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012FB" w14:textId="77777777" w:rsidR="005F2A56" w:rsidRPr="00C65C59" w:rsidRDefault="005F2A56" w:rsidP="006307A5">
      <w:pPr>
        <w:jc w:val="center"/>
        <w:rPr>
          <w:rFonts w:ascii="Times New Roman" w:hAnsi="Times New Roman" w:cs="Times New Roman"/>
          <w:b/>
          <w:bCs/>
          <w:i/>
          <w:iCs/>
          <w:sz w:val="28"/>
          <w:szCs w:val="28"/>
          <w:u w:val="single"/>
        </w:rPr>
      </w:pPr>
    </w:p>
    <w:p w14:paraId="0D22710C" w14:textId="77777777" w:rsidR="005F2A56" w:rsidRPr="00C65C59" w:rsidRDefault="005F2A56" w:rsidP="006307A5">
      <w:pPr>
        <w:jc w:val="center"/>
        <w:rPr>
          <w:rFonts w:ascii="Times New Roman" w:hAnsi="Times New Roman" w:cs="Times New Roman"/>
          <w:b/>
          <w:bCs/>
          <w:i/>
          <w:iCs/>
          <w:sz w:val="28"/>
          <w:szCs w:val="28"/>
          <w:u w:val="single"/>
        </w:rPr>
      </w:pPr>
    </w:p>
    <w:p w14:paraId="2518A484" w14:textId="77777777" w:rsidR="005F2A56" w:rsidRPr="00C65C59" w:rsidRDefault="005F2A56" w:rsidP="006307A5">
      <w:pPr>
        <w:jc w:val="center"/>
        <w:rPr>
          <w:rFonts w:ascii="Times New Roman" w:hAnsi="Times New Roman" w:cs="Times New Roman"/>
          <w:b/>
          <w:bCs/>
          <w:i/>
          <w:iCs/>
          <w:sz w:val="28"/>
          <w:szCs w:val="28"/>
          <w:u w:val="single"/>
        </w:rPr>
      </w:pPr>
    </w:p>
    <w:p w14:paraId="795315B2" w14:textId="77777777" w:rsidR="005F2A56" w:rsidRPr="00C65C59" w:rsidRDefault="005F2A56" w:rsidP="006307A5">
      <w:pPr>
        <w:jc w:val="center"/>
        <w:rPr>
          <w:rFonts w:ascii="Times New Roman" w:hAnsi="Times New Roman" w:cs="Times New Roman"/>
          <w:b/>
          <w:bCs/>
          <w:i/>
          <w:iCs/>
          <w:sz w:val="28"/>
          <w:szCs w:val="28"/>
          <w:u w:val="single"/>
        </w:rPr>
      </w:pPr>
    </w:p>
    <w:p w14:paraId="636457F7" w14:textId="5FFBB65B" w:rsidR="005F2A56" w:rsidRPr="00C65C59" w:rsidRDefault="005F2A56" w:rsidP="005F2A56">
      <w:pPr>
        <w:jc w:val="center"/>
        <w:rPr>
          <w:rFonts w:ascii="Times New Roman" w:hAnsi="Times New Roman" w:cs="Times New Roman"/>
          <w:b/>
          <w:bCs/>
          <w:sz w:val="28"/>
          <w:szCs w:val="28"/>
          <w:u w:val="single"/>
        </w:rPr>
      </w:pPr>
      <w:r w:rsidRPr="00C65C59">
        <w:rPr>
          <w:rFonts w:ascii="Times New Roman" w:hAnsi="Times New Roman" w:cs="Times New Roman"/>
          <w:b/>
          <w:bCs/>
          <w:sz w:val="28"/>
          <w:szCs w:val="28"/>
          <w:u w:val="single"/>
        </w:rPr>
        <w:t>“You can’t be lonely you have 1000 Facebook Friends!”</w:t>
      </w:r>
    </w:p>
    <w:p w14:paraId="568FBCEA" w14:textId="77777777" w:rsidR="00111E37" w:rsidRPr="00C65C59" w:rsidRDefault="00111E37" w:rsidP="005F2A56">
      <w:pPr>
        <w:jc w:val="center"/>
        <w:rPr>
          <w:rFonts w:ascii="Times New Roman" w:hAnsi="Times New Roman" w:cs="Times New Roman"/>
          <w:b/>
          <w:bCs/>
          <w:sz w:val="28"/>
          <w:szCs w:val="28"/>
          <w:u w:val="single"/>
        </w:rPr>
      </w:pPr>
    </w:p>
    <w:p w14:paraId="1BF97C25" w14:textId="7232B6B2" w:rsidR="005F2A56" w:rsidRPr="00C65C59" w:rsidRDefault="005F2A56" w:rsidP="005F2A56">
      <w:pPr>
        <w:jc w:val="center"/>
        <w:rPr>
          <w:rFonts w:ascii="Times New Roman" w:hAnsi="Times New Roman" w:cs="Times New Roman"/>
          <w:b/>
          <w:bCs/>
          <w:sz w:val="28"/>
          <w:szCs w:val="28"/>
          <w:u w:val="single"/>
        </w:rPr>
      </w:pPr>
      <w:r w:rsidRPr="00C65C59">
        <w:rPr>
          <w:rFonts w:ascii="Times New Roman" w:hAnsi="Times New Roman" w:cs="Times New Roman"/>
          <w:b/>
          <w:bCs/>
          <w:sz w:val="28"/>
          <w:szCs w:val="28"/>
          <w:u w:val="single"/>
        </w:rPr>
        <w:t>Social Media Use and Loneliness: How Do Social Media Connections Affect Isolation and/or Loneliness?</w:t>
      </w:r>
      <w:r w:rsidR="0002471C">
        <w:rPr>
          <w:rFonts w:ascii="Times New Roman" w:hAnsi="Times New Roman" w:cs="Times New Roman"/>
          <w:b/>
          <w:bCs/>
          <w:sz w:val="28"/>
          <w:szCs w:val="28"/>
          <w:u w:val="single"/>
        </w:rPr>
        <w:t xml:space="preserve"> A Critical Literature Review</w:t>
      </w:r>
    </w:p>
    <w:p w14:paraId="3D16B191" w14:textId="4431EDF7" w:rsidR="005F2A56" w:rsidRPr="00C65C59" w:rsidRDefault="005F2A56" w:rsidP="005F2A56">
      <w:pPr>
        <w:jc w:val="center"/>
        <w:rPr>
          <w:rFonts w:ascii="Times New Roman" w:hAnsi="Times New Roman" w:cs="Times New Roman"/>
          <w:b/>
          <w:bCs/>
          <w:i/>
          <w:iCs/>
          <w:sz w:val="28"/>
          <w:szCs w:val="28"/>
          <w:u w:val="single"/>
        </w:rPr>
      </w:pPr>
    </w:p>
    <w:p w14:paraId="4A830315" w14:textId="77777777" w:rsidR="005F2A56" w:rsidRPr="00C65C59" w:rsidRDefault="005F2A56" w:rsidP="005F2A56">
      <w:pPr>
        <w:jc w:val="center"/>
        <w:rPr>
          <w:rFonts w:ascii="Times New Roman" w:hAnsi="Times New Roman" w:cs="Times New Roman"/>
          <w:b/>
          <w:bCs/>
          <w:i/>
          <w:iCs/>
          <w:sz w:val="28"/>
          <w:szCs w:val="28"/>
          <w:u w:val="single"/>
        </w:rPr>
      </w:pPr>
    </w:p>
    <w:p w14:paraId="536434AB" w14:textId="6631F922" w:rsidR="005F2A56" w:rsidRPr="00C65C59" w:rsidRDefault="005F2A56" w:rsidP="006307A5">
      <w:pPr>
        <w:jc w:val="center"/>
        <w:rPr>
          <w:rFonts w:ascii="Times New Roman" w:hAnsi="Times New Roman" w:cs="Times New Roman"/>
          <w:b/>
          <w:bCs/>
          <w:sz w:val="28"/>
          <w:szCs w:val="28"/>
        </w:rPr>
      </w:pPr>
      <w:r w:rsidRPr="00C65C59">
        <w:rPr>
          <w:rFonts w:ascii="Times New Roman" w:hAnsi="Times New Roman" w:cs="Times New Roman"/>
          <w:b/>
          <w:bCs/>
          <w:sz w:val="28"/>
          <w:szCs w:val="28"/>
        </w:rPr>
        <w:t>Rachel Diplock</w:t>
      </w:r>
    </w:p>
    <w:p w14:paraId="70857D44" w14:textId="1F1A1B1E" w:rsidR="005F2A56" w:rsidRPr="00C65C59" w:rsidRDefault="005F2A56" w:rsidP="006307A5">
      <w:pPr>
        <w:jc w:val="center"/>
        <w:rPr>
          <w:rFonts w:ascii="Times New Roman" w:hAnsi="Times New Roman" w:cs="Times New Roman"/>
          <w:b/>
          <w:bCs/>
          <w:sz w:val="28"/>
          <w:szCs w:val="28"/>
        </w:rPr>
      </w:pPr>
    </w:p>
    <w:p w14:paraId="478F033F" w14:textId="547C6E50" w:rsidR="005F2A56" w:rsidRPr="00C65C59" w:rsidRDefault="005F2A56" w:rsidP="006307A5">
      <w:pPr>
        <w:jc w:val="center"/>
        <w:rPr>
          <w:rFonts w:ascii="Times New Roman" w:hAnsi="Times New Roman" w:cs="Times New Roman"/>
          <w:b/>
          <w:bCs/>
          <w:sz w:val="28"/>
          <w:szCs w:val="28"/>
        </w:rPr>
      </w:pPr>
    </w:p>
    <w:p w14:paraId="44A0D884" w14:textId="77777777" w:rsidR="005F2A56" w:rsidRPr="00C65C59" w:rsidRDefault="005F2A56" w:rsidP="006307A5">
      <w:pPr>
        <w:jc w:val="center"/>
        <w:rPr>
          <w:rFonts w:ascii="Times New Roman" w:hAnsi="Times New Roman" w:cs="Times New Roman"/>
          <w:b/>
          <w:bCs/>
          <w:sz w:val="28"/>
          <w:szCs w:val="28"/>
        </w:rPr>
      </w:pPr>
    </w:p>
    <w:p w14:paraId="0B671B62" w14:textId="280DDD40" w:rsidR="005F2A56" w:rsidRPr="00C65C59" w:rsidRDefault="005F2A56" w:rsidP="006307A5">
      <w:pPr>
        <w:jc w:val="center"/>
        <w:rPr>
          <w:rFonts w:ascii="Times New Roman" w:hAnsi="Times New Roman" w:cs="Times New Roman"/>
          <w:b/>
          <w:bCs/>
          <w:sz w:val="28"/>
          <w:szCs w:val="28"/>
        </w:rPr>
      </w:pPr>
      <w:r w:rsidRPr="00C65C59">
        <w:rPr>
          <w:rFonts w:ascii="Times New Roman" w:hAnsi="Times New Roman" w:cs="Times New Roman"/>
          <w:b/>
          <w:bCs/>
          <w:sz w:val="28"/>
          <w:szCs w:val="28"/>
        </w:rPr>
        <w:t>Submitted to the University of Wales in partial fulfilment of the requirements for MA Psychotherapeutic Practice - Humanistic</w:t>
      </w:r>
    </w:p>
    <w:p w14:paraId="3A78B361" w14:textId="699F178B" w:rsidR="005F2A56" w:rsidRPr="00C65C59" w:rsidRDefault="005F2A56" w:rsidP="006307A5">
      <w:pPr>
        <w:jc w:val="center"/>
        <w:rPr>
          <w:rFonts w:ascii="Times New Roman" w:hAnsi="Times New Roman" w:cs="Times New Roman"/>
          <w:b/>
          <w:bCs/>
          <w:sz w:val="28"/>
          <w:szCs w:val="28"/>
        </w:rPr>
      </w:pPr>
    </w:p>
    <w:p w14:paraId="1757164D" w14:textId="77777777" w:rsidR="005F2A56" w:rsidRPr="00C65C59" w:rsidRDefault="005F2A56" w:rsidP="006307A5">
      <w:pPr>
        <w:jc w:val="center"/>
        <w:rPr>
          <w:rFonts w:ascii="Times New Roman" w:hAnsi="Times New Roman" w:cs="Times New Roman"/>
          <w:b/>
          <w:bCs/>
          <w:sz w:val="28"/>
          <w:szCs w:val="28"/>
        </w:rPr>
      </w:pPr>
    </w:p>
    <w:p w14:paraId="184C9FAC" w14:textId="2A320697" w:rsidR="005F2A56" w:rsidRPr="00C65C59" w:rsidRDefault="005F2A56" w:rsidP="006307A5">
      <w:pPr>
        <w:jc w:val="center"/>
        <w:rPr>
          <w:rFonts w:ascii="Times New Roman" w:hAnsi="Times New Roman" w:cs="Times New Roman"/>
          <w:b/>
          <w:bCs/>
          <w:sz w:val="28"/>
          <w:szCs w:val="28"/>
        </w:rPr>
      </w:pPr>
      <w:r w:rsidRPr="00C65C59">
        <w:rPr>
          <w:rFonts w:ascii="Times New Roman" w:hAnsi="Times New Roman" w:cs="Times New Roman"/>
          <w:b/>
          <w:bCs/>
          <w:sz w:val="28"/>
          <w:szCs w:val="28"/>
        </w:rPr>
        <w:t>University of Wales, Trinity Saint David</w:t>
      </w:r>
    </w:p>
    <w:p w14:paraId="5C33A446" w14:textId="02FF438B" w:rsidR="005F2A56" w:rsidRPr="00C65C59" w:rsidRDefault="005F2A56" w:rsidP="006307A5">
      <w:pPr>
        <w:jc w:val="center"/>
        <w:rPr>
          <w:rFonts w:ascii="Times New Roman" w:hAnsi="Times New Roman" w:cs="Times New Roman"/>
          <w:b/>
          <w:bCs/>
          <w:sz w:val="28"/>
          <w:szCs w:val="28"/>
        </w:rPr>
      </w:pPr>
    </w:p>
    <w:p w14:paraId="15CEEE7C" w14:textId="77777777" w:rsidR="005F2A56" w:rsidRPr="00C65C59" w:rsidRDefault="005F2A56" w:rsidP="006307A5">
      <w:pPr>
        <w:jc w:val="center"/>
        <w:rPr>
          <w:rFonts w:ascii="Times New Roman" w:hAnsi="Times New Roman" w:cs="Times New Roman"/>
          <w:b/>
          <w:bCs/>
          <w:sz w:val="28"/>
          <w:szCs w:val="28"/>
        </w:rPr>
      </w:pPr>
    </w:p>
    <w:p w14:paraId="74939C33" w14:textId="08C717D6" w:rsidR="005F2A56" w:rsidRPr="00C65C59" w:rsidRDefault="005F2A56" w:rsidP="006307A5">
      <w:pPr>
        <w:jc w:val="center"/>
        <w:rPr>
          <w:rFonts w:ascii="Times New Roman" w:hAnsi="Times New Roman" w:cs="Times New Roman"/>
          <w:b/>
          <w:bCs/>
          <w:sz w:val="28"/>
          <w:szCs w:val="28"/>
        </w:rPr>
      </w:pPr>
      <w:r w:rsidRPr="00C65C59">
        <w:rPr>
          <w:rFonts w:ascii="Times New Roman" w:hAnsi="Times New Roman" w:cs="Times New Roman"/>
          <w:b/>
          <w:bCs/>
          <w:sz w:val="28"/>
          <w:szCs w:val="28"/>
        </w:rPr>
        <w:t xml:space="preserve">Submitted: </w:t>
      </w:r>
      <w:r w:rsidR="00CC633D">
        <w:rPr>
          <w:rFonts w:ascii="Times New Roman" w:hAnsi="Times New Roman" w:cs="Times New Roman"/>
          <w:b/>
          <w:bCs/>
          <w:sz w:val="28"/>
          <w:szCs w:val="28"/>
        </w:rPr>
        <w:t>25 March</w:t>
      </w:r>
      <w:r w:rsidRPr="00C65C59">
        <w:rPr>
          <w:rFonts w:ascii="Times New Roman" w:hAnsi="Times New Roman" w:cs="Times New Roman"/>
          <w:b/>
          <w:bCs/>
          <w:sz w:val="28"/>
          <w:szCs w:val="28"/>
        </w:rPr>
        <w:t xml:space="preserve"> 202</w:t>
      </w:r>
      <w:r w:rsidR="00CC633D">
        <w:rPr>
          <w:rFonts w:ascii="Times New Roman" w:hAnsi="Times New Roman" w:cs="Times New Roman"/>
          <w:b/>
          <w:bCs/>
          <w:sz w:val="28"/>
          <w:szCs w:val="28"/>
        </w:rPr>
        <w:t>2</w:t>
      </w:r>
    </w:p>
    <w:p w14:paraId="33283341" w14:textId="2843135D" w:rsidR="000B2ECE" w:rsidRPr="00C65C59" w:rsidRDefault="000B2ECE" w:rsidP="006307A5">
      <w:pPr>
        <w:jc w:val="center"/>
        <w:rPr>
          <w:rFonts w:ascii="Times New Roman" w:hAnsi="Times New Roman" w:cs="Times New Roman"/>
          <w:b/>
          <w:bCs/>
          <w:sz w:val="28"/>
          <w:szCs w:val="28"/>
        </w:rPr>
      </w:pPr>
    </w:p>
    <w:p w14:paraId="304AACF4" w14:textId="3BD9E222" w:rsidR="000B2ECE" w:rsidRPr="00C65C59" w:rsidRDefault="000B2ECE" w:rsidP="006307A5">
      <w:pPr>
        <w:jc w:val="center"/>
        <w:rPr>
          <w:rFonts w:ascii="Times New Roman" w:hAnsi="Times New Roman" w:cs="Times New Roman"/>
          <w:b/>
          <w:bCs/>
          <w:sz w:val="28"/>
          <w:szCs w:val="28"/>
        </w:rPr>
      </w:pPr>
    </w:p>
    <w:p w14:paraId="30C515DC" w14:textId="13E454CB" w:rsidR="000B2ECE" w:rsidRPr="00C65C59" w:rsidRDefault="000B2ECE" w:rsidP="006307A5">
      <w:pPr>
        <w:jc w:val="center"/>
        <w:rPr>
          <w:rFonts w:ascii="Times New Roman" w:hAnsi="Times New Roman" w:cs="Times New Roman"/>
          <w:b/>
          <w:bCs/>
          <w:sz w:val="28"/>
          <w:szCs w:val="28"/>
        </w:rPr>
      </w:pPr>
    </w:p>
    <w:p w14:paraId="3995A83E" w14:textId="3D642AB7" w:rsidR="000B2ECE" w:rsidRPr="00C65C59" w:rsidRDefault="000B2ECE" w:rsidP="006307A5">
      <w:pPr>
        <w:jc w:val="center"/>
        <w:rPr>
          <w:rFonts w:ascii="Times New Roman" w:hAnsi="Times New Roman" w:cs="Times New Roman"/>
          <w:b/>
          <w:bCs/>
          <w:sz w:val="28"/>
          <w:szCs w:val="28"/>
        </w:rPr>
      </w:pPr>
    </w:p>
    <w:p w14:paraId="46C7804D" w14:textId="6E91F14C" w:rsidR="000B2ECE" w:rsidRPr="00C65C59" w:rsidRDefault="000B2ECE" w:rsidP="006307A5">
      <w:pPr>
        <w:jc w:val="center"/>
        <w:rPr>
          <w:rFonts w:ascii="Times New Roman" w:hAnsi="Times New Roman" w:cs="Times New Roman"/>
          <w:b/>
          <w:bCs/>
          <w:sz w:val="28"/>
          <w:szCs w:val="28"/>
        </w:rPr>
      </w:pPr>
    </w:p>
    <w:p w14:paraId="6FE2DCF4" w14:textId="6D436FA7" w:rsidR="000B2ECE" w:rsidRPr="00C65C59" w:rsidRDefault="000B2ECE" w:rsidP="006307A5">
      <w:pPr>
        <w:jc w:val="center"/>
        <w:rPr>
          <w:rFonts w:ascii="Times New Roman" w:hAnsi="Times New Roman" w:cs="Times New Roman"/>
          <w:b/>
          <w:bCs/>
          <w:sz w:val="28"/>
          <w:szCs w:val="28"/>
        </w:rPr>
      </w:pPr>
    </w:p>
    <w:p w14:paraId="4F1F52FA" w14:textId="50E99348" w:rsidR="000B2ECE" w:rsidRPr="00C65C59" w:rsidRDefault="000B2ECE" w:rsidP="006307A5">
      <w:pPr>
        <w:jc w:val="center"/>
        <w:rPr>
          <w:rFonts w:ascii="Times New Roman" w:hAnsi="Times New Roman" w:cs="Times New Roman"/>
          <w:b/>
          <w:bCs/>
          <w:sz w:val="28"/>
          <w:szCs w:val="28"/>
          <w:u w:val="single"/>
        </w:rPr>
      </w:pPr>
      <w:r w:rsidRPr="00C65C59">
        <w:rPr>
          <w:rFonts w:ascii="Times New Roman" w:hAnsi="Times New Roman" w:cs="Times New Roman"/>
          <w:b/>
          <w:bCs/>
          <w:sz w:val="28"/>
          <w:szCs w:val="28"/>
          <w:u w:val="single"/>
        </w:rPr>
        <w:lastRenderedPageBreak/>
        <w:t>Abstract</w:t>
      </w:r>
    </w:p>
    <w:p w14:paraId="61E191E4" w14:textId="25A6CC58" w:rsidR="000B2ECE" w:rsidRPr="00C65C59" w:rsidRDefault="000B2ECE" w:rsidP="006307A5">
      <w:pPr>
        <w:jc w:val="center"/>
        <w:rPr>
          <w:rFonts w:ascii="Times New Roman" w:hAnsi="Times New Roman" w:cs="Times New Roman"/>
          <w:b/>
          <w:bCs/>
          <w:sz w:val="28"/>
          <w:szCs w:val="28"/>
        </w:rPr>
      </w:pPr>
    </w:p>
    <w:p w14:paraId="0AFA10C2" w14:textId="74D6D8E6" w:rsidR="000B2ECE" w:rsidRPr="00C65C59" w:rsidRDefault="000B2ECE" w:rsidP="0099557C">
      <w:pPr>
        <w:spacing w:line="24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 xml:space="preserve">The focus of this research </w:t>
      </w:r>
      <w:r w:rsidR="0002471C">
        <w:rPr>
          <w:rFonts w:ascii="Times New Roman" w:hAnsi="Times New Roman" w:cs="Times New Roman"/>
          <w:i/>
          <w:iCs/>
          <w:sz w:val="28"/>
          <w:szCs w:val="28"/>
        </w:rPr>
        <w:t>was</w:t>
      </w:r>
      <w:r w:rsidRPr="00C65C59">
        <w:rPr>
          <w:rFonts w:ascii="Times New Roman" w:hAnsi="Times New Roman" w:cs="Times New Roman"/>
          <w:i/>
          <w:iCs/>
          <w:sz w:val="28"/>
          <w:szCs w:val="28"/>
        </w:rPr>
        <w:t xml:space="preserve"> </w:t>
      </w:r>
      <w:proofErr w:type="gramStart"/>
      <w:r w:rsidRPr="00C65C59">
        <w:rPr>
          <w:rFonts w:ascii="Times New Roman" w:hAnsi="Times New Roman" w:cs="Times New Roman"/>
          <w:i/>
          <w:iCs/>
          <w:sz w:val="28"/>
          <w:szCs w:val="28"/>
        </w:rPr>
        <w:t>in the area of</w:t>
      </w:r>
      <w:proofErr w:type="gramEnd"/>
      <w:r w:rsidRPr="00C65C59">
        <w:rPr>
          <w:rFonts w:ascii="Times New Roman" w:hAnsi="Times New Roman" w:cs="Times New Roman"/>
          <w:i/>
          <w:iCs/>
          <w:sz w:val="28"/>
          <w:szCs w:val="28"/>
        </w:rPr>
        <w:t xml:space="preserve"> loneliness</w:t>
      </w:r>
      <w:r w:rsidR="006D58E7" w:rsidRPr="00C65C59">
        <w:rPr>
          <w:rFonts w:ascii="Times New Roman" w:hAnsi="Times New Roman" w:cs="Times New Roman"/>
          <w:i/>
          <w:iCs/>
          <w:sz w:val="28"/>
          <w:szCs w:val="28"/>
        </w:rPr>
        <w:t>.</w:t>
      </w:r>
      <w:r w:rsidRPr="00C65C59">
        <w:rPr>
          <w:rFonts w:ascii="Times New Roman" w:hAnsi="Times New Roman" w:cs="Times New Roman"/>
          <w:i/>
          <w:iCs/>
          <w:sz w:val="28"/>
          <w:szCs w:val="28"/>
        </w:rPr>
        <w:t xml:space="preserve">  </w:t>
      </w:r>
      <w:bookmarkStart w:id="0" w:name="_Hlk90287332"/>
      <w:r w:rsidRPr="00C65C59">
        <w:rPr>
          <w:rFonts w:ascii="Times New Roman" w:hAnsi="Times New Roman" w:cs="Times New Roman"/>
          <w:i/>
          <w:iCs/>
          <w:sz w:val="28"/>
          <w:szCs w:val="28"/>
        </w:rPr>
        <w:t>This critical literature review target</w:t>
      </w:r>
      <w:r w:rsidR="0002471C">
        <w:rPr>
          <w:rFonts w:ascii="Times New Roman" w:hAnsi="Times New Roman" w:cs="Times New Roman"/>
          <w:i/>
          <w:iCs/>
          <w:sz w:val="28"/>
          <w:szCs w:val="28"/>
        </w:rPr>
        <w:t>ed</w:t>
      </w:r>
      <w:r w:rsidRPr="00C65C59">
        <w:rPr>
          <w:rFonts w:ascii="Times New Roman" w:hAnsi="Times New Roman" w:cs="Times New Roman"/>
          <w:i/>
          <w:iCs/>
          <w:sz w:val="28"/>
          <w:szCs w:val="28"/>
        </w:rPr>
        <w:t xml:space="preserve"> the impact</w:t>
      </w:r>
      <w:r w:rsidR="0002471C">
        <w:rPr>
          <w:rFonts w:ascii="Times New Roman" w:hAnsi="Times New Roman" w:cs="Times New Roman"/>
          <w:i/>
          <w:iCs/>
          <w:sz w:val="28"/>
          <w:szCs w:val="28"/>
        </w:rPr>
        <w:t xml:space="preserve"> </w:t>
      </w:r>
      <w:r w:rsidR="0002471C" w:rsidRPr="0002471C">
        <w:rPr>
          <w:rFonts w:ascii="Times New Roman" w:hAnsi="Times New Roman" w:cs="Times New Roman"/>
          <w:i/>
          <w:iCs/>
          <w:sz w:val="28"/>
          <w:szCs w:val="28"/>
        </w:rPr>
        <w:t>social communication via social media has on loneliness</w:t>
      </w:r>
      <w:r w:rsidRPr="00C65C59">
        <w:rPr>
          <w:rFonts w:ascii="Times New Roman" w:hAnsi="Times New Roman" w:cs="Times New Roman"/>
          <w:i/>
          <w:iCs/>
          <w:sz w:val="28"/>
          <w:szCs w:val="28"/>
        </w:rPr>
        <w:t>.</w:t>
      </w:r>
      <w:bookmarkEnd w:id="0"/>
      <w:r w:rsidR="007C74C7" w:rsidRPr="00C65C59">
        <w:rPr>
          <w:rFonts w:ascii="Times New Roman" w:hAnsi="Times New Roman" w:cs="Times New Roman"/>
          <w:i/>
          <w:iCs/>
          <w:sz w:val="28"/>
          <w:szCs w:val="28"/>
        </w:rPr>
        <w:t xml:space="preserve">  </w:t>
      </w:r>
      <w:r w:rsidR="006D58E7" w:rsidRPr="00C65C59">
        <w:rPr>
          <w:rFonts w:ascii="Times New Roman" w:hAnsi="Times New Roman" w:cs="Times New Roman"/>
          <w:i/>
          <w:iCs/>
          <w:sz w:val="28"/>
          <w:szCs w:val="28"/>
        </w:rPr>
        <w:t xml:space="preserve">The overall research question being explored </w:t>
      </w:r>
      <w:r w:rsidR="0002471C">
        <w:rPr>
          <w:rFonts w:ascii="Times New Roman" w:hAnsi="Times New Roman" w:cs="Times New Roman"/>
          <w:i/>
          <w:iCs/>
          <w:sz w:val="28"/>
          <w:szCs w:val="28"/>
        </w:rPr>
        <w:t>was</w:t>
      </w:r>
      <w:r w:rsidR="006D58E7" w:rsidRPr="00C65C59">
        <w:rPr>
          <w:rFonts w:ascii="Times New Roman" w:hAnsi="Times New Roman" w:cs="Times New Roman"/>
          <w:i/>
          <w:iCs/>
          <w:sz w:val="28"/>
          <w:szCs w:val="28"/>
        </w:rPr>
        <w:t xml:space="preserve"> How do social media connections affect isolation/loneliness.  </w:t>
      </w:r>
      <w:r w:rsidR="007C74C7" w:rsidRPr="00C65C59">
        <w:rPr>
          <w:rFonts w:ascii="Times New Roman" w:hAnsi="Times New Roman" w:cs="Times New Roman"/>
          <w:i/>
          <w:iCs/>
          <w:sz w:val="28"/>
          <w:szCs w:val="28"/>
        </w:rPr>
        <w:t>Rates of reported loneliness are increasing each year, as are rates of social media usage.  With consideration of the impacts that loneliness has on one’s physical and mental health, it is increasingly</w:t>
      </w:r>
      <w:r w:rsidR="00ED2D3C" w:rsidRPr="00C65C59">
        <w:rPr>
          <w:rFonts w:ascii="Times New Roman" w:hAnsi="Times New Roman" w:cs="Times New Roman"/>
          <w:i/>
          <w:iCs/>
          <w:sz w:val="28"/>
          <w:szCs w:val="28"/>
        </w:rPr>
        <w:t xml:space="preserve"> likely that we will see more counselling clients presenting with symptoms related to loneliness.  Therefore</w:t>
      </w:r>
      <w:r w:rsidR="00320A1D" w:rsidRPr="00C65C59">
        <w:rPr>
          <w:rFonts w:ascii="Times New Roman" w:hAnsi="Times New Roman" w:cs="Times New Roman"/>
          <w:i/>
          <w:iCs/>
          <w:sz w:val="28"/>
          <w:szCs w:val="28"/>
        </w:rPr>
        <w:t>,</w:t>
      </w:r>
      <w:r w:rsidR="00ED2D3C" w:rsidRPr="00C65C59">
        <w:rPr>
          <w:rFonts w:ascii="Times New Roman" w:hAnsi="Times New Roman" w:cs="Times New Roman"/>
          <w:i/>
          <w:iCs/>
          <w:sz w:val="28"/>
          <w:szCs w:val="28"/>
        </w:rPr>
        <w:t xml:space="preserve"> it is vital to explore whether increased social media use is resulting in higher levels of loneliness.</w:t>
      </w:r>
      <w:r w:rsidR="00320A1D" w:rsidRPr="00C65C59">
        <w:rPr>
          <w:rFonts w:ascii="Times New Roman" w:hAnsi="Times New Roman" w:cs="Times New Roman"/>
          <w:i/>
          <w:iCs/>
          <w:sz w:val="28"/>
          <w:szCs w:val="28"/>
        </w:rPr>
        <w:t xml:space="preserve">  Particular attention </w:t>
      </w:r>
      <w:r w:rsidR="00E82C2E">
        <w:rPr>
          <w:rFonts w:ascii="Times New Roman" w:hAnsi="Times New Roman" w:cs="Times New Roman"/>
          <w:i/>
          <w:iCs/>
          <w:sz w:val="28"/>
          <w:szCs w:val="28"/>
        </w:rPr>
        <w:t>was</w:t>
      </w:r>
      <w:r w:rsidR="00320A1D" w:rsidRPr="00C65C59">
        <w:rPr>
          <w:rFonts w:ascii="Times New Roman" w:hAnsi="Times New Roman" w:cs="Times New Roman"/>
          <w:i/>
          <w:iCs/>
          <w:sz w:val="28"/>
          <w:szCs w:val="28"/>
        </w:rPr>
        <w:t xml:space="preserve"> paid to the Covid-19 pandemic, with social distancing restrictions increasing the potential of social isolation.  The research approach adopted </w:t>
      </w:r>
      <w:r w:rsidR="00E82C2E">
        <w:rPr>
          <w:rFonts w:ascii="Times New Roman" w:hAnsi="Times New Roman" w:cs="Times New Roman"/>
          <w:i/>
          <w:iCs/>
          <w:sz w:val="28"/>
          <w:szCs w:val="28"/>
        </w:rPr>
        <w:t>was</w:t>
      </w:r>
      <w:r w:rsidR="00320A1D" w:rsidRPr="00C65C59">
        <w:rPr>
          <w:rFonts w:ascii="Times New Roman" w:hAnsi="Times New Roman" w:cs="Times New Roman"/>
          <w:i/>
          <w:iCs/>
          <w:sz w:val="28"/>
          <w:szCs w:val="28"/>
        </w:rPr>
        <w:t xml:space="preserve"> a critical literature review.</w:t>
      </w:r>
      <w:r w:rsidR="006D58E7" w:rsidRPr="00C65C59">
        <w:rPr>
          <w:rFonts w:ascii="Times New Roman" w:hAnsi="Times New Roman" w:cs="Times New Roman"/>
          <w:i/>
          <w:iCs/>
          <w:sz w:val="28"/>
          <w:szCs w:val="28"/>
        </w:rPr>
        <w:t xml:space="preserve">  The </w:t>
      </w:r>
      <w:r w:rsidR="001B304C" w:rsidRPr="00C65C59">
        <w:rPr>
          <w:rFonts w:ascii="Times New Roman" w:hAnsi="Times New Roman" w:cs="Times New Roman"/>
          <w:i/>
          <w:iCs/>
          <w:sz w:val="28"/>
          <w:szCs w:val="28"/>
        </w:rPr>
        <w:t>main conclusions</w:t>
      </w:r>
      <w:r w:rsidR="006D58E7" w:rsidRPr="00C65C59">
        <w:rPr>
          <w:rFonts w:ascii="Times New Roman" w:hAnsi="Times New Roman" w:cs="Times New Roman"/>
          <w:i/>
          <w:iCs/>
          <w:sz w:val="28"/>
          <w:szCs w:val="28"/>
        </w:rPr>
        <w:t xml:space="preserve"> from this research </w:t>
      </w:r>
      <w:r w:rsidR="00E82C2E">
        <w:rPr>
          <w:rFonts w:ascii="Times New Roman" w:hAnsi="Times New Roman" w:cs="Times New Roman"/>
          <w:i/>
          <w:iCs/>
          <w:sz w:val="28"/>
          <w:szCs w:val="28"/>
        </w:rPr>
        <w:t>were</w:t>
      </w:r>
      <w:r w:rsidR="001B304C" w:rsidRPr="00C65C59">
        <w:rPr>
          <w:rFonts w:ascii="Times New Roman" w:hAnsi="Times New Roman" w:cs="Times New Roman"/>
          <w:i/>
          <w:iCs/>
          <w:sz w:val="28"/>
          <w:szCs w:val="28"/>
        </w:rPr>
        <w:t xml:space="preserve"> that</w:t>
      </w:r>
      <w:r w:rsidR="006D58E7" w:rsidRPr="00C65C59">
        <w:rPr>
          <w:rFonts w:ascii="Times New Roman" w:hAnsi="Times New Roman" w:cs="Times New Roman"/>
          <w:i/>
          <w:iCs/>
          <w:sz w:val="28"/>
          <w:szCs w:val="28"/>
        </w:rPr>
        <w:t xml:space="preserve"> social media can be a highly beneficial tool to stay connected with family/friends, aiding the maintenance of relationships, particularly during an event such as the pandemic when face-to-face interaction is highly restricted.</w:t>
      </w:r>
      <w:r w:rsidR="009F1B7E" w:rsidRPr="00C65C59">
        <w:rPr>
          <w:rFonts w:ascii="Times New Roman" w:hAnsi="Times New Roman" w:cs="Times New Roman"/>
          <w:i/>
          <w:iCs/>
          <w:sz w:val="28"/>
          <w:szCs w:val="28"/>
        </w:rPr>
        <w:t xml:space="preserve">  There </w:t>
      </w:r>
      <w:r w:rsidR="00E82C2E">
        <w:rPr>
          <w:rFonts w:ascii="Times New Roman" w:hAnsi="Times New Roman" w:cs="Times New Roman"/>
          <w:i/>
          <w:iCs/>
          <w:sz w:val="28"/>
          <w:szCs w:val="28"/>
        </w:rPr>
        <w:t>was</w:t>
      </w:r>
      <w:r w:rsidR="009F1B7E" w:rsidRPr="00C65C59">
        <w:rPr>
          <w:rFonts w:ascii="Times New Roman" w:hAnsi="Times New Roman" w:cs="Times New Roman"/>
          <w:i/>
          <w:iCs/>
          <w:sz w:val="28"/>
          <w:szCs w:val="28"/>
        </w:rPr>
        <w:t xml:space="preserve"> a lack of evidence to show that high social media use correlates with the experience of loneliness. More importantly, evidence does show that social media interaction is not felt to be a replacement for face-to-face interaction and should be used as an additional method rather than a replacement.</w:t>
      </w:r>
      <w:r w:rsidR="00775137" w:rsidRPr="00C65C59">
        <w:rPr>
          <w:rFonts w:ascii="Times New Roman" w:hAnsi="Times New Roman" w:cs="Times New Roman"/>
          <w:i/>
          <w:iCs/>
          <w:sz w:val="28"/>
          <w:szCs w:val="28"/>
        </w:rPr>
        <w:t xml:space="preserve">  Recommendations </w:t>
      </w:r>
      <w:r w:rsidR="00DC00E6">
        <w:rPr>
          <w:rFonts w:ascii="Times New Roman" w:hAnsi="Times New Roman" w:cs="Times New Roman"/>
          <w:i/>
          <w:iCs/>
          <w:sz w:val="28"/>
          <w:szCs w:val="28"/>
        </w:rPr>
        <w:t>were</w:t>
      </w:r>
      <w:r w:rsidR="00775137" w:rsidRPr="00C65C59">
        <w:rPr>
          <w:rFonts w:ascii="Times New Roman" w:hAnsi="Times New Roman" w:cs="Times New Roman"/>
          <w:i/>
          <w:iCs/>
          <w:sz w:val="28"/>
          <w:szCs w:val="28"/>
        </w:rPr>
        <w:t xml:space="preserve"> made for future research </w:t>
      </w:r>
      <w:r w:rsidR="006B4E46" w:rsidRPr="00C65C59">
        <w:rPr>
          <w:rFonts w:ascii="Times New Roman" w:hAnsi="Times New Roman" w:cs="Times New Roman"/>
          <w:i/>
          <w:iCs/>
          <w:sz w:val="28"/>
          <w:szCs w:val="28"/>
        </w:rPr>
        <w:t xml:space="preserve">into the impacts of </w:t>
      </w:r>
      <w:r w:rsidR="00D5250E" w:rsidRPr="00C65C59">
        <w:rPr>
          <w:rFonts w:ascii="Times New Roman" w:hAnsi="Times New Roman" w:cs="Times New Roman"/>
          <w:i/>
          <w:iCs/>
          <w:sz w:val="28"/>
          <w:szCs w:val="28"/>
        </w:rPr>
        <w:t xml:space="preserve">the Covid-19 pandemic on social isolation and loneliness long-term </w:t>
      </w:r>
      <w:proofErr w:type="gramStart"/>
      <w:r w:rsidR="00D5250E" w:rsidRPr="00C65C59">
        <w:rPr>
          <w:rFonts w:ascii="Times New Roman" w:hAnsi="Times New Roman" w:cs="Times New Roman"/>
          <w:i/>
          <w:iCs/>
          <w:sz w:val="28"/>
          <w:szCs w:val="28"/>
        </w:rPr>
        <w:t>in order to</w:t>
      </w:r>
      <w:proofErr w:type="gramEnd"/>
      <w:r w:rsidR="00D5250E" w:rsidRPr="00C65C59">
        <w:rPr>
          <w:rFonts w:ascii="Times New Roman" w:hAnsi="Times New Roman" w:cs="Times New Roman"/>
          <w:i/>
          <w:iCs/>
          <w:sz w:val="28"/>
          <w:szCs w:val="28"/>
        </w:rPr>
        <w:t xml:space="preserve"> highlight any arising issues from a prolonged period of social distancing restrictions.  </w:t>
      </w:r>
      <w:r w:rsidR="00DC00E6">
        <w:rPr>
          <w:rFonts w:ascii="Times New Roman" w:hAnsi="Times New Roman" w:cs="Times New Roman"/>
          <w:i/>
          <w:iCs/>
          <w:sz w:val="28"/>
          <w:szCs w:val="28"/>
        </w:rPr>
        <w:t>F</w:t>
      </w:r>
      <w:r w:rsidR="00D5250E" w:rsidRPr="00C65C59">
        <w:rPr>
          <w:rFonts w:ascii="Times New Roman" w:hAnsi="Times New Roman" w:cs="Times New Roman"/>
          <w:i/>
          <w:iCs/>
          <w:sz w:val="28"/>
          <w:szCs w:val="28"/>
        </w:rPr>
        <w:t xml:space="preserve">urther research </w:t>
      </w:r>
      <w:r w:rsidR="00DC00E6">
        <w:rPr>
          <w:rFonts w:ascii="Times New Roman" w:hAnsi="Times New Roman" w:cs="Times New Roman"/>
          <w:i/>
          <w:iCs/>
          <w:sz w:val="28"/>
          <w:szCs w:val="28"/>
        </w:rPr>
        <w:t>was also</w:t>
      </w:r>
      <w:r w:rsidR="00D5250E" w:rsidRPr="00C65C59">
        <w:rPr>
          <w:rFonts w:ascii="Times New Roman" w:hAnsi="Times New Roman" w:cs="Times New Roman"/>
          <w:i/>
          <w:iCs/>
          <w:sz w:val="28"/>
          <w:szCs w:val="28"/>
        </w:rPr>
        <w:t xml:space="preserve"> recommended into digital media literacy skills and access to technological equipment for individuals vulnerable to isolation/loneliness </w:t>
      </w:r>
      <w:proofErr w:type="gramStart"/>
      <w:r w:rsidR="00D5250E" w:rsidRPr="00C65C59">
        <w:rPr>
          <w:rFonts w:ascii="Times New Roman" w:hAnsi="Times New Roman" w:cs="Times New Roman"/>
          <w:i/>
          <w:iCs/>
          <w:sz w:val="28"/>
          <w:szCs w:val="28"/>
        </w:rPr>
        <w:t>in order to</w:t>
      </w:r>
      <w:proofErr w:type="gramEnd"/>
      <w:r w:rsidR="00D5250E" w:rsidRPr="00C65C59">
        <w:rPr>
          <w:rFonts w:ascii="Times New Roman" w:hAnsi="Times New Roman" w:cs="Times New Roman"/>
          <w:i/>
          <w:iCs/>
          <w:sz w:val="28"/>
          <w:szCs w:val="28"/>
        </w:rPr>
        <w:t xml:space="preserve"> prevent unnecessary adversity to these individuals in the event of circumstances similar to that of the Covid-19 pandemic occurring again in the future.</w:t>
      </w:r>
    </w:p>
    <w:p w14:paraId="574CD420" w14:textId="3972A7AB" w:rsidR="000B2ECE" w:rsidRPr="00C65C59" w:rsidRDefault="000B2ECE" w:rsidP="006307A5">
      <w:pPr>
        <w:jc w:val="center"/>
        <w:rPr>
          <w:rFonts w:ascii="Times New Roman" w:hAnsi="Times New Roman" w:cs="Times New Roman"/>
          <w:b/>
          <w:bCs/>
          <w:sz w:val="28"/>
          <w:szCs w:val="28"/>
        </w:rPr>
      </w:pPr>
    </w:p>
    <w:p w14:paraId="3565283F" w14:textId="77777777" w:rsidR="00F40202" w:rsidRPr="00C65C59" w:rsidRDefault="00F40202" w:rsidP="00D5250E">
      <w:pPr>
        <w:rPr>
          <w:rFonts w:ascii="Times New Roman" w:hAnsi="Times New Roman" w:cs="Times New Roman"/>
          <w:b/>
          <w:bCs/>
          <w:sz w:val="28"/>
          <w:szCs w:val="28"/>
          <w:u w:val="single"/>
        </w:rPr>
      </w:pPr>
    </w:p>
    <w:p w14:paraId="4F84D5D4" w14:textId="32B3C3A4" w:rsidR="00D5250E" w:rsidRPr="00C65C59" w:rsidRDefault="00D5250E" w:rsidP="00D5250E">
      <w:pPr>
        <w:rPr>
          <w:rFonts w:ascii="Times New Roman" w:hAnsi="Times New Roman" w:cs="Times New Roman"/>
          <w:b/>
          <w:bCs/>
          <w:sz w:val="28"/>
          <w:szCs w:val="28"/>
          <w:u w:val="single"/>
        </w:rPr>
      </w:pPr>
      <w:r w:rsidRPr="00C65C59">
        <w:rPr>
          <w:rFonts w:ascii="Times New Roman" w:hAnsi="Times New Roman" w:cs="Times New Roman"/>
          <w:b/>
          <w:bCs/>
          <w:sz w:val="28"/>
          <w:szCs w:val="28"/>
          <w:u w:val="single"/>
        </w:rPr>
        <w:t>Key Words</w:t>
      </w:r>
    </w:p>
    <w:p w14:paraId="360BF956" w14:textId="3B19D345" w:rsidR="00D5250E" w:rsidRPr="00C65C59" w:rsidRDefault="00D5250E" w:rsidP="00D5250E">
      <w:pPr>
        <w:rPr>
          <w:rFonts w:ascii="Times New Roman" w:hAnsi="Times New Roman" w:cs="Times New Roman"/>
          <w:sz w:val="28"/>
          <w:szCs w:val="28"/>
        </w:rPr>
      </w:pPr>
      <w:r w:rsidRPr="00C65C59">
        <w:rPr>
          <w:rFonts w:ascii="Times New Roman" w:hAnsi="Times New Roman" w:cs="Times New Roman"/>
          <w:sz w:val="28"/>
          <w:szCs w:val="28"/>
        </w:rPr>
        <w:t xml:space="preserve">Loneliness; </w:t>
      </w:r>
      <w:proofErr w:type="gramStart"/>
      <w:r w:rsidRPr="00C65C59">
        <w:rPr>
          <w:rFonts w:ascii="Times New Roman" w:hAnsi="Times New Roman" w:cs="Times New Roman"/>
          <w:sz w:val="28"/>
          <w:szCs w:val="28"/>
        </w:rPr>
        <w:t>Social media</w:t>
      </w:r>
      <w:proofErr w:type="gramEnd"/>
      <w:r w:rsidRPr="00C65C59">
        <w:rPr>
          <w:rFonts w:ascii="Times New Roman" w:hAnsi="Times New Roman" w:cs="Times New Roman"/>
          <w:sz w:val="28"/>
          <w:szCs w:val="28"/>
        </w:rPr>
        <w:t>; Isolation; Psychotherapy; Relationships;</w:t>
      </w:r>
      <w:r w:rsidR="00754F9A" w:rsidRPr="00C65C59">
        <w:rPr>
          <w:rFonts w:ascii="Times New Roman" w:hAnsi="Times New Roman" w:cs="Times New Roman"/>
          <w:sz w:val="28"/>
          <w:szCs w:val="28"/>
        </w:rPr>
        <w:t xml:space="preserve"> Covid-19.</w:t>
      </w:r>
    </w:p>
    <w:p w14:paraId="7E970F01" w14:textId="44FAFC5B" w:rsidR="000B2ECE" w:rsidRPr="00C65C59" w:rsidRDefault="000B2ECE" w:rsidP="006307A5">
      <w:pPr>
        <w:jc w:val="center"/>
        <w:rPr>
          <w:rFonts w:ascii="Times New Roman" w:hAnsi="Times New Roman" w:cs="Times New Roman"/>
          <w:b/>
          <w:bCs/>
          <w:sz w:val="28"/>
          <w:szCs w:val="28"/>
        </w:rPr>
      </w:pPr>
    </w:p>
    <w:p w14:paraId="6BB018B5" w14:textId="369DBC49" w:rsidR="0099557C" w:rsidRDefault="0099557C" w:rsidP="006307A5">
      <w:pPr>
        <w:jc w:val="center"/>
        <w:rPr>
          <w:rFonts w:ascii="Times New Roman" w:hAnsi="Times New Roman" w:cs="Times New Roman"/>
          <w:b/>
          <w:bCs/>
          <w:sz w:val="28"/>
          <w:szCs w:val="28"/>
        </w:rPr>
      </w:pPr>
    </w:p>
    <w:p w14:paraId="5C4D1037" w14:textId="77777777" w:rsidR="00791276" w:rsidRPr="00C65C59" w:rsidRDefault="00791276" w:rsidP="006307A5">
      <w:pPr>
        <w:jc w:val="center"/>
        <w:rPr>
          <w:rFonts w:ascii="Times New Roman" w:hAnsi="Times New Roman" w:cs="Times New Roman"/>
          <w:b/>
          <w:bCs/>
          <w:sz w:val="28"/>
          <w:szCs w:val="28"/>
        </w:rPr>
      </w:pPr>
    </w:p>
    <w:p w14:paraId="08C07067" w14:textId="77777777" w:rsidR="005F2A56" w:rsidRPr="00C65C59" w:rsidRDefault="005F2A56" w:rsidP="008F2D55">
      <w:pPr>
        <w:rPr>
          <w:rFonts w:ascii="Times New Roman" w:hAnsi="Times New Roman" w:cs="Times New Roman"/>
          <w:b/>
          <w:bCs/>
          <w:i/>
          <w:iCs/>
          <w:sz w:val="28"/>
          <w:szCs w:val="28"/>
          <w:u w:val="single"/>
        </w:rPr>
      </w:pPr>
    </w:p>
    <w:p w14:paraId="429633FB" w14:textId="3393A11C" w:rsidR="00460086" w:rsidRPr="00C65C59" w:rsidRDefault="00460086" w:rsidP="00460086">
      <w:pPr>
        <w:rPr>
          <w:rFonts w:ascii="Times New Roman" w:hAnsi="Times New Roman" w:cs="Times New Roman"/>
          <w:b/>
          <w:bCs/>
          <w:sz w:val="24"/>
          <w:szCs w:val="24"/>
        </w:rPr>
      </w:pPr>
      <w:bookmarkStart w:id="1" w:name="_Hlk89986468"/>
      <w:r w:rsidRPr="00C65C59">
        <w:rPr>
          <w:rFonts w:ascii="Times New Roman" w:hAnsi="Times New Roman" w:cs="Times New Roman"/>
          <w:b/>
          <w:bCs/>
          <w:sz w:val="24"/>
          <w:szCs w:val="24"/>
        </w:rPr>
        <w:lastRenderedPageBreak/>
        <w:t>DECLARATION</w:t>
      </w:r>
    </w:p>
    <w:p w14:paraId="1754EA52" w14:textId="77777777"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This work has not previously been accepted in substance for any degree and is not being concurrently submitted in candidature for any degree.</w:t>
      </w:r>
    </w:p>
    <w:p w14:paraId="2FADFFDE" w14:textId="77777777" w:rsidR="00460086" w:rsidRPr="00C65C59" w:rsidRDefault="00460086" w:rsidP="00460086">
      <w:pPr>
        <w:rPr>
          <w:rFonts w:ascii="Times New Roman" w:hAnsi="Times New Roman" w:cs="Times New Roman"/>
          <w:sz w:val="24"/>
          <w:szCs w:val="24"/>
        </w:rPr>
      </w:pPr>
    </w:p>
    <w:p w14:paraId="413DA457" w14:textId="607AB62A"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Signed:</w:t>
      </w:r>
      <w:r w:rsidRPr="00C65C59">
        <w:rPr>
          <w:rFonts w:ascii="Times New Roman" w:hAnsi="Times New Roman" w:cs="Times New Roman"/>
          <w:sz w:val="24"/>
          <w:szCs w:val="24"/>
        </w:rPr>
        <w:tab/>
        <w:t>…</w:t>
      </w:r>
      <w:proofErr w:type="spellStart"/>
      <w:proofErr w:type="gramStart"/>
      <w:r w:rsidR="008F3148" w:rsidRPr="00C65C59">
        <w:rPr>
          <w:rFonts w:ascii="Times New Roman" w:hAnsi="Times New Roman" w:cs="Times New Roman"/>
          <w:sz w:val="24"/>
          <w:szCs w:val="24"/>
        </w:rPr>
        <w:t>R.Diplock</w:t>
      </w:r>
      <w:proofErr w:type="spellEnd"/>
      <w:proofErr w:type="gramEnd"/>
      <w:r w:rsidRPr="00C65C59">
        <w:rPr>
          <w:rFonts w:ascii="Times New Roman" w:hAnsi="Times New Roman" w:cs="Times New Roman"/>
          <w:sz w:val="24"/>
          <w:szCs w:val="24"/>
        </w:rPr>
        <w:t>………………………………………. (candidate)</w:t>
      </w:r>
    </w:p>
    <w:p w14:paraId="74D67C63" w14:textId="73E7C6E4"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Date:</w:t>
      </w:r>
      <w:r w:rsidRPr="00C65C59">
        <w:rPr>
          <w:rFonts w:ascii="Times New Roman" w:hAnsi="Times New Roman" w:cs="Times New Roman"/>
          <w:sz w:val="24"/>
          <w:szCs w:val="24"/>
        </w:rPr>
        <w:tab/>
      </w:r>
      <w:r w:rsidRPr="00C65C59">
        <w:rPr>
          <w:rFonts w:ascii="Times New Roman" w:hAnsi="Times New Roman" w:cs="Times New Roman"/>
          <w:sz w:val="24"/>
          <w:szCs w:val="24"/>
        </w:rPr>
        <w:tab/>
        <w:t>…</w:t>
      </w:r>
      <w:r w:rsidR="00CC633D">
        <w:rPr>
          <w:rFonts w:ascii="Times New Roman" w:hAnsi="Times New Roman" w:cs="Times New Roman"/>
          <w:sz w:val="24"/>
          <w:szCs w:val="24"/>
        </w:rPr>
        <w:t>25</w:t>
      </w:r>
      <w:r w:rsidR="008F3148" w:rsidRPr="00C65C59">
        <w:rPr>
          <w:rFonts w:ascii="Times New Roman" w:hAnsi="Times New Roman" w:cs="Times New Roman"/>
          <w:sz w:val="24"/>
          <w:szCs w:val="24"/>
        </w:rPr>
        <w:t>/</w:t>
      </w:r>
      <w:r w:rsidR="00CC633D">
        <w:rPr>
          <w:rFonts w:ascii="Times New Roman" w:hAnsi="Times New Roman" w:cs="Times New Roman"/>
          <w:sz w:val="24"/>
          <w:szCs w:val="24"/>
        </w:rPr>
        <w:t>03</w:t>
      </w:r>
      <w:r w:rsidR="008F3148" w:rsidRPr="00C65C59">
        <w:rPr>
          <w:rFonts w:ascii="Times New Roman" w:hAnsi="Times New Roman" w:cs="Times New Roman"/>
          <w:sz w:val="24"/>
          <w:szCs w:val="24"/>
        </w:rPr>
        <w:t>/202</w:t>
      </w:r>
      <w:r w:rsidR="00CC633D">
        <w:rPr>
          <w:rFonts w:ascii="Times New Roman" w:hAnsi="Times New Roman" w:cs="Times New Roman"/>
          <w:sz w:val="24"/>
          <w:szCs w:val="24"/>
        </w:rPr>
        <w:t>2</w:t>
      </w:r>
      <w:r w:rsidRPr="00C65C59">
        <w:rPr>
          <w:rFonts w:ascii="Times New Roman" w:hAnsi="Times New Roman" w:cs="Times New Roman"/>
          <w:sz w:val="24"/>
          <w:szCs w:val="24"/>
        </w:rPr>
        <w:t>……………………………………….</w:t>
      </w:r>
    </w:p>
    <w:p w14:paraId="636ED98C" w14:textId="77777777" w:rsidR="00460086" w:rsidRPr="00C65C59" w:rsidRDefault="00460086" w:rsidP="00460086">
      <w:pPr>
        <w:rPr>
          <w:rFonts w:ascii="Times New Roman" w:hAnsi="Times New Roman" w:cs="Times New Roman"/>
          <w:sz w:val="24"/>
          <w:szCs w:val="24"/>
        </w:rPr>
      </w:pPr>
    </w:p>
    <w:p w14:paraId="50514E35" w14:textId="41987861" w:rsidR="00460086" w:rsidRPr="00C65C59" w:rsidRDefault="00460086" w:rsidP="00460086">
      <w:pPr>
        <w:rPr>
          <w:rFonts w:ascii="Times New Roman" w:hAnsi="Times New Roman" w:cs="Times New Roman"/>
          <w:b/>
          <w:bCs/>
          <w:sz w:val="24"/>
          <w:szCs w:val="24"/>
        </w:rPr>
      </w:pPr>
      <w:r w:rsidRPr="00C65C59">
        <w:rPr>
          <w:rFonts w:ascii="Times New Roman" w:hAnsi="Times New Roman" w:cs="Times New Roman"/>
          <w:b/>
          <w:bCs/>
          <w:sz w:val="24"/>
          <w:szCs w:val="24"/>
        </w:rPr>
        <w:t>STATEMENT 1</w:t>
      </w:r>
    </w:p>
    <w:p w14:paraId="5A32371F" w14:textId="3950BE50"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This dissertation is being submitted in partial fulfilment of the requirements for the degree of …</w:t>
      </w:r>
      <w:r w:rsidR="008F3148" w:rsidRPr="00C65C59">
        <w:rPr>
          <w:rFonts w:ascii="Times New Roman" w:hAnsi="Times New Roman" w:cs="Times New Roman"/>
          <w:sz w:val="24"/>
          <w:szCs w:val="24"/>
        </w:rPr>
        <w:t>MA Psychotherapeutic Practice - Humanistic</w:t>
      </w:r>
      <w:r w:rsidRPr="00C65C59">
        <w:rPr>
          <w:rFonts w:ascii="Times New Roman" w:hAnsi="Times New Roman" w:cs="Times New Roman"/>
          <w:sz w:val="24"/>
          <w:szCs w:val="24"/>
        </w:rPr>
        <w:t>………………………</w:t>
      </w:r>
      <w:proofErr w:type="gramStart"/>
      <w:r w:rsidRPr="00C65C59">
        <w:rPr>
          <w:rFonts w:ascii="Times New Roman" w:hAnsi="Times New Roman" w:cs="Times New Roman"/>
          <w:sz w:val="24"/>
          <w:szCs w:val="24"/>
        </w:rPr>
        <w:t>…..</w:t>
      </w:r>
      <w:proofErr w:type="gramEnd"/>
    </w:p>
    <w:p w14:paraId="5379815E" w14:textId="77777777" w:rsidR="00460086" w:rsidRPr="00C65C59" w:rsidRDefault="00460086" w:rsidP="00460086">
      <w:pPr>
        <w:rPr>
          <w:rFonts w:ascii="Times New Roman" w:hAnsi="Times New Roman" w:cs="Times New Roman"/>
          <w:sz w:val="24"/>
          <w:szCs w:val="24"/>
        </w:rPr>
      </w:pPr>
    </w:p>
    <w:p w14:paraId="7764DC92" w14:textId="06B291B4"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Signed:</w:t>
      </w:r>
      <w:r w:rsidRPr="00C65C59">
        <w:rPr>
          <w:rFonts w:ascii="Times New Roman" w:hAnsi="Times New Roman" w:cs="Times New Roman"/>
          <w:sz w:val="24"/>
          <w:szCs w:val="24"/>
        </w:rPr>
        <w:tab/>
        <w:t>…</w:t>
      </w:r>
      <w:proofErr w:type="spellStart"/>
      <w:proofErr w:type="gramStart"/>
      <w:r w:rsidR="008F3148" w:rsidRPr="00C65C59">
        <w:rPr>
          <w:rFonts w:ascii="Times New Roman" w:hAnsi="Times New Roman" w:cs="Times New Roman"/>
          <w:sz w:val="24"/>
          <w:szCs w:val="24"/>
        </w:rPr>
        <w:t>R.Diplock</w:t>
      </w:r>
      <w:proofErr w:type="spellEnd"/>
      <w:proofErr w:type="gramEnd"/>
      <w:r w:rsidRPr="00C65C59">
        <w:rPr>
          <w:rFonts w:ascii="Times New Roman" w:hAnsi="Times New Roman" w:cs="Times New Roman"/>
          <w:sz w:val="24"/>
          <w:szCs w:val="24"/>
        </w:rPr>
        <w:t>……………………………………….. (candidate)</w:t>
      </w:r>
    </w:p>
    <w:p w14:paraId="736EBCAE" w14:textId="5D93050D"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Date:</w:t>
      </w:r>
      <w:r w:rsidRPr="00C65C59">
        <w:rPr>
          <w:rFonts w:ascii="Times New Roman" w:hAnsi="Times New Roman" w:cs="Times New Roman"/>
          <w:sz w:val="24"/>
          <w:szCs w:val="24"/>
        </w:rPr>
        <w:tab/>
      </w:r>
      <w:r w:rsidRPr="00C65C59">
        <w:rPr>
          <w:rFonts w:ascii="Times New Roman" w:hAnsi="Times New Roman" w:cs="Times New Roman"/>
          <w:sz w:val="24"/>
          <w:szCs w:val="24"/>
        </w:rPr>
        <w:tab/>
        <w:t>…</w:t>
      </w:r>
      <w:r w:rsidR="00CC633D">
        <w:rPr>
          <w:rFonts w:ascii="Times New Roman" w:hAnsi="Times New Roman" w:cs="Times New Roman"/>
          <w:sz w:val="24"/>
          <w:szCs w:val="24"/>
        </w:rPr>
        <w:t>25/03</w:t>
      </w:r>
      <w:r w:rsidR="008F3148" w:rsidRPr="00C65C59">
        <w:rPr>
          <w:rFonts w:ascii="Times New Roman" w:hAnsi="Times New Roman" w:cs="Times New Roman"/>
          <w:sz w:val="24"/>
          <w:szCs w:val="24"/>
        </w:rPr>
        <w:t>/202</w:t>
      </w:r>
      <w:r w:rsidR="00CC633D">
        <w:rPr>
          <w:rFonts w:ascii="Times New Roman" w:hAnsi="Times New Roman" w:cs="Times New Roman"/>
          <w:sz w:val="24"/>
          <w:szCs w:val="24"/>
        </w:rPr>
        <w:t>2</w:t>
      </w:r>
      <w:r w:rsidRPr="00C65C59">
        <w:rPr>
          <w:rFonts w:ascii="Times New Roman" w:hAnsi="Times New Roman" w:cs="Times New Roman"/>
          <w:sz w:val="24"/>
          <w:szCs w:val="24"/>
        </w:rPr>
        <w:t>……………………………………</w:t>
      </w:r>
      <w:proofErr w:type="gramStart"/>
      <w:r w:rsidRPr="00C65C59">
        <w:rPr>
          <w:rFonts w:ascii="Times New Roman" w:hAnsi="Times New Roman" w:cs="Times New Roman"/>
          <w:sz w:val="24"/>
          <w:szCs w:val="24"/>
        </w:rPr>
        <w:t>…..</w:t>
      </w:r>
      <w:proofErr w:type="gramEnd"/>
    </w:p>
    <w:p w14:paraId="7A4951EC" w14:textId="77777777" w:rsidR="00460086" w:rsidRPr="00C65C59" w:rsidRDefault="00460086" w:rsidP="00460086">
      <w:pPr>
        <w:rPr>
          <w:rFonts w:ascii="Times New Roman" w:hAnsi="Times New Roman" w:cs="Times New Roman"/>
          <w:sz w:val="24"/>
          <w:szCs w:val="24"/>
        </w:rPr>
      </w:pPr>
    </w:p>
    <w:p w14:paraId="3D7824BA" w14:textId="114EE67A" w:rsidR="00460086" w:rsidRPr="00C65C59" w:rsidRDefault="00460086" w:rsidP="00460086">
      <w:pPr>
        <w:rPr>
          <w:rFonts w:ascii="Times New Roman" w:hAnsi="Times New Roman" w:cs="Times New Roman"/>
          <w:b/>
          <w:bCs/>
          <w:sz w:val="24"/>
          <w:szCs w:val="24"/>
        </w:rPr>
      </w:pPr>
      <w:r w:rsidRPr="00C65C59">
        <w:rPr>
          <w:rFonts w:ascii="Times New Roman" w:hAnsi="Times New Roman" w:cs="Times New Roman"/>
          <w:b/>
          <w:bCs/>
          <w:sz w:val="24"/>
          <w:szCs w:val="24"/>
        </w:rPr>
        <w:t>STATEMENT 2</w:t>
      </w:r>
    </w:p>
    <w:p w14:paraId="4525CDEF" w14:textId="77777777"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This dissertation is the result of my own independent work / investigation, except where otherwise stated.</w:t>
      </w:r>
    </w:p>
    <w:p w14:paraId="565A25E9" w14:textId="77777777" w:rsidR="00460086" w:rsidRPr="00C65C59" w:rsidRDefault="00460086" w:rsidP="00460086">
      <w:pPr>
        <w:rPr>
          <w:rFonts w:ascii="Times New Roman" w:hAnsi="Times New Roman" w:cs="Times New Roman"/>
          <w:sz w:val="24"/>
          <w:szCs w:val="24"/>
        </w:rPr>
      </w:pPr>
    </w:p>
    <w:p w14:paraId="5B6D3E8C" w14:textId="77777777"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Other sources are acknowledged by footnotes giving explicit references.  A bibliography is appended.</w:t>
      </w:r>
    </w:p>
    <w:p w14:paraId="09057813" w14:textId="77777777" w:rsidR="00460086" w:rsidRPr="00C65C59" w:rsidRDefault="00460086" w:rsidP="00460086">
      <w:pPr>
        <w:rPr>
          <w:rFonts w:ascii="Times New Roman" w:hAnsi="Times New Roman" w:cs="Times New Roman"/>
          <w:sz w:val="24"/>
          <w:szCs w:val="24"/>
        </w:rPr>
      </w:pPr>
    </w:p>
    <w:p w14:paraId="31DC2401" w14:textId="4BA7FD9B"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Signed:</w:t>
      </w:r>
      <w:r w:rsidRPr="00C65C59">
        <w:rPr>
          <w:rFonts w:ascii="Times New Roman" w:hAnsi="Times New Roman" w:cs="Times New Roman"/>
          <w:sz w:val="24"/>
          <w:szCs w:val="24"/>
        </w:rPr>
        <w:tab/>
        <w:t>…</w:t>
      </w:r>
      <w:proofErr w:type="spellStart"/>
      <w:proofErr w:type="gramStart"/>
      <w:r w:rsidR="008F3148" w:rsidRPr="00C65C59">
        <w:rPr>
          <w:rFonts w:ascii="Times New Roman" w:hAnsi="Times New Roman" w:cs="Times New Roman"/>
          <w:sz w:val="24"/>
          <w:szCs w:val="24"/>
        </w:rPr>
        <w:t>R.Diplock</w:t>
      </w:r>
      <w:proofErr w:type="spellEnd"/>
      <w:proofErr w:type="gramEnd"/>
      <w:r w:rsidRPr="00C65C59">
        <w:rPr>
          <w:rFonts w:ascii="Times New Roman" w:hAnsi="Times New Roman" w:cs="Times New Roman"/>
          <w:sz w:val="24"/>
          <w:szCs w:val="24"/>
        </w:rPr>
        <w:t>…………………………………. (candidate)</w:t>
      </w:r>
    </w:p>
    <w:p w14:paraId="655E0F8E" w14:textId="2DB4E69D"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Date:    …………</w:t>
      </w:r>
      <w:r w:rsidR="00CC633D">
        <w:rPr>
          <w:rFonts w:ascii="Times New Roman" w:hAnsi="Times New Roman" w:cs="Times New Roman"/>
          <w:sz w:val="24"/>
          <w:szCs w:val="24"/>
        </w:rPr>
        <w:t>25/03</w:t>
      </w:r>
      <w:r w:rsidR="008F3148" w:rsidRPr="00C65C59">
        <w:rPr>
          <w:rFonts w:ascii="Times New Roman" w:hAnsi="Times New Roman" w:cs="Times New Roman"/>
          <w:sz w:val="24"/>
          <w:szCs w:val="24"/>
        </w:rPr>
        <w:t>/202</w:t>
      </w:r>
      <w:r w:rsidR="00CC633D">
        <w:rPr>
          <w:rFonts w:ascii="Times New Roman" w:hAnsi="Times New Roman" w:cs="Times New Roman"/>
          <w:sz w:val="24"/>
          <w:szCs w:val="24"/>
        </w:rPr>
        <w:t>2</w:t>
      </w:r>
      <w:r w:rsidRPr="00C65C59">
        <w:rPr>
          <w:rFonts w:ascii="Times New Roman" w:hAnsi="Times New Roman" w:cs="Times New Roman"/>
          <w:sz w:val="24"/>
          <w:szCs w:val="24"/>
        </w:rPr>
        <w:t>………………………….</w:t>
      </w:r>
    </w:p>
    <w:p w14:paraId="6487A894" w14:textId="77777777" w:rsidR="00460086" w:rsidRPr="00C65C59" w:rsidRDefault="00460086" w:rsidP="00460086">
      <w:pPr>
        <w:rPr>
          <w:rFonts w:ascii="Times New Roman" w:hAnsi="Times New Roman" w:cs="Times New Roman"/>
          <w:sz w:val="24"/>
          <w:szCs w:val="24"/>
        </w:rPr>
      </w:pPr>
    </w:p>
    <w:p w14:paraId="1B2CD40C" w14:textId="1AEC8381" w:rsidR="00460086" w:rsidRPr="00C65C59" w:rsidRDefault="00460086" w:rsidP="00460086">
      <w:pPr>
        <w:rPr>
          <w:rFonts w:ascii="Times New Roman" w:hAnsi="Times New Roman" w:cs="Times New Roman"/>
          <w:b/>
          <w:bCs/>
          <w:sz w:val="24"/>
          <w:szCs w:val="24"/>
        </w:rPr>
      </w:pPr>
      <w:r w:rsidRPr="00C65C59">
        <w:rPr>
          <w:rFonts w:ascii="Times New Roman" w:hAnsi="Times New Roman" w:cs="Times New Roman"/>
          <w:b/>
          <w:bCs/>
          <w:sz w:val="24"/>
          <w:szCs w:val="24"/>
        </w:rPr>
        <w:t>STATEMENT 3</w:t>
      </w:r>
    </w:p>
    <w:p w14:paraId="21CF9046" w14:textId="77777777"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I hereby give consent for my dissertation, if accepted, to be available for photocopying and for inter-library loan, and for the title and summary to be made available to outside organisations.</w:t>
      </w:r>
    </w:p>
    <w:p w14:paraId="32DEA4F2" w14:textId="77777777" w:rsidR="00460086" w:rsidRPr="00C65C59" w:rsidRDefault="00460086" w:rsidP="00460086">
      <w:pPr>
        <w:rPr>
          <w:rFonts w:ascii="Times New Roman" w:hAnsi="Times New Roman" w:cs="Times New Roman"/>
          <w:sz w:val="24"/>
          <w:szCs w:val="24"/>
        </w:rPr>
      </w:pPr>
    </w:p>
    <w:p w14:paraId="226AB7C0" w14:textId="714E76D8"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Signed:</w:t>
      </w:r>
      <w:r w:rsidRPr="00C65C59">
        <w:rPr>
          <w:rFonts w:ascii="Times New Roman" w:hAnsi="Times New Roman" w:cs="Times New Roman"/>
          <w:sz w:val="24"/>
          <w:szCs w:val="24"/>
        </w:rPr>
        <w:tab/>
        <w:t>…</w:t>
      </w:r>
      <w:proofErr w:type="spellStart"/>
      <w:proofErr w:type="gramStart"/>
      <w:r w:rsidR="008F3148" w:rsidRPr="00C65C59">
        <w:rPr>
          <w:rFonts w:ascii="Times New Roman" w:hAnsi="Times New Roman" w:cs="Times New Roman"/>
          <w:sz w:val="24"/>
          <w:szCs w:val="24"/>
        </w:rPr>
        <w:t>R.Diplock</w:t>
      </w:r>
      <w:proofErr w:type="spellEnd"/>
      <w:proofErr w:type="gramEnd"/>
      <w:r w:rsidRPr="00C65C59">
        <w:rPr>
          <w:rFonts w:ascii="Times New Roman" w:hAnsi="Times New Roman" w:cs="Times New Roman"/>
          <w:sz w:val="24"/>
          <w:szCs w:val="24"/>
        </w:rPr>
        <w:t>…………………………………… (candidate)</w:t>
      </w:r>
    </w:p>
    <w:p w14:paraId="1943B062" w14:textId="58614340"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Date:</w:t>
      </w:r>
      <w:r w:rsidRPr="00C65C59">
        <w:rPr>
          <w:rFonts w:ascii="Times New Roman" w:hAnsi="Times New Roman" w:cs="Times New Roman"/>
          <w:sz w:val="24"/>
          <w:szCs w:val="24"/>
        </w:rPr>
        <w:tab/>
      </w:r>
      <w:r w:rsidRPr="00C65C59">
        <w:rPr>
          <w:rFonts w:ascii="Times New Roman" w:hAnsi="Times New Roman" w:cs="Times New Roman"/>
          <w:sz w:val="24"/>
          <w:szCs w:val="24"/>
        </w:rPr>
        <w:tab/>
        <w:t>…</w:t>
      </w:r>
      <w:r w:rsidR="00CC633D">
        <w:rPr>
          <w:rFonts w:ascii="Times New Roman" w:hAnsi="Times New Roman" w:cs="Times New Roman"/>
          <w:sz w:val="24"/>
          <w:szCs w:val="24"/>
        </w:rPr>
        <w:t>25/03</w:t>
      </w:r>
      <w:r w:rsidR="008F3148" w:rsidRPr="00C65C59">
        <w:rPr>
          <w:rFonts w:ascii="Times New Roman" w:hAnsi="Times New Roman" w:cs="Times New Roman"/>
          <w:sz w:val="24"/>
          <w:szCs w:val="24"/>
        </w:rPr>
        <w:t>/202</w:t>
      </w:r>
      <w:r w:rsidR="00CC633D">
        <w:rPr>
          <w:rFonts w:ascii="Times New Roman" w:hAnsi="Times New Roman" w:cs="Times New Roman"/>
          <w:sz w:val="24"/>
          <w:szCs w:val="24"/>
        </w:rPr>
        <w:t>2</w:t>
      </w:r>
      <w:r w:rsidRPr="00C65C59">
        <w:rPr>
          <w:rFonts w:ascii="Times New Roman" w:hAnsi="Times New Roman" w:cs="Times New Roman"/>
          <w:sz w:val="24"/>
          <w:szCs w:val="24"/>
        </w:rPr>
        <w:t>……………………………………</w:t>
      </w:r>
    </w:p>
    <w:p w14:paraId="37619B3B" w14:textId="28A5E4B8" w:rsidR="00460086" w:rsidRPr="00C65C59" w:rsidRDefault="00460086" w:rsidP="006307A5">
      <w:pPr>
        <w:jc w:val="center"/>
        <w:rPr>
          <w:rFonts w:ascii="Times New Roman" w:hAnsi="Times New Roman" w:cs="Times New Roman"/>
          <w:b/>
          <w:bCs/>
          <w:i/>
          <w:iCs/>
          <w:sz w:val="28"/>
          <w:szCs w:val="28"/>
          <w:u w:val="single"/>
        </w:rPr>
      </w:pPr>
    </w:p>
    <w:p w14:paraId="7F441F7C" w14:textId="7483A33F" w:rsidR="008E589A" w:rsidRPr="00C65C59" w:rsidRDefault="008E589A" w:rsidP="006307A5">
      <w:pPr>
        <w:jc w:val="center"/>
        <w:rPr>
          <w:rFonts w:ascii="Times New Roman" w:hAnsi="Times New Roman" w:cs="Times New Roman"/>
          <w:b/>
          <w:bCs/>
          <w:sz w:val="28"/>
          <w:szCs w:val="28"/>
          <w:u w:val="single"/>
        </w:rPr>
      </w:pPr>
      <w:r w:rsidRPr="00C65C59">
        <w:rPr>
          <w:rFonts w:ascii="Times New Roman" w:hAnsi="Times New Roman" w:cs="Times New Roman"/>
          <w:b/>
          <w:bCs/>
          <w:sz w:val="28"/>
          <w:szCs w:val="28"/>
          <w:u w:val="single"/>
        </w:rPr>
        <w:lastRenderedPageBreak/>
        <w:t>Table of Contents</w:t>
      </w:r>
    </w:p>
    <w:p w14:paraId="791A93C8" w14:textId="77777777" w:rsidR="003A18E9" w:rsidRPr="00C65C59" w:rsidRDefault="003A18E9" w:rsidP="006307A5">
      <w:pPr>
        <w:jc w:val="center"/>
        <w:rPr>
          <w:rFonts w:ascii="Times New Roman" w:hAnsi="Times New Roman" w:cs="Times New Roman"/>
          <w:b/>
          <w:bCs/>
          <w:sz w:val="28"/>
          <w:szCs w:val="28"/>
          <w:u w:val="single"/>
        </w:rPr>
      </w:pPr>
    </w:p>
    <w:p w14:paraId="3BDB458D" w14:textId="0BA44F14" w:rsidR="008E589A" w:rsidRPr="00C65C59" w:rsidRDefault="008E589A" w:rsidP="008E589A">
      <w:pPr>
        <w:rPr>
          <w:rFonts w:ascii="Times New Roman" w:hAnsi="Times New Roman" w:cs="Times New Roman"/>
          <w:b/>
          <w:bCs/>
          <w:sz w:val="28"/>
          <w:szCs w:val="28"/>
          <w:u w:val="single"/>
        </w:rPr>
      </w:pPr>
      <w:r w:rsidRPr="00C65C59">
        <w:rPr>
          <w:rFonts w:ascii="Times New Roman" w:hAnsi="Times New Roman" w:cs="Times New Roman"/>
          <w:b/>
          <w:bCs/>
          <w:sz w:val="28"/>
          <w:szCs w:val="28"/>
          <w:u w:val="single"/>
        </w:rPr>
        <w:t>Chapter</w:t>
      </w:r>
      <w:r w:rsidR="003A18E9" w:rsidRPr="00C65C59">
        <w:rPr>
          <w:rFonts w:ascii="Times New Roman" w:hAnsi="Times New Roman" w:cs="Times New Roman"/>
          <w:b/>
          <w:bCs/>
          <w:sz w:val="28"/>
          <w:szCs w:val="28"/>
        </w:rPr>
        <w:tab/>
      </w:r>
      <w:r w:rsidR="003A18E9" w:rsidRPr="00C65C59">
        <w:rPr>
          <w:rFonts w:ascii="Times New Roman" w:hAnsi="Times New Roman" w:cs="Times New Roman"/>
          <w:b/>
          <w:bCs/>
          <w:sz w:val="28"/>
          <w:szCs w:val="28"/>
        </w:rPr>
        <w:tab/>
      </w:r>
      <w:r w:rsidR="003A18E9" w:rsidRPr="00C65C59">
        <w:rPr>
          <w:rFonts w:ascii="Times New Roman" w:hAnsi="Times New Roman" w:cs="Times New Roman"/>
          <w:b/>
          <w:bCs/>
          <w:sz w:val="28"/>
          <w:szCs w:val="28"/>
        </w:rPr>
        <w:tab/>
      </w:r>
      <w:r w:rsidR="003A18E9" w:rsidRPr="00C65C59">
        <w:rPr>
          <w:rFonts w:ascii="Times New Roman" w:hAnsi="Times New Roman" w:cs="Times New Roman"/>
          <w:b/>
          <w:bCs/>
          <w:sz w:val="28"/>
          <w:szCs w:val="28"/>
        </w:rPr>
        <w:tab/>
      </w:r>
      <w:r w:rsidR="003A18E9" w:rsidRPr="00C65C59">
        <w:rPr>
          <w:rFonts w:ascii="Times New Roman" w:hAnsi="Times New Roman" w:cs="Times New Roman"/>
          <w:b/>
          <w:bCs/>
          <w:sz w:val="28"/>
          <w:szCs w:val="28"/>
        </w:rPr>
        <w:tab/>
      </w:r>
      <w:r w:rsidR="003A18E9" w:rsidRPr="00C65C59">
        <w:rPr>
          <w:rFonts w:ascii="Times New Roman" w:hAnsi="Times New Roman" w:cs="Times New Roman"/>
          <w:b/>
          <w:bCs/>
          <w:sz w:val="28"/>
          <w:szCs w:val="28"/>
        </w:rPr>
        <w:tab/>
      </w:r>
      <w:r w:rsidR="003A18E9" w:rsidRPr="00C65C59">
        <w:rPr>
          <w:rFonts w:ascii="Times New Roman" w:hAnsi="Times New Roman" w:cs="Times New Roman"/>
          <w:b/>
          <w:bCs/>
          <w:sz w:val="28"/>
          <w:szCs w:val="28"/>
        </w:rPr>
        <w:tab/>
      </w:r>
      <w:r w:rsidR="003A18E9" w:rsidRPr="00C65C59">
        <w:rPr>
          <w:rFonts w:ascii="Times New Roman" w:hAnsi="Times New Roman" w:cs="Times New Roman"/>
          <w:b/>
          <w:bCs/>
          <w:sz w:val="28"/>
          <w:szCs w:val="28"/>
        </w:rPr>
        <w:tab/>
      </w:r>
      <w:r w:rsidR="003A18E9" w:rsidRPr="00C65C59">
        <w:rPr>
          <w:rFonts w:ascii="Times New Roman" w:hAnsi="Times New Roman" w:cs="Times New Roman"/>
          <w:b/>
          <w:bCs/>
          <w:sz w:val="28"/>
          <w:szCs w:val="28"/>
        </w:rPr>
        <w:tab/>
      </w:r>
      <w:r w:rsidR="003A18E9" w:rsidRPr="00C65C59">
        <w:rPr>
          <w:rFonts w:ascii="Times New Roman" w:hAnsi="Times New Roman" w:cs="Times New Roman"/>
          <w:b/>
          <w:bCs/>
          <w:sz w:val="28"/>
          <w:szCs w:val="28"/>
        </w:rPr>
        <w:tab/>
        <w:t xml:space="preserve">       </w:t>
      </w:r>
      <w:r w:rsidR="003A18E9" w:rsidRPr="00C65C59">
        <w:rPr>
          <w:rFonts w:ascii="Times New Roman" w:hAnsi="Times New Roman" w:cs="Times New Roman"/>
          <w:b/>
          <w:bCs/>
          <w:sz w:val="28"/>
          <w:szCs w:val="28"/>
          <w:u w:val="single"/>
        </w:rPr>
        <w:t>Page</w:t>
      </w:r>
    </w:p>
    <w:p w14:paraId="397A69A3" w14:textId="77777777" w:rsidR="003A18E9" w:rsidRPr="00C65C59" w:rsidRDefault="003A18E9" w:rsidP="008E589A">
      <w:pPr>
        <w:rPr>
          <w:rFonts w:ascii="Times New Roman" w:hAnsi="Times New Roman" w:cs="Times New Roman"/>
          <w:b/>
          <w:bCs/>
          <w:sz w:val="28"/>
          <w:szCs w:val="28"/>
          <w:u w:val="single"/>
        </w:rPr>
      </w:pPr>
    </w:p>
    <w:p w14:paraId="224ECBA0" w14:textId="5EC60DFC" w:rsidR="004B29B8" w:rsidRPr="00C65C59" w:rsidRDefault="009F6D43" w:rsidP="003A18E9">
      <w:pPr>
        <w:pStyle w:val="TOC1"/>
        <w:spacing w:line="480" w:lineRule="auto"/>
        <w:rPr>
          <w:rFonts w:asciiTheme="minorHAnsi" w:eastAsiaTheme="minorEastAsia" w:hAnsiTheme="minorHAnsi" w:cstheme="minorBidi"/>
          <w:sz w:val="22"/>
          <w:szCs w:val="22"/>
          <w:lang w:eastAsia="en-GB"/>
        </w:rPr>
      </w:pPr>
      <w:r w:rsidRPr="00C65C59">
        <w:rPr>
          <w:b/>
          <w:bCs/>
          <w:i/>
          <w:iCs/>
          <w:u w:val="single"/>
        </w:rPr>
        <w:fldChar w:fldCharType="begin"/>
      </w:r>
      <w:r w:rsidRPr="00C65C59">
        <w:rPr>
          <w:b/>
          <w:bCs/>
          <w:i/>
          <w:iCs/>
          <w:u w:val="single"/>
        </w:rPr>
        <w:instrText xml:space="preserve"> TOC \o "1-3" \h \z \u </w:instrText>
      </w:r>
      <w:r w:rsidRPr="00C65C59">
        <w:rPr>
          <w:b/>
          <w:bCs/>
          <w:i/>
          <w:iCs/>
          <w:u w:val="single"/>
        </w:rPr>
        <w:fldChar w:fldCharType="separate"/>
      </w:r>
      <w:hyperlink w:anchor="_Toc90050881" w:history="1">
        <w:r w:rsidR="004B29B8" w:rsidRPr="00C65C59">
          <w:rPr>
            <w:rStyle w:val="Hyperlink"/>
            <w:color w:val="auto"/>
          </w:rPr>
          <w:t>Introduction</w:t>
        </w:r>
        <w:r w:rsidR="004B29B8" w:rsidRPr="00C65C59">
          <w:rPr>
            <w:webHidden/>
          </w:rPr>
          <w:tab/>
        </w:r>
        <w:r w:rsidR="004B29B8" w:rsidRPr="00C65C59">
          <w:rPr>
            <w:webHidden/>
          </w:rPr>
          <w:fldChar w:fldCharType="begin"/>
        </w:r>
        <w:r w:rsidR="004B29B8" w:rsidRPr="00C65C59">
          <w:rPr>
            <w:webHidden/>
          </w:rPr>
          <w:instrText xml:space="preserve"> PAGEREF _Toc90050881 \h </w:instrText>
        </w:r>
        <w:r w:rsidR="004B29B8" w:rsidRPr="00C65C59">
          <w:rPr>
            <w:webHidden/>
          </w:rPr>
        </w:r>
        <w:r w:rsidR="004B29B8" w:rsidRPr="00C65C59">
          <w:rPr>
            <w:webHidden/>
          </w:rPr>
          <w:fldChar w:fldCharType="separate"/>
        </w:r>
        <w:r w:rsidR="004B29B8" w:rsidRPr="00C65C59">
          <w:rPr>
            <w:webHidden/>
          </w:rPr>
          <w:t>1</w:t>
        </w:r>
        <w:r w:rsidR="004B29B8" w:rsidRPr="00C65C59">
          <w:rPr>
            <w:webHidden/>
          </w:rPr>
          <w:fldChar w:fldCharType="end"/>
        </w:r>
      </w:hyperlink>
    </w:p>
    <w:p w14:paraId="43E68A46" w14:textId="188028DB" w:rsidR="004B29B8" w:rsidRPr="00C65C59" w:rsidRDefault="00BE2116" w:rsidP="003A18E9">
      <w:pPr>
        <w:pStyle w:val="TOC2"/>
        <w:tabs>
          <w:tab w:val="right" w:leader="dot" w:pos="9016"/>
        </w:tabs>
        <w:spacing w:line="480" w:lineRule="auto"/>
        <w:rPr>
          <w:noProof/>
        </w:rPr>
      </w:pPr>
      <w:hyperlink w:anchor="_Toc90050882" w:history="1">
        <w:r w:rsidR="004B29B8" w:rsidRPr="00C65C59">
          <w:rPr>
            <w:rStyle w:val="Hyperlink"/>
            <w:noProof/>
            <w:color w:val="auto"/>
          </w:rPr>
          <w:t>Aims</w:t>
        </w:r>
        <w:r w:rsidR="004B29B8" w:rsidRPr="00C65C59">
          <w:rPr>
            <w:noProof/>
            <w:webHidden/>
          </w:rPr>
          <w:tab/>
        </w:r>
        <w:r w:rsidR="004B29B8" w:rsidRPr="00C65C59">
          <w:rPr>
            <w:noProof/>
            <w:webHidden/>
          </w:rPr>
          <w:fldChar w:fldCharType="begin"/>
        </w:r>
        <w:r w:rsidR="004B29B8" w:rsidRPr="00C65C59">
          <w:rPr>
            <w:noProof/>
            <w:webHidden/>
          </w:rPr>
          <w:instrText xml:space="preserve"> PAGEREF _Toc90050882 \h </w:instrText>
        </w:r>
        <w:r w:rsidR="004B29B8" w:rsidRPr="00C65C59">
          <w:rPr>
            <w:noProof/>
            <w:webHidden/>
          </w:rPr>
        </w:r>
        <w:r w:rsidR="004B29B8" w:rsidRPr="00C65C59">
          <w:rPr>
            <w:noProof/>
            <w:webHidden/>
          </w:rPr>
          <w:fldChar w:fldCharType="separate"/>
        </w:r>
        <w:r w:rsidR="004B29B8" w:rsidRPr="00C65C59">
          <w:rPr>
            <w:noProof/>
            <w:webHidden/>
          </w:rPr>
          <w:t>6</w:t>
        </w:r>
        <w:r w:rsidR="004B29B8" w:rsidRPr="00C65C59">
          <w:rPr>
            <w:noProof/>
            <w:webHidden/>
          </w:rPr>
          <w:fldChar w:fldCharType="end"/>
        </w:r>
      </w:hyperlink>
    </w:p>
    <w:p w14:paraId="7E536E67" w14:textId="1408BAAE" w:rsidR="004B29B8" w:rsidRPr="00C65C59" w:rsidRDefault="00BE2116" w:rsidP="003A18E9">
      <w:pPr>
        <w:pStyle w:val="TOC2"/>
        <w:tabs>
          <w:tab w:val="right" w:leader="dot" w:pos="9016"/>
        </w:tabs>
        <w:spacing w:line="480" w:lineRule="auto"/>
        <w:rPr>
          <w:noProof/>
        </w:rPr>
      </w:pPr>
      <w:hyperlink w:anchor="_Toc90050883" w:history="1">
        <w:r w:rsidR="004B29B8" w:rsidRPr="00C65C59">
          <w:rPr>
            <w:rStyle w:val="Hyperlink"/>
            <w:noProof/>
            <w:color w:val="auto"/>
          </w:rPr>
          <w:t>Objectives</w:t>
        </w:r>
        <w:r w:rsidR="004B29B8" w:rsidRPr="00C65C59">
          <w:rPr>
            <w:noProof/>
            <w:webHidden/>
          </w:rPr>
          <w:tab/>
        </w:r>
        <w:r w:rsidR="004B29B8" w:rsidRPr="00C65C59">
          <w:rPr>
            <w:noProof/>
            <w:webHidden/>
          </w:rPr>
          <w:fldChar w:fldCharType="begin"/>
        </w:r>
        <w:r w:rsidR="004B29B8" w:rsidRPr="00C65C59">
          <w:rPr>
            <w:noProof/>
            <w:webHidden/>
          </w:rPr>
          <w:instrText xml:space="preserve"> PAGEREF _Toc90050883 \h </w:instrText>
        </w:r>
        <w:r w:rsidR="004B29B8" w:rsidRPr="00C65C59">
          <w:rPr>
            <w:noProof/>
            <w:webHidden/>
          </w:rPr>
        </w:r>
        <w:r w:rsidR="004B29B8" w:rsidRPr="00C65C59">
          <w:rPr>
            <w:noProof/>
            <w:webHidden/>
          </w:rPr>
          <w:fldChar w:fldCharType="separate"/>
        </w:r>
        <w:r w:rsidR="004B29B8" w:rsidRPr="00C65C59">
          <w:rPr>
            <w:noProof/>
            <w:webHidden/>
          </w:rPr>
          <w:t>6</w:t>
        </w:r>
        <w:r w:rsidR="004B29B8" w:rsidRPr="00C65C59">
          <w:rPr>
            <w:noProof/>
            <w:webHidden/>
          </w:rPr>
          <w:fldChar w:fldCharType="end"/>
        </w:r>
      </w:hyperlink>
    </w:p>
    <w:p w14:paraId="61BF507D" w14:textId="48253D98" w:rsidR="004B29B8" w:rsidRPr="00C65C59" w:rsidRDefault="00BE2116" w:rsidP="003A18E9">
      <w:pPr>
        <w:pStyle w:val="TOC1"/>
        <w:spacing w:line="480" w:lineRule="auto"/>
        <w:rPr>
          <w:rFonts w:asciiTheme="minorHAnsi" w:eastAsiaTheme="minorEastAsia" w:hAnsiTheme="minorHAnsi" w:cstheme="minorBidi"/>
          <w:sz w:val="22"/>
          <w:szCs w:val="22"/>
          <w:lang w:eastAsia="en-GB"/>
        </w:rPr>
      </w:pPr>
      <w:hyperlink w:anchor="_Toc90050884" w:history="1">
        <w:r w:rsidR="004B29B8" w:rsidRPr="00C65C59">
          <w:rPr>
            <w:rStyle w:val="Hyperlink"/>
            <w:color w:val="auto"/>
          </w:rPr>
          <w:t>Critical Literature Review</w:t>
        </w:r>
        <w:r w:rsidR="004B29B8" w:rsidRPr="00C65C59">
          <w:rPr>
            <w:webHidden/>
          </w:rPr>
          <w:tab/>
        </w:r>
        <w:r w:rsidR="004B29B8" w:rsidRPr="00C65C59">
          <w:rPr>
            <w:webHidden/>
          </w:rPr>
          <w:fldChar w:fldCharType="begin"/>
        </w:r>
        <w:r w:rsidR="004B29B8" w:rsidRPr="00C65C59">
          <w:rPr>
            <w:webHidden/>
          </w:rPr>
          <w:instrText xml:space="preserve"> PAGEREF _Toc90050884 \h </w:instrText>
        </w:r>
        <w:r w:rsidR="004B29B8" w:rsidRPr="00C65C59">
          <w:rPr>
            <w:webHidden/>
          </w:rPr>
        </w:r>
        <w:r w:rsidR="004B29B8" w:rsidRPr="00C65C59">
          <w:rPr>
            <w:webHidden/>
          </w:rPr>
          <w:fldChar w:fldCharType="separate"/>
        </w:r>
        <w:r w:rsidR="004B29B8" w:rsidRPr="00C65C59">
          <w:rPr>
            <w:webHidden/>
          </w:rPr>
          <w:t>7</w:t>
        </w:r>
        <w:r w:rsidR="004B29B8" w:rsidRPr="00C65C59">
          <w:rPr>
            <w:webHidden/>
          </w:rPr>
          <w:fldChar w:fldCharType="end"/>
        </w:r>
      </w:hyperlink>
    </w:p>
    <w:p w14:paraId="037FBAFB" w14:textId="459EDCC5" w:rsidR="004B29B8" w:rsidRPr="00C65C59" w:rsidRDefault="00BE2116" w:rsidP="003A18E9">
      <w:pPr>
        <w:pStyle w:val="TOC2"/>
        <w:tabs>
          <w:tab w:val="right" w:leader="dot" w:pos="9016"/>
        </w:tabs>
        <w:spacing w:line="480" w:lineRule="auto"/>
        <w:rPr>
          <w:noProof/>
        </w:rPr>
      </w:pPr>
      <w:hyperlink w:anchor="_Toc90050885" w:history="1">
        <w:r w:rsidR="004B29B8" w:rsidRPr="00C65C59">
          <w:rPr>
            <w:rStyle w:val="Hyperlink"/>
            <w:noProof/>
            <w:color w:val="auto"/>
          </w:rPr>
          <w:t>Loneliness and Social Isolation</w:t>
        </w:r>
        <w:r w:rsidR="004B29B8" w:rsidRPr="00C65C59">
          <w:rPr>
            <w:noProof/>
            <w:webHidden/>
          </w:rPr>
          <w:tab/>
        </w:r>
        <w:r w:rsidR="004B29B8" w:rsidRPr="00C65C59">
          <w:rPr>
            <w:noProof/>
            <w:webHidden/>
          </w:rPr>
          <w:fldChar w:fldCharType="begin"/>
        </w:r>
        <w:r w:rsidR="004B29B8" w:rsidRPr="00C65C59">
          <w:rPr>
            <w:noProof/>
            <w:webHidden/>
          </w:rPr>
          <w:instrText xml:space="preserve"> PAGEREF _Toc90050885 \h </w:instrText>
        </w:r>
        <w:r w:rsidR="004B29B8" w:rsidRPr="00C65C59">
          <w:rPr>
            <w:noProof/>
            <w:webHidden/>
          </w:rPr>
        </w:r>
        <w:r w:rsidR="004B29B8" w:rsidRPr="00C65C59">
          <w:rPr>
            <w:noProof/>
            <w:webHidden/>
          </w:rPr>
          <w:fldChar w:fldCharType="separate"/>
        </w:r>
        <w:r w:rsidR="004B29B8" w:rsidRPr="00C65C59">
          <w:rPr>
            <w:noProof/>
            <w:webHidden/>
          </w:rPr>
          <w:t>8</w:t>
        </w:r>
        <w:r w:rsidR="004B29B8" w:rsidRPr="00C65C59">
          <w:rPr>
            <w:noProof/>
            <w:webHidden/>
          </w:rPr>
          <w:fldChar w:fldCharType="end"/>
        </w:r>
      </w:hyperlink>
    </w:p>
    <w:p w14:paraId="5634F46B" w14:textId="4CB6511A" w:rsidR="004B29B8" w:rsidRPr="00C65C59" w:rsidRDefault="00BE2116" w:rsidP="003A18E9">
      <w:pPr>
        <w:pStyle w:val="TOC2"/>
        <w:tabs>
          <w:tab w:val="right" w:leader="dot" w:pos="9016"/>
        </w:tabs>
        <w:spacing w:line="480" w:lineRule="auto"/>
        <w:rPr>
          <w:noProof/>
        </w:rPr>
      </w:pPr>
      <w:hyperlink w:anchor="_Toc90050886" w:history="1">
        <w:r w:rsidR="004B29B8" w:rsidRPr="00C65C59">
          <w:rPr>
            <w:rStyle w:val="Hyperlink"/>
            <w:noProof/>
            <w:color w:val="auto"/>
          </w:rPr>
          <w:t>A Brief History of Social Media</w:t>
        </w:r>
        <w:r w:rsidR="004B29B8" w:rsidRPr="00C65C59">
          <w:rPr>
            <w:noProof/>
            <w:webHidden/>
          </w:rPr>
          <w:tab/>
        </w:r>
        <w:r w:rsidR="004B29B8" w:rsidRPr="00C65C59">
          <w:rPr>
            <w:noProof/>
            <w:webHidden/>
          </w:rPr>
          <w:fldChar w:fldCharType="begin"/>
        </w:r>
        <w:r w:rsidR="004B29B8" w:rsidRPr="00C65C59">
          <w:rPr>
            <w:noProof/>
            <w:webHidden/>
          </w:rPr>
          <w:instrText xml:space="preserve"> PAGEREF _Toc90050886 \h </w:instrText>
        </w:r>
        <w:r w:rsidR="004B29B8" w:rsidRPr="00C65C59">
          <w:rPr>
            <w:noProof/>
            <w:webHidden/>
          </w:rPr>
        </w:r>
        <w:r w:rsidR="004B29B8" w:rsidRPr="00C65C59">
          <w:rPr>
            <w:noProof/>
            <w:webHidden/>
          </w:rPr>
          <w:fldChar w:fldCharType="separate"/>
        </w:r>
        <w:r w:rsidR="004B29B8" w:rsidRPr="00C65C59">
          <w:rPr>
            <w:noProof/>
            <w:webHidden/>
          </w:rPr>
          <w:t>11</w:t>
        </w:r>
        <w:r w:rsidR="004B29B8" w:rsidRPr="00C65C59">
          <w:rPr>
            <w:noProof/>
            <w:webHidden/>
          </w:rPr>
          <w:fldChar w:fldCharType="end"/>
        </w:r>
      </w:hyperlink>
    </w:p>
    <w:p w14:paraId="4891806A" w14:textId="377C6CD7" w:rsidR="004B29B8" w:rsidRPr="00C65C59" w:rsidRDefault="00BE2116" w:rsidP="003A18E9">
      <w:pPr>
        <w:pStyle w:val="TOC2"/>
        <w:tabs>
          <w:tab w:val="right" w:leader="dot" w:pos="9016"/>
        </w:tabs>
        <w:spacing w:line="480" w:lineRule="auto"/>
        <w:rPr>
          <w:noProof/>
        </w:rPr>
      </w:pPr>
      <w:hyperlink w:anchor="_Toc90050887" w:history="1">
        <w:r w:rsidR="004B29B8" w:rsidRPr="00C65C59">
          <w:rPr>
            <w:rStyle w:val="Hyperlink"/>
            <w:noProof/>
            <w:color w:val="auto"/>
          </w:rPr>
          <w:t>The Relationship of Social Media and Loneliness</w:t>
        </w:r>
        <w:r w:rsidR="004B29B8" w:rsidRPr="00C65C59">
          <w:rPr>
            <w:noProof/>
            <w:webHidden/>
          </w:rPr>
          <w:tab/>
        </w:r>
        <w:r w:rsidR="004B29B8" w:rsidRPr="00C65C59">
          <w:rPr>
            <w:noProof/>
            <w:webHidden/>
          </w:rPr>
          <w:fldChar w:fldCharType="begin"/>
        </w:r>
        <w:r w:rsidR="004B29B8" w:rsidRPr="00C65C59">
          <w:rPr>
            <w:noProof/>
            <w:webHidden/>
          </w:rPr>
          <w:instrText xml:space="preserve"> PAGEREF _Toc90050887 \h </w:instrText>
        </w:r>
        <w:r w:rsidR="004B29B8" w:rsidRPr="00C65C59">
          <w:rPr>
            <w:noProof/>
            <w:webHidden/>
          </w:rPr>
        </w:r>
        <w:r w:rsidR="004B29B8" w:rsidRPr="00C65C59">
          <w:rPr>
            <w:noProof/>
            <w:webHidden/>
          </w:rPr>
          <w:fldChar w:fldCharType="separate"/>
        </w:r>
        <w:r w:rsidR="004B29B8" w:rsidRPr="00C65C59">
          <w:rPr>
            <w:noProof/>
            <w:webHidden/>
          </w:rPr>
          <w:t>12</w:t>
        </w:r>
        <w:r w:rsidR="004B29B8" w:rsidRPr="00C65C59">
          <w:rPr>
            <w:noProof/>
            <w:webHidden/>
          </w:rPr>
          <w:fldChar w:fldCharType="end"/>
        </w:r>
      </w:hyperlink>
    </w:p>
    <w:p w14:paraId="10F850A8" w14:textId="1D4AE953" w:rsidR="004B29B8" w:rsidRPr="00C65C59" w:rsidRDefault="00BE2116" w:rsidP="003A18E9">
      <w:pPr>
        <w:pStyle w:val="TOC2"/>
        <w:tabs>
          <w:tab w:val="right" w:leader="dot" w:pos="9016"/>
        </w:tabs>
        <w:spacing w:line="480" w:lineRule="auto"/>
        <w:rPr>
          <w:noProof/>
        </w:rPr>
      </w:pPr>
      <w:hyperlink w:anchor="_Toc90050888" w:history="1">
        <w:r w:rsidR="004B29B8" w:rsidRPr="00C65C59">
          <w:rPr>
            <w:rStyle w:val="Hyperlink"/>
            <w:noProof/>
            <w:color w:val="auto"/>
          </w:rPr>
          <w:t>Loneliness During the Covid-19 Pandemic</w:t>
        </w:r>
        <w:r w:rsidR="004B29B8" w:rsidRPr="00C65C59">
          <w:rPr>
            <w:noProof/>
            <w:webHidden/>
          </w:rPr>
          <w:tab/>
        </w:r>
        <w:r w:rsidR="004B29B8" w:rsidRPr="00C65C59">
          <w:rPr>
            <w:noProof/>
            <w:webHidden/>
          </w:rPr>
          <w:fldChar w:fldCharType="begin"/>
        </w:r>
        <w:r w:rsidR="004B29B8" w:rsidRPr="00C65C59">
          <w:rPr>
            <w:noProof/>
            <w:webHidden/>
          </w:rPr>
          <w:instrText xml:space="preserve"> PAGEREF _Toc90050888 \h </w:instrText>
        </w:r>
        <w:r w:rsidR="004B29B8" w:rsidRPr="00C65C59">
          <w:rPr>
            <w:noProof/>
            <w:webHidden/>
          </w:rPr>
        </w:r>
        <w:r w:rsidR="004B29B8" w:rsidRPr="00C65C59">
          <w:rPr>
            <w:noProof/>
            <w:webHidden/>
          </w:rPr>
          <w:fldChar w:fldCharType="separate"/>
        </w:r>
        <w:r w:rsidR="004B29B8" w:rsidRPr="00C65C59">
          <w:rPr>
            <w:noProof/>
            <w:webHidden/>
          </w:rPr>
          <w:t>25</w:t>
        </w:r>
        <w:r w:rsidR="004B29B8" w:rsidRPr="00C65C59">
          <w:rPr>
            <w:noProof/>
            <w:webHidden/>
          </w:rPr>
          <w:fldChar w:fldCharType="end"/>
        </w:r>
      </w:hyperlink>
    </w:p>
    <w:p w14:paraId="213AF0F5" w14:textId="6C3C981A" w:rsidR="004B29B8" w:rsidRPr="00C65C59" w:rsidRDefault="00BE2116" w:rsidP="003A18E9">
      <w:pPr>
        <w:pStyle w:val="TOC2"/>
        <w:tabs>
          <w:tab w:val="right" w:leader="dot" w:pos="9016"/>
        </w:tabs>
        <w:spacing w:line="480" w:lineRule="auto"/>
        <w:rPr>
          <w:noProof/>
        </w:rPr>
      </w:pPr>
      <w:hyperlink w:anchor="_Toc90050889" w:history="1">
        <w:r w:rsidR="004B29B8" w:rsidRPr="00C65C59">
          <w:rPr>
            <w:rStyle w:val="Hyperlink"/>
            <w:noProof/>
            <w:color w:val="auto"/>
          </w:rPr>
          <w:t>Comparison of the experience of face-to-face contact with virtual contact</w:t>
        </w:r>
        <w:r w:rsidR="004B29B8" w:rsidRPr="00C65C59">
          <w:rPr>
            <w:noProof/>
            <w:webHidden/>
          </w:rPr>
          <w:tab/>
        </w:r>
        <w:r w:rsidR="004B29B8" w:rsidRPr="00C65C59">
          <w:rPr>
            <w:noProof/>
            <w:webHidden/>
          </w:rPr>
          <w:fldChar w:fldCharType="begin"/>
        </w:r>
        <w:r w:rsidR="004B29B8" w:rsidRPr="00C65C59">
          <w:rPr>
            <w:noProof/>
            <w:webHidden/>
          </w:rPr>
          <w:instrText xml:space="preserve"> PAGEREF _Toc90050889 \h </w:instrText>
        </w:r>
        <w:r w:rsidR="004B29B8" w:rsidRPr="00C65C59">
          <w:rPr>
            <w:noProof/>
            <w:webHidden/>
          </w:rPr>
        </w:r>
        <w:r w:rsidR="004B29B8" w:rsidRPr="00C65C59">
          <w:rPr>
            <w:noProof/>
            <w:webHidden/>
          </w:rPr>
          <w:fldChar w:fldCharType="separate"/>
        </w:r>
        <w:r w:rsidR="004B29B8" w:rsidRPr="00C65C59">
          <w:rPr>
            <w:noProof/>
            <w:webHidden/>
          </w:rPr>
          <w:t>36</w:t>
        </w:r>
        <w:r w:rsidR="004B29B8" w:rsidRPr="00C65C59">
          <w:rPr>
            <w:noProof/>
            <w:webHidden/>
          </w:rPr>
          <w:fldChar w:fldCharType="end"/>
        </w:r>
      </w:hyperlink>
    </w:p>
    <w:p w14:paraId="6D3ABC1F" w14:textId="2E1EDCF5" w:rsidR="004B29B8" w:rsidRPr="00C65C59" w:rsidRDefault="00BE2116" w:rsidP="003A18E9">
      <w:pPr>
        <w:pStyle w:val="TOC1"/>
        <w:spacing w:line="480" w:lineRule="auto"/>
        <w:rPr>
          <w:rFonts w:asciiTheme="minorHAnsi" w:eastAsiaTheme="minorEastAsia" w:hAnsiTheme="minorHAnsi" w:cstheme="minorBidi"/>
          <w:sz w:val="22"/>
          <w:szCs w:val="22"/>
          <w:lang w:eastAsia="en-GB"/>
        </w:rPr>
      </w:pPr>
      <w:hyperlink w:anchor="_Toc90050890" w:history="1">
        <w:r w:rsidR="004B29B8" w:rsidRPr="00C65C59">
          <w:rPr>
            <w:rStyle w:val="Hyperlink"/>
            <w:color w:val="auto"/>
          </w:rPr>
          <w:t>Conclusion</w:t>
        </w:r>
        <w:r w:rsidR="004B29B8" w:rsidRPr="00C65C59">
          <w:rPr>
            <w:webHidden/>
          </w:rPr>
          <w:tab/>
        </w:r>
        <w:r w:rsidR="004B29B8" w:rsidRPr="00C65C59">
          <w:rPr>
            <w:webHidden/>
          </w:rPr>
          <w:fldChar w:fldCharType="begin"/>
        </w:r>
        <w:r w:rsidR="004B29B8" w:rsidRPr="00C65C59">
          <w:rPr>
            <w:webHidden/>
          </w:rPr>
          <w:instrText xml:space="preserve"> PAGEREF _Toc90050890 \h </w:instrText>
        </w:r>
        <w:r w:rsidR="004B29B8" w:rsidRPr="00C65C59">
          <w:rPr>
            <w:webHidden/>
          </w:rPr>
        </w:r>
        <w:r w:rsidR="004B29B8" w:rsidRPr="00C65C59">
          <w:rPr>
            <w:webHidden/>
          </w:rPr>
          <w:fldChar w:fldCharType="separate"/>
        </w:r>
        <w:r w:rsidR="004B29B8" w:rsidRPr="00C65C59">
          <w:rPr>
            <w:webHidden/>
          </w:rPr>
          <w:t>48</w:t>
        </w:r>
        <w:r w:rsidR="004B29B8" w:rsidRPr="00C65C59">
          <w:rPr>
            <w:webHidden/>
          </w:rPr>
          <w:fldChar w:fldCharType="end"/>
        </w:r>
      </w:hyperlink>
    </w:p>
    <w:p w14:paraId="014FD84B" w14:textId="576BCA1B" w:rsidR="004B29B8" w:rsidRPr="00C65C59" w:rsidRDefault="00BE2116" w:rsidP="003A18E9">
      <w:pPr>
        <w:pStyle w:val="TOC1"/>
        <w:spacing w:line="480" w:lineRule="auto"/>
        <w:rPr>
          <w:rFonts w:asciiTheme="minorHAnsi" w:eastAsiaTheme="minorEastAsia" w:hAnsiTheme="minorHAnsi" w:cstheme="minorBidi"/>
          <w:sz w:val="22"/>
          <w:szCs w:val="22"/>
          <w:lang w:eastAsia="en-GB"/>
        </w:rPr>
      </w:pPr>
      <w:hyperlink w:anchor="_Toc90050891" w:history="1">
        <w:r w:rsidR="004B29B8" w:rsidRPr="00C65C59">
          <w:rPr>
            <w:rStyle w:val="Hyperlink"/>
            <w:color w:val="auto"/>
          </w:rPr>
          <w:t>Reflections</w:t>
        </w:r>
        <w:r w:rsidR="004B29B8" w:rsidRPr="00C65C59">
          <w:rPr>
            <w:webHidden/>
          </w:rPr>
          <w:tab/>
        </w:r>
        <w:r w:rsidR="004B29B8" w:rsidRPr="00C65C59">
          <w:rPr>
            <w:webHidden/>
          </w:rPr>
          <w:fldChar w:fldCharType="begin"/>
        </w:r>
        <w:r w:rsidR="004B29B8" w:rsidRPr="00C65C59">
          <w:rPr>
            <w:webHidden/>
          </w:rPr>
          <w:instrText xml:space="preserve"> PAGEREF _Toc90050891 \h </w:instrText>
        </w:r>
        <w:r w:rsidR="004B29B8" w:rsidRPr="00C65C59">
          <w:rPr>
            <w:webHidden/>
          </w:rPr>
        </w:r>
        <w:r w:rsidR="004B29B8" w:rsidRPr="00C65C59">
          <w:rPr>
            <w:webHidden/>
          </w:rPr>
          <w:fldChar w:fldCharType="separate"/>
        </w:r>
        <w:r w:rsidR="004B29B8" w:rsidRPr="00C65C59">
          <w:rPr>
            <w:webHidden/>
          </w:rPr>
          <w:t>56</w:t>
        </w:r>
        <w:r w:rsidR="004B29B8" w:rsidRPr="00C65C59">
          <w:rPr>
            <w:webHidden/>
          </w:rPr>
          <w:fldChar w:fldCharType="end"/>
        </w:r>
      </w:hyperlink>
    </w:p>
    <w:p w14:paraId="6F295F6E" w14:textId="76F91A27" w:rsidR="004B29B8" w:rsidRPr="00C65C59" w:rsidRDefault="00BE2116" w:rsidP="003A18E9">
      <w:pPr>
        <w:pStyle w:val="TOC1"/>
        <w:spacing w:line="480" w:lineRule="auto"/>
        <w:rPr>
          <w:rFonts w:asciiTheme="minorHAnsi" w:eastAsiaTheme="minorEastAsia" w:hAnsiTheme="minorHAnsi" w:cstheme="minorBidi"/>
          <w:sz w:val="22"/>
          <w:szCs w:val="22"/>
          <w:lang w:eastAsia="en-GB"/>
        </w:rPr>
      </w:pPr>
      <w:hyperlink w:anchor="_Toc90050892" w:history="1">
        <w:r w:rsidR="004B29B8" w:rsidRPr="00C65C59">
          <w:rPr>
            <w:rStyle w:val="Hyperlink"/>
            <w:rFonts w:eastAsia="Times New Roman"/>
            <w:color w:val="auto"/>
            <w:lang w:eastAsia="en-GB"/>
          </w:rPr>
          <w:t>References</w:t>
        </w:r>
        <w:r w:rsidR="004B29B8" w:rsidRPr="00C65C59">
          <w:rPr>
            <w:webHidden/>
          </w:rPr>
          <w:tab/>
        </w:r>
        <w:r w:rsidR="004B29B8" w:rsidRPr="00C65C59">
          <w:rPr>
            <w:webHidden/>
          </w:rPr>
          <w:fldChar w:fldCharType="begin"/>
        </w:r>
        <w:r w:rsidR="004B29B8" w:rsidRPr="00C65C59">
          <w:rPr>
            <w:webHidden/>
          </w:rPr>
          <w:instrText xml:space="preserve"> PAGEREF _Toc90050892 \h </w:instrText>
        </w:r>
        <w:r w:rsidR="004B29B8" w:rsidRPr="00C65C59">
          <w:rPr>
            <w:webHidden/>
          </w:rPr>
        </w:r>
        <w:r w:rsidR="004B29B8" w:rsidRPr="00C65C59">
          <w:rPr>
            <w:webHidden/>
          </w:rPr>
          <w:fldChar w:fldCharType="separate"/>
        </w:r>
        <w:r w:rsidR="004B29B8" w:rsidRPr="00C65C59">
          <w:rPr>
            <w:webHidden/>
          </w:rPr>
          <w:t>57</w:t>
        </w:r>
        <w:r w:rsidR="004B29B8" w:rsidRPr="00C65C59">
          <w:rPr>
            <w:webHidden/>
          </w:rPr>
          <w:fldChar w:fldCharType="end"/>
        </w:r>
      </w:hyperlink>
    </w:p>
    <w:p w14:paraId="56D1FC2E" w14:textId="213EE2EB" w:rsidR="001052A9" w:rsidRPr="00C65C59" w:rsidRDefault="009F6D43" w:rsidP="006307A5">
      <w:pPr>
        <w:jc w:val="center"/>
        <w:rPr>
          <w:rFonts w:ascii="Times New Roman" w:hAnsi="Times New Roman" w:cs="Times New Roman"/>
          <w:b/>
          <w:bCs/>
          <w:i/>
          <w:iCs/>
          <w:sz w:val="28"/>
          <w:szCs w:val="28"/>
          <w:u w:val="single"/>
        </w:rPr>
      </w:pPr>
      <w:r w:rsidRPr="00C65C59">
        <w:rPr>
          <w:rFonts w:ascii="Times New Roman" w:hAnsi="Times New Roman" w:cs="Times New Roman"/>
          <w:b/>
          <w:bCs/>
          <w:i/>
          <w:iCs/>
          <w:sz w:val="28"/>
          <w:szCs w:val="28"/>
          <w:u w:val="single"/>
        </w:rPr>
        <w:fldChar w:fldCharType="end"/>
      </w:r>
    </w:p>
    <w:p w14:paraId="380B9360" w14:textId="05C3B575" w:rsidR="00024F46" w:rsidRPr="00C65C59" w:rsidRDefault="00024F46" w:rsidP="006307A5">
      <w:pPr>
        <w:jc w:val="center"/>
        <w:rPr>
          <w:rFonts w:ascii="Times New Roman" w:hAnsi="Times New Roman" w:cs="Times New Roman"/>
          <w:b/>
          <w:bCs/>
          <w:i/>
          <w:iCs/>
          <w:sz w:val="28"/>
          <w:szCs w:val="28"/>
          <w:u w:val="single"/>
        </w:rPr>
      </w:pPr>
    </w:p>
    <w:p w14:paraId="40150E5D" w14:textId="02D4DCDB" w:rsidR="003F4070" w:rsidRPr="00C65C59" w:rsidRDefault="003F4070" w:rsidP="006307A5">
      <w:pPr>
        <w:jc w:val="center"/>
        <w:rPr>
          <w:rFonts w:ascii="Times New Roman" w:hAnsi="Times New Roman" w:cs="Times New Roman"/>
          <w:b/>
          <w:bCs/>
          <w:i/>
          <w:iCs/>
          <w:sz w:val="28"/>
          <w:szCs w:val="28"/>
          <w:u w:val="single"/>
        </w:rPr>
      </w:pPr>
    </w:p>
    <w:p w14:paraId="3B297395" w14:textId="4043F38C" w:rsidR="003F4070" w:rsidRPr="00C65C59" w:rsidRDefault="003F4070" w:rsidP="006307A5">
      <w:pPr>
        <w:jc w:val="center"/>
        <w:rPr>
          <w:rFonts w:ascii="Times New Roman" w:hAnsi="Times New Roman" w:cs="Times New Roman"/>
          <w:b/>
          <w:bCs/>
          <w:i/>
          <w:iCs/>
          <w:sz w:val="28"/>
          <w:szCs w:val="28"/>
          <w:u w:val="single"/>
        </w:rPr>
      </w:pPr>
    </w:p>
    <w:p w14:paraId="09E3193B" w14:textId="684B97F7" w:rsidR="003F4070" w:rsidRPr="00C65C59" w:rsidRDefault="003F4070" w:rsidP="006307A5">
      <w:pPr>
        <w:jc w:val="center"/>
        <w:rPr>
          <w:rFonts w:ascii="Times New Roman" w:hAnsi="Times New Roman" w:cs="Times New Roman"/>
          <w:b/>
          <w:bCs/>
          <w:i/>
          <w:iCs/>
          <w:sz w:val="28"/>
          <w:szCs w:val="28"/>
          <w:u w:val="single"/>
        </w:rPr>
      </w:pPr>
    </w:p>
    <w:p w14:paraId="3711CD07" w14:textId="40F34768" w:rsidR="003F4070" w:rsidRPr="00C65C59" w:rsidRDefault="003F4070" w:rsidP="006307A5">
      <w:pPr>
        <w:jc w:val="center"/>
        <w:rPr>
          <w:rFonts w:ascii="Times New Roman" w:hAnsi="Times New Roman" w:cs="Times New Roman"/>
          <w:b/>
          <w:bCs/>
          <w:i/>
          <w:iCs/>
          <w:sz w:val="28"/>
          <w:szCs w:val="28"/>
          <w:u w:val="single"/>
        </w:rPr>
      </w:pPr>
    </w:p>
    <w:p w14:paraId="50072DA8" w14:textId="3E6F6DCF" w:rsidR="003F4070" w:rsidRPr="00C65C59" w:rsidRDefault="003F4070" w:rsidP="006307A5">
      <w:pPr>
        <w:jc w:val="center"/>
        <w:rPr>
          <w:rFonts w:ascii="Times New Roman" w:hAnsi="Times New Roman" w:cs="Times New Roman"/>
          <w:b/>
          <w:bCs/>
          <w:i/>
          <w:iCs/>
          <w:sz w:val="28"/>
          <w:szCs w:val="28"/>
          <w:u w:val="single"/>
        </w:rPr>
      </w:pPr>
    </w:p>
    <w:p w14:paraId="53D467A1" w14:textId="169865A1" w:rsidR="003F4070" w:rsidRPr="00C65C59" w:rsidRDefault="003F4070" w:rsidP="006307A5">
      <w:pPr>
        <w:jc w:val="center"/>
        <w:rPr>
          <w:rFonts w:ascii="Times New Roman" w:hAnsi="Times New Roman" w:cs="Times New Roman"/>
          <w:b/>
          <w:bCs/>
          <w:i/>
          <w:iCs/>
          <w:sz w:val="28"/>
          <w:szCs w:val="28"/>
          <w:u w:val="single"/>
        </w:rPr>
      </w:pPr>
    </w:p>
    <w:p w14:paraId="6C6CC68B" w14:textId="77777777" w:rsidR="00F8095A" w:rsidRPr="00C65C59" w:rsidRDefault="00F8095A" w:rsidP="003A18E9">
      <w:pPr>
        <w:rPr>
          <w:rFonts w:ascii="Times New Roman" w:hAnsi="Times New Roman" w:cs="Times New Roman"/>
          <w:b/>
          <w:bCs/>
          <w:i/>
          <w:iCs/>
          <w:sz w:val="28"/>
          <w:szCs w:val="28"/>
          <w:u w:val="single"/>
        </w:rPr>
        <w:sectPr w:rsidR="00F8095A" w:rsidRPr="00C65C59">
          <w:pgSz w:w="11906" w:h="16838"/>
          <w:pgMar w:top="1440" w:right="1440" w:bottom="1440" w:left="1440" w:header="708" w:footer="708" w:gutter="0"/>
          <w:cols w:space="708"/>
          <w:docGrid w:linePitch="360"/>
        </w:sectPr>
      </w:pPr>
    </w:p>
    <w:p w14:paraId="76ADC477" w14:textId="6D00E805" w:rsidR="006307A5" w:rsidRPr="00C65C59" w:rsidRDefault="006307A5" w:rsidP="006307A5">
      <w:pPr>
        <w:jc w:val="center"/>
        <w:rPr>
          <w:rFonts w:ascii="Times New Roman" w:hAnsi="Times New Roman" w:cs="Times New Roman"/>
          <w:b/>
          <w:bCs/>
          <w:i/>
          <w:iCs/>
          <w:sz w:val="28"/>
          <w:szCs w:val="28"/>
          <w:u w:val="single"/>
        </w:rPr>
      </w:pPr>
      <w:r w:rsidRPr="00C65C59">
        <w:rPr>
          <w:rFonts w:ascii="Times New Roman" w:hAnsi="Times New Roman" w:cs="Times New Roman"/>
          <w:b/>
          <w:bCs/>
          <w:i/>
          <w:iCs/>
          <w:sz w:val="28"/>
          <w:szCs w:val="28"/>
          <w:u w:val="single"/>
        </w:rPr>
        <w:lastRenderedPageBreak/>
        <w:t>“You can’t be lonely you have 1000 Facebook Friends!”</w:t>
      </w:r>
    </w:p>
    <w:p w14:paraId="0356F295" w14:textId="77777777" w:rsidR="006307A5" w:rsidRPr="00C65C59" w:rsidRDefault="006307A5" w:rsidP="006307A5">
      <w:pPr>
        <w:jc w:val="center"/>
        <w:rPr>
          <w:rFonts w:ascii="Times New Roman" w:hAnsi="Times New Roman" w:cs="Times New Roman"/>
          <w:b/>
          <w:bCs/>
          <w:i/>
          <w:iCs/>
          <w:sz w:val="28"/>
          <w:szCs w:val="28"/>
          <w:u w:val="single"/>
        </w:rPr>
      </w:pPr>
      <w:r w:rsidRPr="00C65C59">
        <w:rPr>
          <w:rFonts w:ascii="Times New Roman" w:hAnsi="Times New Roman" w:cs="Times New Roman"/>
          <w:b/>
          <w:bCs/>
          <w:i/>
          <w:iCs/>
          <w:sz w:val="28"/>
          <w:szCs w:val="28"/>
          <w:u w:val="single"/>
        </w:rPr>
        <w:t xml:space="preserve">Social Media Use and Loneliness: </w:t>
      </w:r>
      <w:bookmarkStart w:id="2" w:name="_Hlk87866783"/>
      <w:r w:rsidRPr="00C65C59">
        <w:rPr>
          <w:rFonts w:ascii="Times New Roman" w:hAnsi="Times New Roman" w:cs="Times New Roman"/>
          <w:b/>
          <w:bCs/>
          <w:i/>
          <w:iCs/>
          <w:sz w:val="28"/>
          <w:szCs w:val="28"/>
          <w:u w:val="single"/>
        </w:rPr>
        <w:t>How Do Social Media Connections Affect Isolation and/or Loneliness?</w:t>
      </w:r>
      <w:bookmarkEnd w:id="2"/>
    </w:p>
    <w:bookmarkEnd w:id="1"/>
    <w:p w14:paraId="39A50097" w14:textId="77777777" w:rsidR="006307A5" w:rsidRPr="00C65C59" w:rsidRDefault="006307A5" w:rsidP="006307A5">
      <w:pPr>
        <w:jc w:val="center"/>
        <w:rPr>
          <w:rFonts w:ascii="Times New Roman" w:hAnsi="Times New Roman" w:cs="Times New Roman"/>
          <w:b/>
          <w:bCs/>
          <w:i/>
          <w:iCs/>
          <w:sz w:val="28"/>
          <w:szCs w:val="28"/>
          <w:u w:val="single"/>
        </w:rPr>
      </w:pPr>
    </w:p>
    <w:p w14:paraId="4D86B42E" w14:textId="77777777" w:rsidR="006307A5" w:rsidRPr="00C65C59" w:rsidRDefault="006307A5" w:rsidP="00F04F43">
      <w:pPr>
        <w:pStyle w:val="Heading1"/>
        <w:rPr>
          <w:color w:val="auto"/>
        </w:rPr>
      </w:pPr>
      <w:bookmarkStart w:id="3" w:name="_Toc90050881"/>
      <w:r w:rsidRPr="00C65C59">
        <w:rPr>
          <w:color w:val="auto"/>
        </w:rPr>
        <w:t>Introduction</w:t>
      </w:r>
      <w:bookmarkEnd w:id="3"/>
    </w:p>
    <w:p w14:paraId="43BB2D0A" w14:textId="77777777" w:rsidR="006307A5" w:rsidRPr="00C65C59" w:rsidRDefault="006307A5" w:rsidP="006307A5">
      <w:pPr>
        <w:jc w:val="center"/>
        <w:rPr>
          <w:rFonts w:ascii="Times New Roman" w:hAnsi="Times New Roman" w:cs="Times New Roman"/>
          <w:b/>
          <w:bCs/>
          <w:i/>
          <w:iCs/>
          <w:sz w:val="28"/>
          <w:szCs w:val="28"/>
          <w:u w:val="single"/>
        </w:rPr>
      </w:pPr>
    </w:p>
    <w:p w14:paraId="6A551E47" w14:textId="616208A4" w:rsidR="0039221F" w:rsidRPr="00C65C59" w:rsidRDefault="006307A5" w:rsidP="0099557C">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We live in a time where </w:t>
      </w:r>
      <w:r w:rsidR="0039221F"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39221F"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 is a significant part of everyday life.  Social </w:t>
      </w:r>
      <w:r w:rsidR="002071C2">
        <w:rPr>
          <w:rFonts w:ascii="Times New Roman" w:hAnsi="Times New Roman" w:cs="Times New Roman"/>
          <w:sz w:val="28"/>
          <w:szCs w:val="28"/>
        </w:rPr>
        <w:t>m</w:t>
      </w:r>
      <w:r w:rsidRPr="00C65C59">
        <w:rPr>
          <w:rFonts w:ascii="Times New Roman" w:hAnsi="Times New Roman" w:cs="Times New Roman"/>
          <w:sz w:val="28"/>
          <w:szCs w:val="28"/>
        </w:rPr>
        <w:t xml:space="preserve">edia is </w:t>
      </w:r>
      <w:r w:rsidR="009350D4">
        <w:rPr>
          <w:rFonts w:ascii="Times New Roman" w:hAnsi="Times New Roman" w:cs="Times New Roman"/>
          <w:sz w:val="28"/>
          <w:szCs w:val="28"/>
        </w:rPr>
        <w:t>a</w:t>
      </w:r>
      <w:r w:rsidRPr="00C65C59">
        <w:rPr>
          <w:rFonts w:ascii="Times New Roman" w:hAnsi="Times New Roman" w:cs="Times New Roman"/>
          <w:sz w:val="28"/>
          <w:szCs w:val="28"/>
        </w:rPr>
        <w:t xml:space="preserve"> term to describe internet websites and applications on which users may share content with other users and is a revolutionary method of social interaction.  Social media began initially with simple platforms (Kirkpatrick, 2011), one of the first services of this kind was called </w:t>
      </w:r>
      <w:proofErr w:type="spellStart"/>
      <w:r w:rsidRPr="00C65C59">
        <w:rPr>
          <w:rFonts w:ascii="Times New Roman" w:hAnsi="Times New Roman" w:cs="Times New Roman"/>
          <w:sz w:val="28"/>
          <w:szCs w:val="28"/>
        </w:rPr>
        <w:t>Geocities</w:t>
      </w:r>
      <w:proofErr w:type="spellEnd"/>
      <w:r w:rsidRPr="00C65C59">
        <w:rPr>
          <w:rFonts w:ascii="Times New Roman" w:hAnsi="Times New Roman" w:cs="Times New Roman"/>
          <w:sz w:val="28"/>
          <w:szCs w:val="28"/>
        </w:rPr>
        <w:t xml:space="preserve"> which launched in 1994</w:t>
      </w:r>
      <w:r w:rsidR="00D12B0C">
        <w:rPr>
          <w:rFonts w:ascii="Times New Roman" w:hAnsi="Times New Roman" w:cs="Times New Roman"/>
          <w:sz w:val="28"/>
          <w:szCs w:val="28"/>
        </w:rPr>
        <w:t xml:space="preserve"> </w:t>
      </w:r>
      <w:r w:rsidR="00D12B0C" w:rsidRPr="00C65C59">
        <w:rPr>
          <w:rFonts w:ascii="Times New Roman" w:hAnsi="Times New Roman" w:cs="Times New Roman"/>
          <w:sz w:val="28"/>
          <w:szCs w:val="28"/>
        </w:rPr>
        <w:t>(</w:t>
      </w:r>
      <w:proofErr w:type="spellStart"/>
      <w:r w:rsidR="00D12B0C" w:rsidRPr="00C65C59">
        <w:rPr>
          <w:rFonts w:ascii="Times New Roman" w:hAnsi="Times New Roman" w:cs="Times New Roman"/>
          <w:sz w:val="28"/>
          <w:szCs w:val="28"/>
        </w:rPr>
        <w:t>Ngak</w:t>
      </w:r>
      <w:proofErr w:type="spellEnd"/>
      <w:r w:rsidR="00D12B0C" w:rsidRPr="00C65C59">
        <w:rPr>
          <w:rFonts w:ascii="Times New Roman" w:hAnsi="Times New Roman" w:cs="Times New Roman"/>
          <w:sz w:val="28"/>
          <w:szCs w:val="28"/>
        </w:rPr>
        <w:t>, 2011)</w:t>
      </w:r>
      <w:r w:rsidRPr="00C65C59">
        <w:rPr>
          <w:rFonts w:ascii="Times New Roman" w:hAnsi="Times New Roman" w:cs="Times New Roman"/>
          <w:sz w:val="28"/>
          <w:szCs w:val="28"/>
        </w:rPr>
        <w:t>, although many consider Six Degrees which launched in 1997 to be the first social media network</w:t>
      </w:r>
      <w:r w:rsidR="009350D4">
        <w:rPr>
          <w:rFonts w:ascii="Times New Roman" w:hAnsi="Times New Roman" w:cs="Times New Roman"/>
          <w:sz w:val="28"/>
          <w:szCs w:val="28"/>
        </w:rPr>
        <w:t>,</w:t>
      </w:r>
      <w:r w:rsidRPr="00C65C59">
        <w:rPr>
          <w:rFonts w:ascii="Times New Roman" w:hAnsi="Times New Roman" w:cs="Times New Roman"/>
          <w:sz w:val="28"/>
          <w:szCs w:val="28"/>
        </w:rPr>
        <w:t xml:space="preserve"> as it was the first to include user profiles and friends lists for the users to utilize. Statistics reveal that Western and Northern Europe ranked highest in the </w:t>
      </w:r>
      <w:r w:rsidR="0039221F"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39221F" w:rsidRPr="00C65C59">
        <w:rPr>
          <w:rFonts w:ascii="Times New Roman" w:hAnsi="Times New Roman" w:cs="Times New Roman"/>
          <w:sz w:val="28"/>
          <w:szCs w:val="28"/>
        </w:rPr>
        <w:t>m</w:t>
      </w:r>
      <w:r w:rsidRPr="00C65C59">
        <w:rPr>
          <w:rFonts w:ascii="Times New Roman" w:hAnsi="Times New Roman" w:cs="Times New Roman"/>
          <w:sz w:val="28"/>
          <w:szCs w:val="28"/>
        </w:rPr>
        <w:t>edia Global Penetration Rate with a staggering 79% share of the population accessing Social Media Platforms</w:t>
      </w:r>
      <w:r w:rsidR="00D12B0C">
        <w:rPr>
          <w:rFonts w:ascii="Times New Roman" w:hAnsi="Times New Roman" w:cs="Times New Roman"/>
          <w:sz w:val="28"/>
          <w:szCs w:val="28"/>
        </w:rPr>
        <w:t xml:space="preserve"> </w:t>
      </w:r>
      <w:r w:rsidR="00D12B0C" w:rsidRPr="00C65C59">
        <w:rPr>
          <w:rFonts w:ascii="Times New Roman" w:hAnsi="Times New Roman" w:cs="Times New Roman"/>
          <w:sz w:val="28"/>
          <w:szCs w:val="28"/>
        </w:rPr>
        <w:t>(Statista (a), 2021)</w:t>
      </w:r>
      <w:r w:rsidRPr="00C65C59">
        <w:rPr>
          <w:rFonts w:ascii="Times New Roman" w:hAnsi="Times New Roman" w:cs="Times New Roman"/>
          <w:sz w:val="28"/>
          <w:szCs w:val="28"/>
        </w:rPr>
        <w:t xml:space="preserve">. </w:t>
      </w:r>
    </w:p>
    <w:p w14:paraId="27E5109E" w14:textId="77777777" w:rsidR="0039221F" w:rsidRPr="00C65C59" w:rsidRDefault="0039221F" w:rsidP="006307A5">
      <w:pPr>
        <w:rPr>
          <w:rFonts w:ascii="Times New Roman" w:hAnsi="Times New Roman" w:cs="Times New Roman"/>
          <w:sz w:val="28"/>
          <w:szCs w:val="28"/>
        </w:rPr>
      </w:pPr>
    </w:p>
    <w:p w14:paraId="7EBBBAC9" w14:textId="10D0D5F7" w:rsidR="006307A5" w:rsidRPr="00C65C59" w:rsidRDefault="006307A5" w:rsidP="0099557C">
      <w:pPr>
        <w:spacing w:line="360" w:lineRule="auto"/>
        <w:rPr>
          <w:rFonts w:ascii="Times New Roman" w:hAnsi="Times New Roman" w:cs="Times New Roman"/>
          <w:sz w:val="28"/>
          <w:szCs w:val="28"/>
        </w:rPr>
      </w:pPr>
      <w:r w:rsidRPr="00C65C59">
        <w:rPr>
          <w:rFonts w:ascii="Times New Roman" w:hAnsi="Times New Roman" w:cs="Times New Roman"/>
          <w:sz w:val="28"/>
          <w:szCs w:val="28"/>
        </w:rPr>
        <w:t>With the knowledge that so many of us are now accessing these platforms to stay connected with family, friends</w:t>
      </w:r>
      <w:r w:rsidR="0039221F" w:rsidRPr="00C65C59">
        <w:rPr>
          <w:rFonts w:ascii="Times New Roman" w:hAnsi="Times New Roman" w:cs="Times New Roman"/>
          <w:sz w:val="28"/>
          <w:szCs w:val="28"/>
        </w:rPr>
        <w:t>,</w:t>
      </w:r>
      <w:r w:rsidRPr="00C65C59">
        <w:rPr>
          <w:rFonts w:ascii="Times New Roman" w:hAnsi="Times New Roman" w:cs="Times New Roman"/>
          <w:sz w:val="28"/>
          <w:szCs w:val="28"/>
        </w:rPr>
        <w:t xml:space="preserve"> and peers </w:t>
      </w:r>
      <w:r w:rsidR="009350D4">
        <w:rPr>
          <w:rFonts w:ascii="Times New Roman" w:hAnsi="Times New Roman" w:cs="Times New Roman"/>
          <w:sz w:val="28"/>
          <w:szCs w:val="28"/>
        </w:rPr>
        <w:t>globally</w:t>
      </w:r>
      <w:r w:rsidRPr="00C65C59">
        <w:rPr>
          <w:rFonts w:ascii="Times New Roman" w:hAnsi="Times New Roman" w:cs="Times New Roman"/>
          <w:sz w:val="28"/>
          <w:szCs w:val="28"/>
        </w:rPr>
        <w:t xml:space="preserve">, one could assume that </w:t>
      </w:r>
      <w:r w:rsidR="0039221F"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39221F" w:rsidRPr="00C65C59">
        <w:rPr>
          <w:rFonts w:ascii="Times New Roman" w:hAnsi="Times New Roman" w:cs="Times New Roman"/>
          <w:sz w:val="28"/>
          <w:szCs w:val="28"/>
        </w:rPr>
        <w:t>m</w:t>
      </w:r>
      <w:r w:rsidRPr="00C65C59">
        <w:rPr>
          <w:rFonts w:ascii="Times New Roman" w:hAnsi="Times New Roman" w:cs="Times New Roman"/>
          <w:sz w:val="28"/>
          <w:szCs w:val="28"/>
        </w:rPr>
        <w:t>edia is significantly improving the establishment and maintenance of social connections between individuals</w:t>
      </w:r>
      <w:r w:rsidR="009350D4">
        <w:rPr>
          <w:rFonts w:ascii="Times New Roman" w:hAnsi="Times New Roman" w:cs="Times New Roman"/>
          <w:sz w:val="28"/>
          <w:szCs w:val="28"/>
        </w:rPr>
        <w:t>,</w:t>
      </w:r>
      <w:r w:rsidRPr="00C65C59">
        <w:rPr>
          <w:rFonts w:ascii="Times New Roman" w:hAnsi="Times New Roman" w:cs="Times New Roman"/>
          <w:sz w:val="28"/>
          <w:szCs w:val="28"/>
        </w:rPr>
        <w:t xml:space="preserve"> therefore reducing the presence of isolation or loneliness. </w:t>
      </w:r>
      <w:r w:rsidR="001B075D" w:rsidRPr="001B075D">
        <w:rPr>
          <w:rFonts w:ascii="Times New Roman" w:hAnsi="Times New Roman" w:cs="Times New Roman"/>
          <w:sz w:val="28"/>
          <w:szCs w:val="28"/>
        </w:rPr>
        <w:t>However, questions are raised about this assumption around whether it is possible that engaging in these online relationships or friendships may make us feel further isolated and lonely.</w:t>
      </w:r>
      <w:r w:rsidRPr="00C65C59">
        <w:rPr>
          <w:rFonts w:ascii="Times New Roman" w:hAnsi="Times New Roman" w:cs="Times New Roman"/>
          <w:sz w:val="28"/>
          <w:szCs w:val="28"/>
        </w:rPr>
        <w:t xml:space="preserve"> It is also important to consider the impact the ever-growing dependence of being in contact via </w:t>
      </w:r>
      <w:r w:rsidR="0039221F"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39221F"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 has on those who choose not to or are unable to access </w:t>
      </w:r>
      <w:r w:rsidR="008F4B20"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8F4B20"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 </w:t>
      </w:r>
      <w:r w:rsidR="008F4B20" w:rsidRPr="00C65C59">
        <w:rPr>
          <w:rFonts w:ascii="Times New Roman" w:hAnsi="Times New Roman" w:cs="Times New Roman"/>
          <w:sz w:val="28"/>
          <w:szCs w:val="28"/>
        </w:rPr>
        <w:t>p</w:t>
      </w:r>
      <w:r w:rsidRPr="00C65C59">
        <w:rPr>
          <w:rFonts w:ascii="Times New Roman" w:hAnsi="Times New Roman" w:cs="Times New Roman"/>
          <w:sz w:val="28"/>
          <w:szCs w:val="28"/>
        </w:rPr>
        <w:t xml:space="preserve">latforms. </w:t>
      </w:r>
      <w:r w:rsidR="001142B1">
        <w:rPr>
          <w:rFonts w:ascii="Times New Roman" w:hAnsi="Times New Roman" w:cs="Times New Roman"/>
          <w:sz w:val="28"/>
          <w:szCs w:val="28"/>
        </w:rPr>
        <w:t>It is possible these</w:t>
      </w:r>
      <w:r w:rsidRPr="00C65C59">
        <w:rPr>
          <w:rFonts w:ascii="Times New Roman" w:hAnsi="Times New Roman" w:cs="Times New Roman"/>
          <w:sz w:val="28"/>
          <w:szCs w:val="28"/>
        </w:rPr>
        <w:t xml:space="preserve"> individuals experience the feeling of isolation or being left out by friends, </w:t>
      </w:r>
      <w:proofErr w:type="gramStart"/>
      <w:r w:rsidRPr="00C65C59">
        <w:rPr>
          <w:rFonts w:ascii="Times New Roman" w:hAnsi="Times New Roman" w:cs="Times New Roman"/>
          <w:sz w:val="28"/>
          <w:szCs w:val="28"/>
        </w:rPr>
        <w:t>family</w:t>
      </w:r>
      <w:proofErr w:type="gramEnd"/>
      <w:r w:rsidRPr="00C65C59">
        <w:rPr>
          <w:rFonts w:ascii="Times New Roman" w:hAnsi="Times New Roman" w:cs="Times New Roman"/>
          <w:sz w:val="28"/>
          <w:szCs w:val="28"/>
        </w:rPr>
        <w:t xml:space="preserve"> or peers due to their non-participation on </w:t>
      </w:r>
      <w:r w:rsidR="008F4B20"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8F4B20" w:rsidRPr="00C65C59">
        <w:rPr>
          <w:rFonts w:ascii="Times New Roman" w:hAnsi="Times New Roman" w:cs="Times New Roman"/>
          <w:sz w:val="28"/>
          <w:szCs w:val="28"/>
        </w:rPr>
        <w:lastRenderedPageBreak/>
        <w:t>m</w:t>
      </w:r>
      <w:r w:rsidRPr="00C65C59">
        <w:rPr>
          <w:rFonts w:ascii="Times New Roman" w:hAnsi="Times New Roman" w:cs="Times New Roman"/>
          <w:sz w:val="28"/>
          <w:szCs w:val="28"/>
        </w:rPr>
        <w:t>edia</w:t>
      </w:r>
      <w:r w:rsidR="001142B1">
        <w:rPr>
          <w:rFonts w:ascii="Times New Roman" w:hAnsi="Times New Roman" w:cs="Times New Roman"/>
          <w:sz w:val="28"/>
          <w:szCs w:val="28"/>
        </w:rPr>
        <w:t>.</w:t>
      </w:r>
      <w:r w:rsidRPr="00C65C59">
        <w:rPr>
          <w:rFonts w:ascii="Times New Roman" w:hAnsi="Times New Roman" w:cs="Times New Roman"/>
          <w:sz w:val="28"/>
          <w:szCs w:val="28"/>
        </w:rPr>
        <w:t xml:space="preserve"> </w:t>
      </w:r>
      <w:r w:rsidR="00CD7E5A">
        <w:rPr>
          <w:rFonts w:ascii="Times New Roman" w:hAnsi="Times New Roman" w:cs="Times New Roman"/>
          <w:sz w:val="28"/>
          <w:szCs w:val="28"/>
        </w:rPr>
        <w:t>Some of t</w:t>
      </w:r>
      <w:r w:rsidRPr="00C65C59">
        <w:rPr>
          <w:rFonts w:ascii="Times New Roman" w:hAnsi="Times New Roman" w:cs="Times New Roman"/>
          <w:sz w:val="28"/>
          <w:szCs w:val="28"/>
        </w:rPr>
        <w:t xml:space="preserve">hese questions are being addressed by scholars </w:t>
      </w:r>
      <w:r w:rsidR="008F4B20" w:rsidRPr="00C65C59">
        <w:rPr>
          <w:rFonts w:ascii="Times New Roman" w:hAnsi="Times New Roman" w:cs="Times New Roman"/>
          <w:sz w:val="28"/>
          <w:szCs w:val="28"/>
        </w:rPr>
        <w:t xml:space="preserve">(Twenge et al, 2019) </w:t>
      </w:r>
      <w:r w:rsidRPr="00C65C59">
        <w:rPr>
          <w:rFonts w:ascii="Times New Roman" w:hAnsi="Times New Roman" w:cs="Times New Roman"/>
          <w:sz w:val="28"/>
          <w:szCs w:val="28"/>
        </w:rPr>
        <w:t>with findings such as the result on current adolescents whose digital media use is higher than those in previous years, spen</w:t>
      </w:r>
      <w:r w:rsidR="009350D4">
        <w:rPr>
          <w:rFonts w:ascii="Times New Roman" w:hAnsi="Times New Roman" w:cs="Times New Roman"/>
          <w:sz w:val="28"/>
          <w:szCs w:val="28"/>
        </w:rPr>
        <w:t>ding</w:t>
      </w:r>
      <w:r w:rsidRPr="00C65C59">
        <w:rPr>
          <w:rFonts w:ascii="Times New Roman" w:hAnsi="Times New Roman" w:cs="Times New Roman"/>
          <w:sz w:val="28"/>
          <w:szCs w:val="28"/>
        </w:rPr>
        <w:t xml:space="preserve"> less time engaging in face-to-face interaction. The study found that the individuals who reported the greatest loneliness, were those who engaged in low levels of face-to-face social interaction and high levels of social media use. A separate study (</w:t>
      </w:r>
      <w:proofErr w:type="spellStart"/>
      <w:r w:rsidRPr="00C65C59">
        <w:rPr>
          <w:rFonts w:ascii="Times New Roman" w:hAnsi="Times New Roman" w:cs="Times New Roman"/>
          <w:sz w:val="28"/>
          <w:szCs w:val="28"/>
        </w:rPr>
        <w:t>Naeim</w:t>
      </w:r>
      <w:proofErr w:type="spellEnd"/>
      <w:r w:rsidRPr="00C65C59">
        <w:rPr>
          <w:rFonts w:ascii="Times New Roman" w:hAnsi="Times New Roman" w:cs="Times New Roman"/>
          <w:sz w:val="28"/>
          <w:szCs w:val="28"/>
        </w:rPr>
        <w:t xml:space="preserve"> et al, 2021) found a significant number of elderly people had a lack of knowledge or understanding of the digital world resulting in experiencing higher levels of loneliness, particular</w:t>
      </w:r>
      <w:r w:rsidR="00CD7E5A">
        <w:rPr>
          <w:rFonts w:ascii="Times New Roman" w:hAnsi="Times New Roman" w:cs="Times New Roman"/>
          <w:sz w:val="28"/>
          <w:szCs w:val="28"/>
        </w:rPr>
        <w:t>ly</w:t>
      </w:r>
      <w:r w:rsidRPr="00C65C59">
        <w:rPr>
          <w:rFonts w:ascii="Times New Roman" w:hAnsi="Times New Roman" w:cs="Times New Roman"/>
          <w:sz w:val="28"/>
          <w:szCs w:val="28"/>
        </w:rPr>
        <w:t xml:space="preserve"> for those who find themselves living alone and/or are vulnerable.</w:t>
      </w:r>
      <w:r w:rsidR="009058D2">
        <w:rPr>
          <w:rFonts w:ascii="Times New Roman" w:hAnsi="Times New Roman" w:cs="Times New Roman"/>
          <w:sz w:val="28"/>
          <w:szCs w:val="28"/>
        </w:rPr>
        <w:t xml:space="preserve">  </w:t>
      </w:r>
      <w:r w:rsidR="009058D2" w:rsidRPr="009058D2">
        <w:rPr>
          <w:rFonts w:ascii="Times New Roman" w:hAnsi="Times New Roman" w:cs="Times New Roman"/>
          <w:sz w:val="28"/>
          <w:szCs w:val="28"/>
        </w:rPr>
        <w:t xml:space="preserve">With this knowledge of the increases in loneliness being experienced, it is vital that Counsellors are aware of the increasing likelihood of this issue being brought into the therapy room, as well as the other issues that loneliness can result in such as anxiety and depression, </w:t>
      </w:r>
      <w:proofErr w:type="gramStart"/>
      <w:r w:rsidR="009058D2" w:rsidRPr="009058D2">
        <w:rPr>
          <w:rFonts w:ascii="Times New Roman" w:hAnsi="Times New Roman" w:cs="Times New Roman"/>
          <w:sz w:val="28"/>
          <w:szCs w:val="28"/>
        </w:rPr>
        <w:t>in order to</w:t>
      </w:r>
      <w:proofErr w:type="gramEnd"/>
      <w:r w:rsidR="009058D2" w:rsidRPr="009058D2">
        <w:rPr>
          <w:rFonts w:ascii="Times New Roman" w:hAnsi="Times New Roman" w:cs="Times New Roman"/>
          <w:sz w:val="28"/>
          <w:szCs w:val="28"/>
        </w:rPr>
        <w:t xml:space="preserve"> best support their clients.</w:t>
      </w:r>
    </w:p>
    <w:p w14:paraId="02F9AF47" w14:textId="77777777" w:rsidR="006307A5" w:rsidRPr="00C65C59" w:rsidRDefault="006307A5" w:rsidP="0099557C">
      <w:pPr>
        <w:spacing w:line="360" w:lineRule="auto"/>
        <w:rPr>
          <w:rFonts w:ascii="Times New Roman" w:hAnsi="Times New Roman" w:cs="Times New Roman"/>
          <w:sz w:val="28"/>
          <w:szCs w:val="28"/>
        </w:rPr>
      </w:pPr>
    </w:p>
    <w:p w14:paraId="7190D30F" w14:textId="0E4561C4" w:rsidR="003B616C" w:rsidRPr="00C65C59" w:rsidRDefault="006307A5" w:rsidP="0099557C">
      <w:pPr>
        <w:spacing w:line="360" w:lineRule="auto"/>
        <w:rPr>
          <w:rFonts w:ascii="Times New Roman" w:hAnsi="Times New Roman" w:cs="Times New Roman"/>
          <w:sz w:val="28"/>
          <w:szCs w:val="28"/>
        </w:rPr>
      </w:pPr>
      <w:r w:rsidRPr="00C65C59">
        <w:rPr>
          <w:rFonts w:ascii="Times New Roman" w:hAnsi="Times New Roman" w:cs="Times New Roman"/>
          <w:sz w:val="28"/>
          <w:szCs w:val="28"/>
        </w:rPr>
        <w:t>At the beginning of the year 2020, the way in which we lived our lives across the globe changed drastically and suddenly. Following the outbreak of the virus Covid-19</w:t>
      </w:r>
      <w:r w:rsidR="00FA55FF">
        <w:rPr>
          <w:rFonts w:ascii="Times New Roman" w:hAnsi="Times New Roman" w:cs="Times New Roman"/>
          <w:sz w:val="28"/>
          <w:szCs w:val="28"/>
        </w:rPr>
        <w:t>,</w:t>
      </w:r>
      <w:r w:rsidRPr="00C65C59">
        <w:rPr>
          <w:rFonts w:ascii="Times New Roman" w:hAnsi="Times New Roman" w:cs="Times New Roman"/>
          <w:sz w:val="28"/>
          <w:szCs w:val="28"/>
        </w:rPr>
        <w:t xml:space="preserve"> seeing startling numbers of people becoming gravely ill and dying. The World Health Organization confirmed Coronavirus as a Pandemic on 11</w:t>
      </w:r>
      <w:r w:rsidRPr="00C65C59">
        <w:rPr>
          <w:rFonts w:ascii="Times New Roman" w:hAnsi="Times New Roman" w:cs="Times New Roman"/>
          <w:sz w:val="28"/>
          <w:szCs w:val="28"/>
          <w:vertAlign w:val="superscript"/>
        </w:rPr>
        <w:t>th</w:t>
      </w:r>
      <w:r w:rsidRPr="00C65C59">
        <w:rPr>
          <w:rFonts w:ascii="Times New Roman" w:hAnsi="Times New Roman" w:cs="Times New Roman"/>
          <w:sz w:val="28"/>
          <w:szCs w:val="28"/>
        </w:rPr>
        <w:t xml:space="preserve"> March 2020 (BBC</w:t>
      </w:r>
      <w:r w:rsidR="008F4B20" w:rsidRPr="00C65C59">
        <w:rPr>
          <w:rFonts w:ascii="Times New Roman" w:hAnsi="Times New Roman" w:cs="Times New Roman"/>
          <w:sz w:val="28"/>
          <w:szCs w:val="28"/>
        </w:rPr>
        <w:t xml:space="preserve"> (a)</w:t>
      </w:r>
      <w:r w:rsidRPr="00C65C59">
        <w:rPr>
          <w:rFonts w:ascii="Times New Roman" w:hAnsi="Times New Roman" w:cs="Times New Roman"/>
          <w:sz w:val="28"/>
          <w:szCs w:val="28"/>
        </w:rPr>
        <w:t xml:space="preserve">, 2020).  With numbers of people becoming seriously ill continuing to increase, Prime Minister Boris Johnson addressed the Nation in a televised speech (Gov.uk, 2020) where he highlighted that a huge National effort was needed to stop the spread of the virus, as it was predicted that there was a real danger that the National Health Service would become overwhelmed.  It was at this point we were given the instruction of going into lockdown, where leaving home was limited to shopping for basic necessities, one daily instance of exercise, for medical needs or to travel to/from work </w:t>
      </w:r>
      <w:proofErr w:type="gramStart"/>
      <w:r w:rsidRPr="00C65C59">
        <w:rPr>
          <w:rFonts w:ascii="Times New Roman" w:hAnsi="Times New Roman" w:cs="Times New Roman"/>
          <w:sz w:val="28"/>
          <w:szCs w:val="28"/>
        </w:rPr>
        <w:t>where</w:t>
      </w:r>
      <w:proofErr w:type="gramEnd"/>
      <w:r w:rsidRPr="00C65C59">
        <w:rPr>
          <w:rFonts w:ascii="Times New Roman" w:hAnsi="Times New Roman" w:cs="Times New Roman"/>
          <w:sz w:val="28"/>
          <w:szCs w:val="28"/>
        </w:rPr>
        <w:t xml:space="preserve"> working from home was not possible.  At this point we were informed that meeting with </w:t>
      </w:r>
      <w:r w:rsidRPr="00C65C59">
        <w:rPr>
          <w:rFonts w:ascii="Times New Roman" w:hAnsi="Times New Roman" w:cs="Times New Roman"/>
          <w:sz w:val="28"/>
          <w:szCs w:val="28"/>
        </w:rPr>
        <w:lastRenderedPageBreak/>
        <w:t xml:space="preserve">friends/family was not allowed.  With the closure of non-essential shops, libraries, playgrounds, gymnasiums and places of worship, </w:t>
      </w:r>
      <w:proofErr w:type="gramStart"/>
      <w:r w:rsidRPr="00C65C59">
        <w:rPr>
          <w:rFonts w:ascii="Times New Roman" w:hAnsi="Times New Roman" w:cs="Times New Roman"/>
          <w:sz w:val="28"/>
          <w:szCs w:val="28"/>
        </w:rPr>
        <w:t>the majority of</w:t>
      </w:r>
      <w:proofErr w:type="gramEnd"/>
      <w:r w:rsidRPr="00C65C59">
        <w:rPr>
          <w:rFonts w:ascii="Times New Roman" w:hAnsi="Times New Roman" w:cs="Times New Roman"/>
          <w:sz w:val="28"/>
          <w:szCs w:val="28"/>
        </w:rPr>
        <w:t xml:space="preserve"> the population found themselves physically out of contact with everyone with the exception of the other people who lived at their home. This escalated further (BBC</w:t>
      </w:r>
      <w:r w:rsidR="008F4B20" w:rsidRPr="00C65C59">
        <w:rPr>
          <w:rFonts w:ascii="Times New Roman" w:hAnsi="Times New Roman" w:cs="Times New Roman"/>
          <w:sz w:val="28"/>
          <w:szCs w:val="28"/>
        </w:rPr>
        <w:t xml:space="preserve"> (b)</w:t>
      </w:r>
      <w:r w:rsidRPr="00C65C59">
        <w:rPr>
          <w:rFonts w:ascii="Times New Roman" w:hAnsi="Times New Roman" w:cs="Times New Roman"/>
          <w:sz w:val="28"/>
          <w:szCs w:val="28"/>
        </w:rPr>
        <w:t xml:space="preserve">, 2020) with the forced closure of schools in Wales by the </w:t>
      </w:r>
      <w:proofErr w:type="gramStart"/>
      <w:r w:rsidRPr="00C65C59">
        <w:rPr>
          <w:rFonts w:ascii="Times New Roman" w:hAnsi="Times New Roman" w:cs="Times New Roman"/>
          <w:sz w:val="28"/>
          <w:szCs w:val="28"/>
        </w:rPr>
        <w:t>20</w:t>
      </w:r>
      <w:r w:rsidRPr="00C65C59">
        <w:rPr>
          <w:rFonts w:ascii="Times New Roman" w:hAnsi="Times New Roman" w:cs="Times New Roman"/>
          <w:sz w:val="28"/>
          <w:szCs w:val="28"/>
          <w:vertAlign w:val="superscript"/>
        </w:rPr>
        <w:t>th</w:t>
      </w:r>
      <w:proofErr w:type="gramEnd"/>
      <w:r w:rsidRPr="00C65C59">
        <w:rPr>
          <w:rFonts w:ascii="Times New Roman" w:hAnsi="Times New Roman" w:cs="Times New Roman"/>
          <w:sz w:val="28"/>
          <w:szCs w:val="28"/>
        </w:rPr>
        <w:t xml:space="preserve"> March 2020. It was hoped that this closure would be temporary and that pupils may return to school in April following the Easter </w:t>
      </w:r>
      <w:r w:rsidR="00850856">
        <w:rPr>
          <w:rFonts w:ascii="Times New Roman" w:hAnsi="Times New Roman" w:cs="Times New Roman"/>
          <w:sz w:val="28"/>
          <w:szCs w:val="28"/>
        </w:rPr>
        <w:t>b</w:t>
      </w:r>
      <w:r w:rsidRPr="00C65C59">
        <w:rPr>
          <w:rFonts w:ascii="Times New Roman" w:hAnsi="Times New Roman" w:cs="Times New Roman"/>
          <w:sz w:val="28"/>
          <w:szCs w:val="28"/>
        </w:rPr>
        <w:t>reak, however schools remained closed until the new academic year in September, with a staggered approach taken to returning, with year groups placed in ‘bubbles’ to limit contact with larger numbers of people at school. Schools were subjected to yet another forced closure due to Covid-19 in January 2021, with some pupils not returning to school until Mid-March (</w:t>
      </w:r>
      <w:proofErr w:type="spellStart"/>
      <w:r w:rsidRPr="00C65C59">
        <w:rPr>
          <w:rFonts w:ascii="Times New Roman" w:hAnsi="Times New Roman" w:cs="Times New Roman"/>
          <w:sz w:val="28"/>
          <w:szCs w:val="28"/>
        </w:rPr>
        <w:t>Gov.Wales</w:t>
      </w:r>
      <w:proofErr w:type="spellEnd"/>
      <w:r w:rsidRPr="00C65C59">
        <w:rPr>
          <w:rFonts w:ascii="Times New Roman" w:hAnsi="Times New Roman" w:cs="Times New Roman"/>
          <w:sz w:val="28"/>
          <w:szCs w:val="28"/>
        </w:rPr>
        <w:t xml:space="preserve">, 2021).  These school closures meant that the younger generation were now also isolated from their peers and school staff, who are usually a significant part of their daily lives. </w:t>
      </w:r>
    </w:p>
    <w:p w14:paraId="36EDE1C3" w14:textId="77777777" w:rsidR="003B616C" w:rsidRPr="00C65C59" w:rsidRDefault="003B616C" w:rsidP="0099557C">
      <w:pPr>
        <w:spacing w:line="360" w:lineRule="auto"/>
        <w:rPr>
          <w:rFonts w:ascii="Times New Roman" w:hAnsi="Times New Roman" w:cs="Times New Roman"/>
          <w:sz w:val="28"/>
          <w:szCs w:val="28"/>
        </w:rPr>
      </w:pPr>
    </w:p>
    <w:p w14:paraId="3FC5ECD1" w14:textId="0FAE06D9" w:rsidR="006307A5" w:rsidRPr="00C65C59" w:rsidRDefault="006307A5" w:rsidP="0099557C">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With the restrictions put in place by our government preventing all physical contact with our families and friends, the way we interacted with one another changed.  Suddenly, our only means of connection with others was via telephone and </w:t>
      </w:r>
      <w:r w:rsidR="003B616C"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3B616C"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edia/the internet.  With these drastic changes taking place for us all over the past 2 years, it seemed a well-fitting opportunity to explore if, how and why connection with others via </w:t>
      </w:r>
      <w:r w:rsidR="003B616C"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3B616C"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 differs to physically being in a room/space with another person.  Did the use of </w:t>
      </w:r>
      <w:r w:rsidR="003B616C"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3B616C" w:rsidRPr="00C65C59">
        <w:rPr>
          <w:rFonts w:ascii="Times New Roman" w:hAnsi="Times New Roman" w:cs="Times New Roman"/>
          <w:sz w:val="28"/>
          <w:szCs w:val="28"/>
        </w:rPr>
        <w:t>m</w:t>
      </w:r>
      <w:r w:rsidRPr="00C65C59">
        <w:rPr>
          <w:rFonts w:ascii="Times New Roman" w:hAnsi="Times New Roman" w:cs="Times New Roman"/>
          <w:sz w:val="28"/>
          <w:szCs w:val="28"/>
        </w:rPr>
        <w:t>edia to stay in touch with others during this time result in a reduction of isolation/loneliness? Did this result in an impact on our mental health and well-being? These questions are currently being addressed by scholars, with findings such as a correlation between increased daily social media use with higher emotional loneliness</w:t>
      </w:r>
      <w:r w:rsidR="008F4B20" w:rsidRPr="00C65C59">
        <w:rPr>
          <w:rFonts w:ascii="Times New Roman" w:hAnsi="Times New Roman" w:cs="Times New Roman"/>
          <w:sz w:val="28"/>
          <w:szCs w:val="28"/>
        </w:rPr>
        <w:t xml:space="preserve"> (Bonsaksen et al, 2021)</w:t>
      </w:r>
      <w:r w:rsidRPr="00C65C59">
        <w:rPr>
          <w:rFonts w:ascii="Times New Roman" w:hAnsi="Times New Roman" w:cs="Times New Roman"/>
          <w:sz w:val="28"/>
          <w:szCs w:val="28"/>
        </w:rPr>
        <w:t xml:space="preserve">, while still addressing the fact that social media can be used as a tool to maintain relationships, ultimately aiding the </w:t>
      </w:r>
      <w:r w:rsidRPr="00C65C59">
        <w:rPr>
          <w:rFonts w:ascii="Times New Roman" w:hAnsi="Times New Roman" w:cs="Times New Roman"/>
          <w:sz w:val="28"/>
          <w:szCs w:val="28"/>
        </w:rPr>
        <w:lastRenderedPageBreak/>
        <w:t>prevention of loneliness. This was further supported in a study that found increased levels of smart phone use on social media platforms was a predictor of loneliness</w:t>
      </w:r>
      <w:r w:rsidR="008F4B20" w:rsidRPr="00C65C59">
        <w:rPr>
          <w:rFonts w:ascii="Times New Roman" w:hAnsi="Times New Roman" w:cs="Times New Roman"/>
          <w:sz w:val="28"/>
          <w:szCs w:val="28"/>
        </w:rPr>
        <w:t xml:space="preserve"> (</w:t>
      </w:r>
      <w:proofErr w:type="spellStart"/>
      <w:r w:rsidR="008F4B20" w:rsidRPr="00C65C59">
        <w:rPr>
          <w:rFonts w:ascii="Times New Roman" w:hAnsi="Times New Roman" w:cs="Times New Roman"/>
          <w:sz w:val="28"/>
          <w:szCs w:val="28"/>
        </w:rPr>
        <w:t>Btachnio</w:t>
      </w:r>
      <w:proofErr w:type="spellEnd"/>
      <w:r w:rsidR="008F4B20" w:rsidRPr="00C65C59">
        <w:rPr>
          <w:rFonts w:ascii="Times New Roman" w:hAnsi="Times New Roman" w:cs="Times New Roman"/>
          <w:sz w:val="28"/>
          <w:szCs w:val="28"/>
        </w:rPr>
        <w:t xml:space="preserve"> &amp; </w:t>
      </w:r>
      <w:proofErr w:type="spellStart"/>
      <w:r w:rsidR="008F4B20" w:rsidRPr="00C65C59">
        <w:rPr>
          <w:rFonts w:ascii="Times New Roman" w:hAnsi="Times New Roman" w:cs="Times New Roman"/>
          <w:sz w:val="28"/>
          <w:szCs w:val="28"/>
        </w:rPr>
        <w:t>Przepiorka</w:t>
      </w:r>
      <w:proofErr w:type="spellEnd"/>
      <w:r w:rsidR="008F4B20" w:rsidRPr="00C65C59">
        <w:rPr>
          <w:rFonts w:ascii="Times New Roman" w:hAnsi="Times New Roman" w:cs="Times New Roman"/>
          <w:sz w:val="28"/>
          <w:szCs w:val="28"/>
        </w:rPr>
        <w:t>, 2019).</w:t>
      </w:r>
    </w:p>
    <w:p w14:paraId="271AE658" w14:textId="77777777" w:rsidR="006307A5" w:rsidRPr="00C65C59" w:rsidRDefault="006307A5" w:rsidP="0099557C">
      <w:pPr>
        <w:spacing w:line="360" w:lineRule="auto"/>
        <w:rPr>
          <w:rFonts w:ascii="Times New Roman" w:hAnsi="Times New Roman" w:cs="Times New Roman"/>
          <w:sz w:val="28"/>
          <w:szCs w:val="28"/>
        </w:rPr>
      </w:pPr>
    </w:p>
    <w:p w14:paraId="4E039556" w14:textId="6972CB09" w:rsidR="006307A5" w:rsidRPr="00C65C59" w:rsidRDefault="009B7EA9" w:rsidP="0099557C">
      <w:pPr>
        <w:spacing w:line="360" w:lineRule="auto"/>
        <w:rPr>
          <w:rFonts w:ascii="Times New Roman" w:hAnsi="Times New Roman" w:cs="Times New Roman"/>
          <w:sz w:val="28"/>
          <w:szCs w:val="28"/>
        </w:rPr>
      </w:pPr>
      <w:proofErr w:type="gramStart"/>
      <w:r w:rsidRPr="009B7EA9">
        <w:rPr>
          <w:rFonts w:ascii="Times New Roman" w:hAnsi="Times New Roman" w:cs="Times New Roman"/>
          <w:sz w:val="28"/>
          <w:szCs w:val="28"/>
        </w:rPr>
        <w:t>In order to</w:t>
      </w:r>
      <w:proofErr w:type="gramEnd"/>
      <w:r w:rsidRPr="009B7EA9">
        <w:rPr>
          <w:rFonts w:ascii="Times New Roman" w:hAnsi="Times New Roman" w:cs="Times New Roman"/>
          <w:sz w:val="28"/>
          <w:szCs w:val="28"/>
        </w:rPr>
        <w:t xml:space="preserve"> explore these issues, it is necessary to explore what loneliness is and why understanding this is important.</w:t>
      </w:r>
      <w:r w:rsidR="006307A5" w:rsidRPr="00C65C59">
        <w:rPr>
          <w:rFonts w:ascii="Times New Roman" w:hAnsi="Times New Roman" w:cs="Times New Roman"/>
          <w:sz w:val="28"/>
          <w:szCs w:val="28"/>
        </w:rPr>
        <w:t xml:space="preserve"> The meaning of the word loneliness will be different for each individual person, as it is a personal lived experience. A frequent description of loneliness is the feeling an individual experiences when their desire for social contact is not met</w:t>
      </w:r>
      <w:r w:rsidR="0034156E" w:rsidRPr="00C65C59">
        <w:rPr>
          <w:rFonts w:ascii="Times New Roman" w:hAnsi="Times New Roman" w:cs="Times New Roman"/>
          <w:sz w:val="28"/>
          <w:szCs w:val="28"/>
        </w:rPr>
        <w:t xml:space="preserve"> (mind.org.uk, 2021)</w:t>
      </w:r>
      <w:r w:rsidR="006307A5" w:rsidRPr="00C65C59">
        <w:rPr>
          <w:rFonts w:ascii="Times New Roman" w:hAnsi="Times New Roman" w:cs="Times New Roman"/>
          <w:sz w:val="28"/>
          <w:szCs w:val="28"/>
        </w:rPr>
        <w:t>. Loneliness is important as it can have a negative effect on a</w:t>
      </w:r>
      <w:r w:rsidR="003B616C" w:rsidRPr="00C65C59">
        <w:rPr>
          <w:rFonts w:ascii="Times New Roman" w:hAnsi="Times New Roman" w:cs="Times New Roman"/>
          <w:sz w:val="28"/>
          <w:szCs w:val="28"/>
        </w:rPr>
        <w:t xml:space="preserve"> person</w:t>
      </w:r>
      <w:r w:rsidR="0034156E" w:rsidRPr="00C65C59">
        <w:rPr>
          <w:rFonts w:ascii="Times New Roman" w:hAnsi="Times New Roman" w:cs="Times New Roman"/>
          <w:sz w:val="28"/>
          <w:szCs w:val="28"/>
        </w:rPr>
        <w:t>’</w:t>
      </w:r>
      <w:r w:rsidR="003B616C" w:rsidRPr="00C65C59">
        <w:rPr>
          <w:rFonts w:ascii="Times New Roman" w:hAnsi="Times New Roman" w:cs="Times New Roman"/>
          <w:sz w:val="28"/>
          <w:szCs w:val="28"/>
        </w:rPr>
        <w:t>s</w:t>
      </w:r>
      <w:r w:rsidR="006307A5" w:rsidRPr="00C65C59">
        <w:rPr>
          <w:rFonts w:ascii="Times New Roman" w:hAnsi="Times New Roman" w:cs="Times New Roman"/>
          <w:sz w:val="28"/>
          <w:szCs w:val="28"/>
        </w:rPr>
        <w:t xml:space="preserve"> mental health, particularly when the feeling of loneliness is prolonged. An article that featured in The Independent Newspaper (Smith, 2018) described how loneliness is on track to become the United Kingdom’s most lethal condition.  The article highlights figures published by the Office for National Statistics that 2.4 million adults in the United Kingdom suffer from chronic loneliness. However</w:t>
      </w:r>
      <w:r w:rsidR="003B616C" w:rsidRPr="00C65C59">
        <w:rPr>
          <w:rFonts w:ascii="Times New Roman" w:hAnsi="Times New Roman" w:cs="Times New Roman"/>
          <w:sz w:val="28"/>
          <w:szCs w:val="28"/>
        </w:rPr>
        <w:t>,</w:t>
      </w:r>
      <w:r w:rsidR="006307A5" w:rsidRPr="00C65C59">
        <w:rPr>
          <w:rFonts w:ascii="Times New Roman" w:hAnsi="Times New Roman" w:cs="Times New Roman"/>
          <w:sz w:val="28"/>
          <w:szCs w:val="28"/>
        </w:rPr>
        <w:t xml:space="preserve"> a commission on loneliness launched by an MP believed the number to be far higher than this at an estimated 9 million adults. In this article loneliness is linked with several issues such as alcohol/substance abuse, eating disorders and depression, which is why the subject of loneliness is such an important one. Analysis of 300,000 people found that loneliness creates a notable increase in the risk of premature death. The </w:t>
      </w:r>
      <w:proofErr w:type="gramStart"/>
      <w:r w:rsidR="006307A5" w:rsidRPr="00C65C59">
        <w:rPr>
          <w:rFonts w:ascii="Times New Roman" w:hAnsi="Times New Roman" w:cs="Times New Roman"/>
          <w:sz w:val="28"/>
          <w:szCs w:val="28"/>
        </w:rPr>
        <w:t>aforementioned risks</w:t>
      </w:r>
      <w:proofErr w:type="gramEnd"/>
      <w:r w:rsidR="006307A5" w:rsidRPr="00C65C59">
        <w:rPr>
          <w:rFonts w:ascii="Times New Roman" w:hAnsi="Times New Roman" w:cs="Times New Roman"/>
          <w:sz w:val="28"/>
          <w:szCs w:val="28"/>
        </w:rPr>
        <w:t xml:space="preserve"> of loneliness are supported elsewhere where many health risks associated with loneliness are mentioned such as death, worse than smoking 15 cigarettes a day, worse than obesity, increased risk of coronary heart disease and stroke and increased risk cognitive decline and dementia to name a few</w:t>
      </w:r>
      <w:r w:rsidR="0034156E" w:rsidRPr="00C65C59">
        <w:rPr>
          <w:rFonts w:ascii="Times New Roman" w:hAnsi="Times New Roman" w:cs="Times New Roman"/>
          <w:sz w:val="28"/>
          <w:szCs w:val="28"/>
        </w:rPr>
        <w:t xml:space="preserve"> (campaigntoendloneliness.org, 2021)</w:t>
      </w:r>
      <w:r w:rsidR="006307A5" w:rsidRPr="00C65C59">
        <w:rPr>
          <w:rFonts w:ascii="Times New Roman" w:hAnsi="Times New Roman" w:cs="Times New Roman"/>
          <w:sz w:val="28"/>
          <w:szCs w:val="28"/>
        </w:rPr>
        <w:t>.</w:t>
      </w:r>
    </w:p>
    <w:p w14:paraId="7A84D623" w14:textId="77777777" w:rsidR="006307A5" w:rsidRPr="00C65C59" w:rsidRDefault="006307A5" w:rsidP="0099557C">
      <w:pPr>
        <w:spacing w:line="360" w:lineRule="auto"/>
        <w:rPr>
          <w:rFonts w:ascii="Times New Roman" w:hAnsi="Times New Roman" w:cs="Times New Roman"/>
          <w:sz w:val="28"/>
          <w:szCs w:val="28"/>
        </w:rPr>
      </w:pPr>
    </w:p>
    <w:p w14:paraId="5517EB02" w14:textId="3896A258" w:rsidR="006307A5" w:rsidRPr="00C65C59" w:rsidRDefault="00087875" w:rsidP="0099557C">
      <w:pPr>
        <w:spacing w:line="360" w:lineRule="auto"/>
        <w:rPr>
          <w:rFonts w:ascii="Times New Roman" w:hAnsi="Times New Roman" w:cs="Times New Roman"/>
          <w:sz w:val="28"/>
          <w:szCs w:val="28"/>
        </w:rPr>
      </w:pPr>
      <w:r w:rsidRPr="00C65C59">
        <w:rPr>
          <w:rFonts w:ascii="Times New Roman" w:hAnsi="Times New Roman" w:cs="Times New Roman"/>
          <w:sz w:val="28"/>
          <w:szCs w:val="28"/>
        </w:rPr>
        <w:lastRenderedPageBreak/>
        <w:t>The reason for choosing</w:t>
      </w:r>
      <w:r w:rsidR="006307A5" w:rsidRPr="00C65C59">
        <w:rPr>
          <w:rFonts w:ascii="Times New Roman" w:hAnsi="Times New Roman" w:cs="Times New Roman"/>
          <w:sz w:val="28"/>
          <w:szCs w:val="28"/>
        </w:rPr>
        <w:t xml:space="preserve"> this topic as the research for </w:t>
      </w:r>
      <w:r w:rsidRPr="00C65C59">
        <w:rPr>
          <w:rFonts w:ascii="Times New Roman" w:hAnsi="Times New Roman" w:cs="Times New Roman"/>
          <w:sz w:val="28"/>
          <w:szCs w:val="28"/>
        </w:rPr>
        <w:t>this</w:t>
      </w:r>
      <w:r w:rsidR="006307A5" w:rsidRPr="00C65C59">
        <w:rPr>
          <w:rFonts w:ascii="Times New Roman" w:hAnsi="Times New Roman" w:cs="Times New Roman"/>
          <w:sz w:val="28"/>
          <w:szCs w:val="28"/>
        </w:rPr>
        <w:t xml:space="preserve"> dissertation</w:t>
      </w:r>
      <w:r w:rsidRPr="00C65C59">
        <w:rPr>
          <w:rFonts w:ascii="Times New Roman" w:hAnsi="Times New Roman" w:cs="Times New Roman"/>
          <w:sz w:val="28"/>
          <w:szCs w:val="28"/>
        </w:rPr>
        <w:t xml:space="preserve"> i</w:t>
      </w:r>
      <w:r w:rsidR="006307A5" w:rsidRPr="00C65C59">
        <w:rPr>
          <w:rFonts w:ascii="Times New Roman" w:hAnsi="Times New Roman" w:cs="Times New Roman"/>
          <w:sz w:val="28"/>
          <w:szCs w:val="28"/>
        </w:rPr>
        <w:t>s</w:t>
      </w:r>
      <w:r w:rsidRPr="00C65C59">
        <w:rPr>
          <w:rFonts w:ascii="Times New Roman" w:hAnsi="Times New Roman" w:cs="Times New Roman"/>
          <w:sz w:val="28"/>
          <w:szCs w:val="28"/>
        </w:rPr>
        <w:t xml:space="preserve"> that</w:t>
      </w:r>
      <w:r w:rsidR="006307A5" w:rsidRPr="00C65C59">
        <w:rPr>
          <w:rFonts w:ascii="Times New Roman" w:hAnsi="Times New Roman" w:cs="Times New Roman"/>
          <w:sz w:val="28"/>
          <w:szCs w:val="28"/>
        </w:rPr>
        <w:t xml:space="preserve"> social media use is a current and ever</w:t>
      </w:r>
      <w:r w:rsidR="003B616C" w:rsidRPr="00C65C59">
        <w:rPr>
          <w:rFonts w:ascii="Times New Roman" w:hAnsi="Times New Roman" w:cs="Times New Roman"/>
          <w:sz w:val="28"/>
          <w:szCs w:val="28"/>
        </w:rPr>
        <w:t>-</w:t>
      </w:r>
      <w:r w:rsidR="006307A5" w:rsidRPr="00C65C59">
        <w:rPr>
          <w:rFonts w:ascii="Times New Roman" w:hAnsi="Times New Roman" w:cs="Times New Roman"/>
          <w:sz w:val="28"/>
          <w:szCs w:val="28"/>
        </w:rPr>
        <w:t xml:space="preserve">changing subject, with mixed feelings and opinions in the public with regards to it.  With statistics showing that our usage of </w:t>
      </w:r>
      <w:r w:rsidR="003B616C" w:rsidRPr="00C65C59">
        <w:rPr>
          <w:rFonts w:ascii="Times New Roman" w:hAnsi="Times New Roman" w:cs="Times New Roman"/>
          <w:sz w:val="28"/>
          <w:szCs w:val="28"/>
        </w:rPr>
        <w:t>s</w:t>
      </w:r>
      <w:r w:rsidR="006307A5" w:rsidRPr="00C65C59">
        <w:rPr>
          <w:rFonts w:ascii="Times New Roman" w:hAnsi="Times New Roman" w:cs="Times New Roman"/>
          <w:sz w:val="28"/>
          <w:szCs w:val="28"/>
        </w:rPr>
        <w:t xml:space="preserve">ocial </w:t>
      </w:r>
      <w:r w:rsidR="003B616C" w:rsidRPr="00C65C59">
        <w:rPr>
          <w:rFonts w:ascii="Times New Roman" w:hAnsi="Times New Roman" w:cs="Times New Roman"/>
          <w:sz w:val="28"/>
          <w:szCs w:val="28"/>
        </w:rPr>
        <w:t>m</w:t>
      </w:r>
      <w:r w:rsidR="006307A5" w:rsidRPr="00C65C59">
        <w:rPr>
          <w:rFonts w:ascii="Times New Roman" w:hAnsi="Times New Roman" w:cs="Times New Roman"/>
          <w:sz w:val="28"/>
          <w:szCs w:val="28"/>
        </w:rPr>
        <w:t>edia continues to grow, it is vital that further research on the results and consequences of the use of social media to connect with others has.  This is particularly important right now, during a time where our contact with friends and family has changed so drastically since March 2020, when we were told by the Government to “</w:t>
      </w:r>
      <w:r w:rsidR="006307A5" w:rsidRPr="00C65C59">
        <w:rPr>
          <w:rFonts w:ascii="Times New Roman" w:hAnsi="Times New Roman" w:cs="Times New Roman"/>
          <w:i/>
          <w:iCs/>
          <w:sz w:val="28"/>
          <w:szCs w:val="28"/>
        </w:rPr>
        <w:t>Stay home, protect the NHS, save lives”</w:t>
      </w:r>
      <w:r w:rsidR="006307A5" w:rsidRPr="00C65C59">
        <w:rPr>
          <w:rFonts w:ascii="Times New Roman" w:hAnsi="Times New Roman" w:cs="Times New Roman"/>
          <w:sz w:val="28"/>
          <w:szCs w:val="28"/>
        </w:rPr>
        <w:t xml:space="preserve">.  By reviewing the literature with regards to how contact via social media differs to physical contact, particularly from the angle of preventing loneliness, and the further issues that loneliness can cause, can provide an insight into what issues may arise </w:t>
      </w:r>
      <w:proofErr w:type="gramStart"/>
      <w:r w:rsidR="006307A5" w:rsidRPr="00C65C59">
        <w:rPr>
          <w:rFonts w:ascii="Times New Roman" w:hAnsi="Times New Roman" w:cs="Times New Roman"/>
          <w:sz w:val="28"/>
          <w:szCs w:val="28"/>
        </w:rPr>
        <w:t>as a result of</w:t>
      </w:r>
      <w:proofErr w:type="gramEnd"/>
      <w:r w:rsidR="006307A5" w:rsidRPr="00C65C59">
        <w:rPr>
          <w:rFonts w:ascii="Times New Roman" w:hAnsi="Times New Roman" w:cs="Times New Roman"/>
          <w:sz w:val="28"/>
          <w:szCs w:val="28"/>
        </w:rPr>
        <w:t xml:space="preserve"> a lack of physical contact</w:t>
      </w:r>
      <w:r w:rsidRPr="00C65C59">
        <w:rPr>
          <w:rFonts w:ascii="Times New Roman" w:hAnsi="Times New Roman" w:cs="Times New Roman"/>
          <w:sz w:val="28"/>
          <w:szCs w:val="28"/>
        </w:rPr>
        <w:t>.</w:t>
      </w:r>
      <w:r w:rsidR="006307A5" w:rsidRPr="00C65C59">
        <w:rPr>
          <w:rFonts w:ascii="Times New Roman" w:hAnsi="Times New Roman" w:cs="Times New Roman"/>
          <w:sz w:val="28"/>
          <w:szCs w:val="28"/>
        </w:rPr>
        <w:t xml:space="preserve"> </w:t>
      </w:r>
      <w:r w:rsidRPr="00C65C59">
        <w:rPr>
          <w:rFonts w:ascii="Times New Roman" w:hAnsi="Times New Roman" w:cs="Times New Roman"/>
          <w:sz w:val="28"/>
          <w:szCs w:val="28"/>
        </w:rPr>
        <w:t>W</w:t>
      </w:r>
      <w:r w:rsidR="006307A5" w:rsidRPr="00C65C59">
        <w:rPr>
          <w:rFonts w:ascii="Times New Roman" w:hAnsi="Times New Roman" w:cs="Times New Roman"/>
          <w:sz w:val="28"/>
          <w:szCs w:val="28"/>
        </w:rPr>
        <w:t>h</w:t>
      </w:r>
      <w:r w:rsidRPr="00C65C59">
        <w:rPr>
          <w:rFonts w:ascii="Times New Roman" w:hAnsi="Times New Roman" w:cs="Times New Roman"/>
          <w:sz w:val="28"/>
          <w:szCs w:val="28"/>
        </w:rPr>
        <w:t>en considered</w:t>
      </w:r>
      <w:r w:rsidR="006307A5" w:rsidRPr="00C65C59">
        <w:rPr>
          <w:rFonts w:ascii="Times New Roman" w:hAnsi="Times New Roman" w:cs="Times New Roman"/>
          <w:sz w:val="28"/>
          <w:szCs w:val="28"/>
        </w:rPr>
        <w:t xml:space="preserve"> from a therapeutic perspective, </w:t>
      </w:r>
      <w:r w:rsidRPr="00C65C59">
        <w:rPr>
          <w:rFonts w:ascii="Times New Roman" w:hAnsi="Times New Roman" w:cs="Times New Roman"/>
          <w:sz w:val="28"/>
          <w:szCs w:val="28"/>
        </w:rPr>
        <w:t xml:space="preserve">this </w:t>
      </w:r>
      <w:r w:rsidR="006307A5" w:rsidRPr="00C65C59">
        <w:rPr>
          <w:rFonts w:ascii="Times New Roman" w:hAnsi="Times New Roman" w:cs="Times New Roman"/>
          <w:sz w:val="28"/>
          <w:szCs w:val="28"/>
        </w:rPr>
        <w:t xml:space="preserve">could provide foresight into some of the struggles that clients may be bringing into the therapy room </w:t>
      </w:r>
      <w:proofErr w:type="gramStart"/>
      <w:r w:rsidR="006307A5" w:rsidRPr="00C65C59">
        <w:rPr>
          <w:rFonts w:ascii="Times New Roman" w:hAnsi="Times New Roman" w:cs="Times New Roman"/>
          <w:sz w:val="28"/>
          <w:szCs w:val="28"/>
        </w:rPr>
        <w:t>in the near future</w:t>
      </w:r>
      <w:proofErr w:type="gramEnd"/>
      <w:r w:rsidR="006307A5" w:rsidRPr="00C65C59">
        <w:rPr>
          <w:rFonts w:ascii="Times New Roman" w:hAnsi="Times New Roman" w:cs="Times New Roman"/>
          <w:sz w:val="28"/>
          <w:szCs w:val="28"/>
        </w:rPr>
        <w:t xml:space="preserve">. </w:t>
      </w:r>
    </w:p>
    <w:p w14:paraId="158E7533" w14:textId="77777777" w:rsidR="003B616C" w:rsidRPr="00C65C59" w:rsidRDefault="003B616C" w:rsidP="0099557C">
      <w:pPr>
        <w:spacing w:line="360" w:lineRule="auto"/>
        <w:rPr>
          <w:rFonts w:ascii="Times New Roman" w:hAnsi="Times New Roman" w:cs="Times New Roman"/>
          <w:sz w:val="28"/>
          <w:szCs w:val="28"/>
        </w:rPr>
      </w:pPr>
    </w:p>
    <w:p w14:paraId="119F93F4" w14:textId="32F4E639" w:rsidR="006307A5" w:rsidRPr="00C65C59" w:rsidRDefault="006307A5" w:rsidP="0099557C">
      <w:pPr>
        <w:spacing w:line="360" w:lineRule="auto"/>
        <w:rPr>
          <w:rFonts w:ascii="Times New Roman" w:hAnsi="Times New Roman" w:cs="Times New Roman"/>
          <w:sz w:val="28"/>
          <w:szCs w:val="28"/>
        </w:rPr>
      </w:pPr>
      <w:r w:rsidRPr="00C65C59">
        <w:rPr>
          <w:rFonts w:ascii="Times New Roman" w:hAnsi="Times New Roman" w:cs="Times New Roman"/>
          <w:sz w:val="28"/>
          <w:szCs w:val="28"/>
        </w:rPr>
        <w:t>With loneliness continuing to rise, with an increase of 2.2% of the UK adult population in the last year alone (</w:t>
      </w:r>
      <w:hyperlink r:id="rId8" w:history="1">
        <w:r w:rsidRPr="00C65C59">
          <w:rPr>
            <w:rStyle w:val="Hyperlink"/>
            <w:rFonts w:ascii="Times New Roman" w:hAnsi="Times New Roman" w:cs="Times New Roman"/>
            <w:color w:val="auto"/>
            <w:sz w:val="28"/>
            <w:szCs w:val="28"/>
          </w:rPr>
          <w:t>www.ons.gov.uk</w:t>
        </w:r>
      </w:hyperlink>
      <w:r w:rsidRPr="00C65C59">
        <w:rPr>
          <w:rFonts w:ascii="Times New Roman" w:hAnsi="Times New Roman" w:cs="Times New Roman"/>
          <w:sz w:val="28"/>
          <w:szCs w:val="28"/>
        </w:rPr>
        <w:t>, 2021)</w:t>
      </w:r>
      <w:r w:rsidR="00EA3CFB" w:rsidRPr="00C65C59">
        <w:rPr>
          <w:rFonts w:ascii="Times New Roman" w:hAnsi="Times New Roman" w:cs="Times New Roman"/>
          <w:sz w:val="28"/>
          <w:szCs w:val="28"/>
        </w:rPr>
        <w:t>,</w:t>
      </w:r>
      <w:r w:rsidRPr="00C65C59">
        <w:rPr>
          <w:rFonts w:ascii="Times New Roman" w:hAnsi="Times New Roman" w:cs="Times New Roman"/>
          <w:sz w:val="28"/>
          <w:szCs w:val="28"/>
        </w:rPr>
        <w:t xml:space="preserve"> this triggers the main research question of this dissertation, How Do Social Media Connections Affect Isolation and/or Loneliness?</w:t>
      </w:r>
    </w:p>
    <w:p w14:paraId="5B1D88A3" w14:textId="77777777" w:rsidR="003B616C" w:rsidRPr="00C65C59" w:rsidRDefault="003B616C" w:rsidP="006307A5">
      <w:pPr>
        <w:rPr>
          <w:rFonts w:ascii="Times New Roman" w:hAnsi="Times New Roman" w:cs="Times New Roman"/>
          <w:sz w:val="28"/>
          <w:szCs w:val="28"/>
        </w:rPr>
      </w:pPr>
    </w:p>
    <w:p w14:paraId="31FBC485" w14:textId="2C9AABB9" w:rsidR="006307A5" w:rsidRPr="00C65C59" w:rsidRDefault="006307A5" w:rsidP="003F4070">
      <w:pPr>
        <w:pStyle w:val="Heading2"/>
        <w:rPr>
          <w:color w:val="auto"/>
        </w:rPr>
      </w:pPr>
      <w:bookmarkStart w:id="4" w:name="_Toc90050882"/>
      <w:r w:rsidRPr="00C65C59">
        <w:rPr>
          <w:color w:val="auto"/>
        </w:rPr>
        <w:t>Aims</w:t>
      </w:r>
      <w:bookmarkEnd w:id="4"/>
    </w:p>
    <w:p w14:paraId="44BA980C" w14:textId="77777777" w:rsidR="00F04F43" w:rsidRPr="00C65C59" w:rsidRDefault="00F04F43" w:rsidP="00F04F43"/>
    <w:p w14:paraId="22AEE3BB" w14:textId="6F562E32" w:rsidR="006307A5" w:rsidRPr="00C65C59" w:rsidRDefault="006307A5" w:rsidP="0099557C">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aim of this dissertation is to explore the relationship between </w:t>
      </w:r>
      <w:r w:rsidR="003B616C"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3B616C" w:rsidRPr="00C65C59">
        <w:rPr>
          <w:rFonts w:ascii="Times New Roman" w:hAnsi="Times New Roman" w:cs="Times New Roman"/>
          <w:sz w:val="28"/>
          <w:szCs w:val="28"/>
        </w:rPr>
        <w:t>m</w:t>
      </w:r>
      <w:r w:rsidRPr="00C65C59">
        <w:rPr>
          <w:rFonts w:ascii="Times New Roman" w:hAnsi="Times New Roman" w:cs="Times New Roman"/>
          <w:sz w:val="28"/>
          <w:szCs w:val="28"/>
        </w:rPr>
        <w:t>edia and the experience of loneliness/isolation. I</w:t>
      </w:r>
      <w:r w:rsidR="004562B4">
        <w:rPr>
          <w:rFonts w:ascii="Times New Roman" w:hAnsi="Times New Roman" w:cs="Times New Roman"/>
          <w:sz w:val="28"/>
          <w:szCs w:val="28"/>
        </w:rPr>
        <w:t>t is an</w:t>
      </w:r>
      <w:r w:rsidRPr="00C65C59">
        <w:rPr>
          <w:rFonts w:ascii="Times New Roman" w:hAnsi="Times New Roman" w:cs="Times New Roman"/>
          <w:sz w:val="28"/>
          <w:szCs w:val="28"/>
        </w:rPr>
        <w:t xml:space="preserve"> aim to discover both the positive and negative impacts that </w:t>
      </w:r>
      <w:r w:rsidR="003B616C"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3B616C" w:rsidRPr="00C65C59">
        <w:rPr>
          <w:rFonts w:ascii="Times New Roman" w:hAnsi="Times New Roman" w:cs="Times New Roman"/>
          <w:sz w:val="28"/>
          <w:szCs w:val="28"/>
        </w:rPr>
        <w:t>m</w:t>
      </w:r>
      <w:r w:rsidRPr="00C65C59">
        <w:rPr>
          <w:rFonts w:ascii="Times New Roman" w:hAnsi="Times New Roman" w:cs="Times New Roman"/>
          <w:sz w:val="28"/>
          <w:szCs w:val="28"/>
        </w:rPr>
        <w:t>edia may have on a person’s experience of loneliness/isolation</w:t>
      </w:r>
      <w:r w:rsidR="00EA3CFB" w:rsidRPr="00C65C59">
        <w:rPr>
          <w:rFonts w:ascii="Times New Roman" w:hAnsi="Times New Roman" w:cs="Times New Roman"/>
          <w:sz w:val="28"/>
          <w:szCs w:val="28"/>
        </w:rPr>
        <w:t>,</w:t>
      </w:r>
      <w:r w:rsidRPr="00C65C59">
        <w:rPr>
          <w:rFonts w:ascii="Times New Roman" w:hAnsi="Times New Roman" w:cs="Times New Roman"/>
          <w:sz w:val="28"/>
          <w:szCs w:val="28"/>
        </w:rPr>
        <w:t xml:space="preserve">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educate myself and others of the dangers and benefits of social media use with regards to loneliness and to promote the safest ideal use of social media in order for it to be a more positive </w:t>
      </w:r>
      <w:r w:rsidRPr="00C65C59">
        <w:rPr>
          <w:rFonts w:ascii="Times New Roman" w:hAnsi="Times New Roman" w:cs="Times New Roman"/>
          <w:sz w:val="28"/>
          <w:szCs w:val="28"/>
        </w:rPr>
        <w:lastRenderedPageBreak/>
        <w:t>than negative experience. I</w:t>
      </w:r>
      <w:r w:rsidR="004562B4">
        <w:rPr>
          <w:rFonts w:ascii="Times New Roman" w:hAnsi="Times New Roman" w:cs="Times New Roman"/>
          <w:sz w:val="28"/>
          <w:szCs w:val="28"/>
        </w:rPr>
        <w:t>t is an</w:t>
      </w:r>
      <w:r w:rsidRPr="00C65C59">
        <w:rPr>
          <w:rFonts w:ascii="Times New Roman" w:hAnsi="Times New Roman" w:cs="Times New Roman"/>
          <w:sz w:val="28"/>
          <w:szCs w:val="28"/>
        </w:rPr>
        <w:t xml:space="preserve"> aim to pay particular attention to the Covid-19 pandemic and explore the ways in which social media impacted feelings of loneliness whilst we were physically isolated from one another.  I</w:t>
      </w:r>
      <w:r w:rsidR="004562B4">
        <w:rPr>
          <w:rFonts w:ascii="Times New Roman" w:hAnsi="Times New Roman" w:cs="Times New Roman"/>
          <w:sz w:val="28"/>
          <w:szCs w:val="28"/>
        </w:rPr>
        <w:t>t is an</w:t>
      </w:r>
      <w:r w:rsidRPr="00C65C59">
        <w:rPr>
          <w:rFonts w:ascii="Times New Roman" w:hAnsi="Times New Roman" w:cs="Times New Roman"/>
          <w:sz w:val="28"/>
          <w:szCs w:val="28"/>
        </w:rPr>
        <w:t xml:space="preserve"> aim to explore whether there are differences between physical contact in the same space and virtual contact via </w:t>
      </w:r>
      <w:r w:rsidR="003B616C" w:rsidRPr="00C65C59">
        <w:rPr>
          <w:rFonts w:ascii="Times New Roman" w:hAnsi="Times New Roman" w:cs="Times New Roman"/>
          <w:sz w:val="28"/>
          <w:szCs w:val="28"/>
        </w:rPr>
        <w:t>s</w:t>
      </w:r>
      <w:r w:rsidRPr="00C65C59">
        <w:rPr>
          <w:rFonts w:ascii="Times New Roman" w:hAnsi="Times New Roman" w:cs="Times New Roman"/>
          <w:sz w:val="28"/>
          <w:szCs w:val="28"/>
        </w:rPr>
        <w:t>ocial media and online video calling, and then to further explore what these differences are, and how they impact us.</w:t>
      </w:r>
      <w:r w:rsidR="00CC633D">
        <w:rPr>
          <w:rFonts w:ascii="Times New Roman" w:hAnsi="Times New Roman" w:cs="Times New Roman"/>
          <w:sz w:val="28"/>
          <w:szCs w:val="28"/>
        </w:rPr>
        <w:t xml:space="preserve">  The purpose of this dissertation is to provide practicing Counsellors with informed foresight into issues that may have impacted prospective/current clients, to enable these Counsellors</w:t>
      </w:r>
      <w:r w:rsidR="00EA4C24">
        <w:rPr>
          <w:rFonts w:ascii="Times New Roman" w:hAnsi="Times New Roman" w:cs="Times New Roman"/>
          <w:sz w:val="28"/>
          <w:szCs w:val="28"/>
        </w:rPr>
        <w:t xml:space="preserve"> to have a wider knowledge and understanding of what, how and why these circumstances have impacted </w:t>
      </w:r>
      <w:proofErr w:type="spellStart"/>
      <w:r w:rsidR="00EA4C24">
        <w:rPr>
          <w:rFonts w:ascii="Times New Roman" w:hAnsi="Times New Roman" w:cs="Times New Roman"/>
          <w:sz w:val="28"/>
          <w:szCs w:val="28"/>
        </w:rPr>
        <w:t>their</w:t>
      </w:r>
      <w:proofErr w:type="spellEnd"/>
      <w:r w:rsidR="00EA4C24">
        <w:rPr>
          <w:rFonts w:ascii="Times New Roman" w:hAnsi="Times New Roman" w:cs="Times New Roman"/>
          <w:sz w:val="28"/>
          <w:szCs w:val="28"/>
        </w:rPr>
        <w:t xml:space="preserve"> clients, which in-turn can aid the Counsellor in the support of their clients.</w:t>
      </w:r>
      <w:r w:rsidRPr="00C65C59">
        <w:rPr>
          <w:rFonts w:ascii="Times New Roman" w:hAnsi="Times New Roman" w:cs="Times New Roman"/>
          <w:sz w:val="28"/>
          <w:szCs w:val="28"/>
        </w:rPr>
        <w:t xml:space="preserve"> </w:t>
      </w:r>
      <w:proofErr w:type="gramStart"/>
      <w:r w:rsidR="004562B4" w:rsidRPr="004562B4">
        <w:rPr>
          <w:rFonts w:ascii="Times New Roman" w:hAnsi="Times New Roman" w:cs="Times New Roman"/>
          <w:sz w:val="28"/>
          <w:szCs w:val="28"/>
        </w:rPr>
        <w:t>In order to</w:t>
      </w:r>
      <w:proofErr w:type="gramEnd"/>
      <w:r w:rsidR="004562B4" w:rsidRPr="004562B4">
        <w:rPr>
          <w:rFonts w:ascii="Times New Roman" w:hAnsi="Times New Roman" w:cs="Times New Roman"/>
          <w:sz w:val="28"/>
          <w:szCs w:val="28"/>
        </w:rPr>
        <w:t xml:space="preserve"> achieve these aims a wide range of current literature on this topic will be studied, ensuring that it is</w:t>
      </w:r>
      <w:r w:rsidR="003D4D70">
        <w:rPr>
          <w:rFonts w:ascii="Times New Roman" w:hAnsi="Times New Roman" w:cs="Times New Roman"/>
          <w:sz w:val="28"/>
          <w:szCs w:val="28"/>
        </w:rPr>
        <w:t xml:space="preserve"> </w:t>
      </w:r>
      <w:r w:rsidR="004562B4" w:rsidRPr="004562B4">
        <w:rPr>
          <w:rFonts w:ascii="Times New Roman" w:hAnsi="Times New Roman" w:cs="Times New Roman"/>
          <w:sz w:val="28"/>
          <w:szCs w:val="28"/>
        </w:rPr>
        <w:t xml:space="preserve">up-to-date research from reliable </w:t>
      </w:r>
      <w:r w:rsidR="00B8648F">
        <w:rPr>
          <w:rFonts w:ascii="Times New Roman" w:hAnsi="Times New Roman" w:cs="Times New Roman"/>
          <w:sz w:val="28"/>
          <w:szCs w:val="28"/>
        </w:rPr>
        <w:t xml:space="preserve">and academic </w:t>
      </w:r>
      <w:r w:rsidR="004562B4" w:rsidRPr="004562B4">
        <w:rPr>
          <w:rFonts w:ascii="Times New Roman" w:hAnsi="Times New Roman" w:cs="Times New Roman"/>
          <w:sz w:val="28"/>
          <w:szCs w:val="28"/>
        </w:rPr>
        <w:t xml:space="preserve">sources in order to give </w:t>
      </w:r>
      <w:r w:rsidR="003D4D70">
        <w:rPr>
          <w:rFonts w:ascii="Times New Roman" w:hAnsi="Times New Roman" w:cs="Times New Roman"/>
          <w:sz w:val="28"/>
          <w:szCs w:val="28"/>
        </w:rPr>
        <w:t>an</w:t>
      </w:r>
      <w:r w:rsidR="004562B4" w:rsidRPr="004562B4">
        <w:rPr>
          <w:rFonts w:ascii="Times New Roman" w:hAnsi="Times New Roman" w:cs="Times New Roman"/>
          <w:sz w:val="28"/>
          <w:szCs w:val="28"/>
        </w:rPr>
        <w:t xml:space="preserve"> accurate depiction of how and why the use of social media impacts the experience of loneliness.</w:t>
      </w:r>
    </w:p>
    <w:p w14:paraId="4BD0D2E7" w14:textId="77777777" w:rsidR="003B616C" w:rsidRPr="00C65C59" w:rsidRDefault="003B616C" w:rsidP="006307A5">
      <w:pPr>
        <w:rPr>
          <w:rFonts w:ascii="Times New Roman" w:hAnsi="Times New Roman" w:cs="Times New Roman"/>
          <w:sz w:val="28"/>
          <w:szCs w:val="28"/>
        </w:rPr>
      </w:pPr>
    </w:p>
    <w:p w14:paraId="2A63465D" w14:textId="4567D4E8" w:rsidR="006307A5" w:rsidRPr="00C65C59" w:rsidRDefault="006307A5" w:rsidP="003F4070">
      <w:pPr>
        <w:pStyle w:val="Heading2"/>
        <w:rPr>
          <w:color w:val="auto"/>
        </w:rPr>
      </w:pPr>
      <w:bookmarkStart w:id="5" w:name="_Toc90050883"/>
      <w:r w:rsidRPr="00C65C59">
        <w:rPr>
          <w:color w:val="auto"/>
        </w:rPr>
        <w:t>Objectives</w:t>
      </w:r>
      <w:bookmarkEnd w:id="5"/>
    </w:p>
    <w:p w14:paraId="3B5FAC3C" w14:textId="77777777" w:rsidR="00F04F43" w:rsidRPr="00C65C59" w:rsidRDefault="00F04F43" w:rsidP="00F04F43"/>
    <w:p w14:paraId="3D8F37ED" w14:textId="2664987F" w:rsidR="006307A5" w:rsidRPr="00C65C59" w:rsidRDefault="00564A31" w:rsidP="0099557C">
      <w:pPr>
        <w:spacing w:line="360" w:lineRule="auto"/>
        <w:rPr>
          <w:rFonts w:ascii="Times New Roman" w:hAnsi="Times New Roman" w:cs="Times New Roman"/>
          <w:sz w:val="28"/>
          <w:szCs w:val="28"/>
        </w:rPr>
      </w:pPr>
      <w:r w:rsidRPr="00564A31">
        <w:rPr>
          <w:rFonts w:ascii="Times New Roman" w:hAnsi="Times New Roman" w:cs="Times New Roman"/>
          <w:sz w:val="28"/>
          <w:szCs w:val="28"/>
        </w:rPr>
        <w:t>Current literature will be reviewed</w:t>
      </w:r>
      <w:r w:rsidR="006307A5" w:rsidRPr="00C65C59">
        <w:rPr>
          <w:rFonts w:ascii="Times New Roman" w:hAnsi="Times New Roman" w:cs="Times New Roman"/>
          <w:sz w:val="28"/>
          <w:szCs w:val="28"/>
        </w:rPr>
        <w:t xml:space="preserve"> to explore how contact via social media affects an individual</w:t>
      </w:r>
      <w:r w:rsidR="003B616C" w:rsidRPr="00C65C59">
        <w:rPr>
          <w:rFonts w:ascii="Times New Roman" w:hAnsi="Times New Roman" w:cs="Times New Roman"/>
          <w:sz w:val="28"/>
          <w:szCs w:val="28"/>
        </w:rPr>
        <w:t>’</w:t>
      </w:r>
      <w:r w:rsidR="006307A5" w:rsidRPr="00C65C59">
        <w:rPr>
          <w:rFonts w:ascii="Times New Roman" w:hAnsi="Times New Roman" w:cs="Times New Roman"/>
          <w:sz w:val="28"/>
          <w:szCs w:val="28"/>
        </w:rPr>
        <w:t xml:space="preserve">s level of loneliness. </w:t>
      </w:r>
    </w:p>
    <w:p w14:paraId="3A614648" w14:textId="29757A86" w:rsidR="006307A5" w:rsidRPr="00C65C59" w:rsidRDefault="00564A31" w:rsidP="0099557C">
      <w:pPr>
        <w:spacing w:line="360" w:lineRule="auto"/>
        <w:rPr>
          <w:rFonts w:ascii="Times New Roman" w:hAnsi="Times New Roman" w:cs="Times New Roman"/>
          <w:sz w:val="28"/>
          <w:szCs w:val="28"/>
        </w:rPr>
      </w:pPr>
      <w:r w:rsidRPr="00564A31">
        <w:rPr>
          <w:rFonts w:ascii="Times New Roman" w:hAnsi="Times New Roman" w:cs="Times New Roman"/>
          <w:sz w:val="28"/>
          <w:szCs w:val="28"/>
        </w:rPr>
        <w:t>Current literature will be reviewed</w:t>
      </w:r>
      <w:r w:rsidR="006307A5" w:rsidRPr="00C65C59">
        <w:rPr>
          <w:rFonts w:ascii="Times New Roman" w:hAnsi="Times New Roman" w:cs="Times New Roman"/>
          <w:sz w:val="28"/>
          <w:szCs w:val="28"/>
        </w:rPr>
        <w:t xml:space="preserve"> to compare the loneliness reported by individuals with different levels of engagement with connection with family/peers via social media and face-to-face.</w:t>
      </w:r>
    </w:p>
    <w:p w14:paraId="40D20110" w14:textId="645B4EA5" w:rsidR="006307A5" w:rsidRPr="00C65C59" w:rsidRDefault="00564A31" w:rsidP="0099557C">
      <w:pPr>
        <w:spacing w:line="360" w:lineRule="auto"/>
        <w:rPr>
          <w:rFonts w:ascii="Times New Roman" w:hAnsi="Times New Roman" w:cs="Times New Roman"/>
          <w:sz w:val="28"/>
          <w:szCs w:val="28"/>
        </w:rPr>
      </w:pPr>
      <w:r w:rsidRPr="00564A31">
        <w:rPr>
          <w:rFonts w:ascii="Times New Roman" w:hAnsi="Times New Roman" w:cs="Times New Roman"/>
          <w:sz w:val="28"/>
          <w:szCs w:val="28"/>
        </w:rPr>
        <w:t>Current literature will be reviewed</w:t>
      </w:r>
      <w:r w:rsidR="006307A5" w:rsidRPr="00C65C59">
        <w:rPr>
          <w:rFonts w:ascii="Times New Roman" w:hAnsi="Times New Roman" w:cs="Times New Roman"/>
          <w:sz w:val="28"/>
          <w:szCs w:val="28"/>
        </w:rPr>
        <w:t xml:space="preserve"> to establish whether connection via social media can increase an individual</w:t>
      </w:r>
      <w:r w:rsidR="003B616C" w:rsidRPr="00C65C59">
        <w:rPr>
          <w:rFonts w:ascii="Times New Roman" w:hAnsi="Times New Roman" w:cs="Times New Roman"/>
          <w:sz w:val="28"/>
          <w:szCs w:val="28"/>
        </w:rPr>
        <w:t>’</w:t>
      </w:r>
      <w:r w:rsidR="006307A5" w:rsidRPr="00C65C59">
        <w:rPr>
          <w:rFonts w:ascii="Times New Roman" w:hAnsi="Times New Roman" w:cs="Times New Roman"/>
          <w:sz w:val="28"/>
          <w:szCs w:val="28"/>
        </w:rPr>
        <w:t>s experience of loneliness due to the lack of physical connection.</w:t>
      </w:r>
    </w:p>
    <w:p w14:paraId="537F9289" w14:textId="3057909B" w:rsidR="006307A5" w:rsidRDefault="00564A31" w:rsidP="0099557C">
      <w:pPr>
        <w:spacing w:line="360" w:lineRule="auto"/>
        <w:rPr>
          <w:rFonts w:ascii="Times New Roman" w:hAnsi="Times New Roman" w:cs="Times New Roman"/>
          <w:sz w:val="28"/>
          <w:szCs w:val="28"/>
        </w:rPr>
      </w:pPr>
      <w:r w:rsidRPr="00564A31">
        <w:rPr>
          <w:rFonts w:ascii="Times New Roman" w:hAnsi="Times New Roman" w:cs="Times New Roman"/>
          <w:sz w:val="28"/>
          <w:szCs w:val="28"/>
        </w:rPr>
        <w:t>Current literature will be reviewed</w:t>
      </w:r>
      <w:r w:rsidR="006307A5" w:rsidRPr="00C65C59">
        <w:rPr>
          <w:rFonts w:ascii="Times New Roman" w:hAnsi="Times New Roman" w:cs="Times New Roman"/>
          <w:sz w:val="28"/>
          <w:szCs w:val="28"/>
        </w:rPr>
        <w:t xml:space="preserve"> to explore whether individuals who do not utilise social media platforms experience isolation for this reason.</w:t>
      </w:r>
    </w:p>
    <w:p w14:paraId="2A5356D0" w14:textId="7F2D4A5B" w:rsidR="00564A31" w:rsidRDefault="00564A31" w:rsidP="0099557C">
      <w:pPr>
        <w:spacing w:line="360" w:lineRule="auto"/>
        <w:rPr>
          <w:rFonts w:ascii="Times New Roman" w:hAnsi="Times New Roman" w:cs="Times New Roman"/>
          <w:sz w:val="28"/>
          <w:szCs w:val="28"/>
        </w:rPr>
      </w:pPr>
      <w:r w:rsidRPr="00564A31">
        <w:rPr>
          <w:rFonts w:ascii="Times New Roman" w:hAnsi="Times New Roman" w:cs="Times New Roman"/>
          <w:sz w:val="28"/>
          <w:szCs w:val="28"/>
        </w:rPr>
        <w:lastRenderedPageBreak/>
        <w:t xml:space="preserve">Current literature will be reviewed to highlight the issues that may arise </w:t>
      </w:r>
      <w:proofErr w:type="gramStart"/>
      <w:r w:rsidRPr="00564A31">
        <w:rPr>
          <w:rFonts w:ascii="Times New Roman" w:hAnsi="Times New Roman" w:cs="Times New Roman"/>
          <w:sz w:val="28"/>
          <w:szCs w:val="28"/>
        </w:rPr>
        <w:t>as a result of</w:t>
      </w:r>
      <w:proofErr w:type="gramEnd"/>
      <w:r w:rsidRPr="00564A31">
        <w:rPr>
          <w:rFonts w:ascii="Times New Roman" w:hAnsi="Times New Roman" w:cs="Times New Roman"/>
          <w:sz w:val="28"/>
          <w:szCs w:val="28"/>
        </w:rPr>
        <w:t xml:space="preserve"> communication via social media that could be brought by future clients into the Counselling room.</w:t>
      </w:r>
    </w:p>
    <w:p w14:paraId="078A7E4C" w14:textId="4053402A" w:rsidR="00530AB2" w:rsidRPr="00C65C59" w:rsidRDefault="00530AB2" w:rsidP="0099557C">
      <w:pPr>
        <w:spacing w:line="360" w:lineRule="auto"/>
        <w:rPr>
          <w:rFonts w:ascii="Times New Roman" w:hAnsi="Times New Roman" w:cs="Times New Roman"/>
          <w:sz w:val="28"/>
          <w:szCs w:val="28"/>
        </w:rPr>
      </w:pPr>
      <w:r>
        <w:rPr>
          <w:rFonts w:ascii="Times New Roman" w:hAnsi="Times New Roman" w:cs="Times New Roman"/>
          <w:sz w:val="28"/>
          <w:szCs w:val="28"/>
        </w:rPr>
        <w:t xml:space="preserve">From an ethical perspective there stands a risk to the University through student malpractice, such as plagiarism.  </w:t>
      </w:r>
      <w:proofErr w:type="gramStart"/>
      <w:r>
        <w:rPr>
          <w:rFonts w:ascii="Times New Roman" w:hAnsi="Times New Roman" w:cs="Times New Roman"/>
          <w:sz w:val="28"/>
          <w:szCs w:val="28"/>
        </w:rPr>
        <w:t>In order to</w:t>
      </w:r>
      <w:proofErr w:type="gramEnd"/>
      <w:r>
        <w:rPr>
          <w:rFonts w:ascii="Times New Roman" w:hAnsi="Times New Roman" w:cs="Times New Roman"/>
          <w:sz w:val="28"/>
          <w:szCs w:val="28"/>
        </w:rPr>
        <w:t xml:space="preserve"> mitigate this text matching opportunities will be utilised in addition to working within the University code of conduct.</w:t>
      </w:r>
    </w:p>
    <w:p w14:paraId="738B02BE" w14:textId="36F5260A" w:rsidR="006307A5" w:rsidRPr="00C65C59" w:rsidRDefault="006307A5" w:rsidP="006307A5">
      <w:pPr>
        <w:rPr>
          <w:rFonts w:ascii="Times New Roman" w:hAnsi="Times New Roman" w:cs="Times New Roman"/>
          <w:sz w:val="28"/>
          <w:szCs w:val="28"/>
        </w:rPr>
      </w:pPr>
    </w:p>
    <w:p w14:paraId="1E9AE71D" w14:textId="067EE995" w:rsidR="006307A5" w:rsidRPr="00C65C59" w:rsidRDefault="002160D8" w:rsidP="00F04F43">
      <w:pPr>
        <w:pStyle w:val="Heading1"/>
        <w:rPr>
          <w:color w:val="auto"/>
        </w:rPr>
      </w:pPr>
      <w:bookmarkStart w:id="6" w:name="_Toc90050884"/>
      <w:r w:rsidRPr="00C65C59">
        <w:rPr>
          <w:color w:val="auto"/>
        </w:rPr>
        <w:t xml:space="preserve">Critical </w:t>
      </w:r>
      <w:r w:rsidR="006307A5" w:rsidRPr="00C65C59">
        <w:rPr>
          <w:color w:val="auto"/>
        </w:rPr>
        <w:t>Literature Review</w:t>
      </w:r>
      <w:bookmarkEnd w:id="6"/>
    </w:p>
    <w:p w14:paraId="4DD3B5D2" w14:textId="77777777" w:rsidR="00F04F43" w:rsidRPr="00C65C59" w:rsidRDefault="00F04F43" w:rsidP="00F04F43"/>
    <w:p w14:paraId="228C292B" w14:textId="0363732E"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This </w:t>
      </w:r>
      <w:r w:rsidR="007E009B">
        <w:rPr>
          <w:rFonts w:ascii="Times New Roman" w:hAnsi="Times New Roman" w:cs="Times New Roman"/>
          <w:sz w:val="28"/>
          <w:szCs w:val="28"/>
        </w:rPr>
        <w:t>dissertation</w:t>
      </w:r>
      <w:r w:rsidRPr="00C65C59">
        <w:rPr>
          <w:rFonts w:ascii="Times New Roman" w:hAnsi="Times New Roman" w:cs="Times New Roman"/>
          <w:sz w:val="28"/>
          <w:szCs w:val="28"/>
        </w:rPr>
        <w:t xml:space="preserve"> explores the relationship between </w:t>
      </w:r>
      <w:r w:rsidR="005B4F17"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5B4F17" w:rsidRPr="00C65C59">
        <w:rPr>
          <w:rFonts w:ascii="Times New Roman" w:hAnsi="Times New Roman" w:cs="Times New Roman"/>
          <w:sz w:val="28"/>
          <w:szCs w:val="28"/>
        </w:rPr>
        <w:t>m</w:t>
      </w:r>
      <w:r w:rsidRPr="00C65C59">
        <w:rPr>
          <w:rFonts w:ascii="Times New Roman" w:hAnsi="Times New Roman" w:cs="Times New Roman"/>
          <w:sz w:val="28"/>
          <w:szCs w:val="28"/>
        </w:rPr>
        <w:t>edia and loneliness</w:t>
      </w:r>
      <w:r w:rsidR="00CB43E1">
        <w:rPr>
          <w:rFonts w:ascii="Times New Roman" w:hAnsi="Times New Roman" w:cs="Times New Roman"/>
          <w:sz w:val="28"/>
          <w:szCs w:val="28"/>
        </w:rPr>
        <w:t xml:space="preserve"> </w:t>
      </w:r>
      <w:r w:rsidR="00CB43E1" w:rsidRPr="00CB43E1">
        <w:rPr>
          <w:rFonts w:ascii="Times New Roman" w:hAnsi="Times New Roman" w:cs="Times New Roman"/>
          <w:sz w:val="28"/>
          <w:szCs w:val="28"/>
        </w:rPr>
        <w:t>through a</w:t>
      </w:r>
      <w:r w:rsidR="00CB43E1">
        <w:rPr>
          <w:rFonts w:ascii="Times New Roman" w:hAnsi="Times New Roman" w:cs="Times New Roman"/>
          <w:sz w:val="28"/>
          <w:szCs w:val="28"/>
        </w:rPr>
        <w:t>n</w:t>
      </w:r>
      <w:r w:rsidR="00CB43E1" w:rsidRPr="00CB43E1">
        <w:rPr>
          <w:rFonts w:ascii="Times New Roman" w:hAnsi="Times New Roman" w:cs="Times New Roman"/>
          <w:sz w:val="28"/>
          <w:szCs w:val="28"/>
        </w:rPr>
        <w:t xml:space="preserve"> interpretivism philosophical lens</w:t>
      </w:r>
      <w:r w:rsidRPr="00C65C59">
        <w:rPr>
          <w:rFonts w:ascii="Times New Roman" w:hAnsi="Times New Roman" w:cs="Times New Roman"/>
          <w:sz w:val="28"/>
          <w:szCs w:val="28"/>
        </w:rPr>
        <w:t xml:space="preserve">. The following chapter critically reviews a varied range of literature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address the research question.  The literature reviewed here was sourced from a vast selection of academic journals, articles, news reports, Government press release statements, official statistical data websites and charitable organisation websites. </w:t>
      </w:r>
      <w:r w:rsidR="00DD377A" w:rsidRPr="00C65C59">
        <w:rPr>
          <w:rFonts w:ascii="Times New Roman" w:hAnsi="Times New Roman" w:cs="Times New Roman"/>
          <w:sz w:val="28"/>
          <w:szCs w:val="28"/>
        </w:rPr>
        <w:t xml:space="preserve">Various data were sourced from </w:t>
      </w:r>
      <w:r w:rsidR="00EA489A" w:rsidRPr="00C65C59">
        <w:rPr>
          <w:rFonts w:ascii="Times New Roman" w:hAnsi="Times New Roman" w:cs="Times New Roman"/>
          <w:sz w:val="28"/>
          <w:szCs w:val="28"/>
        </w:rPr>
        <w:t xml:space="preserve">databases such as </w:t>
      </w:r>
      <w:r w:rsidR="00DD377A" w:rsidRPr="00C65C59">
        <w:rPr>
          <w:rFonts w:ascii="Times New Roman" w:hAnsi="Times New Roman" w:cs="Times New Roman"/>
          <w:sz w:val="28"/>
          <w:szCs w:val="28"/>
        </w:rPr>
        <w:t xml:space="preserve">ProQuest Central, Sage Journals, EBSCOhost Academic Search Premier and John Wiley Online Library. </w:t>
      </w:r>
      <w:r w:rsidR="00C95C5E">
        <w:rPr>
          <w:rFonts w:ascii="Times New Roman" w:hAnsi="Times New Roman" w:cs="Times New Roman"/>
          <w:sz w:val="28"/>
          <w:szCs w:val="28"/>
        </w:rPr>
        <w:t xml:space="preserve">Key search words included </w:t>
      </w:r>
      <w:r w:rsidR="00C95C5E" w:rsidRPr="00C95C5E">
        <w:rPr>
          <w:rFonts w:ascii="Times New Roman" w:hAnsi="Times New Roman" w:cs="Times New Roman"/>
          <w:sz w:val="28"/>
          <w:szCs w:val="28"/>
        </w:rPr>
        <w:t xml:space="preserve">Loneliness; </w:t>
      </w:r>
      <w:proofErr w:type="gramStart"/>
      <w:r w:rsidR="00C95C5E" w:rsidRPr="00C95C5E">
        <w:rPr>
          <w:rFonts w:ascii="Times New Roman" w:hAnsi="Times New Roman" w:cs="Times New Roman"/>
          <w:sz w:val="28"/>
          <w:szCs w:val="28"/>
        </w:rPr>
        <w:t>Social media</w:t>
      </w:r>
      <w:proofErr w:type="gramEnd"/>
      <w:r w:rsidR="00C95C5E" w:rsidRPr="00C95C5E">
        <w:rPr>
          <w:rFonts w:ascii="Times New Roman" w:hAnsi="Times New Roman" w:cs="Times New Roman"/>
          <w:sz w:val="28"/>
          <w:szCs w:val="28"/>
        </w:rPr>
        <w:t>; Isolation; Psychotherapy; Relationships; Covid-19</w:t>
      </w:r>
      <w:r w:rsidR="00C95C5E">
        <w:rPr>
          <w:rFonts w:ascii="Times New Roman" w:hAnsi="Times New Roman" w:cs="Times New Roman"/>
          <w:sz w:val="28"/>
          <w:szCs w:val="28"/>
        </w:rPr>
        <w:t xml:space="preserve">.  These words were included within the search to identify the impact the use of social media has had on loneliness and isolation, while also enabling identification and explanation of the differences between loneliness and isolation, as well as the differences in how social media impacts each of these concepts.  Covid-19 was included within the search as the circumstances imposed on society due to Covid-19 have dramatically increased the usage of social media to maintain relationships.  Relationships was included within the search as relationships with others is a key factor in an individuals’ experience of both loneliness and isolation.  Psychotherapy was included in the search </w:t>
      </w:r>
      <w:proofErr w:type="gramStart"/>
      <w:r w:rsidR="00C95C5E">
        <w:rPr>
          <w:rFonts w:ascii="Times New Roman" w:hAnsi="Times New Roman" w:cs="Times New Roman"/>
          <w:sz w:val="28"/>
          <w:szCs w:val="28"/>
        </w:rPr>
        <w:t xml:space="preserve">in </w:t>
      </w:r>
      <w:r w:rsidR="00C95C5E">
        <w:rPr>
          <w:rFonts w:ascii="Times New Roman" w:hAnsi="Times New Roman" w:cs="Times New Roman"/>
          <w:sz w:val="28"/>
          <w:szCs w:val="28"/>
        </w:rPr>
        <w:lastRenderedPageBreak/>
        <w:t>order to</w:t>
      </w:r>
      <w:proofErr w:type="gramEnd"/>
      <w:r w:rsidR="00C95C5E">
        <w:rPr>
          <w:rFonts w:ascii="Times New Roman" w:hAnsi="Times New Roman" w:cs="Times New Roman"/>
          <w:sz w:val="28"/>
          <w:szCs w:val="28"/>
        </w:rPr>
        <w:t xml:space="preserve"> view research undertaken with regards to the experience of loneliness/Isolation and its’ presence within psychotherapy sessions.  </w:t>
      </w:r>
      <w:r w:rsidRPr="00C65C59">
        <w:rPr>
          <w:rFonts w:ascii="Times New Roman" w:hAnsi="Times New Roman" w:cs="Times New Roman"/>
          <w:sz w:val="28"/>
          <w:szCs w:val="28"/>
        </w:rPr>
        <w:t>Current</w:t>
      </w:r>
      <w:r w:rsidR="00220EFC">
        <w:rPr>
          <w:rFonts w:ascii="Times New Roman" w:hAnsi="Times New Roman" w:cs="Times New Roman"/>
          <w:sz w:val="28"/>
          <w:szCs w:val="28"/>
        </w:rPr>
        <w:t xml:space="preserve"> </w:t>
      </w:r>
      <w:r w:rsidRPr="00C65C59">
        <w:rPr>
          <w:rFonts w:ascii="Times New Roman" w:hAnsi="Times New Roman" w:cs="Times New Roman"/>
          <w:sz w:val="28"/>
          <w:szCs w:val="28"/>
        </w:rPr>
        <w:t>literature was reviewed to provide the best possible reflection of how the relationship between social media and loneliness is currently correlated, while some older literature was also reviewed for comparison and narrative for progress.</w:t>
      </w:r>
    </w:p>
    <w:p w14:paraId="3FD601B5" w14:textId="77777777" w:rsidR="003F4070" w:rsidRPr="00C65C59" w:rsidRDefault="003F4070" w:rsidP="006307A5">
      <w:pPr>
        <w:spacing w:line="360" w:lineRule="auto"/>
        <w:rPr>
          <w:rFonts w:ascii="Times New Roman" w:hAnsi="Times New Roman" w:cs="Times New Roman"/>
          <w:sz w:val="28"/>
          <w:szCs w:val="28"/>
        </w:rPr>
      </w:pPr>
    </w:p>
    <w:p w14:paraId="7CD69017" w14:textId="5290D0FF" w:rsidR="006307A5" w:rsidRPr="00C65C59" w:rsidRDefault="006307A5" w:rsidP="003F4070">
      <w:pPr>
        <w:pStyle w:val="Heading2"/>
        <w:rPr>
          <w:color w:val="auto"/>
        </w:rPr>
      </w:pPr>
      <w:bookmarkStart w:id="7" w:name="_Toc90050885"/>
      <w:r w:rsidRPr="00C65C59">
        <w:rPr>
          <w:color w:val="auto"/>
        </w:rPr>
        <w:t>Loneliness and Social Isolation</w:t>
      </w:r>
      <w:bookmarkEnd w:id="7"/>
    </w:p>
    <w:p w14:paraId="18AE9EAE" w14:textId="77777777" w:rsidR="00F04F43" w:rsidRPr="00C65C59" w:rsidRDefault="00F04F43" w:rsidP="00F04F43"/>
    <w:p w14:paraId="4E62CA5A" w14:textId="77777777" w:rsidR="006307A5" w:rsidRPr="00C65C59" w:rsidRDefault="006307A5"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 xml:space="preserve">“Being alone does not mean you are </w:t>
      </w:r>
      <w:proofErr w:type="gramStart"/>
      <w:r w:rsidRPr="00C65C59">
        <w:rPr>
          <w:rFonts w:ascii="Times New Roman" w:hAnsi="Times New Roman" w:cs="Times New Roman"/>
          <w:i/>
          <w:iCs/>
          <w:sz w:val="28"/>
          <w:szCs w:val="28"/>
        </w:rPr>
        <w:t>lonely, and</w:t>
      </w:r>
      <w:proofErr w:type="gramEnd"/>
      <w:r w:rsidRPr="00C65C59">
        <w:rPr>
          <w:rFonts w:ascii="Times New Roman" w:hAnsi="Times New Roman" w:cs="Times New Roman"/>
          <w:i/>
          <w:iCs/>
          <w:sz w:val="28"/>
          <w:szCs w:val="28"/>
        </w:rPr>
        <w:t xml:space="preserve"> being lonely does not mean you are alone.”</w:t>
      </w:r>
    </w:p>
    <w:p w14:paraId="3EF9AC3F" w14:textId="77777777" w:rsidR="006307A5" w:rsidRPr="00C65C59" w:rsidRDefault="006307A5"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Anonymous</w:t>
      </w:r>
    </w:p>
    <w:p w14:paraId="0B51C6A8" w14:textId="5C03C981"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Oxford Learner’s Dictionary </w:t>
      </w:r>
      <w:r w:rsidR="00EB1FA2" w:rsidRPr="00C65C59">
        <w:rPr>
          <w:rFonts w:ascii="Times New Roman" w:hAnsi="Times New Roman" w:cs="Times New Roman"/>
          <w:sz w:val="28"/>
          <w:szCs w:val="28"/>
        </w:rPr>
        <w:t xml:space="preserve">definition of loneliness is </w:t>
      </w:r>
      <w:r w:rsidRPr="00C65C59">
        <w:rPr>
          <w:rFonts w:ascii="Times New Roman" w:hAnsi="Times New Roman" w:cs="Times New Roman"/>
          <w:i/>
          <w:iCs/>
          <w:sz w:val="28"/>
          <w:szCs w:val="28"/>
        </w:rPr>
        <w:t>“a feeling of being unhappy because you have no friends or people to talk to”</w:t>
      </w:r>
      <w:r w:rsidR="00F92F46" w:rsidRPr="00F92F46">
        <w:rPr>
          <w:rFonts w:ascii="Times New Roman" w:hAnsi="Times New Roman" w:cs="Times New Roman"/>
          <w:sz w:val="28"/>
          <w:szCs w:val="28"/>
        </w:rPr>
        <w:t xml:space="preserve"> </w:t>
      </w:r>
      <w:r w:rsidR="00F92F46" w:rsidRPr="00C65C59">
        <w:rPr>
          <w:rFonts w:ascii="Times New Roman" w:hAnsi="Times New Roman" w:cs="Times New Roman"/>
          <w:sz w:val="28"/>
          <w:szCs w:val="28"/>
        </w:rPr>
        <w:t>(oxfordlearnersdictionaries.com/definition/English/loneliness, 2021)</w:t>
      </w:r>
      <w:r w:rsidRPr="00C65C59">
        <w:rPr>
          <w:rFonts w:ascii="Times New Roman" w:hAnsi="Times New Roman" w:cs="Times New Roman"/>
          <w:sz w:val="28"/>
          <w:szCs w:val="28"/>
        </w:rPr>
        <w:t xml:space="preserve">. There are also Scholars who attempt to define loneliness, such as a more permanent disconnection from loved ones (Motta, 2021), an individual with few stable social relationships </w:t>
      </w:r>
      <w:bookmarkStart w:id="8" w:name="_Hlk87959633"/>
      <w:r w:rsidRPr="00C65C59">
        <w:rPr>
          <w:rFonts w:ascii="Times New Roman" w:hAnsi="Times New Roman" w:cs="Times New Roman"/>
          <w:sz w:val="28"/>
          <w:szCs w:val="28"/>
        </w:rPr>
        <w:t xml:space="preserve">(Heu et al., 2021) </w:t>
      </w:r>
      <w:bookmarkEnd w:id="8"/>
      <w:r w:rsidRPr="00C65C59">
        <w:rPr>
          <w:rFonts w:ascii="Times New Roman" w:hAnsi="Times New Roman" w:cs="Times New Roman"/>
          <w:sz w:val="28"/>
          <w:szCs w:val="28"/>
        </w:rPr>
        <w:t>and an absence of social support or lack of social connectedness (McHugh Power et al., 2018). However, loneliness is a unique experience for each individual as it is a personal lived experience (mind.org.uk, 2019). Previous research indicates that loneliness can be broken down into two sub-categories, emotional loneliness, that is a perceived lack of emotional connection with others, and social loneliness, that is a perceived lack of a broader social network</w:t>
      </w:r>
      <w:r w:rsidR="00530F13">
        <w:rPr>
          <w:rFonts w:ascii="Times New Roman" w:hAnsi="Times New Roman" w:cs="Times New Roman"/>
          <w:sz w:val="28"/>
          <w:szCs w:val="28"/>
        </w:rPr>
        <w:t xml:space="preserve"> </w:t>
      </w:r>
      <w:r w:rsidR="00530F13" w:rsidRPr="00C65C59">
        <w:rPr>
          <w:rFonts w:ascii="Times New Roman" w:hAnsi="Times New Roman" w:cs="Times New Roman"/>
          <w:sz w:val="28"/>
          <w:szCs w:val="28"/>
        </w:rPr>
        <w:t>(Buecker et al., 2020)</w:t>
      </w:r>
      <w:r w:rsidRPr="00C65C59">
        <w:rPr>
          <w:rFonts w:ascii="Times New Roman" w:hAnsi="Times New Roman" w:cs="Times New Roman"/>
          <w:sz w:val="28"/>
          <w:szCs w:val="28"/>
        </w:rPr>
        <w:t xml:space="preserve">. However, a study undertaken during the initial </w:t>
      </w:r>
      <w:r w:rsidR="00530F13">
        <w:rPr>
          <w:rFonts w:ascii="Times New Roman" w:hAnsi="Times New Roman" w:cs="Times New Roman"/>
          <w:sz w:val="28"/>
          <w:szCs w:val="28"/>
        </w:rPr>
        <w:t>eight</w:t>
      </w:r>
      <w:r w:rsidRPr="00C65C59">
        <w:rPr>
          <w:rFonts w:ascii="Times New Roman" w:hAnsi="Times New Roman" w:cs="Times New Roman"/>
          <w:sz w:val="28"/>
          <w:szCs w:val="28"/>
        </w:rPr>
        <w:t xml:space="preserve"> weeks of lockdown due to the Covid-19 pandemic produced results that supported the Author’s argument that a third sub-category of loneliness exists, that being physical loneliness, that is a perceived lack of physical contact</w:t>
      </w:r>
      <w:r w:rsidR="00530F13">
        <w:rPr>
          <w:rFonts w:ascii="Times New Roman" w:hAnsi="Times New Roman" w:cs="Times New Roman"/>
          <w:sz w:val="28"/>
          <w:szCs w:val="28"/>
        </w:rPr>
        <w:t xml:space="preserve"> </w:t>
      </w:r>
      <w:r w:rsidR="00530F13" w:rsidRPr="00C65C59">
        <w:rPr>
          <w:rFonts w:ascii="Times New Roman" w:hAnsi="Times New Roman" w:cs="Times New Roman"/>
          <w:sz w:val="28"/>
          <w:szCs w:val="28"/>
        </w:rPr>
        <w:t>(Landmann &amp; Rohmann, 2021)</w:t>
      </w:r>
      <w:r w:rsidRPr="00C65C59">
        <w:rPr>
          <w:rFonts w:ascii="Times New Roman" w:hAnsi="Times New Roman" w:cs="Times New Roman"/>
          <w:sz w:val="28"/>
          <w:szCs w:val="28"/>
        </w:rPr>
        <w:t>.</w:t>
      </w:r>
    </w:p>
    <w:p w14:paraId="5B3EBF5F" w14:textId="77777777" w:rsidR="006307A5" w:rsidRPr="00C65C59" w:rsidRDefault="006307A5" w:rsidP="006307A5">
      <w:pPr>
        <w:spacing w:line="360" w:lineRule="auto"/>
        <w:rPr>
          <w:rFonts w:ascii="Times New Roman" w:hAnsi="Times New Roman" w:cs="Times New Roman"/>
          <w:sz w:val="28"/>
          <w:szCs w:val="28"/>
        </w:rPr>
      </w:pPr>
    </w:p>
    <w:p w14:paraId="11407D07" w14:textId="6AFBEE97"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Regardless of one’s own definition of the term loneliness, the question why </w:t>
      </w:r>
      <w:proofErr w:type="gramStart"/>
      <w:r w:rsidRPr="00C65C59">
        <w:rPr>
          <w:rFonts w:ascii="Times New Roman" w:hAnsi="Times New Roman" w:cs="Times New Roman"/>
          <w:sz w:val="28"/>
          <w:szCs w:val="28"/>
        </w:rPr>
        <w:t>is loneliness important remains</w:t>
      </w:r>
      <w:proofErr w:type="gramEnd"/>
      <w:r w:rsidRPr="00C65C59">
        <w:rPr>
          <w:rFonts w:ascii="Times New Roman" w:hAnsi="Times New Roman" w:cs="Times New Roman"/>
          <w:sz w:val="28"/>
          <w:szCs w:val="28"/>
        </w:rPr>
        <w:t>. Researchers have found that loneliness positively correlates with poor health outcomes. Studies have shown that increased levels of loneliness positively correlate with cardiovascular disease, stroke, anxiety and depression</w:t>
      </w:r>
      <w:bookmarkStart w:id="9" w:name="_Hlk87909596"/>
      <w:r w:rsidRPr="00C65C59">
        <w:rPr>
          <w:rFonts w:ascii="Times New Roman" w:hAnsi="Times New Roman" w:cs="Times New Roman"/>
          <w:sz w:val="28"/>
          <w:szCs w:val="28"/>
        </w:rPr>
        <w:t xml:space="preserve">, </w:t>
      </w:r>
      <w:bookmarkEnd w:id="9"/>
      <w:r w:rsidRPr="00C65C59">
        <w:rPr>
          <w:rFonts w:ascii="Times New Roman" w:hAnsi="Times New Roman" w:cs="Times New Roman"/>
          <w:sz w:val="28"/>
          <w:szCs w:val="28"/>
        </w:rPr>
        <w:t>mortality, high blood pressure, cognitive decline</w:t>
      </w:r>
      <w:r w:rsidR="005B4F17" w:rsidRPr="00C65C59">
        <w:rPr>
          <w:rFonts w:ascii="Times New Roman" w:hAnsi="Times New Roman" w:cs="Times New Roman"/>
          <w:sz w:val="28"/>
          <w:szCs w:val="28"/>
        </w:rPr>
        <w:t>,</w:t>
      </w:r>
      <w:r w:rsidRPr="00C65C59">
        <w:rPr>
          <w:rFonts w:ascii="Times New Roman" w:hAnsi="Times New Roman" w:cs="Times New Roman"/>
          <w:sz w:val="28"/>
          <w:szCs w:val="28"/>
        </w:rPr>
        <w:t xml:space="preserve"> and poor sleep quality to name a few </w:t>
      </w:r>
      <w:r w:rsidR="00EA489A" w:rsidRPr="00C65C59">
        <w:rPr>
          <w:rFonts w:ascii="Times New Roman" w:hAnsi="Times New Roman" w:cs="Times New Roman"/>
          <w:sz w:val="28"/>
          <w:szCs w:val="28"/>
        </w:rPr>
        <w:t xml:space="preserve">(Bu et al., 2020; Hakulinen et al., 2018; </w:t>
      </w:r>
      <w:r w:rsidR="006241F8" w:rsidRPr="00C65C59">
        <w:rPr>
          <w:rFonts w:ascii="Times New Roman" w:hAnsi="Times New Roman" w:cs="Times New Roman"/>
          <w:sz w:val="28"/>
          <w:szCs w:val="28"/>
        </w:rPr>
        <w:t xml:space="preserve">McQuaid et al., 2021; </w:t>
      </w:r>
      <w:r w:rsidRPr="00C65C59">
        <w:rPr>
          <w:rFonts w:ascii="Times New Roman" w:hAnsi="Times New Roman" w:cs="Times New Roman"/>
          <w:sz w:val="28"/>
          <w:szCs w:val="28"/>
        </w:rPr>
        <w:t xml:space="preserve">Campaign to end loneliness (b), 2021). </w:t>
      </w:r>
      <w:r w:rsidR="00094316" w:rsidRPr="00C65C59">
        <w:rPr>
          <w:rFonts w:ascii="Times New Roman" w:hAnsi="Times New Roman" w:cs="Times New Roman"/>
          <w:sz w:val="28"/>
          <w:szCs w:val="28"/>
        </w:rPr>
        <w:t>Controversially d</w:t>
      </w:r>
      <w:r w:rsidRPr="00C65C59">
        <w:rPr>
          <w:rFonts w:ascii="Times New Roman" w:hAnsi="Times New Roman" w:cs="Times New Roman"/>
          <w:sz w:val="28"/>
          <w:szCs w:val="28"/>
        </w:rPr>
        <w:t xml:space="preserve">uring an interview with the BBC, Science Communicator Alice Grey spoke of her personal experiences of loneliness and her </w:t>
      </w:r>
      <w:r w:rsidR="000D74BC">
        <w:rPr>
          <w:rFonts w:ascii="Times New Roman" w:hAnsi="Times New Roman" w:cs="Times New Roman"/>
          <w:sz w:val="28"/>
          <w:szCs w:val="28"/>
        </w:rPr>
        <w:t>view</w:t>
      </w:r>
      <w:r w:rsidRPr="00C65C59">
        <w:rPr>
          <w:rFonts w:ascii="Times New Roman" w:hAnsi="Times New Roman" w:cs="Times New Roman"/>
          <w:sz w:val="28"/>
          <w:szCs w:val="28"/>
        </w:rPr>
        <w:t xml:space="preserve"> that loneliness is now a greater health risk than smoking or obesity</w:t>
      </w:r>
      <w:bookmarkStart w:id="10" w:name="_Hlk87958067"/>
      <w:r w:rsidR="00712DB0">
        <w:rPr>
          <w:rFonts w:ascii="Times New Roman" w:hAnsi="Times New Roman" w:cs="Times New Roman"/>
          <w:sz w:val="28"/>
          <w:szCs w:val="28"/>
        </w:rPr>
        <w:t xml:space="preserve"> </w:t>
      </w:r>
      <w:r w:rsidR="00712DB0" w:rsidRPr="00C65C59">
        <w:rPr>
          <w:rFonts w:ascii="Times New Roman" w:hAnsi="Times New Roman" w:cs="Times New Roman"/>
          <w:sz w:val="28"/>
          <w:szCs w:val="28"/>
        </w:rPr>
        <w:t>(BBC (c), 2021)</w:t>
      </w:r>
      <w:bookmarkEnd w:id="10"/>
      <w:r w:rsidRPr="00C65C59">
        <w:rPr>
          <w:rFonts w:ascii="Times New Roman" w:hAnsi="Times New Roman" w:cs="Times New Roman"/>
          <w:sz w:val="28"/>
          <w:szCs w:val="28"/>
        </w:rPr>
        <w:t xml:space="preserve">. Dr Vivek Murthy a former United States Surgeon wrote how loneliness is associated with a lifespan reduction </w:t>
      </w:r>
      <w:proofErr w:type="gramStart"/>
      <w:r w:rsidRPr="00C65C59">
        <w:rPr>
          <w:rFonts w:ascii="Times New Roman" w:hAnsi="Times New Roman" w:cs="Times New Roman"/>
          <w:sz w:val="28"/>
          <w:szCs w:val="28"/>
        </w:rPr>
        <w:t>similar to</w:t>
      </w:r>
      <w:proofErr w:type="gramEnd"/>
      <w:r w:rsidRPr="00C65C59">
        <w:rPr>
          <w:rFonts w:ascii="Times New Roman" w:hAnsi="Times New Roman" w:cs="Times New Roman"/>
          <w:sz w:val="28"/>
          <w:szCs w:val="28"/>
        </w:rPr>
        <w:t xml:space="preserve"> that of a Smoker of 15 cigarettes a day</w:t>
      </w:r>
      <w:r w:rsidR="00036306" w:rsidRPr="00C65C59">
        <w:rPr>
          <w:rFonts w:ascii="Times New Roman" w:hAnsi="Times New Roman" w:cs="Times New Roman"/>
          <w:sz w:val="28"/>
          <w:szCs w:val="28"/>
        </w:rPr>
        <w:t xml:space="preserve"> (Ortiz-Ospina &amp; Roser, 2020)</w:t>
      </w:r>
      <w:r w:rsidRPr="00C65C59">
        <w:rPr>
          <w:rFonts w:ascii="Times New Roman" w:hAnsi="Times New Roman" w:cs="Times New Roman"/>
          <w:sz w:val="28"/>
          <w:szCs w:val="28"/>
        </w:rPr>
        <w:t xml:space="preserve">. This dramatic statement has been reproduced in the news many </w:t>
      </w:r>
      <w:proofErr w:type="gramStart"/>
      <w:r w:rsidRPr="00C65C59">
        <w:rPr>
          <w:rFonts w:ascii="Times New Roman" w:hAnsi="Times New Roman" w:cs="Times New Roman"/>
          <w:sz w:val="28"/>
          <w:szCs w:val="28"/>
        </w:rPr>
        <w:t>times,</w:t>
      </w:r>
      <w:proofErr w:type="gramEnd"/>
      <w:r w:rsidRPr="00C65C59">
        <w:rPr>
          <w:rFonts w:ascii="Times New Roman" w:hAnsi="Times New Roman" w:cs="Times New Roman"/>
          <w:sz w:val="28"/>
          <w:szCs w:val="28"/>
        </w:rPr>
        <w:t xml:space="preserve"> however it is argued here that while there is overwhelming evidence that individuals who experience loneliness are more likely to have health problems, that it is very likely to be a </w:t>
      </w:r>
      <w:proofErr w:type="spellStart"/>
      <w:r w:rsidRPr="00C65C59">
        <w:rPr>
          <w:rFonts w:ascii="Times New Roman" w:hAnsi="Times New Roman" w:cs="Times New Roman"/>
          <w:sz w:val="28"/>
          <w:szCs w:val="28"/>
        </w:rPr>
        <w:t>casual</w:t>
      </w:r>
      <w:proofErr w:type="spellEnd"/>
      <w:r w:rsidRPr="00C65C59">
        <w:rPr>
          <w:rFonts w:ascii="Times New Roman" w:hAnsi="Times New Roman" w:cs="Times New Roman"/>
          <w:sz w:val="28"/>
          <w:szCs w:val="28"/>
        </w:rPr>
        <w:t xml:space="preserve"> link, due to a lack of credible experimental evidence to provide an accurate estimate of the impact loneliness has on key metrics of health.  Alice Grey went on to express from a neuroscience viewpoint, how the impact of loneliness on the brain and physical health is underestimated, considering that an individual experiencing loneliness is twice as likely to have mental health issues</w:t>
      </w:r>
      <w:r w:rsidR="004C2515" w:rsidRPr="00C65C59">
        <w:rPr>
          <w:rFonts w:ascii="Times New Roman" w:hAnsi="Times New Roman" w:cs="Times New Roman"/>
          <w:sz w:val="28"/>
          <w:szCs w:val="28"/>
        </w:rPr>
        <w:t xml:space="preserve"> (BBC (c), 2021)</w:t>
      </w:r>
      <w:r w:rsidRPr="00C65C59">
        <w:rPr>
          <w:rFonts w:ascii="Times New Roman" w:hAnsi="Times New Roman" w:cs="Times New Roman"/>
          <w:sz w:val="28"/>
          <w:szCs w:val="28"/>
        </w:rPr>
        <w:t xml:space="preserve">. </w:t>
      </w:r>
    </w:p>
    <w:p w14:paraId="72091D07" w14:textId="77777777" w:rsidR="006307A5" w:rsidRPr="00C65C59" w:rsidRDefault="006307A5" w:rsidP="006307A5">
      <w:pPr>
        <w:spacing w:line="360" w:lineRule="auto"/>
        <w:rPr>
          <w:rFonts w:ascii="Times New Roman" w:hAnsi="Times New Roman" w:cs="Times New Roman"/>
          <w:sz w:val="28"/>
          <w:szCs w:val="28"/>
        </w:rPr>
      </w:pPr>
    </w:p>
    <w:p w14:paraId="62AB8B2E" w14:textId="233F3F1B"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When one thinks of the term loneliness and who is affected, one often instantly envisage</w:t>
      </w:r>
      <w:r w:rsidR="00C263D4">
        <w:rPr>
          <w:rFonts w:ascii="Times New Roman" w:hAnsi="Times New Roman" w:cs="Times New Roman"/>
          <w:sz w:val="28"/>
          <w:szCs w:val="28"/>
        </w:rPr>
        <w:t>s</w:t>
      </w:r>
      <w:r w:rsidRPr="00C65C59">
        <w:rPr>
          <w:rFonts w:ascii="Times New Roman" w:hAnsi="Times New Roman" w:cs="Times New Roman"/>
          <w:sz w:val="28"/>
          <w:szCs w:val="28"/>
        </w:rPr>
        <w:t xml:space="preserve"> a stereotype, this is usually of an older person who lives alone. In 2018 the BBC Loneliness Experiment surveyed 55,000 people globally. The survey found that 27% of the participants over the age of 75 regularly experienced loneliness. While this percentage is high, this survey went on</w:t>
      </w:r>
      <w:r w:rsidR="00816771" w:rsidRPr="00C65C59">
        <w:rPr>
          <w:rFonts w:ascii="Times New Roman" w:hAnsi="Times New Roman" w:cs="Times New Roman"/>
          <w:sz w:val="28"/>
          <w:szCs w:val="28"/>
        </w:rPr>
        <w:t xml:space="preserve"> </w:t>
      </w:r>
      <w:r w:rsidRPr="00C65C59">
        <w:rPr>
          <w:rFonts w:ascii="Times New Roman" w:hAnsi="Times New Roman" w:cs="Times New Roman"/>
          <w:sz w:val="28"/>
          <w:szCs w:val="28"/>
        </w:rPr>
        <w:t xml:space="preserve">to </w:t>
      </w:r>
      <w:r w:rsidRPr="00C65C59">
        <w:rPr>
          <w:rFonts w:ascii="Times New Roman" w:hAnsi="Times New Roman" w:cs="Times New Roman"/>
          <w:sz w:val="28"/>
          <w:szCs w:val="28"/>
        </w:rPr>
        <w:lastRenderedPageBreak/>
        <w:t xml:space="preserve">show that the over 75s group were not the group reported to be experiencing the highest levels of loneliness, in fact, it was the 16 – 24 age group at 40% who reported regularly experiencing loneliness. The findings of this experiment were supported by research conducted in the same year showing the highest reported levels of loneliness within the 16-24 age group, with the </w:t>
      </w:r>
      <w:r w:rsidR="00816771" w:rsidRPr="00C65C59">
        <w:rPr>
          <w:rFonts w:ascii="Times New Roman" w:hAnsi="Times New Roman" w:cs="Times New Roman"/>
          <w:sz w:val="28"/>
          <w:szCs w:val="28"/>
        </w:rPr>
        <w:t>two</w:t>
      </w:r>
      <w:r w:rsidRPr="00C65C59">
        <w:rPr>
          <w:rFonts w:ascii="Times New Roman" w:hAnsi="Times New Roman" w:cs="Times New Roman"/>
          <w:sz w:val="28"/>
          <w:szCs w:val="28"/>
        </w:rPr>
        <w:t xml:space="preserve"> older age group of 65 – 74 and 75+ demonstrating the lowest levels of reported loneliness</w:t>
      </w:r>
      <w:r w:rsidR="00E91B59" w:rsidRPr="00C65C59">
        <w:rPr>
          <w:rFonts w:ascii="Times New Roman" w:hAnsi="Times New Roman" w:cs="Times New Roman"/>
          <w:sz w:val="28"/>
          <w:szCs w:val="28"/>
        </w:rPr>
        <w:t xml:space="preserve"> </w:t>
      </w:r>
      <w:bookmarkStart w:id="11" w:name="_Hlk89331827"/>
      <w:bookmarkStart w:id="12" w:name="_Hlk89950533"/>
      <w:r w:rsidR="00712DB0" w:rsidRPr="00C65C59">
        <w:rPr>
          <w:rFonts w:ascii="Times New Roman" w:hAnsi="Times New Roman" w:cs="Times New Roman"/>
          <w:sz w:val="28"/>
          <w:szCs w:val="28"/>
        </w:rPr>
        <w:t>(BBC, 2018</w:t>
      </w:r>
      <w:bookmarkEnd w:id="11"/>
      <w:r w:rsidR="00712DB0">
        <w:rPr>
          <w:rFonts w:ascii="Times New Roman" w:hAnsi="Times New Roman" w:cs="Times New Roman"/>
          <w:sz w:val="28"/>
          <w:szCs w:val="28"/>
        </w:rPr>
        <w:t xml:space="preserve">; </w:t>
      </w:r>
      <w:r w:rsidR="00E91B59" w:rsidRPr="00C65C59">
        <w:rPr>
          <w:rFonts w:ascii="Times New Roman" w:hAnsi="Times New Roman" w:cs="Times New Roman"/>
          <w:sz w:val="28"/>
          <w:szCs w:val="28"/>
        </w:rPr>
        <w:t>ons.gov.uk, 2018)</w:t>
      </w:r>
      <w:bookmarkEnd w:id="12"/>
      <w:r w:rsidRPr="00C65C59">
        <w:rPr>
          <w:rFonts w:ascii="Times New Roman" w:hAnsi="Times New Roman" w:cs="Times New Roman"/>
          <w:sz w:val="28"/>
          <w:szCs w:val="28"/>
        </w:rPr>
        <w:t xml:space="preserve">. Another stereotype often thought of is of individuals with poor social skills, however, this experiment found that the participants average scores of social skills did not differ according to </w:t>
      </w:r>
      <w:proofErr w:type="gramStart"/>
      <w:r w:rsidRPr="00C65C59">
        <w:rPr>
          <w:rFonts w:ascii="Times New Roman" w:hAnsi="Times New Roman" w:cs="Times New Roman"/>
          <w:sz w:val="28"/>
          <w:szCs w:val="28"/>
        </w:rPr>
        <w:t>whether or not</w:t>
      </w:r>
      <w:proofErr w:type="gramEnd"/>
      <w:r w:rsidRPr="00C65C59">
        <w:rPr>
          <w:rFonts w:ascii="Times New Roman" w:hAnsi="Times New Roman" w:cs="Times New Roman"/>
          <w:sz w:val="28"/>
          <w:szCs w:val="28"/>
        </w:rPr>
        <w:t xml:space="preserve"> they experienced loneliness. This study also found that women reported more loneliness than men, single/widowed people are at higher risk of experiencing loneliness more often as well as people in poor health. While this research shows that certain characteristics make people more susceptible to experiencing loneliness, it also shows that any individual from any demographic can be affected by it.</w:t>
      </w:r>
      <w:r w:rsidR="00BB0500">
        <w:rPr>
          <w:rFonts w:ascii="Times New Roman" w:hAnsi="Times New Roman" w:cs="Times New Roman"/>
          <w:sz w:val="28"/>
          <w:szCs w:val="28"/>
        </w:rPr>
        <w:t xml:space="preserve">  It is vital to be mindful that these studies rely heavily on the participants understanding of the experience of loneliness, in addition to participant honesty, there may be participants who feel uncomfortable disclosing experiencing the feeling of loneliness due to the sensitive nature of the topic.</w:t>
      </w:r>
    </w:p>
    <w:p w14:paraId="6A074471" w14:textId="77777777" w:rsidR="006307A5" w:rsidRPr="00C65C59" w:rsidRDefault="006307A5" w:rsidP="006307A5">
      <w:pPr>
        <w:spacing w:line="360" w:lineRule="auto"/>
        <w:rPr>
          <w:rFonts w:ascii="Times New Roman" w:hAnsi="Times New Roman" w:cs="Times New Roman"/>
          <w:sz w:val="28"/>
          <w:szCs w:val="28"/>
        </w:rPr>
      </w:pPr>
    </w:p>
    <w:p w14:paraId="33D98FFF" w14:textId="4F08B289"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It</w:t>
      </w:r>
      <w:r w:rsidR="00835E75" w:rsidRPr="00C65C59">
        <w:rPr>
          <w:rFonts w:ascii="Times New Roman" w:hAnsi="Times New Roman" w:cs="Times New Roman"/>
          <w:sz w:val="28"/>
          <w:szCs w:val="28"/>
        </w:rPr>
        <w:t xml:space="preserve"> i</w:t>
      </w:r>
      <w:r w:rsidRPr="00C65C59">
        <w:rPr>
          <w:rFonts w:ascii="Times New Roman" w:hAnsi="Times New Roman" w:cs="Times New Roman"/>
          <w:sz w:val="28"/>
          <w:szCs w:val="28"/>
        </w:rPr>
        <w:t>s important to acknowledge the difference between loneliness and social isolation. An individual may be isolated, but not lonely, and the opposite can also be true where a person can be lonely while surrounded by people (ageuk.org.uk, 2020</w:t>
      </w:r>
      <w:r w:rsidR="00835E75" w:rsidRPr="00C65C59">
        <w:rPr>
          <w:rFonts w:ascii="Times New Roman" w:hAnsi="Times New Roman" w:cs="Times New Roman"/>
          <w:sz w:val="28"/>
          <w:szCs w:val="28"/>
        </w:rPr>
        <w:t>; McHugh et al, 2017</w:t>
      </w:r>
      <w:r w:rsidRPr="00C65C59">
        <w:rPr>
          <w:rFonts w:ascii="Times New Roman" w:hAnsi="Times New Roman" w:cs="Times New Roman"/>
          <w:sz w:val="28"/>
          <w:szCs w:val="28"/>
        </w:rPr>
        <w:t xml:space="preserve">). Loneliness is a subjective feeling with regards to the difference in the persons’ desired quantity of social contact and their actual quantity. While social isolation is an objective scale of the quantity of social contacts an individual has. Social isolation can be remedied far more easily, by increasing the quantity of social contacts that person has, </w:t>
      </w:r>
      <w:r w:rsidRPr="00C65C59">
        <w:rPr>
          <w:rFonts w:ascii="Times New Roman" w:hAnsi="Times New Roman" w:cs="Times New Roman"/>
          <w:sz w:val="28"/>
          <w:szCs w:val="28"/>
        </w:rPr>
        <w:lastRenderedPageBreak/>
        <w:t>whereas feelings of loneliness can take considerable time to decrease. While it is important to see loneliness and social isolation as separate concepts, they are also linked. Each concept alone may lead to the person experiencing the other.</w:t>
      </w:r>
      <w:r w:rsidR="002C40BE">
        <w:rPr>
          <w:rFonts w:ascii="Times New Roman" w:hAnsi="Times New Roman" w:cs="Times New Roman"/>
          <w:sz w:val="28"/>
          <w:szCs w:val="28"/>
        </w:rPr>
        <w:t xml:space="preserve">  With loneliness being a subjective feeling, it falls open to controversy, where one</w:t>
      </w:r>
      <w:r w:rsidR="009563DC">
        <w:rPr>
          <w:rFonts w:ascii="Times New Roman" w:hAnsi="Times New Roman" w:cs="Times New Roman"/>
          <w:sz w:val="28"/>
          <w:szCs w:val="28"/>
        </w:rPr>
        <w:t>’</w:t>
      </w:r>
      <w:r w:rsidR="002C40BE">
        <w:rPr>
          <w:rFonts w:ascii="Times New Roman" w:hAnsi="Times New Roman" w:cs="Times New Roman"/>
          <w:sz w:val="28"/>
          <w:szCs w:val="28"/>
        </w:rPr>
        <w:t xml:space="preserve">s view of what loneliness feels like, or </w:t>
      </w:r>
      <w:proofErr w:type="gramStart"/>
      <w:r w:rsidR="002C40BE">
        <w:rPr>
          <w:rFonts w:ascii="Times New Roman" w:hAnsi="Times New Roman" w:cs="Times New Roman"/>
          <w:sz w:val="28"/>
          <w:szCs w:val="28"/>
        </w:rPr>
        <w:t>ones</w:t>
      </w:r>
      <w:proofErr w:type="gramEnd"/>
      <w:r w:rsidR="002C40BE">
        <w:rPr>
          <w:rFonts w:ascii="Times New Roman" w:hAnsi="Times New Roman" w:cs="Times New Roman"/>
          <w:sz w:val="28"/>
          <w:szCs w:val="28"/>
        </w:rPr>
        <w:t xml:space="preserve"> entitlement to feel lonely may be disputed by another.</w:t>
      </w:r>
    </w:p>
    <w:p w14:paraId="3C760786" w14:textId="77777777" w:rsidR="006307A5" w:rsidRPr="00C65C59" w:rsidRDefault="006307A5" w:rsidP="006307A5">
      <w:pPr>
        <w:spacing w:line="360" w:lineRule="auto"/>
        <w:rPr>
          <w:rFonts w:ascii="Times New Roman" w:hAnsi="Times New Roman" w:cs="Times New Roman"/>
          <w:sz w:val="28"/>
          <w:szCs w:val="28"/>
        </w:rPr>
      </w:pPr>
    </w:p>
    <w:p w14:paraId="170B6A03" w14:textId="0E4C6716"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It is reported within the media that rates of loneliness are rapidly increasing</w:t>
      </w:r>
      <w:r w:rsidR="0040479B" w:rsidRPr="00C65C59">
        <w:rPr>
          <w:rFonts w:ascii="Times New Roman" w:hAnsi="Times New Roman" w:cs="Times New Roman"/>
          <w:sz w:val="28"/>
          <w:szCs w:val="28"/>
        </w:rPr>
        <w:t xml:space="preserve"> (Ortiz-Ospina, 2019)</w:t>
      </w:r>
      <w:r w:rsidR="00EF7296" w:rsidRPr="00C65C59">
        <w:rPr>
          <w:rFonts w:ascii="Times New Roman" w:hAnsi="Times New Roman" w:cs="Times New Roman"/>
          <w:sz w:val="28"/>
          <w:szCs w:val="28"/>
        </w:rPr>
        <w:t>,</w:t>
      </w:r>
      <w:r w:rsidRPr="00C65C59">
        <w:rPr>
          <w:rFonts w:ascii="Times New Roman" w:hAnsi="Times New Roman" w:cs="Times New Roman"/>
          <w:sz w:val="28"/>
          <w:szCs w:val="28"/>
        </w:rPr>
        <w:t xml:space="preserve"> suggest</w:t>
      </w:r>
      <w:r w:rsidR="00EF7296" w:rsidRPr="00C65C59">
        <w:rPr>
          <w:rFonts w:ascii="Times New Roman" w:hAnsi="Times New Roman" w:cs="Times New Roman"/>
          <w:sz w:val="28"/>
          <w:szCs w:val="28"/>
        </w:rPr>
        <w:t>ing</w:t>
      </w:r>
      <w:r w:rsidRPr="00C65C59">
        <w:rPr>
          <w:rFonts w:ascii="Times New Roman" w:hAnsi="Times New Roman" w:cs="Times New Roman"/>
          <w:sz w:val="28"/>
          <w:szCs w:val="28"/>
        </w:rPr>
        <w:t xml:space="preserve"> we are experiencing a loneliness epidemic. </w:t>
      </w:r>
      <w:r w:rsidR="0040479B" w:rsidRPr="00C65C59">
        <w:rPr>
          <w:rFonts w:ascii="Times New Roman" w:hAnsi="Times New Roman" w:cs="Times New Roman"/>
          <w:sz w:val="28"/>
          <w:szCs w:val="28"/>
        </w:rPr>
        <w:t>Controversially</w:t>
      </w:r>
      <w:r w:rsidRPr="00C65C59">
        <w:rPr>
          <w:rFonts w:ascii="Times New Roman" w:hAnsi="Times New Roman" w:cs="Times New Roman"/>
          <w:sz w:val="28"/>
          <w:szCs w:val="28"/>
        </w:rPr>
        <w:t xml:space="preserve">, it is argued that there is a lack of empirical support to show that loneliness is increasing at all, let alone reaching epidemic status.  While it cannot be denied that there are more people living alone, being alone and being lonely are </w:t>
      </w:r>
      <w:r w:rsidR="00EF7296" w:rsidRPr="00C65C59">
        <w:rPr>
          <w:rFonts w:ascii="Times New Roman" w:hAnsi="Times New Roman" w:cs="Times New Roman"/>
          <w:sz w:val="28"/>
          <w:szCs w:val="28"/>
        </w:rPr>
        <w:t>two</w:t>
      </w:r>
      <w:r w:rsidRPr="00C65C59">
        <w:rPr>
          <w:rFonts w:ascii="Times New Roman" w:hAnsi="Times New Roman" w:cs="Times New Roman"/>
          <w:sz w:val="28"/>
          <w:szCs w:val="28"/>
        </w:rPr>
        <w:t xml:space="preserve"> different concepts, and living alone is not an accurate predictor of whether an individual is lonely.</w:t>
      </w:r>
    </w:p>
    <w:p w14:paraId="627425FE" w14:textId="77777777" w:rsidR="00A56F19" w:rsidRPr="00C65C59" w:rsidRDefault="00A56F19" w:rsidP="006307A5">
      <w:pPr>
        <w:spacing w:line="360" w:lineRule="auto"/>
        <w:rPr>
          <w:rFonts w:ascii="Times New Roman" w:hAnsi="Times New Roman" w:cs="Times New Roman"/>
          <w:sz w:val="28"/>
          <w:szCs w:val="28"/>
        </w:rPr>
      </w:pPr>
    </w:p>
    <w:p w14:paraId="7ED987EE" w14:textId="267C4217" w:rsidR="006307A5" w:rsidRPr="00C65C59" w:rsidRDefault="006307A5" w:rsidP="003F4070">
      <w:pPr>
        <w:pStyle w:val="Heading2"/>
        <w:rPr>
          <w:color w:val="auto"/>
        </w:rPr>
      </w:pPr>
      <w:bookmarkStart w:id="13" w:name="_Toc90050886"/>
      <w:r w:rsidRPr="00C65C59">
        <w:rPr>
          <w:color w:val="auto"/>
        </w:rPr>
        <w:t xml:space="preserve">A Brief History of </w:t>
      </w:r>
      <w:proofErr w:type="gramStart"/>
      <w:r w:rsidRPr="00C65C59">
        <w:rPr>
          <w:color w:val="auto"/>
        </w:rPr>
        <w:t>Social Media</w:t>
      </w:r>
      <w:bookmarkEnd w:id="13"/>
      <w:proofErr w:type="gramEnd"/>
    </w:p>
    <w:p w14:paraId="080020A9" w14:textId="77777777" w:rsidR="00F04F43" w:rsidRPr="00C65C59" w:rsidRDefault="00F04F43" w:rsidP="00F04F43"/>
    <w:p w14:paraId="72F1E771" w14:textId="2A1A6FB2"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Social </w:t>
      </w:r>
      <w:r w:rsidR="00B8174A" w:rsidRPr="00C65C59">
        <w:rPr>
          <w:rFonts w:ascii="Times New Roman" w:hAnsi="Times New Roman" w:cs="Times New Roman"/>
          <w:sz w:val="28"/>
          <w:szCs w:val="28"/>
        </w:rPr>
        <w:t>m</w:t>
      </w:r>
      <w:r w:rsidRPr="00C65C59">
        <w:rPr>
          <w:rFonts w:ascii="Times New Roman" w:hAnsi="Times New Roman" w:cs="Times New Roman"/>
          <w:sz w:val="28"/>
          <w:szCs w:val="28"/>
        </w:rPr>
        <w:t>edia</w:t>
      </w:r>
      <w:r w:rsidR="009563DC">
        <w:rPr>
          <w:rFonts w:ascii="Times New Roman" w:hAnsi="Times New Roman" w:cs="Times New Roman"/>
          <w:sz w:val="28"/>
          <w:szCs w:val="28"/>
        </w:rPr>
        <w:t xml:space="preserve"> platforms</w:t>
      </w:r>
      <w:r w:rsidRPr="00C65C59">
        <w:rPr>
          <w:rFonts w:ascii="Times New Roman" w:hAnsi="Times New Roman" w:cs="Times New Roman"/>
          <w:sz w:val="28"/>
          <w:szCs w:val="28"/>
        </w:rPr>
        <w:t xml:space="preserve"> are interactive technologies that allow users to create and share information and expression through virtual networks (Obar &amp; Wildman, 2015). Social media allows the development of platforms for online content to be created, shared, </w:t>
      </w:r>
      <w:proofErr w:type="gramStart"/>
      <w:r w:rsidRPr="00C65C59">
        <w:rPr>
          <w:rFonts w:ascii="Times New Roman" w:hAnsi="Times New Roman" w:cs="Times New Roman"/>
          <w:sz w:val="28"/>
          <w:szCs w:val="28"/>
        </w:rPr>
        <w:t>discussed</w:t>
      </w:r>
      <w:proofErr w:type="gramEnd"/>
      <w:r w:rsidRPr="00C65C59">
        <w:rPr>
          <w:rFonts w:ascii="Times New Roman" w:hAnsi="Times New Roman" w:cs="Times New Roman"/>
          <w:sz w:val="28"/>
          <w:szCs w:val="28"/>
        </w:rPr>
        <w:t xml:space="preserve"> and participated in (Kietzmann &amp; </w:t>
      </w:r>
      <w:proofErr w:type="spellStart"/>
      <w:r w:rsidRPr="00C65C59">
        <w:rPr>
          <w:rFonts w:ascii="Times New Roman" w:hAnsi="Times New Roman" w:cs="Times New Roman"/>
          <w:sz w:val="28"/>
          <w:szCs w:val="28"/>
        </w:rPr>
        <w:t>Hermkens</w:t>
      </w:r>
      <w:proofErr w:type="spellEnd"/>
      <w:r w:rsidRPr="00C65C59">
        <w:rPr>
          <w:rFonts w:ascii="Times New Roman" w:hAnsi="Times New Roman" w:cs="Times New Roman"/>
          <w:sz w:val="28"/>
          <w:szCs w:val="28"/>
        </w:rPr>
        <w:t xml:space="preserve">, 2011). Despite its invention being far sooner, the Internet did not become available to the public until 1991 (history.com, 2020). Following its release to the public, many social networking sites were established in the 90’s including </w:t>
      </w:r>
      <w:proofErr w:type="spellStart"/>
      <w:r w:rsidRPr="00C65C59">
        <w:rPr>
          <w:rFonts w:ascii="Times New Roman" w:hAnsi="Times New Roman" w:cs="Times New Roman"/>
          <w:sz w:val="28"/>
          <w:szCs w:val="28"/>
        </w:rPr>
        <w:t>Geocities</w:t>
      </w:r>
      <w:proofErr w:type="spellEnd"/>
      <w:r w:rsidRPr="00C65C59">
        <w:rPr>
          <w:rFonts w:ascii="Times New Roman" w:hAnsi="Times New Roman" w:cs="Times New Roman"/>
          <w:sz w:val="28"/>
          <w:szCs w:val="28"/>
        </w:rPr>
        <w:t xml:space="preserve">, Six Degrees, </w:t>
      </w:r>
      <w:proofErr w:type="spellStart"/>
      <w:r w:rsidRPr="00C65C59">
        <w:rPr>
          <w:rFonts w:ascii="Times New Roman" w:hAnsi="Times New Roman" w:cs="Times New Roman"/>
          <w:sz w:val="28"/>
          <w:szCs w:val="28"/>
        </w:rPr>
        <w:t>BlackPlanet</w:t>
      </w:r>
      <w:proofErr w:type="spellEnd"/>
      <w:r w:rsidRPr="00C65C59">
        <w:rPr>
          <w:rFonts w:ascii="Times New Roman" w:hAnsi="Times New Roman" w:cs="Times New Roman"/>
          <w:sz w:val="28"/>
          <w:szCs w:val="28"/>
        </w:rPr>
        <w:t xml:space="preserve"> and MoveOn (</w:t>
      </w:r>
      <w:proofErr w:type="spellStart"/>
      <w:r w:rsidRPr="00C65C59">
        <w:rPr>
          <w:rFonts w:ascii="Times New Roman" w:hAnsi="Times New Roman" w:cs="Times New Roman"/>
          <w:sz w:val="28"/>
          <w:szCs w:val="28"/>
        </w:rPr>
        <w:t>Ngak</w:t>
      </w:r>
      <w:proofErr w:type="spellEnd"/>
      <w:r w:rsidRPr="00C65C59">
        <w:rPr>
          <w:rFonts w:ascii="Times New Roman" w:hAnsi="Times New Roman" w:cs="Times New Roman"/>
          <w:sz w:val="28"/>
          <w:szCs w:val="28"/>
        </w:rPr>
        <w:t xml:space="preserve">, 2011). In the following decade, </w:t>
      </w:r>
      <w:r w:rsidR="005B4F17"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5B4F17"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 escalated with a surge of new social networking sites emerging. It was at this time that we saw the creation of sites such as </w:t>
      </w:r>
      <w:proofErr w:type="spellStart"/>
      <w:r w:rsidRPr="00C65C59">
        <w:rPr>
          <w:rFonts w:ascii="Times New Roman" w:hAnsi="Times New Roman" w:cs="Times New Roman"/>
          <w:sz w:val="28"/>
          <w:szCs w:val="28"/>
        </w:rPr>
        <w:t>MySpace</w:t>
      </w:r>
      <w:proofErr w:type="spellEnd"/>
      <w:r w:rsidRPr="00C65C59">
        <w:rPr>
          <w:rFonts w:ascii="Times New Roman" w:hAnsi="Times New Roman" w:cs="Times New Roman"/>
          <w:sz w:val="28"/>
          <w:szCs w:val="28"/>
        </w:rPr>
        <w:t>, LinkedIn, Hi5 and Facebook (</w:t>
      </w:r>
      <w:proofErr w:type="spellStart"/>
      <w:r w:rsidRPr="00C65C59">
        <w:rPr>
          <w:rFonts w:ascii="Times New Roman" w:hAnsi="Times New Roman" w:cs="Times New Roman"/>
          <w:sz w:val="28"/>
          <w:szCs w:val="28"/>
        </w:rPr>
        <w:t>Edosomwan</w:t>
      </w:r>
      <w:proofErr w:type="spellEnd"/>
      <w:r w:rsidRPr="00C65C59">
        <w:rPr>
          <w:rFonts w:ascii="Times New Roman" w:hAnsi="Times New Roman" w:cs="Times New Roman"/>
          <w:sz w:val="28"/>
          <w:szCs w:val="28"/>
        </w:rPr>
        <w:t xml:space="preserve"> et al., 2011).</w:t>
      </w:r>
    </w:p>
    <w:p w14:paraId="4548E006" w14:textId="77777777" w:rsidR="006307A5" w:rsidRPr="00C65C59" w:rsidRDefault="006307A5" w:rsidP="006307A5">
      <w:pPr>
        <w:spacing w:line="360" w:lineRule="auto"/>
        <w:rPr>
          <w:rFonts w:ascii="Times New Roman" w:hAnsi="Times New Roman" w:cs="Times New Roman"/>
          <w:sz w:val="28"/>
          <w:szCs w:val="28"/>
        </w:rPr>
      </w:pPr>
    </w:p>
    <w:p w14:paraId="17C71754" w14:textId="7BA49CC3"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Western and Northern Europe ranked highest in the </w:t>
      </w:r>
      <w:proofErr w:type="gramStart"/>
      <w:r w:rsidR="005B4F17" w:rsidRPr="00C65C59">
        <w:rPr>
          <w:rFonts w:ascii="Times New Roman" w:hAnsi="Times New Roman" w:cs="Times New Roman"/>
          <w:sz w:val="28"/>
          <w:szCs w:val="28"/>
        </w:rPr>
        <w:t>S</w:t>
      </w:r>
      <w:r w:rsidRPr="00C65C59">
        <w:rPr>
          <w:rFonts w:ascii="Times New Roman" w:hAnsi="Times New Roman" w:cs="Times New Roman"/>
          <w:sz w:val="28"/>
          <w:szCs w:val="28"/>
        </w:rPr>
        <w:t>ocial Media</w:t>
      </w:r>
      <w:proofErr w:type="gramEnd"/>
      <w:r w:rsidRPr="00C65C59">
        <w:rPr>
          <w:rFonts w:ascii="Times New Roman" w:hAnsi="Times New Roman" w:cs="Times New Roman"/>
          <w:sz w:val="28"/>
          <w:szCs w:val="28"/>
        </w:rPr>
        <w:t xml:space="preserve"> Global Penetration Rate with a 79% share of the population accessing </w:t>
      </w:r>
      <w:r w:rsidR="005B4F17"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5B4F17"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 </w:t>
      </w:r>
      <w:r w:rsidR="005B4F17" w:rsidRPr="00C65C59">
        <w:rPr>
          <w:rFonts w:ascii="Times New Roman" w:hAnsi="Times New Roman" w:cs="Times New Roman"/>
          <w:sz w:val="28"/>
          <w:szCs w:val="28"/>
        </w:rPr>
        <w:t>p</w:t>
      </w:r>
      <w:r w:rsidRPr="00C65C59">
        <w:rPr>
          <w:rFonts w:ascii="Times New Roman" w:hAnsi="Times New Roman" w:cs="Times New Roman"/>
          <w:sz w:val="28"/>
          <w:szCs w:val="28"/>
        </w:rPr>
        <w:t>latforms as of January 2021 (Statista</w:t>
      </w:r>
      <w:r w:rsidR="009D3A4E" w:rsidRPr="00C65C59">
        <w:rPr>
          <w:rFonts w:ascii="Times New Roman" w:hAnsi="Times New Roman" w:cs="Times New Roman"/>
          <w:sz w:val="28"/>
          <w:szCs w:val="28"/>
        </w:rPr>
        <w:t xml:space="preserve"> (a)</w:t>
      </w:r>
      <w:r w:rsidRPr="00C65C59">
        <w:rPr>
          <w:rFonts w:ascii="Times New Roman" w:hAnsi="Times New Roman" w:cs="Times New Roman"/>
          <w:sz w:val="28"/>
          <w:szCs w:val="28"/>
        </w:rPr>
        <w:t>, 2021). When one look</w:t>
      </w:r>
      <w:r w:rsidR="009563DC">
        <w:rPr>
          <w:rFonts w:ascii="Times New Roman" w:hAnsi="Times New Roman" w:cs="Times New Roman"/>
          <w:sz w:val="28"/>
          <w:szCs w:val="28"/>
        </w:rPr>
        <w:t>s</w:t>
      </w:r>
      <w:r w:rsidRPr="00C65C59">
        <w:rPr>
          <w:rFonts w:ascii="Times New Roman" w:hAnsi="Times New Roman" w:cs="Times New Roman"/>
          <w:sz w:val="28"/>
          <w:szCs w:val="28"/>
        </w:rPr>
        <w:t xml:space="preserve"> closely at the statistics around social media usage over time, we can see it is rapidly growing, year on year. If we consider the social media platform Instagram, and their growth between 2013 and 2018 the number of active users on this platform has steadily increased every year, during June of 2013 the platform h</w:t>
      </w:r>
      <w:r w:rsidR="009563DC">
        <w:rPr>
          <w:rFonts w:ascii="Times New Roman" w:hAnsi="Times New Roman" w:cs="Times New Roman"/>
          <w:sz w:val="28"/>
          <w:szCs w:val="28"/>
        </w:rPr>
        <w:t>a</w:t>
      </w:r>
      <w:r w:rsidRPr="00C65C59">
        <w:rPr>
          <w:rFonts w:ascii="Times New Roman" w:hAnsi="Times New Roman" w:cs="Times New Roman"/>
          <w:sz w:val="28"/>
          <w:szCs w:val="28"/>
        </w:rPr>
        <w:t xml:space="preserve">d 130 </w:t>
      </w:r>
      <w:r w:rsidR="005B4F17" w:rsidRPr="00C65C59">
        <w:rPr>
          <w:rFonts w:ascii="Times New Roman" w:hAnsi="Times New Roman" w:cs="Times New Roman"/>
          <w:sz w:val="28"/>
          <w:szCs w:val="28"/>
        </w:rPr>
        <w:t>m</w:t>
      </w:r>
      <w:r w:rsidRPr="00C65C59">
        <w:rPr>
          <w:rFonts w:ascii="Times New Roman" w:hAnsi="Times New Roman" w:cs="Times New Roman"/>
          <w:sz w:val="28"/>
          <w:szCs w:val="28"/>
        </w:rPr>
        <w:t xml:space="preserve">illion users, by June 2016 this had jumped to 500 </w:t>
      </w:r>
      <w:r w:rsidR="005B4F17" w:rsidRPr="00C65C59">
        <w:rPr>
          <w:rFonts w:ascii="Times New Roman" w:hAnsi="Times New Roman" w:cs="Times New Roman"/>
          <w:sz w:val="28"/>
          <w:szCs w:val="28"/>
        </w:rPr>
        <w:t>m</w:t>
      </w:r>
      <w:r w:rsidRPr="00C65C59">
        <w:rPr>
          <w:rFonts w:ascii="Times New Roman" w:hAnsi="Times New Roman" w:cs="Times New Roman"/>
          <w:sz w:val="28"/>
          <w:szCs w:val="28"/>
        </w:rPr>
        <w:t xml:space="preserve">illion users, fast-forward to June 2018, the platform had reached 1 </w:t>
      </w:r>
      <w:r w:rsidR="005B4F17" w:rsidRPr="00C65C59">
        <w:rPr>
          <w:rFonts w:ascii="Times New Roman" w:hAnsi="Times New Roman" w:cs="Times New Roman"/>
          <w:sz w:val="28"/>
          <w:szCs w:val="28"/>
        </w:rPr>
        <w:t>b</w:t>
      </w:r>
      <w:r w:rsidRPr="00C65C59">
        <w:rPr>
          <w:rFonts w:ascii="Times New Roman" w:hAnsi="Times New Roman" w:cs="Times New Roman"/>
          <w:sz w:val="28"/>
          <w:szCs w:val="28"/>
        </w:rPr>
        <w:t>illion active users</w:t>
      </w:r>
      <w:r w:rsidR="00797393">
        <w:rPr>
          <w:rFonts w:ascii="Times New Roman" w:hAnsi="Times New Roman" w:cs="Times New Roman"/>
          <w:sz w:val="28"/>
          <w:szCs w:val="28"/>
        </w:rPr>
        <w:t xml:space="preserve"> </w:t>
      </w:r>
      <w:r w:rsidR="00797393" w:rsidRPr="00C65C59">
        <w:rPr>
          <w:rFonts w:ascii="Times New Roman" w:hAnsi="Times New Roman" w:cs="Times New Roman"/>
          <w:sz w:val="28"/>
          <w:szCs w:val="28"/>
        </w:rPr>
        <w:t>(Statista, 2018)</w:t>
      </w:r>
      <w:r w:rsidRPr="00C65C59">
        <w:rPr>
          <w:rFonts w:ascii="Times New Roman" w:hAnsi="Times New Roman" w:cs="Times New Roman"/>
          <w:sz w:val="28"/>
          <w:szCs w:val="28"/>
        </w:rPr>
        <w:t xml:space="preserve">. Another popular social networking site is Snapchat, if we consider the data collected on number of </w:t>
      </w:r>
      <w:r w:rsidR="009D3A4E" w:rsidRPr="00C65C59">
        <w:rPr>
          <w:rFonts w:ascii="Times New Roman" w:hAnsi="Times New Roman" w:cs="Times New Roman"/>
          <w:sz w:val="28"/>
          <w:szCs w:val="28"/>
        </w:rPr>
        <w:t>d</w:t>
      </w:r>
      <w:r w:rsidRPr="00C65C59">
        <w:rPr>
          <w:rFonts w:ascii="Times New Roman" w:hAnsi="Times New Roman" w:cs="Times New Roman"/>
          <w:sz w:val="28"/>
          <w:szCs w:val="28"/>
        </w:rPr>
        <w:t xml:space="preserve">aily active users, at the end of 2014 this figure was 71 </w:t>
      </w:r>
      <w:r w:rsidR="005B4F17" w:rsidRPr="00C65C59">
        <w:rPr>
          <w:rFonts w:ascii="Times New Roman" w:hAnsi="Times New Roman" w:cs="Times New Roman"/>
          <w:sz w:val="28"/>
          <w:szCs w:val="28"/>
        </w:rPr>
        <w:t>m</w:t>
      </w:r>
      <w:r w:rsidRPr="00C65C59">
        <w:rPr>
          <w:rFonts w:ascii="Times New Roman" w:hAnsi="Times New Roman" w:cs="Times New Roman"/>
          <w:sz w:val="28"/>
          <w:szCs w:val="28"/>
        </w:rPr>
        <w:t xml:space="preserve">illion daily users, at the end of 2016 the figure had increased to 158 </w:t>
      </w:r>
      <w:r w:rsidR="005B4F17" w:rsidRPr="00C65C59">
        <w:rPr>
          <w:rFonts w:ascii="Times New Roman" w:hAnsi="Times New Roman" w:cs="Times New Roman"/>
          <w:sz w:val="28"/>
          <w:szCs w:val="28"/>
        </w:rPr>
        <w:t>m</w:t>
      </w:r>
      <w:r w:rsidRPr="00C65C59">
        <w:rPr>
          <w:rFonts w:ascii="Times New Roman" w:hAnsi="Times New Roman" w:cs="Times New Roman"/>
          <w:sz w:val="28"/>
          <w:szCs w:val="28"/>
        </w:rPr>
        <w:t xml:space="preserve">illion daily users, at the end of 2018 it had increased to 186 </w:t>
      </w:r>
      <w:r w:rsidR="005B4F17" w:rsidRPr="00C65C59">
        <w:rPr>
          <w:rFonts w:ascii="Times New Roman" w:hAnsi="Times New Roman" w:cs="Times New Roman"/>
          <w:sz w:val="28"/>
          <w:szCs w:val="28"/>
        </w:rPr>
        <w:t>m</w:t>
      </w:r>
      <w:r w:rsidRPr="00C65C59">
        <w:rPr>
          <w:rFonts w:ascii="Times New Roman" w:hAnsi="Times New Roman" w:cs="Times New Roman"/>
          <w:sz w:val="28"/>
          <w:szCs w:val="28"/>
        </w:rPr>
        <w:t xml:space="preserve">illion, and at last count at the end of September 2021 this figure stood at 306 </w:t>
      </w:r>
      <w:r w:rsidR="005B4F17" w:rsidRPr="00C65C59">
        <w:rPr>
          <w:rFonts w:ascii="Times New Roman" w:hAnsi="Times New Roman" w:cs="Times New Roman"/>
          <w:sz w:val="28"/>
          <w:szCs w:val="28"/>
        </w:rPr>
        <w:t>m</w:t>
      </w:r>
      <w:r w:rsidRPr="00C65C59">
        <w:rPr>
          <w:rFonts w:ascii="Times New Roman" w:hAnsi="Times New Roman" w:cs="Times New Roman"/>
          <w:sz w:val="28"/>
          <w:szCs w:val="28"/>
        </w:rPr>
        <w:t xml:space="preserve">illion </w:t>
      </w:r>
      <w:r w:rsidR="005B4F17" w:rsidRPr="00C65C59">
        <w:rPr>
          <w:rFonts w:ascii="Times New Roman" w:hAnsi="Times New Roman" w:cs="Times New Roman"/>
          <w:sz w:val="28"/>
          <w:szCs w:val="28"/>
        </w:rPr>
        <w:t>d</w:t>
      </w:r>
      <w:r w:rsidRPr="00C65C59">
        <w:rPr>
          <w:rFonts w:ascii="Times New Roman" w:hAnsi="Times New Roman" w:cs="Times New Roman"/>
          <w:sz w:val="28"/>
          <w:szCs w:val="28"/>
        </w:rPr>
        <w:t>aily users</w:t>
      </w:r>
      <w:r w:rsidR="009D3A4E" w:rsidRPr="00C65C59">
        <w:rPr>
          <w:rFonts w:ascii="Times New Roman" w:hAnsi="Times New Roman" w:cs="Times New Roman"/>
          <w:sz w:val="28"/>
          <w:szCs w:val="28"/>
        </w:rPr>
        <w:t xml:space="preserve"> (Statista (b), 2021)</w:t>
      </w:r>
      <w:r w:rsidRPr="00C65C59">
        <w:rPr>
          <w:rFonts w:ascii="Times New Roman" w:hAnsi="Times New Roman" w:cs="Times New Roman"/>
          <w:sz w:val="28"/>
          <w:szCs w:val="28"/>
        </w:rPr>
        <w:t>. These figures highlight just how significantly this method of communication with our family and peers has increased in recent years.</w:t>
      </w:r>
    </w:p>
    <w:p w14:paraId="4BD6C07D" w14:textId="77777777" w:rsidR="006307A5" w:rsidRPr="00C65C59" w:rsidRDefault="006307A5" w:rsidP="006307A5">
      <w:pPr>
        <w:spacing w:line="360" w:lineRule="auto"/>
        <w:rPr>
          <w:rFonts w:ascii="Times New Roman" w:hAnsi="Times New Roman" w:cs="Times New Roman"/>
          <w:sz w:val="28"/>
          <w:szCs w:val="28"/>
        </w:rPr>
      </w:pPr>
    </w:p>
    <w:p w14:paraId="08A3667D" w14:textId="73E2B4FD" w:rsidR="006307A5" w:rsidRPr="00C65C59" w:rsidRDefault="006307A5" w:rsidP="003F4070">
      <w:pPr>
        <w:pStyle w:val="Heading2"/>
        <w:rPr>
          <w:color w:val="auto"/>
        </w:rPr>
      </w:pPr>
      <w:bookmarkStart w:id="14" w:name="_Toc90050887"/>
      <w:r w:rsidRPr="00C65C59">
        <w:rPr>
          <w:color w:val="auto"/>
        </w:rPr>
        <w:t xml:space="preserve">The Relationship of </w:t>
      </w:r>
      <w:proofErr w:type="gramStart"/>
      <w:r w:rsidRPr="00C65C59">
        <w:rPr>
          <w:color w:val="auto"/>
        </w:rPr>
        <w:t>Social Media</w:t>
      </w:r>
      <w:proofErr w:type="gramEnd"/>
      <w:r w:rsidRPr="00C65C59">
        <w:rPr>
          <w:color w:val="auto"/>
        </w:rPr>
        <w:t xml:space="preserve"> and Loneliness</w:t>
      </w:r>
      <w:bookmarkEnd w:id="14"/>
    </w:p>
    <w:p w14:paraId="5B463FA6" w14:textId="77777777" w:rsidR="00F04F43" w:rsidRPr="00C65C59" w:rsidRDefault="00F04F43" w:rsidP="00F04F43"/>
    <w:p w14:paraId="5647F48F" w14:textId="4C7DE3F5"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When one considers the role and the aim of </w:t>
      </w:r>
      <w:r w:rsidR="00CB12AB"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CB12AB"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 one sees the way in which they promote themselves as giving people more ways to communicate with each other, strengthening community bonds (facebookcareers.com, 2021), a fun and simple way to share messages with friends and family (instagram.com, 2021), an easier way to talk with friends and the fastest way to share a moment (snapchat.com, 2021). However, </w:t>
      </w:r>
      <w:r w:rsidR="00CB12AB"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CB12AB"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 is also seen by some in a negative light and is associated with issues such as feelings of </w:t>
      </w:r>
      <w:r w:rsidRPr="00C65C59">
        <w:rPr>
          <w:rFonts w:ascii="Times New Roman" w:hAnsi="Times New Roman" w:cs="Times New Roman"/>
          <w:sz w:val="28"/>
          <w:szCs w:val="28"/>
        </w:rPr>
        <w:lastRenderedPageBreak/>
        <w:t>inadequacy, fear of missing out, depression, anxiety, cyberbullying and isolation (helpguide.org, 2021</w:t>
      </w:r>
      <w:r w:rsidR="00073488" w:rsidRPr="00C65C59">
        <w:rPr>
          <w:rFonts w:ascii="Times New Roman" w:hAnsi="Times New Roman" w:cs="Times New Roman"/>
          <w:sz w:val="28"/>
          <w:szCs w:val="28"/>
        </w:rPr>
        <w:t>; Primack et al., 2017</w:t>
      </w:r>
      <w:r w:rsidRPr="00C65C59">
        <w:rPr>
          <w:rFonts w:ascii="Times New Roman" w:hAnsi="Times New Roman" w:cs="Times New Roman"/>
          <w:sz w:val="28"/>
          <w:szCs w:val="28"/>
        </w:rPr>
        <w:t>).</w:t>
      </w:r>
    </w:p>
    <w:p w14:paraId="217E06B1" w14:textId="77777777" w:rsidR="006307A5" w:rsidRPr="00C65C59" w:rsidRDefault="006307A5" w:rsidP="006307A5">
      <w:pPr>
        <w:spacing w:line="360" w:lineRule="auto"/>
        <w:rPr>
          <w:rFonts w:ascii="Times New Roman" w:hAnsi="Times New Roman" w:cs="Times New Roman"/>
          <w:sz w:val="28"/>
          <w:szCs w:val="28"/>
        </w:rPr>
      </w:pPr>
    </w:p>
    <w:p w14:paraId="7AD367A0" w14:textId="5F395886"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When one considers the way in which one socializes and maintain</w:t>
      </w:r>
      <w:r w:rsidR="009A2A92" w:rsidRPr="00C65C59">
        <w:rPr>
          <w:rFonts w:ascii="Times New Roman" w:hAnsi="Times New Roman" w:cs="Times New Roman"/>
          <w:sz w:val="28"/>
          <w:szCs w:val="28"/>
        </w:rPr>
        <w:t>s</w:t>
      </w:r>
      <w:r w:rsidRPr="00C65C59">
        <w:rPr>
          <w:rFonts w:ascii="Times New Roman" w:hAnsi="Times New Roman" w:cs="Times New Roman"/>
          <w:sz w:val="28"/>
          <w:szCs w:val="28"/>
        </w:rPr>
        <w:t xml:space="preserve"> relationships at present, communication via social media is ubiquitous (Wood et al., 2016) therefore it is vital that one understands the impact this modality of communication has on one</w:t>
      </w:r>
      <w:r w:rsidR="00236E7E" w:rsidRPr="00C65C59">
        <w:rPr>
          <w:rFonts w:ascii="Times New Roman" w:hAnsi="Times New Roman" w:cs="Times New Roman"/>
          <w:sz w:val="28"/>
          <w:szCs w:val="28"/>
        </w:rPr>
        <w:t>’</w:t>
      </w:r>
      <w:r w:rsidRPr="00C65C59">
        <w:rPr>
          <w:rFonts w:ascii="Times New Roman" w:hAnsi="Times New Roman" w:cs="Times New Roman"/>
          <w:sz w:val="28"/>
          <w:szCs w:val="28"/>
        </w:rPr>
        <w:t>s emotional well-being, particularly when one considers that the youth of today struggle to envisage a world without this method of connection and how it may contribute to the shaping of their emotional development. Maintaining good quality friendships plays a role in reducing the likelihood of depression and anxiety, these friendships also allow one to experience positive characteristics such as intimacy and security.</w:t>
      </w:r>
    </w:p>
    <w:p w14:paraId="1B3B4F3A" w14:textId="77777777" w:rsidR="006307A5" w:rsidRPr="00C65C59" w:rsidRDefault="006307A5" w:rsidP="006307A5">
      <w:pPr>
        <w:spacing w:line="360" w:lineRule="auto"/>
        <w:rPr>
          <w:rFonts w:ascii="Times New Roman" w:hAnsi="Times New Roman" w:cs="Times New Roman"/>
          <w:sz w:val="28"/>
          <w:szCs w:val="28"/>
        </w:rPr>
      </w:pPr>
    </w:p>
    <w:p w14:paraId="4D5B1F57" w14:textId="4F62F955"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If one looks more closely at Facebook as an example of how </w:t>
      </w:r>
      <w:r w:rsidR="00797393">
        <w:rPr>
          <w:rFonts w:ascii="Times New Roman" w:hAnsi="Times New Roman" w:cs="Times New Roman"/>
          <w:sz w:val="28"/>
          <w:szCs w:val="28"/>
        </w:rPr>
        <w:t>s</w:t>
      </w:r>
      <w:r w:rsidRPr="00C65C59">
        <w:rPr>
          <w:rFonts w:ascii="Times New Roman" w:hAnsi="Times New Roman" w:cs="Times New Roman"/>
          <w:sz w:val="28"/>
          <w:szCs w:val="28"/>
        </w:rPr>
        <w:t xml:space="preserve">ocial media allows one to feel connected with others, on this platform the thoughts, opinions, photographs and other content shared by each user is not only visible while that person is online, that content remains in place long-term, for the ‘Friends’ of this user to view and interact with at any time, allowing a sense of connection with that users life, despite not physically being present in that moment.  This platform also allows users to have </w:t>
      </w:r>
      <w:proofErr w:type="gramStart"/>
      <w:r w:rsidRPr="00C65C59">
        <w:rPr>
          <w:rFonts w:ascii="Times New Roman" w:hAnsi="Times New Roman" w:cs="Times New Roman"/>
          <w:sz w:val="28"/>
          <w:szCs w:val="28"/>
        </w:rPr>
        <w:t>a large number of</w:t>
      </w:r>
      <w:proofErr w:type="gramEnd"/>
      <w:r w:rsidRPr="00C65C59">
        <w:rPr>
          <w:rFonts w:ascii="Times New Roman" w:hAnsi="Times New Roman" w:cs="Times New Roman"/>
          <w:sz w:val="28"/>
          <w:szCs w:val="28"/>
        </w:rPr>
        <w:t xml:space="preserve"> ‘friends’, that can all interact with one another in one virtual space, where being physically in a space with that number of friends would be unlikely (Reich et al., 2012). It has been suggested that social media has played a part in the evolution of friendship, a concept originally seen by researchers as fragile, whereas now </w:t>
      </w:r>
      <w:r w:rsidR="00C263D4">
        <w:rPr>
          <w:rFonts w:ascii="Times New Roman" w:hAnsi="Times New Roman" w:cs="Times New Roman"/>
          <w:sz w:val="28"/>
          <w:szCs w:val="28"/>
        </w:rPr>
        <w:t xml:space="preserve">this </w:t>
      </w:r>
      <w:r w:rsidRPr="00C65C59">
        <w:rPr>
          <w:rFonts w:ascii="Times New Roman" w:hAnsi="Times New Roman" w:cs="Times New Roman"/>
          <w:sz w:val="28"/>
          <w:szCs w:val="28"/>
        </w:rPr>
        <w:t>is possibly seen as flexible</w:t>
      </w:r>
      <w:r w:rsidR="00550E92" w:rsidRPr="00C65C59">
        <w:rPr>
          <w:rFonts w:ascii="Times New Roman" w:hAnsi="Times New Roman" w:cs="Times New Roman"/>
          <w:sz w:val="28"/>
          <w:szCs w:val="28"/>
        </w:rPr>
        <w:t xml:space="preserve"> (Johnson &amp; Becker, 2011)</w:t>
      </w:r>
      <w:r w:rsidRPr="00C65C59">
        <w:rPr>
          <w:rFonts w:ascii="Times New Roman" w:hAnsi="Times New Roman" w:cs="Times New Roman"/>
          <w:sz w:val="28"/>
          <w:szCs w:val="28"/>
        </w:rPr>
        <w:t xml:space="preserve">. However, it is noted that social media allowing users constant contact with friends is not equal to quality contact. </w:t>
      </w:r>
    </w:p>
    <w:p w14:paraId="3BCE1A15" w14:textId="77777777" w:rsidR="006307A5" w:rsidRPr="00C65C59" w:rsidRDefault="006307A5" w:rsidP="006307A5">
      <w:pPr>
        <w:spacing w:line="360" w:lineRule="auto"/>
        <w:rPr>
          <w:rFonts w:ascii="Times New Roman" w:hAnsi="Times New Roman" w:cs="Times New Roman"/>
          <w:sz w:val="28"/>
          <w:szCs w:val="28"/>
        </w:rPr>
      </w:pPr>
    </w:p>
    <w:p w14:paraId="7FD59655" w14:textId="2295F671" w:rsidR="0076451D"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use of </w:t>
      </w:r>
      <w:r w:rsidR="0076451D"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76451D"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 can bring benefits, such as increased independence, social </w:t>
      </w:r>
      <w:proofErr w:type="gramStart"/>
      <w:r w:rsidRPr="00C65C59">
        <w:rPr>
          <w:rFonts w:ascii="Times New Roman" w:hAnsi="Times New Roman" w:cs="Times New Roman"/>
          <w:sz w:val="28"/>
          <w:szCs w:val="28"/>
        </w:rPr>
        <w:t>contact</w:t>
      </w:r>
      <w:proofErr w:type="gramEnd"/>
      <w:r w:rsidRPr="00C65C59">
        <w:rPr>
          <w:rFonts w:ascii="Times New Roman" w:hAnsi="Times New Roman" w:cs="Times New Roman"/>
          <w:sz w:val="28"/>
          <w:szCs w:val="28"/>
        </w:rPr>
        <w:t xml:space="preserve"> and communication (Ito et al., 2008). It also encourages a feeling of emotional connection with others (Reich, 2010), which strengthens findings that communicating with others over the internet allows one to feel closer to others</w:t>
      </w:r>
      <w:r w:rsidR="006017BF" w:rsidRPr="00C65C59">
        <w:rPr>
          <w:rFonts w:ascii="Times New Roman" w:hAnsi="Times New Roman" w:cs="Times New Roman"/>
          <w:sz w:val="28"/>
          <w:szCs w:val="28"/>
        </w:rPr>
        <w:t xml:space="preserve"> (</w:t>
      </w:r>
      <w:bookmarkStart w:id="15" w:name="_Hlk88848413"/>
      <w:r w:rsidR="006017BF" w:rsidRPr="00C65C59">
        <w:rPr>
          <w:rFonts w:ascii="Times New Roman" w:hAnsi="Times New Roman" w:cs="Times New Roman"/>
          <w:sz w:val="28"/>
          <w:szCs w:val="28"/>
        </w:rPr>
        <w:t>Valkenburg &amp; Peter</w:t>
      </w:r>
      <w:bookmarkEnd w:id="15"/>
      <w:r w:rsidR="006017BF" w:rsidRPr="00C65C59">
        <w:rPr>
          <w:rFonts w:ascii="Times New Roman" w:hAnsi="Times New Roman" w:cs="Times New Roman"/>
          <w:sz w:val="28"/>
          <w:szCs w:val="28"/>
        </w:rPr>
        <w:t>, 2007)</w:t>
      </w:r>
      <w:r w:rsidRPr="00C65C59">
        <w:rPr>
          <w:rFonts w:ascii="Times New Roman" w:hAnsi="Times New Roman" w:cs="Times New Roman"/>
          <w:sz w:val="28"/>
          <w:szCs w:val="28"/>
        </w:rPr>
        <w:t>. These findings support further findings that use of social media to interact with peers correlated with lower self-reported levels of loneliness. The findings also suggest that the relationship between social media use and loneliness is not reciprocal, with increased use of social media resulting in less loneliness, but higher levels of loneliness having no effect on the intensity of social media usage</w:t>
      </w:r>
      <w:r w:rsidR="006017BF" w:rsidRPr="00C65C59">
        <w:rPr>
          <w:rFonts w:ascii="Times New Roman" w:hAnsi="Times New Roman" w:cs="Times New Roman"/>
          <w:sz w:val="28"/>
          <w:szCs w:val="28"/>
        </w:rPr>
        <w:t xml:space="preserve"> (Yang &amp; Brown, 2013; Lou et al., 2012)</w:t>
      </w:r>
      <w:r w:rsidRPr="00C65C59">
        <w:rPr>
          <w:rFonts w:ascii="Times New Roman" w:hAnsi="Times New Roman" w:cs="Times New Roman"/>
          <w:sz w:val="28"/>
          <w:szCs w:val="28"/>
        </w:rPr>
        <w:t xml:space="preserve">. </w:t>
      </w:r>
    </w:p>
    <w:p w14:paraId="3B2B05EF" w14:textId="77777777" w:rsidR="0076451D" w:rsidRPr="00C65C59" w:rsidRDefault="0076451D" w:rsidP="006307A5">
      <w:pPr>
        <w:spacing w:line="360" w:lineRule="auto"/>
        <w:rPr>
          <w:rFonts w:ascii="Times New Roman" w:hAnsi="Times New Roman" w:cs="Times New Roman"/>
          <w:sz w:val="28"/>
          <w:szCs w:val="28"/>
        </w:rPr>
      </w:pPr>
    </w:p>
    <w:p w14:paraId="6CCB6A6C" w14:textId="52C83CD4"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While these findings (Ito et al., 2008) were based on a variety of research methods, such as interviews, diary studies, focus groups and questionnaires, the number of participants in focus groups and interviews were relatively small, both being under 80 participants. However, the participation numbers in questionnaires were significantly higher, as were the number of social media profiles viewed by researchers and observation hours conducted. This research was also conducted with participants of a limited age group</w:t>
      </w:r>
      <w:r w:rsidR="0076451D" w:rsidRPr="00C65C59">
        <w:rPr>
          <w:rFonts w:ascii="Times New Roman" w:hAnsi="Times New Roman" w:cs="Times New Roman"/>
          <w:sz w:val="28"/>
          <w:szCs w:val="28"/>
        </w:rPr>
        <w:t>;</w:t>
      </w:r>
      <w:r w:rsidRPr="00C65C59">
        <w:rPr>
          <w:rFonts w:ascii="Times New Roman" w:hAnsi="Times New Roman" w:cs="Times New Roman"/>
          <w:sz w:val="28"/>
          <w:szCs w:val="28"/>
        </w:rPr>
        <w:t xml:space="preserve"> therefore</w:t>
      </w:r>
      <w:r w:rsidR="0076451D" w:rsidRPr="00C65C59">
        <w:rPr>
          <w:rFonts w:ascii="Times New Roman" w:hAnsi="Times New Roman" w:cs="Times New Roman"/>
          <w:sz w:val="28"/>
          <w:szCs w:val="28"/>
        </w:rPr>
        <w:t>,</w:t>
      </w:r>
      <w:r w:rsidRPr="00C65C59">
        <w:rPr>
          <w:rFonts w:ascii="Times New Roman" w:hAnsi="Times New Roman" w:cs="Times New Roman"/>
          <w:sz w:val="28"/>
          <w:szCs w:val="28"/>
        </w:rPr>
        <w:t xml:space="preserve"> this provides us with findings specific to this age range, which may differ depending on demographic. Similarly</w:t>
      </w:r>
      <w:r w:rsidR="0076451D" w:rsidRPr="00C65C59">
        <w:rPr>
          <w:rFonts w:ascii="Times New Roman" w:hAnsi="Times New Roman" w:cs="Times New Roman"/>
          <w:sz w:val="28"/>
          <w:szCs w:val="28"/>
        </w:rPr>
        <w:t>,</w:t>
      </w:r>
      <w:r w:rsidRPr="00C65C59">
        <w:rPr>
          <w:rFonts w:ascii="Times New Roman" w:hAnsi="Times New Roman" w:cs="Times New Roman"/>
          <w:sz w:val="28"/>
          <w:szCs w:val="28"/>
        </w:rPr>
        <w:t xml:space="preserve"> Reich’s (2010) findings were of a limited age range, </w:t>
      </w:r>
      <w:proofErr w:type="gramStart"/>
      <w:r w:rsidRPr="00C65C59">
        <w:rPr>
          <w:rFonts w:ascii="Times New Roman" w:hAnsi="Times New Roman" w:cs="Times New Roman"/>
          <w:sz w:val="28"/>
          <w:szCs w:val="28"/>
        </w:rPr>
        <w:t>similar to</w:t>
      </w:r>
      <w:proofErr w:type="gramEnd"/>
      <w:r w:rsidRPr="00C65C59">
        <w:rPr>
          <w:rFonts w:ascii="Times New Roman" w:hAnsi="Times New Roman" w:cs="Times New Roman"/>
          <w:sz w:val="28"/>
          <w:szCs w:val="28"/>
        </w:rPr>
        <w:t xml:space="preserve"> that of Ito’s research, however involved a greater number of participants. It was noted that the participants were predominantly of one Race/ethnicity and favoured one particular social media platform, therefore results may differ for users of a different ethnicity or who favour a different social media platform. The study conducted by Valkenburg &amp; Peter (2007) </w:t>
      </w:r>
      <w:proofErr w:type="gramStart"/>
      <w:r w:rsidRPr="00C65C59">
        <w:rPr>
          <w:rFonts w:ascii="Times New Roman" w:hAnsi="Times New Roman" w:cs="Times New Roman"/>
          <w:sz w:val="28"/>
          <w:szCs w:val="28"/>
        </w:rPr>
        <w:t>similar to</w:t>
      </w:r>
      <w:proofErr w:type="gramEnd"/>
      <w:r w:rsidRPr="00C65C59">
        <w:rPr>
          <w:rFonts w:ascii="Times New Roman" w:hAnsi="Times New Roman" w:cs="Times New Roman"/>
          <w:sz w:val="28"/>
          <w:szCs w:val="28"/>
        </w:rPr>
        <w:t xml:space="preserve"> Reich (2010) involved a larger number of participants of a similar age </w:t>
      </w:r>
      <w:r w:rsidRPr="00C65C59">
        <w:rPr>
          <w:rFonts w:ascii="Times New Roman" w:hAnsi="Times New Roman" w:cs="Times New Roman"/>
          <w:sz w:val="28"/>
          <w:szCs w:val="28"/>
        </w:rPr>
        <w:lastRenderedPageBreak/>
        <w:t xml:space="preserve">range.  While this study highlighted the difference in results between male and female participants, no figures were provided to inform the reader of the percentage of each that participated. Likewise, no information was provided on race/ethnicity. The study undertaken by Yang &amp; Brown (2013) </w:t>
      </w:r>
      <w:proofErr w:type="gramStart"/>
      <w:r w:rsidRPr="00C65C59">
        <w:rPr>
          <w:rFonts w:ascii="Times New Roman" w:hAnsi="Times New Roman" w:cs="Times New Roman"/>
          <w:sz w:val="28"/>
          <w:szCs w:val="28"/>
        </w:rPr>
        <w:t>similar to</w:t>
      </w:r>
      <w:proofErr w:type="gramEnd"/>
      <w:r w:rsidRPr="00C65C59">
        <w:rPr>
          <w:rFonts w:ascii="Times New Roman" w:hAnsi="Times New Roman" w:cs="Times New Roman"/>
          <w:sz w:val="28"/>
          <w:szCs w:val="28"/>
        </w:rPr>
        <w:t xml:space="preserve"> Reich (2010) focused on one social media platform, albeit a different platform to Reich, with the results emerging from both studies demonstrating similar patterns, this strengthens the validity of these findings. This study involved a smaller number of participants, again of a similar age range, predominantly of one ethnicity, with </w:t>
      </w:r>
      <w:proofErr w:type="gramStart"/>
      <w:r w:rsidRPr="00C65C59">
        <w:rPr>
          <w:rFonts w:ascii="Times New Roman" w:hAnsi="Times New Roman" w:cs="Times New Roman"/>
          <w:sz w:val="28"/>
          <w:szCs w:val="28"/>
        </w:rPr>
        <w:t>a fairly equal</w:t>
      </w:r>
      <w:proofErr w:type="gramEnd"/>
      <w:r w:rsidRPr="00C65C59">
        <w:rPr>
          <w:rFonts w:ascii="Times New Roman" w:hAnsi="Times New Roman" w:cs="Times New Roman"/>
          <w:sz w:val="28"/>
          <w:szCs w:val="28"/>
        </w:rPr>
        <w:t xml:space="preserve"> percentage of male and female participants. A further study (Lou et al., 2012) focused its research on the same social media platform (Yang &amp; Brown, 2013) yet again strengthening the validity of the </w:t>
      </w:r>
      <w:proofErr w:type="gramStart"/>
      <w:r w:rsidRPr="00C65C59">
        <w:rPr>
          <w:rFonts w:ascii="Times New Roman" w:hAnsi="Times New Roman" w:cs="Times New Roman"/>
          <w:sz w:val="28"/>
          <w:szCs w:val="28"/>
        </w:rPr>
        <w:t>aforementioned research</w:t>
      </w:r>
      <w:proofErr w:type="gramEnd"/>
      <w:r w:rsidRPr="00C65C59">
        <w:rPr>
          <w:rFonts w:ascii="Times New Roman" w:hAnsi="Times New Roman" w:cs="Times New Roman"/>
          <w:sz w:val="28"/>
          <w:szCs w:val="28"/>
        </w:rPr>
        <w:t xml:space="preserve"> findings. This study involved a higher number of participants than Yang &amp; Brown (2013) that came from a range of ethnicities, with a slightly greater female to male ratio. The study focused on a similar age group, giving us a clearer image of how social media and loneliness are linked for this demographic.</w:t>
      </w:r>
    </w:p>
    <w:p w14:paraId="77035A5E" w14:textId="2EB054B9"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br/>
        <w:t>The aforementioned (Wood et al., 2016) suggestion that good quality friendships allow individuals to experience characteristics such as intimacy is supported by previous findings that connection via social media is often used to discuss intimate topics, discussion of intimate topics involves higher levels of self-disclosure, which resulted in higher levels of social connectedness, well-being and friendship quality</w:t>
      </w:r>
      <w:r w:rsidR="009719D8" w:rsidRPr="00C65C59">
        <w:rPr>
          <w:rFonts w:ascii="Times New Roman" w:hAnsi="Times New Roman" w:cs="Times New Roman"/>
          <w:sz w:val="28"/>
          <w:szCs w:val="28"/>
        </w:rPr>
        <w:t xml:space="preserve"> (Jordan- Conde et al., 2014; Valkenburg &amp; Peter (</w:t>
      </w:r>
      <w:proofErr w:type="spellStart"/>
      <w:proofErr w:type="gramStart"/>
      <w:r w:rsidR="009719D8" w:rsidRPr="00C65C59">
        <w:rPr>
          <w:rFonts w:ascii="Times New Roman" w:hAnsi="Times New Roman" w:cs="Times New Roman"/>
          <w:sz w:val="28"/>
          <w:szCs w:val="28"/>
        </w:rPr>
        <w:t>a,b</w:t>
      </w:r>
      <w:proofErr w:type="spellEnd"/>
      <w:proofErr w:type="gramEnd"/>
      <w:r w:rsidR="009719D8" w:rsidRPr="00C65C59">
        <w:rPr>
          <w:rFonts w:ascii="Times New Roman" w:hAnsi="Times New Roman" w:cs="Times New Roman"/>
          <w:sz w:val="28"/>
          <w:szCs w:val="28"/>
        </w:rPr>
        <w:t>), 2009)</w:t>
      </w:r>
      <w:r w:rsidRPr="00C65C59">
        <w:rPr>
          <w:rFonts w:ascii="Times New Roman" w:hAnsi="Times New Roman" w:cs="Times New Roman"/>
          <w:sz w:val="28"/>
          <w:szCs w:val="28"/>
        </w:rPr>
        <w:t xml:space="preserve">. While these findings appear promising with regards to the effect that connection via social media has on our experienced levels of loneliness and emotional well-being, </w:t>
      </w:r>
      <w:r w:rsidR="00304B72" w:rsidRPr="00C65C59">
        <w:rPr>
          <w:rFonts w:ascii="Times New Roman" w:hAnsi="Times New Roman" w:cs="Times New Roman"/>
          <w:sz w:val="28"/>
          <w:szCs w:val="28"/>
        </w:rPr>
        <w:t xml:space="preserve">contentiously </w:t>
      </w:r>
      <w:r w:rsidRPr="00C65C59">
        <w:rPr>
          <w:rFonts w:ascii="Times New Roman" w:hAnsi="Times New Roman" w:cs="Times New Roman"/>
          <w:sz w:val="28"/>
          <w:szCs w:val="28"/>
        </w:rPr>
        <w:t xml:space="preserve">it has also been found that interactions via social media do not provide us with the same friendship quality of that we experience via face-to-face interaction, which indicates that communication via </w:t>
      </w:r>
      <w:r w:rsidRPr="00C65C59">
        <w:rPr>
          <w:rFonts w:ascii="Times New Roman" w:hAnsi="Times New Roman" w:cs="Times New Roman"/>
          <w:sz w:val="28"/>
          <w:szCs w:val="28"/>
        </w:rPr>
        <w:lastRenderedPageBreak/>
        <w:t>social media should not be a replacement for in-person communication</w:t>
      </w:r>
      <w:r w:rsidR="009719D8" w:rsidRPr="00C65C59">
        <w:rPr>
          <w:rFonts w:ascii="Times New Roman" w:hAnsi="Times New Roman" w:cs="Times New Roman"/>
          <w:sz w:val="28"/>
          <w:szCs w:val="28"/>
        </w:rPr>
        <w:t xml:space="preserve"> (Kearney, 2013)</w:t>
      </w:r>
      <w:r w:rsidRPr="00C65C59">
        <w:rPr>
          <w:rFonts w:ascii="Times New Roman" w:hAnsi="Times New Roman" w:cs="Times New Roman"/>
          <w:sz w:val="28"/>
          <w:szCs w:val="28"/>
        </w:rPr>
        <w:t>. The research conducted is limited as it was based on a small number of participants, despite efforts initially to contact a more significant number</w:t>
      </w:r>
      <w:r w:rsidR="009719D8" w:rsidRPr="00C65C59">
        <w:rPr>
          <w:rFonts w:ascii="Times New Roman" w:hAnsi="Times New Roman" w:cs="Times New Roman"/>
          <w:sz w:val="28"/>
          <w:szCs w:val="28"/>
        </w:rPr>
        <w:t xml:space="preserve"> (Jordan-Conde et al., 2014)</w:t>
      </w:r>
      <w:r w:rsidRPr="00C65C59">
        <w:rPr>
          <w:rFonts w:ascii="Times New Roman" w:hAnsi="Times New Roman" w:cs="Times New Roman"/>
          <w:sz w:val="28"/>
          <w:szCs w:val="28"/>
        </w:rPr>
        <w:t>. The intimate nature of what is shared on social media prevented many from being willing to allow their profiles to be monitored. This study focused on the same age demographic as the previously discussed research and had a slightly larger female to male ration of participants. This research also focused on the social media platform as some of the aforementioned (Lou et al, 2012</w:t>
      </w:r>
      <w:r w:rsidR="009719D8" w:rsidRPr="00C65C59">
        <w:rPr>
          <w:rFonts w:ascii="Times New Roman" w:hAnsi="Times New Roman" w:cs="Times New Roman"/>
          <w:sz w:val="28"/>
          <w:szCs w:val="28"/>
        </w:rPr>
        <w:t xml:space="preserve">; </w:t>
      </w:r>
      <w:r w:rsidRPr="00C65C59">
        <w:rPr>
          <w:rFonts w:ascii="Times New Roman" w:hAnsi="Times New Roman" w:cs="Times New Roman"/>
          <w:sz w:val="28"/>
          <w:szCs w:val="28"/>
        </w:rPr>
        <w:t>Yang &amp; Brown, 2013).</w:t>
      </w:r>
    </w:p>
    <w:p w14:paraId="56AEBFE2" w14:textId="77777777" w:rsidR="006307A5" w:rsidRPr="00C65C59" w:rsidRDefault="006307A5" w:rsidP="006307A5">
      <w:pPr>
        <w:spacing w:line="360" w:lineRule="auto"/>
        <w:rPr>
          <w:rFonts w:ascii="Times New Roman" w:hAnsi="Times New Roman" w:cs="Times New Roman"/>
          <w:sz w:val="28"/>
          <w:szCs w:val="28"/>
        </w:rPr>
      </w:pPr>
    </w:p>
    <w:p w14:paraId="7B5CEB75" w14:textId="30314DFF" w:rsidR="001E1E38"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When research was undertaken to determine why social media is used, the predominant reason is social need (Wang et al., 2012).  It has been suggested that social media may help to alleviate loneliness by offering its’ users an alternative platform for interactions with peers and aids the preservation of relationships</w:t>
      </w:r>
      <w:r w:rsidR="007427B3" w:rsidRPr="00C65C59">
        <w:rPr>
          <w:rFonts w:ascii="Times New Roman" w:hAnsi="Times New Roman" w:cs="Times New Roman"/>
          <w:sz w:val="28"/>
          <w:szCs w:val="28"/>
        </w:rPr>
        <w:t xml:space="preserve"> (Sohn et al., 2019)</w:t>
      </w:r>
      <w:r w:rsidRPr="00C65C59">
        <w:rPr>
          <w:rFonts w:ascii="Times New Roman" w:hAnsi="Times New Roman" w:cs="Times New Roman"/>
          <w:sz w:val="28"/>
          <w:szCs w:val="28"/>
        </w:rPr>
        <w:t>. Previous research supports this suggestion finding that communication via social media does compensate for reduced face-to-face interaction, by allowing relationships to be maintained and to feel a greater strength of connection within these relationships, resulting in the individual experiencing less emotional distress when separated from others</w:t>
      </w:r>
      <w:r w:rsidR="007427B3" w:rsidRPr="00C65C59">
        <w:rPr>
          <w:rFonts w:ascii="Times New Roman" w:hAnsi="Times New Roman" w:cs="Times New Roman"/>
          <w:sz w:val="28"/>
          <w:szCs w:val="28"/>
        </w:rPr>
        <w:t xml:space="preserve"> (Cummings, Lee, &amp; Kraut, 2006; Mikal, Rice, Abeyta, &amp; De </w:t>
      </w:r>
      <w:proofErr w:type="spellStart"/>
      <w:r w:rsidR="007427B3" w:rsidRPr="00C65C59">
        <w:rPr>
          <w:rFonts w:ascii="Times New Roman" w:hAnsi="Times New Roman" w:cs="Times New Roman"/>
          <w:sz w:val="28"/>
          <w:szCs w:val="28"/>
        </w:rPr>
        <w:t>Vilbiss</w:t>
      </w:r>
      <w:proofErr w:type="spellEnd"/>
      <w:r w:rsidR="007427B3" w:rsidRPr="00C65C59">
        <w:rPr>
          <w:rFonts w:ascii="Times New Roman" w:hAnsi="Times New Roman" w:cs="Times New Roman"/>
          <w:sz w:val="28"/>
          <w:szCs w:val="28"/>
        </w:rPr>
        <w:t>, 2013; Ranney &amp; Troop-Gordon, 2012)</w:t>
      </w:r>
      <w:r w:rsidRPr="00C65C59">
        <w:rPr>
          <w:rFonts w:ascii="Times New Roman" w:hAnsi="Times New Roman" w:cs="Times New Roman"/>
          <w:sz w:val="28"/>
          <w:szCs w:val="28"/>
        </w:rPr>
        <w:t>.  Most previous research (Sohn et al., 2019) into the relationship between social media and loneliness has focused on the quantity of communication exchanges (Sum, Mathews, Hughes, &amp; Campbell, 2008)</w:t>
      </w:r>
      <w:r w:rsidR="006A521C">
        <w:rPr>
          <w:rFonts w:ascii="Times New Roman" w:hAnsi="Times New Roman" w:cs="Times New Roman"/>
          <w:sz w:val="28"/>
          <w:szCs w:val="28"/>
        </w:rPr>
        <w:t>,</w:t>
      </w:r>
      <w:r w:rsidRPr="00C65C59">
        <w:rPr>
          <w:rFonts w:ascii="Times New Roman" w:hAnsi="Times New Roman" w:cs="Times New Roman"/>
          <w:sz w:val="28"/>
          <w:szCs w:val="28"/>
        </w:rPr>
        <w:t xml:space="preserve"> number of social media friends and the frequency of communication (Burke, Marlow, &amp; Lento, 2010; Shaw &amp; Gant, 2002). However, </w:t>
      </w:r>
      <w:r w:rsidR="00304B72" w:rsidRPr="00C65C59">
        <w:rPr>
          <w:rFonts w:ascii="Times New Roman" w:hAnsi="Times New Roman" w:cs="Times New Roman"/>
          <w:sz w:val="28"/>
          <w:szCs w:val="28"/>
        </w:rPr>
        <w:t xml:space="preserve">more importantly, </w:t>
      </w:r>
      <w:r w:rsidRPr="00C65C59">
        <w:rPr>
          <w:rFonts w:ascii="Times New Roman" w:hAnsi="Times New Roman" w:cs="Times New Roman"/>
          <w:sz w:val="28"/>
          <w:szCs w:val="28"/>
        </w:rPr>
        <w:t xml:space="preserve">there has been some research into how behaviours on social media platforms decrease the feeling of loneliness due to the opportunity to connect with peers daily </w:t>
      </w:r>
      <w:r w:rsidR="007427B3" w:rsidRPr="00C65C59">
        <w:rPr>
          <w:rFonts w:ascii="Times New Roman" w:hAnsi="Times New Roman" w:cs="Times New Roman"/>
          <w:sz w:val="28"/>
          <w:szCs w:val="28"/>
        </w:rPr>
        <w:t>(Deters &amp; Mehl, 2013)</w:t>
      </w:r>
      <w:r w:rsidRPr="00C65C59">
        <w:rPr>
          <w:rFonts w:ascii="Times New Roman" w:hAnsi="Times New Roman" w:cs="Times New Roman"/>
          <w:sz w:val="28"/>
          <w:szCs w:val="28"/>
        </w:rPr>
        <w:t xml:space="preserve">. This study suggests the quality of </w:t>
      </w:r>
      <w:r w:rsidRPr="00C65C59">
        <w:rPr>
          <w:rFonts w:ascii="Times New Roman" w:hAnsi="Times New Roman" w:cs="Times New Roman"/>
          <w:sz w:val="28"/>
          <w:szCs w:val="28"/>
        </w:rPr>
        <w:lastRenderedPageBreak/>
        <w:t xml:space="preserve">relationships that take place on social media is a more accurate predictor of loneliness as opposed to the quantity of time utilizing social media to be in contact with others. With this knowledge in mind, Sohn et al. (2019) chose to make intimacy the focus of their study on social media relationship quality as the strongest predictor of loneliness is a lack of intimacy (Wheeler et al., 1983).  </w:t>
      </w:r>
    </w:p>
    <w:p w14:paraId="44A421F3" w14:textId="77777777" w:rsidR="001E1E38" w:rsidRPr="00C65C59" w:rsidRDefault="001E1E38" w:rsidP="006307A5">
      <w:pPr>
        <w:spacing w:line="360" w:lineRule="auto"/>
        <w:rPr>
          <w:rFonts w:ascii="Times New Roman" w:hAnsi="Times New Roman" w:cs="Times New Roman"/>
          <w:sz w:val="28"/>
          <w:szCs w:val="28"/>
        </w:rPr>
      </w:pPr>
    </w:p>
    <w:p w14:paraId="7E917350" w14:textId="192D21A1" w:rsidR="001E1E38"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term intimacy is defined as a psychological closeness and mutual care between individuals that allows opportunity for self-disclosure (Reis &amp; Shaver, 1988; Van </w:t>
      </w:r>
      <w:proofErr w:type="spellStart"/>
      <w:r w:rsidRPr="00C65C59">
        <w:rPr>
          <w:rFonts w:ascii="Times New Roman" w:hAnsi="Times New Roman" w:cs="Times New Roman"/>
          <w:sz w:val="28"/>
          <w:szCs w:val="28"/>
        </w:rPr>
        <w:t>Petegem</w:t>
      </w:r>
      <w:proofErr w:type="spellEnd"/>
      <w:r w:rsidR="007427B3" w:rsidRPr="00C65C59">
        <w:rPr>
          <w:rFonts w:ascii="Times New Roman" w:hAnsi="Times New Roman" w:cs="Times New Roman"/>
          <w:sz w:val="28"/>
          <w:szCs w:val="28"/>
        </w:rPr>
        <w:t xml:space="preserve"> et al.</w:t>
      </w:r>
      <w:r w:rsidRPr="00C65C59">
        <w:rPr>
          <w:rFonts w:ascii="Times New Roman" w:hAnsi="Times New Roman" w:cs="Times New Roman"/>
          <w:sz w:val="28"/>
          <w:szCs w:val="28"/>
        </w:rPr>
        <w:t>, 2018). To this date, research on the positive effects of intimacy on social media is limited, however more recently it has been argued that intimacy online can boost good psychological and physical health, due to a felt sense of social support</w:t>
      </w:r>
      <w:r w:rsidR="007427B3" w:rsidRPr="00C65C59">
        <w:rPr>
          <w:rFonts w:ascii="Times New Roman" w:hAnsi="Times New Roman" w:cs="Times New Roman"/>
          <w:sz w:val="28"/>
          <w:szCs w:val="28"/>
        </w:rPr>
        <w:t xml:space="preserve"> (</w:t>
      </w:r>
      <w:proofErr w:type="spellStart"/>
      <w:r w:rsidR="007427B3" w:rsidRPr="00C65C59">
        <w:rPr>
          <w:rFonts w:ascii="Times New Roman" w:hAnsi="Times New Roman" w:cs="Times New Roman"/>
          <w:sz w:val="28"/>
          <w:szCs w:val="28"/>
        </w:rPr>
        <w:t>Lomanowska</w:t>
      </w:r>
      <w:proofErr w:type="spellEnd"/>
      <w:r w:rsidR="007427B3" w:rsidRPr="00C65C59">
        <w:rPr>
          <w:rFonts w:ascii="Times New Roman" w:hAnsi="Times New Roman" w:cs="Times New Roman"/>
          <w:sz w:val="28"/>
          <w:szCs w:val="28"/>
        </w:rPr>
        <w:t xml:space="preserve"> &amp; Guitton, 2016)</w:t>
      </w:r>
      <w:r w:rsidRPr="00C65C59">
        <w:rPr>
          <w:rFonts w:ascii="Times New Roman" w:hAnsi="Times New Roman" w:cs="Times New Roman"/>
          <w:sz w:val="28"/>
          <w:szCs w:val="28"/>
        </w:rPr>
        <w:t xml:space="preserve">.  </w:t>
      </w:r>
      <w:r w:rsidR="00A63CB0" w:rsidRPr="00C65C59">
        <w:rPr>
          <w:rFonts w:ascii="Times New Roman" w:hAnsi="Times New Roman" w:cs="Times New Roman"/>
          <w:sz w:val="28"/>
          <w:szCs w:val="28"/>
        </w:rPr>
        <w:t>Interestingly, it i</w:t>
      </w:r>
      <w:r w:rsidRPr="00C65C59">
        <w:rPr>
          <w:rFonts w:ascii="Times New Roman" w:hAnsi="Times New Roman" w:cs="Times New Roman"/>
          <w:sz w:val="28"/>
          <w:szCs w:val="28"/>
        </w:rPr>
        <w:t>s suggested that communication via social media may decrease loneliness as it aids the preservation of social capital</w:t>
      </w:r>
      <w:r w:rsidR="007427B3" w:rsidRPr="00C65C59">
        <w:rPr>
          <w:rFonts w:ascii="Times New Roman" w:hAnsi="Times New Roman" w:cs="Times New Roman"/>
          <w:sz w:val="28"/>
          <w:szCs w:val="28"/>
        </w:rPr>
        <w:t xml:space="preserve"> (Sohn et al., 2019)</w:t>
      </w:r>
      <w:r w:rsidRPr="00C65C59">
        <w:rPr>
          <w:rFonts w:ascii="Times New Roman" w:hAnsi="Times New Roman" w:cs="Times New Roman"/>
          <w:sz w:val="28"/>
          <w:szCs w:val="28"/>
        </w:rPr>
        <w:t>.  Social capital is defined as a positive outcome gained through interaction with one’s social network</w:t>
      </w:r>
      <w:r w:rsidR="007427B3" w:rsidRPr="00C65C59">
        <w:rPr>
          <w:rFonts w:ascii="Times New Roman" w:hAnsi="Times New Roman" w:cs="Times New Roman"/>
          <w:sz w:val="28"/>
          <w:szCs w:val="28"/>
        </w:rPr>
        <w:t xml:space="preserve"> (Williams, 2006)</w:t>
      </w:r>
      <w:r w:rsidRPr="00C65C59">
        <w:rPr>
          <w:rFonts w:ascii="Times New Roman" w:hAnsi="Times New Roman" w:cs="Times New Roman"/>
          <w:sz w:val="28"/>
          <w:szCs w:val="28"/>
        </w:rPr>
        <w:t>. Social capital benefits people in two ways firstly by helping to ease distress, and secondly by satisfying one’s desire to interact with others and experience trustworthiness and reciprocity</w:t>
      </w:r>
      <w:bookmarkStart w:id="16" w:name="_Hlk89197992"/>
      <w:r w:rsidR="00E52C59">
        <w:rPr>
          <w:rFonts w:ascii="Times New Roman" w:hAnsi="Times New Roman" w:cs="Times New Roman"/>
          <w:sz w:val="28"/>
          <w:szCs w:val="28"/>
        </w:rPr>
        <w:t xml:space="preserve"> </w:t>
      </w:r>
      <w:r w:rsidR="00E52C59" w:rsidRPr="00C65C59">
        <w:rPr>
          <w:rFonts w:ascii="Times New Roman" w:hAnsi="Times New Roman" w:cs="Times New Roman"/>
          <w:sz w:val="28"/>
          <w:szCs w:val="28"/>
        </w:rPr>
        <w:t>(Kawachi &amp; Berkman, 2001)</w:t>
      </w:r>
      <w:bookmarkEnd w:id="16"/>
      <w:r w:rsidRPr="00C65C59">
        <w:rPr>
          <w:rFonts w:ascii="Times New Roman" w:hAnsi="Times New Roman" w:cs="Times New Roman"/>
          <w:sz w:val="28"/>
          <w:szCs w:val="28"/>
        </w:rPr>
        <w:t>. The concept of social capital has been further broken down into two categories those being bridging and bonding capital</w:t>
      </w:r>
      <w:r w:rsidR="007427B3" w:rsidRPr="00C65C59">
        <w:rPr>
          <w:rFonts w:ascii="Times New Roman" w:hAnsi="Times New Roman" w:cs="Times New Roman"/>
          <w:sz w:val="28"/>
          <w:szCs w:val="28"/>
        </w:rPr>
        <w:t xml:space="preserve"> (Putnam, 2000)</w:t>
      </w:r>
      <w:r w:rsidRPr="00C65C59">
        <w:rPr>
          <w:rFonts w:ascii="Times New Roman" w:hAnsi="Times New Roman" w:cs="Times New Roman"/>
          <w:sz w:val="28"/>
          <w:szCs w:val="28"/>
        </w:rPr>
        <w:t xml:space="preserve">.  Bridging capital is seen as a loose interpersonal network that allows the exchange of information and perspectives (Williams, 2006), </w:t>
      </w:r>
      <w:r w:rsidR="001E1E38" w:rsidRPr="00C65C59">
        <w:rPr>
          <w:rFonts w:ascii="Times New Roman" w:hAnsi="Times New Roman" w:cs="Times New Roman"/>
          <w:sz w:val="28"/>
          <w:szCs w:val="28"/>
        </w:rPr>
        <w:t>b</w:t>
      </w:r>
      <w:r w:rsidRPr="00C65C59">
        <w:rPr>
          <w:rFonts w:ascii="Times New Roman" w:hAnsi="Times New Roman" w:cs="Times New Roman"/>
          <w:sz w:val="28"/>
          <w:szCs w:val="28"/>
        </w:rPr>
        <w:t xml:space="preserve">onding capital is the emotional support acquired from close relationships. The relationship between social capital and social media has been widely researched with regards to bridging capital, with strong evidence suggesting that social media aids its development (Donath &amp; Boyd, 2004).  However, research on bonding capital and its relationship with social media is limited, with some studies stating that social media and bonding capital are not related </w:t>
      </w:r>
      <w:bookmarkStart w:id="17" w:name="_Hlk89199244"/>
      <w:r w:rsidRPr="00C65C59">
        <w:rPr>
          <w:rFonts w:ascii="Times New Roman" w:hAnsi="Times New Roman" w:cs="Times New Roman"/>
          <w:sz w:val="28"/>
          <w:szCs w:val="28"/>
        </w:rPr>
        <w:t>(Burke, Kraut, &amp; Marlow, 2011</w:t>
      </w:r>
      <w:bookmarkEnd w:id="17"/>
      <w:r w:rsidRPr="00C65C59">
        <w:rPr>
          <w:rFonts w:ascii="Times New Roman" w:hAnsi="Times New Roman" w:cs="Times New Roman"/>
          <w:sz w:val="28"/>
          <w:szCs w:val="28"/>
        </w:rPr>
        <w:t xml:space="preserve">; </w:t>
      </w:r>
      <w:bookmarkStart w:id="18" w:name="_Hlk89199293"/>
      <w:proofErr w:type="spellStart"/>
      <w:r w:rsidRPr="00C65C59">
        <w:rPr>
          <w:rFonts w:ascii="Times New Roman" w:hAnsi="Times New Roman" w:cs="Times New Roman"/>
          <w:sz w:val="28"/>
          <w:szCs w:val="28"/>
        </w:rPr>
        <w:lastRenderedPageBreak/>
        <w:t>Vitak</w:t>
      </w:r>
      <w:proofErr w:type="spellEnd"/>
      <w:r w:rsidRPr="00C65C59">
        <w:rPr>
          <w:rFonts w:ascii="Times New Roman" w:hAnsi="Times New Roman" w:cs="Times New Roman"/>
          <w:sz w:val="28"/>
          <w:szCs w:val="28"/>
        </w:rPr>
        <w:t xml:space="preserve">, Ellison, &amp; </w:t>
      </w:r>
      <w:proofErr w:type="spellStart"/>
      <w:r w:rsidRPr="00C65C59">
        <w:rPr>
          <w:rFonts w:ascii="Times New Roman" w:hAnsi="Times New Roman" w:cs="Times New Roman"/>
          <w:sz w:val="28"/>
          <w:szCs w:val="28"/>
        </w:rPr>
        <w:t>Steinfield</w:t>
      </w:r>
      <w:proofErr w:type="spellEnd"/>
      <w:r w:rsidRPr="00C65C59">
        <w:rPr>
          <w:rFonts w:ascii="Times New Roman" w:hAnsi="Times New Roman" w:cs="Times New Roman"/>
          <w:sz w:val="28"/>
          <w:szCs w:val="28"/>
        </w:rPr>
        <w:t>, 2011)</w:t>
      </w:r>
      <w:r w:rsidR="001E1E38" w:rsidRPr="00C65C59">
        <w:rPr>
          <w:rFonts w:ascii="Times New Roman" w:hAnsi="Times New Roman" w:cs="Times New Roman"/>
          <w:sz w:val="28"/>
          <w:szCs w:val="28"/>
        </w:rPr>
        <w:t>.</w:t>
      </w:r>
      <w:r w:rsidRPr="00C65C59">
        <w:rPr>
          <w:rFonts w:ascii="Times New Roman" w:hAnsi="Times New Roman" w:cs="Times New Roman"/>
          <w:sz w:val="28"/>
          <w:szCs w:val="28"/>
        </w:rPr>
        <w:t xml:space="preserve"> </w:t>
      </w:r>
      <w:r w:rsidR="001E1E38" w:rsidRPr="00C65C59">
        <w:rPr>
          <w:rFonts w:ascii="Times New Roman" w:hAnsi="Times New Roman" w:cs="Times New Roman"/>
          <w:sz w:val="28"/>
          <w:szCs w:val="28"/>
        </w:rPr>
        <w:t>W</w:t>
      </w:r>
      <w:r w:rsidRPr="00C65C59">
        <w:rPr>
          <w:rFonts w:ascii="Times New Roman" w:hAnsi="Times New Roman" w:cs="Times New Roman"/>
          <w:sz w:val="28"/>
          <w:szCs w:val="28"/>
        </w:rPr>
        <w:t>hile others have reported a positive correlation between them (Ellison</w:t>
      </w:r>
      <w:r w:rsidR="0075169B" w:rsidRPr="00C65C59">
        <w:rPr>
          <w:rFonts w:ascii="Times New Roman" w:hAnsi="Times New Roman" w:cs="Times New Roman"/>
          <w:sz w:val="28"/>
          <w:szCs w:val="28"/>
        </w:rPr>
        <w:t xml:space="preserve"> et al.</w:t>
      </w:r>
      <w:r w:rsidRPr="00C65C59">
        <w:rPr>
          <w:rFonts w:ascii="Times New Roman" w:hAnsi="Times New Roman" w:cs="Times New Roman"/>
          <w:sz w:val="28"/>
          <w:szCs w:val="28"/>
        </w:rPr>
        <w:t xml:space="preserve">, 2007; </w:t>
      </w:r>
      <w:proofErr w:type="spellStart"/>
      <w:r w:rsidRPr="00C65C59">
        <w:rPr>
          <w:rFonts w:ascii="Times New Roman" w:hAnsi="Times New Roman" w:cs="Times New Roman"/>
          <w:sz w:val="28"/>
          <w:szCs w:val="28"/>
        </w:rPr>
        <w:t>Steinfield</w:t>
      </w:r>
      <w:proofErr w:type="spellEnd"/>
      <w:r w:rsidRPr="00C65C59">
        <w:rPr>
          <w:rFonts w:ascii="Times New Roman" w:hAnsi="Times New Roman" w:cs="Times New Roman"/>
          <w:sz w:val="28"/>
          <w:szCs w:val="28"/>
        </w:rPr>
        <w:t xml:space="preserve"> et al., 2008). It</w:t>
      </w:r>
      <w:r w:rsidR="00557E41">
        <w:rPr>
          <w:rFonts w:ascii="Times New Roman" w:hAnsi="Times New Roman" w:cs="Times New Roman"/>
          <w:sz w:val="28"/>
          <w:szCs w:val="28"/>
        </w:rPr>
        <w:t xml:space="preserve"> i</w:t>
      </w:r>
      <w:r w:rsidRPr="00C65C59">
        <w:rPr>
          <w:rFonts w:ascii="Times New Roman" w:hAnsi="Times New Roman" w:cs="Times New Roman"/>
          <w:sz w:val="28"/>
          <w:szCs w:val="28"/>
        </w:rPr>
        <w:t>s felt that this inconsistency could be due to the heterogeneity in the measurement and conceptualization of social media use</w:t>
      </w:r>
      <w:r w:rsidR="0075169B" w:rsidRPr="00C65C59">
        <w:rPr>
          <w:rFonts w:ascii="Times New Roman" w:hAnsi="Times New Roman" w:cs="Times New Roman"/>
          <w:sz w:val="28"/>
          <w:szCs w:val="28"/>
        </w:rPr>
        <w:t xml:space="preserve"> (Sohn et al., 2019)</w:t>
      </w:r>
      <w:r w:rsidRPr="00C65C59">
        <w:rPr>
          <w:rFonts w:ascii="Times New Roman" w:hAnsi="Times New Roman" w:cs="Times New Roman"/>
          <w:sz w:val="28"/>
          <w:szCs w:val="28"/>
        </w:rPr>
        <w:t xml:space="preserve">. </w:t>
      </w:r>
    </w:p>
    <w:p w14:paraId="38DE8A59" w14:textId="77777777" w:rsidR="001E1E38" w:rsidRPr="00C65C59" w:rsidRDefault="001E1E38" w:rsidP="006307A5">
      <w:pPr>
        <w:spacing w:line="360" w:lineRule="auto"/>
        <w:rPr>
          <w:rFonts w:ascii="Times New Roman" w:hAnsi="Times New Roman" w:cs="Times New Roman"/>
          <w:sz w:val="28"/>
          <w:szCs w:val="28"/>
        </w:rPr>
      </w:pPr>
    </w:p>
    <w:p w14:paraId="0148D219" w14:textId="2C401221" w:rsidR="00536157"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w:t>
      </w:r>
      <w:proofErr w:type="gramStart"/>
      <w:r w:rsidRPr="00C65C59">
        <w:rPr>
          <w:rFonts w:ascii="Times New Roman" w:hAnsi="Times New Roman" w:cs="Times New Roman"/>
          <w:sz w:val="28"/>
          <w:szCs w:val="28"/>
        </w:rPr>
        <w:t>aforementioned research</w:t>
      </w:r>
      <w:proofErr w:type="gramEnd"/>
      <w:r w:rsidRPr="00C65C59">
        <w:rPr>
          <w:rFonts w:ascii="Times New Roman" w:hAnsi="Times New Roman" w:cs="Times New Roman"/>
          <w:sz w:val="28"/>
          <w:szCs w:val="28"/>
        </w:rPr>
        <w:t xml:space="preserve"> also may not give a true representation of the correlation between social media and bonding capital, as face-to-face interactions with peers and family are likely to be occurring alongside the social media interactions</w:t>
      </w:r>
      <w:r w:rsidRPr="00C65C59">
        <w:t xml:space="preserve"> </w:t>
      </w:r>
      <w:r w:rsidRPr="00C65C59">
        <w:rPr>
          <w:rFonts w:ascii="Times New Roman" w:hAnsi="Times New Roman" w:cs="Times New Roman"/>
          <w:sz w:val="28"/>
          <w:szCs w:val="28"/>
        </w:rPr>
        <w:t xml:space="preserve">(Burke et al., 2011; </w:t>
      </w:r>
      <w:proofErr w:type="spellStart"/>
      <w:r w:rsidRPr="00C65C59">
        <w:rPr>
          <w:rFonts w:ascii="Times New Roman" w:hAnsi="Times New Roman" w:cs="Times New Roman"/>
          <w:sz w:val="28"/>
          <w:szCs w:val="28"/>
        </w:rPr>
        <w:t>Vitak</w:t>
      </w:r>
      <w:proofErr w:type="spellEnd"/>
      <w:r w:rsidRPr="00C65C59">
        <w:rPr>
          <w:rFonts w:ascii="Times New Roman" w:hAnsi="Times New Roman" w:cs="Times New Roman"/>
          <w:sz w:val="28"/>
          <w:szCs w:val="28"/>
        </w:rPr>
        <w:t xml:space="preserve"> et al., 2011). However, it is argued that the role of social media in maintaining relationships during periods of physical separation could be of great importance</w:t>
      </w:r>
      <w:r w:rsidR="00E729DE" w:rsidRPr="00C65C59">
        <w:rPr>
          <w:rFonts w:ascii="Times New Roman" w:hAnsi="Times New Roman" w:cs="Times New Roman"/>
          <w:sz w:val="28"/>
          <w:szCs w:val="28"/>
        </w:rPr>
        <w:t xml:space="preserve"> (Sohn et al., 2019)</w:t>
      </w:r>
      <w:r w:rsidRPr="00C65C59">
        <w:rPr>
          <w:rFonts w:ascii="Times New Roman" w:hAnsi="Times New Roman" w:cs="Times New Roman"/>
          <w:sz w:val="28"/>
          <w:szCs w:val="28"/>
        </w:rPr>
        <w:t xml:space="preserve">. </w:t>
      </w:r>
      <w:proofErr w:type="gramStart"/>
      <w:r w:rsidRPr="00C65C59">
        <w:rPr>
          <w:rFonts w:ascii="Times New Roman" w:hAnsi="Times New Roman" w:cs="Times New Roman"/>
          <w:sz w:val="28"/>
          <w:szCs w:val="28"/>
        </w:rPr>
        <w:t>With this in mind, the</w:t>
      </w:r>
      <w:proofErr w:type="gramEnd"/>
      <w:r w:rsidRPr="00C65C59">
        <w:rPr>
          <w:rFonts w:ascii="Times New Roman" w:hAnsi="Times New Roman" w:cs="Times New Roman"/>
          <w:sz w:val="28"/>
          <w:szCs w:val="28"/>
        </w:rPr>
        <w:t xml:space="preserve"> participants of the study were limited to those relationships where physical separation was present in order to more accurately investigate how social media aids preservation of social capital ultimately resulting in less loneliness. The study found a linear correlation between intimacy on social media and bonding capital.  </w:t>
      </w:r>
      <w:r w:rsidR="00ED49B7" w:rsidRPr="00C65C59">
        <w:rPr>
          <w:rFonts w:ascii="Times New Roman" w:hAnsi="Times New Roman" w:cs="Times New Roman"/>
          <w:sz w:val="28"/>
          <w:szCs w:val="28"/>
        </w:rPr>
        <w:t>Notably w</w:t>
      </w:r>
      <w:r w:rsidRPr="00C65C59">
        <w:rPr>
          <w:rFonts w:ascii="Times New Roman" w:hAnsi="Times New Roman" w:cs="Times New Roman"/>
          <w:sz w:val="28"/>
          <w:szCs w:val="28"/>
        </w:rPr>
        <w:t>hile these findings were inconsistent with prior research this is likely due to the focus on the relationship in an online space as opposed to offline</w:t>
      </w:r>
      <w:bookmarkStart w:id="19" w:name="_Hlk89204666"/>
      <w:r w:rsidR="00E729DE" w:rsidRPr="00C65C59">
        <w:rPr>
          <w:rFonts w:ascii="Times New Roman" w:hAnsi="Times New Roman" w:cs="Times New Roman"/>
          <w:sz w:val="28"/>
          <w:szCs w:val="28"/>
        </w:rPr>
        <w:t xml:space="preserve"> (</w:t>
      </w:r>
      <w:proofErr w:type="spellStart"/>
      <w:r w:rsidR="00E729DE" w:rsidRPr="00C65C59">
        <w:rPr>
          <w:rFonts w:ascii="Times New Roman" w:hAnsi="Times New Roman" w:cs="Times New Roman"/>
          <w:sz w:val="28"/>
          <w:szCs w:val="28"/>
        </w:rPr>
        <w:t>Jokisaari</w:t>
      </w:r>
      <w:proofErr w:type="spellEnd"/>
      <w:r w:rsidR="00E729DE" w:rsidRPr="00C65C59">
        <w:rPr>
          <w:rFonts w:ascii="Times New Roman" w:hAnsi="Times New Roman" w:cs="Times New Roman"/>
          <w:sz w:val="28"/>
          <w:szCs w:val="28"/>
        </w:rPr>
        <w:t xml:space="preserve"> &amp; Nurmi, 2005)</w:t>
      </w:r>
      <w:bookmarkEnd w:id="19"/>
      <w:r w:rsidRPr="00C65C59">
        <w:rPr>
          <w:rFonts w:ascii="Times New Roman" w:hAnsi="Times New Roman" w:cs="Times New Roman"/>
          <w:sz w:val="28"/>
          <w:szCs w:val="28"/>
        </w:rPr>
        <w:t xml:space="preserve">.  </w:t>
      </w:r>
    </w:p>
    <w:p w14:paraId="51CEC7AF" w14:textId="77777777" w:rsidR="00536157" w:rsidRPr="00C65C59" w:rsidRDefault="00536157" w:rsidP="006307A5">
      <w:pPr>
        <w:spacing w:line="360" w:lineRule="auto"/>
        <w:rPr>
          <w:rFonts w:ascii="Times New Roman" w:hAnsi="Times New Roman" w:cs="Times New Roman"/>
          <w:sz w:val="28"/>
          <w:szCs w:val="28"/>
        </w:rPr>
      </w:pPr>
    </w:p>
    <w:p w14:paraId="09042522" w14:textId="7DCB0ACE" w:rsidR="006307A5" w:rsidRPr="00C65C59" w:rsidRDefault="00535DC2" w:rsidP="006307A5">
      <w:pPr>
        <w:spacing w:line="360" w:lineRule="auto"/>
        <w:rPr>
          <w:rFonts w:ascii="Times New Roman" w:hAnsi="Times New Roman" w:cs="Times New Roman"/>
          <w:sz w:val="28"/>
          <w:szCs w:val="28"/>
        </w:rPr>
      </w:pPr>
      <w:r>
        <w:rPr>
          <w:rFonts w:ascii="Times New Roman" w:hAnsi="Times New Roman" w:cs="Times New Roman"/>
          <w:sz w:val="28"/>
          <w:szCs w:val="28"/>
        </w:rPr>
        <w:t xml:space="preserve">Research suggests </w:t>
      </w:r>
      <w:r w:rsidR="006307A5" w:rsidRPr="00C65C59">
        <w:rPr>
          <w:rFonts w:ascii="Times New Roman" w:hAnsi="Times New Roman" w:cs="Times New Roman"/>
          <w:sz w:val="28"/>
          <w:szCs w:val="28"/>
        </w:rPr>
        <w:t>relationships can be maintained and even enhanced through the intimacy shared via social media, despite the lack of face-to-face interaction</w:t>
      </w:r>
      <w:r w:rsidR="00E729DE" w:rsidRPr="00C65C59">
        <w:rPr>
          <w:rFonts w:ascii="Times New Roman" w:hAnsi="Times New Roman" w:cs="Times New Roman"/>
          <w:sz w:val="28"/>
          <w:szCs w:val="28"/>
        </w:rPr>
        <w:t xml:space="preserve"> (Cummings et al., 2006; Hampton &amp; Wellman, 2001; Ranney &amp; Troop-Gordon, 2012)</w:t>
      </w:r>
      <w:r w:rsidR="006307A5" w:rsidRPr="00C65C59">
        <w:rPr>
          <w:rFonts w:ascii="Times New Roman" w:hAnsi="Times New Roman" w:cs="Times New Roman"/>
          <w:sz w:val="28"/>
          <w:szCs w:val="28"/>
        </w:rPr>
        <w:t xml:space="preserve">. This increase in the sharing of intimacy on social media as well as bonding capital appears to reflect the ability to successfully preserve social relationships in this manner and consequentially results in a decreased sense of loneliness (Sohn et al., 2019). With regards to the relationship between social capital and loneliness, the study found that those with an increase in social </w:t>
      </w:r>
      <w:r w:rsidR="006307A5" w:rsidRPr="00C65C59">
        <w:rPr>
          <w:rFonts w:ascii="Times New Roman" w:hAnsi="Times New Roman" w:cs="Times New Roman"/>
          <w:sz w:val="28"/>
          <w:szCs w:val="28"/>
        </w:rPr>
        <w:lastRenderedPageBreak/>
        <w:t xml:space="preserve">capital usually experienced less loneliness, which is consistent with previous studies </w:t>
      </w:r>
      <w:bookmarkStart w:id="20" w:name="_Hlk89205962"/>
      <w:r w:rsidR="006307A5" w:rsidRPr="00C65C59">
        <w:rPr>
          <w:rFonts w:ascii="Times New Roman" w:hAnsi="Times New Roman" w:cs="Times New Roman"/>
          <w:sz w:val="28"/>
          <w:szCs w:val="28"/>
        </w:rPr>
        <w:t>(</w:t>
      </w:r>
      <w:proofErr w:type="spellStart"/>
      <w:r w:rsidR="006307A5" w:rsidRPr="00C65C59">
        <w:rPr>
          <w:rFonts w:ascii="Times New Roman" w:hAnsi="Times New Roman" w:cs="Times New Roman"/>
          <w:sz w:val="28"/>
          <w:szCs w:val="28"/>
        </w:rPr>
        <w:t>Eldeleklioğlu</w:t>
      </w:r>
      <w:proofErr w:type="spellEnd"/>
      <w:r w:rsidR="006307A5" w:rsidRPr="00C65C59">
        <w:rPr>
          <w:rFonts w:ascii="Times New Roman" w:hAnsi="Times New Roman" w:cs="Times New Roman"/>
          <w:sz w:val="28"/>
          <w:szCs w:val="28"/>
        </w:rPr>
        <w:t>, 2008</w:t>
      </w:r>
      <w:bookmarkEnd w:id="20"/>
      <w:r w:rsidR="006307A5" w:rsidRPr="00C65C59">
        <w:rPr>
          <w:rFonts w:ascii="Times New Roman" w:hAnsi="Times New Roman" w:cs="Times New Roman"/>
          <w:sz w:val="28"/>
          <w:szCs w:val="28"/>
        </w:rPr>
        <w:t xml:space="preserve">; </w:t>
      </w:r>
      <w:bookmarkStart w:id="21" w:name="_Hlk89206065"/>
      <w:r w:rsidR="006307A5" w:rsidRPr="00C65C59">
        <w:rPr>
          <w:rFonts w:ascii="Times New Roman" w:hAnsi="Times New Roman" w:cs="Times New Roman"/>
          <w:sz w:val="28"/>
          <w:szCs w:val="28"/>
        </w:rPr>
        <w:t>O. Kim, 1999</w:t>
      </w:r>
      <w:bookmarkEnd w:id="21"/>
      <w:r w:rsidR="006307A5" w:rsidRPr="00C65C59">
        <w:rPr>
          <w:rFonts w:ascii="Times New Roman" w:hAnsi="Times New Roman" w:cs="Times New Roman"/>
          <w:sz w:val="28"/>
          <w:szCs w:val="28"/>
        </w:rPr>
        <w:t xml:space="preserve">; </w:t>
      </w:r>
      <w:bookmarkStart w:id="22" w:name="_Hlk89206121"/>
      <w:r w:rsidR="006307A5" w:rsidRPr="00C65C59">
        <w:rPr>
          <w:rFonts w:ascii="Times New Roman" w:hAnsi="Times New Roman" w:cs="Times New Roman"/>
          <w:sz w:val="28"/>
          <w:szCs w:val="28"/>
        </w:rPr>
        <w:t>Mahon et al., 2006).</w:t>
      </w:r>
      <w:bookmarkEnd w:id="22"/>
      <w:r w:rsidR="006307A5" w:rsidRPr="00C65C59">
        <w:rPr>
          <w:rFonts w:ascii="Times New Roman" w:hAnsi="Times New Roman" w:cs="Times New Roman"/>
          <w:sz w:val="28"/>
          <w:szCs w:val="28"/>
        </w:rPr>
        <w:t xml:space="preserve"> The study concluded that overall, intimate interactions on social media were beneficial as they helped to protect social capital (</w:t>
      </w:r>
      <w:proofErr w:type="spellStart"/>
      <w:r w:rsidR="006307A5" w:rsidRPr="00C65C59">
        <w:rPr>
          <w:rFonts w:ascii="Times New Roman" w:hAnsi="Times New Roman" w:cs="Times New Roman"/>
          <w:sz w:val="28"/>
          <w:szCs w:val="28"/>
        </w:rPr>
        <w:t>Lomanowska</w:t>
      </w:r>
      <w:proofErr w:type="spellEnd"/>
      <w:r w:rsidR="006307A5" w:rsidRPr="00C65C59">
        <w:rPr>
          <w:rFonts w:ascii="Times New Roman" w:hAnsi="Times New Roman" w:cs="Times New Roman"/>
          <w:sz w:val="28"/>
          <w:szCs w:val="28"/>
        </w:rPr>
        <w:t xml:space="preserve"> &amp; Guitton, 2016).  This study (Sohn et al., 2019) was conducted on participants from a narrow age range </w:t>
      </w:r>
      <w:proofErr w:type="gramStart"/>
      <w:r w:rsidR="006307A5" w:rsidRPr="00C65C59">
        <w:rPr>
          <w:rFonts w:ascii="Times New Roman" w:hAnsi="Times New Roman" w:cs="Times New Roman"/>
          <w:sz w:val="28"/>
          <w:szCs w:val="28"/>
        </w:rPr>
        <w:t>similar to</w:t>
      </w:r>
      <w:proofErr w:type="gramEnd"/>
      <w:r w:rsidR="006307A5" w:rsidRPr="00C65C59">
        <w:rPr>
          <w:rFonts w:ascii="Times New Roman" w:hAnsi="Times New Roman" w:cs="Times New Roman"/>
          <w:sz w:val="28"/>
          <w:szCs w:val="28"/>
        </w:rPr>
        <w:t xml:space="preserve"> that of the aforementioned studies. The questionnaires were completed by participants at three different times, to measure changes over time. During the first wave of questionnaires the male/female ratio of participants was even, but during the second and third wave did alter to have </w:t>
      </w:r>
      <w:r w:rsidR="00E433D8" w:rsidRPr="00C65C59">
        <w:rPr>
          <w:rFonts w:ascii="Times New Roman" w:hAnsi="Times New Roman" w:cs="Times New Roman"/>
          <w:sz w:val="28"/>
          <w:szCs w:val="28"/>
        </w:rPr>
        <w:t>fewer</w:t>
      </w:r>
      <w:r w:rsidR="006307A5" w:rsidRPr="00C65C59">
        <w:rPr>
          <w:rFonts w:ascii="Times New Roman" w:hAnsi="Times New Roman" w:cs="Times New Roman"/>
          <w:sz w:val="28"/>
          <w:szCs w:val="28"/>
        </w:rPr>
        <w:t xml:space="preserve"> male participants. The study involved a significant number of participants </w:t>
      </w:r>
      <w:proofErr w:type="gramStart"/>
      <w:r w:rsidR="006307A5" w:rsidRPr="00C65C59">
        <w:rPr>
          <w:rFonts w:ascii="Times New Roman" w:hAnsi="Times New Roman" w:cs="Times New Roman"/>
          <w:sz w:val="28"/>
          <w:szCs w:val="28"/>
        </w:rPr>
        <w:t>and also</w:t>
      </w:r>
      <w:proofErr w:type="gramEnd"/>
      <w:r w:rsidR="006307A5" w:rsidRPr="00C65C59">
        <w:rPr>
          <w:rFonts w:ascii="Times New Roman" w:hAnsi="Times New Roman" w:cs="Times New Roman"/>
          <w:sz w:val="28"/>
          <w:szCs w:val="28"/>
        </w:rPr>
        <w:t xml:space="preserve"> noted what social media platforms each of the participants were using. It is also highlighted that the participants in this study were all college graduates, who are very familiar with using the internet and social media, therefore further consideration should be given to individuals with differing levels of internet literacy and familiarity.</w:t>
      </w:r>
    </w:p>
    <w:p w14:paraId="7F114FA1" w14:textId="77777777" w:rsidR="006307A5" w:rsidRPr="00C65C59" w:rsidRDefault="006307A5" w:rsidP="006307A5">
      <w:pPr>
        <w:spacing w:line="360" w:lineRule="auto"/>
        <w:rPr>
          <w:rFonts w:ascii="Times New Roman" w:hAnsi="Times New Roman" w:cs="Times New Roman"/>
          <w:sz w:val="28"/>
          <w:szCs w:val="28"/>
        </w:rPr>
      </w:pPr>
    </w:p>
    <w:p w14:paraId="48002961" w14:textId="159393F2" w:rsidR="00E433D8"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To fully explore the relationship between social media and loneliness, it is vital to examine the experience of the relationship for different demographics. Thus far, the studies mentioned have all focused on a similar age range of adolescents and young adults. A large proportion of the older generation have limited knowledge or understanding of the digital world which can result in increased levels of loneliness, especially for those who also live alone</w:t>
      </w:r>
      <w:r w:rsidR="00E403C5" w:rsidRPr="00C65C59">
        <w:rPr>
          <w:rFonts w:ascii="Times New Roman" w:hAnsi="Times New Roman" w:cs="Times New Roman"/>
          <w:sz w:val="28"/>
          <w:szCs w:val="28"/>
        </w:rPr>
        <w:t xml:space="preserve"> (</w:t>
      </w:r>
      <w:proofErr w:type="spellStart"/>
      <w:r w:rsidR="00E403C5" w:rsidRPr="00C65C59">
        <w:rPr>
          <w:rFonts w:ascii="Times New Roman" w:hAnsi="Times New Roman" w:cs="Times New Roman"/>
          <w:sz w:val="28"/>
          <w:szCs w:val="28"/>
        </w:rPr>
        <w:t>Naeim</w:t>
      </w:r>
      <w:proofErr w:type="spellEnd"/>
      <w:r w:rsidR="00E403C5" w:rsidRPr="00C65C59">
        <w:rPr>
          <w:rFonts w:ascii="Times New Roman" w:hAnsi="Times New Roman" w:cs="Times New Roman"/>
          <w:sz w:val="28"/>
          <w:szCs w:val="28"/>
        </w:rPr>
        <w:t xml:space="preserve"> et al, 2021)</w:t>
      </w:r>
      <w:r w:rsidRPr="00C65C59">
        <w:rPr>
          <w:rFonts w:ascii="Times New Roman" w:hAnsi="Times New Roman" w:cs="Times New Roman"/>
          <w:sz w:val="28"/>
          <w:szCs w:val="28"/>
        </w:rPr>
        <w:t xml:space="preserve">. However, </w:t>
      </w:r>
      <w:r w:rsidR="007B5F96" w:rsidRPr="00C65C59">
        <w:rPr>
          <w:rFonts w:ascii="Times New Roman" w:hAnsi="Times New Roman" w:cs="Times New Roman"/>
          <w:sz w:val="28"/>
          <w:szCs w:val="28"/>
        </w:rPr>
        <w:t xml:space="preserve">surprisingly </w:t>
      </w:r>
      <w:r w:rsidRPr="00C65C59">
        <w:rPr>
          <w:rFonts w:ascii="Times New Roman" w:hAnsi="Times New Roman" w:cs="Times New Roman"/>
          <w:sz w:val="28"/>
          <w:szCs w:val="28"/>
        </w:rPr>
        <w:t>it is argued that the number of individuals aged 65-74 accessing social media networks have significantly increased in recent years</w:t>
      </w:r>
      <w:r w:rsidR="00172295">
        <w:rPr>
          <w:rFonts w:ascii="Times New Roman" w:hAnsi="Times New Roman" w:cs="Times New Roman"/>
          <w:sz w:val="28"/>
          <w:szCs w:val="28"/>
        </w:rPr>
        <w:t>.</w:t>
      </w:r>
      <w:r w:rsidRPr="00C65C59">
        <w:rPr>
          <w:rFonts w:ascii="Times New Roman" w:hAnsi="Times New Roman" w:cs="Times New Roman"/>
          <w:sz w:val="28"/>
          <w:szCs w:val="28"/>
        </w:rPr>
        <w:t xml:space="preserve"> </w:t>
      </w:r>
      <w:r w:rsidR="00172295">
        <w:rPr>
          <w:rFonts w:ascii="Times New Roman" w:hAnsi="Times New Roman" w:cs="Times New Roman"/>
          <w:sz w:val="28"/>
          <w:szCs w:val="28"/>
        </w:rPr>
        <w:t>T</w:t>
      </w:r>
      <w:r w:rsidRPr="00C65C59">
        <w:rPr>
          <w:rFonts w:ascii="Times New Roman" w:hAnsi="Times New Roman" w:cs="Times New Roman"/>
          <w:sz w:val="28"/>
          <w:szCs w:val="28"/>
        </w:rPr>
        <w:t>his could be perceived as a possible solution to experiencing loneliness</w:t>
      </w:r>
      <w:r w:rsidR="00E403C5" w:rsidRPr="00C65C59">
        <w:rPr>
          <w:rFonts w:ascii="Times New Roman" w:hAnsi="Times New Roman" w:cs="Times New Roman"/>
          <w:sz w:val="28"/>
          <w:szCs w:val="28"/>
        </w:rPr>
        <w:t xml:space="preserve"> (Aarts, 2018)</w:t>
      </w:r>
      <w:r w:rsidRPr="00C65C59">
        <w:rPr>
          <w:rFonts w:ascii="Times New Roman" w:hAnsi="Times New Roman" w:cs="Times New Roman"/>
          <w:sz w:val="28"/>
          <w:szCs w:val="28"/>
        </w:rPr>
        <w:t>. This qualitative research was conducted through semi-structured interviews, on a small number of participants, that were a majority of female</w:t>
      </w:r>
      <w:r w:rsidR="00172295">
        <w:rPr>
          <w:rFonts w:ascii="Times New Roman" w:hAnsi="Times New Roman" w:cs="Times New Roman"/>
          <w:sz w:val="28"/>
          <w:szCs w:val="28"/>
        </w:rPr>
        <w:t>.</w:t>
      </w:r>
      <w:r w:rsidR="00D23402" w:rsidRPr="00C65C59">
        <w:rPr>
          <w:rFonts w:ascii="Times New Roman" w:hAnsi="Times New Roman" w:cs="Times New Roman"/>
          <w:sz w:val="28"/>
          <w:szCs w:val="28"/>
        </w:rPr>
        <w:t xml:space="preserve"> </w:t>
      </w:r>
      <w:r w:rsidR="00172295">
        <w:rPr>
          <w:rFonts w:ascii="Times New Roman" w:hAnsi="Times New Roman" w:cs="Times New Roman"/>
          <w:sz w:val="28"/>
          <w:szCs w:val="28"/>
        </w:rPr>
        <w:t>T</w:t>
      </w:r>
      <w:r w:rsidR="00D23402" w:rsidRPr="00C65C59">
        <w:rPr>
          <w:rFonts w:ascii="Times New Roman" w:hAnsi="Times New Roman" w:cs="Times New Roman"/>
          <w:sz w:val="28"/>
          <w:szCs w:val="28"/>
        </w:rPr>
        <w:t xml:space="preserve">his could be considered a limitation of the study as does not provide findings </w:t>
      </w:r>
      <w:r w:rsidR="00D23402" w:rsidRPr="00C65C59">
        <w:rPr>
          <w:rFonts w:ascii="Times New Roman" w:hAnsi="Times New Roman" w:cs="Times New Roman"/>
          <w:sz w:val="28"/>
          <w:szCs w:val="28"/>
        </w:rPr>
        <w:lastRenderedPageBreak/>
        <w:t>that may be appropriate for men, however</w:t>
      </w:r>
      <w:r w:rsidR="00E433D8" w:rsidRPr="00C65C59">
        <w:rPr>
          <w:rFonts w:ascii="Times New Roman" w:hAnsi="Times New Roman" w:cs="Times New Roman"/>
          <w:sz w:val="28"/>
          <w:szCs w:val="28"/>
        </w:rPr>
        <w:t>,</w:t>
      </w:r>
      <w:r w:rsidR="00D23402" w:rsidRPr="00C65C59">
        <w:rPr>
          <w:rFonts w:ascii="Times New Roman" w:hAnsi="Times New Roman" w:cs="Times New Roman"/>
          <w:sz w:val="28"/>
          <w:szCs w:val="28"/>
        </w:rPr>
        <w:t xml:space="preserve"> does provide us with specific findings for women</w:t>
      </w:r>
      <w:r w:rsidRPr="00C65C59">
        <w:rPr>
          <w:rFonts w:ascii="Times New Roman" w:hAnsi="Times New Roman" w:cs="Times New Roman"/>
          <w:sz w:val="28"/>
          <w:szCs w:val="28"/>
        </w:rPr>
        <w:t xml:space="preserve">. </w:t>
      </w:r>
      <w:r w:rsidR="00BD6D34" w:rsidRPr="00C65C59">
        <w:rPr>
          <w:rFonts w:ascii="Times New Roman" w:hAnsi="Times New Roman" w:cs="Times New Roman"/>
          <w:sz w:val="28"/>
          <w:szCs w:val="28"/>
        </w:rPr>
        <w:t>Most importantly t</w:t>
      </w:r>
      <w:r w:rsidRPr="00C65C59">
        <w:rPr>
          <w:rFonts w:ascii="Times New Roman" w:hAnsi="Times New Roman" w:cs="Times New Roman"/>
          <w:sz w:val="28"/>
          <w:szCs w:val="28"/>
        </w:rPr>
        <w:t>he study found that all participants considered the use of social media a positive experience. The participants reported that social media allowed them to feel a part of their loved one</w:t>
      </w:r>
      <w:r w:rsidR="000A0588" w:rsidRPr="00C65C59">
        <w:rPr>
          <w:rFonts w:ascii="Times New Roman" w:hAnsi="Times New Roman" w:cs="Times New Roman"/>
          <w:sz w:val="28"/>
          <w:szCs w:val="28"/>
        </w:rPr>
        <w:t>’</w:t>
      </w:r>
      <w:r w:rsidRPr="00C65C59">
        <w:rPr>
          <w:rFonts w:ascii="Times New Roman" w:hAnsi="Times New Roman" w:cs="Times New Roman"/>
          <w:sz w:val="28"/>
          <w:szCs w:val="28"/>
        </w:rPr>
        <w:t>s lives, being able to be in contact with others over large geographical distances, without the financial cost of a telephone call</w:t>
      </w:r>
      <w:r w:rsidR="000A0588" w:rsidRPr="00C65C59">
        <w:rPr>
          <w:rFonts w:ascii="Times New Roman" w:hAnsi="Times New Roman" w:cs="Times New Roman"/>
          <w:sz w:val="28"/>
          <w:szCs w:val="28"/>
        </w:rPr>
        <w:t>.</w:t>
      </w:r>
      <w:r w:rsidRPr="00C65C59">
        <w:rPr>
          <w:rFonts w:ascii="Times New Roman" w:hAnsi="Times New Roman" w:cs="Times New Roman"/>
          <w:sz w:val="28"/>
          <w:szCs w:val="28"/>
        </w:rPr>
        <w:t xml:space="preserve"> </w:t>
      </w:r>
      <w:r w:rsidR="000A0588" w:rsidRPr="00C65C59">
        <w:rPr>
          <w:rFonts w:ascii="Times New Roman" w:hAnsi="Times New Roman" w:cs="Times New Roman"/>
          <w:sz w:val="28"/>
          <w:szCs w:val="28"/>
        </w:rPr>
        <w:t>H</w:t>
      </w:r>
      <w:r w:rsidRPr="00C65C59">
        <w:rPr>
          <w:rFonts w:ascii="Times New Roman" w:hAnsi="Times New Roman" w:cs="Times New Roman"/>
          <w:sz w:val="28"/>
          <w:szCs w:val="28"/>
        </w:rPr>
        <w:t xml:space="preserve">owever, </w:t>
      </w:r>
      <w:proofErr w:type="gramStart"/>
      <w:r w:rsidRPr="00C65C59">
        <w:rPr>
          <w:rFonts w:ascii="Times New Roman" w:hAnsi="Times New Roman" w:cs="Times New Roman"/>
          <w:sz w:val="28"/>
          <w:szCs w:val="28"/>
        </w:rPr>
        <w:t>the majority of</w:t>
      </w:r>
      <w:proofErr w:type="gramEnd"/>
      <w:r w:rsidRPr="00C65C59">
        <w:rPr>
          <w:rFonts w:ascii="Times New Roman" w:hAnsi="Times New Roman" w:cs="Times New Roman"/>
          <w:sz w:val="28"/>
          <w:szCs w:val="28"/>
        </w:rPr>
        <w:t xml:space="preserve"> participants readily expressed their feelings that social media interaction is not a replacement for face-to-face interaction. It was felt by all involved that physical contact, for example a hug, is a vital element of social contact. </w:t>
      </w:r>
      <w:proofErr w:type="gramStart"/>
      <w:r w:rsidRPr="00C65C59">
        <w:rPr>
          <w:rFonts w:ascii="Times New Roman" w:hAnsi="Times New Roman" w:cs="Times New Roman"/>
          <w:sz w:val="28"/>
          <w:szCs w:val="28"/>
        </w:rPr>
        <w:t>A number of</w:t>
      </w:r>
      <w:proofErr w:type="gramEnd"/>
      <w:r w:rsidRPr="00C65C59">
        <w:rPr>
          <w:rFonts w:ascii="Times New Roman" w:hAnsi="Times New Roman" w:cs="Times New Roman"/>
          <w:sz w:val="28"/>
          <w:szCs w:val="28"/>
        </w:rPr>
        <w:t xml:space="preserve"> participants did however continue to say that while aspects such as physical contact were missing from social media interaction, they viewed it as preferable over no contact at all.  </w:t>
      </w:r>
    </w:p>
    <w:p w14:paraId="44645E8E" w14:textId="77777777" w:rsidR="00E433D8" w:rsidRPr="00C65C59" w:rsidRDefault="00E433D8" w:rsidP="006307A5">
      <w:pPr>
        <w:spacing w:line="360" w:lineRule="auto"/>
        <w:rPr>
          <w:rFonts w:ascii="Times New Roman" w:hAnsi="Times New Roman" w:cs="Times New Roman"/>
          <w:sz w:val="28"/>
          <w:szCs w:val="28"/>
        </w:rPr>
      </w:pPr>
    </w:p>
    <w:p w14:paraId="7F7AD24C" w14:textId="607EA6FC" w:rsidR="00E433D8"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While it is suggested that social media is a helpful tool to support those experiencing a decrease in face-to-face connectedness to maintain social connectedness, the participants reported their belief that social media does not have the ability to reduce an individual</w:t>
      </w:r>
      <w:r w:rsidR="0001313C" w:rsidRPr="00C65C59">
        <w:rPr>
          <w:rFonts w:ascii="Times New Roman" w:hAnsi="Times New Roman" w:cs="Times New Roman"/>
          <w:sz w:val="28"/>
          <w:szCs w:val="28"/>
        </w:rPr>
        <w:t>’</w:t>
      </w:r>
      <w:r w:rsidRPr="00C65C59">
        <w:rPr>
          <w:rFonts w:ascii="Times New Roman" w:hAnsi="Times New Roman" w:cs="Times New Roman"/>
          <w:sz w:val="28"/>
          <w:szCs w:val="28"/>
        </w:rPr>
        <w:t xml:space="preserve">s feelings of loneliness. The study also highlighted that </w:t>
      </w:r>
      <w:proofErr w:type="gramStart"/>
      <w:r w:rsidRPr="00C65C59">
        <w:rPr>
          <w:rFonts w:ascii="Times New Roman" w:hAnsi="Times New Roman" w:cs="Times New Roman"/>
          <w:sz w:val="28"/>
          <w:szCs w:val="28"/>
        </w:rPr>
        <w:t>the majority of</w:t>
      </w:r>
      <w:proofErr w:type="gramEnd"/>
      <w:r w:rsidRPr="00C65C59">
        <w:rPr>
          <w:rFonts w:ascii="Times New Roman" w:hAnsi="Times New Roman" w:cs="Times New Roman"/>
          <w:sz w:val="28"/>
          <w:szCs w:val="28"/>
        </w:rPr>
        <w:t xml:space="preserve"> participants also struggled to be able to install or use social media without physical assistance to begin with. This could indicate</w:t>
      </w:r>
      <w:r w:rsidR="0001313C" w:rsidRPr="00C65C59">
        <w:rPr>
          <w:rFonts w:ascii="Times New Roman" w:hAnsi="Times New Roman" w:cs="Times New Roman"/>
          <w:sz w:val="28"/>
          <w:szCs w:val="28"/>
        </w:rPr>
        <w:t xml:space="preserve"> that</w:t>
      </w:r>
      <w:r w:rsidRPr="00C65C59">
        <w:rPr>
          <w:rFonts w:ascii="Times New Roman" w:hAnsi="Times New Roman" w:cs="Times New Roman"/>
          <w:sz w:val="28"/>
          <w:szCs w:val="28"/>
        </w:rPr>
        <w:t xml:space="preserve"> </w:t>
      </w:r>
      <w:proofErr w:type="gramStart"/>
      <w:r w:rsidRPr="00C65C59">
        <w:rPr>
          <w:rFonts w:ascii="Times New Roman" w:hAnsi="Times New Roman" w:cs="Times New Roman"/>
          <w:sz w:val="28"/>
          <w:szCs w:val="28"/>
        </w:rPr>
        <w:t>in order for</w:t>
      </w:r>
      <w:proofErr w:type="gramEnd"/>
      <w:r w:rsidRPr="00C65C59">
        <w:rPr>
          <w:rFonts w:ascii="Times New Roman" w:hAnsi="Times New Roman" w:cs="Times New Roman"/>
          <w:sz w:val="28"/>
          <w:szCs w:val="28"/>
        </w:rPr>
        <w:t xml:space="preserve"> the older generation to partake in online interaction, they may require the support of an offline social network to be able to do so. This raises the concern that for individuals who may already consider themselves lonely, the lack of an offline social network to aid the utilisation of online social connection would further increase the individual</w:t>
      </w:r>
      <w:r w:rsidR="0001313C" w:rsidRPr="00C65C59">
        <w:rPr>
          <w:rFonts w:ascii="Times New Roman" w:hAnsi="Times New Roman" w:cs="Times New Roman"/>
          <w:sz w:val="28"/>
          <w:szCs w:val="28"/>
        </w:rPr>
        <w:t>’</w:t>
      </w:r>
      <w:r w:rsidRPr="00C65C59">
        <w:rPr>
          <w:rFonts w:ascii="Times New Roman" w:hAnsi="Times New Roman" w:cs="Times New Roman"/>
          <w:sz w:val="28"/>
          <w:szCs w:val="28"/>
        </w:rPr>
        <w:t xml:space="preserve">s loneliness, rather than have the potential to overcome it.  Further research (Zhang </w:t>
      </w:r>
      <w:proofErr w:type="spellStart"/>
      <w:r w:rsidRPr="00C65C59">
        <w:rPr>
          <w:rFonts w:ascii="Times New Roman" w:hAnsi="Times New Roman" w:cs="Times New Roman"/>
          <w:sz w:val="28"/>
          <w:szCs w:val="28"/>
        </w:rPr>
        <w:t>Kunyu</w:t>
      </w:r>
      <w:proofErr w:type="spellEnd"/>
      <w:r w:rsidRPr="00C65C59">
        <w:rPr>
          <w:rFonts w:ascii="Times New Roman" w:hAnsi="Times New Roman" w:cs="Times New Roman"/>
          <w:sz w:val="28"/>
          <w:szCs w:val="28"/>
        </w:rPr>
        <w:t xml:space="preserve"> et al., 2021) highlighted that elderly people are vulnerable to loneliness due to a host of reasons such as poor health, death of family members or relocation to care facilities, a thought supported by Ong (2016). </w:t>
      </w:r>
    </w:p>
    <w:p w14:paraId="5FA22379" w14:textId="77777777" w:rsidR="00BD6D34" w:rsidRPr="00C65C59" w:rsidRDefault="00BD6D34" w:rsidP="006307A5">
      <w:pPr>
        <w:spacing w:line="360" w:lineRule="auto"/>
        <w:rPr>
          <w:rFonts w:ascii="Times New Roman" w:hAnsi="Times New Roman" w:cs="Times New Roman"/>
          <w:sz w:val="28"/>
          <w:szCs w:val="28"/>
        </w:rPr>
      </w:pPr>
    </w:p>
    <w:p w14:paraId="5628E23A" w14:textId="289BCA31"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With the older generation being vulnerable to loneliness and a growing aging population, it is a critical social and public health issue to prevent and reduce loneliness (Dickens et al., 2011). Research undertaken discovered that 40% of individuals aged over 65 use social media</w:t>
      </w:r>
      <w:bookmarkStart w:id="23" w:name="_Hlk89258304"/>
      <w:r w:rsidR="000C618B" w:rsidRPr="00C65C59">
        <w:rPr>
          <w:rFonts w:ascii="Times New Roman" w:hAnsi="Times New Roman" w:cs="Times New Roman"/>
          <w:sz w:val="28"/>
          <w:szCs w:val="28"/>
        </w:rPr>
        <w:t xml:space="preserve"> (Pew Research </w:t>
      </w:r>
      <w:proofErr w:type="spellStart"/>
      <w:r w:rsidR="000C618B" w:rsidRPr="00C65C59">
        <w:rPr>
          <w:rFonts w:ascii="Times New Roman" w:hAnsi="Times New Roman" w:cs="Times New Roman"/>
          <w:sz w:val="28"/>
          <w:szCs w:val="28"/>
        </w:rPr>
        <w:t>Center</w:t>
      </w:r>
      <w:proofErr w:type="spellEnd"/>
      <w:r w:rsidR="000C618B" w:rsidRPr="00C65C59">
        <w:rPr>
          <w:rFonts w:ascii="Times New Roman" w:hAnsi="Times New Roman" w:cs="Times New Roman"/>
          <w:sz w:val="28"/>
          <w:szCs w:val="28"/>
        </w:rPr>
        <w:t>, 2019)</w:t>
      </w:r>
      <w:bookmarkEnd w:id="23"/>
      <w:r w:rsidRPr="00C65C59">
        <w:rPr>
          <w:rFonts w:ascii="Times New Roman" w:hAnsi="Times New Roman" w:cs="Times New Roman"/>
          <w:sz w:val="28"/>
          <w:szCs w:val="28"/>
        </w:rPr>
        <w:t xml:space="preserve">. Despite this, studies exploring the link between social media and loneliness have produced uncertain results. From one perspective social media facilitates communication between family and friends (Teo et al., 2019; Yu et al., 2020), but from a second perspective social media provides people with a means to reduce face-to-face interactions </w:t>
      </w:r>
      <w:proofErr w:type="gramStart"/>
      <w:r w:rsidRPr="00C65C59">
        <w:rPr>
          <w:rFonts w:ascii="Times New Roman" w:hAnsi="Times New Roman" w:cs="Times New Roman"/>
          <w:sz w:val="28"/>
          <w:szCs w:val="28"/>
        </w:rPr>
        <w:t>as a result of</w:t>
      </w:r>
      <w:proofErr w:type="gramEnd"/>
      <w:r w:rsidRPr="00C65C59">
        <w:rPr>
          <w:rFonts w:ascii="Times New Roman" w:hAnsi="Times New Roman" w:cs="Times New Roman"/>
          <w:sz w:val="28"/>
          <w:szCs w:val="28"/>
        </w:rPr>
        <w:t xml:space="preserve"> which further isolation and loneliness may occur</w:t>
      </w:r>
      <w:r w:rsidR="000C618B" w:rsidRPr="00C65C59">
        <w:rPr>
          <w:rFonts w:ascii="Times New Roman" w:hAnsi="Times New Roman" w:cs="Times New Roman"/>
          <w:sz w:val="28"/>
          <w:szCs w:val="28"/>
        </w:rPr>
        <w:t xml:space="preserve"> (Kim et al., 2009; Meshi et al., 2020)</w:t>
      </w:r>
      <w:r w:rsidRPr="00C65C59">
        <w:rPr>
          <w:rFonts w:ascii="Times New Roman" w:hAnsi="Times New Roman" w:cs="Times New Roman"/>
          <w:sz w:val="28"/>
          <w:szCs w:val="28"/>
        </w:rPr>
        <w:t>.</w:t>
      </w:r>
    </w:p>
    <w:p w14:paraId="47DB7538" w14:textId="77777777" w:rsidR="00946B8F" w:rsidRPr="00C65C59" w:rsidRDefault="00946B8F" w:rsidP="006307A5">
      <w:pPr>
        <w:spacing w:line="360" w:lineRule="auto"/>
        <w:rPr>
          <w:rFonts w:ascii="Times New Roman" w:hAnsi="Times New Roman" w:cs="Times New Roman"/>
          <w:sz w:val="28"/>
          <w:szCs w:val="28"/>
        </w:rPr>
      </w:pPr>
    </w:p>
    <w:p w14:paraId="797BA5F5" w14:textId="0537311E"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Following the “Need to Belong” theory humans are conditioned to seek positive</w:t>
      </w:r>
      <w:r w:rsidR="00E35BDB">
        <w:rPr>
          <w:rFonts w:ascii="Times New Roman" w:hAnsi="Times New Roman" w:cs="Times New Roman"/>
          <w:sz w:val="28"/>
          <w:szCs w:val="28"/>
        </w:rPr>
        <w:t xml:space="preserve"> </w:t>
      </w:r>
      <w:r w:rsidRPr="00C65C59">
        <w:rPr>
          <w:rFonts w:ascii="Times New Roman" w:hAnsi="Times New Roman" w:cs="Times New Roman"/>
          <w:sz w:val="28"/>
          <w:szCs w:val="28"/>
        </w:rPr>
        <w:t>interpersonal relationships to feel a sense of belonging. If this need is not met, the brain’s reward system is not activated, which may result in an increased sense of loneliness</w:t>
      </w:r>
      <w:r w:rsidR="00E52C59">
        <w:rPr>
          <w:rFonts w:ascii="Times New Roman" w:hAnsi="Times New Roman" w:cs="Times New Roman"/>
          <w:sz w:val="28"/>
          <w:szCs w:val="28"/>
        </w:rPr>
        <w:t xml:space="preserve"> </w:t>
      </w:r>
      <w:r w:rsidR="00E52C59" w:rsidRPr="00C65C59">
        <w:rPr>
          <w:rFonts w:ascii="Times New Roman" w:hAnsi="Times New Roman" w:cs="Times New Roman"/>
          <w:sz w:val="28"/>
          <w:szCs w:val="28"/>
        </w:rPr>
        <w:t>(Baumeister &amp; Leary, 1995)</w:t>
      </w:r>
      <w:r w:rsidRPr="00C65C59">
        <w:rPr>
          <w:rFonts w:ascii="Times New Roman" w:hAnsi="Times New Roman" w:cs="Times New Roman"/>
          <w:sz w:val="28"/>
          <w:szCs w:val="28"/>
        </w:rPr>
        <w:t xml:space="preserve">. Previous research </w:t>
      </w:r>
      <w:r w:rsidR="00E35BDB">
        <w:rPr>
          <w:rFonts w:ascii="Times New Roman" w:hAnsi="Times New Roman" w:cs="Times New Roman"/>
          <w:sz w:val="28"/>
          <w:szCs w:val="28"/>
        </w:rPr>
        <w:t>suggests</w:t>
      </w:r>
      <w:r w:rsidRPr="00C65C59">
        <w:rPr>
          <w:rFonts w:ascii="Times New Roman" w:hAnsi="Times New Roman" w:cs="Times New Roman"/>
          <w:sz w:val="28"/>
          <w:szCs w:val="28"/>
        </w:rPr>
        <w:t xml:space="preserve"> interaction via social media does activate the brain’s reward system</w:t>
      </w:r>
      <w:r w:rsidR="00CA5B3A" w:rsidRPr="00C65C59">
        <w:rPr>
          <w:rFonts w:ascii="Times New Roman" w:hAnsi="Times New Roman" w:cs="Times New Roman"/>
          <w:sz w:val="28"/>
          <w:szCs w:val="28"/>
        </w:rPr>
        <w:t xml:space="preserve"> (Meshi et al., 2013)</w:t>
      </w:r>
      <w:r w:rsidRPr="00C65C59">
        <w:rPr>
          <w:rFonts w:ascii="Times New Roman" w:hAnsi="Times New Roman" w:cs="Times New Roman"/>
          <w:sz w:val="28"/>
          <w:szCs w:val="28"/>
        </w:rPr>
        <w:t>. Further studies have also shown that social media supports adults to stay in communication with others who may provide emotional support and ultimately reduce loneliness</w:t>
      </w:r>
      <w:r w:rsidR="00CA5B3A" w:rsidRPr="00C65C59">
        <w:rPr>
          <w:rFonts w:ascii="Times New Roman" w:hAnsi="Times New Roman" w:cs="Times New Roman"/>
          <w:sz w:val="28"/>
          <w:szCs w:val="28"/>
        </w:rPr>
        <w:t xml:space="preserve"> (</w:t>
      </w:r>
      <w:proofErr w:type="spellStart"/>
      <w:r w:rsidR="00CA5B3A" w:rsidRPr="00C65C59">
        <w:rPr>
          <w:rFonts w:ascii="Times New Roman" w:hAnsi="Times New Roman" w:cs="Times New Roman"/>
          <w:sz w:val="28"/>
          <w:szCs w:val="28"/>
        </w:rPr>
        <w:t>Heo</w:t>
      </w:r>
      <w:proofErr w:type="spellEnd"/>
      <w:r w:rsidR="00CA5B3A" w:rsidRPr="00C65C59">
        <w:rPr>
          <w:rFonts w:ascii="Times New Roman" w:hAnsi="Times New Roman" w:cs="Times New Roman"/>
          <w:sz w:val="28"/>
          <w:szCs w:val="28"/>
        </w:rPr>
        <w:t xml:space="preserve"> et al., 2015; Szabo et al., 2019; Williams &amp; Lewis, 2009)</w:t>
      </w:r>
      <w:r w:rsidRPr="00C65C59">
        <w:rPr>
          <w:rFonts w:ascii="Times New Roman" w:hAnsi="Times New Roman" w:cs="Times New Roman"/>
          <w:sz w:val="28"/>
          <w:szCs w:val="28"/>
        </w:rPr>
        <w:t xml:space="preserve">. It is felt that the uncertain results may be linked to how social media is used by </w:t>
      </w:r>
      <w:proofErr w:type="gramStart"/>
      <w:r w:rsidRPr="00C65C59">
        <w:rPr>
          <w:rFonts w:ascii="Times New Roman" w:hAnsi="Times New Roman" w:cs="Times New Roman"/>
          <w:sz w:val="28"/>
          <w:szCs w:val="28"/>
        </w:rPr>
        <w:t>each individual</w:t>
      </w:r>
      <w:proofErr w:type="gramEnd"/>
      <w:r w:rsidR="00CA5B3A" w:rsidRPr="00C65C59">
        <w:rPr>
          <w:rFonts w:ascii="Times New Roman" w:hAnsi="Times New Roman" w:cs="Times New Roman"/>
          <w:sz w:val="28"/>
          <w:szCs w:val="28"/>
        </w:rPr>
        <w:t xml:space="preserve"> (Zhang </w:t>
      </w:r>
      <w:proofErr w:type="spellStart"/>
      <w:r w:rsidR="00CA5B3A" w:rsidRPr="00C65C59">
        <w:rPr>
          <w:rFonts w:ascii="Times New Roman" w:hAnsi="Times New Roman" w:cs="Times New Roman"/>
          <w:sz w:val="28"/>
          <w:szCs w:val="28"/>
        </w:rPr>
        <w:t>Kunyu</w:t>
      </w:r>
      <w:proofErr w:type="spellEnd"/>
      <w:r w:rsidR="00CA5B3A" w:rsidRPr="00C65C59">
        <w:rPr>
          <w:rFonts w:ascii="Times New Roman" w:hAnsi="Times New Roman" w:cs="Times New Roman"/>
          <w:sz w:val="28"/>
          <w:szCs w:val="28"/>
        </w:rPr>
        <w:t xml:space="preserve"> et al., 2021)</w:t>
      </w:r>
      <w:r w:rsidRPr="00C65C59">
        <w:rPr>
          <w:rFonts w:ascii="Times New Roman" w:hAnsi="Times New Roman" w:cs="Times New Roman"/>
          <w:sz w:val="28"/>
          <w:szCs w:val="28"/>
        </w:rPr>
        <w:t>. If social media is used mainly for entertainment or informational purposes, it tends to be</w:t>
      </w:r>
      <w:r w:rsidR="0001313C" w:rsidRPr="00C65C59">
        <w:rPr>
          <w:rFonts w:ascii="Times New Roman" w:hAnsi="Times New Roman" w:cs="Times New Roman"/>
          <w:sz w:val="28"/>
          <w:szCs w:val="28"/>
        </w:rPr>
        <w:t xml:space="preserve"> </w:t>
      </w:r>
      <w:r w:rsidRPr="00C65C59">
        <w:rPr>
          <w:rFonts w:ascii="Times New Roman" w:hAnsi="Times New Roman" w:cs="Times New Roman"/>
          <w:sz w:val="28"/>
          <w:szCs w:val="28"/>
        </w:rPr>
        <w:t xml:space="preserve">an indicator of higher levels of loneliness (Erickson, 2011; Shakya &amp; Christakis, 2017), whereas if social media is predominantly used for social purposes such as direct communication, it can escalate a sense of satisfaction around social relationships and decrease loneliness (Hutto et al., 2015; Szabo et al., 2019; Teo et al., 2019). It is also considered that social media interaction could indirectly </w:t>
      </w:r>
      <w:r w:rsidRPr="00C65C59">
        <w:rPr>
          <w:rFonts w:ascii="Times New Roman" w:hAnsi="Times New Roman" w:cs="Times New Roman"/>
          <w:sz w:val="28"/>
          <w:szCs w:val="28"/>
        </w:rPr>
        <w:lastRenderedPageBreak/>
        <w:t xml:space="preserve">be helping to reduce loneliness, by encouraging the user to </w:t>
      </w:r>
      <w:bookmarkEnd w:id="18"/>
      <w:r w:rsidRPr="00C65C59">
        <w:rPr>
          <w:rFonts w:ascii="Times New Roman" w:hAnsi="Times New Roman" w:cs="Times New Roman"/>
          <w:sz w:val="28"/>
          <w:szCs w:val="28"/>
        </w:rPr>
        <w:t xml:space="preserve">contact others through more traditional channels such as meeting face-to-face or (Erickson, 2011; Teo et al., 2019).  This study (Zhang </w:t>
      </w:r>
      <w:proofErr w:type="spellStart"/>
      <w:r w:rsidRPr="00C65C59">
        <w:rPr>
          <w:rFonts w:ascii="Times New Roman" w:hAnsi="Times New Roman" w:cs="Times New Roman"/>
          <w:sz w:val="28"/>
          <w:szCs w:val="28"/>
        </w:rPr>
        <w:t>Kunyu</w:t>
      </w:r>
      <w:proofErr w:type="spellEnd"/>
      <w:r w:rsidRPr="00C65C59">
        <w:rPr>
          <w:rFonts w:ascii="Times New Roman" w:hAnsi="Times New Roman" w:cs="Times New Roman"/>
          <w:sz w:val="28"/>
          <w:szCs w:val="28"/>
        </w:rPr>
        <w:t xml:space="preserve"> et al., 2021) focused on data obtained from the Health and Retirement Study 2010/2012 and 2014/2016</w:t>
      </w:r>
      <w:r w:rsidR="00232373" w:rsidRPr="00C65C59">
        <w:rPr>
          <w:rFonts w:ascii="Times New Roman" w:hAnsi="Times New Roman" w:cs="Times New Roman"/>
          <w:sz w:val="28"/>
          <w:szCs w:val="28"/>
        </w:rPr>
        <w:t>.</w:t>
      </w:r>
      <w:r w:rsidR="00E35BDB">
        <w:rPr>
          <w:rFonts w:ascii="Times New Roman" w:hAnsi="Times New Roman" w:cs="Times New Roman"/>
          <w:sz w:val="28"/>
          <w:szCs w:val="28"/>
        </w:rPr>
        <w:t xml:space="preserve"> </w:t>
      </w:r>
      <w:r w:rsidRPr="00C65C59">
        <w:rPr>
          <w:rFonts w:ascii="Times New Roman" w:hAnsi="Times New Roman" w:cs="Times New Roman"/>
          <w:sz w:val="28"/>
          <w:szCs w:val="28"/>
        </w:rPr>
        <w:t xml:space="preserve">After exclusion of the participants that did not meet the demographic required for this study, over 7500 participants remained, leaving a substantial study sample size. The study provided relevant information on the participants race/ethnicity, marital </w:t>
      </w:r>
      <w:proofErr w:type="gramStart"/>
      <w:r w:rsidRPr="00C65C59">
        <w:rPr>
          <w:rFonts w:ascii="Times New Roman" w:hAnsi="Times New Roman" w:cs="Times New Roman"/>
          <w:sz w:val="28"/>
          <w:szCs w:val="28"/>
        </w:rPr>
        <w:t>status</w:t>
      </w:r>
      <w:proofErr w:type="gramEnd"/>
      <w:r w:rsidRPr="00C65C59">
        <w:rPr>
          <w:rFonts w:ascii="Times New Roman" w:hAnsi="Times New Roman" w:cs="Times New Roman"/>
          <w:sz w:val="28"/>
          <w:szCs w:val="28"/>
        </w:rPr>
        <w:t xml:space="preserve"> and household size. The study built on previous research and was the first exploring social media communication and its link to levels of loneliness whilst also exploring the underlying mechanisms of this relationship using a significant national data set</w:t>
      </w:r>
      <w:r w:rsidR="00AA53C5" w:rsidRPr="00C65C59">
        <w:rPr>
          <w:rFonts w:ascii="Times New Roman" w:hAnsi="Times New Roman" w:cs="Times New Roman"/>
          <w:sz w:val="28"/>
          <w:szCs w:val="28"/>
        </w:rPr>
        <w:t xml:space="preserve"> (Szabo et al., 2019; Teo et al., 2019; Yu et al., 2020)</w:t>
      </w:r>
      <w:r w:rsidRPr="00C65C59">
        <w:rPr>
          <w:rFonts w:ascii="Times New Roman" w:hAnsi="Times New Roman" w:cs="Times New Roman"/>
          <w:sz w:val="28"/>
          <w:szCs w:val="28"/>
        </w:rPr>
        <w:t xml:space="preserve">.  This study filled gaps left by previous research by using a specific measure of internet use. The study did also have limitations, such as data on social media communication only being included in the Health and Retirement Study from 2014, limiting the </w:t>
      </w:r>
      <w:proofErr w:type="gramStart"/>
      <w:r w:rsidRPr="00C65C59">
        <w:rPr>
          <w:rFonts w:ascii="Times New Roman" w:hAnsi="Times New Roman" w:cs="Times New Roman"/>
          <w:sz w:val="28"/>
          <w:szCs w:val="28"/>
        </w:rPr>
        <w:t>time period</w:t>
      </w:r>
      <w:proofErr w:type="gramEnd"/>
      <w:r w:rsidRPr="00C65C59">
        <w:rPr>
          <w:rFonts w:ascii="Times New Roman" w:hAnsi="Times New Roman" w:cs="Times New Roman"/>
          <w:sz w:val="28"/>
          <w:szCs w:val="28"/>
        </w:rPr>
        <w:t xml:space="preserve"> of observation.  The researchers were also unable to determine from their questioning which form of social media communication was being used by each participant, as previously mentioned passive browsing on social media can lead to increased loneliness, whereas direct communication via social media can lead to reduced loneliness, therefore more research is needed to evaluate this (Zhang </w:t>
      </w:r>
      <w:proofErr w:type="spellStart"/>
      <w:r w:rsidRPr="00C65C59">
        <w:rPr>
          <w:rFonts w:ascii="Times New Roman" w:hAnsi="Times New Roman" w:cs="Times New Roman"/>
          <w:sz w:val="28"/>
          <w:szCs w:val="28"/>
        </w:rPr>
        <w:t>Kunyu</w:t>
      </w:r>
      <w:proofErr w:type="spellEnd"/>
      <w:r w:rsidRPr="00C65C59">
        <w:rPr>
          <w:rFonts w:ascii="Times New Roman" w:hAnsi="Times New Roman" w:cs="Times New Roman"/>
          <w:sz w:val="28"/>
          <w:szCs w:val="28"/>
        </w:rPr>
        <w:t xml:space="preserve"> et al., 2021).  The study also had a lack of information on internet accessibility and how that may affect social media use within this older demographic.</w:t>
      </w:r>
    </w:p>
    <w:p w14:paraId="179A8E82" w14:textId="77777777" w:rsidR="006307A5" w:rsidRPr="00C65C59" w:rsidRDefault="006307A5" w:rsidP="006307A5">
      <w:pPr>
        <w:spacing w:line="360" w:lineRule="auto"/>
        <w:rPr>
          <w:rFonts w:ascii="Times New Roman" w:hAnsi="Times New Roman" w:cs="Times New Roman"/>
          <w:sz w:val="28"/>
          <w:szCs w:val="28"/>
        </w:rPr>
      </w:pPr>
    </w:p>
    <w:p w14:paraId="049A51A8" w14:textId="694F5D22" w:rsidR="00E433D8"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While the benefits of social media on our feeling of connectedness with others is documented above, as time progresses, data is accumulating on the negative impacts of social media (Wood et al., 2016).  It is now being suggested that research thus far may have underestimated the negative impacts</w:t>
      </w:r>
      <w:r w:rsidR="00AA53C5" w:rsidRPr="00C65C59">
        <w:rPr>
          <w:rFonts w:ascii="Times New Roman" w:hAnsi="Times New Roman" w:cs="Times New Roman"/>
          <w:sz w:val="28"/>
          <w:szCs w:val="28"/>
        </w:rPr>
        <w:t xml:space="preserve"> (Fox &amp; Moreland, 2015)</w:t>
      </w:r>
      <w:r w:rsidRPr="00C65C59">
        <w:rPr>
          <w:rFonts w:ascii="Times New Roman" w:hAnsi="Times New Roman" w:cs="Times New Roman"/>
          <w:sz w:val="28"/>
          <w:szCs w:val="28"/>
        </w:rPr>
        <w:t xml:space="preserve">. Some research has been conducted and found that a </w:t>
      </w:r>
      <w:r w:rsidRPr="00C65C59">
        <w:rPr>
          <w:rFonts w:ascii="Times New Roman" w:hAnsi="Times New Roman" w:cs="Times New Roman"/>
          <w:sz w:val="28"/>
          <w:szCs w:val="28"/>
        </w:rPr>
        <w:lastRenderedPageBreak/>
        <w:t xml:space="preserve">significant number of adolescents speak of negative experiences on social media, such as cyber-bullying, unintentional </w:t>
      </w:r>
      <w:proofErr w:type="gramStart"/>
      <w:r w:rsidRPr="00C65C59">
        <w:rPr>
          <w:rFonts w:ascii="Times New Roman" w:hAnsi="Times New Roman" w:cs="Times New Roman"/>
          <w:sz w:val="28"/>
          <w:szCs w:val="28"/>
        </w:rPr>
        <w:t>disclosure</w:t>
      </w:r>
      <w:proofErr w:type="gramEnd"/>
      <w:r w:rsidRPr="00C65C59">
        <w:rPr>
          <w:rFonts w:ascii="Times New Roman" w:hAnsi="Times New Roman" w:cs="Times New Roman"/>
          <w:sz w:val="28"/>
          <w:szCs w:val="28"/>
        </w:rPr>
        <w:t xml:space="preserve"> and unwanted contact</w:t>
      </w:r>
      <w:r w:rsidR="00AA53C5" w:rsidRPr="00C65C59">
        <w:rPr>
          <w:rFonts w:ascii="Times New Roman" w:hAnsi="Times New Roman" w:cs="Times New Roman"/>
          <w:sz w:val="28"/>
          <w:szCs w:val="28"/>
        </w:rPr>
        <w:t xml:space="preserve"> (Steeves, 2014)</w:t>
      </w:r>
      <w:r w:rsidRPr="00C65C59">
        <w:rPr>
          <w:rFonts w:ascii="Times New Roman" w:hAnsi="Times New Roman" w:cs="Times New Roman"/>
          <w:sz w:val="28"/>
          <w:szCs w:val="28"/>
        </w:rPr>
        <w:t>. Further research suggested that social media can have concerning impacts on an individual</w:t>
      </w:r>
      <w:r w:rsidR="00232373" w:rsidRPr="00C65C59">
        <w:rPr>
          <w:rFonts w:ascii="Times New Roman" w:hAnsi="Times New Roman" w:cs="Times New Roman"/>
          <w:sz w:val="28"/>
          <w:szCs w:val="28"/>
        </w:rPr>
        <w:t>’</w:t>
      </w:r>
      <w:r w:rsidRPr="00C65C59">
        <w:rPr>
          <w:rFonts w:ascii="Times New Roman" w:hAnsi="Times New Roman" w:cs="Times New Roman"/>
          <w:sz w:val="28"/>
          <w:szCs w:val="28"/>
        </w:rPr>
        <w:t>s general mental health, loneliness, social anxiety, suicide ideation and reduced empathy</w:t>
      </w:r>
      <w:r w:rsidR="00AA53C5" w:rsidRPr="00C65C59">
        <w:rPr>
          <w:rFonts w:ascii="Times New Roman" w:hAnsi="Times New Roman" w:cs="Times New Roman"/>
          <w:sz w:val="28"/>
          <w:szCs w:val="28"/>
        </w:rPr>
        <w:t xml:space="preserve"> (Berryman et al., 2017)</w:t>
      </w:r>
      <w:r w:rsidRPr="00C65C59">
        <w:rPr>
          <w:rFonts w:ascii="Times New Roman" w:hAnsi="Times New Roman" w:cs="Times New Roman"/>
          <w:sz w:val="28"/>
          <w:szCs w:val="28"/>
        </w:rPr>
        <w:t>. This study aimed to address some of the questions being raised about the potential negative effects of the ever-growing presence of social media in people’s lives.  It aimed to explore whether relying on social media for social communication has an impact on real-world social contacts, and whether that leads to loneliness or isolation. It also aimed to explore whether an individual</w:t>
      </w:r>
      <w:r w:rsidR="00232373" w:rsidRPr="00C65C59">
        <w:rPr>
          <w:rFonts w:ascii="Times New Roman" w:hAnsi="Times New Roman" w:cs="Times New Roman"/>
          <w:sz w:val="28"/>
          <w:szCs w:val="28"/>
        </w:rPr>
        <w:t>’</w:t>
      </w:r>
      <w:r w:rsidRPr="00C65C59">
        <w:rPr>
          <w:rFonts w:ascii="Times New Roman" w:hAnsi="Times New Roman" w:cs="Times New Roman"/>
          <w:sz w:val="28"/>
          <w:szCs w:val="28"/>
        </w:rPr>
        <w:t xml:space="preserve">s empathy was impacted by isolating people from face-to-face contact. </w:t>
      </w:r>
      <w:r w:rsidR="00ED3E30" w:rsidRPr="00C65C59">
        <w:rPr>
          <w:rFonts w:ascii="Times New Roman" w:hAnsi="Times New Roman" w:cs="Times New Roman"/>
          <w:sz w:val="28"/>
          <w:szCs w:val="28"/>
        </w:rPr>
        <w:t>This study involved over 470 participants, majority being female, and included ethnicity data. The findings were based on self-reported answers from participant</w:t>
      </w:r>
      <w:r w:rsidR="00372C22" w:rsidRPr="00C65C59">
        <w:rPr>
          <w:rFonts w:ascii="Times New Roman" w:hAnsi="Times New Roman" w:cs="Times New Roman"/>
          <w:sz w:val="28"/>
          <w:szCs w:val="28"/>
        </w:rPr>
        <w:t>’</w:t>
      </w:r>
      <w:r w:rsidR="00ED3E30" w:rsidRPr="00C65C59">
        <w:rPr>
          <w:rFonts w:ascii="Times New Roman" w:hAnsi="Times New Roman" w:cs="Times New Roman"/>
          <w:sz w:val="28"/>
          <w:szCs w:val="28"/>
        </w:rPr>
        <w:t>s</w:t>
      </w:r>
      <w:r w:rsidR="00BD6D34" w:rsidRPr="00C65C59">
        <w:rPr>
          <w:rFonts w:ascii="Times New Roman" w:hAnsi="Times New Roman" w:cs="Times New Roman"/>
          <w:sz w:val="28"/>
          <w:szCs w:val="28"/>
        </w:rPr>
        <w:t>;</w:t>
      </w:r>
      <w:r w:rsidR="00ED3E30" w:rsidRPr="00C65C59">
        <w:rPr>
          <w:rFonts w:ascii="Times New Roman" w:hAnsi="Times New Roman" w:cs="Times New Roman"/>
          <w:sz w:val="28"/>
          <w:szCs w:val="28"/>
        </w:rPr>
        <w:t xml:space="preserve"> therefore</w:t>
      </w:r>
      <w:r w:rsidR="00AA53C5" w:rsidRPr="00C65C59">
        <w:rPr>
          <w:rFonts w:ascii="Times New Roman" w:hAnsi="Times New Roman" w:cs="Times New Roman"/>
          <w:sz w:val="28"/>
          <w:szCs w:val="28"/>
        </w:rPr>
        <w:t>,</w:t>
      </w:r>
      <w:r w:rsidR="00ED3E30" w:rsidRPr="00C65C59">
        <w:rPr>
          <w:rFonts w:ascii="Times New Roman" w:hAnsi="Times New Roman" w:cs="Times New Roman"/>
          <w:sz w:val="28"/>
          <w:szCs w:val="28"/>
        </w:rPr>
        <w:t xml:space="preserve"> some consideration must be given to the possibility of inaccurate estimation of the answers of the participants. With regards to measuring loneliness, the study utilised the UCLA Loneliness Scale, comprising of 20 statements for participants to respond to. The results of this study indicated that social media use is a poor indicator of loneliness and other mental health issues, and that in comparison poor in person relationships, such as those that have conflict, was a more accurate indicator of mental health issues and loneliness.</w:t>
      </w:r>
      <w:r w:rsidR="00E94275" w:rsidRPr="00C65C59">
        <w:rPr>
          <w:rFonts w:ascii="Times New Roman" w:hAnsi="Times New Roman" w:cs="Times New Roman"/>
          <w:sz w:val="28"/>
          <w:szCs w:val="28"/>
        </w:rPr>
        <w:t xml:space="preserve">  </w:t>
      </w:r>
    </w:p>
    <w:p w14:paraId="12D6D1DB" w14:textId="77777777" w:rsidR="00E433D8" w:rsidRPr="00C65C59" w:rsidRDefault="00E433D8" w:rsidP="006307A5">
      <w:pPr>
        <w:spacing w:line="360" w:lineRule="auto"/>
        <w:rPr>
          <w:rFonts w:ascii="Times New Roman" w:hAnsi="Times New Roman" w:cs="Times New Roman"/>
          <w:sz w:val="28"/>
          <w:szCs w:val="28"/>
        </w:rPr>
      </w:pPr>
    </w:p>
    <w:p w14:paraId="1F59D749" w14:textId="46006E97"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Concerns about the impact of social media on mental health have been highlighted for some time, with press releases stating that it can impact significantly on mental health </w:t>
      </w:r>
      <w:bookmarkStart w:id="24" w:name="_Hlk89273605"/>
      <w:r w:rsidRPr="00C65C59">
        <w:rPr>
          <w:rFonts w:ascii="Times New Roman" w:hAnsi="Times New Roman" w:cs="Times New Roman"/>
          <w:sz w:val="28"/>
          <w:szCs w:val="28"/>
        </w:rPr>
        <w:t>(American Association of Suicidology, 2017)</w:t>
      </w:r>
      <w:bookmarkEnd w:id="24"/>
      <w:r w:rsidR="00232373" w:rsidRPr="00C65C59">
        <w:rPr>
          <w:rFonts w:ascii="Times New Roman" w:hAnsi="Times New Roman" w:cs="Times New Roman"/>
          <w:sz w:val="28"/>
          <w:szCs w:val="28"/>
        </w:rPr>
        <w:t xml:space="preserve">. </w:t>
      </w:r>
      <w:r w:rsidRPr="00C65C59">
        <w:rPr>
          <w:rFonts w:ascii="Times New Roman" w:hAnsi="Times New Roman" w:cs="Times New Roman"/>
          <w:sz w:val="28"/>
          <w:szCs w:val="28"/>
        </w:rPr>
        <w:t xml:space="preserve"> </w:t>
      </w:r>
      <w:r w:rsidR="00232373" w:rsidRPr="00C65C59">
        <w:rPr>
          <w:rFonts w:ascii="Times New Roman" w:hAnsi="Times New Roman" w:cs="Times New Roman"/>
          <w:sz w:val="28"/>
          <w:szCs w:val="28"/>
        </w:rPr>
        <w:t>A</w:t>
      </w:r>
      <w:r w:rsidRPr="00C65C59">
        <w:rPr>
          <w:rFonts w:ascii="Times New Roman" w:hAnsi="Times New Roman" w:cs="Times New Roman"/>
          <w:sz w:val="28"/>
          <w:szCs w:val="28"/>
        </w:rPr>
        <w:t xml:space="preserve"> survey by the </w:t>
      </w:r>
      <w:bookmarkStart w:id="25" w:name="_Hlk89273744"/>
      <w:r w:rsidRPr="00C65C59">
        <w:rPr>
          <w:rFonts w:ascii="Times New Roman" w:hAnsi="Times New Roman" w:cs="Times New Roman"/>
          <w:sz w:val="28"/>
          <w:szCs w:val="28"/>
        </w:rPr>
        <w:t>Royal Society for Public Health (2017)</w:t>
      </w:r>
      <w:bookmarkEnd w:id="25"/>
      <w:r w:rsidRPr="00C65C59">
        <w:rPr>
          <w:rFonts w:ascii="Times New Roman" w:hAnsi="Times New Roman" w:cs="Times New Roman"/>
          <w:sz w:val="28"/>
          <w:szCs w:val="28"/>
        </w:rPr>
        <w:t xml:space="preserve"> discovered a correlation between social media use and mental health issues, although this report was criticized by some for inconsistent results (Ferguson, 2017; Orben, 2017). Many concerns refer to a report by the </w:t>
      </w:r>
      <w:bookmarkStart w:id="26" w:name="_Hlk89275255"/>
      <w:r w:rsidRPr="00C65C59">
        <w:rPr>
          <w:rFonts w:ascii="Times New Roman" w:hAnsi="Times New Roman" w:cs="Times New Roman"/>
          <w:sz w:val="28"/>
          <w:szCs w:val="28"/>
        </w:rPr>
        <w:t>American Academy of P</w:t>
      </w:r>
      <w:r w:rsidR="00E52C59">
        <w:rPr>
          <w:rFonts w:ascii="Times New Roman" w:hAnsi="Times New Roman" w:cs="Times New Roman"/>
          <w:sz w:val="28"/>
          <w:szCs w:val="28"/>
        </w:rPr>
        <w:t>a</w:t>
      </w:r>
      <w:r w:rsidRPr="00C65C59">
        <w:rPr>
          <w:rFonts w:ascii="Times New Roman" w:hAnsi="Times New Roman" w:cs="Times New Roman"/>
          <w:sz w:val="28"/>
          <w:szCs w:val="28"/>
        </w:rPr>
        <w:t xml:space="preserve">ediatrics (2011) </w:t>
      </w:r>
      <w:bookmarkEnd w:id="26"/>
      <w:r w:rsidRPr="00C65C59">
        <w:rPr>
          <w:rFonts w:ascii="Times New Roman" w:hAnsi="Times New Roman" w:cs="Times New Roman"/>
          <w:sz w:val="28"/>
          <w:szCs w:val="28"/>
        </w:rPr>
        <w:t xml:space="preserve">that </w:t>
      </w:r>
      <w:r w:rsidRPr="00C65C59">
        <w:rPr>
          <w:rFonts w:ascii="Times New Roman" w:hAnsi="Times New Roman" w:cs="Times New Roman"/>
          <w:sz w:val="28"/>
          <w:szCs w:val="28"/>
        </w:rPr>
        <w:lastRenderedPageBreak/>
        <w:t xml:space="preserve">claimed “Facebook depression” could result from prolonged social media use.  However, this report was exposed as relying on inaccurate news reports rather than reliable sources to support their claims </w:t>
      </w:r>
      <w:bookmarkStart w:id="27" w:name="_Hlk89275336"/>
      <w:r w:rsidRPr="00C65C59">
        <w:rPr>
          <w:rFonts w:ascii="Times New Roman" w:hAnsi="Times New Roman" w:cs="Times New Roman"/>
          <w:sz w:val="28"/>
          <w:szCs w:val="28"/>
        </w:rPr>
        <w:t>(Magid, 2012)</w:t>
      </w:r>
      <w:bookmarkEnd w:id="27"/>
      <w:r w:rsidRPr="00C65C59">
        <w:rPr>
          <w:rFonts w:ascii="Times New Roman" w:hAnsi="Times New Roman" w:cs="Times New Roman"/>
          <w:sz w:val="28"/>
          <w:szCs w:val="28"/>
        </w:rPr>
        <w:t xml:space="preserve">. Opinions of the </w:t>
      </w:r>
      <w:proofErr w:type="gramStart"/>
      <w:r w:rsidRPr="00C65C59">
        <w:rPr>
          <w:rFonts w:ascii="Times New Roman" w:hAnsi="Times New Roman" w:cs="Times New Roman"/>
          <w:sz w:val="28"/>
          <w:szCs w:val="28"/>
        </w:rPr>
        <w:t>general public</w:t>
      </w:r>
      <w:proofErr w:type="gramEnd"/>
      <w:r w:rsidRPr="00C65C59">
        <w:rPr>
          <w:rFonts w:ascii="Times New Roman" w:hAnsi="Times New Roman" w:cs="Times New Roman"/>
          <w:sz w:val="28"/>
          <w:szCs w:val="28"/>
        </w:rPr>
        <w:t xml:space="preserve"> imply that social media use is a cause of mental health issues, when in fac</w:t>
      </w:r>
      <w:r w:rsidR="00ED3E30" w:rsidRPr="00C65C59">
        <w:rPr>
          <w:rFonts w:ascii="Times New Roman" w:hAnsi="Times New Roman" w:cs="Times New Roman"/>
          <w:sz w:val="28"/>
          <w:szCs w:val="28"/>
        </w:rPr>
        <w:t>t</w:t>
      </w:r>
      <w:r w:rsidRPr="00C65C59">
        <w:rPr>
          <w:rFonts w:ascii="Times New Roman" w:hAnsi="Times New Roman" w:cs="Times New Roman"/>
          <w:sz w:val="28"/>
          <w:szCs w:val="28"/>
        </w:rPr>
        <w:t xml:space="preserve"> the research findings on this are mixed</w:t>
      </w:r>
      <w:r w:rsidR="00C20033">
        <w:rPr>
          <w:rFonts w:ascii="Times New Roman" w:hAnsi="Times New Roman" w:cs="Times New Roman"/>
          <w:sz w:val="28"/>
          <w:szCs w:val="28"/>
        </w:rPr>
        <w:t>.</w:t>
      </w:r>
      <w:r w:rsidRPr="00C65C59">
        <w:rPr>
          <w:rFonts w:ascii="Times New Roman" w:hAnsi="Times New Roman" w:cs="Times New Roman"/>
          <w:sz w:val="28"/>
          <w:szCs w:val="28"/>
        </w:rPr>
        <w:t xml:space="preserve"> </w:t>
      </w:r>
      <w:r w:rsidR="00C20033">
        <w:rPr>
          <w:rFonts w:ascii="Times New Roman" w:hAnsi="Times New Roman" w:cs="Times New Roman"/>
          <w:sz w:val="28"/>
          <w:szCs w:val="28"/>
        </w:rPr>
        <w:t>R</w:t>
      </w:r>
      <w:r w:rsidRPr="00C65C59">
        <w:rPr>
          <w:rFonts w:ascii="Times New Roman" w:hAnsi="Times New Roman" w:cs="Times New Roman"/>
          <w:sz w:val="28"/>
          <w:szCs w:val="28"/>
        </w:rPr>
        <w:t>eliable evidence suggest</w:t>
      </w:r>
      <w:r w:rsidR="00C20033">
        <w:rPr>
          <w:rFonts w:ascii="Times New Roman" w:hAnsi="Times New Roman" w:cs="Times New Roman"/>
          <w:sz w:val="28"/>
          <w:szCs w:val="28"/>
        </w:rPr>
        <w:t>s</w:t>
      </w:r>
      <w:r w:rsidRPr="00C65C59">
        <w:rPr>
          <w:rFonts w:ascii="Times New Roman" w:hAnsi="Times New Roman" w:cs="Times New Roman"/>
          <w:sz w:val="28"/>
          <w:szCs w:val="28"/>
        </w:rPr>
        <w:t xml:space="preserve"> that the quality and way in which social media is used best determines the impact of it</w:t>
      </w:r>
      <w:r w:rsidR="0015651A" w:rsidRPr="00C65C59">
        <w:rPr>
          <w:rFonts w:ascii="Times New Roman" w:hAnsi="Times New Roman" w:cs="Times New Roman"/>
          <w:sz w:val="28"/>
          <w:szCs w:val="28"/>
        </w:rPr>
        <w:t xml:space="preserve"> (Davila et al., 2012)</w:t>
      </w:r>
      <w:r w:rsidRPr="00C65C59">
        <w:rPr>
          <w:rFonts w:ascii="Times New Roman" w:hAnsi="Times New Roman" w:cs="Times New Roman"/>
          <w:sz w:val="28"/>
          <w:szCs w:val="28"/>
        </w:rPr>
        <w:t xml:space="preserve">, with actions such as social comparison being linked to mental health issues (Feinstein, 2013), </w:t>
      </w:r>
      <w:r w:rsidR="00C20033">
        <w:rPr>
          <w:rFonts w:ascii="Times New Roman" w:hAnsi="Times New Roman" w:cs="Times New Roman"/>
          <w:sz w:val="28"/>
          <w:szCs w:val="28"/>
        </w:rPr>
        <w:t>and</w:t>
      </w:r>
      <w:r w:rsidRPr="00C65C59">
        <w:rPr>
          <w:rFonts w:ascii="Times New Roman" w:hAnsi="Times New Roman" w:cs="Times New Roman"/>
          <w:sz w:val="28"/>
          <w:szCs w:val="28"/>
        </w:rPr>
        <w:t xml:space="preserve"> using social media for actions such as authentic self-presentation is linked to heightened emotional well-being (Reinecke &amp; </w:t>
      </w:r>
      <w:proofErr w:type="spellStart"/>
      <w:r w:rsidRPr="00C65C59">
        <w:rPr>
          <w:rFonts w:ascii="Times New Roman" w:hAnsi="Times New Roman" w:cs="Times New Roman"/>
          <w:sz w:val="28"/>
          <w:szCs w:val="28"/>
        </w:rPr>
        <w:t>Trepte</w:t>
      </w:r>
      <w:proofErr w:type="spellEnd"/>
      <w:r w:rsidRPr="00C65C59">
        <w:rPr>
          <w:rFonts w:ascii="Times New Roman" w:hAnsi="Times New Roman" w:cs="Times New Roman"/>
          <w:sz w:val="28"/>
          <w:szCs w:val="28"/>
        </w:rPr>
        <w:t xml:space="preserve">, 2014; Grieve &amp; Watkinson 2016). </w:t>
      </w:r>
    </w:p>
    <w:p w14:paraId="28BC49FB" w14:textId="5E464FD7" w:rsidR="003F4070" w:rsidRDefault="003F4070" w:rsidP="006307A5">
      <w:pPr>
        <w:spacing w:line="360" w:lineRule="auto"/>
        <w:rPr>
          <w:rFonts w:ascii="Times New Roman" w:hAnsi="Times New Roman" w:cs="Times New Roman"/>
          <w:sz w:val="28"/>
          <w:szCs w:val="28"/>
        </w:rPr>
      </w:pPr>
    </w:p>
    <w:p w14:paraId="4A71E5B0" w14:textId="77777777" w:rsidR="00E52C59" w:rsidRPr="00C65C59" w:rsidRDefault="00E52C59" w:rsidP="006307A5">
      <w:pPr>
        <w:spacing w:line="360" w:lineRule="auto"/>
        <w:rPr>
          <w:rFonts w:ascii="Times New Roman" w:hAnsi="Times New Roman" w:cs="Times New Roman"/>
          <w:sz w:val="28"/>
          <w:szCs w:val="28"/>
        </w:rPr>
      </w:pPr>
    </w:p>
    <w:p w14:paraId="540B7716" w14:textId="297EC6D1" w:rsidR="006307A5" w:rsidRPr="00C65C59" w:rsidRDefault="006307A5" w:rsidP="003F4070">
      <w:pPr>
        <w:pStyle w:val="Heading2"/>
        <w:rPr>
          <w:color w:val="auto"/>
        </w:rPr>
      </w:pPr>
      <w:bookmarkStart w:id="28" w:name="_Toc90050888"/>
      <w:r w:rsidRPr="00C65C59">
        <w:rPr>
          <w:color w:val="auto"/>
        </w:rPr>
        <w:t>Loneliness During the Covid-19 Pandemic</w:t>
      </w:r>
      <w:bookmarkEnd w:id="28"/>
    </w:p>
    <w:p w14:paraId="7F9E018F" w14:textId="77777777" w:rsidR="00F04F43" w:rsidRPr="00C65C59" w:rsidRDefault="00F04F43" w:rsidP="00F04F43"/>
    <w:p w14:paraId="56E46567" w14:textId="77777777" w:rsidR="006307A5" w:rsidRPr="00C65C59" w:rsidRDefault="006307A5"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 xml:space="preserve">“Don’t let social distance lead to emotional distance. Reach out, </w:t>
      </w:r>
      <w:proofErr w:type="gramStart"/>
      <w:r w:rsidRPr="00C65C59">
        <w:rPr>
          <w:rFonts w:ascii="Times New Roman" w:hAnsi="Times New Roman" w:cs="Times New Roman"/>
          <w:i/>
          <w:iCs/>
          <w:sz w:val="28"/>
          <w:szCs w:val="28"/>
        </w:rPr>
        <w:t>open up</w:t>
      </w:r>
      <w:proofErr w:type="gramEnd"/>
      <w:r w:rsidRPr="00C65C59">
        <w:rPr>
          <w:rFonts w:ascii="Times New Roman" w:hAnsi="Times New Roman" w:cs="Times New Roman"/>
          <w:i/>
          <w:iCs/>
          <w:sz w:val="28"/>
          <w:szCs w:val="28"/>
        </w:rPr>
        <w:t xml:space="preserve"> and let people in. We may not be able to be with each other right now, but we can still be there for each other.”</w:t>
      </w:r>
    </w:p>
    <w:p w14:paraId="1312F52A" w14:textId="720B7118" w:rsidR="006307A5" w:rsidRPr="00C65C59" w:rsidRDefault="006307A5"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Lori Deschene</w:t>
      </w:r>
    </w:p>
    <w:p w14:paraId="3BFE961D" w14:textId="22BF6019" w:rsidR="00595E85" w:rsidRPr="00C65C59" w:rsidRDefault="00595E85"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(beautytidbits.com, 2020)</w:t>
      </w:r>
    </w:p>
    <w:p w14:paraId="0907A422" w14:textId="078D1138" w:rsidR="006307A5" w:rsidRPr="00C65C59" w:rsidRDefault="00C20033" w:rsidP="006307A5">
      <w:pPr>
        <w:spacing w:line="360" w:lineRule="auto"/>
        <w:rPr>
          <w:rFonts w:ascii="Times New Roman" w:hAnsi="Times New Roman" w:cs="Times New Roman"/>
          <w:sz w:val="28"/>
          <w:szCs w:val="28"/>
        </w:rPr>
      </w:pPr>
      <w:r>
        <w:rPr>
          <w:rFonts w:ascii="Times New Roman" w:hAnsi="Times New Roman" w:cs="Times New Roman"/>
          <w:sz w:val="28"/>
          <w:szCs w:val="28"/>
        </w:rPr>
        <w:t>F</w:t>
      </w:r>
      <w:r w:rsidR="006307A5" w:rsidRPr="00C65C59">
        <w:rPr>
          <w:rFonts w:ascii="Times New Roman" w:hAnsi="Times New Roman" w:cs="Times New Roman"/>
          <w:sz w:val="28"/>
          <w:szCs w:val="28"/>
        </w:rPr>
        <w:t xml:space="preserve">ollowing the global outbreak of the Covid-19 Virus, countries around the world began to go into lockdown </w:t>
      </w:r>
      <w:proofErr w:type="gramStart"/>
      <w:r w:rsidR="006307A5" w:rsidRPr="00C65C59">
        <w:rPr>
          <w:rFonts w:ascii="Times New Roman" w:hAnsi="Times New Roman" w:cs="Times New Roman"/>
          <w:sz w:val="28"/>
          <w:szCs w:val="28"/>
        </w:rPr>
        <w:t>in an attempt to</w:t>
      </w:r>
      <w:proofErr w:type="gramEnd"/>
      <w:r w:rsidR="006307A5" w:rsidRPr="00C65C59">
        <w:rPr>
          <w:rFonts w:ascii="Times New Roman" w:hAnsi="Times New Roman" w:cs="Times New Roman"/>
          <w:sz w:val="28"/>
          <w:szCs w:val="28"/>
        </w:rPr>
        <w:t xml:space="preserve"> stop the spread of the virus (BBC</w:t>
      </w:r>
      <w:r w:rsidR="00E70337" w:rsidRPr="00C65C59">
        <w:rPr>
          <w:rFonts w:ascii="Times New Roman" w:hAnsi="Times New Roman" w:cs="Times New Roman"/>
          <w:sz w:val="28"/>
          <w:szCs w:val="28"/>
        </w:rPr>
        <w:t xml:space="preserve"> (a)</w:t>
      </w:r>
      <w:r w:rsidR="006307A5" w:rsidRPr="00C65C59">
        <w:rPr>
          <w:rFonts w:ascii="Times New Roman" w:hAnsi="Times New Roman" w:cs="Times New Roman"/>
          <w:sz w:val="28"/>
          <w:szCs w:val="28"/>
        </w:rPr>
        <w:t xml:space="preserve">, 2020). In March 2020, the United Kingdom became one of the countries who implemented a lockdown (Gov.uk, 2020).  With citizens confined to their homes, it put individuals at risk of </w:t>
      </w:r>
      <w:r w:rsidR="00F93013">
        <w:rPr>
          <w:rFonts w:ascii="Times New Roman" w:hAnsi="Times New Roman" w:cs="Times New Roman"/>
          <w:sz w:val="28"/>
          <w:szCs w:val="28"/>
        </w:rPr>
        <w:t>loneliness</w:t>
      </w:r>
      <w:r w:rsidR="006307A5" w:rsidRPr="00C65C59">
        <w:rPr>
          <w:rFonts w:ascii="Times New Roman" w:hAnsi="Times New Roman" w:cs="Times New Roman"/>
          <w:sz w:val="28"/>
          <w:szCs w:val="28"/>
        </w:rPr>
        <w:t xml:space="preserve"> and isolation which in turn could lead to mental health issues (Kato et al., 2020;</w:t>
      </w:r>
      <w:r w:rsidR="006307A5" w:rsidRPr="00C65C59">
        <w:t xml:space="preserve"> </w:t>
      </w:r>
      <w:r w:rsidR="006307A5" w:rsidRPr="00C65C59">
        <w:rPr>
          <w:rFonts w:ascii="Times New Roman" w:hAnsi="Times New Roman" w:cs="Times New Roman"/>
          <w:sz w:val="28"/>
          <w:szCs w:val="28"/>
        </w:rPr>
        <w:t xml:space="preserve">Hellewell et al., 2020).  Over the last 20 years numerous studies have investigated how quarantine impacts human psychology due to epidemics such as SARS, highlighting the </w:t>
      </w:r>
      <w:r w:rsidR="006307A5" w:rsidRPr="00C65C59">
        <w:rPr>
          <w:rFonts w:ascii="Times New Roman" w:hAnsi="Times New Roman" w:cs="Times New Roman"/>
          <w:sz w:val="28"/>
          <w:szCs w:val="28"/>
        </w:rPr>
        <w:lastRenderedPageBreak/>
        <w:t xml:space="preserve">higher levels of anxiety, </w:t>
      </w:r>
      <w:proofErr w:type="gramStart"/>
      <w:r w:rsidR="006307A5" w:rsidRPr="00C65C59">
        <w:rPr>
          <w:rFonts w:ascii="Times New Roman" w:hAnsi="Times New Roman" w:cs="Times New Roman"/>
          <w:sz w:val="28"/>
          <w:szCs w:val="28"/>
        </w:rPr>
        <w:t>depression</w:t>
      </w:r>
      <w:proofErr w:type="gramEnd"/>
      <w:r w:rsidR="006307A5" w:rsidRPr="00C65C59">
        <w:rPr>
          <w:rFonts w:ascii="Times New Roman" w:hAnsi="Times New Roman" w:cs="Times New Roman"/>
          <w:sz w:val="28"/>
          <w:szCs w:val="28"/>
        </w:rPr>
        <w:t xml:space="preserve"> and avoidance behaviours quarantines cause</w:t>
      </w:r>
      <w:r w:rsidR="00FE1986" w:rsidRPr="00C65C59">
        <w:rPr>
          <w:rFonts w:ascii="Times New Roman" w:hAnsi="Times New Roman" w:cs="Times New Roman"/>
          <w:sz w:val="28"/>
          <w:szCs w:val="28"/>
        </w:rPr>
        <w:t xml:space="preserve"> (Reynolds et al., 2008)</w:t>
      </w:r>
      <w:r w:rsidR="006307A5" w:rsidRPr="00C65C59">
        <w:rPr>
          <w:rFonts w:ascii="Times New Roman" w:hAnsi="Times New Roman" w:cs="Times New Roman"/>
          <w:sz w:val="28"/>
          <w:szCs w:val="28"/>
        </w:rPr>
        <w:t>. It</w:t>
      </w:r>
      <w:r w:rsidR="00F14E24" w:rsidRPr="00C65C59">
        <w:rPr>
          <w:rFonts w:ascii="Times New Roman" w:hAnsi="Times New Roman" w:cs="Times New Roman"/>
          <w:sz w:val="28"/>
          <w:szCs w:val="28"/>
        </w:rPr>
        <w:t xml:space="preserve"> ha</w:t>
      </w:r>
      <w:r w:rsidR="006307A5" w:rsidRPr="00C65C59">
        <w:rPr>
          <w:rFonts w:ascii="Times New Roman" w:hAnsi="Times New Roman" w:cs="Times New Roman"/>
          <w:sz w:val="28"/>
          <w:szCs w:val="28"/>
        </w:rPr>
        <w:t>s been suggested that initially during quarantine, people do not experience suffering, as they are more likely to experience relief that they are safe from the outside world issues</w:t>
      </w:r>
      <w:r w:rsidR="00FE1986" w:rsidRPr="00C65C59">
        <w:rPr>
          <w:rFonts w:ascii="Times New Roman" w:hAnsi="Times New Roman" w:cs="Times New Roman"/>
          <w:sz w:val="28"/>
          <w:szCs w:val="28"/>
        </w:rPr>
        <w:t xml:space="preserve"> (Kato et al., 2019)</w:t>
      </w:r>
      <w:r w:rsidR="006307A5" w:rsidRPr="00C65C59">
        <w:rPr>
          <w:rFonts w:ascii="Times New Roman" w:hAnsi="Times New Roman" w:cs="Times New Roman"/>
          <w:sz w:val="28"/>
          <w:szCs w:val="28"/>
        </w:rPr>
        <w:t xml:space="preserve">, however, as the social isolation continues, loneliness increases.  </w:t>
      </w:r>
      <w:r w:rsidR="00BD6D34" w:rsidRPr="00C65C59">
        <w:rPr>
          <w:rFonts w:ascii="Times New Roman" w:hAnsi="Times New Roman" w:cs="Times New Roman"/>
          <w:sz w:val="28"/>
          <w:szCs w:val="28"/>
        </w:rPr>
        <w:t>Notably w</w:t>
      </w:r>
      <w:r w:rsidR="006307A5" w:rsidRPr="00C65C59">
        <w:rPr>
          <w:rFonts w:ascii="Times New Roman" w:hAnsi="Times New Roman" w:cs="Times New Roman"/>
          <w:sz w:val="28"/>
          <w:szCs w:val="28"/>
        </w:rPr>
        <w:t xml:space="preserve">hile social media is considered a beneficial tool in combatting social isolation, there is little evidence that supports the effectiveness of substituting face-to-face contact, with communication via social media.  </w:t>
      </w:r>
      <w:r w:rsidR="00BD6D34" w:rsidRPr="00C65C59">
        <w:rPr>
          <w:rFonts w:ascii="Times New Roman" w:hAnsi="Times New Roman" w:cs="Times New Roman"/>
          <w:sz w:val="28"/>
          <w:szCs w:val="28"/>
        </w:rPr>
        <w:t>More importantly</w:t>
      </w:r>
      <w:r w:rsidR="001D4887" w:rsidRPr="00C65C59">
        <w:rPr>
          <w:rFonts w:ascii="Times New Roman" w:hAnsi="Times New Roman" w:cs="Times New Roman"/>
          <w:sz w:val="28"/>
          <w:szCs w:val="28"/>
        </w:rPr>
        <w:t xml:space="preserve"> i</w:t>
      </w:r>
      <w:r w:rsidR="006307A5" w:rsidRPr="00C65C59">
        <w:rPr>
          <w:rFonts w:ascii="Times New Roman" w:hAnsi="Times New Roman" w:cs="Times New Roman"/>
          <w:sz w:val="28"/>
          <w:szCs w:val="28"/>
        </w:rPr>
        <w:t>t</w:t>
      </w:r>
      <w:r w:rsidR="00F14E24" w:rsidRPr="00C65C59">
        <w:rPr>
          <w:rFonts w:ascii="Times New Roman" w:hAnsi="Times New Roman" w:cs="Times New Roman"/>
          <w:sz w:val="28"/>
          <w:szCs w:val="28"/>
        </w:rPr>
        <w:t xml:space="preserve"> i</w:t>
      </w:r>
      <w:r w:rsidR="006307A5" w:rsidRPr="00C65C59">
        <w:rPr>
          <w:rFonts w:ascii="Times New Roman" w:hAnsi="Times New Roman" w:cs="Times New Roman"/>
          <w:sz w:val="28"/>
          <w:szCs w:val="28"/>
        </w:rPr>
        <w:t xml:space="preserve">s suggested that if social interaction is restricted to internet/social media communication, that there are likely to be positive correlations between social media use and issues such as isolation, mental health issues and internet addiction (Kato et al., </w:t>
      </w:r>
      <w:r w:rsidR="00FE1986" w:rsidRPr="00C65C59">
        <w:rPr>
          <w:rFonts w:ascii="Times New Roman" w:hAnsi="Times New Roman" w:cs="Times New Roman"/>
          <w:sz w:val="28"/>
          <w:szCs w:val="28"/>
        </w:rPr>
        <w:t>(b)</w:t>
      </w:r>
      <w:r w:rsidR="006307A5" w:rsidRPr="00C65C59">
        <w:rPr>
          <w:rFonts w:ascii="Times New Roman" w:hAnsi="Times New Roman" w:cs="Times New Roman"/>
          <w:sz w:val="28"/>
          <w:szCs w:val="28"/>
        </w:rPr>
        <w:t>, 2020).</w:t>
      </w:r>
    </w:p>
    <w:p w14:paraId="2A74B0DB" w14:textId="77777777" w:rsidR="00E433D8" w:rsidRPr="00C65C59" w:rsidRDefault="00E433D8" w:rsidP="006307A5">
      <w:pPr>
        <w:spacing w:line="360" w:lineRule="auto"/>
        <w:rPr>
          <w:rFonts w:ascii="Times New Roman" w:hAnsi="Times New Roman" w:cs="Times New Roman"/>
          <w:sz w:val="28"/>
          <w:szCs w:val="28"/>
        </w:rPr>
      </w:pPr>
    </w:p>
    <w:p w14:paraId="1C2D55D9" w14:textId="4C5C0C5F" w:rsidR="00E433D8"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Pre Covid-19, it was reported that 1 in 4 Australians are said to experience loneliness, and 1 in 2 </w:t>
      </w:r>
      <w:proofErr w:type="gramStart"/>
      <w:r w:rsidRPr="00C65C59">
        <w:rPr>
          <w:rFonts w:ascii="Times New Roman" w:hAnsi="Times New Roman" w:cs="Times New Roman"/>
          <w:sz w:val="28"/>
          <w:szCs w:val="28"/>
        </w:rPr>
        <w:t>experience</w:t>
      </w:r>
      <w:proofErr w:type="gramEnd"/>
      <w:r w:rsidRPr="00C65C59">
        <w:rPr>
          <w:rFonts w:ascii="Times New Roman" w:hAnsi="Times New Roman" w:cs="Times New Roman"/>
          <w:sz w:val="28"/>
          <w:szCs w:val="28"/>
        </w:rPr>
        <w:t xml:space="preserve"> being alone</w:t>
      </w:r>
      <w:r w:rsidR="00683386" w:rsidRPr="00C65C59">
        <w:rPr>
          <w:rFonts w:ascii="Times New Roman" w:hAnsi="Times New Roman" w:cs="Times New Roman"/>
          <w:sz w:val="28"/>
          <w:szCs w:val="28"/>
        </w:rPr>
        <w:t xml:space="preserve"> (Abbott et al., 2018)</w:t>
      </w:r>
      <w:r w:rsidRPr="00C65C59">
        <w:rPr>
          <w:rFonts w:ascii="Times New Roman" w:hAnsi="Times New Roman" w:cs="Times New Roman"/>
          <w:sz w:val="28"/>
          <w:szCs w:val="28"/>
        </w:rPr>
        <w:t>. Concerns over the increase in loneliness are growing and recent events, namely the Covid-19 Pandemic have rapidly increased these worries</w:t>
      </w:r>
      <w:r w:rsidR="00683386" w:rsidRPr="00C65C59">
        <w:rPr>
          <w:rFonts w:ascii="Times New Roman" w:hAnsi="Times New Roman" w:cs="Times New Roman"/>
          <w:sz w:val="28"/>
          <w:szCs w:val="28"/>
        </w:rPr>
        <w:t xml:space="preserve"> (Van Beek &amp; </w:t>
      </w:r>
      <w:proofErr w:type="spellStart"/>
      <w:r w:rsidR="00683386" w:rsidRPr="00C65C59">
        <w:rPr>
          <w:rFonts w:ascii="Times New Roman" w:hAnsi="Times New Roman" w:cs="Times New Roman"/>
          <w:sz w:val="28"/>
          <w:szCs w:val="28"/>
        </w:rPr>
        <w:t>Patulny</w:t>
      </w:r>
      <w:proofErr w:type="spellEnd"/>
      <w:r w:rsidR="00683386" w:rsidRPr="00C65C59">
        <w:rPr>
          <w:rFonts w:ascii="Times New Roman" w:hAnsi="Times New Roman" w:cs="Times New Roman"/>
          <w:sz w:val="28"/>
          <w:szCs w:val="28"/>
        </w:rPr>
        <w:t>, 2021)</w:t>
      </w:r>
      <w:r w:rsidRPr="00C65C59">
        <w:rPr>
          <w:rFonts w:ascii="Times New Roman" w:hAnsi="Times New Roman" w:cs="Times New Roman"/>
          <w:sz w:val="28"/>
          <w:szCs w:val="28"/>
        </w:rPr>
        <w:t>.  It</w:t>
      </w:r>
      <w:r w:rsidR="00F14E24" w:rsidRPr="00C65C59">
        <w:rPr>
          <w:rFonts w:ascii="Times New Roman" w:hAnsi="Times New Roman" w:cs="Times New Roman"/>
          <w:sz w:val="28"/>
          <w:szCs w:val="28"/>
        </w:rPr>
        <w:t xml:space="preserve"> i</w:t>
      </w:r>
      <w:r w:rsidRPr="00C65C59">
        <w:rPr>
          <w:rFonts w:ascii="Times New Roman" w:hAnsi="Times New Roman" w:cs="Times New Roman"/>
          <w:sz w:val="28"/>
          <w:szCs w:val="28"/>
        </w:rPr>
        <w:t>s felt that the ongoing social distancing restrictions ha</w:t>
      </w:r>
      <w:r w:rsidR="00F14E24" w:rsidRPr="00C65C59">
        <w:rPr>
          <w:rFonts w:ascii="Times New Roman" w:hAnsi="Times New Roman" w:cs="Times New Roman"/>
          <w:sz w:val="28"/>
          <w:szCs w:val="28"/>
        </w:rPr>
        <w:t>ve</w:t>
      </w:r>
      <w:r w:rsidRPr="00C65C59">
        <w:rPr>
          <w:rFonts w:ascii="Times New Roman" w:hAnsi="Times New Roman" w:cs="Times New Roman"/>
          <w:sz w:val="28"/>
          <w:szCs w:val="28"/>
        </w:rPr>
        <w:t xml:space="preserve"> made the problem of loneliness more relevant than ever before (Banerjee &amp; Rai, 2020).  Current society is unfamiliar with such rigid restrictions, and the effects of these restrictions are showing. Studies have found that 1 in 2 Australians have felt lonelier since Covid-19, and the highest reported levels of loneliness during this time is the 18-25 age bracket</w:t>
      </w:r>
      <w:r w:rsidR="00AE6018" w:rsidRPr="00C65C59">
        <w:rPr>
          <w:rFonts w:ascii="Times New Roman" w:hAnsi="Times New Roman" w:cs="Times New Roman"/>
          <w:sz w:val="28"/>
          <w:szCs w:val="28"/>
        </w:rPr>
        <w:t xml:space="preserve"> (Lim, 2020)</w:t>
      </w:r>
      <w:r w:rsidRPr="00C65C59">
        <w:rPr>
          <w:rFonts w:ascii="Times New Roman" w:hAnsi="Times New Roman" w:cs="Times New Roman"/>
          <w:sz w:val="28"/>
          <w:szCs w:val="28"/>
        </w:rPr>
        <w:t xml:space="preserve">.  These findings highlighted an issue that required further research into the impacts on social capital and loneliness caused by isolating disasters such as a Pandemic (Van Beek &amp; </w:t>
      </w:r>
      <w:proofErr w:type="spellStart"/>
      <w:r w:rsidRPr="00C65C59">
        <w:rPr>
          <w:rFonts w:ascii="Times New Roman" w:hAnsi="Times New Roman" w:cs="Times New Roman"/>
          <w:sz w:val="28"/>
          <w:szCs w:val="28"/>
        </w:rPr>
        <w:t>Patulny</w:t>
      </w:r>
      <w:proofErr w:type="spellEnd"/>
      <w:r w:rsidRPr="00C65C59">
        <w:rPr>
          <w:rFonts w:ascii="Times New Roman" w:hAnsi="Times New Roman" w:cs="Times New Roman"/>
          <w:sz w:val="28"/>
          <w:szCs w:val="28"/>
        </w:rPr>
        <w:t xml:space="preserve">, 2021). </w:t>
      </w:r>
      <w:r w:rsidR="002E556D" w:rsidRPr="00C65C59">
        <w:rPr>
          <w:rFonts w:ascii="Times New Roman" w:hAnsi="Times New Roman" w:cs="Times New Roman"/>
          <w:sz w:val="28"/>
          <w:szCs w:val="28"/>
        </w:rPr>
        <w:t xml:space="preserve"> Similar research within the United Kingdom found similar results, stressing that </w:t>
      </w:r>
      <w:proofErr w:type="gramStart"/>
      <w:r w:rsidR="002E556D" w:rsidRPr="00C65C59">
        <w:rPr>
          <w:rFonts w:ascii="Times New Roman" w:hAnsi="Times New Roman" w:cs="Times New Roman"/>
          <w:sz w:val="28"/>
          <w:szCs w:val="28"/>
        </w:rPr>
        <w:t>the human race</w:t>
      </w:r>
      <w:proofErr w:type="gramEnd"/>
      <w:r w:rsidR="002E556D" w:rsidRPr="00C65C59">
        <w:rPr>
          <w:rFonts w:ascii="Times New Roman" w:hAnsi="Times New Roman" w:cs="Times New Roman"/>
          <w:sz w:val="28"/>
          <w:szCs w:val="28"/>
        </w:rPr>
        <w:t xml:space="preserve"> has rarely experienced isolation and restriction to the degree that the Co</w:t>
      </w:r>
      <w:r w:rsidR="00AE6018" w:rsidRPr="00C65C59">
        <w:rPr>
          <w:rFonts w:ascii="Times New Roman" w:hAnsi="Times New Roman" w:cs="Times New Roman"/>
          <w:sz w:val="28"/>
          <w:szCs w:val="28"/>
        </w:rPr>
        <w:t>vi</w:t>
      </w:r>
      <w:r w:rsidR="002E556D" w:rsidRPr="00C65C59">
        <w:rPr>
          <w:rFonts w:ascii="Times New Roman" w:hAnsi="Times New Roman" w:cs="Times New Roman"/>
          <w:sz w:val="28"/>
          <w:szCs w:val="28"/>
        </w:rPr>
        <w:t>d-19 Pandemic has caused</w:t>
      </w:r>
      <w:r w:rsidR="00AE6018" w:rsidRPr="00C65C59">
        <w:rPr>
          <w:rFonts w:ascii="Times New Roman" w:hAnsi="Times New Roman" w:cs="Times New Roman"/>
          <w:sz w:val="28"/>
          <w:szCs w:val="28"/>
        </w:rPr>
        <w:t xml:space="preserve"> (Banerjee &amp; Rai, 2020)</w:t>
      </w:r>
      <w:r w:rsidR="002E556D" w:rsidRPr="00C65C59">
        <w:rPr>
          <w:rFonts w:ascii="Times New Roman" w:hAnsi="Times New Roman" w:cs="Times New Roman"/>
          <w:sz w:val="28"/>
          <w:szCs w:val="28"/>
        </w:rPr>
        <w:t xml:space="preserve">.  This has caused a </w:t>
      </w:r>
      <w:r w:rsidR="002E556D" w:rsidRPr="00C65C59">
        <w:rPr>
          <w:rFonts w:ascii="Times New Roman" w:hAnsi="Times New Roman" w:cs="Times New Roman"/>
          <w:sz w:val="28"/>
          <w:szCs w:val="28"/>
        </w:rPr>
        <w:lastRenderedPageBreak/>
        <w:t xml:space="preserve">vast amount of people to be consumed by a daunting mixture of social isolation, </w:t>
      </w:r>
      <w:proofErr w:type="gramStart"/>
      <w:r w:rsidR="00E010E2" w:rsidRPr="00C65C59">
        <w:rPr>
          <w:rFonts w:ascii="Times New Roman" w:hAnsi="Times New Roman" w:cs="Times New Roman"/>
          <w:sz w:val="28"/>
          <w:szCs w:val="28"/>
        </w:rPr>
        <w:t>boredom</w:t>
      </w:r>
      <w:proofErr w:type="gramEnd"/>
      <w:r w:rsidR="00E010E2" w:rsidRPr="00C65C59">
        <w:rPr>
          <w:rFonts w:ascii="Times New Roman" w:hAnsi="Times New Roman" w:cs="Times New Roman"/>
          <w:sz w:val="28"/>
          <w:szCs w:val="28"/>
        </w:rPr>
        <w:t xml:space="preserve"> and a penetrating feeling of loneliness.</w:t>
      </w:r>
      <w:r w:rsidR="002E556D" w:rsidRPr="00C65C59">
        <w:rPr>
          <w:rFonts w:ascii="Times New Roman" w:hAnsi="Times New Roman" w:cs="Times New Roman"/>
          <w:sz w:val="28"/>
          <w:szCs w:val="28"/>
        </w:rPr>
        <w:t xml:space="preserve"> </w:t>
      </w:r>
      <w:r w:rsidRPr="00C65C59">
        <w:rPr>
          <w:rFonts w:ascii="Times New Roman" w:hAnsi="Times New Roman" w:cs="Times New Roman"/>
          <w:sz w:val="28"/>
          <w:szCs w:val="28"/>
        </w:rPr>
        <w:t xml:space="preserve"> </w:t>
      </w:r>
    </w:p>
    <w:p w14:paraId="35CF5F1C" w14:textId="77777777" w:rsidR="00E433D8" w:rsidRPr="00C65C59" w:rsidRDefault="00E433D8" w:rsidP="006307A5">
      <w:pPr>
        <w:spacing w:line="360" w:lineRule="auto"/>
        <w:rPr>
          <w:rFonts w:ascii="Times New Roman" w:hAnsi="Times New Roman" w:cs="Times New Roman"/>
          <w:sz w:val="28"/>
          <w:szCs w:val="28"/>
        </w:rPr>
      </w:pPr>
    </w:p>
    <w:p w14:paraId="0530611B" w14:textId="006B0B04"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An occurrence such as the Covid-19 pandemic can increase feelings of loneliness if the</w:t>
      </w:r>
      <w:r w:rsidR="00C42E55" w:rsidRPr="00C65C59">
        <w:rPr>
          <w:rFonts w:ascii="Times New Roman" w:hAnsi="Times New Roman" w:cs="Times New Roman"/>
          <w:sz w:val="28"/>
          <w:szCs w:val="28"/>
        </w:rPr>
        <w:t xml:space="preserve"> individual</w:t>
      </w:r>
      <w:r w:rsidRPr="00C65C59">
        <w:rPr>
          <w:rFonts w:ascii="Times New Roman" w:hAnsi="Times New Roman" w:cs="Times New Roman"/>
          <w:sz w:val="28"/>
          <w:szCs w:val="28"/>
        </w:rPr>
        <w:t xml:space="preserve"> require</w:t>
      </w:r>
      <w:r w:rsidR="00C42E55" w:rsidRPr="00C65C59">
        <w:rPr>
          <w:rFonts w:ascii="Times New Roman" w:hAnsi="Times New Roman" w:cs="Times New Roman"/>
          <w:sz w:val="28"/>
          <w:szCs w:val="28"/>
        </w:rPr>
        <w:t>s</w:t>
      </w:r>
      <w:r w:rsidRPr="00C65C59">
        <w:rPr>
          <w:rFonts w:ascii="Times New Roman" w:hAnsi="Times New Roman" w:cs="Times New Roman"/>
          <w:sz w:val="28"/>
          <w:szCs w:val="28"/>
        </w:rPr>
        <w:t xml:space="preserve"> greater social support from a community that does not foster strong social connections.  The experience of the pandemic is unprecedented, and the restrictions enforced due to it has resulted in many people becoming isolated from their usual social network (Noone et al., 2020,) which in turn increases loneliness and negatively impacts mental health (Galea et al., 2020).  Research from the Australian Bureau of Statistics discovered a significant increase in loneliness during the early stages o</w:t>
      </w:r>
      <w:r w:rsidR="00C42E55" w:rsidRPr="00C65C59">
        <w:rPr>
          <w:rFonts w:ascii="Times New Roman" w:hAnsi="Times New Roman" w:cs="Times New Roman"/>
          <w:sz w:val="28"/>
          <w:szCs w:val="28"/>
        </w:rPr>
        <w:t>f</w:t>
      </w:r>
      <w:r w:rsidRPr="00C65C59">
        <w:rPr>
          <w:rFonts w:ascii="Times New Roman" w:hAnsi="Times New Roman" w:cs="Times New Roman"/>
          <w:sz w:val="28"/>
          <w:szCs w:val="28"/>
        </w:rPr>
        <w:t xml:space="preserve"> the Pandemic, with loneliness being pinpointed as the main source of their personal stress (ABS, 2020).  These findings are supported in other literature where studies analysed the risks to psychological distress during the Covid-19 Pandemic</w:t>
      </w:r>
      <w:r w:rsidR="00C222F0" w:rsidRPr="00C65C59">
        <w:rPr>
          <w:rFonts w:ascii="Times New Roman" w:hAnsi="Times New Roman" w:cs="Times New Roman"/>
          <w:sz w:val="28"/>
          <w:szCs w:val="28"/>
        </w:rPr>
        <w:t xml:space="preserve"> (</w:t>
      </w:r>
      <w:proofErr w:type="spellStart"/>
      <w:r w:rsidR="00C222F0" w:rsidRPr="00C65C59">
        <w:rPr>
          <w:rFonts w:ascii="Times New Roman" w:hAnsi="Times New Roman" w:cs="Times New Roman"/>
          <w:sz w:val="28"/>
          <w:szCs w:val="28"/>
        </w:rPr>
        <w:t>Horesh</w:t>
      </w:r>
      <w:proofErr w:type="spellEnd"/>
      <w:r w:rsidR="00C222F0" w:rsidRPr="00C65C59">
        <w:rPr>
          <w:rFonts w:ascii="Times New Roman" w:hAnsi="Times New Roman" w:cs="Times New Roman"/>
          <w:sz w:val="28"/>
          <w:szCs w:val="28"/>
        </w:rPr>
        <w:t xml:space="preserve"> et al., 2020)</w:t>
      </w:r>
      <w:r w:rsidRPr="00C65C59">
        <w:rPr>
          <w:rFonts w:ascii="Times New Roman" w:hAnsi="Times New Roman" w:cs="Times New Roman"/>
          <w:sz w:val="28"/>
          <w:szCs w:val="28"/>
        </w:rPr>
        <w:t xml:space="preserve">. This study was conducted on a larger number of participants than the </w:t>
      </w:r>
      <w:proofErr w:type="gramStart"/>
      <w:r w:rsidRPr="00C65C59">
        <w:rPr>
          <w:rFonts w:ascii="Times New Roman" w:hAnsi="Times New Roman" w:cs="Times New Roman"/>
          <w:sz w:val="28"/>
          <w:szCs w:val="28"/>
        </w:rPr>
        <w:t>aforementioned study</w:t>
      </w:r>
      <w:proofErr w:type="gramEnd"/>
      <w:r w:rsidRPr="00C65C59">
        <w:rPr>
          <w:rFonts w:ascii="Times New Roman" w:hAnsi="Times New Roman" w:cs="Times New Roman"/>
          <w:sz w:val="28"/>
          <w:szCs w:val="28"/>
        </w:rPr>
        <w:t xml:space="preserve"> (Van Beek &amp; </w:t>
      </w:r>
      <w:proofErr w:type="spellStart"/>
      <w:r w:rsidRPr="00C65C59">
        <w:rPr>
          <w:rFonts w:ascii="Times New Roman" w:hAnsi="Times New Roman" w:cs="Times New Roman"/>
          <w:sz w:val="28"/>
          <w:szCs w:val="28"/>
        </w:rPr>
        <w:t>Patulny</w:t>
      </w:r>
      <w:proofErr w:type="spellEnd"/>
      <w:r w:rsidRPr="00C65C59">
        <w:rPr>
          <w:rFonts w:ascii="Times New Roman" w:hAnsi="Times New Roman" w:cs="Times New Roman"/>
          <w:sz w:val="28"/>
          <w:szCs w:val="28"/>
        </w:rPr>
        <w:t>, 2021) including 204 participants and provided data on the gender, age, income and family status of each participant, in order to highlight the differences within each demographic.  The study found that loneliness had been a detrimental part of the Covid-19 Pandemic. It was highlighted that loneliness is considered by some as an epidemic itself, however with the added stressors of the Pandemic, the problem of loneliness is further amplified</w:t>
      </w:r>
      <w:r w:rsidR="00E52C59">
        <w:rPr>
          <w:rFonts w:ascii="Times New Roman" w:hAnsi="Times New Roman" w:cs="Times New Roman"/>
          <w:sz w:val="28"/>
          <w:szCs w:val="28"/>
        </w:rPr>
        <w:t xml:space="preserve"> </w:t>
      </w:r>
      <w:r w:rsidR="00E52C59" w:rsidRPr="00C65C59">
        <w:rPr>
          <w:rFonts w:ascii="Times New Roman" w:hAnsi="Times New Roman" w:cs="Times New Roman"/>
          <w:sz w:val="28"/>
          <w:szCs w:val="28"/>
        </w:rPr>
        <w:t>(King, 2018)</w:t>
      </w:r>
      <w:r w:rsidRPr="00C65C59">
        <w:rPr>
          <w:rFonts w:ascii="Times New Roman" w:hAnsi="Times New Roman" w:cs="Times New Roman"/>
          <w:sz w:val="28"/>
          <w:szCs w:val="28"/>
        </w:rPr>
        <w:t>.  This study did have some limitations, it relied on self-reporting measures and was based on a modest sample size, which did hold a gender imbalance.  The results of this study were also preliminary, with the study being undertaken during the early months of the Covid-19 pandemic, where the length of time the social distancing restrictions had been in place, w</w:t>
      </w:r>
      <w:r w:rsidR="003B4CA6" w:rsidRPr="00C65C59">
        <w:rPr>
          <w:rFonts w:ascii="Times New Roman" w:hAnsi="Times New Roman" w:cs="Times New Roman"/>
          <w:sz w:val="28"/>
          <w:szCs w:val="28"/>
        </w:rPr>
        <w:t>as</w:t>
      </w:r>
      <w:r w:rsidRPr="00C65C59">
        <w:rPr>
          <w:rFonts w:ascii="Times New Roman" w:hAnsi="Times New Roman" w:cs="Times New Roman"/>
          <w:sz w:val="28"/>
          <w:szCs w:val="28"/>
        </w:rPr>
        <w:t xml:space="preserve"> quite short in comparison to how long they continue</w:t>
      </w:r>
      <w:r w:rsidR="003B4CA6" w:rsidRPr="00C65C59">
        <w:rPr>
          <w:rFonts w:ascii="Times New Roman" w:hAnsi="Times New Roman" w:cs="Times New Roman"/>
          <w:sz w:val="28"/>
          <w:szCs w:val="28"/>
        </w:rPr>
        <w:t>d</w:t>
      </w:r>
      <w:r w:rsidRPr="00C65C59">
        <w:rPr>
          <w:rFonts w:ascii="Times New Roman" w:hAnsi="Times New Roman" w:cs="Times New Roman"/>
          <w:sz w:val="28"/>
          <w:szCs w:val="28"/>
        </w:rPr>
        <w:t xml:space="preserve"> for hereafter.</w:t>
      </w:r>
    </w:p>
    <w:p w14:paraId="7C414EFD" w14:textId="77777777" w:rsidR="00E433D8" w:rsidRPr="00C65C59" w:rsidRDefault="00E433D8" w:rsidP="006307A5">
      <w:pPr>
        <w:spacing w:line="360" w:lineRule="auto"/>
        <w:rPr>
          <w:rFonts w:ascii="Times New Roman" w:hAnsi="Times New Roman" w:cs="Times New Roman"/>
          <w:sz w:val="28"/>
          <w:szCs w:val="28"/>
        </w:rPr>
      </w:pPr>
    </w:p>
    <w:p w14:paraId="15685679" w14:textId="24A5A8A0"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It</w:t>
      </w:r>
      <w:r w:rsidR="002504FD" w:rsidRPr="00C65C59">
        <w:rPr>
          <w:rFonts w:ascii="Times New Roman" w:hAnsi="Times New Roman" w:cs="Times New Roman"/>
          <w:sz w:val="28"/>
          <w:szCs w:val="28"/>
        </w:rPr>
        <w:t xml:space="preserve"> i</w:t>
      </w:r>
      <w:r w:rsidRPr="00C65C59">
        <w:rPr>
          <w:rFonts w:ascii="Times New Roman" w:hAnsi="Times New Roman" w:cs="Times New Roman"/>
          <w:sz w:val="28"/>
          <w:szCs w:val="28"/>
        </w:rPr>
        <w:t xml:space="preserve">s suggested </w:t>
      </w:r>
      <w:r w:rsidR="002504FD" w:rsidRPr="00C65C59">
        <w:rPr>
          <w:rFonts w:ascii="Times New Roman" w:hAnsi="Times New Roman" w:cs="Times New Roman"/>
          <w:sz w:val="28"/>
          <w:szCs w:val="28"/>
        </w:rPr>
        <w:t>in a study</w:t>
      </w:r>
      <w:r w:rsidR="00C47040" w:rsidRPr="00C65C59">
        <w:rPr>
          <w:rFonts w:ascii="Times New Roman" w:hAnsi="Times New Roman" w:cs="Times New Roman"/>
          <w:sz w:val="28"/>
          <w:szCs w:val="28"/>
        </w:rPr>
        <w:t xml:space="preserve"> </w:t>
      </w:r>
      <w:r w:rsidRPr="00C65C59">
        <w:rPr>
          <w:rFonts w:ascii="Times New Roman" w:hAnsi="Times New Roman" w:cs="Times New Roman"/>
          <w:sz w:val="28"/>
          <w:szCs w:val="28"/>
        </w:rPr>
        <w:t>that at present there is uncertainty about how effective social media has been at tackling the issue of loneliness caused by Covid-19</w:t>
      </w:r>
      <w:r w:rsidR="002A2D54" w:rsidRPr="00C65C59">
        <w:rPr>
          <w:rFonts w:ascii="Times New Roman" w:hAnsi="Times New Roman" w:cs="Times New Roman"/>
          <w:sz w:val="28"/>
          <w:szCs w:val="28"/>
        </w:rPr>
        <w:t xml:space="preserve"> (Van Beek &amp; </w:t>
      </w:r>
      <w:proofErr w:type="spellStart"/>
      <w:r w:rsidR="002A2D54" w:rsidRPr="00C65C59">
        <w:rPr>
          <w:rFonts w:ascii="Times New Roman" w:hAnsi="Times New Roman" w:cs="Times New Roman"/>
          <w:sz w:val="28"/>
          <w:szCs w:val="28"/>
        </w:rPr>
        <w:t>Patulny</w:t>
      </w:r>
      <w:proofErr w:type="spellEnd"/>
      <w:r w:rsidR="002A2D54" w:rsidRPr="00C65C59">
        <w:rPr>
          <w:rFonts w:ascii="Times New Roman" w:hAnsi="Times New Roman" w:cs="Times New Roman"/>
          <w:sz w:val="28"/>
          <w:szCs w:val="28"/>
        </w:rPr>
        <w:t>, 2021)</w:t>
      </w:r>
      <w:r w:rsidRPr="00C65C59">
        <w:rPr>
          <w:rFonts w:ascii="Times New Roman" w:hAnsi="Times New Roman" w:cs="Times New Roman"/>
          <w:sz w:val="28"/>
          <w:szCs w:val="28"/>
        </w:rPr>
        <w:t xml:space="preserve">.  </w:t>
      </w:r>
      <w:r w:rsidR="002504FD" w:rsidRPr="00C65C59">
        <w:rPr>
          <w:rFonts w:ascii="Times New Roman" w:hAnsi="Times New Roman" w:cs="Times New Roman"/>
          <w:sz w:val="28"/>
          <w:szCs w:val="28"/>
        </w:rPr>
        <w:t xml:space="preserve">The recruitment aim for this study was to incorporate a diverse range of participants to collect qualitatively diverse experiences (Walter, 2014).  The participants were chosen from a variety of rural and urban locations, with a total of 16 participants. This sample is small but felt by the authors to be a sufficient representation of all areas. The participants were predominantly female, with a vast age range of 21 – 72.  The research was conducted using a qualitative approach with the view that most previous research regarding loneliness is from a quantitative approach.  The questions asked of the participants allowed them the opportunity to reflect on their current friendships.  Close friendships can be key for decreasing loneliness, as these friendships offer emotional support </w:t>
      </w:r>
      <w:bookmarkStart w:id="29" w:name="_Hlk89328381"/>
      <w:r w:rsidR="002504FD" w:rsidRPr="00C65C59">
        <w:rPr>
          <w:rFonts w:ascii="Times New Roman" w:hAnsi="Times New Roman" w:cs="Times New Roman"/>
          <w:sz w:val="28"/>
          <w:szCs w:val="28"/>
        </w:rPr>
        <w:t xml:space="preserve">(de Jong </w:t>
      </w:r>
      <w:proofErr w:type="spellStart"/>
      <w:r w:rsidR="002504FD" w:rsidRPr="00C65C59">
        <w:rPr>
          <w:rFonts w:ascii="Times New Roman" w:hAnsi="Times New Roman" w:cs="Times New Roman"/>
          <w:sz w:val="28"/>
          <w:szCs w:val="28"/>
        </w:rPr>
        <w:t>Gierveld</w:t>
      </w:r>
      <w:proofErr w:type="spellEnd"/>
      <w:r w:rsidR="002504FD" w:rsidRPr="00C65C59">
        <w:rPr>
          <w:rFonts w:ascii="Times New Roman" w:hAnsi="Times New Roman" w:cs="Times New Roman"/>
          <w:sz w:val="28"/>
          <w:szCs w:val="28"/>
        </w:rPr>
        <w:t xml:space="preserve"> et al., 2006)</w:t>
      </w:r>
      <w:bookmarkEnd w:id="29"/>
      <w:r w:rsidR="002504FD" w:rsidRPr="00C65C59">
        <w:rPr>
          <w:rFonts w:ascii="Times New Roman" w:hAnsi="Times New Roman" w:cs="Times New Roman"/>
          <w:sz w:val="28"/>
          <w:szCs w:val="28"/>
        </w:rPr>
        <w:t xml:space="preserve">. A significant number of the participants expressed that they were negatively affected by the lack of physical connection with their close friends during the Covid-19 restrictions. </w:t>
      </w:r>
      <w:r w:rsidRPr="00C65C59">
        <w:rPr>
          <w:rFonts w:ascii="Times New Roman" w:hAnsi="Times New Roman" w:cs="Times New Roman"/>
          <w:sz w:val="28"/>
          <w:szCs w:val="28"/>
        </w:rPr>
        <w:t xml:space="preserve">Whilst the presence of Covid-19 has encouraged the population to utilise social media to maintain social relationships and reduce the sense of loneliness, there is no evidence at this present time to support the idea that social connection via social media is an effective compensation for the withdrawal of in-person contact </w:t>
      </w:r>
      <w:bookmarkStart w:id="30" w:name="_Hlk89328229"/>
      <w:r w:rsidRPr="00C65C59">
        <w:rPr>
          <w:rFonts w:ascii="Times New Roman" w:hAnsi="Times New Roman" w:cs="Times New Roman"/>
          <w:sz w:val="28"/>
          <w:szCs w:val="28"/>
        </w:rPr>
        <w:t>(</w:t>
      </w:r>
      <w:proofErr w:type="spellStart"/>
      <w:r w:rsidRPr="00C65C59">
        <w:rPr>
          <w:rFonts w:ascii="Times New Roman" w:hAnsi="Times New Roman" w:cs="Times New Roman"/>
          <w:sz w:val="28"/>
          <w:szCs w:val="28"/>
        </w:rPr>
        <w:t>Patulny</w:t>
      </w:r>
      <w:proofErr w:type="spellEnd"/>
      <w:r w:rsidRPr="00C65C59">
        <w:rPr>
          <w:rFonts w:ascii="Times New Roman" w:hAnsi="Times New Roman" w:cs="Times New Roman"/>
          <w:sz w:val="28"/>
          <w:szCs w:val="28"/>
        </w:rPr>
        <w:t xml:space="preserve"> et al., 2020)</w:t>
      </w:r>
      <w:bookmarkEnd w:id="30"/>
      <w:r w:rsidRPr="00C65C59">
        <w:rPr>
          <w:rFonts w:ascii="Times New Roman" w:hAnsi="Times New Roman" w:cs="Times New Roman"/>
          <w:sz w:val="28"/>
          <w:szCs w:val="28"/>
        </w:rPr>
        <w:t>.</w:t>
      </w:r>
    </w:p>
    <w:p w14:paraId="5DB2661D" w14:textId="77777777" w:rsidR="00C47040" w:rsidRPr="00C65C59" w:rsidRDefault="00C47040" w:rsidP="006307A5">
      <w:pPr>
        <w:spacing w:line="360" w:lineRule="auto"/>
        <w:rPr>
          <w:rFonts w:ascii="Times New Roman" w:hAnsi="Times New Roman" w:cs="Times New Roman"/>
          <w:sz w:val="28"/>
          <w:szCs w:val="28"/>
        </w:rPr>
      </w:pPr>
    </w:p>
    <w:p w14:paraId="614E3034" w14:textId="1B652632" w:rsidR="00C47040"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As the result of studies on loneliness pre-pandemic show</w:t>
      </w:r>
      <w:r w:rsidR="002A2D54" w:rsidRPr="00C65C59">
        <w:rPr>
          <w:rFonts w:ascii="Times New Roman" w:hAnsi="Times New Roman" w:cs="Times New Roman"/>
          <w:sz w:val="28"/>
          <w:szCs w:val="28"/>
        </w:rPr>
        <w:t xml:space="preserve"> (BBC, 2018; ons.gov.uk, 2018)</w:t>
      </w:r>
      <w:r w:rsidRPr="00C65C59">
        <w:rPr>
          <w:rFonts w:ascii="Times New Roman" w:hAnsi="Times New Roman" w:cs="Times New Roman"/>
          <w:sz w:val="28"/>
          <w:szCs w:val="28"/>
        </w:rPr>
        <w:t xml:space="preserve">, loneliness impacts each demographic in a different way, therefore it is key to acknowledge the impact of the pandemic will affect each demographic differently. Whilst also remembering that loneliness is a lived experience and will affect </w:t>
      </w:r>
      <w:proofErr w:type="gramStart"/>
      <w:r w:rsidRPr="00C65C59">
        <w:rPr>
          <w:rFonts w:ascii="Times New Roman" w:hAnsi="Times New Roman" w:cs="Times New Roman"/>
          <w:sz w:val="28"/>
          <w:szCs w:val="28"/>
        </w:rPr>
        <w:t>each individual</w:t>
      </w:r>
      <w:proofErr w:type="gramEnd"/>
      <w:r w:rsidRPr="00C65C59">
        <w:rPr>
          <w:rFonts w:ascii="Times New Roman" w:hAnsi="Times New Roman" w:cs="Times New Roman"/>
          <w:sz w:val="28"/>
          <w:szCs w:val="28"/>
        </w:rPr>
        <w:t xml:space="preserve">, even within a singular demographic </w:t>
      </w:r>
      <w:r w:rsidRPr="00C65C59">
        <w:rPr>
          <w:rFonts w:ascii="Times New Roman" w:hAnsi="Times New Roman" w:cs="Times New Roman"/>
          <w:sz w:val="28"/>
          <w:szCs w:val="28"/>
        </w:rPr>
        <w:lastRenderedPageBreak/>
        <w:t>in a different way.  If one considers the older generation to begin with, Pre Covid-19 scholars had already</w:t>
      </w:r>
      <w:r w:rsidR="002D4FDE" w:rsidRPr="00C65C59">
        <w:rPr>
          <w:rFonts w:ascii="Times New Roman" w:hAnsi="Times New Roman" w:cs="Times New Roman"/>
          <w:sz w:val="28"/>
          <w:szCs w:val="28"/>
        </w:rPr>
        <w:t xml:space="preserve"> identified</w:t>
      </w:r>
      <w:r w:rsidRPr="00C65C59">
        <w:rPr>
          <w:rFonts w:ascii="Times New Roman" w:hAnsi="Times New Roman" w:cs="Times New Roman"/>
          <w:sz w:val="28"/>
          <w:szCs w:val="28"/>
        </w:rPr>
        <w:t xml:space="preserve"> social isolation and loneliness among the older generation to be a public health concern </w:t>
      </w:r>
      <w:bookmarkStart w:id="31" w:name="_Hlk89338106"/>
      <w:r w:rsidRPr="00C65C59">
        <w:rPr>
          <w:rFonts w:ascii="Times New Roman" w:hAnsi="Times New Roman" w:cs="Times New Roman"/>
          <w:sz w:val="28"/>
          <w:szCs w:val="28"/>
        </w:rPr>
        <w:t xml:space="preserve">(Gerst-Emerson &amp; </w:t>
      </w:r>
      <w:proofErr w:type="spellStart"/>
      <w:r w:rsidRPr="00C65C59">
        <w:rPr>
          <w:rFonts w:ascii="Times New Roman" w:hAnsi="Times New Roman" w:cs="Times New Roman"/>
          <w:sz w:val="28"/>
          <w:szCs w:val="28"/>
        </w:rPr>
        <w:t>Jayawardhana</w:t>
      </w:r>
      <w:proofErr w:type="spellEnd"/>
      <w:r w:rsidRPr="00C65C59">
        <w:rPr>
          <w:rFonts w:ascii="Times New Roman" w:hAnsi="Times New Roman" w:cs="Times New Roman"/>
          <w:sz w:val="28"/>
          <w:szCs w:val="28"/>
        </w:rPr>
        <w:t>, 2015</w:t>
      </w:r>
      <w:bookmarkEnd w:id="31"/>
      <w:r w:rsidRPr="00C65C59">
        <w:rPr>
          <w:rFonts w:ascii="Times New Roman" w:hAnsi="Times New Roman" w:cs="Times New Roman"/>
          <w:sz w:val="28"/>
          <w:szCs w:val="28"/>
        </w:rPr>
        <w:t xml:space="preserve">; </w:t>
      </w:r>
      <w:bookmarkStart w:id="32" w:name="_Hlk89338129"/>
      <w:proofErr w:type="spellStart"/>
      <w:r w:rsidRPr="00C65C59">
        <w:rPr>
          <w:rFonts w:ascii="Times New Roman" w:hAnsi="Times New Roman" w:cs="Times New Roman"/>
          <w:sz w:val="28"/>
          <w:szCs w:val="28"/>
        </w:rPr>
        <w:t>Holdlunstad</w:t>
      </w:r>
      <w:proofErr w:type="spellEnd"/>
      <w:r w:rsidRPr="00C65C59">
        <w:rPr>
          <w:rFonts w:ascii="Times New Roman" w:hAnsi="Times New Roman" w:cs="Times New Roman"/>
          <w:sz w:val="28"/>
          <w:szCs w:val="28"/>
        </w:rPr>
        <w:t xml:space="preserve"> et al., 2010)</w:t>
      </w:r>
      <w:bookmarkEnd w:id="32"/>
      <w:r w:rsidRPr="00C65C59">
        <w:rPr>
          <w:rFonts w:ascii="Times New Roman" w:hAnsi="Times New Roman" w:cs="Times New Roman"/>
          <w:sz w:val="28"/>
          <w:szCs w:val="28"/>
        </w:rPr>
        <w:t xml:space="preserve">.  </w:t>
      </w:r>
    </w:p>
    <w:p w14:paraId="76718673" w14:textId="77777777" w:rsidR="00C47040" w:rsidRPr="00C65C59" w:rsidRDefault="00C47040" w:rsidP="006307A5">
      <w:pPr>
        <w:spacing w:line="360" w:lineRule="auto"/>
        <w:rPr>
          <w:rFonts w:ascii="Times New Roman" w:hAnsi="Times New Roman" w:cs="Times New Roman"/>
          <w:sz w:val="28"/>
          <w:szCs w:val="28"/>
        </w:rPr>
      </w:pPr>
    </w:p>
    <w:p w14:paraId="3A117E97" w14:textId="3910ADF4" w:rsidR="00C47040"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With the knowledge of how social disconnection can negatively impact on older adults physical and mental health, it is argued that loneliness needs to be seen as equally important as other health concerns, as social connections not only impact quality of life, but also influence survival </w:t>
      </w:r>
      <w:bookmarkStart w:id="33" w:name="_Hlk89338654"/>
      <w:r w:rsidRPr="00C65C59">
        <w:rPr>
          <w:rFonts w:ascii="Times New Roman" w:hAnsi="Times New Roman" w:cs="Times New Roman"/>
          <w:sz w:val="28"/>
          <w:szCs w:val="28"/>
        </w:rPr>
        <w:t>(Herron et al., 2021)</w:t>
      </w:r>
      <w:bookmarkEnd w:id="33"/>
      <w:r w:rsidRPr="00C65C59">
        <w:rPr>
          <w:rFonts w:ascii="Times New Roman" w:hAnsi="Times New Roman" w:cs="Times New Roman"/>
          <w:sz w:val="28"/>
          <w:szCs w:val="28"/>
        </w:rPr>
        <w:t>.  It has been suggested that older adult</w:t>
      </w:r>
      <w:r w:rsidR="00522508" w:rsidRPr="00C65C59">
        <w:rPr>
          <w:rFonts w:ascii="Times New Roman" w:hAnsi="Times New Roman" w:cs="Times New Roman"/>
          <w:sz w:val="28"/>
          <w:szCs w:val="28"/>
        </w:rPr>
        <w:t>’</w:t>
      </w:r>
      <w:r w:rsidRPr="00C65C59">
        <w:rPr>
          <w:rFonts w:ascii="Times New Roman" w:hAnsi="Times New Roman" w:cs="Times New Roman"/>
          <w:sz w:val="28"/>
          <w:szCs w:val="28"/>
        </w:rPr>
        <w:t>s capability to adjust to changes in social relationships is depend</w:t>
      </w:r>
      <w:r w:rsidR="00522508" w:rsidRPr="00C65C59">
        <w:rPr>
          <w:rFonts w:ascii="Times New Roman" w:hAnsi="Times New Roman" w:cs="Times New Roman"/>
          <w:sz w:val="28"/>
          <w:szCs w:val="28"/>
        </w:rPr>
        <w:t>e</w:t>
      </w:r>
      <w:r w:rsidRPr="00C65C59">
        <w:rPr>
          <w:rFonts w:ascii="Times New Roman" w:hAnsi="Times New Roman" w:cs="Times New Roman"/>
          <w:sz w:val="28"/>
          <w:szCs w:val="28"/>
        </w:rPr>
        <w:t xml:space="preserve">nt on a range of individual, social and environmental factors (Burholt &amp; Scharf, 2013; Victor &amp; Sullivan, 2015).  </w:t>
      </w:r>
    </w:p>
    <w:p w14:paraId="3B2AADFB" w14:textId="77777777" w:rsidR="00E83AA1" w:rsidRPr="00C65C59" w:rsidRDefault="00E83AA1" w:rsidP="006307A5">
      <w:pPr>
        <w:spacing w:line="360" w:lineRule="auto"/>
        <w:rPr>
          <w:rFonts w:ascii="Times New Roman" w:hAnsi="Times New Roman" w:cs="Times New Roman"/>
          <w:sz w:val="28"/>
          <w:szCs w:val="28"/>
        </w:rPr>
      </w:pPr>
    </w:p>
    <w:p w14:paraId="67340648" w14:textId="28103953" w:rsidR="00C47040"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Prior research (Courtin &amp; Knapp, 2017) on loneliness and isolation in the older generation have found that individual factors such as age, marital </w:t>
      </w:r>
      <w:proofErr w:type="gramStart"/>
      <w:r w:rsidRPr="00C65C59">
        <w:rPr>
          <w:rFonts w:ascii="Times New Roman" w:hAnsi="Times New Roman" w:cs="Times New Roman"/>
          <w:sz w:val="28"/>
          <w:szCs w:val="28"/>
        </w:rPr>
        <w:t>status</w:t>
      </w:r>
      <w:proofErr w:type="gramEnd"/>
      <w:r w:rsidRPr="00C65C59">
        <w:rPr>
          <w:rFonts w:ascii="Times New Roman" w:hAnsi="Times New Roman" w:cs="Times New Roman"/>
          <w:sz w:val="28"/>
          <w:szCs w:val="28"/>
        </w:rPr>
        <w:t xml:space="preserve"> or gender as well as health characteristics can make an individual more at risk of becoming lonely or isolated.  While it is a common perception that the older generation are more likely to be isolated or lonely (Dykstra, 2009)</w:t>
      </w:r>
      <w:r w:rsidR="00E83AA1" w:rsidRPr="00C65C59">
        <w:rPr>
          <w:rFonts w:ascii="Times New Roman" w:hAnsi="Times New Roman" w:cs="Times New Roman"/>
          <w:sz w:val="28"/>
          <w:szCs w:val="28"/>
        </w:rPr>
        <w:t>,</w:t>
      </w:r>
      <w:r w:rsidRPr="00C65C59">
        <w:rPr>
          <w:rFonts w:ascii="Times New Roman" w:hAnsi="Times New Roman" w:cs="Times New Roman"/>
          <w:sz w:val="28"/>
          <w:szCs w:val="28"/>
        </w:rPr>
        <w:t xml:space="preserve"> the opposite seems to be true where </w:t>
      </w:r>
      <w:proofErr w:type="gramStart"/>
      <w:r w:rsidRPr="00C65C59">
        <w:rPr>
          <w:rFonts w:ascii="Times New Roman" w:hAnsi="Times New Roman" w:cs="Times New Roman"/>
          <w:sz w:val="28"/>
          <w:szCs w:val="28"/>
        </w:rPr>
        <w:t>the majority of</w:t>
      </w:r>
      <w:proofErr w:type="gramEnd"/>
      <w:r w:rsidRPr="00C65C59">
        <w:rPr>
          <w:rFonts w:ascii="Times New Roman" w:hAnsi="Times New Roman" w:cs="Times New Roman"/>
          <w:sz w:val="28"/>
          <w:szCs w:val="28"/>
        </w:rPr>
        <w:t xml:space="preserve"> individuals aged 65+ are highly socially engaged with a good quantity of social networks around them (Wenger &amp; Keating, 2008; </w:t>
      </w:r>
      <w:proofErr w:type="spellStart"/>
      <w:r w:rsidRPr="00C65C59">
        <w:rPr>
          <w:rFonts w:ascii="Times New Roman" w:hAnsi="Times New Roman" w:cs="Times New Roman"/>
          <w:sz w:val="28"/>
          <w:szCs w:val="28"/>
        </w:rPr>
        <w:t>Menec</w:t>
      </w:r>
      <w:proofErr w:type="spellEnd"/>
      <w:r w:rsidRPr="00C65C59">
        <w:rPr>
          <w:rFonts w:ascii="Times New Roman" w:hAnsi="Times New Roman" w:cs="Times New Roman"/>
          <w:sz w:val="28"/>
          <w:szCs w:val="28"/>
        </w:rPr>
        <w:t xml:space="preserve"> et al., 2019). However, when Covid-19 struck, and the social distancing measures ensued, drastic changes to how social engagement was carried out occurred and armed with the knowledge that older adults are highlighted as an at</w:t>
      </w:r>
      <w:r w:rsidR="00E83AA1" w:rsidRPr="00C65C59">
        <w:rPr>
          <w:rFonts w:ascii="Times New Roman" w:hAnsi="Times New Roman" w:cs="Times New Roman"/>
          <w:sz w:val="28"/>
          <w:szCs w:val="28"/>
        </w:rPr>
        <w:t>-</w:t>
      </w:r>
      <w:r w:rsidRPr="00C65C59">
        <w:rPr>
          <w:rFonts w:ascii="Times New Roman" w:hAnsi="Times New Roman" w:cs="Times New Roman"/>
          <w:sz w:val="28"/>
          <w:szCs w:val="28"/>
        </w:rPr>
        <w:t xml:space="preserve">risk demographic to experience loneliness, it raised a complex issue of how this demographic would navigate maintaining their social relationships while keeping themselves physically socially isolated to protect their health (Herron et al., 2021). </w:t>
      </w:r>
      <w:proofErr w:type="gramStart"/>
      <w:r w:rsidRPr="00C65C59">
        <w:rPr>
          <w:rFonts w:ascii="Times New Roman" w:hAnsi="Times New Roman" w:cs="Times New Roman"/>
          <w:sz w:val="28"/>
          <w:szCs w:val="28"/>
        </w:rPr>
        <w:t>With this in mind, this</w:t>
      </w:r>
      <w:proofErr w:type="gramEnd"/>
      <w:r w:rsidRPr="00C65C59">
        <w:rPr>
          <w:rFonts w:ascii="Times New Roman" w:hAnsi="Times New Roman" w:cs="Times New Roman"/>
          <w:sz w:val="28"/>
          <w:szCs w:val="28"/>
        </w:rPr>
        <w:t xml:space="preserve"> study set out to address </w:t>
      </w:r>
      <w:r w:rsidRPr="00C65C59">
        <w:rPr>
          <w:rFonts w:ascii="Times New Roman" w:hAnsi="Times New Roman" w:cs="Times New Roman"/>
          <w:sz w:val="28"/>
          <w:szCs w:val="28"/>
        </w:rPr>
        <w:lastRenderedPageBreak/>
        <w:t xml:space="preserve">how Covid-19 has influenced the older generations experience of loneliness and social isolation paying particular attention to what factors influenced this sense over time.  </w:t>
      </w:r>
    </w:p>
    <w:p w14:paraId="641BBD70" w14:textId="77777777" w:rsidR="00C47040" w:rsidRPr="00C65C59" w:rsidRDefault="00C47040" w:rsidP="006307A5">
      <w:pPr>
        <w:spacing w:line="360" w:lineRule="auto"/>
        <w:rPr>
          <w:rFonts w:ascii="Times New Roman" w:hAnsi="Times New Roman" w:cs="Times New Roman"/>
          <w:sz w:val="28"/>
          <w:szCs w:val="28"/>
        </w:rPr>
      </w:pPr>
    </w:p>
    <w:p w14:paraId="3E5EC48B" w14:textId="781A7AEB" w:rsidR="00C47040"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study was conducted using telephone interviews, where all participants were over the age of 65, and all lived within smaller geographical communities. Telephone interviews were selected rather than online,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reach those who struggle with digital media literacy.  The participant sample was small, with a total of 26, 20 of whom were female, therefore there was a significant gender imbalance. A quarter of the participants lived alone, while the remaining participants had physical contact with others within their home.  The results of the study found that prior to Covid-19, 17 of the 26 participants reported that they did not feel socially isolated. Following the implementation of the social distancing restrictions, only 4 of the 26 participants still felt that they were not isolated.  When social distancing restrictions began to ease and physical contact recommenced, 5 more of the participants reported no longer feeling isolated, but for </w:t>
      </w:r>
      <w:proofErr w:type="gramStart"/>
      <w:r w:rsidRPr="00C65C59">
        <w:rPr>
          <w:rFonts w:ascii="Times New Roman" w:hAnsi="Times New Roman" w:cs="Times New Roman"/>
          <w:sz w:val="28"/>
          <w:szCs w:val="28"/>
        </w:rPr>
        <w:t>the majority of</w:t>
      </w:r>
      <w:proofErr w:type="gramEnd"/>
      <w:r w:rsidRPr="00C65C59">
        <w:rPr>
          <w:rFonts w:ascii="Times New Roman" w:hAnsi="Times New Roman" w:cs="Times New Roman"/>
          <w:sz w:val="28"/>
          <w:szCs w:val="28"/>
        </w:rPr>
        <w:t xml:space="preserve"> the participants, that feeling of being isolated remained.  This implies that regardless of restrictions easing, and real-world face-to-face contact resuming, there is a possibility of lasting negative impact on emotional well-being.  </w:t>
      </w:r>
      <w:bookmarkStart w:id="34" w:name="_Hlk89348942"/>
      <w:r w:rsidRPr="00C65C59">
        <w:rPr>
          <w:rFonts w:ascii="Times New Roman" w:hAnsi="Times New Roman" w:cs="Times New Roman"/>
          <w:sz w:val="28"/>
          <w:szCs w:val="28"/>
        </w:rPr>
        <w:t xml:space="preserve">The participants in this study expressed that while some did engage in social media communication during social isolation, </w:t>
      </w:r>
      <w:r w:rsidR="0058345A">
        <w:rPr>
          <w:rFonts w:ascii="Times New Roman" w:hAnsi="Times New Roman" w:cs="Times New Roman"/>
          <w:sz w:val="28"/>
          <w:szCs w:val="28"/>
        </w:rPr>
        <w:t>some</w:t>
      </w:r>
      <w:r w:rsidRPr="00C65C59">
        <w:rPr>
          <w:rFonts w:ascii="Times New Roman" w:hAnsi="Times New Roman" w:cs="Times New Roman"/>
          <w:sz w:val="28"/>
          <w:szCs w:val="28"/>
        </w:rPr>
        <w:t xml:space="preserve"> either lacked access to equipment to be able to do so or lacked digital literacy skills to make use of it (O’Connell et al., 2018; Mishna et al., 2020).  </w:t>
      </w:r>
    </w:p>
    <w:p w14:paraId="221A8559" w14:textId="77777777" w:rsidR="00C47040" w:rsidRPr="00C65C59" w:rsidRDefault="00C47040" w:rsidP="006307A5">
      <w:pPr>
        <w:spacing w:line="360" w:lineRule="auto"/>
        <w:rPr>
          <w:rFonts w:ascii="Times New Roman" w:hAnsi="Times New Roman" w:cs="Times New Roman"/>
          <w:sz w:val="28"/>
          <w:szCs w:val="28"/>
        </w:rPr>
      </w:pPr>
    </w:p>
    <w:p w14:paraId="088F240D" w14:textId="61385921"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This knowledge highlights the gaps in infrastructure and future interventions are vital to improve this. The study did have some limitations, while the results present a picture of how Covid-19 impacted loneliness as far as the Summer of </w:t>
      </w:r>
      <w:r w:rsidRPr="00C65C59">
        <w:rPr>
          <w:rFonts w:ascii="Times New Roman" w:hAnsi="Times New Roman" w:cs="Times New Roman"/>
          <w:sz w:val="28"/>
          <w:szCs w:val="28"/>
        </w:rPr>
        <w:lastRenderedPageBreak/>
        <w:t>2020, the Pandemic continued, therefore it is not known how the participants</w:t>
      </w:r>
      <w:r w:rsidR="00C21AD1">
        <w:rPr>
          <w:rFonts w:ascii="Times New Roman" w:hAnsi="Times New Roman" w:cs="Times New Roman"/>
          <w:sz w:val="28"/>
          <w:szCs w:val="28"/>
        </w:rPr>
        <w:t>’</w:t>
      </w:r>
      <w:r w:rsidRPr="00C65C59">
        <w:rPr>
          <w:rFonts w:ascii="Times New Roman" w:hAnsi="Times New Roman" w:cs="Times New Roman"/>
          <w:sz w:val="28"/>
          <w:szCs w:val="28"/>
        </w:rPr>
        <w:t xml:space="preserve"> experience of isolation and loneliness has changed since then.  Continued research is vital to understand what the long</w:t>
      </w:r>
      <w:r w:rsidR="00522508" w:rsidRPr="00C65C59">
        <w:rPr>
          <w:rFonts w:ascii="Times New Roman" w:hAnsi="Times New Roman" w:cs="Times New Roman"/>
          <w:sz w:val="28"/>
          <w:szCs w:val="28"/>
        </w:rPr>
        <w:t>-</w:t>
      </w:r>
      <w:r w:rsidRPr="00C65C59">
        <w:rPr>
          <w:rFonts w:ascii="Times New Roman" w:hAnsi="Times New Roman" w:cs="Times New Roman"/>
          <w:sz w:val="28"/>
          <w:szCs w:val="28"/>
        </w:rPr>
        <w:t xml:space="preserve">term impacts will be. Another limitation of this study was that </w:t>
      </w:r>
      <w:proofErr w:type="gramStart"/>
      <w:r w:rsidRPr="00C65C59">
        <w:rPr>
          <w:rFonts w:ascii="Times New Roman" w:hAnsi="Times New Roman" w:cs="Times New Roman"/>
          <w:sz w:val="28"/>
          <w:szCs w:val="28"/>
        </w:rPr>
        <w:t>the majority of</w:t>
      </w:r>
      <w:proofErr w:type="gramEnd"/>
      <w:r w:rsidRPr="00C65C59">
        <w:rPr>
          <w:rFonts w:ascii="Times New Roman" w:hAnsi="Times New Roman" w:cs="Times New Roman"/>
          <w:sz w:val="28"/>
          <w:szCs w:val="28"/>
        </w:rPr>
        <w:t xml:space="preserve"> participants did have physical contact with other people with whom they lived.  Therefore</w:t>
      </w:r>
      <w:r w:rsidR="00522508" w:rsidRPr="00C65C59">
        <w:rPr>
          <w:rFonts w:ascii="Times New Roman" w:hAnsi="Times New Roman" w:cs="Times New Roman"/>
          <w:sz w:val="28"/>
          <w:szCs w:val="28"/>
        </w:rPr>
        <w:t>,</w:t>
      </w:r>
      <w:r w:rsidRPr="00C65C59">
        <w:rPr>
          <w:rFonts w:ascii="Times New Roman" w:hAnsi="Times New Roman" w:cs="Times New Roman"/>
          <w:sz w:val="28"/>
          <w:szCs w:val="28"/>
        </w:rPr>
        <w:t xml:space="preserve"> further research should be undertaken to focus on those who live alone, whos</w:t>
      </w:r>
      <w:r w:rsidR="00C21AD1">
        <w:rPr>
          <w:rFonts w:ascii="Times New Roman" w:hAnsi="Times New Roman" w:cs="Times New Roman"/>
          <w:sz w:val="28"/>
          <w:szCs w:val="28"/>
        </w:rPr>
        <w:t>e</w:t>
      </w:r>
      <w:r w:rsidRPr="00C65C59">
        <w:rPr>
          <w:rFonts w:ascii="Times New Roman" w:hAnsi="Times New Roman" w:cs="Times New Roman"/>
          <w:sz w:val="28"/>
          <w:szCs w:val="28"/>
        </w:rPr>
        <w:t xml:space="preserve"> experience of social isolation is greater (Herron et al., 2021).</w:t>
      </w:r>
    </w:p>
    <w:p w14:paraId="2D59D094" w14:textId="77777777" w:rsidR="00036F21" w:rsidRPr="00C65C59" w:rsidRDefault="00036F21" w:rsidP="006307A5">
      <w:pPr>
        <w:spacing w:line="360" w:lineRule="auto"/>
        <w:rPr>
          <w:rFonts w:ascii="Times New Roman" w:hAnsi="Times New Roman" w:cs="Times New Roman"/>
          <w:sz w:val="28"/>
          <w:szCs w:val="28"/>
        </w:rPr>
      </w:pPr>
    </w:p>
    <w:p w14:paraId="288589BD" w14:textId="4BA1D1D2" w:rsidR="00C47040"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If one then considers the younger generation, </w:t>
      </w:r>
      <w:r w:rsidR="0098043E" w:rsidRPr="00C65C59">
        <w:rPr>
          <w:rFonts w:ascii="Times New Roman" w:hAnsi="Times New Roman" w:cs="Times New Roman"/>
          <w:sz w:val="28"/>
          <w:szCs w:val="28"/>
        </w:rPr>
        <w:t>focusing</w:t>
      </w:r>
      <w:r w:rsidRPr="00C65C59">
        <w:rPr>
          <w:rFonts w:ascii="Times New Roman" w:hAnsi="Times New Roman" w:cs="Times New Roman"/>
          <w:sz w:val="28"/>
          <w:szCs w:val="28"/>
        </w:rPr>
        <w:t xml:space="preserve"> on adolescents and young adults, </w:t>
      </w:r>
      <w:proofErr w:type="gramStart"/>
      <w:r w:rsidR="0098043E" w:rsidRPr="00C65C59">
        <w:rPr>
          <w:rFonts w:ascii="Times New Roman" w:hAnsi="Times New Roman" w:cs="Times New Roman"/>
          <w:sz w:val="28"/>
          <w:szCs w:val="28"/>
        </w:rPr>
        <w:t xml:space="preserve">in order </w:t>
      </w:r>
      <w:r w:rsidRPr="00C65C59">
        <w:rPr>
          <w:rFonts w:ascii="Times New Roman" w:hAnsi="Times New Roman" w:cs="Times New Roman"/>
          <w:sz w:val="28"/>
          <w:szCs w:val="28"/>
        </w:rPr>
        <w:t>to</w:t>
      </w:r>
      <w:proofErr w:type="gramEnd"/>
      <w:r w:rsidRPr="00C65C59">
        <w:rPr>
          <w:rFonts w:ascii="Times New Roman" w:hAnsi="Times New Roman" w:cs="Times New Roman"/>
          <w:sz w:val="28"/>
          <w:szCs w:val="28"/>
        </w:rPr>
        <w:t xml:space="preserve"> gain insight on the similarities and differences in their experience of loneliness during the pandemic.  Two studies were undertaken that explored </w:t>
      </w:r>
      <w:r w:rsidR="0098043E" w:rsidRPr="00C65C59">
        <w:rPr>
          <w:rFonts w:ascii="Times New Roman" w:hAnsi="Times New Roman" w:cs="Times New Roman"/>
          <w:sz w:val="28"/>
          <w:szCs w:val="28"/>
        </w:rPr>
        <w:t>two</w:t>
      </w:r>
      <w:r w:rsidRPr="00C65C59">
        <w:rPr>
          <w:rFonts w:ascii="Times New Roman" w:hAnsi="Times New Roman" w:cs="Times New Roman"/>
          <w:sz w:val="28"/>
          <w:szCs w:val="28"/>
        </w:rPr>
        <w:t xml:space="preserve"> similar samples of participants, the first sample Pre-Pandemic and the second sample during the Covid-19 lockdown</w:t>
      </w:r>
      <w:r w:rsidR="00E83AA1" w:rsidRPr="00C65C59">
        <w:rPr>
          <w:rFonts w:ascii="Times New Roman" w:hAnsi="Times New Roman" w:cs="Times New Roman"/>
          <w:sz w:val="28"/>
          <w:szCs w:val="28"/>
        </w:rPr>
        <w:t xml:space="preserve"> (Sabato et al., 2021)</w:t>
      </w:r>
      <w:r w:rsidRPr="00C65C59">
        <w:rPr>
          <w:rFonts w:ascii="Times New Roman" w:hAnsi="Times New Roman" w:cs="Times New Roman"/>
          <w:sz w:val="28"/>
          <w:szCs w:val="28"/>
        </w:rPr>
        <w:t xml:space="preserve">.  Overall, the results of the </w:t>
      </w:r>
      <w:r w:rsidR="0098043E" w:rsidRPr="00C65C59">
        <w:rPr>
          <w:rFonts w:ascii="Times New Roman" w:hAnsi="Times New Roman" w:cs="Times New Roman"/>
          <w:sz w:val="28"/>
          <w:szCs w:val="28"/>
        </w:rPr>
        <w:t xml:space="preserve">studies </w:t>
      </w:r>
      <w:r w:rsidRPr="00C65C59">
        <w:rPr>
          <w:rFonts w:ascii="Times New Roman" w:hAnsi="Times New Roman" w:cs="Times New Roman"/>
          <w:sz w:val="28"/>
          <w:szCs w:val="28"/>
        </w:rPr>
        <w:t>showed that adolescents</w:t>
      </w:r>
      <w:r w:rsidR="00977E54">
        <w:rPr>
          <w:rFonts w:ascii="Times New Roman" w:hAnsi="Times New Roman" w:cs="Times New Roman"/>
          <w:sz w:val="28"/>
          <w:szCs w:val="28"/>
        </w:rPr>
        <w:t>’</w:t>
      </w:r>
      <w:r w:rsidRPr="00C65C59">
        <w:rPr>
          <w:rFonts w:ascii="Times New Roman" w:hAnsi="Times New Roman" w:cs="Times New Roman"/>
          <w:sz w:val="28"/>
          <w:szCs w:val="28"/>
        </w:rPr>
        <w:t xml:space="preserve"> emotional well-being was significantly worse during the Covid-19 lockdown than pre-pandemic. This was determined by the participants ratings of their experience of loneliness, which was linked to their social media connections during lockdown.  The results also found that those adolescents with fewer social connections, virtual and physical, were less likely to help a peer experiencing loneliness, despite identifying with the sense themselves. </w:t>
      </w:r>
    </w:p>
    <w:p w14:paraId="307E50FF" w14:textId="77777777" w:rsidR="00C47040" w:rsidRPr="00C65C59" w:rsidRDefault="00C47040" w:rsidP="006307A5">
      <w:pPr>
        <w:spacing w:line="360" w:lineRule="auto"/>
        <w:rPr>
          <w:rFonts w:ascii="Times New Roman" w:hAnsi="Times New Roman" w:cs="Times New Roman"/>
          <w:sz w:val="28"/>
          <w:szCs w:val="28"/>
        </w:rPr>
      </w:pPr>
    </w:p>
    <w:p w14:paraId="13D02AF0" w14:textId="0804BBA9" w:rsidR="00C47040"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The study focused on the social connections of the participants as an indicator of their emotional state, as these social connections are a source of support and resilience (Dumont &amp; Provost, 1999; Ozbay et al., 2007</w:t>
      </w:r>
      <w:bookmarkStart w:id="35" w:name="_Hlk89353356"/>
      <w:r w:rsidRPr="00C65C59">
        <w:rPr>
          <w:rFonts w:ascii="Times New Roman" w:hAnsi="Times New Roman" w:cs="Times New Roman"/>
          <w:sz w:val="28"/>
          <w:szCs w:val="28"/>
        </w:rPr>
        <w:t xml:space="preserve">). Research suggests that it is a fundamental human need to feel as though one belongs (Baumeister &amp; Leary, 1995), and when that need for social connection goes unmet, it is a likely consequence that one will experience loneliness (Bukowski, Hoza, &amp; </w:t>
      </w:r>
      <w:r w:rsidRPr="00C65C59">
        <w:rPr>
          <w:rFonts w:ascii="Times New Roman" w:hAnsi="Times New Roman" w:cs="Times New Roman"/>
          <w:sz w:val="28"/>
          <w:szCs w:val="28"/>
        </w:rPr>
        <w:lastRenderedPageBreak/>
        <w:t xml:space="preserve">Boivin, 1993).  </w:t>
      </w:r>
      <w:r w:rsidR="00EC4F49">
        <w:rPr>
          <w:rFonts w:ascii="Times New Roman" w:hAnsi="Times New Roman" w:cs="Times New Roman"/>
          <w:sz w:val="28"/>
          <w:szCs w:val="28"/>
        </w:rPr>
        <w:t>The</w:t>
      </w:r>
      <w:r w:rsidRPr="00C65C59">
        <w:rPr>
          <w:rFonts w:ascii="Times New Roman" w:hAnsi="Times New Roman" w:cs="Times New Roman"/>
          <w:sz w:val="28"/>
          <w:szCs w:val="28"/>
        </w:rPr>
        <w:t xml:space="preserve"> need to belong is particularly apparent in adolescents who are at a developmental stage where they become more engaged in social circles. Being involved in these social circles impacts their social, </w:t>
      </w:r>
      <w:proofErr w:type="gramStart"/>
      <w:r w:rsidRPr="00C65C59">
        <w:rPr>
          <w:rFonts w:ascii="Times New Roman" w:hAnsi="Times New Roman" w:cs="Times New Roman"/>
          <w:sz w:val="28"/>
          <w:szCs w:val="28"/>
        </w:rPr>
        <w:t>cognitive</w:t>
      </w:r>
      <w:proofErr w:type="gramEnd"/>
      <w:r w:rsidRPr="00C65C59">
        <w:rPr>
          <w:rFonts w:ascii="Times New Roman" w:hAnsi="Times New Roman" w:cs="Times New Roman"/>
          <w:sz w:val="28"/>
          <w:szCs w:val="28"/>
        </w:rPr>
        <w:t xml:space="preserve"> and emotional development</w:t>
      </w:r>
      <w:bookmarkEnd w:id="35"/>
      <w:r w:rsidRPr="00C65C59">
        <w:rPr>
          <w:rFonts w:ascii="Times New Roman" w:hAnsi="Times New Roman" w:cs="Times New Roman"/>
          <w:sz w:val="28"/>
          <w:szCs w:val="28"/>
        </w:rPr>
        <w:t xml:space="preserve">.  </w:t>
      </w:r>
      <w:bookmarkStart w:id="36" w:name="_Hlk89355126"/>
      <w:r w:rsidRPr="00C65C59">
        <w:rPr>
          <w:rFonts w:ascii="Times New Roman" w:hAnsi="Times New Roman" w:cs="Times New Roman"/>
          <w:sz w:val="28"/>
          <w:szCs w:val="28"/>
        </w:rPr>
        <w:t>Therefore</w:t>
      </w:r>
      <w:r w:rsidR="00185515" w:rsidRPr="00C65C59">
        <w:rPr>
          <w:rFonts w:ascii="Times New Roman" w:hAnsi="Times New Roman" w:cs="Times New Roman"/>
          <w:sz w:val="28"/>
          <w:szCs w:val="28"/>
        </w:rPr>
        <w:t>,</w:t>
      </w:r>
      <w:r w:rsidRPr="00C65C59">
        <w:rPr>
          <w:rFonts w:ascii="Times New Roman" w:hAnsi="Times New Roman" w:cs="Times New Roman"/>
          <w:sz w:val="28"/>
          <w:szCs w:val="28"/>
        </w:rPr>
        <w:t xml:space="preserve"> for a lockdown to be imposed, isolating adolescents from social contact, has a critical impact on them, and is likely to increase their feelings of loneliness</w:t>
      </w:r>
      <w:bookmarkStart w:id="37" w:name="_Hlk89353112"/>
      <w:r w:rsidR="00EE09BC" w:rsidRPr="00C65C59">
        <w:rPr>
          <w:rFonts w:ascii="Times New Roman" w:hAnsi="Times New Roman" w:cs="Times New Roman"/>
          <w:sz w:val="28"/>
          <w:szCs w:val="28"/>
        </w:rPr>
        <w:t xml:space="preserve"> (Buhs, Ladd, &amp; Herald, 2006</w:t>
      </w:r>
      <w:bookmarkEnd w:id="37"/>
      <w:r w:rsidR="00EE09BC" w:rsidRPr="00C65C59">
        <w:rPr>
          <w:rFonts w:ascii="Times New Roman" w:hAnsi="Times New Roman" w:cs="Times New Roman"/>
          <w:sz w:val="28"/>
          <w:szCs w:val="28"/>
        </w:rPr>
        <w:t>; Dubow, &amp; Cappas, 1988; Hogue &amp; Steinberg, 1995; Kiesner, 2002)</w:t>
      </w:r>
      <w:r w:rsidRPr="00C65C59">
        <w:rPr>
          <w:rFonts w:ascii="Times New Roman" w:hAnsi="Times New Roman" w:cs="Times New Roman"/>
          <w:sz w:val="28"/>
          <w:szCs w:val="28"/>
        </w:rPr>
        <w:t xml:space="preserve">.  </w:t>
      </w:r>
    </w:p>
    <w:p w14:paraId="48DF034A" w14:textId="77777777" w:rsidR="00C47040" w:rsidRPr="00C65C59" w:rsidRDefault="00C47040" w:rsidP="006307A5">
      <w:pPr>
        <w:spacing w:line="360" w:lineRule="auto"/>
        <w:rPr>
          <w:rFonts w:ascii="Times New Roman" w:hAnsi="Times New Roman" w:cs="Times New Roman"/>
          <w:sz w:val="28"/>
          <w:szCs w:val="28"/>
        </w:rPr>
      </w:pPr>
    </w:p>
    <w:p w14:paraId="1CF5B169" w14:textId="62E977CE" w:rsidR="00C47040"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Prior research found that adolescents do not desire to be alone and feel negatively towards having to be alone (Marcoen, Goossens, &amp; </w:t>
      </w:r>
      <w:proofErr w:type="spellStart"/>
      <w:r w:rsidRPr="00C65C59">
        <w:rPr>
          <w:rFonts w:ascii="Times New Roman" w:hAnsi="Times New Roman" w:cs="Times New Roman"/>
          <w:sz w:val="28"/>
          <w:szCs w:val="28"/>
        </w:rPr>
        <w:t>Caes</w:t>
      </w:r>
      <w:proofErr w:type="spellEnd"/>
      <w:r w:rsidRPr="00C65C59">
        <w:rPr>
          <w:rFonts w:ascii="Times New Roman" w:hAnsi="Times New Roman" w:cs="Times New Roman"/>
          <w:sz w:val="28"/>
          <w:szCs w:val="28"/>
        </w:rPr>
        <w:t xml:space="preserve">, 1987).  Due to this </w:t>
      </w:r>
      <w:proofErr w:type="gramStart"/>
      <w:r w:rsidRPr="00C65C59">
        <w:rPr>
          <w:rFonts w:ascii="Times New Roman" w:hAnsi="Times New Roman" w:cs="Times New Roman"/>
          <w:sz w:val="28"/>
          <w:szCs w:val="28"/>
        </w:rPr>
        <w:t>it would seem that forced</w:t>
      </w:r>
      <w:proofErr w:type="gramEnd"/>
      <w:r w:rsidRPr="00C65C59">
        <w:rPr>
          <w:rFonts w:ascii="Times New Roman" w:hAnsi="Times New Roman" w:cs="Times New Roman"/>
          <w:sz w:val="28"/>
          <w:szCs w:val="28"/>
        </w:rPr>
        <w:t xml:space="preserve"> social isolation such as that during the Covid-19 pandemic would make adolescents especially vulnerable to experiencing loneliness, especially those who have yet to develop a real-world social circle as this will transpire into their virtual world and social media contact circle </w:t>
      </w:r>
      <w:bookmarkStart w:id="38" w:name="_Hlk89354672"/>
      <w:r w:rsidRPr="00C65C59">
        <w:rPr>
          <w:rFonts w:ascii="Times New Roman" w:hAnsi="Times New Roman" w:cs="Times New Roman"/>
          <w:sz w:val="28"/>
          <w:szCs w:val="28"/>
        </w:rPr>
        <w:t>(Reich</w:t>
      </w:r>
      <w:r w:rsidR="002648CC" w:rsidRPr="00C65C59">
        <w:rPr>
          <w:rFonts w:ascii="Times New Roman" w:hAnsi="Times New Roman" w:cs="Times New Roman"/>
          <w:sz w:val="28"/>
          <w:szCs w:val="28"/>
        </w:rPr>
        <w:t xml:space="preserve"> et al.</w:t>
      </w:r>
      <w:r w:rsidRPr="00C65C59">
        <w:rPr>
          <w:rFonts w:ascii="Times New Roman" w:hAnsi="Times New Roman" w:cs="Times New Roman"/>
          <w:sz w:val="28"/>
          <w:szCs w:val="28"/>
        </w:rPr>
        <w:t>, 2012)</w:t>
      </w:r>
      <w:bookmarkEnd w:id="38"/>
      <w:r w:rsidRPr="00C65C59">
        <w:rPr>
          <w:rFonts w:ascii="Times New Roman" w:hAnsi="Times New Roman" w:cs="Times New Roman"/>
          <w:sz w:val="28"/>
          <w:szCs w:val="28"/>
        </w:rPr>
        <w:t>.  It’s also suggested that while communication online can decrease social barriers, it can also increase feelings of loneliness, as the social distance involved in communicating via social media resembles the feelings lonely people experience even whilst in face-to-face contact</w:t>
      </w:r>
      <w:r w:rsidR="002648CC" w:rsidRPr="00C65C59">
        <w:rPr>
          <w:rFonts w:ascii="Times New Roman" w:hAnsi="Times New Roman" w:cs="Times New Roman"/>
          <w:sz w:val="28"/>
          <w:szCs w:val="28"/>
        </w:rPr>
        <w:t xml:space="preserve"> (Burke et al., 2010)</w:t>
      </w:r>
      <w:r w:rsidRPr="00C65C59">
        <w:rPr>
          <w:rFonts w:ascii="Times New Roman" w:hAnsi="Times New Roman" w:cs="Times New Roman"/>
          <w:sz w:val="28"/>
          <w:szCs w:val="28"/>
        </w:rPr>
        <w:t xml:space="preserve">. It’s highlighted that those individuals who have fewer social contacts, such as adolescents, are more likely to feel lonely in a virtual world </w:t>
      </w:r>
      <w:bookmarkStart w:id="39" w:name="_Hlk89355418"/>
      <w:r w:rsidRPr="00C65C59">
        <w:rPr>
          <w:rFonts w:ascii="Times New Roman" w:hAnsi="Times New Roman" w:cs="Times New Roman"/>
          <w:sz w:val="28"/>
          <w:szCs w:val="28"/>
        </w:rPr>
        <w:t>(Kraut et al., 2002).</w:t>
      </w:r>
      <w:bookmarkEnd w:id="39"/>
      <w:r w:rsidRPr="00C65C59">
        <w:rPr>
          <w:rFonts w:ascii="Times New Roman" w:hAnsi="Times New Roman" w:cs="Times New Roman"/>
          <w:sz w:val="28"/>
          <w:szCs w:val="28"/>
        </w:rPr>
        <w:t xml:space="preserve">  This theory could explain the statistics that it is the demographic of </w:t>
      </w:r>
      <w:proofErr w:type="gramStart"/>
      <w:r w:rsidRPr="00C65C59">
        <w:rPr>
          <w:rFonts w:ascii="Times New Roman" w:hAnsi="Times New Roman" w:cs="Times New Roman"/>
          <w:sz w:val="28"/>
          <w:szCs w:val="28"/>
        </w:rPr>
        <w:t>16-24 year olds</w:t>
      </w:r>
      <w:proofErr w:type="gramEnd"/>
      <w:r w:rsidRPr="00C65C59">
        <w:rPr>
          <w:rFonts w:ascii="Times New Roman" w:hAnsi="Times New Roman" w:cs="Times New Roman"/>
          <w:sz w:val="28"/>
          <w:szCs w:val="28"/>
        </w:rPr>
        <w:t xml:space="preserve"> who experience the highest reported levels of loneliness</w:t>
      </w:r>
      <w:r w:rsidR="002648CC" w:rsidRPr="00C65C59">
        <w:rPr>
          <w:rFonts w:ascii="Times New Roman" w:hAnsi="Times New Roman" w:cs="Times New Roman"/>
          <w:sz w:val="28"/>
          <w:szCs w:val="28"/>
        </w:rPr>
        <w:t xml:space="preserve"> (BBC, 2018; ons.gov.uk, 2018)</w:t>
      </w:r>
      <w:r w:rsidRPr="00C65C59">
        <w:rPr>
          <w:rFonts w:ascii="Times New Roman" w:hAnsi="Times New Roman" w:cs="Times New Roman"/>
          <w:sz w:val="28"/>
          <w:szCs w:val="28"/>
        </w:rPr>
        <w:t xml:space="preserve">.  This study (Sabato et al., 2021) gained parental consent for all participants due to their age, and to ensure authenticity only included young people who had access to their own mobile phone and computer. This factor also ensured that accessibility to technological equipment was not a factor impacting the reason for the participants experience of loneliness. </w:t>
      </w:r>
    </w:p>
    <w:p w14:paraId="60874364" w14:textId="77777777" w:rsidR="00C47040" w:rsidRPr="00C65C59" w:rsidRDefault="00C47040" w:rsidP="006307A5">
      <w:pPr>
        <w:spacing w:line="360" w:lineRule="auto"/>
        <w:rPr>
          <w:rFonts w:ascii="Times New Roman" w:hAnsi="Times New Roman" w:cs="Times New Roman"/>
          <w:sz w:val="28"/>
          <w:szCs w:val="28"/>
        </w:rPr>
      </w:pPr>
    </w:p>
    <w:p w14:paraId="7666CDAD" w14:textId="621185BF"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study involved a modest number of 112 participants with a relatively even gender balance. The second study that took place pre-pandemic involved 47 participants with a gender imbalance of a majority of female.  The results of the survey that the emotional well-being of the participants during the Covid-19 pandemic was significantly worse than the participants pre-pandemic </w:t>
      </w:r>
      <w:proofErr w:type="gramStart"/>
      <w:r w:rsidRPr="00C65C59">
        <w:rPr>
          <w:rFonts w:ascii="Times New Roman" w:hAnsi="Times New Roman" w:cs="Times New Roman"/>
          <w:sz w:val="28"/>
          <w:szCs w:val="28"/>
        </w:rPr>
        <w:t>are</w:t>
      </w:r>
      <w:proofErr w:type="gramEnd"/>
      <w:r w:rsidRPr="00C65C59">
        <w:rPr>
          <w:rFonts w:ascii="Times New Roman" w:hAnsi="Times New Roman" w:cs="Times New Roman"/>
          <w:sz w:val="28"/>
          <w:szCs w:val="28"/>
        </w:rPr>
        <w:t xml:space="preserve"> consistent with the results of other similar studies </w:t>
      </w:r>
      <w:bookmarkStart w:id="40" w:name="_Hlk89358023"/>
      <w:r w:rsidRPr="00C65C59">
        <w:rPr>
          <w:rFonts w:ascii="Times New Roman" w:hAnsi="Times New Roman" w:cs="Times New Roman"/>
          <w:sz w:val="28"/>
          <w:szCs w:val="28"/>
        </w:rPr>
        <w:t>(Nitschke et al., 2021</w:t>
      </w:r>
      <w:bookmarkEnd w:id="40"/>
      <w:r w:rsidRPr="00C65C59">
        <w:rPr>
          <w:rFonts w:ascii="Times New Roman" w:hAnsi="Times New Roman" w:cs="Times New Roman"/>
          <w:sz w:val="28"/>
          <w:szCs w:val="28"/>
        </w:rPr>
        <w:t xml:space="preserve">; </w:t>
      </w:r>
      <w:bookmarkStart w:id="41" w:name="_Hlk89358088"/>
      <w:r w:rsidRPr="00C65C59">
        <w:rPr>
          <w:rFonts w:ascii="Times New Roman" w:hAnsi="Times New Roman" w:cs="Times New Roman"/>
          <w:sz w:val="28"/>
          <w:szCs w:val="28"/>
        </w:rPr>
        <w:t>Stuart, O'Donnell, O'Donnell, Scott, &amp; Barber, 2021)</w:t>
      </w:r>
      <w:bookmarkEnd w:id="41"/>
      <w:r w:rsidRPr="00C65C59">
        <w:rPr>
          <w:rFonts w:ascii="Times New Roman" w:hAnsi="Times New Roman" w:cs="Times New Roman"/>
          <w:sz w:val="28"/>
          <w:szCs w:val="28"/>
        </w:rPr>
        <w:t>.  The study had some limitations, the study being conducted during a lockdown complicated the recruitment process and restricted participant numbers. However, while sample sizes were restricted, the authors provided analyses that the sample sizes were sufficient to discover a small – medium effect size.  This study focused on the quantity of social contacts and communication the participants had, whilst research on social development states loneliness is a factor of the quality of social relationships as well as the quantity (Parker, &amp; Asher, 1993) therefore future research should consider both aspects for a more inclusive result.  This piece of research was based on self-reports from participants, rather than objective measures.  Future research could consider examining both subjective and objective measures.  It was also noted that the result of this study was collected from a single self-reported questionnaire, whereas future research could consider using a more comprehensive approach (Sabato et al., 2021).</w:t>
      </w:r>
    </w:p>
    <w:p w14:paraId="03A1B9CA" w14:textId="77777777" w:rsidR="00036F21" w:rsidRPr="00C65C59" w:rsidRDefault="00036F21" w:rsidP="006307A5">
      <w:pPr>
        <w:spacing w:line="360" w:lineRule="auto"/>
        <w:rPr>
          <w:rFonts w:ascii="Times New Roman" w:hAnsi="Times New Roman" w:cs="Times New Roman"/>
          <w:sz w:val="28"/>
          <w:szCs w:val="28"/>
        </w:rPr>
      </w:pPr>
    </w:p>
    <w:p w14:paraId="0EA65B3E" w14:textId="1100F294" w:rsidR="00860EE0"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If one finally considers working-age adults, i.e.</w:t>
      </w:r>
      <w:r w:rsidR="00860EE0" w:rsidRPr="00C65C59">
        <w:rPr>
          <w:rFonts w:ascii="Times New Roman" w:hAnsi="Times New Roman" w:cs="Times New Roman"/>
          <w:sz w:val="28"/>
          <w:szCs w:val="28"/>
        </w:rPr>
        <w:t>,</w:t>
      </w:r>
      <w:r w:rsidRPr="00C65C59">
        <w:rPr>
          <w:rFonts w:ascii="Times New Roman" w:hAnsi="Times New Roman" w:cs="Times New Roman"/>
          <w:sz w:val="28"/>
          <w:szCs w:val="28"/>
        </w:rPr>
        <w:t xml:space="preserve"> 25-64 age bracket, and how social distancing restrictions impacted </w:t>
      </w:r>
      <w:r w:rsidR="00185515" w:rsidRPr="00C65C59">
        <w:rPr>
          <w:rFonts w:ascii="Times New Roman" w:hAnsi="Times New Roman" w:cs="Times New Roman"/>
          <w:sz w:val="28"/>
          <w:szCs w:val="28"/>
        </w:rPr>
        <w:t xml:space="preserve">their </w:t>
      </w:r>
      <w:r w:rsidRPr="00C65C59">
        <w:rPr>
          <w:rFonts w:ascii="Times New Roman" w:hAnsi="Times New Roman" w:cs="Times New Roman"/>
          <w:sz w:val="28"/>
          <w:szCs w:val="28"/>
        </w:rPr>
        <w:t>levels of loneliness.  It has been suggested that quarantine typically negatively impacts psychological well-being</w:t>
      </w:r>
      <w:r w:rsidR="002648CC" w:rsidRPr="00C65C59">
        <w:rPr>
          <w:rFonts w:ascii="Times New Roman" w:hAnsi="Times New Roman" w:cs="Times New Roman"/>
          <w:sz w:val="28"/>
          <w:szCs w:val="28"/>
        </w:rPr>
        <w:t xml:space="preserve"> (Brooks et al., 2020)</w:t>
      </w:r>
      <w:r w:rsidRPr="00C65C59">
        <w:rPr>
          <w:rFonts w:ascii="Times New Roman" w:hAnsi="Times New Roman" w:cs="Times New Roman"/>
          <w:sz w:val="28"/>
          <w:szCs w:val="28"/>
        </w:rPr>
        <w:t>.  During the early weeks of the pandemic, scholars witnessed an increase in levels of anxiety and depression and loneliness is considered to play a large role in causing these mental health issues</w:t>
      </w:r>
      <w:r w:rsidR="002648CC" w:rsidRPr="00C65C59">
        <w:rPr>
          <w:rFonts w:ascii="Times New Roman" w:hAnsi="Times New Roman" w:cs="Times New Roman"/>
          <w:sz w:val="28"/>
          <w:szCs w:val="28"/>
        </w:rPr>
        <w:t xml:space="preserve"> (Torales et </w:t>
      </w:r>
      <w:r w:rsidR="002648CC" w:rsidRPr="00C65C59">
        <w:rPr>
          <w:rFonts w:ascii="Times New Roman" w:hAnsi="Times New Roman" w:cs="Times New Roman"/>
          <w:sz w:val="28"/>
          <w:szCs w:val="28"/>
        </w:rPr>
        <w:lastRenderedPageBreak/>
        <w:t>al., 2020)</w:t>
      </w:r>
      <w:r w:rsidRPr="00C65C59">
        <w:rPr>
          <w:rFonts w:ascii="Times New Roman" w:hAnsi="Times New Roman" w:cs="Times New Roman"/>
          <w:sz w:val="28"/>
          <w:szCs w:val="28"/>
        </w:rPr>
        <w:t xml:space="preserve">. However, research regarding the impact of social isolation due to the pandemic on loneliness thus far is inconsistent (Landmann &amp; Rohmann, 2021).  </w:t>
      </w:r>
    </w:p>
    <w:p w14:paraId="6BD572D1" w14:textId="77777777" w:rsidR="00860EE0" w:rsidRPr="00C65C59" w:rsidRDefault="00860EE0" w:rsidP="006307A5">
      <w:pPr>
        <w:spacing w:line="360" w:lineRule="auto"/>
        <w:rPr>
          <w:rFonts w:ascii="Times New Roman" w:hAnsi="Times New Roman" w:cs="Times New Roman"/>
          <w:sz w:val="28"/>
          <w:szCs w:val="28"/>
        </w:rPr>
      </w:pPr>
    </w:p>
    <w:p w14:paraId="5AB0BFF9" w14:textId="3996565A" w:rsidR="00860EE0"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There have been studies that suggested increases in loneliness during the pandemic (Van Tilburg et al., 2020) and others that have found no compelling changes (Luchetti et al., 2020).  This study (Landmann &amp; Rohmann, 2021) aimed to investigate the predictors and consequences of loneliness during the pandemic.  Loneliness generally has a negative impact on emotional well-being and elevates perceived levels of stress </w:t>
      </w:r>
      <w:bookmarkStart w:id="42" w:name="_Hlk89368517"/>
      <w:r w:rsidRPr="00C65C59">
        <w:rPr>
          <w:rFonts w:ascii="Times New Roman" w:hAnsi="Times New Roman" w:cs="Times New Roman"/>
          <w:sz w:val="28"/>
          <w:szCs w:val="28"/>
        </w:rPr>
        <w:t>(Hawkley &amp; Cacioppo, 2010</w:t>
      </w:r>
      <w:bookmarkEnd w:id="42"/>
      <w:r w:rsidRPr="00C65C59">
        <w:rPr>
          <w:rFonts w:ascii="Times New Roman" w:hAnsi="Times New Roman" w:cs="Times New Roman"/>
          <w:sz w:val="28"/>
          <w:szCs w:val="28"/>
        </w:rPr>
        <w:t xml:space="preserve">; </w:t>
      </w:r>
      <w:bookmarkStart w:id="43" w:name="_Hlk89368568"/>
      <w:proofErr w:type="spellStart"/>
      <w:r w:rsidRPr="00C65C59">
        <w:rPr>
          <w:rFonts w:ascii="Times New Roman" w:hAnsi="Times New Roman" w:cs="Times New Roman"/>
          <w:sz w:val="28"/>
          <w:szCs w:val="28"/>
        </w:rPr>
        <w:t>Jetten</w:t>
      </w:r>
      <w:proofErr w:type="spellEnd"/>
      <w:r w:rsidRPr="00C65C59">
        <w:rPr>
          <w:rFonts w:ascii="Times New Roman" w:hAnsi="Times New Roman" w:cs="Times New Roman"/>
          <w:sz w:val="28"/>
          <w:szCs w:val="28"/>
        </w:rPr>
        <w:t xml:space="preserve"> et al., 2012)</w:t>
      </w:r>
      <w:bookmarkEnd w:id="43"/>
      <w:r w:rsidRPr="00C65C59">
        <w:rPr>
          <w:rFonts w:ascii="Times New Roman" w:hAnsi="Times New Roman" w:cs="Times New Roman"/>
          <w:sz w:val="28"/>
          <w:szCs w:val="28"/>
        </w:rPr>
        <w:t xml:space="preserve">.  Well-being then has an impact on our hedonic and </w:t>
      </w:r>
      <w:proofErr w:type="spellStart"/>
      <w:r w:rsidRPr="00C65C59">
        <w:rPr>
          <w:rFonts w:ascii="Times New Roman" w:hAnsi="Times New Roman" w:cs="Times New Roman"/>
          <w:sz w:val="28"/>
          <w:szCs w:val="28"/>
        </w:rPr>
        <w:t>eudaimonic</w:t>
      </w:r>
      <w:proofErr w:type="spellEnd"/>
      <w:r w:rsidRPr="00C65C59">
        <w:rPr>
          <w:rFonts w:ascii="Times New Roman" w:hAnsi="Times New Roman" w:cs="Times New Roman"/>
          <w:sz w:val="28"/>
          <w:szCs w:val="28"/>
        </w:rPr>
        <w:t xml:space="preserve"> elements of pleasure and meaningfulness (Ryan &amp; Deci, 2001).  The study explored how hedonic well-being, </w:t>
      </w:r>
      <w:proofErr w:type="spellStart"/>
      <w:r w:rsidRPr="00C65C59">
        <w:rPr>
          <w:rFonts w:ascii="Times New Roman" w:hAnsi="Times New Roman" w:cs="Times New Roman"/>
          <w:sz w:val="28"/>
          <w:szCs w:val="28"/>
        </w:rPr>
        <w:t>eudaimonic</w:t>
      </w:r>
      <w:proofErr w:type="spellEnd"/>
      <w:r w:rsidRPr="00C65C59">
        <w:rPr>
          <w:rFonts w:ascii="Times New Roman" w:hAnsi="Times New Roman" w:cs="Times New Roman"/>
          <w:sz w:val="28"/>
          <w:szCs w:val="28"/>
        </w:rPr>
        <w:t xml:space="preserve"> well-being and positive functioning as well as stress, are linked with loneliness dimensions.  The study had a sample size of 529, of which 407 were female, demonstrating an overwhelming gender imbalance.  The participants came from a vast age range of 18-72, and from a range of employment and family status. Over 68% of the participants were not totally socially isolated, due to living with at least one other individual.  Participants were required to complete a series of questionnaires over the course of the study and were also asked to keep weekly diaries.  The loneliness level of the participants was measured using the De Jong </w:t>
      </w:r>
      <w:proofErr w:type="spellStart"/>
      <w:r w:rsidRPr="00C65C59">
        <w:rPr>
          <w:rFonts w:ascii="Times New Roman" w:hAnsi="Times New Roman" w:cs="Times New Roman"/>
          <w:sz w:val="28"/>
          <w:szCs w:val="28"/>
        </w:rPr>
        <w:t>Gierveld</w:t>
      </w:r>
      <w:proofErr w:type="spellEnd"/>
      <w:r w:rsidRPr="00C65C59">
        <w:rPr>
          <w:rFonts w:ascii="Times New Roman" w:hAnsi="Times New Roman" w:cs="Times New Roman"/>
          <w:sz w:val="28"/>
          <w:szCs w:val="28"/>
        </w:rPr>
        <w:t xml:space="preserve"> Loneliness Scale (De Jong </w:t>
      </w:r>
      <w:proofErr w:type="spellStart"/>
      <w:r w:rsidRPr="00C65C59">
        <w:rPr>
          <w:rFonts w:ascii="Times New Roman" w:hAnsi="Times New Roman" w:cs="Times New Roman"/>
          <w:sz w:val="28"/>
          <w:szCs w:val="28"/>
        </w:rPr>
        <w:t>Gierveld</w:t>
      </w:r>
      <w:proofErr w:type="spellEnd"/>
      <w:r w:rsidRPr="00C65C59">
        <w:rPr>
          <w:rFonts w:ascii="Times New Roman" w:hAnsi="Times New Roman" w:cs="Times New Roman"/>
          <w:sz w:val="28"/>
          <w:szCs w:val="28"/>
        </w:rPr>
        <w:t xml:space="preserve"> &amp; Van Tilburg, 2006), Psychological well-being was measured using the Warwick–Edinburgh Mental Well-Being Scale (Tennant et al., 2007) and Perceived stress was measured using the Perceived Stress Questionnaire (</w:t>
      </w:r>
      <w:proofErr w:type="spellStart"/>
      <w:r w:rsidRPr="00C65C59">
        <w:rPr>
          <w:rFonts w:ascii="Times New Roman" w:hAnsi="Times New Roman" w:cs="Times New Roman"/>
          <w:sz w:val="28"/>
          <w:szCs w:val="28"/>
        </w:rPr>
        <w:t>Fliege</w:t>
      </w:r>
      <w:proofErr w:type="spellEnd"/>
      <w:r w:rsidRPr="00C65C59">
        <w:rPr>
          <w:rFonts w:ascii="Times New Roman" w:hAnsi="Times New Roman" w:cs="Times New Roman"/>
          <w:sz w:val="28"/>
          <w:szCs w:val="28"/>
        </w:rPr>
        <w:t xml:space="preserve"> et al., 2005).  </w:t>
      </w:r>
    </w:p>
    <w:p w14:paraId="25D43A8E" w14:textId="77777777" w:rsidR="00860EE0" w:rsidRPr="00C65C59" w:rsidRDefault="00860EE0" w:rsidP="006307A5">
      <w:pPr>
        <w:spacing w:line="360" w:lineRule="auto"/>
        <w:rPr>
          <w:rFonts w:ascii="Times New Roman" w:hAnsi="Times New Roman" w:cs="Times New Roman"/>
          <w:sz w:val="28"/>
          <w:szCs w:val="28"/>
        </w:rPr>
      </w:pPr>
    </w:p>
    <w:p w14:paraId="60ED6693" w14:textId="5E8A3F3B"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Loneliness is broken down into </w:t>
      </w:r>
      <w:r w:rsidR="005D53BF" w:rsidRPr="00C65C59">
        <w:rPr>
          <w:rFonts w:ascii="Times New Roman" w:hAnsi="Times New Roman" w:cs="Times New Roman"/>
          <w:sz w:val="28"/>
          <w:szCs w:val="28"/>
        </w:rPr>
        <w:t>three</w:t>
      </w:r>
      <w:r w:rsidRPr="00C65C59">
        <w:rPr>
          <w:rFonts w:ascii="Times New Roman" w:hAnsi="Times New Roman" w:cs="Times New Roman"/>
          <w:sz w:val="28"/>
          <w:szCs w:val="28"/>
        </w:rPr>
        <w:t xml:space="preserve"> sub-categories emotional loneliness, social </w:t>
      </w:r>
      <w:proofErr w:type="gramStart"/>
      <w:r w:rsidRPr="00C65C59">
        <w:rPr>
          <w:rFonts w:ascii="Times New Roman" w:hAnsi="Times New Roman" w:cs="Times New Roman"/>
          <w:sz w:val="28"/>
          <w:szCs w:val="28"/>
        </w:rPr>
        <w:t>loneliness</w:t>
      </w:r>
      <w:proofErr w:type="gramEnd"/>
      <w:r w:rsidRPr="00C65C59">
        <w:rPr>
          <w:rFonts w:ascii="Times New Roman" w:hAnsi="Times New Roman" w:cs="Times New Roman"/>
          <w:sz w:val="28"/>
          <w:szCs w:val="28"/>
        </w:rPr>
        <w:t xml:space="preserve"> and physical loneliness</w:t>
      </w:r>
      <w:bookmarkStart w:id="44" w:name="_Hlk89371023"/>
      <w:r w:rsidR="00F579F0" w:rsidRPr="00C65C59">
        <w:rPr>
          <w:rFonts w:ascii="Times New Roman" w:hAnsi="Times New Roman" w:cs="Times New Roman"/>
          <w:sz w:val="28"/>
          <w:szCs w:val="28"/>
        </w:rPr>
        <w:t xml:space="preserve"> (Landmann &amp; Rohmann, 2021)</w:t>
      </w:r>
      <w:bookmarkEnd w:id="44"/>
      <w:r w:rsidRPr="00C65C59">
        <w:rPr>
          <w:rFonts w:ascii="Times New Roman" w:hAnsi="Times New Roman" w:cs="Times New Roman"/>
          <w:sz w:val="28"/>
          <w:szCs w:val="28"/>
        </w:rPr>
        <w:t xml:space="preserve">.  Emotional </w:t>
      </w:r>
      <w:r w:rsidRPr="00C65C59">
        <w:rPr>
          <w:rFonts w:ascii="Times New Roman" w:hAnsi="Times New Roman" w:cs="Times New Roman"/>
          <w:sz w:val="28"/>
          <w:szCs w:val="28"/>
        </w:rPr>
        <w:lastRenderedPageBreak/>
        <w:t xml:space="preserve">loneliness is described as a decreased sese of being emotionally connected to others, social loneliness is described as a lack of a broader social network (Buecker et al., 2020), and physical loneliness is described as a lack of physical contact (Landmann &amp; Rohmann, 2021).  The results of this study showed that participants demonstrated significantly higher levels of physical loneliness of 64%, compared with emotional loneliness at 31% and social loneliness at 24%. The percentages of emotional and social loneliness reported by participants during the pandemic, were comparable with the pre-pandemic scores, however the physical loneliness score during the pandemic was significantly higher than its pre-pandemic score.  Due to these findings, and physical loneliness scoring significantly higher under the circumstances of the experience of loneliness during social distancing restrictions, future research should consider addressing this third dimension of loneliness.  The study did have some limitations, it was undertaken over a short period of time, covering the first </w:t>
      </w:r>
      <w:r w:rsidR="00CB3540">
        <w:rPr>
          <w:rFonts w:ascii="Times New Roman" w:hAnsi="Times New Roman" w:cs="Times New Roman"/>
          <w:sz w:val="28"/>
          <w:szCs w:val="28"/>
        </w:rPr>
        <w:t>eight</w:t>
      </w:r>
      <w:r w:rsidRPr="00C65C59">
        <w:rPr>
          <w:rFonts w:ascii="Times New Roman" w:hAnsi="Times New Roman" w:cs="Times New Roman"/>
          <w:sz w:val="28"/>
          <w:szCs w:val="28"/>
        </w:rPr>
        <w:t xml:space="preserve"> weeks of Covid-19 lockdown.  Over a longer </w:t>
      </w:r>
      <w:proofErr w:type="gramStart"/>
      <w:r w:rsidRPr="00C65C59">
        <w:rPr>
          <w:rFonts w:ascii="Times New Roman" w:hAnsi="Times New Roman" w:cs="Times New Roman"/>
          <w:sz w:val="28"/>
          <w:szCs w:val="28"/>
        </w:rPr>
        <w:t>period of time</w:t>
      </w:r>
      <w:proofErr w:type="gramEnd"/>
      <w:r w:rsidRPr="00C65C59">
        <w:rPr>
          <w:rFonts w:ascii="Times New Roman" w:hAnsi="Times New Roman" w:cs="Times New Roman"/>
          <w:sz w:val="28"/>
          <w:szCs w:val="28"/>
        </w:rPr>
        <w:t>, the impact of social distancing restrictions on loneliness may differ.  This research was focused on the social contact restrictions that occurred in Germany, it is unclear whether the same results would be found in other areas where restrictions may differ, further research on this is needed.</w:t>
      </w:r>
      <w:r w:rsidR="009A0EA6" w:rsidRPr="00C65C59">
        <w:rPr>
          <w:rFonts w:ascii="Times New Roman" w:hAnsi="Times New Roman" w:cs="Times New Roman"/>
          <w:sz w:val="28"/>
          <w:szCs w:val="28"/>
        </w:rPr>
        <w:t xml:space="preserve">  Research conducted within the United Kingdom found that a vast majority of participants had changed the way in which they felt about interacting with other people</w:t>
      </w:r>
      <w:r w:rsidR="00F579F0" w:rsidRPr="00C65C59">
        <w:rPr>
          <w:rFonts w:ascii="Times New Roman" w:hAnsi="Times New Roman" w:cs="Times New Roman"/>
          <w:sz w:val="28"/>
          <w:szCs w:val="28"/>
        </w:rPr>
        <w:t xml:space="preserve"> (Eddy, 2021)</w:t>
      </w:r>
      <w:r w:rsidR="009A0EA6" w:rsidRPr="00C65C59">
        <w:rPr>
          <w:rFonts w:ascii="Times New Roman" w:hAnsi="Times New Roman" w:cs="Times New Roman"/>
          <w:sz w:val="28"/>
          <w:szCs w:val="28"/>
        </w:rPr>
        <w:t xml:space="preserve">. With many showing concern that social isolation and loneliness had significantly increased during the Pandemic, causing negative impacts on communication, </w:t>
      </w:r>
      <w:proofErr w:type="gramStart"/>
      <w:r w:rsidR="009A0EA6" w:rsidRPr="00C65C59">
        <w:rPr>
          <w:rFonts w:ascii="Times New Roman" w:hAnsi="Times New Roman" w:cs="Times New Roman"/>
          <w:sz w:val="28"/>
          <w:szCs w:val="28"/>
        </w:rPr>
        <w:t>rapport</w:t>
      </w:r>
      <w:proofErr w:type="gramEnd"/>
      <w:r w:rsidR="009A0EA6" w:rsidRPr="00C65C59">
        <w:rPr>
          <w:rFonts w:ascii="Times New Roman" w:hAnsi="Times New Roman" w:cs="Times New Roman"/>
          <w:sz w:val="28"/>
          <w:szCs w:val="28"/>
        </w:rPr>
        <w:t xml:space="preserve"> and emotional well-being.</w:t>
      </w:r>
      <w:r w:rsidR="00A35BA5" w:rsidRPr="00C65C59">
        <w:rPr>
          <w:rFonts w:ascii="Times New Roman" w:hAnsi="Times New Roman" w:cs="Times New Roman"/>
          <w:sz w:val="28"/>
          <w:szCs w:val="28"/>
        </w:rPr>
        <w:t xml:space="preserve">  The participants also expressed that as the </w:t>
      </w:r>
      <w:proofErr w:type="gramStart"/>
      <w:r w:rsidR="00A35BA5" w:rsidRPr="00C65C59">
        <w:rPr>
          <w:rFonts w:ascii="Times New Roman" w:hAnsi="Times New Roman" w:cs="Times New Roman"/>
          <w:sz w:val="28"/>
          <w:szCs w:val="28"/>
        </w:rPr>
        <w:t>period of time</w:t>
      </w:r>
      <w:proofErr w:type="gramEnd"/>
      <w:r w:rsidR="00A35BA5" w:rsidRPr="00C65C59">
        <w:rPr>
          <w:rFonts w:ascii="Times New Roman" w:hAnsi="Times New Roman" w:cs="Times New Roman"/>
          <w:sz w:val="28"/>
          <w:szCs w:val="28"/>
        </w:rPr>
        <w:t xml:space="preserve"> people are subjected to this social change continues, the number of individuals reporting mental health</w:t>
      </w:r>
      <w:r w:rsidR="00CA3918">
        <w:rPr>
          <w:rFonts w:ascii="Times New Roman" w:hAnsi="Times New Roman" w:cs="Times New Roman"/>
          <w:sz w:val="28"/>
          <w:szCs w:val="28"/>
        </w:rPr>
        <w:t xml:space="preserve"> issues is likely to rise</w:t>
      </w:r>
      <w:r w:rsidR="00DE12E6" w:rsidRPr="00C65C59">
        <w:rPr>
          <w:rFonts w:ascii="Times New Roman" w:hAnsi="Times New Roman" w:cs="Times New Roman"/>
          <w:sz w:val="28"/>
          <w:szCs w:val="28"/>
        </w:rPr>
        <w:t>.</w:t>
      </w:r>
      <w:r w:rsidR="00A35BA5" w:rsidRPr="00C65C59">
        <w:rPr>
          <w:rFonts w:ascii="Times New Roman" w:hAnsi="Times New Roman" w:cs="Times New Roman"/>
          <w:sz w:val="28"/>
          <w:szCs w:val="28"/>
        </w:rPr>
        <w:t xml:space="preserve"> </w:t>
      </w:r>
    </w:p>
    <w:p w14:paraId="0E84F1A4" w14:textId="77777777" w:rsidR="006307A5" w:rsidRPr="00C65C59" w:rsidRDefault="006307A5" w:rsidP="006307A5">
      <w:pPr>
        <w:spacing w:line="360" w:lineRule="auto"/>
        <w:rPr>
          <w:rFonts w:ascii="Times New Roman" w:hAnsi="Times New Roman" w:cs="Times New Roman"/>
          <w:sz w:val="28"/>
          <w:szCs w:val="28"/>
        </w:rPr>
      </w:pPr>
    </w:p>
    <w:p w14:paraId="1D36EB0F" w14:textId="1BAA8AE2" w:rsidR="006307A5" w:rsidRPr="00C65C59" w:rsidRDefault="006307A5" w:rsidP="003F4070">
      <w:pPr>
        <w:pStyle w:val="Heading2"/>
        <w:rPr>
          <w:color w:val="auto"/>
        </w:rPr>
      </w:pPr>
      <w:bookmarkStart w:id="45" w:name="_Toc90050889"/>
      <w:bookmarkEnd w:id="34"/>
      <w:bookmarkEnd w:id="36"/>
      <w:r w:rsidRPr="00C65C59">
        <w:rPr>
          <w:color w:val="auto"/>
        </w:rPr>
        <w:lastRenderedPageBreak/>
        <w:t xml:space="preserve">Comparison of the experience </w:t>
      </w:r>
      <w:r w:rsidR="005D53BF" w:rsidRPr="00C65C59">
        <w:rPr>
          <w:color w:val="auto"/>
        </w:rPr>
        <w:t xml:space="preserve">of </w:t>
      </w:r>
      <w:r w:rsidRPr="00C65C59">
        <w:rPr>
          <w:color w:val="auto"/>
        </w:rPr>
        <w:t>face-to-face contact with virtual contact</w:t>
      </w:r>
      <w:bookmarkEnd w:id="45"/>
    </w:p>
    <w:p w14:paraId="789EC149" w14:textId="77777777" w:rsidR="00F04F43" w:rsidRPr="00C65C59" w:rsidRDefault="00F04F43" w:rsidP="00F04F43"/>
    <w:p w14:paraId="5AACCD41" w14:textId="315C7EA0" w:rsidR="006E3BE9" w:rsidRPr="00C65C59" w:rsidRDefault="006307A5" w:rsidP="006307A5">
      <w:pPr>
        <w:spacing w:line="360" w:lineRule="auto"/>
        <w:rPr>
          <w:rFonts w:ascii="Times New Roman" w:hAnsi="Times New Roman" w:cs="Times New Roman"/>
          <w:sz w:val="28"/>
          <w:szCs w:val="28"/>
        </w:rPr>
      </w:pPr>
      <w:bookmarkStart w:id="46" w:name="_Hlk89376214"/>
      <w:r w:rsidRPr="00C65C59">
        <w:rPr>
          <w:rFonts w:ascii="Times New Roman" w:hAnsi="Times New Roman" w:cs="Times New Roman"/>
          <w:sz w:val="28"/>
          <w:szCs w:val="28"/>
        </w:rPr>
        <w:t xml:space="preserve">Online social communication is now an integral part of everyday life, with evidence suggesting estimated daily use of </w:t>
      </w:r>
      <w:r w:rsidR="00E72580" w:rsidRPr="00C65C59">
        <w:rPr>
          <w:rFonts w:ascii="Times New Roman" w:hAnsi="Times New Roman" w:cs="Times New Roman"/>
          <w:sz w:val="28"/>
          <w:szCs w:val="28"/>
        </w:rPr>
        <w:t>six</w:t>
      </w:r>
      <w:r w:rsidRPr="00C65C59">
        <w:rPr>
          <w:rFonts w:ascii="Times New Roman" w:hAnsi="Times New Roman" w:cs="Times New Roman"/>
          <w:sz w:val="28"/>
          <w:szCs w:val="28"/>
        </w:rPr>
        <w:t xml:space="preserve"> to </w:t>
      </w:r>
      <w:r w:rsidR="00E72580" w:rsidRPr="00C65C59">
        <w:rPr>
          <w:rFonts w:ascii="Times New Roman" w:hAnsi="Times New Roman" w:cs="Times New Roman"/>
          <w:sz w:val="28"/>
          <w:szCs w:val="28"/>
        </w:rPr>
        <w:t>nine</w:t>
      </w:r>
      <w:r w:rsidRPr="00C65C59">
        <w:rPr>
          <w:rFonts w:ascii="Times New Roman" w:hAnsi="Times New Roman" w:cs="Times New Roman"/>
          <w:sz w:val="28"/>
          <w:szCs w:val="28"/>
        </w:rPr>
        <w:t xml:space="preserve"> hours (Rideout et al., 2015).  The substantial amount of time being spent online has raised some concerns around the interruption of social or self-regulatory developmental processes </w:t>
      </w:r>
      <w:bookmarkStart w:id="47" w:name="_Hlk89375580"/>
      <w:r w:rsidRPr="00C65C59">
        <w:rPr>
          <w:rFonts w:ascii="Times New Roman" w:hAnsi="Times New Roman" w:cs="Times New Roman"/>
          <w:sz w:val="28"/>
          <w:szCs w:val="28"/>
        </w:rPr>
        <w:t>(George et al., 2018)</w:t>
      </w:r>
      <w:bookmarkEnd w:id="47"/>
      <w:r w:rsidRPr="00C65C59">
        <w:rPr>
          <w:rFonts w:ascii="Times New Roman" w:hAnsi="Times New Roman" w:cs="Times New Roman"/>
          <w:sz w:val="28"/>
          <w:szCs w:val="28"/>
        </w:rPr>
        <w:t xml:space="preserve">.  A study was undertaken </w:t>
      </w:r>
      <w:bookmarkStart w:id="48" w:name="_Hlk89375776"/>
      <w:r w:rsidRPr="00C65C59">
        <w:rPr>
          <w:rFonts w:ascii="Times New Roman" w:hAnsi="Times New Roman" w:cs="Times New Roman"/>
          <w:sz w:val="28"/>
          <w:szCs w:val="28"/>
        </w:rPr>
        <w:t>to establish the daily quantity of time spent by its participants in online communication and in face-to-face communication, as well as the participants autonomy and emotional closeness with friends and family</w:t>
      </w:r>
      <w:r w:rsidR="00E72580" w:rsidRPr="00C65C59">
        <w:rPr>
          <w:rFonts w:ascii="Times New Roman" w:hAnsi="Times New Roman" w:cs="Times New Roman"/>
          <w:sz w:val="28"/>
          <w:szCs w:val="28"/>
        </w:rPr>
        <w:t xml:space="preserve"> (Manago et al., 2020)</w:t>
      </w:r>
      <w:r w:rsidRPr="00C65C59">
        <w:rPr>
          <w:rFonts w:ascii="Times New Roman" w:hAnsi="Times New Roman" w:cs="Times New Roman"/>
          <w:sz w:val="28"/>
          <w:szCs w:val="28"/>
        </w:rPr>
        <w:t xml:space="preserve">.  Adolescence is a time that is </w:t>
      </w:r>
      <w:r w:rsidR="000A185C" w:rsidRPr="00C65C59">
        <w:rPr>
          <w:rFonts w:ascii="Times New Roman" w:hAnsi="Times New Roman" w:cs="Times New Roman"/>
          <w:sz w:val="28"/>
          <w:szCs w:val="28"/>
        </w:rPr>
        <w:t xml:space="preserve">a </w:t>
      </w:r>
      <w:r w:rsidRPr="00C65C59">
        <w:rPr>
          <w:rFonts w:ascii="Times New Roman" w:hAnsi="Times New Roman" w:cs="Times New Roman"/>
          <w:sz w:val="28"/>
          <w:szCs w:val="28"/>
        </w:rPr>
        <w:t>crucial developmental stage where one learns to establish intimacy with peers, where one gains further access to support, companionship and validation</w:t>
      </w:r>
      <w:r w:rsidRPr="00C65C59">
        <w:t xml:space="preserve"> </w:t>
      </w:r>
      <w:bookmarkStart w:id="49" w:name="_Hlk89377870"/>
      <w:r w:rsidRPr="00C65C59">
        <w:rPr>
          <w:rFonts w:ascii="Times New Roman" w:hAnsi="Times New Roman" w:cs="Times New Roman"/>
          <w:sz w:val="28"/>
          <w:szCs w:val="28"/>
        </w:rPr>
        <w:t>(Larson &amp; Richards, 1991</w:t>
      </w:r>
      <w:bookmarkEnd w:id="49"/>
      <w:r w:rsidRPr="00C65C59">
        <w:rPr>
          <w:rFonts w:ascii="Times New Roman" w:hAnsi="Times New Roman" w:cs="Times New Roman"/>
          <w:sz w:val="28"/>
          <w:szCs w:val="28"/>
        </w:rPr>
        <w:t xml:space="preserve">; </w:t>
      </w:r>
      <w:bookmarkStart w:id="50" w:name="_Hlk89377919"/>
      <w:r w:rsidRPr="00C65C59">
        <w:rPr>
          <w:rFonts w:ascii="Times New Roman" w:hAnsi="Times New Roman" w:cs="Times New Roman"/>
          <w:sz w:val="28"/>
          <w:szCs w:val="28"/>
        </w:rPr>
        <w:t>Steinberg &amp; Silverberg, 1986).</w:t>
      </w:r>
      <w:bookmarkEnd w:id="50"/>
      <w:r w:rsidRPr="00C65C59">
        <w:rPr>
          <w:rFonts w:ascii="Times New Roman" w:hAnsi="Times New Roman" w:cs="Times New Roman"/>
          <w:sz w:val="28"/>
          <w:szCs w:val="28"/>
        </w:rPr>
        <w:t xml:space="preserve">  The relationships that one develops </w:t>
      </w:r>
      <w:proofErr w:type="gramStart"/>
      <w:r w:rsidRPr="00C65C59">
        <w:rPr>
          <w:rFonts w:ascii="Times New Roman" w:hAnsi="Times New Roman" w:cs="Times New Roman"/>
          <w:sz w:val="28"/>
          <w:szCs w:val="28"/>
        </w:rPr>
        <w:t>at this time</w:t>
      </w:r>
      <w:proofErr w:type="gramEnd"/>
      <w:r w:rsidRPr="00C65C59">
        <w:rPr>
          <w:rFonts w:ascii="Times New Roman" w:hAnsi="Times New Roman" w:cs="Times New Roman"/>
          <w:sz w:val="28"/>
          <w:szCs w:val="28"/>
        </w:rPr>
        <w:t xml:space="preserve"> allow the individual to develop interpersonal skills that are essential in adulthood such as trust, commitment, empathy, negotiating boundaries and gaining a sense of self </w:t>
      </w:r>
      <w:bookmarkStart w:id="51" w:name="_Hlk89378271"/>
      <w:r w:rsidRPr="00C65C59">
        <w:rPr>
          <w:rFonts w:ascii="Times New Roman" w:hAnsi="Times New Roman" w:cs="Times New Roman"/>
          <w:sz w:val="28"/>
          <w:szCs w:val="28"/>
        </w:rPr>
        <w:t>(Buhrmester &amp; Furman, 1987</w:t>
      </w:r>
      <w:bookmarkEnd w:id="51"/>
      <w:r w:rsidRPr="00C65C59">
        <w:rPr>
          <w:rFonts w:ascii="Times New Roman" w:hAnsi="Times New Roman" w:cs="Times New Roman"/>
          <w:sz w:val="28"/>
          <w:szCs w:val="28"/>
        </w:rPr>
        <w:t xml:space="preserve">; </w:t>
      </w:r>
      <w:bookmarkStart w:id="52" w:name="_Hlk89378384"/>
      <w:r w:rsidRPr="00C65C59">
        <w:rPr>
          <w:rFonts w:ascii="Times New Roman" w:hAnsi="Times New Roman" w:cs="Times New Roman"/>
          <w:sz w:val="28"/>
          <w:szCs w:val="28"/>
        </w:rPr>
        <w:t>Collins &amp; Sroufe, 1999)</w:t>
      </w:r>
      <w:bookmarkEnd w:id="52"/>
      <w:r w:rsidRPr="00C65C59">
        <w:rPr>
          <w:rFonts w:ascii="Times New Roman" w:hAnsi="Times New Roman" w:cs="Times New Roman"/>
          <w:sz w:val="28"/>
          <w:szCs w:val="28"/>
        </w:rPr>
        <w:t xml:space="preserve">.  </w:t>
      </w:r>
    </w:p>
    <w:p w14:paraId="0455C8BB" w14:textId="77777777" w:rsidR="006E3BE9" w:rsidRPr="00C65C59" w:rsidRDefault="006E3BE9" w:rsidP="006307A5">
      <w:pPr>
        <w:spacing w:line="360" w:lineRule="auto"/>
        <w:rPr>
          <w:rFonts w:ascii="Times New Roman" w:hAnsi="Times New Roman" w:cs="Times New Roman"/>
          <w:sz w:val="28"/>
          <w:szCs w:val="28"/>
        </w:rPr>
      </w:pPr>
    </w:p>
    <w:p w14:paraId="70997206" w14:textId="4ACE34FF" w:rsidR="006E3BE9"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At the time when online social communication first became common place, it was believed that close relationships would be uprooted by online communication</w:t>
      </w:r>
      <w:r w:rsidR="00E52C59">
        <w:rPr>
          <w:rFonts w:ascii="Times New Roman" w:hAnsi="Times New Roman" w:cs="Times New Roman"/>
          <w:sz w:val="28"/>
          <w:szCs w:val="28"/>
        </w:rPr>
        <w:t xml:space="preserve"> </w:t>
      </w:r>
      <w:r w:rsidR="003A3ED9" w:rsidRPr="00C65C59">
        <w:rPr>
          <w:rFonts w:ascii="Times New Roman" w:hAnsi="Times New Roman" w:cs="Times New Roman"/>
          <w:sz w:val="28"/>
          <w:szCs w:val="28"/>
        </w:rPr>
        <w:t>(Kraut et al., 1998; Sanders et al., 2000)</w:t>
      </w:r>
      <w:r w:rsidRPr="00C65C59">
        <w:rPr>
          <w:rFonts w:ascii="Times New Roman" w:hAnsi="Times New Roman" w:cs="Times New Roman"/>
          <w:sz w:val="28"/>
          <w:szCs w:val="28"/>
        </w:rPr>
        <w:t xml:space="preserve">.  However, as time progressed, empirical evidence suggested that online communication in fact facilitates rather than replaces face-to-face relationships (Kraut et al., 2002; Rainie &amp; Wellman, 2012). With a range of other studies that evidence that adolescents face-to-face and online friendships overlap, and that online interaction is linked with closer friendships </w:t>
      </w:r>
      <w:bookmarkStart w:id="53" w:name="_Hlk89379457"/>
      <w:r w:rsidRPr="00C65C59">
        <w:rPr>
          <w:rFonts w:ascii="Times New Roman" w:hAnsi="Times New Roman" w:cs="Times New Roman"/>
          <w:sz w:val="28"/>
          <w:szCs w:val="28"/>
        </w:rPr>
        <w:t>(Davis, 2012</w:t>
      </w:r>
      <w:bookmarkEnd w:id="53"/>
      <w:r w:rsidRPr="00C65C59">
        <w:rPr>
          <w:rFonts w:ascii="Times New Roman" w:hAnsi="Times New Roman" w:cs="Times New Roman"/>
          <w:sz w:val="28"/>
          <w:szCs w:val="28"/>
        </w:rPr>
        <w:t xml:space="preserve">; </w:t>
      </w:r>
      <w:bookmarkStart w:id="54" w:name="_Hlk89379415"/>
      <w:r w:rsidRPr="00C65C59">
        <w:rPr>
          <w:rFonts w:ascii="Times New Roman" w:hAnsi="Times New Roman" w:cs="Times New Roman"/>
          <w:sz w:val="28"/>
          <w:szCs w:val="28"/>
        </w:rPr>
        <w:t>Valkenburg &amp; Peter, 2007).</w:t>
      </w:r>
      <w:bookmarkEnd w:id="54"/>
      <w:r w:rsidRPr="00C65C59">
        <w:rPr>
          <w:rFonts w:ascii="Times New Roman" w:hAnsi="Times New Roman" w:cs="Times New Roman"/>
          <w:sz w:val="28"/>
          <w:szCs w:val="28"/>
        </w:rPr>
        <w:t xml:space="preserve"> There is an argument however, that while online interaction produces opportunities to develop latent ties, it has an insignificant impact on close </w:t>
      </w:r>
      <w:r w:rsidRPr="00C65C59">
        <w:rPr>
          <w:rFonts w:ascii="Times New Roman" w:hAnsi="Times New Roman" w:cs="Times New Roman"/>
          <w:sz w:val="28"/>
          <w:szCs w:val="28"/>
        </w:rPr>
        <w:lastRenderedPageBreak/>
        <w:t>relationships as these relationships would be high quality regardless</w:t>
      </w:r>
      <w:r w:rsidR="003A3ED9" w:rsidRPr="00C65C59">
        <w:rPr>
          <w:rFonts w:ascii="Times New Roman" w:hAnsi="Times New Roman" w:cs="Times New Roman"/>
          <w:sz w:val="28"/>
          <w:szCs w:val="28"/>
        </w:rPr>
        <w:t xml:space="preserve"> (</w:t>
      </w:r>
      <w:proofErr w:type="spellStart"/>
      <w:r w:rsidR="003A3ED9" w:rsidRPr="00C65C59">
        <w:rPr>
          <w:rFonts w:ascii="Times New Roman" w:hAnsi="Times New Roman" w:cs="Times New Roman"/>
          <w:sz w:val="28"/>
          <w:szCs w:val="28"/>
        </w:rPr>
        <w:t>Haythornthwaite</w:t>
      </w:r>
      <w:proofErr w:type="spellEnd"/>
      <w:r w:rsidR="003A3ED9" w:rsidRPr="00C65C59">
        <w:rPr>
          <w:rFonts w:ascii="Times New Roman" w:hAnsi="Times New Roman" w:cs="Times New Roman"/>
          <w:sz w:val="28"/>
          <w:szCs w:val="28"/>
        </w:rPr>
        <w:t>, 2005)</w:t>
      </w:r>
      <w:r w:rsidRPr="00C65C59">
        <w:rPr>
          <w:rFonts w:ascii="Times New Roman" w:hAnsi="Times New Roman" w:cs="Times New Roman"/>
          <w:sz w:val="28"/>
          <w:szCs w:val="28"/>
        </w:rPr>
        <w:t>.  There is some supporting evidence that online communication can be used to boost social interaction for those who may struggle to engage in face-to-face communications for a variety of reasons such as anxiety or social isolation</w:t>
      </w:r>
      <w:bookmarkStart w:id="55" w:name="_Hlk89380340"/>
      <w:r w:rsidR="003A3ED9" w:rsidRPr="00C65C59">
        <w:rPr>
          <w:rFonts w:ascii="Times New Roman" w:hAnsi="Times New Roman" w:cs="Times New Roman"/>
          <w:sz w:val="28"/>
          <w:szCs w:val="28"/>
        </w:rPr>
        <w:t xml:space="preserve"> (</w:t>
      </w:r>
      <w:proofErr w:type="spellStart"/>
      <w:r w:rsidR="003A3ED9" w:rsidRPr="00C65C59">
        <w:rPr>
          <w:rFonts w:ascii="Times New Roman" w:hAnsi="Times New Roman" w:cs="Times New Roman"/>
          <w:sz w:val="28"/>
          <w:szCs w:val="28"/>
        </w:rPr>
        <w:t>Bessiere</w:t>
      </w:r>
      <w:proofErr w:type="spellEnd"/>
      <w:r w:rsidR="003A3ED9" w:rsidRPr="00C65C59">
        <w:rPr>
          <w:rFonts w:ascii="Times New Roman" w:hAnsi="Times New Roman" w:cs="Times New Roman"/>
          <w:sz w:val="28"/>
          <w:szCs w:val="28"/>
        </w:rPr>
        <w:t>, Kiesler, Kraut, &amp; Boneva, 2008</w:t>
      </w:r>
      <w:bookmarkEnd w:id="55"/>
      <w:r w:rsidR="003A3ED9" w:rsidRPr="00C65C59">
        <w:rPr>
          <w:rFonts w:ascii="Times New Roman" w:hAnsi="Times New Roman" w:cs="Times New Roman"/>
          <w:sz w:val="28"/>
          <w:szCs w:val="28"/>
        </w:rPr>
        <w:t xml:space="preserve">; </w:t>
      </w:r>
      <w:bookmarkStart w:id="56" w:name="_Hlk89380390"/>
      <w:proofErr w:type="spellStart"/>
      <w:r w:rsidR="003A3ED9" w:rsidRPr="00C65C59">
        <w:rPr>
          <w:rFonts w:ascii="Times New Roman" w:hAnsi="Times New Roman" w:cs="Times New Roman"/>
          <w:sz w:val="28"/>
          <w:szCs w:val="28"/>
        </w:rPr>
        <w:t>Teppers</w:t>
      </w:r>
      <w:proofErr w:type="spellEnd"/>
      <w:r w:rsidR="003A3ED9" w:rsidRPr="00C65C59">
        <w:rPr>
          <w:rFonts w:ascii="Times New Roman" w:hAnsi="Times New Roman" w:cs="Times New Roman"/>
          <w:sz w:val="28"/>
          <w:szCs w:val="28"/>
        </w:rPr>
        <w:t xml:space="preserve">, Luyckx, </w:t>
      </w:r>
      <w:proofErr w:type="spellStart"/>
      <w:r w:rsidR="003A3ED9" w:rsidRPr="00C65C59">
        <w:rPr>
          <w:rFonts w:ascii="Times New Roman" w:hAnsi="Times New Roman" w:cs="Times New Roman"/>
          <w:sz w:val="28"/>
          <w:szCs w:val="28"/>
        </w:rPr>
        <w:t>Klimstra</w:t>
      </w:r>
      <w:proofErr w:type="spellEnd"/>
      <w:r w:rsidR="003A3ED9" w:rsidRPr="00C65C59">
        <w:rPr>
          <w:rFonts w:ascii="Times New Roman" w:hAnsi="Times New Roman" w:cs="Times New Roman"/>
          <w:sz w:val="28"/>
          <w:szCs w:val="28"/>
        </w:rPr>
        <w:t>, &amp; Goossens, 2014)</w:t>
      </w:r>
      <w:bookmarkEnd w:id="56"/>
      <w:r w:rsidRPr="00C65C59">
        <w:rPr>
          <w:rFonts w:ascii="Times New Roman" w:hAnsi="Times New Roman" w:cs="Times New Roman"/>
          <w:sz w:val="28"/>
          <w:szCs w:val="28"/>
        </w:rPr>
        <w:t xml:space="preserve">.  </w:t>
      </w:r>
      <w:bookmarkStart w:id="57" w:name="_Hlk89380964"/>
      <w:r w:rsidRPr="00C65C59">
        <w:rPr>
          <w:rFonts w:ascii="Times New Roman" w:hAnsi="Times New Roman" w:cs="Times New Roman"/>
          <w:sz w:val="28"/>
          <w:szCs w:val="28"/>
        </w:rPr>
        <w:t>Online interaction has also demonstrated that users are able to focus on the greater socially desirable aspects of themselves, which impacts positively on one</w:t>
      </w:r>
      <w:r w:rsidR="000A185C" w:rsidRPr="00C65C59">
        <w:rPr>
          <w:rFonts w:ascii="Times New Roman" w:hAnsi="Times New Roman" w:cs="Times New Roman"/>
          <w:sz w:val="28"/>
          <w:szCs w:val="28"/>
        </w:rPr>
        <w:t>’</w:t>
      </w:r>
      <w:r w:rsidRPr="00C65C59">
        <w:rPr>
          <w:rFonts w:ascii="Times New Roman" w:hAnsi="Times New Roman" w:cs="Times New Roman"/>
          <w:sz w:val="28"/>
          <w:szCs w:val="28"/>
        </w:rPr>
        <w:t>s self</w:t>
      </w:r>
      <w:r w:rsidR="006E3BE9" w:rsidRPr="00C65C59">
        <w:rPr>
          <w:rFonts w:ascii="Times New Roman" w:hAnsi="Times New Roman" w:cs="Times New Roman"/>
          <w:sz w:val="28"/>
          <w:szCs w:val="28"/>
        </w:rPr>
        <w:t>-</w:t>
      </w:r>
      <w:r w:rsidRPr="00C65C59">
        <w:rPr>
          <w:rFonts w:ascii="Times New Roman" w:hAnsi="Times New Roman" w:cs="Times New Roman"/>
          <w:sz w:val="28"/>
          <w:szCs w:val="28"/>
        </w:rPr>
        <w:t xml:space="preserve">confidence and comfort in disclosure, which in turn increases the felt sense of intimacy within the relationship </w:t>
      </w:r>
      <w:bookmarkStart w:id="58" w:name="_Hlk89381007"/>
      <w:r w:rsidRPr="00C65C59">
        <w:rPr>
          <w:rFonts w:ascii="Times New Roman" w:hAnsi="Times New Roman" w:cs="Times New Roman"/>
          <w:sz w:val="28"/>
          <w:szCs w:val="28"/>
        </w:rPr>
        <w:t>(</w:t>
      </w:r>
      <w:proofErr w:type="spellStart"/>
      <w:r w:rsidRPr="00C65C59">
        <w:rPr>
          <w:rFonts w:ascii="Times New Roman" w:hAnsi="Times New Roman" w:cs="Times New Roman"/>
          <w:sz w:val="28"/>
          <w:szCs w:val="28"/>
        </w:rPr>
        <w:t>Hutchby</w:t>
      </w:r>
      <w:proofErr w:type="spellEnd"/>
      <w:r w:rsidRPr="00C65C59">
        <w:rPr>
          <w:rFonts w:ascii="Times New Roman" w:hAnsi="Times New Roman" w:cs="Times New Roman"/>
          <w:sz w:val="28"/>
          <w:szCs w:val="28"/>
        </w:rPr>
        <w:t>, 2001)</w:t>
      </w:r>
      <w:bookmarkEnd w:id="58"/>
      <w:r w:rsidRPr="00C65C59">
        <w:rPr>
          <w:rFonts w:ascii="Times New Roman" w:hAnsi="Times New Roman" w:cs="Times New Roman"/>
          <w:sz w:val="28"/>
          <w:szCs w:val="28"/>
        </w:rPr>
        <w:t>.</w:t>
      </w:r>
      <w:bookmarkEnd w:id="57"/>
      <w:r w:rsidRPr="00C65C59">
        <w:rPr>
          <w:rFonts w:ascii="Times New Roman" w:hAnsi="Times New Roman" w:cs="Times New Roman"/>
          <w:sz w:val="28"/>
          <w:szCs w:val="28"/>
        </w:rPr>
        <w:t xml:space="preserve">  </w:t>
      </w:r>
    </w:p>
    <w:p w14:paraId="3C1F11BC" w14:textId="77777777" w:rsidR="006E3BE9" w:rsidRPr="00C65C59" w:rsidRDefault="006E3BE9" w:rsidP="006307A5">
      <w:pPr>
        <w:spacing w:line="360" w:lineRule="auto"/>
        <w:rPr>
          <w:rFonts w:ascii="Times New Roman" w:hAnsi="Times New Roman" w:cs="Times New Roman"/>
          <w:sz w:val="28"/>
          <w:szCs w:val="28"/>
        </w:rPr>
      </w:pPr>
    </w:p>
    <w:p w14:paraId="6286BA9E" w14:textId="135F1CCA" w:rsidR="006E3BE9"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Some experimental studies have shown that a greater amount of affection is shown in online communication when compared with face-to-face (Antheunis, Schouten, Valkenburg, &amp; Peter, 2012; Tidwell &amp; Walther, 2002).  </w:t>
      </w:r>
      <w:r w:rsidR="000A185C" w:rsidRPr="00C65C59">
        <w:rPr>
          <w:rFonts w:ascii="Times New Roman" w:hAnsi="Times New Roman" w:cs="Times New Roman"/>
          <w:sz w:val="28"/>
          <w:szCs w:val="28"/>
        </w:rPr>
        <w:t>However,</w:t>
      </w:r>
      <w:r w:rsidRPr="00C65C59">
        <w:rPr>
          <w:rFonts w:ascii="Times New Roman" w:hAnsi="Times New Roman" w:cs="Times New Roman"/>
          <w:sz w:val="28"/>
          <w:szCs w:val="28"/>
        </w:rPr>
        <w:t xml:space="preserve"> it is argued that current research is only now beginning to examine how social media communication has a range of consequences on adolescent</w:t>
      </w:r>
      <w:r w:rsidR="000A185C" w:rsidRPr="00C65C59">
        <w:rPr>
          <w:rFonts w:ascii="Times New Roman" w:hAnsi="Times New Roman" w:cs="Times New Roman"/>
          <w:sz w:val="28"/>
          <w:szCs w:val="28"/>
        </w:rPr>
        <w:t>’</w:t>
      </w:r>
      <w:r w:rsidRPr="00C65C59">
        <w:rPr>
          <w:rFonts w:ascii="Times New Roman" w:hAnsi="Times New Roman" w:cs="Times New Roman"/>
          <w:sz w:val="28"/>
          <w:szCs w:val="28"/>
        </w:rPr>
        <w:t xml:space="preserve">s social development (Nesi, </w:t>
      </w:r>
      <w:proofErr w:type="spellStart"/>
      <w:r w:rsidRPr="00C65C59">
        <w:rPr>
          <w:rFonts w:ascii="Times New Roman" w:hAnsi="Times New Roman" w:cs="Times New Roman"/>
          <w:sz w:val="28"/>
          <w:szCs w:val="28"/>
        </w:rPr>
        <w:t>Choukas</w:t>
      </w:r>
      <w:proofErr w:type="spellEnd"/>
      <w:r w:rsidRPr="00C65C59">
        <w:rPr>
          <w:rFonts w:ascii="Times New Roman" w:hAnsi="Times New Roman" w:cs="Times New Roman"/>
          <w:sz w:val="28"/>
          <w:szCs w:val="28"/>
        </w:rPr>
        <w:t xml:space="preserve">-Bradley, &amp; </w:t>
      </w:r>
      <w:proofErr w:type="spellStart"/>
      <w:r w:rsidRPr="00C65C59">
        <w:rPr>
          <w:rFonts w:ascii="Times New Roman" w:hAnsi="Times New Roman" w:cs="Times New Roman"/>
          <w:sz w:val="28"/>
          <w:szCs w:val="28"/>
        </w:rPr>
        <w:t>Prinstein</w:t>
      </w:r>
      <w:proofErr w:type="spellEnd"/>
      <w:r w:rsidRPr="00C65C59">
        <w:rPr>
          <w:rFonts w:ascii="Times New Roman" w:hAnsi="Times New Roman" w:cs="Times New Roman"/>
          <w:sz w:val="28"/>
          <w:szCs w:val="28"/>
        </w:rPr>
        <w:t>, 2018). Th</w:t>
      </w:r>
      <w:r w:rsidR="00F75D12" w:rsidRPr="00C65C59">
        <w:rPr>
          <w:rFonts w:ascii="Times New Roman" w:hAnsi="Times New Roman" w:cs="Times New Roman"/>
          <w:sz w:val="28"/>
          <w:szCs w:val="28"/>
        </w:rPr>
        <w:t>e</w:t>
      </w:r>
      <w:r w:rsidRPr="00C65C59">
        <w:rPr>
          <w:rFonts w:ascii="Times New Roman" w:hAnsi="Times New Roman" w:cs="Times New Roman"/>
          <w:sz w:val="28"/>
          <w:szCs w:val="28"/>
        </w:rPr>
        <w:t xml:space="preserve"> study</w:t>
      </w:r>
      <w:r w:rsidR="00F75D12" w:rsidRPr="00C65C59">
        <w:rPr>
          <w:rFonts w:ascii="Times New Roman" w:hAnsi="Times New Roman" w:cs="Times New Roman"/>
          <w:sz w:val="28"/>
          <w:szCs w:val="28"/>
        </w:rPr>
        <w:t xml:space="preserve"> undertaken by Manago</w:t>
      </w:r>
      <w:r w:rsidRPr="00C65C59">
        <w:rPr>
          <w:rFonts w:ascii="Times New Roman" w:hAnsi="Times New Roman" w:cs="Times New Roman"/>
          <w:sz w:val="28"/>
          <w:szCs w:val="28"/>
        </w:rPr>
        <w:t xml:space="preserve"> (Manago et al., 2020) looked at participants</w:t>
      </w:r>
      <w:r w:rsidR="00E249ED">
        <w:rPr>
          <w:rFonts w:ascii="Times New Roman" w:hAnsi="Times New Roman" w:cs="Times New Roman"/>
          <w:sz w:val="28"/>
          <w:szCs w:val="28"/>
        </w:rPr>
        <w:t>’</w:t>
      </w:r>
      <w:r w:rsidRPr="00C65C59">
        <w:rPr>
          <w:rFonts w:ascii="Times New Roman" w:hAnsi="Times New Roman" w:cs="Times New Roman"/>
          <w:sz w:val="28"/>
          <w:szCs w:val="28"/>
        </w:rPr>
        <w:t xml:space="preserve"> daily levels of face-to-face and online communications across a period of 5 days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discover how differing communication methods might influence relationship development. Initial recruitment for the study was 200 participants, with </w:t>
      </w:r>
      <w:r w:rsidR="0089580D">
        <w:rPr>
          <w:rFonts w:ascii="Times New Roman" w:hAnsi="Times New Roman" w:cs="Times New Roman"/>
          <w:sz w:val="28"/>
          <w:szCs w:val="28"/>
        </w:rPr>
        <w:t xml:space="preserve">a </w:t>
      </w:r>
      <w:r w:rsidRPr="00C65C59">
        <w:rPr>
          <w:rFonts w:ascii="Times New Roman" w:hAnsi="Times New Roman" w:cs="Times New Roman"/>
          <w:sz w:val="28"/>
          <w:szCs w:val="28"/>
        </w:rPr>
        <w:t xml:space="preserve">final sample size </w:t>
      </w:r>
      <w:r w:rsidR="0089580D">
        <w:rPr>
          <w:rFonts w:ascii="Times New Roman" w:hAnsi="Times New Roman" w:cs="Times New Roman"/>
          <w:sz w:val="28"/>
          <w:szCs w:val="28"/>
        </w:rPr>
        <w:t>of</w:t>
      </w:r>
      <w:r w:rsidRPr="00C65C59">
        <w:rPr>
          <w:rFonts w:ascii="Times New Roman" w:hAnsi="Times New Roman" w:cs="Times New Roman"/>
          <w:sz w:val="28"/>
          <w:szCs w:val="28"/>
        </w:rPr>
        <w:t xml:space="preserve"> 169, of whom 54% were female. Data w</w:t>
      </w:r>
      <w:r w:rsidR="00F75D12" w:rsidRPr="00C65C59">
        <w:rPr>
          <w:rFonts w:ascii="Times New Roman" w:hAnsi="Times New Roman" w:cs="Times New Roman"/>
          <w:sz w:val="28"/>
          <w:szCs w:val="28"/>
        </w:rPr>
        <w:t>ere</w:t>
      </w:r>
      <w:r w:rsidRPr="00C65C59">
        <w:rPr>
          <w:rFonts w:ascii="Times New Roman" w:hAnsi="Times New Roman" w:cs="Times New Roman"/>
          <w:sz w:val="28"/>
          <w:szCs w:val="28"/>
        </w:rPr>
        <w:t xml:space="preserve"> also provided on age range, </w:t>
      </w:r>
      <w:proofErr w:type="gramStart"/>
      <w:r w:rsidRPr="00C65C59">
        <w:rPr>
          <w:rFonts w:ascii="Times New Roman" w:hAnsi="Times New Roman" w:cs="Times New Roman"/>
          <w:sz w:val="28"/>
          <w:szCs w:val="28"/>
        </w:rPr>
        <w:t>ethnicity</w:t>
      </w:r>
      <w:proofErr w:type="gramEnd"/>
      <w:r w:rsidRPr="00C65C59">
        <w:rPr>
          <w:rFonts w:ascii="Times New Roman" w:hAnsi="Times New Roman" w:cs="Times New Roman"/>
          <w:sz w:val="28"/>
          <w:szCs w:val="28"/>
        </w:rPr>
        <w:t xml:space="preserve"> and access to technology equipment.  The study used participants from diverse geographical </w:t>
      </w:r>
      <w:proofErr w:type="gramStart"/>
      <w:r w:rsidRPr="00C65C59">
        <w:rPr>
          <w:rFonts w:ascii="Times New Roman" w:hAnsi="Times New Roman" w:cs="Times New Roman"/>
          <w:sz w:val="28"/>
          <w:szCs w:val="28"/>
        </w:rPr>
        <w:t>locations, and</w:t>
      </w:r>
      <w:proofErr w:type="gramEnd"/>
      <w:r w:rsidRPr="00C65C59">
        <w:rPr>
          <w:rFonts w:ascii="Times New Roman" w:hAnsi="Times New Roman" w:cs="Times New Roman"/>
          <w:sz w:val="28"/>
          <w:szCs w:val="28"/>
        </w:rPr>
        <w:t xml:space="preserve"> recruited the participants in varied ways such as through school staff and word of mouth. Parental consent was gathered for each participant due to their age.  The study was a combination of diaries kept by the participants recording time spent communicating face-to-face and online, participants also completed a questionnaire</w:t>
      </w:r>
      <w:r w:rsidR="006E3BE9" w:rsidRPr="00C65C59">
        <w:rPr>
          <w:rFonts w:ascii="Times New Roman" w:hAnsi="Times New Roman" w:cs="Times New Roman"/>
          <w:sz w:val="28"/>
          <w:szCs w:val="28"/>
        </w:rPr>
        <w:t>,</w:t>
      </w:r>
      <w:r w:rsidRPr="00C65C59">
        <w:rPr>
          <w:rFonts w:ascii="Times New Roman" w:hAnsi="Times New Roman" w:cs="Times New Roman"/>
          <w:sz w:val="28"/>
          <w:szCs w:val="28"/>
        </w:rPr>
        <w:t xml:space="preserve"> and an Emotional </w:t>
      </w:r>
      <w:r w:rsidRPr="00C65C59">
        <w:rPr>
          <w:rFonts w:ascii="Times New Roman" w:hAnsi="Times New Roman" w:cs="Times New Roman"/>
          <w:sz w:val="28"/>
          <w:szCs w:val="28"/>
        </w:rPr>
        <w:lastRenderedPageBreak/>
        <w:t xml:space="preserve">Reliance Scale was used to measure feelings of closeness in relationships (Ryan, Guardia, </w:t>
      </w:r>
      <w:proofErr w:type="spellStart"/>
      <w:r w:rsidRPr="00C65C59">
        <w:rPr>
          <w:rFonts w:ascii="Times New Roman" w:hAnsi="Times New Roman" w:cs="Times New Roman"/>
          <w:sz w:val="28"/>
          <w:szCs w:val="28"/>
        </w:rPr>
        <w:t>Solky-Butzel</w:t>
      </w:r>
      <w:proofErr w:type="spellEnd"/>
      <w:r w:rsidRPr="00C65C59">
        <w:rPr>
          <w:rFonts w:ascii="Times New Roman" w:hAnsi="Times New Roman" w:cs="Times New Roman"/>
          <w:sz w:val="28"/>
          <w:szCs w:val="28"/>
        </w:rPr>
        <w:t xml:space="preserve">, Chirkov, &amp; </w:t>
      </w:r>
      <w:proofErr w:type="spellStart"/>
      <w:r w:rsidRPr="00C65C59">
        <w:rPr>
          <w:rFonts w:ascii="Times New Roman" w:hAnsi="Times New Roman" w:cs="Times New Roman"/>
          <w:sz w:val="28"/>
          <w:szCs w:val="28"/>
        </w:rPr>
        <w:t>Youngmee</w:t>
      </w:r>
      <w:proofErr w:type="spellEnd"/>
      <w:r w:rsidRPr="00C65C59">
        <w:rPr>
          <w:rFonts w:ascii="Times New Roman" w:hAnsi="Times New Roman" w:cs="Times New Roman"/>
          <w:sz w:val="28"/>
          <w:szCs w:val="28"/>
        </w:rPr>
        <w:t>, 2005).  The study found that while concerns around adolescent</w:t>
      </w:r>
      <w:r w:rsidR="00F75D12" w:rsidRPr="00C65C59">
        <w:rPr>
          <w:rFonts w:ascii="Times New Roman" w:hAnsi="Times New Roman" w:cs="Times New Roman"/>
          <w:sz w:val="28"/>
          <w:szCs w:val="28"/>
        </w:rPr>
        <w:t>’</w:t>
      </w:r>
      <w:r w:rsidRPr="00C65C59">
        <w:rPr>
          <w:rFonts w:ascii="Times New Roman" w:hAnsi="Times New Roman" w:cs="Times New Roman"/>
          <w:sz w:val="28"/>
          <w:szCs w:val="28"/>
        </w:rPr>
        <w:t>s emotional well-being with regards to negative impacts of online communication are understandable, the results show that online communication should be seen in a more optimistic manner.  The results highlighted that adolescent</w:t>
      </w:r>
      <w:r w:rsidR="00F75D12" w:rsidRPr="00C65C59">
        <w:rPr>
          <w:rFonts w:ascii="Times New Roman" w:hAnsi="Times New Roman" w:cs="Times New Roman"/>
          <w:sz w:val="28"/>
          <w:szCs w:val="28"/>
        </w:rPr>
        <w:t>’</w:t>
      </w:r>
      <w:r w:rsidRPr="00C65C59">
        <w:rPr>
          <w:rFonts w:ascii="Times New Roman" w:hAnsi="Times New Roman" w:cs="Times New Roman"/>
          <w:sz w:val="28"/>
          <w:szCs w:val="28"/>
        </w:rPr>
        <w:t>s with increased time in online interactions, typically had increased face-to-face communication with peers also.  By monitoring the diaries</w:t>
      </w:r>
      <w:r w:rsidR="006E3BE9" w:rsidRPr="00C65C59">
        <w:rPr>
          <w:rFonts w:ascii="Times New Roman" w:hAnsi="Times New Roman" w:cs="Times New Roman"/>
          <w:sz w:val="28"/>
          <w:szCs w:val="28"/>
        </w:rPr>
        <w:t>,</w:t>
      </w:r>
      <w:r w:rsidRPr="00C65C59">
        <w:rPr>
          <w:rFonts w:ascii="Times New Roman" w:hAnsi="Times New Roman" w:cs="Times New Roman"/>
          <w:sz w:val="28"/>
          <w:szCs w:val="28"/>
        </w:rPr>
        <w:t xml:space="preserve"> the results show that increased online interaction was used to maintain close relationships between face-to-face interactions. This result supports previous observations </w:t>
      </w:r>
      <w:bookmarkStart w:id="59" w:name="_Hlk89425169"/>
      <w:r w:rsidRPr="00C65C59">
        <w:rPr>
          <w:rFonts w:ascii="Times New Roman" w:hAnsi="Times New Roman" w:cs="Times New Roman"/>
          <w:sz w:val="28"/>
          <w:szCs w:val="28"/>
        </w:rPr>
        <w:t>(Boyd, 2014)</w:t>
      </w:r>
      <w:bookmarkEnd w:id="59"/>
      <w:r w:rsidRPr="00C65C59">
        <w:rPr>
          <w:rFonts w:ascii="Times New Roman" w:hAnsi="Times New Roman" w:cs="Times New Roman"/>
          <w:sz w:val="28"/>
          <w:szCs w:val="28"/>
        </w:rPr>
        <w:t xml:space="preserve">.  These findings also reject the idea that online communication displaces face-to-face communication among adolescents </w:t>
      </w:r>
      <w:bookmarkStart w:id="60" w:name="_Hlk89425360"/>
      <w:r w:rsidRPr="00C65C59">
        <w:rPr>
          <w:rFonts w:ascii="Times New Roman" w:hAnsi="Times New Roman" w:cs="Times New Roman"/>
          <w:sz w:val="28"/>
          <w:szCs w:val="28"/>
        </w:rPr>
        <w:t>(</w:t>
      </w:r>
      <w:proofErr w:type="spellStart"/>
      <w:r w:rsidRPr="00C65C59">
        <w:rPr>
          <w:rFonts w:ascii="Times New Roman" w:hAnsi="Times New Roman" w:cs="Times New Roman"/>
          <w:sz w:val="28"/>
          <w:szCs w:val="28"/>
        </w:rPr>
        <w:t>Dienlin</w:t>
      </w:r>
      <w:proofErr w:type="spellEnd"/>
      <w:r w:rsidR="003A3ED9" w:rsidRPr="00C65C59">
        <w:rPr>
          <w:rFonts w:ascii="Times New Roman" w:hAnsi="Times New Roman" w:cs="Times New Roman"/>
          <w:sz w:val="28"/>
          <w:szCs w:val="28"/>
        </w:rPr>
        <w:t xml:space="preserve"> et al.</w:t>
      </w:r>
      <w:r w:rsidRPr="00C65C59">
        <w:rPr>
          <w:rFonts w:ascii="Times New Roman" w:hAnsi="Times New Roman" w:cs="Times New Roman"/>
          <w:sz w:val="28"/>
          <w:szCs w:val="28"/>
        </w:rPr>
        <w:t>, 2017</w:t>
      </w:r>
      <w:bookmarkEnd w:id="60"/>
      <w:r w:rsidRPr="00C65C59">
        <w:rPr>
          <w:rFonts w:ascii="Times New Roman" w:hAnsi="Times New Roman" w:cs="Times New Roman"/>
          <w:sz w:val="28"/>
          <w:szCs w:val="28"/>
        </w:rPr>
        <w:t xml:space="preserve">; </w:t>
      </w:r>
      <w:bookmarkStart w:id="61" w:name="_Hlk89425464"/>
      <w:r w:rsidRPr="00C65C59">
        <w:rPr>
          <w:rFonts w:ascii="Times New Roman" w:hAnsi="Times New Roman" w:cs="Times New Roman"/>
          <w:sz w:val="28"/>
          <w:szCs w:val="28"/>
        </w:rPr>
        <w:t>Valkenburg &amp; Peter, 2011)</w:t>
      </w:r>
      <w:bookmarkEnd w:id="61"/>
      <w:r w:rsidRPr="00C65C59">
        <w:rPr>
          <w:rFonts w:ascii="Times New Roman" w:hAnsi="Times New Roman" w:cs="Times New Roman"/>
          <w:sz w:val="28"/>
          <w:szCs w:val="28"/>
        </w:rPr>
        <w:t xml:space="preserve">.  </w:t>
      </w:r>
    </w:p>
    <w:p w14:paraId="005EBE38" w14:textId="77777777" w:rsidR="006E3BE9" w:rsidRPr="00C65C59" w:rsidRDefault="006E3BE9" w:rsidP="006307A5">
      <w:pPr>
        <w:spacing w:line="360" w:lineRule="auto"/>
        <w:rPr>
          <w:rFonts w:ascii="Times New Roman" w:hAnsi="Times New Roman" w:cs="Times New Roman"/>
          <w:sz w:val="28"/>
          <w:szCs w:val="28"/>
        </w:rPr>
      </w:pPr>
    </w:p>
    <w:p w14:paraId="21F87E20" w14:textId="7330AF96"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From previous research (Ribak, 2009) found that access to online communication through mobile phones makes the mobile phone </w:t>
      </w:r>
      <w:proofErr w:type="gramStart"/>
      <w:r w:rsidRPr="00C65C59">
        <w:rPr>
          <w:rFonts w:ascii="Times New Roman" w:hAnsi="Times New Roman" w:cs="Times New Roman"/>
          <w:sz w:val="28"/>
          <w:szCs w:val="28"/>
        </w:rPr>
        <w:t>similar to</w:t>
      </w:r>
      <w:proofErr w:type="gramEnd"/>
      <w:r w:rsidRPr="00C65C59">
        <w:rPr>
          <w:rFonts w:ascii="Times New Roman" w:hAnsi="Times New Roman" w:cs="Times New Roman"/>
          <w:sz w:val="28"/>
          <w:szCs w:val="28"/>
        </w:rPr>
        <w:t xml:space="preserve"> Winnicott’s (1965) theory of a ‘Transitional Object’, i.e.</w:t>
      </w:r>
      <w:r w:rsidR="006E3BE9" w:rsidRPr="00C65C59">
        <w:rPr>
          <w:rFonts w:ascii="Times New Roman" w:hAnsi="Times New Roman" w:cs="Times New Roman"/>
          <w:sz w:val="28"/>
          <w:szCs w:val="28"/>
        </w:rPr>
        <w:t>,</w:t>
      </w:r>
      <w:r w:rsidRPr="00C65C59">
        <w:rPr>
          <w:rFonts w:ascii="Times New Roman" w:hAnsi="Times New Roman" w:cs="Times New Roman"/>
          <w:sz w:val="28"/>
          <w:szCs w:val="28"/>
        </w:rPr>
        <w:t xml:space="preserve"> a possession that substitutes the main attachment figure to reduce the stress of separation.  The mobile phone acts as a security blanket for adolescents, as the phone symbolises the opportunity to be in contact despite physical separation.  However, one must also consider the possible negative consequences of perpetual accessibility if online communication persistently interferes with face-to-face communication </w:t>
      </w:r>
      <w:bookmarkStart w:id="62" w:name="_Hlk89430563"/>
      <w:r w:rsidRPr="00C65C59">
        <w:rPr>
          <w:rFonts w:ascii="Times New Roman" w:hAnsi="Times New Roman" w:cs="Times New Roman"/>
          <w:sz w:val="28"/>
          <w:szCs w:val="28"/>
        </w:rPr>
        <w:t>(Brown, Manago, &amp; Trimble, 2016</w:t>
      </w:r>
      <w:bookmarkEnd w:id="62"/>
      <w:r w:rsidRPr="00C65C59">
        <w:rPr>
          <w:rFonts w:ascii="Times New Roman" w:hAnsi="Times New Roman" w:cs="Times New Roman"/>
          <w:sz w:val="28"/>
          <w:szCs w:val="28"/>
        </w:rPr>
        <w:t xml:space="preserve">; </w:t>
      </w:r>
      <w:bookmarkStart w:id="63" w:name="_Hlk89430656"/>
      <w:r w:rsidRPr="00C65C59">
        <w:rPr>
          <w:rFonts w:ascii="Times New Roman" w:hAnsi="Times New Roman" w:cs="Times New Roman"/>
          <w:sz w:val="28"/>
          <w:szCs w:val="28"/>
        </w:rPr>
        <w:t>Stockdale, Coyne, &amp; Padilla-Walker, 2018)</w:t>
      </w:r>
      <w:bookmarkEnd w:id="63"/>
      <w:r w:rsidRPr="00C65C59">
        <w:rPr>
          <w:rFonts w:ascii="Times New Roman" w:hAnsi="Times New Roman" w:cs="Times New Roman"/>
          <w:sz w:val="28"/>
          <w:szCs w:val="28"/>
        </w:rPr>
        <w:t>. The study (Manago et al., 2020) did have some limitations, as data w</w:t>
      </w:r>
      <w:r w:rsidR="00CC2A50">
        <w:rPr>
          <w:rFonts w:ascii="Times New Roman" w:hAnsi="Times New Roman" w:cs="Times New Roman"/>
          <w:sz w:val="28"/>
          <w:szCs w:val="28"/>
        </w:rPr>
        <w:t>ere</w:t>
      </w:r>
      <w:r w:rsidRPr="00C65C59">
        <w:rPr>
          <w:rFonts w:ascii="Times New Roman" w:hAnsi="Times New Roman" w:cs="Times New Roman"/>
          <w:sz w:val="28"/>
          <w:szCs w:val="28"/>
        </w:rPr>
        <w:t xml:space="preserve"> collected from a single source using a single method, common method variance cannot be disregarded, also personal characteristics may play a part in some of the results.  The study also heavily relied upon the accuracy and detail of the diaries kept by participants.  It is also a possibility that diaries may have been over or underexaggerated by participants to appear more socially desirable.  The </w:t>
      </w:r>
      <w:r w:rsidRPr="00C65C59">
        <w:rPr>
          <w:rFonts w:ascii="Times New Roman" w:hAnsi="Times New Roman" w:cs="Times New Roman"/>
          <w:sz w:val="28"/>
          <w:szCs w:val="28"/>
        </w:rPr>
        <w:lastRenderedPageBreak/>
        <w:t>study also focused on online communication as a general concept, rather than identify</w:t>
      </w:r>
      <w:r w:rsidR="00F75D12" w:rsidRPr="00C65C59">
        <w:rPr>
          <w:rFonts w:ascii="Times New Roman" w:hAnsi="Times New Roman" w:cs="Times New Roman"/>
          <w:sz w:val="28"/>
          <w:szCs w:val="28"/>
        </w:rPr>
        <w:t>ing</w:t>
      </w:r>
      <w:r w:rsidRPr="00C65C59">
        <w:rPr>
          <w:rFonts w:ascii="Times New Roman" w:hAnsi="Times New Roman" w:cs="Times New Roman"/>
          <w:sz w:val="28"/>
          <w:szCs w:val="28"/>
        </w:rPr>
        <w:t xml:space="preserve"> specific platforms that could have h</w:t>
      </w:r>
      <w:r w:rsidR="00F75D12" w:rsidRPr="00C65C59">
        <w:rPr>
          <w:rFonts w:ascii="Times New Roman" w:hAnsi="Times New Roman" w:cs="Times New Roman"/>
          <w:sz w:val="28"/>
          <w:szCs w:val="28"/>
        </w:rPr>
        <w:t>a</w:t>
      </w:r>
      <w:r w:rsidRPr="00C65C59">
        <w:rPr>
          <w:rFonts w:ascii="Times New Roman" w:hAnsi="Times New Roman" w:cs="Times New Roman"/>
          <w:sz w:val="28"/>
          <w:szCs w:val="28"/>
        </w:rPr>
        <w:t>d impacts on relationships in different manners.</w:t>
      </w:r>
    </w:p>
    <w:p w14:paraId="1B306F80" w14:textId="77777777" w:rsidR="006E3BE9" w:rsidRPr="00C65C59" w:rsidRDefault="006E3BE9" w:rsidP="006307A5">
      <w:pPr>
        <w:spacing w:line="360" w:lineRule="auto"/>
        <w:rPr>
          <w:rFonts w:ascii="Times New Roman" w:hAnsi="Times New Roman" w:cs="Times New Roman"/>
          <w:sz w:val="28"/>
          <w:szCs w:val="28"/>
        </w:rPr>
      </w:pPr>
    </w:p>
    <w:p w14:paraId="5B9F9CA1" w14:textId="1BDBF4C7" w:rsidR="006E3BE9"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Interpersonal relationships have a significant impact on one</w:t>
      </w:r>
      <w:r w:rsidR="00F75D12" w:rsidRPr="00C65C59">
        <w:rPr>
          <w:rFonts w:ascii="Times New Roman" w:hAnsi="Times New Roman" w:cs="Times New Roman"/>
          <w:sz w:val="28"/>
          <w:szCs w:val="28"/>
        </w:rPr>
        <w:t>’</w:t>
      </w:r>
      <w:r w:rsidRPr="00C65C59">
        <w:rPr>
          <w:rFonts w:ascii="Times New Roman" w:hAnsi="Times New Roman" w:cs="Times New Roman"/>
          <w:sz w:val="28"/>
          <w:szCs w:val="28"/>
        </w:rPr>
        <w:t>s psychological and social functioning (Nelson, 2013).  Differences in the context of a relationship, i.e.</w:t>
      </w:r>
      <w:r w:rsidR="006E3BE9" w:rsidRPr="00C65C59">
        <w:rPr>
          <w:rFonts w:ascii="Times New Roman" w:hAnsi="Times New Roman" w:cs="Times New Roman"/>
          <w:sz w:val="28"/>
          <w:szCs w:val="28"/>
        </w:rPr>
        <w:t>,</w:t>
      </w:r>
      <w:r w:rsidRPr="00C65C59">
        <w:rPr>
          <w:rFonts w:ascii="Times New Roman" w:hAnsi="Times New Roman" w:cs="Times New Roman"/>
          <w:sz w:val="28"/>
          <w:szCs w:val="28"/>
        </w:rPr>
        <w:t xml:space="preserve"> </w:t>
      </w:r>
      <w:proofErr w:type="gramStart"/>
      <w:r w:rsidRPr="00C65C59">
        <w:rPr>
          <w:rFonts w:ascii="Times New Roman" w:hAnsi="Times New Roman" w:cs="Times New Roman"/>
          <w:sz w:val="28"/>
          <w:szCs w:val="28"/>
        </w:rPr>
        <w:t>face-to-face</w:t>
      </w:r>
      <w:proofErr w:type="gramEnd"/>
      <w:r w:rsidRPr="00C65C59">
        <w:rPr>
          <w:rFonts w:ascii="Times New Roman" w:hAnsi="Times New Roman" w:cs="Times New Roman"/>
          <w:sz w:val="28"/>
          <w:szCs w:val="28"/>
        </w:rPr>
        <w:t xml:space="preserve"> or online, and also in the process, i.e.</w:t>
      </w:r>
      <w:r w:rsidR="006E3BE9" w:rsidRPr="00C65C59">
        <w:rPr>
          <w:rFonts w:ascii="Times New Roman" w:hAnsi="Times New Roman" w:cs="Times New Roman"/>
          <w:sz w:val="28"/>
          <w:szCs w:val="28"/>
        </w:rPr>
        <w:t>,</w:t>
      </w:r>
      <w:r w:rsidRPr="00C65C59">
        <w:rPr>
          <w:rFonts w:ascii="Times New Roman" w:hAnsi="Times New Roman" w:cs="Times New Roman"/>
          <w:sz w:val="28"/>
          <w:szCs w:val="28"/>
        </w:rPr>
        <w:t xml:space="preserve"> initiated or accepted, are linked to various different outcomes such as experiencing satisfaction or experiencing depressive symptoms (</w:t>
      </w:r>
      <w:proofErr w:type="spellStart"/>
      <w:r w:rsidRPr="00C65C59">
        <w:rPr>
          <w:rFonts w:ascii="Times New Roman" w:hAnsi="Times New Roman" w:cs="Times New Roman"/>
          <w:sz w:val="28"/>
          <w:szCs w:val="28"/>
        </w:rPr>
        <w:t>Measelle</w:t>
      </w:r>
      <w:proofErr w:type="spellEnd"/>
      <w:r w:rsidRPr="00C65C59">
        <w:rPr>
          <w:rFonts w:ascii="Times New Roman" w:hAnsi="Times New Roman" w:cs="Times New Roman"/>
          <w:sz w:val="28"/>
          <w:szCs w:val="28"/>
        </w:rPr>
        <w:t xml:space="preserve"> et al., 2006).  It has been</w:t>
      </w:r>
      <w:r w:rsidR="00B42B4F">
        <w:rPr>
          <w:rFonts w:ascii="Times New Roman" w:hAnsi="Times New Roman" w:cs="Times New Roman"/>
          <w:sz w:val="28"/>
          <w:szCs w:val="28"/>
        </w:rPr>
        <w:t xml:space="preserve"> </w:t>
      </w:r>
      <w:r w:rsidRPr="00C65C59">
        <w:rPr>
          <w:rFonts w:ascii="Times New Roman" w:hAnsi="Times New Roman" w:cs="Times New Roman"/>
          <w:sz w:val="28"/>
          <w:szCs w:val="28"/>
        </w:rPr>
        <w:t xml:space="preserve">highlighted previously that those who engage less in interpersonal relations tend to experience a greater quantity of depressive symptoms (Coplan et al., 2007), while those who engage with others more frequently appear to experience a greater sense of life satisfaction (Peterson et al., 2005).  </w:t>
      </w:r>
    </w:p>
    <w:p w14:paraId="21C257ED" w14:textId="77777777" w:rsidR="006E3BE9" w:rsidRPr="00C65C59" w:rsidRDefault="006E3BE9" w:rsidP="006307A5">
      <w:pPr>
        <w:spacing w:line="360" w:lineRule="auto"/>
        <w:rPr>
          <w:rFonts w:ascii="Times New Roman" w:hAnsi="Times New Roman" w:cs="Times New Roman"/>
          <w:sz w:val="28"/>
          <w:szCs w:val="28"/>
        </w:rPr>
      </w:pPr>
    </w:p>
    <w:p w14:paraId="0D876AB1" w14:textId="0FFC6E0B" w:rsidR="006E3BE9"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With advancements in technology resulting in an increase in social media use one needs to understand the associations between social media and overall social relationships and psychological health</w:t>
      </w:r>
      <w:r w:rsidR="006356D5" w:rsidRPr="00C65C59">
        <w:rPr>
          <w:rFonts w:ascii="Times New Roman" w:hAnsi="Times New Roman" w:cs="Times New Roman"/>
          <w:sz w:val="28"/>
          <w:szCs w:val="28"/>
        </w:rPr>
        <w:t xml:space="preserve"> (Simone et al., 2019)</w:t>
      </w:r>
      <w:r w:rsidRPr="00C65C59">
        <w:rPr>
          <w:rFonts w:ascii="Times New Roman" w:hAnsi="Times New Roman" w:cs="Times New Roman"/>
          <w:sz w:val="28"/>
          <w:szCs w:val="28"/>
        </w:rPr>
        <w:t>.  It has been suggested that face-to-face communication is linked to stronger social ties than those established through online communication</w:t>
      </w:r>
      <w:r w:rsidR="006356D5" w:rsidRPr="00C65C59">
        <w:rPr>
          <w:rFonts w:ascii="Times New Roman" w:hAnsi="Times New Roman" w:cs="Times New Roman"/>
          <w:sz w:val="28"/>
          <w:szCs w:val="28"/>
        </w:rPr>
        <w:t xml:space="preserve"> (Kraut et al., 2002)</w:t>
      </w:r>
      <w:r w:rsidRPr="00C65C59">
        <w:rPr>
          <w:rFonts w:ascii="Times New Roman" w:hAnsi="Times New Roman" w:cs="Times New Roman"/>
          <w:sz w:val="28"/>
          <w:szCs w:val="28"/>
        </w:rPr>
        <w:t xml:space="preserve">.  </w:t>
      </w:r>
      <w:r w:rsidR="00B42B4F">
        <w:rPr>
          <w:rFonts w:ascii="Times New Roman" w:hAnsi="Times New Roman" w:cs="Times New Roman"/>
          <w:sz w:val="28"/>
          <w:szCs w:val="28"/>
        </w:rPr>
        <w:t>I</w:t>
      </w:r>
      <w:r w:rsidRPr="00C65C59">
        <w:rPr>
          <w:rFonts w:ascii="Times New Roman" w:hAnsi="Times New Roman" w:cs="Times New Roman"/>
          <w:sz w:val="28"/>
          <w:szCs w:val="28"/>
        </w:rPr>
        <w:t xml:space="preserve">t may be that the extent that one engages in face-to-face interaction with their peers impacts their experience of depressive symptoms or life satisfaction (Simone et al., 2019).  </w:t>
      </w:r>
    </w:p>
    <w:p w14:paraId="7A54C8E0" w14:textId="77777777" w:rsidR="006E3BE9" w:rsidRPr="00C65C59" w:rsidRDefault="006E3BE9" w:rsidP="006307A5">
      <w:pPr>
        <w:spacing w:line="360" w:lineRule="auto"/>
        <w:rPr>
          <w:rFonts w:ascii="Times New Roman" w:hAnsi="Times New Roman" w:cs="Times New Roman"/>
          <w:sz w:val="28"/>
          <w:szCs w:val="28"/>
        </w:rPr>
      </w:pPr>
    </w:p>
    <w:p w14:paraId="3E8DCE61" w14:textId="44E4F8E5" w:rsidR="006E3BE9"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Past research has determined that increased general screen time is linked to poorer mental health (Przybylski &amp; Weinstein, 2017), additional research has found relationships maintained through social media are less fulfilling than face-to-face interactions (Kraut et al., 2002).  However, there have been </w:t>
      </w:r>
      <w:r w:rsidRPr="00C65C59">
        <w:rPr>
          <w:rFonts w:ascii="Times New Roman" w:hAnsi="Times New Roman" w:cs="Times New Roman"/>
          <w:sz w:val="28"/>
          <w:szCs w:val="28"/>
        </w:rPr>
        <w:lastRenderedPageBreak/>
        <w:t>inconsistent findings from research that explored the impact of technology use on psychological health and interpersonal relational patterns, some state online communication provides a context for socially anxious individuals to connect with others (Reese et al., 2015), while others state individuals who are not engaged in interpersonal relations will remain withdrawn from face-to-face interactions and rely on online communication</w:t>
      </w:r>
      <w:r w:rsidR="00BC4A76" w:rsidRPr="00C65C59">
        <w:rPr>
          <w:rFonts w:ascii="Times New Roman" w:hAnsi="Times New Roman" w:cs="Times New Roman"/>
          <w:sz w:val="28"/>
          <w:szCs w:val="28"/>
        </w:rPr>
        <w:t xml:space="preserve"> (Kraut et al., 2002; Nelson, 2016)</w:t>
      </w:r>
      <w:r w:rsidRPr="00C65C59">
        <w:rPr>
          <w:rFonts w:ascii="Times New Roman" w:hAnsi="Times New Roman" w:cs="Times New Roman"/>
          <w:sz w:val="28"/>
          <w:szCs w:val="28"/>
        </w:rPr>
        <w:t xml:space="preserve">.  </w:t>
      </w:r>
      <w:proofErr w:type="gramStart"/>
      <w:r w:rsidRPr="00C65C59">
        <w:rPr>
          <w:rFonts w:ascii="Times New Roman" w:hAnsi="Times New Roman" w:cs="Times New Roman"/>
          <w:sz w:val="28"/>
          <w:szCs w:val="28"/>
        </w:rPr>
        <w:t>A majority of</w:t>
      </w:r>
      <w:proofErr w:type="gramEnd"/>
      <w:r w:rsidRPr="00C65C59">
        <w:rPr>
          <w:rFonts w:ascii="Times New Roman" w:hAnsi="Times New Roman" w:cs="Times New Roman"/>
          <w:sz w:val="28"/>
          <w:szCs w:val="28"/>
        </w:rPr>
        <w:t xml:space="preserve"> this previous research has regarded interpersonal relations as a single process, without considering group, accepted and initiated relations as separate relational processes, which could be partly responsible for differences in study findings (Simone et al., 2019).  This study aimed to identify patterns of engagement in varied interpersonal relationships across contexts, and to explore whether life satisfaction and depressive symptoms are linked with </w:t>
      </w:r>
      <w:proofErr w:type="gramStart"/>
      <w:r w:rsidRPr="00C65C59">
        <w:rPr>
          <w:rFonts w:ascii="Times New Roman" w:hAnsi="Times New Roman" w:cs="Times New Roman"/>
          <w:sz w:val="28"/>
          <w:szCs w:val="28"/>
        </w:rPr>
        <w:t>particular patterns</w:t>
      </w:r>
      <w:proofErr w:type="gramEnd"/>
      <w:r w:rsidRPr="00C65C59">
        <w:rPr>
          <w:rFonts w:ascii="Times New Roman" w:hAnsi="Times New Roman" w:cs="Times New Roman"/>
          <w:sz w:val="28"/>
          <w:szCs w:val="28"/>
        </w:rPr>
        <w:t xml:space="preserve"> of engagement.  The participant sample size was 962, with a 51.2% of these being female.  The study was conducted on a vast age range of participants from 18-78, with information also provided on ethnicity and educational level.  </w:t>
      </w:r>
    </w:p>
    <w:p w14:paraId="0324BCD5" w14:textId="77777777" w:rsidR="006E3BE9" w:rsidRPr="00C65C59" w:rsidRDefault="006E3BE9" w:rsidP="006307A5">
      <w:pPr>
        <w:spacing w:line="360" w:lineRule="auto"/>
        <w:rPr>
          <w:rFonts w:ascii="Times New Roman" w:hAnsi="Times New Roman" w:cs="Times New Roman"/>
          <w:sz w:val="28"/>
          <w:szCs w:val="28"/>
        </w:rPr>
      </w:pPr>
    </w:p>
    <w:p w14:paraId="747D851A" w14:textId="1BE77ABC" w:rsidR="006E3BE9"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The study found that those who engaged in multi</w:t>
      </w:r>
      <w:r w:rsidR="00BC4A76" w:rsidRPr="00C65C59">
        <w:rPr>
          <w:rFonts w:ascii="Times New Roman" w:hAnsi="Times New Roman" w:cs="Times New Roman"/>
          <w:sz w:val="28"/>
          <w:szCs w:val="28"/>
        </w:rPr>
        <w:t>-</w:t>
      </w:r>
      <w:r w:rsidRPr="00C65C59">
        <w:rPr>
          <w:rFonts w:ascii="Times New Roman" w:hAnsi="Times New Roman" w:cs="Times New Roman"/>
          <w:sz w:val="28"/>
          <w:szCs w:val="28"/>
        </w:rPr>
        <w:t>contextual reciprocal relations reported the lowest levels of depressive symptoms, while the online dominated passive relations reported the highest level of depressive symptoms.  The multi</w:t>
      </w:r>
      <w:r w:rsidR="00BC4A76" w:rsidRPr="00C65C59">
        <w:rPr>
          <w:rFonts w:ascii="Times New Roman" w:hAnsi="Times New Roman" w:cs="Times New Roman"/>
          <w:sz w:val="28"/>
          <w:szCs w:val="28"/>
        </w:rPr>
        <w:t>-</w:t>
      </w:r>
      <w:r w:rsidRPr="00C65C59">
        <w:rPr>
          <w:rFonts w:ascii="Times New Roman" w:hAnsi="Times New Roman" w:cs="Times New Roman"/>
          <w:sz w:val="28"/>
          <w:szCs w:val="28"/>
        </w:rPr>
        <w:t>contextual reciprocal relations reported the highest levels of life satisfaction, while the online dominated passive relations reported the lowest levels of life satisfaction.  The findings that those engaging in multi</w:t>
      </w:r>
      <w:r w:rsidR="00BC4A76" w:rsidRPr="00C65C59">
        <w:rPr>
          <w:rFonts w:ascii="Times New Roman" w:hAnsi="Times New Roman" w:cs="Times New Roman"/>
          <w:sz w:val="28"/>
          <w:szCs w:val="28"/>
        </w:rPr>
        <w:t>-</w:t>
      </w:r>
      <w:r w:rsidRPr="00C65C59">
        <w:rPr>
          <w:rFonts w:ascii="Times New Roman" w:hAnsi="Times New Roman" w:cs="Times New Roman"/>
          <w:sz w:val="28"/>
          <w:szCs w:val="28"/>
        </w:rPr>
        <w:t xml:space="preserve">contextual relations experience lower depressive symptoms and higher life satisfaction supports that of previous research (Przybylski &amp; Weinstein, 2017).  These findings suggest clinicians could benefit from encouraging withdrawn clients to engage in higher levels of face-to-face interaction, and public health campaigns should highlight </w:t>
      </w:r>
      <w:r w:rsidRPr="00C65C59">
        <w:rPr>
          <w:rFonts w:ascii="Times New Roman" w:hAnsi="Times New Roman" w:cs="Times New Roman"/>
          <w:sz w:val="28"/>
          <w:szCs w:val="28"/>
        </w:rPr>
        <w:lastRenderedPageBreak/>
        <w:t xml:space="preserve">the importance of establishing and maintaining face-to-face relationships, especially as social media use steadily </w:t>
      </w:r>
      <w:r w:rsidR="006B50B0">
        <w:rPr>
          <w:rFonts w:ascii="Times New Roman" w:hAnsi="Times New Roman" w:cs="Times New Roman"/>
          <w:sz w:val="28"/>
          <w:szCs w:val="28"/>
        </w:rPr>
        <w:t>increases</w:t>
      </w:r>
      <w:r w:rsidRPr="00C65C59">
        <w:rPr>
          <w:rFonts w:ascii="Times New Roman" w:hAnsi="Times New Roman" w:cs="Times New Roman"/>
          <w:sz w:val="28"/>
          <w:szCs w:val="28"/>
        </w:rPr>
        <w:t xml:space="preserve"> (Simone et al., 2019).  </w:t>
      </w:r>
    </w:p>
    <w:p w14:paraId="4C08B274" w14:textId="77777777" w:rsidR="006E3BE9" w:rsidRPr="00C65C59" w:rsidRDefault="006E3BE9" w:rsidP="006307A5">
      <w:pPr>
        <w:spacing w:line="360" w:lineRule="auto"/>
        <w:rPr>
          <w:rFonts w:ascii="Times New Roman" w:hAnsi="Times New Roman" w:cs="Times New Roman"/>
          <w:sz w:val="28"/>
          <w:szCs w:val="28"/>
        </w:rPr>
      </w:pPr>
    </w:p>
    <w:p w14:paraId="550B567C" w14:textId="6170A346"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study did have some limitations, the participant sample did include a higher percentage of individuals who have obtained a degree, compared to the percentage of the general population of that area which could affect the generalizability of the findings.  The study did not include demographic data on covariates such as income, which may also affect the generalizability.  Despite its limitations, the study provides a valuable contribution to field research. </w:t>
      </w:r>
    </w:p>
    <w:p w14:paraId="1F8B8A00" w14:textId="77777777" w:rsidR="00D66008" w:rsidRPr="00C65C59" w:rsidRDefault="00D66008" w:rsidP="006307A5">
      <w:pPr>
        <w:spacing w:line="360" w:lineRule="auto"/>
        <w:rPr>
          <w:rFonts w:ascii="Times New Roman" w:hAnsi="Times New Roman" w:cs="Times New Roman"/>
          <w:sz w:val="28"/>
          <w:szCs w:val="28"/>
        </w:rPr>
      </w:pPr>
    </w:p>
    <w:p w14:paraId="13321ECD" w14:textId="7406DD00" w:rsidR="00D66008"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A study conducted with the aim of discovering whether face-to-face interaction has an impact on mood state and work performance (Watanabe et al., 2016) to gain both a subjective and objective viewpoint</w:t>
      </w:r>
      <w:r w:rsidR="00EE4B05" w:rsidRPr="00C65C59">
        <w:rPr>
          <w:rFonts w:ascii="Times New Roman" w:hAnsi="Times New Roman" w:cs="Times New Roman"/>
          <w:sz w:val="28"/>
          <w:szCs w:val="28"/>
        </w:rPr>
        <w:t xml:space="preserve"> </w:t>
      </w:r>
      <w:r w:rsidRPr="00C65C59">
        <w:rPr>
          <w:rFonts w:ascii="Times New Roman" w:hAnsi="Times New Roman" w:cs="Times New Roman"/>
          <w:sz w:val="28"/>
          <w:szCs w:val="28"/>
        </w:rPr>
        <w:t xml:space="preserve">utilised a Profiles of Mood States (POMS) method (McNair et al., 1971) questionnaire and near-infrared spectroscopy (NIRS) to measure prefrontal cortex activity.  The participant sample size was small, 20 participants with a gender imbalance of 5 females to 15 males.  This experiment took place within a controlled room, so that all participants experienced the same circumstances.  Participants were divided into </w:t>
      </w:r>
      <w:r w:rsidR="00814C75" w:rsidRPr="00C65C59">
        <w:rPr>
          <w:rFonts w:ascii="Times New Roman" w:hAnsi="Times New Roman" w:cs="Times New Roman"/>
          <w:sz w:val="28"/>
          <w:szCs w:val="28"/>
        </w:rPr>
        <w:t>two</w:t>
      </w:r>
      <w:r w:rsidRPr="00C65C59">
        <w:rPr>
          <w:rFonts w:ascii="Times New Roman" w:hAnsi="Times New Roman" w:cs="Times New Roman"/>
          <w:sz w:val="28"/>
          <w:szCs w:val="28"/>
        </w:rPr>
        <w:t xml:space="preserve"> categories, both categories were asked to complete the POMS questionnaire, following this to put on the NIRS device.  The participants would then be asked to complete a series of working memory tasks. Following completion of these tasks, </w:t>
      </w:r>
      <w:r w:rsidR="00814C75" w:rsidRPr="00C65C59">
        <w:rPr>
          <w:rFonts w:ascii="Times New Roman" w:hAnsi="Times New Roman" w:cs="Times New Roman"/>
          <w:sz w:val="28"/>
          <w:szCs w:val="28"/>
        </w:rPr>
        <w:t>t</w:t>
      </w:r>
      <w:r w:rsidRPr="00C65C59">
        <w:rPr>
          <w:rFonts w:ascii="Times New Roman" w:hAnsi="Times New Roman" w:cs="Times New Roman"/>
          <w:sz w:val="28"/>
          <w:szCs w:val="28"/>
        </w:rPr>
        <w:t>he first category of participants w</w:t>
      </w:r>
      <w:r w:rsidR="006E3BE9" w:rsidRPr="00C65C59">
        <w:rPr>
          <w:rFonts w:ascii="Times New Roman" w:hAnsi="Times New Roman" w:cs="Times New Roman"/>
          <w:sz w:val="28"/>
          <w:szCs w:val="28"/>
        </w:rPr>
        <w:t>as</w:t>
      </w:r>
      <w:r w:rsidRPr="00C65C59">
        <w:rPr>
          <w:rFonts w:ascii="Times New Roman" w:hAnsi="Times New Roman" w:cs="Times New Roman"/>
          <w:sz w:val="28"/>
          <w:szCs w:val="28"/>
        </w:rPr>
        <w:t xml:space="preserve"> left alone in the room with magazines, the second category w</w:t>
      </w:r>
      <w:r w:rsidR="006E3BE9" w:rsidRPr="00C65C59">
        <w:rPr>
          <w:rFonts w:ascii="Times New Roman" w:hAnsi="Times New Roman" w:cs="Times New Roman"/>
          <w:sz w:val="28"/>
          <w:szCs w:val="28"/>
        </w:rPr>
        <w:t>as</w:t>
      </w:r>
      <w:r w:rsidRPr="00C65C59">
        <w:rPr>
          <w:rFonts w:ascii="Times New Roman" w:hAnsi="Times New Roman" w:cs="Times New Roman"/>
          <w:sz w:val="28"/>
          <w:szCs w:val="28"/>
        </w:rPr>
        <w:t xml:space="preserve"> left in the room with other participants in the same category and were encouraged to socialise with one another.  Following a 10</w:t>
      </w:r>
      <w:r w:rsidR="006E3BE9" w:rsidRPr="00C65C59">
        <w:rPr>
          <w:rFonts w:ascii="Times New Roman" w:hAnsi="Times New Roman" w:cs="Times New Roman"/>
          <w:sz w:val="28"/>
          <w:szCs w:val="28"/>
        </w:rPr>
        <w:t>-</w:t>
      </w:r>
      <w:r w:rsidRPr="00C65C59">
        <w:rPr>
          <w:rFonts w:ascii="Times New Roman" w:hAnsi="Times New Roman" w:cs="Times New Roman"/>
          <w:sz w:val="28"/>
          <w:szCs w:val="28"/>
        </w:rPr>
        <w:t xml:space="preserve">minute break, the participants would all return to complete a second series of working memory tasks, and finally to complete a second POMS questionnaire.  </w:t>
      </w:r>
    </w:p>
    <w:p w14:paraId="63A0032F" w14:textId="77777777" w:rsidR="00D66008" w:rsidRPr="00C65C59" w:rsidRDefault="00D66008" w:rsidP="006307A5">
      <w:pPr>
        <w:spacing w:line="360" w:lineRule="auto"/>
        <w:rPr>
          <w:rFonts w:ascii="Times New Roman" w:hAnsi="Times New Roman" w:cs="Times New Roman"/>
          <w:sz w:val="28"/>
          <w:szCs w:val="28"/>
        </w:rPr>
      </w:pPr>
    </w:p>
    <w:p w14:paraId="2F01AA1D" w14:textId="368A6641"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The results of this study found those in the first category with no socialisation during the break period mood state remained the same throughout the experiment, whereas the remaining category who had face-to-face interaction with others during the 10</w:t>
      </w:r>
      <w:r w:rsidR="00D66008" w:rsidRPr="00C65C59">
        <w:rPr>
          <w:rFonts w:ascii="Times New Roman" w:hAnsi="Times New Roman" w:cs="Times New Roman"/>
          <w:sz w:val="28"/>
          <w:szCs w:val="28"/>
        </w:rPr>
        <w:t>-</w:t>
      </w:r>
      <w:r w:rsidRPr="00C65C59">
        <w:rPr>
          <w:rFonts w:ascii="Times New Roman" w:hAnsi="Times New Roman" w:cs="Times New Roman"/>
          <w:sz w:val="28"/>
          <w:szCs w:val="28"/>
        </w:rPr>
        <w:t xml:space="preserve">minute break had an increased mood state following the break. It also discovered those participants with an increased mood state following the break, also had a higher task accuracy.  These results support the findings of previous research on the importance of face-to-face interaction on team members for increased productivity (Guzzo and Shea, 1992; Stewart, 2006).  The primary contribution of this study is the demonstration of the strong correlation between face-to-face interaction and mood state.  However, the study did have some limitations, the experiment was carried out in a small room, there is a possibility that a larger room may have impacted participant mood state.  The participants were also not offered anything to eat or drink during their break, there is a possibility that more normal behaviours like this may also have affected </w:t>
      </w:r>
      <w:proofErr w:type="gramStart"/>
      <w:r w:rsidRPr="00C65C59">
        <w:rPr>
          <w:rFonts w:ascii="Times New Roman" w:hAnsi="Times New Roman" w:cs="Times New Roman"/>
          <w:sz w:val="28"/>
          <w:szCs w:val="28"/>
        </w:rPr>
        <w:t>the end result</w:t>
      </w:r>
      <w:proofErr w:type="gramEnd"/>
      <w:r w:rsidRPr="00C65C59">
        <w:rPr>
          <w:rFonts w:ascii="Times New Roman" w:hAnsi="Times New Roman" w:cs="Times New Roman"/>
          <w:sz w:val="28"/>
          <w:szCs w:val="28"/>
        </w:rPr>
        <w:t>.  Due to the study also having such a small number of participants, with a significant gender imbalance and narrow age range, further experiments with larger group sizes that are more diverse should be conducted.</w:t>
      </w:r>
    </w:p>
    <w:p w14:paraId="00AD288F" w14:textId="77777777" w:rsidR="00D66008" w:rsidRPr="00C65C59" w:rsidRDefault="00D66008" w:rsidP="006307A5">
      <w:pPr>
        <w:spacing w:line="360" w:lineRule="auto"/>
        <w:rPr>
          <w:rFonts w:ascii="Times New Roman" w:hAnsi="Times New Roman" w:cs="Times New Roman"/>
          <w:sz w:val="28"/>
          <w:szCs w:val="28"/>
        </w:rPr>
      </w:pPr>
    </w:p>
    <w:p w14:paraId="0E88AD3F" w14:textId="0124D5DF" w:rsidR="00D66008" w:rsidRPr="00C65C59" w:rsidRDefault="006307A5" w:rsidP="006307A5">
      <w:pPr>
        <w:spacing w:line="360" w:lineRule="auto"/>
        <w:rPr>
          <w:rFonts w:ascii="Times New Roman" w:hAnsi="Times New Roman" w:cs="Times New Roman"/>
          <w:sz w:val="28"/>
          <w:szCs w:val="28"/>
        </w:rPr>
      </w:pPr>
      <w:bookmarkStart w:id="64" w:name="_Hlk89464573"/>
      <w:r w:rsidRPr="00C65C59">
        <w:rPr>
          <w:rFonts w:ascii="Times New Roman" w:hAnsi="Times New Roman" w:cs="Times New Roman"/>
          <w:sz w:val="28"/>
          <w:szCs w:val="28"/>
        </w:rPr>
        <w:t>A study was undertaken to examine the impact of the internet on the quality of life, paying particular attention to whether online communication between humans enhances quality of life in a similar way to face to face communication</w:t>
      </w:r>
      <w:bookmarkStart w:id="65" w:name="_Hlk89463802"/>
      <w:r w:rsidR="007A3CAE" w:rsidRPr="00C65C59">
        <w:rPr>
          <w:rFonts w:ascii="Times New Roman" w:hAnsi="Times New Roman" w:cs="Times New Roman"/>
          <w:sz w:val="28"/>
          <w:szCs w:val="28"/>
        </w:rPr>
        <w:t xml:space="preserve"> (Lee et al., 2011)</w:t>
      </w:r>
      <w:bookmarkEnd w:id="65"/>
      <w:r w:rsidRPr="00C65C59">
        <w:rPr>
          <w:rFonts w:ascii="Times New Roman" w:hAnsi="Times New Roman" w:cs="Times New Roman"/>
          <w:sz w:val="28"/>
          <w:szCs w:val="28"/>
        </w:rPr>
        <w:t xml:space="preserve">. It was hypothesized that online interpersonal communication could improve the quality of life in much the same way as face-to-face communication benefits quality of life.  Communication itself is a vital part of human life, people cannot survive without interacting with their environment.  The society that we live in is </w:t>
      </w:r>
      <w:proofErr w:type="gramStart"/>
      <w:r w:rsidRPr="00C65C59">
        <w:rPr>
          <w:rFonts w:ascii="Times New Roman" w:hAnsi="Times New Roman" w:cs="Times New Roman"/>
          <w:sz w:val="28"/>
          <w:szCs w:val="28"/>
        </w:rPr>
        <w:t>a number of</w:t>
      </w:r>
      <w:proofErr w:type="gramEnd"/>
      <w:r w:rsidRPr="00C65C59">
        <w:rPr>
          <w:rFonts w:ascii="Times New Roman" w:hAnsi="Times New Roman" w:cs="Times New Roman"/>
          <w:sz w:val="28"/>
          <w:szCs w:val="28"/>
        </w:rPr>
        <w:t xml:space="preserve"> relationships that are established with </w:t>
      </w:r>
      <w:r w:rsidRPr="00C65C59">
        <w:rPr>
          <w:rFonts w:ascii="Times New Roman" w:hAnsi="Times New Roman" w:cs="Times New Roman"/>
          <w:sz w:val="28"/>
          <w:szCs w:val="28"/>
        </w:rPr>
        <w:lastRenderedPageBreak/>
        <w:t>the help of communication.  These very relationships play a substantial role in the state of our well-being.  It has been found that establishing positive relationships helps to improve one</w:t>
      </w:r>
      <w:r w:rsidR="00D66008" w:rsidRPr="00C65C59">
        <w:rPr>
          <w:rFonts w:ascii="Times New Roman" w:hAnsi="Times New Roman" w:cs="Times New Roman"/>
          <w:sz w:val="28"/>
          <w:szCs w:val="28"/>
        </w:rPr>
        <w:t>’</w:t>
      </w:r>
      <w:r w:rsidRPr="00C65C59">
        <w:rPr>
          <w:rFonts w:ascii="Times New Roman" w:hAnsi="Times New Roman" w:cs="Times New Roman"/>
          <w:sz w:val="28"/>
          <w:szCs w:val="28"/>
        </w:rPr>
        <w:t xml:space="preserve">s level of social support, relationship fulfilment, self-esteem, making sense of life, community commitment and physical as well as psychological well-being </w:t>
      </w:r>
      <w:bookmarkStart w:id="66" w:name="_Hlk89463964"/>
      <w:r w:rsidRPr="00C65C59">
        <w:rPr>
          <w:rFonts w:ascii="Times New Roman" w:hAnsi="Times New Roman" w:cs="Times New Roman"/>
          <w:sz w:val="28"/>
          <w:szCs w:val="28"/>
        </w:rPr>
        <w:t>(Cohen and Wills 1985</w:t>
      </w:r>
      <w:bookmarkEnd w:id="66"/>
      <w:r w:rsidRPr="00C65C59">
        <w:rPr>
          <w:rFonts w:ascii="Times New Roman" w:hAnsi="Times New Roman" w:cs="Times New Roman"/>
          <w:sz w:val="28"/>
          <w:szCs w:val="28"/>
        </w:rPr>
        <w:t xml:space="preserve">; </w:t>
      </w:r>
      <w:bookmarkStart w:id="67" w:name="_Hlk89463989"/>
      <w:r w:rsidRPr="00C65C59">
        <w:rPr>
          <w:rFonts w:ascii="Times New Roman" w:hAnsi="Times New Roman" w:cs="Times New Roman"/>
          <w:sz w:val="28"/>
          <w:szCs w:val="28"/>
        </w:rPr>
        <w:t>Diener et al. 1999</w:t>
      </w:r>
      <w:bookmarkEnd w:id="67"/>
      <w:r w:rsidRPr="00C65C59">
        <w:rPr>
          <w:rFonts w:ascii="Times New Roman" w:hAnsi="Times New Roman" w:cs="Times New Roman"/>
          <w:sz w:val="28"/>
          <w:szCs w:val="28"/>
        </w:rPr>
        <w:t>;</w:t>
      </w:r>
      <w:bookmarkStart w:id="68" w:name="_Hlk89464049"/>
      <w:r w:rsidR="00D66008" w:rsidRPr="00C65C59">
        <w:rPr>
          <w:rFonts w:ascii="Times New Roman" w:hAnsi="Times New Roman" w:cs="Times New Roman"/>
          <w:sz w:val="28"/>
          <w:szCs w:val="28"/>
        </w:rPr>
        <w:t xml:space="preserve"> </w:t>
      </w:r>
      <w:r w:rsidRPr="00C65C59">
        <w:rPr>
          <w:rFonts w:ascii="Times New Roman" w:hAnsi="Times New Roman" w:cs="Times New Roman"/>
          <w:sz w:val="28"/>
          <w:szCs w:val="28"/>
        </w:rPr>
        <w:t>Putnam 1995</w:t>
      </w:r>
      <w:bookmarkEnd w:id="68"/>
      <w:r w:rsidRPr="00C65C59">
        <w:rPr>
          <w:rFonts w:ascii="Times New Roman" w:hAnsi="Times New Roman" w:cs="Times New Roman"/>
          <w:sz w:val="28"/>
          <w:szCs w:val="28"/>
        </w:rPr>
        <w:t xml:space="preserve">; </w:t>
      </w:r>
      <w:bookmarkStart w:id="69" w:name="_Hlk89464102"/>
      <w:r w:rsidRPr="00C65C59">
        <w:rPr>
          <w:rFonts w:ascii="Times New Roman" w:hAnsi="Times New Roman" w:cs="Times New Roman"/>
          <w:sz w:val="28"/>
          <w:szCs w:val="28"/>
        </w:rPr>
        <w:t>Thoits 1983</w:t>
      </w:r>
      <w:bookmarkEnd w:id="69"/>
      <w:r w:rsidRPr="00C65C59">
        <w:rPr>
          <w:rFonts w:ascii="Times New Roman" w:hAnsi="Times New Roman" w:cs="Times New Roman"/>
          <w:sz w:val="28"/>
          <w:szCs w:val="28"/>
        </w:rPr>
        <w:t xml:space="preserve">; </w:t>
      </w:r>
      <w:bookmarkStart w:id="70" w:name="_Hlk89464125"/>
      <w:r w:rsidRPr="00C65C59">
        <w:rPr>
          <w:rFonts w:ascii="Times New Roman" w:hAnsi="Times New Roman" w:cs="Times New Roman"/>
          <w:sz w:val="28"/>
          <w:szCs w:val="28"/>
        </w:rPr>
        <w:t>Williams et al. 1981)</w:t>
      </w:r>
      <w:bookmarkEnd w:id="70"/>
      <w:r w:rsidRPr="00C65C59">
        <w:rPr>
          <w:rFonts w:ascii="Times New Roman" w:hAnsi="Times New Roman" w:cs="Times New Roman"/>
          <w:sz w:val="28"/>
          <w:szCs w:val="28"/>
        </w:rPr>
        <w:t xml:space="preserve">.  Online communication is seen by many in a positive light of enabling the broadening of social experiences which in turn will strengthen social ties.  With these stronger social ties and relationships, it is expected that perceived quality of life and psychological well-being will improve.  This expectation inspired a study </w:t>
      </w:r>
      <w:bookmarkStart w:id="71" w:name="_Hlk89464173"/>
      <w:r w:rsidRPr="00C65C59">
        <w:rPr>
          <w:rFonts w:ascii="Times New Roman" w:hAnsi="Times New Roman" w:cs="Times New Roman"/>
          <w:sz w:val="28"/>
          <w:szCs w:val="28"/>
        </w:rPr>
        <w:t xml:space="preserve">(Kraut et al., 1998) </w:t>
      </w:r>
      <w:bookmarkEnd w:id="71"/>
      <w:r w:rsidRPr="00C65C59">
        <w:rPr>
          <w:rFonts w:ascii="Times New Roman" w:hAnsi="Times New Roman" w:cs="Times New Roman"/>
          <w:sz w:val="28"/>
          <w:szCs w:val="28"/>
        </w:rPr>
        <w:t xml:space="preserve">to analyse the social and psychological impact of the internet on a participant sample.  </w:t>
      </w:r>
    </w:p>
    <w:p w14:paraId="1E72B6E0" w14:textId="77777777" w:rsidR="00D66008" w:rsidRPr="00C65C59" w:rsidRDefault="00D66008" w:rsidP="006307A5">
      <w:pPr>
        <w:spacing w:line="360" w:lineRule="auto"/>
        <w:rPr>
          <w:rFonts w:ascii="Times New Roman" w:hAnsi="Times New Roman" w:cs="Times New Roman"/>
          <w:sz w:val="28"/>
          <w:szCs w:val="28"/>
        </w:rPr>
      </w:pPr>
    </w:p>
    <w:p w14:paraId="6DE7F6EB" w14:textId="2021738F"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results of this study were not what the author predicted and suggested increased internet use was linked to declines in communication with family members, declines in social circle size, and increases in felt senses of loneliness and depression.  As time progressed and </w:t>
      </w:r>
      <w:r w:rsidR="00F26634">
        <w:rPr>
          <w:rFonts w:ascii="Times New Roman" w:hAnsi="Times New Roman" w:cs="Times New Roman"/>
          <w:sz w:val="28"/>
          <w:szCs w:val="28"/>
        </w:rPr>
        <w:t>use</w:t>
      </w:r>
      <w:r w:rsidRPr="00C65C59">
        <w:rPr>
          <w:rFonts w:ascii="Times New Roman" w:hAnsi="Times New Roman" w:cs="Times New Roman"/>
          <w:sz w:val="28"/>
          <w:szCs w:val="28"/>
        </w:rPr>
        <w:t xml:space="preserve"> of the internet for social communication grew, a further study </w:t>
      </w:r>
      <w:bookmarkStart w:id="72" w:name="_Hlk89464200"/>
      <w:r w:rsidRPr="00C65C59">
        <w:rPr>
          <w:rFonts w:ascii="Times New Roman" w:hAnsi="Times New Roman" w:cs="Times New Roman"/>
          <w:sz w:val="28"/>
          <w:szCs w:val="28"/>
        </w:rPr>
        <w:t xml:space="preserve">(Boase et al., 2006) </w:t>
      </w:r>
      <w:bookmarkEnd w:id="72"/>
      <w:r w:rsidR="00814C75" w:rsidRPr="00C65C59">
        <w:rPr>
          <w:rFonts w:ascii="Times New Roman" w:hAnsi="Times New Roman" w:cs="Times New Roman"/>
          <w:sz w:val="28"/>
          <w:szCs w:val="28"/>
        </w:rPr>
        <w:t xml:space="preserve">found </w:t>
      </w:r>
      <w:r w:rsidRPr="00C65C59">
        <w:rPr>
          <w:rFonts w:ascii="Times New Roman" w:hAnsi="Times New Roman" w:cs="Times New Roman"/>
          <w:sz w:val="28"/>
          <w:szCs w:val="28"/>
        </w:rPr>
        <w:t xml:space="preserve">the use of the internet to socially communicate had not replaced traditional face-to-face communication, but rather additionally used online communication to maintain their relationships.  Lee’s (2011) study sought to understand whether online communication could replace face-to-face communication in enhancing quality of life. The study itself used participants from a vast geographical area and age range </w:t>
      </w:r>
      <w:r w:rsidR="00E249ED">
        <w:rPr>
          <w:rFonts w:ascii="Times New Roman" w:hAnsi="Times New Roman" w:cs="Times New Roman"/>
          <w:sz w:val="28"/>
          <w:szCs w:val="28"/>
        </w:rPr>
        <w:t>with</w:t>
      </w:r>
      <w:r w:rsidRPr="00C65C59">
        <w:rPr>
          <w:rFonts w:ascii="Times New Roman" w:hAnsi="Times New Roman" w:cs="Times New Roman"/>
          <w:sz w:val="28"/>
          <w:szCs w:val="28"/>
        </w:rPr>
        <w:t xml:space="preserve"> a significant size sample from each geographical area.  The results of the study showed online communication was frequently being used by the participants across all locations. However</w:t>
      </w:r>
      <w:r w:rsidR="00814C75" w:rsidRPr="00C65C59">
        <w:rPr>
          <w:rFonts w:ascii="Times New Roman" w:hAnsi="Times New Roman" w:cs="Times New Roman"/>
          <w:sz w:val="28"/>
          <w:szCs w:val="28"/>
        </w:rPr>
        <w:t>,</w:t>
      </w:r>
      <w:r w:rsidRPr="00C65C59">
        <w:rPr>
          <w:rFonts w:ascii="Times New Roman" w:hAnsi="Times New Roman" w:cs="Times New Roman"/>
          <w:sz w:val="28"/>
          <w:szCs w:val="28"/>
        </w:rPr>
        <w:t xml:space="preserve"> the results on quality of life of the study were not as hypothesized.  The results demonstrated online communication is unable to predict a person’s quality of life, whereas face-to-</w:t>
      </w:r>
      <w:r w:rsidRPr="00C65C59">
        <w:rPr>
          <w:rFonts w:ascii="Times New Roman" w:hAnsi="Times New Roman" w:cs="Times New Roman"/>
          <w:sz w:val="28"/>
          <w:szCs w:val="28"/>
        </w:rPr>
        <w:lastRenderedPageBreak/>
        <w:t>face interaction can.  The results across all locations sampled showed online communication in fact had a negative impact on a person’s quality of life.  However face-to-face communication for as little as 10 minutes has a positive impact on a person’s quality of life. A possible explanation for these results is the difference in quality of interactions and relationships</w:t>
      </w:r>
      <w:r w:rsidR="007A3CAE" w:rsidRPr="00C65C59">
        <w:rPr>
          <w:rFonts w:ascii="Times New Roman" w:hAnsi="Times New Roman" w:cs="Times New Roman"/>
          <w:sz w:val="28"/>
          <w:szCs w:val="28"/>
        </w:rPr>
        <w:t xml:space="preserve"> (Kraut et al., 1998)</w:t>
      </w:r>
      <w:r w:rsidRPr="00C65C59">
        <w:rPr>
          <w:rFonts w:ascii="Times New Roman" w:hAnsi="Times New Roman" w:cs="Times New Roman"/>
          <w:sz w:val="28"/>
          <w:szCs w:val="28"/>
        </w:rPr>
        <w:t>.  It’s also suggested a possible reason for online communication not having a similar impact on quality of life as face-to-face is around 65% of social meaning in communication is non-verbal, exchanges of emotions occur without awareness.  These feelings of love, hatred, anger, warmth or whatever they may be, are not as easily conveyed over online communication.</w:t>
      </w:r>
    </w:p>
    <w:p w14:paraId="05AA4781" w14:textId="77777777" w:rsidR="00D66008" w:rsidRPr="00C65C59" w:rsidRDefault="00D66008" w:rsidP="006307A5">
      <w:pPr>
        <w:spacing w:line="360" w:lineRule="auto"/>
        <w:rPr>
          <w:rFonts w:ascii="Times New Roman" w:hAnsi="Times New Roman" w:cs="Times New Roman"/>
          <w:sz w:val="28"/>
          <w:szCs w:val="28"/>
        </w:rPr>
      </w:pPr>
    </w:p>
    <w:p w14:paraId="7FC37439" w14:textId="37441B8B" w:rsidR="00D66008" w:rsidRPr="00C65C59" w:rsidRDefault="006307A5" w:rsidP="006307A5">
      <w:pPr>
        <w:spacing w:line="360" w:lineRule="auto"/>
        <w:rPr>
          <w:rFonts w:ascii="Times New Roman" w:hAnsi="Times New Roman" w:cs="Times New Roman"/>
          <w:sz w:val="28"/>
          <w:szCs w:val="28"/>
        </w:rPr>
      </w:pPr>
      <w:bookmarkStart w:id="73" w:name="_Hlk89471272"/>
      <w:r w:rsidRPr="00C65C59">
        <w:rPr>
          <w:rFonts w:ascii="Times New Roman" w:hAnsi="Times New Roman" w:cs="Times New Roman"/>
          <w:sz w:val="28"/>
          <w:szCs w:val="28"/>
        </w:rPr>
        <w:t>A more recent study that explored social interaction during the Covid-19 pandemic suggested social interaction plays a significant role in maintaining one’s health and well-being</w:t>
      </w:r>
      <w:r w:rsidR="007A3CAE" w:rsidRPr="00C65C59">
        <w:rPr>
          <w:rFonts w:ascii="Times New Roman" w:hAnsi="Times New Roman" w:cs="Times New Roman"/>
          <w:sz w:val="28"/>
          <w:szCs w:val="28"/>
        </w:rPr>
        <w:t xml:space="preserve"> (Sahi et al., 2021)</w:t>
      </w:r>
      <w:r w:rsidRPr="00C65C59">
        <w:rPr>
          <w:rFonts w:ascii="Times New Roman" w:hAnsi="Times New Roman" w:cs="Times New Roman"/>
          <w:sz w:val="28"/>
          <w:szCs w:val="28"/>
        </w:rPr>
        <w:t xml:space="preserve">. These social interactions are vital as they help to prevent stress and protect people from negative health outcomes (Cohen &amp; Wills, 1985; Kessler &amp; McLeod, 1985; Leavy, 1983).  It was stated that during this time when </w:t>
      </w:r>
      <w:proofErr w:type="gramStart"/>
      <w:r w:rsidRPr="00C65C59">
        <w:rPr>
          <w:rFonts w:ascii="Times New Roman" w:hAnsi="Times New Roman" w:cs="Times New Roman"/>
          <w:sz w:val="28"/>
          <w:szCs w:val="28"/>
        </w:rPr>
        <w:t>the majority of</w:t>
      </w:r>
      <w:proofErr w:type="gramEnd"/>
      <w:r w:rsidRPr="00C65C59">
        <w:rPr>
          <w:rFonts w:ascii="Times New Roman" w:hAnsi="Times New Roman" w:cs="Times New Roman"/>
          <w:sz w:val="28"/>
          <w:szCs w:val="28"/>
        </w:rPr>
        <w:t xml:space="preserve"> our interactions were moved online due to social distancing restrictions, reports began to emerge of individuals experiencing ‘Zoom Fatigue’ or exhaustion from virtual interactions.  There were </w:t>
      </w:r>
      <w:proofErr w:type="gramStart"/>
      <w:r w:rsidRPr="00C65C59">
        <w:rPr>
          <w:rFonts w:ascii="Times New Roman" w:hAnsi="Times New Roman" w:cs="Times New Roman"/>
          <w:sz w:val="28"/>
          <w:szCs w:val="28"/>
        </w:rPr>
        <w:t>a number of</w:t>
      </w:r>
      <w:proofErr w:type="gramEnd"/>
      <w:r w:rsidRPr="00C65C59">
        <w:rPr>
          <w:rFonts w:ascii="Times New Roman" w:hAnsi="Times New Roman" w:cs="Times New Roman"/>
          <w:sz w:val="28"/>
          <w:szCs w:val="28"/>
        </w:rPr>
        <w:t xml:space="preserve"> news reports around this at this time, stating that these online interactions were negatively impacting individuals by adding stresses such as poor lighting, sound and internet speed, imposing on the privacy of the individual</w:t>
      </w:r>
      <w:r w:rsidR="00814C75" w:rsidRPr="00C65C59">
        <w:rPr>
          <w:rFonts w:ascii="Times New Roman" w:hAnsi="Times New Roman" w:cs="Times New Roman"/>
          <w:sz w:val="28"/>
          <w:szCs w:val="28"/>
        </w:rPr>
        <w:t>’</w:t>
      </w:r>
      <w:r w:rsidRPr="00C65C59">
        <w:rPr>
          <w:rFonts w:ascii="Times New Roman" w:hAnsi="Times New Roman" w:cs="Times New Roman"/>
          <w:sz w:val="28"/>
          <w:szCs w:val="28"/>
        </w:rPr>
        <w:t>s home, and difficulty separating different areas of one</w:t>
      </w:r>
      <w:r w:rsidR="00814C75" w:rsidRPr="00C65C59">
        <w:rPr>
          <w:rFonts w:ascii="Times New Roman" w:hAnsi="Times New Roman" w:cs="Times New Roman"/>
          <w:sz w:val="28"/>
          <w:szCs w:val="28"/>
        </w:rPr>
        <w:t>’</w:t>
      </w:r>
      <w:r w:rsidRPr="00C65C59">
        <w:rPr>
          <w:rFonts w:ascii="Times New Roman" w:hAnsi="Times New Roman" w:cs="Times New Roman"/>
          <w:sz w:val="28"/>
          <w:szCs w:val="28"/>
        </w:rPr>
        <w:t xml:space="preserve">s life, such as home, work and friends (Sander &amp; Bauman, 2020; </w:t>
      </w:r>
      <w:proofErr w:type="spellStart"/>
      <w:r w:rsidRPr="00C65C59">
        <w:rPr>
          <w:rFonts w:ascii="Times New Roman" w:hAnsi="Times New Roman" w:cs="Times New Roman"/>
          <w:sz w:val="28"/>
          <w:szCs w:val="28"/>
        </w:rPr>
        <w:t>Fosslien</w:t>
      </w:r>
      <w:proofErr w:type="spellEnd"/>
      <w:r w:rsidRPr="00C65C59">
        <w:rPr>
          <w:rFonts w:ascii="Times New Roman" w:hAnsi="Times New Roman" w:cs="Times New Roman"/>
          <w:sz w:val="28"/>
          <w:szCs w:val="28"/>
        </w:rPr>
        <w:t xml:space="preserve"> &amp; Duffy, 2020; Sklar, 2020; Jiang, 2020). </w:t>
      </w:r>
    </w:p>
    <w:p w14:paraId="4B45ED16" w14:textId="77777777" w:rsidR="00D66008" w:rsidRPr="00C65C59" w:rsidRDefault="00D66008" w:rsidP="006307A5">
      <w:pPr>
        <w:spacing w:line="360" w:lineRule="auto"/>
        <w:rPr>
          <w:rFonts w:ascii="Times New Roman" w:hAnsi="Times New Roman" w:cs="Times New Roman"/>
          <w:sz w:val="28"/>
          <w:szCs w:val="28"/>
        </w:rPr>
      </w:pPr>
    </w:p>
    <w:p w14:paraId="63B2D42D" w14:textId="206AA8CF" w:rsidR="00D66008"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lastRenderedPageBreak/>
        <w:t xml:space="preserve">While these reports were emerging, surveys during the same time frame showed a larger number of virtual communication contacts correlated with better mental health.  With the recent nature of the drastic movement from in-person social contact to </w:t>
      </w:r>
      <w:proofErr w:type="gramStart"/>
      <w:r w:rsidRPr="00C65C59">
        <w:rPr>
          <w:rFonts w:ascii="Times New Roman" w:hAnsi="Times New Roman" w:cs="Times New Roman"/>
          <w:sz w:val="28"/>
          <w:szCs w:val="28"/>
        </w:rPr>
        <w:t>a majority of</w:t>
      </w:r>
      <w:proofErr w:type="gramEnd"/>
      <w:r w:rsidRPr="00C65C59">
        <w:rPr>
          <w:rFonts w:ascii="Times New Roman" w:hAnsi="Times New Roman" w:cs="Times New Roman"/>
          <w:sz w:val="28"/>
          <w:szCs w:val="28"/>
        </w:rPr>
        <w:t xml:space="preserve"> Online social contact thus far research is limited on what impact online interactions have on well-being</w:t>
      </w:r>
      <w:r w:rsidR="007A3CAE" w:rsidRPr="00C65C59">
        <w:rPr>
          <w:rFonts w:ascii="Times New Roman" w:hAnsi="Times New Roman" w:cs="Times New Roman"/>
          <w:sz w:val="28"/>
          <w:szCs w:val="28"/>
        </w:rPr>
        <w:t xml:space="preserve"> (Sahi et al., 2021)</w:t>
      </w:r>
      <w:r w:rsidRPr="00C65C59">
        <w:rPr>
          <w:rFonts w:ascii="Times New Roman" w:hAnsi="Times New Roman" w:cs="Times New Roman"/>
          <w:sz w:val="28"/>
          <w:szCs w:val="28"/>
        </w:rPr>
        <w:t xml:space="preserve">.  However, empirical research is now beginning to emerge comparing online and face-to-face interactions suggesting that concepts such as ‘Zoom Fatigue’ are possibly due to several nonverbal mechanisms that are specific to online video communication, such as mirror anxiety, </w:t>
      </w:r>
      <w:proofErr w:type="spellStart"/>
      <w:r w:rsidRPr="00C65C59">
        <w:rPr>
          <w:rFonts w:ascii="Times New Roman" w:hAnsi="Times New Roman" w:cs="Times New Roman"/>
          <w:sz w:val="28"/>
          <w:szCs w:val="28"/>
        </w:rPr>
        <w:t>hypergaze</w:t>
      </w:r>
      <w:proofErr w:type="spellEnd"/>
      <w:r w:rsidRPr="00C65C59">
        <w:rPr>
          <w:rFonts w:ascii="Times New Roman" w:hAnsi="Times New Roman" w:cs="Times New Roman"/>
          <w:sz w:val="28"/>
          <w:szCs w:val="28"/>
        </w:rPr>
        <w:t xml:space="preserve"> due to a screen full of staring faces, and increased cognitive load due to interpreting and producing nonverbal communication in a virtual environment (</w:t>
      </w:r>
      <w:proofErr w:type="spellStart"/>
      <w:r w:rsidRPr="00C65C59">
        <w:rPr>
          <w:rFonts w:ascii="Times New Roman" w:hAnsi="Times New Roman" w:cs="Times New Roman"/>
          <w:sz w:val="28"/>
          <w:szCs w:val="28"/>
        </w:rPr>
        <w:t>Bailenson</w:t>
      </w:r>
      <w:proofErr w:type="spellEnd"/>
      <w:r w:rsidRPr="00C65C59">
        <w:rPr>
          <w:rFonts w:ascii="Times New Roman" w:hAnsi="Times New Roman" w:cs="Times New Roman"/>
          <w:sz w:val="28"/>
          <w:szCs w:val="28"/>
        </w:rPr>
        <w:t xml:space="preserve">, 2021; </w:t>
      </w:r>
      <w:proofErr w:type="spellStart"/>
      <w:r w:rsidRPr="00C65C59">
        <w:rPr>
          <w:rFonts w:ascii="Times New Roman" w:hAnsi="Times New Roman" w:cs="Times New Roman"/>
          <w:sz w:val="28"/>
          <w:szCs w:val="28"/>
        </w:rPr>
        <w:t>Fauville</w:t>
      </w:r>
      <w:proofErr w:type="spellEnd"/>
      <w:r w:rsidRPr="00C65C59">
        <w:rPr>
          <w:rFonts w:ascii="Times New Roman" w:hAnsi="Times New Roman" w:cs="Times New Roman"/>
          <w:sz w:val="28"/>
          <w:szCs w:val="28"/>
        </w:rPr>
        <w:t xml:space="preserve"> et al., 2021).  These reports lead us to believe online interaction is more taxing than face-to-face interaction, and it remains unclear if online interactions can positively impact mental health, particularly while face-to-face interactions are restricted.  Therefore</w:t>
      </w:r>
      <w:r w:rsidR="00814C75" w:rsidRPr="00C65C59">
        <w:rPr>
          <w:rFonts w:ascii="Times New Roman" w:hAnsi="Times New Roman" w:cs="Times New Roman"/>
          <w:sz w:val="28"/>
          <w:szCs w:val="28"/>
        </w:rPr>
        <w:t>,</w:t>
      </w:r>
      <w:r w:rsidRPr="00C65C59">
        <w:rPr>
          <w:rFonts w:ascii="Times New Roman" w:hAnsi="Times New Roman" w:cs="Times New Roman"/>
          <w:sz w:val="28"/>
          <w:szCs w:val="28"/>
        </w:rPr>
        <w:t xml:space="preserve"> this study (Sahi et al., 2021) focused on how the quantity of online communication relationships impacts on one</w:t>
      </w:r>
      <w:r w:rsidR="00814C75" w:rsidRPr="00C65C59">
        <w:rPr>
          <w:rFonts w:ascii="Times New Roman" w:hAnsi="Times New Roman" w:cs="Times New Roman"/>
          <w:sz w:val="28"/>
          <w:szCs w:val="28"/>
        </w:rPr>
        <w:t>’</w:t>
      </w:r>
      <w:r w:rsidRPr="00C65C59">
        <w:rPr>
          <w:rFonts w:ascii="Times New Roman" w:hAnsi="Times New Roman" w:cs="Times New Roman"/>
          <w:sz w:val="28"/>
          <w:szCs w:val="28"/>
        </w:rPr>
        <w:t xml:space="preserve">s mental health.  </w:t>
      </w:r>
    </w:p>
    <w:p w14:paraId="5754E514" w14:textId="77777777" w:rsidR="00D66008" w:rsidRPr="00C65C59" w:rsidRDefault="00D66008" w:rsidP="006307A5">
      <w:pPr>
        <w:spacing w:line="360" w:lineRule="auto"/>
        <w:rPr>
          <w:rFonts w:ascii="Times New Roman" w:hAnsi="Times New Roman" w:cs="Times New Roman"/>
          <w:sz w:val="28"/>
          <w:szCs w:val="28"/>
        </w:rPr>
      </w:pPr>
    </w:p>
    <w:p w14:paraId="7F0CA58D" w14:textId="10187174" w:rsidR="00FD096F"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The study had a participant sample size of 300</w:t>
      </w:r>
      <w:r w:rsidR="002E58F1">
        <w:rPr>
          <w:rFonts w:ascii="Times New Roman" w:hAnsi="Times New Roman" w:cs="Times New Roman"/>
          <w:sz w:val="28"/>
          <w:szCs w:val="28"/>
        </w:rPr>
        <w:t xml:space="preserve"> who</w:t>
      </w:r>
      <w:r w:rsidRPr="00C65C59">
        <w:rPr>
          <w:rFonts w:ascii="Times New Roman" w:hAnsi="Times New Roman" w:cs="Times New Roman"/>
          <w:sz w:val="28"/>
          <w:szCs w:val="28"/>
        </w:rPr>
        <w:t xml:space="preserve"> were all selected from the same university, there was a significant gender imbalance of 76% female participants.  Demographic data was also provided on ethnicity and geographic location.  The study used measures such as the Mental Health Continuum (Lamers et al., 2011) alongside self-reports of online activity, the UCLA Loneliness Scale (Russell, 1996) and the Social Provisions Scale (Cutrona &amp; Russell, 1987). The study found that quantity of online social interactions positively correlated with better mental health.  This was due to the participants experiencing feelings of decreased loneliness and an increased sense of social support.  </w:t>
      </w:r>
    </w:p>
    <w:p w14:paraId="3921F19B" w14:textId="77777777" w:rsidR="00FD096F" w:rsidRPr="00C65C59" w:rsidRDefault="00FD096F" w:rsidP="006307A5">
      <w:pPr>
        <w:spacing w:line="360" w:lineRule="auto"/>
        <w:rPr>
          <w:rFonts w:ascii="Times New Roman" w:hAnsi="Times New Roman" w:cs="Times New Roman"/>
          <w:sz w:val="28"/>
          <w:szCs w:val="28"/>
        </w:rPr>
      </w:pPr>
    </w:p>
    <w:p w14:paraId="082F8938" w14:textId="1797A409" w:rsidR="00FD096F"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lastRenderedPageBreak/>
        <w:t xml:space="preserve">While many of the </w:t>
      </w:r>
      <w:proofErr w:type="gramStart"/>
      <w:r w:rsidRPr="00C65C59">
        <w:rPr>
          <w:rFonts w:ascii="Times New Roman" w:hAnsi="Times New Roman" w:cs="Times New Roman"/>
          <w:sz w:val="28"/>
          <w:szCs w:val="28"/>
        </w:rPr>
        <w:t>aforementioned news</w:t>
      </w:r>
      <w:proofErr w:type="gramEnd"/>
      <w:r w:rsidRPr="00C65C59">
        <w:rPr>
          <w:rFonts w:ascii="Times New Roman" w:hAnsi="Times New Roman" w:cs="Times New Roman"/>
          <w:sz w:val="28"/>
          <w:szCs w:val="28"/>
        </w:rPr>
        <w:t xml:space="preserve"> reports suggest that online social interactions have been for many a source of stress, the findings of the study suggest that online social interactions, especially while physical distancing is imposed, holds mental health benefits.  These findings support other recent research that suggests online social interaction benefits are undervalued (Kumar &amp; Epley, 2020).  It is suggested here (Sahi et al., 2021) that online social interactions may benefit mental health in a similar manner to face-to-face social interaction, as it allows the individual to expand their quantity of social contacts.  As physical distancing measures decrease, this research will still hold merit for those individuals who may find accessing face-to-face social interactions more difficult, such as those with limited mobility (Cotton et al., 2013).  </w:t>
      </w:r>
    </w:p>
    <w:p w14:paraId="4EB76178" w14:textId="77777777" w:rsidR="00FD096F" w:rsidRPr="00C65C59" w:rsidRDefault="00FD096F" w:rsidP="006307A5">
      <w:pPr>
        <w:spacing w:line="360" w:lineRule="auto"/>
        <w:rPr>
          <w:rFonts w:ascii="Times New Roman" w:hAnsi="Times New Roman" w:cs="Times New Roman"/>
          <w:sz w:val="28"/>
          <w:szCs w:val="28"/>
        </w:rPr>
      </w:pPr>
    </w:p>
    <w:p w14:paraId="3A3620A9" w14:textId="30DB3782" w:rsidR="00A56F19" w:rsidRPr="00C65C59" w:rsidRDefault="006307A5"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While it is important to remember that preliminary reports suggest online interactions aren’t as enjoyable and are more stressful (</w:t>
      </w:r>
      <w:proofErr w:type="spellStart"/>
      <w:r w:rsidRPr="00C65C59">
        <w:rPr>
          <w:rFonts w:ascii="Times New Roman" w:hAnsi="Times New Roman" w:cs="Times New Roman"/>
          <w:sz w:val="28"/>
          <w:szCs w:val="28"/>
        </w:rPr>
        <w:t>Bailenson</w:t>
      </w:r>
      <w:proofErr w:type="spellEnd"/>
      <w:r w:rsidRPr="00C65C59">
        <w:rPr>
          <w:rFonts w:ascii="Times New Roman" w:hAnsi="Times New Roman" w:cs="Times New Roman"/>
          <w:sz w:val="28"/>
          <w:szCs w:val="28"/>
        </w:rPr>
        <w:t xml:space="preserve">, 2021; </w:t>
      </w:r>
      <w:proofErr w:type="spellStart"/>
      <w:r w:rsidRPr="00C65C59">
        <w:rPr>
          <w:rFonts w:ascii="Times New Roman" w:hAnsi="Times New Roman" w:cs="Times New Roman"/>
          <w:sz w:val="28"/>
          <w:szCs w:val="28"/>
        </w:rPr>
        <w:t>Leckfor</w:t>
      </w:r>
      <w:proofErr w:type="spellEnd"/>
      <w:r w:rsidRPr="00C65C59">
        <w:rPr>
          <w:rFonts w:ascii="Times New Roman" w:hAnsi="Times New Roman" w:cs="Times New Roman"/>
          <w:sz w:val="28"/>
          <w:szCs w:val="28"/>
        </w:rPr>
        <w:t xml:space="preserve"> et al., 2021), there is a possibility that as we become more accustomed to this method of social interaction, these feelings may decrease (Sahi et al., 2021).  However, one should also acknowledge that online interaction cannot facilitate some features of face-to-face interaction such as affectionate touch, which has firmly demonstrated an ability to positively impact relational, </w:t>
      </w:r>
      <w:proofErr w:type="gramStart"/>
      <w:r w:rsidRPr="00C65C59">
        <w:rPr>
          <w:rFonts w:ascii="Times New Roman" w:hAnsi="Times New Roman" w:cs="Times New Roman"/>
          <w:sz w:val="28"/>
          <w:szCs w:val="28"/>
        </w:rPr>
        <w:t>psychological</w:t>
      </w:r>
      <w:proofErr w:type="gramEnd"/>
      <w:r w:rsidRPr="00C65C59">
        <w:rPr>
          <w:rFonts w:ascii="Times New Roman" w:hAnsi="Times New Roman" w:cs="Times New Roman"/>
          <w:sz w:val="28"/>
          <w:szCs w:val="28"/>
        </w:rPr>
        <w:t xml:space="preserve"> and physical well-being (Jakubiak &amp; Feeney, 2017; </w:t>
      </w:r>
      <w:proofErr w:type="spellStart"/>
      <w:r w:rsidRPr="00C65C59">
        <w:rPr>
          <w:rFonts w:ascii="Times New Roman" w:hAnsi="Times New Roman" w:cs="Times New Roman"/>
          <w:sz w:val="28"/>
          <w:szCs w:val="28"/>
        </w:rPr>
        <w:t>Cekaite</w:t>
      </w:r>
      <w:proofErr w:type="spellEnd"/>
      <w:r w:rsidRPr="00C65C59">
        <w:rPr>
          <w:rFonts w:ascii="Times New Roman" w:hAnsi="Times New Roman" w:cs="Times New Roman"/>
          <w:sz w:val="28"/>
          <w:szCs w:val="28"/>
        </w:rPr>
        <w:t xml:space="preserve"> &amp; </w:t>
      </w:r>
      <w:proofErr w:type="spellStart"/>
      <w:r w:rsidRPr="00C65C59">
        <w:rPr>
          <w:rFonts w:ascii="Times New Roman" w:hAnsi="Times New Roman" w:cs="Times New Roman"/>
          <w:sz w:val="28"/>
          <w:szCs w:val="28"/>
        </w:rPr>
        <w:t>Bergnehr</w:t>
      </w:r>
      <w:proofErr w:type="spellEnd"/>
      <w:r w:rsidRPr="00C65C59">
        <w:rPr>
          <w:rFonts w:ascii="Times New Roman" w:hAnsi="Times New Roman" w:cs="Times New Roman"/>
          <w:sz w:val="28"/>
          <w:szCs w:val="28"/>
        </w:rPr>
        <w:t>, 2018).  Therefore, online interactions may never appropriately replace face-to-face interactions, especially if factors such as affectionate touch and shared sensory experiences are key in preventing loneliness.  The study did have limitations, as the results originate from cross-sectional data, it is not possible to see how results may change over time.  Further research using longitudinal or experimental approaches are vital for better understanding.</w:t>
      </w:r>
    </w:p>
    <w:p w14:paraId="29E72952" w14:textId="77777777" w:rsidR="00A56F19" w:rsidRPr="00C65C59" w:rsidRDefault="00A56F19" w:rsidP="006479AA">
      <w:pPr>
        <w:spacing w:line="360" w:lineRule="auto"/>
        <w:rPr>
          <w:rFonts w:ascii="Times New Roman" w:hAnsi="Times New Roman" w:cs="Times New Roman"/>
          <w:b/>
          <w:bCs/>
          <w:sz w:val="28"/>
          <w:szCs w:val="28"/>
          <w:u w:val="single"/>
        </w:rPr>
      </w:pPr>
    </w:p>
    <w:p w14:paraId="77F04C8F" w14:textId="696D72FD" w:rsidR="006479AA" w:rsidRPr="00C65C59" w:rsidRDefault="006479AA" w:rsidP="00F04F43">
      <w:pPr>
        <w:pStyle w:val="Heading1"/>
        <w:rPr>
          <w:color w:val="auto"/>
        </w:rPr>
      </w:pPr>
      <w:bookmarkStart w:id="74" w:name="_Toc90050890"/>
      <w:r w:rsidRPr="00C65C59">
        <w:rPr>
          <w:color w:val="auto"/>
        </w:rPr>
        <w:lastRenderedPageBreak/>
        <w:t>Conclusion</w:t>
      </w:r>
      <w:bookmarkEnd w:id="74"/>
    </w:p>
    <w:p w14:paraId="26E1558A" w14:textId="77777777" w:rsidR="00F04F43" w:rsidRPr="00C65C59" w:rsidRDefault="00F04F43" w:rsidP="00F04F43"/>
    <w:p w14:paraId="185C610A" w14:textId="156184E2" w:rsidR="00721CD5"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reason behind </w:t>
      </w:r>
      <w:r w:rsidR="00410573" w:rsidRPr="00C65C59">
        <w:rPr>
          <w:rFonts w:ascii="Times New Roman" w:hAnsi="Times New Roman" w:cs="Times New Roman"/>
          <w:sz w:val="28"/>
          <w:szCs w:val="28"/>
        </w:rPr>
        <w:t>the</w:t>
      </w:r>
      <w:r w:rsidRPr="00C65C59">
        <w:rPr>
          <w:rFonts w:ascii="Times New Roman" w:hAnsi="Times New Roman" w:cs="Times New Roman"/>
          <w:sz w:val="28"/>
          <w:szCs w:val="28"/>
        </w:rPr>
        <w:t xml:space="preserve"> decision to explore the relationship between social media and loneliness was </w:t>
      </w:r>
      <w:proofErr w:type="gramStart"/>
      <w:r w:rsidRPr="00C65C59">
        <w:rPr>
          <w:rFonts w:ascii="Times New Roman" w:hAnsi="Times New Roman" w:cs="Times New Roman"/>
          <w:sz w:val="28"/>
          <w:szCs w:val="28"/>
        </w:rPr>
        <w:t>due to the fact that</w:t>
      </w:r>
      <w:proofErr w:type="gramEnd"/>
      <w:r w:rsidRPr="00C65C59">
        <w:rPr>
          <w:rFonts w:ascii="Times New Roman" w:hAnsi="Times New Roman" w:cs="Times New Roman"/>
          <w:sz w:val="28"/>
          <w:szCs w:val="28"/>
        </w:rPr>
        <w:t xml:space="preserve"> it is a current but ever-changing topic with a great deal of speculation and opinion with regards to it in the general public.  With statistics showing that social media usage steadily increases year on year added to the drastic changes to the way in which people </w:t>
      </w:r>
      <w:r w:rsidR="00410573" w:rsidRPr="00C65C59">
        <w:rPr>
          <w:rFonts w:ascii="Times New Roman" w:hAnsi="Times New Roman" w:cs="Times New Roman"/>
          <w:sz w:val="28"/>
          <w:szCs w:val="28"/>
        </w:rPr>
        <w:t xml:space="preserve">socially interact </w:t>
      </w:r>
      <w:r w:rsidRPr="00C65C59">
        <w:rPr>
          <w:rFonts w:ascii="Times New Roman" w:hAnsi="Times New Roman" w:cs="Times New Roman"/>
          <w:sz w:val="28"/>
          <w:szCs w:val="28"/>
        </w:rPr>
        <w:t xml:space="preserve">around the globe due to the Covid-19 Pandemic, one of the aims of this </w:t>
      </w:r>
      <w:r w:rsidR="00410573" w:rsidRPr="00C65C59">
        <w:rPr>
          <w:rFonts w:ascii="Times New Roman" w:hAnsi="Times New Roman" w:cs="Times New Roman"/>
          <w:sz w:val="28"/>
          <w:szCs w:val="28"/>
        </w:rPr>
        <w:t>research</w:t>
      </w:r>
      <w:r w:rsidRPr="00C65C59">
        <w:rPr>
          <w:rFonts w:ascii="Times New Roman" w:hAnsi="Times New Roman" w:cs="Times New Roman"/>
          <w:sz w:val="28"/>
          <w:szCs w:val="28"/>
        </w:rPr>
        <w:t xml:space="preserve"> was to provide an insight into the possible effects on loneliness this enforced physical isolation may produce</w:t>
      </w:r>
      <w:r w:rsidR="00410573" w:rsidRPr="00C65C59">
        <w:rPr>
          <w:rFonts w:ascii="Times New Roman" w:hAnsi="Times New Roman" w:cs="Times New Roman"/>
          <w:sz w:val="28"/>
          <w:szCs w:val="28"/>
        </w:rPr>
        <w:t>.</w:t>
      </w:r>
      <w:r w:rsidRPr="00C65C59">
        <w:rPr>
          <w:rFonts w:ascii="Times New Roman" w:hAnsi="Times New Roman" w:cs="Times New Roman"/>
          <w:sz w:val="28"/>
          <w:szCs w:val="28"/>
        </w:rPr>
        <w:t xml:space="preserve"> </w:t>
      </w:r>
      <w:r w:rsidR="00410573" w:rsidRPr="00C65C59">
        <w:rPr>
          <w:rFonts w:ascii="Times New Roman" w:hAnsi="Times New Roman" w:cs="Times New Roman"/>
          <w:sz w:val="28"/>
          <w:szCs w:val="28"/>
        </w:rPr>
        <w:t>It was also an aim to discover</w:t>
      </w:r>
      <w:r w:rsidRPr="00C65C59">
        <w:rPr>
          <w:rFonts w:ascii="Times New Roman" w:hAnsi="Times New Roman" w:cs="Times New Roman"/>
          <w:sz w:val="28"/>
          <w:szCs w:val="28"/>
        </w:rPr>
        <w:t xml:space="preserve"> if/how social interaction via social media differs as an experience to face-to-face interaction for the individuals involved. Another aim of this </w:t>
      </w:r>
      <w:r w:rsidR="00E249ED">
        <w:rPr>
          <w:rFonts w:ascii="Times New Roman" w:hAnsi="Times New Roman" w:cs="Times New Roman"/>
          <w:sz w:val="28"/>
          <w:szCs w:val="28"/>
        </w:rPr>
        <w:t>research</w:t>
      </w:r>
      <w:r w:rsidRPr="00C65C59">
        <w:rPr>
          <w:rFonts w:ascii="Times New Roman" w:hAnsi="Times New Roman" w:cs="Times New Roman"/>
          <w:sz w:val="28"/>
          <w:szCs w:val="28"/>
        </w:rPr>
        <w:t xml:space="preserve"> was to discover both the positive and negative ways in which the use of social interaction through social media can impact an individual’s experience of loneliness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provide knowledge on the risks and benefits of this format of social communication to encourage safe and informed use of social media for one’s emotional well-being.  </w:t>
      </w:r>
    </w:p>
    <w:p w14:paraId="3EBCCAA9" w14:textId="77777777" w:rsidR="00721CD5" w:rsidRPr="00C65C59" w:rsidRDefault="00721CD5" w:rsidP="006479AA">
      <w:pPr>
        <w:spacing w:line="360" w:lineRule="auto"/>
        <w:rPr>
          <w:rFonts w:ascii="Times New Roman" w:hAnsi="Times New Roman" w:cs="Times New Roman"/>
          <w:sz w:val="28"/>
          <w:szCs w:val="28"/>
        </w:rPr>
      </w:pPr>
    </w:p>
    <w:p w14:paraId="748D52FB" w14:textId="6C2CD978" w:rsidR="00B07CDD" w:rsidRPr="00C65C59" w:rsidRDefault="00560C53"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With loneliness having so many detrimental effects on one’s emotional well-being, it is inevitable this is an issue that will pre</w:t>
      </w:r>
      <w:r w:rsidR="00E249ED">
        <w:rPr>
          <w:rFonts w:ascii="Times New Roman" w:hAnsi="Times New Roman" w:cs="Times New Roman"/>
          <w:sz w:val="28"/>
          <w:szCs w:val="28"/>
        </w:rPr>
        <w:t>s</w:t>
      </w:r>
      <w:r w:rsidRPr="00C65C59">
        <w:rPr>
          <w:rFonts w:ascii="Times New Roman" w:hAnsi="Times New Roman" w:cs="Times New Roman"/>
          <w:sz w:val="28"/>
          <w:szCs w:val="28"/>
        </w:rPr>
        <w:t xml:space="preserve">ent itself within the therapeutic space, with clients who attend counselling experiencing loneliness.  Therefore, it is vital for Counsellor’s to have an awareness of the differences between social isolation and loneliness and the impacts this may have on the client,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best support the</w:t>
      </w:r>
      <w:r w:rsidR="00E53427">
        <w:rPr>
          <w:rFonts w:ascii="Times New Roman" w:hAnsi="Times New Roman" w:cs="Times New Roman"/>
          <w:sz w:val="28"/>
          <w:szCs w:val="28"/>
        </w:rPr>
        <w:t>m</w:t>
      </w:r>
      <w:r w:rsidRPr="00C65C59">
        <w:rPr>
          <w:rFonts w:ascii="Times New Roman" w:hAnsi="Times New Roman" w:cs="Times New Roman"/>
          <w:sz w:val="28"/>
          <w:szCs w:val="28"/>
        </w:rPr>
        <w:t>.</w:t>
      </w:r>
      <w:r w:rsidR="00A37C3A" w:rsidRPr="00C65C59">
        <w:rPr>
          <w:rFonts w:ascii="Times New Roman" w:hAnsi="Times New Roman" w:cs="Times New Roman"/>
          <w:sz w:val="28"/>
          <w:szCs w:val="28"/>
        </w:rPr>
        <w:t xml:space="preserve">  It is also </w:t>
      </w:r>
      <w:r w:rsidR="00E249ED">
        <w:rPr>
          <w:rFonts w:ascii="Times New Roman" w:hAnsi="Times New Roman" w:cs="Times New Roman"/>
          <w:sz w:val="28"/>
          <w:szCs w:val="28"/>
        </w:rPr>
        <w:t xml:space="preserve">important </w:t>
      </w:r>
      <w:r w:rsidR="00A37C3A" w:rsidRPr="00C65C59">
        <w:rPr>
          <w:rFonts w:ascii="Times New Roman" w:hAnsi="Times New Roman" w:cs="Times New Roman"/>
          <w:sz w:val="28"/>
          <w:szCs w:val="28"/>
        </w:rPr>
        <w:t>for the Counsellor to be aware if the client is experiencing loneliness or social isolation, as this is a direct indicator of the support network that the client has around them.</w:t>
      </w:r>
      <w:r w:rsidR="00720CED" w:rsidRPr="00C65C59">
        <w:rPr>
          <w:rFonts w:ascii="Times New Roman" w:hAnsi="Times New Roman" w:cs="Times New Roman"/>
          <w:sz w:val="28"/>
          <w:szCs w:val="28"/>
        </w:rPr>
        <w:t xml:space="preserve">  The counsellor should also remain vigilant to prevent the client from becoming </w:t>
      </w:r>
      <w:r w:rsidR="00720CED" w:rsidRPr="00C65C59">
        <w:rPr>
          <w:rFonts w:ascii="Times New Roman" w:hAnsi="Times New Roman" w:cs="Times New Roman"/>
          <w:sz w:val="28"/>
          <w:szCs w:val="28"/>
        </w:rPr>
        <w:lastRenderedPageBreak/>
        <w:t>dependant on the interaction between themselves and the Counsellor due to the feeling of loneliness or being s</w:t>
      </w:r>
      <w:r w:rsidR="00721CD5" w:rsidRPr="00C65C59">
        <w:rPr>
          <w:rFonts w:ascii="Times New Roman" w:hAnsi="Times New Roman" w:cs="Times New Roman"/>
          <w:sz w:val="28"/>
          <w:szCs w:val="28"/>
        </w:rPr>
        <w:t>o</w:t>
      </w:r>
      <w:r w:rsidR="00720CED" w:rsidRPr="00C65C59">
        <w:rPr>
          <w:rFonts w:ascii="Times New Roman" w:hAnsi="Times New Roman" w:cs="Times New Roman"/>
          <w:sz w:val="28"/>
          <w:szCs w:val="28"/>
        </w:rPr>
        <w:t>c</w:t>
      </w:r>
      <w:r w:rsidR="00721CD5" w:rsidRPr="00C65C59">
        <w:rPr>
          <w:rFonts w:ascii="Times New Roman" w:hAnsi="Times New Roman" w:cs="Times New Roman"/>
          <w:sz w:val="28"/>
          <w:szCs w:val="28"/>
        </w:rPr>
        <w:t>i</w:t>
      </w:r>
      <w:r w:rsidR="00720CED" w:rsidRPr="00C65C59">
        <w:rPr>
          <w:rFonts w:ascii="Times New Roman" w:hAnsi="Times New Roman" w:cs="Times New Roman"/>
          <w:sz w:val="28"/>
          <w:szCs w:val="28"/>
        </w:rPr>
        <w:t>ally isolated.</w:t>
      </w:r>
    </w:p>
    <w:p w14:paraId="04242B8C" w14:textId="77777777" w:rsidR="00B07CDD" w:rsidRPr="00C65C59" w:rsidRDefault="00B07CDD" w:rsidP="006479AA">
      <w:pPr>
        <w:spacing w:line="360" w:lineRule="auto"/>
        <w:rPr>
          <w:rFonts w:ascii="Times New Roman" w:hAnsi="Times New Roman" w:cs="Times New Roman"/>
          <w:sz w:val="28"/>
          <w:szCs w:val="28"/>
        </w:rPr>
      </w:pPr>
    </w:p>
    <w:p w14:paraId="58B5FC10" w14:textId="0B54FB48" w:rsidR="006479AA" w:rsidRPr="00C65C59" w:rsidRDefault="006479AA" w:rsidP="006479AA">
      <w:pPr>
        <w:spacing w:line="360" w:lineRule="auto"/>
        <w:rPr>
          <w:rFonts w:ascii="Times New Roman" w:hAnsi="Times New Roman" w:cs="Times New Roman"/>
          <w:sz w:val="28"/>
          <w:szCs w:val="28"/>
        </w:rPr>
      </w:pP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achieve these aims</w:t>
      </w:r>
      <w:r w:rsidR="00410573" w:rsidRPr="00C65C59">
        <w:rPr>
          <w:rFonts w:ascii="Times New Roman" w:hAnsi="Times New Roman" w:cs="Times New Roman"/>
          <w:sz w:val="28"/>
          <w:szCs w:val="28"/>
        </w:rPr>
        <w:t>, a wide range of literature was</w:t>
      </w:r>
      <w:r w:rsidRPr="00C65C59">
        <w:rPr>
          <w:rFonts w:ascii="Times New Roman" w:hAnsi="Times New Roman" w:cs="Times New Roman"/>
          <w:sz w:val="28"/>
          <w:szCs w:val="28"/>
        </w:rPr>
        <w:t xml:space="preserve"> sourced including academic journals, news reports, articles, official statistical data websites, Government press release</w:t>
      </w:r>
      <w:r w:rsidR="00E53427">
        <w:rPr>
          <w:rFonts w:ascii="Times New Roman" w:hAnsi="Times New Roman" w:cs="Times New Roman"/>
          <w:sz w:val="28"/>
          <w:szCs w:val="28"/>
        </w:rPr>
        <w:t>s</w:t>
      </w:r>
      <w:r w:rsidRPr="00C65C59">
        <w:rPr>
          <w:rFonts w:ascii="Times New Roman" w:hAnsi="Times New Roman" w:cs="Times New Roman"/>
          <w:sz w:val="28"/>
          <w:szCs w:val="28"/>
        </w:rPr>
        <w:t xml:space="preserve"> and charitable organisation websites.  </w:t>
      </w:r>
      <w:r w:rsidR="00673CCB" w:rsidRPr="00C65C59">
        <w:rPr>
          <w:rFonts w:ascii="Times New Roman" w:hAnsi="Times New Roman" w:cs="Times New Roman"/>
          <w:sz w:val="28"/>
          <w:szCs w:val="28"/>
        </w:rPr>
        <w:t>The most current literature and data were reviewed</w:t>
      </w:r>
      <w:r w:rsidRPr="00C65C59">
        <w:rPr>
          <w:rFonts w:ascii="Times New Roman" w:hAnsi="Times New Roman" w:cs="Times New Roman"/>
          <w:sz w:val="28"/>
          <w:szCs w:val="28"/>
        </w:rPr>
        <w:t xml:space="preserve">,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analyse the most up to date study results, scholar thoughts and ideas for future research.  In this concluding chapter </w:t>
      </w:r>
      <w:r w:rsidR="00673CCB" w:rsidRPr="00C65C59">
        <w:rPr>
          <w:rFonts w:ascii="Times New Roman" w:hAnsi="Times New Roman" w:cs="Times New Roman"/>
          <w:sz w:val="28"/>
          <w:szCs w:val="28"/>
        </w:rPr>
        <w:t>a summary of the findings</w:t>
      </w:r>
      <w:r w:rsidRPr="00C65C59">
        <w:rPr>
          <w:rFonts w:ascii="Times New Roman" w:hAnsi="Times New Roman" w:cs="Times New Roman"/>
          <w:sz w:val="28"/>
          <w:szCs w:val="28"/>
        </w:rPr>
        <w:t xml:space="preserve"> of </w:t>
      </w:r>
      <w:r w:rsidR="00673CCB" w:rsidRPr="00C65C59">
        <w:rPr>
          <w:rFonts w:ascii="Times New Roman" w:hAnsi="Times New Roman" w:cs="Times New Roman"/>
          <w:sz w:val="28"/>
          <w:szCs w:val="28"/>
        </w:rPr>
        <w:t>the</w:t>
      </w:r>
      <w:r w:rsidRPr="00C65C59">
        <w:rPr>
          <w:rFonts w:ascii="Times New Roman" w:hAnsi="Times New Roman" w:cs="Times New Roman"/>
          <w:sz w:val="28"/>
          <w:szCs w:val="28"/>
        </w:rPr>
        <w:t xml:space="preserve"> research objectives</w:t>
      </w:r>
      <w:r w:rsidR="00673CCB" w:rsidRPr="00C65C59">
        <w:rPr>
          <w:rFonts w:ascii="Times New Roman" w:hAnsi="Times New Roman" w:cs="Times New Roman"/>
          <w:sz w:val="28"/>
          <w:szCs w:val="28"/>
        </w:rPr>
        <w:t xml:space="preserve"> will be presented</w:t>
      </w:r>
      <w:r w:rsidRPr="00C65C59">
        <w:rPr>
          <w:rFonts w:ascii="Times New Roman" w:hAnsi="Times New Roman" w:cs="Times New Roman"/>
          <w:sz w:val="28"/>
          <w:szCs w:val="28"/>
        </w:rPr>
        <w:t xml:space="preserve"> and </w:t>
      </w:r>
      <w:r w:rsidR="00673CCB" w:rsidRPr="00C65C59">
        <w:rPr>
          <w:rFonts w:ascii="Times New Roman" w:hAnsi="Times New Roman" w:cs="Times New Roman"/>
          <w:sz w:val="28"/>
          <w:szCs w:val="28"/>
        </w:rPr>
        <w:t xml:space="preserve">conclusions will be </w:t>
      </w:r>
      <w:r w:rsidRPr="00C65C59">
        <w:rPr>
          <w:rFonts w:ascii="Times New Roman" w:hAnsi="Times New Roman" w:cs="Times New Roman"/>
          <w:sz w:val="28"/>
          <w:szCs w:val="28"/>
        </w:rPr>
        <w:t>highlight</w:t>
      </w:r>
      <w:r w:rsidR="00673CCB" w:rsidRPr="00C65C59">
        <w:rPr>
          <w:rFonts w:ascii="Times New Roman" w:hAnsi="Times New Roman" w:cs="Times New Roman"/>
          <w:sz w:val="28"/>
          <w:szCs w:val="28"/>
        </w:rPr>
        <w:t>ed</w:t>
      </w:r>
      <w:r w:rsidRPr="00C65C59">
        <w:rPr>
          <w:rFonts w:ascii="Times New Roman" w:hAnsi="Times New Roman" w:cs="Times New Roman"/>
          <w:sz w:val="28"/>
          <w:szCs w:val="28"/>
        </w:rPr>
        <w:t xml:space="preserve">.  From these conclusions, any suggestions for further research will be presented.  </w:t>
      </w:r>
      <w:r w:rsidR="00673CCB" w:rsidRPr="00C65C59">
        <w:rPr>
          <w:rFonts w:ascii="Times New Roman" w:hAnsi="Times New Roman" w:cs="Times New Roman"/>
          <w:sz w:val="28"/>
          <w:szCs w:val="28"/>
        </w:rPr>
        <w:t>Limitations</w:t>
      </w:r>
      <w:r w:rsidRPr="00C65C59">
        <w:rPr>
          <w:rFonts w:ascii="Times New Roman" w:hAnsi="Times New Roman" w:cs="Times New Roman"/>
          <w:sz w:val="28"/>
          <w:szCs w:val="28"/>
        </w:rPr>
        <w:t xml:space="preserve"> </w:t>
      </w:r>
      <w:r w:rsidR="00673CCB" w:rsidRPr="00C65C59">
        <w:rPr>
          <w:rFonts w:ascii="Times New Roman" w:hAnsi="Times New Roman" w:cs="Times New Roman"/>
          <w:sz w:val="28"/>
          <w:szCs w:val="28"/>
        </w:rPr>
        <w:t xml:space="preserve">encountered during research </w:t>
      </w:r>
      <w:r w:rsidRPr="00C65C59">
        <w:rPr>
          <w:rFonts w:ascii="Times New Roman" w:hAnsi="Times New Roman" w:cs="Times New Roman"/>
          <w:sz w:val="28"/>
          <w:szCs w:val="28"/>
        </w:rPr>
        <w:t>will also</w:t>
      </w:r>
      <w:r w:rsidR="00673CCB" w:rsidRPr="00C65C59">
        <w:rPr>
          <w:rFonts w:ascii="Times New Roman" w:hAnsi="Times New Roman" w:cs="Times New Roman"/>
          <w:sz w:val="28"/>
          <w:szCs w:val="28"/>
        </w:rPr>
        <w:t xml:space="preserve"> be</w:t>
      </w:r>
      <w:r w:rsidRPr="00C65C59">
        <w:rPr>
          <w:rFonts w:ascii="Times New Roman" w:hAnsi="Times New Roman" w:cs="Times New Roman"/>
          <w:sz w:val="28"/>
          <w:szCs w:val="28"/>
        </w:rPr>
        <w:t xml:space="preserve"> discuss</w:t>
      </w:r>
      <w:r w:rsidR="00673CCB" w:rsidRPr="00C65C59">
        <w:rPr>
          <w:rFonts w:ascii="Times New Roman" w:hAnsi="Times New Roman" w:cs="Times New Roman"/>
          <w:sz w:val="28"/>
          <w:szCs w:val="28"/>
        </w:rPr>
        <w:t>ed</w:t>
      </w:r>
      <w:r w:rsidRPr="00C65C59">
        <w:rPr>
          <w:rFonts w:ascii="Times New Roman" w:hAnsi="Times New Roman" w:cs="Times New Roman"/>
          <w:sz w:val="28"/>
          <w:szCs w:val="28"/>
        </w:rPr>
        <w:t xml:space="preserve"> that may have impacted findings.  </w:t>
      </w:r>
    </w:p>
    <w:p w14:paraId="5893E43A" w14:textId="77777777" w:rsidR="006479AA" w:rsidRPr="00C65C59" w:rsidRDefault="006479AA" w:rsidP="006479AA">
      <w:pPr>
        <w:spacing w:line="360" w:lineRule="auto"/>
        <w:rPr>
          <w:rFonts w:ascii="Times New Roman" w:hAnsi="Times New Roman" w:cs="Times New Roman"/>
          <w:sz w:val="28"/>
          <w:szCs w:val="28"/>
        </w:rPr>
      </w:pPr>
    </w:p>
    <w:p w14:paraId="0ED8F3E2" w14:textId="3045032D" w:rsidR="004C369B"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Following reviewing the literature it became apparent social media platforms provide a connection to one’s family, </w:t>
      </w:r>
      <w:proofErr w:type="gramStart"/>
      <w:r w:rsidRPr="00C65C59">
        <w:rPr>
          <w:rFonts w:ascii="Times New Roman" w:hAnsi="Times New Roman" w:cs="Times New Roman"/>
          <w:sz w:val="28"/>
          <w:szCs w:val="28"/>
        </w:rPr>
        <w:t>friends</w:t>
      </w:r>
      <w:proofErr w:type="gramEnd"/>
      <w:r w:rsidRPr="00C65C59">
        <w:rPr>
          <w:rFonts w:ascii="Times New Roman" w:hAnsi="Times New Roman" w:cs="Times New Roman"/>
          <w:sz w:val="28"/>
          <w:szCs w:val="28"/>
        </w:rPr>
        <w:t xml:space="preserve"> and peers, regardless of geographical distance or other obstacles that would prevent individuals from physically being together.  Also due to the format of many social networking platforms, it also provides an opportunity to share photographs, </w:t>
      </w:r>
      <w:proofErr w:type="gramStart"/>
      <w:r w:rsidRPr="00C65C59">
        <w:rPr>
          <w:rFonts w:ascii="Times New Roman" w:hAnsi="Times New Roman" w:cs="Times New Roman"/>
          <w:sz w:val="28"/>
          <w:szCs w:val="28"/>
        </w:rPr>
        <w:t>memories</w:t>
      </w:r>
      <w:proofErr w:type="gramEnd"/>
      <w:r w:rsidRPr="00C65C59">
        <w:rPr>
          <w:rFonts w:ascii="Times New Roman" w:hAnsi="Times New Roman" w:cs="Times New Roman"/>
          <w:sz w:val="28"/>
          <w:szCs w:val="28"/>
        </w:rPr>
        <w:t xml:space="preserve"> and thoughts with others regardless of time constraints, as the content shared will remain visible for the other party to view at a suitable time.  Many of the studies reviewed in this </w:t>
      </w:r>
      <w:r w:rsidR="00E53427">
        <w:rPr>
          <w:rFonts w:ascii="Times New Roman" w:hAnsi="Times New Roman" w:cs="Times New Roman"/>
          <w:sz w:val="28"/>
          <w:szCs w:val="28"/>
        </w:rPr>
        <w:t>dissertation</w:t>
      </w:r>
      <w:r w:rsidRPr="00C65C59">
        <w:rPr>
          <w:rFonts w:ascii="Times New Roman" w:hAnsi="Times New Roman" w:cs="Times New Roman"/>
          <w:sz w:val="28"/>
          <w:szCs w:val="28"/>
        </w:rPr>
        <w:t xml:space="preserve"> supported the idea that social interaction via social media increases one’s sense of emotional connection with another and heightens the sense of closeness with another</w:t>
      </w:r>
      <w:r w:rsidR="00AA2D88" w:rsidRPr="00C65C59">
        <w:rPr>
          <w:rFonts w:ascii="Times New Roman" w:hAnsi="Times New Roman" w:cs="Times New Roman"/>
          <w:sz w:val="28"/>
          <w:szCs w:val="28"/>
        </w:rPr>
        <w:t xml:space="preserve"> (Reich, 2010; Valkenburg &amp; Peter, 2007; Jordan- Conde et al., 2014; Yang &amp; Brown, 2013)</w:t>
      </w:r>
      <w:r w:rsidRPr="00C65C59">
        <w:rPr>
          <w:rFonts w:ascii="Times New Roman" w:hAnsi="Times New Roman" w:cs="Times New Roman"/>
          <w:sz w:val="28"/>
          <w:szCs w:val="28"/>
        </w:rPr>
        <w:t xml:space="preserve">.  </w:t>
      </w:r>
      <w:proofErr w:type="gramStart"/>
      <w:r w:rsidRPr="00C65C59">
        <w:rPr>
          <w:rFonts w:ascii="Times New Roman" w:hAnsi="Times New Roman" w:cs="Times New Roman"/>
          <w:sz w:val="28"/>
          <w:szCs w:val="28"/>
        </w:rPr>
        <w:t>A number of</w:t>
      </w:r>
      <w:proofErr w:type="gramEnd"/>
      <w:r w:rsidRPr="00C65C59">
        <w:rPr>
          <w:rFonts w:ascii="Times New Roman" w:hAnsi="Times New Roman" w:cs="Times New Roman"/>
          <w:sz w:val="28"/>
          <w:szCs w:val="28"/>
        </w:rPr>
        <w:t xml:space="preserve"> studies highlighted that the use of social media to communicate with others correlated with lower reported levels of loneliness</w:t>
      </w:r>
      <w:r w:rsidR="00AA2D88" w:rsidRPr="00C65C59">
        <w:rPr>
          <w:rFonts w:ascii="Times New Roman" w:hAnsi="Times New Roman" w:cs="Times New Roman"/>
          <w:sz w:val="28"/>
          <w:szCs w:val="28"/>
        </w:rPr>
        <w:t xml:space="preserve"> (Yang &amp; Brown, 2013; Lou et al., 2012)</w:t>
      </w:r>
      <w:r w:rsidRPr="00C65C59">
        <w:rPr>
          <w:rFonts w:ascii="Times New Roman" w:hAnsi="Times New Roman" w:cs="Times New Roman"/>
          <w:sz w:val="28"/>
          <w:szCs w:val="28"/>
        </w:rPr>
        <w:t xml:space="preserve">.  It was suggested by </w:t>
      </w:r>
      <w:proofErr w:type="gramStart"/>
      <w:r w:rsidRPr="00C65C59">
        <w:rPr>
          <w:rFonts w:ascii="Times New Roman" w:hAnsi="Times New Roman" w:cs="Times New Roman"/>
          <w:sz w:val="28"/>
          <w:szCs w:val="28"/>
        </w:rPr>
        <w:t>a number of</w:t>
      </w:r>
      <w:proofErr w:type="gramEnd"/>
      <w:r w:rsidRPr="00C65C59">
        <w:rPr>
          <w:rFonts w:ascii="Times New Roman" w:hAnsi="Times New Roman" w:cs="Times New Roman"/>
          <w:sz w:val="28"/>
          <w:szCs w:val="28"/>
        </w:rPr>
        <w:t xml:space="preserve"> studies</w:t>
      </w:r>
      <w:r w:rsidR="00AA2D88" w:rsidRPr="00C65C59">
        <w:rPr>
          <w:rFonts w:ascii="Times New Roman" w:hAnsi="Times New Roman" w:cs="Times New Roman"/>
          <w:sz w:val="28"/>
          <w:szCs w:val="28"/>
        </w:rPr>
        <w:t xml:space="preserve"> </w:t>
      </w:r>
      <w:r w:rsidRPr="00C65C59">
        <w:rPr>
          <w:rFonts w:ascii="Times New Roman" w:hAnsi="Times New Roman" w:cs="Times New Roman"/>
          <w:sz w:val="28"/>
          <w:szCs w:val="28"/>
        </w:rPr>
        <w:t xml:space="preserve">that lower levels of loneliness </w:t>
      </w:r>
      <w:r w:rsidRPr="00C65C59">
        <w:rPr>
          <w:rFonts w:ascii="Times New Roman" w:hAnsi="Times New Roman" w:cs="Times New Roman"/>
          <w:sz w:val="28"/>
          <w:szCs w:val="28"/>
        </w:rPr>
        <w:lastRenderedPageBreak/>
        <w:t>were experienced by those who experience a richer, better quality of friendships</w:t>
      </w:r>
      <w:r w:rsidR="00AA2D88" w:rsidRPr="00C65C59">
        <w:rPr>
          <w:rFonts w:ascii="Times New Roman" w:hAnsi="Times New Roman" w:cs="Times New Roman"/>
          <w:sz w:val="28"/>
          <w:szCs w:val="28"/>
        </w:rPr>
        <w:t xml:space="preserve"> (Wood et al., 2016; Jordan- Conde et al., 2014; Valkenburg &amp; Peter, 2009)</w:t>
      </w:r>
      <w:r w:rsidRPr="00C65C59">
        <w:rPr>
          <w:rFonts w:ascii="Times New Roman" w:hAnsi="Times New Roman" w:cs="Times New Roman"/>
          <w:sz w:val="28"/>
          <w:szCs w:val="28"/>
        </w:rPr>
        <w:t xml:space="preserve">.  It was </w:t>
      </w:r>
      <w:r w:rsidR="00E249ED">
        <w:rPr>
          <w:rFonts w:ascii="Times New Roman" w:hAnsi="Times New Roman" w:cs="Times New Roman"/>
          <w:sz w:val="28"/>
          <w:szCs w:val="28"/>
        </w:rPr>
        <w:t xml:space="preserve">also </w:t>
      </w:r>
      <w:r w:rsidRPr="00C65C59">
        <w:rPr>
          <w:rFonts w:ascii="Times New Roman" w:hAnsi="Times New Roman" w:cs="Times New Roman"/>
          <w:sz w:val="28"/>
          <w:szCs w:val="28"/>
        </w:rPr>
        <w:t>suggested by some that social interaction via social media allowed individuals a space to experience intimacy and self-disclosure which in turn then establishes better quality friendships</w:t>
      </w:r>
      <w:r w:rsidR="00AA2D88" w:rsidRPr="00C65C59">
        <w:rPr>
          <w:rFonts w:ascii="Times New Roman" w:hAnsi="Times New Roman" w:cs="Times New Roman"/>
          <w:sz w:val="28"/>
          <w:szCs w:val="28"/>
        </w:rPr>
        <w:t xml:space="preserve"> (Reis &amp; Shaver, 1988; Van </w:t>
      </w:r>
      <w:proofErr w:type="spellStart"/>
      <w:r w:rsidR="00AA2D88" w:rsidRPr="00C65C59">
        <w:rPr>
          <w:rFonts w:ascii="Times New Roman" w:hAnsi="Times New Roman" w:cs="Times New Roman"/>
          <w:sz w:val="28"/>
          <w:szCs w:val="28"/>
        </w:rPr>
        <w:t>Petegem</w:t>
      </w:r>
      <w:proofErr w:type="spellEnd"/>
      <w:r w:rsidR="0078772F" w:rsidRPr="00C65C59">
        <w:rPr>
          <w:rFonts w:ascii="Times New Roman" w:hAnsi="Times New Roman" w:cs="Times New Roman"/>
          <w:sz w:val="28"/>
          <w:szCs w:val="28"/>
        </w:rPr>
        <w:t xml:space="preserve"> et al.</w:t>
      </w:r>
      <w:r w:rsidR="00AA2D88" w:rsidRPr="00C65C59">
        <w:rPr>
          <w:rFonts w:ascii="Times New Roman" w:hAnsi="Times New Roman" w:cs="Times New Roman"/>
          <w:sz w:val="28"/>
          <w:szCs w:val="28"/>
        </w:rPr>
        <w:t>, 2018)</w:t>
      </w:r>
      <w:r w:rsidRPr="00C65C59">
        <w:rPr>
          <w:rFonts w:ascii="Times New Roman" w:hAnsi="Times New Roman" w:cs="Times New Roman"/>
          <w:sz w:val="28"/>
          <w:szCs w:val="28"/>
        </w:rPr>
        <w:t xml:space="preserve">.  However, there were some allegations </w:t>
      </w:r>
      <w:r w:rsidR="00021D1A" w:rsidRPr="00C65C59">
        <w:rPr>
          <w:rFonts w:ascii="Times New Roman" w:hAnsi="Times New Roman" w:cs="Times New Roman"/>
          <w:sz w:val="28"/>
          <w:szCs w:val="28"/>
        </w:rPr>
        <w:t xml:space="preserve">(Kearney, 2013) </w:t>
      </w:r>
      <w:r w:rsidRPr="00C65C59">
        <w:rPr>
          <w:rFonts w:ascii="Times New Roman" w:hAnsi="Times New Roman" w:cs="Times New Roman"/>
          <w:sz w:val="28"/>
          <w:szCs w:val="28"/>
        </w:rPr>
        <w:t>that social connection online does not provide the same friendship quality as face-to-face connection.  A vast majority of the literature reviewed spoke of the potential beneficial capability of social media to preserve and maintain relationships during periods where it is not possible to be physically with one another, which aids the reduction of distress being physically apart may cause</w:t>
      </w:r>
      <w:r w:rsidR="0078772F" w:rsidRPr="00C65C59">
        <w:rPr>
          <w:rFonts w:ascii="Times New Roman" w:hAnsi="Times New Roman" w:cs="Times New Roman"/>
          <w:sz w:val="28"/>
          <w:szCs w:val="28"/>
        </w:rPr>
        <w:t xml:space="preserve"> (Sohn et al., 2019; Cummings et al., 2006; Mikal et al., 2013; Ranney &amp; Troop-Gordon, 2012)</w:t>
      </w:r>
      <w:r w:rsidRPr="00C65C59">
        <w:rPr>
          <w:rFonts w:ascii="Times New Roman" w:hAnsi="Times New Roman" w:cs="Times New Roman"/>
          <w:sz w:val="28"/>
          <w:szCs w:val="28"/>
        </w:rPr>
        <w:t xml:space="preserve">.  </w:t>
      </w:r>
    </w:p>
    <w:p w14:paraId="061AAE63" w14:textId="77777777" w:rsidR="004C369B" w:rsidRPr="00C65C59" w:rsidRDefault="004C369B" w:rsidP="006479AA">
      <w:pPr>
        <w:spacing w:line="360" w:lineRule="auto"/>
        <w:rPr>
          <w:rFonts w:ascii="Times New Roman" w:hAnsi="Times New Roman" w:cs="Times New Roman"/>
          <w:sz w:val="28"/>
          <w:szCs w:val="28"/>
        </w:rPr>
      </w:pPr>
    </w:p>
    <w:p w14:paraId="3CA76CEC" w14:textId="43278802" w:rsidR="006479AA"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One </w:t>
      </w:r>
      <w:proofErr w:type="gramStart"/>
      <w:r w:rsidRPr="00C65C59">
        <w:rPr>
          <w:rFonts w:ascii="Times New Roman" w:hAnsi="Times New Roman" w:cs="Times New Roman"/>
          <w:sz w:val="28"/>
          <w:szCs w:val="28"/>
        </w:rPr>
        <w:t>particular study</w:t>
      </w:r>
      <w:proofErr w:type="gramEnd"/>
      <w:r w:rsidRPr="00C65C59">
        <w:rPr>
          <w:rFonts w:ascii="Times New Roman" w:hAnsi="Times New Roman" w:cs="Times New Roman"/>
          <w:sz w:val="28"/>
          <w:szCs w:val="28"/>
        </w:rPr>
        <w:t xml:space="preserve"> seemed to capture both sides of the argument, that social interaction via social media was a positive experience and a helpful tool to maintain relationships and feel a sense of connection with others by all its’ participants</w:t>
      </w:r>
      <w:r w:rsidR="00045C58" w:rsidRPr="00C65C59">
        <w:rPr>
          <w:rFonts w:ascii="Times New Roman" w:hAnsi="Times New Roman" w:cs="Times New Roman"/>
          <w:sz w:val="28"/>
          <w:szCs w:val="28"/>
        </w:rPr>
        <w:t xml:space="preserve"> (Aarts, 2018)</w:t>
      </w:r>
      <w:r w:rsidRPr="00C65C59">
        <w:rPr>
          <w:rFonts w:ascii="Times New Roman" w:hAnsi="Times New Roman" w:cs="Times New Roman"/>
          <w:sz w:val="28"/>
          <w:szCs w:val="28"/>
        </w:rPr>
        <w:t xml:space="preserve">.  Whilst still being expressed by </w:t>
      </w:r>
      <w:proofErr w:type="gramStart"/>
      <w:r w:rsidRPr="00C65C59">
        <w:rPr>
          <w:rFonts w:ascii="Times New Roman" w:hAnsi="Times New Roman" w:cs="Times New Roman"/>
          <w:sz w:val="28"/>
          <w:szCs w:val="28"/>
        </w:rPr>
        <w:t>a majority of</w:t>
      </w:r>
      <w:proofErr w:type="gramEnd"/>
      <w:r w:rsidRPr="00C65C59">
        <w:rPr>
          <w:rFonts w:ascii="Times New Roman" w:hAnsi="Times New Roman" w:cs="Times New Roman"/>
          <w:sz w:val="28"/>
          <w:szCs w:val="28"/>
        </w:rPr>
        <w:t xml:space="preserve"> its’ participants that social media is not a replacement for face-to-face interaction, as it does not provide physical contact, such as affectionate touch, which they view as a crucial component of social contact.  This viewpoint was strengthened by their expression of willingness to utilise social media to </w:t>
      </w:r>
      <w:proofErr w:type="gramStart"/>
      <w:r w:rsidRPr="00C65C59">
        <w:rPr>
          <w:rFonts w:ascii="Times New Roman" w:hAnsi="Times New Roman" w:cs="Times New Roman"/>
          <w:sz w:val="28"/>
          <w:szCs w:val="28"/>
        </w:rPr>
        <w:t>be connected with</w:t>
      </w:r>
      <w:proofErr w:type="gramEnd"/>
      <w:r w:rsidRPr="00C65C59">
        <w:rPr>
          <w:rFonts w:ascii="Times New Roman" w:hAnsi="Times New Roman" w:cs="Times New Roman"/>
          <w:sz w:val="28"/>
          <w:szCs w:val="28"/>
        </w:rPr>
        <w:t xml:space="preserve"> loved ones, as it was preferable to no contact at all, however seen by most as not being sufficient to reduce levels of loneliness.</w:t>
      </w:r>
    </w:p>
    <w:p w14:paraId="5C8F04AF" w14:textId="77777777" w:rsidR="004C369B" w:rsidRPr="00C65C59" w:rsidRDefault="004C369B" w:rsidP="006479AA">
      <w:pPr>
        <w:spacing w:line="360" w:lineRule="auto"/>
        <w:rPr>
          <w:rFonts w:ascii="Times New Roman" w:hAnsi="Times New Roman" w:cs="Times New Roman"/>
          <w:sz w:val="28"/>
          <w:szCs w:val="28"/>
        </w:rPr>
      </w:pPr>
    </w:p>
    <w:p w14:paraId="1C8D8261" w14:textId="1CD81D47" w:rsidR="00721CD5"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When the Pandemic struck, much of the </w:t>
      </w:r>
      <w:proofErr w:type="gramStart"/>
      <w:r w:rsidRPr="00C65C59">
        <w:rPr>
          <w:rFonts w:ascii="Times New Roman" w:hAnsi="Times New Roman" w:cs="Times New Roman"/>
          <w:sz w:val="28"/>
          <w:szCs w:val="28"/>
        </w:rPr>
        <w:t>aforementioned findings</w:t>
      </w:r>
      <w:proofErr w:type="gramEnd"/>
      <w:r w:rsidRPr="00C65C59">
        <w:rPr>
          <w:rFonts w:ascii="Times New Roman" w:hAnsi="Times New Roman" w:cs="Times New Roman"/>
          <w:sz w:val="28"/>
          <w:szCs w:val="28"/>
        </w:rPr>
        <w:t xml:space="preserve"> became more significant topics in everyday life.  With face-to-face contact being severely </w:t>
      </w:r>
      <w:r w:rsidRPr="00C65C59">
        <w:rPr>
          <w:rFonts w:ascii="Times New Roman" w:hAnsi="Times New Roman" w:cs="Times New Roman"/>
          <w:sz w:val="28"/>
          <w:szCs w:val="28"/>
        </w:rPr>
        <w:lastRenderedPageBreak/>
        <w:t xml:space="preserve">restricted, communication via social media was deemed the most effective manner to stay in connection with loved ones.  </w:t>
      </w:r>
      <w:proofErr w:type="gramStart"/>
      <w:r w:rsidRPr="00C65C59">
        <w:rPr>
          <w:rFonts w:ascii="Times New Roman" w:hAnsi="Times New Roman" w:cs="Times New Roman"/>
          <w:sz w:val="28"/>
          <w:szCs w:val="28"/>
        </w:rPr>
        <w:t>A number of</w:t>
      </w:r>
      <w:proofErr w:type="gramEnd"/>
      <w:r w:rsidRPr="00C65C59">
        <w:rPr>
          <w:rFonts w:ascii="Times New Roman" w:hAnsi="Times New Roman" w:cs="Times New Roman"/>
          <w:sz w:val="28"/>
          <w:szCs w:val="28"/>
        </w:rPr>
        <w:t xml:space="preserve"> the articles reviewed in this </w:t>
      </w:r>
      <w:r w:rsidR="00E53427">
        <w:rPr>
          <w:rFonts w:ascii="Times New Roman" w:hAnsi="Times New Roman" w:cs="Times New Roman"/>
          <w:sz w:val="28"/>
          <w:szCs w:val="28"/>
        </w:rPr>
        <w:t>dissertation</w:t>
      </w:r>
      <w:r w:rsidRPr="00C65C59">
        <w:rPr>
          <w:rFonts w:ascii="Times New Roman" w:hAnsi="Times New Roman" w:cs="Times New Roman"/>
          <w:sz w:val="28"/>
          <w:szCs w:val="28"/>
        </w:rPr>
        <w:t xml:space="preserve"> highlighted the increased risks to one’s mental health and emotional well-being, such as anxiety and depression, that quarantine-like restrictions can cause, particularly when the restrictions are prolonged and the social isolation increases, so does the level of loneliness</w:t>
      </w:r>
      <w:r w:rsidR="00045C58" w:rsidRPr="00C65C59">
        <w:rPr>
          <w:rFonts w:ascii="Times New Roman" w:hAnsi="Times New Roman" w:cs="Times New Roman"/>
          <w:sz w:val="28"/>
          <w:szCs w:val="28"/>
        </w:rPr>
        <w:t xml:space="preserve"> (Kato et al., 2020; Hellewell et al., 2020; Reynolds et al., 2008; Kato et al., 2019)</w:t>
      </w:r>
      <w:r w:rsidRPr="00C65C59">
        <w:rPr>
          <w:rFonts w:ascii="Times New Roman" w:hAnsi="Times New Roman" w:cs="Times New Roman"/>
          <w:sz w:val="28"/>
          <w:szCs w:val="28"/>
        </w:rPr>
        <w:t xml:space="preserve">.  All literature reviewed in this </w:t>
      </w:r>
      <w:r w:rsidR="00E53427">
        <w:rPr>
          <w:rFonts w:ascii="Times New Roman" w:hAnsi="Times New Roman" w:cs="Times New Roman"/>
          <w:sz w:val="28"/>
          <w:szCs w:val="28"/>
        </w:rPr>
        <w:t>dissertation</w:t>
      </w:r>
      <w:r w:rsidRPr="00C65C59">
        <w:rPr>
          <w:rFonts w:ascii="Times New Roman" w:hAnsi="Times New Roman" w:cs="Times New Roman"/>
          <w:sz w:val="28"/>
          <w:szCs w:val="28"/>
        </w:rPr>
        <w:t xml:space="preserve"> supported one another’s findings on the impact of social media on loneliness during the pandemic.  The findings presented in the literature suggested that loneliness had significantly increased during the pandemic, and that this was likely due to the additional worries around our health and the Covid-19 Virus as well as such rigid, </w:t>
      </w:r>
      <w:proofErr w:type="gramStart"/>
      <w:r w:rsidRPr="00C65C59">
        <w:rPr>
          <w:rFonts w:ascii="Times New Roman" w:hAnsi="Times New Roman" w:cs="Times New Roman"/>
          <w:sz w:val="28"/>
          <w:szCs w:val="28"/>
        </w:rPr>
        <w:t>limiting</w:t>
      </w:r>
      <w:proofErr w:type="gramEnd"/>
      <w:r w:rsidRPr="00C65C59">
        <w:rPr>
          <w:rFonts w:ascii="Times New Roman" w:hAnsi="Times New Roman" w:cs="Times New Roman"/>
          <w:sz w:val="28"/>
          <w:szCs w:val="28"/>
        </w:rPr>
        <w:t xml:space="preserve"> and unfamiliar restrictions imposed on our lives.  Whilst pre-pandemic </w:t>
      </w:r>
      <w:r w:rsidR="006C3062">
        <w:rPr>
          <w:rFonts w:ascii="Times New Roman" w:hAnsi="Times New Roman" w:cs="Times New Roman"/>
          <w:sz w:val="28"/>
          <w:szCs w:val="28"/>
        </w:rPr>
        <w:t xml:space="preserve">social communication via social media </w:t>
      </w:r>
      <w:r w:rsidRPr="00C65C59">
        <w:rPr>
          <w:rFonts w:ascii="Times New Roman" w:hAnsi="Times New Roman" w:cs="Times New Roman"/>
          <w:sz w:val="28"/>
          <w:szCs w:val="28"/>
        </w:rPr>
        <w:t xml:space="preserve">was seen by many as a useful tool to maintain relationships during periods where face-to-face interaction was not possible, a significant quantity of the literature reviewed suggested that there was a lack of evidence and a feeling of uncertainty around the effectiveness of social media in reducing loneliness.  </w:t>
      </w:r>
    </w:p>
    <w:p w14:paraId="645A1600" w14:textId="77777777" w:rsidR="00721CD5" w:rsidRPr="00C65C59" w:rsidRDefault="00721CD5" w:rsidP="006479AA">
      <w:pPr>
        <w:spacing w:line="360" w:lineRule="auto"/>
        <w:rPr>
          <w:rFonts w:ascii="Times New Roman" w:hAnsi="Times New Roman" w:cs="Times New Roman"/>
          <w:sz w:val="28"/>
          <w:szCs w:val="28"/>
        </w:rPr>
      </w:pPr>
    </w:p>
    <w:p w14:paraId="0E00F984" w14:textId="2518ABC0" w:rsidR="004C369B"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On </w:t>
      </w:r>
      <w:r w:rsidR="007C6E7E" w:rsidRPr="00C65C59">
        <w:rPr>
          <w:rFonts w:ascii="Times New Roman" w:hAnsi="Times New Roman" w:cs="Times New Roman"/>
          <w:sz w:val="28"/>
          <w:szCs w:val="28"/>
        </w:rPr>
        <w:t>critiquing</w:t>
      </w:r>
      <w:r w:rsidRPr="00C65C59">
        <w:rPr>
          <w:rFonts w:ascii="Times New Roman" w:hAnsi="Times New Roman" w:cs="Times New Roman"/>
          <w:sz w:val="28"/>
          <w:szCs w:val="28"/>
        </w:rPr>
        <w:t xml:space="preserve"> the literature, it became evident the experience of the Pandemic and the feelings of loneliness that many experienced due to this differed depending on demographic.  Taking into consideration the data provided by both the Office for National Statistics and the BBC Loneliness Experiment one can see how loneliness impacts individuals of different ages at different levels, with young people scoring the highest.  It was suggested in </w:t>
      </w:r>
      <w:proofErr w:type="gramStart"/>
      <w:r w:rsidRPr="00C65C59">
        <w:rPr>
          <w:rFonts w:ascii="Times New Roman" w:hAnsi="Times New Roman" w:cs="Times New Roman"/>
          <w:sz w:val="28"/>
          <w:szCs w:val="28"/>
        </w:rPr>
        <w:t>a number of</w:t>
      </w:r>
      <w:proofErr w:type="gramEnd"/>
      <w:r w:rsidRPr="00C65C59">
        <w:rPr>
          <w:rFonts w:ascii="Times New Roman" w:hAnsi="Times New Roman" w:cs="Times New Roman"/>
          <w:sz w:val="28"/>
          <w:szCs w:val="28"/>
        </w:rPr>
        <w:t xml:space="preserve"> the articles reviewed that the younger generation are particularly vulnerable to experiencing loneliness due to the Pandemic restrictions, as it is at this age that one becomes more engaged within social circles, which impacts one’s </w:t>
      </w:r>
      <w:r w:rsidRPr="00C65C59">
        <w:rPr>
          <w:rFonts w:ascii="Times New Roman" w:hAnsi="Times New Roman" w:cs="Times New Roman"/>
          <w:sz w:val="28"/>
          <w:szCs w:val="28"/>
        </w:rPr>
        <w:lastRenderedPageBreak/>
        <w:t>cognitive, emotional and social development</w:t>
      </w:r>
      <w:r w:rsidR="00045C58" w:rsidRPr="00C65C59">
        <w:rPr>
          <w:rFonts w:ascii="Times New Roman" w:hAnsi="Times New Roman" w:cs="Times New Roman"/>
          <w:sz w:val="28"/>
          <w:szCs w:val="28"/>
        </w:rPr>
        <w:t xml:space="preserve"> (Buhs et al., 2006; Dubow, &amp; Cappas, 1988; Hogue &amp; Steinberg, 1995; Kiesner, 2002)</w:t>
      </w:r>
      <w:r w:rsidRPr="00C65C59">
        <w:rPr>
          <w:rFonts w:ascii="Times New Roman" w:hAnsi="Times New Roman" w:cs="Times New Roman"/>
          <w:sz w:val="28"/>
          <w:szCs w:val="28"/>
        </w:rPr>
        <w:t xml:space="preserve">.  Circumstances such as social distancing that arose due to the pandemic at a time where one’s social relationships may be beginning to establish, is likely to cause a detrimental effect for them.  Having been denied the opportunity to establish social relationships face-to-face will increase their feelings of loneliness, which scholars suggest spills over into their virtual world of social media, as no relationships have been established beforehand, for them to maintain online.  </w:t>
      </w:r>
    </w:p>
    <w:p w14:paraId="443AAF5A" w14:textId="77777777" w:rsidR="004C369B" w:rsidRPr="00C65C59" w:rsidRDefault="004C369B" w:rsidP="006479AA">
      <w:pPr>
        <w:spacing w:line="360" w:lineRule="auto"/>
        <w:rPr>
          <w:rFonts w:ascii="Times New Roman" w:hAnsi="Times New Roman" w:cs="Times New Roman"/>
          <w:sz w:val="28"/>
          <w:szCs w:val="28"/>
        </w:rPr>
      </w:pPr>
    </w:p>
    <w:p w14:paraId="7E0A6A21" w14:textId="0EEDCB53" w:rsidR="006479AA"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With the stereotype of the older generation being most vulnerable to experiencing loneliness being disproved by many of the Statistic web data and studies reviewed</w:t>
      </w:r>
      <w:r w:rsidR="00A82D1F" w:rsidRPr="00C65C59">
        <w:rPr>
          <w:rFonts w:ascii="Times New Roman" w:hAnsi="Times New Roman" w:cs="Times New Roman"/>
          <w:sz w:val="28"/>
          <w:szCs w:val="28"/>
        </w:rPr>
        <w:t xml:space="preserve"> (BBC, 2018; ons.gov.uk, 2018)</w:t>
      </w:r>
      <w:r w:rsidRPr="00C65C59">
        <w:rPr>
          <w:rFonts w:ascii="Times New Roman" w:hAnsi="Times New Roman" w:cs="Times New Roman"/>
          <w:sz w:val="28"/>
          <w:szCs w:val="28"/>
        </w:rPr>
        <w:t>, one could assume this supports the idea these individuals have surpassed the developmental stage at which social circles and relationships are formed, therefore good quality relationships have been established prior to the pandemic, that are more able to be maintained via social media during the social distancing restrictions of the pandemic.  However, one issue brought to light in the research reviewed</w:t>
      </w:r>
      <w:r w:rsidR="000547A9" w:rsidRPr="00C65C59">
        <w:rPr>
          <w:rFonts w:ascii="Times New Roman" w:hAnsi="Times New Roman" w:cs="Times New Roman"/>
          <w:sz w:val="28"/>
          <w:szCs w:val="28"/>
        </w:rPr>
        <w:t xml:space="preserve"> (Aarts, 2018)</w:t>
      </w:r>
      <w:r w:rsidRPr="00C65C59">
        <w:rPr>
          <w:rFonts w:ascii="Times New Roman" w:hAnsi="Times New Roman" w:cs="Times New Roman"/>
          <w:sz w:val="28"/>
          <w:szCs w:val="28"/>
        </w:rPr>
        <w:t>, was that lack of access to technological equipment as well as lack of digital media literacy is a boundary many older individuals faced, which could without support from others, prevent them from being able to utilise social media to maintain relationships at a time where face-to-face contact is not possible.</w:t>
      </w:r>
    </w:p>
    <w:p w14:paraId="0FC1D0DD" w14:textId="77777777" w:rsidR="00721CD5" w:rsidRPr="00C65C59" w:rsidRDefault="00721CD5" w:rsidP="006479AA">
      <w:pPr>
        <w:spacing w:line="360" w:lineRule="auto"/>
        <w:rPr>
          <w:rFonts w:ascii="Times New Roman" w:hAnsi="Times New Roman" w:cs="Times New Roman"/>
          <w:sz w:val="28"/>
          <w:szCs w:val="28"/>
        </w:rPr>
      </w:pPr>
    </w:p>
    <w:p w14:paraId="510AF1F8" w14:textId="77777777" w:rsidR="004C369B"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Perception of social interaction via social media compared with face-to-face interaction has changed over time with research providing new findings for people to consider.  Thoughts of scholars have progressed from fearing social interaction via social media would uproot relationships, to later evidence </w:t>
      </w:r>
      <w:r w:rsidRPr="00C65C59">
        <w:rPr>
          <w:rFonts w:ascii="Times New Roman" w:hAnsi="Times New Roman" w:cs="Times New Roman"/>
          <w:sz w:val="28"/>
          <w:szCs w:val="28"/>
        </w:rPr>
        <w:lastRenderedPageBreak/>
        <w:t xml:space="preserve">highlighting that social media interaction can facilitate relationships.  Some evidence has presented the idea that social media can improve the self-confidence of some individuals through intimacy and self-disclosure, resulting in better quality relationships.  It has been suggested that face-to-face interaction is associated with stronger relationships and that relationships via social media are less fulfilling.    </w:t>
      </w:r>
    </w:p>
    <w:p w14:paraId="6E8584A8" w14:textId="77777777" w:rsidR="004C369B" w:rsidRPr="00C65C59" w:rsidRDefault="004C369B" w:rsidP="006479AA">
      <w:pPr>
        <w:spacing w:line="360" w:lineRule="auto"/>
        <w:rPr>
          <w:rFonts w:ascii="Times New Roman" w:hAnsi="Times New Roman" w:cs="Times New Roman"/>
          <w:sz w:val="28"/>
          <w:szCs w:val="28"/>
        </w:rPr>
      </w:pPr>
    </w:p>
    <w:p w14:paraId="7096705E" w14:textId="7F5E9E8F" w:rsidR="006479AA"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One </w:t>
      </w:r>
      <w:proofErr w:type="gramStart"/>
      <w:r w:rsidRPr="00C65C59">
        <w:rPr>
          <w:rFonts w:ascii="Times New Roman" w:hAnsi="Times New Roman" w:cs="Times New Roman"/>
          <w:sz w:val="28"/>
          <w:szCs w:val="28"/>
        </w:rPr>
        <w:t>particular study</w:t>
      </w:r>
      <w:proofErr w:type="gramEnd"/>
      <w:r w:rsidRPr="00C65C59">
        <w:rPr>
          <w:rFonts w:ascii="Times New Roman" w:hAnsi="Times New Roman" w:cs="Times New Roman"/>
          <w:sz w:val="28"/>
          <w:szCs w:val="28"/>
        </w:rPr>
        <w:t xml:space="preserve"> strengthened findings of previous research by addressing social interaction from a varied context approach, rather than a singular process approach as previous studies had</w:t>
      </w:r>
      <w:r w:rsidR="00045C58" w:rsidRPr="00C65C59">
        <w:rPr>
          <w:rFonts w:ascii="Times New Roman" w:hAnsi="Times New Roman" w:cs="Times New Roman"/>
          <w:sz w:val="28"/>
          <w:szCs w:val="28"/>
        </w:rPr>
        <w:t xml:space="preserve"> (Simone et al., 2019)</w:t>
      </w:r>
      <w:r w:rsidRPr="00C65C59">
        <w:rPr>
          <w:rFonts w:ascii="Times New Roman" w:hAnsi="Times New Roman" w:cs="Times New Roman"/>
          <w:sz w:val="28"/>
          <w:szCs w:val="28"/>
        </w:rPr>
        <w:t>.  The study found that those participants who partook in multi-contextual relationships reported lower depressive symptoms and higher life satisfaction, than those participants who partook in online dominated relations.  Further studies reviewed suggested that when comparing individuals partaking in face-to-face communication with others for a short period of time compared to individuals who did not</w:t>
      </w:r>
      <w:r w:rsidR="003E11D8" w:rsidRPr="00C65C59">
        <w:rPr>
          <w:rFonts w:ascii="Times New Roman" w:hAnsi="Times New Roman" w:cs="Times New Roman"/>
          <w:sz w:val="28"/>
          <w:szCs w:val="28"/>
        </w:rPr>
        <w:t>,</w:t>
      </w:r>
      <w:r w:rsidRPr="00C65C59">
        <w:rPr>
          <w:rFonts w:ascii="Times New Roman" w:hAnsi="Times New Roman" w:cs="Times New Roman"/>
          <w:sz w:val="28"/>
          <w:szCs w:val="28"/>
        </w:rPr>
        <w:t xml:space="preserve"> showed elevated levels of mood and productivity</w:t>
      </w:r>
      <w:r w:rsidR="003E11D8" w:rsidRPr="00C65C59">
        <w:rPr>
          <w:rFonts w:ascii="Times New Roman" w:hAnsi="Times New Roman" w:cs="Times New Roman"/>
          <w:sz w:val="28"/>
          <w:szCs w:val="28"/>
        </w:rPr>
        <w:t>.</w:t>
      </w:r>
      <w:r w:rsidRPr="00C65C59">
        <w:rPr>
          <w:rFonts w:ascii="Times New Roman" w:hAnsi="Times New Roman" w:cs="Times New Roman"/>
          <w:sz w:val="28"/>
          <w:szCs w:val="28"/>
        </w:rPr>
        <w:t xml:space="preserve"> </w:t>
      </w:r>
      <w:r w:rsidR="003E11D8" w:rsidRPr="00C65C59">
        <w:rPr>
          <w:rFonts w:ascii="Times New Roman" w:hAnsi="Times New Roman" w:cs="Times New Roman"/>
          <w:sz w:val="28"/>
          <w:szCs w:val="28"/>
        </w:rPr>
        <w:t>This</w:t>
      </w:r>
      <w:r w:rsidRPr="00C65C59">
        <w:rPr>
          <w:rFonts w:ascii="Times New Roman" w:hAnsi="Times New Roman" w:cs="Times New Roman"/>
          <w:sz w:val="28"/>
          <w:szCs w:val="28"/>
        </w:rPr>
        <w:t xml:space="preserve"> highligh</w:t>
      </w:r>
      <w:r w:rsidR="003E11D8" w:rsidRPr="00C65C59">
        <w:rPr>
          <w:rFonts w:ascii="Times New Roman" w:hAnsi="Times New Roman" w:cs="Times New Roman"/>
          <w:sz w:val="28"/>
          <w:szCs w:val="28"/>
        </w:rPr>
        <w:t>ts</w:t>
      </w:r>
      <w:r w:rsidRPr="00C65C59">
        <w:rPr>
          <w:rFonts w:ascii="Times New Roman" w:hAnsi="Times New Roman" w:cs="Times New Roman"/>
          <w:sz w:val="28"/>
          <w:szCs w:val="28"/>
        </w:rPr>
        <w:t xml:space="preserve"> a possible reason behind face-to-face relationships having an elevated impact on quality of life compared to online communication</w:t>
      </w:r>
      <w:r w:rsidR="003E11D8" w:rsidRPr="00C65C59">
        <w:rPr>
          <w:rFonts w:ascii="Times New Roman" w:hAnsi="Times New Roman" w:cs="Times New Roman"/>
          <w:sz w:val="28"/>
          <w:szCs w:val="28"/>
        </w:rPr>
        <w:t>, as</w:t>
      </w:r>
      <w:r w:rsidRPr="00C65C59">
        <w:rPr>
          <w:rFonts w:ascii="Times New Roman" w:hAnsi="Times New Roman" w:cs="Times New Roman"/>
          <w:sz w:val="28"/>
          <w:szCs w:val="28"/>
        </w:rPr>
        <w:t xml:space="preserve"> around 65% of social meaning in communication is non-verbal, which is far more difficult to express in an online format.  One final concept arose that during the Covid-19 pandemic when restrictions were implemented, and all social connections moved from face-to-face to online, that reports began to emerge alleging exhaustion due to no boundaries between work/friends/family/home, worries over technological equipment failure, pressure to be constantly available and so on.  While some other studies around the same </w:t>
      </w:r>
      <w:proofErr w:type="gramStart"/>
      <w:r w:rsidRPr="00C65C59">
        <w:rPr>
          <w:rFonts w:ascii="Times New Roman" w:hAnsi="Times New Roman" w:cs="Times New Roman"/>
          <w:sz w:val="28"/>
          <w:szCs w:val="28"/>
        </w:rPr>
        <w:t>time period</w:t>
      </w:r>
      <w:proofErr w:type="gramEnd"/>
      <w:r w:rsidRPr="00C65C59">
        <w:rPr>
          <w:rFonts w:ascii="Times New Roman" w:hAnsi="Times New Roman" w:cs="Times New Roman"/>
          <w:sz w:val="28"/>
          <w:szCs w:val="28"/>
        </w:rPr>
        <w:t xml:space="preserve"> found that increased online contact correlated with better mental health.  More recently, empirical research has deemed that online communication is more taxing to the individual due to non-</w:t>
      </w:r>
      <w:r w:rsidRPr="00C65C59">
        <w:rPr>
          <w:rFonts w:ascii="Times New Roman" w:hAnsi="Times New Roman" w:cs="Times New Roman"/>
          <w:sz w:val="28"/>
          <w:szCs w:val="28"/>
        </w:rPr>
        <w:lastRenderedPageBreak/>
        <w:t>verbal mechanisms in a virtual environment, causing the interaction to be more difficult.</w:t>
      </w:r>
    </w:p>
    <w:p w14:paraId="7020AA06" w14:textId="77777777" w:rsidR="00721CD5" w:rsidRPr="00C65C59" w:rsidRDefault="00721CD5" w:rsidP="006479AA">
      <w:pPr>
        <w:spacing w:line="360" w:lineRule="auto"/>
        <w:rPr>
          <w:rFonts w:ascii="Times New Roman" w:hAnsi="Times New Roman" w:cs="Times New Roman"/>
          <w:sz w:val="28"/>
          <w:szCs w:val="28"/>
        </w:rPr>
      </w:pPr>
    </w:p>
    <w:p w14:paraId="65ED3555" w14:textId="16CF1C24" w:rsidR="00410FD6"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As a result of reviewing and summarising the findings of the literature chosen for the purpose of this </w:t>
      </w:r>
      <w:r w:rsidR="00D514AA">
        <w:rPr>
          <w:rFonts w:ascii="Times New Roman" w:hAnsi="Times New Roman" w:cs="Times New Roman"/>
          <w:sz w:val="28"/>
          <w:szCs w:val="28"/>
        </w:rPr>
        <w:t>research</w:t>
      </w:r>
      <w:r w:rsidRPr="00C65C59">
        <w:rPr>
          <w:rFonts w:ascii="Times New Roman" w:hAnsi="Times New Roman" w:cs="Times New Roman"/>
          <w:sz w:val="28"/>
          <w:szCs w:val="28"/>
        </w:rPr>
        <w:t xml:space="preserve">, it </w:t>
      </w:r>
      <w:r w:rsidR="00D514AA">
        <w:rPr>
          <w:rFonts w:ascii="Times New Roman" w:hAnsi="Times New Roman" w:cs="Times New Roman"/>
          <w:sz w:val="28"/>
          <w:szCs w:val="28"/>
        </w:rPr>
        <w:t>is suggested</w:t>
      </w:r>
      <w:r w:rsidRPr="00C65C59">
        <w:rPr>
          <w:rFonts w:ascii="Times New Roman" w:hAnsi="Times New Roman" w:cs="Times New Roman"/>
          <w:sz w:val="28"/>
          <w:szCs w:val="28"/>
        </w:rPr>
        <w:t xml:space="preserve"> that social interaction via social media is best used as a tool alongside face-to-face interaction to further maintain and strengthen relationships with others, as opposed to relying on social communication online alone which has been proven to have a detrimental effect on one’s mental health. Using a multi-contextual approach to social interaction </w:t>
      </w:r>
      <w:r w:rsidR="00E854C3">
        <w:rPr>
          <w:rFonts w:ascii="Times New Roman" w:hAnsi="Times New Roman" w:cs="Times New Roman"/>
          <w:sz w:val="28"/>
          <w:szCs w:val="28"/>
        </w:rPr>
        <w:t>can help</w:t>
      </w:r>
      <w:r w:rsidRPr="00C65C59">
        <w:rPr>
          <w:rFonts w:ascii="Times New Roman" w:hAnsi="Times New Roman" w:cs="Times New Roman"/>
          <w:sz w:val="28"/>
          <w:szCs w:val="28"/>
        </w:rPr>
        <w:t xml:space="preserve"> to achieve the benefits this tool affords.  </w:t>
      </w:r>
    </w:p>
    <w:p w14:paraId="75024DF6" w14:textId="77777777" w:rsidR="004C369B" w:rsidRPr="00C65C59" w:rsidRDefault="004C369B" w:rsidP="006479AA">
      <w:pPr>
        <w:spacing w:line="360" w:lineRule="auto"/>
        <w:rPr>
          <w:rFonts w:ascii="Times New Roman" w:hAnsi="Times New Roman" w:cs="Times New Roman"/>
          <w:sz w:val="28"/>
          <w:szCs w:val="28"/>
        </w:rPr>
      </w:pPr>
    </w:p>
    <w:p w14:paraId="31593A70" w14:textId="21C22692" w:rsidR="00410FD6"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With regards to recommended further research, it would be beneficial to further investigate the impacts on individual</w:t>
      </w:r>
      <w:r w:rsidR="00721CD5" w:rsidRPr="00C65C59">
        <w:rPr>
          <w:rFonts w:ascii="Times New Roman" w:hAnsi="Times New Roman" w:cs="Times New Roman"/>
          <w:sz w:val="28"/>
          <w:szCs w:val="28"/>
        </w:rPr>
        <w:t>’</w:t>
      </w:r>
      <w:r w:rsidRPr="00C65C59">
        <w:rPr>
          <w:rFonts w:ascii="Times New Roman" w:hAnsi="Times New Roman" w:cs="Times New Roman"/>
          <w:sz w:val="28"/>
          <w:szCs w:val="28"/>
        </w:rPr>
        <w:t xml:space="preserve">s loneliness and isolation caused by the pandemic over a longer </w:t>
      </w:r>
      <w:proofErr w:type="gramStart"/>
      <w:r w:rsidRPr="00C65C59">
        <w:rPr>
          <w:rFonts w:ascii="Times New Roman" w:hAnsi="Times New Roman" w:cs="Times New Roman"/>
          <w:sz w:val="28"/>
          <w:szCs w:val="28"/>
        </w:rPr>
        <w:t>period of time</w:t>
      </w:r>
      <w:proofErr w:type="gramEnd"/>
      <w:r w:rsidRPr="00C65C59">
        <w:rPr>
          <w:rFonts w:ascii="Times New Roman" w:hAnsi="Times New Roman" w:cs="Times New Roman"/>
          <w:sz w:val="28"/>
          <w:szCs w:val="28"/>
        </w:rPr>
        <w:t xml:space="preserve">, in order to highlight any issues this prolonged period of physical social distancing has caused.  </w:t>
      </w:r>
      <w:proofErr w:type="gramStart"/>
      <w:r w:rsidRPr="00C65C59">
        <w:rPr>
          <w:rFonts w:ascii="Times New Roman" w:hAnsi="Times New Roman" w:cs="Times New Roman"/>
          <w:sz w:val="28"/>
          <w:szCs w:val="28"/>
        </w:rPr>
        <w:t>All of</w:t>
      </w:r>
      <w:proofErr w:type="gramEnd"/>
      <w:r w:rsidRPr="00C65C59">
        <w:rPr>
          <w:rFonts w:ascii="Times New Roman" w:hAnsi="Times New Roman" w:cs="Times New Roman"/>
          <w:sz w:val="28"/>
          <w:szCs w:val="28"/>
        </w:rPr>
        <w:t xml:space="preserve"> the studies reviewed with regards to loneliness/isolation due to Covid-19 restrictions were conducted during the early weeks and months of lockdown, with further research of how social contact being restricted and the reliance on social contact via social media taking place far longer than these studies measured, it could provide us with more accurate insight into the effects of this.  Further research into resources for individuals vulnerable to becoming socially isolated due to lack of digital media literacy and/or lack of accessibility to digital media could also be beneficial as the uncertainty of whether further social-distancing restrictions remains,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reduce avoidable instance of total social isolation.</w:t>
      </w:r>
      <w:r w:rsidR="00046C07" w:rsidRPr="00C65C59">
        <w:rPr>
          <w:rFonts w:ascii="Times New Roman" w:hAnsi="Times New Roman" w:cs="Times New Roman"/>
          <w:sz w:val="28"/>
          <w:szCs w:val="28"/>
        </w:rPr>
        <w:t xml:space="preserve">  This would support previous research that the lack of digital media skills or equipment is a gap in the infrastructure and requires future intervention</w:t>
      </w:r>
      <w:r w:rsidR="00D268BB" w:rsidRPr="00C65C59">
        <w:rPr>
          <w:rFonts w:ascii="Times New Roman" w:hAnsi="Times New Roman" w:cs="Times New Roman"/>
          <w:sz w:val="28"/>
          <w:szCs w:val="28"/>
        </w:rPr>
        <w:t xml:space="preserve"> (O’Connell et al., 2018; Mishna et al., 2020)</w:t>
      </w:r>
      <w:r w:rsidR="00046C07" w:rsidRPr="00C65C59">
        <w:rPr>
          <w:rFonts w:ascii="Times New Roman" w:hAnsi="Times New Roman" w:cs="Times New Roman"/>
          <w:sz w:val="28"/>
          <w:szCs w:val="28"/>
        </w:rPr>
        <w:t>.</w:t>
      </w:r>
      <w:r w:rsidRPr="00C65C59">
        <w:rPr>
          <w:rFonts w:ascii="Times New Roman" w:hAnsi="Times New Roman" w:cs="Times New Roman"/>
          <w:sz w:val="28"/>
          <w:szCs w:val="28"/>
        </w:rPr>
        <w:t xml:space="preserve"> This could possibly take place in </w:t>
      </w:r>
      <w:r w:rsidRPr="00C65C59">
        <w:rPr>
          <w:rFonts w:ascii="Times New Roman" w:hAnsi="Times New Roman" w:cs="Times New Roman"/>
          <w:sz w:val="28"/>
          <w:szCs w:val="28"/>
        </w:rPr>
        <w:lastRenderedPageBreak/>
        <w:t xml:space="preserve">the format of digital media literacy programs or workshops, </w:t>
      </w:r>
      <w:proofErr w:type="gramStart"/>
      <w:r w:rsidRPr="00C65C59">
        <w:rPr>
          <w:rFonts w:ascii="Times New Roman" w:hAnsi="Times New Roman" w:cs="Times New Roman"/>
          <w:sz w:val="28"/>
          <w:szCs w:val="28"/>
        </w:rPr>
        <w:t>in order for</w:t>
      </w:r>
      <w:proofErr w:type="gramEnd"/>
      <w:r w:rsidRPr="00C65C59">
        <w:rPr>
          <w:rFonts w:ascii="Times New Roman" w:hAnsi="Times New Roman" w:cs="Times New Roman"/>
          <w:sz w:val="28"/>
          <w:szCs w:val="28"/>
        </w:rPr>
        <w:t xml:space="preserve"> individuals to learn these skills, that could positively contribute to their ability to remain in social contact and avoid social isolation should similar circumstances arise once more in the future.  </w:t>
      </w:r>
    </w:p>
    <w:p w14:paraId="3DC64841" w14:textId="77777777" w:rsidR="00410FD6" w:rsidRPr="00C65C59" w:rsidRDefault="00410FD6" w:rsidP="006479AA">
      <w:pPr>
        <w:spacing w:line="360" w:lineRule="auto"/>
        <w:rPr>
          <w:rFonts w:ascii="Times New Roman" w:hAnsi="Times New Roman" w:cs="Times New Roman"/>
          <w:sz w:val="28"/>
          <w:szCs w:val="28"/>
        </w:rPr>
      </w:pPr>
    </w:p>
    <w:p w14:paraId="54E5861E" w14:textId="120F6498" w:rsidR="00885D50"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A limitation that arose during research for this </w:t>
      </w:r>
      <w:r w:rsidR="001B3A49">
        <w:rPr>
          <w:rFonts w:ascii="Times New Roman" w:hAnsi="Times New Roman" w:cs="Times New Roman"/>
          <w:sz w:val="28"/>
          <w:szCs w:val="28"/>
        </w:rPr>
        <w:t>dissertation</w:t>
      </w:r>
      <w:r w:rsidRPr="00C65C59">
        <w:rPr>
          <w:rFonts w:ascii="Times New Roman" w:hAnsi="Times New Roman" w:cs="Times New Roman"/>
          <w:sz w:val="28"/>
          <w:szCs w:val="28"/>
        </w:rPr>
        <w:t xml:space="preserve"> was that due to Covid-19 and social distancing restrictions, collection of primary data was not feasible. For this reason, this </w:t>
      </w:r>
      <w:r w:rsidR="001B3A49">
        <w:rPr>
          <w:rFonts w:ascii="Times New Roman" w:hAnsi="Times New Roman" w:cs="Times New Roman"/>
          <w:sz w:val="28"/>
          <w:szCs w:val="28"/>
        </w:rPr>
        <w:t>dissertation</w:t>
      </w:r>
      <w:r w:rsidRPr="00C65C59">
        <w:rPr>
          <w:rFonts w:ascii="Times New Roman" w:hAnsi="Times New Roman" w:cs="Times New Roman"/>
          <w:sz w:val="28"/>
          <w:szCs w:val="28"/>
        </w:rPr>
        <w:t xml:space="preserve"> was written in the format of a critical literature review on Secondary data. A further limitation of the literature reviewed was that with Covid-19 still being a Global issue </w:t>
      </w:r>
      <w:r w:rsidR="00885D50" w:rsidRPr="00C65C59">
        <w:rPr>
          <w:rFonts w:ascii="Times New Roman" w:hAnsi="Times New Roman" w:cs="Times New Roman"/>
          <w:sz w:val="28"/>
          <w:szCs w:val="28"/>
        </w:rPr>
        <w:t>two</w:t>
      </w:r>
      <w:r w:rsidRPr="00C65C59">
        <w:rPr>
          <w:rFonts w:ascii="Times New Roman" w:hAnsi="Times New Roman" w:cs="Times New Roman"/>
          <w:sz w:val="28"/>
          <w:szCs w:val="28"/>
        </w:rPr>
        <w:t xml:space="preserve"> years after it began, it is still impacting people’s lives with no end in sight </w:t>
      </w:r>
      <w:proofErr w:type="gramStart"/>
      <w:r w:rsidRPr="00C65C59">
        <w:rPr>
          <w:rFonts w:ascii="Times New Roman" w:hAnsi="Times New Roman" w:cs="Times New Roman"/>
          <w:sz w:val="28"/>
          <w:szCs w:val="28"/>
        </w:rPr>
        <w:t>as yet</w:t>
      </w:r>
      <w:proofErr w:type="gramEnd"/>
      <w:r w:rsidRPr="00C65C59">
        <w:rPr>
          <w:rFonts w:ascii="Times New Roman" w:hAnsi="Times New Roman" w:cs="Times New Roman"/>
          <w:sz w:val="28"/>
          <w:szCs w:val="28"/>
        </w:rPr>
        <w:t xml:space="preserve">.  With </w:t>
      </w:r>
      <w:proofErr w:type="gramStart"/>
      <w:r w:rsidRPr="00C65C59">
        <w:rPr>
          <w:rFonts w:ascii="Times New Roman" w:hAnsi="Times New Roman" w:cs="Times New Roman"/>
          <w:sz w:val="28"/>
          <w:szCs w:val="28"/>
        </w:rPr>
        <w:t>all of</w:t>
      </w:r>
      <w:proofErr w:type="gramEnd"/>
      <w:r w:rsidRPr="00C65C59">
        <w:rPr>
          <w:rFonts w:ascii="Times New Roman" w:hAnsi="Times New Roman" w:cs="Times New Roman"/>
          <w:sz w:val="28"/>
          <w:szCs w:val="28"/>
        </w:rPr>
        <w:t xml:space="preserve"> the literature reviewed presenting data found during the early weeks and months of the Pandemic, these results may not be a true representation of individuals experiences as the restrictions continued and as they are at this moment in time.  </w:t>
      </w:r>
    </w:p>
    <w:p w14:paraId="798DEAB6" w14:textId="77777777" w:rsidR="00721CD5" w:rsidRPr="00C65C59" w:rsidRDefault="00721CD5" w:rsidP="006479AA">
      <w:pPr>
        <w:spacing w:line="360" w:lineRule="auto"/>
        <w:rPr>
          <w:rFonts w:ascii="Times New Roman" w:hAnsi="Times New Roman" w:cs="Times New Roman"/>
          <w:sz w:val="28"/>
          <w:szCs w:val="28"/>
        </w:rPr>
      </w:pPr>
    </w:p>
    <w:p w14:paraId="1CACAFAD" w14:textId="0751A6D5" w:rsidR="00885D50" w:rsidRDefault="00A84B9D"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In conclusion, the answer to the research question</w:t>
      </w:r>
      <w:r w:rsidR="00C37630">
        <w:rPr>
          <w:rFonts w:ascii="Times New Roman" w:hAnsi="Times New Roman" w:cs="Times New Roman"/>
          <w:sz w:val="28"/>
          <w:szCs w:val="28"/>
        </w:rPr>
        <w:t xml:space="preserve"> </w:t>
      </w:r>
      <w:r w:rsidR="00C37630" w:rsidRPr="00C37630">
        <w:rPr>
          <w:rFonts w:ascii="Times New Roman" w:hAnsi="Times New Roman" w:cs="Times New Roman"/>
          <w:sz w:val="28"/>
          <w:szCs w:val="28"/>
        </w:rPr>
        <w:t xml:space="preserve">how </w:t>
      </w:r>
      <w:proofErr w:type="gramStart"/>
      <w:r w:rsidR="00C37630" w:rsidRPr="00C37630">
        <w:rPr>
          <w:rFonts w:ascii="Times New Roman" w:hAnsi="Times New Roman" w:cs="Times New Roman"/>
          <w:sz w:val="28"/>
          <w:szCs w:val="28"/>
        </w:rPr>
        <w:t>do social media connections affect</w:t>
      </w:r>
      <w:proofErr w:type="gramEnd"/>
      <w:r w:rsidR="00C37630" w:rsidRPr="00C37630">
        <w:rPr>
          <w:rFonts w:ascii="Times New Roman" w:hAnsi="Times New Roman" w:cs="Times New Roman"/>
          <w:sz w:val="28"/>
          <w:szCs w:val="28"/>
        </w:rPr>
        <w:t xml:space="preserve"> isolation and/or loneliness</w:t>
      </w:r>
      <w:r w:rsidRPr="00C65C59">
        <w:rPr>
          <w:rFonts w:ascii="Times New Roman" w:hAnsi="Times New Roman" w:cs="Times New Roman"/>
          <w:sz w:val="28"/>
          <w:szCs w:val="28"/>
        </w:rPr>
        <w:t xml:space="preserve"> is</w:t>
      </w:r>
      <w:r w:rsidR="00286603" w:rsidRPr="00C65C59">
        <w:rPr>
          <w:rFonts w:ascii="Times New Roman" w:hAnsi="Times New Roman" w:cs="Times New Roman"/>
          <w:sz w:val="28"/>
          <w:szCs w:val="28"/>
        </w:rPr>
        <w:t xml:space="preserve"> that with a staggering 79% of the population in Northern and Western Europe now accessing social media platforms, the potential for social connection and communication is at an all time high.  The ease of </w:t>
      </w:r>
      <w:r w:rsidR="00600601" w:rsidRPr="00C65C59">
        <w:rPr>
          <w:rFonts w:ascii="Times New Roman" w:hAnsi="Times New Roman" w:cs="Times New Roman"/>
          <w:sz w:val="28"/>
          <w:szCs w:val="28"/>
        </w:rPr>
        <w:t xml:space="preserve">being in contact with another person by a few taps on a screen.  While there is much debate around the quality of the relationships that we have via social media, </w:t>
      </w:r>
      <w:proofErr w:type="gramStart"/>
      <w:r w:rsidR="00600601" w:rsidRPr="00C65C59">
        <w:rPr>
          <w:rFonts w:ascii="Times New Roman" w:hAnsi="Times New Roman" w:cs="Times New Roman"/>
          <w:sz w:val="28"/>
          <w:szCs w:val="28"/>
        </w:rPr>
        <w:t xml:space="preserve">the </w:t>
      </w:r>
      <w:r w:rsidR="00375490" w:rsidRPr="00C65C59">
        <w:rPr>
          <w:rFonts w:ascii="Times New Roman" w:hAnsi="Times New Roman" w:cs="Times New Roman"/>
          <w:sz w:val="28"/>
          <w:szCs w:val="28"/>
        </w:rPr>
        <w:t>majority of</w:t>
      </w:r>
      <w:proofErr w:type="gramEnd"/>
      <w:r w:rsidR="00375490" w:rsidRPr="00C65C59">
        <w:rPr>
          <w:rFonts w:ascii="Times New Roman" w:hAnsi="Times New Roman" w:cs="Times New Roman"/>
          <w:sz w:val="28"/>
          <w:szCs w:val="28"/>
        </w:rPr>
        <w:t xml:space="preserve"> the research leans in favour of social media communication being a beneficial tool in the reduction of loneliness.</w:t>
      </w:r>
      <w:r w:rsidR="004A1157" w:rsidRPr="00C65C59">
        <w:rPr>
          <w:rFonts w:ascii="Times New Roman" w:hAnsi="Times New Roman" w:cs="Times New Roman"/>
          <w:sz w:val="28"/>
          <w:szCs w:val="28"/>
        </w:rPr>
        <w:t xml:space="preserve">  </w:t>
      </w:r>
      <w:r w:rsidR="007A0D74" w:rsidRPr="00C65C59">
        <w:rPr>
          <w:rFonts w:ascii="Times New Roman" w:hAnsi="Times New Roman" w:cs="Times New Roman"/>
          <w:sz w:val="28"/>
          <w:szCs w:val="28"/>
        </w:rPr>
        <w:t>Having the ability to connect with others and maintain relationships online has been found to encourage independence, social connection, emotional well-being,</w:t>
      </w:r>
      <w:r w:rsidR="000845B6" w:rsidRPr="00C65C59">
        <w:rPr>
          <w:rFonts w:ascii="Times New Roman" w:hAnsi="Times New Roman" w:cs="Times New Roman"/>
          <w:sz w:val="28"/>
          <w:szCs w:val="28"/>
        </w:rPr>
        <w:t xml:space="preserve"> feelings of closeness, </w:t>
      </w:r>
      <w:proofErr w:type="gramStart"/>
      <w:r w:rsidR="000845B6" w:rsidRPr="00C65C59">
        <w:rPr>
          <w:rFonts w:ascii="Times New Roman" w:hAnsi="Times New Roman" w:cs="Times New Roman"/>
          <w:sz w:val="28"/>
          <w:szCs w:val="28"/>
        </w:rPr>
        <w:t>intimacy</w:t>
      </w:r>
      <w:proofErr w:type="gramEnd"/>
      <w:r w:rsidR="000845B6" w:rsidRPr="00C65C59">
        <w:rPr>
          <w:rFonts w:ascii="Times New Roman" w:hAnsi="Times New Roman" w:cs="Times New Roman"/>
          <w:sz w:val="28"/>
          <w:szCs w:val="28"/>
        </w:rPr>
        <w:t xml:space="preserve"> and good friendship quality.</w:t>
      </w:r>
      <w:r w:rsidR="007F48C2" w:rsidRPr="00C65C59">
        <w:rPr>
          <w:rFonts w:ascii="Times New Roman" w:hAnsi="Times New Roman" w:cs="Times New Roman"/>
          <w:sz w:val="28"/>
          <w:szCs w:val="28"/>
        </w:rPr>
        <w:t xml:space="preserve">  However, while </w:t>
      </w:r>
      <w:proofErr w:type="gramStart"/>
      <w:r w:rsidR="007F48C2" w:rsidRPr="00C65C59">
        <w:rPr>
          <w:rFonts w:ascii="Times New Roman" w:hAnsi="Times New Roman" w:cs="Times New Roman"/>
          <w:sz w:val="28"/>
          <w:szCs w:val="28"/>
        </w:rPr>
        <w:t>all of</w:t>
      </w:r>
      <w:proofErr w:type="gramEnd"/>
      <w:r w:rsidR="007F48C2" w:rsidRPr="00C65C59">
        <w:rPr>
          <w:rFonts w:ascii="Times New Roman" w:hAnsi="Times New Roman" w:cs="Times New Roman"/>
          <w:sz w:val="28"/>
          <w:szCs w:val="28"/>
        </w:rPr>
        <w:t xml:space="preserve"> these benefits </w:t>
      </w:r>
      <w:r w:rsidR="00AF474A" w:rsidRPr="00C65C59">
        <w:rPr>
          <w:rFonts w:ascii="Times New Roman" w:hAnsi="Times New Roman" w:cs="Times New Roman"/>
          <w:sz w:val="28"/>
          <w:szCs w:val="28"/>
        </w:rPr>
        <w:t xml:space="preserve">are promising, it must be considered that </w:t>
      </w:r>
      <w:r w:rsidR="00D84DCE" w:rsidRPr="00C65C59">
        <w:rPr>
          <w:rFonts w:ascii="Times New Roman" w:hAnsi="Times New Roman" w:cs="Times New Roman"/>
          <w:sz w:val="28"/>
          <w:szCs w:val="28"/>
        </w:rPr>
        <w:t xml:space="preserve">face-to-face </w:t>
      </w:r>
      <w:r w:rsidR="00D84DCE" w:rsidRPr="00C65C59">
        <w:rPr>
          <w:rFonts w:ascii="Times New Roman" w:hAnsi="Times New Roman" w:cs="Times New Roman"/>
          <w:sz w:val="28"/>
          <w:szCs w:val="28"/>
        </w:rPr>
        <w:lastRenderedPageBreak/>
        <w:t>interaction is essential for our emotional well-being, online communication cannot be a replacement.</w:t>
      </w:r>
      <w:r w:rsidR="00951D7A" w:rsidRPr="00C65C59">
        <w:rPr>
          <w:rFonts w:ascii="Times New Roman" w:hAnsi="Times New Roman" w:cs="Times New Roman"/>
          <w:sz w:val="28"/>
          <w:szCs w:val="28"/>
        </w:rPr>
        <w:t xml:space="preserve">  There are elements of human interaction that online communication cannot provide, such as a hug or an affectionate touch.</w:t>
      </w:r>
      <w:r w:rsidR="00D84DCE" w:rsidRPr="00C65C59">
        <w:rPr>
          <w:rFonts w:ascii="Times New Roman" w:hAnsi="Times New Roman" w:cs="Times New Roman"/>
          <w:sz w:val="28"/>
          <w:szCs w:val="28"/>
        </w:rPr>
        <w:t xml:space="preserve">  </w:t>
      </w:r>
      <w:r w:rsidR="00951D7A" w:rsidRPr="00C65C59">
        <w:rPr>
          <w:rFonts w:ascii="Times New Roman" w:hAnsi="Times New Roman" w:cs="Times New Roman"/>
          <w:sz w:val="28"/>
          <w:szCs w:val="28"/>
        </w:rPr>
        <w:t xml:space="preserve">However, face-to-face interaction is where our relationships are typically established, using online communication to maintain these relationships at times where we cannot be physically together, has produced positive results.  While individuals with a lack of </w:t>
      </w:r>
      <w:r w:rsidR="009D576A" w:rsidRPr="00C65C59">
        <w:rPr>
          <w:rFonts w:ascii="Times New Roman" w:hAnsi="Times New Roman" w:cs="Times New Roman"/>
          <w:sz w:val="28"/>
          <w:szCs w:val="28"/>
        </w:rPr>
        <w:t>relationships face-to-face, are likely to face a lonely virtual world as well as a lonely physical wo</w:t>
      </w:r>
      <w:r w:rsidR="00EC27EF">
        <w:rPr>
          <w:rFonts w:ascii="Times New Roman" w:hAnsi="Times New Roman" w:cs="Times New Roman"/>
          <w:sz w:val="28"/>
          <w:szCs w:val="28"/>
        </w:rPr>
        <w:t>rld.</w:t>
      </w:r>
    </w:p>
    <w:p w14:paraId="1514C7D3" w14:textId="0D7750C9" w:rsidR="00EC27EF" w:rsidRPr="00EC27EF" w:rsidRDefault="00EC27EF" w:rsidP="006479AA">
      <w:pPr>
        <w:spacing w:line="360" w:lineRule="auto"/>
        <w:rPr>
          <w:rFonts w:ascii="Times New Roman" w:hAnsi="Times New Roman" w:cs="Times New Roman"/>
          <w:sz w:val="28"/>
          <w:szCs w:val="28"/>
        </w:rPr>
      </w:pPr>
      <w:bookmarkStart w:id="75" w:name="_Hlk90311393"/>
      <w:r w:rsidRPr="00EC27EF">
        <w:rPr>
          <w:rFonts w:ascii="Times New Roman" w:hAnsi="Times New Roman" w:cs="Times New Roman"/>
          <w:sz w:val="28"/>
          <w:szCs w:val="28"/>
        </w:rPr>
        <w:t>With the research and knowledge that loneliness can lead to such a vast range of other issues such as physical health problems, as well as issues such as anxiety and depression, it is key for Counsellors to be aware of the increasing figures of individuals experiencing loneliness as these are highly likely to become increasing issues brought into the therapy room.  This forewarning can allow Counsellors to be prepared in advance for issues that may arise, and to better equip themselves to be able to support their clients.</w:t>
      </w:r>
    </w:p>
    <w:bookmarkEnd w:id="75"/>
    <w:p w14:paraId="68E8B4DF" w14:textId="77777777" w:rsidR="00721CD5" w:rsidRPr="00C65C59" w:rsidRDefault="00721CD5" w:rsidP="006479AA">
      <w:pPr>
        <w:spacing w:line="360" w:lineRule="auto"/>
        <w:rPr>
          <w:rFonts w:ascii="Times New Roman" w:hAnsi="Times New Roman" w:cs="Times New Roman"/>
          <w:sz w:val="28"/>
          <w:szCs w:val="28"/>
        </w:rPr>
      </w:pPr>
    </w:p>
    <w:p w14:paraId="46CEFBA2" w14:textId="10DB7C06" w:rsidR="00885D50" w:rsidRPr="00C65C59" w:rsidRDefault="00885D50" w:rsidP="00F04F43">
      <w:pPr>
        <w:pStyle w:val="Heading1"/>
        <w:rPr>
          <w:color w:val="auto"/>
        </w:rPr>
      </w:pPr>
      <w:bookmarkStart w:id="76" w:name="_Toc90050891"/>
      <w:r w:rsidRPr="00C65C59">
        <w:rPr>
          <w:color w:val="auto"/>
        </w:rPr>
        <w:t>Reflections</w:t>
      </w:r>
      <w:bookmarkEnd w:id="76"/>
    </w:p>
    <w:p w14:paraId="4F31A162" w14:textId="77777777" w:rsidR="00F04F43" w:rsidRPr="00C65C59" w:rsidRDefault="00F04F43" w:rsidP="00F04F43"/>
    <w:p w14:paraId="5661B411" w14:textId="28ACAC1E" w:rsidR="006479AA"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On reflection, </w:t>
      </w:r>
      <w:r w:rsidR="005E7381" w:rsidRPr="00C65C59">
        <w:rPr>
          <w:rFonts w:ascii="Times New Roman" w:hAnsi="Times New Roman" w:cs="Times New Roman"/>
          <w:sz w:val="28"/>
          <w:szCs w:val="28"/>
        </w:rPr>
        <w:t xml:space="preserve">there is now a need for further research which </w:t>
      </w:r>
      <w:r w:rsidRPr="00C65C59">
        <w:rPr>
          <w:rFonts w:ascii="Times New Roman" w:hAnsi="Times New Roman" w:cs="Times New Roman"/>
          <w:sz w:val="28"/>
          <w:szCs w:val="28"/>
        </w:rPr>
        <w:t>I would suggest</w:t>
      </w:r>
      <w:r w:rsidR="005E7381" w:rsidRPr="00C65C59">
        <w:rPr>
          <w:rFonts w:ascii="Times New Roman" w:hAnsi="Times New Roman" w:cs="Times New Roman"/>
          <w:sz w:val="28"/>
          <w:szCs w:val="28"/>
        </w:rPr>
        <w:t xml:space="preserve"> includes</w:t>
      </w:r>
      <w:r w:rsidRPr="00C65C59">
        <w:rPr>
          <w:rFonts w:ascii="Times New Roman" w:hAnsi="Times New Roman" w:cs="Times New Roman"/>
          <w:sz w:val="28"/>
          <w:szCs w:val="28"/>
        </w:rPr>
        <w:t xml:space="preserve"> where possible collecting primary data, possibly in the format of a survey or interviews with participants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compare this data with other research findings, as well as possibly providing research with the most up to date knowledge.  I make this recommendation after reflecting on my own </w:t>
      </w:r>
      <w:r w:rsidR="00E249ED">
        <w:rPr>
          <w:rFonts w:ascii="Times New Roman" w:hAnsi="Times New Roman" w:cs="Times New Roman"/>
          <w:sz w:val="28"/>
          <w:szCs w:val="28"/>
        </w:rPr>
        <w:t>dissertation</w:t>
      </w:r>
      <w:r w:rsidRPr="00C65C59">
        <w:rPr>
          <w:rFonts w:ascii="Times New Roman" w:hAnsi="Times New Roman" w:cs="Times New Roman"/>
          <w:sz w:val="28"/>
          <w:szCs w:val="28"/>
        </w:rPr>
        <w:t xml:space="preserve"> presented here, and what I would have done differently, if the opportunity arose to do this piece of research again.</w:t>
      </w:r>
    </w:p>
    <w:p w14:paraId="4ECC5516" w14:textId="77777777" w:rsidR="00D268BB" w:rsidRPr="00C65C59" w:rsidRDefault="00D268BB" w:rsidP="006479AA">
      <w:pPr>
        <w:spacing w:line="360" w:lineRule="auto"/>
        <w:rPr>
          <w:rFonts w:ascii="Times New Roman" w:hAnsi="Times New Roman" w:cs="Times New Roman"/>
          <w:sz w:val="28"/>
          <w:szCs w:val="28"/>
        </w:rPr>
      </w:pPr>
    </w:p>
    <w:p w14:paraId="365D59E5" w14:textId="6465B383" w:rsidR="00C3173A" w:rsidRDefault="00C3173A" w:rsidP="00673533">
      <w:pPr>
        <w:pStyle w:val="Heading1"/>
        <w:rPr>
          <w:rFonts w:eastAsia="Times New Roman"/>
          <w:lang w:eastAsia="en-GB"/>
        </w:rPr>
      </w:pPr>
      <w:bookmarkStart w:id="77" w:name="_Toc90050892"/>
      <w:r>
        <w:rPr>
          <w:rFonts w:eastAsia="Times New Roman"/>
          <w:lang w:eastAsia="en-GB"/>
        </w:rPr>
        <w:lastRenderedPageBreak/>
        <w:t>References</w:t>
      </w:r>
      <w:bookmarkEnd w:id="77"/>
    </w:p>
    <w:p w14:paraId="2CA4A38C" w14:textId="77777777" w:rsidR="00673533" w:rsidRPr="00673533" w:rsidRDefault="00673533" w:rsidP="00673533">
      <w:pPr>
        <w:rPr>
          <w:lang w:eastAsia="en-GB"/>
        </w:rPr>
      </w:pPr>
    </w:p>
    <w:p w14:paraId="6AA7B863" w14:textId="1E25F6CC"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Aarts, S. (2018) ‘Social media and loneliness among community-dwelling older adults’,</w:t>
      </w:r>
      <w:r w:rsidRPr="00C3173A">
        <w:rPr>
          <w:rFonts w:ascii="Times New Roman" w:eastAsia="Times New Roman" w:hAnsi="Times New Roman" w:cs="Times New Roman"/>
          <w:i/>
          <w:iCs/>
          <w:color w:val="202122"/>
          <w:lang w:eastAsia="en-GB"/>
        </w:rPr>
        <w:t xml:space="preserve"> International journal of geriatric psychiatry</w:t>
      </w:r>
      <w:r w:rsidRPr="00C3173A">
        <w:rPr>
          <w:rFonts w:ascii="Times New Roman" w:eastAsia="Times New Roman" w:hAnsi="Times New Roman" w:cs="Times New Roman"/>
          <w:color w:val="202122"/>
          <w:lang w:eastAsia="en-GB"/>
        </w:rPr>
        <w:t>, 33(3), p.554-555.</w:t>
      </w:r>
    </w:p>
    <w:p w14:paraId="3F5995F7"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ADB0310" w14:textId="0D6123E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Abbott, J; Lim, M; Eres, R; Long, K; Mathews, R. (2018) ‘The impact of loneliness on the health and wellbeing of Australians’</w:t>
      </w:r>
      <w:r w:rsidR="005D6BA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proofErr w:type="spellStart"/>
      <w:r w:rsidRPr="00C3173A">
        <w:rPr>
          <w:rFonts w:ascii="Times New Roman" w:eastAsia="Times New Roman" w:hAnsi="Times New Roman" w:cs="Times New Roman"/>
          <w:color w:val="202122"/>
          <w:lang w:eastAsia="en-GB"/>
        </w:rPr>
        <w:t>I</w:t>
      </w:r>
      <w:r w:rsidRPr="00C3173A">
        <w:rPr>
          <w:rFonts w:ascii="Times New Roman" w:eastAsia="Times New Roman" w:hAnsi="Times New Roman" w:cs="Times New Roman"/>
          <w:i/>
          <w:iCs/>
          <w:color w:val="202122"/>
          <w:lang w:eastAsia="en-GB"/>
        </w:rPr>
        <w:t>nPsych</w:t>
      </w:r>
      <w:proofErr w:type="spellEnd"/>
      <w:r w:rsidRPr="00C3173A">
        <w:rPr>
          <w:rFonts w:ascii="Times New Roman" w:eastAsia="Times New Roman" w:hAnsi="Times New Roman" w:cs="Times New Roman"/>
          <w:color w:val="202122"/>
          <w:lang w:eastAsia="en-GB"/>
        </w:rPr>
        <w:t xml:space="preserve">, 55, </w:t>
      </w:r>
      <w:r w:rsidR="005D6BAE">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40–889. </w:t>
      </w:r>
    </w:p>
    <w:p w14:paraId="6F1170F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B27091A" w14:textId="77777777" w:rsidR="00C3173A" w:rsidRPr="00C3173A" w:rsidRDefault="00C3173A" w:rsidP="00C3173A">
      <w:pPr>
        <w:spacing w:after="0" w:line="276" w:lineRule="auto"/>
        <w:rPr>
          <w:rFonts w:ascii="Times New Roman" w:eastAsia="Times New Roman" w:hAnsi="Times New Roman" w:cs="Times New Roman"/>
          <w:lang w:eastAsia="en-GB"/>
        </w:rPr>
      </w:pPr>
      <w:proofErr w:type="spellStart"/>
      <w:r w:rsidRPr="00C3173A">
        <w:rPr>
          <w:rFonts w:ascii="Times New Roman" w:eastAsia="Times New Roman" w:hAnsi="Times New Roman" w:cs="Times New Roman"/>
          <w:color w:val="202122"/>
          <w:lang w:eastAsia="en-GB"/>
        </w:rPr>
        <w:t>AgeUK</w:t>
      </w:r>
      <w:proofErr w:type="spellEnd"/>
      <w:r w:rsidRPr="00C3173A">
        <w:rPr>
          <w:rFonts w:ascii="Times New Roman" w:eastAsia="Times New Roman" w:hAnsi="Times New Roman" w:cs="Times New Roman"/>
          <w:color w:val="202122"/>
          <w:lang w:eastAsia="en-GB"/>
        </w:rPr>
        <w:t xml:space="preserve"> (2020) </w:t>
      </w:r>
      <w:r w:rsidRPr="00C3173A">
        <w:rPr>
          <w:rFonts w:ascii="Times New Roman" w:eastAsia="Times New Roman" w:hAnsi="Times New Roman" w:cs="Times New Roman"/>
          <w:i/>
          <w:iCs/>
          <w:color w:val="202122"/>
          <w:lang w:eastAsia="en-GB"/>
        </w:rPr>
        <w:t>Loneliness and isolation - understanding the difference and why it matters</w:t>
      </w:r>
      <w:r w:rsidRPr="00C3173A">
        <w:rPr>
          <w:rFonts w:ascii="Times New Roman" w:hAnsi="Times New Roman" w:cs="Times New Roman"/>
        </w:rPr>
        <w:t xml:space="preserve">. Available at:  </w:t>
      </w:r>
      <w:hyperlink r:id="rId9" w:history="1">
        <w:r w:rsidRPr="00C3173A">
          <w:rPr>
            <w:rStyle w:val="Hyperlink"/>
            <w:rFonts w:ascii="Times New Roman" w:eastAsia="Times New Roman" w:hAnsi="Times New Roman" w:cs="Times New Roman"/>
            <w:lang w:eastAsia="en-GB"/>
          </w:rPr>
          <w:t>https://www.ageuk.org.uk/our-impact/policy-research/loneliness-research-and-resources/loneliness-isolation-understanding-the-difference-why-it-matters/</w:t>
        </w:r>
      </w:hyperlink>
      <w:r w:rsidRPr="00C3173A">
        <w:rPr>
          <w:rFonts w:ascii="Times New Roman" w:eastAsia="Times New Roman" w:hAnsi="Times New Roman" w:cs="Times New Roman"/>
          <w:lang w:eastAsia="en-GB"/>
        </w:rPr>
        <w:t xml:space="preserve"> (Accessed: 04 December 2021).</w:t>
      </w:r>
    </w:p>
    <w:p w14:paraId="7394D06E" w14:textId="77777777" w:rsidR="00C3173A" w:rsidRPr="00C3173A" w:rsidRDefault="00C3173A" w:rsidP="00C3173A">
      <w:pPr>
        <w:spacing w:after="0" w:line="276" w:lineRule="auto"/>
        <w:rPr>
          <w:rStyle w:val="Hyperlink"/>
          <w:rFonts w:ascii="Times New Roman" w:eastAsia="Times New Roman" w:hAnsi="Times New Roman" w:cs="Times New Roman"/>
          <w:lang w:eastAsia="en-GB"/>
        </w:rPr>
      </w:pPr>
    </w:p>
    <w:p w14:paraId="2F0D0FB0" w14:textId="580B71A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American Academy of </w:t>
      </w:r>
      <w:proofErr w:type="spellStart"/>
      <w:r w:rsidRPr="00C3173A">
        <w:rPr>
          <w:rFonts w:ascii="Times New Roman" w:eastAsia="Times New Roman" w:hAnsi="Times New Roman" w:cs="Times New Roman"/>
          <w:color w:val="202122"/>
          <w:lang w:eastAsia="en-GB"/>
        </w:rPr>
        <w:t>Pediatrics</w:t>
      </w:r>
      <w:proofErr w:type="spellEnd"/>
      <w:r w:rsidRPr="00C3173A">
        <w:rPr>
          <w:rFonts w:ascii="Times New Roman" w:eastAsia="Times New Roman" w:hAnsi="Times New Roman" w:cs="Times New Roman"/>
          <w:color w:val="202122"/>
          <w:lang w:eastAsia="en-GB"/>
        </w:rPr>
        <w:t xml:space="preserve"> (2011) ‘Clinical report—the impact of social media on children, adolescents, and families’</w:t>
      </w:r>
      <w:r w:rsidRPr="00C3173A">
        <w:rPr>
          <w:rFonts w:ascii="Times New Roman" w:eastAsia="Times New Roman" w:hAnsi="Times New Roman" w:cs="Times New Roman"/>
          <w:i/>
          <w:iCs/>
          <w:color w:val="202122"/>
          <w:lang w:eastAsia="en-GB"/>
        </w:rPr>
        <w:t xml:space="preserve">, </w:t>
      </w:r>
      <w:proofErr w:type="spellStart"/>
      <w:r w:rsidRPr="00C3173A">
        <w:rPr>
          <w:rFonts w:ascii="Times New Roman" w:eastAsia="Times New Roman" w:hAnsi="Times New Roman" w:cs="Times New Roman"/>
          <w:i/>
          <w:iCs/>
          <w:color w:val="202122"/>
          <w:lang w:eastAsia="en-GB"/>
        </w:rPr>
        <w:t>Pediatrics</w:t>
      </w:r>
      <w:proofErr w:type="spellEnd"/>
      <w:r w:rsidRPr="00C3173A">
        <w:rPr>
          <w:rFonts w:ascii="Times New Roman" w:eastAsia="Times New Roman" w:hAnsi="Times New Roman" w:cs="Times New Roman"/>
          <w:color w:val="202122"/>
          <w:lang w:eastAsia="en-GB"/>
        </w:rPr>
        <w:t xml:space="preserve">, 127, </w:t>
      </w:r>
      <w:r w:rsidR="005D6BAE">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800</w:t>
      </w:r>
      <w:r w:rsidR="005D6BA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804.</w:t>
      </w:r>
    </w:p>
    <w:p w14:paraId="231F930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D574C75" w14:textId="77777777" w:rsidR="00C3173A" w:rsidRPr="00C3173A" w:rsidRDefault="00C3173A" w:rsidP="00C3173A">
      <w:pPr>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American Association for Suicidology (2017) </w:t>
      </w:r>
      <w:r w:rsidRPr="00C3173A">
        <w:rPr>
          <w:rFonts w:ascii="Times New Roman" w:eastAsia="Times New Roman" w:hAnsi="Times New Roman" w:cs="Times New Roman"/>
          <w:i/>
          <w:iCs/>
          <w:color w:val="202122"/>
          <w:lang w:eastAsia="en-GB"/>
        </w:rPr>
        <w:t>Validity of the blue whale challenge is disputed, but social media’s impact on young people’s mental health is real</w:t>
      </w:r>
      <w:r w:rsidRPr="00C3173A">
        <w:rPr>
          <w:rFonts w:ascii="Times New Roman" w:eastAsia="Times New Roman" w:hAnsi="Times New Roman" w:cs="Times New Roman"/>
          <w:color w:val="202122"/>
          <w:lang w:eastAsia="en-GB"/>
        </w:rPr>
        <w:t xml:space="preserve">. Available at: </w:t>
      </w:r>
      <w:hyperlink r:id="rId10" w:history="1">
        <w:r w:rsidRPr="00C3173A">
          <w:rPr>
            <w:rStyle w:val="Hyperlink"/>
            <w:rFonts w:ascii="Times New Roman" w:eastAsia="Times New Roman" w:hAnsi="Times New Roman" w:cs="Times New Roman"/>
            <w:lang w:eastAsia="en-GB"/>
          </w:rPr>
          <w:t>https://www.einpresswire.com/article/393609296/validity-of-the-blue-whale-challenge-is-disputed-but-social-media-s-impact-on-young-people-s-mental-health-is-real</w:t>
        </w:r>
      </w:hyperlink>
      <w:r w:rsidRPr="00C3173A">
        <w:rPr>
          <w:rFonts w:ascii="Times New Roman" w:eastAsia="Times New Roman" w:hAnsi="Times New Roman" w:cs="Times New Roman"/>
          <w:lang w:eastAsia="en-GB"/>
        </w:rPr>
        <w:t xml:space="preserve"> (Accessed: 04 December 2021).</w:t>
      </w:r>
    </w:p>
    <w:p w14:paraId="691CD5BB" w14:textId="77777777" w:rsidR="00C3173A" w:rsidRPr="00C3173A" w:rsidRDefault="00C3173A" w:rsidP="00C3173A">
      <w:pPr>
        <w:spacing w:after="0" w:line="276" w:lineRule="auto"/>
        <w:rPr>
          <w:rFonts w:ascii="Times New Roman" w:eastAsia="Times New Roman" w:hAnsi="Times New Roman" w:cs="Times New Roman"/>
          <w:color w:val="0563C1" w:themeColor="hyperlink"/>
          <w:u w:val="single"/>
          <w:lang w:eastAsia="en-GB"/>
        </w:rPr>
      </w:pPr>
    </w:p>
    <w:p w14:paraId="12404DBD" w14:textId="56E38F7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Antheunis, M. L; Schouten, A. P; Valkenburg, P. M; Peter, J. (2012) ‘Interactive uncertainty reduction strategies and verbal affection in computer-mediated communication’</w:t>
      </w:r>
      <w:r w:rsidR="00944AA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Communication Research</w:t>
      </w:r>
      <w:r w:rsidRPr="00C3173A">
        <w:rPr>
          <w:rFonts w:ascii="Times New Roman" w:eastAsia="Times New Roman" w:hAnsi="Times New Roman" w:cs="Times New Roman"/>
          <w:color w:val="202122"/>
          <w:lang w:eastAsia="en-GB"/>
        </w:rPr>
        <w:t xml:space="preserve">, 39, </w:t>
      </w:r>
      <w:r w:rsidR="00944AA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757–780.</w:t>
      </w:r>
    </w:p>
    <w:p w14:paraId="47F3073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169256B" w14:textId="77744AB8"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Australian Bureau of Statistics (2020) </w:t>
      </w:r>
      <w:r w:rsidRPr="00944AA4">
        <w:rPr>
          <w:rFonts w:ascii="Times New Roman" w:eastAsia="Times New Roman" w:hAnsi="Times New Roman" w:cs="Times New Roman"/>
          <w:i/>
          <w:iCs/>
          <w:color w:val="202122"/>
          <w:lang w:eastAsia="en-GB"/>
        </w:rPr>
        <w:t>Household Impacts of COVID-19 Survey, 29 Apr – 4 May 2020</w:t>
      </w:r>
      <w:r w:rsidRPr="00C3173A">
        <w:rPr>
          <w:rFonts w:ascii="Times New Roman" w:eastAsia="Times New Roman" w:hAnsi="Times New Roman" w:cs="Times New Roman"/>
          <w:color w:val="202122"/>
          <w:lang w:eastAsia="en-GB"/>
        </w:rPr>
        <w:t xml:space="preserve">, Available </w:t>
      </w:r>
      <w:proofErr w:type="gramStart"/>
      <w:r w:rsidRPr="00C3173A">
        <w:rPr>
          <w:rFonts w:ascii="Times New Roman" w:eastAsia="Times New Roman" w:hAnsi="Times New Roman" w:cs="Times New Roman"/>
          <w:color w:val="202122"/>
          <w:lang w:eastAsia="en-GB"/>
        </w:rPr>
        <w:t>at:.</w:t>
      </w:r>
      <w:proofErr w:type="gramEnd"/>
      <w:r w:rsidRPr="00C3173A">
        <w:rPr>
          <w:rFonts w:ascii="Times New Roman" w:eastAsia="Times New Roman" w:hAnsi="Times New Roman" w:cs="Times New Roman"/>
          <w:color w:val="202122"/>
          <w:lang w:eastAsia="en-GB"/>
        </w:rPr>
        <w:t xml:space="preserve"> </w:t>
      </w:r>
      <w:hyperlink r:id="rId11" w:history="1">
        <w:r w:rsidRPr="00C3173A">
          <w:rPr>
            <w:rStyle w:val="Hyperlink"/>
            <w:rFonts w:ascii="Times New Roman" w:eastAsia="Times New Roman" w:hAnsi="Times New Roman" w:cs="Times New Roman"/>
            <w:lang w:eastAsia="en-GB"/>
          </w:rPr>
          <w:t>https://www.abs.gov.au/statistics/people/people-and-communities/household-impacts-covid-19-survey/29-apr-4-may-2020</w:t>
        </w:r>
      </w:hyperlink>
      <w:r w:rsidRPr="00C3173A">
        <w:rPr>
          <w:rFonts w:ascii="Times New Roman" w:eastAsia="Times New Roman" w:hAnsi="Times New Roman" w:cs="Times New Roman"/>
          <w:lang w:eastAsia="en-GB"/>
        </w:rPr>
        <w:t xml:space="preserve"> (Accessed: 04 December 2021).</w:t>
      </w:r>
    </w:p>
    <w:p w14:paraId="49CD628C"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74A652E" w14:textId="6141D93B"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Bailenson</w:t>
      </w:r>
      <w:proofErr w:type="spellEnd"/>
      <w:r w:rsidRPr="00C3173A">
        <w:rPr>
          <w:rFonts w:ascii="Times New Roman" w:eastAsia="Times New Roman" w:hAnsi="Times New Roman" w:cs="Times New Roman"/>
          <w:color w:val="202122"/>
          <w:lang w:eastAsia="en-GB"/>
        </w:rPr>
        <w:t>, J. N. (2021) ‘Nonverbal overload: A theoretical argument for the causes of Zoom fatigue’</w:t>
      </w:r>
      <w:r w:rsidR="008577F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Technol. Mind </w:t>
      </w:r>
      <w:proofErr w:type="spellStart"/>
      <w:r w:rsidRPr="00C3173A">
        <w:rPr>
          <w:rFonts w:ascii="Times New Roman" w:eastAsia="Times New Roman" w:hAnsi="Times New Roman" w:cs="Times New Roman"/>
          <w:i/>
          <w:iCs/>
          <w:color w:val="202122"/>
          <w:lang w:eastAsia="en-GB"/>
        </w:rPr>
        <w:t>Behav</w:t>
      </w:r>
      <w:proofErr w:type="spellEnd"/>
      <w:r w:rsidRPr="00C3173A">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Available at: https://doi.org/10.1037/tmb0000030 (Accessed: 04 December 2021).</w:t>
      </w:r>
    </w:p>
    <w:p w14:paraId="2C188B2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49E164D" w14:textId="14406AD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Banerjee, D. &amp; Rai, M. (2020) ‘Social isolation in Covid-19: The impact of loneliness’</w:t>
      </w:r>
      <w:r w:rsidR="008577F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International Journal of Social Psychiatry,</w:t>
      </w:r>
      <w:r w:rsidRPr="00C3173A">
        <w:rPr>
          <w:rFonts w:ascii="Times New Roman" w:eastAsia="Times New Roman" w:hAnsi="Times New Roman" w:cs="Times New Roman"/>
          <w:color w:val="202122"/>
          <w:lang w:eastAsia="en-GB"/>
        </w:rPr>
        <w:t xml:space="preserve"> 66, </w:t>
      </w:r>
      <w:r w:rsidR="008577F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1–3.</w:t>
      </w:r>
    </w:p>
    <w:p w14:paraId="7FCA7357"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4B7DBFA" w14:textId="2C6219B6"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Baumeister, R. F. &amp; Leary, M. R. (1995) ‘The need to belong: Desire for interpersonal attachments as a fundamental human motivation’</w:t>
      </w:r>
      <w:r w:rsidR="008577F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Psychological Bulletin</w:t>
      </w:r>
      <w:r w:rsidRPr="00C3173A">
        <w:rPr>
          <w:rFonts w:ascii="Times New Roman" w:eastAsia="Times New Roman" w:hAnsi="Times New Roman" w:cs="Times New Roman"/>
          <w:color w:val="202122"/>
          <w:lang w:eastAsia="en-GB"/>
        </w:rPr>
        <w:t xml:space="preserve">, 117(3), </w:t>
      </w:r>
      <w:r w:rsidR="008577F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497–529.</w:t>
      </w:r>
    </w:p>
    <w:p w14:paraId="6C7EB39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3BCF41C" w14:textId="77777777" w:rsidR="00C3173A" w:rsidRPr="00C3173A" w:rsidRDefault="00C3173A" w:rsidP="00C3173A">
      <w:pPr>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BBC (2018) </w:t>
      </w:r>
      <w:r w:rsidRPr="00C3173A">
        <w:rPr>
          <w:rFonts w:ascii="Times New Roman" w:eastAsia="Times New Roman" w:hAnsi="Times New Roman" w:cs="Times New Roman"/>
          <w:i/>
          <w:iCs/>
          <w:color w:val="202122"/>
          <w:lang w:eastAsia="en-GB"/>
        </w:rPr>
        <w:t xml:space="preserve">The surprising truth about loneliness. </w:t>
      </w:r>
      <w:r w:rsidRPr="00C3173A">
        <w:rPr>
          <w:rFonts w:ascii="Times New Roman" w:eastAsia="Times New Roman" w:hAnsi="Times New Roman" w:cs="Times New Roman"/>
          <w:color w:val="202122"/>
          <w:lang w:eastAsia="en-GB"/>
        </w:rPr>
        <w:t xml:space="preserve">Available at:  </w:t>
      </w:r>
      <w:hyperlink r:id="rId12" w:history="1">
        <w:r w:rsidRPr="00C3173A">
          <w:rPr>
            <w:rStyle w:val="Hyperlink"/>
            <w:rFonts w:ascii="Times New Roman" w:eastAsia="Times New Roman" w:hAnsi="Times New Roman" w:cs="Times New Roman"/>
            <w:lang w:eastAsia="en-GB"/>
          </w:rPr>
          <w:t>https://www.bbc.com/future/article/20180928-the-surprising-truth-about-loneliness</w:t>
        </w:r>
      </w:hyperlink>
      <w:r w:rsidRPr="00C3173A">
        <w:rPr>
          <w:rFonts w:ascii="Times New Roman" w:eastAsia="Times New Roman" w:hAnsi="Times New Roman" w:cs="Times New Roman"/>
          <w:lang w:eastAsia="en-GB"/>
        </w:rPr>
        <w:t xml:space="preserve"> (Accessed: 04 December 2021).</w:t>
      </w:r>
    </w:p>
    <w:p w14:paraId="12EDB602" w14:textId="77777777" w:rsidR="00C3173A" w:rsidRPr="00C3173A" w:rsidRDefault="00C3173A" w:rsidP="00C3173A">
      <w:pPr>
        <w:spacing w:after="0" w:line="276" w:lineRule="auto"/>
        <w:rPr>
          <w:rStyle w:val="Hyperlink"/>
          <w:rFonts w:ascii="Times New Roman" w:eastAsia="Times New Roman" w:hAnsi="Times New Roman" w:cs="Times New Roman"/>
          <w:lang w:eastAsia="en-GB"/>
        </w:rPr>
      </w:pPr>
    </w:p>
    <w:p w14:paraId="446C2A6A" w14:textId="77777777" w:rsidR="00C3173A" w:rsidRPr="00C3173A" w:rsidRDefault="00C3173A" w:rsidP="00C3173A">
      <w:pPr>
        <w:spacing w:after="0" w:line="276" w:lineRule="auto"/>
        <w:rPr>
          <w:rFonts w:ascii="Times New Roman" w:hAnsi="Times New Roman" w:cs="Times New Roman"/>
        </w:rPr>
      </w:pPr>
      <w:r w:rsidRPr="00C3173A">
        <w:rPr>
          <w:rFonts w:ascii="Times New Roman" w:hAnsi="Times New Roman" w:cs="Times New Roman"/>
        </w:rPr>
        <w:t xml:space="preserve">BBC (a) (2020) </w:t>
      </w:r>
      <w:r w:rsidRPr="00C3173A">
        <w:rPr>
          <w:rFonts w:ascii="Times New Roman" w:hAnsi="Times New Roman" w:cs="Times New Roman"/>
          <w:i/>
          <w:iCs/>
        </w:rPr>
        <w:t xml:space="preserve">Coronavirus confirmed as pandemic by World Health Organization. </w:t>
      </w:r>
      <w:r w:rsidRPr="00C3173A">
        <w:rPr>
          <w:rFonts w:ascii="Times New Roman" w:hAnsi="Times New Roman" w:cs="Times New Roman"/>
        </w:rPr>
        <w:t xml:space="preserve">Available at: </w:t>
      </w:r>
      <w:hyperlink r:id="rId13" w:history="1">
        <w:r w:rsidRPr="00C3173A">
          <w:rPr>
            <w:rStyle w:val="Hyperlink"/>
            <w:rFonts w:ascii="Times New Roman" w:hAnsi="Times New Roman" w:cs="Times New Roman"/>
          </w:rPr>
          <w:t>www.bbc.com/news/world-51839944</w:t>
        </w:r>
      </w:hyperlink>
      <w:r w:rsidRPr="00C3173A">
        <w:rPr>
          <w:rFonts w:ascii="Times New Roman" w:hAnsi="Times New Roman" w:cs="Times New Roman"/>
        </w:rPr>
        <w:t xml:space="preserve"> (Accessed: 04 December 2021).</w:t>
      </w:r>
    </w:p>
    <w:p w14:paraId="04A40D7C" w14:textId="77777777" w:rsidR="00C3173A" w:rsidRPr="00C3173A" w:rsidRDefault="00C3173A" w:rsidP="00C3173A">
      <w:pPr>
        <w:spacing w:after="0" w:line="276" w:lineRule="auto"/>
        <w:rPr>
          <w:rStyle w:val="Hyperlink"/>
          <w:rFonts w:ascii="Times New Roman" w:hAnsi="Times New Roman" w:cs="Times New Roman"/>
        </w:rPr>
      </w:pPr>
    </w:p>
    <w:p w14:paraId="24A613E2" w14:textId="77777777" w:rsidR="00C3173A" w:rsidRPr="00C3173A" w:rsidRDefault="00C3173A" w:rsidP="00C3173A">
      <w:pPr>
        <w:spacing w:after="0" w:line="276" w:lineRule="auto"/>
        <w:rPr>
          <w:rFonts w:ascii="Times New Roman" w:hAnsi="Times New Roman" w:cs="Times New Roman"/>
        </w:rPr>
      </w:pPr>
      <w:r w:rsidRPr="00C3173A">
        <w:rPr>
          <w:rFonts w:ascii="Times New Roman" w:hAnsi="Times New Roman" w:cs="Times New Roman"/>
        </w:rPr>
        <w:lastRenderedPageBreak/>
        <w:t xml:space="preserve">BBC (b) (2020) </w:t>
      </w:r>
      <w:r w:rsidRPr="00C3173A">
        <w:rPr>
          <w:rFonts w:ascii="Times New Roman" w:hAnsi="Times New Roman" w:cs="Times New Roman"/>
          <w:i/>
          <w:iCs/>
        </w:rPr>
        <w:t xml:space="preserve">Coronavirus: Schools in Wales all closing by Friday. </w:t>
      </w:r>
      <w:r w:rsidRPr="00C3173A">
        <w:rPr>
          <w:rFonts w:ascii="Times New Roman" w:hAnsi="Times New Roman" w:cs="Times New Roman"/>
        </w:rPr>
        <w:t xml:space="preserve">Available at:  </w:t>
      </w:r>
      <w:hyperlink r:id="rId14" w:history="1">
        <w:r w:rsidRPr="00C3173A">
          <w:rPr>
            <w:rStyle w:val="Hyperlink"/>
            <w:rFonts w:ascii="Times New Roman" w:hAnsi="Times New Roman" w:cs="Times New Roman"/>
          </w:rPr>
          <w:t>www.bbc.co.uk/news/uk-wales-51947148</w:t>
        </w:r>
      </w:hyperlink>
      <w:r w:rsidRPr="00C3173A">
        <w:rPr>
          <w:rFonts w:ascii="Times New Roman" w:hAnsi="Times New Roman" w:cs="Times New Roman"/>
        </w:rPr>
        <w:t xml:space="preserve"> (Accessed: 04 December 2021).</w:t>
      </w:r>
    </w:p>
    <w:p w14:paraId="125583AB" w14:textId="77777777" w:rsidR="00C3173A" w:rsidRPr="00C3173A" w:rsidRDefault="00C3173A" w:rsidP="00C3173A">
      <w:pPr>
        <w:spacing w:after="0" w:line="276" w:lineRule="auto"/>
        <w:rPr>
          <w:rFonts w:ascii="Times New Roman" w:hAnsi="Times New Roman" w:cs="Times New Roman"/>
        </w:rPr>
      </w:pPr>
    </w:p>
    <w:p w14:paraId="75A9044B" w14:textId="77777777" w:rsidR="00C3173A" w:rsidRPr="00C3173A" w:rsidRDefault="00C3173A" w:rsidP="00C3173A">
      <w:pPr>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BBC (c) (2021)</w:t>
      </w:r>
      <w:r w:rsidRPr="00C3173A">
        <w:rPr>
          <w:rFonts w:ascii="Times New Roman" w:hAnsi="Times New Roman" w:cs="Times New Roman"/>
        </w:rPr>
        <w:t xml:space="preserve"> </w:t>
      </w:r>
      <w:r w:rsidRPr="00C3173A">
        <w:rPr>
          <w:rFonts w:ascii="Times New Roman" w:eastAsia="Times New Roman" w:hAnsi="Times New Roman" w:cs="Times New Roman"/>
          <w:i/>
          <w:iCs/>
          <w:color w:val="202122"/>
          <w:lang w:eastAsia="en-GB"/>
        </w:rPr>
        <w:t>Covid: Loneliness a 'bigger health risk than smoking or obesity'</w:t>
      </w:r>
      <w:r w:rsidRPr="00C3173A">
        <w:rPr>
          <w:rFonts w:ascii="Times New Roman" w:hAnsi="Times New Roman" w:cs="Times New Roman"/>
        </w:rPr>
        <w:t xml:space="preserve">.  Available at: </w:t>
      </w:r>
      <w:hyperlink r:id="rId15" w:history="1">
        <w:r w:rsidRPr="00C3173A">
          <w:rPr>
            <w:rStyle w:val="Hyperlink"/>
            <w:rFonts w:ascii="Times New Roman" w:eastAsia="Times New Roman" w:hAnsi="Times New Roman" w:cs="Times New Roman"/>
            <w:lang w:eastAsia="en-GB"/>
          </w:rPr>
          <w:t>https://www.bbc.co.uk/news/uk-wales-57622710</w:t>
        </w:r>
      </w:hyperlink>
      <w:r w:rsidRPr="00C3173A">
        <w:rPr>
          <w:rFonts w:ascii="Times New Roman" w:eastAsia="Times New Roman" w:hAnsi="Times New Roman" w:cs="Times New Roman"/>
          <w:lang w:eastAsia="en-GB"/>
        </w:rPr>
        <w:t xml:space="preserve"> (Accessed: 04 December 2021).</w:t>
      </w:r>
    </w:p>
    <w:p w14:paraId="7016B4E4" w14:textId="77777777" w:rsidR="00C3173A" w:rsidRPr="00C3173A" w:rsidRDefault="00C3173A" w:rsidP="00C3173A">
      <w:pPr>
        <w:spacing w:after="0" w:line="276" w:lineRule="auto"/>
        <w:rPr>
          <w:rStyle w:val="Hyperlink"/>
          <w:rFonts w:ascii="Times New Roman" w:eastAsia="Times New Roman" w:hAnsi="Times New Roman" w:cs="Times New Roman"/>
          <w:lang w:eastAsia="en-GB"/>
        </w:rPr>
      </w:pPr>
    </w:p>
    <w:p w14:paraId="32269494" w14:textId="30971609"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Berryman, C; Ferguson, C. J; </w:t>
      </w:r>
      <w:proofErr w:type="spellStart"/>
      <w:r w:rsidRPr="00C3173A">
        <w:rPr>
          <w:rFonts w:ascii="Times New Roman" w:eastAsia="Times New Roman" w:hAnsi="Times New Roman" w:cs="Times New Roman"/>
          <w:color w:val="202122"/>
          <w:lang w:eastAsia="en-GB"/>
        </w:rPr>
        <w:t>Negy</w:t>
      </w:r>
      <w:proofErr w:type="spellEnd"/>
      <w:r w:rsidRPr="00C3173A">
        <w:rPr>
          <w:rFonts w:ascii="Times New Roman" w:eastAsia="Times New Roman" w:hAnsi="Times New Roman" w:cs="Times New Roman"/>
          <w:color w:val="202122"/>
          <w:lang w:eastAsia="en-GB"/>
        </w:rPr>
        <w:t>, C. (2017) ‘Social Media Use and Mental Health among Young Adults’</w:t>
      </w:r>
      <w:r w:rsidR="008577F4">
        <w:rPr>
          <w:rFonts w:ascii="Times New Roman" w:eastAsia="Times New Roman" w:hAnsi="Times New Roman" w:cs="Times New Roman"/>
          <w:color w:val="202122"/>
          <w:lang w:eastAsia="en-GB"/>
        </w:rPr>
        <w:t>,</w:t>
      </w:r>
      <w:r w:rsidRPr="00C3173A">
        <w:rPr>
          <w:rFonts w:ascii="Times New Roman" w:eastAsia="Times New Roman" w:hAnsi="Times New Roman" w:cs="Times New Roman"/>
          <w:i/>
          <w:iCs/>
          <w:color w:val="202122"/>
          <w:lang w:eastAsia="en-GB"/>
        </w:rPr>
        <w:t xml:space="preserve"> Psychiatric quarterly</w:t>
      </w:r>
      <w:r w:rsidRPr="00C3173A">
        <w:rPr>
          <w:rFonts w:ascii="Times New Roman" w:eastAsia="Times New Roman" w:hAnsi="Times New Roman" w:cs="Times New Roman"/>
          <w:color w:val="202122"/>
          <w:lang w:eastAsia="en-GB"/>
        </w:rPr>
        <w:t xml:space="preserve">, 89(2), </w:t>
      </w:r>
      <w:r w:rsidR="008577F4">
        <w:rPr>
          <w:rFonts w:ascii="Times New Roman" w:eastAsia="Times New Roman" w:hAnsi="Times New Roman" w:cs="Times New Roman"/>
          <w:color w:val="202122"/>
          <w:lang w:eastAsia="en-GB"/>
        </w:rPr>
        <w:t>p</w:t>
      </w:r>
      <w:r w:rsidRPr="00C3173A">
        <w:rPr>
          <w:rFonts w:ascii="Times New Roman" w:eastAsia="Times New Roman" w:hAnsi="Times New Roman" w:cs="Times New Roman"/>
          <w:color w:val="202122"/>
          <w:lang w:eastAsia="en-GB"/>
        </w:rPr>
        <w:t>p.307-314.</w:t>
      </w:r>
    </w:p>
    <w:p w14:paraId="0D1EAE1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D093DEF" w14:textId="56ED3738"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Bessiere</w:t>
      </w:r>
      <w:proofErr w:type="spellEnd"/>
      <w:r w:rsidRPr="00C3173A">
        <w:rPr>
          <w:rFonts w:ascii="Times New Roman" w:eastAsia="Times New Roman" w:hAnsi="Times New Roman" w:cs="Times New Roman"/>
          <w:color w:val="202122"/>
          <w:lang w:eastAsia="en-GB"/>
        </w:rPr>
        <w:t>, K; Kiesler, S; Kraut, R; Boneva, B. S. (2008) ‘Effects of Internet use and social resources on changes in depression’</w:t>
      </w:r>
      <w:r w:rsidR="008577F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Information Communication and Society</w:t>
      </w:r>
      <w:r w:rsidRPr="00C3173A">
        <w:rPr>
          <w:rFonts w:ascii="Times New Roman" w:eastAsia="Times New Roman" w:hAnsi="Times New Roman" w:cs="Times New Roman"/>
          <w:color w:val="202122"/>
          <w:lang w:eastAsia="en-GB"/>
        </w:rPr>
        <w:t xml:space="preserve">, 11, </w:t>
      </w:r>
      <w:r w:rsidR="008577F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47–70.</w:t>
      </w:r>
    </w:p>
    <w:p w14:paraId="656C531C" w14:textId="77777777" w:rsidR="008577F4" w:rsidRPr="00C3173A" w:rsidRDefault="008577F4" w:rsidP="00C3173A">
      <w:pPr>
        <w:shd w:val="clear" w:color="auto" w:fill="FFFFFF"/>
        <w:spacing w:after="0" w:line="276" w:lineRule="auto"/>
        <w:rPr>
          <w:rFonts w:ascii="Times New Roman" w:eastAsia="Times New Roman" w:hAnsi="Times New Roman" w:cs="Times New Roman"/>
          <w:color w:val="202122"/>
          <w:lang w:eastAsia="en-GB"/>
        </w:rPr>
      </w:pPr>
    </w:p>
    <w:p w14:paraId="1699DFA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Boase, J; Horrigan, J; Wellman, B; Rainie, L. (2006). </w:t>
      </w:r>
      <w:r w:rsidRPr="00C3173A">
        <w:rPr>
          <w:rFonts w:ascii="Times New Roman" w:eastAsia="Times New Roman" w:hAnsi="Times New Roman" w:cs="Times New Roman"/>
          <w:i/>
          <w:iCs/>
          <w:color w:val="202122"/>
          <w:lang w:eastAsia="en-GB"/>
        </w:rPr>
        <w:t>The strength of internet ties</w:t>
      </w:r>
      <w:r w:rsidRPr="00C3173A">
        <w:rPr>
          <w:rFonts w:ascii="Times New Roman" w:eastAsia="Times New Roman" w:hAnsi="Times New Roman" w:cs="Times New Roman"/>
          <w:color w:val="202122"/>
          <w:lang w:eastAsia="en-GB"/>
        </w:rPr>
        <w:t>. Washington, DC.</w:t>
      </w:r>
    </w:p>
    <w:p w14:paraId="2825DDD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FBB4DBA" w14:textId="77777777" w:rsidR="00C3173A" w:rsidRPr="00C3173A" w:rsidRDefault="00C3173A" w:rsidP="00C3173A">
      <w:pPr>
        <w:spacing w:after="0" w:line="276" w:lineRule="auto"/>
        <w:rPr>
          <w:rFonts w:ascii="Times New Roman" w:hAnsi="Times New Roman" w:cs="Times New Roman"/>
        </w:rPr>
      </w:pPr>
      <w:r w:rsidRPr="00C3173A">
        <w:rPr>
          <w:rFonts w:ascii="Times New Roman" w:hAnsi="Times New Roman" w:cs="Times New Roman"/>
        </w:rPr>
        <w:t>Bonsaksen, T; Schoultz, M; Thygesen, H; Ruffolo, M; Price, D; Leung, J; Geirdal, A. (2021) ‘Loneliness and its Associated Factors Nine Months after the Covid-19 Outbreak: A Cross-National Study’,</w:t>
      </w:r>
      <w:r w:rsidRPr="00C3173A">
        <w:rPr>
          <w:rFonts w:ascii="Times New Roman" w:hAnsi="Times New Roman" w:cs="Times New Roman"/>
          <w:i/>
          <w:iCs/>
        </w:rPr>
        <w:t xml:space="preserve"> International Journal of environmental research and Public Health</w:t>
      </w:r>
      <w:r w:rsidRPr="00C3173A">
        <w:rPr>
          <w:rFonts w:ascii="Times New Roman" w:hAnsi="Times New Roman" w:cs="Times New Roman"/>
        </w:rPr>
        <w:t>, 18(6).</w:t>
      </w:r>
    </w:p>
    <w:p w14:paraId="5FA1B841" w14:textId="77777777" w:rsidR="00C3173A" w:rsidRPr="00C3173A" w:rsidRDefault="00C3173A" w:rsidP="00C3173A">
      <w:pPr>
        <w:spacing w:after="0" w:line="276" w:lineRule="auto"/>
        <w:rPr>
          <w:rFonts w:ascii="Times New Roman" w:hAnsi="Times New Roman" w:cs="Times New Roman"/>
        </w:rPr>
      </w:pPr>
    </w:p>
    <w:p w14:paraId="5A266DB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Boyd, D. (2014) </w:t>
      </w:r>
      <w:r w:rsidRPr="00C3173A">
        <w:rPr>
          <w:rFonts w:ascii="Times New Roman" w:eastAsia="Times New Roman" w:hAnsi="Times New Roman" w:cs="Times New Roman"/>
          <w:i/>
          <w:iCs/>
          <w:color w:val="202122"/>
          <w:lang w:eastAsia="en-GB"/>
        </w:rPr>
        <w:t>It’s complicated: The social lives of networked teens</w:t>
      </w:r>
      <w:r w:rsidRPr="00C3173A">
        <w:rPr>
          <w:rFonts w:ascii="Times New Roman" w:eastAsia="Times New Roman" w:hAnsi="Times New Roman" w:cs="Times New Roman"/>
          <w:color w:val="202122"/>
          <w:lang w:eastAsia="en-GB"/>
        </w:rPr>
        <w:t>. Princeton, NJ: Yale University Press.</w:t>
      </w:r>
    </w:p>
    <w:p w14:paraId="0F4C69C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1832F79" w14:textId="7B65EDF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Brooks, S. K; Webster, R. K; Smith, L. E; Woodland, L; Wessely, S; Greenberg, N; Rubin, G. J. (2020) ‘The psychological impact of quarantine and how to reduce it: Rapid review of the evidence’</w:t>
      </w:r>
      <w:r w:rsidR="003675EA">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Lancet,</w:t>
      </w:r>
      <w:r w:rsidRPr="00C3173A">
        <w:rPr>
          <w:rFonts w:ascii="Times New Roman" w:eastAsia="Times New Roman" w:hAnsi="Times New Roman" w:cs="Times New Roman"/>
          <w:color w:val="202122"/>
          <w:lang w:eastAsia="en-GB"/>
        </w:rPr>
        <w:t xml:space="preserve"> 395.</w:t>
      </w:r>
    </w:p>
    <w:p w14:paraId="20C0D434" w14:textId="77777777" w:rsidR="00C3173A" w:rsidRPr="00C3173A" w:rsidRDefault="00C3173A" w:rsidP="00C3173A">
      <w:pPr>
        <w:spacing w:after="0" w:line="276" w:lineRule="auto"/>
        <w:rPr>
          <w:rFonts w:ascii="Times New Roman" w:hAnsi="Times New Roman" w:cs="Times New Roman"/>
        </w:rPr>
      </w:pPr>
    </w:p>
    <w:p w14:paraId="20999EEB" w14:textId="3E96E1AF"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Brown, G; Manago, A. M; Trimble, J. E. (2016) ‘Tempted to text: College students’ mobile phone use during a face-to-face interaction with a close friend’</w:t>
      </w:r>
      <w:r w:rsidR="003675EA">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Emerging Adulthood</w:t>
      </w:r>
      <w:r w:rsidRPr="00C3173A">
        <w:rPr>
          <w:rFonts w:ascii="Times New Roman" w:eastAsia="Times New Roman" w:hAnsi="Times New Roman" w:cs="Times New Roman"/>
          <w:color w:val="202122"/>
          <w:lang w:eastAsia="en-GB"/>
        </w:rPr>
        <w:t xml:space="preserve">, 4, 440–443. </w:t>
      </w:r>
    </w:p>
    <w:p w14:paraId="40725C0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E42232B" w14:textId="77777777" w:rsidR="00C3173A" w:rsidRPr="00C3173A" w:rsidRDefault="00C3173A" w:rsidP="00C3173A">
      <w:pPr>
        <w:spacing w:after="0" w:line="276" w:lineRule="auto"/>
        <w:rPr>
          <w:rFonts w:ascii="Times New Roman" w:hAnsi="Times New Roman" w:cs="Times New Roman"/>
        </w:rPr>
      </w:pPr>
      <w:proofErr w:type="spellStart"/>
      <w:r w:rsidRPr="00C3173A">
        <w:rPr>
          <w:rFonts w:ascii="Times New Roman" w:hAnsi="Times New Roman" w:cs="Times New Roman"/>
        </w:rPr>
        <w:t>Btachnio</w:t>
      </w:r>
      <w:proofErr w:type="spellEnd"/>
      <w:r w:rsidRPr="00C3173A">
        <w:rPr>
          <w:rFonts w:ascii="Times New Roman" w:hAnsi="Times New Roman" w:cs="Times New Roman"/>
        </w:rPr>
        <w:t xml:space="preserve">, A. &amp; </w:t>
      </w:r>
      <w:proofErr w:type="spellStart"/>
      <w:r w:rsidRPr="00C3173A">
        <w:rPr>
          <w:rFonts w:ascii="Times New Roman" w:hAnsi="Times New Roman" w:cs="Times New Roman"/>
        </w:rPr>
        <w:t>Przepiorka</w:t>
      </w:r>
      <w:proofErr w:type="spellEnd"/>
      <w:r w:rsidRPr="00C3173A">
        <w:rPr>
          <w:rFonts w:ascii="Times New Roman" w:hAnsi="Times New Roman" w:cs="Times New Roman"/>
        </w:rPr>
        <w:t>, A. (2019) ‘Be Aware! If you start using Facebook problematically you will feel lonely: Phubbing, Loneliness, Self-esteem, and Facebook intrusion. A Cross-Sectional Study’</w:t>
      </w:r>
      <w:r w:rsidRPr="00C3173A">
        <w:rPr>
          <w:rFonts w:ascii="Times New Roman" w:hAnsi="Times New Roman" w:cs="Times New Roman"/>
          <w:i/>
          <w:iCs/>
        </w:rPr>
        <w:t>, SAGE Publications, Social Science Computer Review</w:t>
      </w:r>
      <w:r w:rsidRPr="00C3173A">
        <w:rPr>
          <w:rFonts w:ascii="Times New Roman" w:hAnsi="Times New Roman" w:cs="Times New Roman"/>
        </w:rPr>
        <w:t>, 37(2).</w:t>
      </w:r>
    </w:p>
    <w:p w14:paraId="4A4C12DE" w14:textId="77777777" w:rsidR="00C3173A" w:rsidRPr="00C3173A" w:rsidRDefault="00C3173A" w:rsidP="00C3173A">
      <w:pPr>
        <w:spacing w:after="0" w:line="276" w:lineRule="auto"/>
        <w:rPr>
          <w:rFonts w:ascii="Times New Roman" w:hAnsi="Times New Roman" w:cs="Times New Roman"/>
        </w:rPr>
      </w:pPr>
    </w:p>
    <w:p w14:paraId="637CBE5D" w14:textId="2A168250"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Bu, F; </w:t>
      </w:r>
      <w:proofErr w:type="spellStart"/>
      <w:r w:rsidRPr="00C3173A">
        <w:rPr>
          <w:rFonts w:ascii="Times New Roman" w:eastAsia="Times New Roman" w:hAnsi="Times New Roman" w:cs="Times New Roman"/>
          <w:color w:val="202122"/>
          <w:lang w:eastAsia="en-GB"/>
        </w:rPr>
        <w:t>Zaninotto</w:t>
      </w:r>
      <w:proofErr w:type="spellEnd"/>
      <w:r w:rsidRPr="00C3173A">
        <w:rPr>
          <w:rFonts w:ascii="Times New Roman" w:eastAsia="Times New Roman" w:hAnsi="Times New Roman" w:cs="Times New Roman"/>
          <w:color w:val="202122"/>
          <w:lang w:eastAsia="en-GB"/>
        </w:rPr>
        <w:t>, P; Fancourt, D. (2020) ‘Longitudinal Associations between loneliness, social isolation and cardiovascular events’</w:t>
      </w:r>
      <w:r w:rsidR="003675EA">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Heart (British Cardiac Society),</w:t>
      </w:r>
      <w:r w:rsidRPr="00C3173A">
        <w:rPr>
          <w:rFonts w:ascii="Times New Roman" w:eastAsia="Times New Roman" w:hAnsi="Times New Roman" w:cs="Times New Roman"/>
          <w:color w:val="202122"/>
          <w:lang w:eastAsia="en-GB"/>
        </w:rPr>
        <w:t xml:space="preserve"> 106(18).</w:t>
      </w:r>
    </w:p>
    <w:p w14:paraId="439FEF5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9ACE817" w14:textId="4AB91E6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Buecker, S; Maes, M; Denissen, J. J; Luhmann, M. (2020) ‘Loneliness and the big five personality traits: A Meta-Analysis</w:t>
      </w:r>
      <w:r w:rsidRPr="00C3173A">
        <w:rPr>
          <w:rFonts w:ascii="Times New Roman" w:eastAsia="Times New Roman" w:hAnsi="Times New Roman" w:cs="Times New Roman"/>
          <w:i/>
          <w:iCs/>
          <w:color w:val="202122"/>
          <w:lang w:eastAsia="en-GB"/>
        </w:rPr>
        <w:t>’</w:t>
      </w:r>
      <w:r w:rsidR="003675EA">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i/>
          <w:iCs/>
          <w:color w:val="202122"/>
          <w:lang w:eastAsia="en-GB"/>
        </w:rPr>
        <w:t xml:space="preserve"> European Journal of Personality</w:t>
      </w:r>
      <w:r w:rsidRPr="00C3173A">
        <w:rPr>
          <w:rFonts w:ascii="Times New Roman" w:eastAsia="Times New Roman" w:hAnsi="Times New Roman" w:cs="Times New Roman"/>
          <w:color w:val="202122"/>
          <w:lang w:eastAsia="en-GB"/>
        </w:rPr>
        <w:t>, 34(1).</w:t>
      </w:r>
    </w:p>
    <w:p w14:paraId="2950A94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679CF80" w14:textId="7390373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Buhrmester, D. &amp; Furman, W. (1987) ‘The development of companionship and intimacy’</w:t>
      </w:r>
      <w:r w:rsidR="003675EA">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Child Development</w:t>
      </w:r>
      <w:r w:rsidRPr="00C3173A">
        <w:rPr>
          <w:rFonts w:ascii="Times New Roman" w:eastAsia="Times New Roman" w:hAnsi="Times New Roman" w:cs="Times New Roman"/>
          <w:color w:val="202122"/>
          <w:lang w:eastAsia="en-GB"/>
        </w:rPr>
        <w:t xml:space="preserve">, 58, </w:t>
      </w:r>
      <w:r w:rsidR="003675EA">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1101–1113. </w:t>
      </w:r>
    </w:p>
    <w:p w14:paraId="5A1A0D6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481398E" w14:textId="7EA265F5"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Buhs, E. S; Ladd, G. W; Herald, S. L. (2006). ‘Peer exclusion and victimization: Processes that mediate the relation between peer group rejection and children’s classroom engagement and achievement?’</w:t>
      </w:r>
      <w:r w:rsidR="003675EA">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Educational Psychology,</w:t>
      </w:r>
      <w:r w:rsidRPr="00C3173A">
        <w:rPr>
          <w:rFonts w:ascii="Times New Roman" w:eastAsia="Times New Roman" w:hAnsi="Times New Roman" w:cs="Times New Roman"/>
          <w:color w:val="202122"/>
          <w:lang w:eastAsia="en-GB"/>
        </w:rPr>
        <w:t xml:space="preserve"> 98(1).</w:t>
      </w:r>
    </w:p>
    <w:p w14:paraId="5C89D03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E055001" w14:textId="0AA1F8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Bukowski, W. M; Hoza, B; Boivin, M. (1993) ‘Popularity, friendship, and emotional adjustment during early adolescence’</w:t>
      </w:r>
      <w:r w:rsidR="003675EA">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New Directions for Child and Adolescent Development</w:t>
      </w:r>
      <w:r w:rsidRPr="00C3173A">
        <w:rPr>
          <w:rFonts w:ascii="Times New Roman" w:eastAsia="Times New Roman" w:hAnsi="Times New Roman" w:cs="Times New Roman"/>
          <w:color w:val="202122"/>
          <w:lang w:eastAsia="en-GB"/>
        </w:rPr>
        <w:t xml:space="preserve">, (60), </w:t>
      </w:r>
      <w:r w:rsidR="003675EA">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23–37.</w:t>
      </w:r>
    </w:p>
    <w:p w14:paraId="1CDB0C8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A7C92E7" w14:textId="3B279DE5"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lastRenderedPageBreak/>
        <w:t>Burholt, V. &amp; Scharf, T. (2013) ‘Poor Health and Loneliness in Later Life: The Role of Depressive Symptoms, Social Resources, and Rural Environments’</w:t>
      </w:r>
      <w:r w:rsidR="003675EA">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J. </w:t>
      </w:r>
      <w:proofErr w:type="spellStart"/>
      <w:r w:rsidRPr="00C3173A">
        <w:rPr>
          <w:rFonts w:ascii="Times New Roman" w:eastAsia="Times New Roman" w:hAnsi="Times New Roman" w:cs="Times New Roman"/>
          <w:i/>
          <w:iCs/>
          <w:color w:val="202122"/>
          <w:lang w:eastAsia="en-GB"/>
        </w:rPr>
        <w:t>Gerontol</w:t>
      </w:r>
      <w:proofErr w:type="spellEnd"/>
      <w:r w:rsidRPr="00C3173A">
        <w:rPr>
          <w:rFonts w:ascii="Times New Roman" w:eastAsia="Times New Roman" w:hAnsi="Times New Roman" w:cs="Times New Roman"/>
          <w:i/>
          <w:iCs/>
          <w:color w:val="202122"/>
          <w:lang w:eastAsia="en-GB"/>
        </w:rPr>
        <w:t>. Ser. B Psychol. Sci. Soc. Sci</w:t>
      </w:r>
      <w:r w:rsidRPr="00C3173A">
        <w:rPr>
          <w:rFonts w:ascii="Times New Roman" w:eastAsia="Times New Roman" w:hAnsi="Times New Roman" w:cs="Times New Roman"/>
          <w:color w:val="202122"/>
          <w:lang w:eastAsia="en-GB"/>
        </w:rPr>
        <w:t xml:space="preserve">. 69, </w:t>
      </w:r>
      <w:r w:rsidR="003675EA">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311-324.</w:t>
      </w:r>
    </w:p>
    <w:p w14:paraId="381C650F"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45DD2AE" w14:textId="3BEAB4D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Burke, M; Kraut, R; Marlow, C. (2011) ‘Social capital on Facebook: Differentiating uses and users’</w:t>
      </w:r>
      <w:r w:rsidR="003675EA">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Proceedings of the 2011 Annual Conference on Human Factors in Computing Systems</w:t>
      </w:r>
      <w:r w:rsidR="003675EA">
        <w:rPr>
          <w:rFonts w:ascii="Times New Roman" w:eastAsia="Times New Roman" w:hAnsi="Times New Roman" w:cs="Times New Roman"/>
          <w:color w:val="202122"/>
          <w:lang w:eastAsia="en-GB"/>
        </w:rPr>
        <w:t>, p</w:t>
      </w:r>
      <w:r w:rsidRPr="00C3173A">
        <w:rPr>
          <w:rFonts w:ascii="Times New Roman" w:eastAsia="Times New Roman" w:hAnsi="Times New Roman" w:cs="Times New Roman"/>
          <w:color w:val="202122"/>
          <w:lang w:eastAsia="en-GB"/>
        </w:rPr>
        <w:t>p.571–580.</w:t>
      </w:r>
    </w:p>
    <w:p w14:paraId="0E683C1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FD556BB" w14:textId="5D2ABB3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Burke, M; Marlow, C; Lento, T. (2010) ‘Social network activity and social well-being’</w:t>
      </w:r>
      <w:r w:rsidR="003675EA">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Proceedings of the 2010 Annual Conference on Human Factors in Computing Systems</w:t>
      </w:r>
      <w:r w:rsidR="003675EA">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pp. 1909–1912. </w:t>
      </w:r>
    </w:p>
    <w:p w14:paraId="2DC7D90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6DDFAC5" w14:textId="77777777" w:rsidR="00C3173A" w:rsidRPr="00C3173A" w:rsidRDefault="00C3173A" w:rsidP="00C3173A">
      <w:pPr>
        <w:spacing w:after="0" w:line="276" w:lineRule="auto"/>
        <w:rPr>
          <w:rFonts w:ascii="Times New Roman" w:hAnsi="Times New Roman" w:cs="Times New Roman"/>
        </w:rPr>
      </w:pPr>
      <w:r w:rsidRPr="00C3173A">
        <w:rPr>
          <w:rFonts w:ascii="Times New Roman" w:hAnsi="Times New Roman" w:cs="Times New Roman"/>
        </w:rPr>
        <w:t xml:space="preserve">Campaign to end loneliness (a) (2021) </w:t>
      </w:r>
      <w:r w:rsidRPr="00C3173A">
        <w:rPr>
          <w:rFonts w:ascii="Times New Roman" w:hAnsi="Times New Roman" w:cs="Times New Roman"/>
          <w:i/>
          <w:iCs/>
        </w:rPr>
        <w:t xml:space="preserve">The Facts on Loneliness. </w:t>
      </w:r>
      <w:r w:rsidRPr="00C3173A">
        <w:rPr>
          <w:rFonts w:ascii="Times New Roman" w:hAnsi="Times New Roman" w:cs="Times New Roman"/>
        </w:rPr>
        <w:t xml:space="preserve">Available at: </w:t>
      </w:r>
      <w:hyperlink r:id="rId16" w:history="1">
        <w:r w:rsidRPr="00C3173A">
          <w:rPr>
            <w:rStyle w:val="Hyperlink"/>
            <w:rFonts w:ascii="Times New Roman" w:hAnsi="Times New Roman" w:cs="Times New Roman"/>
          </w:rPr>
          <w:t>www.campaigntoendloneliness.org/the-facts-on-loneliness/</w:t>
        </w:r>
      </w:hyperlink>
      <w:r w:rsidRPr="00C3173A">
        <w:rPr>
          <w:rFonts w:ascii="Times New Roman" w:hAnsi="Times New Roman" w:cs="Times New Roman"/>
        </w:rPr>
        <w:t xml:space="preserve"> (Accessed: 04 December 2021).</w:t>
      </w:r>
    </w:p>
    <w:p w14:paraId="6CEA42DC" w14:textId="77777777" w:rsidR="00C3173A" w:rsidRPr="00C3173A" w:rsidRDefault="00C3173A" w:rsidP="00C3173A">
      <w:pPr>
        <w:spacing w:after="0" w:line="276" w:lineRule="auto"/>
        <w:rPr>
          <w:rFonts w:ascii="Times New Roman" w:hAnsi="Times New Roman" w:cs="Times New Roman"/>
        </w:rPr>
      </w:pPr>
    </w:p>
    <w:p w14:paraId="7213F651" w14:textId="4B5D2205" w:rsidR="00C3173A" w:rsidRDefault="00C3173A" w:rsidP="00C3173A">
      <w:pPr>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Campaign to end loneliness (b) (2021) </w:t>
      </w:r>
      <w:r w:rsidRPr="00C3173A">
        <w:rPr>
          <w:rFonts w:ascii="Times New Roman" w:eastAsia="Times New Roman" w:hAnsi="Times New Roman" w:cs="Times New Roman"/>
          <w:i/>
          <w:iCs/>
          <w:color w:val="202122"/>
          <w:lang w:eastAsia="en-GB"/>
        </w:rPr>
        <w:t xml:space="preserve">Risk to Health. </w:t>
      </w:r>
      <w:r w:rsidRPr="00C3173A">
        <w:rPr>
          <w:rFonts w:ascii="Times New Roman" w:eastAsia="Times New Roman" w:hAnsi="Times New Roman" w:cs="Times New Roman"/>
          <w:color w:val="202122"/>
          <w:lang w:eastAsia="en-GB"/>
        </w:rPr>
        <w:t xml:space="preserve">Available at:  </w:t>
      </w:r>
      <w:hyperlink r:id="rId17" w:history="1">
        <w:r w:rsidRPr="00C3173A">
          <w:rPr>
            <w:rStyle w:val="Hyperlink"/>
            <w:rFonts w:ascii="Times New Roman" w:eastAsia="Times New Roman" w:hAnsi="Times New Roman" w:cs="Times New Roman"/>
            <w:lang w:eastAsia="en-GB"/>
          </w:rPr>
          <w:t>https://www.campaigntoendloneliness.org/threat-to-health/</w:t>
        </w:r>
      </w:hyperlink>
      <w:r w:rsidRPr="00C3173A">
        <w:rPr>
          <w:rFonts w:ascii="Times New Roman" w:eastAsia="Times New Roman" w:hAnsi="Times New Roman" w:cs="Times New Roman"/>
          <w:lang w:eastAsia="en-GB"/>
        </w:rPr>
        <w:t xml:space="preserve"> (Accessed: 04 December 2021).</w:t>
      </w:r>
    </w:p>
    <w:p w14:paraId="4EEEE904" w14:textId="77777777" w:rsidR="003675EA" w:rsidRPr="00C3173A" w:rsidRDefault="003675EA" w:rsidP="00C3173A">
      <w:pPr>
        <w:spacing w:after="0" w:line="276" w:lineRule="auto"/>
        <w:rPr>
          <w:rStyle w:val="Hyperlink"/>
          <w:rFonts w:ascii="Times New Roman" w:eastAsia="Times New Roman" w:hAnsi="Times New Roman" w:cs="Times New Roman"/>
          <w:lang w:eastAsia="en-GB"/>
        </w:rPr>
      </w:pPr>
    </w:p>
    <w:p w14:paraId="02DD8022" w14:textId="27DCE3A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Cekaite</w:t>
      </w:r>
      <w:proofErr w:type="spellEnd"/>
      <w:r w:rsidRPr="00C3173A">
        <w:rPr>
          <w:rFonts w:ascii="Times New Roman" w:eastAsia="Times New Roman" w:hAnsi="Times New Roman" w:cs="Times New Roman"/>
          <w:color w:val="202122"/>
          <w:lang w:eastAsia="en-GB"/>
        </w:rPr>
        <w:t xml:space="preserve">, A. &amp; </w:t>
      </w:r>
      <w:proofErr w:type="spellStart"/>
      <w:r w:rsidRPr="00C3173A">
        <w:rPr>
          <w:rFonts w:ascii="Times New Roman" w:eastAsia="Times New Roman" w:hAnsi="Times New Roman" w:cs="Times New Roman"/>
          <w:color w:val="202122"/>
          <w:lang w:eastAsia="en-GB"/>
        </w:rPr>
        <w:t>Bergnehr</w:t>
      </w:r>
      <w:proofErr w:type="spellEnd"/>
      <w:r w:rsidRPr="00C3173A">
        <w:rPr>
          <w:rFonts w:ascii="Times New Roman" w:eastAsia="Times New Roman" w:hAnsi="Times New Roman" w:cs="Times New Roman"/>
          <w:color w:val="202122"/>
          <w:lang w:eastAsia="en-GB"/>
        </w:rPr>
        <w:t xml:space="preserve">, D. </w:t>
      </w:r>
      <w:r w:rsidR="004F3D14">
        <w:rPr>
          <w:rFonts w:ascii="Times New Roman" w:eastAsia="Times New Roman" w:hAnsi="Times New Roman" w:cs="Times New Roman"/>
          <w:color w:val="202122"/>
          <w:lang w:eastAsia="en-GB"/>
        </w:rPr>
        <w:t xml:space="preserve">(2018) </w:t>
      </w:r>
      <w:r w:rsidRPr="00C3173A">
        <w:rPr>
          <w:rFonts w:ascii="Times New Roman" w:eastAsia="Times New Roman" w:hAnsi="Times New Roman" w:cs="Times New Roman"/>
          <w:color w:val="202122"/>
          <w:lang w:eastAsia="en-GB"/>
        </w:rPr>
        <w:t>‘Affectionate touch and care: Embodied intimacy, compassion and control in early childhood education’</w:t>
      </w:r>
      <w:r w:rsidR="004F3D1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4F3D14" w:rsidRPr="004F3D14">
        <w:rPr>
          <w:rFonts w:ascii="Times New Roman" w:eastAsia="Times New Roman" w:hAnsi="Times New Roman" w:cs="Times New Roman"/>
          <w:i/>
          <w:iCs/>
          <w:color w:val="202122"/>
          <w:lang w:eastAsia="en-GB"/>
        </w:rPr>
        <w:t>European early childhood education research journal</w:t>
      </w:r>
      <w:r w:rsidR="004F3D14" w:rsidRPr="004F3D14">
        <w:rPr>
          <w:rFonts w:ascii="Times New Roman" w:eastAsia="Times New Roman" w:hAnsi="Times New Roman" w:cs="Times New Roman"/>
          <w:color w:val="202122"/>
          <w:lang w:eastAsia="en-GB"/>
        </w:rPr>
        <w:t xml:space="preserve">, 26(6), </w:t>
      </w:r>
      <w:r w:rsidR="004F3D14">
        <w:rPr>
          <w:rFonts w:ascii="Times New Roman" w:eastAsia="Times New Roman" w:hAnsi="Times New Roman" w:cs="Times New Roman"/>
          <w:color w:val="202122"/>
          <w:lang w:eastAsia="en-GB"/>
        </w:rPr>
        <w:t>p</w:t>
      </w:r>
      <w:r w:rsidR="004F3D14" w:rsidRPr="004F3D14">
        <w:rPr>
          <w:rFonts w:ascii="Times New Roman" w:eastAsia="Times New Roman" w:hAnsi="Times New Roman" w:cs="Times New Roman"/>
          <w:color w:val="202122"/>
          <w:lang w:eastAsia="en-GB"/>
        </w:rPr>
        <w:t>p.940-955</w:t>
      </w:r>
      <w:r w:rsidR="004F3D14">
        <w:rPr>
          <w:rFonts w:ascii="Times New Roman" w:eastAsia="Times New Roman" w:hAnsi="Times New Roman" w:cs="Times New Roman"/>
          <w:color w:val="202122"/>
          <w:lang w:eastAsia="en-GB"/>
        </w:rPr>
        <w:t>.</w:t>
      </w:r>
    </w:p>
    <w:p w14:paraId="068951D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D14CB58" w14:textId="0C47995B"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Cohen, S. &amp; Wills, T. (1985) ‘Stress, social support, and the buffering </w:t>
      </w:r>
      <w:proofErr w:type="gramStart"/>
      <w:r w:rsidRPr="00C3173A">
        <w:rPr>
          <w:rFonts w:ascii="Times New Roman" w:eastAsia="Times New Roman" w:hAnsi="Times New Roman" w:cs="Times New Roman"/>
          <w:color w:val="202122"/>
          <w:lang w:eastAsia="en-GB"/>
        </w:rPr>
        <w:t>hypothesis’</w:t>
      </w:r>
      <w:proofErr w:type="gramEnd"/>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Psychological Bulletin</w:t>
      </w:r>
      <w:r w:rsidRPr="00C3173A">
        <w:rPr>
          <w:rFonts w:ascii="Times New Roman" w:eastAsia="Times New Roman" w:hAnsi="Times New Roman" w:cs="Times New Roman"/>
          <w:color w:val="202122"/>
          <w:lang w:eastAsia="en-GB"/>
        </w:rPr>
        <w:t>,</w:t>
      </w:r>
      <w:r w:rsidR="007C358D">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color w:val="202122"/>
          <w:lang w:eastAsia="en-GB"/>
        </w:rPr>
        <w:t xml:space="preserve">98, </w:t>
      </w:r>
      <w:r w:rsidR="007C358D">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310–357.</w:t>
      </w:r>
    </w:p>
    <w:p w14:paraId="01C9C89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5208340" w14:textId="5D52EA6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Collins, W. &amp; Sroufe, L. A. (1999) ‘Capacity for intimate relationships: A developmental construction’</w:t>
      </w:r>
      <w:r w:rsidR="007C358D">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Contemporary perspectives on adolescent romantic relationships</w:t>
      </w:r>
      <w:r w:rsidR="007C358D">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pp. 125–174.</w:t>
      </w:r>
    </w:p>
    <w:p w14:paraId="3B57EB8B"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6F4144E" w14:textId="1A174059"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Coplan, R.J; Girardi, A; Findlay, L.C; Frohlick, S.L. (2007) ‘Understanding solitude: </w:t>
      </w:r>
      <w:proofErr w:type="gramStart"/>
      <w:r w:rsidRPr="00C3173A">
        <w:rPr>
          <w:rFonts w:ascii="Times New Roman" w:eastAsia="Times New Roman" w:hAnsi="Times New Roman" w:cs="Times New Roman"/>
          <w:color w:val="202122"/>
          <w:lang w:eastAsia="en-GB"/>
        </w:rPr>
        <w:t>Young</w:t>
      </w:r>
      <w:proofErr w:type="gramEnd"/>
      <w:r w:rsidRPr="00C3173A">
        <w:rPr>
          <w:rFonts w:ascii="Times New Roman" w:eastAsia="Times New Roman" w:hAnsi="Times New Roman" w:cs="Times New Roman"/>
          <w:color w:val="202122"/>
          <w:lang w:eastAsia="en-GB"/>
        </w:rPr>
        <w:t xml:space="preserve"> children's attitudes and responses towards hypothetical socially-withdrawn peers’</w:t>
      </w:r>
      <w:r w:rsidR="007C358D">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Social Development</w:t>
      </w:r>
      <w:r w:rsidR="007C358D">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16</w:t>
      </w:r>
      <w:r w:rsidR="007C358D">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7C358D">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390-409.</w:t>
      </w:r>
    </w:p>
    <w:p w14:paraId="4CBBC1E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A09FB3A" w14:textId="5C094204"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Courtin, E. &amp; Knapp, M. (2017) ‘Social isolation, loneliness and health in old age: A scoping review’</w:t>
      </w:r>
      <w:r w:rsidR="007C358D">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Health Soc. Care Community</w:t>
      </w:r>
      <w:r w:rsidR="007C358D">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25, </w:t>
      </w:r>
      <w:r w:rsidR="007C358D">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799-812.</w:t>
      </w:r>
    </w:p>
    <w:p w14:paraId="4BF7D12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D1F0939" w14:textId="73A714D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Cotten, S. R; Anderson, W. </w:t>
      </w:r>
      <w:proofErr w:type="gramStart"/>
      <w:r w:rsidRPr="00C3173A">
        <w:rPr>
          <w:rFonts w:ascii="Times New Roman" w:eastAsia="Times New Roman" w:hAnsi="Times New Roman" w:cs="Times New Roman"/>
          <w:color w:val="202122"/>
          <w:lang w:eastAsia="en-GB"/>
        </w:rPr>
        <w:t>A;</w:t>
      </w:r>
      <w:proofErr w:type="gramEnd"/>
      <w:r w:rsidRPr="00C3173A">
        <w:rPr>
          <w:rFonts w:ascii="Times New Roman" w:eastAsia="Times New Roman" w:hAnsi="Times New Roman" w:cs="Times New Roman"/>
          <w:color w:val="202122"/>
          <w:lang w:eastAsia="en-GB"/>
        </w:rPr>
        <w:t xml:space="preserve"> McCullough, B. M. (2013) ‘Impact of internet use on loneliness and contact with others among older adults: Cross-sectional analysis’</w:t>
      </w:r>
      <w:r w:rsidR="007C358D">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i/>
          <w:iCs/>
          <w:color w:val="202122"/>
          <w:lang w:eastAsia="en-GB"/>
        </w:rPr>
        <w:t xml:space="preserve"> J. Med. Internet Res</w:t>
      </w:r>
      <w:r w:rsidR="007C358D">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15(2).</w:t>
      </w:r>
    </w:p>
    <w:p w14:paraId="2AB1C3EC"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0B60416" w14:textId="6BD59704"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Cummings, J; Lee, J; Kraut, R. (2006) ‘Communication technology and friendship during the transition from high school to college’</w:t>
      </w:r>
      <w:r w:rsidR="007C358D">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Computers, phones, and the Internet: Domesticating information technology</w:t>
      </w:r>
      <w:r w:rsidR="007C358D">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pp.265–278.</w:t>
      </w:r>
    </w:p>
    <w:p w14:paraId="61C7812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DB39C9A" w14:textId="33CF62CE"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Cutrona, C. E. &amp; Russell, D. W. (1987) ‘The provisions of social relationships and adaptation to stress’</w:t>
      </w:r>
      <w:r w:rsidR="00461CC3">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Adv. Pers. </w:t>
      </w:r>
      <w:proofErr w:type="spellStart"/>
      <w:r w:rsidRPr="00C3173A">
        <w:rPr>
          <w:rFonts w:ascii="Times New Roman" w:eastAsia="Times New Roman" w:hAnsi="Times New Roman" w:cs="Times New Roman"/>
          <w:i/>
          <w:iCs/>
          <w:color w:val="202122"/>
          <w:lang w:eastAsia="en-GB"/>
        </w:rPr>
        <w:t>Relatsh</w:t>
      </w:r>
      <w:proofErr w:type="spellEnd"/>
      <w:r w:rsidR="00461CC3">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1, </w:t>
      </w:r>
      <w:r w:rsidR="00461CC3">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37–67.</w:t>
      </w:r>
    </w:p>
    <w:p w14:paraId="2E8B8B8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A755E44" w14:textId="0C2D42AA" w:rsidR="00C3173A" w:rsidRPr="00461CC3"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Davila, J; </w:t>
      </w:r>
      <w:proofErr w:type="spellStart"/>
      <w:r w:rsidRPr="00C3173A">
        <w:rPr>
          <w:rFonts w:ascii="Times New Roman" w:eastAsia="Times New Roman" w:hAnsi="Times New Roman" w:cs="Times New Roman"/>
          <w:color w:val="202122"/>
          <w:lang w:eastAsia="en-GB"/>
        </w:rPr>
        <w:t>Hershenberg</w:t>
      </w:r>
      <w:proofErr w:type="spellEnd"/>
      <w:r w:rsidRPr="00C3173A">
        <w:rPr>
          <w:rFonts w:ascii="Times New Roman" w:eastAsia="Times New Roman" w:hAnsi="Times New Roman" w:cs="Times New Roman"/>
          <w:color w:val="202122"/>
          <w:lang w:eastAsia="en-GB"/>
        </w:rPr>
        <w:t xml:space="preserve">, R; Feinstein, B; Gorman, K; Bhatia, V; Starr, L; (2012) </w:t>
      </w:r>
      <w:r w:rsidR="00461CC3">
        <w:rPr>
          <w:rFonts w:ascii="Times New Roman" w:eastAsia="Times New Roman" w:hAnsi="Times New Roman" w:cs="Times New Roman"/>
          <w:color w:val="202122"/>
          <w:lang w:eastAsia="en-GB"/>
        </w:rPr>
        <w:t>‘</w:t>
      </w:r>
      <w:r w:rsidRPr="00461CC3">
        <w:rPr>
          <w:rFonts w:ascii="Times New Roman" w:eastAsia="Times New Roman" w:hAnsi="Times New Roman" w:cs="Times New Roman"/>
          <w:color w:val="202122"/>
          <w:lang w:eastAsia="en-GB"/>
        </w:rPr>
        <w:t>Frequency and quality of social networking among young adults: associations with depressive symptoms</w:t>
      </w:r>
      <w:r w:rsidR="00461CC3">
        <w:rPr>
          <w:rFonts w:ascii="Times New Roman" w:eastAsia="Times New Roman" w:hAnsi="Times New Roman" w:cs="Times New Roman"/>
          <w:color w:val="202122"/>
          <w:lang w:eastAsia="en-GB"/>
        </w:rPr>
        <w:t>’</w:t>
      </w:r>
      <w:r w:rsidRPr="00C3173A">
        <w:rPr>
          <w:rFonts w:ascii="Times New Roman" w:eastAsia="Times New Roman" w:hAnsi="Times New Roman" w:cs="Times New Roman"/>
          <w:i/>
          <w:iCs/>
          <w:color w:val="202122"/>
          <w:lang w:eastAsia="en-GB"/>
        </w:rPr>
        <w:t xml:space="preserve">, </w:t>
      </w:r>
      <w:r w:rsidR="00461CC3" w:rsidRPr="00461CC3">
        <w:rPr>
          <w:rFonts w:ascii="Times New Roman" w:eastAsia="Times New Roman" w:hAnsi="Times New Roman" w:cs="Times New Roman"/>
          <w:i/>
          <w:iCs/>
          <w:color w:val="202122"/>
          <w:lang w:eastAsia="en-GB"/>
        </w:rPr>
        <w:t>Psychology of popular media culture,</w:t>
      </w:r>
      <w:r w:rsidR="00461CC3">
        <w:rPr>
          <w:rFonts w:ascii="Times New Roman" w:eastAsia="Times New Roman" w:hAnsi="Times New Roman" w:cs="Times New Roman"/>
          <w:i/>
          <w:iCs/>
          <w:color w:val="202122"/>
          <w:lang w:eastAsia="en-GB"/>
        </w:rPr>
        <w:t xml:space="preserve"> </w:t>
      </w:r>
      <w:r w:rsidR="00461CC3" w:rsidRPr="00461CC3">
        <w:rPr>
          <w:rFonts w:ascii="Times New Roman" w:eastAsia="Times New Roman" w:hAnsi="Times New Roman" w:cs="Times New Roman"/>
          <w:color w:val="202122"/>
          <w:lang w:eastAsia="en-GB"/>
        </w:rPr>
        <w:t>1(2), pp.72-86.</w:t>
      </w:r>
    </w:p>
    <w:p w14:paraId="43AE1977"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913BE01" w14:textId="4607EE5E"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lastRenderedPageBreak/>
        <w:t xml:space="preserve">Davis, K. (2012) </w:t>
      </w:r>
      <w:r w:rsidR="0063433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Friendship 2.0: Adolescents’ experiences of belonging and self-disclosure online’</w:t>
      </w:r>
      <w:r w:rsidR="0063433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Adolescence</w:t>
      </w:r>
      <w:r w:rsidRPr="00C3173A">
        <w:rPr>
          <w:rFonts w:ascii="Times New Roman" w:eastAsia="Times New Roman" w:hAnsi="Times New Roman" w:cs="Times New Roman"/>
          <w:color w:val="202122"/>
          <w:lang w:eastAsia="en-GB"/>
        </w:rPr>
        <w:t xml:space="preserve">, 35, </w:t>
      </w:r>
      <w:r w:rsidR="0063433E">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1527–1536.</w:t>
      </w:r>
    </w:p>
    <w:p w14:paraId="556CE2AF"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D4147DD" w14:textId="17DA480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De Jong </w:t>
      </w:r>
      <w:proofErr w:type="spellStart"/>
      <w:r w:rsidRPr="00C3173A">
        <w:rPr>
          <w:rFonts w:ascii="Times New Roman" w:eastAsia="Times New Roman" w:hAnsi="Times New Roman" w:cs="Times New Roman"/>
          <w:color w:val="202122"/>
          <w:lang w:eastAsia="en-GB"/>
        </w:rPr>
        <w:t>Gierveld</w:t>
      </w:r>
      <w:proofErr w:type="spellEnd"/>
      <w:r w:rsidRPr="00C3173A">
        <w:rPr>
          <w:rFonts w:ascii="Times New Roman" w:eastAsia="Times New Roman" w:hAnsi="Times New Roman" w:cs="Times New Roman"/>
          <w:color w:val="202122"/>
          <w:lang w:eastAsia="en-GB"/>
        </w:rPr>
        <w:t>, J; Van Tilburg, T; Dykstra, P. A. (2006) ‘Loneliness and social isolation’</w:t>
      </w:r>
      <w:r w:rsidR="0063433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Cambridge handbook of personal relationships, second edition</w:t>
      </w:r>
      <w:r w:rsidR="0063433E">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color w:val="202122"/>
          <w:lang w:eastAsia="en-GB"/>
        </w:rPr>
        <w:t>pp.485–500.</w:t>
      </w:r>
    </w:p>
    <w:p w14:paraId="5C6EBF87"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FB67A82" w14:textId="43C47A1E"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Deters, F. G. &amp; Mehl, M. R. (2013) ‘Does posting Facebook status updates increase or decrease loneliness? An online social networking experiment’</w:t>
      </w:r>
      <w:r w:rsidR="00FA2F6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Social Psychological and Personality Science</w:t>
      </w:r>
      <w:r w:rsidRPr="00C3173A">
        <w:rPr>
          <w:rFonts w:ascii="Times New Roman" w:eastAsia="Times New Roman" w:hAnsi="Times New Roman" w:cs="Times New Roman"/>
          <w:color w:val="202122"/>
          <w:lang w:eastAsia="en-GB"/>
        </w:rPr>
        <w:t xml:space="preserve">, 4, </w:t>
      </w:r>
      <w:r w:rsidR="00FA2F6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579–586. </w:t>
      </w:r>
    </w:p>
    <w:p w14:paraId="3686863F"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1D9017E" w14:textId="1496584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Dickens, A. P; Richards, S. H; Greaves, C. J; Campbell, J. L. (2011) ‘Interventions targeting social isolation in older people: A systematic review’</w:t>
      </w:r>
      <w:r w:rsidR="00FA2F6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BMC Public Health</w:t>
      </w:r>
      <w:r w:rsidRPr="00C3173A">
        <w:rPr>
          <w:rFonts w:ascii="Times New Roman" w:eastAsia="Times New Roman" w:hAnsi="Times New Roman" w:cs="Times New Roman"/>
          <w:color w:val="202122"/>
          <w:lang w:eastAsia="en-GB"/>
        </w:rPr>
        <w:t xml:space="preserve">, 11, </w:t>
      </w:r>
      <w:r w:rsidR="00FA2F6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647.</w:t>
      </w:r>
    </w:p>
    <w:p w14:paraId="5D1B1A1C"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3C58E1E" w14:textId="5EF8EB2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Diener, E; Suh, E; Lucas, R; Smith, H. (1999) ‘Subjective well-being: Three decades of progress’, </w:t>
      </w:r>
      <w:r w:rsidRPr="00C3173A">
        <w:rPr>
          <w:rFonts w:ascii="Times New Roman" w:eastAsia="Times New Roman" w:hAnsi="Times New Roman" w:cs="Times New Roman"/>
          <w:i/>
          <w:iCs/>
          <w:color w:val="202122"/>
          <w:lang w:eastAsia="en-GB"/>
        </w:rPr>
        <w:t>Psychological Bulletin</w:t>
      </w:r>
      <w:r w:rsidRPr="00C3173A">
        <w:rPr>
          <w:rFonts w:ascii="Times New Roman" w:eastAsia="Times New Roman" w:hAnsi="Times New Roman" w:cs="Times New Roman"/>
          <w:color w:val="202122"/>
          <w:lang w:eastAsia="en-GB"/>
        </w:rPr>
        <w:t xml:space="preserve">, 125, </w:t>
      </w:r>
      <w:r w:rsidR="00FA2F6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276–302.</w:t>
      </w:r>
    </w:p>
    <w:p w14:paraId="7CEA0EF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A4CA2CC" w14:textId="57ED5A6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Dienlin</w:t>
      </w:r>
      <w:proofErr w:type="spellEnd"/>
      <w:r w:rsidRPr="00C3173A">
        <w:rPr>
          <w:rFonts w:ascii="Times New Roman" w:eastAsia="Times New Roman" w:hAnsi="Times New Roman" w:cs="Times New Roman"/>
          <w:color w:val="202122"/>
          <w:lang w:eastAsia="en-GB"/>
        </w:rPr>
        <w:t xml:space="preserve">, T; Masur, P. K; </w:t>
      </w:r>
      <w:proofErr w:type="spellStart"/>
      <w:r w:rsidRPr="00C3173A">
        <w:rPr>
          <w:rFonts w:ascii="Times New Roman" w:eastAsia="Times New Roman" w:hAnsi="Times New Roman" w:cs="Times New Roman"/>
          <w:color w:val="202122"/>
          <w:lang w:eastAsia="en-GB"/>
        </w:rPr>
        <w:t>Trepte</w:t>
      </w:r>
      <w:proofErr w:type="spellEnd"/>
      <w:r w:rsidRPr="00C3173A">
        <w:rPr>
          <w:rFonts w:ascii="Times New Roman" w:eastAsia="Times New Roman" w:hAnsi="Times New Roman" w:cs="Times New Roman"/>
          <w:color w:val="202122"/>
          <w:lang w:eastAsia="en-GB"/>
        </w:rPr>
        <w:t xml:space="preserve">, S. (2017) ‘Reinforcement or displacement? The reciprocity of </w:t>
      </w:r>
      <w:proofErr w:type="spellStart"/>
      <w:r w:rsidRPr="00C3173A">
        <w:rPr>
          <w:rFonts w:ascii="Times New Roman" w:eastAsia="Times New Roman" w:hAnsi="Times New Roman" w:cs="Times New Roman"/>
          <w:color w:val="202122"/>
          <w:lang w:eastAsia="en-GB"/>
        </w:rPr>
        <w:t>FtF</w:t>
      </w:r>
      <w:proofErr w:type="spellEnd"/>
      <w:r w:rsidRPr="00C3173A">
        <w:rPr>
          <w:rFonts w:ascii="Times New Roman" w:eastAsia="Times New Roman" w:hAnsi="Times New Roman" w:cs="Times New Roman"/>
          <w:color w:val="202122"/>
          <w:lang w:eastAsia="en-GB"/>
        </w:rPr>
        <w:t>, IM, and SNS communication and their effects on loneliness and life satisfaction’</w:t>
      </w:r>
      <w:r w:rsidR="00FA2F6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Computer-Mediated Communication</w:t>
      </w:r>
      <w:r w:rsidRPr="00C3173A">
        <w:rPr>
          <w:rFonts w:ascii="Times New Roman" w:eastAsia="Times New Roman" w:hAnsi="Times New Roman" w:cs="Times New Roman"/>
          <w:color w:val="202122"/>
          <w:lang w:eastAsia="en-GB"/>
        </w:rPr>
        <w:t xml:space="preserve">, 22, </w:t>
      </w:r>
      <w:r w:rsidR="00FA2F6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71–87.</w:t>
      </w:r>
    </w:p>
    <w:p w14:paraId="290E453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3818E3F" w14:textId="72039EA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Donath, J. S. &amp; Boyd, D. (2004) ‘Public displays of connection’. </w:t>
      </w:r>
      <w:r w:rsidRPr="00C3173A">
        <w:rPr>
          <w:rFonts w:ascii="Times New Roman" w:eastAsia="Times New Roman" w:hAnsi="Times New Roman" w:cs="Times New Roman"/>
          <w:i/>
          <w:iCs/>
          <w:color w:val="202122"/>
          <w:lang w:eastAsia="en-GB"/>
        </w:rPr>
        <w:t>BT Technology Journal</w:t>
      </w:r>
      <w:r w:rsidRPr="00C3173A">
        <w:rPr>
          <w:rFonts w:ascii="Times New Roman" w:eastAsia="Times New Roman" w:hAnsi="Times New Roman" w:cs="Times New Roman"/>
          <w:color w:val="202122"/>
          <w:lang w:eastAsia="en-GB"/>
        </w:rPr>
        <w:t xml:space="preserve">, 22, </w:t>
      </w:r>
      <w:r w:rsidR="00FA2F6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71–82. </w:t>
      </w:r>
    </w:p>
    <w:p w14:paraId="3C3ABCC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4684F52" w14:textId="2FECBD44"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Dubow, E. F. &amp; Cappas, C. L. (1988</w:t>
      </w:r>
      <w:r w:rsidRPr="00C3173A">
        <w:rPr>
          <w:rFonts w:ascii="Times New Roman" w:eastAsia="Times New Roman" w:hAnsi="Times New Roman" w:cs="Times New Roman"/>
          <w:i/>
          <w:iCs/>
          <w:color w:val="202122"/>
          <w:lang w:eastAsia="en-GB"/>
        </w:rPr>
        <w:t>) ‘</w:t>
      </w:r>
      <w:r w:rsidRPr="00C3173A">
        <w:rPr>
          <w:rFonts w:ascii="Times New Roman" w:eastAsia="Times New Roman" w:hAnsi="Times New Roman" w:cs="Times New Roman"/>
          <w:color w:val="202122"/>
          <w:lang w:eastAsia="en-GB"/>
        </w:rPr>
        <w:t>Peer social status and reports of children’s adjustment by their teachers, by their peers, and by their self-ratings’</w:t>
      </w:r>
      <w:r w:rsidR="00FA2F6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School Psychology</w:t>
      </w:r>
      <w:r w:rsidRPr="00C3173A">
        <w:rPr>
          <w:rFonts w:ascii="Times New Roman" w:eastAsia="Times New Roman" w:hAnsi="Times New Roman" w:cs="Times New Roman"/>
          <w:color w:val="202122"/>
          <w:lang w:eastAsia="en-GB"/>
        </w:rPr>
        <w:t>, 26(1).</w:t>
      </w:r>
    </w:p>
    <w:p w14:paraId="2825B74A" w14:textId="77777777" w:rsidR="00FA2F64" w:rsidRPr="00C3173A" w:rsidRDefault="00FA2F64" w:rsidP="00C3173A">
      <w:pPr>
        <w:shd w:val="clear" w:color="auto" w:fill="FFFFFF"/>
        <w:spacing w:after="0" w:line="276" w:lineRule="auto"/>
        <w:rPr>
          <w:rFonts w:ascii="Times New Roman" w:eastAsia="Times New Roman" w:hAnsi="Times New Roman" w:cs="Times New Roman"/>
          <w:color w:val="202122"/>
          <w:lang w:eastAsia="en-GB"/>
        </w:rPr>
      </w:pPr>
    </w:p>
    <w:p w14:paraId="20B7C566" w14:textId="2F90520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Dumont, M. &amp; Provost, M. A. (1999) ‘Resilience in adolescents: Protective role of social support, coping strategies, self-esteem, and social activities on experience of stress and depression’</w:t>
      </w:r>
      <w:r w:rsidR="00FA2F6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Youth and Adolescence,</w:t>
      </w:r>
      <w:r w:rsidRPr="00C3173A">
        <w:rPr>
          <w:rFonts w:ascii="Times New Roman" w:eastAsia="Times New Roman" w:hAnsi="Times New Roman" w:cs="Times New Roman"/>
          <w:color w:val="202122"/>
          <w:lang w:eastAsia="en-GB"/>
        </w:rPr>
        <w:t xml:space="preserve"> 28(3), </w:t>
      </w:r>
      <w:r w:rsidR="00FA2F6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343–363.</w:t>
      </w:r>
    </w:p>
    <w:p w14:paraId="451C8DE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37CCB6E" w14:textId="5B563490"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Dykstra, P.A. (2009) </w:t>
      </w:r>
      <w:r w:rsidR="00FA2F64">
        <w:rPr>
          <w:rFonts w:ascii="Times New Roman" w:eastAsia="Times New Roman" w:hAnsi="Times New Roman" w:cs="Times New Roman"/>
          <w:color w:val="202122"/>
          <w:lang w:eastAsia="en-GB"/>
        </w:rPr>
        <w:t>‘</w:t>
      </w:r>
      <w:r w:rsidRPr="00FA2F64">
        <w:rPr>
          <w:rFonts w:ascii="Times New Roman" w:eastAsia="Times New Roman" w:hAnsi="Times New Roman" w:cs="Times New Roman"/>
          <w:color w:val="202122"/>
          <w:lang w:eastAsia="en-GB"/>
        </w:rPr>
        <w:t>Older Adults Loneliness: Myths and Realities</w:t>
      </w:r>
      <w:r w:rsidR="00FA2F6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FA2F64" w:rsidRPr="00FA2F64">
        <w:rPr>
          <w:rFonts w:ascii="Times New Roman" w:eastAsia="Times New Roman" w:hAnsi="Times New Roman" w:cs="Times New Roman"/>
          <w:i/>
          <w:iCs/>
          <w:color w:val="202122"/>
          <w:lang w:eastAsia="en-GB"/>
        </w:rPr>
        <w:t>European journal of ageing</w:t>
      </w:r>
      <w:r w:rsidR="00FA2F64" w:rsidRPr="00FA2F64">
        <w:rPr>
          <w:rFonts w:ascii="Times New Roman" w:eastAsia="Times New Roman" w:hAnsi="Times New Roman" w:cs="Times New Roman"/>
          <w:color w:val="202122"/>
          <w:lang w:eastAsia="en-GB"/>
        </w:rPr>
        <w:t>, 6(2), p</w:t>
      </w:r>
      <w:r w:rsidR="00FA2F64">
        <w:rPr>
          <w:rFonts w:ascii="Times New Roman" w:eastAsia="Times New Roman" w:hAnsi="Times New Roman" w:cs="Times New Roman"/>
          <w:color w:val="202122"/>
          <w:lang w:eastAsia="en-GB"/>
        </w:rPr>
        <w:t>p</w:t>
      </w:r>
      <w:r w:rsidR="00FA2F64" w:rsidRPr="00FA2F64">
        <w:rPr>
          <w:rFonts w:ascii="Times New Roman" w:eastAsia="Times New Roman" w:hAnsi="Times New Roman" w:cs="Times New Roman"/>
          <w:color w:val="202122"/>
          <w:lang w:eastAsia="en-GB"/>
        </w:rPr>
        <w:t>.91-100</w:t>
      </w:r>
      <w:r w:rsidR="00FA2F64">
        <w:rPr>
          <w:rFonts w:ascii="Times New Roman" w:eastAsia="Times New Roman" w:hAnsi="Times New Roman" w:cs="Times New Roman"/>
          <w:color w:val="202122"/>
          <w:lang w:eastAsia="en-GB"/>
        </w:rPr>
        <w:t>.</w:t>
      </w:r>
    </w:p>
    <w:p w14:paraId="332FAC22" w14:textId="46EB5863" w:rsidR="00D426B3" w:rsidRDefault="00D426B3" w:rsidP="00C3173A">
      <w:pPr>
        <w:shd w:val="clear" w:color="auto" w:fill="FFFFFF"/>
        <w:spacing w:after="0" w:line="276" w:lineRule="auto"/>
        <w:rPr>
          <w:rFonts w:ascii="Times New Roman" w:eastAsia="Times New Roman" w:hAnsi="Times New Roman" w:cs="Times New Roman"/>
          <w:color w:val="202122"/>
          <w:lang w:eastAsia="en-GB"/>
        </w:rPr>
      </w:pPr>
    </w:p>
    <w:p w14:paraId="4DAAA51B" w14:textId="7729A6B6" w:rsidR="00D426B3" w:rsidRPr="00D426B3" w:rsidRDefault="00D426B3" w:rsidP="00C3173A">
      <w:pPr>
        <w:shd w:val="clear" w:color="auto" w:fill="FFFFFF"/>
        <w:spacing w:after="0" w:line="276" w:lineRule="auto"/>
        <w:rPr>
          <w:rFonts w:ascii="Times New Roman" w:eastAsia="Times New Roman" w:hAnsi="Times New Roman" w:cs="Times New Roman"/>
          <w:i/>
          <w:iCs/>
          <w:color w:val="202122"/>
          <w:lang w:eastAsia="en-GB"/>
        </w:rPr>
      </w:pPr>
      <w:r>
        <w:rPr>
          <w:rFonts w:ascii="Times New Roman" w:eastAsia="Times New Roman" w:hAnsi="Times New Roman" w:cs="Times New Roman"/>
          <w:color w:val="202122"/>
          <w:lang w:eastAsia="en-GB"/>
        </w:rPr>
        <w:t>Eddy, C. (2021) ‘The social impact of Covid-19 as perceived by the employees of a UK mental health service’</w:t>
      </w:r>
      <w:r w:rsidR="00840960">
        <w:rPr>
          <w:rFonts w:ascii="Times New Roman" w:eastAsia="Times New Roman" w:hAnsi="Times New Roman" w:cs="Times New Roman"/>
          <w:color w:val="202122"/>
          <w:lang w:eastAsia="en-GB"/>
        </w:rPr>
        <w:t>,</w:t>
      </w:r>
      <w:r>
        <w:rPr>
          <w:rFonts w:ascii="Times New Roman" w:eastAsia="Times New Roman" w:hAnsi="Times New Roman" w:cs="Times New Roman"/>
          <w:color w:val="202122"/>
          <w:lang w:eastAsia="en-GB"/>
        </w:rPr>
        <w:t xml:space="preserve"> </w:t>
      </w:r>
      <w:r w:rsidRPr="00D426B3">
        <w:rPr>
          <w:rFonts w:ascii="Times New Roman" w:eastAsia="Times New Roman" w:hAnsi="Times New Roman" w:cs="Times New Roman"/>
          <w:i/>
          <w:iCs/>
          <w:color w:val="202122"/>
          <w:lang w:eastAsia="en-GB"/>
        </w:rPr>
        <w:t>International journal of mental health nursing</w:t>
      </w:r>
      <w:r w:rsidRPr="00D426B3">
        <w:rPr>
          <w:rFonts w:ascii="Times New Roman" w:eastAsia="Times New Roman" w:hAnsi="Times New Roman" w:cs="Times New Roman"/>
          <w:color w:val="202122"/>
          <w:lang w:eastAsia="en-GB"/>
        </w:rPr>
        <w:t>,</w:t>
      </w:r>
      <w:r>
        <w:rPr>
          <w:rFonts w:ascii="Times New Roman" w:eastAsia="Times New Roman" w:hAnsi="Times New Roman" w:cs="Times New Roman"/>
          <w:color w:val="202122"/>
          <w:lang w:eastAsia="en-GB"/>
        </w:rPr>
        <w:t xml:space="preserve"> </w:t>
      </w:r>
      <w:r w:rsidRPr="00D426B3">
        <w:rPr>
          <w:rFonts w:ascii="Times New Roman" w:eastAsia="Times New Roman" w:hAnsi="Times New Roman" w:cs="Times New Roman"/>
          <w:color w:val="202122"/>
          <w:lang w:eastAsia="en-GB"/>
        </w:rPr>
        <w:t>30(S1).</w:t>
      </w:r>
    </w:p>
    <w:p w14:paraId="1595261C"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5E3D06C" w14:textId="1C5A1FCC"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Edosomwan</w:t>
      </w:r>
      <w:proofErr w:type="spellEnd"/>
      <w:r w:rsidRPr="00C3173A">
        <w:rPr>
          <w:rFonts w:ascii="Times New Roman" w:eastAsia="Times New Roman" w:hAnsi="Times New Roman" w:cs="Times New Roman"/>
          <w:color w:val="202122"/>
          <w:lang w:eastAsia="en-GB"/>
        </w:rPr>
        <w:t xml:space="preserve">, S; </w:t>
      </w:r>
      <w:proofErr w:type="spellStart"/>
      <w:r w:rsidRPr="00C3173A">
        <w:rPr>
          <w:rFonts w:ascii="Times New Roman" w:eastAsia="Times New Roman" w:hAnsi="Times New Roman" w:cs="Times New Roman"/>
          <w:color w:val="202122"/>
          <w:lang w:eastAsia="en-GB"/>
        </w:rPr>
        <w:t>Prakasan</w:t>
      </w:r>
      <w:proofErr w:type="spellEnd"/>
      <w:r w:rsidRPr="00C3173A">
        <w:rPr>
          <w:rFonts w:ascii="Times New Roman" w:eastAsia="Times New Roman" w:hAnsi="Times New Roman" w:cs="Times New Roman"/>
          <w:color w:val="202122"/>
          <w:lang w:eastAsia="en-GB"/>
        </w:rPr>
        <w:t>, S.K; Kouame, D; Watson, J; Seymour, T. (2011) ‘The history of social media and its impact on business’</w:t>
      </w:r>
      <w:r w:rsidR="0084096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Applied Management and entrepreneurship</w:t>
      </w:r>
      <w:r w:rsidRPr="00C3173A">
        <w:rPr>
          <w:rFonts w:ascii="Times New Roman" w:eastAsia="Times New Roman" w:hAnsi="Times New Roman" w:cs="Times New Roman"/>
          <w:color w:val="202122"/>
          <w:lang w:eastAsia="en-GB"/>
        </w:rPr>
        <w:t>, 16(3), pp.79-91.</w:t>
      </w:r>
    </w:p>
    <w:p w14:paraId="5FBF875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1B6FE39" w14:textId="04721D5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Eldeleklioğlu</w:t>
      </w:r>
      <w:proofErr w:type="spellEnd"/>
      <w:r w:rsidRPr="00C3173A">
        <w:rPr>
          <w:rFonts w:ascii="Times New Roman" w:eastAsia="Times New Roman" w:hAnsi="Times New Roman" w:cs="Times New Roman"/>
          <w:color w:val="202122"/>
          <w:lang w:eastAsia="en-GB"/>
        </w:rPr>
        <w:t>, J. (2008) ‘Gender, romantic relationships, internet use, perceived social support and social skills as the predictors of loneliness’</w:t>
      </w:r>
      <w:r w:rsidR="0084096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Eurasian Journal of Educational Research</w:t>
      </w:r>
      <w:r w:rsidRPr="00C3173A">
        <w:rPr>
          <w:rFonts w:ascii="Times New Roman" w:eastAsia="Times New Roman" w:hAnsi="Times New Roman" w:cs="Times New Roman"/>
          <w:color w:val="202122"/>
          <w:lang w:eastAsia="en-GB"/>
        </w:rPr>
        <w:t xml:space="preserve">, 33, </w:t>
      </w:r>
      <w:r w:rsidR="00840960">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127–140.</w:t>
      </w:r>
    </w:p>
    <w:p w14:paraId="7443BBB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584D0EA" w14:textId="4200D545"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Ellison, N; </w:t>
      </w:r>
      <w:proofErr w:type="spellStart"/>
      <w:r w:rsidRPr="00C3173A">
        <w:rPr>
          <w:rFonts w:ascii="Times New Roman" w:eastAsia="Times New Roman" w:hAnsi="Times New Roman" w:cs="Times New Roman"/>
          <w:color w:val="202122"/>
          <w:lang w:eastAsia="en-GB"/>
        </w:rPr>
        <w:t>Steinfield</w:t>
      </w:r>
      <w:proofErr w:type="spellEnd"/>
      <w:r w:rsidRPr="00C3173A">
        <w:rPr>
          <w:rFonts w:ascii="Times New Roman" w:eastAsia="Times New Roman" w:hAnsi="Times New Roman" w:cs="Times New Roman"/>
          <w:color w:val="202122"/>
          <w:lang w:eastAsia="en-GB"/>
        </w:rPr>
        <w:t>, C; Lampe, C. (2007) ‘The benefits of Facebook “friends:” Social capital and college students' use of online social network sites’</w:t>
      </w:r>
      <w:r w:rsidR="0084096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Computer-Mediated Communication</w:t>
      </w:r>
      <w:r w:rsidRPr="00C3173A">
        <w:rPr>
          <w:rFonts w:ascii="Times New Roman" w:eastAsia="Times New Roman" w:hAnsi="Times New Roman" w:cs="Times New Roman"/>
          <w:color w:val="202122"/>
          <w:lang w:eastAsia="en-GB"/>
        </w:rPr>
        <w:t xml:space="preserve">, 12, </w:t>
      </w:r>
      <w:r w:rsidR="00840960">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1143–1168.</w:t>
      </w:r>
    </w:p>
    <w:p w14:paraId="334F89D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D678EA4" w14:textId="77777777" w:rsidR="00C3173A" w:rsidRPr="00C3173A" w:rsidRDefault="00C3173A" w:rsidP="00C3173A">
      <w:pPr>
        <w:spacing w:after="0" w:line="276" w:lineRule="auto"/>
        <w:rPr>
          <w:rFonts w:ascii="Times New Roman" w:hAnsi="Times New Roman" w:cs="Times New Roman"/>
        </w:rPr>
      </w:pPr>
      <w:proofErr w:type="spellStart"/>
      <w:r w:rsidRPr="00C3173A">
        <w:rPr>
          <w:rFonts w:ascii="Times New Roman" w:hAnsi="Times New Roman" w:cs="Times New Roman"/>
        </w:rPr>
        <w:lastRenderedPageBreak/>
        <w:t>Ellway</w:t>
      </w:r>
      <w:proofErr w:type="spellEnd"/>
      <w:r w:rsidRPr="00C3173A">
        <w:rPr>
          <w:rFonts w:ascii="Times New Roman" w:hAnsi="Times New Roman" w:cs="Times New Roman"/>
        </w:rPr>
        <w:t xml:space="preserve">, D; Reilly, R; Le </w:t>
      </w:r>
      <w:proofErr w:type="spellStart"/>
      <w:r w:rsidRPr="00C3173A">
        <w:rPr>
          <w:rFonts w:ascii="Times New Roman" w:hAnsi="Times New Roman" w:cs="Times New Roman"/>
        </w:rPr>
        <w:t>Couteur</w:t>
      </w:r>
      <w:proofErr w:type="spellEnd"/>
      <w:r w:rsidRPr="00C3173A">
        <w:rPr>
          <w:rFonts w:ascii="Times New Roman" w:hAnsi="Times New Roman" w:cs="Times New Roman"/>
        </w:rPr>
        <w:t>, A; Ward, J. (2019) ‘Exploring How People Affected by Methamphetamine Exchange Social Support Through Online Interactions on Facebook: Content Analysis’</w:t>
      </w:r>
      <w:r w:rsidRPr="00C3173A">
        <w:rPr>
          <w:rFonts w:ascii="Times New Roman" w:hAnsi="Times New Roman" w:cs="Times New Roman"/>
          <w:i/>
          <w:iCs/>
        </w:rPr>
        <w:t>, JMIR Publications, JMIR Mental Health</w:t>
      </w:r>
      <w:r w:rsidRPr="00C3173A">
        <w:rPr>
          <w:rFonts w:ascii="Times New Roman" w:hAnsi="Times New Roman" w:cs="Times New Roman"/>
        </w:rPr>
        <w:t>, 6(10).</w:t>
      </w:r>
    </w:p>
    <w:p w14:paraId="58D7F062" w14:textId="77777777" w:rsidR="00C3173A" w:rsidRPr="00C3173A" w:rsidRDefault="00C3173A" w:rsidP="00C3173A">
      <w:pPr>
        <w:spacing w:after="0" w:line="276" w:lineRule="auto"/>
        <w:rPr>
          <w:rFonts w:ascii="Times New Roman" w:hAnsi="Times New Roman" w:cs="Times New Roman"/>
        </w:rPr>
      </w:pPr>
    </w:p>
    <w:p w14:paraId="6F2DD264" w14:textId="75D0B570" w:rsidR="00C3173A" w:rsidRPr="00C3173A" w:rsidRDefault="00C3173A" w:rsidP="00C3173A">
      <w:pPr>
        <w:shd w:val="clear" w:color="auto" w:fill="FFFFFF"/>
        <w:spacing w:after="0" w:line="276" w:lineRule="auto"/>
        <w:rPr>
          <w:rFonts w:ascii="Times New Roman" w:eastAsia="Times New Roman" w:hAnsi="Times New Roman" w:cs="Times New Roman"/>
          <w:i/>
          <w:iCs/>
          <w:color w:val="202122"/>
          <w:lang w:eastAsia="en-GB"/>
        </w:rPr>
      </w:pPr>
      <w:r w:rsidRPr="00C3173A">
        <w:rPr>
          <w:rFonts w:ascii="Times New Roman" w:eastAsia="Times New Roman" w:hAnsi="Times New Roman" w:cs="Times New Roman"/>
          <w:color w:val="202122"/>
          <w:lang w:eastAsia="en-GB"/>
        </w:rPr>
        <w:t>Erickson, L. B. (2011) ‘Social media, social capital, and seniors: The impact of Facebook on bonding and bridging social capital of individuals over 65’</w:t>
      </w:r>
      <w:r w:rsidR="00D70EF8">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Proceedings of the 17th Americas Conference on Information Systems.</w:t>
      </w:r>
    </w:p>
    <w:p w14:paraId="4BED2AA8" w14:textId="77777777" w:rsidR="00C3173A" w:rsidRPr="00C3173A" w:rsidRDefault="00C3173A" w:rsidP="00C3173A">
      <w:pPr>
        <w:shd w:val="clear" w:color="auto" w:fill="FFFFFF"/>
        <w:spacing w:after="0" w:line="276" w:lineRule="auto"/>
        <w:rPr>
          <w:rFonts w:ascii="Times New Roman" w:eastAsia="Times New Roman" w:hAnsi="Times New Roman" w:cs="Times New Roman"/>
          <w:i/>
          <w:iCs/>
          <w:color w:val="202122"/>
          <w:lang w:eastAsia="en-GB"/>
        </w:rPr>
      </w:pPr>
    </w:p>
    <w:p w14:paraId="648A5143" w14:textId="2A77DC7E"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Fauville</w:t>
      </w:r>
      <w:proofErr w:type="spellEnd"/>
      <w:r w:rsidRPr="00C3173A">
        <w:rPr>
          <w:rFonts w:ascii="Times New Roman" w:eastAsia="Times New Roman" w:hAnsi="Times New Roman" w:cs="Times New Roman"/>
          <w:color w:val="202122"/>
          <w:lang w:eastAsia="en-GB"/>
        </w:rPr>
        <w:t xml:space="preserve">, G; Luo, M; Muller Queiroz, A. C; </w:t>
      </w:r>
      <w:proofErr w:type="spellStart"/>
      <w:r w:rsidRPr="00C3173A">
        <w:rPr>
          <w:rFonts w:ascii="Times New Roman" w:eastAsia="Times New Roman" w:hAnsi="Times New Roman" w:cs="Times New Roman"/>
          <w:color w:val="202122"/>
          <w:lang w:eastAsia="en-GB"/>
        </w:rPr>
        <w:t>Bailenson</w:t>
      </w:r>
      <w:proofErr w:type="spellEnd"/>
      <w:r w:rsidRPr="00C3173A">
        <w:rPr>
          <w:rFonts w:ascii="Times New Roman" w:eastAsia="Times New Roman" w:hAnsi="Times New Roman" w:cs="Times New Roman"/>
          <w:color w:val="202122"/>
          <w:lang w:eastAsia="en-GB"/>
        </w:rPr>
        <w:t>, J. N; Hancock, J. (2021) ‘</w:t>
      </w:r>
      <w:bookmarkStart w:id="78" w:name="_Hlk90053062"/>
      <w:r w:rsidRPr="00C3173A">
        <w:rPr>
          <w:rFonts w:ascii="Times New Roman" w:eastAsia="Times New Roman" w:hAnsi="Times New Roman" w:cs="Times New Roman"/>
          <w:color w:val="202122"/>
          <w:lang w:eastAsia="en-GB"/>
        </w:rPr>
        <w:t>Nonverbal mechanisms predict zoom fatigue and explain why women experience higher levels than men’</w:t>
      </w:r>
      <w:bookmarkEnd w:id="78"/>
      <w:r w:rsidR="00D70EF8">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Available at: SSRN 3820035.</w:t>
      </w:r>
    </w:p>
    <w:p w14:paraId="295C563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663BAB8" w14:textId="4B15DBE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Feinstein, B; </w:t>
      </w:r>
      <w:proofErr w:type="spellStart"/>
      <w:r w:rsidRPr="00C3173A">
        <w:rPr>
          <w:rFonts w:ascii="Times New Roman" w:eastAsia="Times New Roman" w:hAnsi="Times New Roman" w:cs="Times New Roman"/>
          <w:color w:val="202122"/>
          <w:lang w:eastAsia="en-GB"/>
        </w:rPr>
        <w:t>Hershenberg</w:t>
      </w:r>
      <w:proofErr w:type="spellEnd"/>
      <w:r w:rsidRPr="00C3173A">
        <w:rPr>
          <w:rFonts w:ascii="Times New Roman" w:eastAsia="Times New Roman" w:hAnsi="Times New Roman" w:cs="Times New Roman"/>
          <w:color w:val="202122"/>
          <w:lang w:eastAsia="en-GB"/>
        </w:rPr>
        <w:t xml:space="preserve">, R; Bhatia, V; </w:t>
      </w:r>
      <w:proofErr w:type="spellStart"/>
      <w:r w:rsidRPr="00C3173A">
        <w:rPr>
          <w:rFonts w:ascii="Times New Roman" w:eastAsia="Times New Roman" w:hAnsi="Times New Roman" w:cs="Times New Roman"/>
          <w:color w:val="202122"/>
          <w:lang w:eastAsia="en-GB"/>
        </w:rPr>
        <w:t>Latack</w:t>
      </w:r>
      <w:proofErr w:type="spellEnd"/>
      <w:r w:rsidRPr="00C3173A">
        <w:rPr>
          <w:rFonts w:ascii="Times New Roman" w:eastAsia="Times New Roman" w:hAnsi="Times New Roman" w:cs="Times New Roman"/>
          <w:color w:val="202122"/>
          <w:lang w:eastAsia="en-GB"/>
        </w:rPr>
        <w:t xml:space="preserve">, J; </w:t>
      </w:r>
      <w:proofErr w:type="spellStart"/>
      <w:r w:rsidRPr="00C3173A">
        <w:rPr>
          <w:rFonts w:ascii="Times New Roman" w:eastAsia="Times New Roman" w:hAnsi="Times New Roman" w:cs="Times New Roman"/>
          <w:color w:val="202122"/>
          <w:lang w:eastAsia="en-GB"/>
        </w:rPr>
        <w:t>Meuwly</w:t>
      </w:r>
      <w:proofErr w:type="spellEnd"/>
      <w:r w:rsidRPr="00C3173A">
        <w:rPr>
          <w:rFonts w:ascii="Times New Roman" w:eastAsia="Times New Roman" w:hAnsi="Times New Roman" w:cs="Times New Roman"/>
          <w:color w:val="202122"/>
          <w:lang w:eastAsia="en-GB"/>
        </w:rPr>
        <w:t xml:space="preserve">, N; Davila, J. (2013) </w:t>
      </w:r>
      <w:r w:rsidR="00D70EF8">
        <w:rPr>
          <w:rFonts w:ascii="Times New Roman" w:eastAsia="Times New Roman" w:hAnsi="Times New Roman" w:cs="Times New Roman"/>
          <w:color w:val="202122"/>
          <w:lang w:eastAsia="en-GB"/>
        </w:rPr>
        <w:t>‘</w:t>
      </w:r>
      <w:r w:rsidRPr="00D70EF8">
        <w:rPr>
          <w:rFonts w:ascii="Times New Roman" w:eastAsia="Times New Roman" w:hAnsi="Times New Roman" w:cs="Times New Roman"/>
          <w:color w:val="202122"/>
          <w:lang w:eastAsia="en-GB"/>
        </w:rPr>
        <w:t>Negative social comparison on Facebook and depressive symptoms: rumination as a mechanism</w:t>
      </w:r>
      <w:r w:rsidR="00D70EF8">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D70EF8" w:rsidRPr="00D70EF8">
        <w:rPr>
          <w:rFonts w:ascii="Times New Roman" w:eastAsia="Times New Roman" w:hAnsi="Times New Roman" w:cs="Times New Roman"/>
          <w:i/>
          <w:iCs/>
          <w:color w:val="202122"/>
          <w:lang w:eastAsia="en-GB"/>
        </w:rPr>
        <w:t>Psychology of popular media culture,</w:t>
      </w:r>
      <w:r w:rsidR="00D70EF8">
        <w:rPr>
          <w:rFonts w:ascii="Times New Roman" w:eastAsia="Times New Roman" w:hAnsi="Times New Roman" w:cs="Times New Roman"/>
          <w:color w:val="202122"/>
          <w:lang w:eastAsia="en-GB"/>
        </w:rPr>
        <w:t xml:space="preserve"> </w:t>
      </w:r>
      <w:r w:rsidR="00D70EF8" w:rsidRPr="00D70EF8">
        <w:rPr>
          <w:rFonts w:ascii="Times New Roman" w:eastAsia="Times New Roman" w:hAnsi="Times New Roman" w:cs="Times New Roman"/>
          <w:color w:val="202122"/>
          <w:lang w:eastAsia="en-GB"/>
        </w:rPr>
        <w:t xml:space="preserve">2(3), </w:t>
      </w:r>
      <w:r w:rsidR="00D70EF8">
        <w:rPr>
          <w:rFonts w:ascii="Times New Roman" w:eastAsia="Times New Roman" w:hAnsi="Times New Roman" w:cs="Times New Roman"/>
          <w:color w:val="202122"/>
          <w:lang w:eastAsia="en-GB"/>
        </w:rPr>
        <w:t>p</w:t>
      </w:r>
      <w:r w:rsidR="00D70EF8" w:rsidRPr="00D70EF8">
        <w:rPr>
          <w:rFonts w:ascii="Times New Roman" w:eastAsia="Times New Roman" w:hAnsi="Times New Roman" w:cs="Times New Roman"/>
          <w:color w:val="202122"/>
          <w:lang w:eastAsia="en-GB"/>
        </w:rPr>
        <w:t>p.161-170</w:t>
      </w:r>
      <w:r w:rsidR="00D70EF8">
        <w:rPr>
          <w:rFonts w:ascii="Times New Roman" w:eastAsia="Times New Roman" w:hAnsi="Times New Roman" w:cs="Times New Roman"/>
          <w:color w:val="202122"/>
          <w:lang w:eastAsia="en-GB"/>
        </w:rPr>
        <w:t>.</w:t>
      </w:r>
    </w:p>
    <w:p w14:paraId="4AFEF6A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249BF16" w14:textId="2E1F71E9"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Ferguson CJ. (2017) </w:t>
      </w:r>
      <w:r w:rsidRPr="00C3173A">
        <w:rPr>
          <w:rFonts w:ascii="Times New Roman" w:eastAsia="Times New Roman" w:hAnsi="Times New Roman" w:cs="Times New Roman"/>
          <w:i/>
          <w:iCs/>
          <w:color w:val="202122"/>
          <w:lang w:eastAsia="en-GB"/>
        </w:rPr>
        <w:t xml:space="preserve">Should we panic about teens’ social media </w:t>
      </w:r>
      <w:proofErr w:type="gramStart"/>
      <w:r w:rsidRPr="00C3173A">
        <w:rPr>
          <w:rFonts w:ascii="Times New Roman" w:eastAsia="Times New Roman" w:hAnsi="Times New Roman" w:cs="Times New Roman"/>
          <w:i/>
          <w:iCs/>
          <w:color w:val="202122"/>
          <w:lang w:eastAsia="en-GB"/>
        </w:rPr>
        <w:t>use?</w:t>
      </w:r>
      <w:r w:rsidR="001010AF">
        <w:rPr>
          <w:rFonts w:ascii="Times New Roman" w:eastAsia="Times New Roman" w:hAnsi="Times New Roman" w:cs="Times New Roman"/>
          <w:i/>
          <w:iCs/>
          <w:color w:val="202122"/>
          <w:lang w:eastAsia="en-GB"/>
        </w:rPr>
        <w:t>,</w:t>
      </w:r>
      <w:proofErr w:type="gramEnd"/>
      <w:r w:rsidRPr="00C3173A">
        <w:rPr>
          <w:rFonts w:ascii="Times New Roman" w:eastAsia="Times New Roman" w:hAnsi="Times New Roman" w:cs="Times New Roman"/>
          <w:color w:val="202122"/>
          <w:lang w:eastAsia="en-GB"/>
        </w:rPr>
        <w:t xml:space="preserve"> Houston Chronicle. Available at: </w:t>
      </w:r>
      <w:hyperlink r:id="rId18" w:history="1">
        <w:r w:rsidRPr="00C3173A">
          <w:rPr>
            <w:rStyle w:val="Hyperlink"/>
            <w:rFonts w:ascii="Times New Roman" w:eastAsia="Times New Roman" w:hAnsi="Times New Roman" w:cs="Times New Roman"/>
            <w:lang w:eastAsia="en-GB"/>
          </w:rPr>
          <w:t>http://www.houstonchronicle.com/local/gray-matters/article/Should-we-panic-about-teens-social-media-use-11191051.php</w:t>
        </w:r>
      </w:hyperlink>
      <w:r w:rsidRPr="00C3173A">
        <w:rPr>
          <w:rFonts w:ascii="Times New Roman" w:eastAsia="Times New Roman" w:hAnsi="Times New Roman" w:cs="Times New Roman"/>
          <w:lang w:eastAsia="en-GB"/>
        </w:rPr>
        <w:t xml:space="preserve"> (Accessed: 04 December 2021).</w:t>
      </w:r>
    </w:p>
    <w:p w14:paraId="523474F9"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p>
    <w:p w14:paraId="41786753" w14:textId="4EF3509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Fliege</w:t>
      </w:r>
      <w:proofErr w:type="spellEnd"/>
      <w:r w:rsidRPr="00C3173A">
        <w:rPr>
          <w:rFonts w:ascii="Times New Roman" w:eastAsia="Times New Roman" w:hAnsi="Times New Roman" w:cs="Times New Roman"/>
          <w:color w:val="202122"/>
          <w:lang w:eastAsia="en-GB"/>
        </w:rPr>
        <w:t xml:space="preserve">, H; Rose, M; </w:t>
      </w:r>
      <w:proofErr w:type="spellStart"/>
      <w:r w:rsidRPr="00C3173A">
        <w:rPr>
          <w:rFonts w:ascii="Times New Roman" w:eastAsia="Times New Roman" w:hAnsi="Times New Roman" w:cs="Times New Roman"/>
          <w:color w:val="202122"/>
          <w:lang w:eastAsia="en-GB"/>
        </w:rPr>
        <w:t>Arck</w:t>
      </w:r>
      <w:proofErr w:type="spellEnd"/>
      <w:r w:rsidRPr="00C3173A">
        <w:rPr>
          <w:rFonts w:ascii="Times New Roman" w:eastAsia="Times New Roman" w:hAnsi="Times New Roman" w:cs="Times New Roman"/>
          <w:color w:val="202122"/>
          <w:lang w:eastAsia="en-GB"/>
        </w:rPr>
        <w:t xml:space="preserve">, P; Walter, O. B; </w:t>
      </w:r>
      <w:proofErr w:type="spellStart"/>
      <w:r w:rsidRPr="00C3173A">
        <w:rPr>
          <w:rFonts w:ascii="Times New Roman" w:eastAsia="Times New Roman" w:hAnsi="Times New Roman" w:cs="Times New Roman"/>
          <w:color w:val="202122"/>
          <w:lang w:eastAsia="en-GB"/>
        </w:rPr>
        <w:t>Kocalevent</w:t>
      </w:r>
      <w:proofErr w:type="spellEnd"/>
      <w:r w:rsidRPr="00C3173A">
        <w:rPr>
          <w:rFonts w:ascii="Times New Roman" w:eastAsia="Times New Roman" w:hAnsi="Times New Roman" w:cs="Times New Roman"/>
          <w:color w:val="202122"/>
          <w:lang w:eastAsia="en-GB"/>
        </w:rPr>
        <w:t>, R. D; Weber, C; Klapp, B. F. (2005) ‘The perceived stress questionnaire (PSQ) reconsidered: Validation and reference values from different clinical and healthy adult samples’</w:t>
      </w:r>
      <w:r w:rsidR="001010A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Psychosomatic Medicine</w:t>
      </w:r>
      <w:r w:rsidRPr="00C3173A">
        <w:rPr>
          <w:rFonts w:ascii="Times New Roman" w:eastAsia="Times New Roman" w:hAnsi="Times New Roman" w:cs="Times New Roman"/>
          <w:color w:val="202122"/>
          <w:lang w:eastAsia="en-GB"/>
        </w:rPr>
        <w:t>, 67(1).</w:t>
      </w:r>
    </w:p>
    <w:p w14:paraId="4320A01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5AA4A07"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Fosslien</w:t>
      </w:r>
      <w:proofErr w:type="spellEnd"/>
      <w:r w:rsidRPr="00C3173A">
        <w:rPr>
          <w:rFonts w:ascii="Times New Roman" w:eastAsia="Times New Roman" w:hAnsi="Times New Roman" w:cs="Times New Roman"/>
          <w:color w:val="202122"/>
          <w:lang w:eastAsia="en-GB"/>
        </w:rPr>
        <w:t xml:space="preserve">, L. &amp; Duffy, M. W. (2020) </w:t>
      </w:r>
      <w:r w:rsidRPr="00C3173A">
        <w:rPr>
          <w:rFonts w:ascii="Times New Roman" w:eastAsia="Times New Roman" w:hAnsi="Times New Roman" w:cs="Times New Roman"/>
          <w:i/>
          <w:iCs/>
          <w:color w:val="202122"/>
          <w:lang w:eastAsia="en-GB"/>
        </w:rPr>
        <w:t>How to combat Zoom fatigue. Harvard Business Review</w:t>
      </w:r>
      <w:r w:rsidRPr="00C3173A">
        <w:rPr>
          <w:rFonts w:ascii="Times New Roman" w:eastAsia="Times New Roman" w:hAnsi="Times New Roman" w:cs="Times New Roman"/>
          <w:color w:val="202122"/>
          <w:lang w:eastAsia="en-GB"/>
        </w:rPr>
        <w:t>. Available at: https://hbr.org/2020/04/how-to-combat-zoom-fatigue (Accessed: 04 December 2021).</w:t>
      </w:r>
    </w:p>
    <w:p w14:paraId="00E6C6D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065CBFE" w14:textId="0DF3411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Galea, S; Merchant, R. M; Lurie, N. (2020) ‘The mental health consequences of COVID-19 and physical distancing: The need for prevention and early intervention’</w:t>
      </w:r>
      <w:r w:rsidR="001010A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JAMA Internal Medicine</w:t>
      </w:r>
      <w:r w:rsidRPr="00C3173A">
        <w:rPr>
          <w:rFonts w:ascii="Times New Roman" w:eastAsia="Times New Roman" w:hAnsi="Times New Roman" w:cs="Times New Roman"/>
          <w:color w:val="202122"/>
          <w:lang w:eastAsia="en-GB"/>
        </w:rPr>
        <w:t xml:space="preserve">, 180, </w:t>
      </w:r>
      <w:r w:rsidR="001010AF">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1–2.</w:t>
      </w:r>
    </w:p>
    <w:p w14:paraId="4C4F8C1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2BF2CC2" w14:textId="7B102DF5"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George, M. J; Russell, M. A; </w:t>
      </w:r>
      <w:proofErr w:type="spellStart"/>
      <w:r w:rsidRPr="00C3173A">
        <w:rPr>
          <w:rFonts w:ascii="Times New Roman" w:eastAsia="Times New Roman" w:hAnsi="Times New Roman" w:cs="Times New Roman"/>
          <w:color w:val="202122"/>
          <w:lang w:eastAsia="en-GB"/>
        </w:rPr>
        <w:t>Piontak</w:t>
      </w:r>
      <w:proofErr w:type="spellEnd"/>
      <w:r w:rsidRPr="00C3173A">
        <w:rPr>
          <w:rFonts w:ascii="Times New Roman" w:eastAsia="Times New Roman" w:hAnsi="Times New Roman" w:cs="Times New Roman"/>
          <w:color w:val="202122"/>
          <w:lang w:eastAsia="en-GB"/>
        </w:rPr>
        <w:t>, J. R; Odgers, C. L. (2018) ‘Concurrent and subsequent associations between daily digital technology use and high-risk adolescents’ mental health symptoms’</w:t>
      </w:r>
      <w:r w:rsidR="001010A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Child Development</w:t>
      </w:r>
      <w:r w:rsidRPr="00C3173A">
        <w:rPr>
          <w:rFonts w:ascii="Times New Roman" w:eastAsia="Times New Roman" w:hAnsi="Times New Roman" w:cs="Times New Roman"/>
          <w:color w:val="202122"/>
          <w:lang w:eastAsia="en-GB"/>
        </w:rPr>
        <w:t xml:space="preserve">, 89, </w:t>
      </w:r>
      <w:r w:rsidR="001010AF">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78–88.</w:t>
      </w:r>
    </w:p>
    <w:p w14:paraId="1B24E62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19DE0D8" w14:textId="3AD1785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Gerst-Emerson, K. &amp; </w:t>
      </w:r>
      <w:proofErr w:type="spellStart"/>
      <w:r w:rsidRPr="00C3173A">
        <w:rPr>
          <w:rFonts w:ascii="Times New Roman" w:eastAsia="Times New Roman" w:hAnsi="Times New Roman" w:cs="Times New Roman"/>
          <w:color w:val="202122"/>
          <w:lang w:eastAsia="en-GB"/>
        </w:rPr>
        <w:t>Jayawardhana</w:t>
      </w:r>
      <w:proofErr w:type="spellEnd"/>
      <w:r w:rsidRPr="00C3173A">
        <w:rPr>
          <w:rFonts w:ascii="Times New Roman" w:eastAsia="Times New Roman" w:hAnsi="Times New Roman" w:cs="Times New Roman"/>
          <w:color w:val="202122"/>
          <w:lang w:eastAsia="en-GB"/>
        </w:rPr>
        <w:t>, J. (2015) ‘Loneliness as a public health issue: The impact of loneliness on health care utilization among older adults’</w:t>
      </w:r>
      <w:r w:rsidR="001010A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1010AF" w:rsidRPr="001010AF">
        <w:rPr>
          <w:rFonts w:ascii="Times New Roman" w:eastAsia="Times New Roman" w:hAnsi="Times New Roman" w:cs="Times New Roman"/>
          <w:color w:val="202122"/>
          <w:lang w:eastAsia="en-GB"/>
        </w:rPr>
        <w:t>American journal of public health (1971),</w:t>
      </w:r>
      <w:r w:rsidR="001010AF">
        <w:rPr>
          <w:rFonts w:ascii="Times New Roman" w:eastAsia="Times New Roman" w:hAnsi="Times New Roman" w:cs="Times New Roman"/>
          <w:color w:val="202122"/>
          <w:lang w:eastAsia="en-GB"/>
        </w:rPr>
        <w:t xml:space="preserve"> </w:t>
      </w:r>
      <w:r w:rsidR="001010AF" w:rsidRPr="001010AF">
        <w:rPr>
          <w:rFonts w:ascii="Times New Roman" w:eastAsia="Times New Roman" w:hAnsi="Times New Roman" w:cs="Times New Roman"/>
          <w:color w:val="202122"/>
          <w:lang w:eastAsia="en-GB"/>
        </w:rPr>
        <w:t xml:space="preserve">105(5), </w:t>
      </w:r>
      <w:r w:rsidR="001010AF">
        <w:rPr>
          <w:rFonts w:ascii="Times New Roman" w:eastAsia="Times New Roman" w:hAnsi="Times New Roman" w:cs="Times New Roman"/>
          <w:color w:val="202122"/>
          <w:lang w:eastAsia="en-GB"/>
        </w:rPr>
        <w:t>p</w:t>
      </w:r>
      <w:r w:rsidR="001010AF" w:rsidRPr="001010AF">
        <w:rPr>
          <w:rFonts w:ascii="Times New Roman" w:eastAsia="Times New Roman" w:hAnsi="Times New Roman" w:cs="Times New Roman"/>
          <w:color w:val="202122"/>
          <w:lang w:eastAsia="en-GB"/>
        </w:rPr>
        <w:t>p.1013-1019</w:t>
      </w:r>
      <w:r w:rsidR="001010AF">
        <w:rPr>
          <w:rFonts w:ascii="Times New Roman" w:eastAsia="Times New Roman" w:hAnsi="Times New Roman" w:cs="Times New Roman"/>
          <w:color w:val="202122"/>
          <w:lang w:eastAsia="en-GB"/>
        </w:rPr>
        <w:t>.</w:t>
      </w:r>
    </w:p>
    <w:p w14:paraId="50C7C2A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A82F74E" w14:textId="77777777" w:rsidR="00C3173A" w:rsidRPr="00C3173A" w:rsidRDefault="00C3173A" w:rsidP="00C3173A">
      <w:pPr>
        <w:spacing w:after="0" w:line="276" w:lineRule="auto"/>
        <w:rPr>
          <w:rFonts w:ascii="Times New Roman" w:hAnsi="Times New Roman" w:cs="Times New Roman"/>
        </w:rPr>
      </w:pPr>
      <w:r w:rsidRPr="00C3173A">
        <w:rPr>
          <w:rFonts w:ascii="Times New Roman" w:hAnsi="Times New Roman" w:cs="Times New Roman"/>
        </w:rPr>
        <w:t xml:space="preserve">Gov.uk (2020) </w:t>
      </w:r>
      <w:r w:rsidRPr="00C3173A">
        <w:rPr>
          <w:rFonts w:ascii="Times New Roman" w:hAnsi="Times New Roman" w:cs="Times New Roman"/>
          <w:i/>
          <w:iCs/>
        </w:rPr>
        <w:t xml:space="preserve">Prime Minister's statement on coronavirus (COVID-19): 23 March 2020. </w:t>
      </w:r>
      <w:r w:rsidRPr="00C3173A">
        <w:rPr>
          <w:rFonts w:ascii="Times New Roman" w:hAnsi="Times New Roman" w:cs="Times New Roman"/>
        </w:rPr>
        <w:t xml:space="preserve">Available at:  </w:t>
      </w:r>
      <w:hyperlink r:id="rId19" w:history="1">
        <w:r w:rsidRPr="00C3173A">
          <w:rPr>
            <w:rStyle w:val="Hyperlink"/>
            <w:rFonts w:ascii="Times New Roman" w:hAnsi="Times New Roman" w:cs="Times New Roman"/>
          </w:rPr>
          <w:t>www.gov.uk/government/speeches/pm-address-to-the-nation-on-coronavirus-23-march-2020</w:t>
        </w:r>
      </w:hyperlink>
      <w:r w:rsidRPr="00C3173A">
        <w:rPr>
          <w:rFonts w:ascii="Times New Roman" w:hAnsi="Times New Roman" w:cs="Times New Roman"/>
        </w:rPr>
        <w:t xml:space="preserve"> (Accessed: 04 December 2021).</w:t>
      </w:r>
    </w:p>
    <w:p w14:paraId="2D562A21" w14:textId="77777777" w:rsidR="00C3173A" w:rsidRPr="00C3173A" w:rsidRDefault="00C3173A" w:rsidP="00C3173A">
      <w:pPr>
        <w:spacing w:after="0" w:line="276" w:lineRule="auto"/>
        <w:rPr>
          <w:rFonts w:ascii="Times New Roman" w:hAnsi="Times New Roman" w:cs="Times New Roman"/>
        </w:rPr>
      </w:pPr>
    </w:p>
    <w:p w14:paraId="5D9AEFB4" w14:textId="77777777" w:rsidR="00C3173A" w:rsidRPr="00C3173A" w:rsidRDefault="00C3173A" w:rsidP="00C3173A">
      <w:pPr>
        <w:spacing w:after="0" w:line="276" w:lineRule="auto"/>
        <w:rPr>
          <w:rFonts w:ascii="Times New Roman" w:hAnsi="Times New Roman" w:cs="Times New Roman"/>
        </w:rPr>
      </w:pPr>
      <w:proofErr w:type="spellStart"/>
      <w:r w:rsidRPr="00C3173A">
        <w:rPr>
          <w:rFonts w:ascii="Times New Roman" w:hAnsi="Times New Roman" w:cs="Times New Roman"/>
        </w:rPr>
        <w:t>Gov.Wales</w:t>
      </w:r>
      <w:proofErr w:type="spellEnd"/>
      <w:r w:rsidRPr="00C3173A">
        <w:rPr>
          <w:rFonts w:ascii="Times New Roman" w:hAnsi="Times New Roman" w:cs="Times New Roman"/>
        </w:rPr>
        <w:t xml:space="preserve"> (2021) </w:t>
      </w:r>
      <w:r w:rsidRPr="00C3173A">
        <w:rPr>
          <w:rFonts w:ascii="Times New Roman" w:hAnsi="Times New Roman" w:cs="Times New Roman"/>
          <w:i/>
          <w:iCs/>
        </w:rPr>
        <w:t>Timeline of school closures during the coronavirus (COVID-19) pandemic, March 2020 to April 2021</w:t>
      </w:r>
      <w:r w:rsidRPr="00C3173A">
        <w:rPr>
          <w:rFonts w:ascii="Times New Roman" w:hAnsi="Times New Roman" w:cs="Times New Roman"/>
        </w:rPr>
        <w:t xml:space="preserve">. Available at: </w:t>
      </w:r>
      <w:hyperlink r:id="rId20" w:history="1">
        <w:r w:rsidRPr="00C3173A">
          <w:rPr>
            <w:rStyle w:val="Hyperlink"/>
            <w:rFonts w:ascii="Times New Roman" w:hAnsi="Times New Roman" w:cs="Times New Roman"/>
          </w:rPr>
          <w:t>www.gov.wales/timeline-school-closures-during-coronavirus-covid-19-pandemic</w:t>
        </w:r>
      </w:hyperlink>
      <w:r w:rsidRPr="00C3173A">
        <w:rPr>
          <w:rFonts w:ascii="Times New Roman" w:hAnsi="Times New Roman" w:cs="Times New Roman"/>
        </w:rPr>
        <w:t xml:space="preserve"> (Accessed: 04 December 2021).</w:t>
      </w:r>
    </w:p>
    <w:p w14:paraId="1BEAC3AE" w14:textId="77777777" w:rsidR="00C3173A" w:rsidRPr="00C3173A" w:rsidRDefault="00C3173A" w:rsidP="00C3173A">
      <w:pPr>
        <w:spacing w:after="0" w:line="276" w:lineRule="auto"/>
        <w:rPr>
          <w:rFonts w:ascii="Times New Roman" w:hAnsi="Times New Roman" w:cs="Times New Roman"/>
        </w:rPr>
      </w:pPr>
    </w:p>
    <w:p w14:paraId="1861A448" w14:textId="0DB8EFFF"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lastRenderedPageBreak/>
        <w:t xml:space="preserve">Grieve, R. &amp; Watkinson, J. (2016) ‘The psychological benefits of being authentic on Facebook’, </w:t>
      </w:r>
      <w:r w:rsidRPr="00C3173A">
        <w:rPr>
          <w:rFonts w:ascii="Times New Roman" w:eastAsia="Times New Roman" w:hAnsi="Times New Roman" w:cs="Times New Roman"/>
          <w:i/>
          <w:iCs/>
          <w:color w:val="202122"/>
          <w:lang w:eastAsia="en-GB"/>
        </w:rPr>
        <w:t>Cyberpsychol</w:t>
      </w:r>
      <w:r w:rsidR="00A708C0">
        <w:rPr>
          <w:rFonts w:ascii="Times New Roman" w:eastAsia="Times New Roman" w:hAnsi="Times New Roman" w:cs="Times New Roman"/>
          <w:i/>
          <w:iCs/>
          <w:color w:val="202122"/>
          <w:lang w:eastAsia="en-GB"/>
        </w:rPr>
        <w:t>ogy</w:t>
      </w:r>
      <w:r w:rsidRPr="00C3173A">
        <w:rPr>
          <w:rFonts w:ascii="Times New Roman" w:eastAsia="Times New Roman" w:hAnsi="Times New Roman" w:cs="Times New Roman"/>
          <w:i/>
          <w:iCs/>
          <w:color w:val="202122"/>
          <w:lang w:eastAsia="en-GB"/>
        </w:rPr>
        <w:t xml:space="preserve"> Behav</w:t>
      </w:r>
      <w:r w:rsidR="00A708C0">
        <w:rPr>
          <w:rFonts w:ascii="Times New Roman" w:eastAsia="Times New Roman" w:hAnsi="Times New Roman" w:cs="Times New Roman"/>
          <w:i/>
          <w:iCs/>
          <w:color w:val="202122"/>
          <w:lang w:eastAsia="en-GB"/>
        </w:rPr>
        <w:t>iour</w:t>
      </w:r>
      <w:r w:rsidRPr="00C3173A">
        <w:rPr>
          <w:rFonts w:ascii="Times New Roman" w:eastAsia="Times New Roman" w:hAnsi="Times New Roman" w:cs="Times New Roman"/>
          <w:i/>
          <w:iCs/>
          <w:color w:val="202122"/>
          <w:lang w:eastAsia="en-GB"/>
        </w:rPr>
        <w:t xml:space="preserve"> Soc</w:t>
      </w:r>
      <w:r w:rsidR="00A708C0">
        <w:rPr>
          <w:rFonts w:ascii="Times New Roman" w:eastAsia="Times New Roman" w:hAnsi="Times New Roman" w:cs="Times New Roman"/>
          <w:i/>
          <w:iCs/>
          <w:color w:val="202122"/>
          <w:lang w:eastAsia="en-GB"/>
        </w:rPr>
        <w:t>iety</w:t>
      </w:r>
      <w:r w:rsidRPr="00C3173A">
        <w:rPr>
          <w:rFonts w:ascii="Times New Roman" w:eastAsia="Times New Roman" w:hAnsi="Times New Roman" w:cs="Times New Roman"/>
          <w:i/>
          <w:iCs/>
          <w:color w:val="202122"/>
          <w:lang w:eastAsia="en-GB"/>
        </w:rPr>
        <w:t xml:space="preserve"> Netw</w:t>
      </w:r>
      <w:r w:rsidR="00A708C0">
        <w:rPr>
          <w:rFonts w:ascii="Times New Roman" w:eastAsia="Times New Roman" w:hAnsi="Times New Roman" w:cs="Times New Roman"/>
          <w:i/>
          <w:iCs/>
          <w:color w:val="202122"/>
          <w:lang w:eastAsia="en-GB"/>
        </w:rPr>
        <w:t>ork</w:t>
      </w:r>
      <w:r w:rsidRPr="00C3173A">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19</w:t>
      </w:r>
      <w:r w:rsidR="00A708C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7</w:t>
      </w:r>
      <w:r w:rsidR="00A708C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A708C0">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420</w:t>
      </w:r>
      <w:r w:rsidR="00A708C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425</w:t>
      </w:r>
      <w:r w:rsidR="00A708C0">
        <w:rPr>
          <w:rFonts w:ascii="Times New Roman" w:eastAsia="Times New Roman" w:hAnsi="Times New Roman" w:cs="Times New Roman"/>
          <w:color w:val="202122"/>
          <w:lang w:eastAsia="en-GB"/>
        </w:rPr>
        <w:t>.</w:t>
      </w:r>
    </w:p>
    <w:p w14:paraId="74E82F3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A68B271" w14:textId="73EC7FA9"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Guzzo, R. A. &amp; Shea, G. P. (1992) </w:t>
      </w:r>
      <w:r w:rsidR="008322A9">
        <w:rPr>
          <w:rFonts w:ascii="Times New Roman" w:eastAsia="Times New Roman" w:hAnsi="Times New Roman" w:cs="Times New Roman"/>
          <w:color w:val="202122"/>
          <w:lang w:eastAsia="en-GB"/>
        </w:rPr>
        <w:t>‘</w:t>
      </w:r>
      <w:r w:rsidRPr="008322A9">
        <w:rPr>
          <w:rFonts w:ascii="Times New Roman" w:eastAsia="Times New Roman" w:hAnsi="Times New Roman" w:cs="Times New Roman"/>
          <w:color w:val="202122"/>
          <w:lang w:eastAsia="en-GB"/>
        </w:rPr>
        <w:t>Group performance and intergroup relations in organizations</w:t>
      </w:r>
      <w:r w:rsidR="008322A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8322A9" w:rsidRPr="008322A9">
        <w:rPr>
          <w:rFonts w:ascii="Times New Roman" w:eastAsia="Times New Roman" w:hAnsi="Times New Roman" w:cs="Times New Roman"/>
          <w:i/>
          <w:iCs/>
          <w:color w:val="202122"/>
          <w:lang w:eastAsia="en-GB"/>
        </w:rPr>
        <w:t>Handbook of Industrial and Organizational Psychology</w:t>
      </w:r>
      <w:r w:rsidR="008322A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3, </w:t>
      </w:r>
      <w:r w:rsidR="008322A9">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269–313.</w:t>
      </w:r>
    </w:p>
    <w:p w14:paraId="6D9261F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3C4C3BB" w14:textId="132443D4"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Hakulinen, C; </w:t>
      </w:r>
      <w:proofErr w:type="spellStart"/>
      <w:r w:rsidRPr="00C3173A">
        <w:rPr>
          <w:rFonts w:ascii="Times New Roman" w:eastAsia="Times New Roman" w:hAnsi="Times New Roman" w:cs="Times New Roman"/>
          <w:color w:val="202122"/>
          <w:lang w:eastAsia="en-GB"/>
        </w:rPr>
        <w:t>Pulkki</w:t>
      </w:r>
      <w:proofErr w:type="spellEnd"/>
      <w:r w:rsidRPr="00C3173A">
        <w:rPr>
          <w:rFonts w:ascii="Times New Roman" w:eastAsia="Times New Roman" w:hAnsi="Times New Roman" w:cs="Times New Roman"/>
          <w:color w:val="202122"/>
          <w:lang w:eastAsia="en-GB"/>
        </w:rPr>
        <w:t xml:space="preserve">-Raback, L; Virtanen, M; Jokela, M; </w:t>
      </w:r>
      <w:proofErr w:type="spellStart"/>
      <w:r w:rsidRPr="00C3173A">
        <w:rPr>
          <w:rFonts w:ascii="Times New Roman" w:eastAsia="Times New Roman" w:hAnsi="Times New Roman" w:cs="Times New Roman"/>
          <w:color w:val="202122"/>
          <w:lang w:eastAsia="en-GB"/>
        </w:rPr>
        <w:t>Kivimaki</w:t>
      </w:r>
      <w:proofErr w:type="spellEnd"/>
      <w:r w:rsidRPr="00C3173A">
        <w:rPr>
          <w:rFonts w:ascii="Times New Roman" w:eastAsia="Times New Roman" w:hAnsi="Times New Roman" w:cs="Times New Roman"/>
          <w:color w:val="202122"/>
          <w:lang w:eastAsia="en-GB"/>
        </w:rPr>
        <w:t xml:space="preserve">, M; </w:t>
      </w:r>
      <w:proofErr w:type="spellStart"/>
      <w:r w:rsidRPr="00C3173A">
        <w:rPr>
          <w:rFonts w:ascii="Times New Roman" w:eastAsia="Times New Roman" w:hAnsi="Times New Roman" w:cs="Times New Roman"/>
          <w:color w:val="202122"/>
          <w:lang w:eastAsia="en-GB"/>
        </w:rPr>
        <w:t>Elovainio</w:t>
      </w:r>
      <w:proofErr w:type="spellEnd"/>
      <w:r w:rsidRPr="00C3173A">
        <w:rPr>
          <w:rFonts w:ascii="Times New Roman" w:eastAsia="Times New Roman" w:hAnsi="Times New Roman" w:cs="Times New Roman"/>
          <w:color w:val="202122"/>
          <w:lang w:eastAsia="en-GB"/>
        </w:rPr>
        <w:t>, M. (2018) ‘Social isolation and loneliness as risk factors for myocardial infarction, stroke and mortality: UK Biobank cohort study of 479 054 men and women’</w:t>
      </w:r>
      <w:r w:rsidR="00033C57">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i/>
          <w:iCs/>
          <w:color w:val="202122"/>
          <w:lang w:eastAsia="en-GB"/>
        </w:rPr>
        <w:t xml:space="preserve"> Heart (British Cardiac Society),</w:t>
      </w:r>
      <w:r w:rsidRPr="00C3173A">
        <w:rPr>
          <w:rFonts w:ascii="Times New Roman" w:eastAsia="Times New Roman" w:hAnsi="Times New Roman" w:cs="Times New Roman"/>
          <w:color w:val="202122"/>
          <w:lang w:eastAsia="en-GB"/>
        </w:rPr>
        <w:t>104(18).</w:t>
      </w:r>
    </w:p>
    <w:p w14:paraId="4E959A9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C58CC3A" w14:textId="46EF9C1B"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Hampton, K. &amp; Wellman, B. (2001) ‘Long distance community in the network society: Contact and support beyond </w:t>
      </w:r>
      <w:proofErr w:type="spellStart"/>
      <w:r w:rsidRPr="00C3173A">
        <w:rPr>
          <w:rFonts w:ascii="Times New Roman" w:eastAsia="Times New Roman" w:hAnsi="Times New Roman" w:cs="Times New Roman"/>
          <w:color w:val="202122"/>
          <w:lang w:eastAsia="en-GB"/>
        </w:rPr>
        <w:t>Netville</w:t>
      </w:r>
      <w:proofErr w:type="spellEnd"/>
      <w:r w:rsidRPr="00C3173A">
        <w:rPr>
          <w:rFonts w:ascii="Times New Roman" w:eastAsia="Times New Roman" w:hAnsi="Times New Roman" w:cs="Times New Roman"/>
          <w:color w:val="202122"/>
          <w:lang w:eastAsia="en-GB"/>
        </w:rPr>
        <w:t>’</w:t>
      </w:r>
      <w:r w:rsidR="00033C5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American </w:t>
      </w:r>
      <w:proofErr w:type="spellStart"/>
      <w:r w:rsidRPr="00C3173A">
        <w:rPr>
          <w:rFonts w:ascii="Times New Roman" w:eastAsia="Times New Roman" w:hAnsi="Times New Roman" w:cs="Times New Roman"/>
          <w:i/>
          <w:iCs/>
          <w:color w:val="202122"/>
          <w:lang w:eastAsia="en-GB"/>
        </w:rPr>
        <w:t>Behavioral</w:t>
      </w:r>
      <w:proofErr w:type="spellEnd"/>
      <w:r w:rsidRPr="00C3173A">
        <w:rPr>
          <w:rFonts w:ascii="Times New Roman" w:eastAsia="Times New Roman" w:hAnsi="Times New Roman" w:cs="Times New Roman"/>
          <w:i/>
          <w:iCs/>
          <w:color w:val="202122"/>
          <w:lang w:eastAsia="en-GB"/>
        </w:rPr>
        <w:t xml:space="preserve"> Scientist</w:t>
      </w:r>
      <w:r w:rsidRPr="00C3173A">
        <w:rPr>
          <w:rFonts w:ascii="Times New Roman" w:eastAsia="Times New Roman" w:hAnsi="Times New Roman" w:cs="Times New Roman"/>
          <w:color w:val="202122"/>
          <w:lang w:eastAsia="en-GB"/>
        </w:rPr>
        <w:t xml:space="preserve">, 45, </w:t>
      </w:r>
      <w:r w:rsidR="00033C5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476–495.</w:t>
      </w:r>
    </w:p>
    <w:p w14:paraId="559FB57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B00B13A" w14:textId="6CA0357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Hawkley, L. C. &amp; Cacioppo, J. T. (2010) ‘Loneliness matters: A theoretical and empirical review of consequences and mechanisms’</w:t>
      </w:r>
      <w:r w:rsidR="00033C5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Annals of </w:t>
      </w:r>
      <w:proofErr w:type="spellStart"/>
      <w:r w:rsidRPr="00C3173A">
        <w:rPr>
          <w:rFonts w:ascii="Times New Roman" w:eastAsia="Times New Roman" w:hAnsi="Times New Roman" w:cs="Times New Roman"/>
          <w:i/>
          <w:iCs/>
          <w:color w:val="202122"/>
          <w:lang w:eastAsia="en-GB"/>
        </w:rPr>
        <w:t>Behavioral</w:t>
      </w:r>
      <w:proofErr w:type="spellEnd"/>
      <w:r w:rsidRPr="00C3173A">
        <w:rPr>
          <w:rFonts w:ascii="Times New Roman" w:eastAsia="Times New Roman" w:hAnsi="Times New Roman" w:cs="Times New Roman"/>
          <w:i/>
          <w:iCs/>
          <w:color w:val="202122"/>
          <w:lang w:eastAsia="en-GB"/>
        </w:rPr>
        <w:t xml:space="preserve"> Medicine</w:t>
      </w:r>
      <w:r w:rsidRPr="00C3173A">
        <w:rPr>
          <w:rFonts w:ascii="Times New Roman" w:eastAsia="Times New Roman" w:hAnsi="Times New Roman" w:cs="Times New Roman"/>
          <w:color w:val="202122"/>
          <w:lang w:eastAsia="en-GB"/>
        </w:rPr>
        <w:t xml:space="preserve">, 40(2). </w:t>
      </w:r>
    </w:p>
    <w:p w14:paraId="149BDD9B"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A914D90" w14:textId="404BD6C9"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Haythornthwaite</w:t>
      </w:r>
      <w:proofErr w:type="spellEnd"/>
      <w:r w:rsidRPr="00C3173A">
        <w:rPr>
          <w:rFonts w:ascii="Times New Roman" w:eastAsia="Times New Roman" w:hAnsi="Times New Roman" w:cs="Times New Roman"/>
          <w:color w:val="202122"/>
          <w:lang w:eastAsia="en-GB"/>
        </w:rPr>
        <w:t>, C. (2005) ‘Social networks and Internet connectivity effects’</w:t>
      </w:r>
      <w:r w:rsidR="00033C5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Information Communication and Society</w:t>
      </w:r>
      <w:r w:rsidRPr="00C3173A">
        <w:rPr>
          <w:rFonts w:ascii="Times New Roman" w:eastAsia="Times New Roman" w:hAnsi="Times New Roman" w:cs="Times New Roman"/>
          <w:color w:val="202122"/>
          <w:lang w:eastAsia="en-GB"/>
        </w:rPr>
        <w:t xml:space="preserve">, 8, </w:t>
      </w:r>
      <w:r w:rsidR="00033C5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125–147.</w:t>
      </w:r>
    </w:p>
    <w:p w14:paraId="7359676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7DFB474" w14:textId="72E1584E"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Hellewell, J; Abbott, S; Gimma, A. (2020) ‘Feasibility of controlling COVID‐19 outbreaks by isolation of cases and contacts’</w:t>
      </w:r>
      <w:r w:rsidR="00033C5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Lancet Glob</w:t>
      </w:r>
      <w:r w:rsidR="00033C57">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i/>
          <w:iCs/>
          <w:color w:val="202122"/>
          <w:lang w:eastAsia="en-GB"/>
        </w:rPr>
        <w:t xml:space="preserve"> </w:t>
      </w:r>
      <w:r w:rsidRPr="00C3173A">
        <w:rPr>
          <w:rFonts w:ascii="Times New Roman" w:eastAsia="Times New Roman" w:hAnsi="Times New Roman" w:cs="Times New Roman"/>
          <w:color w:val="202122"/>
          <w:lang w:eastAsia="en-GB"/>
        </w:rPr>
        <w:t>8</w:t>
      </w:r>
      <w:r w:rsidR="00033C5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033C5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488–496.</w:t>
      </w:r>
    </w:p>
    <w:p w14:paraId="6C1A933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28F87D7"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proofErr w:type="spellStart"/>
      <w:r w:rsidRPr="00C3173A">
        <w:rPr>
          <w:rFonts w:ascii="Times New Roman" w:eastAsia="Times New Roman" w:hAnsi="Times New Roman" w:cs="Times New Roman"/>
          <w:color w:val="202122"/>
          <w:lang w:eastAsia="en-GB"/>
        </w:rPr>
        <w:t>Helpguide</w:t>
      </w:r>
      <w:proofErr w:type="spellEnd"/>
      <w:r w:rsidRPr="00C3173A">
        <w:rPr>
          <w:rFonts w:ascii="Times New Roman" w:eastAsia="Times New Roman" w:hAnsi="Times New Roman" w:cs="Times New Roman"/>
          <w:color w:val="202122"/>
          <w:lang w:eastAsia="en-GB"/>
        </w:rPr>
        <w:t xml:space="preserve"> (2021)</w:t>
      </w:r>
      <w:r w:rsidRPr="00C3173A">
        <w:rPr>
          <w:rFonts w:ascii="Times New Roman" w:hAnsi="Times New Roman" w:cs="Times New Roman"/>
        </w:rPr>
        <w:t xml:space="preserve"> </w:t>
      </w:r>
      <w:proofErr w:type="gramStart"/>
      <w:r w:rsidRPr="00C3173A">
        <w:rPr>
          <w:rFonts w:ascii="Times New Roman" w:eastAsia="Times New Roman" w:hAnsi="Times New Roman" w:cs="Times New Roman"/>
          <w:i/>
          <w:iCs/>
          <w:color w:val="202122"/>
          <w:lang w:eastAsia="en-GB"/>
        </w:rPr>
        <w:t>Social Media</w:t>
      </w:r>
      <w:proofErr w:type="gramEnd"/>
      <w:r w:rsidRPr="00C3173A">
        <w:rPr>
          <w:rFonts w:ascii="Times New Roman" w:eastAsia="Times New Roman" w:hAnsi="Times New Roman" w:cs="Times New Roman"/>
          <w:i/>
          <w:iCs/>
          <w:color w:val="202122"/>
          <w:lang w:eastAsia="en-GB"/>
        </w:rPr>
        <w:t xml:space="preserve"> and Mental Health. </w:t>
      </w:r>
      <w:r w:rsidRPr="00C3173A">
        <w:rPr>
          <w:rFonts w:ascii="Times New Roman" w:eastAsia="Times New Roman" w:hAnsi="Times New Roman" w:cs="Times New Roman"/>
          <w:color w:val="202122"/>
          <w:lang w:eastAsia="en-GB"/>
        </w:rPr>
        <w:t xml:space="preserve">Available at:  </w:t>
      </w:r>
      <w:r w:rsidRPr="00C3173A">
        <w:rPr>
          <w:rFonts w:ascii="Times New Roman" w:hAnsi="Times New Roman" w:cs="Times New Roman"/>
        </w:rPr>
        <w:t xml:space="preserve"> </w:t>
      </w:r>
      <w:hyperlink r:id="rId21" w:history="1">
        <w:r w:rsidRPr="00C3173A">
          <w:rPr>
            <w:rStyle w:val="Hyperlink"/>
            <w:rFonts w:ascii="Times New Roman" w:eastAsia="Times New Roman" w:hAnsi="Times New Roman" w:cs="Times New Roman"/>
            <w:lang w:eastAsia="en-GB"/>
          </w:rPr>
          <w:t>https://www.helpguide.org/articles/mental-health/social-media-and-mental-health.htm</w:t>
        </w:r>
      </w:hyperlink>
      <w:r w:rsidRPr="00C3173A">
        <w:rPr>
          <w:rFonts w:ascii="Times New Roman" w:eastAsia="Times New Roman" w:hAnsi="Times New Roman" w:cs="Times New Roman"/>
          <w:lang w:eastAsia="en-GB"/>
        </w:rPr>
        <w:t xml:space="preserve"> (Accessed: 04 December 2021).</w:t>
      </w:r>
    </w:p>
    <w:p w14:paraId="675B2689" w14:textId="77777777" w:rsidR="00C3173A" w:rsidRPr="00C3173A" w:rsidRDefault="00C3173A" w:rsidP="00C3173A">
      <w:pPr>
        <w:shd w:val="clear" w:color="auto" w:fill="FFFFFF"/>
        <w:spacing w:after="0" w:line="276" w:lineRule="auto"/>
        <w:rPr>
          <w:rStyle w:val="Hyperlink"/>
          <w:rFonts w:ascii="Times New Roman" w:eastAsia="Times New Roman" w:hAnsi="Times New Roman" w:cs="Times New Roman"/>
          <w:lang w:eastAsia="en-GB"/>
        </w:rPr>
      </w:pPr>
      <w:r w:rsidRPr="00C3173A">
        <w:rPr>
          <w:rFonts w:ascii="Times New Roman" w:eastAsia="Times New Roman" w:hAnsi="Times New Roman" w:cs="Times New Roman"/>
          <w:lang w:eastAsia="en-GB"/>
        </w:rPr>
        <w:t xml:space="preserve"> </w:t>
      </w:r>
    </w:p>
    <w:p w14:paraId="2EE23109" w14:textId="3A4DCEA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Heo</w:t>
      </w:r>
      <w:proofErr w:type="spellEnd"/>
      <w:r w:rsidRPr="00C3173A">
        <w:rPr>
          <w:rFonts w:ascii="Times New Roman" w:eastAsia="Times New Roman" w:hAnsi="Times New Roman" w:cs="Times New Roman"/>
          <w:color w:val="202122"/>
          <w:lang w:eastAsia="en-GB"/>
        </w:rPr>
        <w:t xml:space="preserve">, J; Chun, S; Lee, S; Lee, K. H; Kim, J. (2015) ‘Internet use and well-being in older adults. Cyberpsychology’,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i/>
          <w:iCs/>
          <w:color w:val="202122"/>
          <w:lang w:eastAsia="en-GB"/>
        </w:rPr>
        <w:t xml:space="preserve"> and Social Networking</w:t>
      </w:r>
      <w:r w:rsidRPr="00C3173A">
        <w:rPr>
          <w:rFonts w:ascii="Times New Roman" w:eastAsia="Times New Roman" w:hAnsi="Times New Roman" w:cs="Times New Roman"/>
          <w:color w:val="202122"/>
          <w:lang w:eastAsia="en-GB"/>
        </w:rPr>
        <w:t xml:space="preserve">, 18(5), </w:t>
      </w:r>
      <w:r w:rsidR="00033C5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268–272.</w:t>
      </w:r>
    </w:p>
    <w:p w14:paraId="367FE2E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32FF647" w14:textId="6611E4A4"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Herron, R. V; Newall, N. E. G; Lawrence, B. C; Ramsey, D; Waddell, C. M; Dauphinais, J. (2021) ‘Conversations in Times of Isolation: Exploring Rural-Dwelling Older Adults’ Experiences of Isolation and Loneliness during the COVID-19 Pandemic in Manitoba, Canada’</w:t>
      </w:r>
      <w:r w:rsidR="00033C57">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International journal of environmental research and public health</w:t>
      </w:r>
      <w:r w:rsidRPr="00C3173A">
        <w:rPr>
          <w:rFonts w:ascii="Times New Roman" w:eastAsia="Times New Roman" w:hAnsi="Times New Roman" w:cs="Times New Roman"/>
          <w:color w:val="202122"/>
          <w:lang w:eastAsia="en-GB"/>
        </w:rPr>
        <w:t>, 18(6).</w:t>
      </w:r>
    </w:p>
    <w:p w14:paraId="4207FD8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794ED11" w14:textId="7EAD5039"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Heu, L. C</w:t>
      </w:r>
      <w:bookmarkStart w:id="79" w:name="_Hlk89557487"/>
      <w:r w:rsidRPr="00C3173A">
        <w:rPr>
          <w:rFonts w:ascii="Times New Roman" w:eastAsia="Times New Roman" w:hAnsi="Times New Roman" w:cs="Times New Roman"/>
          <w:color w:val="202122"/>
          <w:lang w:eastAsia="en-GB"/>
        </w:rPr>
        <w:t xml:space="preserve">; Hansen, N; </w:t>
      </w:r>
      <w:proofErr w:type="spellStart"/>
      <w:r w:rsidRPr="00C3173A">
        <w:rPr>
          <w:rFonts w:ascii="Times New Roman" w:eastAsia="Times New Roman" w:hAnsi="Times New Roman" w:cs="Times New Roman"/>
          <w:color w:val="202122"/>
          <w:lang w:eastAsia="en-GB"/>
        </w:rPr>
        <w:t>Zomeren</w:t>
      </w:r>
      <w:proofErr w:type="spellEnd"/>
      <w:r w:rsidRPr="00C3173A">
        <w:rPr>
          <w:rFonts w:ascii="Times New Roman" w:eastAsia="Times New Roman" w:hAnsi="Times New Roman" w:cs="Times New Roman"/>
          <w:color w:val="202122"/>
          <w:lang w:eastAsia="en-GB"/>
        </w:rPr>
        <w:t>, M; Levy, A; Ivanova, T. T; Gangadhar, A; Radwan, M. (2021) ‘Lone</w:t>
      </w:r>
      <w:bookmarkEnd w:id="79"/>
      <w:r w:rsidRPr="00C3173A">
        <w:rPr>
          <w:rFonts w:ascii="Times New Roman" w:eastAsia="Times New Roman" w:hAnsi="Times New Roman" w:cs="Times New Roman"/>
          <w:color w:val="202122"/>
          <w:lang w:eastAsia="en-GB"/>
        </w:rPr>
        <w:t>liness across cultures with different levels of social embeddedness: A qualitative study’</w:t>
      </w:r>
      <w:r w:rsidR="00033C57">
        <w:rPr>
          <w:rFonts w:ascii="Times New Roman" w:eastAsia="Times New Roman" w:hAnsi="Times New Roman" w:cs="Times New Roman"/>
          <w:color w:val="202122"/>
          <w:lang w:eastAsia="en-GB"/>
        </w:rPr>
        <w:t>,</w:t>
      </w:r>
      <w:r w:rsidRPr="00C3173A">
        <w:rPr>
          <w:rFonts w:ascii="Times New Roman" w:eastAsia="Times New Roman" w:hAnsi="Times New Roman" w:cs="Times New Roman"/>
          <w:i/>
          <w:iCs/>
          <w:color w:val="202122"/>
          <w:lang w:eastAsia="en-GB"/>
        </w:rPr>
        <w:t xml:space="preserve"> Personal Relationships</w:t>
      </w:r>
      <w:r w:rsidRPr="00C3173A">
        <w:rPr>
          <w:rFonts w:ascii="Times New Roman" w:eastAsia="Times New Roman" w:hAnsi="Times New Roman" w:cs="Times New Roman"/>
          <w:color w:val="202122"/>
          <w:lang w:eastAsia="en-GB"/>
        </w:rPr>
        <w:t>, 28(2).</w:t>
      </w:r>
    </w:p>
    <w:p w14:paraId="37578FA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52EB16A" w14:textId="3024C02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Hogue, A. &amp; Steinberg, L. (1995) ‘Homophily of internalized distress in adolescent peer groups</w:t>
      </w:r>
      <w:r w:rsidRPr="00C3173A">
        <w:rPr>
          <w:rFonts w:ascii="Times New Roman" w:eastAsia="Times New Roman" w:hAnsi="Times New Roman" w:cs="Times New Roman"/>
          <w:i/>
          <w:iCs/>
          <w:color w:val="202122"/>
          <w:lang w:eastAsia="en-GB"/>
        </w:rPr>
        <w:t>’</w:t>
      </w:r>
      <w:r w:rsidR="00033C57">
        <w:rPr>
          <w:rFonts w:ascii="Times New Roman" w:eastAsia="Times New Roman" w:hAnsi="Times New Roman" w:cs="Times New Roman"/>
          <w:i/>
          <w:iCs/>
          <w:color w:val="202122"/>
          <w:lang w:eastAsia="en-GB"/>
        </w:rPr>
        <w:t xml:space="preserve">, </w:t>
      </w:r>
      <w:r w:rsidRPr="00C3173A">
        <w:rPr>
          <w:rFonts w:ascii="Times New Roman" w:eastAsia="Times New Roman" w:hAnsi="Times New Roman" w:cs="Times New Roman"/>
          <w:i/>
          <w:iCs/>
          <w:color w:val="202122"/>
          <w:lang w:eastAsia="en-GB"/>
        </w:rPr>
        <w:t>Developmental Psychology</w:t>
      </w:r>
      <w:r w:rsidRPr="00C3173A">
        <w:rPr>
          <w:rFonts w:ascii="Times New Roman" w:eastAsia="Times New Roman" w:hAnsi="Times New Roman" w:cs="Times New Roman"/>
          <w:color w:val="202122"/>
          <w:lang w:eastAsia="en-GB"/>
        </w:rPr>
        <w:t>, 31(6).</w:t>
      </w:r>
    </w:p>
    <w:p w14:paraId="5B590EB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29763B2" w14:textId="4C1C0BA3"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Hold-</w:t>
      </w:r>
      <w:proofErr w:type="spellStart"/>
      <w:r w:rsidRPr="00C3173A">
        <w:rPr>
          <w:rFonts w:ascii="Times New Roman" w:eastAsia="Times New Roman" w:hAnsi="Times New Roman" w:cs="Times New Roman"/>
          <w:color w:val="202122"/>
          <w:lang w:eastAsia="en-GB"/>
        </w:rPr>
        <w:t>Lunstad</w:t>
      </w:r>
      <w:proofErr w:type="spellEnd"/>
      <w:r w:rsidRPr="00C3173A">
        <w:rPr>
          <w:rFonts w:ascii="Times New Roman" w:eastAsia="Times New Roman" w:hAnsi="Times New Roman" w:cs="Times New Roman"/>
          <w:color w:val="202122"/>
          <w:lang w:eastAsia="en-GB"/>
        </w:rPr>
        <w:t>, J; Smith, T.B; Layton, B.J. (2010) ‘Social Relationships and Mortality Risk: A Meta-Analytic Review’</w:t>
      </w:r>
      <w:r w:rsidR="006604F7">
        <w:rPr>
          <w:rFonts w:ascii="Times New Roman" w:eastAsia="Times New Roman" w:hAnsi="Times New Roman" w:cs="Times New Roman"/>
          <w:color w:val="202122"/>
          <w:lang w:eastAsia="en-GB"/>
        </w:rPr>
        <w:t xml:space="preserve">, </w:t>
      </w:r>
      <w:proofErr w:type="spellStart"/>
      <w:r w:rsidR="006604F7" w:rsidRPr="006604F7">
        <w:rPr>
          <w:rFonts w:ascii="Times New Roman" w:eastAsia="Times New Roman" w:hAnsi="Times New Roman" w:cs="Times New Roman"/>
          <w:i/>
          <w:iCs/>
          <w:color w:val="202122"/>
          <w:lang w:eastAsia="en-GB"/>
        </w:rPr>
        <w:t>PLoS</w:t>
      </w:r>
      <w:proofErr w:type="spellEnd"/>
      <w:r w:rsidR="006604F7" w:rsidRPr="006604F7">
        <w:rPr>
          <w:rFonts w:ascii="Times New Roman" w:eastAsia="Times New Roman" w:hAnsi="Times New Roman" w:cs="Times New Roman"/>
          <w:i/>
          <w:iCs/>
          <w:color w:val="202122"/>
          <w:lang w:eastAsia="en-GB"/>
        </w:rPr>
        <w:t xml:space="preserve"> medicine</w:t>
      </w:r>
      <w:r w:rsidR="006604F7" w:rsidRPr="006604F7">
        <w:rPr>
          <w:rFonts w:ascii="Times New Roman" w:eastAsia="Times New Roman" w:hAnsi="Times New Roman" w:cs="Times New Roman"/>
          <w:color w:val="202122"/>
          <w:lang w:eastAsia="en-GB"/>
        </w:rPr>
        <w:t>,</w:t>
      </w:r>
      <w:r w:rsidR="006604F7">
        <w:rPr>
          <w:rFonts w:ascii="Times New Roman" w:eastAsia="Times New Roman" w:hAnsi="Times New Roman" w:cs="Times New Roman"/>
          <w:color w:val="202122"/>
          <w:lang w:eastAsia="en-GB"/>
        </w:rPr>
        <w:t xml:space="preserve"> </w:t>
      </w:r>
      <w:r w:rsidR="006604F7" w:rsidRPr="006604F7">
        <w:rPr>
          <w:rFonts w:ascii="Times New Roman" w:eastAsia="Times New Roman" w:hAnsi="Times New Roman" w:cs="Times New Roman"/>
          <w:color w:val="202122"/>
          <w:lang w:eastAsia="en-GB"/>
        </w:rPr>
        <w:t>7(7), p</w:t>
      </w:r>
      <w:r w:rsidR="006604F7">
        <w:rPr>
          <w:rFonts w:ascii="Times New Roman" w:eastAsia="Times New Roman" w:hAnsi="Times New Roman" w:cs="Times New Roman"/>
          <w:color w:val="202122"/>
          <w:lang w:eastAsia="en-GB"/>
        </w:rPr>
        <w:t>p.</w:t>
      </w:r>
      <w:r w:rsidR="006604F7" w:rsidRPr="006604F7">
        <w:rPr>
          <w:rFonts w:ascii="Times New Roman" w:eastAsia="Times New Roman" w:hAnsi="Times New Roman" w:cs="Times New Roman"/>
          <w:color w:val="202122"/>
          <w:lang w:eastAsia="en-GB"/>
        </w:rPr>
        <w:t>1000316</w:t>
      </w:r>
      <w:r w:rsidR="006604F7">
        <w:rPr>
          <w:rFonts w:ascii="Times New Roman" w:eastAsia="Times New Roman" w:hAnsi="Times New Roman" w:cs="Times New Roman"/>
          <w:color w:val="202122"/>
          <w:lang w:eastAsia="en-GB"/>
        </w:rPr>
        <w:t>-</w:t>
      </w:r>
      <w:r w:rsidR="006604F7" w:rsidRPr="006604F7">
        <w:rPr>
          <w:rFonts w:ascii="Times New Roman" w:eastAsia="Times New Roman" w:hAnsi="Times New Roman" w:cs="Times New Roman"/>
          <w:color w:val="202122"/>
          <w:lang w:eastAsia="en-GB"/>
        </w:rPr>
        <w:t>1000316</w:t>
      </w:r>
      <w:r w:rsidR="006604F7">
        <w:rPr>
          <w:rFonts w:ascii="Times New Roman" w:eastAsia="Times New Roman" w:hAnsi="Times New Roman" w:cs="Times New Roman"/>
          <w:color w:val="202122"/>
          <w:lang w:eastAsia="en-GB"/>
        </w:rPr>
        <w:t>.</w:t>
      </w:r>
    </w:p>
    <w:p w14:paraId="6AF743F4" w14:textId="77777777" w:rsidR="006604F7" w:rsidRPr="00C3173A" w:rsidRDefault="006604F7" w:rsidP="00C3173A">
      <w:pPr>
        <w:shd w:val="clear" w:color="auto" w:fill="FFFFFF"/>
        <w:spacing w:after="0" w:line="276" w:lineRule="auto"/>
        <w:rPr>
          <w:rFonts w:ascii="Times New Roman" w:eastAsia="Times New Roman" w:hAnsi="Times New Roman" w:cs="Times New Roman"/>
          <w:color w:val="202122"/>
          <w:lang w:eastAsia="en-GB"/>
        </w:rPr>
      </w:pPr>
    </w:p>
    <w:p w14:paraId="04D860E2" w14:textId="5B714F1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Horesh</w:t>
      </w:r>
      <w:proofErr w:type="spellEnd"/>
      <w:r w:rsidRPr="00C3173A">
        <w:rPr>
          <w:rFonts w:ascii="Times New Roman" w:eastAsia="Times New Roman" w:hAnsi="Times New Roman" w:cs="Times New Roman"/>
          <w:color w:val="202122"/>
          <w:lang w:eastAsia="en-GB"/>
        </w:rPr>
        <w:t>, D; Kapel Lev‐Ari, R; Hasson‐Ohayon, I. (2020) ‘Risk factors for psychological distress during the COVID‐19 pandemic in Israel: Loneliness, age, gender, and health status play an important role’</w:t>
      </w:r>
      <w:r w:rsidR="006604F7">
        <w:rPr>
          <w:rFonts w:ascii="Times New Roman" w:eastAsia="Times New Roman" w:hAnsi="Times New Roman" w:cs="Times New Roman"/>
          <w:i/>
          <w:iCs/>
          <w:color w:val="202122"/>
          <w:lang w:eastAsia="en-GB"/>
        </w:rPr>
        <w:t>,</w:t>
      </w:r>
      <w:r w:rsidRPr="00C3173A">
        <w:rPr>
          <w:rFonts w:ascii="Times New Roman" w:hAnsi="Times New Roman" w:cs="Times New Roman"/>
        </w:rPr>
        <w:t xml:space="preserve"> </w:t>
      </w:r>
      <w:r w:rsidRPr="00C3173A">
        <w:rPr>
          <w:rFonts w:ascii="Times New Roman" w:eastAsia="Times New Roman" w:hAnsi="Times New Roman" w:cs="Times New Roman"/>
          <w:i/>
          <w:iCs/>
          <w:color w:val="202122"/>
          <w:lang w:eastAsia="en-GB"/>
        </w:rPr>
        <w:t>British journal of health psychology</w:t>
      </w:r>
      <w:r w:rsidRPr="00C3173A">
        <w:rPr>
          <w:rFonts w:ascii="Times New Roman" w:eastAsia="Times New Roman" w:hAnsi="Times New Roman" w:cs="Times New Roman"/>
          <w:color w:val="202122"/>
          <w:lang w:eastAsia="en-GB"/>
        </w:rPr>
        <w:t>, 25(4).</w:t>
      </w:r>
    </w:p>
    <w:p w14:paraId="7C0980F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3A468EC" w14:textId="2C0CB63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lastRenderedPageBreak/>
        <w:t>Hutchby</w:t>
      </w:r>
      <w:proofErr w:type="spellEnd"/>
      <w:r w:rsidRPr="00C3173A">
        <w:rPr>
          <w:rFonts w:ascii="Times New Roman" w:eastAsia="Times New Roman" w:hAnsi="Times New Roman" w:cs="Times New Roman"/>
          <w:color w:val="202122"/>
          <w:lang w:eastAsia="en-GB"/>
        </w:rPr>
        <w:t>, I. (2001) ‘Technologies, texts, and affordances’</w:t>
      </w:r>
      <w:r w:rsidR="006604F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Sociology,</w:t>
      </w:r>
      <w:r w:rsidRPr="00C3173A">
        <w:rPr>
          <w:rFonts w:ascii="Times New Roman" w:eastAsia="Times New Roman" w:hAnsi="Times New Roman" w:cs="Times New Roman"/>
          <w:color w:val="202122"/>
          <w:lang w:eastAsia="en-GB"/>
        </w:rPr>
        <w:t xml:space="preserve"> 35, </w:t>
      </w:r>
      <w:r w:rsidR="006604F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441–456.</w:t>
      </w:r>
    </w:p>
    <w:p w14:paraId="2559E61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4DD280D" w14:textId="0FA2D60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Hutto, C. J; Bell, C; Farmer, S; Fausset, C; Harley, L; Nguyen, J; Fain, B. (2015) ‘Social media gerontology: Understanding social media usage among older adults’</w:t>
      </w:r>
      <w:r w:rsidR="006604F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Web Intelligence</w:t>
      </w:r>
      <w:r w:rsidRPr="00C3173A">
        <w:rPr>
          <w:rFonts w:ascii="Times New Roman" w:eastAsia="Times New Roman" w:hAnsi="Times New Roman" w:cs="Times New Roman"/>
          <w:color w:val="202122"/>
          <w:lang w:eastAsia="en-GB"/>
        </w:rPr>
        <w:t xml:space="preserve">, 13(1), </w:t>
      </w:r>
      <w:r w:rsidR="006604F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69–87.</w:t>
      </w:r>
    </w:p>
    <w:p w14:paraId="33561B7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9688C89"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Instagram (2021) Available at:  </w:t>
      </w:r>
      <w:hyperlink r:id="rId22" w:history="1">
        <w:r w:rsidRPr="00C3173A">
          <w:rPr>
            <w:rStyle w:val="Hyperlink"/>
            <w:rFonts w:ascii="Times New Roman" w:eastAsia="Times New Roman" w:hAnsi="Times New Roman" w:cs="Times New Roman"/>
            <w:lang w:eastAsia="en-GB"/>
          </w:rPr>
          <w:t>https://www.instagram.com/</w:t>
        </w:r>
      </w:hyperlink>
      <w:r w:rsidRPr="00C3173A">
        <w:rPr>
          <w:rFonts w:ascii="Times New Roman" w:eastAsia="Times New Roman" w:hAnsi="Times New Roman" w:cs="Times New Roman"/>
          <w:lang w:eastAsia="en-GB"/>
        </w:rPr>
        <w:t xml:space="preserve"> (Accessed: 04 December 2021).</w:t>
      </w:r>
    </w:p>
    <w:p w14:paraId="0AE41141" w14:textId="77777777" w:rsidR="00C3173A" w:rsidRPr="00C3173A" w:rsidRDefault="00C3173A" w:rsidP="00C3173A">
      <w:pPr>
        <w:shd w:val="clear" w:color="auto" w:fill="FFFFFF"/>
        <w:spacing w:after="0" w:line="276" w:lineRule="auto"/>
        <w:rPr>
          <w:rStyle w:val="Hyperlink"/>
          <w:rFonts w:ascii="Times New Roman" w:eastAsia="Times New Roman" w:hAnsi="Times New Roman" w:cs="Times New Roman"/>
          <w:lang w:eastAsia="en-GB"/>
        </w:rPr>
      </w:pPr>
    </w:p>
    <w:p w14:paraId="6A76A7E7" w14:textId="304E5874"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Ito, M; Horst, H; </w:t>
      </w:r>
      <w:proofErr w:type="spellStart"/>
      <w:r w:rsidRPr="00C3173A">
        <w:rPr>
          <w:rFonts w:ascii="Times New Roman" w:eastAsia="Times New Roman" w:hAnsi="Times New Roman" w:cs="Times New Roman"/>
          <w:color w:val="202122"/>
          <w:lang w:eastAsia="en-GB"/>
        </w:rPr>
        <w:t>Bittani</w:t>
      </w:r>
      <w:proofErr w:type="spellEnd"/>
      <w:r w:rsidRPr="00C3173A">
        <w:rPr>
          <w:rFonts w:ascii="Times New Roman" w:eastAsia="Times New Roman" w:hAnsi="Times New Roman" w:cs="Times New Roman"/>
          <w:color w:val="202122"/>
          <w:lang w:eastAsia="en-GB"/>
        </w:rPr>
        <w:t>, M; Boyd, D; Herr-Stephenson, B; Lange, P. G. et al. (2008) ‘Living and learning with new media: Summary of findings from the Digital Youth Project’</w:t>
      </w:r>
      <w:r w:rsidR="006604F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MacArthur foundation reports on digital media and learning.</w:t>
      </w:r>
      <w:r w:rsidRPr="00C3173A">
        <w:rPr>
          <w:rFonts w:ascii="Times New Roman" w:eastAsia="Times New Roman" w:hAnsi="Times New Roman" w:cs="Times New Roman"/>
          <w:color w:val="202122"/>
          <w:lang w:eastAsia="en-GB"/>
        </w:rPr>
        <w:t xml:space="preserve"> </w:t>
      </w:r>
      <w:r w:rsidRPr="00C3173A">
        <w:rPr>
          <w:rFonts w:ascii="Times New Roman" w:hAnsi="Times New Roman" w:cs="Times New Roman"/>
        </w:rPr>
        <w:t xml:space="preserve">Available at: </w:t>
      </w:r>
      <w:hyperlink r:id="rId23" w:history="1">
        <w:r w:rsidRPr="00C3173A">
          <w:rPr>
            <w:rStyle w:val="Hyperlink"/>
            <w:rFonts w:ascii="Times New Roman" w:eastAsia="Times New Roman" w:hAnsi="Times New Roman" w:cs="Times New Roman"/>
            <w:lang w:eastAsia="en-GB"/>
          </w:rPr>
          <w:t>http://digitalyouth.ischool.berkeley.edu/files/report/digitalyouth-TwoPageSummary.pdf</w:t>
        </w:r>
      </w:hyperlink>
      <w:r w:rsidRPr="00C3173A">
        <w:rPr>
          <w:rFonts w:ascii="Times New Roman" w:eastAsia="Times New Roman" w:hAnsi="Times New Roman" w:cs="Times New Roman"/>
          <w:color w:val="202122"/>
          <w:lang w:eastAsia="en-GB"/>
        </w:rPr>
        <w:t>. (Accessed: 04 December 2021).</w:t>
      </w:r>
    </w:p>
    <w:p w14:paraId="6514391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3DED79C" w14:textId="05F0C51F"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Jakubiak, B. K. &amp; Feeney, B. C. ‘Affectionate touch to promote relational, psychological, and physical well-being in adulthood: A theoretical model and review of the research’</w:t>
      </w:r>
      <w:r w:rsidR="006604F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6604F7" w:rsidRPr="006604F7">
        <w:rPr>
          <w:rFonts w:ascii="Times New Roman" w:eastAsia="Times New Roman" w:hAnsi="Times New Roman" w:cs="Times New Roman"/>
          <w:i/>
          <w:iCs/>
          <w:color w:val="202122"/>
          <w:lang w:eastAsia="en-GB"/>
        </w:rPr>
        <w:t>Personality and social psychology review,</w:t>
      </w:r>
      <w:r w:rsidR="006604F7" w:rsidRPr="006604F7">
        <w:rPr>
          <w:rFonts w:ascii="Times New Roman" w:eastAsia="Times New Roman" w:hAnsi="Times New Roman" w:cs="Times New Roman"/>
          <w:color w:val="202122"/>
          <w:lang w:eastAsia="en-GB"/>
        </w:rPr>
        <w:t xml:space="preserve"> 21(3), p</w:t>
      </w:r>
      <w:r w:rsidR="006604F7">
        <w:rPr>
          <w:rFonts w:ascii="Times New Roman" w:eastAsia="Times New Roman" w:hAnsi="Times New Roman" w:cs="Times New Roman"/>
          <w:color w:val="202122"/>
          <w:lang w:eastAsia="en-GB"/>
        </w:rPr>
        <w:t>p</w:t>
      </w:r>
      <w:r w:rsidR="006604F7" w:rsidRPr="006604F7">
        <w:rPr>
          <w:rFonts w:ascii="Times New Roman" w:eastAsia="Times New Roman" w:hAnsi="Times New Roman" w:cs="Times New Roman"/>
          <w:color w:val="202122"/>
          <w:lang w:eastAsia="en-GB"/>
        </w:rPr>
        <w:t>.228-252</w:t>
      </w:r>
      <w:r w:rsidR="006604F7">
        <w:rPr>
          <w:rFonts w:ascii="Times New Roman" w:eastAsia="Times New Roman" w:hAnsi="Times New Roman" w:cs="Times New Roman"/>
          <w:color w:val="202122"/>
          <w:lang w:eastAsia="en-GB"/>
        </w:rPr>
        <w:t>.</w:t>
      </w:r>
    </w:p>
    <w:p w14:paraId="2702549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F74D5D1" w14:textId="502EC152"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Jetten</w:t>
      </w:r>
      <w:proofErr w:type="spellEnd"/>
      <w:r w:rsidRPr="00C3173A">
        <w:rPr>
          <w:rFonts w:ascii="Times New Roman" w:eastAsia="Times New Roman" w:hAnsi="Times New Roman" w:cs="Times New Roman"/>
          <w:color w:val="202122"/>
          <w:lang w:eastAsia="en-GB"/>
        </w:rPr>
        <w:t>, J; Haslam, C; Haslam, S. A. (2012) ‘The social cure: Identity, health and well-being’</w:t>
      </w:r>
      <w:r w:rsidR="006604F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Psychology Press</w:t>
      </w:r>
      <w:r w:rsidRPr="00C3173A">
        <w:rPr>
          <w:rFonts w:ascii="Times New Roman" w:eastAsia="Times New Roman" w:hAnsi="Times New Roman" w:cs="Times New Roman"/>
          <w:color w:val="202122"/>
          <w:lang w:eastAsia="en-GB"/>
        </w:rPr>
        <w:t>.</w:t>
      </w:r>
    </w:p>
    <w:p w14:paraId="676F86F2" w14:textId="77777777" w:rsidR="006604F7" w:rsidRPr="00C3173A" w:rsidRDefault="006604F7" w:rsidP="00C3173A">
      <w:pPr>
        <w:shd w:val="clear" w:color="auto" w:fill="FFFFFF"/>
        <w:spacing w:after="0" w:line="276" w:lineRule="auto"/>
        <w:rPr>
          <w:rFonts w:ascii="Times New Roman" w:eastAsia="Times New Roman" w:hAnsi="Times New Roman" w:cs="Times New Roman"/>
          <w:color w:val="202122"/>
          <w:lang w:eastAsia="en-GB"/>
        </w:rPr>
      </w:pPr>
    </w:p>
    <w:p w14:paraId="603B710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Jiang, M. (2020) </w:t>
      </w:r>
      <w:r w:rsidRPr="00C3173A">
        <w:rPr>
          <w:rFonts w:ascii="Times New Roman" w:eastAsia="Times New Roman" w:hAnsi="Times New Roman" w:cs="Times New Roman"/>
          <w:i/>
          <w:iCs/>
          <w:color w:val="202122"/>
          <w:lang w:eastAsia="en-GB"/>
        </w:rPr>
        <w:t>The reason Zoom calls drain your energy</w:t>
      </w:r>
      <w:r w:rsidRPr="00C3173A">
        <w:rPr>
          <w:rFonts w:ascii="Times New Roman" w:eastAsia="Times New Roman" w:hAnsi="Times New Roman" w:cs="Times New Roman"/>
          <w:color w:val="202122"/>
          <w:lang w:eastAsia="en-GB"/>
        </w:rPr>
        <w:t>. Available at: https://www.bbc.com/worklife/article/20200421-why-zoom-video-chats-are-so-exhausting (Accessed: 04 December 2021).</w:t>
      </w:r>
    </w:p>
    <w:p w14:paraId="636C7CB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3F9BB38" w14:textId="2CBF4B30"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Johnson, A. J. &amp; Becker, J. A. H. (2011) ‘Computer-mediated communication and the conceptualization of “friendship”: How friendships have changed with the advent of new methods of interpersonal communication’</w:t>
      </w:r>
      <w:r w:rsidR="006604F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Computer-mediated communication in personal relationships</w:t>
      </w:r>
      <w:r w:rsidR="006604F7">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pp. 225–243. </w:t>
      </w:r>
    </w:p>
    <w:p w14:paraId="2E90306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C9DD02F" w14:textId="739479F4"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Jokisaari</w:t>
      </w:r>
      <w:proofErr w:type="spellEnd"/>
      <w:r w:rsidRPr="00C3173A">
        <w:rPr>
          <w:rFonts w:ascii="Times New Roman" w:eastAsia="Times New Roman" w:hAnsi="Times New Roman" w:cs="Times New Roman"/>
          <w:color w:val="202122"/>
          <w:lang w:eastAsia="en-GB"/>
        </w:rPr>
        <w:t>, M. &amp; Nurmi, J.-E. (2005) ‘Company matters: Goal-related social capital in the transition to working life’</w:t>
      </w:r>
      <w:r w:rsidR="006604F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Journal of Vocational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color w:val="202122"/>
          <w:lang w:eastAsia="en-GB"/>
        </w:rPr>
        <w:t xml:space="preserve">, 67, </w:t>
      </w:r>
      <w:r w:rsidR="006604F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413–428.</w:t>
      </w:r>
    </w:p>
    <w:p w14:paraId="7D48831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1D94E3C" w14:textId="14DCEDB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Jordán-Conde, Z; Mennecke, B; Townsend, A. (2014) ‘Late adolescent identity definition and intimate disclosure on Facebook’</w:t>
      </w:r>
      <w:r w:rsidR="006604F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Computers in Human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color w:val="202122"/>
          <w:lang w:eastAsia="en-GB"/>
        </w:rPr>
        <w:t xml:space="preserve">, 33, </w:t>
      </w:r>
      <w:r w:rsidR="006604F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356–366. </w:t>
      </w:r>
    </w:p>
    <w:p w14:paraId="689B480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8266A5E" w14:textId="385E1A5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Kato, T.A; </w:t>
      </w:r>
      <w:proofErr w:type="spellStart"/>
      <w:r w:rsidRPr="00C3173A">
        <w:rPr>
          <w:rFonts w:ascii="Times New Roman" w:eastAsia="Times New Roman" w:hAnsi="Times New Roman" w:cs="Times New Roman"/>
          <w:color w:val="202122"/>
          <w:lang w:eastAsia="en-GB"/>
        </w:rPr>
        <w:t>Kanba</w:t>
      </w:r>
      <w:proofErr w:type="spellEnd"/>
      <w:r w:rsidRPr="00C3173A">
        <w:rPr>
          <w:rFonts w:ascii="Times New Roman" w:eastAsia="Times New Roman" w:hAnsi="Times New Roman" w:cs="Times New Roman"/>
          <w:color w:val="202122"/>
          <w:lang w:eastAsia="en-GB"/>
        </w:rPr>
        <w:t>, S; Teo, A. R. (2020) ‘Defining pathological social withdrawal: Proposed diagnostic criteria for hikikomori’</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World Psychiatry</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19</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172030">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116 – 117. </w:t>
      </w:r>
    </w:p>
    <w:p w14:paraId="64CB525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723BF28" w14:textId="0061711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Kato, T. A; Sartorius, N; </w:t>
      </w:r>
      <w:proofErr w:type="spellStart"/>
      <w:r w:rsidRPr="00C3173A">
        <w:rPr>
          <w:rFonts w:ascii="Times New Roman" w:eastAsia="Times New Roman" w:hAnsi="Times New Roman" w:cs="Times New Roman"/>
          <w:color w:val="202122"/>
          <w:lang w:eastAsia="en-GB"/>
        </w:rPr>
        <w:t>Shinfuku</w:t>
      </w:r>
      <w:proofErr w:type="spellEnd"/>
      <w:r w:rsidRPr="00C3173A">
        <w:rPr>
          <w:rFonts w:ascii="Times New Roman" w:eastAsia="Times New Roman" w:hAnsi="Times New Roman" w:cs="Times New Roman"/>
          <w:color w:val="202122"/>
          <w:lang w:eastAsia="en-GB"/>
        </w:rPr>
        <w:t>, Na. (2020) ‘Forced social isolation due to COVID‐19 and consequent mental health problems: Lessons from hikikomori’</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Psychiatry and clinical neurosciences</w:t>
      </w:r>
      <w:r w:rsidRPr="00C3173A">
        <w:rPr>
          <w:rFonts w:ascii="Times New Roman" w:eastAsia="Times New Roman" w:hAnsi="Times New Roman" w:cs="Times New Roman"/>
          <w:color w:val="202122"/>
          <w:lang w:eastAsia="en-GB"/>
        </w:rPr>
        <w:t>, 74(9), p</w:t>
      </w:r>
      <w:r w:rsidR="00172030">
        <w:rPr>
          <w:rFonts w:ascii="Times New Roman" w:eastAsia="Times New Roman" w:hAnsi="Times New Roman" w:cs="Times New Roman"/>
          <w:color w:val="202122"/>
          <w:lang w:eastAsia="en-GB"/>
        </w:rPr>
        <w:t>p</w:t>
      </w:r>
      <w:r w:rsidRPr="00C3173A">
        <w:rPr>
          <w:rFonts w:ascii="Times New Roman" w:eastAsia="Times New Roman" w:hAnsi="Times New Roman" w:cs="Times New Roman"/>
          <w:color w:val="202122"/>
          <w:lang w:eastAsia="en-GB"/>
        </w:rPr>
        <w:t>.506-507.</w:t>
      </w:r>
    </w:p>
    <w:p w14:paraId="616947A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EEEE7FA" w14:textId="63852C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Kato, T.A; </w:t>
      </w:r>
      <w:proofErr w:type="spellStart"/>
      <w:r w:rsidRPr="00C3173A">
        <w:rPr>
          <w:rFonts w:ascii="Times New Roman" w:eastAsia="Times New Roman" w:hAnsi="Times New Roman" w:cs="Times New Roman"/>
          <w:color w:val="202122"/>
          <w:lang w:eastAsia="en-GB"/>
        </w:rPr>
        <w:t>Shinfuku</w:t>
      </w:r>
      <w:proofErr w:type="spellEnd"/>
      <w:r w:rsidRPr="00C3173A">
        <w:rPr>
          <w:rFonts w:ascii="Times New Roman" w:eastAsia="Times New Roman" w:hAnsi="Times New Roman" w:cs="Times New Roman"/>
          <w:color w:val="202122"/>
          <w:lang w:eastAsia="en-GB"/>
        </w:rPr>
        <w:t>, N; Tateno, M. (2020) ‘Internet society, internet addiction, and pathological social withdrawal: The chicken and egg dilemma for internet addiction and hikikomori’</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172030" w:rsidRPr="00172030">
        <w:rPr>
          <w:rFonts w:ascii="Times New Roman" w:eastAsia="Times New Roman" w:hAnsi="Times New Roman" w:cs="Times New Roman"/>
          <w:i/>
          <w:iCs/>
          <w:color w:val="202122"/>
          <w:lang w:eastAsia="en-GB"/>
        </w:rPr>
        <w:t>Psychiatry and clinical neurosciences</w:t>
      </w:r>
      <w:r w:rsidR="00172030" w:rsidRPr="00172030">
        <w:rPr>
          <w:rFonts w:ascii="Times New Roman" w:eastAsia="Times New Roman" w:hAnsi="Times New Roman" w:cs="Times New Roman"/>
          <w:color w:val="202122"/>
          <w:lang w:eastAsia="en-GB"/>
        </w:rPr>
        <w:t xml:space="preserve">, 74(9), </w:t>
      </w:r>
      <w:r w:rsidR="00172030">
        <w:rPr>
          <w:rFonts w:ascii="Times New Roman" w:eastAsia="Times New Roman" w:hAnsi="Times New Roman" w:cs="Times New Roman"/>
          <w:color w:val="202122"/>
          <w:lang w:eastAsia="en-GB"/>
        </w:rPr>
        <w:t>p</w:t>
      </w:r>
      <w:r w:rsidR="00172030" w:rsidRPr="00172030">
        <w:rPr>
          <w:rFonts w:ascii="Times New Roman" w:eastAsia="Times New Roman" w:hAnsi="Times New Roman" w:cs="Times New Roman"/>
          <w:color w:val="202122"/>
          <w:lang w:eastAsia="en-GB"/>
        </w:rPr>
        <w:t>p.506-507</w:t>
      </w:r>
      <w:r w:rsidR="00172030">
        <w:rPr>
          <w:rFonts w:ascii="Times New Roman" w:eastAsia="Times New Roman" w:hAnsi="Times New Roman" w:cs="Times New Roman"/>
          <w:color w:val="202122"/>
          <w:lang w:eastAsia="en-GB"/>
        </w:rPr>
        <w:t>.</w:t>
      </w:r>
    </w:p>
    <w:p w14:paraId="4E46238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3CDFDB5" w14:textId="4D44638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lastRenderedPageBreak/>
        <w:t>Kawachi, I. &amp; Berkman, L. (2001) ‘Social ties and mental health’</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Urban Health</w:t>
      </w:r>
      <w:r w:rsidRPr="00C3173A">
        <w:rPr>
          <w:rFonts w:ascii="Times New Roman" w:eastAsia="Times New Roman" w:hAnsi="Times New Roman" w:cs="Times New Roman"/>
          <w:color w:val="202122"/>
          <w:lang w:eastAsia="en-GB"/>
        </w:rPr>
        <w:t xml:space="preserve">, 78, </w:t>
      </w:r>
      <w:r w:rsidR="00172030">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458–467.</w:t>
      </w:r>
    </w:p>
    <w:p w14:paraId="408AF8C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E768CB0" w14:textId="4582ED60"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Kearney, C. J. (2013) ‘Friendship quality, Facebook and self-concept: Social networking and adolescent development’</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Dissertation Abstracts International</w:t>
      </w:r>
      <w:r w:rsidRPr="00C3173A">
        <w:rPr>
          <w:rFonts w:ascii="Times New Roman" w:eastAsia="Times New Roman" w:hAnsi="Times New Roman" w:cs="Times New Roman"/>
          <w:color w:val="202122"/>
          <w:lang w:eastAsia="en-GB"/>
        </w:rPr>
        <w:t xml:space="preserve">, 73. </w:t>
      </w:r>
    </w:p>
    <w:p w14:paraId="14FFFDB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BB58E7B" w14:textId="4AD95DBB"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Kessler, R. C. &amp; McLeod, J. D. (1985) </w:t>
      </w:r>
      <w:r w:rsidRPr="00C3173A">
        <w:rPr>
          <w:rFonts w:ascii="Times New Roman" w:eastAsia="Times New Roman" w:hAnsi="Times New Roman" w:cs="Times New Roman"/>
          <w:i/>
          <w:iCs/>
          <w:color w:val="202122"/>
          <w:lang w:eastAsia="en-GB"/>
        </w:rPr>
        <w:t>Social Support and Mental Health in Community Samples</w:t>
      </w:r>
      <w:r w:rsidRPr="00C3173A">
        <w:rPr>
          <w:rFonts w:ascii="Times New Roman" w:eastAsia="Times New Roman" w:hAnsi="Times New Roman" w:cs="Times New Roman"/>
          <w:color w:val="202122"/>
          <w:lang w:eastAsia="en-GB"/>
        </w:rPr>
        <w:t>. Academic Press, 1985.</w:t>
      </w:r>
    </w:p>
    <w:p w14:paraId="0FEDB151" w14:textId="77777777" w:rsidR="00172030" w:rsidRPr="00C3173A" w:rsidRDefault="00172030" w:rsidP="00C3173A">
      <w:pPr>
        <w:shd w:val="clear" w:color="auto" w:fill="FFFFFF"/>
        <w:spacing w:after="0" w:line="276" w:lineRule="auto"/>
        <w:rPr>
          <w:rFonts w:ascii="Times New Roman" w:eastAsia="Times New Roman" w:hAnsi="Times New Roman" w:cs="Times New Roman"/>
          <w:color w:val="202122"/>
          <w:lang w:eastAsia="en-GB"/>
        </w:rPr>
      </w:pPr>
    </w:p>
    <w:p w14:paraId="3F27CA38" w14:textId="321D65DF"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Kiesner, J. (2002) ‘Depressive symptoms in early adolescence: Their relations with classroom problem </w:t>
      </w:r>
      <w:proofErr w:type="spellStart"/>
      <w:r w:rsidRPr="00C3173A">
        <w:rPr>
          <w:rFonts w:ascii="Times New Roman" w:eastAsia="Times New Roman" w:hAnsi="Times New Roman" w:cs="Times New Roman"/>
          <w:color w:val="202122"/>
          <w:lang w:eastAsia="en-GB"/>
        </w:rPr>
        <w:t>behavior</w:t>
      </w:r>
      <w:proofErr w:type="spellEnd"/>
      <w:r w:rsidRPr="00C3173A">
        <w:rPr>
          <w:rFonts w:ascii="Times New Roman" w:eastAsia="Times New Roman" w:hAnsi="Times New Roman" w:cs="Times New Roman"/>
          <w:color w:val="202122"/>
          <w:lang w:eastAsia="en-GB"/>
        </w:rPr>
        <w:t xml:space="preserve"> and peer status’</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Research on Adolescence</w:t>
      </w:r>
      <w:r w:rsidRPr="00C3173A">
        <w:rPr>
          <w:rFonts w:ascii="Times New Roman" w:eastAsia="Times New Roman" w:hAnsi="Times New Roman" w:cs="Times New Roman"/>
          <w:color w:val="202122"/>
          <w:lang w:eastAsia="en-GB"/>
        </w:rPr>
        <w:t>, 12(4).</w:t>
      </w:r>
    </w:p>
    <w:p w14:paraId="74858F6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2DB19B7" w14:textId="3FA2AA69"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Kietzmann, J.H; </w:t>
      </w:r>
      <w:proofErr w:type="spellStart"/>
      <w:r w:rsidRPr="00C3173A">
        <w:rPr>
          <w:rFonts w:ascii="Times New Roman" w:eastAsia="Times New Roman" w:hAnsi="Times New Roman" w:cs="Times New Roman"/>
          <w:color w:val="202122"/>
          <w:lang w:eastAsia="en-GB"/>
        </w:rPr>
        <w:t>Hermkens</w:t>
      </w:r>
      <w:proofErr w:type="spellEnd"/>
      <w:r w:rsidRPr="00C3173A">
        <w:rPr>
          <w:rFonts w:ascii="Times New Roman" w:eastAsia="Times New Roman" w:hAnsi="Times New Roman" w:cs="Times New Roman"/>
          <w:color w:val="202122"/>
          <w:lang w:eastAsia="en-GB"/>
        </w:rPr>
        <w:t>, K. (2011). </w:t>
      </w:r>
      <w:r w:rsidRPr="00C3173A">
        <w:rPr>
          <w:rFonts w:ascii="Times New Roman" w:eastAsia="Times New Roman" w:hAnsi="Times New Roman" w:cs="Times New Roman"/>
          <w:lang w:eastAsia="en-GB"/>
        </w:rPr>
        <w:t>‘Social media? Get serious! Understanding the functional building blocks of social media’</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w:t>
      </w:r>
      <w:r w:rsidRPr="00C3173A">
        <w:rPr>
          <w:rFonts w:ascii="Times New Roman" w:eastAsia="Times New Roman" w:hAnsi="Times New Roman" w:cs="Times New Roman"/>
          <w:i/>
          <w:iCs/>
          <w:color w:val="202122"/>
          <w:lang w:eastAsia="en-GB"/>
        </w:rPr>
        <w:t>Business Horizons</w:t>
      </w:r>
      <w:r w:rsidRPr="00C3173A">
        <w:rPr>
          <w:rFonts w:ascii="Times New Roman" w:eastAsia="Times New Roman" w:hAnsi="Times New Roman" w:cs="Times New Roman"/>
          <w:color w:val="202122"/>
          <w:lang w:eastAsia="en-GB"/>
        </w:rPr>
        <w:t>, 54(3).</w:t>
      </w:r>
    </w:p>
    <w:p w14:paraId="6A765D6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9EAA6D7" w14:textId="74425B8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Kim, O. (1999) ‘Predictors of loneliness in elderly Korean immigrant women living in the United States of America’</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Advanced Nursing</w:t>
      </w:r>
      <w:r w:rsidRPr="00C3173A">
        <w:rPr>
          <w:rFonts w:ascii="Times New Roman" w:eastAsia="Times New Roman" w:hAnsi="Times New Roman" w:cs="Times New Roman"/>
          <w:color w:val="202122"/>
          <w:lang w:eastAsia="en-GB"/>
        </w:rPr>
        <w:t xml:space="preserve">, 29, </w:t>
      </w:r>
      <w:r w:rsidR="00172030">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1082–1088.</w:t>
      </w:r>
    </w:p>
    <w:p w14:paraId="1A0F5F3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AC3D9E1" w14:textId="29C92A4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Kim, J; LaRose, R; Peng, W. (2009) ‘Loneliness as the cause and the effect of problematic Internet use: The relationship between Internet use and psychological well-being’</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Cyberpsychology and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color w:val="202122"/>
          <w:lang w:eastAsia="en-GB"/>
        </w:rPr>
        <w:t xml:space="preserve">, 12(4), </w:t>
      </w:r>
      <w:r w:rsidR="00172030">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451–455.</w:t>
      </w:r>
    </w:p>
    <w:p w14:paraId="268A68F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6EA094D" w14:textId="254164F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King, M. (2018) ‘Working to address the loneliness epidemic: perspective‐taking, presence, and self‐disclosure’</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American Journal of Health Promotion</w:t>
      </w:r>
      <w:r w:rsidRPr="00C3173A">
        <w:rPr>
          <w:rFonts w:ascii="Times New Roman" w:eastAsia="Times New Roman" w:hAnsi="Times New Roman" w:cs="Times New Roman"/>
          <w:color w:val="202122"/>
          <w:lang w:eastAsia="en-GB"/>
        </w:rPr>
        <w:t>, 32(5).</w:t>
      </w:r>
    </w:p>
    <w:p w14:paraId="7B73979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C8AE2FB" w14:textId="77777777" w:rsidR="00C3173A" w:rsidRPr="00C3173A" w:rsidRDefault="00C3173A" w:rsidP="00C3173A">
      <w:pPr>
        <w:spacing w:after="0" w:line="276" w:lineRule="auto"/>
        <w:rPr>
          <w:rFonts w:ascii="Times New Roman" w:hAnsi="Times New Roman" w:cs="Times New Roman"/>
          <w:color w:val="202122"/>
          <w:shd w:val="clear" w:color="auto" w:fill="FFFFFF"/>
        </w:rPr>
      </w:pPr>
      <w:r w:rsidRPr="00C3173A">
        <w:rPr>
          <w:rFonts w:ascii="Times New Roman" w:hAnsi="Times New Roman" w:cs="Times New Roman"/>
          <w:color w:val="202122"/>
          <w:shd w:val="clear" w:color="auto" w:fill="FFFFFF"/>
        </w:rPr>
        <w:t>Kirkpatrick, D. (2011). </w:t>
      </w:r>
      <w:r w:rsidRPr="00C3173A">
        <w:rPr>
          <w:rFonts w:ascii="Times New Roman" w:hAnsi="Times New Roman" w:cs="Times New Roman"/>
          <w:i/>
          <w:iCs/>
          <w:color w:val="202122"/>
          <w:shd w:val="clear" w:color="auto" w:fill="FFFFFF"/>
        </w:rPr>
        <w:t>The Facebook effect: the real inside story of Mark Zuckerberg and the world's fastest-growing company</w:t>
      </w:r>
      <w:r w:rsidRPr="00C3173A">
        <w:rPr>
          <w:rFonts w:ascii="Times New Roman" w:hAnsi="Times New Roman" w:cs="Times New Roman"/>
          <w:color w:val="202122"/>
          <w:shd w:val="clear" w:color="auto" w:fill="FFFFFF"/>
        </w:rPr>
        <w:t>. London: Virgin.</w:t>
      </w:r>
    </w:p>
    <w:p w14:paraId="17328556" w14:textId="77777777" w:rsidR="00C3173A" w:rsidRPr="00C3173A" w:rsidRDefault="00C3173A" w:rsidP="00C3173A">
      <w:pPr>
        <w:spacing w:after="0" w:line="276" w:lineRule="auto"/>
        <w:rPr>
          <w:rFonts w:ascii="Times New Roman" w:hAnsi="Times New Roman" w:cs="Times New Roman"/>
          <w:color w:val="202122"/>
          <w:shd w:val="clear" w:color="auto" w:fill="FFFFFF"/>
        </w:rPr>
      </w:pPr>
    </w:p>
    <w:p w14:paraId="0831F908" w14:textId="286D35C9"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Kraut, R; Kiesler, S; Boneva, B; Cummings, J; Helgeson, V; Crawford, A. (2002) ‘Internet paradox revisited’</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Social Issues</w:t>
      </w:r>
      <w:r w:rsidRPr="00C3173A">
        <w:rPr>
          <w:rFonts w:ascii="Times New Roman" w:eastAsia="Times New Roman" w:hAnsi="Times New Roman" w:cs="Times New Roman"/>
          <w:color w:val="202122"/>
          <w:lang w:eastAsia="en-GB"/>
        </w:rPr>
        <w:t xml:space="preserve">, 58(1). </w:t>
      </w:r>
    </w:p>
    <w:p w14:paraId="002B51A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8E7E117" w14:textId="5B2C19D4"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Kumar, A. &amp; Epley, N. (2020) ‘It’s surprisingly nice to hear you: Misunderstanding the impact of communication media can lead to suboptimal choices of how to connect with others’</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172030" w:rsidRPr="00172030">
        <w:rPr>
          <w:rFonts w:ascii="Times New Roman" w:eastAsia="Times New Roman" w:hAnsi="Times New Roman" w:cs="Times New Roman"/>
          <w:i/>
          <w:iCs/>
          <w:color w:val="202122"/>
          <w:lang w:eastAsia="en-GB"/>
        </w:rPr>
        <w:t>Journal of experimental psychology</w:t>
      </w:r>
      <w:r w:rsidR="00172030" w:rsidRPr="00172030">
        <w:rPr>
          <w:rFonts w:ascii="Times New Roman" w:eastAsia="Times New Roman" w:hAnsi="Times New Roman" w:cs="Times New Roman"/>
          <w:color w:val="202122"/>
          <w:lang w:eastAsia="en-GB"/>
        </w:rPr>
        <w:t xml:space="preserve">. 150(3), </w:t>
      </w:r>
      <w:r w:rsidR="00003CE3">
        <w:rPr>
          <w:rFonts w:ascii="Times New Roman" w:eastAsia="Times New Roman" w:hAnsi="Times New Roman" w:cs="Times New Roman"/>
          <w:color w:val="202122"/>
          <w:lang w:eastAsia="en-GB"/>
        </w:rPr>
        <w:t>p</w:t>
      </w:r>
      <w:r w:rsidR="00172030" w:rsidRPr="00172030">
        <w:rPr>
          <w:rFonts w:ascii="Times New Roman" w:eastAsia="Times New Roman" w:hAnsi="Times New Roman" w:cs="Times New Roman"/>
          <w:color w:val="202122"/>
          <w:lang w:eastAsia="en-GB"/>
        </w:rPr>
        <w:t>p.595-607</w:t>
      </w:r>
      <w:r w:rsidR="00003CE3">
        <w:rPr>
          <w:rFonts w:ascii="Times New Roman" w:eastAsia="Times New Roman" w:hAnsi="Times New Roman" w:cs="Times New Roman"/>
          <w:color w:val="202122"/>
          <w:lang w:eastAsia="en-GB"/>
        </w:rPr>
        <w:t>.</w:t>
      </w:r>
    </w:p>
    <w:p w14:paraId="12B2E10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36FE885" w14:textId="7AC02BB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Lamers, S. M; Westerhof, G. J; </w:t>
      </w:r>
      <w:proofErr w:type="spellStart"/>
      <w:r w:rsidRPr="00C3173A">
        <w:rPr>
          <w:rFonts w:ascii="Times New Roman" w:eastAsia="Times New Roman" w:hAnsi="Times New Roman" w:cs="Times New Roman"/>
          <w:color w:val="202122"/>
          <w:lang w:eastAsia="en-GB"/>
        </w:rPr>
        <w:t>Bohlmeijer</w:t>
      </w:r>
      <w:proofErr w:type="spellEnd"/>
      <w:r w:rsidRPr="00C3173A">
        <w:rPr>
          <w:rFonts w:ascii="Times New Roman" w:eastAsia="Times New Roman" w:hAnsi="Times New Roman" w:cs="Times New Roman"/>
          <w:color w:val="202122"/>
          <w:lang w:eastAsia="en-GB"/>
        </w:rPr>
        <w:t xml:space="preserve">, E. T; Klooster, P. </w:t>
      </w:r>
      <w:proofErr w:type="gramStart"/>
      <w:r w:rsidRPr="00C3173A">
        <w:rPr>
          <w:rFonts w:ascii="Times New Roman" w:eastAsia="Times New Roman" w:hAnsi="Times New Roman" w:cs="Times New Roman"/>
          <w:color w:val="202122"/>
          <w:lang w:eastAsia="en-GB"/>
        </w:rPr>
        <w:t>M;  Keyes</w:t>
      </w:r>
      <w:proofErr w:type="gramEnd"/>
      <w:r w:rsidRPr="00C3173A">
        <w:rPr>
          <w:rFonts w:ascii="Times New Roman" w:eastAsia="Times New Roman" w:hAnsi="Times New Roman" w:cs="Times New Roman"/>
          <w:color w:val="202122"/>
          <w:lang w:eastAsia="en-GB"/>
        </w:rPr>
        <w:t>, C. L. (2011) ‘Evaluating the psychometric properties of the mental health continuum-short form (MHC-SF)’</w:t>
      </w:r>
      <w:r w:rsidR="00003CE3">
        <w:rPr>
          <w:rFonts w:ascii="Times New Roman" w:eastAsia="Times New Roman" w:hAnsi="Times New Roman" w:cs="Times New Roman"/>
          <w:color w:val="202122"/>
          <w:lang w:eastAsia="en-GB"/>
        </w:rPr>
        <w:t xml:space="preserve">, </w:t>
      </w:r>
      <w:bookmarkStart w:id="80" w:name="_Hlk90054808"/>
      <w:r w:rsidR="00003CE3" w:rsidRPr="00003CE3">
        <w:rPr>
          <w:rFonts w:ascii="Times New Roman" w:eastAsia="Times New Roman" w:hAnsi="Times New Roman" w:cs="Times New Roman"/>
          <w:i/>
          <w:iCs/>
          <w:color w:val="202122"/>
          <w:lang w:eastAsia="en-GB"/>
        </w:rPr>
        <w:t>Journal of clinical psychology</w:t>
      </w:r>
      <w:bookmarkEnd w:id="80"/>
      <w:r w:rsidR="00003CE3">
        <w:rPr>
          <w:rFonts w:ascii="Times New Roman" w:eastAsia="Times New Roman" w:hAnsi="Times New Roman" w:cs="Times New Roman"/>
          <w:i/>
          <w:iCs/>
          <w:color w:val="202122"/>
          <w:lang w:eastAsia="en-GB"/>
        </w:rPr>
        <w:t xml:space="preserve">, </w:t>
      </w:r>
      <w:r w:rsidR="00003CE3" w:rsidRPr="00003CE3">
        <w:rPr>
          <w:rFonts w:ascii="Times New Roman" w:eastAsia="Times New Roman" w:hAnsi="Times New Roman" w:cs="Times New Roman"/>
          <w:color w:val="202122"/>
          <w:lang w:eastAsia="en-GB"/>
        </w:rPr>
        <w:t xml:space="preserve">7(1), </w:t>
      </w:r>
      <w:r w:rsidR="00003CE3">
        <w:rPr>
          <w:rFonts w:ascii="Times New Roman" w:eastAsia="Times New Roman" w:hAnsi="Times New Roman" w:cs="Times New Roman"/>
          <w:color w:val="202122"/>
          <w:lang w:eastAsia="en-GB"/>
        </w:rPr>
        <w:t>p</w:t>
      </w:r>
      <w:r w:rsidR="00003CE3" w:rsidRPr="00003CE3">
        <w:rPr>
          <w:rFonts w:ascii="Times New Roman" w:eastAsia="Times New Roman" w:hAnsi="Times New Roman" w:cs="Times New Roman"/>
          <w:color w:val="202122"/>
          <w:lang w:eastAsia="en-GB"/>
        </w:rPr>
        <w:t>p.99-110</w:t>
      </w:r>
      <w:r w:rsidR="00003CE3">
        <w:rPr>
          <w:rFonts w:ascii="Times New Roman" w:eastAsia="Times New Roman" w:hAnsi="Times New Roman" w:cs="Times New Roman"/>
          <w:color w:val="202122"/>
          <w:lang w:eastAsia="en-GB"/>
        </w:rPr>
        <w:t>.</w:t>
      </w:r>
    </w:p>
    <w:p w14:paraId="273828F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0875D86" w14:textId="5CDE64C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Landmann, H. &amp; Rohmann, A. (2021) ‘When loneliness dimensions drift apart: Emotional, social and physical loneliness during the COVID-19 lockdown and its associations with age, personality, stress and well-being’</w:t>
      </w:r>
      <w:r w:rsidR="00003CE3">
        <w:rPr>
          <w:rFonts w:ascii="Times New Roman" w:eastAsia="Times New Roman" w:hAnsi="Times New Roman" w:cs="Times New Roman"/>
          <w:color w:val="202122"/>
          <w:lang w:eastAsia="en-GB"/>
        </w:rPr>
        <w:t>,</w:t>
      </w:r>
      <w:r w:rsidRPr="00C3173A">
        <w:rPr>
          <w:rFonts w:ascii="Times New Roman" w:eastAsia="Times New Roman" w:hAnsi="Times New Roman" w:cs="Times New Roman"/>
          <w:i/>
          <w:iCs/>
          <w:color w:val="202122"/>
          <w:lang w:eastAsia="en-GB"/>
        </w:rPr>
        <w:t xml:space="preserve"> International Journal of psychology</w:t>
      </w:r>
      <w:r w:rsidRPr="00C3173A">
        <w:rPr>
          <w:rFonts w:ascii="Times New Roman" w:eastAsia="Times New Roman" w:hAnsi="Times New Roman" w:cs="Times New Roman"/>
          <w:color w:val="202122"/>
          <w:lang w:eastAsia="en-GB"/>
        </w:rPr>
        <w:t>.</w:t>
      </w:r>
    </w:p>
    <w:p w14:paraId="541BAB7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48D6FCF" w14:textId="252E64F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Larson, R. &amp; Richards, M. H. (1991) ‘Daily companionship in late childhood and early adolescence: Changing developmental contexts’</w:t>
      </w:r>
      <w:r w:rsidR="00003CE3">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Child Development</w:t>
      </w:r>
      <w:r w:rsidRPr="00C3173A">
        <w:rPr>
          <w:rFonts w:ascii="Times New Roman" w:eastAsia="Times New Roman" w:hAnsi="Times New Roman" w:cs="Times New Roman"/>
          <w:color w:val="202122"/>
          <w:lang w:eastAsia="en-GB"/>
        </w:rPr>
        <w:t xml:space="preserve">, 62, </w:t>
      </w:r>
      <w:r w:rsidR="00003CE3">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284–300.</w:t>
      </w:r>
    </w:p>
    <w:p w14:paraId="01073CE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DB8488E" w14:textId="78F08AB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Leavy, R. L. (1983) ‘Social support and psychological disorder: A review’</w:t>
      </w:r>
      <w:r w:rsidR="00003CE3">
        <w:rPr>
          <w:rFonts w:ascii="Times New Roman" w:eastAsia="Times New Roman" w:hAnsi="Times New Roman" w:cs="Times New Roman"/>
          <w:color w:val="202122"/>
          <w:lang w:eastAsia="en-GB"/>
        </w:rPr>
        <w:t xml:space="preserve">, </w:t>
      </w:r>
      <w:r w:rsidR="00003CE3" w:rsidRPr="00003CE3">
        <w:rPr>
          <w:rFonts w:ascii="Times New Roman" w:eastAsia="Times New Roman" w:hAnsi="Times New Roman" w:cs="Times New Roman"/>
          <w:i/>
          <w:iCs/>
          <w:color w:val="202122"/>
          <w:lang w:eastAsia="en-GB"/>
        </w:rPr>
        <w:t>Journal of clinical psychology</w:t>
      </w:r>
      <w:r w:rsidR="00003CE3">
        <w:rPr>
          <w:rFonts w:ascii="Times New Roman" w:eastAsia="Times New Roman" w:hAnsi="Times New Roman" w:cs="Times New Roman"/>
          <w:i/>
          <w:iCs/>
          <w:color w:val="202122"/>
          <w:lang w:eastAsia="en-GB"/>
        </w:rPr>
        <w:t>,</w:t>
      </w:r>
      <w:r w:rsidR="00003CE3" w:rsidRPr="00003CE3">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color w:val="202122"/>
          <w:lang w:eastAsia="en-GB"/>
        </w:rPr>
        <w:t xml:space="preserve">11(1), </w:t>
      </w:r>
      <w:r w:rsidR="00003CE3">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3–21.</w:t>
      </w:r>
    </w:p>
    <w:p w14:paraId="71C432DF"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EE07EB4" w14:textId="3F05A2BC"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Leckfor</w:t>
      </w:r>
      <w:proofErr w:type="spellEnd"/>
      <w:r w:rsidRPr="00C3173A">
        <w:rPr>
          <w:rFonts w:ascii="Times New Roman" w:eastAsia="Times New Roman" w:hAnsi="Times New Roman" w:cs="Times New Roman"/>
          <w:color w:val="202122"/>
          <w:lang w:eastAsia="en-GB"/>
        </w:rPr>
        <w:t xml:space="preserve">, C. M; Balzarini, R. N; </w:t>
      </w:r>
      <w:proofErr w:type="spellStart"/>
      <w:r w:rsidRPr="00C3173A">
        <w:rPr>
          <w:rFonts w:ascii="Times New Roman" w:eastAsia="Times New Roman" w:hAnsi="Times New Roman" w:cs="Times New Roman"/>
          <w:color w:val="202122"/>
          <w:lang w:eastAsia="en-GB"/>
        </w:rPr>
        <w:t>Zoppolat</w:t>
      </w:r>
      <w:proofErr w:type="spellEnd"/>
      <w:r w:rsidRPr="00C3173A">
        <w:rPr>
          <w:rFonts w:ascii="Times New Roman" w:eastAsia="Times New Roman" w:hAnsi="Times New Roman" w:cs="Times New Roman"/>
          <w:color w:val="202122"/>
          <w:lang w:eastAsia="en-GB"/>
        </w:rPr>
        <w:t xml:space="preserve">, G; Slatcher, R. B. (2021) </w:t>
      </w:r>
      <w:r w:rsidRPr="00C3173A">
        <w:rPr>
          <w:rFonts w:ascii="Times New Roman" w:eastAsia="Times New Roman" w:hAnsi="Times New Roman" w:cs="Times New Roman"/>
          <w:i/>
          <w:iCs/>
          <w:color w:val="202122"/>
          <w:lang w:eastAsia="en-GB"/>
        </w:rPr>
        <w:t>Zoom Fatigue Study 2</w:t>
      </w:r>
      <w:r w:rsidRPr="00C3173A">
        <w:rPr>
          <w:rFonts w:ascii="Times New Roman" w:eastAsia="Times New Roman" w:hAnsi="Times New Roman" w:cs="Times New Roman"/>
          <w:color w:val="202122"/>
          <w:lang w:eastAsia="en-GB"/>
        </w:rPr>
        <w:t>.</w:t>
      </w:r>
      <w:r w:rsidR="00003CE3">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color w:val="202122"/>
          <w:lang w:eastAsia="en-GB"/>
        </w:rPr>
        <w:t>Available at:  https://osf.io/6w7vc (Accessed: 04 December 2021).</w:t>
      </w:r>
    </w:p>
    <w:p w14:paraId="556967A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7B953B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Lee, P. S. N; Leung</w:t>
      </w:r>
      <w:proofErr w:type="gramStart"/>
      <w:r w:rsidRPr="00C3173A">
        <w:rPr>
          <w:rFonts w:ascii="Times New Roman" w:eastAsia="Times New Roman" w:hAnsi="Times New Roman" w:cs="Times New Roman"/>
          <w:color w:val="202122"/>
          <w:lang w:eastAsia="en-GB"/>
        </w:rPr>
        <w:t>, ;</w:t>
      </w:r>
      <w:proofErr w:type="gramEnd"/>
      <w:r w:rsidRPr="00C3173A">
        <w:rPr>
          <w:rFonts w:ascii="Times New Roman" w:eastAsia="Times New Roman" w:hAnsi="Times New Roman" w:cs="Times New Roman"/>
          <w:color w:val="202122"/>
          <w:lang w:eastAsia="en-GB"/>
        </w:rPr>
        <w:t xml:space="preserve"> Lo, V; Xiong, C; Wu, T; Shek, D. T. L. (2011) ‘Internet Communication Versus Face-to-face Interaction in Quality of Life’, </w:t>
      </w:r>
      <w:r w:rsidRPr="00C3173A">
        <w:rPr>
          <w:rFonts w:ascii="Times New Roman" w:eastAsia="Times New Roman" w:hAnsi="Times New Roman" w:cs="Times New Roman"/>
          <w:i/>
          <w:iCs/>
          <w:color w:val="202122"/>
          <w:lang w:eastAsia="en-GB"/>
        </w:rPr>
        <w:t>Social indicators research</w:t>
      </w:r>
      <w:r w:rsidRPr="00C3173A">
        <w:rPr>
          <w:rFonts w:ascii="Times New Roman" w:eastAsia="Times New Roman" w:hAnsi="Times New Roman" w:cs="Times New Roman"/>
          <w:color w:val="202122"/>
          <w:lang w:eastAsia="en-GB"/>
        </w:rPr>
        <w:t xml:space="preserve">. 100(3). </w:t>
      </w:r>
    </w:p>
    <w:p w14:paraId="2BCD979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93CEB8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Lim, M. (2020) </w:t>
      </w:r>
      <w:r w:rsidRPr="00003CE3">
        <w:rPr>
          <w:rFonts w:ascii="Times New Roman" w:eastAsia="Times New Roman" w:hAnsi="Times New Roman" w:cs="Times New Roman"/>
          <w:i/>
          <w:iCs/>
          <w:color w:val="202122"/>
          <w:lang w:eastAsia="en-GB"/>
        </w:rPr>
        <w:t xml:space="preserve">‘Lonely in lockdown? You're not alone. 1 in 2 Australians feel </w:t>
      </w:r>
      <w:proofErr w:type="gramStart"/>
      <w:r w:rsidRPr="00003CE3">
        <w:rPr>
          <w:rFonts w:ascii="Times New Roman" w:eastAsia="Times New Roman" w:hAnsi="Times New Roman" w:cs="Times New Roman"/>
          <w:i/>
          <w:iCs/>
          <w:color w:val="202122"/>
          <w:lang w:eastAsia="en-GB"/>
        </w:rPr>
        <w:t>more lonely</w:t>
      </w:r>
      <w:proofErr w:type="gramEnd"/>
      <w:r w:rsidRPr="00003CE3">
        <w:rPr>
          <w:rFonts w:ascii="Times New Roman" w:eastAsia="Times New Roman" w:hAnsi="Times New Roman" w:cs="Times New Roman"/>
          <w:i/>
          <w:iCs/>
          <w:color w:val="202122"/>
          <w:lang w:eastAsia="en-GB"/>
        </w:rPr>
        <w:t xml:space="preserve"> since coronavirus’</w:t>
      </w:r>
      <w:r w:rsidRPr="00C3173A">
        <w:rPr>
          <w:rFonts w:ascii="Times New Roman" w:eastAsia="Times New Roman" w:hAnsi="Times New Roman" w:cs="Times New Roman"/>
          <w:color w:val="202122"/>
          <w:lang w:eastAsia="en-GB"/>
        </w:rPr>
        <w:t xml:space="preserve">. Available at: </w:t>
      </w:r>
      <w:hyperlink r:id="rId24" w:history="1">
        <w:r w:rsidRPr="00C3173A">
          <w:rPr>
            <w:rStyle w:val="Hyperlink"/>
            <w:rFonts w:ascii="Times New Roman" w:eastAsia="Times New Roman" w:hAnsi="Times New Roman" w:cs="Times New Roman"/>
            <w:lang w:eastAsia="en-GB"/>
          </w:rPr>
          <w:t>https://theconversation.com/lonely-in-lockdown-youre-not-alone-1-in-2-australians-feel-more-lonely-since-coronavirus-142724</w:t>
        </w:r>
      </w:hyperlink>
      <w:r w:rsidRPr="00C3173A">
        <w:rPr>
          <w:rFonts w:ascii="Times New Roman" w:eastAsia="Times New Roman" w:hAnsi="Times New Roman" w:cs="Times New Roman"/>
          <w:color w:val="202122"/>
          <w:lang w:eastAsia="en-GB"/>
        </w:rPr>
        <w:t xml:space="preserve"> (Accessed: 04 December 2021).</w:t>
      </w:r>
    </w:p>
    <w:p w14:paraId="0124369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54F208F" w14:textId="4B96A002"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Lou, L. L; Yan, Z; Nickerson, A; McMorris, R. (2012) ‘An examination of the reciprocal relationship of loneliness and Facebook use among first-year college students’</w:t>
      </w:r>
      <w:r w:rsidR="00003CE3">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Educational Computing Research</w:t>
      </w:r>
      <w:r w:rsidRPr="00C3173A">
        <w:rPr>
          <w:rFonts w:ascii="Times New Roman" w:eastAsia="Times New Roman" w:hAnsi="Times New Roman" w:cs="Times New Roman"/>
          <w:color w:val="202122"/>
          <w:lang w:eastAsia="en-GB"/>
        </w:rPr>
        <w:t xml:space="preserve">, 46(1). </w:t>
      </w:r>
    </w:p>
    <w:p w14:paraId="10C3FD53" w14:textId="77777777" w:rsidR="00003CE3" w:rsidRPr="00C3173A" w:rsidRDefault="00003CE3" w:rsidP="00C3173A">
      <w:pPr>
        <w:shd w:val="clear" w:color="auto" w:fill="FFFFFF"/>
        <w:spacing w:after="0" w:line="276" w:lineRule="auto"/>
        <w:rPr>
          <w:rFonts w:ascii="Times New Roman" w:eastAsia="Times New Roman" w:hAnsi="Times New Roman" w:cs="Times New Roman"/>
          <w:color w:val="202122"/>
          <w:lang w:eastAsia="en-GB"/>
        </w:rPr>
      </w:pPr>
    </w:p>
    <w:p w14:paraId="27A108C2" w14:textId="4EDD06C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Luchetti, M; Lee, J. H; Aschwanden, D; Sesker, A; Strickhouser, J. E; Terracciano, A; Sutin, A. R. (2020) ‘The trajectory of loneliness in response to COVID-19’</w:t>
      </w:r>
      <w:r w:rsidR="00003CE3">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American Psychologist</w:t>
      </w:r>
      <w:r w:rsidRPr="00C3173A">
        <w:rPr>
          <w:rFonts w:ascii="Times New Roman" w:eastAsia="Times New Roman" w:hAnsi="Times New Roman" w:cs="Times New Roman"/>
          <w:color w:val="202122"/>
          <w:lang w:eastAsia="en-GB"/>
        </w:rPr>
        <w:t>. 75(7).</w:t>
      </w:r>
    </w:p>
    <w:p w14:paraId="67D9D49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ABE789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Magid, L. (2011) </w:t>
      </w:r>
      <w:r w:rsidRPr="00C3173A">
        <w:rPr>
          <w:rFonts w:ascii="Times New Roman" w:eastAsia="Times New Roman" w:hAnsi="Times New Roman" w:cs="Times New Roman"/>
          <w:i/>
          <w:iCs/>
          <w:color w:val="202122"/>
          <w:lang w:eastAsia="en-GB"/>
        </w:rPr>
        <w:t xml:space="preserve">Facebook depression: A </w:t>
      </w:r>
      <w:proofErr w:type="spellStart"/>
      <w:r w:rsidRPr="00C3173A">
        <w:rPr>
          <w:rFonts w:ascii="Times New Roman" w:eastAsia="Times New Roman" w:hAnsi="Times New Roman" w:cs="Times New Roman"/>
          <w:i/>
          <w:iCs/>
          <w:color w:val="202122"/>
          <w:lang w:eastAsia="en-GB"/>
        </w:rPr>
        <w:t>nonexistent</w:t>
      </w:r>
      <w:proofErr w:type="spellEnd"/>
      <w:r w:rsidRPr="00C3173A">
        <w:rPr>
          <w:rFonts w:ascii="Times New Roman" w:eastAsia="Times New Roman" w:hAnsi="Times New Roman" w:cs="Times New Roman"/>
          <w:i/>
          <w:iCs/>
          <w:color w:val="202122"/>
          <w:lang w:eastAsia="en-GB"/>
        </w:rPr>
        <w:t xml:space="preserve"> condition</w:t>
      </w:r>
      <w:r w:rsidRPr="00C3173A">
        <w:rPr>
          <w:rFonts w:ascii="Times New Roman" w:eastAsia="Times New Roman" w:hAnsi="Times New Roman" w:cs="Times New Roman"/>
          <w:color w:val="202122"/>
          <w:lang w:eastAsia="en-GB"/>
        </w:rPr>
        <w:t xml:space="preserve">. Available at: </w:t>
      </w:r>
      <w:hyperlink r:id="rId25" w:history="1">
        <w:r w:rsidRPr="00C3173A">
          <w:rPr>
            <w:rStyle w:val="Hyperlink"/>
            <w:rFonts w:ascii="Times New Roman" w:eastAsia="Times New Roman" w:hAnsi="Times New Roman" w:cs="Times New Roman"/>
            <w:lang w:eastAsia="en-GB"/>
          </w:rPr>
          <w:t>http://www.huffingtonpost.com/larry-magid/facebook-depression-nonexistent_b_842733.html</w:t>
        </w:r>
      </w:hyperlink>
      <w:r w:rsidRPr="00C3173A">
        <w:rPr>
          <w:rFonts w:ascii="Times New Roman" w:eastAsia="Times New Roman" w:hAnsi="Times New Roman" w:cs="Times New Roman"/>
          <w:color w:val="202122"/>
          <w:lang w:eastAsia="en-GB"/>
        </w:rPr>
        <w:t xml:space="preserve">  (Accessed: 04 December 2021).</w:t>
      </w:r>
    </w:p>
    <w:p w14:paraId="6824B50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341E9FE" w14:textId="28FB5C5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Mahon, N. E; </w:t>
      </w:r>
      <w:proofErr w:type="spellStart"/>
      <w:r w:rsidRPr="00C3173A">
        <w:rPr>
          <w:rFonts w:ascii="Times New Roman" w:eastAsia="Times New Roman" w:hAnsi="Times New Roman" w:cs="Times New Roman"/>
          <w:color w:val="202122"/>
          <w:lang w:eastAsia="en-GB"/>
        </w:rPr>
        <w:t>Yarcheski</w:t>
      </w:r>
      <w:proofErr w:type="spellEnd"/>
      <w:r w:rsidRPr="00C3173A">
        <w:rPr>
          <w:rFonts w:ascii="Times New Roman" w:eastAsia="Times New Roman" w:hAnsi="Times New Roman" w:cs="Times New Roman"/>
          <w:color w:val="202122"/>
          <w:lang w:eastAsia="en-GB"/>
        </w:rPr>
        <w:t xml:space="preserve">, A; </w:t>
      </w:r>
      <w:proofErr w:type="spellStart"/>
      <w:r w:rsidRPr="00C3173A">
        <w:rPr>
          <w:rFonts w:ascii="Times New Roman" w:eastAsia="Times New Roman" w:hAnsi="Times New Roman" w:cs="Times New Roman"/>
          <w:color w:val="202122"/>
          <w:lang w:eastAsia="en-GB"/>
        </w:rPr>
        <w:t>Yarcheski</w:t>
      </w:r>
      <w:proofErr w:type="spellEnd"/>
      <w:r w:rsidRPr="00C3173A">
        <w:rPr>
          <w:rFonts w:ascii="Times New Roman" w:eastAsia="Times New Roman" w:hAnsi="Times New Roman" w:cs="Times New Roman"/>
          <w:color w:val="202122"/>
          <w:lang w:eastAsia="en-GB"/>
        </w:rPr>
        <w:t>, T. J; Cannella, B. L; Hanks, M. M. (2006) ‘A meta-analytic study of predictors for loneliness during adolescence’</w:t>
      </w:r>
      <w:r w:rsidR="00003CE3">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Nursing Research</w:t>
      </w:r>
      <w:r w:rsidRPr="00C3173A">
        <w:rPr>
          <w:rFonts w:ascii="Times New Roman" w:eastAsia="Times New Roman" w:hAnsi="Times New Roman" w:cs="Times New Roman"/>
          <w:color w:val="202122"/>
          <w:lang w:eastAsia="en-GB"/>
        </w:rPr>
        <w:t xml:space="preserve">, 55, </w:t>
      </w:r>
      <w:r w:rsidR="00003CE3">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308–315.</w:t>
      </w:r>
    </w:p>
    <w:p w14:paraId="72BA994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B980B9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Manago, A. M; Brown, G; Lawley, K. A; Anderson, G; Dubow, E. F. (2020) ‘Adolescents’ Daily Face-to-Face and Computer-Mediated Communication: Associations </w:t>
      </w:r>
      <w:proofErr w:type="gramStart"/>
      <w:r w:rsidRPr="00C3173A">
        <w:rPr>
          <w:rFonts w:ascii="Times New Roman" w:eastAsia="Times New Roman" w:hAnsi="Times New Roman" w:cs="Times New Roman"/>
          <w:color w:val="202122"/>
          <w:lang w:eastAsia="en-GB"/>
        </w:rPr>
        <w:t>With</w:t>
      </w:r>
      <w:proofErr w:type="gramEnd"/>
      <w:r w:rsidRPr="00C3173A">
        <w:rPr>
          <w:rFonts w:ascii="Times New Roman" w:eastAsia="Times New Roman" w:hAnsi="Times New Roman" w:cs="Times New Roman"/>
          <w:color w:val="202122"/>
          <w:lang w:eastAsia="en-GB"/>
        </w:rPr>
        <w:t xml:space="preserve"> Autonomy and Closeness to Parents and Friends’, </w:t>
      </w:r>
      <w:r w:rsidRPr="00C3173A">
        <w:rPr>
          <w:rFonts w:ascii="Times New Roman" w:eastAsia="Times New Roman" w:hAnsi="Times New Roman" w:cs="Times New Roman"/>
          <w:i/>
          <w:iCs/>
          <w:color w:val="202122"/>
          <w:lang w:eastAsia="en-GB"/>
        </w:rPr>
        <w:t>Developmental psychology</w:t>
      </w:r>
      <w:r w:rsidRPr="00C3173A">
        <w:rPr>
          <w:rFonts w:ascii="Times New Roman" w:eastAsia="Times New Roman" w:hAnsi="Times New Roman" w:cs="Times New Roman"/>
          <w:color w:val="202122"/>
          <w:lang w:eastAsia="en-GB"/>
        </w:rPr>
        <w:t>, 56(1).</w:t>
      </w:r>
    </w:p>
    <w:p w14:paraId="130294E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5180A8F" w14:textId="68A1BE7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Marcoen, A; Goossens, L; </w:t>
      </w:r>
      <w:proofErr w:type="spellStart"/>
      <w:r w:rsidRPr="00C3173A">
        <w:rPr>
          <w:rFonts w:ascii="Times New Roman" w:eastAsia="Times New Roman" w:hAnsi="Times New Roman" w:cs="Times New Roman"/>
          <w:color w:val="202122"/>
          <w:lang w:eastAsia="en-GB"/>
        </w:rPr>
        <w:t>Caes</w:t>
      </w:r>
      <w:proofErr w:type="spellEnd"/>
      <w:r w:rsidRPr="00C3173A">
        <w:rPr>
          <w:rFonts w:ascii="Times New Roman" w:eastAsia="Times New Roman" w:hAnsi="Times New Roman" w:cs="Times New Roman"/>
          <w:color w:val="202122"/>
          <w:lang w:eastAsia="en-GB"/>
        </w:rPr>
        <w:t>, P. (1987) ‘Loneliness in pre-through late adolescence: Exploring the contributions of a multidimensional approach</w:t>
      </w:r>
      <w:r w:rsidRPr="00C3173A">
        <w:rPr>
          <w:rFonts w:ascii="Times New Roman" w:eastAsia="Times New Roman" w:hAnsi="Times New Roman" w:cs="Times New Roman"/>
          <w:i/>
          <w:iCs/>
          <w:color w:val="202122"/>
          <w:lang w:eastAsia="en-GB"/>
        </w:rPr>
        <w:t>’</w:t>
      </w:r>
      <w:r w:rsidR="00C245E3">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Youth and Adolescence</w:t>
      </w:r>
      <w:r w:rsidRPr="00C3173A">
        <w:rPr>
          <w:rFonts w:ascii="Times New Roman" w:eastAsia="Times New Roman" w:hAnsi="Times New Roman" w:cs="Times New Roman"/>
          <w:color w:val="202122"/>
          <w:lang w:eastAsia="en-GB"/>
        </w:rPr>
        <w:t>, 16(6).</w:t>
      </w:r>
    </w:p>
    <w:p w14:paraId="6659EE3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C460F0E" w14:textId="36BC6121" w:rsidR="00B40709" w:rsidRDefault="00B40709" w:rsidP="00B40709">
      <w:pPr>
        <w:shd w:val="clear" w:color="auto" w:fill="FFFFFF"/>
        <w:spacing w:after="0" w:line="276" w:lineRule="auto"/>
        <w:rPr>
          <w:rFonts w:ascii="Times New Roman" w:eastAsia="Times New Roman" w:hAnsi="Times New Roman" w:cs="Times New Roman"/>
          <w:color w:val="202122"/>
          <w:lang w:eastAsia="en-GB"/>
        </w:rPr>
      </w:pPr>
      <w:r w:rsidRPr="00AF3F07">
        <w:rPr>
          <w:rFonts w:ascii="Times New Roman" w:eastAsia="Times New Roman" w:hAnsi="Times New Roman" w:cs="Times New Roman"/>
          <w:color w:val="202122"/>
          <w:lang w:eastAsia="en-GB"/>
        </w:rPr>
        <w:t xml:space="preserve">McHugh, </w:t>
      </w:r>
      <w:proofErr w:type="gramStart"/>
      <w:r w:rsidRPr="00AF3F07">
        <w:rPr>
          <w:rFonts w:ascii="Times New Roman" w:eastAsia="Times New Roman" w:hAnsi="Times New Roman" w:cs="Times New Roman"/>
          <w:color w:val="202122"/>
          <w:lang w:eastAsia="en-GB"/>
        </w:rPr>
        <w:t>J</w:t>
      </w:r>
      <w:r>
        <w:rPr>
          <w:rFonts w:ascii="Times New Roman" w:eastAsia="Times New Roman" w:hAnsi="Times New Roman" w:cs="Times New Roman"/>
          <w:color w:val="202122"/>
          <w:lang w:eastAsia="en-GB"/>
        </w:rPr>
        <w:t>.</w:t>
      </w:r>
      <w:r w:rsidRPr="00AF3F07">
        <w:rPr>
          <w:rFonts w:ascii="Times New Roman" w:eastAsia="Times New Roman" w:hAnsi="Times New Roman" w:cs="Times New Roman"/>
          <w:color w:val="202122"/>
          <w:lang w:eastAsia="en-GB"/>
        </w:rPr>
        <w:t>E ;</w:t>
      </w:r>
      <w:proofErr w:type="gramEnd"/>
      <w:r w:rsidRPr="00AF3F07">
        <w:rPr>
          <w:rFonts w:ascii="Times New Roman" w:eastAsia="Times New Roman" w:hAnsi="Times New Roman" w:cs="Times New Roman"/>
          <w:color w:val="202122"/>
          <w:lang w:eastAsia="en-GB"/>
        </w:rPr>
        <w:t xml:space="preserve"> Kenny, R</w:t>
      </w:r>
      <w:r>
        <w:rPr>
          <w:rFonts w:ascii="Times New Roman" w:eastAsia="Times New Roman" w:hAnsi="Times New Roman" w:cs="Times New Roman"/>
          <w:color w:val="202122"/>
          <w:lang w:eastAsia="en-GB"/>
        </w:rPr>
        <w:t>.</w:t>
      </w:r>
      <w:r w:rsidRPr="00AF3F07">
        <w:rPr>
          <w:rFonts w:ascii="Times New Roman" w:eastAsia="Times New Roman" w:hAnsi="Times New Roman" w:cs="Times New Roman"/>
          <w:color w:val="202122"/>
          <w:lang w:eastAsia="en-GB"/>
        </w:rPr>
        <w:t>A ; Lawlor, B</w:t>
      </w:r>
      <w:r>
        <w:rPr>
          <w:rFonts w:ascii="Times New Roman" w:eastAsia="Times New Roman" w:hAnsi="Times New Roman" w:cs="Times New Roman"/>
          <w:color w:val="202122"/>
          <w:lang w:eastAsia="en-GB"/>
        </w:rPr>
        <w:t>.</w:t>
      </w:r>
      <w:r w:rsidRPr="00AF3F07">
        <w:rPr>
          <w:rFonts w:ascii="Times New Roman" w:eastAsia="Times New Roman" w:hAnsi="Times New Roman" w:cs="Times New Roman"/>
          <w:color w:val="202122"/>
          <w:lang w:eastAsia="en-GB"/>
        </w:rPr>
        <w:t>A ; Steptoe, A ; Kee, F</w:t>
      </w:r>
      <w:r>
        <w:rPr>
          <w:rFonts w:ascii="Times New Roman" w:eastAsia="Times New Roman" w:hAnsi="Times New Roman" w:cs="Times New Roman"/>
          <w:color w:val="202122"/>
          <w:lang w:eastAsia="en-GB"/>
        </w:rPr>
        <w:t>. (2017) ‘</w:t>
      </w:r>
      <w:r w:rsidRPr="00AF3F07">
        <w:rPr>
          <w:rFonts w:ascii="Times New Roman" w:eastAsia="Times New Roman" w:hAnsi="Times New Roman" w:cs="Times New Roman"/>
          <w:color w:val="202122"/>
          <w:lang w:eastAsia="en-GB"/>
        </w:rPr>
        <w:t>The discrepancy between social isolation and loneliness as a clinically meaningful metric: findings from the Irish and English longitudinal studies of ageing (TILDA and ELSA)</w:t>
      </w:r>
      <w:r>
        <w:rPr>
          <w:rFonts w:ascii="Times New Roman" w:eastAsia="Times New Roman" w:hAnsi="Times New Roman" w:cs="Times New Roman"/>
          <w:color w:val="202122"/>
          <w:lang w:eastAsia="en-GB"/>
        </w:rPr>
        <w:t xml:space="preserve">’, </w:t>
      </w:r>
      <w:r w:rsidRPr="00AF3F07">
        <w:rPr>
          <w:rFonts w:ascii="Times New Roman" w:eastAsia="Times New Roman" w:hAnsi="Times New Roman" w:cs="Times New Roman"/>
          <w:i/>
          <w:iCs/>
          <w:color w:val="202122"/>
          <w:lang w:eastAsia="en-GB"/>
        </w:rPr>
        <w:t>International journal of geriatric psychiatry</w:t>
      </w:r>
      <w:r w:rsidRPr="00AF3F07">
        <w:rPr>
          <w:rFonts w:ascii="Times New Roman" w:eastAsia="Times New Roman" w:hAnsi="Times New Roman" w:cs="Times New Roman"/>
          <w:color w:val="202122"/>
          <w:lang w:eastAsia="en-GB"/>
        </w:rPr>
        <w:t>,</w:t>
      </w:r>
      <w:r>
        <w:rPr>
          <w:rFonts w:ascii="Times New Roman" w:eastAsia="Times New Roman" w:hAnsi="Times New Roman" w:cs="Times New Roman"/>
          <w:color w:val="202122"/>
          <w:lang w:eastAsia="en-GB"/>
        </w:rPr>
        <w:t xml:space="preserve"> </w:t>
      </w:r>
      <w:r w:rsidRPr="00AF3F07">
        <w:rPr>
          <w:rFonts w:ascii="Times New Roman" w:eastAsia="Times New Roman" w:hAnsi="Times New Roman" w:cs="Times New Roman"/>
          <w:color w:val="202122"/>
          <w:lang w:eastAsia="en-GB"/>
        </w:rPr>
        <w:t>32(6)</w:t>
      </w:r>
      <w:r>
        <w:rPr>
          <w:rFonts w:ascii="Times New Roman" w:eastAsia="Times New Roman" w:hAnsi="Times New Roman" w:cs="Times New Roman"/>
          <w:color w:val="202122"/>
          <w:lang w:eastAsia="en-GB"/>
        </w:rPr>
        <w:t>.</w:t>
      </w:r>
    </w:p>
    <w:p w14:paraId="73E70F0B" w14:textId="77777777" w:rsidR="00B40709" w:rsidRPr="00C3173A" w:rsidRDefault="00B40709" w:rsidP="00B40709">
      <w:pPr>
        <w:shd w:val="clear" w:color="auto" w:fill="FFFFFF"/>
        <w:spacing w:after="0" w:line="276" w:lineRule="auto"/>
        <w:rPr>
          <w:rFonts w:ascii="Times New Roman" w:eastAsia="Times New Roman" w:hAnsi="Times New Roman" w:cs="Times New Roman"/>
          <w:color w:val="202122"/>
          <w:lang w:eastAsia="en-GB"/>
        </w:rPr>
      </w:pPr>
    </w:p>
    <w:p w14:paraId="2314546D" w14:textId="05D8E5D7"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McHugh Power, J. E; Dolezal, L; Kee, F; Lawlor, B. A; Slife, B. (2018) ‘Conceptualizing loneliness in health research: Philosophical and psychological ways forward’</w:t>
      </w:r>
      <w:r w:rsidR="00DC41E1">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i/>
          <w:iCs/>
          <w:color w:val="202122"/>
          <w:lang w:eastAsia="en-GB"/>
        </w:rPr>
        <w:t xml:space="preserve"> Educational Publishing Foundation</w:t>
      </w:r>
      <w:r w:rsidRPr="00C3173A">
        <w:rPr>
          <w:rFonts w:ascii="Times New Roman" w:eastAsia="Times New Roman" w:hAnsi="Times New Roman" w:cs="Times New Roman"/>
          <w:color w:val="202122"/>
          <w:lang w:eastAsia="en-GB"/>
        </w:rPr>
        <w:t>, 38(4).</w:t>
      </w:r>
    </w:p>
    <w:p w14:paraId="5DF7A60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0A91883" w14:textId="77777777" w:rsidR="00C3173A" w:rsidRPr="00C3173A" w:rsidRDefault="00C3173A" w:rsidP="00C3173A">
      <w:pPr>
        <w:shd w:val="clear" w:color="auto" w:fill="FFFFFF"/>
        <w:spacing w:after="0" w:line="276" w:lineRule="auto"/>
        <w:rPr>
          <w:rFonts w:ascii="Times New Roman" w:eastAsia="Times New Roman" w:hAnsi="Times New Roman" w:cs="Times New Roman"/>
          <w:i/>
          <w:iCs/>
          <w:color w:val="202122"/>
          <w:lang w:eastAsia="en-GB"/>
        </w:rPr>
      </w:pPr>
      <w:r w:rsidRPr="00C3173A">
        <w:rPr>
          <w:rFonts w:ascii="Times New Roman" w:eastAsia="Times New Roman" w:hAnsi="Times New Roman" w:cs="Times New Roman"/>
          <w:color w:val="202122"/>
          <w:lang w:eastAsia="en-GB"/>
        </w:rPr>
        <w:t xml:space="preserve">McNair, D. M; Lorr, M; Droppleman, L. F. (1971) ‘The Profile of Mood States Manual. San Diego’, </w:t>
      </w:r>
      <w:r w:rsidRPr="00C3173A">
        <w:rPr>
          <w:rFonts w:ascii="Times New Roman" w:eastAsia="Times New Roman" w:hAnsi="Times New Roman" w:cs="Times New Roman"/>
          <w:i/>
          <w:iCs/>
          <w:color w:val="202122"/>
          <w:lang w:eastAsia="en-GB"/>
        </w:rPr>
        <w:t>CA: Educational and Industrial Testing Service.</w:t>
      </w:r>
    </w:p>
    <w:p w14:paraId="721E1561" w14:textId="77777777" w:rsidR="00C3173A" w:rsidRPr="00C3173A" w:rsidRDefault="00C3173A" w:rsidP="00C3173A">
      <w:pPr>
        <w:shd w:val="clear" w:color="auto" w:fill="FFFFFF"/>
        <w:spacing w:after="0" w:line="276" w:lineRule="auto"/>
        <w:rPr>
          <w:rFonts w:ascii="Times New Roman" w:eastAsia="Times New Roman" w:hAnsi="Times New Roman" w:cs="Times New Roman"/>
          <w:i/>
          <w:iCs/>
          <w:color w:val="202122"/>
          <w:lang w:eastAsia="en-GB"/>
        </w:rPr>
      </w:pPr>
    </w:p>
    <w:p w14:paraId="0727287F" w14:textId="07695E46"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McQuaid, R. J; Cox, S. M.L; Ogunlana, A; Jaworska, N. (2021) ‘The burden of loneliness: Implications of the social determinants of health during Covid-19’</w:t>
      </w:r>
      <w:r w:rsidR="00DC41E1">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i/>
          <w:iCs/>
          <w:color w:val="202122"/>
          <w:lang w:eastAsia="en-GB"/>
        </w:rPr>
        <w:t xml:space="preserve"> Psychiatry Research</w:t>
      </w:r>
      <w:r w:rsidRPr="00C3173A">
        <w:rPr>
          <w:rFonts w:ascii="Times New Roman" w:eastAsia="Times New Roman" w:hAnsi="Times New Roman" w:cs="Times New Roman"/>
          <w:color w:val="202122"/>
          <w:lang w:eastAsia="en-GB"/>
        </w:rPr>
        <w:t>, 296.</w:t>
      </w:r>
    </w:p>
    <w:p w14:paraId="044951B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BD01766" w14:textId="6A60413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lastRenderedPageBreak/>
        <w:t>Measelle</w:t>
      </w:r>
      <w:proofErr w:type="spellEnd"/>
      <w:r w:rsidRPr="00C3173A">
        <w:rPr>
          <w:rFonts w:ascii="Times New Roman" w:eastAsia="Times New Roman" w:hAnsi="Times New Roman" w:cs="Times New Roman"/>
          <w:color w:val="202122"/>
          <w:lang w:eastAsia="en-GB"/>
        </w:rPr>
        <w:t xml:space="preserve">, J. R; Stice, E; </w:t>
      </w:r>
      <w:proofErr w:type="spellStart"/>
      <w:r w:rsidRPr="00C3173A">
        <w:rPr>
          <w:rFonts w:ascii="Times New Roman" w:eastAsia="Times New Roman" w:hAnsi="Times New Roman" w:cs="Times New Roman"/>
          <w:color w:val="202122"/>
          <w:lang w:eastAsia="en-GB"/>
        </w:rPr>
        <w:t>Hogansen</w:t>
      </w:r>
      <w:proofErr w:type="spellEnd"/>
      <w:r w:rsidRPr="00C3173A">
        <w:rPr>
          <w:rFonts w:ascii="Times New Roman" w:eastAsia="Times New Roman" w:hAnsi="Times New Roman" w:cs="Times New Roman"/>
          <w:color w:val="202122"/>
          <w:lang w:eastAsia="en-GB"/>
        </w:rPr>
        <w:t>, J. M. (2006) ‘Developmental trajectories of co-occurring depressive, eating, antisocial, and substance abuse problems in female adolescents’</w:t>
      </w:r>
      <w:r w:rsidR="00DC41E1">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Abnormal Psychology</w:t>
      </w:r>
      <w:r w:rsidR="00DC41E1">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115</w:t>
      </w:r>
      <w:r w:rsidR="00DC41E1">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3</w:t>
      </w:r>
      <w:r w:rsidR="00DC41E1">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DC41E1">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524-538.</w:t>
      </w:r>
    </w:p>
    <w:p w14:paraId="491E4F9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AE01BCA" w14:textId="5DB287B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Menec</w:t>
      </w:r>
      <w:proofErr w:type="spellEnd"/>
      <w:r w:rsidRPr="00C3173A">
        <w:rPr>
          <w:rFonts w:ascii="Times New Roman" w:eastAsia="Times New Roman" w:hAnsi="Times New Roman" w:cs="Times New Roman"/>
          <w:color w:val="202122"/>
          <w:lang w:eastAsia="en-GB"/>
        </w:rPr>
        <w:t xml:space="preserve">, V.H; Newall, N.E; Mackenzie, C.S; </w:t>
      </w:r>
      <w:proofErr w:type="spellStart"/>
      <w:r w:rsidRPr="00C3173A">
        <w:rPr>
          <w:rFonts w:ascii="Times New Roman" w:eastAsia="Times New Roman" w:hAnsi="Times New Roman" w:cs="Times New Roman"/>
          <w:color w:val="202122"/>
          <w:lang w:eastAsia="en-GB"/>
        </w:rPr>
        <w:t>Shooshtari</w:t>
      </w:r>
      <w:proofErr w:type="spellEnd"/>
      <w:r w:rsidRPr="00C3173A">
        <w:rPr>
          <w:rFonts w:ascii="Times New Roman" w:eastAsia="Times New Roman" w:hAnsi="Times New Roman" w:cs="Times New Roman"/>
          <w:color w:val="202122"/>
          <w:lang w:eastAsia="en-GB"/>
        </w:rPr>
        <w:t>, S; Nowicki, S. (2019) ‘Examining individual and geographic factors associated with social isolation and loneliness using Canadian Longitudinal Study on Aging (CLSA) data’</w:t>
      </w:r>
      <w:r w:rsidR="00DC41E1">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proofErr w:type="spellStart"/>
      <w:r w:rsidRPr="00C3173A">
        <w:rPr>
          <w:rFonts w:ascii="Times New Roman" w:eastAsia="Times New Roman" w:hAnsi="Times New Roman" w:cs="Times New Roman"/>
          <w:i/>
          <w:iCs/>
          <w:color w:val="202122"/>
          <w:lang w:eastAsia="en-GB"/>
        </w:rPr>
        <w:t>PLoS</w:t>
      </w:r>
      <w:proofErr w:type="spellEnd"/>
      <w:r w:rsidRPr="00C3173A">
        <w:rPr>
          <w:rFonts w:ascii="Times New Roman" w:eastAsia="Times New Roman" w:hAnsi="Times New Roman" w:cs="Times New Roman"/>
          <w:i/>
          <w:iCs/>
          <w:color w:val="202122"/>
          <w:lang w:eastAsia="en-GB"/>
        </w:rPr>
        <w:t xml:space="preserve"> ONE</w:t>
      </w:r>
      <w:r w:rsidRPr="00C3173A">
        <w:rPr>
          <w:rFonts w:ascii="Times New Roman" w:eastAsia="Times New Roman" w:hAnsi="Times New Roman" w:cs="Times New Roman"/>
          <w:color w:val="202122"/>
          <w:lang w:eastAsia="en-GB"/>
        </w:rPr>
        <w:t xml:space="preserve">, 14, </w:t>
      </w:r>
      <w:r w:rsidR="00DC41E1">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0211143. </w:t>
      </w:r>
    </w:p>
    <w:p w14:paraId="7296D63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FA5FBC4" w14:textId="639FFB8F"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Meshi, D; Cotten, S. R; Bender, A. R. (2020) ‘Problematic social media use and perceived social isolation in older adults: A cross-sectional study’</w:t>
      </w:r>
      <w:r w:rsidR="00DC41E1">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Gerontology</w:t>
      </w:r>
      <w:r w:rsidRPr="00C3173A">
        <w:rPr>
          <w:rFonts w:ascii="Times New Roman" w:eastAsia="Times New Roman" w:hAnsi="Times New Roman" w:cs="Times New Roman"/>
          <w:color w:val="202122"/>
          <w:lang w:eastAsia="en-GB"/>
        </w:rPr>
        <w:t xml:space="preserve">, 66(2), </w:t>
      </w:r>
      <w:r w:rsidR="00DC41E1">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160–168.</w:t>
      </w:r>
    </w:p>
    <w:p w14:paraId="3DB84FC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2D8E991" w14:textId="5CBD2BA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Meshi, D; Morawetz, C; </w:t>
      </w:r>
      <w:proofErr w:type="spellStart"/>
      <w:r w:rsidRPr="00C3173A">
        <w:rPr>
          <w:rFonts w:ascii="Times New Roman" w:eastAsia="Times New Roman" w:hAnsi="Times New Roman" w:cs="Times New Roman"/>
          <w:color w:val="202122"/>
          <w:lang w:eastAsia="en-GB"/>
        </w:rPr>
        <w:t>Heekeren</w:t>
      </w:r>
      <w:proofErr w:type="spellEnd"/>
      <w:r w:rsidRPr="00C3173A">
        <w:rPr>
          <w:rFonts w:ascii="Times New Roman" w:eastAsia="Times New Roman" w:hAnsi="Times New Roman" w:cs="Times New Roman"/>
          <w:color w:val="202122"/>
          <w:lang w:eastAsia="en-GB"/>
        </w:rPr>
        <w:t xml:space="preserve">, H. R. (2013) ‘Nucleus </w:t>
      </w:r>
      <w:proofErr w:type="spellStart"/>
      <w:r w:rsidRPr="00C3173A">
        <w:rPr>
          <w:rFonts w:ascii="Times New Roman" w:eastAsia="Times New Roman" w:hAnsi="Times New Roman" w:cs="Times New Roman"/>
          <w:color w:val="202122"/>
          <w:lang w:eastAsia="en-GB"/>
        </w:rPr>
        <w:t>accumbens</w:t>
      </w:r>
      <w:proofErr w:type="spellEnd"/>
      <w:r w:rsidRPr="00C3173A">
        <w:rPr>
          <w:rFonts w:ascii="Times New Roman" w:eastAsia="Times New Roman" w:hAnsi="Times New Roman" w:cs="Times New Roman"/>
          <w:color w:val="202122"/>
          <w:lang w:eastAsia="en-GB"/>
        </w:rPr>
        <w:t xml:space="preserve"> response to gains in reputation for the </w:t>
      </w:r>
      <w:proofErr w:type="spellStart"/>
      <w:r w:rsidRPr="00C3173A">
        <w:rPr>
          <w:rFonts w:ascii="Times New Roman" w:eastAsia="Times New Roman" w:hAnsi="Times New Roman" w:cs="Times New Roman"/>
          <w:color w:val="202122"/>
          <w:lang w:eastAsia="en-GB"/>
        </w:rPr>
        <w:t>self relative</w:t>
      </w:r>
      <w:proofErr w:type="spellEnd"/>
      <w:r w:rsidRPr="00C3173A">
        <w:rPr>
          <w:rFonts w:ascii="Times New Roman" w:eastAsia="Times New Roman" w:hAnsi="Times New Roman" w:cs="Times New Roman"/>
          <w:color w:val="202122"/>
          <w:lang w:eastAsia="en-GB"/>
        </w:rPr>
        <w:t xml:space="preserve"> to gains for others predicts social media use’</w:t>
      </w:r>
      <w:r w:rsidR="00DC41E1">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Frontiers in Human Neuroscience</w:t>
      </w:r>
      <w:r w:rsidRPr="00C3173A">
        <w:rPr>
          <w:rFonts w:ascii="Times New Roman" w:eastAsia="Times New Roman" w:hAnsi="Times New Roman" w:cs="Times New Roman"/>
          <w:color w:val="202122"/>
          <w:lang w:eastAsia="en-GB"/>
        </w:rPr>
        <w:t xml:space="preserve">, 7, </w:t>
      </w:r>
      <w:r w:rsidR="00DC41E1">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439.</w:t>
      </w:r>
    </w:p>
    <w:p w14:paraId="368557F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48B5A1F" w14:textId="77777777" w:rsidR="00C3173A" w:rsidRPr="00C3173A" w:rsidRDefault="00C3173A" w:rsidP="00C3173A">
      <w:pPr>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Meta (2021) </w:t>
      </w:r>
      <w:r w:rsidRPr="00C3173A">
        <w:rPr>
          <w:rFonts w:ascii="Times New Roman" w:eastAsia="Times New Roman" w:hAnsi="Times New Roman" w:cs="Times New Roman"/>
          <w:i/>
          <w:iCs/>
          <w:color w:val="202122"/>
          <w:lang w:eastAsia="en-GB"/>
        </w:rPr>
        <w:t>Meta Careers: Discover who we are, what we do, and why we do</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it. </w:t>
      </w:r>
      <w:r w:rsidRPr="00C3173A">
        <w:rPr>
          <w:rFonts w:ascii="Times New Roman" w:eastAsia="Times New Roman" w:hAnsi="Times New Roman" w:cs="Times New Roman"/>
          <w:color w:val="202122"/>
          <w:lang w:eastAsia="en-GB"/>
        </w:rPr>
        <w:t>Available at:</w:t>
      </w:r>
      <w:proofErr w:type="gramStart"/>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 </w:t>
      </w:r>
      <w:r w:rsidRPr="00C3173A">
        <w:rPr>
          <w:rFonts w:ascii="Times New Roman" w:eastAsia="Times New Roman" w:hAnsi="Times New Roman" w:cs="Times New Roman"/>
          <w:color w:val="202122"/>
          <w:lang w:eastAsia="en-GB"/>
        </w:rPr>
        <w:t>.</w:t>
      </w:r>
      <w:proofErr w:type="gramEnd"/>
      <w:r w:rsidRPr="00C3173A">
        <w:rPr>
          <w:rFonts w:ascii="Times New Roman" w:eastAsia="Times New Roman" w:hAnsi="Times New Roman" w:cs="Times New Roman"/>
          <w:lang w:eastAsia="en-GB"/>
        </w:rPr>
        <w:t>https://www.facebookcareers.com/ (Accessed: 04 December 2021).</w:t>
      </w:r>
    </w:p>
    <w:p w14:paraId="610D191F" w14:textId="77777777" w:rsidR="00C3173A" w:rsidRPr="00C3173A" w:rsidRDefault="00C3173A" w:rsidP="00C3173A">
      <w:pPr>
        <w:spacing w:after="0" w:line="276" w:lineRule="auto"/>
        <w:rPr>
          <w:rFonts w:ascii="Times New Roman" w:hAnsi="Times New Roman" w:cs="Times New Roman"/>
        </w:rPr>
      </w:pPr>
    </w:p>
    <w:p w14:paraId="4E89AD80" w14:textId="39C43B4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Mikal, J. P; Rice, R. E; Abeyta, A; De </w:t>
      </w:r>
      <w:proofErr w:type="spellStart"/>
      <w:r w:rsidRPr="00C3173A">
        <w:rPr>
          <w:rFonts w:ascii="Times New Roman" w:eastAsia="Times New Roman" w:hAnsi="Times New Roman" w:cs="Times New Roman"/>
          <w:color w:val="202122"/>
          <w:lang w:eastAsia="en-GB"/>
        </w:rPr>
        <w:t>Vilbiss</w:t>
      </w:r>
      <w:proofErr w:type="spellEnd"/>
      <w:r w:rsidRPr="00C3173A">
        <w:rPr>
          <w:rFonts w:ascii="Times New Roman" w:eastAsia="Times New Roman" w:hAnsi="Times New Roman" w:cs="Times New Roman"/>
          <w:color w:val="202122"/>
          <w:lang w:eastAsia="en-GB"/>
        </w:rPr>
        <w:t>, J. (2013) ‘Transition, stress and computer-mediated social support’</w:t>
      </w:r>
      <w:r w:rsidR="00DC41E1">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Computer in Human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color w:val="202122"/>
          <w:lang w:eastAsia="en-GB"/>
        </w:rPr>
        <w:t xml:space="preserve">, 29, </w:t>
      </w:r>
      <w:r w:rsidR="00DC41E1">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40–53.</w:t>
      </w:r>
    </w:p>
    <w:p w14:paraId="12D1EF47"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AD5403A" w14:textId="77777777" w:rsidR="00C3173A" w:rsidRPr="00C3173A" w:rsidRDefault="00C3173A" w:rsidP="00C3173A">
      <w:pPr>
        <w:spacing w:after="0" w:line="276" w:lineRule="auto"/>
        <w:rPr>
          <w:rFonts w:ascii="Times New Roman" w:hAnsi="Times New Roman" w:cs="Times New Roman"/>
        </w:rPr>
      </w:pPr>
      <w:r w:rsidRPr="00C3173A">
        <w:rPr>
          <w:rFonts w:ascii="Times New Roman" w:hAnsi="Times New Roman" w:cs="Times New Roman"/>
        </w:rPr>
        <w:t xml:space="preserve">Mind (2019) </w:t>
      </w:r>
      <w:r w:rsidRPr="00C3173A">
        <w:rPr>
          <w:rFonts w:ascii="Times New Roman" w:hAnsi="Times New Roman" w:cs="Times New Roman"/>
          <w:i/>
          <w:iCs/>
        </w:rPr>
        <w:t xml:space="preserve">Loneliness. </w:t>
      </w:r>
      <w:r w:rsidRPr="00C3173A">
        <w:rPr>
          <w:rFonts w:ascii="Times New Roman" w:hAnsi="Times New Roman" w:cs="Times New Roman"/>
        </w:rPr>
        <w:t xml:space="preserve">Available at:  </w:t>
      </w:r>
      <w:hyperlink r:id="rId26" w:history="1">
        <w:r w:rsidRPr="00C3173A">
          <w:rPr>
            <w:rStyle w:val="Hyperlink"/>
            <w:rFonts w:ascii="Times New Roman" w:hAnsi="Times New Roman" w:cs="Times New Roman"/>
          </w:rPr>
          <w:t>www.mind.org.uk/information-support/tips-for-everyday-living/loneliness/about-loneliness</w:t>
        </w:r>
      </w:hyperlink>
      <w:r w:rsidRPr="00C3173A">
        <w:rPr>
          <w:rFonts w:ascii="Times New Roman" w:hAnsi="Times New Roman" w:cs="Times New Roman"/>
        </w:rPr>
        <w:t xml:space="preserve"> (Accessed: 04 December 2021).</w:t>
      </w:r>
    </w:p>
    <w:p w14:paraId="020DA4DA" w14:textId="77777777" w:rsidR="00C3173A" w:rsidRPr="00C3173A" w:rsidRDefault="00C3173A" w:rsidP="00C3173A">
      <w:pPr>
        <w:spacing w:after="0" w:line="276" w:lineRule="auto"/>
        <w:rPr>
          <w:rFonts w:ascii="Times New Roman" w:hAnsi="Times New Roman" w:cs="Times New Roman"/>
        </w:rPr>
      </w:pPr>
    </w:p>
    <w:p w14:paraId="6079E003" w14:textId="3CF4E45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Mishna, F; Milne, E; Bogo, M; Pereira, L.F. (2020) ‘Responding to COVID-19: New Trends in Social Workers' Use of Information and Communication Technology’</w:t>
      </w:r>
      <w:r w:rsidR="00DC41E1">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DC41E1" w:rsidRPr="00DC41E1">
        <w:rPr>
          <w:rFonts w:ascii="Times New Roman" w:eastAsia="Times New Roman" w:hAnsi="Times New Roman" w:cs="Times New Roman"/>
          <w:color w:val="202122"/>
          <w:lang w:eastAsia="en-GB"/>
        </w:rPr>
        <w:t>Clinical social work journal, 49(4), p</w:t>
      </w:r>
      <w:r w:rsidR="00DC41E1">
        <w:rPr>
          <w:rFonts w:ascii="Times New Roman" w:eastAsia="Times New Roman" w:hAnsi="Times New Roman" w:cs="Times New Roman"/>
          <w:color w:val="202122"/>
          <w:lang w:eastAsia="en-GB"/>
        </w:rPr>
        <w:t>p</w:t>
      </w:r>
      <w:r w:rsidR="00DC41E1" w:rsidRPr="00DC41E1">
        <w:rPr>
          <w:rFonts w:ascii="Times New Roman" w:eastAsia="Times New Roman" w:hAnsi="Times New Roman" w:cs="Times New Roman"/>
          <w:color w:val="202122"/>
          <w:lang w:eastAsia="en-GB"/>
        </w:rPr>
        <w:t>.484-494</w:t>
      </w:r>
      <w:r w:rsidR="00DC41E1">
        <w:rPr>
          <w:rFonts w:ascii="Times New Roman" w:eastAsia="Times New Roman" w:hAnsi="Times New Roman" w:cs="Times New Roman"/>
          <w:color w:val="202122"/>
          <w:lang w:eastAsia="en-GB"/>
        </w:rPr>
        <w:t>.</w:t>
      </w:r>
    </w:p>
    <w:p w14:paraId="3E93C25C"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5942A26" w14:textId="3AA5CA5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Motta, V. (2021) ‘Key Concept: Loneliness’</w:t>
      </w:r>
      <w:r w:rsidR="006504CF">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i/>
          <w:iCs/>
          <w:color w:val="202122"/>
          <w:lang w:eastAsia="en-GB"/>
        </w:rPr>
        <w:t xml:space="preserve"> Philosophy, psychiatry &amp; psychology</w:t>
      </w:r>
      <w:r w:rsidRPr="00C3173A">
        <w:rPr>
          <w:rFonts w:ascii="Times New Roman" w:eastAsia="Times New Roman" w:hAnsi="Times New Roman" w:cs="Times New Roman"/>
          <w:color w:val="202122"/>
          <w:lang w:eastAsia="en-GB"/>
        </w:rPr>
        <w:t xml:space="preserve">, 28(1). </w:t>
      </w:r>
    </w:p>
    <w:p w14:paraId="6021CEC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C0622AD" w14:textId="77777777" w:rsidR="00C3173A" w:rsidRPr="00C3173A" w:rsidRDefault="00C3173A" w:rsidP="00C3173A">
      <w:pPr>
        <w:spacing w:after="0" w:line="276" w:lineRule="auto"/>
        <w:rPr>
          <w:rFonts w:ascii="Times New Roman" w:hAnsi="Times New Roman" w:cs="Times New Roman"/>
        </w:rPr>
      </w:pPr>
      <w:proofErr w:type="spellStart"/>
      <w:r w:rsidRPr="00C3173A">
        <w:rPr>
          <w:rFonts w:ascii="Times New Roman" w:hAnsi="Times New Roman" w:cs="Times New Roman"/>
        </w:rPr>
        <w:t>Naeim</w:t>
      </w:r>
      <w:proofErr w:type="spellEnd"/>
      <w:r w:rsidRPr="00C3173A">
        <w:rPr>
          <w:rFonts w:ascii="Times New Roman" w:hAnsi="Times New Roman" w:cs="Times New Roman"/>
        </w:rPr>
        <w:t xml:space="preserve">, M; </w:t>
      </w:r>
      <w:proofErr w:type="spellStart"/>
      <w:r w:rsidRPr="00C3173A">
        <w:rPr>
          <w:rFonts w:ascii="Times New Roman" w:hAnsi="Times New Roman" w:cs="Times New Roman"/>
        </w:rPr>
        <w:t>Rezaeisharif</w:t>
      </w:r>
      <w:proofErr w:type="spellEnd"/>
      <w:r w:rsidRPr="00C3173A">
        <w:rPr>
          <w:rFonts w:ascii="Times New Roman" w:hAnsi="Times New Roman" w:cs="Times New Roman"/>
        </w:rPr>
        <w:t xml:space="preserve">, A; Kamran, A. (2021) ‘Covid-19 Has Made </w:t>
      </w:r>
      <w:proofErr w:type="gramStart"/>
      <w:r w:rsidRPr="00C3173A">
        <w:rPr>
          <w:rFonts w:ascii="Times New Roman" w:hAnsi="Times New Roman" w:cs="Times New Roman"/>
        </w:rPr>
        <w:t>The</w:t>
      </w:r>
      <w:proofErr w:type="gramEnd"/>
      <w:r w:rsidRPr="00C3173A">
        <w:rPr>
          <w:rFonts w:ascii="Times New Roman" w:hAnsi="Times New Roman" w:cs="Times New Roman"/>
        </w:rPr>
        <w:t xml:space="preserve"> Elderly Lonelier’</w:t>
      </w:r>
      <w:r w:rsidRPr="00C3173A">
        <w:rPr>
          <w:rFonts w:ascii="Times New Roman" w:hAnsi="Times New Roman" w:cs="Times New Roman"/>
          <w:i/>
          <w:iCs/>
        </w:rPr>
        <w:t>, Karger Publishers, Dementia and geriatric cognitive disorders extra,</w:t>
      </w:r>
      <w:r w:rsidRPr="00C3173A">
        <w:rPr>
          <w:rFonts w:ascii="Times New Roman" w:hAnsi="Times New Roman" w:cs="Times New Roman"/>
        </w:rPr>
        <w:t xml:space="preserve"> 11(1).</w:t>
      </w:r>
    </w:p>
    <w:p w14:paraId="626D08C8" w14:textId="77777777" w:rsidR="00C3173A" w:rsidRPr="00C3173A" w:rsidRDefault="00C3173A" w:rsidP="00C3173A">
      <w:pPr>
        <w:spacing w:after="0" w:line="276" w:lineRule="auto"/>
        <w:rPr>
          <w:rFonts w:ascii="Times New Roman" w:hAnsi="Times New Roman" w:cs="Times New Roman"/>
        </w:rPr>
      </w:pPr>
    </w:p>
    <w:p w14:paraId="0BF6DADE" w14:textId="4FD9690C"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Nelson, L. J. (2013) ‘Going it alone: Comparing subtypes of withdrawal on indices of adjustment and maladjustment in emerging adulthood’</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Social Development</w:t>
      </w:r>
      <w:r w:rsidRPr="00C3173A">
        <w:rPr>
          <w:rFonts w:ascii="Times New Roman" w:eastAsia="Times New Roman" w:hAnsi="Times New Roman" w:cs="Times New Roman"/>
          <w:color w:val="202122"/>
          <w:lang w:eastAsia="en-GB"/>
        </w:rPr>
        <w:t>. 22</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6504CF">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533-538.</w:t>
      </w:r>
    </w:p>
    <w:p w14:paraId="183733F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8D06E5C" w14:textId="2DE6B22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Nelson, L. J; Coyne, S. M; Howard, E; Clifford, B. N. (2016) ‘Withdrawing to a virtual world: Associations between subtypes of withdrawal, media use, and maladjustment in emerging adults’</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Developmental Psychology</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52</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6</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w:t>
      </w:r>
    </w:p>
    <w:p w14:paraId="0F266FA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09718C9" w14:textId="6D0B32C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Nesi, J; </w:t>
      </w:r>
      <w:proofErr w:type="spellStart"/>
      <w:r w:rsidRPr="00C3173A">
        <w:rPr>
          <w:rFonts w:ascii="Times New Roman" w:eastAsia="Times New Roman" w:hAnsi="Times New Roman" w:cs="Times New Roman"/>
          <w:color w:val="202122"/>
          <w:lang w:eastAsia="en-GB"/>
        </w:rPr>
        <w:t>Choukas</w:t>
      </w:r>
      <w:proofErr w:type="spellEnd"/>
      <w:r w:rsidRPr="00C3173A">
        <w:rPr>
          <w:rFonts w:ascii="Times New Roman" w:eastAsia="Times New Roman" w:hAnsi="Times New Roman" w:cs="Times New Roman"/>
          <w:color w:val="202122"/>
          <w:lang w:eastAsia="en-GB"/>
        </w:rPr>
        <w:t xml:space="preserve">-Bradley, S; </w:t>
      </w:r>
      <w:proofErr w:type="spellStart"/>
      <w:r w:rsidRPr="00C3173A">
        <w:rPr>
          <w:rFonts w:ascii="Times New Roman" w:eastAsia="Times New Roman" w:hAnsi="Times New Roman" w:cs="Times New Roman"/>
          <w:color w:val="202122"/>
          <w:lang w:eastAsia="en-GB"/>
        </w:rPr>
        <w:t>Prinstein</w:t>
      </w:r>
      <w:proofErr w:type="spellEnd"/>
      <w:r w:rsidRPr="00C3173A">
        <w:rPr>
          <w:rFonts w:ascii="Times New Roman" w:eastAsia="Times New Roman" w:hAnsi="Times New Roman" w:cs="Times New Roman"/>
          <w:color w:val="202122"/>
          <w:lang w:eastAsia="en-GB"/>
        </w:rPr>
        <w:t>, M. J. (2018) ‘Transformation of adolescent peer relations in social media context: Part 1—A theoretical framework and application to dyadic peer relationships’</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Clinical Child and Family Psychology Review</w:t>
      </w:r>
      <w:r w:rsidRPr="00C3173A">
        <w:rPr>
          <w:rFonts w:ascii="Times New Roman" w:eastAsia="Times New Roman" w:hAnsi="Times New Roman" w:cs="Times New Roman"/>
          <w:color w:val="202122"/>
          <w:lang w:eastAsia="en-GB"/>
        </w:rPr>
        <w:t xml:space="preserve">, 1, </w:t>
      </w:r>
      <w:r w:rsidR="006504CF">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267–294. </w:t>
      </w:r>
    </w:p>
    <w:p w14:paraId="4F9EC82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971B16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Ngak</w:t>
      </w:r>
      <w:proofErr w:type="spellEnd"/>
      <w:r w:rsidRPr="00C3173A">
        <w:rPr>
          <w:rFonts w:ascii="Times New Roman" w:eastAsia="Times New Roman" w:hAnsi="Times New Roman" w:cs="Times New Roman"/>
          <w:color w:val="202122"/>
          <w:lang w:eastAsia="en-GB"/>
        </w:rPr>
        <w:t xml:space="preserve"> (2011) </w:t>
      </w:r>
      <w:r w:rsidRPr="00C3173A">
        <w:rPr>
          <w:rFonts w:ascii="Times New Roman" w:eastAsia="Times New Roman" w:hAnsi="Times New Roman" w:cs="Times New Roman"/>
          <w:i/>
          <w:iCs/>
          <w:color w:val="202122"/>
          <w:lang w:eastAsia="en-GB"/>
        </w:rPr>
        <w:t>Then and now: a history of social networking sites</w:t>
      </w:r>
      <w:r w:rsidRPr="00C3173A">
        <w:rPr>
          <w:rFonts w:ascii="Times New Roman" w:hAnsi="Times New Roman" w:cs="Times New Roman"/>
        </w:rPr>
        <w:t xml:space="preserve">. Available at:  </w:t>
      </w:r>
      <w:hyperlink r:id="rId27" w:history="1">
        <w:r w:rsidRPr="00C3173A">
          <w:rPr>
            <w:rStyle w:val="Hyperlink"/>
            <w:rFonts w:ascii="Times New Roman" w:eastAsia="Times New Roman" w:hAnsi="Times New Roman" w:cs="Times New Roman"/>
            <w:lang w:eastAsia="en-GB"/>
          </w:rPr>
          <w:t>https://www.cbsnews.com/pictures/then-and-now-a-history-of-social-networking-sites/2/</w:t>
        </w:r>
      </w:hyperlink>
      <w:r w:rsidRPr="00C3173A">
        <w:rPr>
          <w:rFonts w:ascii="Times New Roman" w:eastAsia="Times New Roman" w:hAnsi="Times New Roman" w:cs="Times New Roman"/>
          <w:color w:val="202122"/>
          <w:lang w:eastAsia="en-GB"/>
        </w:rPr>
        <w:t xml:space="preserve"> (Accessed: 04 December 2021).</w:t>
      </w:r>
    </w:p>
    <w:p w14:paraId="39AE799B"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57BFEF4" w14:textId="26B69C7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lastRenderedPageBreak/>
        <w:t>Nitschke, J. P; Forbes, P. A; Ali, N; Cutler, J; Apps, M. A; Lockwood, P. L; Lamm, C. (2021) ‘Resilience during uncertainty? Greater social connectedness during COVID-19 lockdown is associated with reduced distress and fatigue’</w:t>
      </w:r>
      <w:r w:rsidR="006504CF">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i/>
          <w:iCs/>
          <w:color w:val="202122"/>
          <w:lang w:eastAsia="en-GB"/>
        </w:rPr>
        <w:t xml:space="preserve"> British Journal of Health Psychology</w:t>
      </w:r>
      <w:r w:rsidRPr="00C3173A">
        <w:rPr>
          <w:rFonts w:ascii="Times New Roman" w:eastAsia="Times New Roman" w:hAnsi="Times New Roman" w:cs="Times New Roman"/>
          <w:color w:val="202122"/>
          <w:lang w:eastAsia="en-GB"/>
        </w:rPr>
        <w:t>, 26(2).</w:t>
      </w:r>
    </w:p>
    <w:p w14:paraId="30F0DA1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2EA88BB" w14:textId="6956797C"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Noone, C; McSharry, J; </w:t>
      </w:r>
      <w:proofErr w:type="spellStart"/>
      <w:r w:rsidRPr="00C3173A">
        <w:rPr>
          <w:rFonts w:ascii="Times New Roman" w:eastAsia="Times New Roman" w:hAnsi="Times New Roman" w:cs="Times New Roman"/>
          <w:color w:val="202122"/>
          <w:lang w:eastAsia="en-GB"/>
        </w:rPr>
        <w:t>Smalle</w:t>
      </w:r>
      <w:proofErr w:type="spellEnd"/>
      <w:r w:rsidRPr="00C3173A">
        <w:rPr>
          <w:rFonts w:ascii="Times New Roman" w:eastAsia="Times New Roman" w:hAnsi="Times New Roman" w:cs="Times New Roman"/>
          <w:color w:val="202122"/>
          <w:lang w:eastAsia="en-GB"/>
        </w:rPr>
        <w:t>, M; Burns, A; Dwan, K; Devane, D; Morrissey, E. C. (2020) ‘Video calls for reducing social isolation and loneliness in older people: A rapid review’</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Cochrane Database of Systematic Reviews,</w:t>
      </w:r>
      <w:r w:rsidRPr="00C3173A">
        <w:rPr>
          <w:rFonts w:ascii="Times New Roman" w:eastAsia="Times New Roman" w:hAnsi="Times New Roman" w:cs="Times New Roman"/>
          <w:color w:val="202122"/>
          <w:lang w:eastAsia="en-GB"/>
        </w:rPr>
        <w:t xml:space="preserve"> 5, </w:t>
      </w:r>
      <w:r w:rsidR="006504CF">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1–40.</w:t>
      </w:r>
    </w:p>
    <w:p w14:paraId="1A8C3D8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1207A53" w14:textId="2F7DF17E"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O'Connell, M.E; </w:t>
      </w:r>
      <w:proofErr w:type="spellStart"/>
      <w:r w:rsidRPr="00C3173A">
        <w:rPr>
          <w:rFonts w:ascii="Times New Roman" w:eastAsia="Times New Roman" w:hAnsi="Times New Roman" w:cs="Times New Roman"/>
          <w:color w:val="202122"/>
          <w:lang w:eastAsia="en-GB"/>
        </w:rPr>
        <w:t>Scerbe</w:t>
      </w:r>
      <w:proofErr w:type="spellEnd"/>
      <w:r w:rsidRPr="00C3173A">
        <w:rPr>
          <w:rFonts w:ascii="Times New Roman" w:eastAsia="Times New Roman" w:hAnsi="Times New Roman" w:cs="Times New Roman"/>
          <w:color w:val="202122"/>
          <w:lang w:eastAsia="en-GB"/>
        </w:rPr>
        <w:t>, A; Wiley, K; Gould, B. (2018) ‘Anticipated Needs and Worries About Maintaining Independence of Rural/Remote Older Adults: Opportunities for Technology Development in the Context of the Double Digital Divide’</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proofErr w:type="spellStart"/>
      <w:r w:rsidRPr="00C3173A">
        <w:rPr>
          <w:rFonts w:ascii="Times New Roman" w:eastAsia="Times New Roman" w:hAnsi="Times New Roman" w:cs="Times New Roman"/>
          <w:i/>
          <w:iCs/>
          <w:color w:val="202122"/>
          <w:lang w:eastAsia="en-GB"/>
        </w:rPr>
        <w:t>Gerontechnology</w:t>
      </w:r>
      <w:proofErr w:type="spellEnd"/>
      <w:r w:rsidRPr="00C3173A">
        <w:rPr>
          <w:rFonts w:ascii="Times New Roman" w:eastAsia="Times New Roman" w:hAnsi="Times New Roman" w:cs="Times New Roman"/>
          <w:color w:val="202122"/>
          <w:lang w:eastAsia="en-GB"/>
        </w:rPr>
        <w:t xml:space="preserve">, 17, </w:t>
      </w:r>
      <w:r w:rsidR="006504CF">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126-138.</w:t>
      </w:r>
    </w:p>
    <w:p w14:paraId="26016A5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F5866B1" w14:textId="4F2F80D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Obar, J. A; Wildman, S. (2015). ‘Social media definition and the governance challenge: An introduction to the special issue’</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w:t>
      </w:r>
      <w:r w:rsidRPr="00C3173A">
        <w:rPr>
          <w:rFonts w:ascii="Times New Roman" w:eastAsia="Times New Roman" w:hAnsi="Times New Roman" w:cs="Times New Roman"/>
          <w:i/>
          <w:iCs/>
          <w:color w:val="202122"/>
          <w:lang w:eastAsia="en-GB"/>
        </w:rPr>
        <w:t>Telecommunications Policy</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39(9).</w:t>
      </w:r>
    </w:p>
    <w:p w14:paraId="1D684FCC"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5CA0120"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Office for National Statistics (2018) </w:t>
      </w:r>
      <w:r w:rsidRPr="00C3173A">
        <w:rPr>
          <w:rFonts w:ascii="Times New Roman" w:eastAsia="Times New Roman" w:hAnsi="Times New Roman" w:cs="Times New Roman"/>
          <w:i/>
          <w:iCs/>
          <w:color w:val="202122"/>
          <w:lang w:eastAsia="en-GB"/>
        </w:rPr>
        <w:t>Loneliness - What characteristics and circumstances are associated with feeling lonely?</w:t>
      </w:r>
      <w:r w:rsidRPr="00C3173A">
        <w:rPr>
          <w:rFonts w:ascii="Times New Roman" w:eastAsia="Times New Roman" w:hAnsi="Times New Roman" w:cs="Times New Roman"/>
          <w:color w:val="202122"/>
          <w:lang w:eastAsia="en-GB"/>
        </w:rPr>
        <w:t xml:space="preserve"> </w:t>
      </w:r>
      <w:r w:rsidRPr="00C3173A">
        <w:rPr>
          <w:rFonts w:ascii="Times New Roman" w:hAnsi="Times New Roman" w:cs="Times New Roman"/>
        </w:rPr>
        <w:t xml:space="preserve">Available at: </w:t>
      </w:r>
      <w:hyperlink r:id="rId28" w:history="1">
        <w:r w:rsidRPr="00C3173A">
          <w:rPr>
            <w:rStyle w:val="Hyperlink"/>
            <w:rFonts w:ascii="Times New Roman" w:eastAsia="Times New Roman" w:hAnsi="Times New Roman" w:cs="Times New Roman"/>
            <w:lang w:eastAsia="en-GB"/>
          </w:rPr>
          <w:t>https://www.ons.gov.uk/peoplepopulationandcommunity/wellbeing/articles/lonelinesswhatcharacteristicsandcircumstancesareassociatedwithfeelinglonely/2018-04-10</w:t>
        </w:r>
      </w:hyperlink>
      <w:r w:rsidRPr="00C3173A">
        <w:rPr>
          <w:rFonts w:ascii="Times New Roman" w:eastAsia="Times New Roman" w:hAnsi="Times New Roman" w:cs="Times New Roman"/>
          <w:lang w:eastAsia="en-GB"/>
        </w:rPr>
        <w:t xml:space="preserve"> (Accessed: 04 December 2021).</w:t>
      </w:r>
    </w:p>
    <w:p w14:paraId="719A156B" w14:textId="77777777" w:rsidR="00C3173A" w:rsidRPr="00C3173A" w:rsidRDefault="00C3173A" w:rsidP="00C3173A">
      <w:pPr>
        <w:shd w:val="clear" w:color="auto" w:fill="FFFFFF"/>
        <w:spacing w:after="0" w:line="276" w:lineRule="auto"/>
        <w:rPr>
          <w:rStyle w:val="Hyperlink"/>
          <w:rFonts w:ascii="Times New Roman" w:eastAsia="Times New Roman" w:hAnsi="Times New Roman" w:cs="Times New Roman"/>
          <w:lang w:eastAsia="en-GB"/>
        </w:rPr>
      </w:pPr>
    </w:p>
    <w:p w14:paraId="3F34A02F"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Office for National Statistics (2021) </w:t>
      </w:r>
      <w:r w:rsidRPr="00C3173A">
        <w:rPr>
          <w:rFonts w:ascii="Times New Roman" w:eastAsia="Times New Roman" w:hAnsi="Times New Roman" w:cs="Times New Roman"/>
          <w:i/>
          <w:iCs/>
          <w:color w:val="202122"/>
          <w:lang w:eastAsia="en-GB"/>
        </w:rPr>
        <w:t>Mapping loneliness during the coronavirus pandemic</w:t>
      </w:r>
      <w:r w:rsidRPr="00C3173A">
        <w:rPr>
          <w:rFonts w:ascii="Times New Roman" w:eastAsia="Times New Roman" w:hAnsi="Times New Roman" w:cs="Times New Roman"/>
          <w:lang w:eastAsia="en-GB"/>
        </w:rPr>
        <w:t xml:space="preserve">. Available at: </w:t>
      </w:r>
      <w:hyperlink r:id="rId29" w:history="1">
        <w:r w:rsidRPr="00C3173A">
          <w:rPr>
            <w:rStyle w:val="Hyperlink"/>
            <w:rFonts w:ascii="Times New Roman" w:eastAsia="Times New Roman" w:hAnsi="Times New Roman" w:cs="Times New Roman"/>
            <w:lang w:eastAsia="en-GB"/>
          </w:rPr>
          <w:t>https://www.ons.gov.uk/peoplepopulationandcommunity/wellbeing/articles/mappinglonelinessduringthecoronaviruspandemic/2021-04-07</w:t>
        </w:r>
      </w:hyperlink>
      <w:r w:rsidRPr="00C3173A">
        <w:rPr>
          <w:rFonts w:ascii="Times New Roman" w:eastAsia="Times New Roman" w:hAnsi="Times New Roman" w:cs="Times New Roman"/>
          <w:lang w:eastAsia="en-GB"/>
        </w:rPr>
        <w:t xml:space="preserve"> (Accessed: 04 December 2021).</w:t>
      </w:r>
    </w:p>
    <w:p w14:paraId="60F1FDB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E9F6318" w14:textId="1077E8B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Ong, A. D; Uchino, B. N; Wethington, E. (2016) ‘Loneliness and health in older adults: A mini-review and synthesis’</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Gerontology</w:t>
      </w:r>
      <w:r w:rsidRPr="00C3173A">
        <w:rPr>
          <w:rFonts w:ascii="Times New Roman" w:eastAsia="Times New Roman" w:hAnsi="Times New Roman" w:cs="Times New Roman"/>
          <w:color w:val="202122"/>
          <w:lang w:eastAsia="en-GB"/>
        </w:rPr>
        <w:t xml:space="preserve">, 62(4), </w:t>
      </w:r>
      <w:r w:rsidR="006504CF">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443–449.</w:t>
      </w:r>
    </w:p>
    <w:p w14:paraId="03A9751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6FE10B5" w14:textId="4BDE46FC" w:rsid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Orben A. (2017) </w:t>
      </w:r>
      <w:r w:rsidRPr="00C3173A">
        <w:rPr>
          <w:rFonts w:ascii="Times New Roman" w:eastAsia="Times New Roman" w:hAnsi="Times New Roman" w:cs="Times New Roman"/>
          <w:i/>
          <w:iCs/>
          <w:color w:val="202122"/>
          <w:lang w:eastAsia="en-GB"/>
        </w:rPr>
        <w:t>No, it hasn’t been proven that “Instagram is worst for young mental health”. We need to stop misleading the public with social media pseudoscience</w:t>
      </w:r>
      <w:r w:rsidRPr="00C3173A">
        <w:rPr>
          <w:rFonts w:ascii="Times New Roman" w:eastAsia="Times New Roman" w:hAnsi="Times New Roman" w:cs="Times New Roman"/>
          <w:color w:val="202122"/>
          <w:lang w:eastAsia="en-GB"/>
        </w:rPr>
        <w:t xml:space="preserve">. Available at: </w:t>
      </w:r>
      <w:hyperlink r:id="rId30" w:history="1">
        <w:r w:rsidRPr="00C3173A">
          <w:rPr>
            <w:rStyle w:val="Hyperlink"/>
            <w:rFonts w:ascii="Times New Roman" w:eastAsia="Times New Roman" w:hAnsi="Times New Roman" w:cs="Times New Roman"/>
            <w:lang w:eastAsia="en-GB"/>
          </w:rPr>
          <w:t>https://medium.com/@OrbenAmy/no-it-hasnt-been-proven-that-instagram-is-worst-for-young-mental-health-36894f33c237</w:t>
        </w:r>
      </w:hyperlink>
      <w:r w:rsidRPr="00C3173A">
        <w:rPr>
          <w:rFonts w:ascii="Times New Roman" w:eastAsia="Times New Roman" w:hAnsi="Times New Roman" w:cs="Times New Roman"/>
          <w:lang w:eastAsia="en-GB"/>
        </w:rPr>
        <w:t xml:space="preserve"> (Accessed: 04 December 2021).</w:t>
      </w:r>
    </w:p>
    <w:p w14:paraId="2956082B" w14:textId="77777777" w:rsidR="009000FB" w:rsidRPr="00C3173A" w:rsidRDefault="009000FB" w:rsidP="00C3173A">
      <w:pPr>
        <w:shd w:val="clear" w:color="auto" w:fill="FFFFFF"/>
        <w:spacing w:after="0" w:line="276" w:lineRule="auto"/>
        <w:rPr>
          <w:rStyle w:val="Hyperlink"/>
          <w:rFonts w:ascii="Times New Roman" w:eastAsia="Times New Roman" w:hAnsi="Times New Roman" w:cs="Times New Roman"/>
          <w:lang w:eastAsia="en-GB"/>
        </w:rPr>
      </w:pPr>
    </w:p>
    <w:p w14:paraId="2BD3B451"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Ortiz-Ospina, E. (2019) </w:t>
      </w:r>
      <w:r w:rsidRPr="00C3173A">
        <w:rPr>
          <w:rFonts w:ascii="Times New Roman" w:eastAsia="Times New Roman" w:hAnsi="Times New Roman" w:cs="Times New Roman"/>
          <w:i/>
          <w:iCs/>
          <w:color w:val="202122"/>
          <w:lang w:eastAsia="en-GB"/>
        </w:rPr>
        <w:t>Is there a loneliness epidemic?</w:t>
      </w:r>
      <w:r w:rsidRPr="00C3173A">
        <w:rPr>
          <w:rFonts w:ascii="Times New Roman" w:hAnsi="Times New Roman" w:cs="Times New Roman"/>
        </w:rPr>
        <w:t xml:space="preserve"> Available at:  </w:t>
      </w:r>
      <w:hyperlink r:id="rId31" w:history="1">
        <w:r w:rsidRPr="00C3173A">
          <w:rPr>
            <w:rStyle w:val="Hyperlink"/>
            <w:rFonts w:ascii="Times New Roman" w:eastAsia="Times New Roman" w:hAnsi="Times New Roman" w:cs="Times New Roman"/>
            <w:lang w:eastAsia="en-GB"/>
          </w:rPr>
          <w:t>https://ourworldindata.org/loneliness-epidemic</w:t>
        </w:r>
      </w:hyperlink>
      <w:r w:rsidRPr="00C3173A">
        <w:rPr>
          <w:rFonts w:ascii="Times New Roman" w:eastAsia="Times New Roman" w:hAnsi="Times New Roman" w:cs="Times New Roman"/>
          <w:lang w:eastAsia="en-GB"/>
        </w:rPr>
        <w:t xml:space="preserve"> (Accessed: 04 December 2021).</w:t>
      </w:r>
    </w:p>
    <w:p w14:paraId="73B9429E" w14:textId="77777777" w:rsidR="00C3173A" w:rsidRPr="00C3173A" w:rsidRDefault="00C3173A" w:rsidP="00C3173A">
      <w:pPr>
        <w:shd w:val="clear" w:color="auto" w:fill="FFFFFF"/>
        <w:spacing w:after="0" w:line="276" w:lineRule="auto"/>
        <w:rPr>
          <w:rStyle w:val="Hyperlink"/>
          <w:rFonts w:ascii="Times New Roman" w:eastAsia="Times New Roman" w:hAnsi="Times New Roman" w:cs="Times New Roman"/>
          <w:lang w:eastAsia="en-GB"/>
        </w:rPr>
      </w:pPr>
    </w:p>
    <w:p w14:paraId="253D9445"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Ortiz-Ospina, E; Roser, M. (2020) </w:t>
      </w:r>
      <w:r w:rsidRPr="00C3173A">
        <w:rPr>
          <w:rFonts w:ascii="Times New Roman" w:eastAsia="Times New Roman" w:hAnsi="Times New Roman" w:cs="Times New Roman"/>
          <w:i/>
          <w:iCs/>
          <w:color w:val="202122"/>
          <w:lang w:eastAsia="en-GB"/>
        </w:rPr>
        <w:t>Loneliness and Social Connections</w:t>
      </w:r>
      <w:r w:rsidRPr="00C3173A">
        <w:rPr>
          <w:rFonts w:ascii="Times New Roman" w:hAnsi="Times New Roman" w:cs="Times New Roman"/>
        </w:rPr>
        <w:t xml:space="preserve">. Available at:  </w:t>
      </w:r>
      <w:hyperlink r:id="rId32" w:history="1">
        <w:r w:rsidRPr="00C3173A">
          <w:rPr>
            <w:rStyle w:val="Hyperlink"/>
            <w:rFonts w:ascii="Times New Roman" w:eastAsia="Times New Roman" w:hAnsi="Times New Roman" w:cs="Times New Roman"/>
            <w:lang w:eastAsia="en-GB"/>
          </w:rPr>
          <w:t>https://ourworldindata.org/social-connections-and-loneliness</w:t>
        </w:r>
      </w:hyperlink>
      <w:r w:rsidRPr="00C3173A">
        <w:rPr>
          <w:rFonts w:ascii="Times New Roman" w:eastAsia="Times New Roman" w:hAnsi="Times New Roman" w:cs="Times New Roman"/>
          <w:lang w:eastAsia="en-GB"/>
        </w:rPr>
        <w:t xml:space="preserve"> (Accessed: 04 December 2021).</w:t>
      </w:r>
    </w:p>
    <w:p w14:paraId="466DF20F" w14:textId="77777777" w:rsidR="00C3173A" w:rsidRPr="00C3173A" w:rsidRDefault="00C3173A" w:rsidP="00C3173A">
      <w:pPr>
        <w:shd w:val="clear" w:color="auto" w:fill="FFFFFF"/>
        <w:spacing w:after="0" w:line="276" w:lineRule="auto"/>
        <w:rPr>
          <w:rStyle w:val="Hyperlink"/>
          <w:rFonts w:ascii="Times New Roman" w:eastAsia="Times New Roman" w:hAnsi="Times New Roman" w:cs="Times New Roman"/>
          <w:lang w:eastAsia="en-GB"/>
        </w:rPr>
      </w:pPr>
    </w:p>
    <w:p w14:paraId="02EBFEDF"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Oxford Learners Dictionaries (2021) </w:t>
      </w:r>
      <w:r w:rsidRPr="00C3173A">
        <w:rPr>
          <w:rFonts w:ascii="Times New Roman" w:eastAsia="Times New Roman" w:hAnsi="Times New Roman" w:cs="Times New Roman"/>
          <w:i/>
          <w:iCs/>
          <w:color w:val="202122"/>
          <w:lang w:eastAsia="en-GB"/>
        </w:rPr>
        <w:t xml:space="preserve">Loneliness. </w:t>
      </w:r>
      <w:r w:rsidRPr="00C3173A">
        <w:rPr>
          <w:rFonts w:ascii="Times New Roman" w:eastAsia="Times New Roman" w:hAnsi="Times New Roman" w:cs="Times New Roman"/>
          <w:color w:val="202122"/>
          <w:lang w:eastAsia="en-GB"/>
        </w:rPr>
        <w:t xml:space="preserve">Available at:  </w:t>
      </w:r>
      <w:hyperlink r:id="rId33" w:history="1">
        <w:r w:rsidRPr="00C3173A">
          <w:rPr>
            <w:rStyle w:val="Hyperlink"/>
            <w:rFonts w:ascii="Times New Roman" w:eastAsia="Times New Roman" w:hAnsi="Times New Roman" w:cs="Times New Roman"/>
            <w:lang w:eastAsia="en-GB"/>
          </w:rPr>
          <w:t>https://www.oxfordlearnersdictionaries.com/definition/english/loneliness</w:t>
        </w:r>
      </w:hyperlink>
      <w:r w:rsidRPr="00C3173A">
        <w:rPr>
          <w:rFonts w:ascii="Times New Roman" w:eastAsia="Times New Roman" w:hAnsi="Times New Roman" w:cs="Times New Roman"/>
          <w:lang w:eastAsia="en-GB"/>
        </w:rPr>
        <w:t xml:space="preserve"> (Accessed: 04 December 2021).</w:t>
      </w:r>
    </w:p>
    <w:p w14:paraId="329D6730" w14:textId="77777777" w:rsidR="00C3173A" w:rsidRPr="00C3173A" w:rsidRDefault="00C3173A" w:rsidP="00C3173A">
      <w:pPr>
        <w:shd w:val="clear" w:color="auto" w:fill="FFFFFF"/>
        <w:spacing w:after="0" w:line="276" w:lineRule="auto"/>
        <w:rPr>
          <w:rStyle w:val="Hyperlink"/>
          <w:rFonts w:ascii="Times New Roman" w:eastAsia="Times New Roman" w:hAnsi="Times New Roman" w:cs="Times New Roman"/>
          <w:lang w:eastAsia="en-GB"/>
        </w:rPr>
      </w:pPr>
    </w:p>
    <w:p w14:paraId="5B8C5C6D" w14:textId="3A8C9785"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Ozbay, F; Johnson, D. C; </w:t>
      </w:r>
      <w:proofErr w:type="spellStart"/>
      <w:r w:rsidRPr="00C3173A">
        <w:rPr>
          <w:rFonts w:ascii="Times New Roman" w:eastAsia="Times New Roman" w:hAnsi="Times New Roman" w:cs="Times New Roman"/>
          <w:color w:val="202122"/>
          <w:lang w:eastAsia="en-GB"/>
        </w:rPr>
        <w:t>Dimoulas</w:t>
      </w:r>
      <w:proofErr w:type="spellEnd"/>
      <w:r w:rsidRPr="00C3173A">
        <w:rPr>
          <w:rFonts w:ascii="Times New Roman" w:eastAsia="Times New Roman" w:hAnsi="Times New Roman" w:cs="Times New Roman"/>
          <w:color w:val="202122"/>
          <w:lang w:eastAsia="en-GB"/>
        </w:rPr>
        <w:t>, E; Morgan, C. A; III, Charney, D; Southwick, S. (2007) ‘Social support and resilience to stress: From neurobiology to clinical practice’</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Psychiatry (</w:t>
      </w:r>
      <w:proofErr w:type="spellStart"/>
      <w:r w:rsidRPr="00C3173A">
        <w:rPr>
          <w:rFonts w:ascii="Times New Roman" w:eastAsia="Times New Roman" w:hAnsi="Times New Roman" w:cs="Times New Roman"/>
          <w:i/>
          <w:iCs/>
          <w:color w:val="202122"/>
          <w:lang w:eastAsia="en-GB"/>
        </w:rPr>
        <w:t>Edgmont</w:t>
      </w:r>
      <w:proofErr w:type="spellEnd"/>
      <w:r w:rsidRPr="00C3173A">
        <w:rPr>
          <w:rFonts w:ascii="Times New Roman" w:eastAsia="Times New Roman" w:hAnsi="Times New Roman" w:cs="Times New Roman"/>
          <w:color w:val="202122"/>
          <w:lang w:eastAsia="en-GB"/>
        </w:rPr>
        <w:t>), 4(5).</w:t>
      </w:r>
    </w:p>
    <w:p w14:paraId="32C2B71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2F699A3"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proofErr w:type="spellStart"/>
      <w:r w:rsidRPr="00C3173A">
        <w:rPr>
          <w:rFonts w:ascii="Times New Roman" w:eastAsia="Times New Roman" w:hAnsi="Times New Roman" w:cs="Times New Roman"/>
          <w:color w:val="202122"/>
          <w:lang w:eastAsia="en-GB"/>
        </w:rPr>
        <w:lastRenderedPageBreak/>
        <w:t>Patulny</w:t>
      </w:r>
      <w:proofErr w:type="spellEnd"/>
      <w:r w:rsidRPr="00C3173A">
        <w:rPr>
          <w:rFonts w:ascii="Times New Roman" w:eastAsia="Times New Roman" w:hAnsi="Times New Roman" w:cs="Times New Roman"/>
          <w:color w:val="202122"/>
          <w:lang w:eastAsia="en-GB"/>
        </w:rPr>
        <w:t xml:space="preserve">, R. (2020) ‘Does social media make us </w:t>
      </w:r>
      <w:proofErr w:type="gramStart"/>
      <w:r w:rsidRPr="00C3173A">
        <w:rPr>
          <w:rFonts w:ascii="Times New Roman" w:eastAsia="Times New Roman" w:hAnsi="Times New Roman" w:cs="Times New Roman"/>
          <w:color w:val="202122"/>
          <w:lang w:eastAsia="en-GB"/>
        </w:rPr>
        <w:t>more or less lonely</w:t>
      </w:r>
      <w:proofErr w:type="gramEnd"/>
      <w:r w:rsidRPr="00C3173A">
        <w:rPr>
          <w:rFonts w:ascii="Times New Roman" w:eastAsia="Times New Roman" w:hAnsi="Times New Roman" w:cs="Times New Roman"/>
          <w:color w:val="202122"/>
          <w:lang w:eastAsia="en-GB"/>
        </w:rPr>
        <w:t xml:space="preserve">? Depends on how you use it’. Available at: </w:t>
      </w:r>
      <w:hyperlink r:id="rId34" w:history="1">
        <w:r w:rsidRPr="00C3173A">
          <w:rPr>
            <w:rStyle w:val="Hyperlink"/>
            <w:rFonts w:ascii="Times New Roman" w:eastAsia="Times New Roman" w:hAnsi="Times New Roman" w:cs="Times New Roman"/>
            <w:lang w:eastAsia="en-GB"/>
          </w:rPr>
          <w:t>https://theconversation.com/does-social-media-make-us-more-or-less-lonely-depends-on-how-you-use-it-128468</w:t>
        </w:r>
      </w:hyperlink>
      <w:r w:rsidRPr="00C3173A">
        <w:rPr>
          <w:rFonts w:ascii="Times New Roman" w:eastAsia="Times New Roman" w:hAnsi="Times New Roman" w:cs="Times New Roman"/>
          <w:lang w:eastAsia="en-GB"/>
        </w:rPr>
        <w:t xml:space="preserve"> (Accessed: 04 December 2021).</w:t>
      </w:r>
    </w:p>
    <w:p w14:paraId="7970E97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BB95FC1" w14:textId="4E824174"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Peterson, C; Park, N; Seligman, M. E. P. (2005) ‘Orientations to happiness and life satisfaction: The full life versus the empty life’</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Happiness Studies</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6</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1</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9000FB">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25-41.</w:t>
      </w:r>
    </w:p>
    <w:p w14:paraId="7615D322" w14:textId="77777777" w:rsidR="00B40709" w:rsidRDefault="00B40709" w:rsidP="00C3173A">
      <w:pPr>
        <w:shd w:val="clear" w:color="auto" w:fill="FFFFFF"/>
        <w:spacing w:after="0" w:line="276" w:lineRule="auto"/>
        <w:rPr>
          <w:rFonts w:ascii="Times New Roman" w:eastAsia="Times New Roman" w:hAnsi="Times New Roman" w:cs="Times New Roman"/>
          <w:color w:val="202122"/>
          <w:lang w:eastAsia="en-GB"/>
        </w:rPr>
      </w:pPr>
    </w:p>
    <w:p w14:paraId="53DFDF31" w14:textId="77777777" w:rsidR="00B40709" w:rsidRPr="00C3173A" w:rsidRDefault="00B40709" w:rsidP="00B40709">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Pew Research </w:t>
      </w:r>
      <w:proofErr w:type="spellStart"/>
      <w:r w:rsidRPr="00C3173A">
        <w:rPr>
          <w:rFonts w:ascii="Times New Roman" w:eastAsia="Times New Roman" w:hAnsi="Times New Roman" w:cs="Times New Roman"/>
          <w:color w:val="202122"/>
          <w:lang w:eastAsia="en-GB"/>
        </w:rPr>
        <w:t>Center</w:t>
      </w:r>
      <w:proofErr w:type="spellEnd"/>
      <w:r w:rsidRPr="00C3173A">
        <w:rPr>
          <w:rFonts w:ascii="Times New Roman" w:eastAsia="Times New Roman" w:hAnsi="Times New Roman" w:cs="Times New Roman"/>
          <w:color w:val="202122"/>
          <w:lang w:eastAsia="en-GB"/>
        </w:rPr>
        <w:t xml:space="preserve"> (2019) </w:t>
      </w:r>
      <w:r w:rsidRPr="00C3173A">
        <w:rPr>
          <w:rFonts w:ascii="Times New Roman" w:eastAsia="Times New Roman" w:hAnsi="Times New Roman" w:cs="Times New Roman"/>
          <w:i/>
          <w:iCs/>
          <w:color w:val="202122"/>
          <w:lang w:eastAsia="en-GB"/>
        </w:rPr>
        <w:t xml:space="preserve">Social Media Fact Sheet. </w:t>
      </w:r>
      <w:r w:rsidRPr="00C3173A">
        <w:rPr>
          <w:rFonts w:ascii="Times New Roman" w:eastAsia="Times New Roman" w:hAnsi="Times New Roman" w:cs="Times New Roman"/>
          <w:color w:val="202122"/>
          <w:lang w:eastAsia="en-GB"/>
        </w:rPr>
        <w:t xml:space="preserve">Available at: </w:t>
      </w:r>
      <w:hyperlink r:id="rId35" w:history="1">
        <w:r w:rsidRPr="00C3173A">
          <w:rPr>
            <w:rStyle w:val="Hyperlink"/>
            <w:rFonts w:ascii="Times New Roman" w:eastAsia="Times New Roman" w:hAnsi="Times New Roman" w:cs="Times New Roman"/>
            <w:lang w:eastAsia="en-GB"/>
          </w:rPr>
          <w:t>https://www.pewresearch.org/internet/fact-sheet/social-media/</w:t>
        </w:r>
      </w:hyperlink>
      <w:r w:rsidRPr="00C3173A">
        <w:rPr>
          <w:rFonts w:ascii="Times New Roman" w:eastAsia="Times New Roman" w:hAnsi="Times New Roman" w:cs="Times New Roman"/>
          <w:lang w:eastAsia="en-GB"/>
        </w:rPr>
        <w:t xml:space="preserve"> (Accessed: 04 December 2021).</w:t>
      </w:r>
    </w:p>
    <w:p w14:paraId="33CEBD36" w14:textId="1D3D8F38" w:rsidR="00073488" w:rsidRDefault="00073488" w:rsidP="00C3173A">
      <w:pPr>
        <w:shd w:val="clear" w:color="auto" w:fill="FFFFFF"/>
        <w:spacing w:after="0" w:line="276" w:lineRule="auto"/>
        <w:rPr>
          <w:rFonts w:ascii="Times New Roman" w:eastAsia="Times New Roman" w:hAnsi="Times New Roman" w:cs="Times New Roman"/>
          <w:color w:val="202122"/>
          <w:lang w:eastAsia="en-GB"/>
        </w:rPr>
      </w:pPr>
    </w:p>
    <w:p w14:paraId="5DAC1F93" w14:textId="5EECF1A6" w:rsidR="00073488" w:rsidRPr="00C3173A" w:rsidRDefault="00073488" w:rsidP="00C3173A">
      <w:pPr>
        <w:shd w:val="clear" w:color="auto" w:fill="FFFFFF"/>
        <w:spacing w:after="0" w:line="276" w:lineRule="auto"/>
        <w:rPr>
          <w:rFonts w:ascii="Times New Roman" w:eastAsia="Times New Roman" w:hAnsi="Times New Roman" w:cs="Times New Roman"/>
          <w:color w:val="202122"/>
          <w:lang w:eastAsia="en-GB"/>
        </w:rPr>
      </w:pPr>
      <w:r w:rsidRPr="00073488">
        <w:rPr>
          <w:rFonts w:ascii="Times New Roman" w:eastAsia="Times New Roman" w:hAnsi="Times New Roman" w:cs="Times New Roman"/>
          <w:color w:val="202122"/>
          <w:lang w:eastAsia="en-GB"/>
        </w:rPr>
        <w:t>Primack, B</w:t>
      </w:r>
      <w:r>
        <w:rPr>
          <w:rFonts w:ascii="Times New Roman" w:eastAsia="Times New Roman" w:hAnsi="Times New Roman" w:cs="Times New Roman"/>
          <w:color w:val="202122"/>
          <w:lang w:eastAsia="en-GB"/>
        </w:rPr>
        <w:t>.</w:t>
      </w:r>
      <w:r w:rsidRPr="00073488">
        <w:rPr>
          <w:rFonts w:ascii="Times New Roman" w:eastAsia="Times New Roman" w:hAnsi="Times New Roman" w:cs="Times New Roman"/>
          <w:color w:val="202122"/>
          <w:lang w:eastAsia="en-GB"/>
        </w:rPr>
        <w:t xml:space="preserve"> A; </w:t>
      </w:r>
      <w:proofErr w:type="spellStart"/>
      <w:r w:rsidRPr="00073488">
        <w:rPr>
          <w:rFonts w:ascii="Times New Roman" w:eastAsia="Times New Roman" w:hAnsi="Times New Roman" w:cs="Times New Roman"/>
          <w:color w:val="202122"/>
          <w:lang w:eastAsia="en-GB"/>
        </w:rPr>
        <w:t>Shensa</w:t>
      </w:r>
      <w:proofErr w:type="spellEnd"/>
      <w:r w:rsidRPr="00073488">
        <w:rPr>
          <w:rFonts w:ascii="Times New Roman" w:eastAsia="Times New Roman" w:hAnsi="Times New Roman" w:cs="Times New Roman"/>
          <w:color w:val="202122"/>
          <w:lang w:eastAsia="en-GB"/>
        </w:rPr>
        <w:t>, A; Escobar-Viera, C</w:t>
      </w:r>
      <w:r>
        <w:rPr>
          <w:rFonts w:ascii="Times New Roman" w:eastAsia="Times New Roman" w:hAnsi="Times New Roman" w:cs="Times New Roman"/>
          <w:color w:val="202122"/>
          <w:lang w:eastAsia="en-GB"/>
        </w:rPr>
        <w:t>.</w:t>
      </w:r>
      <w:r w:rsidRPr="00073488">
        <w:rPr>
          <w:rFonts w:ascii="Times New Roman" w:eastAsia="Times New Roman" w:hAnsi="Times New Roman" w:cs="Times New Roman"/>
          <w:color w:val="202122"/>
          <w:lang w:eastAsia="en-GB"/>
        </w:rPr>
        <w:t xml:space="preserve"> G; Barrett, E</w:t>
      </w:r>
      <w:r>
        <w:rPr>
          <w:rFonts w:ascii="Times New Roman" w:eastAsia="Times New Roman" w:hAnsi="Times New Roman" w:cs="Times New Roman"/>
          <w:color w:val="202122"/>
          <w:lang w:eastAsia="en-GB"/>
        </w:rPr>
        <w:t>.</w:t>
      </w:r>
      <w:r w:rsidRPr="00073488">
        <w:rPr>
          <w:rFonts w:ascii="Times New Roman" w:eastAsia="Times New Roman" w:hAnsi="Times New Roman" w:cs="Times New Roman"/>
          <w:color w:val="202122"/>
          <w:lang w:eastAsia="en-GB"/>
        </w:rPr>
        <w:t xml:space="preserve"> L; </w:t>
      </w:r>
      <w:proofErr w:type="spellStart"/>
      <w:r w:rsidRPr="00073488">
        <w:rPr>
          <w:rFonts w:ascii="Times New Roman" w:eastAsia="Times New Roman" w:hAnsi="Times New Roman" w:cs="Times New Roman"/>
          <w:color w:val="202122"/>
          <w:lang w:eastAsia="en-GB"/>
        </w:rPr>
        <w:t>Sidani</w:t>
      </w:r>
      <w:proofErr w:type="spellEnd"/>
      <w:r w:rsidRPr="00073488">
        <w:rPr>
          <w:rFonts w:ascii="Times New Roman" w:eastAsia="Times New Roman" w:hAnsi="Times New Roman" w:cs="Times New Roman"/>
          <w:color w:val="202122"/>
          <w:lang w:eastAsia="en-GB"/>
        </w:rPr>
        <w:t>, J</w:t>
      </w:r>
      <w:r>
        <w:rPr>
          <w:rFonts w:ascii="Times New Roman" w:eastAsia="Times New Roman" w:hAnsi="Times New Roman" w:cs="Times New Roman"/>
          <w:color w:val="202122"/>
          <w:lang w:eastAsia="en-GB"/>
        </w:rPr>
        <w:t>.</w:t>
      </w:r>
      <w:r w:rsidRPr="00073488">
        <w:rPr>
          <w:rFonts w:ascii="Times New Roman" w:eastAsia="Times New Roman" w:hAnsi="Times New Roman" w:cs="Times New Roman"/>
          <w:color w:val="202122"/>
          <w:lang w:eastAsia="en-GB"/>
        </w:rPr>
        <w:t xml:space="preserve"> E; Colditz, J</w:t>
      </w:r>
      <w:r>
        <w:rPr>
          <w:rFonts w:ascii="Times New Roman" w:eastAsia="Times New Roman" w:hAnsi="Times New Roman" w:cs="Times New Roman"/>
          <w:color w:val="202122"/>
          <w:lang w:eastAsia="en-GB"/>
        </w:rPr>
        <w:t>.</w:t>
      </w:r>
      <w:r w:rsidRPr="00073488">
        <w:rPr>
          <w:rFonts w:ascii="Times New Roman" w:eastAsia="Times New Roman" w:hAnsi="Times New Roman" w:cs="Times New Roman"/>
          <w:color w:val="202122"/>
          <w:lang w:eastAsia="en-GB"/>
        </w:rPr>
        <w:t xml:space="preserve"> B; James, A. E</w:t>
      </w:r>
      <w:r>
        <w:rPr>
          <w:rFonts w:ascii="Times New Roman" w:eastAsia="Times New Roman" w:hAnsi="Times New Roman" w:cs="Times New Roman"/>
          <w:color w:val="202122"/>
          <w:lang w:eastAsia="en-GB"/>
        </w:rPr>
        <w:t>. (2017) ‘</w:t>
      </w:r>
      <w:r w:rsidRPr="00073488">
        <w:rPr>
          <w:rFonts w:ascii="Times New Roman" w:eastAsia="Times New Roman" w:hAnsi="Times New Roman" w:cs="Times New Roman"/>
          <w:color w:val="202122"/>
          <w:lang w:eastAsia="en-GB"/>
        </w:rPr>
        <w:t>Use of multiple social media platforms and symptoms of depression and anxiety: A nationally-representative study among U.S. young adults</w:t>
      </w:r>
      <w:r>
        <w:rPr>
          <w:rFonts w:ascii="Times New Roman" w:eastAsia="Times New Roman" w:hAnsi="Times New Roman" w:cs="Times New Roman"/>
          <w:color w:val="202122"/>
          <w:lang w:eastAsia="en-GB"/>
        </w:rPr>
        <w:t>’</w:t>
      </w:r>
      <w:r w:rsidR="009000FB">
        <w:rPr>
          <w:rFonts w:ascii="Times New Roman" w:eastAsia="Times New Roman" w:hAnsi="Times New Roman" w:cs="Times New Roman"/>
          <w:color w:val="202122"/>
          <w:lang w:eastAsia="en-GB"/>
        </w:rPr>
        <w:t>,</w:t>
      </w:r>
      <w:r>
        <w:rPr>
          <w:rFonts w:ascii="Times New Roman" w:eastAsia="Times New Roman" w:hAnsi="Times New Roman" w:cs="Times New Roman"/>
          <w:color w:val="202122"/>
          <w:lang w:eastAsia="en-GB"/>
        </w:rPr>
        <w:t xml:space="preserve"> </w:t>
      </w:r>
      <w:r w:rsidRPr="00073488">
        <w:rPr>
          <w:rFonts w:ascii="Times New Roman" w:eastAsia="Times New Roman" w:hAnsi="Times New Roman" w:cs="Times New Roman"/>
          <w:i/>
          <w:iCs/>
          <w:color w:val="202122"/>
          <w:lang w:eastAsia="en-GB"/>
        </w:rPr>
        <w:t xml:space="preserve">Computers in human </w:t>
      </w:r>
      <w:proofErr w:type="spellStart"/>
      <w:r w:rsidRPr="00073488">
        <w:rPr>
          <w:rFonts w:ascii="Times New Roman" w:eastAsia="Times New Roman" w:hAnsi="Times New Roman" w:cs="Times New Roman"/>
          <w:i/>
          <w:iCs/>
          <w:color w:val="202122"/>
          <w:lang w:eastAsia="en-GB"/>
        </w:rPr>
        <w:t>behavior</w:t>
      </w:r>
      <w:proofErr w:type="spellEnd"/>
      <w:r w:rsidRPr="00073488">
        <w:rPr>
          <w:rFonts w:ascii="Times New Roman" w:eastAsia="Times New Roman" w:hAnsi="Times New Roman" w:cs="Times New Roman"/>
          <w:color w:val="202122"/>
          <w:lang w:eastAsia="en-GB"/>
        </w:rPr>
        <w:t>,</w:t>
      </w:r>
      <w:r>
        <w:rPr>
          <w:rFonts w:ascii="Times New Roman" w:eastAsia="Times New Roman" w:hAnsi="Times New Roman" w:cs="Times New Roman"/>
          <w:color w:val="202122"/>
          <w:lang w:eastAsia="en-GB"/>
        </w:rPr>
        <w:t xml:space="preserve"> </w:t>
      </w:r>
      <w:r w:rsidRPr="00073488">
        <w:rPr>
          <w:rFonts w:ascii="Times New Roman" w:eastAsia="Times New Roman" w:hAnsi="Times New Roman" w:cs="Times New Roman"/>
          <w:color w:val="202122"/>
          <w:lang w:eastAsia="en-GB"/>
        </w:rPr>
        <w:t>69</w:t>
      </w:r>
      <w:r>
        <w:rPr>
          <w:rFonts w:ascii="Times New Roman" w:eastAsia="Times New Roman" w:hAnsi="Times New Roman" w:cs="Times New Roman"/>
          <w:color w:val="202122"/>
          <w:lang w:eastAsia="en-GB"/>
        </w:rPr>
        <w:t>.</w:t>
      </w:r>
    </w:p>
    <w:p w14:paraId="119B741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1EB5DC9" w14:textId="3E51B0F1" w:rsidR="009000FB"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Przybylski, A. K. &amp; Weinstein, N. (2017) ‘A large-scale test of the goldilocks hypothesis: Quantifying the relations between digital-screen use and the mental well-being of adolescents’</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Psychological Science</w:t>
      </w:r>
      <w:r w:rsidRPr="00C3173A">
        <w:rPr>
          <w:rFonts w:ascii="Times New Roman" w:eastAsia="Times New Roman" w:hAnsi="Times New Roman" w:cs="Times New Roman"/>
          <w:color w:val="202122"/>
          <w:lang w:eastAsia="en-GB"/>
        </w:rPr>
        <w:t>. 28</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2</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w:t>
      </w:r>
    </w:p>
    <w:p w14:paraId="6A4B270C" w14:textId="77777777" w:rsidR="00C3173A" w:rsidRPr="00C3173A" w:rsidRDefault="00C3173A" w:rsidP="00C3173A">
      <w:pPr>
        <w:shd w:val="clear" w:color="auto" w:fill="FFFFFF"/>
        <w:spacing w:after="0" w:line="276" w:lineRule="auto"/>
        <w:rPr>
          <w:rStyle w:val="Hyperlink"/>
          <w:rFonts w:ascii="Times New Roman" w:eastAsia="Times New Roman" w:hAnsi="Times New Roman" w:cs="Times New Roman"/>
          <w:lang w:eastAsia="en-GB"/>
        </w:rPr>
      </w:pPr>
    </w:p>
    <w:p w14:paraId="6025EEA5" w14:textId="776CD53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Putnam, R. (1995) ‘Bowling alone: America’s declining social capital’</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Democracy</w:t>
      </w:r>
      <w:r w:rsidRPr="00C3173A">
        <w:rPr>
          <w:rFonts w:ascii="Times New Roman" w:eastAsia="Times New Roman" w:hAnsi="Times New Roman" w:cs="Times New Roman"/>
          <w:color w:val="202122"/>
          <w:lang w:eastAsia="en-GB"/>
        </w:rPr>
        <w:t xml:space="preserve">, 6, </w:t>
      </w:r>
      <w:r w:rsidR="009000FB">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65–78.</w:t>
      </w:r>
    </w:p>
    <w:p w14:paraId="2A41106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D1E03F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Rainie, L. &amp; Wellman, B. (2012) </w:t>
      </w:r>
      <w:r w:rsidRPr="00C3173A">
        <w:rPr>
          <w:rFonts w:ascii="Times New Roman" w:eastAsia="Times New Roman" w:hAnsi="Times New Roman" w:cs="Times New Roman"/>
          <w:i/>
          <w:iCs/>
          <w:color w:val="202122"/>
          <w:lang w:eastAsia="en-GB"/>
        </w:rPr>
        <w:t>Networked: The new social operating system</w:t>
      </w:r>
      <w:r w:rsidRPr="00C3173A">
        <w:rPr>
          <w:rFonts w:ascii="Times New Roman" w:eastAsia="Times New Roman" w:hAnsi="Times New Roman" w:cs="Times New Roman"/>
          <w:color w:val="202122"/>
          <w:lang w:eastAsia="en-GB"/>
        </w:rPr>
        <w:t>. Cambridge, MA: MIT Press.</w:t>
      </w:r>
    </w:p>
    <w:p w14:paraId="238A494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B2A3E5A" w14:textId="1796149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Ranney, J. L. &amp; Troop-Gordon, W. (2012) ‘Computer-mediated communication with distant friends: Relations with adjustment during students' first semester in college’</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Educational Psychology</w:t>
      </w:r>
      <w:r w:rsidRPr="00C3173A">
        <w:rPr>
          <w:rFonts w:ascii="Times New Roman" w:eastAsia="Times New Roman" w:hAnsi="Times New Roman" w:cs="Times New Roman"/>
          <w:color w:val="202122"/>
          <w:lang w:eastAsia="en-GB"/>
        </w:rPr>
        <w:t xml:space="preserve">, 104, </w:t>
      </w:r>
      <w:r w:rsidR="009000FB">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848–861.</w:t>
      </w:r>
    </w:p>
    <w:p w14:paraId="6EA6CB7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FD7E2EE" w14:textId="5F6480C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Reese, J. B; </w:t>
      </w:r>
      <w:proofErr w:type="spellStart"/>
      <w:r w:rsidRPr="00C3173A">
        <w:rPr>
          <w:rFonts w:ascii="Times New Roman" w:eastAsia="Times New Roman" w:hAnsi="Times New Roman" w:cs="Times New Roman"/>
          <w:color w:val="202122"/>
          <w:lang w:eastAsia="en-GB"/>
        </w:rPr>
        <w:t>Blackford</w:t>
      </w:r>
      <w:proofErr w:type="spellEnd"/>
      <w:r w:rsidRPr="00C3173A">
        <w:rPr>
          <w:rFonts w:ascii="Times New Roman" w:eastAsia="Times New Roman" w:hAnsi="Times New Roman" w:cs="Times New Roman"/>
          <w:color w:val="202122"/>
          <w:lang w:eastAsia="en-GB"/>
        </w:rPr>
        <w:t xml:space="preserve">, A; Sussman, J; Okuyama, T; Akechi, T; Bainbridge, D; </w:t>
      </w:r>
      <w:proofErr w:type="spellStart"/>
      <w:r w:rsidRPr="00C3173A">
        <w:rPr>
          <w:rFonts w:ascii="Times New Roman" w:eastAsia="Times New Roman" w:hAnsi="Times New Roman" w:cs="Times New Roman"/>
          <w:color w:val="202122"/>
          <w:lang w:eastAsia="en-GB"/>
        </w:rPr>
        <w:t>Howeel</w:t>
      </w:r>
      <w:proofErr w:type="spellEnd"/>
      <w:r w:rsidRPr="00C3173A">
        <w:rPr>
          <w:rFonts w:ascii="Times New Roman" w:eastAsia="Times New Roman" w:hAnsi="Times New Roman" w:cs="Times New Roman"/>
          <w:color w:val="202122"/>
          <w:lang w:eastAsia="en-GB"/>
        </w:rPr>
        <w:t xml:space="preserve">, D; Snyder, C. F. (2015) ‘Cancer patients' function, </w:t>
      </w:r>
      <w:proofErr w:type="gramStart"/>
      <w:r w:rsidRPr="00C3173A">
        <w:rPr>
          <w:rFonts w:ascii="Times New Roman" w:eastAsia="Times New Roman" w:hAnsi="Times New Roman" w:cs="Times New Roman"/>
          <w:color w:val="202122"/>
          <w:lang w:eastAsia="en-GB"/>
        </w:rPr>
        <w:t>symptoms</w:t>
      </w:r>
      <w:proofErr w:type="gramEnd"/>
      <w:r w:rsidRPr="00C3173A">
        <w:rPr>
          <w:rFonts w:ascii="Times New Roman" w:eastAsia="Times New Roman" w:hAnsi="Times New Roman" w:cs="Times New Roman"/>
          <w:color w:val="202122"/>
          <w:lang w:eastAsia="en-GB"/>
        </w:rPr>
        <w:t xml:space="preserve"> and supportive care needs: A latent class analysis across cultures’</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Quality of Life Research. </w:t>
      </w:r>
      <w:r w:rsidRPr="00C3173A">
        <w:rPr>
          <w:rFonts w:ascii="Times New Roman" w:eastAsia="Times New Roman" w:hAnsi="Times New Roman" w:cs="Times New Roman"/>
          <w:color w:val="202122"/>
          <w:lang w:eastAsia="en-GB"/>
        </w:rPr>
        <w:t>24</w:t>
      </w:r>
      <w:r w:rsidR="009000FB">
        <w:rPr>
          <w:rFonts w:ascii="Times New Roman" w:eastAsia="Times New Roman" w:hAnsi="Times New Roman" w:cs="Times New Roman"/>
          <w:color w:val="202122"/>
          <w:lang w:eastAsia="en-GB"/>
        </w:rPr>
        <w:t>(1).</w:t>
      </w:r>
    </w:p>
    <w:p w14:paraId="68298A8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CB3E3CA" w14:textId="47D5F2D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Reich, S. M. (2010) ‘Adolescents’ sense of community on </w:t>
      </w:r>
      <w:proofErr w:type="spellStart"/>
      <w:r w:rsidRPr="00C3173A">
        <w:rPr>
          <w:rFonts w:ascii="Times New Roman" w:eastAsia="Times New Roman" w:hAnsi="Times New Roman" w:cs="Times New Roman"/>
          <w:color w:val="202122"/>
          <w:lang w:eastAsia="en-GB"/>
        </w:rPr>
        <w:t>MySpace</w:t>
      </w:r>
      <w:proofErr w:type="spellEnd"/>
      <w:r w:rsidRPr="00C3173A">
        <w:rPr>
          <w:rFonts w:ascii="Times New Roman" w:eastAsia="Times New Roman" w:hAnsi="Times New Roman" w:cs="Times New Roman"/>
          <w:color w:val="202122"/>
          <w:lang w:eastAsia="en-GB"/>
        </w:rPr>
        <w:t xml:space="preserve"> and Facebook: A mixed-method approach’</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Community Psychology</w:t>
      </w:r>
      <w:r w:rsidRPr="00C3173A">
        <w:rPr>
          <w:rFonts w:ascii="Times New Roman" w:eastAsia="Times New Roman" w:hAnsi="Times New Roman" w:cs="Times New Roman"/>
          <w:color w:val="202122"/>
          <w:lang w:eastAsia="en-GB"/>
        </w:rPr>
        <w:t xml:space="preserve">, 38(6). </w:t>
      </w:r>
    </w:p>
    <w:p w14:paraId="3C367D3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16DC594" w14:textId="251FDC4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Reich, S. M; Subrahmanyam, K; Espinoza, G. (2012) ‘Friending, </w:t>
      </w:r>
      <w:proofErr w:type="spellStart"/>
      <w:r w:rsidRPr="00C3173A">
        <w:rPr>
          <w:rFonts w:ascii="Times New Roman" w:eastAsia="Times New Roman" w:hAnsi="Times New Roman" w:cs="Times New Roman"/>
          <w:color w:val="202122"/>
          <w:lang w:eastAsia="en-GB"/>
        </w:rPr>
        <w:t>IMing</w:t>
      </w:r>
      <w:proofErr w:type="spellEnd"/>
      <w:r w:rsidRPr="00C3173A">
        <w:rPr>
          <w:rFonts w:ascii="Times New Roman" w:eastAsia="Times New Roman" w:hAnsi="Times New Roman" w:cs="Times New Roman"/>
          <w:color w:val="202122"/>
          <w:lang w:eastAsia="en-GB"/>
        </w:rPr>
        <w:t>, and hanging out face-to-face: Overlap in adolescents’ online and offline social networks’</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Developmental Psychology</w:t>
      </w:r>
      <w:r w:rsidRPr="00C3173A">
        <w:rPr>
          <w:rFonts w:ascii="Times New Roman" w:eastAsia="Times New Roman" w:hAnsi="Times New Roman" w:cs="Times New Roman"/>
          <w:color w:val="202122"/>
          <w:lang w:eastAsia="en-GB"/>
        </w:rPr>
        <w:t xml:space="preserve">, 48(2). </w:t>
      </w:r>
    </w:p>
    <w:p w14:paraId="3B416D2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8050EFD" w14:textId="0A8E6AA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Reinecke, L. &amp; </w:t>
      </w:r>
      <w:proofErr w:type="spellStart"/>
      <w:r w:rsidRPr="00C3173A">
        <w:rPr>
          <w:rFonts w:ascii="Times New Roman" w:eastAsia="Times New Roman" w:hAnsi="Times New Roman" w:cs="Times New Roman"/>
          <w:color w:val="202122"/>
          <w:lang w:eastAsia="en-GB"/>
        </w:rPr>
        <w:t>Trepte</w:t>
      </w:r>
      <w:proofErr w:type="spellEnd"/>
      <w:r w:rsidRPr="00C3173A">
        <w:rPr>
          <w:rFonts w:ascii="Times New Roman" w:eastAsia="Times New Roman" w:hAnsi="Times New Roman" w:cs="Times New Roman"/>
          <w:color w:val="202122"/>
          <w:lang w:eastAsia="en-GB"/>
        </w:rPr>
        <w:t>, S. (2014</w:t>
      </w:r>
      <w:proofErr w:type="gramStart"/>
      <w:r w:rsidRPr="00C3173A">
        <w:rPr>
          <w:rFonts w:ascii="Times New Roman" w:eastAsia="Times New Roman" w:hAnsi="Times New Roman" w:cs="Times New Roman"/>
          <w:color w:val="202122"/>
          <w:lang w:eastAsia="en-GB"/>
        </w:rPr>
        <w:t>)  ‘</w:t>
      </w:r>
      <w:proofErr w:type="gramEnd"/>
      <w:r w:rsidRPr="00C3173A">
        <w:rPr>
          <w:rFonts w:ascii="Times New Roman" w:eastAsia="Times New Roman" w:hAnsi="Times New Roman" w:cs="Times New Roman"/>
          <w:color w:val="202122"/>
          <w:lang w:eastAsia="en-GB"/>
        </w:rPr>
        <w:t xml:space="preserve">Authenticity and well-being on social network sites: a two-wave longitudinal study on the effects of online authenticity and the positivity bias in SNS communication’, </w:t>
      </w:r>
      <w:r w:rsidR="009000FB" w:rsidRPr="009000FB">
        <w:rPr>
          <w:rFonts w:ascii="Times New Roman" w:eastAsia="Times New Roman" w:hAnsi="Times New Roman" w:cs="Times New Roman"/>
          <w:i/>
          <w:iCs/>
          <w:color w:val="202122"/>
          <w:lang w:eastAsia="en-GB"/>
        </w:rPr>
        <w:t xml:space="preserve">Computers in human </w:t>
      </w:r>
      <w:proofErr w:type="spellStart"/>
      <w:r w:rsidR="009000FB" w:rsidRPr="009000FB">
        <w:rPr>
          <w:rFonts w:ascii="Times New Roman" w:eastAsia="Times New Roman" w:hAnsi="Times New Roman" w:cs="Times New Roman"/>
          <w:i/>
          <w:iCs/>
          <w:color w:val="202122"/>
          <w:lang w:eastAsia="en-GB"/>
        </w:rPr>
        <w:t>behavior</w:t>
      </w:r>
      <w:proofErr w:type="spellEnd"/>
      <w:r w:rsidR="009000FB" w:rsidRPr="009000FB">
        <w:rPr>
          <w:rFonts w:ascii="Times New Roman" w:eastAsia="Times New Roman" w:hAnsi="Times New Roman" w:cs="Times New Roman"/>
          <w:color w:val="202122"/>
          <w:lang w:eastAsia="en-GB"/>
        </w:rPr>
        <w:t xml:space="preserve">, 30, </w:t>
      </w:r>
      <w:r w:rsidR="009000FB">
        <w:rPr>
          <w:rFonts w:ascii="Times New Roman" w:eastAsia="Times New Roman" w:hAnsi="Times New Roman" w:cs="Times New Roman"/>
          <w:color w:val="202122"/>
          <w:lang w:eastAsia="en-GB"/>
        </w:rPr>
        <w:t>p</w:t>
      </w:r>
      <w:r w:rsidR="009000FB" w:rsidRPr="009000FB">
        <w:rPr>
          <w:rFonts w:ascii="Times New Roman" w:eastAsia="Times New Roman" w:hAnsi="Times New Roman" w:cs="Times New Roman"/>
          <w:color w:val="202122"/>
          <w:lang w:eastAsia="en-GB"/>
        </w:rPr>
        <w:t>p.95-102</w:t>
      </w:r>
      <w:r w:rsidR="009000FB">
        <w:rPr>
          <w:rFonts w:ascii="Times New Roman" w:eastAsia="Times New Roman" w:hAnsi="Times New Roman" w:cs="Times New Roman"/>
          <w:color w:val="202122"/>
          <w:lang w:eastAsia="en-GB"/>
        </w:rPr>
        <w:t>.</w:t>
      </w:r>
    </w:p>
    <w:p w14:paraId="551CE4F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0899906" w14:textId="20AF21D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Reis, H. T. &amp; Shaver, P. (1988) ‘Intimacy as an interpersonal process</w:t>
      </w:r>
      <w:proofErr w:type="gramStart"/>
      <w:r w:rsidRPr="00C3173A">
        <w:rPr>
          <w:rFonts w:ascii="Times New Roman" w:eastAsia="Times New Roman" w:hAnsi="Times New Roman" w:cs="Times New Roman"/>
          <w:color w:val="202122"/>
          <w:lang w:eastAsia="en-GB"/>
        </w:rPr>
        <w:t>’</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Handbook</w:t>
      </w:r>
      <w:proofErr w:type="gramEnd"/>
      <w:r w:rsidRPr="00C3173A">
        <w:rPr>
          <w:rFonts w:ascii="Times New Roman" w:eastAsia="Times New Roman" w:hAnsi="Times New Roman" w:cs="Times New Roman"/>
          <w:i/>
          <w:iCs/>
          <w:color w:val="202122"/>
          <w:lang w:eastAsia="en-GB"/>
        </w:rPr>
        <w:t xml:space="preserve"> of personal relationships</w:t>
      </w:r>
      <w:r w:rsidR="009000FB">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color w:val="202122"/>
          <w:lang w:eastAsia="en-GB"/>
        </w:rPr>
        <w:t>pp. 367–389.</w:t>
      </w:r>
    </w:p>
    <w:p w14:paraId="49C0503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1D27AC3" w14:textId="2CE63A2C"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Reynolds, D. L; Garay, J. R; </w:t>
      </w:r>
      <w:proofErr w:type="spellStart"/>
      <w:r w:rsidRPr="00C3173A">
        <w:rPr>
          <w:rFonts w:ascii="Times New Roman" w:eastAsia="Times New Roman" w:hAnsi="Times New Roman" w:cs="Times New Roman"/>
          <w:color w:val="202122"/>
          <w:lang w:eastAsia="en-GB"/>
        </w:rPr>
        <w:t>Deamond</w:t>
      </w:r>
      <w:proofErr w:type="spellEnd"/>
      <w:r w:rsidRPr="00C3173A">
        <w:rPr>
          <w:rFonts w:ascii="Times New Roman" w:eastAsia="Times New Roman" w:hAnsi="Times New Roman" w:cs="Times New Roman"/>
          <w:color w:val="202122"/>
          <w:lang w:eastAsia="en-GB"/>
        </w:rPr>
        <w:t xml:space="preserve">, S.L; Moran, M. K; Gold, W; </w:t>
      </w:r>
      <w:proofErr w:type="spellStart"/>
      <w:r w:rsidRPr="00C3173A">
        <w:rPr>
          <w:rFonts w:ascii="Times New Roman" w:eastAsia="Times New Roman" w:hAnsi="Times New Roman" w:cs="Times New Roman"/>
          <w:color w:val="202122"/>
          <w:lang w:eastAsia="en-GB"/>
        </w:rPr>
        <w:t>Styra</w:t>
      </w:r>
      <w:proofErr w:type="spellEnd"/>
      <w:r w:rsidRPr="00C3173A">
        <w:rPr>
          <w:rFonts w:ascii="Times New Roman" w:eastAsia="Times New Roman" w:hAnsi="Times New Roman" w:cs="Times New Roman"/>
          <w:color w:val="202122"/>
          <w:lang w:eastAsia="en-GB"/>
        </w:rPr>
        <w:t>, R. (2008) ‘Understanding, compliance and psychological impact of the SARS quarantine experience’</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3341AD" w:rsidRPr="003341AD">
        <w:rPr>
          <w:rFonts w:ascii="Times New Roman" w:eastAsia="Times New Roman" w:hAnsi="Times New Roman" w:cs="Times New Roman"/>
          <w:i/>
          <w:iCs/>
          <w:color w:val="202122"/>
          <w:lang w:eastAsia="en-GB"/>
        </w:rPr>
        <w:t>Epidemiology and infection</w:t>
      </w:r>
      <w:r w:rsidR="003341AD" w:rsidRPr="003341AD">
        <w:rPr>
          <w:rFonts w:ascii="Times New Roman" w:eastAsia="Times New Roman" w:hAnsi="Times New Roman" w:cs="Times New Roman"/>
          <w:color w:val="202122"/>
          <w:lang w:eastAsia="en-GB"/>
        </w:rPr>
        <w:t xml:space="preserve">, 136(7), </w:t>
      </w:r>
      <w:r w:rsidR="003341AD">
        <w:rPr>
          <w:rFonts w:ascii="Times New Roman" w:eastAsia="Times New Roman" w:hAnsi="Times New Roman" w:cs="Times New Roman"/>
          <w:color w:val="202122"/>
          <w:lang w:eastAsia="en-GB"/>
        </w:rPr>
        <w:t>p</w:t>
      </w:r>
      <w:r w:rsidR="003341AD" w:rsidRPr="003341AD">
        <w:rPr>
          <w:rFonts w:ascii="Times New Roman" w:eastAsia="Times New Roman" w:hAnsi="Times New Roman" w:cs="Times New Roman"/>
          <w:color w:val="202122"/>
          <w:lang w:eastAsia="en-GB"/>
        </w:rPr>
        <w:t>p.997-1007</w:t>
      </w:r>
      <w:r w:rsidR="003341AD">
        <w:rPr>
          <w:rFonts w:ascii="Times New Roman" w:eastAsia="Times New Roman" w:hAnsi="Times New Roman" w:cs="Times New Roman"/>
          <w:color w:val="202122"/>
          <w:lang w:eastAsia="en-GB"/>
        </w:rPr>
        <w:t>.</w:t>
      </w:r>
    </w:p>
    <w:p w14:paraId="32BC85CC"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565BFCD" w14:textId="5D5599C9"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Ribak, R. (2009) ‘Remote control, umbilical cord and beyond: The mobile phone as a transitional object’</w:t>
      </w:r>
      <w:r w:rsidR="00CF6A5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British Journal of Developmental Psychology</w:t>
      </w:r>
      <w:r w:rsidRPr="00C3173A">
        <w:rPr>
          <w:rFonts w:ascii="Times New Roman" w:eastAsia="Times New Roman" w:hAnsi="Times New Roman" w:cs="Times New Roman"/>
          <w:color w:val="202122"/>
          <w:lang w:eastAsia="en-GB"/>
        </w:rPr>
        <w:t xml:space="preserve">, 27, </w:t>
      </w:r>
      <w:r w:rsidR="00CF6A5E">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183–196.</w:t>
      </w:r>
    </w:p>
    <w:p w14:paraId="2B7BC30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5F60683" w14:textId="7F5059B9" w:rsidR="00C3173A" w:rsidRPr="00C3173A" w:rsidRDefault="00C3173A" w:rsidP="00C3173A">
      <w:pPr>
        <w:shd w:val="clear" w:color="auto" w:fill="FFFFFF"/>
        <w:spacing w:after="0" w:line="276" w:lineRule="auto"/>
        <w:rPr>
          <w:rFonts w:ascii="Times New Roman" w:eastAsia="Times New Roman" w:hAnsi="Times New Roman" w:cs="Times New Roman"/>
          <w:i/>
          <w:iCs/>
          <w:color w:val="202122"/>
          <w:lang w:eastAsia="en-GB"/>
        </w:rPr>
      </w:pPr>
      <w:r w:rsidRPr="00C3173A">
        <w:rPr>
          <w:rFonts w:ascii="Times New Roman" w:eastAsia="Times New Roman" w:hAnsi="Times New Roman" w:cs="Times New Roman"/>
          <w:color w:val="202122"/>
          <w:lang w:eastAsia="en-GB"/>
        </w:rPr>
        <w:t xml:space="preserve">Rideout, V; Pai, S; Saphir, M; Pritchett, J; Rudd, A. (2015) ‘The </w:t>
      </w:r>
      <w:proofErr w:type="gramStart"/>
      <w:r w:rsidRPr="00C3173A">
        <w:rPr>
          <w:rFonts w:ascii="Times New Roman" w:eastAsia="Times New Roman" w:hAnsi="Times New Roman" w:cs="Times New Roman"/>
          <w:color w:val="202122"/>
          <w:lang w:eastAsia="en-GB"/>
        </w:rPr>
        <w:t>common sense</w:t>
      </w:r>
      <w:proofErr w:type="gramEnd"/>
      <w:r w:rsidRPr="00C3173A">
        <w:rPr>
          <w:rFonts w:ascii="Times New Roman" w:eastAsia="Times New Roman" w:hAnsi="Times New Roman" w:cs="Times New Roman"/>
          <w:color w:val="202122"/>
          <w:lang w:eastAsia="en-GB"/>
        </w:rPr>
        <w:t xml:space="preserve"> census: Media use by tweens and teens’</w:t>
      </w:r>
      <w:r w:rsidR="00CF6A5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San Francisco.</w:t>
      </w:r>
    </w:p>
    <w:p w14:paraId="0A64AC0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3294E1B"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Royal Society for Public Health (2017) </w:t>
      </w:r>
      <w:proofErr w:type="gramStart"/>
      <w:r w:rsidRPr="00C3173A">
        <w:rPr>
          <w:rFonts w:ascii="Times New Roman" w:eastAsia="Times New Roman" w:hAnsi="Times New Roman" w:cs="Times New Roman"/>
          <w:i/>
          <w:iCs/>
          <w:color w:val="202122"/>
          <w:lang w:eastAsia="en-GB"/>
        </w:rPr>
        <w:t>Social media</w:t>
      </w:r>
      <w:proofErr w:type="gramEnd"/>
      <w:r w:rsidRPr="00C3173A">
        <w:rPr>
          <w:rFonts w:ascii="Times New Roman" w:eastAsia="Times New Roman" w:hAnsi="Times New Roman" w:cs="Times New Roman"/>
          <w:i/>
          <w:iCs/>
          <w:color w:val="202122"/>
          <w:lang w:eastAsia="en-GB"/>
        </w:rPr>
        <w:t xml:space="preserve"> and young people’s mental health and wellbeing</w:t>
      </w:r>
      <w:r w:rsidRPr="00C3173A">
        <w:rPr>
          <w:rFonts w:ascii="Times New Roman" w:eastAsia="Times New Roman" w:hAnsi="Times New Roman" w:cs="Times New Roman"/>
          <w:color w:val="202122"/>
          <w:lang w:eastAsia="en-GB"/>
        </w:rPr>
        <w:t xml:space="preserve">. Available at: </w:t>
      </w:r>
      <w:hyperlink r:id="rId36" w:history="1">
        <w:r w:rsidRPr="00C3173A">
          <w:rPr>
            <w:rStyle w:val="Hyperlink"/>
            <w:rFonts w:ascii="Times New Roman" w:eastAsia="Times New Roman" w:hAnsi="Times New Roman" w:cs="Times New Roman"/>
            <w:lang w:eastAsia="en-GB"/>
          </w:rPr>
          <w:t>https://www.rsph.org.uk/our-work/policy/social-media-and-young-people-s-mental-health-and-wellbeing.html</w:t>
        </w:r>
      </w:hyperlink>
      <w:r w:rsidRPr="00C3173A">
        <w:rPr>
          <w:rFonts w:ascii="Times New Roman" w:eastAsia="Times New Roman" w:hAnsi="Times New Roman" w:cs="Times New Roman"/>
          <w:lang w:eastAsia="en-GB"/>
        </w:rPr>
        <w:t xml:space="preserve"> (Accessed: 04 December 2021).</w:t>
      </w:r>
    </w:p>
    <w:p w14:paraId="72A64469" w14:textId="77777777" w:rsidR="00C3173A" w:rsidRPr="00C3173A" w:rsidRDefault="00C3173A" w:rsidP="00C3173A">
      <w:pPr>
        <w:shd w:val="clear" w:color="auto" w:fill="FFFFFF"/>
        <w:spacing w:after="0" w:line="276" w:lineRule="auto"/>
        <w:rPr>
          <w:rStyle w:val="Hyperlink"/>
          <w:rFonts w:ascii="Times New Roman" w:eastAsia="Times New Roman" w:hAnsi="Times New Roman" w:cs="Times New Roman"/>
          <w:lang w:eastAsia="en-GB"/>
        </w:rPr>
      </w:pPr>
    </w:p>
    <w:p w14:paraId="6F9B71D8" w14:textId="676F183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Russell, D. W. (1996) ‘UCLA Loneliness Scale (Version 3): Reliability, validity, and factor structure’</w:t>
      </w:r>
      <w:r w:rsidR="00CF6A5E">
        <w:rPr>
          <w:rFonts w:ascii="Times New Roman" w:eastAsia="Times New Roman" w:hAnsi="Times New Roman" w:cs="Times New Roman"/>
          <w:color w:val="202122"/>
          <w:lang w:eastAsia="en-GB"/>
        </w:rPr>
        <w:t xml:space="preserve">, </w:t>
      </w:r>
      <w:r w:rsidR="00CF6A5E" w:rsidRPr="00CF6A5E">
        <w:rPr>
          <w:rFonts w:ascii="Times New Roman" w:eastAsia="Times New Roman" w:hAnsi="Times New Roman" w:cs="Times New Roman"/>
          <w:i/>
          <w:iCs/>
          <w:color w:val="202122"/>
          <w:lang w:eastAsia="en-GB"/>
        </w:rPr>
        <w:t>Journal of personality assessment</w:t>
      </w:r>
      <w:r w:rsidR="00CF6A5E" w:rsidRPr="00CF6A5E">
        <w:rPr>
          <w:rFonts w:ascii="Times New Roman" w:eastAsia="Times New Roman" w:hAnsi="Times New Roman" w:cs="Times New Roman"/>
          <w:color w:val="202122"/>
          <w:lang w:eastAsia="en-GB"/>
        </w:rPr>
        <w:t xml:space="preserve">, 66(1), </w:t>
      </w:r>
      <w:r w:rsidR="00CF6A5E">
        <w:rPr>
          <w:rFonts w:ascii="Times New Roman" w:eastAsia="Times New Roman" w:hAnsi="Times New Roman" w:cs="Times New Roman"/>
          <w:color w:val="202122"/>
          <w:lang w:eastAsia="en-GB"/>
        </w:rPr>
        <w:t>p</w:t>
      </w:r>
      <w:r w:rsidR="00CF6A5E" w:rsidRPr="00CF6A5E">
        <w:rPr>
          <w:rFonts w:ascii="Times New Roman" w:eastAsia="Times New Roman" w:hAnsi="Times New Roman" w:cs="Times New Roman"/>
          <w:color w:val="202122"/>
          <w:lang w:eastAsia="en-GB"/>
        </w:rPr>
        <w:t>p.20-40</w:t>
      </w:r>
      <w:r w:rsidR="00CF6A5E">
        <w:rPr>
          <w:rFonts w:ascii="Times New Roman" w:eastAsia="Times New Roman" w:hAnsi="Times New Roman" w:cs="Times New Roman"/>
          <w:color w:val="202122"/>
          <w:lang w:eastAsia="en-GB"/>
        </w:rPr>
        <w:t>.</w:t>
      </w:r>
    </w:p>
    <w:p w14:paraId="396B557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5BB9D82" w14:textId="0D1B377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Ryan, R. M. &amp; Deci, E. L. (2001) ‘On happiness and human potentials: A review of research on hedonic and </w:t>
      </w:r>
      <w:proofErr w:type="spellStart"/>
      <w:r w:rsidRPr="00C3173A">
        <w:rPr>
          <w:rFonts w:ascii="Times New Roman" w:eastAsia="Times New Roman" w:hAnsi="Times New Roman" w:cs="Times New Roman"/>
          <w:color w:val="202122"/>
          <w:lang w:eastAsia="en-GB"/>
        </w:rPr>
        <w:t>eudaimonic</w:t>
      </w:r>
      <w:proofErr w:type="spellEnd"/>
      <w:r w:rsidRPr="00C3173A">
        <w:rPr>
          <w:rFonts w:ascii="Times New Roman" w:eastAsia="Times New Roman" w:hAnsi="Times New Roman" w:cs="Times New Roman"/>
          <w:color w:val="202122"/>
          <w:lang w:eastAsia="en-GB"/>
        </w:rPr>
        <w:t xml:space="preserve"> well-being’</w:t>
      </w:r>
      <w:r w:rsidR="00CF6A5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Annual Review of Psychology</w:t>
      </w:r>
      <w:r w:rsidRPr="00C3173A">
        <w:rPr>
          <w:rFonts w:ascii="Times New Roman" w:eastAsia="Times New Roman" w:hAnsi="Times New Roman" w:cs="Times New Roman"/>
          <w:color w:val="202122"/>
          <w:lang w:eastAsia="en-GB"/>
        </w:rPr>
        <w:t xml:space="preserve">, 52, </w:t>
      </w:r>
      <w:r w:rsidR="00CF6A5E">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141–166.</w:t>
      </w:r>
    </w:p>
    <w:p w14:paraId="69968327"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E3263D5" w14:textId="38216A00"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Ryan, R. M. L. A; Guardia, J. G; </w:t>
      </w:r>
      <w:proofErr w:type="spellStart"/>
      <w:r w:rsidRPr="00C3173A">
        <w:rPr>
          <w:rFonts w:ascii="Times New Roman" w:eastAsia="Times New Roman" w:hAnsi="Times New Roman" w:cs="Times New Roman"/>
          <w:color w:val="202122"/>
          <w:lang w:eastAsia="en-GB"/>
        </w:rPr>
        <w:t>Solky-Butzel</w:t>
      </w:r>
      <w:proofErr w:type="spellEnd"/>
      <w:r w:rsidRPr="00C3173A">
        <w:rPr>
          <w:rFonts w:ascii="Times New Roman" w:eastAsia="Times New Roman" w:hAnsi="Times New Roman" w:cs="Times New Roman"/>
          <w:color w:val="202122"/>
          <w:lang w:eastAsia="en-GB"/>
        </w:rPr>
        <w:t>, J; Chirkov, V; Youngmee, K. (2005) ‘On the interpersonal regulation of emotions: Emotional reliance across gender, relationships, and cultures’</w:t>
      </w:r>
      <w:r w:rsidR="00CF6A5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Personal Relationships</w:t>
      </w:r>
      <w:r w:rsidRPr="00C3173A">
        <w:rPr>
          <w:rFonts w:ascii="Times New Roman" w:eastAsia="Times New Roman" w:hAnsi="Times New Roman" w:cs="Times New Roman"/>
          <w:color w:val="202122"/>
          <w:lang w:eastAsia="en-GB"/>
        </w:rPr>
        <w:t xml:space="preserve">, 12, </w:t>
      </w:r>
      <w:r w:rsidR="00CF6A5E">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145–163.</w:t>
      </w:r>
    </w:p>
    <w:p w14:paraId="7E2CB51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42C6E4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Sabato, H; Abraham, Y; Kogut, T. (2021) ‘Too Lonely to Help: Early Adolescents’ Social Connections and Willingness to Help During COVID-19 Lockdown’, </w:t>
      </w:r>
      <w:r w:rsidRPr="00C3173A">
        <w:rPr>
          <w:rFonts w:ascii="Times New Roman" w:eastAsia="Times New Roman" w:hAnsi="Times New Roman" w:cs="Times New Roman"/>
          <w:i/>
          <w:iCs/>
          <w:color w:val="202122"/>
          <w:lang w:eastAsia="en-GB"/>
        </w:rPr>
        <w:t>Journal of research on adolescence</w:t>
      </w:r>
      <w:r w:rsidRPr="00C3173A">
        <w:rPr>
          <w:rFonts w:ascii="Times New Roman" w:eastAsia="Times New Roman" w:hAnsi="Times New Roman" w:cs="Times New Roman"/>
          <w:color w:val="202122"/>
          <w:lang w:eastAsia="en-GB"/>
        </w:rPr>
        <w:t>, 31(3).</w:t>
      </w:r>
    </w:p>
    <w:p w14:paraId="0790614F"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8F1C54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Sahi, R.S; </w:t>
      </w:r>
      <w:proofErr w:type="spellStart"/>
      <w:r w:rsidRPr="00C3173A">
        <w:rPr>
          <w:rFonts w:ascii="Times New Roman" w:eastAsia="Times New Roman" w:hAnsi="Times New Roman" w:cs="Times New Roman"/>
          <w:color w:val="202122"/>
          <w:lang w:eastAsia="en-GB"/>
        </w:rPr>
        <w:t>Schwyck</w:t>
      </w:r>
      <w:proofErr w:type="spellEnd"/>
      <w:r w:rsidRPr="00C3173A">
        <w:rPr>
          <w:rFonts w:ascii="Times New Roman" w:eastAsia="Times New Roman" w:hAnsi="Times New Roman" w:cs="Times New Roman"/>
          <w:color w:val="202122"/>
          <w:lang w:eastAsia="en-GB"/>
        </w:rPr>
        <w:t xml:space="preserve">, M.E; Parkinson, C; Eisenberger, N. I. (2021) </w:t>
      </w:r>
      <w:r w:rsidRPr="00C3173A">
        <w:rPr>
          <w:rFonts w:ascii="Times New Roman" w:eastAsia="Times New Roman" w:hAnsi="Times New Roman" w:cs="Times New Roman"/>
          <w:i/>
          <w:iCs/>
          <w:color w:val="202122"/>
          <w:lang w:eastAsia="en-GB"/>
        </w:rPr>
        <w:t>Having more virtual interaction partners during COVID-19 physical distancing measures may benefit mental health</w:t>
      </w:r>
      <w:r w:rsidRPr="00C3173A">
        <w:rPr>
          <w:rFonts w:ascii="Times New Roman" w:eastAsia="Times New Roman" w:hAnsi="Times New Roman" w:cs="Times New Roman"/>
          <w:color w:val="202122"/>
          <w:lang w:eastAsia="en-GB"/>
        </w:rPr>
        <w:t xml:space="preserve">. Accessed at: </w:t>
      </w:r>
      <w:r w:rsidRPr="00C3173A">
        <w:rPr>
          <w:rFonts w:ascii="Times New Roman" w:eastAsia="Times New Roman" w:hAnsi="Times New Roman" w:cs="Times New Roman"/>
          <w:lang w:eastAsia="en-GB"/>
        </w:rPr>
        <w:t>https://www.nature.com/articles/s41598-021-97421-1#Bib1</w:t>
      </w:r>
      <w:r w:rsidRPr="00C3173A">
        <w:rPr>
          <w:rFonts w:ascii="Times New Roman" w:eastAsia="Times New Roman" w:hAnsi="Times New Roman" w:cs="Times New Roman"/>
          <w:color w:val="202122"/>
          <w:lang w:eastAsia="en-GB"/>
        </w:rPr>
        <w:t xml:space="preserve"> (Accessed: 04 December 2021).</w:t>
      </w:r>
    </w:p>
    <w:p w14:paraId="7E2AFE4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268D0F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Sander, L. &amp; Bauman, O. (2020) </w:t>
      </w:r>
      <w:r w:rsidRPr="00C3173A">
        <w:rPr>
          <w:rFonts w:ascii="Times New Roman" w:eastAsia="Times New Roman" w:hAnsi="Times New Roman" w:cs="Times New Roman"/>
          <w:i/>
          <w:iCs/>
          <w:color w:val="202122"/>
          <w:lang w:eastAsia="en-GB"/>
        </w:rPr>
        <w:t>Zoom fatigue is real—Here’s why video calls are so draining</w:t>
      </w:r>
      <w:r w:rsidRPr="00C3173A">
        <w:rPr>
          <w:rFonts w:ascii="Times New Roman" w:eastAsia="Times New Roman" w:hAnsi="Times New Roman" w:cs="Times New Roman"/>
          <w:color w:val="202122"/>
          <w:lang w:eastAsia="en-GB"/>
        </w:rPr>
        <w:t xml:space="preserve">. Available at: </w:t>
      </w:r>
      <w:hyperlink r:id="rId37" w:history="1">
        <w:r w:rsidRPr="00C3173A">
          <w:rPr>
            <w:rStyle w:val="Hyperlink"/>
            <w:rFonts w:ascii="Times New Roman" w:eastAsia="Times New Roman" w:hAnsi="Times New Roman" w:cs="Times New Roman"/>
            <w:lang w:eastAsia="en-GB"/>
          </w:rPr>
          <w:t>https://ideas.ted.com/zoom-fatigue-is-real-heres-why-video-calls-are-so-draining/</w:t>
        </w:r>
      </w:hyperlink>
      <w:r w:rsidRPr="00C3173A">
        <w:rPr>
          <w:rFonts w:ascii="Times New Roman" w:eastAsia="Times New Roman" w:hAnsi="Times New Roman" w:cs="Times New Roman"/>
          <w:color w:val="202122"/>
          <w:lang w:eastAsia="en-GB"/>
        </w:rPr>
        <w:t xml:space="preserve"> (Accessed: 04 December 2021).</w:t>
      </w:r>
    </w:p>
    <w:p w14:paraId="1A24726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345FD37" w14:textId="31860B7C"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Shakya, H. B. &amp; Christakis, N. A. (2017) ‘Association of Facebook use with compromised well-being: A longitudinal study’</w:t>
      </w:r>
      <w:r w:rsidR="00CF6A5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American Journal of Epidemiology</w:t>
      </w:r>
      <w:r w:rsidRPr="00C3173A">
        <w:rPr>
          <w:rFonts w:ascii="Times New Roman" w:eastAsia="Times New Roman" w:hAnsi="Times New Roman" w:cs="Times New Roman"/>
          <w:color w:val="202122"/>
          <w:lang w:eastAsia="en-GB"/>
        </w:rPr>
        <w:t xml:space="preserve">, 185(3), </w:t>
      </w:r>
      <w:r w:rsidR="00CF6A5E">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203–211.</w:t>
      </w:r>
    </w:p>
    <w:p w14:paraId="2F0FDD0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E9E47C9" w14:textId="2BBDB7F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Shaw, L. H. &amp; Gant, L. M. (2002) ‘In </w:t>
      </w:r>
      <w:proofErr w:type="spellStart"/>
      <w:r w:rsidRPr="00C3173A">
        <w:rPr>
          <w:rFonts w:ascii="Times New Roman" w:eastAsia="Times New Roman" w:hAnsi="Times New Roman" w:cs="Times New Roman"/>
          <w:color w:val="202122"/>
          <w:lang w:eastAsia="en-GB"/>
        </w:rPr>
        <w:t>defense</w:t>
      </w:r>
      <w:proofErr w:type="spellEnd"/>
      <w:r w:rsidRPr="00C3173A">
        <w:rPr>
          <w:rFonts w:ascii="Times New Roman" w:eastAsia="Times New Roman" w:hAnsi="Times New Roman" w:cs="Times New Roman"/>
          <w:color w:val="202122"/>
          <w:lang w:eastAsia="en-GB"/>
        </w:rPr>
        <w:t xml:space="preserve"> of the Internet: The relationship between Internet communication and depression, loneliness, self-esteem, and perceived social support’</w:t>
      </w:r>
      <w:r w:rsidR="00CF6A5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Cyberpsychology &amp;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color w:val="202122"/>
          <w:lang w:eastAsia="en-GB"/>
        </w:rPr>
        <w:t xml:space="preserve">, 5, </w:t>
      </w:r>
      <w:r w:rsidR="00CF6A5E">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157–171.</w:t>
      </w:r>
    </w:p>
    <w:p w14:paraId="69349B0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22C0714" w14:textId="3792B375"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Simone, M; Geiser, C; Lockhart, G. (2019) ‘The importance of face-to-face contact and reciprocal relationships and their associations with depressive symptoms and life satisfaction’</w:t>
      </w:r>
      <w:r w:rsidR="00CF6A5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Quality of life research</w:t>
      </w:r>
      <w:r w:rsidRPr="00C3173A">
        <w:rPr>
          <w:rFonts w:ascii="Times New Roman" w:eastAsia="Times New Roman" w:hAnsi="Times New Roman" w:cs="Times New Roman"/>
          <w:color w:val="202122"/>
          <w:lang w:eastAsia="en-GB"/>
        </w:rPr>
        <w:t>, 28(11).</w:t>
      </w:r>
    </w:p>
    <w:p w14:paraId="0E18523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616306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Sklar, J. (2020) </w:t>
      </w:r>
      <w:r w:rsidRPr="00C3173A">
        <w:rPr>
          <w:rFonts w:ascii="Times New Roman" w:eastAsia="Times New Roman" w:hAnsi="Times New Roman" w:cs="Times New Roman"/>
          <w:i/>
          <w:iCs/>
          <w:color w:val="202122"/>
          <w:lang w:eastAsia="en-GB"/>
        </w:rPr>
        <w:t xml:space="preserve">“Zoom fatigue” is taxing the brain. Here is why that happens. </w:t>
      </w:r>
      <w:r w:rsidRPr="00C3173A">
        <w:rPr>
          <w:rFonts w:ascii="Times New Roman" w:eastAsia="Times New Roman" w:hAnsi="Times New Roman" w:cs="Times New Roman"/>
          <w:color w:val="202122"/>
          <w:lang w:eastAsia="en-GB"/>
        </w:rPr>
        <w:t>Available at: https://www.nationalgeographic.com/science/2020/04/coronavirus-zoom-fatigue-is-taxing-the-brain-here-is-why-that-happens/ (Accessed: 04 December 2021).</w:t>
      </w:r>
    </w:p>
    <w:p w14:paraId="7E807C01" w14:textId="13647663" w:rsidR="00B40709" w:rsidRDefault="00B40709" w:rsidP="00B40709">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lastRenderedPageBreak/>
        <w:t>Sky History (2020) Available at: https://www.history.com/this-day-in- history/world-wide-web-launches-in-public-domain (Accessed: 04 December 2021).</w:t>
      </w:r>
    </w:p>
    <w:p w14:paraId="101E687E" w14:textId="77777777" w:rsidR="00B40709" w:rsidRPr="00C3173A" w:rsidRDefault="00B40709" w:rsidP="00B40709">
      <w:pPr>
        <w:shd w:val="clear" w:color="auto" w:fill="FFFFFF"/>
        <w:spacing w:after="0" w:line="276" w:lineRule="auto"/>
        <w:rPr>
          <w:rFonts w:ascii="Times New Roman" w:eastAsia="Times New Roman" w:hAnsi="Times New Roman" w:cs="Times New Roman"/>
          <w:color w:val="202122"/>
          <w:lang w:eastAsia="en-GB"/>
        </w:rPr>
      </w:pPr>
    </w:p>
    <w:p w14:paraId="5A4E92D9" w14:textId="77777777" w:rsidR="00B40709" w:rsidRDefault="00B40709" w:rsidP="00B40709">
      <w:pPr>
        <w:spacing w:after="0" w:line="276" w:lineRule="auto"/>
        <w:rPr>
          <w:rFonts w:ascii="Times New Roman" w:hAnsi="Times New Roman" w:cs="Times New Roman"/>
        </w:rPr>
      </w:pPr>
      <w:r w:rsidRPr="00C3173A">
        <w:rPr>
          <w:rFonts w:ascii="Times New Roman" w:hAnsi="Times New Roman" w:cs="Times New Roman"/>
        </w:rPr>
        <w:t xml:space="preserve">Smith (2018) </w:t>
      </w:r>
      <w:r w:rsidRPr="00C3173A">
        <w:rPr>
          <w:rFonts w:ascii="Times New Roman" w:hAnsi="Times New Roman" w:cs="Times New Roman"/>
          <w:i/>
          <w:iCs/>
        </w:rPr>
        <w:t xml:space="preserve">Loneliness on its way to becoming Britain’s most lethal condition. </w:t>
      </w:r>
      <w:r w:rsidRPr="00C3173A">
        <w:rPr>
          <w:rFonts w:ascii="Times New Roman" w:hAnsi="Times New Roman" w:cs="Times New Roman"/>
        </w:rPr>
        <w:t xml:space="preserve">Available at:  </w:t>
      </w:r>
      <w:hyperlink r:id="rId38" w:history="1">
        <w:r w:rsidRPr="00C3173A">
          <w:rPr>
            <w:rStyle w:val="Hyperlink"/>
            <w:rFonts w:ascii="Times New Roman" w:hAnsi="Times New Roman" w:cs="Times New Roman"/>
          </w:rPr>
          <w:t>www.independent.co.uk/life-style/health-and-families/loneliness-lethal-condition-therapy-psychology-cox-commission-ons-health-a8311781.html</w:t>
        </w:r>
      </w:hyperlink>
      <w:r w:rsidRPr="00C3173A">
        <w:rPr>
          <w:rFonts w:ascii="Times New Roman" w:hAnsi="Times New Roman" w:cs="Times New Roman"/>
        </w:rPr>
        <w:t xml:space="preserve"> (Accessed: 04 December 2021).</w:t>
      </w:r>
    </w:p>
    <w:p w14:paraId="2C4B393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A97184B" w14:textId="77777777" w:rsidR="00B40709" w:rsidRPr="00C3173A" w:rsidRDefault="00B40709" w:rsidP="00B40709">
      <w:pPr>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Snapchat (2021) Available at: </w:t>
      </w:r>
      <w:hyperlink r:id="rId39" w:history="1">
        <w:r w:rsidRPr="00C3173A">
          <w:rPr>
            <w:rStyle w:val="Hyperlink"/>
            <w:rFonts w:ascii="Times New Roman" w:eastAsia="Times New Roman" w:hAnsi="Times New Roman" w:cs="Times New Roman"/>
            <w:lang w:eastAsia="en-GB"/>
          </w:rPr>
          <w:t>https://www.snapchat.com/</w:t>
        </w:r>
      </w:hyperlink>
      <w:r w:rsidRPr="00C3173A">
        <w:rPr>
          <w:rFonts w:ascii="Times New Roman" w:eastAsia="Times New Roman" w:hAnsi="Times New Roman" w:cs="Times New Roman"/>
          <w:lang w:eastAsia="en-GB"/>
        </w:rPr>
        <w:t xml:space="preserve"> (Accessed: 04 December 2021).</w:t>
      </w:r>
    </w:p>
    <w:p w14:paraId="418BEF74" w14:textId="77777777" w:rsidR="00B40709" w:rsidRPr="00C3173A" w:rsidRDefault="00B40709" w:rsidP="00B40709">
      <w:pPr>
        <w:spacing w:after="0" w:line="276" w:lineRule="auto"/>
        <w:rPr>
          <w:rFonts w:ascii="Times New Roman" w:hAnsi="Times New Roman" w:cs="Times New Roman"/>
        </w:rPr>
      </w:pPr>
    </w:p>
    <w:p w14:paraId="306E18CC" w14:textId="0ABA13EB" w:rsidR="00B40709" w:rsidRDefault="00B40709" w:rsidP="00B40709">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Sohn, Y; Woo, S; Jo, D; Yang, E. (2019) ‘The Role of the Quality of College-Based Relationship on Social Media in College-to-Work Transition of Korean College Students: The Longitudinal Examination of Intimacy on Social Media, Social Capital, and Loneliness’</w:t>
      </w:r>
      <w:r w:rsidRPr="00C3173A">
        <w:rPr>
          <w:rFonts w:ascii="Times New Roman" w:eastAsia="Times New Roman" w:hAnsi="Times New Roman" w:cs="Times New Roman"/>
          <w:i/>
          <w:iCs/>
          <w:color w:val="202122"/>
          <w:lang w:eastAsia="en-GB"/>
        </w:rPr>
        <w:t>, Japanese Psychological Research</w:t>
      </w:r>
      <w:r w:rsidRPr="00C3173A">
        <w:rPr>
          <w:rFonts w:ascii="Times New Roman" w:eastAsia="Times New Roman" w:hAnsi="Times New Roman" w:cs="Times New Roman"/>
          <w:color w:val="202122"/>
          <w:lang w:eastAsia="en-GB"/>
        </w:rPr>
        <w:t>, 61(4).</w:t>
      </w:r>
    </w:p>
    <w:p w14:paraId="1F9ACEA1" w14:textId="77777777" w:rsidR="00B40709" w:rsidRPr="00C3173A" w:rsidRDefault="00B40709" w:rsidP="00B40709">
      <w:pPr>
        <w:shd w:val="clear" w:color="auto" w:fill="FFFFFF"/>
        <w:spacing w:after="0" w:line="276" w:lineRule="auto"/>
        <w:rPr>
          <w:rFonts w:ascii="Times New Roman" w:eastAsia="Times New Roman" w:hAnsi="Times New Roman" w:cs="Times New Roman"/>
          <w:color w:val="202122"/>
          <w:lang w:eastAsia="en-GB"/>
        </w:rPr>
      </w:pPr>
    </w:p>
    <w:p w14:paraId="5CDE67AA" w14:textId="5D477D87" w:rsidR="00C3173A" w:rsidRPr="008D7E47"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Stewart, G. L. (2006) ‘A meta-analytic review of relationships between team design features and team performance’</w:t>
      </w:r>
      <w:r w:rsidR="00CF6A5E">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i/>
          <w:iCs/>
          <w:color w:val="202122"/>
          <w:lang w:eastAsia="en-GB"/>
        </w:rPr>
        <w:t xml:space="preserve"> </w:t>
      </w:r>
      <w:r w:rsidR="008D7E47" w:rsidRPr="008D7E47">
        <w:rPr>
          <w:rFonts w:ascii="Times New Roman" w:eastAsia="Times New Roman" w:hAnsi="Times New Roman" w:cs="Times New Roman"/>
          <w:i/>
          <w:iCs/>
          <w:color w:val="202122"/>
          <w:lang w:eastAsia="en-GB"/>
        </w:rPr>
        <w:t xml:space="preserve">Journal of management, </w:t>
      </w:r>
      <w:r w:rsidR="008D7E47" w:rsidRPr="008D7E47">
        <w:rPr>
          <w:rFonts w:ascii="Times New Roman" w:eastAsia="Times New Roman" w:hAnsi="Times New Roman" w:cs="Times New Roman"/>
          <w:color w:val="202122"/>
          <w:lang w:eastAsia="en-GB"/>
        </w:rPr>
        <w:t>32(1), pp.29-55.</w:t>
      </w:r>
    </w:p>
    <w:p w14:paraId="5B3BD48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8767C48" w14:textId="77777777" w:rsidR="00B40709" w:rsidRPr="00C3173A" w:rsidRDefault="00B40709" w:rsidP="00B40709">
      <w:pPr>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Statista (2018) </w:t>
      </w:r>
      <w:r w:rsidRPr="00C3173A">
        <w:rPr>
          <w:rFonts w:ascii="Times New Roman" w:eastAsia="Times New Roman" w:hAnsi="Times New Roman" w:cs="Times New Roman"/>
          <w:i/>
          <w:iCs/>
          <w:color w:val="202122"/>
          <w:lang w:eastAsia="en-GB"/>
        </w:rPr>
        <w:t xml:space="preserve">Number of monthly active Instagram users from January 2013 to June 2018. </w:t>
      </w:r>
      <w:r w:rsidRPr="00C3173A">
        <w:rPr>
          <w:rFonts w:ascii="Times New Roman" w:eastAsia="Times New Roman" w:hAnsi="Times New Roman" w:cs="Times New Roman"/>
          <w:color w:val="202122"/>
          <w:lang w:eastAsia="en-GB"/>
        </w:rPr>
        <w:t xml:space="preserve">Available at: </w:t>
      </w:r>
      <w:hyperlink r:id="rId40" w:history="1">
        <w:r w:rsidRPr="00C3173A">
          <w:rPr>
            <w:rStyle w:val="Hyperlink"/>
            <w:rFonts w:ascii="Times New Roman" w:eastAsia="Times New Roman" w:hAnsi="Times New Roman" w:cs="Times New Roman"/>
            <w:lang w:eastAsia="en-GB"/>
          </w:rPr>
          <w:t>https://www.statista.com/statistics/253577/number-of-monthly-active-instagram-users/</w:t>
        </w:r>
      </w:hyperlink>
      <w:r w:rsidRPr="00C3173A">
        <w:rPr>
          <w:rFonts w:ascii="Times New Roman" w:eastAsia="Times New Roman" w:hAnsi="Times New Roman" w:cs="Times New Roman"/>
          <w:lang w:eastAsia="en-GB"/>
        </w:rPr>
        <w:t xml:space="preserve"> (Accessed: 04 December 2021).</w:t>
      </w:r>
    </w:p>
    <w:p w14:paraId="048AA941" w14:textId="77777777" w:rsidR="00B40709" w:rsidRPr="00C3173A" w:rsidRDefault="00B40709" w:rsidP="00B40709">
      <w:pPr>
        <w:spacing w:after="0" w:line="276" w:lineRule="auto"/>
        <w:rPr>
          <w:rStyle w:val="Hyperlink"/>
          <w:rFonts w:ascii="Times New Roman" w:eastAsia="Times New Roman" w:hAnsi="Times New Roman" w:cs="Times New Roman"/>
          <w:lang w:eastAsia="en-GB"/>
        </w:rPr>
      </w:pPr>
    </w:p>
    <w:p w14:paraId="568BE6F2" w14:textId="77777777" w:rsidR="00B40709" w:rsidRPr="00C3173A" w:rsidRDefault="00B40709" w:rsidP="00B40709">
      <w:pPr>
        <w:spacing w:after="0" w:line="276" w:lineRule="auto"/>
        <w:rPr>
          <w:rFonts w:ascii="Times New Roman" w:hAnsi="Times New Roman" w:cs="Times New Roman"/>
        </w:rPr>
      </w:pPr>
      <w:r w:rsidRPr="00C3173A">
        <w:rPr>
          <w:rFonts w:ascii="Times New Roman" w:hAnsi="Times New Roman" w:cs="Times New Roman"/>
        </w:rPr>
        <w:t xml:space="preserve">Statista (a) (2021) </w:t>
      </w:r>
      <w:r w:rsidRPr="00C3173A">
        <w:rPr>
          <w:rFonts w:ascii="Times New Roman" w:hAnsi="Times New Roman" w:cs="Times New Roman"/>
          <w:i/>
          <w:iCs/>
        </w:rPr>
        <w:t xml:space="preserve">Global social network penetration rate as of January 2021, by region. </w:t>
      </w:r>
      <w:r w:rsidRPr="00C3173A">
        <w:rPr>
          <w:rFonts w:ascii="Times New Roman" w:hAnsi="Times New Roman" w:cs="Times New Roman"/>
        </w:rPr>
        <w:t xml:space="preserve">Available at: </w:t>
      </w:r>
      <w:hyperlink r:id="rId41" w:history="1">
        <w:r w:rsidRPr="00C3173A">
          <w:rPr>
            <w:rStyle w:val="Hyperlink"/>
            <w:rFonts w:ascii="Times New Roman" w:hAnsi="Times New Roman" w:cs="Times New Roman"/>
          </w:rPr>
          <w:t>www.statista.com/statistics/269615/social-network-penetration-by-region/</w:t>
        </w:r>
      </w:hyperlink>
      <w:r w:rsidRPr="00C3173A">
        <w:rPr>
          <w:rFonts w:ascii="Times New Roman" w:hAnsi="Times New Roman" w:cs="Times New Roman"/>
        </w:rPr>
        <w:t xml:space="preserve"> (Accessed: 04 December 2021).</w:t>
      </w:r>
    </w:p>
    <w:p w14:paraId="5027C4EE" w14:textId="77777777" w:rsidR="00B40709" w:rsidRPr="00C3173A" w:rsidRDefault="00B40709" w:rsidP="00B40709">
      <w:pPr>
        <w:spacing w:after="0" w:line="276" w:lineRule="auto"/>
        <w:rPr>
          <w:rFonts w:ascii="Times New Roman" w:hAnsi="Times New Roman" w:cs="Times New Roman"/>
        </w:rPr>
      </w:pPr>
    </w:p>
    <w:p w14:paraId="20BAB155" w14:textId="77777777" w:rsidR="00B40709" w:rsidRPr="00C3173A" w:rsidRDefault="00B40709" w:rsidP="00B40709">
      <w:pPr>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Statista (b) (2021) </w:t>
      </w:r>
      <w:r w:rsidRPr="00C3173A">
        <w:rPr>
          <w:rFonts w:ascii="Times New Roman" w:eastAsia="Times New Roman" w:hAnsi="Times New Roman" w:cs="Times New Roman"/>
          <w:i/>
          <w:iCs/>
          <w:color w:val="202122"/>
          <w:lang w:eastAsia="en-GB"/>
        </w:rPr>
        <w:t xml:space="preserve">Number of daily active Snapchat users from 1st quarter 2014 to 3rd quarter 2021. </w:t>
      </w:r>
      <w:r w:rsidRPr="00C3173A">
        <w:rPr>
          <w:rFonts w:ascii="Times New Roman" w:eastAsia="Times New Roman" w:hAnsi="Times New Roman" w:cs="Times New Roman"/>
          <w:color w:val="202122"/>
          <w:lang w:eastAsia="en-GB"/>
        </w:rPr>
        <w:t xml:space="preserve">Available at:  </w:t>
      </w:r>
      <w:hyperlink r:id="rId42" w:history="1">
        <w:r w:rsidRPr="00C3173A">
          <w:rPr>
            <w:rStyle w:val="Hyperlink"/>
            <w:rFonts w:ascii="Times New Roman" w:eastAsia="Times New Roman" w:hAnsi="Times New Roman" w:cs="Times New Roman"/>
            <w:lang w:eastAsia="en-GB"/>
          </w:rPr>
          <w:t>https://www.statista.com/statistics/545967/snapchat-app-dau/</w:t>
        </w:r>
      </w:hyperlink>
      <w:r w:rsidRPr="00C3173A">
        <w:rPr>
          <w:rFonts w:ascii="Times New Roman" w:eastAsia="Times New Roman" w:hAnsi="Times New Roman" w:cs="Times New Roman"/>
          <w:lang w:eastAsia="en-GB"/>
        </w:rPr>
        <w:t xml:space="preserve"> (Accessed: 04 December 2021).</w:t>
      </w:r>
    </w:p>
    <w:p w14:paraId="3531DFAC" w14:textId="77777777" w:rsidR="00B40709" w:rsidRPr="00C3173A" w:rsidRDefault="00B40709" w:rsidP="00B40709">
      <w:pPr>
        <w:spacing w:after="0" w:line="276" w:lineRule="auto"/>
        <w:rPr>
          <w:rFonts w:ascii="Times New Roman" w:hAnsi="Times New Roman" w:cs="Times New Roman"/>
        </w:rPr>
      </w:pPr>
    </w:p>
    <w:p w14:paraId="555EA280" w14:textId="07C6C59E" w:rsidR="00B40709" w:rsidRDefault="00B40709" w:rsidP="00B40709">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Steinberg, L. &amp; Silverberg, S. B. (1986) ‘The vicissitudes of autonomy in early adolescence’</w:t>
      </w:r>
      <w:r>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Child Development</w:t>
      </w:r>
      <w:r w:rsidRPr="00C3173A">
        <w:rPr>
          <w:rFonts w:ascii="Times New Roman" w:eastAsia="Times New Roman" w:hAnsi="Times New Roman" w:cs="Times New Roman"/>
          <w:color w:val="202122"/>
          <w:lang w:eastAsia="en-GB"/>
        </w:rPr>
        <w:t xml:space="preserve">, 57, </w:t>
      </w:r>
      <w:r>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841–851.</w:t>
      </w:r>
    </w:p>
    <w:p w14:paraId="6F97F1CC" w14:textId="77777777" w:rsidR="00B40709" w:rsidRDefault="00B40709" w:rsidP="00B40709">
      <w:pPr>
        <w:shd w:val="clear" w:color="auto" w:fill="FFFFFF"/>
        <w:spacing w:after="0" w:line="276" w:lineRule="auto"/>
        <w:rPr>
          <w:rFonts w:ascii="Times New Roman" w:eastAsia="Times New Roman" w:hAnsi="Times New Roman" w:cs="Times New Roman"/>
          <w:color w:val="202122"/>
          <w:lang w:eastAsia="en-GB"/>
        </w:rPr>
      </w:pPr>
    </w:p>
    <w:p w14:paraId="4F303750" w14:textId="77777777" w:rsidR="00B40709" w:rsidRPr="00C3173A" w:rsidRDefault="00B40709" w:rsidP="00B40709">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Steinfield</w:t>
      </w:r>
      <w:proofErr w:type="spellEnd"/>
      <w:r w:rsidRPr="00C3173A">
        <w:rPr>
          <w:rFonts w:ascii="Times New Roman" w:eastAsia="Times New Roman" w:hAnsi="Times New Roman" w:cs="Times New Roman"/>
          <w:color w:val="202122"/>
          <w:lang w:eastAsia="en-GB"/>
        </w:rPr>
        <w:t>, C; Ellison, N. B; Lampe, C. (2008) ‘Social capital, self-esteem, and use of online social network sites: A longitudinal analysis’</w:t>
      </w:r>
      <w:r>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Applied Developmental Psychology</w:t>
      </w:r>
      <w:r w:rsidRPr="00C3173A">
        <w:rPr>
          <w:rFonts w:ascii="Times New Roman" w:eastAsia="Times New Roman" w:hAnsi="Times New Roman" w:cs="Times New Roman"/>
          <w:color w:val="202122"/>
          <w:lang w:eastAsia="en-GB"/>
        </w:rPr>
        <w:t xml:space="preserve">, 29, </w:t>
      </w:r>
      <w:r>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434–445. </w:t>
      </w:r>
    </w:p>
    <w:p w14:paraId="789D833E" w14:textId="77777777" w:rsidR="00B40709" w:rsidRPr="00C3173A" w:rsidRDefault="00B40709" w:rsidP="00B40709">
      <w:pPr>
        <w:shd w:val="clear" w:color="auto" w:fill="FFFFFF"/>
        <w:spacing w:after="0" w:line="276" w:lineRule="auto"/>
        <w:rPr>
          <w:rFonts w:ascii="Times New Roman" w:eastAsia="Times New Roman" w:hAnsi="Times New Roman" w:cs="Times New Roman"/>
          <w:color w:val="202122"/>
          <w:lang w:eastAsia="en-GB"/>
        </w:rPr>
      </w:pPr>
    </w:p>
    <w:p w14:paraId="2155FF5D" w14:textId="7E61DA64"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Stockdale, L. A; Coyne, S. M; Padilla-Walker, L. M. (2018) ‘Parent and child </w:t>
      </w:r>
      <w:proofErr w:type="spellStart"/>
      <w:r w:rsidRPr="00C3173A">
        <w:rPr>
          <w:rFonts w:ascii="Times New Roman" w:eastAsia="Times New Roman" w:hAnsi="Times New Roman" w:cs="Times New Roman"/>
          <w:color w:val="202122"/>
          <w:lang w:eastAsia="en-GB"/>
        </w:rPr>
        <w:t>technoference</w:t>
      </w:r>
      <w:proofErr w:type="spellEnd"/>
      <w:r w:rsidRPr="00C3173A">
        <w:rPr>
          <w:rFonts w:ascii="Times New Roman" w:eastAsia="Times New Roman" w:hAnsi="Times New Roman" w:cs="Times New Roman"/>
          <w:color w:val="202122"/>
          <w:lang w:eastAsia="en-GB"/>
        </w:rPr>
        <w:t xml:space="preserve"> and socioemotional </w:t>
      </w:r>
      <w:proofErr w:type="spellStart"/>
      <w:r w:rsidRPr="00C3173A">
        <w:rPr>
          <w:rFonts w:ascii="Times New Roman" w:eastAsia="Times New Roman" w:hAnsi="Times New Roman" w:cs="Times New Roman"/>
          <w:color w:val="202122"/>
          <w:lang w:eastAsia="en-GB"/>
        </w:rPr>
        <w:t>behavioral</w:t>
      </w:r>
      <w:proofErr w:type="spellEnd"/>
      <w:r w:rsidRPr="00C3173A">
        <w:rPr>
          <w:rFonts w:ascii="Times New Roman" w:eastAsia="Times New Roman" w:hAnsi="Times New Roman" w:cs="Times New Roman"/>
          <w:color w:val="202122"/>
          <w:lang w:eastAsia="en-GB"/>
        </w:rPr>
        <w:t xml:space="preserve"> outcomes: A nationally representative study of 10- to 20-year-old adolescents’</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Computers in Human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color w:val="202122"/>
          <w:lang w:eastAsia="en-GB"/>
        </w:rPr>
        <w:t xml:space="preserve">, 88, </w:t>
      </w:r>
      <w:r w:rsidR="008D7E4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219–226.</w:t>
      </w:r>
    </w:p>
    <w:p w14:paraId="6B06EC9B"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3AFF431" w14:textId="13886D70"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Stuart, J; O'Donnell, K; O'Donnell, A; Scott, R; Barber, B. (2021) ‘Online social connection as a buffer of health anxiety and isolation during COVID-19’</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Cyberpsychology,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i/>
          <w:iCs/>
          <w:color w:val="202122"/>
          <w:lang w:eastAsia="en-GB"/>
        </w:rPr>
        <w:t>, and Social Networking</w:t>
      </w:r>
      <w:r w:rsidRPr="00C3173A">
        <w:rPr>
          <w:rFonts w:ascii="Times New Roman" w:eastAsia="Times New Roman" w:hAnsi="Times New Roman" w:cs="Times New Roman"/>
          <w:color w:val="202122"/>
          <w:lang w:eastAsia="en-GB"/>
        </w:rPr>
        <w:t xml:space="preserve">, </w:t>
      </w:r>
      <w:r w:rsidR="008D7E4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1–5.</w:t>
      </w:r>
    </w:p>
    <w:p w14:paraId="1037C0D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5ECAA34" w14:textId="5F11069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Sum, S; Mathews, R. M; Hughes, I; Campbell, A. (2008) ‘Internet use and loneliness in older adults’</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Cyberpsychology &amp;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color w:val="202122"/>
          <w:lang w:eastAsia="en-GB"/>
        </w:rPr>
        <w:t xml:space="preserve">, 11, </w:t>
      </w:r>
      <w:r w:rsidR="008D7E4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208–211.</w:t>
      </w:r>
    </w:p>
    <w:p w14:paraId="234A610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7796F6E" w14:textId="5F68767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lastRenderedPageBreak/>
        <w:t xml:space="preserve">Szabo, A; Allen, J; Stephens, C; </w:t>
      </w:r>
      <w:proofErr w:type="spellStart"/>
      <w:r w:rsidRPr="00C3173A">
        <w:rPr>
          <w:rFonts w:ascii="Times New Roman" w:eastAsia="Times New Roman" w:hAnsi="Times New Roman" w:cs="Times New Roman"/>
          <w:color w:val="202122"/>
          <w:lang w:eastAsia="en-GB"/>
        </w:rPr>
        <w:t>Alpass</w:t>
      </w:r>
      <w:proofErr w:type="spellEnd"/>
      <w:r w:rsidRPr="00C3173A">
        <w:rPr>
          <w:rFonts w:ascii="Times New Roman" w:eastAsia="Times New Roman" w:hAnsi="Times New Roman" w:cs="Times New Roman"/>
          <w:color w:val="202122"/>
          <w:lang w:eastAsia="en-GB"/>
        </w:rPr>
        <w:t>, F. (2019) ‘Longitudinal analysis of the relationship between purposes of internet use and well-being among older adults’</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The Gerontologist,</w:t>
      </w:r>
      <w:r w:rsidRPr="00C3173A">
        <w:rPr>
          <w:rFonts w:ascii="Times New Roman" w:eastAsia="Times New Roman" w:hAnsi="Times New Roman" w:cs="Times New Roman"/>
          <w:color w:val="202122"/>
          <w:lang w:eastAsia="en-GB"/>
        </w:rPr>
        <w:t xml:space="preserve"> 59(1), </w:t>
      </w:r>
      <w:r w:rsidR="008D7E4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58–68. </w:t>
      </w:r>
    </w:p>
    <w:p w14:paraId="08B4D50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C5C85EB" w14:textId="29CCD15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Tennant, R; Hiller, L; Fishwick, R; Platt, S; Joseph, S; Weich, S; Parkinson, J; Secker, J; Stewart-Brown, S. (2007) ‘The Warwick-Edinburgh mental well-being scale (WEMWBS): Development and UK validation’</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Health and Quality of Life Outcomes</w:t>
      </w:r>
      <w:r w:rsidRPr="00C3173A">
        <w:rPr>
          <w:rFonts w:ascii="Times New Roman" w:eastAsia="Times New Roman" w:hAnsi="Times New Roman" w:cs="Times New Roman"/>
          <w:color w:val="202122"/>
          <w:lang w:eastAsia="en-GB"/>
        </w:rPr>
        <w:t>, 5(1).</w:t>
      </w:r>
    </w:p>
    <w:p w14:paraId="248A5A3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AB2F120" w14:textId="103F88B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Teppers</w:t>
      </w:r>
      <w:proofErr w:type="spellEnd"/>
      <w:r w:rsidRPr="00C3173A">
        <w:rPr>
          <w:rFonts w:ascii="Times New Roman" w:eastAsia="Times New Roman" w:hAnsi="Times New Roman" w:cs="Times New Roman"/>
          <w:color w:val="202122"/>
          <w:lang w:eastAsia="en-GB"/>
        </w:rPr>
        <w:t xml:space="preserve">, E; Luyckx, K; </w:t>
      </w:r>
      <w:proofErr w:type="spellStart"/>
      <w:r w:rsidRPr="00C3173A">
        <w:rPr>
          <w:rFonts w:ascii="Times New Roman" w:eastAsia="Times New Roman" w:hAnsi="Times New Roman" w:cs="Times New Roman"/>
          <w:color w:val="202122"/>
          <w:lang w:eastAsia="en-GB"/>
        </w:rPr>
        <w:t>Klimstra</w:t>
      </w:r>
      <w:proofErr w:type="spellEnd"/>
      <w:r w:rsidRPr="00C3173A">
        <w:rPr>
          <w:rFonts w:ascii="Times New Roman" w:eastAsia="Times New Roman" w:hAnsi="Times New Roman" w:cs="Times New Roman"/>
          <w:color w:val="202122"/>
          <w:lang w:eastAsia="en-GB"/>
        </w:rPr>
        <w:t>, T. A; Goossens, L. (2014) ‘Loneliness and Facebook motives in adolescence: A longitudinal inquiry into directionality of effect’</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Adolescence</w:t>
      </w:r>
      <w:r w:rsidRPr="00C3173A">
        <w:rPr>
          <w:rFonts w:ascii="Times New Roman" w:eastAsia="Times New Roman" w:hAnsi="Times New Roman" w:cs="Times New Roman"/>
          <w:color w:val="202122"/>
          <w:lang w:eastAsia="en-GB"/>
        </w:rPr>
        <w:t xml:space="preserve">, 37, </w:t>
      </w:r>
      <w:r w:rsidR="008D7E4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691–699.</w:t>
      </w:r>
    </w:p>
    <w:p w14:paraId="6DD944F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337D0F5" w14:textId="2A35398B"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Teo, A. R; Markwardt, S; Hinton, L. (2019) ‘Using Skype to beat the blues: Longitudinal data from a national representative sample’</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The American Journal of Geriatric Psychiatry,</w:t>
      </w:r>
      <w:r w:rsidRPr="00C3173A">
        <w:rPr>
          <w:rFonts w:ascii="Times New Roman" w:eastAsia="Times New Roman" w:hAnsi="Times New Roman" w:cs="Times New Roman"/>
          <w:color w:val="202122"/>
          <w:lang w:eastAsia="en-GB"/>
        </w:rPr>
        <w:t xml:space="preserve"> 27(3), </w:t>
      </w:r>
      <w:r w:rsidR="008D7E4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254–262.</w:t>
      </w:r>
    </w:p>
    <w:p w14:paraId="4F58326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DD129B3" w14:textId="4C397924" w:rsidR="00B40709" w:rsidRDefault="00B40709" w:rsidP="00B40709">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Thoits, P. (1983) ‘Multiple identities and psychological well-being: A reformulation and test of the social isolation hypothesis’</w:t>
      </w:r>
      <w:r>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American Sociological Review</w:t>
      </w:r>
      <w:r w:rsidRPr="00C3173A">
        <w:rPr>
          <w:rFonts w:ascii="Times New Roman" w:eastAsia="Times New Roman" w:hAnsi="Times New Roman" w:cs="Times New Roman"/>
          <w:color w:val="202122"/>
          <w:lang w:eastAsia="en-GB"/>
        </w:rPr>
        <w:t xml:space="preserve">, 48, </w:t>
      </w:r>
      <w:r>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174–187.</w:t>
      </w:r>
    </w:p>
    <w:p w14:paraId="53E92DFF" w14:textId="77777777" w:rsidR="00B40709" w:rsidRPr="00C3173A" w:rsidRDefault="00B40709" w:rsidP="00B40709">
      <w:pPr>
        <w:shd w:val="clear" w:color="auto" w:fill="FFFFFF"/>
        <w:spacing w:after="0" w:line="276" w:lineRule="auto"/>
        <w:rPr>
          <w:rFonts w:ascii="Times New Roman" w:eastAsia="Times New Roman" w:hAnsi="Times New Roman" w:cs="Times New Roman"/>
          <w:color w:val="202122"/>
          <w:lang w:eastAsia="en-GB"/>
        </w:rPr>
      </w:pPr>
    </w:p>
    <w:p w14:paraId="059171E2" w14:textId="48B685F7"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Tidwell, L. C. &amp; Walther, J. B. (2002) ‘Computer-mediated communication effects on disclosure, impressions, and interpersonal evaluations: Getting to know one another a bit at a time’</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Human Communication Research</w:t>
      </w:r>
      <w:r w:rsidRPr="00C3173A">
        <w:rPr>
          <w:rFonts w:ascii="Times New Roman" w:eastAsia="Times New Roman" w:hAnsi="Times New Roman" w:cs="Times New Roman"/>
          <w:color w:val="202122"/>
          <w:lang w:eastAsia="en-GB"/>
        </w:rPr>
        <w:t xml:space="preserve">, 28, </w:t>
      </w:r>
      <w:r w:rsidR="008D7E4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317–348.</w:t>
      </w:r>
    </w:p>
    <w:p w14:paraId="7257EF4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282E363" w14:textId="06425670"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Torales, J; O'Higgins, M; </w:t>
      </w:r>
      <w:proofErr w:type="spellStart"/>
      <w:r w:rsidRPr="00C3173A">
        <w:rPr>
          <w:rFonts w:ascii="Times New Roman" w:eastAsia="Times New Roman" w:hAnsi="Times New Roman" w:cs="Times New Roman"/>
          <w:color w:val="202122"/>
          <w:lang w:eastAsia="en-GB"/>
        </w:rPr>
        <w:t>Castaldelli</w:t>
      </w:r>
      <w:proofErr w:type="spellEnd"/>
      <w:r w:rsidRPr="00C3173A">
        <w:rPr>
          <w:rFonts w:ascii="Times New Roman" w:eastAsia="Times New Roman" w:hAnsi="Times New Roman" w:cs="Times New Roman"/>
          <w:color w:val="202122"/>
          <w:lang w:eastAsia="en-GB"/>
        </w:rPr>
        <w:t>-Maia, J. M; Ventriglio, A. (2020) ‘The outbreak of COVID-19 coronavirus and its impact on global mental health’</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International Journal of Social Psychiatry</w:t>
      </w:r>
      <w:r w:rsidRPr="00C3173A">
        <w:rPr>
          <w:rFonts w:ascii="Times New Roman" w:eastAsia="Times New Roman" w:hAnsi="Times New Roman" w:cs="Times New Roman"/>
          <w:color w:val="202122"/>
          <w:lang w:eastAsia="en-GB"/>
        </w:rPr>
        <w:t>, 66(4).</w:t>
      </w:r>
    </w:p>
    <w:p w14:paraId="625A2527" w14:textId="77777777" w:rsidR="00C3173A" w:rsidRPr="00C3173A" w:rsidRDefault="00C3173A" w:rsidP="00C3173A">
      <w:pPr>
        <w:spacing w:after="0" w:line="276" w:lineRule="auto"/>
        <w:rPr>
          <w:rFonts w:ascii="Times New Roman" w:hAnsi="Times New Roman" w:cs="Times New Roman"/>
        </w:rPr>
      </w:pPr>
    </w:p>
    <w:p w14:paraId="3750415B" w14:textId="77777777" w:rsidR="00C3173A" w:rsidRPr="00C3173A" w:rsidRDefault="00C3173A" w:rsidP="00C3173A">
      <w:pPr>
        <w:spacing w:after="0" w:line="276" w:lineRule="auto"/>
        <w:rPr>
          <w:rFonts w:ascii="Times New Roman" w:hAnsi="Times New Roman" w:cs="Times New Roman"/>
        </w:rPr>
      </w:pPr>
      <w:r w:rsidRPr="00C3173A">
        <w:rPr>
          <w:rFonts w:ascii="Times New Roman" w:hAnsi="Times New Roman" w:cs="Times New Roman"/>
        </w:rPr>
        <w:t xml:space="preserve">Twenge, J.M; </w:t>
      </w:r>
      <w:proofErr w:type="spellStart"/>
      <w:r w:rsidRPr="00C3173A">
        <w:rPr>
          <w:rFonts w:ascii="Times New Roman" w:hAnsi="Times New Roman" w:cs="Times New Roman"/>
        </w:rPr>
        <w:t>Spitzberg</w:t>
      </w:r>
      <w:proofErr w:type="spellEnd"/>
      <w:r w:rsidRPr="00C3173A">
        <w:rPr>
          <w:rFonts w:ascii="Times New Roman" w:hAnsi="Times New Roman" w:cs="Times New Roman"/>
        </w:rPr>
        <w:t>, B.H; Campbell, W.K. (2019) ‘Less in-person social interaction with peers among U.S. adolescents in the 21</w:t>
      </w:r>
      <w:r w:rsidRPr="00C3173A">
        <w:rPr>
          <w:rFonts w:ascii="Times New Roman" w:hAnsi="Times New Roman" w:cs="Times New Roman"/>
          <w:vertAlign w:val="superscript"/>
        </w:rPr>
        <w:t>st</w:t>
      </w:r>
      <w:r w:rsidRPr="00C3173A">
        <w:rPr>
          <w:rFonts w:ascii="Times New Roman" w:hAnsi="Times New Roman" w:cs="Times New Roman"/>
        </w:rPr>
        <w:t xml:space="preserve"> Century and Links to loneliness’</w:t>
      </w:r>
      <w:r w:rsidRPr="00C3173A">
        <w:rPr>
          <w:rFonts w:ascii="Times New Roman" w:hAnsi="Times New Roman" w:cs="Times New Roman"/>
          <w:i/>
          <w:iCs/>
        </w:rPr>
        <w:t xml:space="preserve">, </w:t>
      </w:r>
      <w:r w:rsidRPr="00C3173A">
        <w:rPr>
          <w:rFonts w:ascii="Times New Roman" w:hAnsi="Times New Roman" w:cs="Times New Roman"/>
        </w:rPr>
        <w:t>S</w:t>
      </w:r>
      <w:r w:rsidRPr="00C3173A">
        <w:rPr>
          <w:rFonts w:ascii="Times New Roman" w:hAnsi="Times New Roman" w:cs="Times New Roman"/>
          <w:i/>
          <w:iCs/>
        </w:rPr>
        <w:t xml:space="preserve">AGE Publications, Journal of Social and personal relationships, </w:t>
      </w:r>
      <w:r w:rsidRPr="00C3173A">
        <w:rPr>
          <w:rFonts w:ascii="Times New Roman" w:hAnsi="Times New Roman" w:cs="Times New Roman"/>
        </w:rPr>
        <w:t>36(6).</w:t>
      </w:r>
    </w:p>
    <w:p w14:paraId="1CE80106" w14:textId="77777777" w:rsidR="00C3173A" w:rsidRPr="00C3173A" w:rsidRDefault="00C3173A" w:rsidP="00C3173A">
      <w:pPr>
        <w:spacing w:after="0" w:line="276" w:lineRule="auto"/>
        <w:rPr>
          <w:rFonts w:ascii="Times New Roman" w:hAnsi="Times New Roman" w:cs="Times New Roman"/>
        </w:rPr>
      </w:pPr>
    </w:p>
    <w:p w14:paraId="0B7C092B" w14:textId="02D6A1EB"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Valkenburg, P. M, &amp; Peter, J. (2007b) ‘Online communication and adolescent well-being: Testing the stimulation versus the displacement hypothesis’</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Computer-Mediated Communication</w:t>
      </w:r>
      <w:r w:rsidRPr="00C3173A">
        <w:rPr>
          <w:rFonts w:ascii="Times New Roman" w:eastAsia="Times New Roman" w:hAnsi="Times New Roman" w:cs="Times New Roman"/>
          <w:color w:val="202122"/>
          <w:lang w:eastAsia="en-GB"/>
        </w:rPr>
        <w:t xml:space="preserve">, 12, </w:t>
      </w:r>
      <w:r w:rsidR="008D7E4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1169–1182.</w:t>
      </w:r>
    </w:p>
    <w:p w14:paraId="30785CC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48B69C7" w14:textId="67D2349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Valkenburg, P. M. &amp; Peter, S. (2007c) ‘Preadolescents’ and adolescents’ online communication and their closeness to friends’</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Developmental Psychology</w:t>
      </w:r>
      <w:r w:rsidRPr="00C3173A">
        <w:rPr>
          <w:rFonts w:ascii="Times New Roman" w:eastAsia="Times New Roman" w:hAnsi="Times New Roman" w:cs="Times New Roman"/>
          <w:color w:val="202122"/>
          <w:lang w:eastAsia="en-GB"/>
        </w:rPr>
        <w:t xml:space="preserve">, 43(2). </w:t>
      </w:r>
    </w:p>
    <w:p w14:paraId="4365AEF7"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EF611FF" w14:textId="43B3F7F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Valkenburg, P. M., &amp; Peter, S.</w:t>
      </w:r>
      <w:r w:rsidR="008D7E47">
        <w:rPr>
          <w:rFonts w:ascii="Times New Roman" w:eastAsia="Times New Roman" w:hAnsi="Times New Roman" w:cs="Times New Roman"/>
          <w:color w:val="202122"/>
          <w:lang w:eastAsia="en-GB"/>
        </w:rPr>
        <w:t xml:space="preserve"> (a)</w:t>
      </w:r>
      <w:r w:rsidRPr="00C3173A">
        <w:rPr>
          <w:rFonts w:ascii="Times New Roman" w:eastAsia="Times New Roman" w:hAnsi="Times New Roman" w:cs="Times New Roman"/>
          <w:color w:val="202122"/>
          <w:lang w:eastAsia="en-GB"/>
        </w:rPr>
        <w:t xml:space="preserve"> (2009) ‘Social consequences of the Internet for adolescents: A decade of research’</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Current Directions in Psychological Science</w:t>
      </w:r>
      <w:r w:rsidRPr="00C3173A">
        <w:rPr>
          <w:rFonts w:ascii="Times New Roman" w:eastAsia="Times New Roman" w:hAnsi="Times New Roman" w:cs="Times New Roman"/>
          <w:color w:val="202122"/>
          <w:lang w:eastAsia="en-GB"/>
        </w:rPr>
        <w:t>, 18(1).</w:t>
      </w:r>
    </w:p>
    <w:p w14:paraId="311D3C6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9A404CD" w14:textId="68EE577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Valkenburg, P. M., &amp; Peter, S. </w:t>
      </w:r>
      <w:r w:rsidR="009916E9">
        <w:rPr>
          <w:rFonts w:ascii="Times New Roman" w:eastAsia="Times New Roman" w:hAnsi="Times New Roman" w:cs="Times New Roman"/>
          <w:color w:val="202122"/>
          <w:lang w:eastAsia="en-GB"/>
        </w:rPr>
        <w:t xml:space="preserve">(b) </w:t>
      </w:r>
      <w:r w:rsidRPr="00C3173A">
        <w:rPr>
          <w:rFonts w:ascii="Times New Roman" w:eastAsia="Times New Roman" w:hAnsi="Times New Roman" w:cs="Times New Roman"/>
          <w:color w:val="202122"/>
          <w:lang w:eastAsia="en-GB"/>
        </w:rPr>
        <w:t>(2009). ‘The effects of instant messaging on the quality of adolescents’ existing friendships: A longitudinal study’</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Communication</w:t>
      </w:r>
      <w:r w:rsidRPr="00C3173A">
        <w:rPr>
          <w:rFonts w:ascii="Times New Roman" w:eastAsia="Times New Roman" w:hAnsi="Times New Roman" w:cs="Times New Roman"/>
          <w:color w:val="202122"/>
          <w:lang w:eastAsia="en-GB"/>
        </w:rPr>
        <w:t xml:space="preserve">, 59(1). </w:t>
      </w:r>
    </w:p>
    <w:p w14:paraId="3459193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9285C25" w14:textId="777D0CB6"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Valkenburg, P. M., &amp; Peter, J. (2011) ‘Online communication among adolescents: An integrated model of its attraction, opportunities, and risks’</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The Journal of Adolescent Health</w:t>
      </w:r>
      <w:r w:rsidRPr="00C3173A">
        <w:rPr>
          <w:rFonts w:ascii="Times New Roman" w:eastAsia="Times New Roman" w:hAnsi="Times New Roman" w:cs="Times New Roman"/>
          <w:color w:val="202122"/>
          <w:lang w:eastAsia="en-GB"/>
        </w:rPr>
        <w:t xml:space="preserve">, 48, </w:t>
      </w:r>
      <w:r w:rsidR="009916E9">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121–127.</w:t>
      </w:r>
    </w:p>
    <w:p w14:paraId="7C63CE2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BE7CE43" w14:textId="77777777" w:rsidR="00C3173A" w:rsidRPr="00C3173A" w:rsidRDefault="00C3173A" w:rsidP="00C3173A">
      <w:pPr>
        <w:shd w:val="clear" w:color="auto" w:fill="FFFFFF"/>
        <w:spacing w:after="0" w:line="276" w:lineRule="auto"/>
        <w:rPr>
          <w:rFonts w:ascii="Times New Roman" w:eastAsia="Times New Roman" w:hAnsi="Times New Roman" w:cs="Times New Roman"/>
          <w:i/>
          <w:iCs/>
          <w:color w:val="202122"/>
          <w:lang w:eastAsia="en-GB"/>
        </w:rPr>
      </w:pPr>
      <w:r w:rsidRPr="00C3173A">
        <w:rPr>
          <w:rFonts w:ascii="Times New Roman" w:eastAsia="Times New Roman" w:hAnsi="Times New Roman" w:cs="Times New Roman"/>
          <w:color w:val="202122"/>
          <w:lang w:eastAsia="en-GB"/>
        </w:rPr>
        <w:t xml:space="preserve">Van Beek, M. &amp; </w:t>
      </w:r>
      <w:proofErr w:type="spellStart"/>
      <w:r w:rsidRPr="00C3173A">
        <w:rPr>
          <w:rFonts w:ascii="Times New Roman" w:eastAsia="Times New Roman" w:hAnsi="Times New Roman" w:cs="Times New Roman"/>
          <w:color w:val="202122"/>
          <w:lang w:eastAsia="en-GB"/>
        </w:rPr>
        <w:t>Patulny</w:t>
      </w:r>
      <w:proofErr w:type="spellEnd"/>
      <w:r w:rsidRPr="00C3173A">
        <w:rPr>
          <w:rFonts w:ascii="Times New Roman" w:eastAsia="Times New Roman" w:hAnsi="Times New Roman" w:cs="Times New Roman"/>
          <w:color w:val="202122"/>
          <w:lang w:eastAsia="en-GB"/>
        </w:rPr>
        <w:t>, R. (2021) ‘'The threat is in all of us': Perceptions of loneliness and divided communities in urban and rural areas during COVID-19’</w:t>
      </w:r>
      <w:r w:rsidRPr="00C3173A">
        <w:rPr>
          <w:rFonts w:ascii="Times New Roman" w:eastAsia="Times New Roman" w:hAnsi="Times New Roman" w:cs="Times New Roman"/>
          <w:i/>
          <w:iCs/>
          <w:color w:val="202122"/>
          <w:lang w:eastAsia="en-GB"/>
        </w:rPr>
        <w:t>, Journal of community psychology.</w:t>
      </w:r>
    </w:p>
    <w:p w14:paraId="26E0A70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373697E" w14:textId="69849754"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lastRenderedPageBreak/>
        <w:t xml:space="preserve">Van </w:t>
      </w:r>
      <w:proofErr w:type="spellStart"/>
      <w:r w:rsidRPr="00C3173A">
        <w:rPr>
          <w:rFonts w:ascii="Times New Roman" w:eastAsia="Times New Roman" w:hAnsi="Times New Roman" w:cs="Times New Roman"/>
          <w:color w:val="202122"/>
          <w:lang w:eastAsia="en-GB"/>
        </w:rPr>
        <w:t>Petegem</w:t>
      </w:r>
      <w:proofErr w:type="spellEnd"/>
      <w:r w:rsidRPr="00C3173A">
        <w:rPr>
          <w:rFonts w:ascii="Times New Roman" w:eastAsia="Times New Roman" w:hAnsi="Times New Roman" w:cs="Times New Roman"/>
          <w:color w:val="202122"/>
          <w:lang w:eastAsia="en-GB"/>
        </w:rPr>
        <w:t xml:space="preserve">, S; Brenning, K; </w:t>
      </w:r>
      <w:proofErr w:type="spellStart"/>
      <w:r w:rsidRPr="00C3173A">
        <w:rPr>
          <w:rFonts w:ascii="Times New Roman" w:eastAsia="Times New Roman" w:hAnsi="Times New Roman" w:cs="Times New Roman"/>
          <w:color w:val="202122"/>
          <w:lang w:eastAsia="en-GB"/>
        </w:rPr>
        <w:t>Baudat</w:t>
      </w:r>
      <w:proofErr w:type="spellEnd"/>
      <w:r w:rsidRPr="00C3173A">
        <w:rPr>
          <w:rFonts w:ascii="Times New Roman" w:eastAsia="Times New Roman" w:hAnsi="Times New Roman" w:cs="Times New Roman"/>
          <w:color w:val="202122"/>
          <w:lang w:eastAsia="en-GB"/>
        </w:rPr>
        <w:t>, S; Beyers, W; Zimmer-</w:t>
      </w:r>
      <w:proofErr w:type="spellStart"/>
      <w:r w:rsidRPr="00C3173A">
        <w:rPr>
          <w:rFonts w:ascii="Times New Roman" w:eastAsia="Times New Roman" w:hAnsi="Times New Roman" w:cs="Times New Roman"/>
          <w:color w:val="202122"/>
          <w:lang w:eastAsia="en-GB"/>
        </w:rPr>
        <w:t>Gembeck</w:t>
      </w:r>
      <w:proofErr w:type="spellEnd"/>
      <w:r w:rsidRPr="00C3173A">
        <w:rPr>
          <w:rFonts w:ascii="Times New Roman" w:eastAsia="Times New Roman" w:hAnsi="Times New Roman" w:cs="Times New Roman"/>
          <w:color w:val="202122"/>
          <w:lang w:eastAsia="en-GB"/>
        </w:rPr>
        <w:t>, M. J. (2018) ‘Intimacy development in late adolescence: Longitudinal associations with perceived parental autonomy support and adolescents' self-worth’</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Adolescence</w:t>
      </w:r>
      <w:r w:rsidRPr="00C3173A">
        <w:rPr>
          <w:rFonts w:ascii="Times New Roman" w:eastAsia="Times New Roman" w:hAnsi="Times New Roman" w:cs="Times New Roman"/>
          <w:color w:val="202122"/>
          <w:lang w:eastAsia="en-GB"/>
        </w:rPr>
        <w:t xml:space="preserve">, 65, </w:t>
      </w:r>
      <w:r w:rsidR="009916E9">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111–122.</w:t>
      </w:r>
    </w:p>
    <w:p w14:paraId="4DA2CCFB"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99E9A96" w14:textId="119BCCF6"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Van Tilburg, T. G; Steinmetz, S; Stolte, E; van der Roest, H; de Vries, D. H. (2020) ‘Loneliness and mental health during the COVID-19 pandemic: A study among Dutch older adults’</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The Journals of Gerontology</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Series B.</w:t>
      </w:r>
    </w:p>
    <w:p w14:paraId="549D71C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723319E" w14:textId="02D8355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Victor, C. &amp; Sullivan, M.P. (2015) ‘Loneliness and isolation. In Handbook of Cultural Gerontology’, </w:t>
      </w:r>
      <w:r w:rsidRPr="00C3173A">
        <w:rPr>
          <w:rFonts w:ascii="Times New Roman" w:eastAsia="Times New Roman" w:hAnsi="Times New Roman" w:cs="Times New Roman"/>
          <w:i/>
          <w:iCs/>
          <w:color w:val="202122"/>
          <w:lang w:eastAsia="en-GB"/>
        </w:rPr>
        <w:t>Routledge: Abingdon, UK</w:t>
      </w:r>
      <w:r w:rsidRPr="00C3173A">
        <w:rPr>
          <w:rFonts w:ascii="Times New Roman" w:eastAsia="Times New Roman" w:hAnsi="Times New Roman" w:cs="Times New Roman"/>
          <w:color w:val="202122"/>
          <w:lang w:eastAsia="en-GB"/>
        </w:rPr>
        <w:t>, pp. 252-260.</w:t>
      </w:r>
    </w:p>
    <w:p w14:paraId="5C334F1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76D22C2" w14:textId="0B2DC47F"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Vitak</w:t>
      </w:r>
      <w:proofErr w:type="spellEnd"/>
      <w:r w:rsidRPr="00C3173A">
        <w:rPr>
          <w:rFonts w:ascii="Times New Roman" w:eastAsia="Times New Roman" w:hAnsi="Times New Roman" w:cs="Times New Roman"/>
          <w:color w:val="202122"/>
          <w:lang w:eastAsia="en-GB"/>
        </w:rPr>
        <w:t xml:space="preserve">, J; Ellison, N; </w:t>
      </w:r>
      <w:proofErr w:type="spellStart"/>
      <w:r w:rsidRPr="00C3173A">
        <w:rPr>
          <w:rFonts w:ascii="Times New Roman" w:eastAsia="Times New Roman" w:hAnsi="Times New Roman" w:cs="Times New Roman"/>
          <w:color w:val="202122"/>
          <w:lang w:eastAsia="en-GB"/>
        </w:rPr>
        <w:t>Steinfield</w:t>
      </w:r>
      <w:proofErr w:type="spellEnd"/>
      <w:r w:rsidRPr="00C3173A">
        <w:rPr>
          <w:rFonts w:ascii="Times New Roman" w:eastAsia="Times New Roman" w:hAnsi="Times New Roman" w:cs="Times New Roman"/>
          <w:color w:val="202122"/>
          <w:lang w:eastAsia="en-GB"/>
        </w:rPr>
        <w:t xml:space="preserve">, C. (2011) ‘The ties that </w:t>
      </w:r>
      <w:proofErr w:type="spellStart"/>
      <w:r w:rsidRPr="00C3173A">
        <w:rPr>
          <w:rFonts w:ascii="Times New Roman" w:eastAsia="Times New Roman" w:hAnsi="Times New Roman" w:cs="Times New Roman"/>
          <w:color w:val="202122"/>
          <w:lang w:eastAsia="en-GB"/>
        </w:rPr>
        <w:t>bond</w:t>
      </w:r>
      <w:proofErr w:type="spellEnd"/>
      <w:r w:rsidRPr="00C3173A">
        <w:rPr>
          <w:rFonts w:ascii="Times New Roman" w:eastAsia="Times New Roman" w:hAnsi="Times New Roman" w:cs="Times New Roman"/>
          <w:color w:val="202122"/>
          <w:lang w:eastAsia="en-GB"/>
        </w:rPr>
        <w:t>: Re-examining the relationship between Facebook use and bonding social capital’</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Proceedings of the 44th Annual Hawaii International Conference on System Sciences</w:t>
      </w:r>
      <w:r w:rsidR="009916E9">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color w:val="202122"/>
          <w:lang w:eastAsia="en-GB"/>
        </w:rPr>
        <w:t>pp. 1–10.</w:t>
      </w:r>
    </w:p>
    <w:p w14:paraId="70DB2F4F"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3B2EAC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Walter, M. (2014). </w:t>
      </w:r>
      <w:r w:rsidRPr="00C3173A">
        <w:rPr>
          <w:rFonts w:ascii="Times New Roman" w:eastAsia="Times New Roman" w:hAnsi="Times New Roman" w:cs="Times New Roman"/>
          <w:i/>
          <w:iCs/>
          <w:color w:val="202122"/>
          <w:lang w:eastAsia="en-GB"/>
        </w:rPr>
        <w:t>Social research methods (3rd ed.).</w:t>
      </w:r>
      <w:r w:rsidRPr="00C3173A">
        <w:rPr>
          <w:rFonts w:ascii="Times New Roman" w:eastAsia="Times New Roman" w:hAnsi="Times New Roman" w:cs="Times New Roman"/>
          <w:color w:val="202122"/>
          <w:lang w:eastAsia="en-GB"/>
        </w:rPr>
        <w:t xml:space="preserve"> Oxford University Press.</w:t>
      </w:r>
    </w:p>
    <w:p w14:paraId="21E6931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5A694CE" w14:textId="7AA54DF5"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Wang, Z; </w:t>
      </w:r>
      <w:proofErr w:type="spellStart"/>
      <w:r w:rsidRPr="00C3173A">
        <w:rPr>
          <w:rFonts w:ascii="Times New Roman" w:eastAsia="Times New Roman" w:hAnsi="Times New Roman" w:cs="Times New Roman"/>
          <w:color w:val="202122"/>
          <w:lang w:eastAsia="en-GB"/>
        </w:rPr>
        <w:t>Tchernev</w:t>
      </w:r>
      <w:proofErr w:type="spellEnd"/>
      <w:r w:rsidRPr="00C3173A">
        <w:rPr>
          <w:rFonts w:ascii="Times New Roman" w:eastAsia="Times New Roman" w:hAnsi="Times New Roman" w:cs="Times New Roman"/>
          <w:color w:val="202122"/>
          <w:lang w:eastAsia="en-GB"/>
        </w:rPr>
        <w:t>, J. M; Solloway, T. (2012) ‘A dynamic longitudinal examination of social media use, needs, and gratifications among college students’</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Computers in Human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color w:val="202122"/>
          <w:lang w:eastAsia="en-GB"/>
        </w:rPr>
        <w:t>, 28(5).</w:t>
      </w:r>
    </w:p>
    <w:p w14:paraId="02A7717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CB79DEA" w14:textId="25AB779D"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Watanabe, J; </w:t>
      </w:r>
      <w:proofErr w:type="spellStart"/>
      <w:r w:rsidRPr="00C3173A">
        <w:rPr>
          <w:rFonts w:ascii="Times New Roman" w:eastAsia="Times New Roman" w:hAnsi="Times New Roman" w:cs="Times New Roman"/>
          <w:color w:val="202122"/>
          <w:lang w:eastAsia="en-GB"/>
        </w:rPr>
        <w:t>Atsumori</w:t>
      </w:r>
      <w:proofErr w:type="spellEnd"/>
      <w:r w:rsidRPr="00C3173A">
        <w:rPr>
          <w:rFonts w:ascii="Times New Roman" w:eastAsia="Times New Roman" w:hAnsi="Times New Roman" w:cs="Times New Roman"/>
          <w:color w:val="202122"/>
          <w:lang w:eastAsia="en-GB"/>
        </w:rPr>
        <w:t xml:space="preserve">, H; </w:t>
      </w:r>
      <w:proofErr w:type="spellStart"/>
      <w:r w:rsidRPr="00C3173A">
        <w:rPr>
          <w:rFonts w:ascii="Times New Roman" w:eastAsia="Times New Roman" w:hAnsi="Times New Roman" w:cs="Times New Roman"/>
          <w:color w:val="202122"/>
          <w:lang w:eastAsia="en-GB"/>
        </w:rPr>
        <w:t>Kiguchi</w:t>
      </w:r>
      <w:proofErr w:type="spellEnd"/>
      <w:r w:rsidRPr="00C3173A">
        <w:rPr>
          <w:rFonts w:ascii="Times New Roman" w:eastAsia="Times New Roman" w:hAnsi="Times New Roman" w:cs="Times New Roman"/>
          <w:color w:val="202122"/>
          <w:lang w:eastAsia="en-GB"/>
        </w:rPr>
        <w:t xml:space="preserve">, M. (2016) ‘Informal Face-to-Face Interaction Improves Mood State Reflected in Prefrontal Cortex Activity’, </w:t>
      </w:r>
      <w:r w:rsidRPr="00C3173A">
        <w:rPr>
          <w:rFonts w:ascii="Times New Roman" w:eastAsia="Times New Roman" w:hAnsi="Times New Roman" w:cs="Times New Roman"/>
          <w:i/>
          <w:iCs/>
          <w:color w:val="202122"/>
          <w:lang w:eastAsia="en-GB"/>
        </w:rPr>
        <w:t>Frontiers in human neuroscience</w:t>
      </w:r>
      <w:r w:rsidRPr="00C3173A">
        <w:rPr>
          <w:rFonts w:ascii="Times New Roman" w:eastAsia="Times New Roman" w:hAnsi="Times New Roman" w:cs="Times New Roman"/>
          <w:color w:val="202122"/>
          <w:lang w:eastAsia="en-GB"/>
        </w:rPr>
        <w:t xml:space="preserve">, 10, </w:t>
      </w:r>
      <w:r w:rsidR="009916E9">
        <w:rPr>
          <w:rFonts w:ascii="Times New Roman" w:eastAsia="Times New Roman" w:hAnsi="Times New Roman" w:cs="Times New Roman"/>
          <w:color w:val="202122"/>
          <w:lang w:eastAsia="en-GB"/>
        </w:rPr>
        <w:t>p</w:t>
      </w:r>
      <w:r w:rsidRPr="00C3173A">
        <w:rPr>
          <w:rFonts w:ascii="Times New Roman" w:eastAsia="Times New Roman" w:hAnsi="Times New Roman" w:cs="Times New Roman"/>
          <w:color w:val="202122"/>
          <w:lang w:eastAsia="en-GB"/>
        </w:rPr>
        <w:t>p.194-194.</w:t>
      </w:r>
    </w:p>
    <w:p w14:paraId="278EA061" w14:textId="77777777" w:rsidR="009916E9" w:rsidRPr="00C3173A" w:rsidRDefault="009916E9" w:rsidP="00C3173A">
      <w:pPr>
        <w:shd w:val="clear" w:color="auto" w:fill="FFFFFF"/>
        <w:spacing w:after="0" w:line="276" w:lineRule="auto"/>
        <w:rPr>
          <w:rFonts w:ascii="Times New Roman" w:eastAsia="Times New Roman" w:hAnsi="Times New Roman" w:cs="Times New Roman"/>
          <w:color w:val="202122"/>
          <w:lang w:eastAsia="en-GB"/>
        </w:rPr>
      </w:pPr>
    </w:p>
    <w:p w14:paraId="5B321E1B" w14:textId="3E189BB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Wenger, G.C. &amp; Keating, N. (2008) ‘The Evolution of Networks of Rural Older Adults. In Rural Aging: A Good Place to Grow Old?’</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Policy Press: Bristol</w:t>
      </w:r>
      <w:r w:rsidRPr="00C3173A">
        <w:rPr>
          <w:rFonts w:ascii="Times New Roman" w:eastAsia="Times New Roman" w:hAnsi="Times New Roman" w:cs="Times New Roman"/>
          <w:color w:val="202122"/>
          <w:lang w:eastAsia="en-GB"/>
        </w:rPr>
        <w:t>.</w:t>
      </w:r>
    </w:p>
    <w:p w14:paraId="2CB9EB9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38EF9E2" w14:textId="2E103D9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Wheeler, L; Reis, H; </w:t>
      </w:r>
      <w:proofErr w:type="spellStart"/>
      <w:r w:rsidRPr="00C3173A">
        <w:rPr>
          <w:rFonts w:ascii="Times New Roman" w:eastAsia="Times New Roman" w:hAnsi="Times New Roman" w:cs="Times New Roman"/>
          <w:color w:val="202122"/>
          <w:lang w:eastAsia="en-GB"/>
        </w:rPr>
        <w:t>Nezlek</w:t>
      </w:r>
      <w:proofErr w:type="spellEnd"/>
      <w:r w:rsidRPr="00C3173A">
        <w:rPr>
          <w:rFonts w:ascii="Times New Roman" w:eastAsia="Times New Roman" w:hAnsi="Times New Roman" w:cs="Times New Roman"/>
          <w:color w:val="202122"/>
          <w:lang w:eastAsia="en-GB"/>
        </w:rPr>
        <w:t>, J. B. (1983) ‘Loneliness, social interaction, and sex roles’</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Personality and Social Psychology</w:t>
      </w:r>
      <w:r w:rsidRPr="00C3173A">
        <w:rPr>
          <w:rFonts w:ascii="Times New Roman" w:eastAsia="Times New Roman" w:hAnsi="Times New Roman" w:cs="Times New Roman"/>
          <w:color w:val="202122"/>
          <w:lang w:eastAsia="en-GB"/>
        </w:rPr>
        <w:t xml:space="preserve">, 45, </w:t>
      </w:r>
      <w:r w:rsidR="009916E9">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943–953.</w:t>
      </w:r>
    </w:p>
    <w:p w14:paraId="4F1535A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BB75C4B" w14:textId="0F4A27B4"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Williams, A; Ware, J; Donald, C. (1981) ‘A model of mental health, life events, and social supports applicable to general populations’</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Journal of Health and Social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color w:val="202122"/>
          <w:lang w:eastAsia="en-GB"/>
        </w:rPr>
        <w:t xml:space="preserve">, 22, </w:t>
      </w:r>
      <w:r w:rsidR="009916E9">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324–333.</w:t>
      </w:r>
    </w:p>
    <w:p w14:paraId="445C9E4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03125DF" w14:textId="4F32631F"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Williams, D. (2006) ‘On and off the 'net: Scales for social capital in an online era’</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Computer-Mediated Communication</w:t>
      </w:r>
      <w:r w:rsidRPr="00C3173A">
        <w:rPr>
          <w:rFonts w:ascii="Times New Roman" w:eastAsia="Times New Roman" w:hAnsi="Times New Roman" w:cs="Times New Roman"/>
          <w:color w:val="202122"/>
          <w:lang w:eastAsia="en-GB"/>
        </w:rPr>
        <w:t xml:space="preserve">, 11, </w:t>
      </w:r>
      <w:r w:rsidR="009916E9">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593–628.</w:t>
      </w:r>
    </w:p>
    <w:p w14:paraId="68869D3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F49886B" w14:textId="0C350BC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Williams, M. &amp; Lewis, C. (2009) ‘A platform for intervention and research on family communication in elder care’</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Aging families and caregiving</w:t>
      </w:r>
      <w:r w:rsidRPr="00C3173A">
        <w:rPr>
          <w:rFonts w:ascii="Times New Roman" w:eastAsia="Times New Roman" w:hAnsi="Times New Roman" w:cs="Times New Roman"/>
          <w:color w:val="202122"/>
          <w:lang w:eastAsia="en-GB"/>
        </w:rPr>
        <w:t xml:space="preserve"> pp.269–286.</w:t>
      </w:r>
    </w:p>
    <w:p w14:paraId="1303310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C7C062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Winnicott, D. W. (1965). </w:t>
      </w:r>
      <w:r w:rsidRPr="00C3173A">
        <w:rPr>
          <w:rFonts w:ascii="Times New Roman" w:eastAsia="Times New Roman" w:hAnsi="Times New Roman" w:cs="Times New Roman"/>
          <w:i/>
          <w:iCs/>
          <w:color w:val="202122"/>
          <w:lang w:eastAsia="en-GB"/>
        </w:rPr>
        <w:t>The maturational processes and the facilitating environment: Studies in the theory of emotional development.</w:t>
      </w:r>
      <w:r w:rsidRPr="00C3173A">
        <w:rPr>
          <w:rFonts w:ascii="Times New Roman" w:eastAsia="Times New Roman" w:hAnsi="Times New Roman" w:cs="Times New Roman"/>
          <w:color w:val="202122"/>
          <w:lang w:eastAsia="en-GB"/>
        </w:rPr>
        <w:t xml:space="preserve"> London: Hogarth Press.</w:t>
      </w:r>
    </w:p>
    <w:p w14:paraId="3D04B34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85E6BC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Wood; M.A; Bukowski, W.M; Lis, E. (2016) ‘The Digital Self: How Social Media Serves as a setting that shapes youth’s emotional experiences’</w:t>
      </w:r>
      <w:r w:rsidRPr="00C3173A">
        <w:rPr>
          <w:rFonts w:ascii="Times New Roman" w:eastAsia="Times New Roman" w:hAnsi="Times New Roman" w:cs="Times New Roman"/>
          <w:i/>
          <w:iCs/>
          <w:color w:val="202122"/>
          <w:lang w:eastAsia="en-GB"/>
        </w:rPr>
        <w:t>, Adolescent Research Review,</w:t>
      </w:r>
      <w:r w:rsidRPr="00C3173A">
        <w:rPr>
          <w:rFonts w:ascii="Times New Roman" w:eastAsia="Times New Roman" w:hAnsi="Times New Roman" w:cs="Times New Roman"/>
          <w:color w:val="202122"/>
          <w:lang w:eastAsia="en-GB"/>
        </w:rPr>
        <w:t xml:space="preserve"> 1(2).</w:t>
      </w:r>
    </w:p>
    <w:p w14:paraId="5958B77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B82F685" w14:textId="40BFC1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Yang, C. C. &amp; Brown, B. B. (2013) ‘Motives for using Facebook, patterns of Facebook activities, and late adolescents’ social adjustment to college’</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Youth and Adolescence,</w:t>
      </w:r>
      <w:r w:rsidRPr="00C3173A">
        <w:rPr>
          <w:rFonts w:ascii="Times New Roman" w:eastAsia="Times New Roman" w:hAnsi="Times New Roman" w:cs="Times New Roman"/>
          <w:color w:val="202122"/>
          <w:lang w:eastAsia="en-GB"/>
        </w:rPr>
        <w:t xml:space="preserve"> 42(3). </w:t>
      </w:r>
    </w:p>
    <w:p w14:paraId="2A381F3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6114A3B" w14:textId="6BE6ECF0"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lastRenderedPageBreak/>
        <w:t>Yu, K; Wu, S; Chi, I. (2020) ‘Internet use and loneliness of older adults over time: The mediating effect of social contact’</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The Journals of Gerontology, Series B: Psychological Sciences and Social Sciences</w:t>
      </w:r>
      <w:r w:rsidRPr="00C3173A">
        <w:rPr>
          <w:rFonts w:ascii="Times New Roman" w:eastAsia="Times New Roman" w:hAnsi="Times New Roman" w:cs="Times New Roman"/>
          <w:color w:val="202122"/>
          <w:lang w:eastAsia="en-GB"/>
        </w:rPr>
        <w:t>.</w:t>
      </w:r>
    </w:p>
    <w:p w14:paraId="2059927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7541787" w14:textId="151CB2B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Zhang, K; Kim, K; Silverstein, N. M; Song, Q; Burr, J. A; Meeks, S. (2021) ‘Social Media Communication and Loneliness Among Older Adults: The Mediating Roles of Social Support and Social Contact’</w:t>
      </w:r>
      <w:r w:rsidRPr="00C3173A">
        <w:rPr>
          <w:rFonts w:ascii="Times New Roman" w:eastAsia="Times New Roman" w:hAnsi="Times New Roman" w:cs="Times New Roman"/>
          <w:i/>
          <w:iCs/>
          <w:color w:val="202122"/>
          <w:lang w:eastAsia="en-GB"/>
        </w:rPr>
        <w:t>, The Gerontologist</w:t>
      </w:r>
      <w:r w:rsidRPr="00C3173A">
        <w:rPr>
          <w:rFonts w:ascii="Times New Roman" w:eastAsia="Times New Roman" w:hAnsi="Times New Roman" w:cs="Times New Roman"/>
          <w:color w:val="202122"/>
          <w:lang w:eastAsia="en-GB"/>
        </w:rPr>
        <w:t xml:space="preserve">, 61(6), </w:t>
      </w:r>
      <w:r w:rsidR="009916E9">
        <w:rPr>
          <w:rFonts w:ascii="Times New Roman" w:eastAsia="Times New Roman" w:hAnsi="Times New Roman" w:cs="Times New Roman"/>
          <w:color w:val="202122"/>
          <w:lang w:eastAsia="en-GB"/>
        </w:rPr>
        <w:t>p</w:t>
      </w:r>
      <w:r w:rsidRPr="00C3173A">
        <w:rPr>
          <w:rFonts w:ascii="Times New Roman" w:eastAsia="Times New Roman" w:hAnsi="Times New Roman" w:cs="Times New Roman"/>
          <w:color w:val="202122"/>
          <w:lang w:eastAsia="en-GB"/>
        </w:rPr>
        <w:t>p.888-896.</w:t>
      </w:r>
    </w:p>
    <w:p w14:paraId="5381EAC9" w14:textId="77777777" w:rsidR="00C3173A" w:rsidRPr="00C3173A" w:rsidRDefault="00C3173A" w:rsidP="006479AA">
      <w:pPr>
        <w:spacing w:line="360" w:lineRule="auto"/>
        <w:rPr>
          <w:rFonts w:ascii="Times New Roman" w:hAnsi="Times New Roman" w:cs="Times New Roman"/>
        </w:rPr>
      </w:pPr>
    </w:p>
    <w:p w14:paraId="1D30F09E" w14:textId="77777777" w:rsidR="006479AA" w:rsidRPr="00C3173A" w:rsidRDefault="006479AA" w:rsidP="006307A5">
      <w:pPr>
        <w:spacing w:line="360" w:lineRule="auto"/>
        <w:rPr>
          <w:rFonts w:ascii="Times New Roman" w:hAnsi="Times New Roman" w:cs="Times New Roman"/>
        </w:rPr>
      </w:pPr>
    </w:p>
    <w:bookmarkEnd w:id="46"/>
    <w:bookmarkEnd w:id="48"/>
    <w:bookmarkEnd w:id="64"/>
    <w:bookmarkEnd w:id="73"/>
    <w:p w14:paraId="13C81AD8" w14:textId="77777777" w:rsidR="006307A5" w:rsidRPr="00C3173A" w:rsidRDefault="006307A5" w:rsidP="006307A5">
      <w:pPr>
        <w:rPr>
          <w:rFonts w:ascii="Times New Roman" w:hAnsi="Times New Roman" w:cs="Times New Roman"/>
        </w:rPr>
      </w:pPr>
    </w:p>
    <w:p w14:paraId="75A54BCC" w14:textId="77777777" w:rsidR="00854172" w:rsidRPr="00C3173A" w:rsidRDefault="00BE2116">
      <w:pPr>
        <w:rPr>
          <w:rFonts w:ascii="Times New Roman" w:hAnsi="Times New Roman" w:cs="Times New Roman"/>
        </w:rPr>
      </w:pPr>
    </w:p>
    <w:sectPr w:rsidR="00854172" w:rsidRPr="00C3173A" w:rsidSect="00F8095A">
      <w:footerReference w:type="default" r:id="rId43"/>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43828" w14:textId="77777777" w:rsidR="00BE2116" w:rsidRDefault="00BE2116" w:rsidP="000B2ECE">
      <w:pPr>
        <w:spacing w:after="0" w:line="240" w:lineRule="auto"/>
      </w:pPr>
      <w:r>
        <w:separator/>
      </w:r>
    </w:p>
  </w:endnote>
  <w:endnote w:type="continuationSeparator" w:id="0">
    <w:p w14:paraId="6C41C4B4" w14:textId="77777777" w:rsidR="00BE2116" w:rsidRDefault="00BE2116" w:rsidP="000B2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7556349"/>
      <w:docPartObj>
        <w:docPartGallery w:val="Page Numbers (Bottom of Page)"/>
        <w:docPartUnique/>
      </w:docPartObj>
    </w:sdtPr>
    <w:sdtEndPr>
      <w:rPr>
        <w:noProof/>
      </w:rPr>
    </w:sdtEndPr>
    <w:sdtContent>
      <w:p w14:paraId="4E258D83" w14:textId="77777777" w:rsidR="00F8095A" w:rsidRDefault="00F809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B2AE5D" w14:textId="77777777" w:rsidR="00F8095A" w:rsidRDefault="00F809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53580" w14:textId="77777777" w:rsidR="00BE2116" w:rsidRDefault="00BE2116" w:rsidP="000B2ECE">
      <w:pPr>
        <w:spacing w:after="0" w:line="240" w:lineRule="auto"/>
      </w:pPr>
      <w:r>
        <w:separator/>
      </w:r>
    </w:p>
  </w:footnote>
  <w:footnote w:type="continuationSeparator" w:id="0">
    <w:p w14:paraId="3F00D79B" w14:textId="77777777" w:rsidR="00BE2116" w:rsidRDefault="00BE2116" w:rsidP="000B2E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02D58"/>
    <w:multiLevelType w:val="hybridMultilevel"/>
    <w:tmpl w:val="41CC7DD0"/>
    <w:lvl w:ilvl="0" w:tplc="A18261A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8C5DEF"/>
    <w:multiLevelType w:val="hybridMultilevel"/>
    <w:tmpl w:val="6666BBC6"/>
    <w:lvl w:ilvl="0" w:tplc="DC181D7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211DB1"/>
    <w:multiLevelType w:val="multilevel"/>
    <w:tmpl w:val="70EED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7A5"/>
    <w:rsid w:val="00003CE3"/>
    <w:rsid w:val="0001313C"/>
    <w:rsid w:val="00021D1A"/>
    <w:rsid w:val="0002471C"/>
    <w:rsid w:val="00024F46"/>
    <w:rsid w:val="00033C57"/>
    <w:rsid w:val="00036306"/>
    <w:rsid w:val="00036F21"/>
    <w:rsid w:val="00045C58"/>
    <w:rsid w:val="00046C07"/>
    <w:rsid w:val="0004700E"/>
    <w:rsid w:val="000547A9"/>
    <w:rsid w:val="00073488"/>
    <w:rsid w:val="00082E9D"/>
    <w:rsid w:val="000845B6"/>
    <w:rsid w:val="00087875"/>
    <w:rsid w:val="00094316"/>
    <w:rsid w:val="000A0588"/>
    <w:rsid w:val="000A185C"/>
    <w:rsid w:val="000A4A15"/>
    <w:rsid w:val="000A7D30"/>
    <w:rsid w:val="000B2ECE"/>
    <w:rsid w:val="000C1618"/>
    <w:rsid w:val="000C618B"/>
    <w:rsid w:val="000D74BC"/>
    <w:rsid w:val="000F4475"/>
    <w:rsid w:val="001010AF"/>
    <w:rsid w:val="001052A9"/>
    <w:rsid w:val="00111E37"/>
    <w:rsid w:val="001142B1"/>
    <w:rsid w:val="00146B39"/>
    <w:rsid w:val="0015651A"/>
    <w:rsid w:val="00172030"/>
    <w:rsid w:val="00172295"/>
    <w:rsid w:val="00185515"/>
    <w:rsid w:val="001B075D"/>
    <w:rsid w:val="001B304C"/>
    <w:rsid w:val="001B3A49"/>
    <w:rsid w:val="001C537F"/>
    <w:rsid w:val="001D4887"/>
    <w:rsid w:val="001E1E38"/>
    <w:rsid w:val="002071C2"/>
    <w:rsid w:val="002160D8"/>
    <w:rsid w:val="00220E3B"/>
    <w:rsid w:val="00220EFC"/>
    <w:rsid w:val="00232373"/>
    <w:rsid w:val="00236E7E"/>
    <w:rsid w:val="002504FD"/>
    <w:rsid w:val="002648CC"/>
    <w:rsid w:val="00286603"/>
    <w:rsid w:val="002A2D54"/>
    <w:rsid w:val="002C40BE"/>
    <w:rsid w:val="002C7A90"/>
    <w:rsid w:val="002D4FDE"/>
    <w:rsid w:val="002E31A3"/>
    <w:rsid w:val="002E556D"/>
    <w:rsid w:val="002E58F1"/>
    <w:rsid w:val="00304B72"/>
    <w:rsid w:val="00320A1D"/>
    <w:rsid w:val="00331B8C"/>
    <w:rsid w:val="00332A1B"/>
    <w:rsid w:val="003341AD"/>
    <w:rsid w:val="0034156E"/>
    <w:rsid w:val="003675EA"/>
    <w:rsid w:val="00372C22"/>
    <w:rsid w:val="00375490"/>
    <w:rsid w:val="0039221F"/>
    <w:rsid w:val="003A18E9"/>
    <w:rsid w:val="003A3DA8"/>
    <w:rsid w:val="003A3ED9"/>
    <w:rsid w:val="003B4CA6"/>
    <w:rsid w:val="003B616C"/>
    <w:rsid w:val="003D4D70"/>
    <w:rsid w:val="003E11D8"/>
    <w:rsid w:val="003E180B"/>
    <w:rsid w:val="003E2469"/>
    <w:rsid w:val="003F4070"/>
    <w:rsid w:val="0040479B"/>
    <w:rsid w:val="00410573"/>
    <w:rsid w:val="00410FD6"/>
    <w:rsid w:val="004562B4"/>
    <w:rsid w:val="00460086"/>
    <w:rsid w:val="00461CC3"/>
    <w:rsid w:val="004725D0"/>
    <w:rsid w:val="00477B83"/>
    <w:rsid w:val="004922A4"/>
    <w:rsid w:val="004A1157"/>
    <w:rsid w:val="004B29B8"/>
    <w:rsid w:val="004C2515"/>
    <w:rsid w:val="004C369B"/>
    <w:rsid w:val="004D049F"/>
    <w:rsid w:val="004E3143"/>
    <w:rsid w:val="004F3D14"/>
    <w:rsid w:val="00522508"/>
    <w:rsid w:val="00530AB2"/>
    <w:rsid w:val="00530F13"/>
    <w:rsid w:val="00535DC2"/>
    <w:rsid w:val="00536157"/>
    <w:rsid w:val="00550E92"/>
    <w:rsid w:val="00557E41"/>
    <w:rsid w:val="00560C53"/>
    <w:rsid w:val="00564A31"/>
    <w:rsid w:val="00572034"/>
    <w:rsid w:val="0058345A"/>
    <w:rsid w:val="00595E85"/>
    <w:rsid w:val="005B4F17"/>
    <w:rsid w:val="005D53BF"/>
    <w:rsid w:val="005D6BAE"/>
    <w:rsid w:val="005E7381"/>
    <w:rsid w:val="005F2A56"/>
    <w:rsid w:val="00600601"/>
    <w:rsid w:val="006017BF"/>
    <w:rsid w:val="006241F8"/>
    <w:rsid w:val="006307A5"/>
    <w:rsid w:val="0063433E"/>
    <w:rsid w:val="006356D5"/>
    <w:rsid w:val="006479AA"/>
    <w:rsid w:val="006504CF"/>
    <w:rsid w:val="006604F7"/>
    <w:rsid w:val="006721E4"/>
    <w:rsid w:val="00673533"/>
    <w:rsid w:val="00673CCB"/>
    <w:rsid w:val="00683386"/>
    <w:rsid w:val="006A1AAC"/>
    <w:rsid w:val="006A521C"/>
    <w:rsid w:val="006A6BBF"/>
    <w:rsid w:val="006B4E46"/>
    <w:rsid w:val="006B50B0"/>
    <w:rsid w:val="006C28C0"/>
    <w:rsid w:val="006C3062"/>
    <w:rsid w:val="006C43FA"/>
    <w:rsid w:val="006D58E7"/>
    <w:rsid w:val="006E3BE9"/>
    <w:rsid w:val="007047BE"/>
    <w:rsid w:val="00712DB0"/>
    <w:rsid w:val="00720CED"/>
    <w:rsid w:val="00721CD5"/>
    <w:rsid w:val="007427B3"/>
    <w:rsid w:val="0075169B"/>
    <w:rsid w:val="00754F9A"/>
    <w:rsid w:val="00756609"/>
    <w:rsid w:val="0076451D"/>
    <w:rsid w:val="00775137"/>
    <w:rsid w:val="0078772F"/>
    <w:rsid w:val="00791276"/>
    <w:rsid w:val="00791380"/>
    <w:rsid w:val="00797393"/>
    <w:rsid w:val="007A0D74"/>
    <w:rsid w:val="007A3CAE"/>
    <w:rsid w:val="007B5F96"/>
    <w:rsid w:val="007C358D"/>
    <w:rsid w:val="007C6E7E"/>
    <w:rsid w:val="007C74C7"/>
    <w:rsid w:val="007D6713"/>
    <w:rsid w:val="007E009B"/>
    <w:rsid w:val="007F48C2"/>
    <w:rsid w:val="00814C75"/>
    <w:rsid w:val="00816771"/>
    <w:rsid w:val="008322A9"/>
    <w:rsid w:val="00835E75"/>
    <w:rsid w:val="00840960"/>
    <w:rsid w:val="00850856"/>
    <w:rsid w:val="008577F4"/>
    <w:rsid w:val="00860EE0"/>
    <w:rsid w:val="00885D50"/>
    <w:rsid w:val="0089580D"/>
    <w:rsid w:val="008A3745"/>
    <w:rsid w:val="008C1977"/>
    <w:rsid w:val="008D7E47"/>
    <w:rsid w:val="008E1F5B"/>
    <w:rsid w:val="008E377C"/>
    <w:rsid w:val="008E589A"/>
    <w:rsid w:val="008F2D55"/>
    <w:rsid w:val="008F3148"/>
    <w:rsid w:val="008F4B20"/>
    <w:rsid w:val="009000FB"/>
    <w:rsid w:val="00902743"/>
    <w:rsid w:val="009058D2"/>
    <w:rsid w:val="00910463"/>
    <w:rsid w:val="009350D4"/>
    <w:rsid w:val="00944AA4"/>
    <w:rsid w:val="00946B8F"/>
    <w:rsid w:val="00951D7A"/>
    <w:rsid w:val="009563DC"/>
    <w:rsid w:val="009719D8"/>
    <w:rsid w:val="00977E54"/>
    <w:rsid w:val="0098043E"/>
    <w:rsid w:val="009916E9"/>
    <w:rsid w:val="0099557C"/>
    <w:rsid w:val="009A0EA6"/>
    <w:rsid w:val="009A2A92"/>
    <w:rsid w:val="009A450A"/>
    <w:rsid w:val="009B1D62"/>
    <w:rsid w:val="009B7EA9"/>
    <w:rsid w:val="009D3A4E"/>
    <w:rsid w:val="009D576A"/>
    <w:rsid w:val="009F1B7E"/>
    <w:rsid w:val="009F6D43"/>
    <w:rsid w:val="00A3067A"/>
    <w:rsid w:val="00A35BA5"/>
    <w:rsid w:val="00A37C3A"/>
    <w:rsid w:val="00A42D0C"/>
    <w:rsid w:val="00A56F19"/>
    <w:rsid w:val="00A61160"/>
    <w:rsid w:val="00A63CB0"/>
    <w:rsid w:val="00A708C0"/>
    <w:rsid w:val="00A82D1F"/>
    <w:rsid w:val="00A84B9D"/>
    <w:rsid w:val="00AA2D88"/>
    <w:rsid w:val="00AA53C5"/>
    <w:rsid w:val="00AB2BFF"/>
    <w:rsid w:val="00AB58A8"/>
    <w:rsid w:val="00AE6018"/>
    <w:rsid w:val="00AF3F07"/>
    <w:rsid w:val="00AF474A"/>
    <w:rsid w:val="00B07CDD"/>
    <w:rsid w:val="00B40709"/>
    <w:rsid w:val="00B42B4F"/>
    <w:rsid w:val="00B8174A"/>
    <w:rsid w:val="00B8648F"/>
    <w:rsid w:val="00BA6BED"/>
    <w:rsid w:val="00BB0500"/>
    <w:rsid w:val="00BC4A76"/>
    <w:rsid w:val="00BC6085"/>
    <w:rsid w:val="00BD6D34"/>
    <w:rsid w:val="00BE2116"/>
    <w:rsid w:val="00C019DA"/>
    <w:rsid w:val="00C20033"/>
    <w:rsid w:val="00C21AD1"/>
    <w:rsid w:val="00C222F0"/>
    <w:rsid w:val="00C245E3"/>
    <w:rsid w:val="00C263D4"/>
    <w:rsid w:val="00C3173A"/>
    <w:rsid w:val="00C37630"/>
    <w:rsid w:val="00C42E55"/>
    <w:rsid w:val="00C47040"/>
    <w:rsid w:val="00C65C59"/>
    <w:rsid w:val="00C80EDC"/>
    <w:rsid w:val="00C95C5E"/>
    <w:rsid w:val="00CA3918"/>
    <w:rsid w:val="00CA5B3A"/>
    <w:rsid w:val="00CB12AB"/>
    <w:rsid w:val="00CB3540"/>
    <w:rsid w:val="00CB43E1"/>
    <w:rsid w:val="00CC2A50"/>
    <w:rsid w:val="00CC633D"/>
    <w:rsid w:val="00CD7E5A"/>
    <w:rsid w:val="00CE1089"/>
    <w:rsid w:val="00CF6A5E"/>
    <w:rsid w:val="00D0115D"/>
    <w:rsid w:val="00D12B0C"/>
    <w:rsid w:val="00D22569"/>
    <w:rsid w:val="00D23402"/>
    <w:rsid w:val="00D268BB"/>
    <w:rsid w:val="00D33F6B"/>
    <w:rsid w:val="00D426B3"/>
    <w:rsid w:val="00D4706A"/>
    <w:rsid w:val="00D514AA"/>
    <w:rsid w:val="00D5250E"/>
    <w:rsid w:val="00D66008"/>
    <w:rsid w:val="00D70EF8"/>
    <w:rsid w:val="00D72F16"/>
    <w:rsid w:val="00D84DCE"/>
    <w:rsid w:val="00DC00E6"/>
    <w:rsid w:val="00DC41E1"/>
    <w:rsid w:val="00DD377A"/>
    <w:rsid w:val="00DD4104"/>
    <w:rsid w:val="00DE12E6"/>
    <w:rsid w:val="00E010E2"/>
    <w:rsid w:val="00E249ED"/>
    <w:rsid w:val="00E35BDB"/>
    <w:rsid w:val="00E403C5"/>
    <w:rsid w:val="00E433D8"/>
    <w:rsid w:val="00E52C59"/>
    <w:rsid w:val="00E53427"/>
    <w:rsid w:val="00E66C4A"/>
    <w:rsid w:val="00E70337"/>
    <w:rsid w:val="00E72580"/>
    <w:rsid w:val="00E729DE"/>
    <w:rsid w:val="00E82C2E"/>
    <w:rsid w:val="00E83AA1"/>
    <w:rsid w:val="00E854C3"/>
    <w:rsid w:val="00E91B59"/>
    <w:rsid w:val="00E94275"/>
    <w:rsid w:val="00EA3CFB"/>
    <w:rsid w:val="00EA489A"/>
    <w:rsid w:val="00EA4C24"/>
    <w:rsid w:val="00EB1DDD"/>
    <w:rsid w:val="00EB1FA2"/>
    <w:rsid w:val="00EB4086"/>
    <w:rsid w:val="00EC15ED"/>
    <w:rsid w:val="00EC27EF"/>
    <w:rsid w:val="00EC4F49"/>
    <w:rsid w:val="00ED2D3C"/>
    <w:rsid w:val="00ED3E30"/>
    <w:rsid w:val="00ED49B7"/>
    <w:rsid w:val="00EE09BC"/>
    <w:rsid w:val="00EE360D"/>
    <w:rsid w:val="00EE4B05"/>
    <w:rsid w:val="00EF7296"/>
    <w:rsid w:val="00EF7A39"/>
    <w:rsid w:val="00F04F43"/>
    <w:rsid w:val="00F14E24"/>
    <w:rsid w:val="00F26634"/>
    <w:rsid w:val="00F40202"/>
    <w:rsid w:val="00F50EA3"/>
    <w:rsid w:val="00F579F0"/>
    <w:rsid w:val="00F60630"/>
    <w:rsid w:val="00F72A39"/>
    <w:rsid w:val="00F75D12"/>
    <w:rsid w:val="00F8095A"/>
    <w:rsid w:val="00F92F46"/>
    <w:rsid w:val="00F93013"/>
    <w:rsid w:val="00F95C89"/>
    <w:rsid w:val="00FA2F64"/>
    <w:rsid w:val="00FA55FF"/>
    <w:rsid w:val="00FA6479"/>
    <w:rsid w:val="00FB227F"/>
    <w:rsid w:val="00FD096F"/>
    <w:rsid w:val="00FD5071"/>
    <w:rsid w:val="00FE1986"/>
    <w:rsid w:val="00FF6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39246B"/>
  <w15:chartTrackingRefBased/>
  <w15:docId w15:val="{B90F6403-48F3-4D7F-82A3-E923413FC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7A5"/>
  </w:style>
  <w:style w:type="paragraph" w:styleId="Heading1">
    <w:name w:val="heading 1"/>
    <w:basedOn w:val="Normal"/>
    <w:next w:val="Normal"/>
    <w:link w:val="Heading1Char"/>
    <w:uiPriority w:val="9"/>
    <w:qFormat/>
    <w:rsid w:val="00F04F43"/>
    <w:pPr>
      <w:keepNext/>
      <w:keepLines/>
      <w:spacing w:before="240" w:after="0"/>
      <w:outlineLvl w:val="0"/>
    </w:pPr>
    <w:rPr>
      <w:rFonts w:ascii="Times New Roman" w:eastAsiaTheme="majorEastAsia" w:hAnsi="Times New Roman" w:cstheme="majorBidi"/>
      <w:b/>
      <w:color w:val="000000" w:themeColor="text1"/>
      <w:sz w:val="28"/>
      <w:szCs w:val="32"/>
      <w:u w:val="single"/>
    </w:rPr>
  </w:style>
  <w:style w:type="paragraph" w:styleId="Heading2">
    <w:name w:val="heading 2"/>
    <w:basedOn w:val="Normal"/>
    <w:next w:val="Normal"/>
    <w:link w:val="Heading2Char"/>
    <w:uiPriority w:val="9"/>
    <w:unhideWhenUsed/>
    <w:qFormat/>
    <w:rsid w:val="003F4070"/>
    <w:pPr>
      <w:keepNext/>
      <w:keepLines/>
      <w:spacing w:before="40" w:after="0"/>
      <w:outlineLvl w:val="1"/>
    </w:pPr>
    <w:rPr>
      <w:rFonts w:ascii="Times New Roman" w:eastAsiaTheme="majorEastAsia" w:hAnsi="Times New Roman" w:cstheme="majorBidi"/>
      <w:b/>
      <w:color w:val="000000" w:themeColor="text1"/>
      <w:sz w:val="28"/>
      <w:szCs w:val="26"/>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07A5"/>
    <w:rPr>
      <w:color w:val="0563C1" w:themeColor="hyperlink"/>
      <w:u w:val="single"/>
    </w:rPr>
  </w:style>
  <w:style w:type="character" w:styleId="UnresolvedMention">
    <w:name w:val="Unresolved Mention"/>
    <w:basedOn w:val="DefaultParagraphFont"/>
    <w:uiPriority w:val="99"/>
    <w:semiHidden/>
    <w:unhideWhenUsed/>
    <w:rsid w:val="00C3173A"/>
    <w:rPr>
      <w:color w:val="605E5C"/>
      <w:shd w:val="clear" w:color="auto" w:fill="E1DFDD"/>
    </w:rPr>
  </w:style>
  <w:style w:type="paragraph" w:styleId="Header">
    <w:name w:val="header"/>
    <w:basedOn w:val="Normal"/>
    <w:link w:val="HeaderChar"/>
    <w:uiPriority w:val="99"/>
    <w:unhideWhenUsed/>
    <w:rsid w:val="000B2E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ECE"/>
  </w:style>
  <w:style w:type="paragraph" w:styleId="Footer">
    <w:name w:val="footer"/>
    <w:basedOn w:val="Normal"/>
    <w:link w:val="FooterChar"/>
    <w:uiPriority w:val="99"/>
    <w:unhideWhenUsed/>
    <w:rsid w:val="000B2E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ECE"/>
  </w:style>
  <w:style w:type="table" w:styleId="TableGrid">
    <w:name w:val="Table Grid"/>
    <w:basedOn w:val="TableNormal"/>
    <w:uiPriority w:val="39"/>
    <w:rsid w:val="009A45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450A"/>
    <w:pPr>
      <w:ind w:left="720"/>
      <w:contextualSpacing/>
    </w:pPr>
  </w:style>
  <w:style w:type="character" w:customStyle="1" w:styleId="Heading1Char">
    <w:name w:val="Heading 1 Char"/>
    <w:basedOn w:val="DefaultParagraphFont"/>
    <w:link w:val="Heading1"/>
    <w:uiPriority w:val="9"/>
    <w:rsid w:val="00F04F43"/>
    <w:rPr>
      <w:rFonts w:ascii="Times New Roman" w:eastAsiaTheme="majorEastAsia" w:hAnsi="Times New Roman" w:cstheme="majorBidi"/>
      <w:b/>
      <w:color w:val="000000" w:themeColor="text1"/>
      <w:sz w:val="28"/>
      <w:szCs w:val="32"/>
      <w:u w:val="single"/>
    </w:rPr>
  </w:style>
  <w:style w:type="character" w:customStyle="1" w:styleId="Heading2Char">
    <w:name w:val="Heading 2 Char"/>
    <w:basedOn w:val="DefaultParagraphFont"/>
    <w:link w:val="Heading2"/>
    <w:uiPriority w:val="9"/>
    <w:rsid w:val="003F4070"/>
    <w:rPr>
      <w:rFonts w:ascii="Times New Roman" w:eastAsiaTheme="majorEastAsia" w:hAnsi="Times New Roman" w:cstheme="majorBidi"/>
      <w:b/>
      <w:color w:val="000000" w:themeColor="text1"/>
      <w:sz w:val="28"/>
      <w:szCs w:val="26"/>
      <w:u w:val="single"/>
    </w:rPr>
  </w:style>
  <w:style w:type="paragraph" w:styleId="TOC1">
    <w:name w:val="toc 1"/>
    <w:basedOn w:val="Normal"/>
    <w:next w:val="Normal"/>
    <w:autoRedefine/>
    <w:uiPriority w:val="39"/>
    <w:unhideWhenUsed/>
    <w:rsid w:val="008E589A"/>
    <w:pPr>
      <w:tabs>
        <w:tab w:val="right" w:leader="dot" w:pos="9016"/>
      </w:tabs>
      <w:spacing w:after="100"/>
    </w:pPr>
    <w:rPr>
      <w:rFonts w:ascii="Times New Roman" w:hAnsi="Times New Roman" w:cs="Times New Roman"/>
      <w:noProof/>
      <w:sz w:val="24"/>
      <w:szCs w:val="24"/>
    </w:rPr>
  </w:style>
  <w:style w:type="paragraph" w:styleId="TOC2">
    <w:name w:val="toc 2"/>
    <w:basedOn w:val="Normal"/>
    <w:next w:val="Normal"/>
    <w:autoRedefine/>
    <w:uiPriority w:val="39"/>
    <w:unhideWhenUsed/>
    <w:rsid w:val="004B29B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bc.com/news/world-51839944" TargetMode="External"/><Relationship Id="rId18" Type="http://schemas.openxmlformats.org/officeDocument/2006/relationships/hyperlink" Target="http://www.houstonchronicle.com/local/gray-matters/article/Should-we-panic-about-teens-social-media-use-11191051.php" TargetMode="External"/><Relationship Id="rId26" Type="http://schemas.openxmlformats.org/officeDocument/2006/relationships/hyperlink" Target="http://www.mind.org.uk/information-support/tips-for-everyday-living/loneliness/about-loneliness" TargetMode="External"/><Relationship Id="rId39" Type="http://schemas.openxmlformats.org/officeDocument/2006/relationships/hyperlink" Target="https://www.snapchat.com/" TargetMode="External"/><Relationship Id="rId21" Type="http://schemas.openxmlformats.org/officeDocument/2006/relationships/hyperlink" Target="https://www.helpguide.org/articles/mental-health/social-media-and-mental-health.htm" TargetMode="External"/><Relationship Id="rId34" Type="http://schemas.openxmlformats.org/officeDocument/2006/relationships/hyperlink" Target="https://theconversation.com/does-social-media-make-us-more-or-less-lonely-depends-on-how-you-use-it-128468" TargetMode="External"/><Relationship Id="rId42" Type="http://schemas.openxmlformats.org/officeDocument/2006/relationships/hyperlink" Target="https://www.statista.com/statistics/545967/snapchat-app-da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ampaigntoendloneliness.org/the-facts-on-loneliness/" TargetMode="External"/><Relationship Id="rId29" Type="http://schemas.openxmlformats.org/officeDocument/2006/relationships/hyperlink" Target="https://www.ons.gov.uk/peoplepopulationandcommunity/wellbeing/articles/mappinglonelinessduringthecoronaviruspandemic/2021-04-0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bs.gov.au/statistics/people/people-and-communities/household-impacts-covid-19-survey/29-apr-4-may-2020" TargetMode="External"/><Relationship Id="rId24" Type="http://schemas.openxmlformats.org/officeDocument/2006/relationships/hyperlink" Target="https://theconversation.com/lonely-in-lockdown-youre-not-alone-1-in-2-australians-feel-more-lonely-since-coronavirus-142724" TargetMode="External"/><Relationship Id="rId32" Type="http://schemas.openxmlformats.org/officeDocument/2006/relationships/hyperlink" Target="https://ourworldindata.org/social-connections-and-loneliness" TargetMode="External"/><Relationship Id="rId37" Type="http://schemas.openxmlformats.org/officeDocument/2006/relationships/hyperlink" Target="https://ideas.ted.com/zoom-fatigue-is-real-heres-why-video-calls-are-so-draining/" TargetMode="External"/><Relationship Id="rId40" Type="http://schemas.openxmlformats.org/officeDocument/2006/relationships/hyperlink" Target="https://www.statista.com/statistics/253577/number-of-monthly-active-instagram-users/"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bc.co.uk/news/uk-wales-57622710" TargetMode="External"/><Relationship Id="rId23" Type="http://schemas.openxmlformats.org/officeDocument/2006/relationships/hyperlink" Target="http://digitalyouth.ischool.berkeley.edu/files/report/digitalyouth-TwoPageSummary.pdf" TargetMode="External"/><Relationship Id="rId28" Type="http://schemas.openxmlformats.org/officeDocument/2006/relationships/hyperlink" Target="https://www.ons.gov.uk/peoplepopulationandcommunity/wellbeing/articles/lonelinesswhatcharacteristicsandcircumstancesareassociatedwithfeelinglonely/2018-04-10" TargetMode="External"/><Relationship Id="rId36" Type="http://schemas.openxmlformats.org/officeDocument/2006/relationships/hyperlink" Target="https://www.rsph.org.uk/our-work/policy/social-media-and-young-people-s-mental-health-and-wellbeing.html" TargetMode="External"/><Relationship Id="rId10" Type="http://schemas.openxmlformats.org/officeDocument/2006/relationships/hyperlink" Target="https://www.einpresswire.com/article/393609296/validity-of-the-blue-whale-challenge-is-disputed-but-social-media-s-impact-on-young-people-s-mental-health-is-real" TargetMode="External"/><Relationship Id="rId19" Type="http://schemas.openxmlformats.org/officeDocument/2006/relationships/hyperlink" Target="http://www.gov.uk/government/speeches/pm-address-to-the-nation-on-coronavirus-23-march-2020" TargetMode="External"/><Relationship Id="rId31" Type="http://schemas.openxmlformats.org/officeDocument/2006/relationships/hyperlink" Target="https://ourworldindata.org/loneliness-epidemic"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geuk.org.uk/our-impact/policy-research/loneliness-research-and-resources/loneliness-isolation-understanding-the-difference-why-it-matters/" TargetMode="External"/><Relationship Id="rId14" Type="http://schemas.openxmlformats.org/officeDocument/2006/relationships/hyperlink" Target="http://www.bbc.co.uk/news/uk-wales-51947148" TargetMode="External"/><Relationship Id="rId22" Type="http://schemas.openxmlformats.org/officeDocument/2006/relationships/hyperlink" Target="https://www.instagram.com/" TargetMode="External"/><Relationship Id="rId27" Type="http://schemas.openxmlformats.org/officeDocument/2006/relationships/hyperlink" Target="https://www.cbsnews.com/pictures/then-and-now-a-history-of-social-networking-sites/2/" TargetMode="External"/><Relationship Id="rId30" Type="http://schemas.openxmlformats.org/officeDocument/2006/relationships/hyperlink" Target="https://medium.com/@OrbenAmy/no-it-hasnt-been-proven-that-instagram-is-worst-for-young-mental-health-36894f33c237" TargetMode="External"/><Relationship Id="rId35" Type="http://schemas.openxmlformats.org/officeDocument/2006/relationships/hyperlink" Target="https://www.pewresearch.org/internet/fact-sheet/social-media/" TargetMode="External"/><Relationship Id="rId43" Type="http://schemas.openxmlformats.org/officeDocument/2006/relationships/footer" Target="footer1.xml"/><Relationship Id="rId8" Type="http://schemas.openxmlformats.org/officeDocument/2006/relationships/hyperlink" Target="http://www.ons.gov.uk" TargetMode="External"/><Relationship Id="rId3" Type="http://schemas.openxmlformats.org/officeDocument/2006/relationships/styles" Target="styles.xml"/><Relationship Id="rId12" Type="http://schemas.openxmlformats.org/officeDocument/2006/relationships/hyperlink" Target="https://www.bbc.com/future/article/20180928-the-surprising-truth-about-loneliness" TargetMode="External"/><Relationship Id="rId17" Type="http://schemas.openxmlformats.org/officeDocument/2006/relationships/hyperlink" Target="https://www.campaigntoendloneliness.org/threat-to-health/" TargetMode="External"/><Relationship Id="rId25" Type="http://schemas.openxmlformats.org/officeDocument/2006/relationships/hyperlink" Target="http://www.huffingtonpost.com/larry-magid/facebook-depression-nonexistent_b_842733.html" TargetMode="External"/><Relationship Id="rId33" Type="http://schemas.openxmlformats.org/officeDocument/2006/relationships/hyperlink" Target="https://www.oxfordlearnersdictionaries.com/definition/english/loneliness" TargetMode="External"/><Relationship Id="rId38" Type="http://schemas.openxmlformats.org/officeDocument/2006/relationships/hyperlink" Target="http://www.independent.co.uk/life-style/health-and-families/loneliness-lethal-condition-therapy-psychology-cox-commission-ons-health-a8311781.html" TargetMode="External"/><Relationship Id="rId20" Type="http://schemas.openxmlformats.org/officeDocument/2006/relationships/hyperlink" Target="http://www.gov.wales/timeline-school-closures-during-coronavirus-covid-19-pandemic" TargetMode="External"/><Relationship Id="rId41" Type="http://schemas.openxmlformats.org/officeDocument/2006/relationships/hyperlink" Target="http://www.statista.com/statistics/269615/social-network-penetration-by-reg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78889-A299-4C86-8019-C97F24A92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75</Pages>
  <Words>23180</Words>
  <Characters>132128</Characters>
  <Application>Microsoft Office Word</Application>
  <DocSecurity>0</DocSecurity>
  <Lines>1101</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Aarron Diplock</dc:creator>
  <cp:keywords/>
  <dc:description/>
  <cp:lastModifiedBy>Aarron Diplock (P150823)</cp:lastModifiedBy>
  <cp:revision>46</cp:revision>
  <dcterms:created xsi:type="dcterms:W3CDTF">2022-03-14T10:21:00Z</dcterms:created>
  <dcterms:modified xsi:type="dcterms:W3CDTF">2022-03-14T15:44:00Z</dcterms:modified>
</cp:coreProperties>
</file>