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806E85" w14:textId="77777777" w:rsidR="000324B2" w:rsidRDefault="000324B2" w:rsidP="000324B2">
      <w:pPr>
        <w:jc w:val="center"/>
        <w:rPr>
          <w:sz w:val="72"/>
          <w:szCs w:val="72"/>
        </w:rPr>
      </w:pPr>
    </w:p>
    <w:p w14:paraId="493A8C77" w14:textId="77777777" w:rsidR="000324B2" w:rsidRDefault="000324B2" w:rsidP="000324B2">
      <w:pPr>
        <w:jc w:val="center"/>
        <w:rPr>
          <w:sz w:val="72"/>
          <w:szCs w:val="72"/>
        </w:rPr>
      </w:pPr>
    </w:p>
    <w:p w14:paraId="2D6F3B23" w14:textId="77777777" w:rsidR="000324B2" w:rsidRDefault="000324B2" w:rsidP="000324B2">
      <w:pPr>
        <w:jc w:val="center"/>
        <w:rPr>
          <w:sz w:val="72"/>
          <w:szCs w:val="72"/>
        </w:rPr>
      </w:pPr>
    </w:p>
    <w:p w14:paraId="1F2F696D" w14:textId="1958534D" w:rsidR="00C71BC9" w:rsidRDefault="000324B2" w:rsidP="000324B2">
      <w:pPr>
        <w:jc w:val="center"/>
        <w:rPr>
          <w:sz w:val="72"/>
          <w:szCs w:val="72"/>
        </w:rPr>
      </w:pPr>
      <w:r w:rsidRPr="000324B2">
        <w:rPr>
          <w:sz w:val="72"/>
          <w:szCs w:val="72"/>
        </w:rPr>
        <w:t>Bandura’s theor</w:t>
      </w:r>
      <w:r w:rsidR="001E74C4">
        <w:rPr>
          <w:sz w:val="72"/>
          <w:szCs w:val="72"/>
        </w:rPr>
        <w:t>y</w:t>
      </w:r>
      <w:r w:rsidRPr="000324B2">
        <w:rPr>
          <w:sz w:val="72"/>
          <w:szCs w:val="72"/>
        </w:rPr>
        <w:t xml:space="preserve"> and </w:t>
      </w:r>
      <w:r w:rsidR="001E74C4">
        <w:rPr>
          <w:sz w:val="72"/>
          <w:szCs w:val="72"/>
        </w:rPr>
        <w:t>its</w:t>
      </w:r>
      <w:r w:rsidRPr="000324B2">
        <w:rPr>
          <w:sz w:val="72"/>
          <w:szCs w:val="72"/>
        </w:rPr>
        <w:t xml:space="preserve"> role in my professional life as a nanny</w:t>
      </w:r>
    </w:p>
    <w:p w14:paraId="2D73202C" w14:textId="736471F6" w:rsidR="000324B2" w:rsidRDefault="000324B2" w:rsidP="000324B2">
      <w:pPr>
        <w:jc w:val="center"/>
      </w:pPr>
      <w:r>
        <w:t>Student name: Kristina Koleva</w:t>
      </w:r>
    </w:p>
    <w:p w14:paraId="6F74DE34" w14:textId="26F51B6E" w:rsidR="000324B2" w:rsidRDefault="000324B2" w:rsidP="000324B2">
      <w:pPr>
        <w:jc w:val="center"/>
      </w:pPr>
      <w:r>
        <w:t>Student number:1812788</w:t>
      </w:r>
    </w:p>
    <w:p w14:paraId="242A05C8" w14:textId="13DD326A" w:rsidR="000324B2" w:rsidRDefault="000324B2" w:rsidP="000324B2">
      <w:pPr>
        <w:jc w:val="center"/>
      </w:pPr>
      <w:r>
        <w:t>Module name:</w:t>
      </w:r>
      <w:r w:rsidRPr="000324B2">
        <w:t xml:space="preserve"> </w:t>
      </w:r>
      <w:r>
        <w:t>Psychology for Health and Social Care (BH4003)</w:t>
      </w:r>
    </w:p>
    <w:p w14:paraId="27E3BBA4" w14:textId="654D268B" w:rsidR="00057090" w:rsidRDefault="00057090" w:rsidP="000324B2">
      <w:pPr>
        <w:jc w:val="center"/>
      </w:pPr>
      <w:r>
        <w:t xml:space="preserve">Lecturer number: Dr. Gulnar Ali </w:t>
      </w:r>
    </w:p>
    <w:p w14:paraId="5BCC8999" w14:textId="77777777" w:rsidR="00057090" w:rsidRDefault="00057090">
      <w:r>
        <w:br w:type="page"/>
      </w:r>
    </w:p>
    <w:sdt>
      <w:sdtPr>
        <w:rPr>
          <w:rFonts w:asciiTheme="minorHAnsi" w:eastAsiaTheme="minorHAnsi" w:hAnsiTheme="minorHAnsi" w:cstheme="minorBidi"/>
          <w:color w:val="auto"/>
          <w:sz w:val="22"/>
          <w:szCs w:val="22"/>
          <w:lang w:val="en-GB"/>
        </w:rPr>
        <w:id w:val="2043557185"/>
        <w:docPartObj>
          <w:docPartGallery w:val="Table of Contents"/>
          <w:docPartUnique/>
        </w:docPartObj>
      </w:sdtPr>
      <w:sdtEndPr>
        <w:rPr>
          <w:b/>
          <w:bCs/>
          <w:noProof/>
        </w:rPr>
      </w:sdtEndPr>
      <w:sdtContent>
        <w:p w14:paraId="2FEB318F" w14:textId="4CC61317" w:rsidR="002714E8" w:rsidRDefault="002714E8">
          <w:pPr>
            <w:pStyle w:val="TOCHeading"/>
          </w:pPr>
          <w:r>
            <w:t>Table of Contents</w:t>
          </w:r>
        </w:p>
        <w:p w14:paraId="26E4FE86" w14:textId="28A6E6B8" w:rsidR="003D18D5" w:rsidRDefault="002714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020921" w:history="1">
            <w:r w:rsidR="003D18D5" w:rsidRPr="006724E8">
              <w:rPr>
                <w:rStyle w:val="Hyperlink"/>
                <w:noProof/>
              </w:rPr>
              <w:t>Introduction</w:t>
            </w:r>
            <w:r w:rsidR="003D18D5">
              <w:rPr>
                <w:noProof/>
                <w:webHidden/>
              </w:rPr>
              <w:tab/>
            </w:r>
            <w:r w:rsidR="003D18D5">
              <w:rPr>
                <w:noProof/>
                <w:webHidden/>
              </w:rPr>
              <w:fldChar w:fldCharType="begin"/>
            </w:r>
            <w:r w:rsidR="003D18D5">
              <w:rPr>
                <w:noProof/>
                <w:webHidden/>
              </w:rPr>
              <w:instrText xml:space="preserve"> PAGEREF _Toc30020921 \h </w:instrText>
            </w:r>
            <w:r w:rsidR="003D18D5">
              <w:rPr>
                <w:noProof/>
                <w:webHidden/>
              </w:rPr>
            </w:r>
            <w:r w:rsidR="003D18D5">
              <w:rPr>
                <w:noProof/>
                <w:webHidden/>
              </w:rPr>
              <w:fldChar w:fldCharType="separate"/>
            </w:r>
            <w:r w:rsidR="003D18D5">
              <w:rPr>
                <w:noProof/>
                <w:webHidden/>
              </w:rPr>
              <w:t>3</w:t>
            </w:r>
            <w:r w:rsidR="003D18D5">
              <w:rPr>
                <w:noProof/>
                <w:webHidden/>
              </w:rPr>
              <w:fldChar w:fldCharType="end"/>
            </w:r>
          </w:hyperlink>
        </w:p>
        <w:p w14:paraId="3A052F0D" w14:textId="4F65684D" w:rsidR="003D18D5" w:rsidRDefault="003D18D5">
          <w:pPr>
            <w:pStyle w:val="TOC1"/>
            <w:tabs>
              <w:tab w:val="right" w:leader="dot" w:pos="9016"/>
            </w:tabs>
            <w:rPr>
              <w:rFonts w:eastAsiaTheme="minorEastAsia"/>
              <w:noProof/>
              <w:lang w:eastAsia="en-GB"/>
            </w:rPr>
          </w:pPr>
          <w:hyperlink w:anchor="_Toc30020922" w:history="1">
            <w:r w:rsidRPr="006724E8">
              <w:rPr>
                <w:rStyle w:val="Hyperlink"/>
                <w:noProof/>
              </w:rPr>
              <w:t>Main body</w:t>
            </w:r>
            <w:r>
              <w:rPr>
                <w:noProof/>
                <w:webHidden/>
              </w:rPr>
              <w:tab/>
            </w:r>
            <w:r>
              <w:rPr>
                <w:noProof/>
                <w:webHidden/>
              </w:rPr>
              <w:fldChar w:fldCharType="begin"/>
            </w:r>
            <w:r>
              <w:rPr>
                <w:noProof/>
                <w:webHidden/>
              </w:rPr>
              <w:instrText xml:space="preserve"> PAGEREF _Toc30020922 \h </w:instrText>
            </w:r>
            <w:r>
              <w:rPr>
                <w:noProof/>
                <w:webHidden/>
              </w:rPr>
            </w:r>
            <w:r>
              <w:rPr>
                <w:noProof/>
                <w:webHidden/>
              </w:rPr>
              <w:fldChar w:fldCharType="separate"/>
            </w:r>
            <w:r>
              <w:rPr>
                <w:noProof/>
                <w:webHidden/>
              </w:rPr>
              <w:t>3</w:t>
            </w:r>
            <w:r>
              <w:rPr>
                <w:noProof/>
                <w:webHidden/>
              </w:rPr>
              <w:fldChar w:fldCharType="end"/>
            </w:r>
          </w:hyperlink>
        </w:p>
        <w:p w14:paraId="73EACD6D" w14:textId="1C5EDF48" w:rsidR="003D18D5" w:rsidRDefault="003D18D5">
          <w:pPr>
            <w:pStyle w:val="TOC1"/>
            <w:tabs>
              <w:tab w:val="right" w:leader="dot" w:pos="9016"/>
            </w:tabs>
            <w:rPr>
              <w:rFonts w:eastAsiaTheme="minorEastAsia"/>
              <w:noProof/>
              <w:lang w:eastAsia="en-GB"/>
            </w:rPr>
          </w:pPr>
          <w:hyperlink w:anchor="_Toc30020923" w:history="1">
            <w:r w:rsidRPr="006724E8">
              <w:rPr>
                <w:rStyle w:val="Hyperlink"/>
                <w:noProof/>
              </w:rPr>
              <w:t>Solution</w:t>
            </w:r>
            <w:r>
              <w:rPr>
                <w:noProof/>
                <w:webHidden/>
              </w:rPr>
              <w:tab/>
            </w:r>
            <w:r>
              <w:rPr>
                <w:noProof/>
                <w:webHidden/>
              </w:rPr>
              <w:fldChar w:fldCharType="begin"/>
            </w:r>
            <w:r>
              <w:rPr>
                <w:noProof/>
                <w:webHidden/>
              </w:rPr>
              <w:instrText xml:space="preserve"> PAGEREF _Toc30020923 \h </w:instrText>
            </w:r>
            <w:r>
              <w:rPr>
                <w:noProof/>
                <w:webHidden/>
              </w:rPr>
            </w:r>
            <w:r>
              <w:rPr>
                <w:noProof/>
                <w:webHidden/>
              </w:rPr>
              <w:fldChar w:fldCharType="separate"/>
            </w:r>
            <w:r>
              <w:rPr>
                <w:noProof/>
                <w:webHidden/>
              </w:rPr>
              <w:t>5</w:t>
            </w:r>
            <w:r>
              <w:rPr>
                <w:noProof/>
                <w:webHidden/>
              </w:rPr>
              <w:fldChar w:fldCharType="end"/>
            </w:r>
          </w:hyperlink>
        </w:p>
        <w:p w14:paraId="11D7C849" w14:textId="0A946D5D" w:rsidR="003D18D5" w:rsidRDefault="003D18D5">
          <w:pPr>
            <w:pStyle w:val="TOC1"/>
            <w:tabs>
              <w:tab w:val="right" w:leader="dot" w:pos="9016"/>
            </w:tabs>
            <w:rPr>
              <w:rFonts w:eastAsiaTheme="minorEastAsia"/>
              <w:noProof/>
              <w:lang w:eastAsia="en-GB"/>
            </w:rPr>
          </w:pPr>
          <w:hyperlink w:anchor="_Toc30020924" w:history="1">
            <w:r w:rsidRPr="006724E8">
              <w:rPr>
                <w:rStyle w:val="Hyperlink"/>
                <w:noProof/>
              </w:rPr>
              <w:t>References</w:t>
            </w:r>
            <w:r>
              <w:rPr>
                <w:noProof/>
                <w:webHidden/>
              </w:rPr>
              <w:tab/>
            </w:r>
            <w:r>
              <w:rPr>
                <w:noProof/>
                <w:webHidden/>
              </w:rPr>
              <w:fldChar w:fldCharType="begin"/>
            </w:r>
            <w:r>
              <w:rPr>
                <w:noProof/>
                <w:webHidden/>
              </w:rPr>
              <w:instrText xml:space="preserve"> PAGEREF _Toc30020924 \h </w:instrText>
            </w:r>
            <w:r>
              <w:rPr>
                <w:noProof/>
                <w:webHidden/>
              </w:rPr>
            </w:r>
            <w:r>
              <w:rPr>
                <w:noProof/>
                <w:webHidden/>
              </w:rPr>
              <w:fldChar w:fldCharType="separate"/>
            </w:r>
            <w:r>
              <w:rPr>
                <w:noProof/>
                <w:webHidden/>
              </w:rPr>
              <w:t>6</w:t>
            </w:r>
            <w:r>
              <w:rPr>
                <w:noProof/>
                <w:webHidden/>
              </w:rPr>
              <w:fldChar w:fldCharType="end"/>
            </w:r>
          </w:hyperlink>
        </w:p>
        <w:p w14:paraId="6CD8F88A" w14:textId="1E2B4B66" w:rsidR="002714E8" w:rsidRDefault="002714E8">
          <w:r>
            <w:rPr>
              <w:b/>
              <w:bCs/>
              <w:noProof/>
            </w:rPr>
            <w:fldChar w:fldCharType="end"/>
          </w:r>
        </w:p>
      </w:sdtContent>
    </w:sdt>
    <w:p w14:paraId="20CFF740" w14:textId="2CF44D2C" w:rsidR="00057090" w:rsidRDefault="00057090" w:rsidP="000324B2">
      <w:pPr>
        <w:jc w:val="center"/>
      </w:pPr>
    </w:p>
    <w:p w14:paraId="33415339" w14:textId="77777777" w:rsidR="00057090" w:rsidRDefault="00057090">
      <w:r>
        <w:br w:type="page"/>
      </w:r>
    </w:p>
    <w:p w14:paraId="1206E10C" w14:textId="7F3B1AE7" w:rsidR="000324B2" w:rsidRDefault="00057090" w:rsidP="00057090">
      <w:pPr>
        <w:pStyle w:val="Heading1"/>
      </w:pPr>
      <w:bookmarkStart w:id="0" w:name="_Toc30020921"/>
      <w:r w:rsidRPr="00057090">
        <w:lastRenderedPageBreak/>
        <w:t>Introduction</w:t>
      </w:r>
      <w:bookmarkEnd w:id="0"/>
    </w:p>
    <w:p w14:paraId="19841944" w14:textId="60073855" w:rsidR="00057090" w:rsidRDefault="00057090" w:rsidP="00057090">
      <w:r>
        <w:t xml:space="preserve">My work in </w:t>
      </w:r>
      <w:r w:rsidR="003D18D5">
        <w:t>t</w:t>
      </w:r>
      <w:r>
        <w:t xml:space="preserve">ask one was hard related to the theories of Bandura and </w:t>
      </w:r>
      <w:r w:rsidR="00730C3C">
        <w:t>its</w:t>
      </w:r>
      <w:r>
        <w:t xml:space="preserve"> role in health and social care. In this part I want to describe in detail my professional encounter with adoption and the traumas that</w:t>
      </w:r>
      <w:r w:rsidR="005364CA">
        <w:t xml:space="preserve"> children and their adoptive parents</w:t>
      </w:r>
      <w:r>
        <w:t xml:space="preserve"> acquire</w:t>
      </w:r>
      <w:r w:rsidR="005364CA">
        <w:t>.</w:t>
      </w:r>
      <w:r w:rsidR="00C06805">
        <w:t xml:space="preserve"> There is another situation that makes children’s life complicated. This is the divorce and its consequences that affect the children.</w:t>
      </w:r>
    </w:p>
    <w:p w14:paraId="7E3D1B12" w14:textId="15E23F82" w:rsidR="00EB3785" w:rsidRDefault="00EB3785" w:rsidP="00057090">
      <w:r>
        <w:t>Bandura’s theory studies human behaviour, how people interact with one another, and the impact that this theory has on children’s development.</w:t>
      </w:r>
      <w:r w:rsidR="003D18D5">
        <w:t xml:space="preserve"> A good role model always leads a happy person with good thoughts and actions. </w:t>
      </w:r>
    </w:p>
    <w:p w14:paraId="0FD1EA0A" w14:textId="37224554" w:rsidR="002714E8" w:rsidRDefault="002714E8" w:rsidP="002714E8">
      <w:pPr>
        <w:pStyle w:val="Heading1"/>
      </w:pPr>
      <w:bookmarkStart w:id="1" w:name="_Toc30020922"/>
      <w:r>
        <w:t>Main body</w:t>
      </w:r>
      <w:bookmarkEnd w:id="1"/>
    </w:p>
    <w:p w14:paraId="78703A08" w14:textId="4C8C0CBB" w:rsidR="008C5C42" w:rsidRDefault="005364CA" w:rsidP="00057090">
      <w:pPr>
        <w:rPr>
          <w:rFonts w:cstheme="minorHAnsi"/>
          <w:color w:val="3A3A3A"/>
          <w:shd w:val="clear" w:color="auto" w:fill="FFFFFF"/>
        </w:rPr>
      </w:pPr>
      <w:r>
        <w:t xml:space="preserve">The adoption is </w:t>
      </w:r>
      <w:r w:rsidR="00C53FE7">
        <w:t xml:space="preserve">a long and complex process. Everyone’s situation is completely various. This process is happened when </w:t>
      </w:r>
      <w:r w:rsidR="00C66DCF">
        <w:t xml:space="preserve">in some reason </w:t>
      </w:r>
      <w:r w:rsidR="00C53FE7">
        <w:t>the birth parents avoi</w:t>
      </w:r>
      <w:r w:rsidR="00C66DCF">
        <w:t>d or cannot look after the child. Th</w:t>
      </w:r>
      <w:r w:rsidR="00F93AE7">
        <w:t>is leaves a lasting track in the psyche of the adopted. They feel trapped between the present life and this distant past that could have been lived with the birth parents</w:t>
      </w:r>
      <w:r w:rsidR="003205AE" w:rsidRPr="003205AE">
        <w:rPr>
          <w:rFonts w:cstheme="minorHAnsi"/>
          <w:color w:val="3A3A3A"/>
          <w:shd w:val="clear" w:color="auto" w:fill="FFFFFF"/>
        </w:rPr>
        <w:t xml:space="preserve"> </w:t>
      </w:r>
      <w:r w:rsidR="003205AE">
        <w:rPr>
          <w:rFonts w:cstheme="minorHAnsi"/>
          <w:color w:val="3A3A3A"/>
          <w:shd w:val="clear" w:color="auto" w:fill="FFFFFF"/>
        </w:rPr>
        <w:t>(</w:t>
      </w:r>
      <w:r w:rsidR="003205AE" w:rsidRPr="003205AE">
        <w:rPr>
          <w:rFonts w:cstheme="minorHAnsi"/>
          <w:color w:val="3A3A3A"/>
          <w:shd w:val="clear" w:color="auto" w:fill="FFFFFF"/>
        </w:rPr>
        <w:t>Esgalhado, U</w:t>
      </w:r>
      <w:r w:rsidR="003205AE">
        <w:rPr>
          <w:rFonts w:cstheme="minorHAnsi"/>
          <w:color w:val="3A3A3A"/>
          <w:shd w:val="clear" w:color="auto" w:fill="FFFFFF"/>
        </w:rPr>
        <w:t>. 2015).</w:t>
      </w:r>
    </w:p>
    <w:p w14:paraId="33D133E8" w14:textId="2A7D561A" w:rsidR="003205AE" w:rsidRDefault="003205AE" w:rsidP="00057090">
      <w:pPr>
        <w:rPr>
          <w:rFonts w:cstheme="minorHAnsi"/>
          <w:color w:val="3A3A3A"/>
          <w:shd w:val="clear" w:color="auto" w:fill="FFFFFF"/>
        </w:rPr>
      </w:pPr>
      <w:r>
        <w:rPr>
          <w:rFonts w:cstheme="minorHAnsi"/>
          <w:color w:val="3A3A3A"/>
          <w:shd w:val="clear" w:color="auto" w:fill="FFFFFF"/>
        </w:rPr>
        <w:t xml:space="preserve">I am a nanny and </w:t>
      </w:r>
      <w:r w:rsidR="00381C84">
        <w:rPr>
          <w:rFonts w:cstheme="minorHAnsi"/>
          <w:color w:val="3A3A3A"/>
          <w:shd w:val="clear" w:color="auto" w:fill="FFFFFF"/>
        </w:rPr>
        <w:t xml:space="preserve">I have come across different families in my professional career. That is how fate three years ago met me with a wonderful family. They have a little sweet girl who feared the world. </w:t>
      </w:r>
      <w:r w:rsidR="009E0396">
        <w:rPr>
          <w:rFonts w:cstheme="minorHAnsi"/>
          <w:color w:val="3A3A3A"/>
          <w:shd w:val="clear" w:color="auto" w:fill="FFFFFF"/>
        </w:rPr>
        <w:t xml:space="preserve">They adopted her. </w:t>
      </w:r>
      <w:r w:rsidR="00381C84">
        <w:rPr>
          <w:rFonts w:cstheme="minorHAnsi"/>
          <w:color w:val="3A3A3A"/>
          <w:shd w:val="clear" w:color="auto" w:fill="FFFFFF"/>
        </w:rPr>
        <w:t xml:space="preserve">In the first few days when I started to work with them every time that she saw me, she was hiding behind her parents or running away. </w:t>
      </w:r>
      <w:r w:rsidR="009E0396">
        <w:rPr>
          <w:rFonts w:cstheme="minorHAnsi"/>
          <w:color w:val="3A3A3A"/>
          <w:shd w:val="clear" w:color="auto" w:fill="FFFFFF"/>
        </w:rPr>
        <w:t xml:space="preserve">Over time, the games and the conversations become easier, but every time when her parents went out of the door, I saw in her eyes sad and anxious. She was afraid of losing them as same as she lost her birth parents. Once I ask her if she like the time spending with me. She said </w:t>
      </w:r>
      <w:r w:rsidR="00D43938">
        <w:rPr>
          <w:rFonts w:cstheme="minorHAnsi"/>
          <w:color w:val="3A3A3A"/>
          <w:shd w:val="clear" w:color="auto" w:fill="FFFFFF"/>
        </w:rPr>
        <w:t>that she loved it but prefer to be with mummy and daddy. This make her sure that they will always be around her and they will never abandon her. It is so difficult to see the grief and fear of such a small girl. The trauma marked her life. Instead of playing with the children around her, being happy she is sad and sometimes becoming rude.</w:t>
      </w:r>
    </w:p>
    <w:p w14:paraId="255CDBB8" w14:textId="1D1E0F0E" w:rsidR="00D43938" w:rsidRDefault="00D43938" w:rsidP="00057090">
      <w:pPr>
        <w:rPr>
          <w:rFonts w:cstheme="minorHAnsi"/>
          <w:color w:val="3A3A3A"/>
          <w:shd w:val="clear" w:color="auto" w:fill="FFFFFF"/>
        </w:rPr>
      </w:pPr>
      <w:r>
        <w:rPr>
          <w:rFonts w:cstheme="minorHAnsi"/>
          <w:color w:val="3A3A3A"/>
          <w:shd w:val="clear" w:color="auto" w:fill="FFFFFF"/>
        </w:rPr>
        <w:t xml:space="preserve">The same destiny has her younger sister who was </w:t>
      </w:r>
      <w:r w:rsidR="003E6258">
        <w:rPr>
          <w:rFonts w:cstheme="minorHAnsi"/>
          <w:color w:val="3A3A3A"/>
          <w:shd w:val="clear" w:color="auto" w:fill="FFFFFF"/>
        </w:rPr>
        <w:t>one year old when she came in the family. The little one did not have any memories with her birth family because she was abandoned immediately after birth. Unlike her sister she is smiling and communicative.</w:t>
      </w:r>
      <w:r w:rsidR="00A7380F">
        <w:rPr>
          <w:rFonts w:cstheme="minorHAnsi"/>
          <w:color w:val="3A3A3A"/>
          <w:shd w:val="clear" w:color="auto" w:fill="FFFFFF"/>
        </w:rPr>
        <w:t xml:space="preserve"> The little one has never had contact with her biological parents. And maybe that saves her </w:t>
      </w:r>
      <w:r w:rsidR="00B66033">
        <w:rPr>
          <w:rFonts w:cstheme="minorHAnsi"/>
          <w:color w:val="3A3A3A"/>
          <w:shd w:val="clear" w:color="auto" w:fill="FFFFFF"/>
        </w:rPr>
        <w:t xml:space="preserve">to grow up like a healthy and happy child. </w:t>
      </w:r>
      <w:r w:rsidR="00C665B2">
        <w:rPr>
          <w:rFonts w:cstheme="minorHAnsi"/>
          <w:color w:val="3A3A3A"/>
          <w:shd w:val="clear" w:color="auto" w:fill="FFFFFF"/>
        </w:rPr>
        <w:t xml:space="preserve">She is not burdened with memories like her sister. </w:t>
      </w:r>
    </w:p>
    <w:p w14:paraId="3FE819A5" w14:textId="38349FE8" w:rsidR="003E6258" w:rsidRDefault="003E6258" w:rsidP="00057090">
      <w:pPr>
        <w:rPr>
          <w:rFonts w:cstheme="minorHAnsi"/>
          <w:color w:val="3A3A3A"/>
          <w:shd w:val="clear" w:color="auto" w:fill="FFFFFF"/>
        </w:rPr>
      </w:pPr>
      <w:r>
        <w:rPr>
          <w:rFonts w:cstheme="minorHAnsi"/>
          <w:color w:val="3A3A3A"/>
          <w:shd w:val="clear" w:color="auto" w:fill="FFFFFF"/>
        </w:rPr>
        <w:t xml:space="preserve">There are two girls who coming from the same family, but they start their life in different environment. This completely confirms Bandura’s theory that </w:t>
      </w:r>
      <w:r w:rsidR="00803B6B">
        <w:rPr>
          <w:rFonts w:cstheme="minorHAnsi"/>
          <w:color w:val="3A3A3A"/>
          <w:shd w:val="clear" w:color="auto" w:fill="FFFFFF"/>
        </w:rPr>
        <w:t>a man</w:t>
      </w:r>
      <w:r w:rsidR="00AD07C6">
        <w:rPr>
          <w:rFonts w:cstheme="minorHAnsi"/>
          <w:color w:val="3A3A3A"/>
          <w:shd w:val="clear" w:color="auto" w:fill="FFFFFF"/>
        </w:rPr>
        <w:t xml:space="preserve"> shape</w:t>
      </w:r>
      <w:r w:rsidR="00803B6B">
        <w:rPr>
          <w:rFonts w:cstheme="minorHAnsi"/>
          <w:color w:val="3A3A3A"/>
          <w:shd w:val="clear" w:color="auto" w:fill="FFFFFF"/>
        </w:rPr>
        <w:t>s</w:t>
      </w:r>
      <w:r w:rsidR="00AD07C6">
        <w:rPr>
          <w:rFonts w:cstheme="minorHAnsi"/>
          <w:color w:val="3A3A3A"/>
          <w:shd w:val="clear" w:color="auto" w:fill="FFFFFF"/>
        </w:rPr>
        <w:t xml:space="preserve"> his character through the society in which he is</w:t>
      </w:r>
      <w:r w:rsidR="00C665B2">
        <w:rPr>
          <w:rFonts w:cstheme="minorHAnsi"/>
          <w:color w:val="3A3A3A"/>
          <w:shd w:val="clear" w:color="auto" w:fill="FFFFFF"/>
        </w:rPr>
        <w:t xml:space="preserve"> growing.</w:t>
      </w:r>
    </w:p>
    <w:p w14:paraId="391ABE94" w14:textId="2EE84EE3" w:rsidR="00803B6B" w:rsidRDefault="00EE3EF3" w:rsidP="00057090">
      <w:pPr>
        <w:rPr>
          <w:rFonts w:ascii="Arial" w:hAnsi="Arial" w:cs="Arial"/>
          <w:color w:val="000000"/>
          <w:sz w:val="20"/>
          <w:szCs w:val="20"/>
          <w:shd w:val="clear" w:color="auto" w:fill="FFFFFF"/>
        </w:rPr>
      </w:pPr>
      <w:r>
        <w:rPr>
          <w:rFonts w:cstheme="minorHAnsi"/>
          <w:color w:val="3A3A3A"/>
          <w:shd w:val="clear" w:color="auto" w:fill="FFFFFF"/>
        </w:rPr>
        <w:t>There is a difference between children who are adopted from early age and those who go through this process at a late stage of development. All of them are affected by the adoption, but in the first group it affects their whole life, and in the second group</w:t>
      </w:r>
      <w:r w:rsidR="008F6012">
        <w:rPr>
          <w:rFonts w:cstheme="minorHAnsi"/>
          <w:color w:val="3A3A3A"/>
          <w:shd w:val="clear" w:color="auto" w:fill="FFFFFF"/>
        </w:rPr>
        <w:t xml:space="preserve"> feel the changes in a different stage of their life. Often children who suffered trauma or rejection hide feelings</w:t>
      </w:r>
      <w:r w:rsidR="00976D22">
        <w:rPr>
          <w:rFonts w:cstheme="minorHAnsi"/>
          <w:color w:val="3A3A3A"/>
          <w:shd w:val="clear" w:color="auto" w:fill="FFFFFF"/>
        </w:rPr>
        <w:t xml:space="preserve"> from the negative experiences</w:t>
      </w:r>
      <w:r w:rsidR="008F6012">
        <w:rPr>
          <w:rFonts w:cstheme="minorHAnsi"/>
          <w:color w:val="3A3A3A"/>
          <w:shd w:val="clear" w:color="auto" w:fill="FFFFFF"/>
        </w:rPr>
        <w:t>, which also reflect on their behaviour.</w:t>
      </w:r>
      <w:r w:rsidR="00976D22">
        <w:rPr>
          <w:rFonts w:cstheme="minorHAnsi"/>
          <w:color w:val="3A3A3A"/>
          <w:shd w:val="clear" w:color="auto" w:fill="FFFFFF"/>
        </w:rPr>
        <w:t xml:space="preserve"> Most adopted children mourn the loss of their birth parents (Peadiatr Child Health,</w:t>
      </w:r>
      <w:r w:rsidR="00976D22">
        <w:rPr>
          <w:rFonts w:ascii="Arial" w:hAnsi="Arial" w:cs="Arial"/>
          <w:color w:val="000000"/>
          <w:sz w:val="20"/>
          <w:szCs w:val="20"/>
          <w:shd w:val="clear" w:color="auto" w:fill="FFFFFF"/>
        </w:rPr>
        <w:t>2001)</w:t>
      </w:r>
      <w:r w:rsidR="00436B8A">
        <w:rPr>
          <w:rFonts w:ascii="Arial" w:hAnsi="Arial" w:cs="Arial"/>
          <w:color w:val="000000"/>
          <w:sz w:val="20"/>
          <w:szCs w:val="20"/>
          <w:shd w:val="clear" w:color="auto" w:fill="FFFFFF"/>
        </w:rPr>
        <w:t>.</w:t>
      </w:r>
    </w:p>
    <w:p w14:paraId="43998928" w14:textId="64E9CA4F" w:rsidR="00D2649D" w:rsidRDefault="00436B8A" w:rsidP="00057090">
      <w:r w:rsidRPr="00C665B2">
        <w:rPr>
          <w:rFonts w:cstheme="minorHAnsi"/>
          <w:color w:val="000000"/>
          <w:shd w:val="clear" w:color="auto" w:fill="FFFFFF"/>
        </w:rPr>
        <w:t xml:space="preserve">In the same situation </w:t>
      </w:r>
      <w:r w:rsidR="00BE7058" w:rsidRPr="00C665B2">
        <w:rPr>
          <w:rFonts w:cstheme="minorHAnsi"/>
          <w:color w:val="000000"/>
          <w:shd w:val="clear" w:color="auto" w:fill="FFFFFF"/>
        </w:rPr>
        <w:t>is little Abby who is traumatized by the loss of her biological parents and fears of losing her adoptive parents, sometimes she is rude to others. It is interesting how such a young child without many memories of abandonment, changes her mood every year at the same time when she was abandoned.</w:t>
      </w:r>
      <w:r w:rsidR="00F93F59" w:rsidRPr="00C665B2">
        <w:rPr>
          <w:rFonts w:cstheme="minorHAnsi"/>
          <w:color w:val="000000"/>
          <w:shd w:val="clear" w:color="auto" w:fill="FFFFFF"/>
        </w:rPr>
        <w:t xml:space="preserve"> It is as if the body is reminiscent of what happened in that time before few years.</w:t>
      </w:r>
      <w:r w:rsidR="0072036F" w:rsidRPr="00C665B2">
        <w:rPr>
          <w:rFonts w:cstheme="minorHAnsi"/>
          <w:color w:val="000000"/>
          <w:shd w:val="clear" w:color="auto" w:fill="FFFFFF"/>
        </w:rPr>
        <w:t xml:space="preserve"> </w:t>
      </w:r>
      <w:r w:rsidR="0072036F" w:rsidRPr="00C665B2">
        <w:rPr>
          <w:rFonts w:cstheme="minorHAnsi"/>
        </w:rPr>
        <w:t>Consciously</w:t>
      </w:r>
      <w:r w:rsidR="00D2649D" w:rsidRPr="00C665B2">
        <w:rPr>
          <w:rFonts w:cstheme="minorHAnsi"/>
        </w:rPr>
        <w:t xml:space="preserve"> or not, she copies all negative </w:t>
      </w:r>
      <w:r w:rsidR="0072036F" w:rsidRPr="00C665B2">
        <w:rPr>
          <w:rFonts w:cstheme="minorHAnsi"/>
        </w:rPr>
        <w:t xml:space="preserve">traits from her biological parents as in Bandura’s experiment with the Bobo Doll illustration. Her birth father was aggressive and often hurt </w:t>
      </w:r>
      <w:r w:rsidR="0072036F" w:rsidRPr="00C665B2">
        <w:rPr>
          <w:rFonts w:cstheme="minorHAnsi"/>
        </w:rPr>
        <w:lastRenderedPageBreak/>
        <w:t>her</w:t>
      </w:r>
      <w:r w:rsidR="0072036F">
        <w:t xml:space="preserve"> </w:t>
      </w:r>
      <w:r w:rsidR="00730C3C">
        <w:t>mother,</w:t>
      </w:r>
      <w:r w:rsidR="0072036F">
        <w:t xml:space="preserve"> so Abby is aggressive with her adoptive parents and her friends during this period of abandonment.  </w:t>
      </w:r>
    </w:p>
    <w:p w14:paraId="7803130F" w14:textId="10928D92" w:rsidR="00F11C82" w:rsidRPr="00C309D2" w:rsidRDefault="00F11C82" w:rsidP="00057090">
      <w:pPr>
        <w:rPr>
          <w:rFonts w:cstheme="minorHAnsi"/>
          <w:color w:val="3A3A3A"/>
          <w:shd w:val="clear" w:color="auto" w:fill="FFFFFF"/>
        </w:rPr>
      </w:pPr>
      <w:r>
        <w:t>This adoption process can be difficult for the adoptive parents as well. They may face unforeseen situations. Sometimes the adoptive parents’ expectations we completely different and when they confronted with the reality, they are in stressful situation</w:t>
      </w:r>
      <w:r w:rsidR="00822EF1">
        <w:t xml:space="preserve"> </w:t>
      </w:r>
      <w:r w:rsidR="00822EF1" w:rsidRPr="00C309D2">
        <w:rPr>
          <w:rFonts w:cstheme="minorHAnsi"/>
        </w:rPr>
        <w:t>(</w:t>
      </w:r>
      <w:r w:rsidR="00822EF1" w:rsidRPr="00C309D2">
        <w:rPr>
          <w:rFonts w:cstheme="minorHAnsi"/>
          <w:color w:val="3A3A3A"/>
          <w:shd w:val="clear" w:color="auto" w:fill="FFFFFF"/>
        </w:rPr>
        <w:t>Moyer, A. and Goldberg, A., 2017).</w:t>
      </w:r>
    </w:p>
    <w:p w14:paraId="614DDC46" w14:textId="3A34EFC8" w:rsidR="00822EF1" w:rsidRDefault="00822EF1" w:rsidP="00057090">
      <w:pPr>
        <w:rPr>
          <w:rFonts w:cstheme="minorHAnsi"/>
          <w:color w:val="3A3A3A"/>
          <w:shd w:val="clear" w:color="auto" w:fill="FFFFFF"/>
        </w:rPr>
      </w:pPr>
      <w:r w:rsidRPr="00C309D2">
        <w:rPr>
          <w:rFonts w:cstheme="minorHAnsi"/>
          <w:color w:val="3A3A3A"/>
          <w:shd w:val="clear" w:color="auto" w:fill="FFFFFF"/>
        </w:rPr>
        <w:t xml:space="preserve">Reflecting on the analysis of Moyer and Goldberg, I would say that is very important for the adopters to take courses before the adoption process </w:t>
      </w:r>
      <w:r w:rsidR="00992E63" w:rsidRPr="00C309D2">
        <w:rPr>
          <w:rFonts w:cstheme="minorHAnsi"/>
          <w:color w:val="3A3A3A"/>
          <w:shd w:val="clear" w:color="auto" w:fill="FFFFFF"/>
        </w:rPr>
        <w:t>and</w:t>
      </w:r>
      <w:r w:rsidRPr="00C309D2">
        <w:rPr>
          <w:rFonts w:cstheme="minorHAnsi"/>
          <w:color w:val="3A3A3A"/>
          <w:shd w:val="clear" w:color="auto" w:fill="FFFFFF"/>
        </w:rPr>
        <w:t xml:space="preserve"> to seek help from </w:t>
      </w:r>
      <w:r w:rsidR="00992E63" w:rsidRPr="00C309D2">
        <w:rPr>
          <w:rFonts w:cstheme="minorHAnsi"/>
          <w:color w:val="3A3A3A"/>
          <w:shd w:val="clear" w:color="auto" w:fill="FFFFFF"/>
        </w:rPr>
        <w:t>professionals such a therapists and social workers during the process.</w:t>
      </w:r>
    </w:p>
    <w:p w14:paraId="1BDF8DF8" w14:textId="0505D6B4" w:rsidR="00772F88" w:rsidRPr="00C309D2" w:rsidRDefault="00772F88" w:rsidP="00057090">
      <w:pPr>
        <w:rPr>
          <w:rFonts w:cstheme="minorHAnsi"/>
          <w:color w:val="3A3A3A"/>
          <w:shd w:val="clear" w:color="auto" w:fill="FFFFFF"/>
        </w:rPr>
      </w:pPr>
      <w:r>
        <w:rPr>
          <w:rFonts w:cstheme="minorHAnsi"/>
          <w:color w:val="3A3A3A"/>
          <w:shd w:val="clear" w:color="auto" w:fill="FFFFFF"/>
        </w:rPr>
        <w:t>There is a study made by psychologist Nicolas Zill, who notices that every forth adopted child has some disabilities and this rate is double that of children raised by birth parents. Adopted children have significantly more problems related</w:t>
      </w:r>
      <w:r w:rsidR="00AB6AEF">
        <w:rPr>
          <w:rFonts w:cstheme="minorHAnsi"/>
          <w:color w:val="3A3A3A"/>
          <w:shd w:val="clear" w:color="auto" w:fill="FFFFFF"/>
        </w:rPr>
        <w:t xml:space="preserve"> to behaviour, they </w:t>
      </w:r>
      <w:r w:rsidR="0031176B">
        <w:rPr>
          <w:rFonts w:cstheme="minorHAnsi"/>
          <w:color w:val="3A3A3A"/>
          <w:shd w:val="clear" w:color="auto" w:fill="FFFFFF"/>
        </w:rPr>
        <w:t>do</w:t>
      </w:r>
      <w:r w:rsidR="00AB6AEF">
        <w:rPr>
          <w:rFonts w:cstheme="minorHAnsi"/>
          <w:color w:val="3A3A3A"/>
          <w:shd w:val="clear" w:color="auto" w:fill="FFFFFF"/>
        </w:rPr>
        <w:t xml:space="preserve"> not behave at school during the studying process, they lose concentration and they are not good of getting the right decisions. They difficult complete the tasks</w:t>
      </w:r>
      <w:r w:rsidR="0031176B">
        <w:rPr>
          <w:rFonts w:cstheme="minorHAnsi"/>
          <w:color w:val="3A3A3A"/>
          <w:shd w:val="clear" w:color="auto" w:fill="FFFFFF"/>
        </w:rPr>
        <w:t xml:space="preserve"> (Graham, R., 2015).</w:t>
      </w:r>
    </w:p>
    <w:p w14:paraId="79AA8C2D" w14:textId="4319B944" w:rsidR="00CB33C0" w:rsidRDefault="00992E63" w:rsidP="00057090">
      <w:pPr>
        <w:rPr>
          <w:rFonts w:cstheme="minorHAnsi"/>
          <w:color w:val="3A3A3A"/>
          <w:shd w:val="clear" w:color="auto" w:fill="FFFFFF"/>
        </w:rPr>
      </w:pPr>
      <w:r w:rsidRPr="00C309D2">
        <w:rPr>
          <w:rFonts w:cstheme="minorHAnsi"/>
          <w:color w:val="3A3A3A"/>
          <w:shd w:val="clear" w:color="auto" w:fill="FFFFFF"/>
        </w:rPr>
        <w:t xml:space="preserve">It will be helpful for children with difficulties to have a contact with therapists </w:t>
      </w:r>
      <w:r w:rsidR="00041C4C">
        <w:rPr>
          <w:rFonts w:cstheme="minorHAnsi"/>
          <w:color w:val="3A3A3A"/>
          <w:shd w:val="clear" w:color="auto" w:fill="FFFFFF"/>
        </w:rPr>
        <w:t>often</w:t>
      </w:r>
      <w:r w:rsidRPr="00C309D2">
        <w:rPr>
          <w:rFonts w:cstheme="minorHAnsi"/>
          <w:color w:val="3A3A3A"/>
          <w:shd w:val="clear" w:color="auto" w:fill="FFFFFF"/>
        </w:rPr>
        <w:t>. It will help to the adoptive parents to understand better their children and make their life easier.</w:t>
      </w:r>
      <w:r w:rsidR="00041C4C">
        <w:rPr>
          <w:rFonts w:cstheme="minorHAnsi"/>
          <w:color w:val="3A3A3A"/>
          <w:shd w:val="clear" w:color="auto" w:fill="FFFFFF"/>
        </w:rPr>
        <w:t xml:space="preserve"> These are children </w:t>
      </w:r>
      <w:r w:rsidR="00CB33C0">
        <w:rPr>
          <w:rFonts w:cstheme="minorHAnsi"/>
          <w:color w:val="3A3A3A"/>
          <w:shd w:val="clear" w:color="auto" w:fill="FFFFFF"/>
        </w:rPr>
        <w:t>with a confused notion of good and bad. They need more attention from their adoptive parents and teachers at school. They need even of therapists to deal with their fears on a weekly or monthly basis.</w:t>
      </w:r>
      <w:r w:rsidR="0078326E">
        <w:rPr>
          <w:rFonts w:cstheme="minorHAnsi"/>
          <w:color w:val="3A3A3A"/>
          <w:shd w:val="clear" w:color="auto" w:fill="FFFFFF"/>
        </w:rPr>
        <w:t xml:space="preserve"> Diagnosed on time, their problems can be solved at an early stage of development and so they will not deepen and grow into a serious problem.</w:t>
      </w:r>
    </w:p>
    <w:p w14:paraId="6A3F3AB4" w14:textId="1D8E5DA0" w:rsidR="00DA0907" w:rsidRPr="00C309D2" w:rsidRDefault="00DA0907" w:rsidP="00057090">
      <w:pPr>
        <w:rPr>
          <w:rFonts w:cstheme="minorHAnsi"/>
          <w:color w:val="3A3A3A"/>
          <w:shd w:val="clear" w:color="auto" w:fill="FFFFFF"/>
        </w:rPr>
      </w:pPr>
      <w:r w:rsidRPr="00C309D2">
        <w:rPr>
          <w:rFonts w:cstheme="minorHAnsi"/>
          <w:color w:val="3A3A3A"/>
          <w:shd w:val="clear" w:color="auto" w:fill="FFFFFF"/>
        </w:rPr>
        <w:t>According Bandura’s theory each child copies the behaviours of the one who made the most impressi</w:t>
      </w:r>
      <w:r w:rsidR="00E93502" w:rsidRPr="00C309D2">
        <w:rPr>
          <w:rFonts w:cstheme="minorHAnsi"/>
          <w:color w:val="3A3A3A"/>
          <w:shd w:val="clear" w:color="auto" w:fill="FFFFFF"/>
        </w:rPr>
        <w:t xml:space="preserve">on on him. Here </w:t>
      </w:r>
      <w:r w:rsidR="00782FD7" w:rsidRPr="00C309D2">
        <w:rPr>
          <w:rFonts w:cstheme="minorHAnsi"/>
          <w:color w:val="3A3A3A"/>
          <w:shd w:val="clear" w:color="auto" w:fill="FFFFFF"/>
        </w:rPr>
        <w:t>are</w:t>
      </w:r>
      <w:r w:rsidR="00E93502" w:rsidRPr="00C309D2">
        <w:rPr>
          <w:rFonts w:cstheme="minorHAnsi"/>
          <w:color w:val="3A3A3A"/>
          <w:shd w:val="clear" w:color="auto" w:fill="FFFFFF"/>
        </w:rPr>
        <w:t xml:space="preserve"> how adopters can </w:t>
      </w:r>
      <w:r w:rsidR="001E1314" w:rsidRPr="00C309D2">
        <w:rPr>
          <w:rFonts w:cstheme="minorHAnsi"/>
          <w:color w:val="3A3A3A"/>
          <w:shd w:val="clear" w:color="auto" w:fill="FFFFFF"/>
        </w:rPr>
        <w:t>get</w:t>
      </w:r>
      <w:r w:rsidR="00E93502" w:rsidRPr="00C309D2">
        <w:rPr>
          <w:rFonts w:cstheme="minorHAnsi"/>
          <w:color w:val="3A3A3A"/>
          <w:shd w:val="clear" w:color="auto" w:fill="FFFFFF"/>
        </w:rPr>
        <w:t xml:space="preserve"> the child </w:t>
      </w:r>
      <w:r w:rsidR="001E1314" w:rsidRPr="00C309D2">
        <w:rPr>
          <w:rFonts w:cstheme="minorHAnsi"/>
          <w:color w:val="3A3A3A"/>
          <w:shd w:val="clear" w:color="auto" w:fill="FFFFFF"/>
        </w:rPr>
        <w:t>to</w:t>
      </w:r>
      <w:r w:rsidR="00E93502" w:rsidRPr="00C309D2">
        <w:rPr>
          <w:rFonts w:cstheme="minorHAnsi"/>
          <w:color w:val="3A3A3A"/>
          <w:shd w:val="clear" w:color="auto" w:fill="FFFFFF"/>
        </w:rPr>
        <w:t xml:space="preserve"> their side by showing him respect and giving him </w:t>
      </w:r>
      <w:r w:rsidR="00782FD7" w:rsidRPr="00C309D2">
        <w:rPr>
          <w:rFonts w:cstheme="minorHAnsi"/>
          <w:color w:val="3A3A3A"/>
          <w:shd w:val="clear" w:color="auto" w:fill="FFFFFF"/>
        </w:rPr>
        <w:t>the warmth</w:t>
      </w:r>
      <w:r w:rsidR="001E1314" w:rsidRPr="00C309D2">
        <w:rPr>
          <w:rFonts w:cstheme="minorHAnsi"/>
          <w:color w:val="3A3A3A"/>
          <w:shd w:val="clear" w:color="auto" w:fill="FFFFFF"/>
        </w:rPr>
        <w:t xml:space="preserve"> that</w:t>
      </w:r>
      <w:r w:rsidR="00E93502" w:rsidRPr="00C309D2">
        <w:rPr>
          <w:rFonts w:cstheme="minorHAnsi"/>
          <w:color w:val="3A3A3A"/>
          <w:shd w:val="clear" w:color="auto" w:fill="FFFFFF"/>
        </w:rPr>
        <w:t xml:space="preserve"> he always needed and sought.</w:t>
      </w:r>
      <w:r w:rsidR="001E1314" w:rsidRPr="00C309D2">
        <w:rPr>
          <w:rFonts w:cstheme="minorHAnsi"/>
          <w:color w:val="3A3A3A"/>
          <w:shd w:val="clear" w:color="auto" w:fill="FFFFFF"/>
        </w:rPr>
        <w:t xml:space="preserve"> The right way to raise a child who was gone through the trauma of a</w:t>
      </w:r>
      <w:r w:rsidR="00A75CFD" w:rsidRPr="00C309D2">
        <w:rPr>
          <w:rFonts w:cstheme="minorHAnsi"/>
          <w:color w:val="3A3A3A"/>
          <w:shd w:val="clear" w:color="auto" w:fill="FFFFFF"/>
        </w:rPr>
        <w:t>bandonment and adoption is to give him or her all your love, support the child in his or her activities and shows the child that this is the safest environment in the whole world.</w:t>
      </w:r>
    </w:p>
    <w:p w14:paraId="2F48938D" w14:textId="35464009" w:rsidR="00A75CFD" w:rsidRPr="00C309D2" w:rsidRDefault="00A75CFD" w:rsidP="00057090">
      <w:pPr>
        <w:rPr>
          <w:rFonts w:cstheme="minorHAnsi"/>
          <w:color w:val="3A3A3A"/>
          <w:shd w:val="clear" w:color="auto" w:fill="FFFFFF"/>
        </w:rPr>
      </w:pPr>
      <w:r w:rsidRPr="00C309D2">
        <w:rPr>
          <w:rFonts w:cstheme="minorHAnsi"/>
          <w:color w:val="3A3A3A"/>
          <w:shd w:val="clear" w:color="auto" w:fill="FFFFFF"/>
        </w:rPr>
        <w:t>This process is long, but it is not unattainable. In the nearly three years that me and her adopted parents spent with Abby, I can say that there is a huge difference in her behaviour. She is feeling more confident</w:t>
      </w:r>
      <w:r w:rsidR="00C309D2" w:rsidRPr="00C309D2">
        <w:rPr>
          <w:rFonts w:cstheme="minorHAnsi"/>
          <w:color w:val="3A3A3A"/>
          <w:shd w:val="clear" w:color="auto" w:fill="FFFFFF"/>
        </w:rPr>
        <w:t>. She has new friends at school, and she is feeling happy in their company. She still loves to spend time with me even her parents are not around. Abby is considerate and responsible older sister. There are still moments of aggression and fear, but they are much less than before.</w:t>
      </w:r>
      <w:r w:rsidR="00C309D2">
        <w:rPr>
          <w:rFonts w:cstheme="minorHAnsi"/>
          <w:color w:val="3A3A3A"/>
          <w:shd w:val="clear" w:color="auto" w:fill="FFFFFF"/>
        </w:rPr>
        <w:t xml:space="preserve"> Here is how a good environment can make a person</w:t>
      </w:r>
      <w:r w:rsidR="005B2825">
        <w:rPr>
          <w:rFonts w:cstheme="minorHAnsi"/>
          <w:color w:val="3A3A3A"/>
          <w:shd w:val="clear" w:color="auto" w:fill="FFFFFF"/>
        </w:rPr>
        <w:t xml:space="preserve"> better one.</w:t>
      </w:r>
    </w:p>
    <w:p w14:paraId="40429520" w14:textId="6840EA28" w:rsidR="001F0D77" w:rsidRDefault="00782FD7" w:rsidP="00782FD7">
      <w:pPr>
        <w:pStyle w:val="text"/>
        <w:shd w:val="clear" w:color="auto" w:fill="FFFFFF"/>
        <w:spacing w:before="0" w:beforeAutospacing="0" w:after="0" w:afterAutospacing="0"/>
        <w:rPr>
          <w:rFonts w:asciiTheme="minorHAnsi" w:hAnsiTheme="minorHAnsi" w:cstheme="minorHAnsi"/>
          <w:color w:val="303030"/>
          <w:sz w:val="22"/>
          <w:szCs w:val="22"/>
        </w:rPr>
      </w:pPr>
      <w:r w:rsidRPr="00782FD7">
        <w:rPr>
          <w:rFonts w:asciiTheme="minorHAnsi" w:hAnsiTheme="minorHAnsi" w:cstheme="minorHAnsi"/>
          <w:color w:val="303030"/>
          <w:sz w:val="22"/>
          <w:szCs w:val="22"/>
        </w:rPr>
        <w:t>Divorce is probably one of the most traumatic life experiences you can go through,</w:t>
      </w:r>
      <w:r>
        <w:rPr>
          <w:rFonts w:ascii="Arial" w:hAnsi="Arial" w:cs="Arial"/>
          <w:color w:val="303030"/>
          <w:sz w:val="27"/>
          <w:szCs w:val="27"/>
        </w:rPr>
        <w:t xml:space="preserve"> </w:t>
      </w:r>
      <w:r w:rsidRPr="00782FD7">
        <w:rPr>
          <w:rFonts w:asciiTheme="minorHAnsi" w:hAnsiTheme="minorHAnsi" w:cstheme="minorHAnsi"/>
          <w:color w:val="303030"/>
          <w:sz w:val="22"/>
          <w:szCs w:val="22"/>
        </w:rPr>
        <w:t xml:space="preserve">and </w:t>
      </w:r>
      <w:r w:rsidR="0068167B">
        <w:rPr>
          <w:rFonts w:asciiTheme="minorHAnsi" w:hAnsiTheme="minorHAnsi" w:cstheme="minorHAnsi"/>
          <w:color w:val="303030"/>
          <w:sz w:val="22"/>
          <w:szCs w:val="22"/>
        </w:rPr>
        <w:t xml:space="preserve">the </w:t>
      </w:r>
      <w:r w:rsidRPr="00782FD7">
        <w:rPr>
          <w:rFonts w:asciiTheme="minorHAnsi" w:hAnsiTheme="minorHAnsi" w:cstheme="minorHAnsi"/>
          <w:color w:val="303030"/>
          <w:sz w:val="22"/>
          <w:szCs w:val="22"/>
        </w:rPr>
        <w:t xml:space="preserve">one that </w:t>
      </w:r>
      <w:r>
        <w:rPr>
          <w:rFonts w:asciiTheme="minorHAnsi" w:hAnsiTheme="minorHAnsi" w:cstheme="minorHAnsi"/>
          <w:color w:val="303030"/>
          <w:sz w:val="22"/>
          <w:szCs w:val="22"/>
        </w:rPr>
        <w:t>can affect</w:t>
      </w:r>
      <w:r w:rsidRPr="00782FD7">
        <w:rPr>
          <w:rFonts w:asciiTheme="minorHAnsi" w:hAnsiTheme="minorHAnsi" w:cstheme="minorHAnsi"/>
          <w:color w:val="303030"/>
          <w:sz w:val="22"/>
          <w:szCs w:val="22"/>
        </w:rPr>
        <w:t xml:space="preserve"> on your family</w:t>
      </w:r>
      <w:r>
        <w:rPr>
          <w:rFonts w:asciiTheme="minorHAnsi" w:hAnsiTheme="minorHAnsi" w:cstheme="minorHAnsi"/>
          <w:color w:val="303030"/>
          <w:sz w:val="22"/>
          <w:szCs w:val="22"/>
        </w:rPr>
        <w:t xml:space="preserve"> development</w:t>
      </w:r>
      <w:r w:rsidRPr="00782FD7">
        <w:rPr>
          <w:rFonts w:asciiTheme="minorHAnsi" w:hAnsiTheme="minorHAnsi" w:cstheme="minorHAnsi"/>
          <w:color w:val="303030"/>
          <w:sz w:val="22"/>
          <w:szCs w:val="22"/>
        </w:rPr>
        <w:t xml:space="preserve"> and finances if it is</w:t>
      </w:r>
      <w:r w:rsidR="0068167B">
        <w:rPr>
          <w:rFonts w:asciiTheme="minorHAnsi" w:hAnsiTheme="minorHAnsi" w:cstheme="minorHAnsi"/>
          <w:color w:val="303030"/>
          <w:sz w:val="22"/>
          <w:szCs w:val="22"/>
        </w:rPr>
        <w:t xml:space="preserve"> not</w:t>
      </w:r>
      <w:r w:rsidRPr="00782FD7">
        <w:rPr>
          <w:rFonts w:asciiTheme="minorHAnsi" w:hAnsiTheme="minorHAnsi" w:cstheme="minorHAnsi"/>
          <w:color w:val="303030"/>
          <w:sz w:val="22"/>
          <w:szCs w:val="22"/>
        </w:rPr>
        <w:t xml:space="preserve"> managed properly. </w:t>
      </w:r>
      <w:r w:rsidR="001F0D77">
        <w:rPr>
          <w:rFonts w:asciiTheme="minorHAnsi" w:hAnsiTheme="minorHAnsi" w:cstheme="minorHAnsi"/>
          <w:color w:val="303030"/>
          <w:sz w:val="22"/>
          <w:szCs w:val="22"/>
        </w:rPr>
        <w:t>This process can be affected by negatives that accumulate mainly on the child.</w:t>
      </w:r>
      <w:r w:rsidR="008D0AD5">
        <w:rPr>
          <w:rFonts w:asciiTheme="minorHAnsi" w:hAnsiTheme="minorHAnsi" w:cstheme="minorHAnsi"/>
          <w:color w:val="303030"/>
          <w:sz w:val="22"/>
          <w:szCs w:val="22"/>
        </w:rPr>
        <w:t xml:space="preserve"> Separation is one of the most traumatic experiences for everyone</w:t>
      </w:r>
      <w:r w:rsidR="00AE466A">
        <w:rPr>
          <w:rFonts w:asciiTheme="minorHAnsi" w:hAnsiTheme="minorHAnsi" w:cstheme="minorHAnsi"/>
          <w:color w:val="303030"/>
          <w:sz w:val="22"/>
          <w:szCs w:val="22"/>
        </w:rPr>
        <w:t>, but children feel it much more strongly. For them the whole world has ruined. They may feel miserable, lonely, sometimes angry or guilty. No age is immune to such feelings</w:t>
      </w:r>
      <w:r w:rsidR="006C2A21">
        <w:rPr>
          <w:rFonts w:asciiTheme="minorHAnsi" w:hAnsiTheme="minorHAnsi" w:cstheme="minorHAnsi"/>
          <w:color w:val="303030"/>
          <w:sz w:val="22"/>
          <w:szCs w:val="22"/>
        </w:rPr>
        <w:t xml:space="preserve"> (Kemp, Smith and Segal, 2019).</w:t>
      </w:r>
    </w:p>
    <w:p w14:paraId="5C0A12FA" w14:textId="6B534966" w:rsidR="006C2A21" w:rsidRDefault="006C2A21" w:rsidP="00782FD7">
      <w:pPr>
        <w:pStyle w:val="text"/>
        <w:shd w:val="clear" w:color="auto" w:fill="FFFFFF"/>
        <w:spacing w:before="0" w:beforeAutospacing="0" w:after="0" w:afterAutospacing="0"/>
        <w:rPr>
          <w:rFonts w:asciiTheme="minorHAnsi" w:hAnsiTheme="minorHAnsi" w:cstheme="minorHAnsi"/>
          <w:color w:val="303030"/>
          <w:sz w:val="22"/>
          <w:szCs w:val="22"/>
        </w:rPr>
      </w:pPr>
      <w:r>
        <w:rPr>
          <w:rFonts w:asciiTheme="minorHAnsi" w:hAnsiTheme="minorHAnsi" w:cstheme="minorHAnsi"/>
          <w:color w:val="303030"/>
          <w:sz w:val="22"/>
          <w:szCs w:val="22"/>
        </w:rPr>
        <w:t xml:space="preserve">Just like in the previous situation, children grow up in insecurity and loneliness. They are saddened by life, they feel misunderstood. Their parents, who are caught up in strife, often forget the needs of their children. They forget that in order to get through this difficult time </w:t>
      </w:r>
      <w:r w:rsidR="005308F1">
        <w:rPr>
          <w:rFonts w:asciiTheme="minorHAnsi" w:hAnsiTheme="minorHAnsi" w:cstheme="minorHAnsi"/>
          <w:color w:val="303030"/>
          <w:sz w:val="22"/>
          <w:szCs w:val="22"/>
        </w:rPr>
        <w:t>for all, their children need care, warmth and understanding. Very often the lack of a healthy family causes children to aggression. They bully the children in their age or treat the older once badly.</w:t>
      </w:r>
    </w:p>
    <w:p w14:paraId="46400937" w14:textId="08C8460D" w:rsidR="00B741DA" w:rsidRDefault="005308F1" w:rsidP="00782FD7">
      <w:pPr>
        <w:pStyle w:val="text"/>
        <w:shd w:val="clear" w:color="auto" w:fill="FFFFFF"/>
        <w:spacing w:before="0" w:beforeAutospacing="0" w:after="0" w:afterAutospacing="0"/>
        <w:rPr>
          <w:rFonts w:asciiTheme="minorHAnsi" w:hAnsiTheme="minorHAnsi" w:cstheme="minorHAnsi"/>
          <w:color w:val="303030"/>
          <w:sz w:val="22"/>
          <w:szCs w:val="22"/>
        </w:rPr>
      </w:pPr>
      <w:r>
        <w:rPr>
          <w:rFonts w:asciiTheme="minorHAnsi" w:hAnsiTheme="minorHAnsi" w:cstheme="minorHAnsi"/>
          <w:color w:val="303030"/>
          <w:sz w:val="22"/>
          <w:szCs w:val="22"/>
        </w:rPr>
        <w:t xml:space="preserve">I grew up in such a family. For me it was a warning as to how not to handle </w:t>
      </w:r>
      <w:r w:rsidR="003F568A">
        <w:rPr>
          <w:rFonts w:asciiTheme="minorHAnsi" w:hAnsiTheme="minorHAnsi" w:cstheme="minorHAnsi"/>
          <w:color w:val="303030"/>
          <w:sz w:val="22"/>
          <w:szCs w:val="22"/>
        </w:rPr>
        <w:t xml:space="preserve">the </w:t>
      </w:r>
      <w:r w:rsidR="003F568A" w:rsidRPr="003F568A">
        <w:rPr>
          <w:rFonts w:asciiTheme="minorHAnsi" w:hAnsiTheme="minorHAnsi" w:cstheme="minorHAnsi"/>
          <w:color w:val="303030"/>
          <w:sz w:val="22"/>
          <w:szCs w:val="22"/>
        </w:rPr>
        <w:t xml:space="preserve">family will create in the </w:t>
      </w:r>
      <w:r w:rsidR="003F568A">
        <w:rPr>
          <w:rFonts w:asciiTheme="minorHAnsi" w:hAnsiTheme="minorHAnsi" w:cstheme="minorHAnsi"/>
          <w:color w:val="303030"/>
          <w:sz w:val="22"/>
          <w:szCs w:val="22"/>
        </w:rPr>
        <w:t xml:space="preserve">future. The past has taught me to be patient, to listen careful the people around me, not to judge and to yield when it is necessary. I had a common sense to follow this path. But my brother, </w:t>
      </w:r>
      <w:r w:rsidR="003F568A">
        <w:rPr>
          <w:rFonts w:asciiTheme="minorHAnsi" w:hAnsiTheme="minorHAnsi" w:cstheme="minorHAnsi"/>
          <w:color w:val="303030"/>
          <w:sz w:val="22"/>
          <w:szCs w:val="22"/>
        </w:rPr>
        <w:lastRenderedPageBreak/>
        <w:t>who was much more unreasonable,</w:t>
      </w:r>
      <w:r w:rsidR="00B741DA">
        <w:rPr>
          <w:rFonts w:asciiTheme="minorHAnsi" w:hAnsiTheme="minorHAnsi" w:cstheme="minorHAnsi"/>
          <w:color w:val="303030"/>
          <w:sz w:val="22"/>
          <w:szCs w:val="22"/>
        </w:rPr>
        <w:t xml:space="preserve"> </w:t>
      </w:r>
      <w:r w:rsidR="003F568A">
        <w:rPr>
          <w:rFonts w:asciiTheme="minorHAnsi" w:hAnsiTheme="minorHAnsi" w:cstheme="minorHAnsi"/>
          <w:color w:val="303030"/>
          <w:sz w:val="22"/>
          <w:szCs w:val="22"/>
        </w:rPr>
        <w:t xml:space="preserve">clung to anger and accusation and seemed to forget to live. </w:t>
      </w:r>
      <w:r w:rsidR="00B741DA">
        <w:rPr>
          <w:rFonts w:asciiTheme="minorHAnsi" w:hAnsiTheme="minorHAnsi" w:cstheme="minorHAnsi"/>
          <w:color w:val="303030"/>
          <w:sz w:val="22"/>
          <w:szCs w:val="22"/>
        </w:rPr>
        <w:t xml:space="preserve">Nothing interested him in this life. He was saddened by the consequences of divorce and indifference of our parents. He closes in </w:t>
      </w:r>
      <w:r w:rsidR="00432563">
        <w:rPr>
          <w:rFonts w:asciiTheme="minorHAnsi" w:hAnsiTheme="minorHAnsi" w:cstheme="minorHAnsi"/>
          <w:color w:val="303030"/>
          <w:sz w:val="22"/>
          <w:szCs w:val="22"/>
        </w:rPr>
        <w:t>himself;</w:t>
      </w:r>
      <w:r w:rsidR="00B741DA">
        <w:rPr>
          <w:rFonts w:asciiTheme="minorHAnsi" w:hAnsiTheme="minorHAnsi" w:cstheme="minorHAnsi"/>
          <w:color w:val="303030"/>
          <w:sz w:val="22"/>
          <w:szCs w:val="22"/>
        </w:rPr>
        <w:t xml:space="preserve"> he does not go out often, he does </w:t>
      </w:r>
      <w:r w:rsidR="00432563">
        <w:rPr>
          <w:rFonts w:asciiTheme="minorHAnsi" w:hAnsiTheme="minorHAnsi" w:cstheme="minorHAnsi"/>
          <w:color w:val="303030"/>
          <w:sz w:val="22"/>
          <w:szCs w:val="22"/>
        </w:rPr>
        <w:t xml:space="preserve">not have many friends. He prefers to be alone and even he like to travel by himself. </w:t>
      </w:r>
      <w:r w:rsidR="00B741DA">
        <w:rPr>
          <w:rFonts w:asciiTheme="minorHAnsi" w:hAnsiTheme="minorHAnsi" w:cstheme="minorHAnsi"/>
          <w:color w:val="303030"/>
          <w:sz w:val="22"/>
          <w:szCs w:val="22"/>
        </w:rPr>
        <w:t>His behaviour is a prove of Bandura’s theory and how one shapes his character depending on surrounding.</w:t>
      </w:r>
      <w:r w:rsidR="005B2825">
        <w:rPr>
          <w:rFonts w:asciiTheme="minorHAnsi" w:hAnsiTheme="minorHAnsi" w:cstheme="minorHAnsi"/>
          <w:color w:val="303030"/>
          <w:sz w:val="22"/>
          <w:szCs w:val="22"/>
        </w:rPr>
        <w:t xml:space="preserve"> I</w:t>
      </w:r>
      <w:r w:rsidR="005B2825" w:rsidRPr="005B2825">
        <w:rPr>
          <w:rFonts w:asciiTheme="minorHAnsi" w:hAnsiTheme="minorHAnsi" w:cstheme="minorHAnsi"/>
          <w:color w:val="303030"/>
          <w:sz w:val="22"/>
          <w:szCs w:val="22"/>
        </w:rPr>
        <w:t>mperceptibly, my brother</w:t>
      </w:r>
      <w:r w:rsidR="0068167B">
        <w:rPr>
          <w:rFonts w:asciiTheme="minorHAnsi" w:hAnsiTheme="minorHAnsi" w:cstheme="minorHAnsi"/>
          <w:color w:val="303030"/>
          <w:sz w:val="22"/>
          <w:szCs w:val="22"/>
        </w:rPr>
        <w:t xml:space="preserve"> </w:t>
      </w:r>
      <w:r w:rsidR="005B2825">
        <w:rPr>
          <w:rFonts w:asciiTheme="minorHAnsi" w:hAnsiTheme="minorHAnsi" w:cstheme="minorHAnsi"/>
          <w:color w:val="303030"/>
          <w:sz w:val="22"/>
          <w:szCs w:val="22"/>
        </w:rPr>
        <w:t>become a cop</w:t>
      </w:r>
      <w:r w:rsidR="00CF2AFD">
        <w:rPr>
          <w:rFonts w:asciiTheme="minorHAnsi" w:hAnsiTheme="minorHAnsi" w:cstheme="minorHAnsi"/>
          <w:color w:val="303030"/>
          <w:sz w:val="22"/>
          <w:szCs w:val="22"/>
        </w:rPr>
        <w:t>y of my father. He became a grim and displeased man who use aggression to solve a problem.</w:t>
      </w:r>
    </w:p>
    <w:p w14:paraId="06341B78" w14:textId="29CCE425" w:rsidR="00A73CD9" w:rsidRDefault="0073181D" w:rsidP="00782FD7">
      <w:pPr>
        <w:pStyle w:val="text"/>
        <w:shd w:val="clear" w:color="auto" w:fill="FFFFFF"/>
        <w:spacing w:before="0" w:beforeAutospacing="0" w:after="0" w:afterAutospacing="0"/>
        <w:rPr>
          <w:rFonts w:asciiTheme="minorHAnsi" w:hAnsiTheme="minorHAnsi" w:cstheme="minorHAnsi"/>
          <w:color w:val="303030"/>
          <w:sz w:val="22"/>
          <w:szCs w:val="22"/>
        </w:rPr>
      </w:pPr>
      <w:r>
        <w:rPr>
          <w:rFonts w:asciiTheme="minorHAnsi" w:hAnsiTheme="minorHAnsi" w:cstheme="minorHAnsi"/>
          <w:color w:val="303030"/>
          <w:sz w:val="22"/>
          <w:szCs w:val="22"/>
        </w:rPr>
        <w:t xml:space="preserve">I, </w:t>
      </w:r>
      <w:r w:rsidR="00A73CD9">
        <w:rPr>
          <w:rFonts w:asciiTheme="minorHAnsi" w:hAnsiTheme="minorHAnsi" w:cstheme="minorHAnsi"/>
          <w:color w:val="303030"/>
          <w:sz w:val="22"/>
          <w:szCs w:val="22"/>
        </w:rPr>
        <w:t>as a nanny</w:t>
      </w:r>
      <w:r>
        <w:rPr>
          <w:rFonts w:asciiTheme="minorHAnsi" w:hAnsiTheme="minorHAnsi" w:cstheme="minorHAnsi"/>
          <w:color w:val="303030"/>
          <w:sz w:val="22"/>
          <w:szCs w:val="22"/>
        </w:rPr>
        <w:t xml:space="preserve">, </w:t>
      </w:r>
      <w:r w:rsidR="009A0BE3">
        <w:rPr>
          <w:rFonts w:asciiTheme="minorHAnsi" w:hAnsiTheme="minorHAnsi" w:cstheme="minorHAnsi"/>
          <w:color w:val="303030"/>
          <w:sz w:val="22"/>
          <w:szCs w:val="22"/>
        </w:rPr>
        <w:t xml:space="preserve">I </w:t>
      </w:r>
      <w:r>
        <w:rPr>
          <w:rFonts w:asciiTheme="minorHAnsi" w:hAnsiTheme="minorHAnsi" w:cstheme="minorHAnsi"/>
          <w:color w:val="303030"/>
          <w:sz w:val="22"/>
          <w:szCs w:val="22"/>
        </w:rPr>
        <w:t>also have the task of teaching the children to have good manners. Spending most of the time with me, they copy every gesture and every move</w:t>
      </w:r>
      <w:r w:rsidR="000A0141">
        <w:rPr>
          <w:rFonts w:asciiTheme="minorHAnsi" w:hAnsiTheme="minorHAnsi" w:cstheme="minorHAnsi"/>
          <w:color w:val="303030"/>
          <w:sz w:val="22"/>
          <w:szCs w:val="22"/>
        </w:rPr>
        <w:t>ment that</w:t>
      </w:r>
      <w:r>
        <w:rPr>
          <w:rFonts w:asciiTheme="minorHAnsi" w:hAnsiTheme="minorHAnsi" w:cstheme="minorHAnsi"/>
          <w:color w:val="303030"/>
          <w:sz w:val="22"/>
          <w:szCs w:val="22"/>
        </w:rPr>
        <w:t xml:space="preserve"> I make. That is why I try to be always in a good mood and convey them my positive energy. I try to be as strict as I can and explain them calm every </w:t>
      </w:r>
      <w:r w:rsidR="006578B2">
        <w:rPr>
          <w:rFonts w:asciiTheme="minorHAnsi" w:hAnsiTheme="minorHAnsi" w:cstheme="minorHAnsi"/>
          <w:color w:val="303030"/>
          <w:sz w:val="22"/>
          <w:szCs w:val="22"/>
        </w:rPr>
        <w:t>mistake,</w:t>
      </w:r>
      <w:r>
        <w:rPr>
          <w:rFonts w:asciiTheme="minorHAnsi" w:hAnsiTheme="minorHAnsi" w:cstheme="minorHAnsi"/>
          <w:color w:val="303030"/>
          <w:sz w:val="22"/>
          <w:szCs w:val="22"/>
        </w:rPr>
        <w:t xml:space="preserve"> so they do not repeat it again. </w:t>
      </w:r>
      <w:r w:rsidR="006578B2">
        <w:rPr>
          <w:rFonts w:asciiTheme="minorHAnsi" w:hAnsiTheme="minorHAnsi" w:cstheme="minorHAnsi"/>
          <w:color w:val="303030"/>
          <w:sz w:val="22"/>
          <w:szCs w:val="22"/>
        </w:rPr>
        <w:t>When they need I courage them and it gives them the power to move on. They need of person who believe in their power and know that he or she will always</w:t>
      </w:r>
      <w:r w:rsidR="000A0141">
        <w:rPr>
          <w:rFonts w:asciiTheme="minorHAnsi" w:hAnsiTheme="minorHAnsi" w:cstheme="minorHAnsi"/>
          <w:color w:val="303030"/>
          <w:sz w:val="22"/>
          <w:szCs w:val="22"/>
        </w:rPr>
        <w:t xml:space="preserve"> be</w:t>
      </w:r>
      <w:r w:rsidR="006578B2">
        <w:rPr>
          <w:rFonts w:asciiTheme="minorHAnsi" w:hAnsiTheme="minorHAnsi" w:cstheme="minorHAnsi"/>
          <w:color w:val="303030"/>
          <w:sz w:val="22"/>
          <w:szCs w:val="22"/>
        </w:rPr>
        <w:t xml:space="preserve"> behind their back.</w:t>
      </w:r>
      <w:r w:rsidR="000A0141">
        <w:rPr>
          <w:rFonts w:asciiTheme="minorHAnsi" w:hAnsiTheme="minorHAnsi" w:cstheme="minorHAnsi"/>
          <w:color w:val="303030"/>
          <w:sz w:val="22"/>
          <w:szCs w:val="22"/>
        </w:rPr>
        <w:t xml:space="preserve"> Parents who play the most important role in their lives should also be treated in the same way.</w:t>
      </w:r>
      <w:bookmarkStart w:id="2" w:name="_GoBack"/>
      <w:bookmarkEnd w:id="2"/>
    </w:p>
    <w:p w14:paraId="485E562F" w14:textId="661D3006" w:rsidR="00A73CD9" w:rsidRPr="00A73CD9" w:rsidRDefault="00CF2AFD" w:rsidP="00A73CD9">
      <w:pPr>
        <w:pStyle w:val="Heading1"/>
      </w:pPr>
      <w:bookmarkStart w:id="3" w:name="_Toc30020923"/>
      <w:r>
        <w:t>Solution</w:t>
      </w:r>
      <w:bookmarkEnd w:id="3"/>
    </w:p>
    <w:p w14:paraId="111F7C27" w14:textId="56C8D257" w:rsidR="00CF2AFD" w:rsidRDefault="00CF2AFD" w:rsidP="00CF2AFD">
      <w:r>
        <w:t xml:space="preserve">Bandura’s theory still plays an important part in young generation’s lives today. By </w:t>
      </w:r>
      <w:r w:rsidR="00D83F56">
        <w:t>providing</w:t>
      </w:r>
      <w:r>
        <w:t xml:space="preserve"> a good </w:t>
      </w:r>
      <w:r w:rsidR="00D83F56">
        <w:t xml:space="preserve">role model, parents and relatives model a good </w:t>
      </w:r>
      <w:r w:rsidR="00E90265">
        <w:t>person</w:t>
      </w:r>
      <w:r w:rsidR="00C665B2">
        <w:t xml:space="preserve"> who will play a good role in passing on the heredity of generation.</w:t>
      </w:r>
      <w:r w:rsidR="00E90265">
        <w:t xml:space="preserve"> Knowledge is acquired from school and the value system depends on one’s ability to copy the right people</w:t>
      </w:r>
      <w:r w:rsidR="00C665B2">
        <w:t xml:space="preserve"> behaviours</w:t>
      </w:r>
      <w:r w:rsidR="00E90265">
        <w:t xml:space="preserve"> or the direction that parents will give </w:t>
      </w:r>
      <w:r w:rsidR="00C665B2">
        <w:t>to their child</w:t>
      </w:r>
      <w:r w:rsidR="00E90265">
        <w:t>. The impact of non-moral influence should be limited.</w:t>
      </w:r>
      <w:r w:rsidR="00936681">
        <w:t xml:space="preserve"> The good manners must outweigh the negative ones. </w:t>
      </w:r>
    </w:p>
    <w:p w14:paraId="0B7860BE" w14:textId="5E9E91ED" w:rsidR="00E90265" w:rsidRPr="00D83F56" w:rsidRDefault="00E90265" w:rsidP="00CF2AFD">
      <w:r>
        <w:t>This proje</w:t>
      </w:r>
      <w:r w:rsidR="00A73CD9">
        <w:t>c</w:t>
      </w:r>
      <w:r>
        <w:t xml:space="preserve">t has </w:t>
      </w:r>
      <w:r w:rsidR="00A73CD9">
        <w:t>aimed to examine the role of Bandura’s theory on how children are developed in different situation. The study proved that the best upbringing is a good family environment.</w:t>
      </w:r>
      <w:r w:rsidR="00936681">
        <w:t xml:space="preserve"> Situations such as adoption and divorce are special cases and required more attention. Solving them is complicated process but it is not impossible one. With the right approach from specialists and well-trained people, everything is possible.</w:t>
      </w:r>
    </w:p>
    <w:p w14:paraId="7533B29B" w14:textId="22378041" w:rsidR="005308F1" w:rsidRPr="003F568A" w:rsidRDefault="00B741DA" w:rsidP="00782FD7">
      <w:pPr>
        <w:pStyle w:val="text"/>
        <w:shd w:val="clear" w:color="auto" w:fill="FFFFFF"/>
        <w:spacing w:before="0" w:beforeAutospacing="0" w:after="0" w:afterAutospacing="0"/>
        <w:rPr>
          <w:rFonts w:asciiTheme="minorHAnsi" w:hAnsiTheme="minorHAnsi" w:cstheme="minorHAnsi"/>
          <w:color w:val="303030"/>
          <w:sz w:val="22"/>
          <w:szCs w:val="22"/>
        </w:rPr>
      </w:pPr>
      <w:r>
        <w:rPr>
          <w:rFonts w:asciiTheme="minorHAnsi" w:hAnsiTheme="minorHAnsi" w:cstheme="minorHAnsi"/>
          <w:color w:val="303030"/>
          <w:sz w:val="22"/>
          <w:szCs w:val="22"/>
        </w:rPr>
        <w:t xml:space="preserve"> </w:t>
      </w:r>
    </w:p>
    <w:p w14:paraId="3C872BD0" w14:textId="43EE430E" w:rsidR="00992E63" w:rsidRPr="003F568A" w:rsidRDefault="00992E63">
      <w:r w:rsidRPr="003F568A">
        <w:br w:type="page"/>
      </w:r>
    </w:p>
    <w:p w14:paraId="268F57F0" w14:textId="77777777" w:rsidR="008C5C42" w:rsidRDefault="008C5C42"/>
    <w:p w14:paraId="58738A2D" w14:textId="1219D261" w:rsidR="005364CA" w:rsidRDefault="008C5C42" w:rsidP="008C5C42">
      <w:pPr>
        <w:pStyle w:val="Heading1"/>
      </w:pPr>
      <w:bookmarkStart w:id="4" w:name="_Toc30020924"/>
      <w:r>
        <w:t>References</w:t>
      </w:r>
      <w:bookmarkEnd w:id="4"/>
      <w:r w:rsidR="00C66DCF">
        <w:t xml:space="preserve"> </w:t>
      </w:r>
    </w:p>
    <w:p w14:paraId="03A88E49" w14:textId="678FC424" w:rsidR="008C5C42" w:rsidRDefault="008C5C42" w:rsidP="008C5C42">
      <w:pPr>
        <w:rPr>
          <w:rFonts w:cstheme="minorHAnsi"/>
          <w:color w:val="3A3A3A"/>
          <w:shd w:val="clear" w:color="auto" w:fill="FFFFFF"/>
        </w:rPr>
      </w:pPr>
      <w:r w:rsidRPr="003205AE">
        <w:rPr>
          <w:rFonts w:cstheme="minorHAnsi"/>
          <w:color w:val="3A3A3A"/>
          <w:shd w:val="clear" w:color="auto" w:fill="FFFFFF"/>
        </w:rPr>
        <w:t xml:space="preserve">Esgalhado, Uma. (2015) </w:t>
      </w:r>
      <w:r w:rsidR="00976D22">
        <w:rPr>
          <w:rFonts w:cstheme="minorHAnsi"/>
          <w:color w:val="3A3A3A"/>
          <w:shd w:val="clear" w:color="auto" w:fill="FFFFFF"/>
        </w:rPr>
        <w:t>‘</w:t>
      </w:r>
      <w:r w:rsidRPr="003205AE">
        <w:rPr>
          <w:rFonts w:cstheme="minorHAnsi"/>
          <w:color w:val="3A3A3A"/>
          <w:shd w:val="clear" w:color="auto" w:fill="FFFFFF"/>
        </w:rPr>
        <w:t>Adoption.</w:t>
      </w:r>
      <w:r w:rsidR="00976D22">
        <w:rPr>
          <w:rFonts w:cstheme="minorHAnsi"/>
          <w:color w:val="3A3A3A"/>
          <w:shd w:val="clear" w:color="auto" w:fill="FFFFFF"/>
        </w:rPr>
        <w:t>’</w:t>
      </w:r>
      <w:r w:rsidRPr="003205AE">
        <w:rPr>
          <w:rFonts w:cstheme="minorHAnsi"/>
          <w:i/>
          <w:iCs/>
          <w:color w:val="3A3A3A"/>
          <w:shd w:val="clear" w:color="auto" w:fill="FFFFFF"/>
        </w:rPr>
        <w:t>Skipping Stones</w:t>
      </w:r>
      <w:r w:rsidRPr="003205AE">
        <w:rPr>
          <w:rFonts w:cstheme="minorHAnsi"/>
          <w:color w:val="3A3A3A"/>
          <w:shd w:val="clear" w:color="auto" w:fill="FFFFFF"/>
        </w:rPr>
        <w:t> Vol.27</w:t>
      </w:r>
      <w:r w:rsidR="003205AE" w:rsidRPr="003205AE">
        <w:rPr>
          <w:rFonts w:cstheme="minorHAnsi"/>
          <w:color w:val="3A3A3A"/>
          <w:shd w:val="clear" w:color="auto" w:fill="FFFFFF"/>
        </w:rPr>
        <w:t>(</w:t>
      </w:r>
      <w:r w:rsidRPr="003205AE">
        <w:rPr>
          <w:rFonts w:cstheme="minorHAnsi"/>
          <w:color w:val="3A3A3A"/>
          <w:shd w:val="clear" w:color="auto" w:fill="FFFFFF"/>
        </w:rPr>
        <w:t>1</w:t>
      </w:r>
      <w:r w:rsidR="003205AE" w:rsidRPr="003205AE">
        <w:rPr>
          <w:rFonts w:cstheme="minorHAnsi"/>
          <w:color w:val="3A3A3A"/>
          <w:shd w:val="clear" w:color="auto" w:fill="FFFFFF"/>
        </w:rPr>
        <w:t>)</w:t>
      </w:r>
      <w:r w:rsidRPr="003205AE">
        <w:rPr>
          <w:rFonts w:cstheme="minorHAnsi"/>
          <w:color w:val="3A3A3A"/>
          <w:shd w:val="clear" w:color="auto" w:fill="FFFFFF"/>
        </w:rPr>
        <w:t xml:space="preserve">, pp.7. </w:t>
      </w:r>
    </w:p>
    <w:p w14:paraId="116495E9" w14:textId="4CBC92C6" w:rsidR="00AB6AEF" w:rsidRPr="00AB6AEF" w:rsidRDefault="00AB6AEF" w:rsidP="008C5C42">
      <w:pPr>
        <w:rPr>
          <w:rFonts w:cstheme="minorHAnsi"/>
          <w:color w:val="3A3A3A"/>
          <w:shd w:val="clear" w:color="auto" w:fill="FFFFFF"/>
        </w:rPr>
      </w:pPr>
      <w:r w:rsidRPr="00AB6AEF">
        <w:rPr>
          <w:rFonts w:cstheme="minorHAnsi"/>
          <w:color w:val="000000"/>
          <w:shd w:val="clear" w:color="auto" w:fill="FFFFFF"/>
        </w:rPr>
        <w:t>Graham, R. (2015). </w:t>
      </w:r>
      <w:r w:rsidRPr="00AB6AEF">
        <w:rPr>
          <w:rFonts w:cstheme="minorHAnsi"/>
          <w:i/>
          <w:iCs/>
          <w:color w:val="000000"/>
          <w:shd w:val="clear" w:color="auto" w:fill="FFFFFF"/>
        </w:rPr>
        <w:t>Why Adopted Children Still Struggle Over Time</w:t>
      </w:r>
      <w:r w:rsidRPr="00AB6AEF">
        <w:rPr>
          <w:rFonts w:cstheme="minorHAnsi"/>
          <w:color w:val="000000"/>
          <w:shd w:val="clear" w:color="auto" w:fill="FFFFFF"/>
        </w:rPr>
        <w:t>. [online] The Atlantic. Available at: https://www.theatlantic.com/health/archive/2015/12/adoption-happily-ever-after-myth/418230/ [Accessed 15 Jan. 2020].</w:t>
      </w:r>
    </w:p>
    <w:p w14:paraId="183F93A2" w14:textId="273B90A5" w:rsidR="006C2A21" w:rsidRPr="006C2A21" w:rsidRDefault="006C2A21" w:rsidP="008C5C42">
      <w:pPr>
        <w:rPr>
          <w:rFonts w:cstheme="minorHAnsi"/>
          <w:color w:val="3A3A3A"/>
          <w:shd w:val="clear" w:color="auto" w:fill="FFFFFF"/>
        </w:rPr>
      </w:pPr>
      <w:r w:rsidRPr="006C2A21">
        <w:rPr>
          <w:rFonts w:cstheme="minorHAnsi"/>
          <w:color w:val="000000"/>
          <w:shd w:val="clear" w:color="auto" w:fill="FFFFFF"/>
        </w:rPr>
        <w:t>Kemp, G., Smith, M. and Segal, J. (2019). </w:t>
      </w:r>
      <w:r w:rsidRPr="006C2A21">
        <w:rPr>
          <w:rFonts w:cstheme="minorHAnsi"/>
          <w:i/>
          <w:iCs/>
          <w:color w:val="000000"/>
          <w:shd w:val="clear" w:color="auto" w:fill="FFFFFF"/>
        </w:rPr>
        <w:t>Children and Divorce</w:t>
      </w:r>
      <w:r w:rsidRPr="006C2A21">
        <w:rPr>
          <w:rFonts w:cstheme="minorHAnsi"/>
          <w:color w:val="000000"/>
          <w:shd w:val="clear" w:color="auto" w:fill="FFFFFF"/>
        </w:rPr>
        <w:t>. [online] HelpGuide.org. Available at: https://www.helpguide.org/articles/parenting-family/children-and-divorce.htm [Accessed 15 Jan. 2020].</w:t>
      </w:r>
    </w:p>
    <w:p w14:paraId="338B9574" w14:textId="400C5430" w:rsidR="005D5A64" w:rsidRPr="00C309D2" w:rsidRDefault="005D5A64" w:rsidP="008C5C42">
      <w:pPr>
        <w:rPr>
          <w:rFonts w:cstheme="minorHAnsi"/>
          <w:color w:val="3A3A3A"/>
          <w:shd w:val="clear" w:color="auto" w:fill="FFFFFF"/>
        </w:rPr>
      </w:pPr>
      <w:r w:rsidRPr="00C309D2">
        <w:rPr>
          <w:rFonts w:cstheme="minorHAnsi"/>
          <w:color w:val="3A3A3A"/>
          <w:shd w:val="clear" w:color="auto" w:fill="FFFFFF"/>
        </w:rPr>
        <w:t xml:space="preserve">Moyer, April M, and Goldberg, Abbie E. (2017) ‘We Were Not Planning on This, But...: Adoptive Parents Reactions and Adaptations to Unmet Expectations.’ </w:t>
      </w:r>
      <w:r w:rsidRPr="00C309D2">
        <w:rPr>
          <w:rFonts w:cstheme="minorHAnsi"/>
          <w:i/>
          <w:iCs/>
          <w:color w:val="3A3A3A"/>
          <w:shd w:val="clear" w:color="auto" w:fill="FFFFFF"/>
        </w:rPr>
        <w:t>Child &amp; Family Social Work</w:t>
      </w:r>
      <w:r w:rsidRPr="00C309D2">
        <w:rPr>
          <w:rFonts w:cstheme="minorHAnsi"/>
          <w:color w:val="3A3A3A"/>
          <w:shd w:val="clear" w:color="auto" w:fill="FFFFFF"/>
        </w:rPr>
        <w:t xml:space="preserve"> Vol.22(S1), pp.12-21. </w:t>
      </w:r>
    </w:p>
    <w:p w14:paraId="6779828D" w14:textId="091AC6E4" w:rsidR="00976D22" w:rsidRPr="000B4A5C" w:rsidRDefault="00976D22" w:rsidP="00976D22">
      <w:r w:rsidRPr="000B4A5C">
        <w:t>Peadiatr Child Health (2001). ’Understanding adoption: A developmental approach’.</w:t>
      </w:r>
      <w:r>
        <w:t xml:space="preserve"> </w:t>
      </w:r>
      <w:r w:rsidRPr="000B4A5C">
        <w:t xml:space="preserve">Available at: </w:t>
      </w:r>
      <w:hyperlink r:id="rId5" w:history="1">
        <w:r w:rsidRPr="000B4A5C">
          <w:rPr>
            <w:rStyle w:val="Hyperlink"/>
          </w:rPr>
          <w:t>https://www.ncbi.nlm.nih.gov/pmc/articles/PMC2804559/</w:t>
        </w:r>
      </w:hyperlink>
    </w:p>
    <w:p w14:paraId="49269045" w14:textId="77777777" w:rsidR="00976D22" w:rsidRPr="003205AE" w:rsidRDefault="00976D22" w:rsidP="008C5C42">
      <w:pPr>
        <w:rPr>
          <w:rFonts w:cstheme="minorHAnsi"/>
        </w:rPr>
      </w:pPr>
    </w:p>
    <w:p w14:paraId="5449EFFD" w14:textId="77777777" w:rsidR="005364CA" w:rsidRPr="00057090" w:rsidRDefault="005364CA" w:rsidP="00057090"/>
    <w:p w14:paraId="1E4A57D3" w14:textId="77777777" w:rsidR="000324B2" w:rsidRPr="000324B2" w:rsidRDefault="000324B2" w:rsidP="000324B2">
      <w:pPr>
        <w:jc w:val="center"/>
      </w:pPr>
    </w:p>
    <w:sectPr w:rsidR="000324B2" w:rsidRPr="000324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4B2"/>
    <w:rsid w:val="000324B2"/>
    <w:rsid w:val="00041C4C"/>
    <w:rsid w:val="00057090"/>
    <w:rsid w:val="000A0141"/>
    <w:rsid w:val="001E1314"/>
    <w:rsid w:val="001E74C4"/>
    <w:rsid w:val="001F0D77"/>
    <w:rsid w:val="002714E8"/>
    <w:rsid w:val="0031176B"/>
    <w:rsid w:val="003205AE"/>
    <w:rsid w:val="00381C84"/>
    <w:rsid w:val="003D18D5"/>
    <w:rsid w:val="003E6258"/>
    <w:rsid w:val="003F568A"/>
    <w:rsid w:val="00432563"/>
    <w:rsid w:val="00436B8A"/>
    <w:rsid w:val="005308F1"/>
    <w:rsid w:val="005364CA"/>
    <w:rsid w:val="005B2825"/>
    <w:rsid w:val="005D5A64"/>
    <w:rsid w:val="006578B2"/>
    <w:rsid w:val="0068167B"/>
    <w:rsid w:val="006C2A21"/>
    <w:rsid w:val="0072036F"/>
    <w:rsid w:val="00730C3C"/>
    <w:rsid w:val="0073181D"/>
    <w:rsid w:val="00772F88"/>
    <w:rsid w:val="00782FD7"/>
    <w:rsid w:val="0078326E"/>
    <w:rsid w:val="00803B6B"/>
    <w:rsid w:val="00822EF1"/>
    <w:rsid w:val="008C5C42"/>
    <w:rsid w:val="008D0AD5"/>
    <w:rsid w:val="008F6012"/>
    <w:rsid w:val="00936681"/>
    <w:rsid w:val="00976D22"/>
    <w:rsid w:val="00992E63"/>
    <w:rsid w:val="009A0BE3"/>
    <w:rsid w:val="009E0396"/>
    <w:rsid w:val="00A7380F"/>
    <w:rsid w:val="00A73CD9"/>
    <w:rsid w:val="00A75CFD"/>
    <w:rsid w:val="00AB6AEF"/>
    <w:rsid w:val="00AD07C6"/>
    <w:rsid w:val="00AE466A"/>
    <w:rsid w:val="00B66033"/>
    <w:rsid w:val="00B741DA"/>
    <w:rsid w:val="00BE7058"/>
    <w:rsid w:val="00C00F0F"/>
    <w:rsid w:val="00C06805"/>
    <w:rsid w:val="00C309D2"/>
    <w:rsid w:val="00C53FE7"/>
    <w:rsid w:val="00C665B2"/>
    <w:rsid w:val="00C66DCF"/>
    <w:rsid w:val="00C71BC9"/>
    <w:rsid w:val="00CB33C0"/>
    <w:rsid w:val="00CE4760"/>
    <w:rsid w:val="00CF2AFD"/>
    <w:rsid w:val="00D2649D"/>
    <w:rsid w:val="00D43938"/>
    <w:rsid w:val="00D83F56"/>
    <w:rsid w:val="00DA0907"/>
    <w:rsid w:val="00E90265"/>
    <w:rsid w:val="00E93502"/>
    <w:rsid w:val="00EB3785"/>
    <w:rsid w:val="00EE3EF3"/>
    <w:rsid w:val="00F11C82"/>
    <w:rsid w:val="00F93AE7"/>
    <w:rsid w:val="00F93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6D29C"/>
  <w15:chartTrackingRefBased/>
  <w15:docId w15:val="{29CD29F0-57C0-41E6-A5D0-9A0946573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0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0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14E8"/>
    <w:pPr>
      <w:outlineLvl w:val="9"/>
    </w:pPr>
    <w:rPr>
      <w:lang w:val="en-US"/>
    </w:rPr>
  </w:style>
  <w:style w:type="paragraph" w:styleId="TOC1">
    <w:name w:val="toc 1"/>
    <w:basedOn w:val="Normal"/>
    <w:next w:val="Normal"/>
    <w:autoRedefine/>
    <w:uiPriority w:val="39"/>
    <w:unhideWhenUsed/>
    <w:rsid w:val="002714E8"/>
    <w:pPr>
      <w:spacing w:after="100"/>
    </w:pPr>
  </w:style>
  <w:style w:type="character" w:styleId="Hyperlink">
    <w:name w:val="Hyperlink"/>
    <w:basedOn w:val="DefaultParagraphFont"/>
    <w:uiPriority w:val="99"/>
    <w:unhideWhenUsed/>
    <w:rsid w:val="002714E8"/>
    <w:rPr>
      <w:color w:val="0563C1" w:themeColor="hyperlink"/>
      <w:u w:val="single"/>
    </w:rPr>
  </w:style>
  <w:style w:type="paragraph" w:customStyle="1" w:styleId="text">
    <w:name w:val="text"/>
    <w:basedOn w:val="Normal"/>
    <w:rsid w:val="00782FD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2065014">
      <w:bodyDiv w:val="1"/>
      <w:marLeft w:val="0"/>
      <w:marRight w:val="0"/>
      <w:marTop w:val="0"/>
      <w:marBottom w:val="0"/>
      <w:divBdr>
        <w:top w:val="none" w:sz="0" w:space="0" w:color="auto"/>
        <w:left w:val="none" w:sz="0" w:space="0" w:color="auto"/>
        <w:bottom w:val="none" w:sz="0" w:space="0" w:color="auto"/>
        <w:right w:val="none" w:sz="0" w:space="0" w:color="auto"/>
      </w:divBdr>
      <w:divsChild>
        <w:div w:id="780183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ncbi.nlm.nih.gov/pmc/articles/PMC280455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B82BE-D07A-41EA-B96A-2CCD3E56B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TotalTime>
  <Pages>6</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Koleva (1812788)</dc:creator>
  <cp:keywords/>
  <dc:description/>
  <cp:lastModifiedBy>Kristina Koleva (1812788)</cp:lastModifiedBy>
  <cp:revision>31</cp:revision>
  <dcterms:created xsi:type="dcterms:W3CDTF">2020-01-12T12:03:00Z</dcterms:created>
  <dcterms:modified xsi:type="dcterms:W3CDTF">2020-01-15T23:16:00Z</dcterms:modified>
</cp:coreProperties>
</file>