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4170" w:type="dxa"/>
        <w:tblLook w:val="04A0" w:firstRow="1" w:lastRow="0" w:firstColumn="1" w:lastColumn="0" w:noHBand="0" w:noVBand="1"/>
      </w:tblPr>
      <w:tblGrid>
        <w:gridCol w:w="1838"/>
        <w:gridCol w:w="2268"/>
        <w:gridCol w:w="2693"/>
        <w:gridCol w:w="2552"/>
        <w:gridCol w:w="4819"/>
      </w:tblGrid>
      <w:tr w:rsidR="006B0C36" w:rsidRPr="00633B6E" w14:paraId="611438D9" w14:textId="77777777" w:rsidTr="003216EF">
        <w:tc>
          <w:tcPr>
            <w:tcW w:w="14170" w:type="dxa"/>
            <w:gridSpan w:val="5"/>
            <w:shd w:val="clear" w:color="auto" w:fill="BDD6EE" w:themeFill="accent5" w:themeFillTint="66"/>
          </w:tcPr>
          <w:p w14:paraId="24AB7780" w14:textId="15DC8946" w:rsidR="006B0C36" w:rsidRPr="00633B6E" w:rsidRDefault="006B0C36" w:rsidP="006B0C36">
            <w:pPr>
              <w:jc w:val="center"/>
              <w:rPr>
                <w:rFonts w:ascii="Times New Roman" w:hAnsi="Times New Roman" w:cs="Times New Roman"/>
              </w:rPr>
            </w:pPr>
            <w:r w:rsidRPr="00633B6E">
              <w:rPr>
                <w:rFonts w:ascii="Times New Roman" w:hAnsi="Times New Roman" w:cs="Times New Roman"/>
              </w:rPr>
              <w:t>Lesson plan</w:t>
            </w:r>
            <w:r w:rsidR="008D43E7">
              <w:rPr>
                <w:rFonts w:ascii="Times New Roman" w:hAnsi="Times New Roman" w:cs="Times New Roman"/>
              </w:rPr>
              <w:t>: Bouldering</w:t>
            </w:r>
          </w:p>
        </w:tc>
      </w:tr>
      <w:tr w:rsidR="006C4660" w:rsidRPr="00633B6E" w14:paraId="1F4EFB4F" w14:textId="77777777" w:rsidTr="003216EF">
        <w:tc>
          <w:tcPr>
            <w:tcW w:w="1838" w:type="dxa"/>
          </w:tcPr>
          <w:p w14:paraId="5FD5C462" w14:textId="7A049DC4" w:rsidR="006C4660" w:rsidRPr="00633B6E" w:rsidRDefault="006C4660">
            <w:pPr>
              <w:rPr>
                <w:rFonts w:ascii="Times New Roman" w:hAnsi="Times New Roman" w:cs="Times New Roman"/>
              </w:rPr>
            </w:pPr>
            <w:r w:rsidRPr="00633B6E">
              <w:rPr>
                <w:rFonts w:ascii="Times New Roman" w:hAnsi="Times New Roman" w:cs="Times New Roman"/>
              </w:rPr>
              <w:t>Year: 3&amp;4</w:t>
            </w:r>
          </w:p>
        </w:tc>
        <w:tc>
          <w:tcPr>
            <w:tcW w:w="2268" w:type="dxa"/>
          </w:tcPr>
          <w:p w14:paraId="26DBBE7E" w14:textId="70361B98" w:rsidR="006C4660" w:rsidRPr="00633B6E" w:rsidRDefault="006C4660">
            <w:pPr>
              <w:rPr>
                <w:rFonts w:ascii="Times New Roman" w:hAnsi="Times New Roman" w:cs="Times New Roman"/>
              </w:rPr>
            </w:pPr>
            <w:r w:rsidRPr="00633B6E">
              <w:rPr>
                <w:rFonts w:ascii="Times New Roman" w:hAnsi="Times New Roman" w:cs="Times New Roman"/>
              </w:rPr>
              <w:t>Date: 29/04/202</w:t>
            </w:r>
            <w:r w:rsidR="00B3341B">
              <w:rPr>
                <w:rFonts w:ascii="Times New Roman" w:hAnsi="Times New Roman" w:cs="Times New Roman"/>
              </w:rPr>
              <w:t>2</w:t>
            </w:r>
          </w:p>
        </w:tc>
        <w:tc>
          <w:tcPr>
            <w:tcW w:w="2693" w:type="dxa"/>
          </w:tcPr>
          <w:p w14:paraId="6B4F7FA4" w14:textId="77777777" w:rsidR="006C4660" w:rsidRPr="00633B6E" w:rsidRDefault="006C4660">
            <w:pPr>
              <w:rPr>
                <w:rFonts w:ascii="Times New Roman" w:hAnsi="Times New Roman" w:cs="Times New Roman"/>
              </w:rPr>
            </w:pPr>
            <w:r w:rsidRPr="00633B6E">
              <w:rPr>
                <w:rFonts w:ascii="Times New Roman" w:hAnsi="Times New Roman" w:cs="Times New Roman"/>
              </w:rPr>
              <w:t>No of pupils:10</w:t>
            </w:r>
          </w:p>
          <w:p w14:paraId="5727A7E9" w14:textId="65C94870" w:rsidR="006C4660" w:rsidRPr="00633B6E" w:rsidRDefault="006C4660">
            <w:pPr>
              <w:rPr>
                <w:rFonts w:ascii="Times New Roman" w:hAnsi="Times New Roman" w:cs="Times New Roman"/>
              </w:rPr>
            </w:pPr>
            <w:r w:rsidRPr="00633B6E">
              <w:rPr>
                <w:rFonts w:ascii="Times New Roman" w:hAnsi="Times New Roman" w:cs="Times New Roman"/>
              </w:rPr>
              <w:t xml:space="preserve">Mixed abilities </w:t>
            </w:r>
          </w:p>
        </w:tc>
        <w:tc>
          <w:tcPr>
            <w:tcW w:w="2552" w:type="dxa"/>
          </w:tcPr>
          <w:p w14:paraId="27618211" w14:textId="0B35A39F" w:rsidR="006C4660" w:rsidRPr="00633B6E" w:rsidRDefault="006C4660">
            <w:pPr>
              <w:rPr>
                <w:rFonts w:ascii="Times New Roman" w:hAnsi="Times New Roman" w:cs="Times New Roman"/>
              </w:rPr>
            </w:pPr>
            <w:r w:rsidRPr="00633B6E">
              <w:rPr>
                <w:rFonts w:ascii="Times New Roman" w:hAnsi="Times New Roman" w:cs="Times New Roman"/>
              </w:rPr>
              <w:t xml:space="preserve">Length of time for the lesson: 1 hour  </w:t>
            </w:r>
          </w:p>
        </w:tc>
        <w:tc>
          <w:tcPr>
            <w:tcW w:w="4819" w:type="dxa"/>
          </w:tcPr>
          <w:p w14:paraId="5D55A1EC" w14:textId="77777777" w:rsidR="00E27EA4" w:rsidRDefault="006C4660">
            <w:pPr>
              <w:rPr>
                <w:rFonts w:ascii="Times New Roman" w:hAnsi="Times New Roman" w:cs="Times New Roman"/>
              </w:rPr>
            </w:pPr>
            <w:r w:rsidRPr="00633B6E">
              <w:rPr>
                <w:rFonts w:ascii="Times New Roman" w:hAnsi="Times New Roman" w:cs="Times New Roman"/>
              </w:rPr>
              <w:t>NC ref</w:t>
            </w:r>
            <w:r w:rsidR="000E1F76">
              <w:rPr>
                <w:rFonts w:ascii="Times New Roman" w:hAnsi="Times New Roman" w:cs="Times New Roman"/>
              </w:rPr>
              <w:t xml:space="preserve"> – 1: </w:t>
            </w:r>
            <w:r w:rsidR="00E27EA4">
              <w:t>overcome challenges of a physical and problem-solving nature with a partner or in a small group</w:t>
            </w:r>
            <w:r w:rsidR="000E1F76">
              <w:rPr>
                <w:rFonts w:ascii="Times New Roman" w:hAnsi="Times New Roman" w:cs="Times New Roman"/>
              </w:rPr>
              <w:t xml:space="preserve"> </w:t>
            </w:r>
          </w:p>
          <w:p w14:paraId="1E5E361F" w14:textId="23D4950E" w:rsidR="006C4660" w:rsidRPr="00633B6E" w:rsidRDefault="00D8123B">
            <w:pPr>
              <w:rPr>
                <w:rFonts w:ascii="Times New Roman" w:hAnsi="Times New Roman" w:cs="Times New Roman"/>
              </w:rPr>
            </w:pPr>
            <w:r>
              <w:rPr>
                <w:rFonts w:ascii="Times New Roman" w:hAnsi="Times New Roman" w:cs="Times New Roman"/>
              </w:rPr>
              <w:t xml:space="preserve">NC ref - </w:t>
            </w:r>
            <w:r w:rsidR="0083480C">
              <w:rPr>
                <w:rFonts w:ascii="Times New Roman" w:hAnsi="Times New Roman" w:cs="Times New Roman"/>
              </w:rPr>
              <w:t>6</w:t>
            </w:r>
            <w:r w:rsidR="00E27EA4">
              <w:rPr>
                <w:rFonts w:ascii="Times New Roman" w:hAnsi="Times New Roman" w:cs="Times New Roman"/>
              </w:rPr>
              <w:t xml:space="preserve">: </w:t>
            </w:r>
            <w:r w:rsidR="00E27EA4">
              <w:t>plan and evaluate their individual or group responses to challenges using key words related to their activity</w:t>
            </w:r>
            <w:r w:rsidR="00703842">
              <w:t xml:space="preserve"> (D.C.E.L.L.S, </w:t>
            </w:r>
            <w:r w:rsidR="00037C10">
              <w:t>2008)</w:t>
            </w:r>
          </w:p>
        </w:tc>
      </w:tr>
      <w:tr w:rsidR="006C4660" w:rsidRPr="00633B6E" w14:paraId="4FCDD217" w14:textId="77777777" w:rsidTr="003216EF">
        <w:tc>
          <w:tcPr>
            <w:tcW w:w="6799" w:type="dxa"/>
            <w:gridSpan w:val="3"/>
          </w:tcPr>
          <w:p w14:paraId="2671D1AA" w14:textId="2E2E116E" w:rsidR="006C4660" w:rsidRPr="00633B6E" w:rsidRDefault="006C4660">
            <w:pPr>
              <w:rPr>
                <w:rFonts w:ascii="Times New Roman" w:hAnsi="Times New Roman" w:cs="Times New Roman"/>
              </w:rPr>
            </w:pPr>
            <w:r w:rsidRPr="00633B6E">
              <w:rPr>
                <w:rFonts w:ascii="Times New Roman" w:hAnsi="Times New Roman" w:cs="Times New Roman"/>
              </w:rPr>
              <w:t>Recourses:</w:t>
            </w:r>
            <w:r w:rsidR="00FB583C">
              <w:rPr>
                <w:rFonts w:ascii="Times New Roman" w:hAnsi="Times New Roman" w:cs="Times New Roman"/>
              </w:rPr>
              <w:t xml:space="preserve"> cones, matts </w:t>
            </w:r>
          </w:p>
        </w:tc>
        <w:tc>
          <w:tcPr>
            <w:tcW w:w="7371" w:type="dxa"/>
            <w:gridSpan w:val="2"/>
          </w:tcPr>
          <w:p w14:paraId="03257A34" w14:textId="032F41D9" w:rsidR="006C4660" w:rsidRPr="00633B6E" w:rsidRDefault="006C4660">
            <w:pPr>
              <w:rPr>
                <w:rFonts w:ascii="Times New Roman" w:hAnsi="Times New Roman" w:cs="Times New Roman"/>
              </w:rPr>
            </w:pPr>
            <w:r w:rsidRPr="00633B6E">
              <w:rPr>
                <w:rFonts w:ascii="Times New Roman" w:hAnsi="Times New Roman" w:cs="Times New Roman"/>
              </w:rPr>
              <w:t xml:space="preserve">Health and safety issues: see attached risk assessment </w:t>
            </w:r>
          </w:p>
        </w:tc>
      </w:tr>
    </w:tbl>
    <w:p w14:paraId="5E585D65" w14:textId="77777777" w:rsidR="006B0C36" w:rsidRPr="00633B6E" w:rsidRDefault="006B0C36">
      <w:pPr>
        <w:rPr>
          <w:rFonts w:ascii="Times New Roman" w:hAnsi="Times New Roman" w:cs="Times New Roman"/>
        </w:rPr>
      </w:pPr>
    </w:p>
    <w:tbl>
      <w:tblPr>
        <w:tblStyle w:val="TableGrid"/>
        <w:tblW w:w="14170" w:type="dxa"/>
        <w:tblLayout w:type="fixed"/>
        <w:tblLook w:val="04A0" w:firstRow="1" w:lastRow="0" w:firstColumn="1" w:lastColumn="0" w:noHBand="0" w:noVBand="1"/>
      </w:tblPr>
      <w:tblGrid>
        <w:gridCol w:w="562"/>
        <w:gridCol w:w="1134"/>
        <w:gridCol w:w="3544"/>
        <w:gridCol w:w="2126"/>
        <w:gridCol w:w="2127"/>
        <w:gridCol w:w="2409"/>
        <w:gridCol w:w="2268"/>
      </w:tblGrid>
      <w:tr w:rsidR="003D1949" w:rsidRPr="00633B6E" w14:paraId="372A0CA0" w14:textId="77777777" w:rsidTr="003216EF">
        <w:tc>
          <w:tcPr>
            <w:tcW w:w="562" w:type="dxa"/>
            <w:vMerge w:val="restart"/>
            <w:shd w:val="clear" w:color="auto" w:fill="BDD6EE" w:themeFill="accent5" w:themeFillTint="66"/>
            <w:textDirection w:val="btLr"/>
          </w:tcPr>
          <w:p w14:paraId="08BB7355" w14:textId="0BB63673" w:rsidR="003D1949" w:rsidRPr="00633B6E" w:rsidRDefault="003D1949" w:rsidP="003D1949">
            <w:pPr>
              <w:ind w:left="113" w:right="113"/>
              <w:jc w:val="center"/>
              <w:rPr>
                <w:rFonts w:ascii="Times New Roman" w:hAnsi="Times New Roman" w:cs="Times New Roman"/>
              </w:rPr>
            </w:pPr>
            <w:r>
              <w:rPr>
                <w:rFonts w:ascii="Times New Roman" w:hAnsi="Times New Roman" w:cs="Times New Roman"/>
              </w:rPr>
              <w:t xml:space="preserve">Warm up activities </w:t>
            </w:r>
          </w:p>
        </w:tc>
        <w:tc>
          <w:tcPr>
            <w:tcW w:w="13608" w:type="dxa"/>
            <w:gridSpan w:val="6"/>
            <w:shd w:val="clear" w:color="auto" w:fill="BDD6EE" w:themeFill="accent5" w:themeFillTint="66"/>
          </w:tcPr>
          <w:p w14:paraId="5ACE4B42" w14:textId="28F6377D" w:rsidR="003D1949" w:rsidRPr="00633B6E" w:rsidRDefault="003D1949" w:rsidP="006C4660">
            <w:pPr>
              <w:jc w:val="center"/>
              <w:rPr>
                <w:rFonts w:ascii="Times New Roman" w:hAnsi="Times New Roman" w:cs="Times New Roman"/>
              </w:rPr>
            </w:pPr>
            <w:r w:rsidRPr="00633B6E">
              <w:rPr>
                <w:rFonts w:ascii="Times New Roman" w:hAnsi="Times New Roman" w:cs="Times New Roman"/>
              </w:rPr>
              <w:t>Lesson structure</w:t>
            </w:r>
          </w:p>
        </w:tc>
      </w:tr>
      <w:tr w:rsidR="003D1949" w:rsidRPr="00633B6E" w14:paraId="14D1F054" w14:textId="77777777" w:rsidTr="00376FDB">
        <w:tc>
          <w:tcPr>
            <w:tcW w:w="562" w:type="dxa"/>
            <w:vMerge/>
            <w:shd w:val="clear" w:color="auto" w:fill="D9D9D9" w:themeFill="background1" w:themeFillShade="D9"/>
          </w:tcPr>
          <w:p w14:paraId="61FA1684" w14:textId="77777777" w:rsidR="003D1949" w:rsidRPr="00633B6E" w:rsidRDefault="003D1949">
            <w:pPr>
              <w:rPr>
                <w:rFonts w:ascii="Times New Roman" w:hAnsi="Times New Roman" w:cs="Times New Roman"/>
              </w:rPr>
            </w:pPr>
          </w:p>
        </w:tc>
        <w:tc>
          <w:tcPr>
            <w:tcW w:w="1134" w:type="dxa"/>
            <w:shd w:val="clear" w:color="auto" w:fill="D9D9D9" w:themeFill="background1" w:themeFillShade="D9"/>
          </w:tcPr>
          <w:p w14:paraId="6333344F" w14:textId="76381E94" w:rsidR="003D1949" w:rsidRPr="00633B6E" w:rsidRDefault="003D1949">
            <w:pPr>
              <w:rPr>
                <w:rFonts w:ascii="Times New Roman" w:hAnsi="Times New Roman" w:cs="Times New Roman"/>
              </w:rPr>
            </w:pPr>
            <w:r w:rsidRPr="00633B6E">
              <w:rPr>
                <w:rFonts w:ascii="Times New Roman" w:hAnsi="Times New Roman" w:cs="Times New Roman"/>
              </w:rPr>
              <w:t xml:space="preserve">Time </w:t>
            </w:r>
          </w:p>
        </w:tc>
        <w:tc>
          <w:tcPr>
            <w:tcW w:w="3544" w:type="dxa"/>
            <w:shd w:val="clear" w:color="auto" w:fill="D9D9D9" w:themeFill="background1" w:themeFillShade="D9"/>
          </w:tcPr>
          <w:p w14:paraId="3E6AA0E7" w14:textId="23CC9839" w:rsidR="003D1949" w:rsidRPr="00633B6E" w:rsidRDefault="003D1949">
            <w:pPr>
              <w:rPr>
                <w:rFonts w:ascii="Times New Roman" w:hAnsi="Times New Roman" w:cs="Times New Roman"/>
              </w:rPr>
            </w:pPr>
            <w:r w:rsidRPr="00633B6E">
              <w:rPr>
                <w:rFonts w:ascii="Times New Roman" w:hAnsi="Times New Roman" w:cs="Times New Roman"/>
              </w:rPr>
              <w:t xml:space="preserve">Activity sequence </w:t>
            </w:r>
          </w:p>
        </w:tc>
        <w:tc>
          <w:tcPr>
            <w:tcW w:w="2126" w:type="dxa"/>
            <w:shd w:val="clear" w:color="auto" w:fill="D9D9D9" w:themeFill="background1" w:themeFillShade="D9"/>
          </w:tcPr>
          <w:p w14:paraId="1BAB8E78" w14:textId="69DCEF4B" w:rsidR="003D1949" w:rsidRPr="00633B6E" w:rsidRDefault="003D1949">
            <w:pPr>
              <w:rPr>
                <w:rFonts w:ascii="Times New Roman" w:hAnsi="Times New Roman" w:cs="Times New Roman"/>
              </w:rPr>
            </w:pPr>
            <w:r w:rsidRPr="00633B6E">
              <w:rPr>
                <w:rFonts w:ascii="Times New Roman" w:hAnsi="Times New Roman" w:cs="Times New Roman"/>
              </w:rPr>
              <w:t xml:space="preserve">Organisation </w:t>
            </w:r>
          </w:p>
        </w:tc>
        <w:tc>
          <w:tcPr>
            <w:tcW w:w="2127" w:type="dxa"/>
            <w:shd w:val="clear" w:color="auto" w:fill="D9D9D9" w:themeFill="background1" w:themeFillShade="D9"/>
          </w:tcPr>
          <w:p w14:paraId="1F854F30" w14:textId="380DA2EE" w:rsidR="003D1949" w:rsidRPr="00633B6E" w:rsidRDefault="003D1949">
            <w:pPr>
              <w:rPr>
                <w:rFonts w:ascii="Times New Roman" w:hAnsi="Times New Roman" w:cs="Times New Roman"/>
              </w:rPr>
            </w:pPr>
            <w:r w:rsidRPr="00633B6E">
              <w:rPr>
                <w:rFonts w:ascii="Times New Roman" w:hAnsi="Times New Roman" w:cs="Times New Roman"/>
              </w:rPr>
              <w:t>Teaching and learning methods</w:t>
            </w:r>
          </w:p>
        </w:tc>
        <w:tc>
          <w:tcPr>
            <w:tcW w:w="2409" w:type="dxa"/>
            <w:shd w:val="clear" w:color="auto" w:fill="D9D9D9" w:themeFill="background1" w:themeFillShade="D9"/>
          </w:tcPr>
          <w:p w14:paraId="583BA3C0" w14:textId="73D757AD" w:rsidR="003D1949" w:rsidRPr="00633B6E" w:rsidRDefault="003D1949">
            <w:pPr>
              <w:rPr>
                <w:rFonts w:ascii="Times New Roman" w:hAnsi="Times New Roman" w:cs="Times New Roman"/>
              </w:rPr>
            </w:pPr>
            <w:r w:rsidRPr="00633B6E">
              <w:rPr>
                <w:rFonts w:ascii="Times New Roman" w:hAnsi="Times New Roman" w:cs="Times New Roman"/>
              </w:rPr>
              <w:t xml:space="preserve">Points to remember </w:t>
            </w:r>
          </w:p>
        </w:tc>
        <w:tc>
          <w:tcPr>
            <w:tcW w:w="2268" w:type="dxa"/>
            <w:shd w:val="clear" w:color="auto" w:fill="D9D9D9" w:themeFill="background1" w:themeFillShade="D9"/>
          </w:tcPr>
          <w:p w14:paraId="0305E940" w14:textId="5E1D7D8F" w:rsidR="003D1949" w:rsidRPr="00633B6E" w:rsidRDefault="003D1949">
            <w:pPr>
              <w:rPr>
                <w:rFonts w:ascii="Times New Roman" w:hAnsi="Times New Roman" w:cs="Times New Roman"/>
              </w:rPr>
            </w:pPr>
            <w:r w:rsidRPr="00633B6E">
              <w:rPr>
                <w:rFonts w:ascii="Times New Roman" w:hAnsi="Times New Roman" w:cs="Times New Roman"/>
              </w:rPr>
              <w:t xml:space="preserve">Assessment </w:t>
            </w:r>
          </w:p>
        </w:tc>
      </w:tr>
      <w:tr w:rsidR="003D1949" w:rsidRPr="00633B6E" w14:paraId="2A42E154" w14:textId="77777777" w:rsidTr="00376FDB">
        <w:trPr>
          <w:trHeight w:val="987"/>
        </w:trPr>
        <w:tc>
          <w:tcPr>
            <w:tcW w:w="562" w:type="dxa"/>
            <w:vMerge/>
          </w:tcPr>
          <w:p w14:paraId="5B304EEA" w14:textId="77777777" w:rsidR="003D1949" w:rsidRDefault="003D1949">
            <w:pPr>
              <w:rPr>
                <w:rFonts w:ascii="Times New Roman" w:hAnsi="Times New Roman" w:cs="Times New Roman"/>
              </w:rPr>
            </w:pPr>
          </w:p>
        </w:tc>
        <w:tc>
          <w:tcPr>
            <w:tcW w:w="1134" w:type="dxa"/>
          </w:tcPr>
          <w:p w14:paraId="54FD8335" w14:textId="1E38D9EC" w:rsidR="003D1949" w:rsidRPr="00633B6E" w:rsidRDefault="001B7E5D">
            <w:pPr>
              <w:rPr>
                <w:rFonts w:ascii="Times New Roman" w:hAnsi="Times New Roman" w:cs="Times New Roman"/>
              </w:rPr>
            </w:pPr>
            <w:r>
              <w:rPr>
                <w:rFonts w:ascii="Times New Roman" w:hAnsi="Times New Roman" w:cs="Times New Roman"/>
              </w:rPr>
              <w:t>5</w:t>
            </w:r>
            <w:r w:rsidR="003D1949">
              <w:rPr>
                <w:rFonts w:ascii="Times New Roman" w:hAnsi="Times New Roman" w:cs="Times New Roman"/>
              </w:rPr>
              <w:t xml:space="preserve"> mins </w:t>
            </w:r>
          </w:p>
        </w:tc>
        <w:tc>
          <w:tcPr>
            <w:tcW w:w="3544" w:type="dxa"/>
          </w:tcPr>
          <w:p w14:paraId="31474689" w14:textId="77777777" w:rsidR="003D1949" w:rsidRDefault="003D1949" w:rsidP="003D5A8C">
            <w:pPr>
              <w:rPr>
                <w:rFonts w:ascii="Times New Roman" w:hAnsi="Times New Roman" w:cs="Times New Roman"/>
              </w:rPr>
            </w:pPr>
            <w:r w:rsidRPr="003D5A8C">
              <w:rPr>
                <w:rFonts w:ascii="Times New Roman" w:hAnsi="Times New Roman" w:cs="Times New Roman"/>
              </w:rPr>
              <w:t xml:space="preserve">Get everyone into a circle around you, and introduce your self </w:t>
            </w:r>
          </w:p>
          <w:p w14:paraId="1C9F7E0B" w14:textId="6B3AA50A" w:rsidR="003D1949" w:rsidRPr="003D5A8C" w:rsidRDefault="003D1949" w:rsidP="003D5A8C">
            <w:pPr>
              <w:rPr>
                <w:rFonts w:ascii="Times New Roman" w:hAnsi="Times New Roman" w:cs="Times New Roman"/>
              </w:rPr>
            </w:pPr>
          </w:p>
        </w:tc>
        <w:tc>
          <w:tcPr>
            <w:tcW w:w="2126" w:type="dxa"/>
          </w:tcPr>
          <w:p w14:paraId="42915F1A" w14:textId="77777777" w:rsidR="003D1949" w:rsidRDefault="003D1949">
            <w:pPr>
              <w:rPr>
                <w:rFonts w:ascii="Times New Roman" w:hAnsi="Times New Roman" w:cs="Times New Roman"/>
              </w:rPr>
            </w:pPr>
          </w:p>
          <w:p w14:paraId="67689E30" w14:textId="77777777" w:rsidR="003D1949" w:rsidRDefault="003D1949">
            <w:pPr>
              <w:rPr>
                <w:rFonts w:ascii="Times New Roman" w:hAnsi="Times New Roman" w:cs="Times New Roman"/>
              </w:rPr>
            </w:pPr>
          </w:p>
          <w:p w14:paraId="3B2D3E11" w14:textId="77777777" w:rsidR="003D1949" w:rsidRDefault="003D1949">
            <w:pPr>
              <w:rPr>
                <w:rFonts w:ascii="Times New Roman" w:hAnsi="Times New Roman" w:cs="Times New Roman"/>
              </w:rPr>
            </w:pPr>
          </w:p>
          <w:p w14:paraId="2DB33427" w14:textId="6837E8C5" w:rsidR="003D1949" w:rsidRPr="00633B6E" w:rsidRDefault="003D1949">
            <w:pPr>
              <w:rPr>
                <w:rFonts w:ascii="Times New Roman" w:hAnsi="Times New Roman" w:cs="Times New Roman"/>
              </w:rPr>
            </w:pPr>
          </w:p>
        </w:tc>
        <w:tc>
          <w:tcPr>
            <w:tcW w:w="2127" w:type="dxa"/>
          </w:tcPr>
          <w:p w14:paraId="4EE492EF" w14:textId="39F944B1" w:rsidR="003D1949" w:rsidRPr="00633B6E" w:rsidRDefault="003D1949">
            <w:pPr>
              <w:rPr>
                <w:rFonts w:ascii="Times New Roman" w:hAnsi="Times New Roman" w:cs="Times New Roman"/>
              </w:rPr>
            </w:pPr>
            <w:r>
              <w:rPr>
                <w:rFonts w:ascii="Times New Roman" w:hAnsi="Times New Roman" w:cs="Times New Roman"/>
              </w:rPr>
              <w:t xml:space="preserve">‘Command’ teaching style </w:t>
            </w:r>
            <w:sdt>
              <w:sdtPr>
                <w:rPr>
                  <w:rFonts w:ascii="Times New Roman" w:hAnsi="Times New Roman" w:cs="Times New Roman"/>
                </w:rPr>
                <w:id w:val="363329864"/>
                <w:citation/>
              </w:sdtPr>
              <w:sdtContent>
                <w:r>
                  <w:rPr>
                    <w:rFonts w:ascii="Times New Roman" w:hAnsi="Times New Roman" w:cs="Times New Roman"/>
                  </w:rPr>
                  <w:fldChar w:fldCharType="begin"/>
                </w:r>
                <w:r>
                  <w:rPr>
                    <w:rFonts w:ascii="Times New Roman" w:hAnsi="Times New Roman" w:cs="Times New Roman"/>
                  </w:rPr>
                  <w:instrText xml:space="preserve"> CITATION Mos02 \l 2057 </w:instrText>
                </w:r>
                <w:r>
                  <w:rPr>
                    <w:rFonts w:ascii="Times New Roman" w:hAnsi="Times New Roman" w:cs="Times New Roman"/>
                  </w:rPr>
                  <w:fldChar w:fldCharType="separate"/>
                </w:r>
                <w:r w:rsidRPr="00382BF1">
                  <w:rPr>
                    <w:rFonts w:ascii="Times New Roman" w:hAnsi="Times New Roman" w:cs="Times New Roman"/>
                    <w:noProof/>
                  </w:rPr>
                  <w:t>(Mosston &amp; Ashworth, 2002)</w:t>
                </w:r>
                <w:r>
                  <w:rPr>
                    <w:rFonts w:ascii="Times New Roman" w:hAnsi="Times New Roman" w:cs="Times New Roman"/>
                  </w:rPr>
                  <w:fldChar w:fldCharType="end"/>
                </w:r>
              </w:sdtContent>
            </w:sdt>
          </w:p>
        </w:tc>
        <w:tc>
          <w:tcPr>
            <w:tcW w:w="2409" w:type="dxa"/>
          </w:tcPr>
          <w:p w14:paraId="6E280A58" w14:textId="77777777" w:rsidR="0010459F" w:rsidRDefault="003D1949">
            <w:pPr>
              <w:rPr>
                <w:rFonts w:ascii="Times New Roman" w:hAnsi="Times New Roman" w:cs="Times New Roman"/>
              </w:rPr>
            </w:pPr>
            <w:r>
              <w:rPr>
                <w:rFonts w:ascii="Times New Roman" w:hAnsi="Times New Roman" w:cs="Times New Roman"/>
              </w:rPr>
              <w:t xml:space="preserve">Be vigilant on how they walk in and try and spot the dynamics of the group such as if there is any arguing or obvious separation between friendship groups this might inform you to got to the contingency plan first </w:t>
            </w:r>
          </w:p>
          <w:p w14:paraId="31E5C1B4" w14:textId="04F08A76" w:rsidR="0010459F" w:rsidRPr="00633B6E" w:rsidRDefault="0010459F">
            <w:pPr>
              <w:rPr>
                <w:rFonts w:ascii="Times New Roman" w:hAnsi="Times New Roman" w:cs="Times New Roman"/>
              </w:rPr>
            </w:pPr>
            <w:r>
              <w:rPr>
                <w:rFonts w:ascii="Times New Roman" w:hAnsi="Times New Roman" w:cs="Times New Roman"/>
              </w:rPr>
              <w:t xml:space="preserve">This will make the group feel more </w:t>
            </w:r>
            <w:r w:rsidR="002D1325">
              <w:rPr>
                <w:rFonts w:ascii="Times New Roman" w:hAnsi="Times New Roman" w:cs="Times New Roman"/>
              </w:rPr>
              <w:t xml:space="preserve">engaged and comfortable to ask questions </w:t>
            </w:r>
          </w:p>
        </w:tc>
        <w:tc>
          <w:tcPr>
            <w:tcW w:w="2268" w:type="dxa"/>
          </w:tcPr>
          <w:p w14:paraId="6219E8D0" w14:textId="77777777" w:rsidR="003D1949" w:rsidRDefault="003D1949" w:rsidP="00272C35">
            <w:pPr>
              <w:rPr>
                <w:rFonts w:ascii="Times New Roman" w:hAnsi="Times New Roman" w:cs="Times New Roman"/>
              </w:rPr>
            </w:pPr>
          </w:p>
          <w:p w14:paraId="42714ED7" w14:textId="77777777" w:rsidR="003D1949" w:rsidRDefault="003D1949" w:rsidP="00272C35">
            <w:pPr>
              <w:rPr>
                <w:rFonts w:ascii="Times New Roman" w:hAnsi="Times New Roman" w:cs="Times New Roman"/>
              </w:rPr>
            </w:pPr>
          </w:p>
          <w:p w14:paraId="2C947841" w14:textId="77777777" w:rsidR="003D1949" w:rsidRDefault="003D1949" w:rsidP="00272C35">
            <w:pPr>
              <w:rPr>
                <w:rFonts w:ascii="Times New Roman" w:hAnsi="Times New Roman" w:cs="Times New Roman"/>
              </w:rPr>
            </w:pPr>
          </w:p>
          <w:p w14:paraId="5644D8ED" w14:textId="52CE76C9" w:rsidR="003D1949" w:rsidRPr="00633B6E" w:rsidRDefault="003D1949">
            <w:pPr>
              <w:rPr>
                <w:rFonts w:ascii="Times New Roman" w:hAnsi="Times New Roman" w:cs="Times New Roman"/>
              </w:rPr>
            </w:pPr>
          </w:p>
        </w:tc>
      </w:tr>
      <w:tr w:rsidR="003D1949" w:rsidRPr="00633B6E" w14:paraId="4109674D" w14:textId="77777777" w:rsidTr="00376FDB">
        <w:trPr>
          <w:trHeight w:val="4078"/>
        </w:trPr>
        <w:tc>
          <w:tcPr>
            <w:tcW w:w="562" w:type="dxa"/>
            <w:vMerge/>
          </w:tcPr>
          <w:p w14:paraId="0DC8C572" w14:textId="77777777" w:rsidR="003D1949" w:rsidRDefault="003D1949" w:rsidP="00FA670C">
            <w:pPr>
              <w:rPr>
                <w:rFonts w:ascii="Times New Roman" w:hAnsi="Times New Roman" w:cs="Times New Roman"/>
              </w:rPr>
            </w:pPr>
          </w:p>
        </w:tc>
        <w:tc>
          <w:tcPr>
            <w:tcW w:w="1134" w:type="dxa"/>
          </w:tcPr>
          <w:p w14:paraId="2C99F06B" w14:textId="0D833937" w:rsidR="003D1949" w:rsidRDefault="001B7E5D" w:rsidP="00FA670C">
            <w:pPr>
              <w:rPr>
                <w:rFonts w:ascii="Times New Roman" w:hAnsi="Times New Roman" w:cs="Times New Roman"/>
              </w:rPr>
            </w:pPr>
            <w:r>
              <w:rPr>
                <w:rFonts w:ascii="Times New Roman" w:hAnsi="Times New Roman" w:cs="Times New Roman"/>
              </w:rPr>
              <w:t>10</w:t>
            </w:r>
            <w:r w:rsidR="009C7F2B">
              <w:rPr>
                <w:rFonts w:ascii="Times New Roman" w:hAnsi="Times New Roman" w:cs="Times New Roman"/>
              </w:rPr>
              <w:t>mins</w:t>
            </w:r>
          </w:p>
        </w:tc>
        <w:tc>
          <w:tcPr>
            <w:tcW w:w="3544" w:type="dxa"/>
          </w:tcPr>
          <w:p w14:paraId="758396FD" w14:textId="77777777" w:rsidR="003D1949" w:rsidRDefault="003D1949" w:rsidP="00FA670C">
            <w:pPr>
              <w:rPr>
                <w:rFonts w:ascii="Times New Roman" w:hAnsi="Times New Roman" w:cs="Times New Roman"/>
              </w:rPr>
            </w:pPr>
            <w:r w:rsidRPr="003D5A8C">
              <w:rPr>
                <w:rFonts w:ascii="Times New Roman" w:hAnsi="Times New Roman" w:cs="Times New Roman"/>
              </w:rPr>
              <w:t xml:space="preserve">Warm up activity different distances marked, and the children must get to those points using different methods of travel i.e., hopping, skipping, running and gorilla crawl. </w:t>
            </w:r>
          </w:p>
          <w:p w14:paraId="544464AA" w14:textId="77777777" w:rsidR="003D1949" w:rsidRPr="003D5A8C" w:rsidRDefault="003D1949" w:rsidP="00FA670C">
            <w:pPr>
              <w:rPr>
                <w:rFonts w:ascii="Times New Roman" w:hAnsi="Times New Roman" w:cs="Times New Roman"/>
              </w:rPr>
            </w:pPr>
          </w:p>
          <w:p w14:paraId="28A903A7" w14:textId="77777777" w:rsidR="003D1949" w:rsidRPr="00633B6E" w:rsidRDefault="003D1949" w:rsidP="00FA670C">
            <w:pPr>
              <w:rPr>
                <w:rFonts w:ascii="Times New Roman" w:hAnsi="Times New Roman" w:cs="Times New Roman"/>
              </w:rPr>
            </w:pPr>
            <w:r w:rsidRPr="003D5A8C">
              <w:rPr>
                <w:rFonts w:ascii="Times New Roman" w:hAnsi="Times New Roman" w:cs="Times New Roman"/>
              </w:rPr>
              <w:t xml:space="preserve">Gather them back into a circle and do some simple stretches, this can link into biology therefore being a cross curricular link  </w:t>
            </w:r>
          </w:p>
        </w:tc>
        <w:tc>
          <w:tcPr>
            <w:tcW w:w="2126" w:type="dxa"/>
          </w:tcPr>
          <w:p w14:paraId="76FDDBC8" w14:textId="77777777" w:rsidR="003D1949" w:rsidRDefault="003D1949" w:rsidP="00FA670C">
            <w:pPr>
              <w:rPr>
                <w:rFonts w:ascii="Times New Roman" w:hAnsi="Times New Roman" w:cs="Times New Roman"/>
              </w:rPr>
            </w:pPr>
            <w:r>
              <w:rPr>
                <w:rFonts w:ascii="Times New Roman" w:hAnsi="Times New Roman" w:cs="Times New Roman"/>
              </w:rPr>
              <w:t xml:space="preserve">Need different coloured makers i.e.: ropes or cones </w:t>
            </w:r>
          </w:p>
        </w:tc>
        <w:tc>
          <w:tcPr>
            <w:tcW w:w="2127" w:type="dxa"/>
          </w:tcPr>
          <w:p w14:paraId="03E577C1" w14:textId="16A8E553" w:rsidR="003D1949" w:rsidRDefault="00B2150A" w:rsidP="00FA670C">
            <w:pPr>
              <w:rPr>
                <w:rFonts w:ascii="Times New Roman" w:hAnsi="Times New Roman" w:cs="Times New Roman"/>
              </w:rPr>
            </w:pPr>
            <w:r>
              <w:rPr>
                <w:rFonts w:ascii="Times New Roman" w:hAnsi="Times New Roman" w:cs="Times New Roman"/>
              </w:rPr>
              <w:t>Comman</w:t>
            </w:r>
            <w:r w:rsidR="004F32B7">
              <w:rPr>
                <w:rFonts w:ascii="Times New Roman" w:hAnsi="Times New Roman" w:cs="Times New Roman"/>
              </w:rPr>
              <w:t xml:space="preserve">d style of teaching </w:t>
            </w:r>
          </w:p>
        </w:tc>
        <w:tc>
          <w:tcPr>
            <w:tcW w:w="2409" w:type="dxa"/>
          </w:tcPr>
          <w:p w14:paraId="49AD3F86" w14:textId="77777777" w:rsidR="003D1949" w:rsidRDefault="003D1949" w:rsidP="00FA670C">
            <w:pPr>
              <w:rPr>
                <w:rFonts w:ascii="Times New Roman" w:hAnsi="Times New Roman" w:cs="Times New Roman"/>
              </w:rPr>
            </w:pPr>
            <w:r>
              <w:rPr>
                <w:rFonts w:ascii="Times New Roman" w:hAnsi="Times New Roman" w:cs="Times New Roman"/>
              </w:rPr>
              <w:t xml:space="preserve">-This activity has the sole purpose to get their heart rate going and get them wormed up </w:t>
            </w:r>
          </w:p>
          <w:p w14:paraId="152FD067" w14:textId="38BC0E2D" w:rsidR="003D1949" w:rsidRDefault="003D1949" w:rsidP="00FA670C">
            <w:pPr>
              <w:rPr>
                <w:rFonts w:ascii="Times New Roman" w:hAnsi="Times New Roman" w:cs="Times New Roman"/>
              </w:rPr>
            </w:pPr>
            <w:r>
              <w:rPr>
                <w:rFonts w:ascii="Times New Roman" w:hAnsi="Times New Roman" w:cs="Times New Roman"/>
              </w:rPr>
              <w:t>-this is important stage for your risk assessment on where all the participants physical literacy may be also to be able to see how they move on the wall i.e., who confident and not so confident. This could change the layout of the session panned out.</w:t>
            </w:r>
          </w:p>
        </w:tc>
        <w:tc>
          <w:tcPr>
            <w:tcW w:w="2268" w:type="dxa"/>
          </w:tcPr>
          <w:p w14:paraId="51549937" w14:textId="77777777" w:rsidR="003D1949" w:rsidRPr="00272C35" w:rsidRDefault="003D1949" w:rsidP="00FA670C">
            <w:pPr>
              <w:rPr>
                <w:rFonts w:ascii="Times New Roman" w:hAnsi="Times New Roman" w:cs="Times New Roman"/>
              </w:rPr>
            </w:pPr>
            <w:r w:rsidRPr="00272C35">
              <w:rPr>
                <w:rFonts w:ascii="Times New Roman" w:hAnsi="Times New Roman" w:cs="Times New Roman"/>
              </w:rPr>
              <w:t>Looking at everyone’s abilities of movement, coordination, and balance.</w:t>
            </w:r>
          </w:p>
          <w:p w14:paraId="665AB61D" w14:textId="77777777" w:rsidR="003D1949" w:rsidRDefault="003D1949" w:rsidP="00FA670C">
            <w:pPr>
              <w:rPr>
                <w:rFonts w:ascii="Times New Roman" w:hAnsi="Times New Roman" w:cs="Times New Roman"/>
              </w:rPr>
            </w:pPr>
            <w:r>
              <w:rPr>
                <w:rFonts w:ascii="Times New Roman" w:hAnsi="Times New Roman" w:cs="Times New Roman"/>
              </w:rPr>
              <w:t xml:space="preserve">This activity of stretching can be turned into a question of why we stretch at the end in the reflection stage  </w:t>
            </w:r>
          </w:p>
        </w:tc>
      </w:tr>
      <w:tr w:rsidR="009507DF" w:rsidRPr="00633B6E" w14:paraId="6ABF7667" w14:textId="77777777" w:rsidTr="00B71E74">
        <w:trPr>
          <w:cantSplit/>
          <w:trHeight w:val="3824"/>
        </w:trPr>
        <w:tc>
          <w:tcPr>
            <w:tcW w:w="562" w:type="dxa"/>
            <w:vMerge w:val="restart"/>
            <w:shd w:val="clear" w:color="auto" w:fill="BDD6EE" w:themeFill="accent5" w:themeFillTint="66"/>
            <w:textDirection w:val="btLr"/>
          </w:tcPr>
          <w:p w14:paraId="13F914FC" w14:textId="2F091967" w:rsidR="009507DF" w:rsidRDefault="009507DF" w:rsidP="00B77A97">
            <w:pPr>
              <w:spacing w:after="160" w:line="259" w:lineRule="auto"/>
              <w:jc w:val="center"/>
              <w:rPr>
                <w:rFonts w:ascii="Times New Roman" w:hAnsi="Times New Roman" w:cs="Times New Roman"/>
              </w:rPr>
            </w:pPr>
            <w:r>
              <w:rPr>
                <w:rFonts w:ascii="Times New Roman" w:hAnsi="Times New Roman" w:cs="Times New Roman"/>
              </w:rPr>
              <w:t>Development</w:t>
            </w:r>
          </w:p>
        </w:tc>
        <w:tc>
          <w:tcPr>
            <w:tcW w:w="1134" w:type="dxa"/>
          </w:tcPr>
          <w:p w14:paraId="65FB90B2" w14:textId="53F0493A" w:rsidR="009507DF" w:rsidRDefault="009507DF">
            <w:pPr>
              <w:rPr>
                <w:rFonts w:ascii="Times New Roman" w:hAnsi="Times New Roman" w:cs="Times New Roman"/>
              </w:rPr>
            </w:pPr>
            <w:r>
              <w:rPr>
                <w:rFonts w:ascii="Times New Roman" w:hAnsi="Times New Roman" w:cs="Times New Roman"/>
              </w:rPr>
              <w:t xml:space="preserve">5mins </w:t>
            </w:r>
          </w:p>
          <w:p w14:paraId="62CB1633" w14:textId="3A0F13A0" w:rsidR="009507DF" w:rsidRPr="00633B6E" w:rsidRDefault="009507DF">
            <w:pPr>
              <w:rPr>
                <w:rFonts w:ascii="Times New Roman" w:hAnsi="Times New Roman" w:cs="Times New Roman"/>
              </w:rPr>
            </w:pPr>
            <w:r>
              <w:rPr>
                <w:rFonts w:ascii="Times New Roman" w:hAnsi="Times New Roman" w:cs="Times New Roman"/>
              </w:rPr>
              <w:t xml:space="preserve"> </w:t>
            </w:r>
          </w:p>
        </w:tc>
        <w:tc>
          <w:tcPr>
            <w:tcW w:w="3544" w:type="dxa"/>
          </w:tcPr>
          <w:p w14:paraId="670B040F" w14:textId="62927967" w:rsidR="009507DF" w:rsidRDefault="009507DF" w:rsidP="003D5A8C">
            <w:pPr>
              <w:rPr>
                <w:rFonts w:ascii="Times New Roman" w:hAnsi="Times New Roman" w:cs="Times New Roman"/>
              </w:rPr>
            </w:pPr>
            <w:r>
              <w:rPr>
                <w:rFonts w:ascii="Times New Roman" w:hAnsi="Times New Roman" w:cs="Times New Roman"/>
              </w:rPr>
              <w:t>-</w:t>
            </w:r>
            <w:r w:rsidRPr="003D5A8C">
              <w:rPr>
                <w:rFonts w:ascii="Times New Roman" w:hAnsi="Times New Roman" w:cs="Times New Roman"/>
              </w:rPr>
              <w:t>Whilst they are still in the circle explain some of the safety points about bouldering</w:t>
            </w:r>
          </w:p>
          <w:p w14:paraId="27B0D677" w14:textId="77777777" w:rsidR="009507DF" w:rsidRDefault="009507DF" w:rsidP="003D5A8C">
            <w:pPr>
              <w:rPr>
                <w:rFonts w:ascii="Times New Roman" w:hAnsi="Times New Roman" w:cs="Times New Roman"/>
              </w:rPr>
            </w:pPr>
            <w:r w:rsidRPr="003D5A8C">
              <w:rPr>
                <w:rFonts w:ascii="Times New Roman" w:hAnsi="Times New Roman" w:cs="Times New Roman"/>
              </w:rPr>
              <w:t xml:space="preserve">  </w:t>
            </w:r>
          </w:p>
          <w:p w14:paraId="6A63C512" w14:textId="46205CBC" w:rsidR="009507DF" w:rsidRDefault="009507DF" w:rsidP="003D5A8C">
            <w:pPr>
              <w:rPr>
                <w:rFonts w:ascii="Times New Roman" w:hAnsi="Times New Roman" w:cs="Times New Roman"/>
              </w:rPr>
            </w:pPr>
            <w:r>
              <w:rPr>
                <w:rFonts w:ascii="Times New Roman" w:hAnsi="Times New Roman" w:cs="Times New Roman"/>
              </w:rPr>
              <w:t>-</w:t>
            </w:r>
            <w:r w:rsidRPr="003D5A8C">
              <w:rPr>
                <w:rFonts w:ascii="Times New Roman" w:hAnsi="Times New Roman" w:cs="Times New Roman"/>
              </w:rPr>
              <w:t>Explain different types of holds and their different technical names i.e. jugs, slopes and crimps</w:t>
            </w:r>
          </w:p>
          <w:p w14:paraId="2668B570" w14:textId="33AC0C61" w:rsidR="009507DF" w:rsidRDefault="009507DF" w:rsidP="003D5A8C">
            <w:pPr>
              <w:rPr>
                <w:rFonts w:ascii="Times New Roman" w:hAnsi="Times New Roman" w:cs="Times New Roman"/>
              </w:rPr>
            </w:pPr>
            <w:r w:rsidRPr="003D5A8C">
              <w:rPr>
                <w:rFonts w:ascii="Times New Roman" w:hAnsi="Times New Roman" w:cs="Times New Roman"/>
              </w:rPr>
              <w:t xml:space="preserve">Starting behind a line get them running to the wall and onto a specific hold and repeat this a couple times but with different parameters </w:t>
            </w:r>
          </w:p>
          <w:p w14:paraId="6C246ED4" w14:textId="77777777" w:rsidR="009507DF" w:rsidRDefault="009507DF" w:rsidP="003D5A8C">
            <w:pPr>
              <w:rPr>
                <w:rFonts w:ascii="Times New Roman" w:hAnsi="Times New Roman" w:cs="Times New Roman"/>
              </w:rPr>
            </w:pPr>
          </w:p>
          <w:p w14:paraId="13254E8C" w14:textId="77777777" w:rsidR="009507DF" w:rsidRDefault="009507DF" w:rsidP="003D5A8C">
            <w:pPr>
              <w:rPr>
                <w:rFonts w:ascii="Times New Roman" w:hAnsi="Times New Roman" w:cs="Times New Roman"/>
              </w:rPr>
            </w:pPr>
          </w:p>
          <w:p w14:paraId="241F95B2" w14:textId="7DD08A15" w:rsidR="009507DF" w:rsidRPr="00633B6E" w:rsidRDefault="009507DF">
            <w:pPr>
              <w:rPr>
                <w:rFonts w:ascii="Times New Roman" w:hAnsi="Times New Roman" w:cs="Times New Roman"/>
              </w:rPr>
            </w:pPr>
          </w:p>
        </w:tc>
        <w:tc>
          <w:tcPr>
            <w:tcW w:w="2126" w:type="dxa"/>
          </w:tcPr>
          <w:p w14:paraId="2A73B758" w14:textId="4836F032" w:rsidR="009507DF" w:rsidRDefault="009507DF">
            <w:pPr>
              <w:rPr>
                <w:rFonts w:ascii="Times New Roman" w:hAnsi="Times New Roman" w:cs="Times New Roman"/>
              </w:rPr>
            </w:pPr>
            <w:r>
              <w:rPr>
                <w:rFonts w:ascii="Times New Roman" w:hAnsi="Times New Roman" w:cs="Times New Roman"/>
              </w:rPr>
              <w:t xml:space="preserve">Need to split them up into pares they can choose who they want to be with. </w:t>
            </w:r>
          </w:p>
          <w:p w14:paraId="1B601CB8" w14:textId="77777777" w:rsidR="009507DF" w:rsidRDefault="009507DF">
            <w:pPr>
              <w:rPr>
                <w:rFonts w:ascii="Times New Roman" w:hAnsi="Times New Roman" w:cs="Times New Roman"/>
              </w:rPr>
            </w:pPr>
          </w:p>
          <w:p w14:paraId="4EEC4FA9" w14:textId="77777777" w:rsidR="009507DF" w:rsidRDefault="009507DF">
            <w:pPr>
              <w:rPr>
                <w:rFonts w:ascii="Times New Roman" w:hAnsi="Times New Roman" w:cs="Times New Roman"/>
              </w:rPr>
            </w:pPr>
          </w:p>
          <w:p w14:paraId="0339DB8E" w14:textId="77777777" w:rsidR="009507DF" w:rsidRDefault="009507DF">
            <w:pPr>
              <w:rPr>
                <w:rFonts w:ascii="Times New Roman" w:hAnsi="Times New Roman" w:cs="Times New Roman"/>
              </w:rPr>
            </w:pPr>
          </w:p>
          <w:p w14:paraId="2854BC01" w14:textId="77777777" w:rsidR="009507DF" w:rsidRDefault="009507DF">
            <w:pPr>
              <w:rPr>
                <w:rFonts w:ascii="Times New Roman" w:hAnsi="Times New Roman" w:cs="Times New Roman"/>
              </w:rPr>
            </w:pPr>
          </w:p>
          <w:p w14:paraId="78DF20BF" w14:textId="77777777" w:rsidR="009507DF" w:rsidRDefault="009507DF">
            <w:pPr>
              <w:rPr>
                <w:rFonts w:ascii="Times New Roman" w:hAnsi="Times New Roman" w:cs="Times New Roman"/>
              </w:rPr>
            </w:pPr>
          </w:p>
          <w:p w14:paraId="26A12D24" w14:textId="77777777" w:rsidR="009507DF" w:rsidRDefault="009507DF">
            <w:pPr>
              <w:rPr>
                <w:rFonts w:ascii="Times New Roman" w:hAnsi="Times New Roman" w:cs="Times New Roman"/>
              </w:rPr>
            </w:pPr>
          </w:p>
          <w:p w14:paraId="43D3A07D" w14:textId="77777777" w:rsidR="009507DF" w:rsidRDefault="009507DF">
            <w:pPr>
              <w:rPr>
                <w:rFonts w:ascii="Times New Roman" w:hAnsi="Times New Roman" w:cs="Times New Roman"/>
              </w:rPr>
            </w:pPr>
          </w:p>
          <w:p w14:paraId="03A5AD8C" w14:textId="77777777" w:rsidR="009507DF" w:rsidRDefault="009507DF">
            <w:pPr>
              <w:rPr>
                <w:rFonts w:ascii="Times New Roman" w:hAnsi="Times New Roman" w:cs="Times New Roman"/>
              </w:rPr>
            </w:pPr>
          </w:p>
          <w:p w14:paraId="6ABE881B" w14:textId="3216755F" w:rsidR="009507DF" w:rsidRPr="00633B6E" w:rsidRDefault="009507DF">
            <w:pPr>
              <w:rPr>
                <w:rFonts w:ascii="Times New Roman" w:hAnsi="Times New Roman" w:cs="Times New Roman"/>
              </w:rPr>
            </w:pPr>
          </w:p>
        </w:tc>
        <w:tc>
          <w:tcPr>
            <w:tcW w:w="2127" w:type="dxa"/>
          </w:tcPr>
          <w:p w14:paraId="5A51324F" w14:textId="2FC74120" w:rsidR="009507DF" w:rsidRDefault="009507DF" w:rsidP="001A5EA7">
            <w:pPr>
              <w:rPr>
                <w:rFonts w:ascii="Times New Roman" w:hAnsi="Times New Roman" w:cs="Times New Roman"/>
              </w:rPr>
            </w:pPr>
            <w:r>
              <w:rPr>
                <w:rFonts w:ascii="Times New Roman" w:hAnsi="Times New Roman" w:cs="Times New Roman"/>
              </w:rPr>
              <w:t xml:space="preserve">When explaining different holds in bouldering you can demonstrate this visually, verbally and kinaesthetically  </w:t>
            </w:r>
            <w:sdt>
              <w:sdtPr>
                <w:rPr>
                  <w:rFonts w:ascii="Times New Roman" w:hAnsi="Times New Roman" w:cs="Times New Roman"/>
                </w:rPr>
                <w:id w:val="281535522"/>
                <w:citation/>
              </w:sdtPr>
              <w:sdtContent>
                <w:r>
                  <w:rPr>
                    <w:rFonts w:ascii="Times New Roman" w:hAnsi="Times New Roman" w:cs="Times New Roman"/>
                  </w:rPr>
                  <w:fldChar w:fldCharType="begin"/>
                </w:r>
                <w:r>
                  <w:rPr>
                    <w:rFonts w:ascii="Times New Roman" w:hAnsi="Times New Roman" w:cs="Times New Roman"/>
                  </w:rPr>
                  <w:instrText xml:space="preserve"> CITATION Hon86 \l 2057 </w:instrText>
                </w:r>
                <w:r>
                  <w:rPr>
                    <w:rFonts w:ascii="Times New Roman" w:hAnsi="Times New Roman" w:cs="Times New Roman"/>
                  </w:rPr>
                  <w:fldChar w:fldCharType="separate"/>
                </w:r>
                <w:r w:rsidRPr="00382BF1">
                  <w:rPr>
                    <w:rFonts w:ascii="Times New Roman" w:hAnsi="Times New Roman" w:cs="Times New Roman"/>
                    <w:noProof/>
                  </w:rPr>
                  <w:t>(Honey &amp; Mumford, 1986)</w:t>
                </w:r>
                <w:r>
                  <w:rPr>
                    <w:rFonts w:ascii="Times New Roman" w:hAnsi="Times New Roman" w:cs="Times New Roman"/>
                  </w:rPr>
                  <w:fldChar w:fldCharType="end"/>
                </w:r>
              </w:sdtContent>
            </w:sdt>
          </w:p>
          <w:p w14:paraId="2A7867B9" w14:textId="793255E1" w:rsidR="009507DF" w:rsidRPr="001A5EA7" w:rsidRDefault="009507DF" w:rsidP="001A5EA7">
            <w:pPr>
              <w:rPr>
                <w:rFonts w:ascii="Times New Roman" w:hAnsi="Times New Roman" w:cs="Times New Roman"/>
              </w:rPr>
            </w:pPr>
            <w:r>
              <w:rPr>
                <w:rFonts w:ascii="Times New Roman" w:hAnsi="Times New Roman" w:cs="Times New Roman"/>
              </w:rPr>
              <w:t>Doing it multiple times will build up their confidence and knowledge of the wall</w:t>
            </w:r>
          </w:p>
        </w:tc>
        <w:tc>
          <w:tcPr>
            <w:tcW w:w="2409" w:type="dxa"/>
          </w:tcPr>
          <w:p w14:paraId="32FF099D" w14:textId="77777777" w:rsidR="009507DF" w:rsidRDefault="009507DF">
            <w:pPr>
              <w:rPr>
                <w:rFonts w:ascii="Times New Roman" w:hAnsi="Times New Roman" w:cs="Times New Roman"/>
              </w:rPr>
            </w:pPr>
            <w:r>
              <w:rPr>
                <w:rFonts w:ascii="Times New Roman" w:hAnsi="Times New Roman" w:cs="Times New Roman"/>
              </w:rPr>
              <w:t xml:space="preserve">Incorporate the safety briefing with talking about the holds and the wall </w:t>
            </w:r>
          </w:p>
          <w:p w14:paraId="68013A1F" w14:textId="77777777" w:rsidR="009507DF" w:rsidRDefault="009507DF" w:rsidP="007D29E2">
            <w:pPr>
              <w:rPr>
                <w:rFonts w:ascii="Times New Roman" w:hAnsi="Times New Roman" w:cs="Times New Roman"/>
              </w:rPr>
            </w:pPr>
          </w:p>
          <w:p w14:paraId="4D77BA1F" w14:textId="0DDBAADD" w:rsidR="009507DF" w:rsidRPr="007D29E2" w:rsidRDefault="009507DF" w:rsidP="007D29E2">
            <w:pPr>
              <w:rPr>
                <w:rFonts w:ascii="Times New Roman" w:hAnsi="Times New Roman" w:cs="Times New Roman"/>
              </w:rPr>
            </w:pPr>
            <w:r>
              <w:rPr>
                <w:rFonts w:ascii="Times New Roman" w:hAnsi="Times New Roman" w:cs="Times New Roman"/>
              </w:rPr>
              <w:t>-</w:t>
            </w:r>
            <w:r w:rsidRPr="007D29E2">
              <w:rPr>
                <w:rFonts w:ascii="Times New Roman" w:hAnsi="Times New Roman" w:cs="Times New Roman"/>
              </w:rPr>
              <w:t xml:space="preserve">This must include how to spot safely, i.e., you’re not trying to catch them but to </w:t>
            </w:r>
            <w:r>
              <w:rPr>
                <w:rFonts w:ascii="Times New Roman" w:hAnsi="Times New Roman" w:cs="Times New Roman"/>
              </w:rPr>
              <w:t>-</w:t>
            </w:r>
            <w:r w:rsidRPr="007D29E2">
              <w:rPr>
                <w:rFonts w:ascii="Times New Roman" w:hAnsi="Times New Roman" w:cs="Times New Roman"/>
              </w:rPr>
              <w:t xml:space="preserve">guid there head down to a safe spot </w:t>
            </w:r>
          </w:p>
          <w:p w14:paraId="7170F220" w14:textId="77777777" w:rsidR="009507DF" w:rsidRDefault="009507DF" w:rsidP="007D29E2">
            <w:pPr>
              <w:rPr>
                <w:rFonts w:ascii="Times New Roman" w:hAnsi="Times New Roman" w:cs="Times New Roman"/>
              </w:rPr>
            </w:pPr>
            <w:r w:rsidRPr="007D29E2">
              <w:rPr>
                <w:rFonts w:ascii="Times New Roman" w:hAnsi="Times New Roman" w:cs="Times New Roman"/>
              </w:rPr>
              <w:t>how to fall correctly</w:t>
            </w:r>
          </w:p>
          <w:p w14:paraId="052C0CFC" w14:textId="2ECC5F4E" w:rsidR="009507DF" w:rsidRPr="007D29E2" w:rsidRDefault="009507DF" w:rsidP="007D29E2">
            <w:pPr>
              <w:rPr>
                <w:rFonts w:ascii="Times New Roman" w:hAnsi="Times New Roman" w:cs="Times New Roman"/>
              </w:rPr>
            </w:pPr>
            <w:r w:rsidRPr="007D29E2">
              <w:rPr>
                <w:rFonts w:ascii="Times New Roman" w:hAnsi="Times New Roman" w:cs="Times New Roman"/>
              </w:rPr>
              <w:t xml:space="preserve"> </w:t>
            </w:r>
          </w:p>
          <w:p w14:paraId="682FFDF8" w14:textId="121FB8F7" w:rsidR="009507DF" w:rsidRPr="007D29E2" w:rsidRDefault="009507DF" w:rsidP="007D29E2">
            <w:pPr>
              <w:rPr>
                <w:rFonts w:ascii="Times New Roman" w:hAnsi="Times New Roman" w:cs="Times New Roman"/>
              </w:rPr>
            </w:pPr>
          </w:p>
        </w:tc>
        <w:tc>
          <w:tcPr>
            <w:tcW w:w="2268" w:type="dxa"/>
          </w:tcPr>
          <w:p w14:paraId="12A3FA24" w14:textId="77777777" w:rsidR="009507DF" w:rsidRDefault="009507DF">
            <w:pPr>
              <w:rPr>
                <w:rFonts w:ascii="Times New Roman" w:hAnsi="Times New Roman" w:cs="Times New Roman"/>
              </w:rPr>
            </w:pPr>
          </w:p>
          <w:p w14:paraId="513CA155" w14:textId="77777777" w:rsidR="009507DF" w:rsidRDefault="009507DF">
            <w:pPr>
              <w:rPr>
                <w:rFonts w:ascii="Times New Roman" w:hAnsi="Times New Roman" w:cs="Times New Roman"/>
              </w:rPr>
            </w:pPr>
          </w:p>
          <w:p w14:paraId="6BEFB757" w14:textId="77777777" w:rsidR="009507DF" w:rsidRDefault="009507DF">
            <w:pPr>
              <w:rPr>
                <w:rFonts w:ascii="Times New Roman" w:hAnsi="Times New Roman" w:cs="Times New Roman"/>
              </w:rPr>
            </w:pPr>
          </w:p>
          <w:p w14:paraId="0EDC3DE7" w14:textId="77777777" w:rsidR="009507DF" w:rsidRDefault="009507DF">
            <w:pPr>
              <w:rPr>
                <w:rFonts w:ascii="Times New Roman" w:hAnsi="Times New Roman" w:cs="Times New Roman"/>
              </w:rPr>
            </w:pPr>
          </w:p>
          <w:p w14:paraId="48B3CADF" w14:textId="2D59FF05" w:rsidR="009507DF" w:rsidRDefault="009507DF">
            <w:pPr>
              <w:rPr>
                <w:rFonts w:ascii="Times New Roman" w:hAnsi="Times New Roman" w:cs="Times New Roman"/>
              </w:rPr>
            </w:pPr>
            <w:r>
              <w:rPr>
                <w:rFonts w:ascii="Times New Roman" w:hAnsi="Times New Roman" w:cs="Times New Roman"/>
              </w:rPr>
              <w:t>This will begin the learning process of technical language of N.C 6</w:t>
            </w:r>
          </w:p>
          <w:p w14:paraId="6A386216" w14:textId="77777777" w:rsidR="009507DF" w:rsidRDefault="009507DF">
            <w:pPr>
              <w:rPr>
                <w:rFonts w:ascii="Times New Roman" w:hAnsi="Times New Roman" w:cs="Times New Roman"/>
              </w:rPr>
            </w:pPr>
          </w:p>
          <w:p w14:paraId="207412C6" w14:textId="77777777" w:rsidR="009507DF" w:rsidRDefault="009507DF">
            <w:pPr>
              <w:rPr>
                <w:rFonts w:ascii="Times New Roman" w:hAnsi="Times New Roman" w:cs="Times New Roman"/>
              </w:rPr>
            </w:pPr>
          </w:p>
          <w:p w14:paraId="632E7F7A" w14:textId="77777777" w:rsidR="009507DF" w:rsidRDefault="009507DF">
            <w:pPr>
              <w:rPr>
                <w:rFonts w:ascii="Times New Roman" w:hAnsi="Times New Roman" w:cs="Times New Roman"/>
              </w:rPr>
            </w:pPr>
          </w:p>
          <w:p w14:paraId="0BE642B6" w14:textId="77777777" w:rsidR="009507DF" w:rsidRDefault="009507DF">
            <w:pPr>
              <w:rPr>
                <w:rFonts w:ascii="Times New Roman" w:hAnsi="Times New Roman" w:cs="Times New Roman"/>
              </w:rPr>
            </w:pPr>
          </w:p>
          <w:p w14:paraId="7E47E730" w14:textId="77777777" w:rsidR="009507DF" w:rsidRDefault="009507DF">
            <w:pPr>
              <w:rPr>
                <w:rFonts w:ascii="Times New Roman" w:hAnsi="Times New Roman" w:cs="Times New Roman"/>
              </w:rPr>
            </w:pPr>
          </w:p>
          <w:p w14:paraId="142F042A" w14:textId="4A4B049A" w:rsidR="009507DF" w:rsidRPr="00633B6E" w:rsidRDefault="009507DF">
            <w:pPr>
              <w:rPr>
                <w:rFonts w:ascii="Times New Roman" w:hAnsi="Times New Roman" w:cs="Times New Roman"/>
              </w:rPr>
            </w:pPr>
          </w:p>
        </w:tc>
      </w:tr>
      <w:tr w:rsidR="009507DF" w:rsidRPr="00633B6E" w14:paraId="54E32FC5" w14:textId="77777777" w:rsidTr="002E595A">
        <w:trPr>
          <w:cantSplit/>
          <w:trHeight w:val="1405"/>
        </w:trPr>
        <w:tc>
          <w:tcPr>
            <w:tcW w:w="562" w:type="dxa"/>
            <w:vMerge/>
            <w:shd w:val="clear" w:color="auto" w:fill="BDD6EE" w:themeFill="accent5" w:themeFillTint="66"/>
            <w:textDirection w:val="btLr"/>
          </w:tcPr>
          <w:p w14:paraId="196CF5DC" w14:textId="30B13BC4" w:rsidR="009507DF" w:rsidRDefault="009507DF" w:rsidP="00406FCB">
            <w:pPr>
              <w:spacing w:after="160" w:line="259" w:lineRule="auto"/>
              <w:jc w:val="center"/>
              <w:rPr>
                <w:rFonts w:ascii="Times New Roman" w:hAnsi="Times New Roman" w:cs="Times New Roman"/>
              </w:rPr>
            </w:pPr>
          </w:p>
        </w:tc>
        <w:tc>
          <w:tcPr>
            <w:tcW w:w="1134" w:type="dxa"/>
          </w:tcPr>
          <w:p w14:paraId="0420BC96" w14:textId="5F12F496" w:rsidR="009507DF" w:rsidRDefault="009507DF" w:rsidP="00376FDB">
            <w:pPr>
              <w:rPr>
                <w:rFonts w:ascii="Times New Roman" w:hAnsi="Times New Roman" w:cs="Times New Roman"/>
              </w:rPr>
            </w:pPr>
            <w:r>
              <w:rPr>
                <w:rFonts w:ascii="Times New Roman" w:hAnsi="Times New Roman" w:cs="Times New Roman"/>
              </w:rPr>
              <w:t xml:space="preserve">5mins </w:t>
            </w:r>
          </w:p>
        </w:tc>
        <w:tc>
          <w:tcPr>
            <w:tcW w:w="3544" w:type="dxa"/>
          </w:tcPr>
          <w:p w14:paraId="2837AD3C" w14:textId="77777777" w:rsidR="009507DF" w:rsidRPr="003D5A8C" w:rsidRDefault="009507DF" w:rsidP="00376FDB">
            <w:pPr>
              <w:rPr>
                <w:rFonts w:ascii="Times New Roman" w:hAnsi="Times New Roman" w:cs="Times New Roman"/>
              </w:rPr>
            </w:pPr>
            <w:r w:rsidRPr="003D5A8C">
              <w:rPr>
                <w:rFonts w:ascii="Times New Roman" w:hAnsi="Times New Roman" w:cs="Times New Roman"/>
              </w:rPr>
              <w:t xml:space="preserve">Bring the group back into a circle and introduce them into how to spot someone on the wall. </w:t>
            </w:r>
          </w:p>
          <w:p w14:paraId="7AFDA88A" w14:textId="77777777" w:rsidR="009507DF" w:rsidRPr="00715F96" w:rsidRDefault="009507DF" w:rsidP="00376FDB">
            <w:pPr>
              <w:pStyle w:val="ListParagraph"/>
              <w:numPr>
                <w:ilvl w:val="0"/>
                <w:numId w:val="7"/>
              </w:numPr>
              <w:rPr>
                <w:rFonts w:ascii="Times New Roman" w:hAnsi="Times New Roman" w:cs="Times New Roman"/>
              </w:rPr>
            </w:pPr>
            <w:r w:rsidRPr="00715F96">
              <w:rPr>
                <w:rFonts w:ascii="Times New Roman" w:hAnsi="Times New Roman" w:cs="Times New Roman"/>
              </w:rPr>
              <w:t xml:space="preserve">practice this by doing trust falls with their partner </w:t>
            </w:r>
          </w:p>
          <w:p w14:paraId="76EF7ACA" w14:textId="41644003" w:rsidR="009507DF" w:rsidRDefault="009507DF" w:rsidP="00376FDB">
            <w:pPr>
              <w:rPr>
                <w:rFonts w:ascii="Times New Roman" w:hAnsi="Times New Roman" w:cs="Times New Roman"/>
              </w:rPr>
            </w:pPr>
          </w:p>
        </w:tc>
        <w:tc>
          <w:tcPr>
            <w:tcW w:w="2126" w:type="dxa"/>
          </w:tcPr>
          <w:p w14:paraId="22BFFF35" w14:textId="26683D56" w:rsidR="009507DF" w:rsidRDefault="009507DF" w:rsidP="00376FDB">
            <w:pPr>
              <w:rPr>
                <w:rFonts w:ascii="Times New Roman" w:hAnsi="Times New Roman" w:cs="Times New Roman"/>
              </w:rPr>
            </w:pPr>
            <w:r>
              <w:rPr>
                <w:rFonts w:ascii="Times New Roman" w:hAnsi="Times New Roman" w:cs="Times New Roman"/>
              </w:rPr>
              <w:t xml:space="preserve">In their pairs fall </w:t>
            </w:r>
          </w:p>
          <w:p w14:paraId="5C468F57" w14:textId="3AA7AFA2" w:rsidR="009507DF" w:rsidRDefault="009507DF" w:rsidP="00376FDB">
            <w:pPr>
              <w:rPr>
                <w:rFonts w:ascii="Times New Roman" w:hAnsi="Times New Roman" w:cs="Times New Roman"/>
              </w:rPr>
            </w:pPr>
          </w:p>
        </w:tc>
        <w:tc>
          <w:tcPr>
            <w:tcW w:w="2127" w:type="dxa"/>
          </w:tcPr>
          <w:p w14:paraId="7687A3FA" w14:textId="4B957CCC" w:rsidR="009507DF" w:rsidRDefault="009507DF" w:rsidP="00376FDB">
            <w:pPr>
              <w:rPr>
                <w:rFonts w:ascii="Times New Roman" w:hAnsi="Times New Roman" w:cs="Times New Roman"/>
              </w:rPr>
            </w:pPr>
            <w:r>
              <w:rPr>
                <w:rFonts w:ascii="Times New Roman" w:hAnsi="Times New Roman" w:cs="Times New Roman"/>
              </w:rPr>
              <w:t xml:space="preserve">Use the teaching style of practice </w:t>
            </w:r>
          </w:p>
          <w:p w14:paraId="19F5F578" w14:textId="177A3D55" w:rsidR="009507DF" w:rsidRDefault="009507DF" w:rsidP="00376FDB">
            <w:pPr>
              <w:rPr>
                <w:rFonts w:ascii="Times New Roman" w:hAnsi="Times New Roman" w:cs="Times New Roman"/>
              </w:rPr>
            </w:pPr>
          </w:p>
        </w:tc>
        <w:tc>
          <w:tcPr>
            <w:tcW w:w="2409" w:type="dxa"/>
          </w:tcPr>
          <w:p w14:paraId="35351771" w14:textId="77777777" w:rsidR="009507DF" w:rsidRDefault="009507DF" w:rsidP="007D29E2">
            <w:pPr>
              <w:rPr>
                <w:rFonts w:ascii="Times New Roman" w:hAnsi="Times New Roman" w:cs="Times New Roman"/>
              </w:rPr>
            </w:pPr>
            <w:r>
              <w:rPr>
                <w:rFonts w:ascii="Times New Roman" w:hAnsi="Times New Roman" w:cs="Times New Roman"/>
              </w:rPr>
              <w:t>The pre impact decision is how slow you take this depending on the groups behaviour because you can do it in small implements.</w:t>
            </w:r>
          </w:p>
          <w:p w14:paraId="0BD6AF8C" w14:textId="1724C534" w:rsidR="009507DF" w:rsidRDefault="009507DF" w:rsidP="007D29E2">
            <w:pPr>
              <w:rPr>
                <w:rFonts w:ascii="Times New Roman" w:hAnsi="Times New Roman" w:cs="Times New Roman"/>
              </w:rPr>
            </w:pPr>
            <w:r>
              <w:rPr>
                <w:rFonts w:ascii="Times New Roman" w:hAnsi="Times New Roman" w:cs="Times New Roman"/>
              </w:rPr>
              <w:t xml:space="preserve">Need to stay vigilant and make sure that no one gets acturly dropped </w:t>
            </w:r>
          </w:p>
        </w:tc>
        <w:tc>
          <w:tcPr>
            <w:tcW w:w="2268" w:type="dxa"/>
          </w:tcPr>
          <w:p w14:paraId="73D1AB93" w14:textId="3E46229B" w:rsidR="009507DF" w:rsidRDefault="009507DF" w:rsidP="00376FDB">
            <w:pPr>
              <w:rPr>
                <w:rFonts w:ascii="Times New Roman" w:hAnsi="Times New Roman" w:cs="Times New Roman"/>
              </w:rPr>
            </w:pPr>
            <w:r>
              <w:rPr>
                <w:rFonts w:ascii="Times New Roman" w:hAnsi="Times New Roman" w:cs="Times New Roman"/>
              </w:rPr>
              <w:t xml:space="preserve">This will link to N.C ref 1 as it is building trust into a partner </w:t>
            </w:r>
          </w:p>
          <w:p w14:paraId="7A9A907B" w14:textId="77777777" w:rsidR="009507DF" w:rsidRDefault="009507DF" w:rsidP="00376FDB">
            <w:pPr>
              <w:rPr>
                <w:rFonts w:ascii="Times New Roman" w:hAnsi="Times New Roman" w:cs="Times New Roman"/>
              </w:rPr>
            </w:pPr>
          </w:p>
          <w:p w14:paraId="70DDAD85" w14:textId="77777777" w:rsidR="009507DF" w:rsidRDefault="009507DF" w:rsidP="00376FDB">
            <w:pPr>
              <w:rPr>
                <w:rFonts w:ascii="Times New Roman" w:hAnsi="Times New Roman" w:cs="Times New Roman"/>
              </w:rPr>
            </w:pPr>
          </w:p>
          <w:p w14:paraId="3253B519" w14:textId="77777777" w:rsidR="009507DF" w:rsidRDefault="009507DF" w:rsidP="00376FDB">
            <w:pPr>
              <w:rPr>
                <w:rFonts w:ascii="Times New Roman" w:hAnsi="Times New Roman" w:cs="Times New Roman"/>
              </w:rPr>
            </w:pPr>
          </w:p>
          <w:p w14:paraId="3FF6BD5E" w14:textId="77777777" w:rsidR="009507DF" w:rsidRDefault="009507DF" w:rsidP="00376FDB">
            <w:pPr>
              <w:rPr>
                <w:rFonts w:ascii="Times New Roman" w:hAnsi="Times New Roman" w:cs="Times New Roman"/>
              </w:rPr>
            </w:pPr>
          </w:p>
          <w:p w14:paraId="4619551E" w14:textId="2A22290B" w:rsidR="009507DF" w:rsidRDefault="009507DF" w:rsidP="00376FDB">
            <w:pPr>
              <w:rPr>
                <w:rFonts w:ascii="Times New Roman" w:hAnsi="Times New Roman" w:cs="Times New Roman"/>
              </w:rPr>
            </w:pPr>
          </w:p>
        </w:tc>
      </w:tr>
      <w:tr w:rsidR="009507DF" w:rsidRPr="00633B6E" w14:paraId="386829A3" w14:textId="77777777" w:rsidTr="009507DF">
        <w:trPr>
          <w:cantSplit/>
          <w:trHeight w:val="5464"/>
        </w:trPr>
        <w:tc>
          <w:tcPr>
            <w:tcW w:w="562" w:type="dxa"/>
            <w:vMerge/>
            <w:shd w:val="clear" w:color="auto" w:fill="BDD6EE" w:themeFill="accent5" w:themeFillTint="66"/>
            <w:textDirection w:val="btLr"/>
          </w:tcPr>
          <w:p w14:paraId="64526F46" w14:textId="77777777" w:rsidR="009507DF" w:rsidRDefault="009507DF" w:rsidP="00406FCB">
            <w:pPr>
              <w:jc w:val="center"/>
              <w:rPr>
                <w:rFonts w:ascii="Times New Roman" w:hAnsi="Times New Roman" w:cs="Times New Roman"/>
              </w:rPr>
            </w:pPr>
          </w:p>
        </w:tc>
        <w:tc>
          <w:tcPr>
            <w:tcW w:w="1134" w:type="dxa"/>
          </w:tcPr>
          <w:p w14:paraId="4983C1DF" w14:textId="4A0E0A4A" w:rsidR="009507DF" w:rsidRDefault="009507DF" w:rsidP="00376FDB">
            <w:pPr>
              <w:rPr>
                <w:rFonts w:ascii="Times New Roman" w:hAnsi="Times New Roman" w:cs="Times New Roman"/>
              </w:rPr>
            </w:pPr>
            <w:r>
              <w:rPr>
                <w:rFonts w:ascii="Times New Roman" w:hAnsi="Times New Roman" w:cs="Times New Roman"/>
              </w:rPr>
              <w:t>10</w:t>
            </w:r>
            <w:r w:rsidR="00B22B83">
              <w:rPr>
                <w:rFonts w:ascii="Times New Roman" w:hAnsi="Times New Roman" w:cs="Times New Roman"/>
              </w:rPr>
              <w:t xml:space="preserve">mins </w:t>
            </w:r>
          </w:p>
        </w:tc>
        <w:tc>
          <w:tcPr>
            <w:tcW w:w="3544" w:type="dxa"/>
          </w:tcPr>
          <w:p w14:paraId="4644175A" w14:textId="77777777" w:rsidR="009507DF" w:rsidRDefault="009507DF" w:rsidP="002E595A">
            <w:pPr>
              <w:rPr>
                <w:rFonts w:ascii="Times New Roman" w:hAnsi="Times New Roman" w:cs="Times New Roman"/>
              </w:rPr>
            </w:pPr>
            <w:r w:rsidRPr="003D5A8C">
              <w:rPr>
                <w:rFonts w:ascii="Times New Roman" w:hAnsi="Times New Roman" w:cs="Times New Roman"/>
              </w:rPr>
              <w:t>Play the game steppingstones</w:t>
            </w:r>
          </w:p>
          <w:p w14:paraId="3D40B13C" w14:textId="1AA114ED" w:rsidR="009507DF" w:rsidRDefault="009507DF" w:rsidP="002E595A">
            <w:pPr>
              <w:pStyle w:val="ListParagraph"/>
              <w:numPr>
                <w:ilvl w:val="0"/>
                <w:numId w:val="7"/>
              </w:numPr>
              <w:rPr>
                <w:rFonts w:ascii="Times New Roman" w:hAnsi="Times New Roman" w:cs="Times New Roman"/>
              </w:rPr>
            </w:pPr>
            <w:r>
              <w:rPr>
                <w:rFonts w:ascii="Times New Roman" w:hAnsi="Times New Roman" w:cs="Times New Roman"/>
              </w:rPr>
              <w:t xml:space="preserve">natural progressions for this activity are to take away the safe points </w:t>
            </w:r>
          </w:p>
          <w:p w14:paraId="75DC26F5" w14:textId="77777777" w:rsidR="009507DF" w:rsidRPr="00493207" w:rsidRDefault="009507DF" w:rsidP="002E595A">
            <w:pPr>
              <w:pStyle w:val="ListParagraph"/>
              <w:numPr>
                <w:ilvl w:val="0"/>
                <w:numId w:val="7"/>
              </w:numPr>
              <w:rPr>
                <w:rFonts w:ascii="Times New Roman" w:hAnsi="Times New Roman" w:cs="Times New Roman"/>
              </w:rPr>
            </w:pPr>
            <w:r>
              <w:rPr>
                <w:rFonts w:ascii="Times New Roman" w:hAnsi="Times New Roman" w:cs="Times New Roman"/>
              </w:rPr>
              <w:t xml:space="preserve">if the kids are confident try challenging them by doing the moves with one hand or blind folded and their spotter has to guid them </w:t>
            </w:r>
          </w:p>
          <w:p w14:paraId="506C9309" w14:textId="77777777" w:rsidR="009507DF" w:rsidRDefault="009507DF" w:rsidP="002E595A">
            <w:pPr>
              <w:rPr>
                <w:rFonts w:ascii="Times New Roman" w:hAnsi="Times New Roman" w:cs="Times New Roman"/>
              </w:rPr>
            </w:pPr>
          </w:p>
          <w:p w14:paraId="0569B7A8" w14:textId="77777777" w:rsidR="009507DF" w:rsidRDefault="009507DF" w:rsidP="002E595A">
            <w:pPr>
              <w:rPr>
                <w:rFonts w:ascii="Times New Roman" w:hAnsi="Times New Roman" w:cs="Times New Roman"/>
              </w:rPr>
            </w:pPr>
          </w:p>
          <w:p w14:paraId="6F12BB4E" w14:textId="77777777" w:rsidR="009507DF" w:rsidRDefault="009507DF" w:rsidP="002E595A">
            <w:pPr>
              <w:rPr>
                <w:rFonts w:ascii="Times New Roman" w:hAnsi="Times New Roman" w:cs="Times New Roman"/>
              </w:rPr>
            </w:pPr>
          </w:p>
          <w:p w14:paraId="2B848850" w14:textId="77777777" w:rsidR="009507DF" w:rsidRDefault="009507DF" w:rsidP="002E595A">
            <w:pPr>
              <w:rPr>
                <w:rFonts w:ascii="Times New Roman" w:hAnsi="Times New Roman" w:cs="Times New Roman"/>
              </w:rPr>
            </w:pPr>
          </w:p>
          <w:p w14:paraId="1C9B6AAC" w14:textId="77777777" w:rsidR="009507DF" w:rsidRDefault="009507DF" w:rsidP="002E595A">
            <w:pPr>
              <w:rPr>
                <w:rFonts w:ascii="Times New Roman" w:hAnsi="Times New Roman" w:cs="Times New Roman"/>
              </w:rPr>
            </w:pPr>
          </w:p>
          <w:p w14:paraId="7A46DD0F" w14:textId="77777777" w:rsidR="009507DF" w:rsidRDefault="009507DF" w:rsidP="002E595A">
            <w:pPr>
              <w:rPr>
                <w:rFonts w:ascii="Times New Roman" w:hAnsi="Times New Roman" w:cs="Times New Roman"/>
              </w:rPr>
            </w:pPr>
          </w:p>
          <w:p w14:paraId="66833B1C" w14:textId="77777777" w:rsidR="009507DF" w:rsidRDefault="009507DF" w:rsidP="002E595A">
            <w:pPr>
              <w:rPr>
                <w:rFonts w:ascii="Times New Roman" w:hAnsi="Times New Roman" w:cs="Times New Roman"/>
              </w:rPr>
            </w:pPr>
          </w:p>
          <w:p w14:paraId="5DE984E3" w14:textId="77777777" w:rsidR="009507DF" w:rsidRDefault="009507DF" w:rsidP="002E595A">
            <w:pPr>
              <w:rPr>
                <w:rFonts w:ascii="Times New Roman" w:hAnsi="Times New Roman" w:cs="Times New Roman"/>
              </w:rPr>
            </w:pPr>
          </w:p>
          <w:p w14:paraId="128601FB" w14:textId="77777777" w:rsidR="009507DF" w:rsidRDefault="009507DF" w:rsidP="002E595A">
            <w:pPr>
              <w:rPr>
                <w:rFonts w:ascii="Times New Roman" w:hAnsi="Times New Roman" w:cs="Times New Roman"/>
              </w:rPr>
            </w:pPr>
          </w:p>
          <w:p w14:paraId="2DB11906" w14:textId="77777777" w:rsidR="009507DF" w:rsidRDefault="009507DF" w:rsidP="002E595A">
            <w:pPr>
              <w:rPr>
                <w:rFonts w:ascii="Times New Roman" w:hAnsi="Times New Roman" w:cs="Times New Roman"/>
              </w:rPr>
            </w:pPr>
          </w:p>
          <w:p w14:paraId="3EE5DFCF" w14:textId="77777777" w:rsidR="009507DF" w:rsidRDefault="009507DF" w:rsidP="002E595A">
            <w:pPr>
              <w:rPr>
                <w:rFonts w:ascii="Times New Roman" w:hAnsi="Times New Roman" w:cs="Times New Roman"/>
              </w:rPr>
            </w:pPr>
          </w:p>
          <w:p w14:paraId="7687E7AE" w14:textId="77777777" w:rsidR="009507DF" w:rsidRDefault="009507DF" w:rsidP="002E595A">
            <w:pPr>
              <w:rPr>
                <w:rFonts w:ascii="Times New Roman" w:hAnsi="Times New Roman" w:cs="Times New Roman"/>
              </w:rPr>
            </w:pPr>
          </w:p>
          <w:p w14:paraId="5EB16200" w14:textId="6428F3EB" w:rsidR="009507DF" w:rsidRPr="003D5A8C" w:rsidRDefault="009507DF" w:rsidP="002E595A">
            <w:pPr>
              <w:rPr>
                <w:rFonts w:ascii="Times New Roman" w:hAnsi="Times New Roman" w:cs="Times New Roman"/>
              </w:rPr>
            </w:pPr>
          </w:p>
        </w:tc>
        <w:tc>
          <w:tcPr>
            <w:tcW w:w="2126" w:type="dxa"/>
          </w:tcPr>
          <w:p w14:paraId="30DAC9B6" w14:textId="77777777" w:rsidR="009507DF" w:rsidRDefault="009507DF" w:rsidP="002E595A">
            <w:pPr>
              <w:rPr>
                <w:rFonts w:ascii="Times New Roman" w:hAnsi="Times New Roman" w:cs="Times New Roman"/>
              </w:rPr>
            </w:pPr>
            <w:r>
              <w:rPr>
                <w:rFonts w:ascii="Times New Roman" w:hAnsi="Times New Roman" w:cs="Times New Roman"/>
              </w:rPr>
              <w:t xml:space="preserve">Slowly take away some of the steppingstones </w:t>
            </w:r>
          </w:p>
          <w:p w14:paraId="54791119" w14:textId="77777777" w:rsidR="009507DF" w:rsidRDefault="009507DF" w:rsidP="002E595A">
            <w:pPr>
              <w:rPr>
                <w:rFonts w:ascii="Times New Roman" w:hAnsi="Times New Roman" w:cs="Times New Roman"/>
              </w:rPr>
            </w:pPr>
            <w:r>
              <w:rPr>
                <w:rFonts w:ascii="Times New Roman" w:hAnsi="Times New Roman" w:cs="Times New Roman"/>
              </w:rPr>
              <w:t>As the instructor go round and give tips on how to be more of an efficient climber or spotter</w:t>
            </w:r>
          </w:p>
          <w:p w14:paraId="5609799C" w14:textId="522F0557" w:rsidR="009507DF" w:rsidRDefault="009507DF" w:rsidP="002E595A">
            <w:pPr>
              <w:rPr>
                <w:rFonts w:ascii="Times New Roman" w:hAnsi="Times New Roman" w:cs="Times New Roman"/>
              </w:rPr>
            </w:pPr>
            <w:r>
              <w:rPr>
                <w:rFonts w:ascii="Times New Roman" w:hAnsi="Times New Roman" w:cs="Times New Roman"/>
              </w:rPr>
              <w:t xml:space="preserve">Always ask questions to the kids to try get them to make the decisions and come up with the answers themselves. </w:t>
            </w:r>
          </w:p>
        </w:tc>
        <w:tc>
          <w:tcPr>
            <w:tcW w:w="2127" w:type="dxa"/>
          </w:tcPr>
          <w:p w14:paraId="5246C956" w14:textId="47B5F132" w:rsidR="009507DF" w:rsidRDefault="009507DF" w:rsidP="002E595A">
            <w:pPr>
              <w:rPr>
                <w:rFonts w:ascii="Times New Roman" w:hAnsi="Times New Roman" w:cs="Times New Roman"/>
              </w:rPr>
            </w:pPr>
            <w:r>
              <w:rPr>
                <w:rFonts w:ascii="Times New Roman" w:hAnsi="Times New Roman" w:cs="Times New Roman"/>
              </w:rPr>
              <w:t xml:space="preserve">This can be done by using the teaching style of practice, using feedback and commands to provide the progression towards the targets </w:t>
            </w:r>
            <w:r w:rsidR="00795A2D">
              <w:rPr>
                <w:rFonts w:ascii="Times New Roman" w:hAnsi="Times New Roman" w:cs="Times New Roman"/>
              </w:rPr>
              <w:t>also u</w:t>
            </w:r>
            <w:r>
              <w:rPr>
                <w:rFonts w:ascii="Times New Roman" w:hAnsi="Times New Roman" w:cs="Times New Roman"/>
              </w:rPr>
              <w:t>se convergent discovery learning style to make the kids question their movements and come up with the answers them selves</w:t>
            </w:r>
          </w:p>
          <w:p w14:paraId="448B26D2" w14:textId="26A537A5" w:rsidR="009507DF" w:rsidRDefault="009507DF" w:rsidP="002E595A">
            <w:pPr>
              <w:rPr>
                <w:rFonts w:ascii="Times New Roman" w:hAnsi="Times New Roman" w:cs="Times New Roman"/>
              </w:rPr>
            </w:pPr>
            <w:r>
              <w:rPr>
                <w:rFonts w:ascii="Times New Roman" w:hAnsi="Times New Roman" w:cs="Times New Roman"/>
              </w:rPr>
              <w:t xml:space="preserve">And then move onto </w:t>
            </w:r>
          </w:p>
        </w:tc>
        <w:tc>
          <w:tcPr>
            <w:tcW w:w="2409" w:type="dxa"/>
          </w:tcPr>
          <w:p w14:paraId="295D1544" w14:textId="53FE2E83" w:rsidR="009507DF" w:rsidRDefault="009507DF" w:rsidP="007D29E2">
            <w:pPr>
              <w:rPr>
                <w:rFonts w:ascii="Times New Roman" w:hAnsi="Times New Roman" w:cs="Times New Roman"/>
              </w:rPr>
            </w:pPr>
            <w:r>
              <w:rPr>
                <w:rFonts w:ascii="Times New Roman" w:hAnsi="Times New Roman" w:cs="Times New Roman"/>
              </w:rPr>
              <w:t xml:space="preserve">Inclusivity is important so it’s important to make sure that everyone has there own goals and not comparing with others so go round and talk about a goal for the end of the session </w:t>
            </w:r>
          </w:p>
        </w:tc>
        <w:tc>
          <w:tcPr>
            <w:tcW w:w="2268" w:type="dxa"/>
          </w:tcPr>
          <w:p w14:paraId="103BA1BC" w14:textId="77777777" w:rsidR="009507DF" w:rsidRDefault="009507DF" w:rsidP="002E595A">
            <w:pPr>
              <w:rPr>
                <w:rFonts w:ascii="Times New Roman" w:hAnsi="Times New Roman" w:cs="Times New Roman"/>
              </w:rPr>
            </w:pPr>
            <w:r>
              <w:rPr>
                <w:rFonts w:ascii="Times New Roman" w:hAnsi="Times New Roman" w:cs="Times New Roman"/>
              </w:rPr>
              <w:t>This covers N.C 1</w:t>
            </w:r>
          </w:p>
          <w:p w14:paraId="3A0A3473" w14:textId="514F975A" w:rsidR="009507DF" w:rsidRDefault="009507DF" w:rsidP="002E595A">
            <w:pPr>
              <w:rPr>
                <w:rFonts w:ascii="Times New Roman" w:hAnsi="Times New Roman" w:cs="Times New Roman"/>
              </w:rPr>
            </w:pPr>
            <w:r>
              <w:rPr>
                <w:rFonts w:ascii="Times New Roman" w:hAnsi="Times New Roman" w:cs="Times New Roman"/>
              </w:rPr>
              <w:t xml:space="preserve">As the session progresses keep quizzing on what holds are what  </w:t>
            </w:r>
          </w:p>
          <w:p w14:paraId="348ADFFE" w14:textId="77777777" w:rsidR="009507DF" w:rsidRDefault="009507DF" w:rsidP="002E595A">
            <w:pPr>
              <w:rPr>
                <w:rFonts w:ascii="Times New Roman" w:hAnsi="Times New Roman" w:cs="Times New Roman"/>
              </w:rPr>
            </w:pPr>
          </w:p>
          <w:p w14:paraId="4EBFE04D" w14:textId="77777777" w:rsidR="009507DF" w:rsidRDefault="009507DF" w:rsidP="002E595A">
            <w:pPr>
              <w:rPr>
                <w:rFonts w:ascii="Times New Roman" w:hAnsi="Times New Roman" w:cs="Times New Roman"/>
              </w:rPr>
            </w:pPr>
          </w:p>
          <w:p w14:paraId="320CB953" w14:textId="77777777" w:rsidR="009507DF" w:rsidRDefault="009507DF" w:rsidP="002E595A">
            <w:pPr>
              <w:rPr>
                <w:rFonts w:ascii="Times New Roman" w:hAnsi="Times New Roman" w:cs="Times New Roman"/>
              </w:rPr>
            </w:pPr>
          </w:p>
          <w:p w14:paraId="2D2E6657" w14:textId="77777777" w:rsidR="009507DF" w:rsidRDefault="009507DF" w:rsidP="002E595A">
            <w:pPr>
              <w:rPr>
                <w:rFonts w:ascii="Times New Roman" w:hAnsi="Times New Roman" w:cs="Times New Roman"/>
              </w:rPr>
            </w:pPr>
          </w:p>
          <w:p w14:paraId="6818F27E" w14:textId="77777777" w:rsidR="009507DF" w:rsidRDefault="009507DF" w:rsidP="002E595A">
            <w:pPr>
              <w:rPr>
                <w:rFonts w:ascii="Times New Roman" w:hAnsi="Times New Roman" w:cs="Times New Roman"/>
              </w:rPr>
            </w:pPr>
          </w:p>
          <w:p w14:paraId="201BB247" w14:textId="77777777" w:rsidR="009507DF" w:rsidRDefault="009507DF" w:rsidP="002E595A">
            <w:pPr>
              <w:rPr>
                <w:rFonts w:ascii="Times New Roman" w:hAnsi="Times New Roman" w:cs="Times New Roman"/>
              </w:rPr>
            </w:pPr>
          </w:p>
          <w:p w14:paraId="619313D9" w14:textId="77777777" w:rsidR="009507DF" w:rsidRDefault="009507DF" w:rsidP="002E595A">
            <w:pPr>
              <w:rPr>
                <w:rFonts w:ascii="Times New Roman" w:hAnsi="Times New Roman" w:cs="Times New Roman"/>
              </w:rPr>
            </w:pPr>
          </w:p>
          <w:p w14:paraId="626D65AA" w14:textId="77777777" w:rsidR="009507DF" w:rsidRDefault="009507DF" w:rsidP="002E595A">
            <w:pPr>
              <w:rPr>
                <w:rFonts w:ascii="Times New Roman" w:hAnsi="Times New Roman" w:cs="Times New Roman"/>
              </w:rPr>
            </w:pPr>
          </w:p>
          <w:p w14:paraId="19E211F0" w14:textId="77777777" w:rsidR="009507DF" w:rsidRDefault="009507DF" w:rsidP="002E595A">
            <w:pPr>
              <w:rPr>
                <w:rFonts w:ascii="Times New Roman" w:hAnsi="Times New Roman" w:cs="Times New Roman"/>
              </w:rPr>
            </w:pPr>
          </w:p>
          <w:p w14:paraId="2C599EAF" w14:textId="77777777" w:rsidR="009507DF" w:rsidRDefault="009507DF" w:rsidP="002E595A">
            <w:pPr>
              <w:rPr>
                <w:rFonts w:ascii="Times New Roman" w:hAnsi="Times New Roman" w:cs="Times New Roman"/>
              </w:rPr>
            </w:pPr>
          </w:p>
          <w:p w14:paraId="05295E4B" w14:textId="77777777" w:rsidR="009507DF" w:rsidRDefault="009507DF" w:rsidP="002E595A">
            <w:pPr>
              <w:rPr>
                <w:rFonts w:ascii="Times New Roman" w:hAnsi="Times New Roman" w:cs="Times New Roman"/>
              </w:rPr>
            </w:pPr>
          </w:p>
          <w:p w14:paraId="1F1317FF" w14:textId="77777777" w:rsidR="009507DF" w:rsidRDefault="009507DF" w:rsidP="002E595A">
            <w:pPr>
              <w:rPr>
                <w:rFonts w:ascii="Times New Roman" w:hAnsi="Times New Roman" w:cs="Times New Roman"/>
              </w:rPr>
            </w:pPr>
          </w:p>
          <w:p w14:paraId="73059669" w14:textId="1C041830" w:rsidR="009507DF" w:rsidRDefault="009507DF" w:rsidP="002E595A">
            <w:pPr>
              <w:rPr>
                <w:rFonts w:ascii="Times New Roman" w:hAnsi="Times New Roman" w:cs="Times New Roman"/>
              </w:rPr>
            </w:pPr>
          </w:p>
        </w:tc>
      </w:tr>
      <w:tr w:rsidR="009507DF" w:rsidRPr="00633B6E" w14:paraId="52538521" w14:textId="77777777" w:rsidTr="00E7295B">
        <w:trPr>
          <w:cantSplit/>
          <w:trHeight w:val="2130"/>
        </w:trPr>
        <w:tc>
          <w:tcPr>
            <w:tcW w:w="562" w:type="dxa"/>
            <w:vMerge/>
            <w:shd w:val="clear" w:color="auto" w:fill="BDD6EE" w:themeFill="accent5" w:themeFillTint="66"/>
            <w:textDirection w:val="btLr"/>
          </w:tcPr>
          <w:p w14:paraId="6C510DA8" w14:textId="77777777" w:rsidR="009507DF" w:rsidRDefault="009507DF" w:rsidP="00406FCB">
            <w:pPr>
              <w:jc w:val="center"/>
              <w:rPr>
                <w:rFonts w:ascii="Times New Roman" w:hAnsi="Times New Roman" w:cs="Times New Roman"/>
              </w:rPr>
            </w:pPr>
          </w:p>
        </w:tc>
        <w:tc>
          <w:tcPr>
            <w:tcW w:w="1134" w:type="dxa"/>
          </w:tcPr>
          <w:p w14:paraId="7C85CBEE" w14:textId="2843A64C" w:rsidR="009507DF" w:rsidRDefault="00B22B83" w:rsidP="00376FDB">
            <w:pPr>
              <w:rPr>
                <w:rFonts w:ascii="Times New Roman" w:hAnsi="Times New Roman" w:cs="Times New Roman"/>
              </w:rPr>
            </w:pPr>
            <w:r>
              <w:rPr>
                <w:rFonts w:ascii="Times New Roman" w:hAnsi="Times New Roman" w:cs="Times New Roman"/>
              </w:rPr>
              <w:t xml:space="preserve">5mins </w:t>
            </w:r>
          </w:p>
        </w:tc>
        <w:tc>
          <w:tcPr>
            <w:tcW w:w="3544" w:type="dxa"/>
          </w:tcPr>
          <w:p w14:paraId="4459A36D" w14:textId="77777777" w:rsidR="009507DF" w:rsidRDefault="009507DF" w:rsidP="009507DF">
            <w:pPr>
              <w:rPr>
                <w:rFonts w:ascii="Times New Roman" w:hAnsi="Times New Roman" w:cs="Times New Roman"/>
              </w:rPr>
            </w:pPr>
            <w:r>
              <w:rPr>
                <w:rFonts w:ascii="Times New Roman" w:hAnsi="Times New Roman" w:cs="Times New Roman"/>
              </w:rPr>
              <w:t xml:space="preserve">body position when climbing using a piece of rope use it as a you can go further than this point behind them, so they are forced to keep close to the wall </w:t>
            </w:r>
          </w:p>
          <w:p w14:paraId="33ED6ADD" w14:textId="77777777" w:rsidR="009507DF" w:rsidRPr="003D5A8C" w:rsidRDefault="009507DF" w:rsidP="009507DF">
            <w:pPr>
              <w:rPr>
                <w:rFonts w:ascii="Times New Roman" w:hAnsi="Times New Roman" w:cs="Times New Roman"/>
              </w:rPr>
            </w:pPr>
            <w:r>
              <w:rPr>
                <w:rFonts w:ascii="Times New Roman" w:hAnsi="Times New Roman" w:cs="Times New Roman"/>
              </w:rPr>
              <w:t xml:space="preserve">there spotter should also be encouraged to be actively giving pointers to the climber </w:t>
            </w:r>
          </w:p>
        </w:tc>
        <w:tc>
          <w:tcPr>
            <w:tcW w:w="2126" w:type="dxa"/>
          </w:tcPr>
          <w:p w14:paraId="36296E70" w14:textId="4EDA5ACF" w:rsidR="009507DF" w:rsidRPr="00C06864" w:rsidRDefault="00C06864" w:rsidP="00C06864">
            <w:pPr>
              <w:rPr>
                <w:rFonts w:ascii="Times New Roman" w:hAnsi="Times New Roman" w:cs="Times New Roman"/>
              </w:rPr>
            </w:pPr>
            <w:r>
              <w:rPr>
                <w:rFonts w:ascii="Times New Roman" w:hAnsi="Times New Roman" w:cs="Times New Roman"/>
              </w:rPr>
              <w:t xml:space="preserve">Need rope for the activity </w:t>
            </w:r>
          </w:p>
        </w:tc>
        <w:tc>
          <w:tcPr>
            <w:tcW w:w="2127" w:type="dxa"/>
          </w:tcPr>
          <w:p w14:paraId="6E7E8378" w14:textId="57B6A6A1" w:rsidR="009507DF" w:rsidRDefault="00C06864" w:rsidP="009507DF">
            <w:pPr>
              <w:rPr>
                <w:rFonts w:ascii="Times New Roman" w:hAnsi="Times New Roman" w:cs="Times New Roman"/>
              </w:rPr>
            </w:pPr>
            <w:r>
              <w:rPr>
                <w:rFonts w:ascii="Times New Roman" w:hAnsi="Times New Roman" w:cs="Times New Roman"/>
              </w:rPr>
              <w:t xml:space="preserve">a reciprocal style of learning with the aim to have a more independent learning environment   </w:t>
            </w:r>
          </w:p>
        </w:tc>
        <w:tc>
          <w:tcPr>
            <w:tcW w:w="2409" w:type="dxa"/>
          </w:tcPr>
          <w:p w14:paraId="5B0729B1" w14:textId="77777777" w:rsidR="007C58BC" w:rsidRDefault="007C58BC" w:rsidP="007C58BC">
            <w:pPr>
              <w:rPr>
                <w:rFonts w:ascii="Times New Roman" w:hAnsi="Times New Roman" w:cs="Times New Roman"/>
              </w:rPr>
            </w:pPr>
            <w:r>
              <w:rPr>
                <w:rFonts w:ascii="Times New Roman" w:hAnsi="Times New Roman" w:cs="Times New Roman"/>
              </w:rPr>
              <w:t xml:space="preserve">Remember to always give pointers on </w:t>
            </w:r>
            <w:proofErr w:type="spellStart"/>
            <w:r>
              <w:rPr>
                <w:rFonts w:ascii="Times New Roman" w:hAnsi="Times New Roman" w:cs="Times New Roman"/>
              </w:rPr>
              <w:t>there</w:t>
            </w:r>
            <w:proofErr w:type="spellEnd"/>
            <w:r>
              <w:rPr>
                <w:rFonts w:ascii="Times New Roman" w:hAnsi="Times New Roman" w:cs="Times New Roman"/>
              </w:rPr>
              <w:t xml:space="preserve"> climbing such as teaching rock overs or heel hooks this will improve their technical knowledge </w:t>
            </w:r>
          </w:p>
          <w:p w14:paraId="3CD7558D" w14:textId="77777777" w:rsidR="007C58BC" w:rsidRDefault="007C58BC" w:rsidP="007C58BC">
            <w:pPr>
              <w:rPr>
                <w:rFonts w:ascii="Times New Roman" w:hAnsi="Times New Roman" w:cs="Times New Roman"/>
              </w:rPr>
            </w:pPr>
            <w:r>
              <w:rPr>
                <w:rFonts w:ascii="Times New Roman" w:hAnsi="Times New Roman" w:cs="Times New Roman"/>
              </w:rPr>
              <w:t xml:space="preserve">This feedback includes the spotter and should encourage the spotter to use technical language to improve their partners climbing </w:t>
            </w:r>
          </w:p>
          <w:p w14:paraId="0686890F" w14:textId="2A5777DF" w:rsidR="009507DF" w:rsidRDefault="009507DF" w:rsidP="009507DF">
            <w:pPr>
              <w:rPr>
                <w:rFonts w:ascii="Times New Roman" w:hAnsi="Times New Roman" w:cs="Times New Roman"/>
              </w:rPr>
            </w:pPr>
          </w:p>
        </w:tc>
        <w:tc>
          <w:tcPr>
            <w:tcW w:w="2268" w:type="dxa"/>
          </w:tcPr>
          <w:p w14:paraId="36C7DB09" w14:textId="77777777" w:rsidR="009507DF" w:rsidRPr="00D17A2C" w:rsidRDefault="009507DF" w:rsidP="009507DF">
            <w:pPr>
              <w:rPr>
                <w:rFonts w:ascii="Times New Roman" w:hAnsi="Times New Roman" w:cs="Times New Roman"/>
              </w:rPr>
            </w:pPr>
          </w:p>
          <w:p w14:paraId="2C2AAF61" w14:textId="77777777" w:rsidR="009507DF" w:rsidRDefault="009507DF" w:rsidP="009507DF">
            <w:pPr>
              <w:rPr>
                <w:rFonts w:ascii="Times New Roman" w:hAnsi="Times New Roman" w:cs="Times New Roman"/>
              </w:rPr>
            </w:pPr>
          </w:p>
          <w:p w14:paraId="7244BEAA" w14:textId="77777777" w:rsidR="009507DF" w:rsidRDefault="009507DF" w:rsidP="00D17A2C">
            <w:pPr>
              <w:jc w:val="center"/>
              <w:rPr>
                <w:rFonts w:ascii="Times New Roman" w:hAnsi="Times New Roman" w:cs="Times New Roman"/>
              </w:rPr>
            </w:pPr>
          </w:p>
        </w:tc>
      </w:tr>
      <w:tr w:rsidR="00E7295B" w:rsidRPr="00633B6E" w14:paraId="5415F666" w14:textId="77777777" w:rsidTr="00376FDB">
        <w:trPr>
          <w:cantSplit/>
          <w:trHeight w:val="2114"/>
        </w:trPr>
        <w:tc>
          <w:tcPr>
            <w:tcW w:w="562" w:type="dxa"/>
            <w:shd w:val="clear" w:color="auto" w:fill="BDD6EE" w:themeFill="accent5" w:themeFillTint="66"/>
            <w:textDirection w:val="btLr"/>
          </w:tcPr>
          <w:p w14:paraId="335F82E6" w14:textId="3F540190" w:rsidR="00E7295B" w:rsidRDefault="0073389D" w:rsidP="00406FCB">
            <w:pPr>
              <w:jc w:val="center"/>
              <w:rPr>
                <w:rFonts w:ascii="Times New Roman" w:hAnsi="Times New Roman" w:cs="Times New Roman"/>
              </w:rPr>
            </w:pPr>
            <w:r>
              <w:rPr>
                <w:rFonts w:ascii="Times New Roman" w:hAnsi="Times New Roman" w:cs="Times New Roman"/>
              </w:rPr>
              <w:t xml:space="preserve">Development </w:t>
            </w:r>
          </w:p>
        </w:tc>
        <w:tc>
          <w:tcPr>
            <w:tcW w:w="1134" w:type="dxa"/>
          </w:tcPr>
          <w:p w14:paraId="722D86AC" w14:textId="7341ADBF" w:rsidR="00E7295B" w:rsidRDefault="001748BF" w:rsidP="00376FDB">
            <w:pPr>
              <w:rPr>
                <w:rFonts w:ascii="Times New Roman" w:hAnsi="Times New Roman" w:cs="Times New Roman"/>
              </w:rPr>
            </w:pPr>
            <w:r>
              <w:rPr>
                <w:rFonts w:ascii="Times New Roman" w:hAnsi="Times New Roman" w:cs="Times New Roman"/>
              </w:rPr>
              <w:t>1</w:t>
            </w:r>
            <w:r w:rsidR="00B22B83">
              <w:rPr>
                <w:rFonts w:ascii="Times New Roman" w:hAnsi="Times New Roman" w:cs="Times New Roman"/>
              </w:rPr>
              <w:t xml:space="preserve">0mins </w:t>
            </w:r>
          </w:p>
        </w:tc>
        <w:tc>
          <w:tcPr>
            <w:tcW w:w="3544" w:type="dxa"/>
          </w:tcPr>
          <w:p w14:paraId="7807DDB5" w14:textId="77777777" w:rsidR="005D0E0F" w:rsidRDefault="00E7295B" w:rsidP="005D0E0F">
            <w:pPr>
              <w:rPr>
                <w:rFonts w:ascii="Times New Roman" w:hAnsi="Times New Roman" w:cs="Times New Roman"/>
              </w:rPr>
            </w:pPr>
            <w:r>
              <w:rPr>
                <w:rFonts w:ascii="Times New Roman" w:hAnsi="Times New Roman" w:cs="Times New Roman"/>
              </w:rPr>
              <w:t>lastly let them just clim</w:t>
            </w:r>
            <w:r w:rsidR="005D0E0F">
              <w:rPr>
                <w:rFonts w:ascii="Times New Roman" w:hAnsi="Times New Roman" w:cs="Times New Roman"/>
              </w:rPr>
              <w:t>b</w:t>
            </w:r>
          </w:p>
          <w:p w14:paraId="57945B82" w14:textId="797E03C1" w:rsidR="00AB5A73" w:rsidRPr="005D0E0F" w:rsidRDefault="00AB5A73" w:rsidP="005D0E0F">
            <w:pPr>
              <w:rPr>
                <w:rFonts w:ascii="Times New Roman" w:hAnsi="Times New Roman" w:cs="Times New Roman"/>
              </w:rPr>
            </w:pPr>
            <w:r>
              <w:rPr>
                <w:rFonts w:ascii="Times New Roman" w:hAnsi="Times New Roman" w:cs="Times New Roman"/>
              </w:rPr>
              <w:t xml:space="preserve">go round and give out little challenges such as using only one type of hold or </w:t>
            </w:r>
            <w:r w:rsidR="00EC3EE1">
              <w:rPr>
                <w:rFonts w:ascii="Times New Roman" w:hAnsi="Times New Roman" w:cs="Times New Roman"/>
              </w:rPr>
              <w:t xml:space="preserve">using one specific colour </w:t>
            </w:r>
          </w:p>
        </w:tc>
        <w:tc>
          <w:tcPr>
            <w:tcW w:w="2126" w:type="dxa"/>
          </w:tcPr>
          <w:p w14:paraId="43663F94" w14:textId="77777777" w:rsidR="00E7295B" w:rsidRDefault="00E7295B" w:rsidP="00E7295B">
            <w:pPr>
              <w:rPr>
                <w:rFonts w:ascii="Times New Roman" w:hAnsi="Times New Roman" w:cs="Times New Roman"/>
              </w:rPr>
            </w:pPr>
            <w:r>
              <w:rPr>
                <w:rFonts w:ascii="Times New Roman" w:hAnsi="Times New Roman" w:cs="Times New Roman"/>
              </w:rPr>
              <w:t xml:space="preserve">Have two people holding the rope at either end </w:t>
            </w:r>
          </w:p>
          <w:p w14:paraId="11B8103D" w14:textId="77777777" w:rsidR="005D0E0F" w:rsidRPr="005D0E0F" w:rsidRDefault="005D0E0F" w:rsidP="005D0E0F">
            <w:pPr>
              <w:rPr>
                <w:rFonts w:ascii="Times New Roman" w:hAnsi="Times New Roman" w:cs="Times New Roman"/>
              </w:rPr>
            </w:pPr>
          </w:p>
          <w:p w14:paraId="71878123" w14:textId="2AA43164" w:rsidR="005D0E0F" w:rsidRPr="005D0E0F" w:rsidRDefault="005D0E0F" w:rsidP="005D0E0F">
            <w:pPr>
              <w:rPr>
                <w:rFonts w:ascii="Times New Roman" w:hAnsi="Times New Roman" w:cs="Times New Roman"/>
              </w:rPr>
            </w:pPr>
          </w:p>
        </w:tc>
        <w:tc>
          <w:tcPr>
            <w:tcW w:w="2127" w:type="dxa"/>
          </w:tcPr>
          <w:p w14:paraId="0883CF5E" w14:textId="7CBD1E1D" w:rsidR="00E7295B" w:rsidRDefault="00E7295B" w:rsidP="00E7295B">
            <w:pPr>
              <w:rPr>
                <w:rFonts w:ascii="Times New Roman" w:hAnsi="Times New Roman" w:cs="Times New Roman"/>
              </w:rPr>
            </w:pPr>
            <w:r>
              <w:rPr>
                <w:rFonts w:ascii="Times New Roman" w:hAnsi="Times New Roman" w:cs="Times New Roman"/>
              </w:rPr>
              <w:t xml:space="preserve">Use the reciprocal learning style </w:t>
            </w:r>
            <w:r w:rsidR="004F32B7">
              <w:rPr>
                <w:rFonts w:ascii="Times New Roman" w:hAnsi="Times New Roman" w:cs="Times New Roman"/>
              </w:rPr>
              <w:t xml:space="preserve">and self-lead teaching style </w:t>
            </w:r>
            <w:sdt>
              <w:sdtPr>
                <w:rPr>
                  <w:rFonts w:ascii="Times New Roman" w:hAnsi="Times New Roman" w:cs="Times New Roman"/>
                </w:rPr>
                <w:id w:val="969782842"/>
                <w:citation/>
              </w:sdtPr>
              <w:sdtContent>
                <w:r>
                  <w:rPr>
                    <w:rFonts w:ascii="Times New Roman" w:hAnsi="Times New Roman" w:cs="Times New Roman"/>
                  </w:rPr>
                  <w:fldChar w:fldCharType="begin"/>
                </w:r>
                <w:r>
                  <w:rPr>
                    <w:rFonts w:ascii="Times New Roman" w:hAnsi="Times New Roman" w:cs="Times New Roman"/>
                  </w:rPr>
                  <w:instrText xml:space="preserve"> CITATION Mos02 \l 2057 </w:instrText>
                </w:r>
                <w:r>
                  <w:rPr>
                    <w:rFonts w:ascii="Times New Roman" w:hAnsi="Times New Roman" w:cs="Times New Roman"/>
                  </w:rPr>
                  <w:fldChar w:fldCharType="separate"/>
                </w:r>
                <w:r w:rsidRPr="00382BF1">
                  <w:rPr>
                    <w:rFonts w:ascii="Times New Roman" w:hAnsi="Times New Roman" w:cs="Times New Roman"/>
                    <w:noProof/>
                  </w:rPr>
                  <w:t>(Mosston &amp; Ashworth, 2002)</w:t>
                </w:r>
                <w:r>
                  <w:rPr>
                    <w:rFonts w:ascii="Times New Roman" w:hAnsi="Times New Roman" w:cs="Times New Roman"/>
                  </w:rPr>
                  <w:fldChar w:fldCharType="end"/>
                </w:r>
              </w:sdtContent>
            </w:sdt>
          </w:p>
          <w:p w14:paraId="7671FFAB" w14:textId="6FB1E06E" w:rsidR="004F32B7" w:rsidRDefault="004F32B7" w:rsidP="00E7295B">
            <w:pPr>
              <w:rPr>
                <w:rFonts w:ascii="Times New Roman" w:hAnsi="Times New Roman" w:cs="Times New Roman"/>
              </w:rPr>
            </w:pPr>
          </w:p>
        </w:tc>
        <w:tc>
          <w:tcPr>
            <w:tcW w:w="2409" w:type="dxa"/>
          </w:tcPr>
          <w:p w14:paraId="23CC89AC" w14:textId="77777777" w:rsidR="005B3CC0" w:rsidRDefault="00EC3EE1" w:rsidP="007D29E2">
            <w:pPr>
              <w:rPr>
                <w:rFonts w:ascii="Times New Roman" w:hAnsi="Times New Roman" w:cs="Times New Roman"/>
              </w:rPr>
            </w:pPr>
            <w:r>
              <w:rPr>
                <w:rFonts w:ascii="Times New Roman" w:hAnsi="Times New Roman" w:cs="Times New Roman"/>
              </w:rPr>
              <w:t xml:space="preserve">This is a very </w:t>
            </w:r>
            <w:r w:rsidR="00791936">
              <w:rPr>
                <w:rFonts w:ascii="Times New Roman" w:hAnsi="Times New Roman" w:cs="Times New Roman"/>
              </w:rPr>
              <w:t>self-motivated</w:t>
            </w:r>
            <w:r>
              <w:rPr>
                <w:rFonts w:ascii="Times New Roman" w:hAnsi="Times New Roman" w:cs="Times New Roman"/>
              </w:rPr>
              <w:t xml:space="preserve"> activity so if the group </w:t>
            </w:r>
            <w:r w:rsidR="00E74EDE">
              <w:rPr>
                <w:rFonts w:ascii="Times New Roman" w:hAnsi="Times New Roman" w:cs="Times New Roman"/>
              </w:rPr>
              <w:t>isn’t engaging</w:t>
            </w:r>
          </w:p>
          <w:p w14:paraId="0E6A28F4" w14:textId="7B0AEF1C" w:rsidR="00E7295B" w:rsidRDefault="005B3CC0" w:rsidP="007D29E2">
            <w:pPr>
              <w:rPr>
                <w:rFonts w:ascii="Times New Roman" w:hAnsi="Times New Roman" w:cs="Times New Roman"/>
              </w:rPr>
            </w:pPr>
            <w:r>
              <w:rPr>
                <w:rFonts w:ascii="Times New Roman" w:hAnsi="Times New Roman" w:cs="Times New Roman"/>
              </w:rPr>
              <w:t xml:space="preserve">Check in as there climbing </w:t>
            </w:r>
            <w:r w:rsidR="009E6260">
              <w:rPr>
                <w:rFonts w:ascii="Times New Roman" w:hAnsi="Times New Roman" w:cs="Times New Roman"/>
              </w:rPr>
              <w:t>to see is there meeting there goals that were set during the stepping stone activity.</w:t>
            </w:r>
            <w:r w:rsidR="00E74EDE">
              <w:rPr>
                <w:rFonts w:ascii="Times New Roman" w:hAnsi="Times New Roman" w:cs="Times New Roman"/>
              </w:rPr>
              <w:t xml:space="preserve"> </w:t>
            </w:r>
          </w:p>
        </w:tc>
        <w:tc>
          <w:tcPr>
            <w:tcW w:w="2268" w:type="dxa"/>
          </w:tcPr>
          <w:p w14:paraId="19B1C66D" w14:textId="790048B3" w:rsidR="005D0E0F" w:rsidRPr="005D0E0F" w:rsidRDefault="009E6260" w:rsidP="005D0E0F">
            <w:pPr>
              <w:rPr>
                <w:rFonts w:ascii="Times New Roman" w:hAnsi="Times New Roman" w:cs="Times New Roman"/>
              </w:rPr>
            </w:pPr>
            <w:r>
              <w:rPr>
                <w:rFonts w:ascii="Times New Roman" w:hAnsi="Times New Roman" w:cs="Times New Roman"/>
              </w:rPr>
              <w:t xml:space="preserve">N.C ref 1 and 6 </w:t>
            </w:r>
          </w:p>
        </w:tc>
      </w:tr>
      <w:tr w:rsidR="003D1949" w:rsidRPr="00633B6E" w14:paraId="0A349B3C" w14:textId="77777777" w:rsidTr="00A372E8">
        <w:trPr>
          <w:cantSplit/>
          <w:trHeight w:val="1134"/>
        </w:trPr>
        <w:tc>
          <w:tcPr>
            <w:tcW w:w="562" w:type="dxa"/>
            <w:shd w:val="clear" w:color="auto" w:fill="BDD6EE" w:themeFill="accent5" w:themeFillTint="66"/>
            <w:textDirection w:val="btLr"/>
          </w:tcPr>
          <w:p w14:paraId="62159E1C" w14:textId="1EE084FE" w:rsidR="003D1949" w:rsidRDefault="00A372E8" w:rsidP="00A372E8">
            <w:pPr>
              <w:ind w:left="113" w:right="113"/>
              <w:jc w:val="center"/>
              <w:rPr>
                <w:rFonts w:ascii="Times New Roman" w:hAnsi="Times New Roman" w:cs="Times New Roman"/>
              </w:rPr>
            </w:pPr>
            <w:r>
              <w:rPr>
                <w:rFonts w:ascii="Times New Roman" w:hAnsi="Times New Roman" w:cs="Times New Roman"/>
              </w:rPr>
              <w:t>Warm down</w:t>
            </w:r>
          </w:p>
        </w:tc>
        <w:tc>
          <w:tcPr>
            <w:tcW w:w="1134" w:type="dxa"/>
          </w:tcPr>
          <w:p w14:paraId="4E2E41A2" w14:textId="653CA1BC" w:rsidR="003D1949" w:rsidRPr="00633B6E" w:rsidRDefault="003D1949">
            <w:pPr>
              <w:rPr>
                <w:rFonts w:ascii="Times New Roman" w:hAnsi="Times New Roman" w:cs="Times New Roman"/>
              </w:rPr>
            </w:pPr>
            <w:r>
              <w:rPr>
                <w:rFonts w:ascii="Times New Roman" w:hAnsi="Times New Roman" w:cs="Times New Roman"/>
              </w:rPr>
              <w:t xml:space="preserve">5mins </w:t>
            </w:r>
          </w:p>
        </w:tc>
        <w:tc>
          <w:tcPr>
            <w:tcW w:w="3544" w:type="dxa"/>
          </w:tcPr>
          <w:p w14:paraId="1C84F02A" w14:textId="4ADFA64B" w:rsidR="003D1949" w:rsidRPr="00A372E8" w:rsidRDefault="003D1949" w:rsidP="00A372E8">
            <w:pPr>
              <w:pStyle w:val="ListParagraph"/>
              <w:numPr>
                <w:ilvl w:val="0"/>
                <w:numId w:val="7"/>
              </w:numPr>
              <w:rPr>
                <w:rFonts w:ascii="Times New Roman" w:hAnsi="Times New Roman" w:cs="Times New Roman"/>
              </w:rPr>
            </w:pPr>
            <w:r w:rsidRPr="00A372E8">
              <w:rPr>
                <w:rFonts w:ascii="Times New Roman" w:hAnsi="Times New Roman" w:cs="Times New Roman"/>
              </w:rPr>
              <w:t xml:space="preserve">activity climb the ladder: pretend to climb a ladder or a climbing wall with stretching arms out wide </w:t>
            </w:r>
          </w:p>
          <w:p w14:paraId="5F98B320" w14:textId="37A53BC3" w:rsidR="003D1949" w:rsidRPr="005D0E0F" w:rsidRDefault="003D1949" w:rsidP="00485FE9">
            <w:pPr>
              <w:rPr>
                <w:rFonts w:ascii="Times New Roman" w:hAnsi="Times New Roman" w:cs="Times New Roman"/>
              </w:rPr>
            </w:pPr>
            <w:r>
              <w:rPr>
                <w:rFonts w:ascii="Times New Roman" w:hAnsi="Times New Roman" w:cs="Times New Roman"/>
              </w:rPr>
              <w:t xml:space="preserve">then while still playing the imaginary climbing stretch game </w:t>
            </w:r>
            <w:proofErr w:type="spellStart"/>
            <w:r>
              <w:rPr>
                <w:rFonts w:ascii="Times New Roman" w:hAnsi="Times New Roman" w:cs="Times New Roman"/>
              </w:rPr>
              <w:t>pread</w:t>
            </w:r>
            <w:proofErr w:type="spellEnd"/>
            <w:r>
              <w:rPr>
                <w:rFonts w:ascii="Times New Roman" w:hAnsi="Times New Roman" w:cs="Times New Roman"/>
              </w:rPr>
              <w:t xml:space="preserve"> some climbing holds onto the floor and get them to do different movements to different specific holds </w:t>
            </w:r>
          </w:p>
        </w:tc>
        <w:tc>
          <w:tcPr>
            <w:tcW w:w="2126" w:type="dxa"/>
          </w:tcPr>
          <w:p w14:paraId="6519DD26" w14:textId="77777777" w:rsidR="007C58BC" w:rsidRDefault="007C58BC" w:rsidP="007C58BC">
            <w:pPr>
              <w:rPr>
                <w:rFonts w:ascii="Times New Roman" w:hAnsi="Times New Roman" w:cs="Times New Roman"/>
              </w:rPr>
            </w:pPr>
            <w:r>
              <w:rPr>
                <w:rFonts w:ascii="Times New Roman" w:hAnsi="Times New Roman" w:cs="Times New Roman"/>
              </w:rPr>
              <w:t xml:space="preserve">Lose holds on the floor </w:t>
            </w:r>
          </w:p>
          <w:p w14:paraId="2C45D71E" w14:textId="77777777" w:rsidR="007C58BC" w:rsidRDefault="007C58BC" w:rsidP="007C58BC">
            <w:pPr>
              <w:rPr>
                <w:rFonts w:ascii="Times New Roman" w:hAnsi="Times New Roman" w:cs="Times New Roman"/>
              </w:rPr>
            </w:pPr>
            <w:r>
              <w:rPr>
                <w:rFonts w:ascii="Times New Roman" w:hAnsi="Times New Roman" w:cs="Times New Roman"/>
              </w:rPr>
              <w:t xml:space="preserve">Clear instructions on movement techniques </w:t>
            </w:r>
          </w:p>
          <w:p w14:paraId="0E5A6B59" w14:textId="77777777" w:rsidR="007C58BC" w:rsidRDefault="007C58BC" w:rsidP="007C58BC">
            <w:pPr>
              <w:pStyle w:val="ListParagraph"/>
              <w:numPr>
                <w:ilvl w:val="0"/>
                <w:numId w:val="7"/>
              </w:numPr>
              <w:rPr>
                <w:rFonts w:ascii="Times New Roman" w:hAnsi="Times New Roman" w:cs="Times New Roman"/>
              </w:rPr>
            </w:pPr>
            <w:r>
              <w:rPr>
                <w:rFonts w:ascii="Times New Roman" w:hAnsi="Times New Roman" w:cs="Times New Roman"/>
              </w:rPr>
              <w:t xml:space="preserve">lunge </w:t>
            </w:r>
          </w:p>
          <w:p w14:paraId="3DD4F9D1" w14:textId="77777777" w:rsidR="007C58BC" w:rsidRDefault="007C58BC" w:rsidP="007C58BC">
            <w:pPr>
              <w:pStyle w:val="ListParagraph"/>
              <w:numPr>
                <w:ilvl w:val="0"/>
                <w:numId w:val="7"/>
              </w:numPr>
              <w:rPr>
                <w:rFonts w:ascii="Times New Roman" w:hAnsi="Times New Roman" w:cs="Times New Roman"/>
              </w:rPr>
            </w:pPr>
            <w:r>
              <w:rPr>
                <w:rFonts w:ascii="Times New Roman" w:hAnsi="Times New Roman" w:cs="Times New Roman"/>
              </w:rPr>
              <w:t xml:space="preserve">griller crawl </w:t>
            </w:r>
          </w:p>
          <w:p w14:paraId="2E80A184" w14:textId="77777777" w:rsidR="007C58BC" w:rsidRDefault="007C58BC" w:rsidP="007C58BC">
            <w:pPr>
              <w:pStyle w:val="ListParagraph"/>
              <w:numPr>
                <w:ilvl w:val="0"/>
                <w:numId w:val="7"/>
              </w:numPr>
              <w:rPr>
                <w:rFonts w:ascii="Times New Roman" w:hAnsi="Times New Roman" w:cs="Times New Roman"/>
              </w:rPr>
            </w:pPr>
            <w:r>
              <w:rPr>
                <w:rFonts w:ascii="Times New Roman" w:hAnsi="Times New Roman" w:cs="Times New Roman"/>
              </w:rPr>
              <w:t>hopping</w:t>
            </w:r>
          </w:p>
          <w:p w14:paraId="001CB336" w14:textId="17C10F96" w:rsidR="003D1949" w:rsidRPr="00485FE9" w:rsidRDefault="007C58BC" w:rsidP="007C58BC">
            <w:pPr>
              <w:rPr>
                <w:rFonts w:ascii="Times New Roman" w:hAnsi="Times New Roman" w:cs="Times New Roman"/>
              </w:rPr>
            </w:pPr>
            <w:r w:rsidRPr="00485FE9">
              <w:rPr>
                <w:rFonts w:ascii="Times New Roman" w:hAnsi="Times New Roman" w:cs="Times New Roman"/>
              </w:rPr>
              <w:t>imaginary ladder climbing</w:t>
            </w:r>
          </w:p>
        </w:tc>
        <w:tc>
          <w:tcPr>
            <w:tcW w:w="2127" w:type="dxa"/>
          </w:tcPr>
          <w:p w14:paraId="6813D743" w14:textId="45B144CB" w:rsidR="003D1949" w:rsidRPr="00633B6E" w:rsidRDefault="007C58BC" w:rsidP="009507DF">
            <w:pPr>
              <w:rPr>
                <w:rFonts w:ascii="Times New Roman" w:hAnsi="Times New Roman" w:cs="Times New Roman"/>
              </w:rPr>
            </w:pPr>
            <w:r>
              <w:rPr>
                <w:rFonts w:ascii="Times New Roman" w:hAnsi="Times New Roman" w:cs="Times New Roman"/>
              </w:rPr>
              <w:t>Command style of teaching</w:t>
            </w:r>
          </w:p>
        </w:tc>
        <w:tc>
          <w:tcPr>
            <w:tcW w:w="2409" w:type="dxa"/>
          </w:tcPr>
          <w:p w14:paraId="5C360B78" w14:textId="386C35C4" w:rsidR="003D1949" w:rsidRPr="00633B6E" w:rsidRDefault="007C58BC" w:rsidP="009507DF">
            <w:pPr>
              <w:rPr>
                <w:rFonts w:ascii="Times New Roman" w:hAnsi="Times New Roman" w:cs="Times New Roman"/>
              </w:rPr>
            </w:pPr>
            <w:r>
              <w:rPr>
                <w:rFonts w:ascii="Times New Roman" w:hAnsi="Times New Roman" w:cs="Times New Roman"/>
              </w:rPr>
              <w:t>Make the activity progressively harder by taking away holds and introducing a time limit to get to the holds this can also be made in to a competition</w:t>
            </w:r>
          </w:p>
        </w:tc>
        <w:tc>
          <w:tcPr>
            <w:tcW w:w="2268" w:type="dxa"/>
          </w:tcPr>
          <w:p w14:paraId="3CA71FEF" w14:textId="77777777" w:rsidR="007C58BC" w:rsidRDefault="007C58BC" w:rsidP="007C58BC">
            <w:pPr>
              <w:rPr>
                <w:rFonts w:ascii="Times New Roman" w:hAnsi="Times New Roman" w:cs="Times New Roman"/>
              </w:rPr>
            </w:pPr>
            <w:r>
              <w:rPr>
                <w:rFonts w:ascii="Times New Roman" w:hAnsi="Times New Roman" w:cs="Times New Roman"/>
              </w:rPr>
              <w:t xml:space="preserve">This can be used as a gage for seeing how much they have learned through the session with what are the names of all the different hold holds </w:t>
            </w:r>
          </w:p>
          <w:p w14:paraId="2062D290" w14:textId="7F03C88F" w:rsidR="003D1949" w:rsidRPr="00D17A2C" w:rsidRDefault="003D1949" w:rsidP="007C58BC">
            <w:pPr>
              <w:rPr>
                <w:rFonts w:ascii="Times New Roman" w:hAnsi="Times New Roman" w:cs="Times New Roman"/>
              </w:rPr>
            </w:pPr>
          </w:p>
        </w:tc>
      </w:tr>
      <w:tr w:rsidR="00941843" w:rsidRPr="00633B6E" w14:paraId="1CC05E09" w14:textId="77777777" w:rsidTr="00941843">
        <w:trPr>
          <w:cantSplit/>
          <w:trHeight w:val="1385"/>
        </w:trPr>
        <w:tc>
          <w:tcPr>
            <w:tcW w:w="562" w:type="dxa"/>
            <w:vMerge w:val="restart"/>
            <w:shd w:val="clear" w:color="auto" w:fill="BDD6EE" w:themeFill="accent5" w:themeFillTint="66"/>
            <w:textDirection w:val="btLr"/>
          </w:tcPr>
          <w:p w14:paraId="6BB92FFB" w14:textId="4A215184" w:rsidR="00941843" w:rsidRDefault="00941843" w:rsidP="00A372E8">
            <w:pPr>
              <w:ind w:left="113" w:right="113"/>
              <w:jc w:val="center"/>
              <w:rPr>
                <w:rFonts w:ascii="Times New Roman" w:hAnsi="Times New Roman" w:cs="Times New Roman"/>
              </w:rPr>
            </w:pPr>
            <w:r>
              <w:rPr>
                <w:rFonts w:ascii="Times New Roman" w:hAnsi="Times New Roman" w:cs="Times New Roman"/>
              </w:rPr>
              <w:lastRenderedPageBreak/>
              <w:t>Reflection</w:t>
            </w:r>
          </w:p>
        </w:tc>
        <w:tc>
          <w:tcPr>
            <w:tcW w:w="1134" w:type="dxa"/>
          </w:tcPr>
          <w:p w14:paraId="7F83C281" w14:textId="29BEED1C" w:rsidR="00941843" w:rsidRDefault="00BC7B0D">
            <w:pPr>
              <w:rPr>
                <w:rFonts w:ascii="Times New Roman" w:hAnsi="Times New Roman" w:cs="Times New Roman"/>
              </w:rPr>
            </w:pPr>
            <w:r>
              <w:rPr>
                <w:rFonts w:ascii="Times New Roman" w:hAnsi="Times New Roman" w:cs="Times New Roman"/>
              </w:rPr>
              <w:t>W</w:t>
            </w:r>
            <w:r w:rsidR="001748BF">
              <w:rPr>
                <w:rFonts w:ascii="Times New Roman" w:hAnsi="Times New Roman" w:cs="Times New Roman"/>
              </w:rPr>
              <w:t>h</w:t>
            </w:r>
            <w:r>
              <w:rPr>
                <w:rFonts w:ascii="Times New Roman" w:hAnsi="Times New Roman" w:cs="Times New Roman"/>
              </w:rPr>
              <w:t xml:space="preserve">ole session </w:t>
            </w:r>
          </w:p>
          <w:p w14:paraId="66CE7D43" w14:textId="77777777" w:rsidR="00941843" w:rsidRDefault="00941843">
            <w:pPr>
              <w:rPr>
                <w:rFonts w:ascii="Times New Roman" w:hAnsi="Times New Roman" w:cs="Times New Roman"/>
              </w:rPr>
            </w:pPr>
          </w:p>
          <w:p w14:paraId="4A7F7784" w14:textId="77777777" w:rsidR="00941843" w:rsidRDefault="00941843">
            <w:pPr>
              <w:rPr>
                <w:rFonts w:ascii="Times New Roman" w:hAnsi="Times New Roman" w:cs="Times New Roman"/>
              </w:rPr>
            </w:pPr>
          </w:p>
          <w:p w14:paraId="2D740518" w14:textId="77777777" w:rsidR="00941843" w:rsidRDefault="00941843">
            <w:pPr>
              <w:rPr>
                <w:rFonts w:ascii="Times New Roman" w:hAnsi="Times New Roman" w:cs="Times New Roman"/>
              </w:rPr>
            </w:pPr>
          </w:p>
          <w:p w14:paraId="73AE182C" w14:textId="77777777" w:rsidR="00941843" w:rsidRDefault="00941843">
            <w:pPr>
              <w:rPr>
                <w:rFonts w:ascii="Times New Roman" w:hAnsi="Times New Roman" w:cs="Times New Roman"/>
              </w:rPr>
            </w:pPr>
          </w:p>
          <w:p w14:paraId="2CEBA0E4" w14:textId="7AE19BC5" w:rsidR="00941843" w:rsidRPr="00633B6E" w:rsidRDefault="00941843">
            <w:pPr>
              <w:rPr>
                <w:rFonts w:ascii="Times New Roman" w:hAnsi="Times New Roman" w:cs="Times New Roman"/>
              </w:rPr>
            </w:pPr>
          </w:p>
        </w:tc>
        <w:tc>
          <w:tcPr>
            <w:tcW w:w="3544" w:type="dxa"/>
          </w:tcPr>
          <w:p w14:paraId="63099E42" w14:textId="77777777" w:rsidR="00941843" w:rsidRPr="00633B6E" w:rsidRDefault="00941843">
            <w:pPr>
              <w:rPr>
                <w:rFonts w:ascii="Times New Roman" w:hAnsi="Times New Roman" w:cs="Times New Roman"/>
              </w:rPr>
            </w:pPr>
            <w:r w:rsidRPr="00633B6E">
              <w:rPr>
                <w:rFonts w:ascii="Times New Roman" w:hAnsi="Times New Roman" w:cs="Times New Roman"/>
              </w:rPr>
              <w:t xml:space="preserve">Reflection: </w:t>
            </w:r>
          </w:p>
          <w:p w14:paraId="117BF16B" w14:textId="4A48E048" w:rsidR="00941843" w:rsidRDefault="00941843">
            <w:pPr>
              <w:rPr>
                <w:rFonts w:ascii="Times New Roman" w:hAnsi="Times New Roman" w:cs="Times New Roman"/>
              </w:rPr>
            </w:pPr>
            <w:r>
              <w:rPr>
                <w:rFonts w:ascii="Times New Roman" w:hAnsi="Times New Roman" w:cs="Times New Roman"/>
              </w:rPr>
              <w:t xml:space="preserve">The reflection process can be done through out the whole session. </w:t>
            </w:r>
            <w:sdt>
              <w:sdtPr>
                <w:rPr>
                  <w:rFonts w:ascii="Times New Roman" w:hAnsi="Times New Roman" w:cs="Times New Roman"/>
                </w:rPr>
                <w:id w:val="168145529"/>
                <w:citation/>
              </w:sdtPr>
              <w:sdtContent>
                <w:r>
                  <w:rPr>
                    <w:rFonts w:ascii="Times New Roman" w:hAnsi="Times New Roman" w:cs="Times New Roman"/>
                  </w:rPr>
                  <w:fldChar w:fldCharType="begin"/>
                </w:r>
                <w:r>
                  <w:rPr>
                    <w:rFonts w:ascii="Times New Roman" w:hAnsi="Times New Roman" w:cs="Times New Roman"/>
                  </w:rPr>
                  <w:instrText xml:space="preserve"> CITATION DKo85 \l 2057 </w:instrText>
                </w:r>
                <w:r>
                  <w:rPr>
                    <w:rFonts w:ascii="Times New Roman" w:hAnsi="Times New Roman" w:cs="Times New Roman"/>
                  </w:rPr>
                  <w:fldChar w:fldCharType="separate"/>
                </w:r>
                <w:r w:rsidRPr="00382BF1">
                  <w:rPr>
                    <w:rFonts w:ascii="Times New Roman" w:hAnsi="Times New Roman" w:cs="Times New Roman"/>
                    <w:noProof/>
                  </w:rPr>
                  <w:t>(Kolb, 1985)</w:t>
                </w:r>
                <w:r>
                  <w:rPr>
                    <w:rFonts w:ascii="Times New Roman" w:hAnsi="Times New Roman" w:cs="Times New Roman"/>
                  </w:rPr>
                  <w:fldChar w:fldCharType="end"/>
                </w:r>
              </w:sdtContent>
            </w:sdt>
          </w:p>
          <w:p w14:paraId="5273BBB9" w14:textId="77777777" w:rsidR="00941843" w:rsidRDefault="00941843">
            <w:pPr>
              <w:rPr>
                <w:rFonts w:ascii="Times New Roman" w:hAnsi="Times New Roman" w:cs="Times New Roman"/>
              </w:rPr>
            </w:pPr>
          </w:p>
          <w:p w14:paraId="66882663" w14:textId="06C6FDA0" w:rsidR="00941843" w:rsidRPr="008535FC" w:rsidRDefault="00941843" w:rsidP="008535FC">
            <w:pPr>
              <w:rPr>
                <w:rFonts w:ascii="Times New Roman" w:hAnsi="Times New Roman" w:cs="Times New Roman"/>
              </w:rPr>
            </w:pPr>
          </w:p>
        </w:tc>
        <w:tc>
          <w:tcPr>
            <w:tcW w:w="2126" w:type="dxa"/>
          </w:tcPr>
          <w:p w14:paraId="0108DC4D" w14:textId="77777777" w:rsidR="00941843" w:rsidRDefault="00941843">
            <w:pPr>
              <w:rPr>
                <w:rFonts w:ascii="Times New Roman" w:hAnsi="Times New Roman" w:cs="Times New Roman"/>
              </w:rPr>
            </w:pPr>
          </w:p>
          <w:p w14:paraId="07BA50B7" w14:textId="77777777" w:rsidR="00941843" w:rsidRDefault="00941843">
            <w:pPr>
              <w:rPr>
                <w:rFonts w:ascii="Times New Roman" w:hAnsi="Times New Roman" w:cs="Times New Roman"/>
              </w:rPr>
            </w:pPr>
          </w:p>
          <w:p w14:paraId="3E275F9D" w14:textId="77777777" w:rsidR="00941843" w:rsidRDefault="00941843">
            <w:pPr>
              <w:rPr>
                <w:rFonts w:ascii="Times New Roman" w:hAnsi="Times New Roman" w:cs="Times New Roman"/>
              </w:rPr>
            </w:pPr>
          </w:p>
          <w:p w14:paraId="1AD78F63" w14:textId="77777777" w:rsidR="00941843" w:rsidRDefault="00941843">
            <w:pPr>
              <w:rPr>
                <w:rFonts w:ascii="Times New Roman" w:hAnsi="Times New Roman" w:cs="Times New Roman"/>
              </w:rPr>
            </w:pPr>
          </w:p>
          <w:p w14:paraId="775FFD84" w14:textId="77777777" w:rsidR="00941843" w:rsidRDefault="00941843">
            <w:pPr>
              <w:rPr>
                <w:rFonts w:ascii="Times New Roman" w:hAnsi="Times New Roman" w:cs="Times New Roman"/>
              </w:rPr>
            </w:pPr>
          </w:p>
          <w:p w14:paraId="2D8D4BF8" w14:textId="77777777" w:rsidR="00941843" w:rsidRDefault="00941843">
            <w:pPr>
              <w:rPr>
                <w:rFonts w:ascii="Times New Roman" w:hAnsi="Times New Roman" w:cs="Times New Roman"/>
              </w:rPr>
            </w:pPr>
          </w:p>
          <w:p w14:paraId="6F2E5E3F" w14:textId="77777777" w:rsidR="00941843" w:rsidRDefault="00941843">
            <w:pPr>
              <w:rPr>
                <w:rFonts w:ascii="Times New Roman" w:hAnsi="Times New Roman" w:cs="Times New Roman"/>
              </w:rPr>
            </w:pPr>
          </w:p>
          <w:p w14:paraId="1035A2D2" w14:textId="431E09FB" w:rsidR="00941843" w:rsidRPr="00BC60C1" w:rsidRDefault="00941843" w:rsidP="00BC60C1">
            <w:pPr>
              <w:pStyle w:val="ListParagraph"/>
              <w:numPr>
                <w:ilvl w:val="0"/>
                <w:numId w:val="7"/>
              </w:numPr>
              <w:rPr>
                <w:rFonts w:ascii="Times New Roman" w:hAnsi="Times New Roman" w:cs="Times New Roman"/>
              </w:rPr>
            </w:pPr>
            <w:r>
              <w:rPr>
                <w:rFonts w:ascii="Times New Roman" w:hAnsi="Times New Roman" w:cs="Times New Roman"/>
              </w:rPr>
              <w:t xml:space="preserve"> </w:t>
            </w:r>
          </w:p>
        </w:tc>
        <w:tc>
          <w:tcPr>
            <w:tcW w:w="2127" w:type="dxa"/>
          </w:tcPr>
          <w:p w14:paraId="45957D4C" w14:textId="77777777" w:rsidR="00941843" w:rsidRDefault="00941843">
            <w:pPr>
              <w:rPr>
                <w:rFonts w:ascii="Times New Roman" w:hAnsi="Times New Roman" w:cs="Times New Roman"/>
              </w:rPr>
            </w:pPr>
            <w:r>
              <w:rPr>
                <w:rFonts w:ascii="Times New Roman" w:hAnsi="Times New Roman" w:cs="Times New Roman"/>
              </w:rPr>
              <w:t xml:space="preserve">Teacher can go round different pares giving feed back and pointers to guid them to the next step </w:t>
            </w:r>
          </w:p>
          <w:p w14:paraId="74B4199E" w14:textId="67334D40" w:rsidR="00941843" w:rsidRPr="00633B6E" w:rsidRDefault="00941843">
            <w:pPr>
              <w:rPr>
                <w:rFonts w:ascii="Times New Roman" w:hAnsi="Times New Roman" w:cs="Times New Roman"/>
              </w:rPr>
            </w:pPr>
          </w:p>
        </w:tc>
        <w:tc>
          <w:tcPr>
            <w:tcW w:w="2409" w:type="dxa"/>
          </w:tcPr>
          <w:p w14:paraId="5998D069" w14:textId="77777777" w:rsidR="00941843" w:rsidRDefault="00941843">
            <w:pPr>
              <w:rPr>
                <w:rFonts w:ascii="Times New Roman" w:hAnsi="Times New Roman" w:cs="Times New Roman"/>
              </w:rPr>
            </w:pPr>
          </w:p>
          <w:p w14:paraId="384C94D8" w14:textId="77777777" w:rsidR="00941843" w:rsidRDefault="00941843" w:rsidP="00DA2772">
            <w:pPr>
              <w:rPr>
                <w:rFonts w:ascii="Times New Roman" w:hAnsi="Times New Roman" w:cs="Times New Roman"/>
              </w:rPr>
            </w:pPr>
          </w:p>
          <w:p w14:paraId="58688952" w14:textId="77777777" w:rsidR="00941843" w:rsidRDefault="00941843" w:rsidP="00DA2772">
            <w:pPr>
              <w:rPr>
                <w:rFonts w:ascii="Times New Roman" w:hAnsi="Times New Roman" w:cs="Times New Roman"/>
              </w:rPr>
            </w:pPr>
          </w:p>
          <w:p w14:paraId="7EF0204B" w14:textId="77777777" w:rsidR="00941843" w:rsidRDefault="00941843" w:rsidP="00DA2772">
            <w:pPr>
              <w:rPr>
                <w:rFonts w:ascii="Times New Roman" w:hAnsi="Times New Roman" w:cs="Times New Roman"/>
              </w:rPr>
            </w:pPr>
          </w:p>
          <w:p w14:paraId="5B49375F" w14:textId="77777777" w:rsidR="00941843" w:rsidRDefault="00941843" w:rsidP="00DA2772">
            <w:pPr>
              <w:rPr>
                <w:rFonts w:ascii="Times New Roman" w:hAnsi="Times New Roman" w:cs="Times New Roman"/>
              </w:rPr>
            </w:pPr>
          </w:p>
          <w:p w14:paraId="3EEA3D3C" w14:textId="77777777" w:rsidR="00941843" w:rsidRDefault="00941843" w:rsidP="00DA2772">
            <w:pPr>
              <w:rPr>
                <w:rFonts w:ascii="Times New Roman" w:hAnsi="Times New Roman" w:cs="Times New Roman"/>
              </w:rPr>
            </w:pPr>
          </w:p>
          <w:p w14:paraId="3C47BF9B" w14:textId="1CF17FB4" w:rsidR="00941843" w:rsidRPr="00633B6E" w:rsidRDefault="00941843" w:rsidP="00DA2772">
            <w:pPr>
              <w:rPr>
                <w:rFonts w:ascii="Times New Roman" w:hAnsi="Times New Roman" w:cs="Times New Roman"/>
              </w:rPr>
            </w:pPr>
          </w:p>
        </w:tc>
        <w:tc>
          <w:tcPr>
            <w:tcW w:w="2268" w:type="dxa"/>
          </w:tcPr>
          <w:p w14:paraId="00F4FE37" w14:textId="77777777" w:rsidR="00941843" w:rsidRDefault="00941843">
            <w:pPr>
              <w:rPr>
                <w:rFonts w:ascii="Times New Roman" w:hAnsi="Times New Roman" w:cs="Times New Roman"/>
              </w:rPr>
            </w:pPr>
          </w:p>
          <w:p w14:paraId="2F1F4F26" w14:textId="77777777" w:rsidR="00941843" w:rsidRDefault="00941843">
            <w:pPr>
              <w:rPr>
                <w:rFonts w:ascii="Times New Roman" w:hAnsi="Times New Roman" w:cs="Times New Roman"/>
              </w:rPr>
            </w:pPr>
          </w:p>
          <w:p w14:paraId="3DD6C3D9" w14:textId="77777777" w:rsidR="00941843" w:rsidRDefault="00941843">
            <w:pPr>
              <w:rPr>
                <w:rFonts w:ascii="Times New Roman" w:hAnsi="Times New Roman" w:cs="Times New Roman"/>
              </w:rPr>
            </w:pPr>
          </w:p>
          <w:p w14:paraId="4FF2303B" w14:textId="77777777" w:rsidR="00941843" w:rsidRDefault="00941843">
            <w:pPr>
              <w:rPr>
                <w:rFonts w:ascii="Times New Roman" w:hAnsi="Times New Roman" w:cs="Times New Roman"/>
              </w:rPr>
            </w:pPr>
          </w:p>
          <w:p w14:paraId="102925D3" w14:textId="77777777" w:rsidR="00941843" w:rsidRDefault="00941843">
            <w:pPr>
              <w:rPr>
                <w:rFonts w:ascii="Times New Roman" w:hAnsi="Times New Roman" w:cs="Times New Roman"/>
              </w:rPr>
            </w:pPr>
          </w:p>
          <w:p w14:paraId="3B104DFD" w14:textId="77777777" w:rsidR="00941843" w:rsidRDefault="00941843">
            <w:pPr>
              <w:rPr>
                <w:rFonts w:ascii="Times New Roman" w:hAnsi="Times New Roman" w:cs="Times New Roman"/>
              </w:rPr>
            </w:pPr>
          </w:p>
          <w:p w14:paraId="5E18871D" w14:textId="77777777" w:rsidR="00941843" w:rsidRDefault="00941843">
            <w:pPr>
              <w:rPr>
                <w:rFonts w:ascii="Times New Roman" w:hAnsi="Times New Roman" w:cs="Times New Roman"/>
              </w:rPr>
            </w:pPr>
          </w:p>
          <w:p w14:paraId="278E64DE" w14:textId="439BA8FC" w:rsidR="00941843" w:rsidRPr="00633B6E" w:rsidRDefault="00941843">
            <w:pPr>
              <w:rPr>
                <w:rFonts w:ascii="Times New Roman" w:hAnsi="Times New Roman" w:cs="Times New Roman"/>
              </w:rPr>
            </w:pPr>
          </w:p>
        </w:tc>
      </w:tr>
      <w:tr w:rsidR="00941843" w:rsidRPr="00633B6E" w14:paraId="061CCE34" w14:textId="77777777" w:rsidTr="00A372E8">
        <w:trPr>
          <w:cantSplit/>
          <w:trHeight w:val="3415"/>
        </w:trPr>
        <w:tc>
          <w:tcPr>
            <w:tcW w:w="562" w:type="dxa"/>
            <w:vMerge/>
            <w:shd w:val="clear" w:color="auto" w:fill="BDD6EE" w:themeFill="accent5" w:themeFillTint="66"/>
            <w:textDirection w:val="btLr"/>
          </w:tcPr>
          <w:p w14:paraId="063F53D0" w14:textId="77777777" w:rsidR="00941843" w:rsidRDefault="00941843" w:rsidP="00A372E8">
            <w:pPr>
              <w:ind w:left="113" w:right="113"/>
              <w:jc w:val="center"/>
              <w:rPr>
                <w:rFonts w:ascii="Times New Roman" w:hAnsi="Times New Roman" w:cs="Times New Roman"/>
              </w:rPr>
            </w:pPr>
          </w:p>
        </w:tc>
        <w:tc>
          <w:tcPr>
            <w:tcW w:w="1134" w:type="dxa"/>
          </w:tcPr>
          <w:p w14:paraId="467F0D3B" w14:textId="77777777" w:rsidR="00941843" w:rsidRDefault="00941843" w:rsidP="00941843">
            <w:pPr>
              <w:rPr>
                <w:rFonts w:ascii="Times New Roman" w:hAnsi="Times New Roman" w:cs="Times New Roman"/>
              </w:rPr>
            </w:pPr>
            <w:r>
              <w:rPr>
                <w:rFonts w:ascii="Times New Roman" w:hAnsi="Times New Roman" w:cs="Times New Roman"/>
              </w:rPr>
              <w:t xml:space="preserve">5 mins </w:t>
            </w:r>
          </w:p>
        </w:tc>
        <w:tc>
          <w:tcPr>
            <w:tcW w:w="3544" w:type="dxa"/>
          </w:tcPr>
          <w:p w14:paraId="0D01D68B" w14:textId="77777777" w:rsidR="00941843" w:rsidRDefault="00941843" w:rsidP="00941843">
            <w:pPr>
              <w:rPr>
                <w:rFonts w:ascii="Times New Roman" w:hAnsi="Times New Roman" w:cs="Times New Roman"/>
              </w:rPr>
            </w:pPr>
            <w:r>
              <w:rPr>
                <w:rFonts w:ascii="Times New Roman" w:hAnsi="Times New Roman" w:cs="Times New Roman"/>
              </w:rPr>
              <w:t>At the end of the session: gather everyone back into a circle and ask them a series of questions about bouldering and how they have progressed during the session</w:t>
            </w:r>
          </w:p>
          <w:p w14:paraId="1A9037D0" w14:textId="77777777" w:rsidR="00941843" w:rsidRDefault="00941843" w:rsidP="00941843">
            <w:pPr>
              <w:rPr>
                <w:rFonts w:ascii="Times New Roman" w:hAnsi="Times New Roman" w:cs="Times New Roman"/>
              </w:rPr>
            </w:pPr>
            <w:r>
              <w:rPr>
                <w:rFonts w:ascii="Times New Roman" w:hAnsi="Times New Roman" w:cs="Times New Roman"/>
              </w:rPr>
              <w:t xml:space="preserve">Questions like: </w:t>
            </w:r>
          </w:p>
          <w:p w14:paraId="29B9EB93" w14:textId="77777777" w:rsidR="00941843" w:rsidRDefault="00941843" w:rsidP="00941843">
            <w:pPr>
              <w:rPr>
                <w:rFonts w:ascii="Times New Roman" w:hAnsi="Times New Roman" w:cs="Times New Roman"/>
              </w:rPr>
            </w:pPr>
            <w:r>
              <w:rPr>
                <w:rFonts w:ascii="Times New Roman" w:hAnsi="Times New Roman" w:cs="Times New Roman"/>
              </w:rPr>
              <w:t>-what was your fravrout part of the session?</w:t>
            </w:r>
          </w:p>
          <w:p w14:paraId="5C8F250A" w14:textId="77777777" w:rsidR="00941843" w:rsidRDefault="00941843" w:rsidP="00941843">
            <w:pPr>
              <w:rPr>
                <w:rFonts w:ascii="Times New Roman" w:hAnsi="Times New Roman" w:cs="Times New Roman"/>
              </w:rPr>
            </w:pPr>
            <w:r>
              <w:rPr>
                <w:rFonts w:ascii="Times New Roman" w:hAnsi="Times New Roman" w:cs="Times New Roman"/>
              </w:rPr>
              <w:t xml:space="preserve">-how did you progress and what did you progress too </w:t>
            </w:r>
          </w:p>
          <w:p w14:paraId="132B72E4" w14:textId="77777777" w:rsidR="00941843" w:rsidRPr="00633B6E" w:rsidRDefault="00941843" w:rsidP="00941843">
            <w:pPr>
              <w:rPr>
                <w:rFonts w:ascii="Times New Roman" w:hAnsi="Times New Roman" w:cs="Times New Roman"/>
              </w:rPr>
            </w:pPr>
            <w:r>
              <w:rPr>
                <w:rFonts w:ascii="Times New Roman" w:hAnsi="Times New Roman" w:cs="Times New Roman"/>
              </w:rPr>
              <w:t xml:space="preserve">-how is everyone feeling after the session </w:t>
            </w:r>
          </w:p>
        </w:tc>
        <w:tc>
          <w:tcPr>
            <w:tcW w:w="2126" w:type="dxa"/>
          </w:tcPr>
          <w:p w14:paraId="04E3623C" w14:textId="0FA4C989" w:rsidR="00941843" w:rsidRDefault="0007496B" w:rsidP="00941843">
            <w:pPr>
              <w:rPr>
                <w:rFonts w:ascii="Times New Roman" w:hAnsi="Times New Roman" w:cs="Times New Roman"/>
              </w:rPr>
            </w:pPr>
            <w:r>
              <w:rPr>
                <w:rFonts w:ascii="Times New Roman" w:hAnsi="Times New Roman" w:cs="Times New Roman"/>
              </w:rPr>
              <w:t>Ask if there is any problems or injuries they have not voiced.</w:t>
            </w:r>
          </w:p>
        </w:tc>
        <w:tc>
          <w:tcPr>
            <w:tcW w:w="2127" w:type="dxa"/>
          </w:tcPr>
          <w:p w14:paraId="223C3D43" w14:textId="77777777" w:rsidR="00941843" w:rsidRDefault="00941843" w:rsidP="00941843">
            <w:pPr>
              <w:rPr>
                <w:rFonts w:ascii="Times New Roman" w:hAnsi="Times New Roman" w:cs="Times New Roman"/>
              </w:rPr>
            </w:pPr>
          </w:p>
        </w:tc>
        <w:tc>
          <w:tcPr>
            <w:tcW w:w="2409" w:type="dxa"/>
          </w:tcPr>
          <w:p w14:paraId="7C070648" w14:textId="21BEAF44" w:rsidR="00941843" w:rsidRDefault="00941843" w:rsidP="00941843">
            <w:pPr>
              <w:rPr>
                <w:rFonts w:ascii="Times New Roman" w:hAnsi="Times New Roman" w:cs="Times New Roman"/>
              </w:rPr>
            </w:pPr>
          </w:p>
        </w:tc>
        <w:tc>
          <w:tcPr>
            <w:tcW w:w="2268" w:type="dxa"/>
          </w:tcPr>
          <w:p w14:paraId="3488FB48" w14:textId="02CCD066" w:rsidR="00941843" w:rsidRDefault="00941843" w:rsidP="00941843">
            <w:pPr>
              <w:rPr>
                <w:rFonts w:ascii="Times New Roman" w:hAnsi="Times New Roman" w:cs="Times New Roman"/>
              </w:rPr>
            </w:pPr>
            <w:r>
              <w:rPr>
                <w:rFonts w:ascii="Times New Roman" w:hAnsi="Times New Roman" w:cs="Times New Roman"/>
              </w:rPr>
              <w:t>This can then inform what is next to come in the sessions in the future</w:t>
            </w:r>
          </w:p>
        </w:tc>
      </w:tr>
      <w:tr w:rsidR="003D1949" w:rsidRPr="00633B6E" w14:paraId="0B15329B" w14:textId="77777777" w:rsidTr="0073389D">
        <w:trPr>
          <w:cantSplit/>
          <w:trHeight w:val="1134"/>
        </w:trPr>
        <w:tc>
          <w:tcPr>
            <w:tcW w:w="562" w:type="dxa"/>
            <w:shd w:val="clear" w:color="auto" w:fill="BDD6EE" w:themeFill="accent5" w:themeFillTint="66"/>
            <w:textDirection w:val="btLr"/>
          </w:tcPr>
          <w:p w14:paraId="11B29974" w14:textId="7712D53C" w:rsidR="003D1949" w:rsidRPr="00633B6E" w:rsidRDefault="0073389D" w:rsidP="0073389D">
            <w:pPr>
              <w:ind w:left="113" w:right="113"/>
              <w:jc w:val="center"/>
              <w:rPr>
                <w:rFonts w:ascii="Times New Roman" w:hAnsi="Times New Roman" w:cs="Times New Roman"/>
              </w:rPr>
            </w:pPr>
            <w:r>
              <w:rPr>
                <w:rFonts w:ascii="Times New Roman" w:hAnsi="Times New Roman" w:cs="Times New Roman"/>
              </w:rPr>
              <w:t>C</w:t>
            </w:r>
            <w:r w:rsidR="00BC7B0D">
              <w:rPr>
                <w:rFonts w:ascii="Times New Roman" w:hAnsi="Times New Roman" w:cs="Times New Roman"/>
              </w:rPr>
              <w:t>ontingen</w:t>
            </w:r>
            <w:r>
              <w:rPr>
                <w:rFonts w:ascii="Times New Roman" w:hAnsi="Times New Roman" w:cs="Times New Roman"/>
              </w:rPr>
              <w:t>cy plan</w:t>
            </w:r>
          </w:p>
        </w:tc>
        <w:tc>
          <w:tcPr>
            <w:tcW w:w="1134" w:type="dxa"/>
          </w:tcPr>
          <w:p w14:paraId="02BD636E" w14:textId="3262B854" w:rsidR="003D1949" w:rsidRPr="00633B6E" w:rsidRDefault="00261658">
            <w:pPr>
              <w:rPr>
                <w:rFonts w:ascii="Times New Roman" w:hAnsi="Times New Roman" w:cs="Times New Roman"/>
              </w:rPr>
            </w:pPr>
            <w:r>
              <w:rPr>
                <w:rFonts w:ascii="Times New Roman" w:hAnsi="Times New Roman" w:cs="Times New Roman"/>
              </w:rPr>
              <w:t xml:space="preserve">5mins </w:t>
            </w:r>
          </w:p>
        </w:tc>
        <w:tc>
          <w:tcPr>
            <w:tcW w:w="3544" w:type="dxa"/>
          </w:tcPr>
          <w:p w14:paraId="3AB4364A" w14:textId="5044C34C" w:rsidR="003D1949" w:rsidRDefault="003D1949">
            <w:pPr>
              <w:rPr>
                <w:rFonts w:ascii="Times New Roman" w:hAnsi="Times New Roman" w:cs="Times New Roman"/>
              </w:rPr>
            </w:pPr>
            <w:r>
              <w:rPr>
                <w:rFonts w:ascii="Times New Roman" w:hAnsi="Times New Roman" w:cs="Times New Roman"/>
              </w:rPr>
              <w:t xml:space="preserve">Contingency plan </w:t>
            </w:r>
          </w:p>
          <w:p w14:paraId="2915436D" w14:textId="30001830" w:rsidR="003D1949" w:rsidRDefault="003D1949">
            <w:pPr>
              <w:rPr>
                <w:rFonts w:ascii="Times New Roman" w:hAnsi="Times New Roman" w:cs="Times New Roman"/>
              </w:rPr>
            </w:pPr>
            <w:r>
              <w:rPr>
                <w:rFonts w:ascii="Times New Roman" w:hAnsi="Times New Roman" w:cs="Times New Roman"/>
              </w:rPr>
              <w:t xml:space="preserve">If the </w:t>
            </w:r>
            <w:r w:rsidR="00E56BEF">
              <w:rPr>
                <w:rFonts w:ascii="Times New Roman" w:hAnsi="Times New Roman" w:cs="Times New Roman"/>
              </w:rPr>
              <w:t>class dynamics is bad</w:t>
            </w:r>
            <w:r w:rsidR="000069E4">
              <w:rPr>
                <w:rFonts w:ascii="Times New Roman" w:hAnsi="Times New Roman" w:cs="Times New Roman"/>
              </w:rPr>
              <w:t xml:space="preserve"> or there are a couple people arguing you can play a game called </w:t>
            </w:r>
            <w:r w:rsidR="003657D0">
              <w:rPr>
                <w:rFonts w:ascii="Times New Roman" w:hAnsi="Times New Roman" w:cs="Times New Roman"/>
              </w:rPr>
              <w:t>shepherd</w:t>
            </w:r>
            <w:r w:rsidR="000069E4">
              <w:rPr>
                <w:rFonts w:ascii="Times New Roman" w:hAnsi="Times New Roman" w:cs="Times New Roman"/>
              </w:rPr>
              <w:t xml:space="preserve"> and sheep this involves </w:t>
            </w:r>
            <w:r w:rsidR="00C0616C">
              <w:rPr>
                <w:rFonts w:ascii="Times New Roman" w:hAnsi="Times New Roman" w:cs="Times New Roman"/>
              </w:rPr>
              <w:t xml:space="preserve">most of the group being </w:t>
            </w:r>
            <w:r w:rsidR="00E51580">
              <w:rPr>
                <w:rFonts w:ascii="Times New Roman" w:hAnsi="Times New Roman" w:cs="Times New Roman"/>
              </w:rPr>
              <w:t>blindfolded</w:t>
            </w:r>
            <w:r w:rsidR="00C0616C">
              <w:rPr>
                <w:rFonts w:ascii="Times New Roman" w:hAnsi="Times New Roman" w:cs="Times New Roman"/>
              </w:rPr>
              <w:t xml:space="preserve"> and there the ‘sheep’ and </w:t>
            </w:r>
            <w:r w:rsidR="004F3E9A">
              <w:rPr>
                <w:rFonts w:ascii="Times New Roman" w:hAnsi="Times New Roman" w:cs="Times New Roman"/>
              </w:rPr>
              <w:t>a couple</w:t>
            </w:r>
            <w:r w:rsidR="00C0616C">
              <w:rPr>
                <w:rFonts w:ascii="Times New Roman" w:hAnsi="Times New Roman" w:cs="Times New Roman"/>
              </w:rPr>
              <w:t xml:space="preserve"> of them are the </w:t>
            </w:r>
            <w:r w:rsidR="009F721D">
              <w:rPr>
                <w:rFonts w:ascii="Times New Roman" w:hAnsi="Times New Roman" w:cs="Times New Roman"/>
              </w:rPr>
              <w:t>shepherds</w:t>
            </w:r>
            <w:r w:rsidR="00987246">
              <w:rPr>
                <w:rFonts w:ascii="Times New Roman" w:hAnsi="Times New Roman" w:cs="Times New Roman"/>
              </w:rPr>
              <w:t xml:space="preserve"> who need to</w:t>
            </w:r>
            <w:r w:rsidR="004F3E9A">
              <w:rPr>
                <w:rFonts w:ascii="Times New Roman" w:hAnsi="Times New Roman" w:cs="Times New Roman"/>
              </w:rPr>
              <w:t xml:space="preserve"> guide the sheep using </w:t>
            </w:r>
            <w:r w:rsidR="006D7C24">
              <w:rPr>
                <w:rFonts w:ascii="Times New Roman" w:hAnsi="Times New Roman" w:cs="Times New Roman"/>
              </w:rPr>
              <w:t>noises</w:t>
            </w:r>
            <w:r w:rsidR="004F3E9A">
              <w:rPr>
                <w:rFonts w:ascii="Times New Roman" w:hAnsi="Times New Roman" w:cs="Times New Roman"/>
              </w:rPr>
              <w:t xml:space="preserve"> and clapping from behind a line</w:t>
            </w:r>
            <w:r w:rsidR="009F721D">
              <w:rPr>
                <w:rFonts w:ascii="Times New Roman" w:hAnsi="Times New Roman" w:cs="Times New Roman"/>
              </w:rPr>
              <w:t>.</w:t>
            </w:r>
            <w:r w:rsidR="00EF22E6">
              <w:rPr>
                <w:rFonts w:ascii="Times New Roman" w:hAnsi="Times New Roman" w:cs="Times New Roman"/>
              </w:rPr>
              <w:t xml:space="preserve"> </w:t>
            </w:r>
          </w:p>
          <w:p w14:paraId="369C3520" w14:textId="2FC87E92" w:rsidR="003D1949" w:rsidRPr="00633B6E" w:rsidRDefault="003D1949">
            <w:pPr>
              <w:rPr>
                <w:rFonts w:ascii="Times New Roman" w:hAnsi="Times New Roman" w:cs="Times New Roman"/>
              </w:rPr>
            </w:pPr>
          </w:p>
        </w:tc>
        <w:tc>
          <w:tcPr>
            <w:tcW w:w="4253" w:type="dxa"/>
            <w:gridSpan w:val="2"/>
          </w:tcPr>
          <w:p w14:paraId="42CC7096" w14:textId="77777777" w:rsidR="003D1949" w:rsidRDefault="00602968">
            <w:pPr>
              <w:rPr>
                <w:rFonts w:ascii="Times New Roman" w:hAnsi="Times New Roman" w:cs="Times New Roman"/>
              </w:rPr>
            </w:pPr>
            <w:r>
              <w:rPr>
                <w:rFonts w:ascii="Times New Roman" w:hAnsi="Times New Roman" w:cs="Times New Roman"/>
              </w:rPr>
              <w:t xml:space="preserve">Organisation is having blind folds. </w:t>
            </w:r>
          </w:p>
          <w:p w14:paraId="4A489462" w14:textId="341FA30C" w:rsidR="00602968" w:rsidRPr="00633B6E" w:rsidRDefault="00602968">
            <w:pPr>
              <w:rPr>
                <w:rFonts w:ascii="Times New Roman" w:hAnsi="Times New Roman" w:cs="Times New Roman"/>
              </w:rPr>
            </w:pPr>
            <w:r>
              <w:rPr>
                <w:rFonts w:ascii="Times New Roman" w:hAnsi="Times New Roman" w:cs="Times New Roman"/>
              </w:rPr>
              <w:t>This</w:t>
            </w:r>
            <w:r w:rsidR="00F05A5B">
              <w:rPr>
                <w:rFonts w:ascii="Times New Roman" w:hAnsi="Times New Roman" w:cs="Times New Roman"/>
              </w:rPr>
              <w:t xml:space="preserve"> activity is a great teambuilding activity and can be engineered so that </w:t>
            </w:r>
            <w:r w:rsidR="00A35C19">
              <w:rPr>
                <w:rFonts w:ascii="Times New Roman" w:hAnsi="Times New Roman" w:cs="Times New Roman"/>
              </w:rPr>
              <w:t xml:space="preserve">the people who are arguing are having to work together </w:t>
            </w:r>
          </w:p>
        </w:tc>
        <w:tc>
          <w:tcPr>
            <w:tcW w:w="4677" w:type="dxa"/>
            <w:gridSpan w:val="2"/>
          </w:tcPr>
          <w:p w14:paraId="60DCA0E4" w14:textId="3322EE7B" w:rsidR="003D1949" w:rsidRPr="00633B6E" w:rsidRDefault="00E1375D">
            <w:pPr>
              <w:rPr>
                <w:rFonts w:ascii="Times New Roman" w:hAnsi="Times New Roman" w:cs="Times New Roman"/>
              </w:rPr>
            </w:pPr>
            <w:r>
              <w:rPr>
                <w:rFonts w:ascii="Times New Roman" w:hAnsi="Times New Roman" w:cs="Times New Roman"/>
              </w:rPr>
              <w:t xml:space="preserve">This will cover N.C reference 1 </w:t>
            </w:r>
            <w:r w:rsidR="000E1F76">
              <w:rPr>
                <w:rFonts w:ascii="Times New Roman" w:hAnsi="Times New Roman" w:cs="Times New Roman"/>
              </w:rPr>
              <w:t xml:space="preserve">with building up teamwork </w:t>
            </w:r>
          </w:p>
        </w:tc>
      </w:tr>
    </w:tbl>
    <w:p w14:paraId="6E750F99" w14:textId="77777777" w:rsidR="00E7295B" w:rsidRDefault="00E7295B">
      <w:pPr>
        <w:rPr>
          <w:rFonts w:ascii="Times New Roman" w:hAnsi="Times New Roman" w:cs="Times New Roman"/>
          <w:sz w:val="24"/>
          <w:szCs w:val="24"/>
          <w:u w:val="single"/>
        </w:rPr>
      </w:pPr>
    </w:p>
    <w:tbl>
      <w:tblPr>
        <w:tblpPr w:leftFromText="180" w:rightFromText="180" w:vertAnchor="text" w:tblpX="-61" w:tblpY="-1530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
      </w:tblGrid>
      <w:tr w:rsidR="00E7295B" w14:paraId="026C9A09" w14:textId="77777777" w:rsidTr="00E7295B">
        <w:tblPrEx>
          <w:tblCellMar>
            <w:top w:w="0" w:type="dxa"/>
            <w:bottom w:w="0" w:type="dxa"/>
          </w:tblCellMar>
        </w:tblPrEx>
        <w:trPr>
          <w:trHeight w:val="62"/>
        </w:trPr>
        <w:tc>
          <w:tcPr>
            <w:tcW w:w="324" w:type="dxa"/>
          </w:tcPr>
          <w:p w14:paraId="238A0EF5" w14:textId="77777777" w:rsidR="00E7295B" w:rsidRDefault="00E7295B" w:rsidP="00E7295B">
            <w:pPr>
              <w:rPr>
                <w:rFonts w:ascii="Times New Roman" w:hAnsi="Times New Roman" w:cs="Times New Roman"/>
                <w:sz w:val="24"/>
                <w:szCs w:val="24"/>
                <w:u w:val="single"/>
              </w:rPr>
            </w:pPr>
          </w:p>
        </w:tc>
      </w:tr>
    </w:tbl>
    <w:p w14:paraId="51BC5275" w14:textId="27AE8D72" w:rsidR="00135C61" w:rsidRDefault="00135C61">
      <w:pPr>
        <w:rPr>
          <w:rFonts w:ascii="Times New Roman" w:hAnsi="Times New Roman" w:cs="Times New Roman"/>
          <w:sz w:val="24"/>
          <w:szCs w:val="24"/>
          <w:u w:val="single"/>
        </w:rPr>
      </w:pPr>
    </w:p>
    <w:p w14:paraId="5A5BBC87" w14:textId="40B4266D" w:rsidR="00633B6E" w:rsidRPr="00633B6E" w:rsidRDefault="00633B6E">
      <w:pPr>
        <w:rPr>
          <w:rFonts w:ascii="Times New Roman" w:hAnsi="Times New Roman" w:cs="Times New Roman"/>
          <w:sz w:val="24"/>
          <w:szCs w:val="24"/>
          <w:u w:val="single"/>
        </w:rPr>
      </w:pPr>
      <w:r w:rsidRPr="00633B6E">
        <w:rPr>
          <w:rFonts w:ascii="Times New Roman" w:hAnsi="Times New Roman" w:cs="Times New Roman"/>
          <w:sz w:val="24"/>
          <w:szCs w:val="24"/>
          <w:u w:val="single"/>
        </w:rPr>
        <w:t>Risk assessment:</w:t>
      </w:r>
    </w:p>
    <w:tbl>
      <w:tblPr>
        <w:tblStyle w:val="TableGrid"/>
        <w:tblW w:w="0" w:type="auto"/>
        <w:tblLayout w:type="fixed"/>
        <w:tblLook w:val="04A0" w:firstRow="1" w:lastRow="0" w:firstColumn="1" w:lastColumn="0" w:noHBand="0" w:noVBand="1"/>
      </w:tblPr>
      <w:tblGrid>
        <w:gridCol w:w="1838"/>
        <w:gridCol w:w="1985"/>
        <w:gridCol w:w="2126"/>
        <w:gridCol w:w="708"/>
        <w:gridCol w:w="709"/>
        <w:gridCol w:w="709"/>
        <w:gridCol w:w="3119"/>
        <w:gridCol w:w="567"/>
        <w:gridCol w:w="567"/>
        <w:gridCol w:w="567"/>
        <w:gridCol w:w="1053"/>
      </w:tblGrid>
      <w:tr w:rsidR="00633B6E" w:rsidRPr="00633B6E" w14:paraId="7268CACA" w14:textId="77777777" w:rsidTr="004E2702">
        <w:tc>
          <w:tcPr>
            <w:tcW w:w="5949" w:type="dxa"/>
            <w:gridSpan w:val="3"/>
            <w:shd w:val="clear" w:color="auto" w:fill="BDD6EE" w:themeFill="accent5" w:themeFillTint="66"/>
          </w:tcPr>
          <w:p w14:paraId="309218B4" w14:textId="59B27CCE" w:rsidR="00633B6E" w:rsidRPr="00633B6E" w:rsidRDefault="00633B6E">
            <w:pPr>
              <w:rPr>
                <w:rFonts w:ascii="Times New Roman" w:hAnsi="Times New Roman" w:cs="Times New Roman"/>
              </w:rPr>
            </w:pPr>
            <w:r w:rsidRPr="00633B6E">
              <w:rPr>
                <w:rFonts w:ascii="Times New Roman" w:hAnsi="Times New Roman" w:cs="Times New Roman"/>
              </w:rPr>
              <w:t>Date</w:t>
            </w:r>
            <w:r w:rsidR="00B3341B">
              <w:rPr>
                <w:rFonts w:ascii="Times New Roman" w:hAnsi="Times New Roman" w:cs="Times New Roman"/>
              </w:rPr>
              <w:t>: 29/04/2022</w:t>
            </w:r>
          </w:p>
          <w:p w14:paraId="29F9BD72" w14:textId="6FCA7B58" w:rsidR="00633B6E" w:rsidRPr="00633B6E" w:rsidRDefault="00633B6E">
            <w:pPr>
              <w:rPr>
                <w:rFonts w:ascii="Times New Roman" w:hAnsi="Times New Roman" w:cs="Times New Roman"/>
              </w:rPr>
            </w:pPr>
          </w:p>
        </w:tc>
        <w:tc>
          <w:tcPr>
            <w:tcW w:w="7999" w:type="dxa"/>
            <w:gridSpan w:val="8"/>
            <w:shd w:val="clear" w:color="auto" w:fill="BDD6EE" w:themeFill="accent5" w:themeFillTint="66"/>
          </w:tcPr>
          <w:p w14:paraId="0F2AA781" w14:textId="6ADC6694" w:rsidR="00633B6E" w:rsidRPr="00633B6E" w:rsidRDefault="00633B6E">
            <w:pPr>
              <w:rPr>
                <w:rFonts w:ascii="Times New Roman" w:hAnsi="Times New Roman" w:cs="Times New Roman"/>
              </w:rPr>
            </w:pPr>
            <w:r w:rsidRPr="00633B6E">
              <w:rPr>
                <w:rFonts w:ascii="Times New Roman" w:hAnsi="Times New Roman" w:cs="Times New Roman"/>
              </w:rPr>
              <w:t>Assessor</w:t>
            </w:r>
            <w:r w:rsidR="00B3341B">
              <w:rPr>
                <w:rFonts w:ascii="Times New Roman" w:hAnsi="Times New Roman" w:cs="Times New Roman"/>
              </w:rPr>
              <w:t xml:space="preserve">: William Roberts </w:t>
            </w:r>
          </w:p>
        </w:tc>
      </w:tr>
      <w:tr w:rsidR="00EB284B" w:rsidRPr="00633B6E" w14:paraId="1BE53E71" w14:textId="77777777" w:rsidTr="00D05C5A">
        <w:tc>
          <w:tcPr>
            <w:tcW w:w="1838" w:type="dxa"/>
            <w:vMerge w:val="restart"/>
            <w:shd w:val="clear" w:color="auto" w:fill="D9D9D9" w:themeFill="background1" w:themeFillShade="D9"/>
          </w:tcPr>
          <w:p w14:paraId="4B710F09" w14:textId="2CC8ABE3" w:rsidR="00EB284B" w:rsidRPr="00633B6E" w:rsidRDefault="00EB284B">
            <w:pPr>
              <w:rPr>
                <w:rFonts w:ascii="Times New Roman" w:hAnsi="Times New Roman" w:cs="Times New Roman"/>
              </w:rPr>
            </w:pPr>
            <w:r>
              <w:rPr>
                <w:rFonts w:ascii="Times New Roman" w:hAnsi="Times New Roman" w:cs="Times New Roman"/>
              </w:rPr>
              <w:t xml:space="preserve">Hazard </w:t>
            </w:r>
          </w:p>
        </w:tc>
        <w:tc>
          <w:tcPr>
            <w:tcW w:w="1985" w:type="dxa"/>
            <w:vMerge w:val="restart"/>
            <w:shd w:val="clear" w:color="auto" w:fill="D9D9D9" w:themeFill="background1" w:themeFillShade="D9"/>
          </w:tcPr>
          <w:p w14:paraId="6F44761C" w14:textId="235CA122" w:rsidR="00EB284B" w:rsidRPr="00633B6E" w:rsidRDefault="00EB284B">
            <w:pPr>
              <w:rPr>
                <w:rFonts w:ascii="Times New Roman" w:hAnsi="Times New Roman" w:cs="Times New Roman"/>
              </w:rPr>
            </w:pPr>
            <w:r>
              <w:rPr>
                <w:rFonts w:ascii="Times New Roman" w:hAnsi="Times New Roman" w:cs="Times New Roman"/>
              </w:rPr>
              <w:t>Risk/outcome</w:t>
            </w:r>
          </w:p>
        </w:tc>
        <w:tc>
          <w:tcPr>
            <w:tcW w:w="2126" w:type="dxa"/>
            <w:vMerge w:val="restart"/>
            <w:shd w:val="clear" w:color="auto" w:fill="D9D9D9" w:themeFill="background1" w:themeFillShade="D9"/>
          </w:tcPr>
          <w:p w14:paraId="6CF60374" w14:textId="77D74571" w:rsidR="00EB284B" w:rsidRPr="00633B6E" w:rsidRDefault="00EB284B">
            <w:pPr>
              <w:rPr>
                <w:rFonts w:ascii="Times New Roman" w:hAnsi="Times New Roman" w:cs="Times New Roman"/>
              </w:rPr>
            </w:pPr>
            <w:r>
              <w:rPr>
                <w:rFonts w:ascii="Times New Roman" w:hAnsi="Times New Roman" w:cs="Times New Roman"/>
              </w:rPr>
              <w:t>People at risk</w:t>
            </w:r>
          </w:p>
        </w:tc>
        <w:tc>
          <w:tcPr>
            <w:tcW w:w="2126" w:type="dxa"/>
            <w:gridSpan w:val="3"/>
            <w:tcBorders>
              <w:bottom w:val="nil"/>
            </w:tcBorders>
            <w:shd w:val="clear" w:color="auto" w:fill="D9D9D9" w:themeFill="background1" w:themeFillShade="D9"/>
          </w:tcPr>
          <w:p w14:paraId="601DAD2A" w14:textId="5728ACA2" w:rsidR="00EB284B" w:rsidRPr="00633B6E" w:rsidRDefault="00EB284B">
            <w:pPr>
              <w:rPr>
                <w:rFonts w:ascii="Times New Roman" w:hAnsi="Times New Roman" w:cs="Times New Roman"/>
              </w:rPr>
            </w:pPr>
            <w:r>
              <w:rPr>
                <w:rFonts w:ascii="Times New Roman" w:hAnsi="Times New Roman" w:cs="Times New Roman"/>
              </w:rPr>
              <w:t xml:space="preserve">Before management </w:t>
            </w:r>
          </w:p>
        </w:tc>
        <w:tc>
          <w:tcPr>
            <w:tcW w:w="3119" w:type="dxa"/>
            <w:vMerge w:val="restart"/>
            <w:shd w:val="clear" w:color="auto" w:fill="D9D9D9" w:themeFill="background1" w:themeFillShade="D9"/>
          </w:tcPr>
          <w:p w14:paraId="3B29FB06" w14:textId="5E34CF60" w:rsidR="00EB284B" w:rsidRPr="00633B6E" w:rsidRDefault="00EB284B">
            <w:pPr>
              <w:rPr>
                <w:rFonts w:ascii="Times New Roman" w:hAnsi="Times New Roman" w:cs="Times New Roman"/>
              </w:rPr>
            </w:pPr>
            <w:r>
              <w:rPr>
                <w:rFonts w:ascii="Times New Roman" w:hAnsi="Times New Roman" w:cs="Times New Roman"/>
              </w:rPr>
              <w:t xml:space="preserve">Action to avoid </w:t>
            </w:r>
          </w:p>
        </w:tc>
        <w:tc>
          <w:tcPr>
            <w:tcW w:w="1701" w:type="dxa"/>
            <w:gridSpan w:val="3"/>
            <w:tcBorders>
              <w:bottom w:val="nil"/>
            </w:tcBorders>
            <w:shd w:val="clear" w:color="auto" w:fill="D9D9D9" w:themeFill="background1" w:themeFillShade="D9"/>
          </w:tcPr>
          <w:p w14:paraId="2E254345" w14:textId="45C5BA06" w:rsidR="00EB284B" w:rsidRPr="00633B6E" w:rsidRDefault="00EB284B">
            <w:pPr>
              <w:rPr>
                <w:rFonts w:ascii="Times New Roman" w:hAnsi="Times New Roman" w:cs="Times New Roman"/>
              </w:rPr>
            </w:pPr>
            <w:r>
              <w:rPr>
                <w:rFonts w:ascii="Times New Roman" w:hAnsi="Times New Roman" w:cs="Times New Roman"/>
              </w:rPr>
              <w:t xml:space="preserve">After management </w:t>
            </w:r>
          </w:p>
        </w:tc>
        <w:tc>
          <w:tcPr>
            <w:tcW w:w="1053" w:type="dxa"/>
            <w:vMerge w:val="restart"/>
            <w:shd w:val="clear" w:color="auto" w:fill="D9D9D9" w:themeFill="background1" w:themeFillShade="D9"/>
          </w:tcPr>
          <w:p w14:paraId="669276D2" w14:textId="04C74309" w:rsidR="00EB284B" w:rsidRPr="00633B6E" w:rsidRDefault="00EB284B">
            <w:pPr>
              <w:rPr>
                <w:rFonts w:ascii="Times New Roman" w:hAnsi="Times New Roman" w:cs="Times New Roman"/>
              </w:rPr>
            </w:pPr>
            <w:r>
              <w:rPr>
                <w:rFonts w:ascii="Times New Roman" w:hAnsi="Times New Roman" w:cs="Times New Roman"/>
              </w:rPr>
              <w:t xml:space="preserve">New rating </w:t>
            </w:r>
          </w:p>
        </w:tc>
      </w:tr>
      <w:tr w:rsidR="00EB284B" w:rsidRPr="00633B6E" w14:paraId="46751C0F" w14:textId="77777777" w:rsidTr="00D05C5A">
        <w:trPr>
          <w:trHeight w:val="178"/>
        </w:trPr>
        <w:tc>
          <w:tcPr>
            <w:tcW w:w="1838" w:type="dxa"/>
            <w:vMerge/>
          </w:tcPr>
          <w:p w14:paraId="651ACAE7" w14:textId="77777777" w:rsidR="00EB284B" w:rsidRPr="00633B6E" w:rsidRDefault="00EB284B">
            <w:pPr>
              <w:rPr>
                <w:rFonts w:ascii="Times New Roman" w:hAnsi="Times New Roman" w:cs="Times New Roman"/>
              </w:rPr>
            </w:pPr>
          </w:p>
        </w:tc>
        <w:tc>
          <w:tcPr>
            <w:tcW w:w="1985" w:type="dxa"/>
            <w:vMerge/>
          </w:tcPr>
          <w:p w14:paraId="69BAB0ED" w14:textId="77777777" w:rsidR="00EB284B" w:rsidRPr="00633B6E" w:rsidRDefault="00EB284B">
            <w:pPr>
              <w:rPr>
                <w:rFonts w:ascii="Times New Roman" w:hAnsi="Times New Roman" w:cs="Times New Roman"/>
              </w:rPr>
            </w:pPr>
          </w:p>
        </w:tc>
        <w:tc>
          <w:tcPr>
            <w:tcW w:w="2126" w:type="dxa"/>
            <w:vMerge/>
          </w:tcPr>
          <w:p w14:paraId="546A7B73" w14:textId="77777777" w:rsidR="00EB284B" w:rsidRPr="00633B6E" w:rsidRDefault="00EB284B">
            <w:pPr>
              <w:rPr>
                <w:rFonts w:ascii="Times New Roman" w:hAnsi="Times New Roman" w:cs="Times New Roman"/>
              </w:rPr>
            </w:pPr>
          </w:p>
        </w:tc>
        <w:tc>
          <w:tcPr>
            <w:tcW w:w="708" w:type="dxa"/>
            <w:tcBorders>
              <w:top w:val="nil"/>
            </w:tcBorders>
            <w:shd w:val="clear" w:color="auto" w:fill="D9D9D9" w:themeFill="background1" w:themeFillShade="D9"/>
          </w:tcPr>
          <w:p w14:paraId="3B049751" w14:textId="77A2BB16" w:rsidR="00EB284B" w:rsidRPr="00633B6E" w:rsidRDefault="00EB284B">
            <w:pPr>
              <w:rPr>
                <w:rFonts w:ascii="Times New Roman" w:hAnsi="Times New Roman" w:cs="Times New Roman"/>
              </w:rPr>
            </w:pPr>
            <w:r>
              <w:rPr>
                <w:rFonts w:ascii="Times New Roman" w:hAnsi="Times New Roman" w:cs="Times New Roman"/>
              </w:rPr>
              <w:t>L</w:t>
            </w:r>
          </w:p>
        </w:tc>
        <w:tc>
          <w:tcPr>
            <w:tcW w:w="709" w:type="dxa"/>
            <w:tcBorders>
              <w:top w:val="nil"/>
            </w:tcBorders>
            <w:shd w:val="clear" w:color="auto" w:fill="D9D9D9" w:themeFill="background1" w:themeFillShade="D9"/>
          </w:tcPr>
          <w:p w14:paraId="3A2DD772" w14:textId="38F02B63" w:rsidR="00EB284B" w:rsidRPr="00633B6E" w:rsidRDefault="00EB284B">
            <w:pPr>
              <w:rPr>
                <w:rFonts w:ascii="Times New Roman" w:hAnsi="Times New Roman" w:cs="Times New Roman"/>
              </w:rPr>
            </w:pPr>
            <w:r>
              <w:rPr>
                <w:rFonts w:ascii="Times New Roman" w:hAnsi="Times New Roman" w:cs="Times New Roman"/>
              </w:rPr>
              <w:t>S</w:t>
            </w:r>
          </w:p>
        </w:tc>
        <w:tc>
          <w:tcPr>
            <w:tcW w:w="709" w:type="dxa"/>
            <w:tcBorders>
              <w:top w:val="nil"/>
            </w:tcBorders>
            <w:shd w:val="clear" w:color="auto" w:fill="D9D9D9" w:themeFill="background1" w:themeFillShade="D9"/>
          </w:tcPr>
          <w:p w14:paraId="16154D83" w14:textId="70BD3A1F" w:rsidR="00EB284B" w:rsidRPr="00633B6E" w:rsidRDefault="00EB284B">
            <w:pPr>
              <w:rPr>
                <w:rFonts w:ascii="Times New Roman" w:hAnsi="Times New Roman" w:cs="Times New Roman"/>
              </w:rPr>
            </w:pPr>
            <w:r>
              <w:rPr>
                <w:rFonts w:ascii="Times New Roman" w:hAnsi="Times New Roman" w:cs="Times New Roman"/>
              </w:rPr>
              <w:t>R</w:t>
            </w:r>
          </w:p>
        </w:tc>
        <w:tc>
          <w:tcPr>
            <w:tcW w:w="3119" w:type="dxa"/>
            <w:vMerge/>
            <w:shd w:val="clear" w:color="auto" w:fill="D9D9D9" w:themeFill="background1" w:themeFillShade="D9"/>
          </w:tcPr>
          <w:p w14:paraId="481DFB68" w14:textId="77777777" w:rsidR="00EB284B" w:rsidRPr="00633B6E" w:rsidRDefault="00EB284B">
            <w:pPr>
              <w:rPr>
                <w:rFonts w:ascii="Times New Roman" w:hAnsi="Times New Roman" w:cs="Times New Roman"/>
              </w:rPr>
            </w:pPr>
          </w:p>
        </w:tc>
        <w:tc>
          <w:tcPr>
            <w:tcW w:w="567" w:type="dxa"/>
            <w:tcBorders>
              <w:top w:val="nil"/>
            </w:tcBorders>
            <w:shd w:val="clear" w:color="auto" w:fill="D9D9D9" w:themeFill="background1" w:themeFillShade="D9"/>
          </w:tcPr>
          <w:p w14:paraId="29DD9A22" w14:textId="7BF5B73A" w:rsidR="00EB284B" w:rsidRPr="00633B6E" w:rsidRDefault="00EB284B">
            <w:pPr>
              <w:rPr>
                <w:rFonts w:ascii="Times New Roman" w:hAnsi="Times New Roman" w:cs="Times New Roman"/>
              </w:rPr>
            </w:pPr>
            <w:r>
              <w:rPr>
                <w:rFonts w:ascii="Times New Roman" w:hAnsi="Times New Roman" w:cs="Times New Roman"/>
              </w:rPr>
              <w:t>L</w:t>
            </w:r>
          </w:p>
        </w:tc>
        <w:tc>
          <w:tcPr>
            <w:tcW w:w="567" w:type="dxa"/>
            <w:tcBorders>
              <w:top w:val="nil"/>
            </w:tcBorders>
            <w:shd w:val="clear" w:color="auto" w:fill="D9D9D9" w:themeFill="background1" w:themeFillShade="D9"/>
          </w:tcPr>
          <w:p w14:paraId="356ED308" w14:textId="1C83345E" w:rsidR="00EB284B" w:rsidRPr="00633B6E" w:rsidRDefault="00EB284B">
            <w:pPr>
              <w:rPr>
                <w:rFonts w:ascii="Times New Roman" w:hAnsi="Times New Roman" w:cs="Times New Roman"/>
              </w:rPr>
            </w:pPr>
            <w:r>
              <w:rPr>
                <w:rFonts w:ascii="Times New Roman" w:hAnsi="Times New Roman" w:cs="Times New Roman"/>
              </w:rPr>
              <w:t>S</w:t>
            </w:r>
          </w:p>
        </w:tc>
        <w:tc>
          <w:tcPr>
            <w:tcW w:w="567" w:type="dxa"/>
            <w:tcBorders>
              <w:top w:val="nil"/>
            </w:tcBorders>
            <w:shd w:val="clear" w:color="auto" w:fill="D9D9D9" w:themeFill="background1" w:themeFillShade="D9"/>
          </w:tcPr>
          <w:p w14:paraId="31FD4042" w14:textId="707CBD35" w:rsidR="00EB284B" w:rsidRPr="00633B6E" w:rsidRDefault="00EB284B">
            <w:pPr>
              <w:rPr>
                <w:rFonts w:ascii="Times New Roman" w:hAnsi="Times New Roman" w:cs="Times New Roman"/>
              </w:rPr>
            </w:pPr>
            <w:r>
              <w:rPr>
                <w:rFonts w:ascii="Times New Roman" w:hAnsi="Times New Roman" w:cs="Times New Roman"/>
              </w:rPr>
              <w:t>R</w:t>
            </w:r>
          </w:p>
        </w:tc>
        <w:tc>
          <w:tcPr>
            <w:tcW w:w="1053" w:type="dxa"/>
            <w:vMerge/>
          </w:tcPr>
          <w:p w14:paraId="5B96E251" w14:textId="77777777" w:rsidR="00EB284B" w:rsidRPr="00633B6E" w:rsidRDefault="00EB284B">
            <w:pPr>
              <w:rPr>
                <w:rFonts w:ascii="Times New Roman" w:hAnsi="Times New Roman" w:cs="Times New Roman"/>
              </w:rPr>
            </w:pPr>
          </w:p>
        </w:tc>
      </w:tr>
      <w:tr w:rsidR="00EB284B" w:rsidRPr="00633B6E" w14:paraId="4BC2DD45" w14:textId="77777777" w:rsidTr="007545D7">
        <w:trPr>
          <w:trHeight w:val="447"/>
        </w:trPr>
        <w:tc>
          <w:tcPr>
            <w:tcW w:w="1838" w:type="dxa"/>
          </w:tcPr>
          <w:p w14:paraId="4DC9D918" w14:textId="4AEE948C" w:rsidR="00EB284B" w:rsidRPr="00633B6E" w:rsidRDefault="00100949">
            <w:pPr>
              <w:rPr>
                <w:rFonts w:ascii="Times New Roman" w:hAnsi="Times New Roman" w:cs="Times New Roman"/>
              </w:rPr>
            </w:pPr>
            <w:r>
              <w:rPr>
                <w:rFonts w:ascii="Times New Roman" w:hAnsi="Times New Roman" w:cs="Times New Roman"/>
              </w:rPr>
              <w:t>Falling</w:t>
            </w:r>
            <w:r w:rsidR="00402780">
              <w:rPr>
                <w:rFonts w:ascii="Times New Roman" w:hAnsi="Times New Roman" w:cs="Times New Roman"/>
              </w:rPr>
              <w:t xml:space="preserve"> and tripping </w:t>
            </w:r>
          </w:p>
        </w:tc>
        <w:tc>
          <w:tcPr>
            <w:tcW w:w="1985" w:type="dxa"/>
          </w:tcPr>
          <w:p w14:paraId="50D74002" w14:textId="143B8EE7" w:rsidR="00EB284B" w:rsidRDefault="00E47088">
            <w:pPr>
              <w:rPr>
                <w:rFonts w:ascii="Times New Roman" w:hAnsi="Times New Roman" w:cs="Times New Roman"/>
              </w:rPr>
            </w:pPr>
            <w:r>
              <w:rPr>
                <w:rFonts w:ascii="Times New Roman" w:hAnsi="Times New Roman" w:cs="Times New Roman"/>
              </w:rPr>
              <w:t xml:space="preserve">Impact injuries </w:t>
            </w:r>
          </w:p>
          <w:p w14:paraId="539A3BF1" w14:textId="340A8BD9" w:rsidR="00D51D96" w:rsidRPr="00633B6E" w:rsidRDefault="00D51D96">
            <w:pPr>
              <w:rPr>
                <w:rFonts w:ascii="Times New Roman" w:hAnsi="Times New Roman" w:cs="Times New Roman"/>
              </w:rPr>
            </w:pPr>
          </w:p>
        </w:tc>
        <w:tc>
          <w:tcPr>
            <w:tcW w:w="2126" w:type="dxa"/>
          </w:tcPr>
          <w:p w14:paraId="5EFA7EAA" w14:textId="1426BEB8" w:rsidR="00EB284B" w:rsidRPr="00633B6E" w:rsidRDefault="00E76565">
            <w:pPr>
              <w:rPr>
                <w:rFonts w:ascii="Times New Roman" w:hAnsi="Times New Roman" w:cs="Times New Roman"/>
              </w:rPr>
            </w:pPr>
            <w:r>
              <w:rPr>
                <w:rFonts w:ascii="Times New Roman" w:hAnsi="Times New Roman" w:cs="Times New Roman"/>
              </w:rPr>
              <w:t xml:space="preserve">Participants and instructor </w:t>
            </w:r>
          </w:p>
        </w:tc>
        <w:tc>
          <w:tcPr>
            <w:tcW w:w="708" w:type="dxa"/>
          </w:tcPr>
          <w:p w14:paraId="0265A54A" w14:textId="6D95C610" w:rsidR="00EB284B" w:rsidRPr="00633B6E" w:rsidRDefault="006A19E0">
            <w:pPr>
              <w:rPr>
                <w:rFonts w:ascii="Times New Roman" w:hAnsi="Times New Roman" w:cs="Times New Roman"/>
              </w:rPr>
            </w:pPr>
            <w:r>
              <w:rPr>
                <w:rFonts w:ascii="Times New Roman" w:hAnsi="Times New Roman" w:cs="Times New Roman"/>
              </w:rPr>
              <w:t>3</w:t>
            </w:r>
          </w:p>
        </w:tc>
        <w:tc>
          <w:tcPr>
            <w:tcW w:w="709" w:type="dxa"/>
          </w:tcPr>
          <w:p w14:paraId="1082BF55" w14:textId="25DC4063" w:rsidR="00EB284B" w:rsidRPr="00633B6E" w:rsidRDefault="006A19E0">
            <w:pPr>
              <w:rPr>
                <w:rFonts w:ascii="Times New Roman" w:hAnsi="Times New Roman" w:cs="Times New Roman"/>
              </w:rPr>
            </w:pPr>
            <w:r>
              <w:rPr>
                <w:rFonts w:ascii="Times New Roman" w:hAnsi="Times New Roman" w:cs="Times New Roman"/>
              </w:rPr>
              <w:t>3</w:t>
            </w:r>
          </w:p>
        </w:tc>
        <w:tc>
          <w:tcPr>
            <w:tcW w:w="709" w:type="dxa"/>
            <w:shd w:val="clear" w:color="auto" w:fill="FF0000"/>
          </w:tcPr>
          <w:p w14:paraId="4ADA3219" w14:textId="0D9ED116" w:rsidR="00EB284B" w:rsidRPr="00633B6E" w:rsidRDefault="006A19E0">
            <w:pPr>
              <w:rPr>
                <w:rFonts w:ascii="Times New Roman" w:hAnsi="Times New Roman" w:cs="Times New Roman"/>
              </w:rPr>
            </w:pPr>
            <w:r>
              <w:rPr>
                <w:rFonts w:ascii="Times New Roman" w:hAnsi="Times New Roman" w:cs="Times New Roman"/>
              </w:rPr>
              <w:t>9</w:t>
            </w:r>
          </w:p>
        </w:tc>
        <w:tc>
          <w:tcPr>
            <w:tcW w:w="3119" w:type="dxa"/>
          </w:tcPr>
          <w:p w14:paraId="5BAB66BD" w14:textId="10AE7CA4" w:rsidR="00A21F8D" w:rsidRDefault="00161A49" w:rsidP="00A21F8D">
            <w:pPr>
              <w:rPr>
                <w:rFonts w:ascii="Times New Roman" w:hAnsi="Times New Roman" w:cs="Times New Roman"/>
              </w:rPr>
            </w:pPr>
            <w:r>
              <w:rPr>
                <w:rFonts w:ascii="Times New Roman" w:hAnsi="Times New Roman" w:cs="Times New Roman"/>
              </w:rPr>
              <w:t>-</w:t>
            </w:r>
            <w:r w:rsidR="00836212">
              <w:rPr>
                <w:rFonts w:ascii="Times New Roman" w:hAnsi="Times New Roman" w:cs="Times New Roman"/>
              </w:rPr>
              <w:t xml:space="preserve">have a clear line </w:t>
            </w:r>
            <w:r w:rsidR="00836826">
              <w:rPr>
                <w:rFonts w:ascii="Times New Roman" w:hAnsi="Times New Roman" w:cs="Times New Roman"/>
              </w:rPr>
              <w:t xml:space="preserve">for a indicator on where feet should not go above </w:t>
            </w:r>
          </w:p>
          <w:p w14:paraId="3F4AD7FD" w14:textId="06300D32" w:rsidR="00161A49" w:rsidRDefault="00161A49" w:rsidP="00A21F8D">
            <w:pPr>
              <w:rPr>
                <w:rFonts w:ascii="Times New Roman" w:hAnsi="Times New Roman" w:cs="Times New Roman"/>
              </w:rPr>
            </w:pPr>
            <w:r>
              <w:rPr>
                <w:rFonts w:ascii="Times New Roman" w:hAnsi="Times New Roman" w:cs="Times New Roman"/>
              </w:rPr>
              <w:t>-</w:t>
            </w:r>
            <w:r w:rsidR="00D51D96">
              <w:rPr>
                <w:rFonts w:ascii="Times New Roman" w:hAnsi="Times New Roman" w:cs="Times New Roman"/>
              </w:rPr>
              <w:t xml:space="preserve">the participants can correctly fall and spot each other </w:t>
            </w:r>
          </w:p>
          <w:p w14:paraId="05B76A03" w14:textId="35F3A1F0" w:rsidR="007345BD" w:rsidRDefault="007345BD" w:rsidP="00A21F8D">
            <w:pPr>
              <w:rPr>
                <w:rFonts w:ascii="Times New Roman" w:hAnsi="Times New Roman" w:cs="Times New Roman"/>
              </w:rPr>
            </w:pPr>
            <w:r>
              <w:rPr>
                <w:rFonts w:ascii="Times New Roman" w:hAnsi="Times New Roman" w:cs="Times New Roman"/>
              </w:rPr>
              <w:t xml:space="preserve">-have first aid kit to hand. </w:t>
            </w:r>
          </w:p>
          <w:p w14:paraId="5997E27C" w14:textId="77777777" w:rsidR="00161A49" w:rsidRDefault="008E127F" w:rsidP="00A21F8D">
            <w:pPr>
              <w:rPr>
                <w:rFonts w:ascii="Times New Roman" w:hAnsi="Times New Roman" w:cs="Times New Roman"/>
              </w:rPr>
            </w:pPr>
            <w:r>
              <w:rPr>
                <w:rFonts w:ascii="Times New Roman" w:hAnsi="Times New Roman" w:cs="Times New Roman"/>
              </w:rPr>
              <w:t xml:space="preserve">-laces to be tied up </w:t>
            </w:r>
          </w:p>
          <w:p w14:paraId="2FC0C9F7" w14:textId="2F2921A3" w:rsidR="008E127F" w:rsidRPr="00A21F8D" w:rsidRDefault="008E127F" w:rsidP="00A21F8D">
            <w:pPr>
              <w:rPr>
                <w:rFonts w:ascii="Times New Roman" w:hAnsi="Times New Roman" w:cs="Times New Roman"/>
              </w:rPr>
            </w:pPr>
            <w:r>
              <w:rPr>
                <w:rFonts w:ascii="Times New Roman" w:hAnsi="Times New Roman" w:cs="Times New Roman"/>
              </w:rPr>
              <w:t xml:space="preserve">-under supervision of leader at all times </w:t>
            </w:r>
          </w:p>
        </w:tc>
        <w:tc>
          <w:tcPr>
            <w:tcW w:w="567" w:type="dxa"/>
          </w:tcPr>
          <w:p w14:paraId="5395871D" w14:textId="5E984A5A" w:rsidR="00EB284B" w:rsidRPr="00633B6E" w:rsidRDefault="00D05C5A">
            <w:pPr>
              <w:rPr>
                <w:rFonts w:ascii="Times New Roman" w:hAnsi="Times New Roman" w:cs="Times New Roman"/>
              </w:rPr>
            </w:pPr>
            <w:r>
              <w:rPr>
                <w:rFonts w:ascii="Times New Roman" w:hAnsi="Times New Roman" w:cs="Times New Roman"/>
              </w:rPr>
              <w:t>2</w:t>
            </w:r>
          </w:p>
        </w:tc>
        <w:tc>
          <w:tcPr>
            <w:tcW w:w="567" w:type="dxa"/>
          </w:tcPr>
          <w:p w14:paraId="2A6D3805" w14:textId="13695A8E" w:rsidR="00EB284B" w:rsidRPr="00633B6E" w:rsidRDefault="00D05C5A">
            <w:pPr>
              <w:rPr>
                <w:rFonts w:ascii="Times New Roman" w:hAnsi="Times New Roman" w:cs="Times New Roman"/>
              </w:rPr>
            </w:pPr>
            <w:r>
              <w:rPr>
                <w:rFonts w:ascii="Times New Roman" w:hAnsi="Times New Roman" w:cs="Times New Roman"/>
              </w:rPr>
              <w:t>1</w:t>
            </w:r>
          </w:p>
        </w:tc>
        <w:tc>
          <w:tcPr>
            <w:tcW w:w="567" w:type="dxa"/>
          </w:tcPr>
          <w:p w14:paraId="1210DD41" w14:textId="4BC3B6BA" w:rsidR="00EB284B" w:rsidRPr="00633B6E" w:rsidRDefault="00D05C5A">
            <w:pPr>
              <w:rPr>
                <w:rFonts w:ascii="Times New Roman" w:hAnsi="Times New Roman" w:cs="Times New Roman"/>
              </w:rPr>
            </w:pPr>
            <w:r>
              <w:rPr>
                <w:rFonts w:ascii="Times New Roman" w:hAnsi="Times New Roman" w:cs="Times New Roman"/>
              </w:rPr>
              <w:t>2</w:t>
            </w:r>
          </w:p>
        </w:tc>
        <w:tc>
          <w:tcPr>
            <w:tcW w:w="1053" w:type="dxa"/>
            <w:shd w:val="clear" w:color="auto" w:fill="00B050"/>
          </w:tcPr>
          <w:p w14:paraId="2C04B5E5" w14:textId="77777777" w:rsidR="00EB284B" w:rsidRPr="00633B6E" w:rsidRDefault="00EB284B">
            <w:pPr>
              <w:rPr>
                <w:rFonts w:ascii="Times New Roman" w:hAnsi="Times New Roman" w:cs="Times New Roman"/>
              </w:rPr>
            </w:pPr>
          </w:p>
        </w:tc>
      </w:tr>
      <w:tr w:rsidR="00EB284B" w:rsidRPr="00633B6E" w14:paraId="41F5223F" w14:textId="77777777" w:rsidTr="007545D7">
        <w:trPr>
          <w:trHeight w:val="447"/>
        </w:trPr>
        <w:tc>
          <w:tcPr>
            <w:tcW w:w="1838" w:type="dxa"/>
          </w:tcPr>
          <w:p w14:paraId="58ABBFB0" w14:textId="04444C19" w:rsidR="00EB284B" w:rsidRPr="00633B6E" w:rsidRDefault="00D37487">
            <w:pPr>
              <w:rPr>
                <w:rFonts w:ascii="Times New Roman" w:hAnsi="Times New Roman" w:cs="Times New Roman"/>
              </w:rPr>
            </w:pPr>
            <w:r>
              <w:rPr>
                <w:rFonts w:ascii="Times New Roman" w:hAnsi="Times New Roman" w:cs="Times New Roman"/>
              </w:rPr>
              <w:t>Entanglement</w:t>
            </w:r>
            <w:r w:rsidR="003E350F">
              <w:rPr>
                <w:rFonts w:ascii="Times New Roman" w:hAnsi="Times New Roman" w:cs="Times New Roman"/>
              </w:rPr>
              <w:t xml:space="preserve"> and entrapment</w:t>
            </w:r>
            <w:r>
              <w:rPr>
                <w:rFonts w:ascii="Times New Roman" w:hAnsi="Times New Roman" w:cs="Times New Roman"/>
              </w:rPr>
              <w:t xml:space="preserve"> </w:t>
            </w:r>
            <w:r w:rsidR="00A67B33">
              <w:rPr>
                <w:rFonts w:ascii="Times New Roman" w:hAnsi="Times New Roman" w:cs="Times New Roman"/>
              </w:rPr>
              <w:t xml:space="preserve">with the top rope cause above </w:t>
            </w:r>
          </w:p>
        </w:tc>
        <w:tc>
          <w:tcPr>
            <w:tcW w:w="1985" w:type="dxa"/>
          </w:tcPr>
          <w:p w14:paraId="4FE5A9AA" w14:textId="52E90EFB" w:rsidR="00EB284B" w:rsidRPr="00633B6E" w:rsidRDefault="003E350F">
            <w:pPr>
              <w:rPr>
                <w:rFonts w:ascii="Times New Roman" w:hAnsi="Times New Roman" w:cs="Times New Roman"/>
              </w:rPr>
            </w:pPr>
            <w:r>
              <w:rPr>
                <w:rFonts w:ascii="Times New Roman" w:hAnsi="Times New Roman" w:cs="Times New Roman"/>
              </w:rPr>
              <w:t xml:space="preserve">Suffocating </w:t>
            </w:r>
          </w:p>
        </w:tc>
        <w:tc>
          <w:tcPr>
            <w:tcW w:w="2126" w:type="dxa"/>
          </w:tcPr>
          <w:p w14:paraId="38AAB9B9" w14:textId="7F8BD082" w:rsidR="00EB284B" w:rsidRPr="00633B6E" w:rsidRDefault="003E350F">
            <w:pPr>
              <w:rPr>
                <w:rFonts w:ascii="Times New Roman" w:hAnsi="Times New Roman" w:cs="Times New Roman"/>
              </w:rPr>
            </w:pPr>
            <w:r>
              <w:rPr>
                <w:rFonts w:ascii="Times New Roman" w:hAnsi="Times New Roman" w:cs="Times New Roman"/>
              </w:rPr>
              <w:t>Participants and inst</w:t>
            </w:r>
            <w:r w:rsidR="005B3E9A">
              <w:rPr>
                <w:rFonts w:ascii="Times New Roman" w:hAnsi="Times New Roman" w:cs="Times New Roman"/>
              </w:rPr>
              <w:t xml:space="preserve">ructors </w:t>
            </w:r>
          </w:p>
        </w:tc>
        <w:tc>
          <w:tcPr>
            <w:tcW w:w="708" w:type="dxa"/>
          </w:tcPr>
          <w:p w14:paraId="60B29245" w14:textId="31CB0091" w:rsidR="00EB284B" w:rsidRPr="00633B6E" w:rsidRDefault="005B3E9A">
            <w:pPr>
              <w:rPr>
                <w:rFonts w:ascii="Times New Roman" w:hAnsi="Times New Roman" w:cs="Times New Roman"/>
              </w:rPr>
            </w:pPr>
            <w:r>
              <w:rPr>
                <w:rFonts w:ascii="Times New Roman" w:hAnsi="Times New Roman" w:cs="Times New Roman"/>
              </w:rPr>
              <w:t>2</w:t>
            </w:r>
          </w:p>
        </w:tc>
        <w:tc>
          <w:tcPr>
            <w:tcW w:w="709" w:type="dxa"/>
          </w:tcPr>
          <w:p w14:paraId="3DA245B2" w14:textId="472FD408" w:rsidR="00EB284B" w:rsidRPr="00633B6E" w:rsidRDefault="005B3E9A">
            <w:pPr>
              <w:rPr>
                <w:rFonts w:ascii="Times New Roman" w:hAnsi="Times New Roman" w:cs="Times New Roman"/>
              </w:rPr>
            </w:pPr>
            <w:r>
              <w:rPr>
                <w:rFonts w:ascii="Times New Roman" w:hAnsi="Times New Roman" w:cs="Times New Roman"/>
              </w:rPr>
              <w:t>4</w:t>
            </w:r>
          </w:p>
        </w:tc>
        <w:tc>
          <w:tcPr>
            <w:tcW w:w="709" w:type="dxa"/>
            <w:shd w:val="clear" w:color="auto" w:fill="FF0000"/>
          </w:tcPr>
          <w:p w14:paraId="08A3B551" w14:textId="10E5FF84" w:rsidR="00EB284B" w:rsidRPr="00633B6E" w:rsidRDefault="005B3E9A">
            <w:pPr>
              <w:rPr>
                <w:rFonts w:ascii="Times New Roman" w:hAnsi="Times New Roman" w:cs="Times New Roman"/>
              </w:rPr>
            </w:pPr>
            <w:r>
              <w:rPr>
                <w:rFonts w:ascii="Times New Roman" w:hAnsi="Times New Roman" w:cs="Times New Roman"/>
              </w:rPr>
              <w:t>8</w:t>
            </w:r>
          </w:p>
        </w:tc>
        <w:tc>
          <w:tcPr>
            <w:tcW w:w="3119" w:type="dxa"/>
          </w:tcPr>
          <w:p w14:paraId="2D9D48BA" w14:textId="77777777" w:rsidR="00EB284B" w:rsidRDefault="00751709">
            <w:pPr>
              <w:rPr>
                <w:rFonts w:ascii="Times New Roman" w:hAnsi="Times New Roman" w:cs="Times New Roman"/>
              </w:rPr>
            </w:pPr>
            <w:r>
              <w:rPr>
                <w:rFonts w:ascii="Times New Roman" w:hAnsi="Times New Roman" w:cs="Times New Roman"/>
              </w:rPr>
              <w:t xml:space="preserve">-tie back the ropes so they are not in the way </w:t>
            </w:r>
          </w:p>
          <w:p w14:paraId="25BF65E1" w14:textId="77777777" w:rsidR="00751709" w:rsidRDefault="00751709">
            <w:pPr>
              <w:rPr>
                <w:rFonts w:ascii="Times New Roman" w:hAnsi="Times New Roman" w:cs="Times New Roman"/>
              </w:rPr>
            </w:pPr>
            <w:r>
              <w:rPr>
                <w:rFonts w:ascii="Times New Roman" w:hAnsi="Times New Roman" w:cs="Times New Roman"/>
              </w:rPr>
              <w:t xml:space="preserve">-make sure that the participants are aware of the ropes </w:t>
            </w:r>
          </w:p>
          <w:p w14:paraId="0B6FA65E" w14:textId="35F229CD" w:rsidR="00D75918" w:rsidRPr="00633B6E" w:rsidRDefault="00D75918">
            <w:pPr>
              <w:rPr>
                <w:rFonts w:ascii="Times New Roman" w:hAnsi="Times New Roman" w:cs="Times New Roman"/>
              </w:rPr>
            </w:pPr>
            <w:r>
              <w:rPr>
                <w:rFonts w:ascii="Times New Roman" w:hAnsi="Times New Roman" w:cs="Times New Roman"/>
              </w:rPr>
              <w:t xml:space="preserve">-have first aid kit to hand </w:t>
            </w:r>
          </w:p>
        </w:tc>
        <w:tc>
          <w:tcPr>
            <w:tcW w:w="567" w:type="dxa"/>
          </w:tcPr>
          <w:p w14:paraId="532D032E" w14:textId="263A6ACD" w:rsidR="00EB284B" w:rsidRPr="00633B6E" w:rsidRDefault="00D75918">
            <w:pPr>
              <w:rPr>
                <w:rFonts w:ascii="Times New Roman" w:hAnsi="Times New Roman" w:cs="Times New Roman"/>
              </w:rPr>
            </w:pPr>
            <w:r>
              <w:rPr>
                <w:rFonts w:ascii="Times New Roman" w:hAnsi="Times New Roman" w:cs="Times New Roman"/>
              </w:rPr>
              <w:t>1</w:t>
            </w:r>
          </w:p>
        </w:tc>
        <w:tc>
          <w:tcPr>
            <w:tcW w:w="567" w:type="dxa"/>
          </w:tcPr>
          <w:p w14:paraId="00DFD481" w14:textId="32AFBE4D" w:rsidR="00EB284B" w:rsidRPr="00633B6E" w:rsidRDefault="00D75918">
            <w:pPr>
              <w:rPr>
                <w:rFonts w:ascii="Times New Roman" w:hAnsi="Times New Roman" w:cs="Times New Roman"/>
              </w:rPr>
            </w:pPr>
            <w:r>
              <w:rPr>
                <w:rFonts w:ascii="Times New Roman" w:hAnsi="Times New Roman" w:cs="Times New Roman"/>
              </w:rPr>
              <w:t>2</w:t>
            </w:r>
          </w:p>
        </w:tc>
        <w:tc>
          <w:tcPr>
            <w:tcW w:w="567" w:type="dxa"/>
          </w:tcPr>
          <w:p w14:paraId="554E11A1" w14:textId="1B246864" w:rsidR="00EB284B" w:rsidRPr="00633B6E" w:rsidRDefault="00D75918">
            <w:pPr>
              <w:rPr>
                <w:rFonts w:ascii="Times New Roman" w:hAnsi="Times New Roman" w:cs="Times New Roman"/>
              </w:rPr>
            </w:pPr>
            <w:r>
              <w:rPr>
                <w:rFonts w:ascii="Times New Roman" w:hAnsi="Times New Roman" w:cs="Times New Roman"/>
              </w:rPr>
              <w:t>2</w:t>
            </w:r>
          </w:p>
        </w:tc>
        <w:tc>
          <w:tcPr>
            <w:tcW w:w="1053" w:type="dxa"/>
            <w:shd w:val="clear" w:color="auto" w:fill="00B050"/>
          </w:tcPr>
          <w:p w14:paraId="2F073125" w14:textId="77777777" w:rsidR="00EB284B" w:rsidRPr="00633B6E" w:rsidRDefault="00EB284B">
            <w:pPr>
              <w:rPr>
                <w:rFonts w:ascii="Times New Roman" w:hAnsi="Times New Roman" w:cs="Times New Roman"/>
              </w:rPr>
            </w:pPr>
          </w:p>
        </w:tc>
      </w:tr>
      <w:tr w:rsidR="009A5916" w:rsidRPr="00633B6E" w14:paraId="2C96CF98" w14:textId="77777777" w:rsidTr="007545D7">
        <w:trPr>
          <w:trHeight w:val="447"/>
        </w:trPr>
        <w:tc>
          <w:tcPr>
            <w:tcW w:w="1838" w:type="dxa"/>
          </w:tcPr>
          <w:p w14:paraId="69724DF3" w14:textId="1F965C4C" w:rsidR="009A5916" w:rsidRPr="00633B6E" w:rsidRDefault="009A5916" w:rsidP="009A5916">
            <w:pPr>
              <w:rPr>
                <w:rFonts w:ascii="Times New Roman" w:hAnsi="Times New Roman" w:cs="Times New Roman"/>
              </w:rPr>
            </w:pPr>
            <w:r>
              <w:rPr>
                <w:rFonts w:ascii="Times New Roman" w:hAnsi="Times New Roman" w:cs="Times New Roman"/>
              </w:rPr>
              <w:t xml:space="preserve">Holds braking off </w:t>
            </w:r>
          </w:p>
        </w:tc>
        <w:tc>
          <w:tcPr>
            <w:tcW w:w="1985" w:type="dxa"/>
          </w:tcPr>
          <w:p w14:paraId="6125541E" w14:textId="02AE2192" w:rsidR="009A5916" w:rsidRPr="00633B6E" w:rsidRDefault="00E47088" w:rsidP="009A5916">
            <w:pPr>
              <w:rPr>
                <w:rFonts w:ascii="Times New Roman" w:hAnsi="Times New Roman" w:cs="Times New Roman"/>
              </w:rPr>
            </w:pPr>
            <w:r>
              <w:rPr>
                <w:rFonts w:ascii="Times New Roman" w:hAnsi="Times New Roman" w:cs="Times New Roman"/>
              </w:rPr>
              <w:t xml:space="preserve">Impact injury </w:t>
            </w:r>
          </w:p>
        </w:tc>
        <w:tc>
          <w:tcPr>
            <w:tcW w:w="2126" w:type="dxa"/>
          </w:tcPr>
          <w:p w14:paraId="7018F1DD" w14:textId="1C8CF18D" w:rsidR="009A5916" w:rsidRPr="00633B6E" w:rsidRDefault="009A5916" w:rsidP="009A5916">
            <w:pPr>
              <w:rPr>
                <w:rFonts w:ascii="Times New Roman" w:hAnsi="Times New Roman" w:cs="Times New Roman"/>
              </w:rPr>
            </w:pPr>
            <w:r>
              <w:rPr>
                <w:rFonts w:ascii="Times New Roman" w:hAnsi="Times New Roman" w:cs="Times New Roman"/>
              </w:rPr>
              <w:t xml:space="preserve">Participants and instructors </w:t>
            </w:r>
          </w:p>
        </w:tc>
        <w:tc>
          <w:tcPr>
            <w:tcW w:w="708" w:type="dxa"/>
          </w:tcPr>
          <w:p w14:paraId="4D82B6C7" w14:textId="661B5EB3" w:rsidR="009A5916" w:rsidRPr="00633B6E" w:rsidRDefault="009A5916" w:rsidP="009A5916">
            <w:pPr>
              <w:rPr>
                <w:rFonts w:ascii="Times New Roman" w:hAnsi="Times New Roman" w:cs="Times New Roman"/>
              </w:rPr>
            </w:pPr>
            <w:r>
              <w:rPr>
                <w:rFonts w:ascii="Times New Roman" w:hAnsi="Times New Roman" w:cs="Times New Roman"/>
              </w:rPr>
              <w:t>2</w:t>
            </w:r>
          </w:p>
        </w:tc>
        <w:tc>
          <w:tcPr>
            <w:tcW w:w="709" w:type="dxa"/>
          </w:tcPr>
          <w:p w14:paraId="2AAAC6E9" w14:textId="430CE6DF" w:rsidR="009A5916" w:rsidRPr="00633B6E" w:rsidRDefault="009A5916" w:rsidP="009A5916">
            <w:pPr>
              <w:rPr>
                <w:rFonts w:ascii="Times New Roman" w:hAnsi="Times New Roman" w:cs="Times New Roman"/>
              </w:rPr>
            </w:pPr>
            <w:r>
              <w:rPr>
                <w:rFonts w:ascii="Times New Roman" w:hAnsi="Times New Roman" w:cs="Times New Roman"/>
              </w:rPr>
              <w:t>3</w:t>
            </w:r>
          </w:p>
        </w:tc>
        <w:tc>
          <w:tcPr>
            <w:tcW w:w="709" w:type="dxa"/>
            <w:shd w:val="clear" w:color="auto" w:fill="FFFF00"/>
          </w:tcPr>
          <w:p w14:paraId="0803ABDE" w14:textId="6101DDCA" w:rsidR="009A5916" w:rsidRPr="00633B6E" w:rsidRDefault="009A5916" w:rsidP="009A5916">
            <w:pPr>
              <w:rPr>
                <w:rFonts w:ascii="Times New Roman" w:hAnsi="Times New Roman" w:cs="Times New Roman"/>
              </w:rPr>
            </w:pPr>
            <w:r>
              <w:rPr>
                <w:rFonts w:ascii="Times New Roman" w:hAnsi="Times New Roman" w:cs="Times New Roman"/>
              </w:rPr>
              <w:t>6</w:t>
            </w:r>
          </w:p>
        </w:tc>
        <w:tc>
          <w:tcPr>
            <w:tcW w:w="3119" w:type="dxa"/>
          </w:tcPr>
          <w:p w14:paraId="343E8942" w14:textId="77777777" w:rsidR="009A5916" w:rsidRDefault="009A5916" w:rsidP="009A5916">
            <w:pPr>
              <w:rPr>
                <w:rFonts w:ascii="Times New Roman" w:hAnsi="Times New Roman" w:cs="Times New Roman"/>
              </w:rPr>
            </w:pPr>
            <w:r>
              <w:rPr>
                <w:rFonts w:ascii="Times New Roman" w:hAnsi="Times New Roman" w:cs="Times New Roman"/>
              </w:rPr>
              <w:t xml:space="preserve">-have a clear line where your feet cannot go above </w:t>
            </w:r>
          </w:p>
          <w:p w14:paraId="5E246FB5" w14:textId="77777777" w:rsidR="009A5916" w:rsidRDefault="009A5916" w:rsidP="009A5916">
            <w:pPr>
              <w:rPr>
                <w:rFonts w:ascii="Times New Roman" w:hAnsi="Times New Roman" w:cs="Times New Roman"/>
              </w:rPr>
            </w:pPr>
            <w:r>
              <w:rPr>
                <w:rFonts w:ascii="Times New Roman" w:hAnsi="Times New Roman" w:cs="Times New Roman"/>
              </w:rPr>
              <w:t xml:space="preserve">-the participants can correctly fall and spot each other </w:t>
            </w:r>
          </w:p>
          <w:p w14:paraId="32329C2A" w14:textId="193576C0" w:rsidR="004F77F4" w:rsidRDefault="00AD6213" w:rsidP="009A5916">
            <w:pPr>
              <w:rPr>
                <w:rFonts w:ascii="Times New Roman" w:hAnsi="Times New Roman" w:cs="Times New Roman"/>
              </w:rPr>
            </w:pPr>
            <w:r>
              <w:rPr>
                <w:rFonts w:ascii="Times New Roman" w:hAnsi="Times New Roman" w:cs="Times New Roman"/>
              </w:rPr>
              <w:t xml:space="preserve">-do a quick tap on each hold </w:t>
            </w:r>
            <w:r w:rsidR="001B2D9A">
              <w:rPr>
                <w:rFonts w:ascii="Times New Roman" w:hAnsi="Times New Roman" w:cs="Times New Roman"/>
              </w:rPr>
              <w:t xml:space="preserve">and visual inspection every few sessions </w:t>
            </w:r>
          </w:p>
          <w:p w14:paraId="3F019BED" w14:textId="69910826" w:rsidR="00BA0045" w:rsidRDefault="00BA0045" w:rsidP="009A5916">
            <w:pPr>
              <w:rPr>
                <w:rFonts w:ascii="Times New Roman" w:hAnsi="Times New Roman" w:cs="Times New Roman"/>
              </w:rPr>
            </w:pPr>
            <w:r>
              <w:rPr>
                <w:rFonts w:ascii="Times New Roman" w:hAnsi="Times New Roman" w:cs="Times New Roman"/>
              </w:rPr>
              <w:t xml:space="preserve">-have participants be </w:t>
            </w:r>
            <w:r w:rsidR="004F5713">
              <w:rPr>
                <w:rFonts w:ascii="Times New Roman" w:hAnsi="Times New Roman" w:cs="Times New Roman"/>
              </w:rPr>
              <w:t>vocal if they spot any lose holds</w:t>
            </w:r>
          </w:p>
          <w:p w14:paraId="0FE50B70" w14:textId="2FC5FDAD" w:rsidR="009A5916" w:rsidRPr="00633B6E" w:rsidRDefault="009A5916" w:rsidP="009A5916">
            <w:pPr>
              <w:rPr>
                <w:rFonts w:ascii="Times New Roman" w:hAnsi="Times New Roman" w:cs="Times New Roman"/>
              </w:rPr>
            </w:pPr>
            <w:r>
              <w:rPr>
                <w:rFonts w:ascii="Times New Roman" w:hAnsi="Times New Roman" w:cs="Times New Roman"/>
              </w:rPr>
              <w:t xml:space="preserve">-have first aid kit to hand. </w:t>
            </w:r>
          </w:p>
        </w:tc>
        <w:tc>
          <w:tcPr>
            <w:tcW w:w="567" w:type="dxa"/>
          </w:tcPr>
          <w:p w14:paraId="620E7B65" w14:textId="59A1990F" w:rsidR="009A5916" w:rsidRPr="00633B6E" w:rsidRDefault="00513AB1" w:rsidP="009A5916">
            <w:pPr>
              <w:rPr>
                <w:rFonts w:ascii="Times New Roman" w:hAnsi="Times New Roman" w:cs="Times New Roman"/>
              </w:rPr>
            </w:pPr>
            <w:r>
              <w:rPr>
                <w:rFonts w:ascii="Times New Roman" w:hAnsi="Times New Roman" w:cs="Times New Roman"/>
              </w:rPr>
              <w:t>1</w:t>
            </w:r>
          </w:p>
        </w:tc>
        <w:tc>
          <w:tcPr>
            <w:tcW w:w="567" w:type="dxa"/>
          </w:tcPr>
          <w:p w14:paraId="60A0BCFD" w14:textId="460E0433" w:rsidR="009A5916" w:rsidRPr="00633B6E" w:rsidRDefault="00513AB1" w:rsidP="009A5916">
            <w:pPr>
              <w:rPr>
                <w:rFonts w:ascii="Times New Roman" w:hAnsi="Times New Roman" w:cs="Times New Roman"/>
              </w:rPr>
            </w:pPr>
            <w:r>
              <w:rPr>
                <w:rFonts w:ascii="Times New Roman" w:hAnsi="Times New Roman" w:cs="Times New Roman"/>
              </w:rPr>
              <w:t>2</w:t>
            </w:r>
          </w:p>
        </w:tc>
        <w:tc>
          <w:tcPr>
            <w:tcW w:w="567" w:type="dxa"/>
          </w:tcPr>
          <w:p w14:paraId="60F48C78" w14:textId="5EDD1228" w:rsidR="009A5916" w:rsidRPr="00633B6E" w:rsidRDefault="009A5916" w:rsidP="009A5916">
            <w:pPr>
              <w:rPr>
                <w:rFonts w:ascii="Times New Roman" w:hAnsi="Times New Roman" w:cs="Times New Roman"/>
              </w:rPr>
            </w:pPr>
          </w:p>
        </w:tc>
        <w:tc>
          <w:tcPr>
            <w:tcW w:w="1053" w:type="dxa"/>
            <w:shd w:val="clear" w:color="auto" w:fill="00B050"/>
          </w:tcPr>
          <w:p w14:paraId="20BDCE0F" w14:textId="22C3FA16" w:rsidR="009A5916" w:rsidRPr="00633B6E" w:rsidRDefault="00513AB1" w:rsidP="009A5916">
            <w:pPr>
              <w:rPr>
                <w:rFonts w:ascii="Times New Roman" w:hAnsi="Times New Roman" w:cs="Times New Roman"/>
              </w:rPr>
            </w:pPr>
            <w:r>
              <w:rPr>
                <w:rFonts w:ascii="Times New Roman" w:hAnsi="Times New Roman" w:cs="Times New Roman"/>
              </w:rPr>
              <w:t>2</w:t>
            </w:r>
          </w:p>
        </w:tc>
      </w:tr>
      <w:tr w:rsidR="009A5916" w:rsidRPr="00633B6E" w14:paraId="51BAD984" w14:textId="77777777" w:rsidTr="008410B0">
        <w:trPr>
          <w:trHeight w:val="447"/>
        </w:trPr>
        <w:tc>
          <w:tcPr>
            <w:tcW w:w="1838" w:type="dxa"/>
          </w:tcPr>
          <w:p w14:paraId="3817FD7C" w14:textId="58615CA0" w:rsidR="009A5916" w:rsidRPr="00633B6E" w:rsidRDefault="00CE2882" w:rsidP="009A5916">
            <w:pPr>
              <w:rPr>
                <w:rFonts w:ascii="Times New Roman" w:hAnsi="Times New Roman" w:cs="Times New Roman"/>
              </w:rPr>
            </w:pPr>
            <w:r>
              <w:rPr>
                <w:rFonts w:ascii="Times New Roman" w:hAnsi="Times New Roman" w:cs="Times New Roman"/>
              </w:rPr>
              <w:t xml:space="preserve">Falling onto spotter </w:t>
            </w:r>
          </w:p>
        </w:tc>
        <w:tc>
          <w:tcPr>
            <w:tcW w:w="1985" w:type="dxa"/>
          </w:tcPr>
          <w:p w14:paraId="0B643EB7" w14:textId="4C01D44B" w:rsidR="004A13CA" w:rsidRPr="00633B6E" w:rsidRDefault="00E47088" w:rsidP="009A5916">
            <w:pPr>
              <w:rPr>
                <w:rFonts w:ascii="Times New Roman" w:hAnsi="Times New Roman" w:cs="Times New Roman"/>
              </w:rPr>
            </w:pPr>
            <w:r>
              <w:rPr>
                <w:rFonts w:ascii="Times New Roman" w:hAnsi="Times New Roman" w:cs="Times New Roman"/>
              </w:rPr>
              <w:t xml:space="preserve">Impact injury </w:t>
            </w:r>
            <w:r w:rsidR="004A13CA">
              <w:rPr>
                <w:rFonts w:ascii="Times New Roman" w:hAnsi="Times New Roman" w:cs="Times New Roman"/>
              </w:rPr>
              <w:t xml:space="preserve"> </w:t>
            </w:r>
          </w:p>
        </w:tc>
        <w:tc>
          <w:tcPr>
            <w:tcW w:w="2126" w:type="dxa"/>
          </w:tcPr>
          <w:p w14:paraId="1FC69C98" w14:textId="6929C35E" w:rsidR="009A5916" w:rsidRPr="00633B6E" w:rsidRDefault="00C45D2C" w:rsidP="009A5916">
            <w:pPr>
              <w:rPr>
                <w:rFonts w:ascii="Times New Roman" w:hAnsi="Times New Roman" w:cs="Times New Roman"/>
              </w:rPr>
            </w:pPr>
            <w:r>
              <w:rPr>
                <w:rFonts w:ascii="Times New Roman" w:hAnsi="Times New Roman" w:cs="Times New Roman"/>
              </w:rPr>
              <w:t xml:space="preserve">Participants and instructors </w:t>
            </w:r>
          </w:p>
        </w:tc>
        <w:tc>
          <w:tcPr>
            <w:tcW w:w="708" w:type="dxa"/>
          </w:tcPr>
          <w:p w14:paraId="2FAC29CF" w14:textId="38B2F39E" w:rsidR="009A5916" w:rsidRPr="00633B6E" w:rsidRDefault="009E2054" w:rsidP="009A5916">
            <w:pPr>
              <w:rPr>
                <w:rFonts w:ascii="Times New Roman" w:hAnsi="Times New Roman" w:cs="Times New Roman"/>
              </w:rPr>
            </w:pPr>
            <w:r>
              <w:rPr>
                <w:rFonts w:ascii="Times New Roman" w:hAnsi="Times New Roman" w:cs="Times New Roman"/>
              </w:rPr>
              <w:t>3</w:t>
            </w:r>
          </w:p>
        </w:tc>
        <w:tc>
          <w:tcPr>
            <w:tcW w:w="709" w:type="dxa"/>
          </w:tcPr>
          <w:p w14:paraId="7ACCB4F9" w14:textId="49F2782B" w:rsidR="009A5916" w:rsidRPr="00633B6E" w:rsidRDefault="009E2054" w:rsidP="009A5916">
            <w:pPr>
              <w:rPr>
                <w:rFonts w:ascii="Times New Roman" w:hAnsi="Times New Roman" w:cs="Times New Roman"/>
              </w:rPr>
            </w:pPr>
            <w:r>
              <w:rPr>
                <w:rFonts w:ascii="Times New Roman" w:hAnsi="Times New Roman" w:cs="Times New Roman"/>
              </w:rPr>
              <w:t>3</w:t>
            </w:r>
          </w:p>
        </w:tc>
        <w:tc>
          <w:tcPr>
            <w:tcW w:w="709" w:type="dxa"/>
            <w:shd w:val="clear" w:color="auto" w:fill="FF0000"/>
          </w:tcPr>
          <w:p w14:paraId="217229D8" w14:textId="75F8EC60" w:rsidR="009A5916" w:rsidRPr="00633B6E" w:rsidRDefault="009E2054" w:rsidP="009A5916">
            <w:pPr>
              <w:rPr>
                <w:rFonts w:ascii="Times New Roman" w:hAnsi="Times New Roman" w:cs="Times New Roman"/>
              </w:rPr>
            </w:pPr>
            <w:r>
              <w:rPr>
                <w:rFonts w:ascii="Times New Roman" w:hAnsi="Times New Roman" w:cs="Times New Roman"/>
              </w:rPr>
              <w:t>9</w:t>
            </w:r>
          </w:p>
        </w:tc>
        <w:tc>
          <w:tcPr>
            <w:tcW w:w="3119" w:type="dxa"/>
          </w:tcPr>
          <w:p w14:paraId="582A16C3" w14:textId="77777777" w:rsidR="009A5916" w:rsidRDefault="009E2054" w:rsidP="009A5916">
            <w:pPr>
              <w:rPr>
                <w:rFonts w:ascii="Times New Roman" w:hAnsi="Times New Roman" w:cs="Times New Roman"/>
              </w:rPr>
            </w:pPr>
            <w:r>
              <w:rPr>
                <w:rFonts w:ascii="Times New Roman" w:hAnsi="Times New Roman" w:cs="Times New Roman"/>
              </w:rPr>
              <w:t xml:space="preserve">-make sure there is a briefing on how to spot safely </w:t>
            </w:r>
          </w:p>
          <w:p w14:paraId="49610790" w14:textId="77777777" w:rsidR="00132A68" w:rsidRDefault="00132A68" w:rsidP="009A5916">
            <w:pPr>
              <w:rPr>
                <w:rFonts w:ascii="Times New Roman" w:hAnsi="Times New Roman" w:cs="Times New Roman"/>
              </w:rPr>
            </w:pPr>
            <w:r>
              <w:rPr>
                <w:rFonts w:ascii="Times New Roman" w:hAnsi="Times New Roman" w:cs="Times New Roman"/>
              </w:rPr>
              <w:lastRenderedPageBreak/>
              <w:t xml:space="preserve">-having crash mats </w:t>
            </w:r>
          </w:p>
          <w:p w14:paraId="123216EB" w14:textId="44DFEA25" w:rsidR="00132A68" w:rsidRDefault="00B11C26" w:rsidP="009A5916">
            <w:pPr>
              <w:rPr>
                <w:rFonts w:ascii="Times New Roman" w:hAnsi="Times New Roman" w:cs="Times New Roman"/>
              </w:rPr>
            </w:pPr>
            <w:r>
              <w:rPr>
                <w:rFonts w:ascii="Times New Roman" w:hAnsi="Times New Roman" w:cs="Times New Roman"/>
              </w:rPr>
              <w:t xml:space="preserve">-Making sure they know how to fall </w:t>
            </w:r>
          </w:p>
          <w:p w14:paraId="4BEB21B4" w14:textId="77777777" w:rsidR="00B11C26" w:rsidRDefault="00B11C26" w:rsidP="009A5916">
            <w:pPr>
              <w:rPr>
                <w:rFonts w:ascii="Times New Roman" w:hAnsi="Times New Roman" w:cs="Times New Roman"/>
              </w:rPr>
            </w:pPr>
            <w:r>
              <w:rPr>
                <w:rFonts w:ascii="Times New Roman" w:hAnsi="Times New Roman" w:cs="Times New Roman"/>
              </w:rPr>
              <w:t xml:space="preserve">-supervision by instructor </w:t>
            </w:r>
          </w:p>
          <w:p w14:paraId="33BC06E8" w14:textId="7EE5F393" w:rsidR="00B11C26" w:rsidRPr="00633B6E" w:rsidRDefault="00B11C26" w:rsidP="009A5916">
            <w:pPr>
              <w:rPr>
                <w:rFonts w:ascii="Times New Roman" w:hAnsi="Times New Roman" w:cs="Times New Roman"/>
              </w:rPr>
            </w:pPr>
            <w:r>
              <w:rPr>
                <w:rFonts w:ascii="Times New Roman" w:hAnsi="Times New Roman" w:cs="Times New Roman"/>
              </w:rPr>
              <w:t xml:space="preserve">-first aid kit to hand </w:t>
            </w:r>
          </w:p>
        </w:tc>
        <w:tc>
          <w:tcPr>
            <w:tcW w:w="567" w:type="dxa"/>
          </w:tcPr>
          <w:p w14:paraId="375E95E2" w14:textId="741339A3" w:rsidR="009A5916" w:rsidRPr="00633B6E" w:rsidRDefault="008410B0" w:rsidP="009A5916">
            <w:pPr>
              <w:rPr>
                <w:rFonts w:ascii="Times New Roman" w:hAnsi="Times New Roman" w:cs="Times New Roman"/>
              </w:rPr>
            </w:pPr>
            <w:r>
              <w:rPr>
                <w:rFonts w:ascii="Times New Roman" w:hAnsi="Times New Roman" w:cs="Times New Roman"/>
              </w:rPr>
              <w:lastRenderedPageBreak/>
              <w:t>1</w:t>
            </w:r>
          </w:p>
        </w:tc>
        <w:tc>
          <w:tcPr>
            <w:tcW w:w="567" w:type="dxa"/>
          </w:tcPr>
          <w:p w14:paraId="42A8C011" w14:textId="032355E1" w:rsidR="009A5916" w:rsidRPr="00633B6E" w:rsidRDefault="008410B0" w:rsidP="009A5916">
            <w:pPr>
              <w:rPr>
                <w:rFonts w:ascii="Times New Roman" w:hAnsi="Times New Roman" w:cs="Times New Roman"/>
              </w:rPr>
            </w:pPr>
            <w:r>
              <w:rPr>
                <w:rFonts w:ascii="Times New Roman" w:hAnsi="Times New Roman" w:cs="Times New Roman"/>
              </w:rPr>
              <w:t>2</w:t>
            </w:r>
          </w:p>
        </w:tc>
        <w:tc>
          <w:tcPr>
            <w:tcW w:w="567" w:type="dxa"/>
          </w:tcPr>
          <w:p w14:paraId="4F61B80A" w14:textId="7DA24445" w:rsidR="009A5916" w:rsidRPr="00633B6E" w:rsidRDefault="008410B0" w:rsidP="009A5916">
            <w:pPr>
              <w:rPr>
                <w:rFonts w:ascii="Times New Roman" w:hAnsi="Times New Roman" w:cs="Times New Roman"/>
              </w:rPr>
            </w:pPr>
            <w:r>
              <w:rPr>
                <w:rFonts w:ascii="Times New Roman" w:hAnsi="Times New Roman" w:cs="Times New Roman"/>
              </w:rPr>
              <w:t>2</w:t>
            </w:r>
          </w:p>
        </w:tc>
        <w:tc>
          <w:tcPr>
            <w:tcW w:w="1053" w:type="dxa"/>
            <w:shd w:val="clear" w:color="auto" w:fill="00B050"/>
          </w:tcPr>
          <w:p w14:paraId="72DE3597" w14:textId="77777777" w:rsidR="009A5916" w:rsidRPr="00633B6E" w:rsidRDefault="009A5916" w:rsidP="009A5916">
            <w:pPr>
              <w:rPr>
                <w:rFonts w:ascii="Times New Roman" w:hAnsi="Times New Roman" w:cs="Times New Roman"/>
              </w:rPr>
            </w:pPr>
          </w:p>
        </w:tc>
      </w:tr>
      <w:tr w:rsidR="008410B0" w:rsidRPr="00633B6E" w14:paraId="0A33DCB2" w14:textId="77777777" w:rsidTr="008410B0">
        <w:trPr>
          <w:trHeight w:val="447"/>
        </w:trPr>
        <w:tc>
          <w:tcPr>
            <w:tcW w:w="1838" w:type="dxa"/>
          </w:tcPr>
          <w:p w14:paraId="45BEF260" w14:textId="35A1B6B3" w:rsidR="008410B0" w:rsidRDefault="006A6406" w:rsidP="009A5916">
            <w:pPr>
              <w:rPr>
                <w:rFonts w:ascii="Times New Roman" w:hAnsi="Times New Roman" w:cs="Times New Roman"/>
              </w:rPr>
            </w:pPr>
            <w:r>
              <w:rPr>
                <w:rFonts w:ascii="Times New Roman" w:hAnsi="Times New Roman" w:cs="Times New Roman"/>
              </w:rPr>
              <w:t xml:space="preserve">Getting </w:t>
            </w:r>
            <w:r w:rsidR="00F74BB6">
              <w:rPr>
                <w:rFonts w:ascii="Times New Roman" w:hAnsi="Times New Roman" w:cs="Times New Roman"/>
              </w:rPr>
              <w:t xml:space="preserve">jewellery caught </w:t>
            </w:r>
          </w:p>
        </w:tc>
        <w:tc>
          <w:tcPr>
            <w:tcW w:w="1985" w:type="dxa"/>
          </w:tcPr>
          <w:p w14:paraId="74A3D33F" w14:textId="77777777" w:rsidR="008410B0" w:rsidRDefault="00230C4E" w:rsidP="009A5916">
            <w:pPr>
              <w:rPr>
                <w:rFonts w:ascii="Times New Roman" w:hAnsi="Times New Roman" w:cs="Times New Roman"/>
              </w:rPr>
            </w:pPr>
            <w:r>
              <w:rPr>
                <w:rFonts w:ascii="Times New Roman" w:hAnsi="Times New Roman" w:cs="Times New Roman"/>
              </w:rPr>
              <w:t>Entanglement</w:t>
            </w:r>
          </w:p>
          <w:p w14:paraId="6A4992E0" w14:textId="77777777" w:rsidR="00230C4E" w:rsidRDefault="00230C4E" w:rsidP="009A5916">
            <w:pPr>
              <w:rPr>
                <w:rFonts w:ascii="Times New Roman" w:hAnsi="Times New Roman" w:cs="Times New Roman"/>
              </w:rPr>
            </w:pPr>
            <w:r>
              <w:rPr>
                <w:rFonts w:ascii="Times New Roman" w:hAnsi="Times New Roman" w:cs="Times New Roman"/>
              </w:rPr>
              <w:t xml:space="preserve">Bumps and scraped </w:t>
            </w:r>
          </w:p>
          <w:p w14:paraId="496520B8" w14:textId="7904ACBD" w:rsidR="004872C7" w:rsidRDefault="00E47088" w:rsidP="009A5916">
            <w:pPr>
              <w:rPr>
                <w:rFonts w:ascii="Times New Roman" w:hAnsi="Times New Roman" w:cs="Times New Roman"/>
              </w:rPr>
            </w:pPr>
            <w:r>
              <w:rPr>
                <w:rFonts w:ascii="Times New Roman" w:hAnsi="Times New Roman" w:cs="Times New Roman"/>
              </w:rPr>
              <w:t xml:space="preserve">impact injuries </w:t>
            </w:r>
          </w:p>
        </w:tc>
        <w:tc>
          <w:tcPr>
            <w:tcW w:w="2126" w:type="dxa"/>
          </w:tcPr>
          <w:p w14:paraId="47A51680" w14:textId="770D30E6" w:rsidR="008410B0" w:rsidRDefault="004872C7" w:rsidP="009A5916">
            <w:pPr>
              <w:rPr>
                <w:rFonts w:ascii="Times New Roman" w:hAnsi="Times New Roman" w:cs="Times New Roman"/>
              </w:rPr>
            </w:pPr>
            <w:r>
              <w:rPr>
                <w:rFonts w:ascii="Times New Roman" w:hAnsi="Times New Roman" w:cs="Times New Roman"/>
              </w:rPr>
              <w:t xml:space="preserve">Participants and instructors </w:t>
            </w:r>
          </w:p>
        </w:tc>
        <w:tc>
          <w:tcPr>
            <w:tcW w:w="708" w:type="dxa"/>
          </w:tcPr>
          <w:p w14:paraId="235CF64E" w14:textId="65519554" w:rsidR="008410B0" w:rsidRDefault="00D5283A" w:rsidP="009A5916">
            <w:pPr>
              <w:rPr>
                <w:rFonts w:ascii="Times New Roman" w:hAnsi="Times New Roman" w:cs="Times New Roman"/>
              </w:rPr>
            </w:pPr>
            <w:r>
              <w:rPr>
                <w:rFonts w:ascii="Times New Roman" w:hAnsi="Times New Roman" w:cs="Times New Roman"/>
              </w:rPr>
              <w:t>3</w:t>
            </w:r>
          </w:p>
        </w:tc>
        <w:tc>
          <w:tcPr>
            <w:tcW w:w="709" w:type="dxa"/>
          </w:tcPr>
          <w:p w14:paraId="4061E4F4" w14:textId="21641115" w:rsidR="008410B0" w:rsidRDefault="00D5283A" w:rsidP="009A5916">
            <w:pPr>
              <w:rPr>
                <w:rFonts w:ascii="Times New Roman" w:hAnsi="Times New Roman" w:cs="Times New Roman"/>
              </w:rPr>
            </w:pPr>
            <w:r>
              <w:rPr>
                <w:rFonts w:ascii="Times New Roman" w:hAnsi="Times New Roman" w:cs="Times New Roman"/>
              </w:rPr>
              <w:t>3</w:t>
            </w:r>
          </w:p>
        </w:tc>
        <w:tc>
          <w:tcPr>
            <w:tcW w:w="709" w:type="dxa"/>
            <w:shd w:val="clear" w:color="auto" w:fill="FF0000"/>
          </w:tcPr>
          <w:p w14:paraId="06993D96" w14:textId="6226880D" w:rsidR="008410B0" w:rsidRDefault="00D5283A" w:rsidP="009A5916">
            <w:pPr>
              <w:rPr>
                <w:rFonts w:ascii="Times New Roman" w:hAnsi="Times New Roman" w:cs="Times New Roman"/>
              </w:rPr>
            </w:pPr>
            <w:r>
              <w:rPr>
                <w:rFonts w:ascii="Times New Roman" w:hAnsi="Times New Roman" w:cs="Times New Roman"/>
              </w:rPr>
              <w:t>6</w:t>
            </w:r>
          </w:p>
        </w:tc>
        <w:tc>
          <w:tcPr>
            <w:tcW w:w="3119" w:type="dxa"/>
          </w:tcPr>
          <w:p w14:paraId="18CB40EA" w14:textId="0063E92E" w:rsidR="008410B0" w:rsidRDefault="00D5283A" w:rsidP="009A5916">
            <w:pPr>
              <w:rPr>
                <w:rFonts w:ascii="Times New Roman" w:hAnsi="Times New Roman" w:cs="Times New Roman"/>
              </w:rPr>
            </w:pPr>
            <w:r>
              <w:rPr>
                <w:rFonts w:ascii="Times New Roman" w:hAnsi="Times New Roman" w:cs="Times New Roman"/>
              </w:rPr>
              <w:t>-</w:t>
            </w:r>
            <w:r w:rsidR="00777461">
              <w:rPr>
                <w:rFonts w:ascii="Times New Roman" w:hAnsi="Times New Roman" w:cs="Times New Roman"/>
              </w:rPr>
              <w:t xml:space="preserve">no jewellery such as rings, necklaces, </w:t>
            </w:r>
            <w:r w:rsidR="00C46F59">
              <w:rPr>
                <w:rFonts w:ascii="Times New Roman" w:hAnsi="Times New Roman" w:cs="Times New Roman"/>
              </w:rPr>
              <w:t>watches,</w:t>
            </w:r>
            <w:r w:rsidR="00777461">
              <w:rPr>
                <w:rFonts w:ascii="Times New Roman" w:hAnsi="Times New Roman" w:cs="Times New Roman"/>
              </w:rPr>
              <w:t xml:space="preserve"> </w:t>
            </w:r>
            <w:r w:rsidR="006A1072">
              <w:rPr>
                <w:rFonts w:ascii="Times New Roman" w:hAnsi="Times New Roman" w:cs="Times New Roman"/>
              </w:rPr>
              <w:t xml:space="preserve">earring, </w:t>
            </w:r>
            <w:r w:rsidR="00777461">
              <w:rPr>
                <w:rFonts w:ascii="Times New Roman" w:hAnsi="Times New Roman" w:cs="Times New Roman"/>
              </w:rPr>
              <w:t xml:space="preserve">and bracelets to be worn </w:t>
            </w:r>
          </w:p>
          <w:p w14:paraId="6C095BAC" w14:textId="77777777" w:rsidR="006A1072" w:rsidRDefault="00C46F59" w:rsidP="009A5916">
            <w:pPr>
              <w:rPr>
                <w:rFonts w:ascii="Times New Roman" w:hAnsi="Times New Roman" w:cs="Times New Roman"/>
              </w:rPr>
            </w:pPr>
            <w:r>
              <w:rPr>
                <w:rFonts w:ascii="Times New Roman" w:hAnsi="Times New Roman" w:cs="Times New Roman"/>
              </w:rPr>
              <w:t xml:space="preserve">-if they </w:t>
            </w:r>
            <w:r w:rsidR="006A1072">
              <w:rPr>
                <w:rFonts w:ascii="Times New Roman" w:hAnsi="Times New Roman" w:cs="Times New Roman"/>
              </w:rPr>
              <w:t>can’t</w:t>
            </w:r>
            <w:r>
              <w:rPr>
                <w:rFonts w:ascii="Times New Roman" w:hAnsi="Times New Roman" w:cs="Times New Roman"/>
              </w:rPr>
              <w:t xml:space="preserve"> be taken off use some tape to cover them up</w:t>
            </w:r>
            <w:r w:rsidR="006A1072">
              <w:rPr>
                <w:rFonts w:ascii="Times New Roman" w:hAnsi="Times New Roman" w:cs="Times New Roman"/>
              </w:rPr>
              <w:t>.</w:t>
            </w:r>
          </w:p>
          <w:p w14:paraId="3FDC47E8" w14:textId="5706E14E" w:rsidR="00777461" w:rsidRDefault="006A1072" w:rsidP="009A5916">
            <w:pPr>
              <w:rPr>
                <w:rFonts w:ascii="Times New Roman" w:hAnsi="Times New Roman" w:cs="Times New Roman"/>
              </w:rPr>
            </w:pPr>
            <w:r>
              <w:rPr>
                <w:rFonts w:ascii="Times New Roman" w:hAnsi="Times New Roman" w:cs="Times New Roman"/>
              </w:rPr>
              <w:t xml:space="preserve">-first aid kit to be on hand </w:t>
            </w:r>
            <w:r w:rsidR="00C46F59">
              <w:rPr>
                <w:rFonts w:ascii="Times New Roman" w:hAnsi="Times New Roman" w:cs="Times New Roman"/>
              </w:rPr>
              <w:t xml:space="preserve"> </w:t>
            </w:r>
          </w:p>
        </w:tc>
        <w:tc>
          <w:tcPr>
            <w:tcW w:w="567" w:type="dxa"/>
          </w:tcPr>
          <w:p w14:paraId="00BF73C4" w14:textId="46665915" w:rsidR="008410B0" w:rsidRDefault="006A1072" w:rsidP="009A5916">
            <w:pPr>
              <w:rPr>
                <w:rFonts w:ascii="Times New Roman" w:hAnsi="Times New Roman" w:cs="Times New Roman"/>
              </w:rPr>
            </w:pPr>
            <w:r>
              <w:rPr>
                <w:rFonts w:ascii="Times New Roman" w:hAnsi="Times New Roman" w:cs="Times New Roman"/>
              </w:rPr>
              <w:t>1</w:t>
            </w:r>
          </w:p>
        </w:tc>
        <w:tc>
          <w:tcPr>
            <w:tcW w:w="567" w:type="dxa"/>
          </w:tcPr>
          <w:p w14:paraId="4BC8C992" w14:textId="5F7445DB" w:rsidR="008410B0" w:rsidRDefault="006A1072" w:rsidP="009A5916">
            <w:pPr>
              <w:rPr>
                <w:rFonts w:ascii="Times New Roman" w:hAnsi="Times New Roman" w:cs="Times New Roman"/>
              </w:rPr>
            </w:pPr>
            <w:r>
              <w:rPr>
                <w:rFonts w:ascii="Times New Roman" w:hAnsi="Times New Roman" w:cs="Times New Roman"/>
              </w:rPr>
              <w:t>1</w:t>
            </w:r>
          </w:p>
        </w:tc>
        <w:tc>
          <w:tcPr>
            <w:tcW w:w="567" w:type="dxa"/>
          </w:tcPr>
          <w:p w14:paraId="70E9B5B0" w14:textId="0AA8CA7D" w:rsidR="008410B0" w:rsidRDefault="006A1072" w:rsidP="009A5916">
            <w:pPr>
              <w:rPr>
                <w:rFonts w:ascii="Times New Roman" w:hAnsi="Times New Roman" w:cs="Times New Roman"/>
              </w:rPr>
            </w:pPr>
            <w:r>
              <w:rPr>
                <w:rFonts w:ascii="Times New Roman" w:hAnsi="Times New Roman" w:cs="Times New Roman"/>
              </w:rPr>
              <w:t>1</w:t>
            </w:r>
          </w:p>
        </w:tc>
        <w:tc>
          <w:tcPr>
            <w:tcW w:w="1053" w:type="dxa"/>
            <w:shd w:val="clear" w:color="auto" w:fill="00B050"/>
          </w:tcPr>
          <w:p w14:paraId="50EC0976" w14:textId="77777777" w:rsidR="008410B0" w:rsidRPr="00633B6E" w:rsidRDefault="008410B0" w:rsidP="009A5916">
            <w:pPr>
              <w:rPr>
                <w:rFonts w:ascii="Times New Roman" w:hAnsi="Times New Roman" w:cs="Times New Roman"/>
              </w:rPr>
            </w:pPr>
          </w:p>
        </w:tc>
      </w:tr>
      <w:tr w:rsidR="000547BE" w:rsidRPr="00633B6E" w14:paraId="153F208F" w14:textId="77777777" w:rsidTr="00BC60C1">
        <w:trPr>
          <w:trHeight w:val="447"/>
        </w:trPr>
        <w:tc>
          <w:tcPr>
            <w:tcW w:w="1838" w:type="dxa"/>
          </w:tcPr>
          <w:p w14:paraId="460B6558" w14:textId="72978F6C" w:rsidR="000547BE" w:rsidRDefault="000547BE" w:rsidP="009A5916">
            <w:pPr>
              <w:rPr>
                <w:rFonts w:ascii="Times New Roman" w:hAnsi="Times New Roman" w:cs="Times New Roman"/>
              </w:rPr>
            </w:pPr>
            <w:r>
              <w:rPr>
                <w:rFonts w:ascii="Times New Roman" w:hAnsi="Times New Roman" w:cs="Times New Roman"/>
              </w:rPr>
              <w:t xml:space="preserve">Tripping on holds </w:t>
            </w:r>
          </w:p>
        </w:tc>
        <w:tc>
          <w:tcPr>
            <w:tcW w:w="1985" w:type="dxa"/>
          </w:tcPr>
          <w:p w14:paraId="480C51C6" w14:textId="77777777" w:rsidR="000547BE" w:rsidRDefault="000547BE" w:rsidP="009A5916">
            <w:pPr>
              <w:rPr>
                <w:rFonts w:ascii="Times New Roman" w:hAnsi="Times New Roman" w:cs="Times New Roman"/>
              </w:rPr>
            </w:pPr>
            <w:r>
              <w:rPr>
                <w:rFonts w:ascii="Times New Roman" w:hAnsi="Times New Roman" w:cs="Times New Roman"/>
              </w:rPr>
              <w:t xml:space="preserve">Bumps scrapes </w:t>
            </w:r>
          </w:p>
          <w:p w14:paraId="3E3BAB73" w14:textId="4801FC6C" w:rsidR="000547BE" w:rsidRDefault="000547BE" w:rsidP="009A5916">
            <w:pPr>
              <w:rPr>
                <w:rFonts w:ascii="Times New Roman" w:hAnsi="Times New Roman" w:cs="Times New Roman"/>
              </w:rPr>
            </w:pPr>
            <w:r>
              <w:rPr>
                <w:rFonts w:ascii="Times New Roman" w:hAnsi="Times New Roman" w:cs="Times New Roman"/>
              </w:rPr>
              <w:t xml:space="preserve">Impact injuries </w:t>
            </w:r>
          </w:p>
        </w:tc>
        <w:tc>
          <w:tcPr>
            <w:tcW w:w="2126" w:type="dxa"/>
          </w:tcPr>
          <w:p w14:paraId="122D2363" w14:textId="2695ABC2" w:rsidR="000547BE" w:rsidRDefault="00E81E84" w:rsidP="009A5916">
            <w:pPr>
              <w:rPr>
                <w:rFonts w:ascii="Times New Roman" w:hAnsi="Times New Roman" w:cs="Times New Roman"/>
              </w:rPr>
            </w:pPr>
            <w:r>
              <w:rPr>
                <w:rFonts w:ascii="Times New Roman" w:hAnsi="Times New Roman" w:cs="Times New Roman"/>
              </w:rPr>
              <w:t>Participants</w:t>
            </w:r>
            <w:r w:rsidR="00836826">
              <w:rPr>
                <w:rFonts w:ascii="Times New Roman" w:hAnsi="Times New Roman" w:cs="Times New Roman"/>
              </w:rPr>
              <w:t xml:space="preserve"> </w:t>
            </w:r>
            <w:r>
              <w:rPr>
                <w:rFonts w:ascii="Times New Roman" w:hAnsi="Times New Roman" w:cs="Times New Roman"/>
              </w:rPr>
              <w:t xml:space="preserve">and instructors </w:t>
            </w:r>
          </w:p>
        </w:tc>
        <w:tc>
          <w:tcPr>
            <w:tcW w:w="708" w:type="dxa"/>
          </w:tcPr>
          <w:p w14:paraId="68B340D0" w14:textId="56EAF9B5" w:rsidR="000547BE" w:rsidRDefault="00E81E84" w:rsidP="009A5916">
            <w:pPr>
              <w:rPr>
                <w:rFonts w:ascii="Times New Roman" w:hAnsi="Times New Roman" w:cs="Times New Roman"/>
              </w:rPr>
            </w:pPr>
            <w:r>
              <w:rPr>
                <w:rFonts w:ascii="Times New Roman" w:hAnsi="Times New Roman" w:cs="Times New Roman"/>
              </w:rPr>
              <w:t>4</w:t>
            </w:r>
          </w:p>
        </w:tc>
        <w:tc>
          <w:tcPr>
            <w:tcW w:w="709" w:type="dxa"/>
          </w:tcPr>
          <w:p w14:paraId="3FCA6014" w14:textId="42511C88" w:rsidR="000547BE" w:rsidRDefault="00E81E84" w:rsidP="009A5916">
            <w:pPr>
              <w:rPr>
                <w:rFonts w:ascii="Times New Roman" w:hAnsi="Times New Roman" w:cs="Times New Roman"/>
              </w:rPr>
            </w:pPr>
            <w:r>
              <w:rPr>
                <w:rFonts w:ascii="Times New Roman" w:hAnsi="Times New Roman" w:cs="Times New Roman"/>
              </w:rPr>
              <w:t>2</w:t>
            </w:r>
          </w:p>
        </w:tc>
        <w:tc>
          <w:tcPr>
            <w:tcW w:w="709" w:type="dxa"/>
            <w:shd w:val="clear" w:color="auto" w:fill="FF0000"/>
          </w:tcPr>
          <w:p w14:paraId="51D4A40D" w14:textId="3CC06F1D" w:rsidR="000547BE" w:rsidRDefault="00E81E84" w:rsidP="009A5916">
            <w:pPr>
              <w:rPr>
                <w:rFonts w:ascii="Times New Roman" w:hAnsi="Times New Roman" w:cs="Times New Roman"/>
              </w:rPr>
            </w:pPr>
            <w:r>
              <w:rPr>
                <w:rFonts w:ascii="Times New Roman" w:hAnsi="Times New Roman" w:cs="Times New Roman"/>
              </w:rPr>
              <w:t>8</w:t>
            </w:r>
          </w:p>
        </w:tc>
        <w:tc>
          <w:tcPr>
            <w:tcW w:w="3119" w:type="dxa"/>
          </w:tcPr>
          <w:p w14:paraId="3249773A" w14:textId="77777777" w:rsidR="000547BE" w:rsidRDefault="00E81E84" w:rsidP="009A5916">
            <w:pPr>
              <w:rPr>
                <w:rFonts w:ascii="Times New Roman" w:hAnsi="Times New Roman" w:cs="Times New Roman"/>
              </w:rPr>
            </w:pPr>
            <w:r>
              <w:rPr>
                <w:rFonts w:ascii="Times New Roman" w:hAnsi="Times New Roman" w:cs="Times New Roman"/>
              </w:rPr>
              <w:t xml:space="preserve">-safety briefing on being aware of the holds </w:t>
            </w:r>
          </w:p>
          <w:p w14:paraId="65A656D2" w14:textId="2C299C90" w:rsidR="00E81E84" w:rsidRDefault="00E81E84" w:rsidP="009A5916">
            <w:pPr>
              <w:rPr>
                <w:rFonts w:ascii="Times New Roman" w:hAnsi="Times New Roman" w:cs="Times New Roman"/>
              </w:rPr>
            </w:pPr>
            <w:r>
              <w:rPr>
                <w:rFonts w:ascii="Times New Roman" w:hAnsi="Times New Roman" w:cs="Times New Roman"/>
              </w:rPr>
              <w:t xml:space="preserve">-take your time </w:t>
            </w:r>
          </w:p>
        </w:tc>
        <w:tc>
          <w:tcPr>
            <w:tcW w:w="567" w:type="dxa"/>
          </w:tcPr>
          <w:p w14:paraId="395D96CC" w14:textId="5368004D" w:rsidR="000547BE" w:rsidRDefault="00BC60C1" w:rsidP="009A5916">
            <w:pPr>
              <w:rPr>
                <w:rFonts w:ascii="Times New Roman" w:hAnsi="Times New Roman" w:cs="Times New Roman"/>
              </w:rPr>
            </w:pPr>
            <w:r>
              <w:rPr>
                <w:rFonts w:ascii="Times New Roman" w:hAnsi="Times New Roman" w:cs="Times New Roman"/>
              </w:rPr>
              <w:t>2</w:t>
            </w:r>
          </w:p>
        </w:tc>
        <w:tc>
          <w:tcPr>
            <w:tcW w:w="567" w:type="dxa"/>
          </w:tcPr>
          <w:p w14:paraId="566EE826" w14:textId="57E06875" w:rsidR="000547BE" w:rsidRDefault="00BC60C1" w:rsidP="009A5916">
            <w:pPr>
              <w:rPr>
                <w:rFonts w:ascii="Times New Roman" w:hAnsi="Times New Roman" w:cs="Times New Roman"/>
              </w:rPr>
            </w:pPr>
            <w:r>
              <w:rPr>
                <w:rFonts w:ascii="Times New Roman" w:hAnsi="Times New Roman" w:cs="Times New Roman"/>
              </w:rPr>
              <w:t>2</w:t>
            </w:r>
          </w:p>
        </w:tc>
        <w:tc>
          <w:tcPr>
            <w:tcW w:w="567" w:type="dxa"/>
          </w:tcPr>
          <w:p w14:paraId="77CCE40D" w14:textId="57142C37" w:rsidR="000547BE" w:rsidRDefault="00BC60C1" w:rsidP="009A5916">
            <w:pPr>
              <w:rPr>
                <w:rFonts w:ascii="Times New Roman" w:hAnsi="Times New Roman" w:cs="Times New Roman"/>
              </w:rPr>
            </w:pPr>
            <w:r>
              <w:rPr>
                <w:rFonts w:ascii="Times New Roman" w:hAnsi="Times New Roman" w:cs="Times New Roman"/>
              </w:rPr>
              <w:t>4</w:t>
            </w:r>
          </w:p>
        </w:tc>
        <w:tc>
          <w:tcPr>
            <w:tcW w:w="1053" w:type="dxa"/>
            <w:shd w:val="clear" w:color="auto" w:fill="FFFF00"/>
          </w:tcPr>
          <w:p w14:paraId="0A55B64B" w14:textId="77777777" w:rsidR="000547BE" w:rsidRPr="00633B6E" w:rsidRDefault="000547BE" w:rsidP="009A5916">
            <w:pPr>
              <w:rPr>
                <w:rFonts w:ascii="Times New Roman" w:hAnsi="Times New Roman" w:cs="Times New Roman"/>
              </w:rPr>
            </w:pPr>
          </w:p>
        </w:tc>
      </w:tr>
    </w:tbl>
    <w:p w14:paraId="5742CFB8" w14:textId="77777777" w:rsidR="00287AE8" w:rsidRDefault="00287AE8">
      <w:pPr>
        <w:rPr>
          <w:rFonts w:ascii="Times New Roman" w:hAnsi="Times New Roman" w:cs="Times New Roman"/>
        </w:rPr>
      </w:pPr>
    </w:p>
    <w:p w14:paraId="63288BB5" w14:textId="3DAE0CD5" w:rsidR="00784AF9" w:rsidRDefault="00B3341B" w:rsidP="00784AF9">
      <w:pPr>
        <w:rPr>
          <w:rFonts w:ascii="Times New Roman" w:hAnsi="Times New Roman" w:cs="Times New Roman"/>
        </w:rPr>
      </w:pPr>
      <w:r>
        <w:rPr>
          <w:rFonts w:ascii="Times New Roman" w:hAnsi="Times New Roman" w:cs="Times New Roman"/>
        </w:rPr>
        <w:t>Key: L-Likelihood, S-</w:t>
      </w:r>
      <w:r w:rsidR="004E2702">
        <w:rPr>
          <w:rFonts w:ascii="Times New Roman" w:hAnsi="Times New Roman" w:cs="Times New Roman"/>
        </w:rPr>
        <w:t>S</w:t>
      </w:r>
      <w:r>
        <w:rPr>
          <w:rFonts w:ascii="Times New Roman" w:hAnsi="Times New Roman" w:cs="Times New Roman"/>
        </w:rPr>
        <w:t>everity</w:t>
      </w:r>
      <w:r w:rsidR="004E2702">
        <w:rPr>
          <w:rFonts w:ascii="Times New Roman" w:hAnsi="Times New Roman" w:cs="Times New Roman"/>
        </w:rPr>
        <w:t xml:space="preserve">, R-Risk </w:t>
      </w:r>
      <w:r w:rsidR="00784AF9">
        <w:rPr>
          <w:rFonts w:ascii="Times New Roman" w:hAnsi="Times New Roman" w:cs="Times New Roman"/>
        </w:rPr>
        <w:t xml:space="preserve">                                                                                                       </w:t>
      </w:r>
      <w:r w:rsidR="00784AF9">
        <w:rPr>
          <w:lang w:val="en-US"/>
        </w:rPr>
        <w:t>(National Water Safety Management Program, 2012)</w:t>
      </w:r>
    </w:p>
    <w:p w14:paraId="6646BEC1" w14:textId="3C387A68" w:rsidR="00B3341B" w:rsidRDefault="00B3341B">
      <w:pPr>
        <w:rPr>
          <w:rFonts w:ascii="Times New Roman" w:hAnsi="Times New Roman" w:cs="Times New Roman"/>
        </w:rPr>
      </w:pPr>
    </w:p>
    <w:tbl>
      <w:tblPr>
        <w:tblStyle w:val="TableGrid"/>
        <w:tblW w:w="0" w:type="auto"/>
        <w:tblLook w:val="04A0" w:firstRow="1" w:lastRow="0" w:firstColumn="1" w:lastColumn="0" w:noHBand="0" w:noVBand="1"/>
      </w:tblPr>
      <w:tblGrid>
        <w:gridCol w:w="421"/>
        <w:gridCol w:w="2043"/>
      </w:tblGrid>
      <w:tr w:rsidR="004E2702" w14:paraId="17DEB7B6" w14:textId="77777777" w:rsidTr="004E2702">
        <w:trPr>
          <w:trHeight w:val="248"/>
        </w:trPr>
        <w:tc>
          <w:tcPr>
            <w:tcW w:w="421" w:type="dxa"/>
            <w:shd w:val="clear" w:color="auto" w:fill="FF0000"/>
          </w:tcPr>
          <w:p w14:paraId="2432AAB7" w14:textId="77777777" w:rsidR="004E2702" w:rsidRDefault="004E2702">
            <w:pPr>
              <w:rPr>
                <w:rFonts w:ascii="Times New Roman" w:hAnsi="Times New Roman" w:cs="Times New Roman"/>
              </w:rPr>
            </w:pPr>
          </w:p>
        </w:tc>
        <w:tc>
          <w:tcPr>
            <w:tcW w:w="2043" w:type="dxa"/>
          </w:tcPr>
          <w:p w14:paraId="46CBEA0C" w14:textId="31020C73" w:rsidR="004E2702" w:rsidRDefault="004E2702">
            <w:pPr>
              <w:rPr>
                <w:rFonts w:ascii="Times New Roman" w:hAnsi="Times New Roman" w:cs="Times New Roman"/>
              </w:rPr>
            </w:pPr>
            <w:r>
              <w:rPr>
                <w:rFonts w:ascii="Times New Roman" w:hAnsi="Times New Roman" w:cs="Times New Roman"/>
              </w:rPr>
              <w:t xml:space="preserve">High priority </w:t>
            </w:r>
          </w:p>
        </w:tc>
      </w:tr>
      <w:tr w:rsidR="004E2702" w14:paraId="71AC3691" w14:textId="77777777" w:rsidTr="004E2702">
        <w:trPr>
          <w:trHeight w:val="264"/>
        </w:trPr>
        <w:tc>
          <w:tcPr>
            <w:tcW w:w="421" w:type="dxa"/>
            <w:shd w:val="clear" w:color="auto" w:fill="FFFF00"/>
          </w:tcPr>
          <w:p w14:paraId="563A836D" w14:textId="77777777" w:rsidR="004E2702" w:rsidRDefault="004E2702">
            <w:pPr>
              <w:rPr>
                <w:rFonts w:ascii="Times New Roman" w:hAnsi="Times New Roman" w:cs="Times New Roman"/>
              </w:rPr>
            </w:pPr>
          </w:p>
        </w:tc>
        <w:tc>
          <w:tcPr>
            <w:tcW w:w="2043" w:type="dxa"/>
          </w:tcPr>
          <w:p w14:paraId="1DD0E349" w14:textId="173BC962" w:rsidR="004E2702" w:rsidRDefault="004E2702">
            <w:pPr>
              <w:rPr>
                <w:rFonts w:ascii="Times New Roman" w:hAnsi="Times New Roman" w:cs="Times New Roman"/>
              </w:rPr>
            </w:pPr>
            <w:r>
              <w:rPr>
                <w:rFonts w:ascii="Times New Roman" w:hAnsi="Times New Roman" w:cs="Times New Roman"/>
              </w:rPr>
              <w:t xml:space="preserve">Medium priority </w:t>
            </w:r>
          </w:p>
        </w:tc>
      </w:tr>
      <w:tr w:rsidR="004E2702" w14:paraId="75870503" w14:textId="77777777" w:rsidTr="004E2702">
        <w:trPr>
          <w:trHeight w:val="248"/>
        </w:trPr>
        <w:tc>
          <w:tcPr>
            <w:tcW w:w="421" w:type="dxa"/>
            <w:shd w:val="clear" w:color="auto" w:fill="00B050"/>
          </w:tcPr>
          <w:p w14:paraId="76B64AB7" w14:textId="77777777" w:rsidR="004E2702" w:rsidRDefault="004E2702">
            <w:pPr>
              <w:rPr>
                <w:rFonts w:ascii="Times New Roman" w:hAnsi="Times New Roman" w:cs="Times New Roman"/>
              </w:rPr>
            </w:pPr>
          </w:p>
        </w:tc>
        <w:tc>
          <w:tcPr>
            <w:tcW w:w="2043" w:type="dxa"/>
          </w:tcPr>
          <w:p w14:paraId="4A5D3A01" w14:textId="69CA2339" w:rsidR="004E2702" w:rsidRDefault="004E2702">
            <w:pPr>
              <w:rPr>
                <w:rFonts w:ascii="Times New Roman" w:hAnsi="Times New Roman" w:cs="Times New Roman"/>
              </w:rPr>
            </w:pPr>
            <w:r>
              <w:rPr>
                <w:rFonts w:ascii="Times New Roman" w:hAnsi="Times New Roman" w:cs="Times New Roman"/>
              </w:rPr>
              <w:t xml:space="preserve">Low priority </w:t>
            </w:r>
          </w:p>
        </w:tc>
      </w:tr>
    </w:tbl>
    <w:p w14:paraId="0EDE59BD" w14:textId="07D5468C" w:rsidR="002F7A22" w:rsidRPr="002F7A22" w:rsidRDefault="002F7A22" w:rsidP="002F7A22">
      <w:pPr>
        <w:rPr>
          <w:rFonts w:ascii="Times New Roman" w:hAnsi="Times New Roman" w:cs="Times New Roman"/>
        </w:rPr>
      </w:pPr>
    </w:p>
    <w:p w14:paraId="4965B390" w14:textId="2F370F3B" w:rsidR="002F7A22" w:rsidRPr="002F7A22" w:rsidRDefault="005B3CC0" w:rsidP="002F7A22">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44A05FDD" wp14:editId="6E5013F0">
            <wp:simplePos x="0" y="0"/>
            <wp:positionH relativeFrom="margin">
              <wp:align>left</wp:align>
            </wp:positionH>
            <wp:positionV relativeFrom="paragraph">
              <wp:posOffset>11430</wp:posOffset>
            </wp:positionV>
            <wp:extent cx="5730875" cy="1762125"/>
            <wp:effectExtent l="0" t="0" r="3175" b="9525"/>
            <wp:wrapTight wrapText="bothSides">
              <wp:wrapPolygon edited="0">
                <wp:start x="0" y="0"/>
                <wp:lineTo x="0" y="21483"/>
                <wp:lineTo x="21540" y="21483"/>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762125"/>
                    </a:xfrm>
                    <a:prstGeom prst="rect">
                      <a:avLst/>
                    </a:prstGeom>
                    <a:noFill/>
                  </pic:spPr>
                </pic:pic>
              </a:graphicData>
            </a:graphic>
          </wp:anchor>
        </w:drawing>
      </w:r>
    </w:p>
    <w:p w14:paraId="547392A7" w14:textId="2D8FF4A1" w:rsidR="002F7A22" w:rsidRPr="002F7A22" w:rsidRDefault="002F7A22" w:rsidP="002F7A22">
      <w:pPr>
        <w:rPr>
          <w:rFonts w:ascii="Times New Roman" w:hAnsi="Times New Roman" w:cs="Times New Roman"/>
        </w:rPr>
      </w:pPr>
    </w:p>
    <w:p w14:paraId="2AC93F70" w14:textId="1D4A9691" w:rsidR="002F7A22" w:rsidRPr="002F7A22" w:rsidRDefault="002F7A22" w:rsidP="002F7A22">
      <w:pPr>
        <w:rPr>
          <w:rFonts w:ascii="Times New Roman" w:hAnsi="Times New Roman" w:cs="Times New Roman"/>
        </w:rPr>
      </w:pPr>
    </w:p>
    <w:p w14:paraId="04F83A6E" w14:textId="2BFF2E12" w:rsidR="002F7A22" w:rsidRPr="002F7A22" w:rsidRDefault="002F7A22" w:rsidP="002F7A22">
      <w:pPr>
        <w:rPr>
          <w:rFonts w:ascii="Times New Roman" w:hAnsi="Times New Roman" w:cs="Times New Roman"/>
        </w:rPr>
      </w:pPr>
    </w:p>
    <w:p w14:paraId="3877C239" w14:textId="1C84D6F4" w:rsidR="002F7A22" w:rsidRPr="002F7A22" w:rsidRDefault="002F7A22" w:rsidP="002F7A22">
      <w:pPr>
        <w:rPr>
          <w:rFonts w:ascii="Times New Roman" w:hAnsi="Times New Roman" w:cs="Times New Roman"/>
        </w:rPr>
      </w:pPr>
    </w:p>
    <w:p w14:paraId="1D11B1C2" w14:textId="77777777" w:rsidR="002F7A22" w:rsidRPr="002F7A22" w:rsidRDefault="002F7A22" w:rsidP="002F7A22">
      <w:pPr>
        <w:rPr>
          <w:rFonts w:ascii="Times New Roman" w:hAnsi="Times New Roman" w:cs="Times New Roman"/>
        </w:rPr>
      </w:pPr>
    </w:p>
    <w:p w14:paraId="2026D58E" w14:textId="12426754" w:rsidR="002F7A22" w:rsidRPr="002F7A22" w:rsidRDefault="002F7A22" w:rsidP="002F7A22">
      <w:pPr>
        <w:rPr>
          <w:rFonts w:ascii="Times New Roman" w:hAnsi="Times New Roman" w:cs="Times New Roman"/>
        </w:rPr>
      </w:pPr>
    </w:p>
    <w:p w14:paraId="56E05E0D" w14:textId="77777777" w:rsidR="002F7A22" w:rsidRPr="002F7A22" w:rsidRDefault="002F7A22" w:rsidP="002F7A22">
      <w:pPr>
        <w:rPr>
          <w:rFonts w:ascii="Times New Roman" w:hAnsi="Times New Roman" w:cs="Times New Roman"/>
        </w:rPr>
      </w:pPr>
    </w:p>
    <w:p w14:paraId="2217B06E" w14:textId="77777777" w:rsidR="002F7A22" w:rsidRPr="002F7A22" w:rsidRDefault="002F7A22" w:rsidP="002F7A22">
      <w:pPr>
        <w:rPr>
          <w:rFonts w:ascii="Times New Roman" w:hAnsi="Times New Roman" w:cs="Times New Roman"/>
        </w:rPr>
      </w:pPr>
    </w:p>
    <w:p w14:paraId="5FB8A9A1" w14:textId="77777777" w:rsidR="002F7A22" w:rsidRDefault="002F7A22" w:rsidP="002F7A22">
      <w:pPr>
        <w:rPr>
          <w:rFonts w:ascii="Times New Roman" w:hAnsi="Times New Roman" w:cs="Times New Roman"/>
        </w:rPr>
      </w:pPr>
    </w:p>
    <w:p w14:paraId="0882C0E7" w14:textId="77777777" w:rsidR="002F7A22" w:rsidRDefault="002F7A22" w:rsidP="002F7A22">
      <w:pPr>
        <w:rPr>
          <w:rFonts w:ascii="Times New Roman" w:hAnsi="Times New Roman" w:cs="Times New Roman"/>
        </w:rPr>
      </w:pPr>
    </w:p>
    <w:sdt>
      <w:sdtPr>
        <w:rPr>
          <w:rFonts w:asciiTheme="minorHAnsi" w:eastAsiaTheme="minorHAnsi" w:hAnsiTheme="minorHAnsi" w:cstheme="minorBidi"/>
          <w:color w:val="auto"/>
          <w:sz w:val="22"/>
          <w:szCs w:val="22"/>
          <w:lang w:val="en-GB"/>
        </w:rPr>
        <w:id w:val="1532310616"/>
        <w:docPartObj>
          <w:docPartGallery w:val="Bibliographies"/>
          <w:docPartUnique/>
        </w:docPartObj>
      </w:sdtPr>
      <w:sdtEndPr/>
      <w:sdtContent>
        <w:p w14:paraId="32667FFD" w14:textId="56E6D8B1" w:rsidR="002F7A22" w:rsidRDefault="002F7A22">
          <w:pPr>
            <w:pStyle w:val="Heading1"/>
          </w:pPr>
          <w:r>
            <w:t>References</w:t>
          </w:r>
        </w:p>
        <w:sdt>
          <w:sdtPr>
            <w:id w:val="-573587230"/>
            <w:bibliography/>
          </w:sdtPr>
          <w:sdtEndPr/>
          <w:sdtContent>
            <w:p w14:paraId="2226344C" w14:textId="77777777" w:rsidR="00382BF1" w:rsidRDefault="002F7A22" w:rsidP="00382BF1">
              <w:pPr>
                <w:pStyle w:val="Bibliography"/>
                <w:ind w:left="720" w:hanging="720"/>
                <w:rPr>
                  <w:noProof/>
                  <w:lang w:val="en-US"/>
                </w:rPr>
              </w:pPr>
              <w:r>
                <w:fldChar w:fldCharType="begin"/>
              </w:r>
              <w:r>
                <w:instrText xml:space="preserve"> BIBLIOGRAPHY </w:instrText>
              </w:r>
              <w:r>
                <w:fldChar w:fldCharType="separate"/>
              </w:r>
              <w:r w:rsidR="00382BF1">
                <w:rPr>
                  <w:noProof/>
                  <w:lang w:val="en-US"/>
                </w:rPr>
                <w:t xml:space="preserve">Honey, P., &amp; Mumford, A. (1986). </w:t>
              </w:r>
              <w:r w:rsidR="00382BF1">
                <w:rPr>
                  <w:i/>
                  <w:iCs/>
                  <w:noProof/>
                  <w:lang w:val="en-US"/>
                </w:rPr>
                <w:t>The manual of learning styles .</w:t>
              </w:r>
              <w:r w:rsidR="00382BF1">
                <w:rPr>
                  <w:noProof/>
                  <w:lang w:val="en-US"/>
                </w:rPr>
                <w:t xml:space="preserve"> Peter Honey Publications Ltd .</w:t>
              </w:r>
            </w:p>
            <w:p w14:paraId="622FEDE9" w14:textId="509C9038" w:rsidR="00037C10" w:rsidRPr="00384110" w:rsidRDefault="00037C10" w:rsidP="00037C10">
              <w:pPr>
                <w:rPr>
                  <w:i/>
                  <w:iCs/>
                  <w:lang w:val="en-US"/>
                </w:rPr>
              </w:pPr>
              <w:r>
                <w:rPr>
                  <w:lang w:val="en-US"/>
                </w:rPr>
                <w:t>D.C.E.L.L.S</w:t>
              </w:r>
              <w:r w:rsidR="004C2ECD">
                <w:rPr>
                  <w:lang w:val="en-US"/>
                </w:rPr>
                <w:t>, (2008)</w:t>
              </w:r>
              <w:r w:rsidR="00384110">
                <w:rPr>
                  <w:lang w:val="en-US"/>
                </w:rPr>
                <w:t xml:space="preserve"> </w:t>
              </w:r>
              <w:r w:rsidR="00A95F5D">
                <w:rPr>
                  <w:i/>
                  <w:iCs/>
                  <w:lang w:val="en-US"/>
                </w:rPr>
                <w:t xml:space="preserve">Physical Education in the National Curriculum. </w:t>
              </w:r>
              <w:r w:rsidR="00A95F5D" w:rsidRPr="00816CBE">
                <w:rPr>
                  <w:lang w:val="en-US"/>
                </w:rPr>
                <w:t>Cardiff</w:t>
              </w:r>
              <w:r w:rsidR="00816CBE" w:rsidRPr="00816CBE">
                <w:rPr>
                  <w:lang w:val="en-US"/>
                </w:rPr>
                <w:t>. Welsh Government.</w:t>
              </w:r>
            </w:p>
            <w:p w14:paraId="2EB1110B" w14:textId="77777777" w:rsidR="00382BF1" w:rsidRDefault="00382BF1" w:rsidP="00382BF1">
              <w:pPr>
                <w:pStyle w:val="Bibliography"/>
                <w:ind w:left="720" w:hanging="720"/>
                <w:rPr>
                  <w:noProof/>
                  <w:lang w:val="en-US"/>
                </w:rPr>
              </w:pPr>
              <w:r>
                <w:rPr>
                  <w:noProof/>
                  <w:lang w:val="en-US"/>
                </w:rPr>
                <w:t xml:space="preserve">Kolb, D. (1985). </w:t>
              </w:r>
              <w:r>
                <w:rPr>
                  <w:i/>
                  <w:iCs/>
                  <w:noProof/>
                  <w:lang w:val="en-US"/>
                </w:rPr>
                <w:t>Experiential learning: Experence as the source of learning and develoment.</w:t>
              </w:r>
              <w:r>
                <w:rPr>
                  <w:noProof/>
                  <w:lang w:val="en-US"/>
                </w:rPr>
                <w:t xml:space="preserve"> London : Prentice-hall .</w:t>
              </w:r>
            </w:p>
            <w:p w14:paraId="59E79DC6" w14:textId="77777777" w:rsidR="00382BF1" w:rsidRDefault="00382BF1" w:rsidP="00382BF1">
              <w:pPr>
                <w:pStyle w:val="Bibliography"/>
                <w:ind w:left="720" w:hanging="720"/>
                <w:rPr>
                  <w:noProof/>
                  <w:lang w:val="en-US"/>
                </w:rPr>
              </w:pPr>
              <w:r>
                <w:rPr>
                  <w:noProof/>
                  <w:lang w:val="en-US"/>
                </w:rPr>
                <w:t xml:space="preserve">Mosston, M., &amp; Ashworth, S. (2002). </w:t>
              </w:r>
              <w:r>
                <w:rPr>
                  <w:i/>
                  <w:iCs/>
                  <w:noProof/>
                  <w:lang w:val="en-US"/>
                </w:rPr>
                <w:t>The spectrum of teaching styles .</w:t>
              </w:r>
              <w:r>
                <w:rPr>
                  <w:noProof/>
                  <w:lang w:val="en-US"/>
                </w:rPr>
                <w:t xml:space="preserve"> New York : Longman .</w:t>
              </w:r>
            </w:p>
            <w:p w14:paraId="36EB6A15" w14:textId="70F521E2" w:rsidR="00A835C7" w:rsidRPr="00D9489A" w:rsidRDefault="00966757" w:rsidP="00A835C7">
              <w:pPr>
                <w:rPr>
                  <w:lang w:val="en-US"/>
                </w:rPr>
              </w:pPr>
              <w:r>
                <w:rPr>
                  <w:lang w:val="en-US"/>
                </w:rPr>
                <w:t xml:space="preserve">National Water Safety Management </w:t>
              </w:r>
              <w:r w:rsidR="00CD45BA">
                <w:rPr>
                  <w:lang w:val="en-US"/>
                </w:rPr>
                <w:t>Program</w:t>
              </w:r>
              <w:r w:rsidR="008313CD">
                <w:rPr>
                  <w:lang w:val="en-US"/>
                </w:rPr>
                <w:t xml:space="preserve"> (2012)</w:t>
              </w:r>
              <w:r w:rsidR="00D9489A">
                <w:rPr>
                  <w:lang w:val="en-US"/>
                </w:rPr>
                <w:t xml:space="preserve"> Level1:</w:t>
              </w:r>
              <w:r w:rsidR="008313CD">
                <w:rPr>
                  <w:lang w:val="en-US"/>
                </w:rPr>
                <w:t xml:space="preserve"> </w:t>
              </w:r>
              <w:r w:rsidR="008313CD">
                <w:rPr>
                  <w:i/>
                  <w:iCs/>
                  <w:lang w:val="en-US"/>
                </w:rPr>
                <w:t xml:space="preserve">Water Safety </w:t>
              </w:r>
              <w:r w:rsidR="00D9489A">
                <w:rPr>
                  <w:i/>
                  <w:iCs/>
                  <w:lang w:val="en-US"/>
                </w:rPr>
                <w:t>Awareness</w:t>
              </w:r>
              <w:r w:rsidR="008313CD">
                <w:rPr>
                  <w:i/>
                  <w:iCs/>
                  <w:lang w:val="en-US"/>
                </w:rPr>
                <w:t xml:space="preserve"> </w:t>
              </w:r>
              <w:r w:rsidR="00D9489A">
                <w:rPr>
                  <w:i/>
                  <w:iCs/>
                  <w:lang w:val="en-US"/>
                </w:rPr>
                <w:t>Module</w:t>
              </w:r>
              <w:r w:rsidR="00D9489A">
                <w:rPr>
                  <w:lang w:val="en-US"/>
                </w:rPr>
                <w:t xml:space="preserve">. </w:t>
              </w:r>
              <w:r w:rsidR="0063176A">
                <w:rPr>
                  <w:lang w:val="en-US"/>
                </w:rPr>
                <w:t>The Royal Life Saving Society.</w:t>
              </w:r>
            </w:p>
            <w:p w14:paraId="2148E541" w14:textId="6B8E8DE7" w:rsidR="002F7A22" w:rsidRDefault="002F7A22" w:rsidP="00382BF1">
              <w:r>
                <w:rPr>
                  <w:b/>
                  <w:bCs/>
                  <w:noProof/>
                </w:rPr>
                <w:fldChar w:fldCharType="end"/>
              </w:r>
            </w:p>
          </w:sdtContent>
        </w:sdt>
      </w:sdtContent>
    </w:sdt>
    <w:p w14:paraId="75E0D6B3" w14:textId="4D998637" w:rsidR="002F7A22" w:rsidRPr="002F7A22" w:rsidRDefault="002F7A22" w:rsidP="002F7A22">
      <w:pPr>
        <w:tabs>
          <w:tab w:val="left" w:pos="5640"/>
        </w:tabs>
        <w:rPr>
          <w:rFonts w:ascii="Times New Roman" w:hAnsi="Times New Roman" w:cs="Times New Roman"/>
        </w:rPr>
      </w:pPr>
      <w:r>
        <w:rPr>
          <w:rFonts w:ascii="Times New Roman" w:hAnsi="Times New Roman" w:cs="Times New Roman"/>
        </w:rPr>
        <w:tab/>
      </w:r>
    </w:p>
    <w:sectPr w:rsidR="002F7A22" w:rsidRPr="002F7A22" w:rsidSect="006B0C3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19583" w14:textId="77777777" w:rsidR="00ED55CA" w:rsidRDefault="00ED55CA" w:rsidP="00D17A2C">
      <w:pPr>
        <w:spacing w:after="0" w:line="240" w:lineRule="auto"/>
      </w:pPr>
      <w:r>
        <w:separator/>
      </w:r>
    </w:p>
  </w:endnote>
  <w:endnote w:type="continuationSeparator" w:id="0">
    <w:p w14:paraId="26B38A98" w14:textId="77777777" w:rsidR="00ED55CA" w:rsidRDefault="00ED55CA" w:rsidP="00D17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30261" w14:textId="77777777" w:rsidR="00ED55CA" w:rsidRDefault="00ED55CA" w:rsidP="00D17A2C">
      <w:pPr>
        <w:spacing w:after="0" w:line="240" w:lineRule="auto"/>
      </w:pPr>
      <w:r>
        <w:separator/>
      </w:r>
    </w:p>
  </w:footnote>
  <w:footnote w:type="continuationSeparator" w:id="0">
    <w:p w14:paraId="36F41482" w14:textId="77777777" w:rsidR="00ED55CA" w:rsidRDefault="00ED55CA" w:rsidP="00D17A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003E9"/>
    <w:multiLevelType w:val="hybridMultilevel"/>
    <w:tmpl w:val="546C3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675C5"/>
    <w:multiLevelType w:val="hybridMultilevel"/>
    <w:tmpl w:val="C91E2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6522A"/>
    <w:multiLevelType w:val="hybridMultilevel"/>
    <w:tmpl w:val="C00AE6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DC32D0"/>
    <w:multiLevelType w:val="hybridMultilevel"/>
    <w:tmpl w:val="4446A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CF06F8"/>
    <w:multiLevelType w:val="hybridMultilevel"/>
    <w:tmpl w:val="E89EA038"/>
    <w:lvl w:ilvl="0" w:tplc="12664426">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17DB0"/>
    <w:multiLevelType w:val="hybridMultilevel"/>
    <w:tmpl w:val="C87CB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087FE5"/>
    <w:multiLevelType w:val="hybridMultilevel"/>
    <w:tmpl w:val="6D40B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A71294"/>
    <w:multiLevelType w:val="hybridMultilevel"/>
    <w:tmpl w:val="39166998"/>
    <w:lvl w:ilvl="0" w:tplc="BFE66800">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1211036">
    <w:abstractNumId w:val="1"/>
  </w:num>
  <w:num w:numId="2" w16cid:durableId="298729926">
    <w:abstractNumId w:val="0"/>
  </w:num>
  <w:num w:numId="3" w16cid:durableId="1527907571">
    <w:abstractNumId w:val="3"/>
  </w:num>
  <w:num w:numId="4" w16cid:durableId="1203446457">
    <w:abstractNumId w:val="5"/>
  </w:num>
  <w:num w:numId="5" w16cid:durableId="71465260">
    <w:abstractNumId w:val="6"/>
  </w:num>
  <w:num w:numId="6" w16cid:durableId="217252604">
    <w:abstractNumId w:val="2"/>
  </w:num>
  <w:num w:numId="7" w16cid:durableId="1851791301">
    <w:abstractNumId w:val="4"/>
  </w:num>
  <w:num w:numId="8" w16cid:durableId="9917190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C36"/>
    <w:rsid w:val="00002881"/>
    <w:rsid w:val="000069E4"/>
    <w:rsid w:val="000158E1"/>
    <w:rsid w:val="00037C10"/>
    <w:rsid w:val="00040D93"/>
    <w:rsid w:val="0004369B"/>
    <w:rsid w:val="000547BE"/>
    <w:rsid w:val="00055654"/>
    <w:rsid w:val="0007496B"/>
    <w:rsid w:val="000A7123"/>
    <w:rsid w:val="000B0B5F"/>
    <w:rsid w:val="000B4E27"/>
    <w:rsid w:val="000C3AE1"/>
    <w:rsid w:val="000D06CC"/>
    <w:rsid w:val="000E1F76"/>
    <w:rsid w:val="00100949"/>
    <w:rsid w:val="0010459F"/>
    <w:rsid w:val="00132A68"/>
    <w:rsid w:val="00135C61"/>
    <w:rsid w:val="0014484E"/>
    <w:rsid w:val="001531F2"/>
    <w:rsid w:val="00154659"/>
    <w:rsid w:val="00154946"/>
    <w:rsid w:val="00161A49"/>
    <w:rsid w:val="001708DE"/>
    <w:rsid w:val="001748BF"/>
    <w:rsid w:val="0018472E"/>
    <w:rsid w:val="001954F6"/>
    <w:rsid w:val="0019764E"/>
    <w:rsid w:val="001A5D37"/>
    <w:rsid w:val="001A5EA7"/>
    <w:rsid w:val="001B0017"/>
    <w:rsid w:val="001B19B3"/>
    <w:rsid w:val="001B2D9A"/>
    <w:rsid w:val="001B7E5D"/>
    <w:rsid w:val="001C362F"/>
    <w:rsid w:val="001C5578"/>
    <w:rsid w:val="001D3941"/>
    <w:rsid w:val="001D78ED"/>
    <w:rsid w:val="00225BCA"/>
    <w:rsid w:val="00230C4E"/>
    <w:rsid w:val="00261658"/>
    <w:rsid w:val="002632B2"/>
    <w:rsid w:val="00263537"/>
    <w:rsid w:val="00266D64"/>
    <w:rsid w:val="00272C35"/>
    <w:rsid w:val="00287AE8"/>
    <w:rsid w:val="002A5E59"/>
    <w:rsid w:val="002C2A10"/>
    <w:rsid w:val="002D1325"/>
    <w:rsid w:val="002E595A"/>
    <w:rsid w:val="002F74C9"/>
    <w:rsid w:val="002F7A22"/>
    <w:rsid w:val="00320FF2"/>
    <w:rsid w:val="003216EF"/>
    <w:rsid w:val="00321EF8"/>
    <w:rsid w:val="00323FFE"/>
    <w:rsid w:val="00340031"/>
    <w:rsid w:val="00355556"/>
    <w:rsid w:val="0036306F"/>
    <w:rsid w:val="003657D0"/>
    <w:rsid w:val="00367FE3"/>
    <w:rsid w:val="00376FDB"/>
    <w:rsid w:val="00382BF1"/>
    <w:rsid w:val="00383916"/>
    <w:rsid w:val="00384110"/>
    <w:rsid w:val="00391103"/>
    <w:rsid w:val="003A15C0"/>
    <w:rsid w:val="003A6E9E"/>
    <w:rsid w:val="003B1569"/>
    <w:rsid w:val="003B1DA9"/>
    <w:rsid w:val="003D1949"/>
    <w:rsid w:val="003D1EA1"/>
    <w:rsid w:val="003D3A2E"/>
    <w:rsid w:val="003D3B23"/>
    <w:rsid w:val="003D5A8C"/>
    <w:rsid w:val="003E350F"/>
    <w:rsid w:val="003E65DB"/>
    <w:rsid w:val="003F479B"/>
    <w:rsid w:val="00402780"/>
    <w:rsid w:val="00406FCB"/>
    <w:rsid w:val="00432ADC"/>
    <w:rsid w:val="00441681"/>
    <w:rsid w:val="0044586F"/>
    <w:rsid w:val="00460684"/>
    <w:rsid w:val="00464640"/>
    <w:rsid w:val="00475870"/>
    <w:rsid w:val="00475FF4"/>
    <w:rsid w:val="00476327"/>
    <w:rsid w:val="00485FE9"/>
    <w:rsid w:val="004872C7"/>
    <w:rsid w:val="0049078F"/>
    <w:rsid w:val="00493207"/>
    <w:rsid w:val="004948A5"/>
    <w:rsid w:val="00494BA9"/>
    <w:rsid w:val="004A13CA"/>
    <w:rsid w:val="004C2ECD"/>
    <w:rsid w:val="004C5D2A"/>
    <w:rsid w:val="004C671D"/>
    <w:rsid w:val="004E2702"/>
    <w:rsid w:val="004F32B7"/>
    <w:rsid w:val="004F3E9A"/>
    <w:rsid w:val="004F5713"/>
    <w:rsid w:val="004F77F4"/>
    <w:rsid w:val="00513AB1"/>
    <w:rsid w:val="00535E74"/>
    <w:rsid w:val="00553882"/>
    <w:rsid w:val="005570B2"/>
    <w:rsid w:val="00581B6D"/>
    <w:rsid w:val="005824C4"/>
    <w:rsid w:val="005A1002"/>
    <w:rsid w:val="005B3CC0"/>
    <w:rsid w:val="005B3E9A"/>
    <w:rsid w:val="005C486A"/>
    <w:rsid w:val="005D0E0F"/>
    <w:rsid w:val="005D68E1"/>
    <w:rsid w:val="005E53EC"/>
    <w:rsid w:val="005E7678"/>
    <w:rsid w:val="00602968"/>
    <w:rsid w:val="00612F2F"/>
    <w:rsid w:val="0061456F"/>
    <w:rsid w:val="006145E0"/>
    <w:rsid w:val="0061553F"/>
    <w:rsid w:val="00616AF4"/>
    <w:rsid w:val="00621B12"/>
    <w:rsid w:val="0063176A"/>
    <w:rsid w:val="00632977"/>
    <w:rsid w:val="00633B6E"/>
    <w:rsid w:val="0066485C"/>
    <w:rsid w:val="00670BDB"/>
    <w:rsid w:val="0067756F"/>
    <w:rsid w:val="00691F1D"/>
    <w:rsid w:val="00691FDC"/>
    <w:rsid w:val="006A1072"/>
    <w:rsid w:val="006A19E0"/>
    <w:rsid w:val="006A2373"/>
    <w:rsid w:val="006A5115"/>
    <w:rsid w:val="006A6406"/>
    <w:rsid w:val="006B0C36"/>
    <w:rsid w:val="006C4660"/>
    <w:rsid w:val="006D7C24"/>
    <w:rsid w:val="006E3C03"/>
    <w:rsid w:val="0070192D"/>
    <w:rsid w:val="00703842"/>
    <w:rsid w:val="00715F96"/>
    <w:rsid w:val="00716659"/>
    <w:rsid w:val="0073389D"/>
    <w:rsid w:val="007345BD"/>
    <w:rsid w:val="00734E37"/>
    <w:rsid w:val="00746BDB"/>
    <w:rsid w:val="00751709"/>
    <w:rsid w:val="007545D7"/>
    <w:rsid w:val="00777461"/>
    <w:rsid w:val="00784AF9"/>
    <w:rsid w:val="00791936"/>
    <w:rsid w:val="00791BD2"/>
    <w:rsid w:val="00795A2D"/>
    <w:rsid w:val="007A48BB"/>
    <w:rsid w:val="007A5B9C"/>
    <w:rsid w:val="007C4D01"/>
    <w:rsid w:val="007C58BC"/>
    <w:rsid w:val="007D20BB"/>
    <w:rsid w:val="007D29E2"/>
    <w:rsid w:val="007E3781"/>
    <w:rsid w:val="007F35F1"/>
    <w:rsid w:val="007F7B12"/>
    <w:rsid w:val="00816CBE"/>
    <w:rsid w:val="008313CD"/>
    <w:rsid w:val="0083480C"/>
    <w:rsid w:val="00836212"/>
    <w:rsid w:val="00836826"/>
    <w:rsid w:val="0083701D"/>
    <w:rsid w:val="008410B0"/>
    <w:rsid w:val="00846E9B"/>
    <w:rsid w:val="008535FC"/>
    <w:rsid w:val="00861FB1"/>
    <w:rsid w:val="008668DA"/>
    <w:rsid w:val="0086699D"/>
    <w:rsid w:val="00880587"/>
    <w:rsid w:val="00892573"/>
    <w:rsid w:val="008A490C"/>
    <w:rsid w:val="008D43E7"/>
    <w:rsid w:val="008D5F0D"/>
    <w:rsid w:val="008D62FC"/>
    <w:rsid w:val="008E0AE4"/>
    <w:rsid w:val="008E127F"/>
    <w:rsid w:val="008E2F1B"/>
    <w:rsid w:val="008E431B"/>
    <w:rsid w:val="009041FB"/>
    <w:rsid w:val="009305A1"/>
    <w:rsid w:val="0093194B"/>
    <w:rsid w:val="00941843"/>
    <w:rsid w:val="00944B8A"/>
    <w:rsid w:val="009507DF"/>
    <w:rsid w:val="00966757"/>
    <w:rsid w:val="00982327"/>
    <w:rsid w:val="00987246"/>
    <w:rsid w:val="00994D31"/>
    <w:rsid w:val="009A3086"/>
    <w:rsid w:val="009A5916"/>
    <w:rsid w:val="009A6872"/>
    <w:rsid w:val="009C7F2B"/>
    <w:rsid w:val="009D507D"/>
    <w:rsid w:val="009E107F"/>
    <w:rsid w:val="009E2054"/>
    <w:rsid w:val="009E6260"/>
    <w:rsid w:val="009E66DC"/>
    <w:rsid w:val="009F6E88"/>
    <w:rsid w:val="009F721D"/>
    <w:rsid w:val="00A0571A"/>
    <w:rsid w:val="00A21F8D"/>
    <w:rsid w:val="00A35C19"/>
    <w:rsid w:val="00A372E8"/>
    <w:rsid w:val="00A4602F"/>
    <w:rsid w:val="00A67B33"/>
    <w:rsid w:val="00A73E18"/>
    <w:rsid w:val="00A835C7"/>
    <w:rsid w:val="00A9341F"/>
    <w:rsid w:val="00A95F5D"/>
    <w:rsid w:val="00A95F89"/>
    <w:rsid w:val="00AA088F"/>
    <w:rsid w:val="00AA0AC8"/>
    <w:rsid w:val="00AB5A73"/>
    <w:rsid w:val="00AD2183"/>
    <w:rsid w:val="00AD6213"/>
    <w:rsid w:val="00AD70ED"/>
    <w:rsid w:val="00AD7584"/>
    <w:rsid w:val="00AD7B6A"/>
    <w:rsid w:val="00B07014"/>
    <w:rsid w:val="00B07D4D"/>
    <w:rsid w:val="00B11267"/>
    <w:rsid w:val="00B11C26"/>
    <w:rsid w:val="00B20FD9"/>
    <w:rsid w:val="00B2150A"/>
    <w:rsid w:val="00B22B83"/>
    <w:rsid w:val="00B23D45"/>
    <w:rsid w:val="00B330E9"/>
    <w:rsid w:val="00B3341B"/>
    <w:rsid w:val="00B353BE"/>
    <w:rsid w:val="00B41B47"/>
    <w:rsid w:val="00B543E3"/>
    <w:rsid w:val="00B76E09"/>
    <w:rsid w:val="00B77A97"/>
    <w:rsid w:val="00B85038"/>
    <w:rsid w:val="00B96618"/>
    <w:rsid w:val="00BA0045"/>
    <w:rsid w:val="00BB5300"/>
    <w:rsid w:val="00BC60C1"/>
    <w:rsid w:val="00BC7B0D"/>
    <w:rsid w:val="00C00A34"/>
    <w:rsid w:val="00C0616C"/>
    <w:rsid w:val="00C06864"/>
    <w:rsid w:val="00C45D2C"/>
    <w:rsid w:val="00C46F59"/>
    <w:rsid w:val="00C505EB"/>
    <w:rsid w:val="00C56F14"/>
    <w:rsid w:val="00C71DE7"/>
    <w:rsid w:val="00C77A44"/>
    <w:rsid w:val="00C84F24"/>
    <w:rsid w:val="00C85EC2"/>
    <w:rsid w:val="00CA1346"/>
    <w:rsid w:val="00CA1CA6"/>
    <w:rsid w:val="00CB31A2"/>
    <w:rsid w:val="00CB455F"/>
    <w:rsid w:val="00CC0C90"/>
    <w:rsid w:val="00CD45BA"/>
    <w:rsid w:val="00CE2882"/>
    <w:rsid w:val="00D04100"/>
    <w:rsid w:val="00D05C5A"/>
    <w:rsid w:val="00D1103A"/>
    <w:rsid w:val="00D15419"/>
    <w:rsid w:val="00D17A2C"/>
    <w:rsid w:val="00D228C6"/>
    <w:rsid w:val="00D2524B"/>
    <w:rsid w:val="00D27EFD"/>
    <w:rsid w:val="00D3440A"/>
    <w:rsid w:val="00D37487"/>
    <w:rsid w:val="00D51D96"/>
    <w:rsid w:val="00D5283A"/>
    <w:rsid w:val="00D75918"/>
    <w:rsid w:val="00D8123B"/>
    <w:rsid w:val="00D92584"/>
    <w:rsid w:val="00D9489A"/>
    <w:rsid w:val="00DA2772"/>
    <w:rsid w:val="00DB01D0"/>
    <w:rsid w:val="00DC5126"/>
    <w:rsid w:val="00E1178A"/>
    <w:rsid w:val="00E1375D"/>
    <w:rsid w:val="00E27EA4"/>
    <w:rsid w:val="00E31F40"/>
    <w:rsid w:val="00E37719"/>
    <w:rsid w:val="00E44E3A"/>
    <w:rsid w:val="00E47088"/>
    <w:rsid w:val="00E51580"/>
    <w:rsid w:val="00E56BEF"/>
    <w:rsid w:val="00E656CD"/>
    <w:rsid w:val="00E7295B"/>
    <w:rsid w:val="00E74EDE"/>
    <w:rsid w:val="00E75BDF"/>
    <w:rsid w:val="00E76565"/>
    <w:rsid w:val="00E81E84"/>
    <w:rsid w:val="00E95D55"/>
    <w:rsid w:val="00E97F31"/>
    <w:rsid w:val="00EB284B"/>
    <w:rsid w:val="00EB379D"/>
    <w:rsid w:val="00EC056D"/>
    <w:rsid w:val="00EC3EE1"/>
    <w:rsid w:val="00EC47A8"/>
    <w:rsid w:val="00ED1852"/>
    <w:rsid w:val="00ED1EB1"/>
    <w:rsid w:val="00ED40DE"/>
    <w:rsid w:val="00ED55CA"/>
    <w:rsid w:val="00EF22E6"/>
    <w:rsid w:val="00EF76CD"/>
    <w:rsid w:val="00F04EF6"/>
    <w:rsid w:val="00F05A5B"/>
    <w:rsid w:val="00F20274"/>
    <w:rsid w:val="00F22CA9"/>
    <w:rsid w:val="00F6475A"/>
    <w:rsid w:val="00F74BB6"/>
    <w:rsid w:val="00F771B4"/>
    <w:rsid w:val="00F91483"/>
    <w:rsid w:val="00FA4009"/>
    <w:rsid w:val="00FA670C"/>
    <w:rsid w:val="00FB583C"/>
    <w:rsid w:val="00FC24F2"/>
    <w:rsid w:val="00FC491C"/>
    <w:rsid w:val="00FC6818"/>
    <w:rsid w:val="00FD4BB7"/>
    <w:rsid w:val="00FE7874"/>
    <w:rsid w:val="00FF2688"/>
    <w:rsid w:val="00FF7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80C7"/>
  <w15:chartTrackingRefBased/>
  <w15:docId w15:val="{BF2BC5F6-DCAE-47F4-863E-6B82147C6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5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B0C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2F2F"/>
    <w:pPr>
      <w:ind w:left="720"/>
      <w:contextualSpacing/>
    </w:pPr>
  </w:style>
  <w:style w:type="character" w:customStyle="1" w:styleId="Heading1Char">
    <w:name w:val="Heading 1 Char"/>
    <w:basedOn w:val="DefaultParagraphFont"/>
    <w:link w:val="Heading1"/>
    <w:uiPriority w:val="9"/>
    <w:rsid w:val="003555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5556"/>
  </w:style>
  <w:style w:type="character" w:styleId="CommentReference">
    <w:name w:val="annotation reference"/>
    <w:basedOn w:val="DefaultParagraphFont"/>
    <w:uiPriority w:val="99"/>
    <w:semiHidden/>
    <w:unhideWhenUsed/>
    <w:rsid w:val="00B543E3"/>
    <w:rPr>
      <w:sz w:val="16"/>
      <w:szCs w:val="16"/>
    </w:rPr>
  </w:style>
  <w:style w:type="paragraph" w:styleId="CommentText">
    <w:name w:val="annotation text"/>
    <w:basedOn w:val="Normal"/>
    <w:link w:val="CommentTextChar"/>
    <w:uiPriority w:val="99"/>
    <w:unhideWhenUsed/>
    <w:rsid w:val="00B543E3"/>
    <w:pPr>
      <w:spacing w:line="240" w:lineRule="auto"/>
    </w:pPr>
    <w:rPr>
      <w:sz w:val="20"/>
      <w:szCs w:val="20"/>
    </w:rPr>
  </w:style>
  <w:style w:type="character" w:customStyle="1" w:styleId="CommentTextChar">
    <w:name w:val="Comment Text Char"/>
    <w:basedOn w:val="DefaultParagraphFont"/>
    <w:link w:val="CommentText"/>
    <w:uiPriority w:val="99"/>
    <w:rsid w:val="00B543E3"/>
    <w:rPr>
      <w:sz w:val="20"/>
      <w:szCs w:val="20"/>
    </w:rPr>
  </w:style>
  <w:style w:type="paragraph" w:styleId="CommentSubject">
    <w:name w:val="annotation subject"/>
    <w:basedOn w:val="CommentText"/>
    <w:next w:val="CommentText"/>
    <w:link w:val="CommentSubjectChar"/>
    <w:uiPriority w:val="99"/>
    <w:semiHidden/>
    <w:unhideWhenUsed/>
    <w:rsid w:val="00B543E3"/>
    <w:rPr>
      <w:b/>
      <w:bCs/>
    </w:rPr>
  </w:style>
  <w:style w:type="character" w:customStyle="1" w:styleId="CommentSubjectChar">
    <w:name w:val="Comment Subject Char"/>
    <w:basedOn w:val="CommentTextChar"/>
    <w:link w:val="CommentSubject"/>
    <w:uiPriority w:val="99"/>
    <w:semiHidden/>
    <w:rsid w:val="00B543E3"/>
    <w:rPr>
      <w:b/>
      <w:bCs/>
      <w:sz w:val="20"/>
      <w:szCs w:val="20"/>
    </w:rPr>
  </w:style>
  <w:style w:type="paragraph" w:styleId="Header">
    <w:name w:val="header"/>
    <w:basedOn w:val="Normal"/>
    <w:link w:val="HeaderChar"/>
    <w:uiPriority w:val="99"/>
    <w:unhideWhenUsed/>
    <w:rsid w:val="00D17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A2C"/>
  </w:style>
  <w:style w:type="paragraph" w:styleId="Footer">
    <w:name w:val="footer"/>
    <w:basedOn w:val="Normal"/>
    <w:link w:val="FooterChar"/>
    <w:uiPriority w:val="99"/>
    <w:unhideWhenUsed/>
    <w:rsid w:val="00D17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A2C"/>
  </w:style>
  <w:style w:type="character" w:customStyle="1" w:styleId="cf01">
    <w:name w:val="cf01"/>
    <w:basedOn w:val="DefaultParagraphFont"/>
    <w:rsid w:val="0010459F"/>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6190">
      <w:bodyDiv w:val="1"/>
      <w:marLeft w:val="0"/>
      <w:marRight w:val="0"/>
      <w:marTop w:val="0"/>
      <w:marBottom w:val="0"/>
      <w:divBdr>
        <w:top w:val="none" w:sz="0" w:space="0" w:color="auto"/>
        <w:left w:val="none" w:sz="0" w:space="0" w:color="auto"/>
        <w:bottom w:val="none" w:sz="0" w:space="0" w:color="auto"/>
        <w:right w:val="none" w:sz="0" w:space="0" w:color="auto"/>
      </w:divBdr>
    </w:div>
    <w:div w:id="188957449">
      <w:bodyDiv w:val="1"/>
      <w:marLeft w:val="0"/>
      <w:marRight w:val="0"/>
      <w:marTop w:val="0"/>
      <w:marBottom w:val="0"/>
      <w:divBdr>
        <w:top w:val="none" w:sz="0" w:space="0" w:color="auto"/>
        <w:left w:val="none" w:sz="0" w:space="0" w:color="auto"/>
        <w:bottom w:val="none" w:sz="0" w:space="0" w:color="auto"/>
        <w:right w:val="none" w:sz="0" w:space="0" w:color="auto"/>
      </w:divBdr>
    </w:div>
    <w:div w:id="201136188">
      <w:bodyDiv w:val="1"/>
      <w:marLeft w:val="0"/>
      <w:marRight w:val="0"/>
      <w:marTop w:val="0"/>
      <w:marBottom w:val="0"/>
      <w:divBdr>
        <w:top w:val="none" w:sz="0" w:space="0" w:color="auto"/>
        <w:left w:val="none" w:sz="0" w:space="0" w:color="auto"/>
        <w:bottom w:val="none" w:sz="0" w:space="0" w:color="auto"/>
        <w:right w:val="none" w:sz="0" w:space="0" w:color="auto"/>
      </w:divBdr>
    </w:div>
    <w:div w:id="482623917">
      <w:bodyDiv w:val="1"/>
      <w:marLeft w:val="0"/>
      <w:marRight w:val="0"/>
      <w:marTop w:val="0"/>
      <w:marBottom w:val="0"/>
      <w:divBdr>
        <w:top w:val="none" w:sz="0" w:space="0" w:color="auto"/>
        <w:left w:val="none" w:sz="0" w:space="0" w:color="auto"/>
        <w:bottom w:val="none" w:sz="0" w:space="0" w:color="auto"/>
        <w:right w:val="none" w:sz="0" w:space="0" w:color="auto"/>
      </w:divBdr>
    </w:div>
    <w:div w:id="712535288">
      <w:bodyDiv w:val="1"/>
      <w:marLeft w:val="0"/>
      <w:marRight w:val="0"/>
      <w:marTop w:val="0"/>
      <w:marBottom w:val="0"/>
      <w:divBdr>
        <w:top w:val="none" w:sz="0" w:space="0" w:color="auto"/>
        <w:left w:val="none" w:sz="0" w:space="0" w:color="auto"/>
        <w:bottom w:val="none" w:sz="0" w:space="0" w:color="auto"/>
        <w:right w:val="none" w:sz="0" w:space="0" w:color="auto"/>
      </w:divBdr>
    </w:div>
    <w:div w:id="743525620">
      <w:bodyDiv w:val="1"/>
      <w:marLeft w:val="0"/>
      <w:marRight w:val="0"/>
      <w:marTop w:val="0"/>
      <w:marBottom w:val="0"/>
      <w:divBdr>
        <w:top w:val="none" w:sz="0" w:space="0" w:color="auto"/>
        <w:left w:val="none" w:sz="0" w:space="0" w:color="auto"/>
        <w:bottom w:val="none" w:sz="0" w:space="0" w:color="auto"/>
        <w:right w:val="none" w:sz="0" w:space="0" w:color="auto"/>
      </w:divBdr>
    </w:div>
    <w:div w:id="889389611">
      <w:bodyDiv w:val="1"/>
      <w:marLeft w:val="0"/>
      <w:marRight w:val="0"/>
      <w:marTop w:val="0"/>
      <w:marBottom w:val="0"/>
      <w:divBdr>
        <w:top w:val="none" w:sz="0" w:space="0" w:color="auto"/>
        <w:left w:val="none" w:sz="0" w:space="0" w:color="auto"/>
        <w:bottom w:val="none" w:sz="0" w:space="0" w:color="auto"/>
        <w:right w:val="none" w:sz="0" w:space="0" w:color="auto"/>
      </w:divBdr>
    </w:div>
    <w:div w:id="1316639390">
      <w:bodyDiv w:val="1"/>
      <w:marLeft w:val="0"/>
      <w:marRight w:val="0"/>
      <w:marTop w:val="0"/>
      <w:marBottom w:val="0"/>
      <w:divBdr>
        <w:top w:val="none" w:sz="0" w:space="0" w:color="auto"/>
        <w:left w:val="none" w:sz="0" w:space="0" w:color="auto"/>
        <w:bottom w:val="none" w:sz="0" w:space="0" w:color="auto"/>
        <w:right w:val="none" w:sz="0" w:space="0" w:color="auto"/>
      </w:divBdr>
    </w:div>
    <w:div w:id="1552107757">
      <w:bodyDiv w:val="1"/>
      <w:marLeft w:val="0"/>
      <w:marRight w:val="0"/>
      <w:marTop w:val="0"/>
      <w:marBottom w:val="0"/>
      <w:divBdr>
        <w:top w:val="none" w:sz="0" w:space="0" w:color="auto"/>
        <w:left w:val="none" w:sz="0" w:space="0" w:color="auto"/>
        <w:bottom w:val="none" w:sz="0" w:space="0" w:color="auto"/>
        <w:right w:val="none" w:sz="0" w:space="0" w:color="auto"/>
      </w:divBdr>
    </w:div>
    <w:div w:id="1635601227">
      <w:bodyDiv w:val="1"/>
      <w:marLeft w:val="0"/>
      <w:marRight w:val="0"/>
      <w:marTop w:val="0"/>
      <w:marBottom w:val="0"/>
      <w:divBdr>
        <w:top w:val="none" w:sz="0" w:space="0" w:color="auto"/>
        <w:left w:val="none" w:sz="0" w:space="0" w:color="auto"/>
        <w:bottom w:val="none" w:sz="0" w:space="0" w:color="auto"/>
        <w:right w:val="none" w:sz="0" w:space="0" w:color="auto"/>
      </w:divBdr>
    </w:div>
    <w:div w:id="1742873484">
      <w:bodyDiv w:val="1"/>
      <w:marLeft w:val="0"/>
      <w:marRight w:val="0"/>
      <w:marTop w:val="0"/>
      <w:marBottom w:val="0"/>
      <w:divBdr>
        <w:top w:val="none" w:sz="0" w:space="0" w:color="auto"/>
        <w:left w:val="none" w:sz="0" w:space="0" w:color="auto"/>
        <w:bottom w:val="none" w:sz="0" w:space="0" w:color="auto"/>
        <w:right w:val="none" w:sz="0" w:space="0" w:color="auto"/>
      </w:divBdr>
    </w:div>
    <w:div w:id="2050448575">
      <w:bodyDiv w:val="1"/>
      <w:marLeft w:val="0"/>
      <w:marRight w:val="0"/>
      <w:marTop w:val="0"/>
      <w:marBottom w:val="0"/>
      <w:divBdr>
        <w:top w:val="none" w:sz="0" w:space="0" w:color="auto"/>
        <w:left w:val="none" w:sz="0" w:space="0" w:color="auto"/>
        <w:bottom w:val="none" w:sz="0" w:space="0" w:color="auto"/>
        <w:right w:val="none" w:sz="0" w:space="0" w:color="auto"/>
      </w:divBdr>
    </w:div>
    <w:div w:id="2129661480">
      <w:bodyDiv w:val="1"/>
      <w:marLeft w:val="0"/>
      <w:marRight w:val="0"/>
      <w:marTop w:val="0"/>
      <w:marBottom w:val="0"/>
      <w:divBdr>
        <w:top w:val="none" w:sz="0" w:space="0" w:color="auto"/>
        <w:left w:val="none" w:sz="0" w:space="0" w:color="auto"/>
        <w:bottom w:val="none" w:sz="0" w:space="0" w:color="auto"/>
        <w:right w:val="none" w:sz="0" w:space="0" w:color="auto"/>
      </w:divBdr>
    </w:div>
    <w:div w:id="2134444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Mos02</b:Tag>
    <b:SourceType>Book</b:SourceType>
    <b:Guid>{D426065D-EBFB-407F-8F7D-DA0227B8C08C}</b:Guid>
    <b:Title>The spectrum of teaching styles </b:Title>
    <b:Year>2002</b:Year>
    <b:City>New York </b:City>
    <b:Publisher>Longman </b:Publisher>
    <b:Author>
      <b:Author>
        <b:NameList>
          <b:Person>
            <b:Last>Mosston</b:Last>
            <b:First>M</b:First>
          </b:Person>
          <b:Person>
            <b:Last>Ashworth</b:Last>
            <b:First>S</b:First>
          </b:Person>
        </b:NameList>
      </b:Author>
    </b:Author>
    <b:RefOrder>1</b:RefOrder>
  </b:Source>
  <b:Source>
    <b:Tag>Hon86</b:Tag>
    <b:SourceType>Book</b:SourceType>
    <b:Guid>{4C381790-F371-465A-AF42-C7D349EE7162}</b:Guid>
    <b:Author>
      <b:Author>
        <b:NameList>
          <b:Person>
            <b:Last>Honey</b:Last>
            <b:First>P</b:First>
          </b:Person>
          <b:Person>
            <b:Last>Mumford</b:Last>
            <b:First>A</b:First>
          </b:Person>
        </b:NameList>
      </b:Author>
    </b:Author>
    <b:Title>The manual of learning styles </b:Title>
    <b:Year>1986</b:Year>
    <b:Publisher>Peter Honey Publications Ltd </b:Publisher>
    <b:RefOrder>2</b:RefOrder>
  </b:Source>
  <b:Source>
    <b:Tag>DKo85</b:Tag>
    <b:SourceType>Book</b:SourceType>
    <b:Guid>{965A8243-FE59-46D5-B1D7-9C743BB205C7}</b:Guid>
    <b:Author>
      <b:Author>
        <b:NameList>
          <b:Person>
            <b:Last>Kolb</b:Last>
            <b:First>D</b:First>
          </b:Person>
        </b:NameList>
      </b:Author>
    </b:Author>
    <b:Title>Experiential learning: Experence as the source of learning and develoment</b:Title>
    <b:Year>1985</b:Year>
    <b:City>London </b:City>
    <b:Publisher>Prentice-hall </b:Publisher>
    <b:RefOrder>3</b:RefOrder>
  </b:Source>
</b:Sources>
</file>

<file path=customXml/itemProps1.xml><?xml version="1.0" encoding="utf-8"?>
<ds:datastoreItem xmlns:ds="http://schemas.openxmlformats.org/officeDocument/2006/customXml" ds:itemID="{AC8C5779-86E4-45FB-A93C-807054A23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8162</TotalTime>
  <Pages>8</Pages>
  <Words>1691</Words>
  <Characters>8646</Characters>
  <Application>Microsoft Office Word</Application>
  <DocSecurity>0</DocSecurity>
  <Lines>960</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roberts</dc:creator>
  <cp:keywords/>
  <dc:description/>
  <cp:lastModifiedBy>will roberts</cp:lastModifiedBy>
  <cp:revision>321</cp:revision>
  <dcterms:created xsi:type="dcterms:W3CDTF">2022-04-02T15:47:00Z</dcterms:created>
  <dcterms:modified xsi:type="dcterms:W3CDTF">2022-04-29T21:41:00Z</dcterms:modified>
</cp:coreProperties>
</file>