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AAFFB" w14:textId="77777777" w:rsidR="0091680A" w:rsidRDefault="0091680A" w:rsidP="00926843">
      <w:pPr>
        <w:rPr>
          <w:b/>
          <w:u w:val="single"/>
        </w:rPr>
      </w:pPr>
    </w:p>
    <w:p w14:paraId="0585471F" w14:textId="77777777" w:rsidR="0091680A" w:rsidRDefault="0091680A" w:rsidP="00926843">
      <w:pPr>
        <w:rPr>
          <w:b/>
          <w:u w:val="single"/>
        </w:rPr>
      </w:pPr>
    </w:p>
    <w:p w14:paraId="353476C0" w14:textId="7DD00A5E" w:rsidR="0091680A" w:rsidRDefault="0091680A" w:rsidP="00926843">
      <w:pPr>
        <w:rPr>
          <w:b/>
          <w:u w:val="single"/>
        </w:rPr>
      </w:pPr>
      <w:r>
        <w:rPr>
          <w:b/>
          <w:noProof/>
          <w:u w:val="single"/>
        </w:rPr>
        <w:drawing>
          <wp:inline distT="0" distB="0" distL="0" distR="0" wp14:anchorId="27833EDC" wp14:editId="13C814BB">
            <wp:extent cx="5633085" cy="221297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inline>
        </w:drawing>
      </w:r>
    </w:p>
    <w:p w14:paraId="438B5D5B" w14:textId="5489503D" w:rsidR="0091680A" w:rsidRDefault="0091680A" w:rsidP="00926843">
      <w:pPr>
        <w:rPr>
          <w:b/>
          <w:u w:val="single"/>
        </w:rPr>
      </w:pPr>
    </w:p>
    <w:p w14:paraId="32D80861" w14:textId="77777777" w:rsidR="0091680A" w:rsidRDefault="0091680A" w:rsidP="00926843">
      <w:pPr>
        <w:rPr>
          <w:b/>
          <w:u w:val="single"/>
        </w:rPr>
      </w:pPr>
    </w:p>
    <w:p w14:paraId="4E09A695" w14:textId="77777777" w:rsidR="0091680A" w:rsidRPr="001A418A" w:rsidRDefault="0091680A" w:rsidP="0091680A">
      <w:pPr>
        <w:jc w:val="center"/>
        <w:rPr>
          <w:rFonts w:ascii="Avenir Next LT Pro" w:hAnsi="Avenir Next LT Pro"/>
          <w:b/>
          <w:sz w:val="72"/>
          <w:szCs w:val="48"/>
          <w:u w:val="single"/>
        </w:rPr>
      </w:pPr>
      <w:r w:rsidRPr="001A418A">
        <w:rPr>
          <w:rFonts w:ascii="Avenir Next LT Pro" w:hAnsi="Avenir Next LT Pro"/>
          <w:b/>
          <w:sz w:val="72"/>
          <w:szCs w:val="48"/>
          <w:u w:val="single"/>
        </w:rPr>
        <w:t xml:space="preserve">The right to life: </w:t>
      </w:r>
    </w:p>
    <w:p w14:paraId="63488DE0" w14:textId="77777777" w:rsidR="0091680A" w:rsidRPr="001A418A" w:rsidRDefault="0091680A" w:rsidP="0091680A">
      <w:pPr>
        <w:jc w:val="center"/>
        <w:rPr>
          <w:rFonts w:ascii="Avenir Next LT Pro" w:hAnsi="Avenir Next LT Pro"/>
          <w:b/>
          <w:sz w:val="72"/>
          <w:szCs w:val="48"/>
          <w:u w:val="single"/>
        </w:rPr>
      </w:pPr>
      <w:r w:rsidRPr="001A418A">
        <w:rPr>
          <w:rFonts w:ascii="Avenir Next LT Pro" w:hAnsi="Avenir Next LT Pro"/>
          <w:b/>
          <w:sz w:val="72"/>
          <w:szCs w:val="48"/>
          <w:u w:val="single"/>
        </w:rPr>
        <w:t>Should Police in the UK be Routinely Armed?</w:t>
      </w:r>
    </w:p>
    <w:p w14:paraId="50259879" w14:textId="350744D4" w:rsidR="0091680A" w:rsidRDefault="0091680A" w:rsidP="00926843">
      <w:pPr>
        <w:rPr>
          <w:b/>
          <w:u w:val="single"/>
        </w:rPr>
      </w:pPr>
    </w:p>
    <w:p w14:paraId="72E85447" w14:textId="55F60AC6" w:rsidR="0091680A" w:rsidRDefault="0091680A" w:rsidP="00926843">
      <w:pPr>
        <w:rPr>
          <w:b/>
          <w:u w:val="single"/>
        </w:rPr>
      </w:pPr>
    </w:p>
    <w:p w14:paraId="24104E4D" w14:textId="54516E51" w:rsidR="0091680A" w:rsidRPr="0091680A" w:rsidRDefault="0091680A" w:rsidP="0091680A">
      <w:pPr>
        <w:jc w:val="center"/>
        <w:rPr>
          <w:b/>
          <w:sz w:val="28"/>
          <w:szCs w:val="28"/>
          <w:u w:val="single"/>
        </w:rPr>
      </w:pPr>
      <w:r w:rsidRPr="0091680A">
        <w:rPr>
          <w:b/>
          <w:sz w:val="28"/>
          <w:szCs w:val="28"/>
          <w:u w:val="single"/>
        </w:rPr>
        <w:t>Jack Williams – 1910645</w:t>
      </w:r>
    </w:p>
    <w:p w14:paraId="28AF6526" w14:textId="75DDF962" w:rsidR="0091680A" w:rsidRPr="0091680A" w:rsidRDefault="0091680A" w:rsidP="0091680A">
      <w:pPr>
        <w:jc w:val="center"/>
        <w:rPr>
          <w:b/>
          <w:sz w:val="28"/>
          <w:szCs w:val="28"/>
          <w:u w:val="single"/>
        </w:rPr>
      </w:pPr>
      <w:r w:rsidRPr="0091680A">
        <w:rPr>
          <w:b/>
          <w:sz w:val="28"/>
          <w:szCs w:val="28"/>
          <w:u w:val="single"/>
        </w:rPr>
        <w:t>June 2022</w:t>
      </w:r>
    </w:p>
    <w:p w14:paraId="5FB51272" w14:textId="40918458" w:rsidR="0091680A" w:rsidRPr="0091680A" w:rsidRDefault="0091680A" w:rsidP="0091680A">
      <w:pPr>
        <w:jc w:val="center"/>
        <w:rPr>
          <w:b/>
          <w:sz w:val="28"/>
          <w:szCs w:val="28"/>
          <w:u w:val="single"/>
        </w:rPr>
      </w:pPr>
    </w:p>
    <w:p w14:paraId="298EF126" w14:textId="797B05DD" w:rsidR="0091680A" w:rsidRPr="0091680A" w:rsidRDefault="00DB1699" w:rsidP="0091680A">
      <w:pPr>
        <w:jc w:val="center"/>
        <w:rPr>
          <w:b/>
          <w:sz w:val="28"/>
          <w:szCs w:val="28"/>
          <w:u w:val="single"/>
        </w:rPr>
      </w:pPr>
      <w:r>
        <w:rPr>
          <w:b/>
          <w:sz w:val="28"/>
          <w:szCs w:val="28"/>
          <w:u w:val="single"/>
        </w:rPr>
        <w:t xml:space="preserve">Word Count = 5489 of 5000 (+ / - 10%) </w:t>
      </w:r>
    </w:p>
    <w:p w14:paraId="2470BFE2" w14:textId="77777777" w:rsidR="0091680A" w:rsidRPr="0091680A" w:rsidRDefault="0091680A" w:rsidP="0091680A">
      <w:pPr>
        <w:jc w:val="center"/>
        <w:rPr>
          <w:b/>
          <w:sz w:val="28"/>
          <w:szCs w:val="28"/>
          <w:u w:val="single"/>
        </w:rPr>
      </w:pPr>
    </w:p>
    <w:p w14:paraId="2F0008B1" w14:textId="2F5A449F" w:rsidR="0091680A" w:rsidRPr="0091680A" w:rsidRDefault="0091680A" w:rsidP="0091680A">
      <w:pPr>
        <w:jc w:val="center"/>
        <w:rPr>
          <w:sz w:val="28"/>
          <w:szCs w:val="28"/>
        </w:rPr>
      </w:pPr>
      <w:r w:rsidRPr="0091680A">
        <w:rPr>
          <w:sz w:val="28"/>
          <w:szCs w:val="28"/>
        </w:rPr>
        <w:t>Police Constable Degree Apprenticeship (PCDA)</w:t>
      </w:r>
    </w:p>
    <w:p w14:paraId="35E0EDA6" w14:textId="7CAE6419" w:rsidR="0091680A" w:rsidRDefault="0091680A" w:rsidP="0091680A">
      <w:pPr>
        <w:jc w:val="center"/>
        <w:rPr>
          <w:b/>
          <w:u w:val="single"/>
        </w:rPr>
      </w:pPr>
      <w:r w:rsidRPr="0091680A">
        <w:rPr>
          <w:sz w:val="28"/>
          <w:szCs w:val="28"/>
        </w:rPr>
        <w:t>BSc (Hons) Professional Policing Practice</w:t>
      </w:r>
    </w:p>
    <w:p w14:paraId="4942FD8E" w14:textId="2A060EC6" w:rsidR="0091680A" w:rsidRDefault="0091680A" w:rsidP="0091680A">
      <w:pPr>
        <w:jc w:val="center"/>
        <w:rPr>
          <w:b/>
          <w:u w:val="single"/>
        </w:rPr>
      </w:pPr>
    </w:p>
    <w:p w14:paraId="457181C5" w14:textId="0D3094A0" w:rsidR="0091680A" w:rsidRPr="001A418A" w:rsidRDefault="0091680A" w:rsidP="001A418A">
      <w:pPr>
        <w:rPr>
          <w:rFonts w:ascii="Avenir Next LT Pro" w:hAnsi="Avenir Next LT Pro"/>
          <w:bCs/>
          <w:sz w:val="44"/>
          <w:szCs w:val="44"/>
          <w:u w:val="single"/>
        </w:rPr>
      </w:pPr>
      <w:r w:rsidRPr="001A418A">
        <w:rPr>
          <w:rFonts w:ascii="Avenir Next LT Pro" w:hAnsi="Avenir Next LT Pro"/>
          <w:bCs/>
          <w:sz w:val="44"/>
          <w:szCs w:val="44"/>
          <w:u w:val="single"/>
        </w:rPr>
        <w:lastRenderedPageBreak/>
        <w:t>Acknowledgements</w:t>
      </w:r>
    </w:p>
    <w:p w14:paraId="1BC28888" w14:textId="10FC8B0C" w:rsidR="0091680A" w:rsidRDefault="0091680A" w:rsidP="0091680A">
      <w:pPr>
        <w:jc w:val="center"/>
        <w:rPr>
          <w:b/>
          <w:u w:val="single"/>
        </w:rPr>
      </w:pPr>
    </w:p>
    <w:p w14:paraId="436F0355" w14:textId="6885BD70" w:rsidR="0091680A" w:rsidRDefault="0091680A" w:rsidP="0091680A">
      <w:pPr>
        <w:jc w:val="center"/>
        <w:rPr>
          <w:bCs/>
        </w:rPr>
      </w:pPr>
      <w:r w:rsidRPr="00981847">
        <w:rPr>
          <w:bCs/>
        </w:rPr>
        <w:t>I would like to thank my fiancé, family</w:t>
      </w:r>
      <w:r w:rsidR="00981847" w:rsidRPr="00981847">
        <w:rPr>
          <w:bCs/>
        </w:rPr>
        <w:t xml:space="preserve"> members</w:t>
      </w:r>
      <w:r w:rsidRPr="00981847">
        <w:rPr>
          <w:bCs/>
        </w:rPr>
        <w:t xml:space="preserve"> and work colleagues for their support and guidance throughout th</w:t>
      </w:r>
      <w:r w:rsidR="00981847" w:rsidRPr="00981847">
        <w:rPr>
          <w:bCs/>
        </w:rPr>
        <w:t xml:space="preserve">e </w:t>
      </w:r>
      <w:r w:rsidRPr="00981847">
        <w:rPr>
          <w:bCs/>
        </w:rPr>
        <w:t>completi</w:t>
      </w:r>
      <w:r w:rsidR="00981847" w:rsidRPr="00981847">
        <w:rPr>
          <w:bCs/>
        </w:rPr>
        <w:t>on of this</w:t>
      </w:r>
      <w:r w:rsidRPr="00981847">
        <w:rPr>
          <w:bCs/>
        </w:rPr>
        <w:t xml:space="preserve"> dissertation.</w:t>
      </w:r>
      <w:r w:rsidR="009D359B">
        <w:rPr>
          <w:bCs/>
        </w:rPr>
        <w:t xml:space="preserve">  I would also like to thank the university for the opportunity to provide a dissertation </w:t>
      </w:r>
      <w:r w:rsidR="00346697">
        <w:rPr>
          <w:bCs/>
        </w:rPr>
        <w:t xml:space="preserve">as part of my academic experience </w:t>
      </w:r>
      <w:r w:rsidR="009D359B">
        <w:rPr>
          <w:bCs/>
        </w:rPr>
        <w:t>and</w:t>
      </w:r>
      <w:r w:rsidR="00346697">
        <w:rPr>
          <w:bCs/>
        </w:rPr>
        <w:t xml:space="preserve"> for ensuring I have </w:t>
      </w:r>
      <w:r w:rsidR="00D82EA4">
        <w:rPr>
          <w:bCs/>
        </w:rPr>
        <w:t>the facilities</w:t>
      </w:r>
      <w:r w:rsidR="009D359B">
        <w:rPr>
          <w:bCs/>
        </w:rPr>
        <w:t xml:space="preserve"> to achieve this.</w:t>
      </w:r>
    </w:p>
    <w:p w14:paraId="7CB13015" w14:textId="77777777" w:rsidR="00981847" w:rsidRPr="00981847" w:rsidRDefault="00981847" w:rsidP="0091680A">
      <w:pPr>
        <w:jc w:val="center"/>
        <w:rPr>
          <w:bCs/>
        </w:rPr>
      </w:pPr>
    </w:p>
    <w:p w14:paraId="5391C37D" w14:textId="53BA5CD0" w:rsidR="0091680A" w:rsidRPr="00981847" w:rsidRDefault="00981847" w:rsidP="00981847">
      <w:pPr>
        <w:jc w:val="center"/>
        <w:rPr>
          <w:bCs/>
        </w:rPr>
      </w:pPr>
      <w:r w:rsidRPr="00981847">
        <w:rPr>
          <w:bCs/>
        </w:rPr>
        <w:t xml:space="preserve">Furthermore, </w:t>
      </w:r>
      <w:r w:rsidR="0091680A" w:rsidRPr="00981847">
        <w:rPr>
          <w:bCs/>
        </w:rPr>
        <w:t xml:space="preserve">I would also like to thank my supervisor, Sian Wall, who has provided me with helpful and developmental feedback </w:t>
      </w:r>
      <w:r w:rsidRPr="00981847">
        <w:rPr>
          <w:bCs/>
        </w:rPr>
        <w:t>during the various submissions. Not only has this assisted me in producing this piece of work, but it has also improved my quality of writing and vocabulary.</w:t>
      </w:r>
    </w:p>
    <w:p w14:paraId="5EDCD07D" w14:textId="583725D9" w:rsidR="0091680A" w:rsidRDefault="0091680A" w:rsidP="0091680A">
      <w:pPr>
        <w:jc w:val="center"/>
        <w:rPr>
          <w:b/>
          <w:u w:val="single"/>
        </w:rPr>
      </w:pPr>
    </w:p>
    <w:p w14:paraId="56B3D8E3" w14:textId="4C945B40" w:rsidR="0091680A" w:rsidRDefault="0091680A" w:rsidP="0091680A">
      <w:pPr>
        <w:jc w:val="center"/>
        <w:rPr>
          <w:b/>
          <w:u w:val="single"/>
        </w:rPr>
      </w:pPr>
    </w:p>
    <w:p w14:paraId="727D7778" w14:textId="525D32E6" w:rsidR="0091680A" w:rsidRDefault="0091680A" w:rsidP="0091680A">
      <w:pPr>
        <w:jc w:val="center"/>
        <w:rPr>
          <w:b/>
          <w:u w:val="single"/>
        </w:rPr>
      </w:pPr>
    </w:p>
    <w:p w14:paraId="5C768894" w14:textId="4A628C9A" w:rsidR="0091680A" w:rsidRDefault="0091680A" w:rsidP="0091680A">
      <w:pPr>
        <w:jc w:val="center"/>
        <w:rPr>
          <w:b/>
          <w:u w:val="single"/>
        </w:rPr>
      </w:pPr>
    </w:p>
    <w:p w14:paraId="41B8CCEE" w14:textId="699AB042" w:rsidR="0091680A" w:rsidRDefault="0091680A" w:rsidP="0091680A">
      <w:pPr>
        <w:jc w:val="center"/>
        <w:rPr>
          <w:b/>
          <w:u w:val="single"/>
        </w:rPr>
      </w:pPr>
    </w:p>
    <w:p w14:paraId="6E68C018" w14:textId="439E5D0B" w:rsidR="0091680A" w:rsidRDefault="0091680A" w:rsidP="0091680A">
      <w:pPr>
        <w:jc w:val="center"/>
        <w:rPr>
          <w:b/>
          <w:u w:val="single"/>
        </w:rPr>
      </w:pPr>
    </w:p>
    <w:p w14:paraId="2D644072" w14:textId="7A0919E5" w:rsidR="0091680A" w:rsidRDefault="0091680A" w:rsidP="0091680A">
      <w:pPr>
        <w:jc w:val="center"/>
        <w:rPr>
          <w:b/>
          <w:u w:val="single"/>
        </w:rPr>
      </w:pPr>
    </w:p>
    <w:p w14:paraId="4A336725" w14:textId="3108C125" w:rsidR="0091680A" w:rsidRDefault="0091680A" w:rsidP="0091680A">
      <w:pPr>
        <w:jc w:val="center"/>
        <w:rPr>
          <w:b/>
          <w:u w:val="single"/>
        </w:rPr>
      </w:pPr>
    </w:p>
    <w:p w14:paraId="37E685F4" w14:textId="21ADAF7E" w:rsidR="0091680A" w:rsidRDefault="0091680A" w:rsidP="0091680A">
      <w:pPr>
        <w:jc w:val="center"/>
        <w:rPr>
          <w:b/>
          <w:u w:val="single"/>
        </w:rPr>
      </w:pPr>
    </w:p>
    <w:p w14:paraId="1F32440D" w14:textId="666960F1" w:rsidR="0091680A" w:rsidRDefault="0091680A" w:rsidP="0091680A">
      <w:pPr>
        <w:jc w:val="center"/>
        <w:rPr>
          <w:b/>
          <w:u w:val="single"/>
        </w:rPr>
      </w:pPr>
    </w:p>
    <w:p w14:paraId="73B8DC8F" w14:textId="15F24014" w:rsidR="0091680A" w:rsidRDefault="0091680A" w:rsidP="0091680A">
      <w:pPr>
        <w:jc w:val="center"/>
        <w:rPr>
          <w:b/>
          <w:u w:val="single"/>
        </w:rPr>
      </w:pPr>
    </w:p>
    <w:p w14:paraId="099108EC" w14:textId="1C100E6B" w:rsidR="0091680A" w:rsidRDefault="0091680A" w:rsidP="0091680A">
      <w:pPr>
        <w:jc w:val="center"/>
        <w:rPr>
          <w:b/>
          <w:u w:val="single"/>
        </w:rPr>
      </w:pPr>
    </w:p>
    <w:p w14:paraId="2F05D9B1" w14:textId="0E7D2555" w:rsidR="0091680A" w:rsidRDefault="0091680A" w:rsidP="0091680A">
      <w:pPr>
        <w:jc w:val="center"/>
        <w:rPr>
          <w:b/>
          <w:u w:val="single"/>
        </w:rPr>
      </w:pPr>
    </w:p>
    <w:p w14:paraId="720DF309" w14:textId="1C319336" w:rsidR="0091680A" w:rsidRDefault="0091680A" w:rsidP="0091680A">
      <w:pPr>
        <w:jc w:val="center"/>
        <w:rPr>
          <w:b/>
          <w:u w:val="single"/>
        </w:rPr>
      </w:pPr>
    </w:p>
    <w:p w14:paraId="34E94AAC" w14:textId="74E269F8" w:rsidR="0091680A" w:rsidRDefault="0091680A" w:rsidP="0091680A">
      <w:pPr>
        <w:jc w:val="center"/>
        <w:rPr>
          <w:b/>
          <w:u w:val="single"/>
        </w:rPr>
      </w:pPr>
    </w:p>
    <w:p w14:paraId="2D0845DB" w14:textId="316CB8A7" w:rsidR="0091680A" w:rsidRDefault="0091680A" w:rsidP="0091680A">
      <w:pPr>
        <w:jc w:val="center"/>
        <w:rPr>
          <w:b/>
          <w:u w:val="single"/>
        </w:rPr>
      </w:pPr>
    </w:p>
    <w:p w14:paraId="32F4AD32" w14:textId="6FA5186D" w:rsidR="0091680A" w:rsidRDefault="0091680A" w:rsidP="0091680A">
      <w:pPr>
        <w:jc w:val="center"/>
        <w:rPr>
          <w:b/>
          <w:u w:val="single"/>
        </w:rPr>
      </w:pPr>
    </w:p>
    <w:p w14:paraId="2BA6EF75" w14:textId="3E3D17AC" w:rsidR="0091680A" w:rsidRDefault="0091680A" w:rsidP="0091680A">
      <w:pPr>
        <w:jc w:val="center"/>
        <w:rPr>
          <w:b/>
          <w:u w:val="single"/>
        </w:rPr>
      </w:pPr>
    </w:p>
    <w:p w14:paraId="48C1F5DA" w14:textId="54019A44" w:rsidR="0091680A" w:rsidRDefault="0091680A" w:rsidP="0091680A">
      <w:pPr>
        <w:jc w:val="center"/>
        <w:rPr>
          <w:b/>
          <w:u w:val="single"/>
        </w:rPr>
      </w:pPr>
    </w:p>
    <w:p w14:paraId="5C87F606" w14:textId="66F61D6B" w:rsidR="0091680A" w:rsidRDefault="0091680A" w:rsidP="0091680A">
      <w:pPr>
        <w:jc w:val="center"/>
        <w:rPr>
          <w:b/>
          <w:u w:val="single"/>
        </w:rPr>
      </w:pPr>
    </w:p>
    <w:p w14:paraId="388EAE9A" w14:textId="54CD1A31" w:rsidR="0091680A" w:rsidRDefault="0091680A" w:rsidP="00AA3E0A">
      <w:pPr>
        <w:rPr>
          <w:b/>
          <w:u w:val="single"/>
        </w:rPr>
      </w:pPr>
    </w:p>
    <w:p w14:paraId="5B72B83E" w14:textId="30BF12A8" w:rsidR="0091680A" w:rsidRPr="001A418A" w:rsidRDefault="00981847" w:rsidP="001A418A">
      <w:pPr>
        <w:rPr>
          <w:rFonts w:ascii="Avenir Next LT Pro" w:hAnsi="Avenir Next LT Pro"/>
          <w:color w:val="000000" w:themeColor="text1"/>
          <w:sz w:val="44"/>
          <w:szCs w:val="44"/>
          <w:u w:val="single"/>
          <w14:textOutline w14:w="0" w14:cap="flat" w14:cmpd="sng" w14:algn="ctr">
            <w14:noFill/>
            <w14:prstDash w14:val="solid"/>
            <w14:round/>
          </w14:textOutline>
        </w:rPr>
      </w:pPr>
      <w:r w:rsidRPr="001A418A">
        <w:rPr>
          <w:rFonts w:ascii="Avenir Next LT Pro" w:hAnsi="Avenir Next LT Pro"/>
          <w:color w:val="000000" w:themeColor="text1"/>
          <w:sz w:val="44"/>
          <w:szCs w:val="44"/>
          <w:u w:val="single"/>
          <w14:textOutline w14:w="0" w14:cap="flat" w14:cmpd="sng" w14:algn="ctr">
            <w14:noFill/>
            <w14:prstDash w14:val="solid"/>
            <w14:round/>
          </w14:textOutline>
        </w:rPr>
        <w:lastRenderedPageBreak/>
        <w:t>Declarations</w:t>
      </w:r>
    </w:p>
    <w:p w14:paraId="51F24CD3" w14:textId="77777777" w:rsidR="00981847" w:rsidRDefault="00981847" w:rsidP="00143AE9">
      <w:pPr>
        <w:rPr>
          <w:b/>
          <w:u w:val="single"/>
        </w:rPr>
      </w:pPr>
    </w:p>
    <w:p w14:paraId="76E5B1D7" w14:textId="77777777" w:rsidR="00981847" w:rsidRDefault="00981847" w:rsidP="00143AE9">
      <w:pPr>
        <w:rPr>
          <w:b/>
          <w:u w:val="single"/>
        </w:rPr>
      </w:pPr>
      <w:r w:rsidRPr="00981847">
        <w:rPr>
          <w:b/>
          <w:u w:val="single"/>
        </w:rPr>
        <w:t xml:space="preserve">Declaration - This work has not previously been accepted in substance for any degree and is not being concurrently submitted in candidature for any degree.   </w:t>
      </w:r>
    </w:p>
    <w:p w14:paraId="7A0F94AE" w14:textId="4A5BB37A" w:rsidR="00981847" w:rsidRPr="00A920B0" w:rsidRDefault="00981847" w:rsidP="00981847">
      <w:pPr>
        <w:ind w:left="720"/>
        <w:rPr>
          <w:b/>
        </w:rPr>
      </w:pPr>
      <w:r w:rsidRPr="00981847">
        <w:rPr>
          <w:b/>
        </w:rPr>
        <w:t xml:space="preserve">Signed: </w:t>
      </w:r>
      <w:proofErr w:type="spellStart"/>
      <w:proofErr w:type="gramStart"/>
      <w:r w:rsidR="00A920B0" w:rsidRPr="00A920B0">
        <w:rPr>
          <w:b/>
        </w:rPr>
        <w:t>J.Williams</w:t>
      </w:r>
      <w:proofErr w:type="spellEnd"/>
      <w:proofErr w:type="gramEnd"/>
      <w:r w:rsidR="00A920B0" w:rsidRPr="00A920B0">
        <w:rPr>
          <w:b/>
        </w:rPr>
        <w:tab/>
      </w:r>
      <w:r w:rsidR="00A920B0" w:rsidRPr="00A920B0">
        <w:rPr>
          <w:b/>
        </w:rPr>
        <w:tab/>
        <w:t>Date: 13.06.2022</w:t>
      </w:r>
    </w:p>
    <w:p w14:paraId="0EAB0AF8" w14:textId="162C2575" w:rsidR="00981847" w:rsidRDefault="00981847" w:rsidP="00981847">
      <w:pPr>
        <w:ind w:left="720"/>
        <w:rPr>
          <w:b/>
          <w:u w:val="single"/>
        </w:rPr>
      </w:pPr>
    </w:p>
    <w:p w14:paraId="36A5BAEB" w14:textId="77777777" w:rsidR="00981847" w:rsidRPr="00981847" w:rsidRDefault="00981847" w:rsidP="00981847">
      <w:pPr>
        <w:ind w:left="720"/>
        <w:rPr>
          <w:b/>
          <w:u w:val="single"/>
        </w:rPr>
      </w:pPr>
    </w:p>
    <w:p w14:paraId="26F3D099" w14:textId="1E6DE512" w:rsidR="00981847" w:rsidRDefault="00143AE9" w:rsidP="00143AE9">
      <w:pPr>
        <w:rPr>
          <w:b/>
          <w:u w:val="single"/>
        </w:rPr>
      </w:pPr>
      <w:r>
        <w:rPr>
          <w:b/>
          <w:u w:val="single"/>
        </w:rPr>
        <w:t>S</w:t>
      </w:r>
      <w:r w:rsidR="00981847" w:rsidRPr="00981847">
        <w:rPr>
          <w:b/>
          <w:u w:val="single"/>
        </w:rPr>
        <w:t xml:space="preserve">tatement 1 - This dissertation is being submitted in partial fulfilment of the requirements for the degree of BSc. </w:t>
      </w:r>
    </w:p>
    <w:p w14:paraId="7C8D9906" w14:textId="77777777" w:rsidR="00A920B0" w:rsidRPr="00A920B0" w:rsidRDefault="00981847" w:rsidP="00A920B0">
      <w:pPr>
        <w:pStyle w:val="ListParagraph"/>
        <w:rPr>
          <w:b/>
        </w:rPr>
      </w:pPr>
      <w:r w:rsidRPr="00A920B0">
        <w:rPr>
          <w:b/>
        </w:rPr>
        <w:t xml:space="preserve">Signed: </w:t>
      </w:r>
      <w:proofErr w:type="spellStart"/>
      <w:proofErr w:type="gramStart"/>
      <w:r w:rsidR="00A920B0" w:rsidRPr="00A920B0">
        <w:rPr>
          <w:b/>
        </w:rPr>
        <w:t>J.Williams</w:t>
      </w:r>
      <w:proofErr w:type="spellEnd"/>
      <w:proofErr w:type="gramEnd"/>
      <w:r w:rsidR="00A920B0" w:rsidRPr="00A920B0">
        <w:rPr>
          <w:b/>
        </w:rPr>
        <w:tab/>
      </w:r>
      <w:r w:rsidR="00A920B0" w:rsidRPr="00A920B0">
        <w:rPr>
          <w:b/>
        </w:rPr>
        <w:tab/>
        <w:t>Date: 13.06.2022</w:t>
      </w:r>
    </w:p>
    <w:p w14:paraId="42C7DBE9" w14:textId="7D8BF046" w:rsidR="00981847" w:rsidRDefault="00981847" w:rsidP="00981847">
      <w:pPr>
        <w:ind w:left="720"/>
        <w:rPr>
          <w:b/>
          <w:u w:val="single"/>
        </w:rPr>
      </w:pPr>
      <w:r w:rsidRPr="00981847">
        <w:rPr>
          <w:b/>
          <w:u w:val="single"/>
        </w:rPr>
        <w:t xml:space="preserve"> </w:t>
      </w:r>
    </w:p>
    <w:p w14:paraId="07CDB3A6" w14:textId="0F0092CE" w:rsidR="00981847" w:rsidRDefault="00981847" w:rsidP="00981847">
      <w:pPr>
        <w:ind w:left="720"/>
        <w:rPr>
          <w:b/>
          <w:u w:val="single"/>
        </w:rPr>
      </w:pPr>
    </w:p>
    <w:p w14:paraId="240C9C9D" w14:textId="77777777" w:rsidR="00981847" w:rsidRPr="00981847" w:rsidRDefault="00981847" w:rsidP="00981847">
      <w:pPr>
        <w:ind w:left="720"/>
        <w:rPr>
          <w:b/>
          <w:u w:val="single"/>
        </w:rPr>
      </w:pPr>
    </w:p>
    <w:p w14:paraId="17F52931" w14:textId="77777777" w:rsidR="00981847" w:rsidRDefault="00981847" w:rsidP="00143AE9">
      <w:pPr>
        <w:rPr>
          <w:b/>
          <w:u w:val="single"/>
        </w:rPr>
      </w:pPr>
      <w:r w:rsidRPr="00981847">
        <w:rPr>
          <w:b/>
          <w:u w:val="single"/>
        </w:rPr>
        <w:t xml:space="preserve">Statement 2 - This dissertation is the result of my own independent work/investigation, except where otherwise stated. Other sources are acknowledged by footnotes giving explicit references.  A bibliography is appended. </w:t>
      </w:r>
    </w:p>
    <w:p w14:paraId="00217B3D" w14:textId="77777777" w:rsidR="00A920B0" w:rsidRPr="00A920B0" w:rsidRDefault="00981847" w:rsidP="00A920B0">
      <w:pPr>
        <w:pStyle w:val="ListParagraph"/>
        <w:rPr>
          <w:b/>
        </w:rPr>
      </w:pPr>
      <w:r w:rsidRPr="00A920B0">
        <w:rPr>
          <w:b/>
        </w:rPr>
        <w:t xml:space="preserve">Signed: </w:t>
      </w:r>
      <w:proofErr w:type="spellStart"/>
      <w:proofErr w:type="gramStart"/>
      <w:r w:rsidR="00A920B0" w:rsidRPr="00A920B0">
        <w:rPr>
          <w:b/>
        </w:rPr>
        <w:t>J.Williams</w:t>
      </w:r>
      <w:proofErr w:type="spellEnd"/>
      <w:proofErr w:type="gramEnd"/>
      <w:r w:rsidR="00A920B0" w:rsidRPr="00A920B0">
        <w:rPr>
          <w:b/>
        </w:rPr>
        <w:tab/>
      </w:r>
      <w:r w:rsidR="00A920B0" w:rsidRPr="00A920B0">
        <w:rPr>
          <w:b/>
        </w:rPr>
        <w:tab/>
        <w:t>Date: 13.06.2022</w:t>
      </w:r>
    </w:p>
    <w:p w14:paraId="2342ED41" w14:textId="12E0FA38" w:rsidR="00981847" w:rsidRDefault="00981847" w:rsidP="00981847">
      <w:pPr>
        <w:ind w:left="720"/>
        <w:rPr>
          <w:b/>
          <w:u w:val="single"/>
        </w:rPr>
      </w:pPr>
    </w:p>
    <w:p w14:paraId="5BEBFF3F" w14:textId="77777777" w:rsidR="00981847" w:rsidRPr="00981847" w:rsidRDefault="00981847" w:rsidP="00981847">
      <w:pPr>
        <w:ind w:left="720"/>
        <w:rPr>
          <w:b/>
          <w:u w:val="single"/>
        </w:rPr>
      </w:pPr>
    </w:p>
    <w:p w14:paraId="36119D08" w14:textId="77777777" w:rsidR="00981847" w:rsidRDefault="00981847" w:rsidP="00143AE9">
      <w:pPr>
        <w:rPr>
          <w:b/>
          <w:u w:val="single"/>
        </w:rPr>
      </w:pPr>
      <w:r w:rsidRPr="00981847">
        <w:rPr>
          <w:b/>
          <w:u w:val="single"/>
        </w:rPr>
        <w:t xml:space="preserve">Statement 3 - I hereby give consent for my dissertation, if accepted, to be available for photocopying and for interlibrary loan, and for the title and summary to be made available to outside organisations. </w:t>
      </w:r>
    </w:p>
    <w:p w14:paraId="2D229079" w14:textId="77777777" w:rsidR="00A920B0" w:rsidRPr="00A920B0" w:rsidRDefault="00981847" w:rsidP="00A920B0">
      <w:pPr>
        <w:pStyle w:val="ListParagraph"/>
        <w:rPr>
          <w:b/>
        </w:rPr>
      </w:pPr>
      <w:r w:rsidRPr="00A920B0">
        <w:rPr>
          <w:b/>
        </w:rPr>
        <w:t xml:space="preserve">Signed: </w:t>
      </w:r>
      <w:proofErr w:type="spellStart"/>
      <w:proofErr w:type="gramStart"/>
      <w:r w:rsidR="00A920B0" w:rsidRPr="00A920B0">
        <w:rPr>
          <w:b/>
        </w:rPr>
        <w:t>J.Williams</w:t>
      </w:r>
      <w:proofErr w:type="spellEnd"/>
      <w:proofErr w:type="gramEnd"/>
      <w:r w:rsidR="00A920B0" w:rsidRPr="00A920B0">
        <w:rPr>
          <w:b/>
        </w:rPr>
        <w:tab/>
      </w:r>
      <w:r w:rsidR="00A920B0" w:rsidRPr="00A920B0">
        <w:rPr>
          <w:b/>
        </w:rPr>
        <w:tab/>
        <w:t>Date: 13.06.2022</w:t>
      </w:r>
    </w:p>
    <w:p w14:paraId="715FA268" w14:textId="722268FC" w:rsidR="00981847" w:rsidRDefault="00981847" w:rsidP="00981847">
      <w:pPr>
        <w:ind w:left="720"/>
        <w:rPr>
          <w:b/>
          <w:u w:val="single"/>
        </w:rPr>
      </w:pPr>
    </w:p>
    <w:p w14:paraId="1C6A3654" w14:textId="07AC09FA" w:rsidR="00981847" w:rsidRDefault="00981847" w:rsidP="00981847">
      <w:pPr>
        <w:ind w:left="720"/>
        <w:rPr>
          <w:b/>
          <w:u w:val="single"/>
        </w:rPr>
      </w:pPr>
    </w:p>
    <w:p w14:paraId="6E07797C" w14:textId="77777777" w:rsidR="00981847" w:rsidRPr="00981847" w:rsidRDefault="00981847" w:rsidP="00981847">
      <w:pPr>
        <w:ind w:left="720"/>
        <w:rPr>
          <w:b/>
          <w:u w:val="single"/>
        </w:rPr>
      </w:pPr>
    </w:p>
    <w:p w14:paraId="3A8B89A4" w14:textId="77777777" w:rsidR="00981847" w:rsidRDefault="00981847" w:rsidP="00143AE9">
      <w:pPr>
        <w:rPr>
          <w:b/>
          <w:u w:val="single"/>
        </w:rPr>
      </w:pPr>
      <w:r w:rsidRPr="00981847">
        <w:rPr>
          <w:b/>
          <w:u w:val="single"/>
        </w:rPr>
        <w:t xml:space="preserve">Statement 4 - I hereby give consent for my dissertation, if accepted, to be available on the university’s IT system to those who have consent to use the system. </w:t>
      </w:r>
    </w:p>
    <w:p w14:paraId="091F246A" w14:textId="77777777" w:rsidR="00A920B0" w:rsidRPr="00A920B0" w:rsidRDefault="00981847" w:rsidP="00A920B0">
      <w:pPr>
        <w:pStyle w:val="ListParagraph"/>
        <w:rPr>
          <w:b/>
        </w:rPr>
      </w:pPr>
      <w:r w:rsidRPr="00A920B0">
        <w:rPr>
          <w:b/>
        </w:rPr>
        <w:t xml:space="preserve">Signed: </w:t>
      </w:r>
      <w:proofErr w:type="spellStart"/>
      <w:proofErr w:type="gramStart"/>
      <w:r w:rsidR="00A920B0" w:rsidRPr="00A920B0">
        <w:rPr>
          <w:b/>
        </w:rPr>
        <w:t>J.Williams</w:t>
      </w:r>
      <w:proofErr w:type="spellEnd"/>
      <w:proofErr w:type="gramEnd"/>
      <w:r w:rsidR="00A920B0" w:rsidRPr="00A920B0">
        <w:rPr>
          <w:b/>
        </w:rPr>
        <w:tab/>
      </w:r>
      <w:r w:rsidR="00A920B0" w:rsidRPr="00A920B0">
        <w:rPr>
          <w:b/>
        </w:rPr>
        <w:tab/>
        <w:t>Date: 13.06.2022</w:t>
      </w:r>
    </w:p>
    <w:p w14:paraId="7CE676B9" w14:textId="34A3C090" w:rsidR="00981847" w:rsidRPr="00981847" w:rsidRDefault="00981847" w:rsidP="00981847">
      <w:pPr>
        <w:ind w:left="720"/>
        <w:rPr>
          <w:b/>
          <w:u w:val="single"/>
        </w:rPr>
      </w:pPr>
    </w:p>
    <w:p w14:paraId="2C737ED1" w14:textId="65D4E34D" w:rsidR="00981847" w:rsidRDefault="00981847" w:rsidP="00A920B0">
      <w:pPr>
        <w:rPr>
          <w:b/>
          <w:u w:val="single"/>
        </w:rPr>
      </w:pPr>
    </w:p>
    <w:p w14:paraId="3320F6D6" w14:textId="12AA3EDF" w:rsidR="00981847" w:rsidRDefault="00981847" w:rsidP="0091680A">
      <w:pPr>
        <w:jc w:val="center"/>
        <w:rPr>
          <w:b/>
          <w:u w:val="single"/>
        </w:rPr>
      </w:pPr>
    </w:p>
    <w:p w14:paraId="283A9D4C" w14:textId="476CDBCB" w:rsidR="00981847" w:rsidRDefault="00981847" w:rsidP="001A418A">
      <w:pPr>
        <w:rPr>
          <w:rFonts w:ascii="Avenir Next LT Pro" w:hAnsi="Avenir Next LT Pro"/>
          <w:bCs/>
          <w:sz w:val="44"/>
          <w:szCs w:val="44"/>
          <w:u w:val="single"/>
        </w:rPr>
      </w:pPr>
      <w:r w:rsidRPr="001A418A">
        <w:rPr>
          <w:rFonts w:ascii="Avenir Next LT Pro" w:hAnsi="Avenir Next LT Pro"/>
          <w:bCs/>
          <w:sz w:val="44"/>
          <w:szCs w:val="44"/>
          <w:u w:val="single"/>
        </w:rPr>
        <w:lastRenderedPageBreak/>
        <w:t>Abstract</w:t>
      </w:r>
    </w:p>
    <w:p w14:paraId="3638D749" w14:textId="77777777" w:rsidR="001A418A" w:rsidRPr="001A418A" w:rsidRDefault="001A418A" w:rsidP="001A418A">
      <w:pPr>
        <w:rPr>
          <w:rFonts w:ascii="Avenir Next LT Pro" w:hAnsi="Avenir Next LT Pro"/>
          <w:bCs/>
          <w:sz w:val="44"/>
          <w:szCs w:val="44"/>
          <w:u w:val="single"/>
        </w:rPr>
      </w:pPr>
    </w:p>
    <w:p w14:paraId="3D18E869" w14:textId="2D606FDF" w:rsidR="00981847" w:rsidRDefault="001A418A" w:rsidP="0091680A">
      <w:pPr>
        <w:jc w:val="center"/>
        <w:rPr>
          <w:bCs/>
        </w:rPr>
      </w:pPr>
      <w:r>
        <w:rPr>
          <w:bCs/>
        </w:rPr>
        <w:t>The purpose of this dissertation was to explore whether police services within the UK should be routinely armed.</w:t>
      </w:r>
      <w:r w:rsidR="001F5A04">
        <w:rPr>
          <w:bCs/>
        </w:rPr>
        <w:t xml:space="preserve"> </w:t>
      </w:r>
      <w:r>
        <w:rPr>
          <w:bCs/>
        </w:rPr>
        <w:t xml:space="preserve"> </w:t>
      </w:r>
      <w:r w:rsidR="00CC1236">
        <w:rPr>
          <w:bCs/>
        </w:rPr>
        <w:t>By reviewing how many Authorised Firearms Officers (AFO) were within the various forces</w:t>
      </w:r>
      <w:r w:rsidR="008A493E">
        <w:rPr>
          <w:bCs/>
        </w:rPr>
        <w:t xml:space="preserve">, a project was designed to established how the public felt towards arming UK police.  </w:t>
      </w:r>
      <w:r>
        <w:rPr>
          <w:bCs/>
        </w:rPr>
        <w:t>Through the analysis of available literature</w:t>
      </w:r>
      <w:r w:rsidR="00701244">
        <w:rPr>
          <w:bCs/>
        </w:rPr>
        <w:t xml:space="preserve">, </w:t>
      </w:r>
      <w:r>
        <w:rPr>
          <w:bCs/>
        </w:rPr>
        <w:t>the researcher was able to establish a gap</w:t>
      </w:r>
      <w:r w:rsidR="00602615">
        <w:rPr>
          <w:bCs/>
        </w:rPr>
        <w:t xml:space="preserve"> and proposed the main question, as well as three sub-questions: </w:t>
      </w:r>
      <w:r w:rsidR="00602615" w:rsidRPr="00602615">
        <w:rPr>
          <w:bCs/>
        </w:rPr>
        <w:t>How the public perceive armed police</w:t>
      </w:r>
      <w:r w:rsidR="00602615">
        <w:rPr>
          <w:bCs/>
        </w:rPr>
        <w:t>, t</w:t>
      </w:r>
      <w:r w:rsidR="00602615" w:rsidRPr="00602615">
        <w:rPr>
          <w:bCs/>
        </w:rPr>
        <w:t>he ethics surrounding armed police</w:t>
      </w:r>
      <w:r w:rsidR="00602615">
        <w:rPr>
          <w:bCs/>
        </w:rPr>
        <w:t xml:space="preserve"> and t</w:t>
      </w:r>
      <w:r w:rsidR="00602615" w:rsidRPr="00602615">
        <w:rPr>
          <w:bCs/>
        </w:rPr>
        <w:t>he utilisation of armed police and the response to terrorism</w:t>
      </w:r>
      <w:r w:rsidR="008A493E">
        <w:rPr>
          <w:bCs/>
        </w:rPr>
        <w:t xml:space="preserve">. </w:t>
      </w:r>
    </w:p>
    <w:p w14:paraId="214D4346" w14:textId="47C65FDB" w:rsidR="00674799" w:rsidRDefault="00674799" w:rsidP="0091680A">
      <w:pPr>
        <w:jc w:val="center"/>
        <w:rPr>
          <w:bCs/>
        </w:rPr>
      </w:pPr>
    </w:p>
    <w:p w14:paraId="20584268" w14:textId="745998CE" w:rsidR="00D82EA4" w:rsidRDefault="00D82EA4" w:rsidP="0091680A">
      <w:pPr>
        <w:jc w:val="center"/>
        <w:rPr>
          <w:bCs/>
        </w:rPr>
      </w:pPr>
      <w:r>
        <w:rPr>
          <w:bCs/>
        </w:rPr>
        <w:t xml:space="preserve">The gap was highlighted when researching </w:t>
      </w:r>
      <w:r w:rsidR="006E2694">
        <w:rPr>
          <w:bCs/>
        </w:rPr>
        <w:t xml:space="preserve">how armed police respond to terrorism incidents.  As this topic concerns issues relating to national security, the only available literature was that of the CONTEST Strategy.  All other literature was either scholars’ thoughts or </w:t>
      </w:r>
      <w:r w:rsidR="00701244">
        <w:rPr>
          <w:bCs/>
        </w:rPr>
        <w:t>journalists’</w:t>
      </w:r>
      <w:r w:rsidR="006E2694">
        <w:rPr>
          <w:bCs/>
        </w:rPr>
        <w:t xml:space="preserve"> feelings.</w:t>
      </w:r>
    </w:p>
    <w:p w14:paraId="1DEB8FCC" w14:textId="77777777" w:rsidR="006E2694" w:rsidRDefault="006E2694" w:rsidP="0091680A">
      <w:pPr>
        <w:jc w:val="center"/>
        <w:rPr>
          <w:bCs/>
        </w:rPr>
      </w:pPr>
    </w:p>
    <w:p w14:paraId="0C0CCDF0" w14:textId="773B6E42" w:rsidR="008A493E" w:rsidRDefault="00674799" w:rsidP="00602615">
      <w:pPr>
        <w:jc w:val="center"/>
        <w:rPr>
          <w:bCs/>
        </w:rPr>
      </w:pPr>
      <w:r>
        <w:rPr>
          <w:bCs/>
        </w:rPr>
        <w:t>In order to understand the publics opinion, a quantitative data collection method was utilised</w:t>
      </w:r>
      <w:r w:rsidR="008A493E">
        <w:rPr>
          <w:bCs/>
        </w:rPr>
        <w:t xml:space="preserve"> to ensure the project could be completed within the relevant time frames.</w:t>
      </w:r>
      <w:r>
        <w:rPr>
          <w:bCs/>
        </w:rPr>
        <w:t xml:space="preserve">  By deploying a questionnaire</w:t>
      </w:r>
      <w:r w:rsidR="00701244">
        <w:rPr>
          <w:bCs/>
        </w:rPr>
        <w:t xml:space="preserve">, </w:t>
      </w:r>
      <w:r w:rsidR="008A493E">
        <w:rPr>
          <w:bCs/>
        </w:rPr>
        <w:t>sixty participants were asked to complete it so the researcher could analysis their thoughts and feelings on the subject matter.</w:t>
      </w:r>
    </w:p>
    <w:p w14:paraId="3054B96A" w14:textId="5B7F7F27" w:rsidR="00674799" w:rsidRDefault="00674799" w:rsidP="008A493E">
      <w:pPr>
        <w:rPr>
          <w:bCs/>
        </w:rPr>
      </w:pPr>
    </w:p>
    <w:p w14:paraId="3B8B9514" w14:textId="4CB23C7D" w:rsidR="001F5A04" w:rsidRDefault="008A493E" w:rsidP="008A493E">
      <w:pPr>
        <w:jc w:val="center"/>
        <w:rPr>
          <w:bCs/>
        </w:rPr>
      </w:pPr>
      <w:r>
        <w:rPr>
          <w:bCs/>
        </w:rPr>
        <w:t xml:space="preserve">Upon completion of the project, it was established that half of the participants felt that police within the UK should be routinely armed, therefore answering the question posed at the beginning of this project.  Additionally, this project has </w:t>
      </w:r>
      <w:r w:rsidR="001F5A04">
        <w:rPr>
          <w:bCs/>
        </w:rPr>
        <w:t xml:space="preserve">highlighted areas for future development. </w:t>
      </w:r>
    </w:p>
    <w:p w14:paraId="5A9FDFAD" w14:textId="7C6ADE51" w:rsidR="00E61A06" w:rsidRDefault="00E61A06" w:rsidP="00E61A06">
      <w:pPr>
        <w:rPr>
          <w:bCs/>
        </w:rPr>
      </w:pPr>
    </w:p>
    <w:p w14:paraId="2ADFCC7A" w14:textId="66B43252" w:rsidR="009D359B" w:rsidRDefault="009D359B" w:rsidP="00E61A06">
      <w:pPr>
        <w:rPr>
          <w:bCs/>
        </w:rPr>
      </w:pPr>
    </w:p>
    <w:p w14:paraId="29FB5100" w14:textId="77777777" w:rsidR="009D359B" w:rsidRDefault="009D359B" w:rsidP="00E61A06">
      <w:pPr>
        <w:rPr>
          <w:bCs/>
        </w:rPr>
      </w:pPr>
    </w:p>
    <w:p w14:paraId="48406B6E" w14:textId="369061B2" w:rsidR="00674799" w:rsidRDefault="00674799" w:rsidP="0091680A">
      <w:pPr>
        <w:jc w:val="center"/>
        <w:rPr>
          <w:bCs/>
        </w:rPr>
      </w:pPr>
    </w:p>
    <w:p w14:paraId="5C00B318" w14:textId="5C27548E" w:rsidR="00D91458" w:rsidRPr="00D91458" w:rsidRDefault="00D91458" w:rsidP="00D91458">
      <w:pPr>
        <w:rPr>
          <w:b/>
          <w:sz w:val="28"/>
          <w:szCs w:val="28"/>
          <w:u w:val="single"/>
        </w:rPr>
      </w:pPr>
      <w:r w:rsidRPr="00D91458">
        <w:rPr>
          <w:b/>
          <w:sz w:val="28"/>
          <w:szCs w:val="28"/>
          <w:u w:val="single"/>
        </w:rPr>
        <w:t>Key Terms:</w:t>
      </w:r>
    </w:p>
    <w:p w14:paraId="02AC574B" w14:textId="2ECB90E5" w:rsidR="00D91458" w:rsidRDefault="00D91458" w:rsidP="00D91458">
      <w:pPr>
        <w:rPr>
          <w:bCs/>
        </w:rPr>
      </w:pPr>
      <w:r>
        <w:rPr>
          <w:bCs/>
        </w:rPr>
        <w:t>AFO = Authorised Firearms Officer</w:t>
      </w:r>
    </w:p>
    <w:p w14:paraId="52827F4D" w14:textId="2EFE86C7" w:rsidR="00D91458" w:rsidRDefault="00D91458" w:rsidP="00D91458">
      <w:pPr>
        <w:rPr>
          <w:bCs/>
        </w:rPr>
      </w:pPr>
      <w:r>
        <w:rPr>
          <w:bCs/>
        </w:rPr>
        <w:t>HRA = Human Rights Act</w:t>
      </w:r>
    </w:p>
    <w:p w14:paraId="7585514A" w14:textId="00C2BF6B" w:rsidR="00D91458" w:rsidRDefault="00D91458" w:rsidP="00D91458">
      <w:r>
        <w:rPr>
          <w:bCs/>
        </w:rPr>
        <w:t xml:space="preserve">CONTEST = </w:t>
      </w:r>
      <w:r>
        <w:t>The U</w:t>
      </w:r>
      <w:r>
        <w:t>K’s</w:t>
      </w:r>
      <w:r>
        <w:t xml:space="preserve"> Strategy for Countering Terrorism</w:t>
      </w:r>
    </w:p>
    <w:p w14:paraId="7F66C34F" w14:textId="6CC7607F" w:rsidR="006E2694" w:rsidRDefault="00D91458" w:rsidP="001F5A04">
      <w:r>
        <w:t xml:space="preserve">Project </w:t>
      </w:r>
      <w:proofErr w:type="spellStart"/>
      <w:r>
        <w:t>Servator</w:t>
      </w:r>
      <w:proofErr w:type="spellEnd"/>
      <w:r>
        <w:t xml:space="preserve"> = P</w:t>
      </w:r>
      <w:r w:rsidRPr="00D91458">
        <w:t xml:space="preserve">olicing tactic </w:t>
      </w:r>
      <w:r>
        <w:t>used</w:t>
      </w:r>
      <w:r w:rsidRPr="00D91458">
        <w:t xml:space="preserve"> to disrupt a range of criminal activity, including terrorism</w:t>
      </w:r>
    </w:p>
    <w:p w14:paraId="37CDE737" w14:textId="712C0537" w:rsidR="00701244" w:rsidRDefault="00701244" w:rsidP="001F5A04"/>
    <w:p w14:paraId="40D0FFD3" w14:textId="6DF4AE10" w:rsidR="00701244" w:rsidRDefault="00701244" w:rsidP="001F5A04"/>
    <w:p w14:paraId="5EC67AE5" w14:textId="77777777" w:rsidR="00C36E54" w:rsidRDefault="00C36E54" w:rsidP="001F5A04"/>
    <w:p w14:paraId="2486E436" w14:textId="6310324E" w:rsidR="001F5A04" w:rsidRPr="006E2694" w:rsidRDefault="001F5A04" w:rsidP="001F5A04">
      <w:r w:rsidRPr="001F5A04">
        <w:rPr>
          <w:rFonts w:ascii="Avenir Next LT Pro" w:hAnsi="Avenir Next LT Pro"/>
          <w:bCs/>
          <w:sz w:val="44"/>
          <w:szCs w:val="44"/>
          <w:u w:val="single"/>
        </w:rPr>
        <w:lastRenderedPageBreak/>
        <w:t>Contents Page</w:t>
      </w:r>
    </w:p>
    <w:p w14:paraId="763464E6" w14:textId="1FF76BF3" w:rsidR="00981847" w:rsidRPr="001F5A04" w:rsidRDefault="00981847" w:rsidP="001F5A04">
      <w:pPr>
        <w:rPr>
          <w:bCs/>
        </w:rPr>
      </w:pPr>
    </w:p>
    <w:p w14:paraId="71F50EF5" w14:textId="2DDAD81D" w:rsidR="001F5A04" w:rsidRPr="00A920B0" w:rsidRDefault="001F5A04" w:rsidP="001F5A04">
      <w:pPr>
        <w:rPr>
          <w:b/>
          <w:sz w:val="24"/>
          <w:szCs w:val="24"/>
        </w:rPr>
      </w:pPr>
      <w:r w:rsidRPr="00A920B0">
        <w:rPr>
          <w:b/>
          <w:sz w:val="24"/>
          <w:szCs w:val="24"/>
        </w:rPr>
        <w:t>Chapter One – Research Proposal</w:t>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00696CCC" w:rsidRPr="000604E6">
        <w:rPr>
          <w:b/>
        </w:rPr>
        <w:t>7</w:t>
      </w:r>
      <w:r w:rsidRPr="000604E6">
        <w:rPr>
          <w:b/>
        </w:rPr>
        <w:t xml:space="preserve"> </w:t>
      </w:r>
    </w:p>
    <w:p w14:paraId="58530A09" w14:textId="343802E8" w:rsidR="001F5A04" w:rsidRDefault="001F5A04" w:rsidP="001F5A04">
      <w:pPr>
        <w:rPr>
          <w:bCs/>
        </w:rPr>
      </w:pPr>
      <w:r>
        <w:rPr>
          <w:bCs/>
        </w:rPr>
        <w:t>1.0 – Introduction</w:t>
      </w:r>
      <w:r>
        <w:rPr>
          <w:bCs/>
        </w:rPr>
        <w:tab/>
      </w:r>
      <w:r>
        <w:rPr>
          <w:bCs/>
        </w:rPr>
        <w:tab/>
      </w:r>
      <w:r>
        <w:rPr>
          <w:bCs/>
        </w:rPr>
        <w:tab/>
      </w:r>
      <w:r>
        <w:rPr>
          <w:bCs/>
        </w:rPr>
        <w:tab/>
      </w:r>
      <w:r>
        <w:rPr>
          <w:bCs/>
        </w:rPr>
        <w:tab/>
      </w:r>
      <w:r>
        <w:rPr>
          <w:bCs/>
        </w:rPr>
        <w:tab/>
      </w:r>
      <w:r>
        <w:rPr>
          <w:bCs/>
        </w:rPr>
        <w:tab/>
      </w:r>
      <w:r>
        <w:rPr>
          <w:bCs/>
        </w:rPr>
        <w:tab/>
      </w:r>
      <w:r>
        <w:rPr>
          <w:bCs/>
        </w:rPr>
        <w:tab/>
      </w:r>
      <w:r>
        <w:rPr>
          <w:bCs/>
        </w:rPr>
        <w:tab/>
      </w:r>
      <w:r w:rsidR="00696CCC">
        <w:rPr>
          <w:bCs/>
        </w:rPr>
        <w:t>7</w:t>
      </w:r>
    </w:p>
    <w:p w14:paraId="5D46A900" w14:textId="2BD88E7D" w:rsidR="001F5A04" w:rsidRDefault="001F5A04" w:rsidP="001F5A04">
      <w:pPr>
        <w:rPr>
          <w:bCs/>
        </w:rPr>
      </w:pPr>
      <w:r>
        <w:rPr>
          <w:bCs/>
        </w:rPr>
        <w:t>1.1 – Research Rationale</w:t>
      </w:r>
      <w:r>
        <w:rPr>
          <w:bCs/>
        </w:rPr>
        <w:tab/>
      </w:r>
      <w:r>
        <w:rPr>
          <w:bCs/>
        </w:rPr>
        <w:tab/>
      </w:r>
      <w:r>
        <w:rPr>
          <w:bCs/>
        </w:rPr>
        <w:tab/>
      </w:r>
      <w:r>
        <w:rPr>
          <w:bCs/>
        </w:rPr>
        <w:tab/>
      </w:r>
      <w:r>
        <w:rPr>
          <w:bCs/>
        </w:rPr>
        <w:tab/>
      </w:r>
      <w:r>
        <w:rPr>
          <w:bCs/>
        </w:rPr>
        <w:tab/>
      </w:r>
      <w:r>
        <w:rPr>
          <w:bCs/>
        </w:rPr>
        <w:tab/>
      </w:r>
      <w:r>
        <w:rPr>
          <w:bCs/>
        </w:rPr>
        <w:tab/>
      </w:r>
      <w:r>
        <w:rPr>
          <w:bCs/>
        </w:rPr>
        <w:tab/>
      </w:r>
      <w:r w:rsidR="00696CCC">
        <w:rPr>
          <w:bCs/>
        </w:rPr>
        <w:t>7</w:t>
      </w:r>
    </w:p>
    <w:p w14:paraId="47E20C0D" w14:textId="2B618AF9" w:rsidR="001F5A04" w:rsidRPr="001F5A04" w:rsidRDefault="001F5A04" w:rsidP="001F5A04">
      <w:pPr>
        <w:rPr>
          <w:bCs/>
        </w:rPr>
      </w:pPr>
      <w:r>
        <w:rPr>
          <w:bCs/>
        </w:rPr>
        <w:t>1.2 – Research Methodology</w:t>
      </w:r>
      <w:r>
        <w:rPr>
          <w:bCs/>
        </w:rPr>
        <w:tab/>
      </w:r>
      <w:r>
        <w:rPr>
          <w:bCs/>
        </w:rPr>
        <w:tab/>
      </w:r>
      <w:r>
        <w:rPr>
          <w:bCs/>
        </w:rPr>
        <w:tab/>
      </w:r>
      <w:r>
        <w:rPr>
          <w:bCs/>
        </w:rPr>
        <w:tab/>
      </w:r>
      <w:r>
        <w:rPr>
          <w:bCs/>
        </w:rPr>
        <w:tab/>
      </w:r>
      <w:r>
        <w:rPr>
          <w:bCs/>
        </w:rPr>
        <w:tab/>
      </w:r>
      <w:r>
        <w:rPr>
          <w:bCs/>
        </w:rPr>
        <w:tab/>
      </w:r>
      <w:r>
        <w:rPr>
          <w:bCs/>
        </w:rPr>
        <w:tab/>
      </w:r>
      <w:r>
        <w:rPr>
          <w:bCs/>
        </w:rPr>
        <w:tab/>
      </w:r>
      <w:r w:rsidR="00696CCC">
        <w:rPr>
          <w:bCs/>
        </w:rPr>
        <w:t>8</w:t>
      </w:r>
    </w:p>
    <w:p w14:paraId="6E928A67" w14:textId="73C616A7" w:rsidR="001F5A04" w:rsidRDefault="001F5A04" w:rsidP="001F5A04">
      <w:pPr>
        <w:rPr>
          <w:bCs/>
        </w:rPr>
      </w:pPr>
      <w:r>
        <w:rPr>
          <w:bCs/>
        </w:rPr>
        <w:t>1.3 – Significance of Research</w:t>
      </w:r>
      <w:r>
        <w:rPr>
          <w:bCs/>
        </w:rPr>
        <w:tab/>
      </w:r>
      <w:r>
        <w:rPr>
          <w:bCs/>
        </w:rPr>
        <w:tab/>
      </w:r>
      <w:r>
        <w:rPr>
          <w:bCs/>
        </w:rPr>
        <w:tab/>
      </w:r>
      <w:r>
        <w:rPr>
          <w:bCs/>
        </w:rPr>
        <w:tab/>
      </w:r>
      <w:r>
        <w:rPr>
          <w:bCs/>
        </w:rPr>
        <w:tab/>
      </w:r>
      <w:r>
        <w:rPr>
          <w:bCs/>
        </w:rPr>
        <w:tab/>
      </w:r>
      <w:r>
        <w:rPr>
          <w:bCs/>
        </w:rPr>
        <w:tab/>
      </w:r>
      <w:r>
        <w:rPr>
          <w:bCs/>
        </w:rPr>
        <w:tab/>
      </w:r>
      <w:r>
        <w:rPr>
          <w:bCs/>
        </w:rPr>
        <w:tab/>
      </w:r>
      <w:r w:rsidR="00696CCC">
        <w:rPr>
          <w:bCs/>
        </w:rPr>
        <w:t>8</w:t>
      </w:r>
    </w:p>
    <w:p w14:paraId="3BA8E998" w14:textId="5A163978" w:rsidR="001F5A04" w:rsidRDefault="001F5A04" w:rsidP="001F5A04">
      <w:pPr>
        <w:rPr>
          <w:bCs/>
        </w:rPr>
      </w:pPr>
    </w:p>
    <w:p w14:paraId="21A794DA" w14:textId="60B9DF67" w:rsidR="001F5A04" w:rsidRPr="00984F93" w:rsidRDefault="001F5A04" w:rsidP="001F5A04">
      <w:pPr>
        <w:rPr>
          <w:b/>
        </w:rPr>
      </w:pPr>
      <w:r w:rsidRPr="00A920B0">
        <w:rPr>
          <w:b/>
          <w:sz w:val="24"/>
          <w:szCs w:val="24"/>
        </w:rPr>
        <w:t>Chapter Two – Literature Review</w:t>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Pr="00A920B0">
        <w:rPr>
          <w:b/>
          <w:sz w:val="24"/>
          <w:szCs w:val="24"/>
        </w:rPr>
        <w:tab/>
      </w:r>
      <w:r w:rsidR="00696CCC" w:rsidRPr="000604E6">
        <w:rPr>
          <w:b/>
        </w:rPr>
        <w:t>9</w:t>
      </w:r>
    </w:p>
    <w:p w14:paraId="0965AB70" w14:textId="3430ACDD" w:rsidR="001F5A04" w:rsidRPr="001F5A04" w:rsidRDefault="001F5A04" w:rsidP="001F5A04">
      <w:pPr>
        <w:rPr>
          <w:bCs/>
        </w:rPr>
      </w:pPr>
      <w:r w:rsidRPr="001F5A04">
        <w:rPr>
          <w:bCs/>
        </w:rPr>
        <w:t>2.0 – Introduction</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1C6E9818" w14:textId="0ADBE065" w:rsidR="001F5A04" w:rsidRPr="001F5A04" w:rsidRDefault="001F5A04" w:rsidP="001F5A04">
      <w:pPr>
        <w:rPr>
          <w:bCs/>
        </w:rPr>
      </w:pPr>
      <w:r w:rsidRPr="001F5A04">
        <w:rPr>
          <w:bCs/>
        </w:rPr>
        <w:t>2.1 – How the public perceive armed police</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59CD913B" w14:textId="1252B1A6" w:rsidR="001F5A04" w:rsidRPr="001F5A04" w:rsidRDefault="001F5A04" w:rsidP="001F5A04">
      <w:pPr>
        <w:rPr>
          <w:bCs/>
        </w:rPr>
      </w:pPr>
      <w:r w:rsidRPr="001F5A04">
        <w:rPr>
          <w:bCs/>
        </w:rPr>
        <w:t>2.1.1 – The publics concerns</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3E496D55" w14:textId="0A2ECAFA" w:rsidR="001F5A04" w:rsidRPr="001F5A04" w:rsidRDefault="001F5A04" w:rsidP="001F5A04">
      <w:pPr>
        <w:rPr>
          <w:bCs/>
        </w:rPr>
      </w:pPr>
      <w:r w:rsidRPr="001F5A04">
        <w:rPr>
          <w:bCs/>
        </w:rPr>
        <w:t xml:space="preserve">2.2 – Ethics surrounding armed policing </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9</w:t>
      </w:r>
    </w:p>
    <w:p w14:paraId="21F43B1C" w14:textId="62DD1522" w:rsidR="001F5A04" w:rsidRPr="001F5A04" w:rsidRDefault="001F5A04" w:rsidP="001F5A04">
      <w:pPr>
        <w:rPr>
          <w:bCs/>
        </w:rPr>
      </w:pPr>
      <w:r w:rsidRPr="001F5A04">
        <w:rPr>
          <w:bCs/>
        </w:rPr>
        <w:t>2.2.1 – Code of Practice</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10</w:t>
      </w:r>
    </w:p>
    <w:p w14:paraId="318C63DC" w14:textId="75AAF532" w:rsidR="001F5A04" w:rsidRPr="001F5A04" w:rsidRDefault="001F5A04" w:rsidP="001F5A04">
      <w:pPr>
        <w:rPr>
          <w:bCs/>
        </w:rPr>
      </w:pPr>
      <w:r w:rsidRPr="001F5A04">
        <w:rPr>
          <w:bCs/>
        </w:rPr>
        <w:t>2.3 – Utilisation of armed police and the response to terrorism</w:t>
      </w:r>
      <w:r w:rsidR="00984F93">
        <w:rPr>
          <w:bCs/>
        </w:rPr>
        <w:tab/>
      </w:r>
      <w:r w:rsidR="00984F93">
        <w:rPr>
          <w:bCs/>
        </w:rPr>
        <w:tab/>
      </w:r>
      <w:r w:rsidR="00984F93">
        <w:rPr>
          <w:bCs/>
        </w:rPr>
        <w:tab/>
      </w:r>
      <w:r w:rsidR="00984F93">
        <w:rPr>
          <w:bCs/>
        </w:rPr>
        <w:tab/>
      </w:r>
      <w:r w:rsidR="00984F93">
        <w:rPr>
          <w:bCs/>
        </w:rPr>
        <w:tab/>
      </w:r>
      <w:r w:rsidR="00696CCC">
        <w:rPr>
          <w:bCs/>
        </w:rPr>
        <w:t>10</w:t>
      </w:r>
    </w:p>
    <w:p w14:paraId="71DFBBB8" w14:textId="4D1F5794" w:rsidR="001F5A04" w:rsidRPr="001F5A04" w:rsidRDefault="001F5A04" w:rsidP="001F5A04">
      <w:pPr>
        <w:rPr>
          <w:bCs/>
        </w:rPr>
      </w:pPr>
      <w:r w:rsidRPr="001F5A04">
        <w:rPr>
          <w:bCs/>
        </w:rPr>
        <w:t>2.3.1 – Current terrorism protocols</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696CCC">
        <w:rPr>
          <w:bCs/>
        </w:rPr>
        <w:t>10</w:t>
      </w:r>
    </w:p>
    <w:p w14:paraId="2F318904" w14:textId="442B2111" w:rsidR="001F5A04" w:rsidRPr="001F5A04" w:rsidRDefault="001F5A04" w:rsidP="001F5A04">
      <w:pPr>
        <w:rPr>
          <w:bCs/>
        </w:rPr>
      </w:pPr>
      <w:r w:rsidRPr="001F5A04">
        <w:rPr>
          <w:bCs/>
        </w:rPr>
        <w:t>2.3.2 – How additional Armed Police would assist in preventing Terrorism</w:t>
      </w:r>
      <w:r w:rsidR="00984F93">
        <w:rPr>
          <w:bCs/>
        </w:rPr>
        <w:tab/>
      </w:r>
      <w:r w:rsidR="00984F93">
        <w:rPr>
          <w:bCs/>
        </w:rPr>
        <w:tab/>
      </w:r>
      <w:r w:rsidR="00984F93">
        <w:rPr>
          <w:bCs/>
        </w:rPr>
        <w:tab/>
        <w:t>1</w:t>
      </w:r>
      <w:r w:rsidR="00696CCC">
        <w:rPr>
          <w:bCs/>
        </w:rPr>
        <w:t>1</w:t>
      </w:r>
    </w:p>
    <w:p w14:paraId="1BF8120B" w14:textId="34796855" w:rsidR="00981847" w:rsidRDefault="001F5A04" w:rsidP="001F5A04">
      <w:pPr>
        <w:rPr>
          <w:bCs/>
        </w:rPr>
      </w:pPr>
      <w:r w:rsidRPr="001F5A04">
        <w:rPr>
          <w:bCs/>
        </w:rPr>
        <w:t>2.4 – Conclusion</w:t>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r>
      <w:r w:rsidR="00984F93">
        <w:rPr>
          <w:bCs/>
        </w:rPr>
        <w:tab/>
        <w:t>1</w:t>
      </w:r>
      <w:r w:rsidR="00696CCC">
        <w:rPr>
          <w:bCs/>
        </w:rPr>
        <w:t>1</w:t>
      </w:r>
    </w:p>
    <w:p w14:paraId="5F72C349" w14:textId="09FC3865" w:rsidR="00984F93" w:rsidRDefault="00984F93" w:rsidP="001F5A04">
      <w:pPr>
        <w:rPr>
          <w:bCs/>
        </w:rPr>
      </w:pPr>
    </w:p>
    <w:p w14:paraId="5BF0728B" w14:textId="6618559F" w:rsidR="00984F93" w:rsidRPr="00A920B0" w:rsidRDefault="00984F93" w:rsidP="00984F93">
      <w:pPr>
        <w:rPr>
          <w:b/>
        </w:rPr>
      </w:pPr>
      <w:r w:rsidRPr="00F00F9E">
        <w:rPr>
          <w:b/>
          <w:sz w:val="24"/>
          <w:szCs w:val="24"/>
        </w:rPr>
        <w:t xml:space="preserve">Chapter Three – Methodology </w:t>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r>
      <w:r w:rsidR="00696CCC" w:rsidRPr="00A920B0">
        <w:rPr>
          <w:b/>
        </w:rPr>
        <w:tab/>
        <w:t>12</w:t>
      </w:r>
    </w:p>
    <w:p w14:paraId="326732A3" w14:textId="6A6A66EF" w:rsidR="00984F93" w:rsidRPr="00984F93" w:rsidRDefault="00984F93" w:rsidP="00984F93">
      <w:pPr>
        <w:rPr>
          <w:bCs/>
        </w:rPr>
      </w:pPr>
      <w:r w:rsidRPr="00984F93">
        <w:rPr>
          <w:bCs/>
        </w:rPr>
        <w:t>3.</w:t>
      </w:r>
      <w:r w:rsidR="00696CCC">
        <w:rPr>
          <w:bCs/>
        </w:rPr>
        <w:t>0</w:t>
      </w:r>
      <w:r w:rsidRPr="00984F93">
        <w:rPr>
          <w:bCs/>
        </w:rPr>
        <w:t xml:space="preserve"> – Introduction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3C0E5F85" w14:textId="6E579058" w:rsidR="00984F93" w:rsidRPr="00984F93" w:rsidRDefault="00984F93" w:rsidP="00984F93">
      <w:pPr>
        <w:rPr>
          <w:bCs/>
        </w:rPr>
      </w:pPr>
      <w:r w:rsidRPr="00984F93">
        <w:rPr>
          <w:bCs/>
        </w:rPr>
        <w:t>3.</w:t>
      </w:r>
      <w:r w:rsidR="00696CCC">
        <w:rPr>
          <w:bCs/>
        </w:rPr>
        <w:t>1</w:t>
      </w:r>
      <w:r w:rsidRPr="00984F93">
        <w:rPr>
          <w:bCs/>
        </w:rPr>
        <w:t xml:space="preserve"> – Rationale</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0E735606" w14:textId="0C3A6704" w:rsidR="00984F93" w:rsidRPr="00984F93" w:rsidRDefault="00984F93" w:rsidP="00984F93">
      <w:pPr>
        <w:rPr>
          <w:bCs/>
        </w:rPr>
      </w:pPr>
      <w:r w:rsidRPr="00984F93">
        <w:rPr>
          <w:bCs/>
        </w:rPr>
        <w:t>3.</w:t>
      </w:r>
      <w:r w:rsidR="00696CCC">
        <w:rPr>
          <w:bCs/>
        </w:rPr>
        <w:t>2</w:t>
      </w:r>
      <w:r w:rsidRPr="00984F93">
        <w:rPr>
          <w:bCs/>
        </w:rPr>
        <w:t xml:space="preserve"> – Methodological Process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12</w:t>
      </w:r>
    </w:p>
    <w:p w14:paraId="79B7DC73" w14:textId="7B57FE6E" w:rsidR="00984F93" w:rsidRPr="00984F93" w:rsidRDefault="00984F93" w:rsidP="00984F93">
      <w:pPr>
        <w:rPr>
          <w:bCs/>
        </w:rPr>
      </w:pPr>
      <w:r w:rsidRPr="00984F93">
        <w:rPr>
          <w:bCs/>
        </w:rPr>
        <w:t>3.</w:t>
      </w:r>
      <w:r w:rsidR="00696CCC">
        <w:rPr>
          <w:bCs/>
        </w:rPr>
        <w:t>3</w:t>
      </w:r>
      <w:r w:rsidRPr="00984F93">
        <w:rPr>
          <w:bCs/>
        </w:rPr>
        <w:t xml:space="preserve"> – Limitations and Ethical Considerations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13</w:t>
      </w:r>
    </w:p>
    <w:p w14:paraId="1D91116E" w14:textId="22C299FB" w:rsidR="00984F93" w:rsidRPr="00984F93" w:rsidRDefault="00984F93" w:rsidP="00984F93">
      <w:pPr>
        <w:rPr>
          <w:bCs/>
        </w:rPr>
      </w:pPr>
      <w:r w:rsidRPr="00984F93">
        <w:rPr>
          <w:bCs/>
        </w:rPr>
        <w:t>3.</w:t>
      </w:r>
      <w:r w:rsidR="00696CCC">
        <w:rPr>
          <w:bCs/>
        </w:rPr>
        <w:t>4</w:t>
      </w:r>
      <w:r w:rsidRPr="00984F93">
        <w:rPr>
          <w:bCs/>
        </w:rPr>
        <w:t xml:space="preserve"> – Epistemological and Ontological Consideration</w:t>
      </w:r>
      <w:r w:rsidR="00696CCC">
        <w:rPr>
          <w:bCs/>
        </w:rPr>
        <w:tab/>
      </w:r>
      <w:r w:rsidR="00696CCC">
        <w:rPr>
          <w:bCs/>
        </w:rPr>
        <w:tab/>
      </w:r>
      <w:r w:rsidR="00696CCC">
        <w:rPr>
          <w:bCs/>
        </w:rPr>
        <w:tab/>
      </w:r>
      <w:r w:rsidR="00696CCC">
        <w:rPr>
          <w:bCs/>
        </w:rPr>
        <w:tab/>
      </w:r>
      <w:r w:rsidR="00696CCC">
        <w:rPr>
          <w:bCs/>
        </w:rPr>
        <w:tab/>
      </w:r>
      <w:r w:rsidR="00696CCC">
        <w:rPr>
          <w:bCs/>
        </w:rPr>
        <w:tab/>
        <w:t>13</w:t>
      </w:r>
    </w:p>
    <w:p w14:paraId="2C0C348A" w14:textId="11A1CF58" w:rsidR="00984F93" w:rsidRDefault="00984F93" w:rsidP="00984F93">
      <w:pPr>
        <w:rPr>
          <w:bCs/>
        </w:rPr>
      </w:pPr>
      <w:r w:rsidRPr="00984F93">
        <w:rPr>
          <w:bCs/>
        </w:rPr>
        <w:t>3.</w:t>
      </w:r>
      <w:r w:rsidR="00696CCC">
        <w:rPr>
          <w:bCs/>
        </w:rPr>
        <w:t>5</w:t>
      </w:r>
      <w:r w:rsidRPr="00984F93">
        <w:rPr>
          <w:bCs/>
        </w:rPr>
        <w:t xml:space="preserve"> – Conclusion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13</w:t>
      </w:r>
    </w:p>
    <w:p w14:paraId="04F2A241" w14:textId="3D0805FB" w:rsidR="00984F93" w:rsidRDefault="00984F93" w:rsidP="00984F93">
      <w:pPr>
        <w:rPr>
          <w:bCs/>
        </w:rPr>
      </w:pPr>
    </w:p>
    <w:p w14:paraId="77DA3C2E" w14:textId="0A43B44A" w:rsidR="00984F93" w:rsidRDefault="00984F93" w:rsidP="00984F93">
      <w:pPr>
        <w:rPr>
          <w:bCs/>
        </w:rPr>
      </w:pPr>
    </w:p>
    <w:p w14:paraId="62682CDC" w14:textId="518DD3AE" w:rsidR="00984F93" w:rsidRDefault="00984F93" w:rsidP="00984F93">
      <w:pPr>
        <w:rPr>
          <w:bCs/>
        </w:rPr>
      </w:pPr>
    </w:p>
    <w:p w14:paraId="48FE994B" w14:textId="77777777" w:rsidR="00984F93" w:rsidRDefault="00984F93" w:rsidP="00984F93">
      <w:pPr>
        <w:rPr>
          <w:bCs/>
        </w:rPr>
      </w:pPr>
    </w:p>
    <w:p w14:paraId="3AC98990" w14:textId="5448829D" w:rsidR="00984F93" w:rsidRPr="00984F93" w:rsidRDefault="00984F93" w:rsidP="00984F93">
      <w:pPr>
        <w:rPr>
          <w:b/>
        </w:rPr>
      </w:pPr>
      <w:r w:rsidRPr="00F00F9E">
        <w:rPr>
          <w:b/>
          <w:sz w:val="24"/>
          <w:szCs w:val="24"/>
        </w:rPr>
        <w:lastRenderedPageBreak/>
        <w:t>Chapter Four – Analysis of Results</w:t>
      </w:r>
      <w:r w:rsidR="00696CCC">
        <w:rPr>
          <w:b/>
        </w:rPr>
        <w:tab/>
      </w:r>
      <w:r w:rsidR="00696CCC">
        <w:rPr>
          <w:b/>
        </w:rPr>
        <w:tab/>
      </w:r>
      <w:r w:rsidR="00696CCC">
        <w:rPr>
          <w:b/>
        </w:rPr>
        <w:tab/>
      </w:r>
      <w:r w:rsidR="00696CCC">
        <w:rPr>
          <w:b/>
        </w:rPr>
        <w:tab/>
      </w:r>
      <w:r w:rsidR="00696CCC">
        <w:rPr>
          <w:b/>
        </w:rPr>
        <w:tab/>
      </w:r>
      <w:r w:rsidR="00696CCC">
        <w:rPr>
          <w:b/>
        </w:rPr>
        <w:tab/>
      </w:r>
      <w:r w:rsidR="00696CCC">
        <w:rPr>
          <w:b/>
        </w:rPr>
        <w:tab/>
      </w:r>
      <w:r w:rsidR="006E2694">
        <w:rPr>
          <w:b/>
        </w:rPr>
        <w:tab/>
      </w:r>
      <w:r w:rsidR="00696CCC">
        <w:rPr>
          <w:b/>
        </w:rPr>
        <w:t>14</w:t>
      </w:r>
    </w:p>
    <w:p w14:paraId="60AF2E34" w14:textId="6F728F06" w:rsidR="00984F93" w:rsidRPr="00984F93" w:rsidRDefault="00984F93" w:rsidP="00984F93">
      <w:pPr>
        <w:rPr>
          <w:bCs/>
        </w:rPr>
      </w:pPr>
      <w:r w:rsidRPr="00984F93">
        <w:rPr>
          <w:bCs/>
        </w:rPr>
        <w:t xml:space="preserve">4.0 </w:t>
      </w:r>
      <w:r w:rsidR="00696CCC">
        <w:rPr>
          <w:bCs/>
        </w:rPr>
        <w:t>–</w:t>
      </w:r>
      <w:r w:rsidRPr="00984F93">
        <w:rPr>
          <w:bCs/>
        </w:rPr>
        <w:t xml:space="preserve"> Introduction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14</w:t>
      </w:r>
    </w:p>
    <w:p w14:paraId="3B8C7960" w14:textId="0C064B5E" w:rsidR="00984F93" w:rsidRPr="00984F93" w:rsidRDefault="00984F93" w:rsidP="00984F93">
      <w:pPr>
        <w:rPr>
          <w:bCs/>
        </w:rPr>
      </w:pPr>
      <w:r w:rsidRPr="00984F93">
        <w:rPr>
          <w:bCs/>
        </w:rPr>
        <w:t>4.1 - Research Objectives</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BB13E2">
        <w:rPr>
          <w:bCs/>
        </w:rPr>
        <w:tab/>
      </w:r>
      <w:r w:rsidR="00696CCC">
        <w:rPr>
          <w:bCs/>
        </w:rPr>
        <w:t>14</w:t>
      </w:r>
    </w:p>
    <w:p w14:paraId="13F383DA" w14:textId="5029B7E4" w:rsidR="00984F93" w:rsidRDefault="00984F93" w:rsidP="00984F93">
      <w:pPr>
        <w:rPr>
          <w:bCs/>
        </w:rPr>
      </w:pPr>
      <w:r w:rsidRPr="00984F93">
        <w:rPr>
          <w:bCs/>
        </w:rPr>
        <w:t xml:space="preserve">4.2 </w:t>
      </w:r>
      <w:r w:rsidR="00696CCC">
        <w:rPr>
          <w:bCs/>
        </w:rPr>
        <w:t>–</w:t>
      </w:r>
      <w:r w:rsidRPr="00984F93">
        <w:rPr>
          <w:bCs/>
        </w:rPr>
        <w:t xml:space="preserve"> Conclusion</w:t>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r>
      <w:r w:rsidR="00696CCC">
        <w:rPr>
          <w:bCs/>
        </w:rPr>
        <w:tab/>
        <w:t>16</w:t>
      </w:r>
    </w:p>
    <w:p w14:paraId="23E3EB8D" w14:textId="6FE91CCD" w:rsidR="00984F93" w:rsidRDefault="00984F93" w:rsidP="001F5A04">
      <w:pPr>
        <w:rPr>
          <w:bCs/>
        </w:rPr>
      </w:pPr>
    </w:p>
    <w:p w14:paraId="5053E5C2" w14:textId="4E999844" w:rsidR="00984F93" w:rsidRPr="00984F93" w:rsidRDefault="00984F93" w:rsidP="00984F93">
      <w:pPr>
        <w:rPr>
          <w:b/>
        </w:rPr>
      </w:pPr>
      <w:r w:rsidRPr="00F00F9E">
        <w:rPr>
          <w:b/>
          <w:sz w:val="24"/>
          <w:szCs w:val="24"/>
        </w:rPr>
        <w:t>Chapter Five – Findings and Conclusion</w:t>
      </w:r>
      <w:r w:rsidR="00BB13E2">
        <w:rPr>
          <w:b/>
        </w:rPr>
        <w:tab/>
      </w:r>
      <w:r w:rsidR="00BB13E2">
        <w:rPr>
          <w:b/>
        </w:rPr>
        <w:tab/>
      </w:r>
      <w:r w:rsidR="00BB13E2">
        <w:rPr>
          <w:b/>
        </w:rPr>
        <w:tab/>
      </w:r>
      <w:r w:rsidR="00BB13E2">
        <w:rPr>
          <w:b/>
        </w:rPr>
        <w:tab/>
      </w:r>
      <w:r w:rsidR="00BB13E2">
        <w:rPr>
          <w:b/>
        </w:rPr>
        <w:tab/>
      </w:r>
      <w:r w:rsidR="00BB13E2">
        <w:rPr>
          <w:b/>
        </w:rPr>
        <w:tab/>
      </w:r>
      <w:r w:rsidR="00BB13E2">
        <w:rPr>
          <w:b/>
        </w:rPr>
        <w:tab/>
        <w:t>17</w:t>
      </w:r>
    </w:p>
    <w:p w14:paraId="3DA21E71" w14:textId="1727DC37" w:rsidR="00984F93" w:rsidRPr="00984F93" w:rsidRDefault="00984F93" w:rsidP="00984F93">
      <w:pPr>
        <w:rPr>
          <w:bCs/>
        </w:rPr>
      </w:pPr>
      <w:r w:rsidRPr="00984F93">
        <w:rPr>
          <w:bCs/>
        </w:rPr>
        <w:t xml:space="preserve">5.0 </w:t>
      </w:r>
      <w:r w:rsidR="00BB13E2">
        <w:rPr>
          <w:bCs/>
        </w:rPr>
        <w:t>–</w:t>
      </w:r>
      <w:r w:rsidRPr="00984F93">
        <w:rPr>
          <w:bCs/>
        </w:rPr>
        <w:t xml:space="preserve"> Introduction</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17</w:t>
      </w:r>
    </w:p>
    <w:p w14:paraId="0F769C29" w14:textId="7E698C07" w:rsidR="00984F93" w:rsidRPr="00984F93" w:rsidRDefault="00984F93" w:rsidP="00984F93">
      <w:pPr>
        <w:rPr>
          <w:bCs/>
        </w:rPr>
      </w:pPr>
      <w:r w:rsidRPr="00984F93">
        <w:rPr>
          <w:bCs/>
        </w:rPr>
        <w:t xml:space="preserve">5.1 </w:t>
      </w:r>
      <w:r w:rsidR="00BB13E2">
        <w:rPr>
          <w:bCs/>
        </w:rPr>
        <w:t>–</w:t>
      </w:r>
      <w:r w:rsidRPr="00984F93">
        <w:rPr>
          <w:bCs/>
        </w:rPr>
        <w:t xml:space="preserve"> Findings</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17</w:t>
      </w:r>
    </w:p>
    <w:p w14:paraId="5D02CE0C" w14:textId="00087B89" w:rsidR="00984F93" w:rsidRDefault="00984F93" w:rsidP="00984F93">
      <w:pPr>
        <w:rPr>
          <w:bCs/>
        </w:rPr>
      </w:pPr>
      <w:r w:rsidRPr="00984F93">
        <w:rPr>
          <w:bCs/>
        </w:rPr>
        <w:t xml:space="preserve">5.2 </w:t>
      </w:r>
      <w:r w:rsidR="00BB13E2">
        <w:rPr>
          <w:bCs/>
        </w:rPr>
        <w:t>–</w:t>
      </w:r>
      <w:r w:rsidRPr="00984F93">
        <w:rPr>
          <w:bCs/>
        </w:rPr>
        <w:t xml:space="preserve"> Conclusion</w:t>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r>
      <w:r w:rsidR="00BB13E2">
        <w:rPr>
          <w:bCs/>
        </w:rPr>
        <w:tab/>
        <w:t>18</w:t>
      </w:r>
    </w:p>
    <w:p w14:paraId="6077ED77" w14:textId="73DDDEFF" w:rsidR="00E61A06" w:rsidRDefault="00E61A06" w:rsidP="00984F93">
      <w:pPr>
        <w:rPr>
          <w:bCs/>
        </w:rPr>
      </w:pPr>
    </w:p>
    <w:p w14:paraId="21C0D247" w14:textId="64A4DC99" w:rsidR="00E61A06" w:rsidRPr="00E61A06" w:rsidRDefault="00E61A06" w:rsidP="00984F93">
      <w:pPr>
        <w:rPr>
          <w:b/>
          <w:sz w:val="24"/>
          <w:szCs w:val="24"/>
        </w:rPr>
      </w:pPr>
      <w:r w:rsidRPr="00E61A06">
        <w:rPr>
          <w:b/>
          <w:sz w:val="24"/>
          <w:szCs w:val="24"/>
        </w:rPr>
        <w:t xml:space="preserve">Chapter Six </w:t>
      </w:r>
      <w:r w:rsidR="000604E6">
        <w:rPr>
          <w:b/>
          <w:sz w:val="24"/>
          <w:szCs w:val="24"/>
        </w:rPr>
        <w:t>–</w:t>
      </w:r>
      <w:r w:rsidRPr="00E61A06">
        <w:rPr>
          <w:b/>
          <w:sz w:val="24"/>
          <w:szCs w:val="24"/>
        </w:rPr>
        <w:t xml:space="preserve"> Recommendations</w:t>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Pr>
          <w:b/>
          <w:sz w:val="24"/>
          <w:szCs w:val="24"/>
        </w:rPr>
        <w:tab/>
      </w:r>
      <w:r w:rsidR="000604E6" w:rsidRPr="000604E6">
        <w:rPr>
          <w:b/>
        </w:rPr>
        <w:t>19</w:t>
      </w:r>
    </w:p>
    <w:p w14:paraId="7D7C099C" w14:textId="1AF31E96" w:rsidR="00BB13E2" w:rsidRDefault="00BB13E2" w:rsidP="00984F93">
      <w:pPr>
        <w:rPr>
          <w:bCs/>
        </w:rPr>
      </w:pPr>
    </w:p>
    <w:p w14:paraId="7BE9323C" w14:textId="2194E91D" w:rsidR="00BB13E2" w:rsidRPr="00BB13E2" w:rsidRDefault="00BB13E2" w:rsidP="00984F93">
      <w:pPr>
        <w:rPr>
          <w:b/>
        </w:rPr>
      </w:pPr>
      <w:r w:rsidRPr="00F00F9E">
        <w:rPr>
          <w:b/>
          <w:sz w:val="24"/>
          <w:szCs w:val="24"/>
        </w:rPr>
        <w:t>Bibliography</w:t>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000604E6">
        <w:rPr>
          <w:b/>
        </w:rPr>
        <w:t>20</w:t>
      </w:r>
    </w:p>
    <w:p w14:paraId="322BA5E7" w14:textId="4F885AAB" w:rsidR="00BB13E2" w:rsidRDefault="00BB13E2" w:rsidP="00984F93">
      <w:pPr>
        <w:rPr>
          <w:bCs/>
        </w:rPr>
      </w:pPr>
    </w:p>
    <w:p w14:paraId="3D0B4476" w14:textId="1D5B2D3D" w:rsidR="00BB13E2" w:rsidRPr="00BB13E2" w:rsidRDefault="00BB13E2" w:rsidP="00984F93">
      <w:pPr>
        <w:rPr>
          <w:b/>
        </w:rPr>
      </w:pPr>
      <w:r w:rsidRPr="00F00F9E">
        <w:rPr>
          <w:b/>
          <w:sz w:val="24"/>
          <w:szCs w:val="24"/>
        </w:rPr>
        <w:t>Appendices</w:t>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r>
      <w:r w:rsidRPr="00BB13E2">
        <w:rPr>
          <w:b/>
        </w:rPr>
        <w:tab/>
        <w:t>2</w:t>
      </w:r>
      <w:r w:rsidR="000604E6">
        <w:rPr>
          <w:b/>
        </w:rPr>
        <w:t>3</w:t>
      </w:r>
    </w:p>
    <w:p w14:paraId="122874CD" w14:textId="211DFFC2" w:rsidR="00BB13E2" w:rsidRPr="001F5A04" w:rsidRDefault="00BB13E2" w:rsidP="00F00F9E">
      <w:pPr>
        <w:rPr>
          <w:bCs/>
        </w:rPr>
      </w:pPr>
      <w:r>
        <w:rPr>
          <w:bCs/>
        </w:rPr>
        <w:t xml:space="preserve">Appendix A – </w:t>
      </w:r>
      <w:r w:rsidR="00A920B0">
        <w:rPr>
          <w:bCs/>
        </w:rPr>
        <w:t>Responses to the questionnaire</w:t>
      </w:r>
      <w:r w:rsidR="00A920B0">
        <w:rPr>
          <w:bCs/>
        </w:rPr>
        <w:tab/>
      </w:r>
      <w:r w:rsidR="00A920B0">
        <w:rPr>
          <w:bCs/>
        </w:rPr>
        <w:tab/>
      </w:r>
      <w:r w:rsidR="00A920B0">
        <w:rPr>
          <w:bCs/>
        </w:rPr>
        <w:tab/>
      </w:r>
      <w:r w:rsidR="00A920B0">
        <w:rPr>
          <w:bCs/>
        </w:rPr>
        <w:tab/>
      </w:r>
      <w:r w:rsidR="00A920B0">
        <w:rPr>
          <w:bCs/>
        </w:rPr>
        <w:tab/>
      </w:r>
      <w:r w:rsidR="00F00F9E">
        <w:rPr>
          <w:bCs/>
        </w:rPr>
        <w:tab/>
      </w:r>
      <w:r w:rsidR="00A920B0">
        <w:rPr>
          <w:bCs/>
        </w:rPr>
        <w:tab/>
        <w:t>2</w:t>
      </w:r>
      <w:r w:rsidR="000604E6">
        <w:rPr>
          <w:bCs/>
        </w:rPr>
        <w:t>3</w:t>
      </w:r>
    </w:p>
    <w:p w14:paraId="19EEC6E2" w14:textId="78507AB4" w:rsidR="00981847" w:rsidRPr="001F5A04" w:rsidRDefault="00981847" w:rsidP="0091680A">
      <w:pPr>
        <w:jc w:val="center"/>
        <w:rPr>
          <w:bCs/>
        </w:rPr>
      </w:pPr>
    </w:p>
    <w:p w14:paraId="42804AD8" w14:textId="77777777" w:rsidR="00981847" w:rsidRPr="001F5A04" w:rsidRDefault="00981847" w:rsidP="0091680A">
      <w:pPr>
        <w:jc w:val="center"/>
        <w:rPr>
          <w:bCs/>
        </w:rPr>
      </w:pPr>
    </w:p>
    <w:p w14:paraId="67FBE5D0" w14:textId="77777777" w:rsidR="00981847" w:rsidRPr="001F5A04" w:rsidRDefault="00981847" w:rsidP="0091680A">
      <w:pPr>
        <w:jc w:val="center"/>
        <w:rPr>
          <w:bCs/>
        </w:rPr>
      </w:pPr>
    </w:p>
    <w:p w14:paraId="06A6DC93" w14:textId="4A68B590" w:rsidR="0091680A" w:rsidRPr="001F5A04" w:rsidRDefault="0091680A" w:rsidP="0091680A">
      <w:pPr>
        <w:jc w:val="center"/>
        <w:rPr>
          <w:bCs/>
        </w:rPr>
      </w:pPr>
    </w:p>
    <w:p w14:paraId="2E0A3E10" w14:textId="59FBC31A" w:rsidR="0091680A" w:rsidRPr="001F5A04" w:rsidRDefault="0091680A" w:rsidP="0091680A">
      <w:pPr>
        <w:jc w:val="center"/>
        <w:rPr>
          <w:bCs/>
        </w:rPr>
      </w:pPr>
    </w:p>
    <w:p w14:paraId="2A78ADBD" w14:textId="72ADF7B6" w:rsidR="0091680A" w:rsidRPr="001F5A04" w:rsidRDefault="0091680A" w:rsidP="0091680A">
      <w:pPr>
        <w:jc w:val="center"/>
        <w:rPr>
          <w:bCs/>
        </w:rPr>
      </w:pPr>
    </w:p>
    <w:p w14:paraId="318B7189" w14:textId="75C276F2" w:rsidR="0091680A" w:rsidRPr="001F5A04" w:rsidRDefault="0091680A" w:rsidP="0091680A">
      <w:pPr>
        <w:jc w:val="center"/>
        <w:rPr>
          <w:bCs/>
        </w:rPr>
      </w:pPr>
    </w:p>
    <w:p w14:paraId="405A0C9D" w14:textId="59A2AFB0" w:rsidR="00981847" w:rsidRPr="001F5A04" w:rsidRDefault="00981847" w:rsidP="0091680A">
      <w:pPr>
        <w:jc w:val="center"/>
        <w:rPr>
          <w:bCs/>
        </w:rPr>
      </w:pPr>
    </w:p>
    <w:p w14:paraId="22DF7FD8" w14:textId="38157F0D" w:rsidR="00A920B0" w:rsidRDefault="00A920B0" w:rsidP="001F5A04">
      <w:pPr>
        <w:rPr>
          <w:b/>
          <w:u w:val="single"/>
        </w:rPr>
      </w:pPr>
    </w:p>
    <w:p w14:paraId="2BB7F39C" w14:textId="77777777" w:rsidR="00D91458" w:rsidRDefault="00D91458" w:rsidP="001F5A04">
      <w:pPr>
        <w:rPr>
          <w:b/>
          <w:u w:val="single"/>
        </w:rPr>
      </w:pPr>
    </w:p>
    <w:p w14:paraId="56B349E7" w14:textId="77777777" w:rsidR="00E34ED9" w:rsidRDefault="00E34ED9" w:rsidP="001F5A04">
      <w:pPr>
        <w:rPr>
          <w:b/>
          <w:u w:val="single"/>
        </w:rPr>
      </w:pPr>
    </w:p>
    <w:p w14:paraId="17A2D7E4" w14:textId="295F4558" w:rsidR="00981847" w:rsidRDefault="00981847" w:rsidP="001F5A04">
      <w:pPr>
        <w:rPr>
          <w:b/>
          <w:u w:val="single"/>
        </w:rPr>
      </w:pPr>
    </w:p>
    <w:p w14:paraId="46F3FA5D" w14:textId="266CD1D9" w:rsidR="009D359B" w:rsidRDefault="009D359B" w:rsidP="001F5A04">
      <w:pPr>
        <w:rPr>
          <w:b/>
          <w:u w:val="single"/>
        </w:rPr>
      </w:pPr>
    </w:p>
    <w:p w14:paraId="37BB33EB" w14:textId="23C3A028" w:rsidR="009D359B" w:rsidRDefault="009D359B" w:rsidP="001F5A04">
      <w:pPr>
        <w:rPr>
          <w:b/>
          <w:u w:val="single"/>
        </w:rPr>
      </w:pPr>
    </w:p>
    <w:p w14:paraId="595F0792" w14:textId="77777777" w:rsidR="0044395B" w:rsidRDefault="0044395B" w:rsidP="0044395B">
      <w:pPr>
        <w:rPr>
          <w:b/>
          <w:u w:val="single"/>
        </w:rPr>
      </w:pPr>
    </w:p>
    <w:p w14:paraId="7E49A767" w14:textId="4C2F9B20" w:rsidR="00926843" w:rsidRPr="00E8581E" w:rsidRDefault="00926843" w:rsidP="0044395B">
      <w:pPr>
        <w:jc w:val="center"/>
        <w:rPr>
          <w:b/>
          <w:sz w:val="28"/>
          <w:szCs w:val="28"/>
          <w:u w:val="single"/>
        </w:rPr>
      </w:pPr>
      <w:r w:rsidRPr="00E8581E">
        <w:rPr>
          <w:b/>
          <w:sz w:val="28"/>
          <w:szCs w:val="28"/>
          <w:u w:val="single"/>
        </w:rPr>
        <w:lastRenderedPageBreak/>
        <w:t>Chapter One</w:t>
      </w:r>
    </w:p>
    <w:p w14:paraId="32BB3E88" w14:textId="77777777" w:rsidR="00926843" w:rsidRPr="00B71CC3" w:rsidRDefault="00926843" w:rsidP="00926843">
      <w:pPr>
        <w:rPr>
          <w:b/>
          <w:sz w:val="20"/>
        </w:rPr>
      </w:pPr>
    </w:p>
    <w:p w14:paraId="545AB628" w14:textId="3949FF19" w:rsidR="00926843" w:rsidRPr="00431D4C" w:rsidRDefault="001F5A04" w:rsidP="00926843">
      <w:pPr>
        <w:rPr>
          <w:b/>
          <w:u w:val="single"/>
        </w:rPr>
      </w:pPr>
      <w:r>
        <w:rPr>
          <w:b/>
          <w:u w:val="single"/>
        </w:rPr>
        <w:t xml:space="preserve">1.0 - </w:t>
      </w:r>
      <w:r w:rsidR="00926843" w:rsidRPr="00431D4C">
        <w:rPr>
          <w:b/>
          <w:u w:val="single"/>
        </w:rPr>
        <w:t>Introduction:</w:t>
      </w:r>
    </w:p>
    <w:p w14:paraId="370AF2B3" w14:textId="77777777" w:rsidR="00926843" w:rsidRDefault="00926843" w:rsidP="00926843">
      <w:r>
        <w:t>In the UK there are 48 civilian police forces, 43 forces are in England and Wales, 1 in Scotland, 1 in Northern Ireland and 3 specialist forces.  Apart from the Police Service of Northern Ireland (PSNI), there are only 2 other forces in the UK that routinely arm officers.  Although there are specialist departments that are authorised to carry a firearm as part of their utilisable equipment, the Police Federation for England and Wales saw a decrease in deployable armed officers for the second year running, with 78 officers deciding to leave that department (Police Federation, 2021).  Due to Authorised Firearm Officers (AFO) being a two-officer unit, hypothetically, this means that there are 39 units down as a deployable crew, meaning that there are less units available to attend specific firearm incidents, whether they be sporadic or pre-planned.</w:t>
      </w:r>
    </w:p>
    <w:p w14:paraId="3A0D9285" w14:textId="77777777" w:rsidR="00926843" w:rsidRDefault="00926843" w:rsidP="00926843"/>
    <w:p w14:paraId="35BADBD2" w14:textId="77777777" w:rsidR="00926843" w:rsidRDefault="00926843" w:rsidP="00926843">
      <w:r>
        <w:t>The question this study aims to answer is, should all police in the UK be routinely armed?  This specific question has been debated by politicians, the police and the public for many years and is considered a controversial conversation as it goes against the policing principles that were set out in 1829 by Sir Robert Peel.  In those 9 principles, the most famous of all is the phrase “</w:t>
      </w:r>
      <w:r w:rsidRPr="00972A82">
        <w:t>the police are the public and that the public are the police, the police being only members of the public who are paid to give full time attention to duties which are incumbent on every citizen</w:t>
      </w:r>
      <w:r>
        <w:t xml:space="preserve">” (Home Office, 2012), meaning that if all officers were authorised to carry firearms and the public are not due to the legislation of the Firearms Act 1968 (Legislation.gov.uk), it would go against the principles set out by Peel. </w:t>
      </w:r>
    </w:p>
    <w:p w14:paraId="5C8FE985" w14:textId="77777777" w:rsidR="00926843" w:rsidRDefault="00926843" w:rsidP="00926843"/>
    <w:p w14:paraId="17FE722E" w14:textId="77777777" w:rsidR="00926843" w:rsidRDefault="00926843" w:rsidP="00926843">
      <w:proofErr w:type="spellStart"/>
      <w:r>
        <w:t>Scheuren</w:t>
      </w:r>
      <w:proofErr w:type="spellEnd"/>
      <w:r>
        <w:t xml:space="preserve"> (2004) stated that the word “survey” is used most often to describe a method of gathering information from a sample of individuals and can be conducted in a variety of formats.  Questions within the survey can be open ended such as “why do you feel that way?” or “tell me your opinion?” and also closed such as “do you agree?” and “would you want to see more armed police?”.  By using a standardised procedure, information can be collected from the recipients in a confidential and measured way. (</w:t>
      </w:r>
      <w:proofErr w:type="spellStart"/>
      <w:r>
        <w:t>Scheuren</w:t>
      </w:r>
      <w:proofErr w:type="spellEnd"/>
      <w:r>
        <w:t xml:space="preserve">, 2004).  </w:t>
      </w:r>
    </w:p>
    <w:p w14:paraId="176F008B" w14:textId="77777777" w:rsidR="00926843" w:rsidRDefault="00926843" w:rsidP="00926843"/>
    <w:p w14:paraId="18747FF5" w14:textId="00075E68" w:rsidR="00926843" w:rsidRPr="000C7C39" w:rsidRDefault="001F5A04" w:rsidP="00926843">
      <w:pPr>
        <w:rPr>
          <w:b/>
          <w:bCs/>
          <w:u w:val="single"/>
        </w:rPr>
      </w:pPr>
      <w:r>
        <w:rPr>
          <w:b/>
          <w:bCs/>
          <w:u w:val="single"/>
        </w:rPr>
        <w:t xml:space="preserve">1.1 - </w:t>
      </w:r>
      <w:r w:rsidR="00926843" w:rsidRPr="000C7C39">
        <w:rPr>
          <w:b/>
          <w:bCs/>
          <w:u w:val="single"/>
        </w:rPr>
        <w:t>Research Rationale:</w:t>
      </w:r>
    </w:p>
    <w:p w14:paraId="485D9AF7" w14:textId="77777777" w:rsidR="00926843" w:rsidRDefault="00926843" w:rsidP="00926843">
      <w:r>
        <w:t xml:space="preserve">Simpson (2018) released an article detailing how the various appearances of the police altered the public’s perception.  Factors such as their uniform, weapons and accessories were perceived by the public as being more aggressive and therefore making the officers less approachable than if they didn’t have that item on (Simpson, 2018, p. 246).  The objective of this research is to understand how police officers and the public would feel if officers were routinely armed and what impact this would then have on a variety of different functions.  Although police in the UK are not armed, there has been a reduction in violent crime, both in England and Wales over the past 20 years (Office for National Statics, 2021).  The intention is to expand on the work conducted by Simpson, and not just look at how the public feels towards police with guns, but how safe they feel with more armed police, whether police would be better equipped to deal with the dynamic incidents they are now encountering and whether they could stop terror attacks quicker. </w:t>
      </w:r>
    </w:p>
    <w:p w14:paraId="4A0EE214" w14:textId="77777777" w:rsidR="00926843" w:rsidRDefault="00926843" w:rsidP="00926843">
      <w:r>
        <w:lastRenderedPageBreak/>
        <w:t>In order to answer the question posed, my research objectives will revolve around these three questions:</w:t>
      </w:r>
    </w:p>
    <w:p w14:paraId="3803E5C5" w14:textId="77777777" w:rsidR="00926843" w:rsidRDefault="00926843" w:rsidP="00926843">
      <w:pPr>
        <w:pStyle w:val="ListParagraph"/>
        <w:numPr>
          <w:ilvl w:val="0"/>
          <w:numId w:val="1"/>
        </w:numPr>
      </w:pPr>
      <w:r>
        <w:t>How the public perceive armed police</w:t>
      </w:r>
    </w:p>
    <w:p w14:paraId="08927B81" w14:textId="77777777" w:rsidR="00926843" w:rsidRDefault="00926843" w:rsidP="00926843">
      <w:pPr>
        <w:pStyle w:val="ListParagraph"/>
        <w:numPr>
          <w:ilvl w:val="0"/>
          <w:numId w:val="1"/>
        </w:numPr>
      </w:pPr>
      <w:r>
        <w:t>The ethics surrounding armed police</w:t>
      </w:r>
    </w:p>
    <w:p w14:paraId="7698BB88" w14:textId="77777777" w:rsidR="00926843" w:rsidRDefault="00926843" w:rsidP="00926843">
      <w:pPr>
        <w:pStyle w:val="ListParagraph"/>
        <w:numPr>
          <w:ilvl w:val="0"/>
          <w:numId w:val="1"/>
        </w:numPr>
      </w:pPr>
      <w:r>
        <w:t>The utilisation of armed police and the response to terrorism</w:t>
      </w:r>
    </w:p>
    <w:p w14:paraId="5C5F4F09" w14:textId="77777777" w:rsidR="00926843" w:rsidRDefault="00926843" w:rsidP="00926843"/>
    <w:p w14:paraId="4F67E535" w14:textId="429EE0B4" w:rsidR="00926843" w:rsidRPr="004D6005" w:rsidRDefault="001F5A04" w:rsidP="00926843">
      <w:pPr>
        <w:rPr>
          <w:b/>
          <w:bCs/>
          <w:u w:val="single"/>
        </w:rPr>
      </w:pPr>
      <w:r>
        <w:rPr>
          <w:b/>
          <w:bCs/>
          <w:u w:val="single"/>
        </w:rPr>
        <w:t xml:space="preserve">1.2 - </w:t>
      </w:r>
      <w:r w:rsidR="00926843" w:rsidRPr="004D6005">
        <w:rPr>
          <w:b/>
          <w:bCs/>
          <w:u w:val="single"/>
        </w:rPr>
        <w:t>Research Methodology:</w:t>
      </w:r>
    </w:p>
    <w:p w14:paraId="5FD11365" w14:textId="77777777" w:rsidR="00926843" w:rsidRDefault="00926843" w:rsidP="00926843">
      <w:r>
        <w:t xml:space="preserve">Research is a scientific and systematic search for information regarding a specific topic and there are a number of differing methods that can be used to achieve this.  One of those methods is descriptive research and this is defined as “a </w:t>
      </w:r>
      <w:r w:rsidRPr="00802DBB">
        <w:t>research method that describes the characteristics of the population or phenomenon studied. This methodology focuses more on the “what” of the research subject than th</w:t>
      </w:r>
      <w:r>
        <w:t>e “why” of the research subject” (Question Pro, 2021).  The main purpose of using descriptive research is to allow the analysed surveys to be displayed in a quantitative manner, therefore, by utilising a survey, it allows the participants to give their opinions and determine their characteristics on a large scale. (</w:t>
      </w:r>
      <w:r w:rsidRPr="001C6272">
        <w:t>Kothari</w:t>
      </w:r>
      <w:r>
        <w:t>, 2004, pp.2-5).</w:t>
      </w:r>
    </w:p>
    <w:p w14:paraId="72E1EE2B" w14:textId="77777777" w:rsidR="00926843" w:rsidRDefault="00926843" w:rsidP="00926843"/>
    <w:p w14:paraId="607AD7B6" w14:textId="56801F06" w:rsidR="00926843" w:rsidRPr="004D6005" w:rsidRDefault="001F5A04" w:rsidP="00926843">
      <w:pPr>
        <w:rPr>
          <w:b/>
          <w:bCs/>
          <w:u w:val="single"/>
        </w:rPr>
      </w:pPr>
      <w:r>
        <w:rPr>
          <w:b/>
          <w:bCs/>
          <w:u w:val="single"/>
        </w:rPr>
        <w:t xml:space="preserve">1.3 - </w:t>
      </w:r>
      <w:r w:rsidR="00926843" w:rsidRPr="004D6005">
        <w:rPr>
          <w:b/>
          <w:bCs/>
          <w:u w:val="single"/>
        </w:rPr>
        <w:t>Significance of Research:</w:t>
      </w:r>
    </w:p>
    <w:p w14:paraId="63B25721" w14:textId="77777777" w:rsidR="00926843" w:rsidRDefault="00926843" w:rsidP="00926843">
      <w:r>
        <w:t>This project will develop on the existing foundation of the public’s opinions towards police by looking at other contributing factors and will address the public’s opinions to their safety and not how they interpret police through physical appearance.  Finally, as the terrorism level is at the forefront of people’s minds, the data collected during this research will illustrate how the public’s feelings towards terrorism may change should police be more suitably equipped.</w:t>
      </w:r>
    </w:p>
    <w:p w14:paraId="4BC56A0C" w14:textId="77777777" w:rsidR="00926843" w:rsidRDefault="00926843" w:rsidP="00926843"/>
    <w:p w14:paraId="3406B026" w14:textId="7A661375" w:rsidR="00926843" w:rsidRDefault="00926843" w:rsidP="00926843">
      <w:pPr>
        <w:rPr>
          <w:b/>
          <w:bCs/>
        </w:rPr>
      </w:pPr>
    </w:p>
    <w:p w14:paraId="39056B70" w14:textId="77777777" w:rsidR="001F5A04" w:rsidRDefault="001F5A04" w:rsidP="00926843">
      <w:pPr>
        <w:rPr>
          <w:b/>
          <w:bCs/>
        </w:rPr>
      </w:pPr>
    </w:p>
    <w:p w14:paraId="48D71015" w14:textId="7D90C892" w:rsidR="00926843" w:rsidRDefault="00926843" w:rsidP="00926843">
      <w:pPr>
        <w:rPr>
          <w:b/>
          <w:bCs/>
        </w:rPr>
      </w:pPr>
    </w:p>
    <w:p w14:paraId="366B8C2A" w14:textId="56ECFC4D" w:rsidR="00926843" w:rsidRDefault="00926843" w:rsidP="00926843">
      <w:pPr>
        <w:rPr>
          <w:b/>
          <w:bCs/>
        </w:rPr>
      </w:pPr>
    </w:p>
    <w:p w14:paraId="43F87823" w14:textId="4CCC70CC" w:rsidR="001F5A04" w:rsidRDefault="001F5A04" w:rsidP="00926843">
      <w:pPr>
        <w:rPr>
          <w:b/>
          <w:bCs/>
        </w:rPr>
      </w:pPr>
    </w:p>
    <w:p w14:paraId="5A1022D7" w14:textId="4B097200" w:rsidR="00D91458" w:rsidRDefault="00D91458" w:rsidP="00926843">
      <w:pPr>
        <w:rPr>
          <w:b/>
          <w:bCs/>
        </w:rPr>
      </w:pPr>
    </w:p>
    <w:p w14:paraId="44674B08" w14:textId="49B6545D" w:rsidR="00D91458" w:rsidRDefault="00D91458" w:rsidP="00926843">
      <w:pPr>
        <w:rPr>
          <w:b/>
          <w:bCs/>
        </w:rPr>
      </w:pPr>
    </w:p>
    <w:p w14:paraId="72CF412F" w14:textId="14049A45" w:rsidR="00D91458" w:rsidRDefault="00D91458" w:rsidP="00926843">
      <w:pPr>
        <w:rPr>
          <w:b/>
          <w:bCs/>
        </w:rPr>
      </w:pPr>
    </w:p>
    <w:p w14:paraId="0F9EF5A7" w14:textId="6042BE10" w:rsidR="00D91458" w:rsidRDefault="00D91458" w:rsidP="00926843">
      <w:pPr>
        <w:rPr>
          <w:b/>
          <w:bCs/>
        </w:rPr>
      </w:pPr>
    </w:p>
    <w:p w14:paraId="7B826711" w14:textId="54B8EFA9" w:rsidR="00D91458" w:rsidRDefault="00D91458" w:rsidP="00926843">
      <w:pPr>
        <w:rPr>
          <w:b/>
          <w:bCs/>
        </w:rPr>
      </w:pPr>
    </w:p>
    <w:p w14:paraId="55CF033B" w14:textId="77777777" w:rsidR="00D91458" w:rsidRDefault="00D91458" w:rsidP="00926843">
      <w:pPr>
        <w:rPr>
          <w:b/>
          <w:bCs/>
        </w:rPr>
      </w:pPr>
    </w:p>
    <w:p w14:paraId="748353B4" w14:textId="77777777" w:rsidR="001F5A04" w:rsidRDefault="001F5A04" w:rsidP="00926843">
      <w:pPr>
        <w:rPr>
          <w:b/>
          <w:bCs/>
        </w:rPr>
      </w:pPr>
    </w:p>
    <w:p w14:paraId="27BE3345" w14:textId="46C19AC2" w:rsidR="00926843" w:rsidRDefault="00926843" w:rsidP="00926843">
      <w:pPr>
        <w:rPr>
          <w:b/>
          <w:bCs/>
        </w:rPr>
      </w:pPr>
    </w:p>
    <w:p w14:paraId="15CD5291" w14:textId="1A171462" w:rsidR="00926843" w:rsidRPr="00E8581E" w:rsidRDefault="00926843" w:rsidP="00984F93">
      <w:pPr>
        <w:jc w:val="center"/>
        <w:rPr>
          <w:b/>
          <w:sz w:val="28"/>
          <w:szCs w:val="28"/>
          <w:u w:val="single"/>
        </w:rPr>
      </w:pPr>
      <w:r w:rsidRPr="00E8581E">
        <w:rPr>
          <w:b/>
          <w:sz w:val="28"/>
          <w:szCs w:val="28"/>
          <w:u w:val="single"/>
        </w:rPr>
        <w:lastRenderedPageBreak/>
        <w:t>Chapter Two</w:t>
      </w:r>
    </w:p>
    <w:p w14:paraId="00E53442" w14:textId="77777777" w:rsidR="00926843" w:rsidRPr="00E4485C" w:rsidRDefault="00926843" w:rsidP="00926843">
      <w:pPr>
        <w:rPr>
          <w:b/>
          <w:u w:val="single"/>
        </w:rPr>
      </w:pPr>
      <w:r w:rsidRPr="00180EEF">
        <w:rPr>
          <w:b/>
          <w:u w:val="single"/>
        </w:rPr>
        <w:t>2.0 – Introduction</w:t>
      </w:r>
    </w:p>
    <w:p w14:paraId="74128890" w14:textId="77777777" w:rsidR="00926843" w:rsidRDefault="00926843" w:rsidP="00926843">
      <w:pPr>
        <w:rPr>
          <w:bCs/>
        </w:rPr>
      </w:pPr>
      <w:r>
        <w:rPr>
          <w:bCs/>
        </w:rPr>
        <w:t xml:space="preserve">The intention for this chapter is to highlight and review available literature researched from sources located through Google Scholar and how they relate to the overall question, should police in the UK be routinely armed.  Through analysis of this literature, the researcher will assess how the public perceive armed and unarmed police and what additional legislation armed police are required to follow.  Furthermore, by reviewing the role of an armed officer, it will be examined how they can be utilised in day to day policing as well as how they respond to terrorism. </w:t>
      </w:r>
    </w:p>
    <w:p w14:paraId="060DEC2F" w14:textId="77777777" w:rsidR="00926843" w:rsidRPr="00E4485C" w:rsidRDefault="00926843" w:rsidP="00926843">
      <w:pPr>
        <w:rPr>
          <w:bCs/>
        </w:rPr>
      </w:pPr>
    </w:p>
    <w:p w14:paraId="5F2A8D6E" w14:textId="77777777" w:rsidR="00926843" w:rsidRPr="00180EEF" w:rsidRDefault="00926843" w:rsidP="00926843">
      <w:pPr>
        <w:rPr>
          <w:b/>
          <w:u w:val="single"/>
        </w:rPr>
      </w:pPr>
      <w:r w:rsidRPr="00180EEF">
        <w:rPr>
          <w:b/>
          <w:u w:val="single"/>
        </w:rPr>
        <w:t xml:space="preserve">2.1 – </w:t>
      </w:r>
      <w:r>
        <w:rPr>
          <w:b/>
          <w:u w:val="single"/>
        </w:rPr>
        <w:t>How the public perceive armed police</w:t>
      </w:r>
    </w:p>
    <w:p w14:paraId="7E80A44D" w14:textId="77777777" w:rsidR="00926843" w:rsidRDefault="00926843" w:rsidP="00926843">
      <w:r>
        <w:t xml:space="preserve">Various scholars have researched the perception of armed policing (Simpson, 2018 and Simon, 2019).  Simpson (2018) wrote about how the uniform worn by police officers, can affect the way in which the public perceive that officer and whether or not they appear to be aggressive, for example, it was hypostasised that if officers wore load bearing vests, they would be perceived more aggressively by the public and therefore less approachable.  In addition, Simon (2019) conducted a survey of Authorised and Non-Authorised Firearms Officers and found that only 21.6% of police officers felt that they should be routinely armed, highlighting those officers do not feel it is necessary to carry a weapon to continue conducting the role of a police officer.  Likewise, in an article published by </w:t>
      </w:r>
      <w:proofErr w:type="spellStart"/>
      <w:r>
        <w:t>Yesberg</w:t>
      </w:r>
      <w:proofErr w:type="spellEnd"/>
      <w:r>
        <w:t xml:space="preserve"> (2021), 509 residents of England, Wales and Scotland were recruited and required to complete a survey, subjecting them to images of armed and unarmed officers.  The participants were then asked to rate each image as quickly as possible using a predetermined criterion of aggression, approachableness, friendly and respectful.   The results generated, found that the public in the UK responded less positively to armed police.</w:t>
      </w:r>
    </w:p>
    <w:p w14:paraId="282C1B08" w14:textId="77777777" w:rsidR="00926843" w:rsidRPr="00E96B94" w:rsidRDefault="00926843" w:rsidP="00926843">
      <w:pPr>
        <w:rPr>
          <w:b/>
          <w:bCs/>
          <w:u w:val="single"/>
        </w:rPr>
      </w:pPr>
      <w:r w:rsidRPr="00E96B94">
        <w:rPr>
          <w:b/>
          <w:bCs/>
          <w:u w:val="single"/>
        </w:rPr>
        <w:t>2.1.1 – The publics concerns</w:t>
      </w:r>
    </w:p>
    <w:p w14:paraId="3F15BB87" w14:textId="77777777" w:rsidR="00926843" w:rsidRDefault="00926843" w:rsidP="00926843">
      <w:r>
        <w:t>The Police Foundation published a blog highlighting armed police and how they reassure the public.  In the blog, Gavin Hales (2016) detailed armed police officers patrolling within a market in Newcastle for “</w:t>
      </w:r>
      <w:r w:rsidRPr="00E96B94">
        <w:t>reassurance and to make people feel safe”</w:t>
      </w:r>
      <w:r>
        <w:t xml:space="preserve">, although in the article, it was highlighted that the presence of armed officers made the public feel less safe.  It can be assumed that the presence of armed officers’ highlights to the public on a visual level that there is a threat present and without any communication to the public from the government or police force, the public may be fearful of the issues they could encounter whilst going about their day-to-day life.  </w:t>
      </w:r>
    </w:p>
    <w:p w14:paraId="3FC7F7AB" w14:textId="77777777" w:rsidR="00926843" w:rsidRDefault="00926843" w:rsidP="00926843"/>
    <w:p w14:paraId="75753BDA" w14:textId="77777777" w:rsidR="00926843" w:rsidRDefault="00926843" w:rsidP="00926843">
      <w:r w:rsidRPr="00180EEF">
        <w:rPr>
          <w:b/>
          <w:u w:val="single"/>
        </w:rPr>
        <w:t>2.</w:t>
      </w:r>
      <w:r>
        <w:rPr>
          <w:b/>
          <w:u w:val="single"/>
        </w:rPr>
        <w:t>2</w:t>
      </w:r>
      <w:r w:rsidRPr="00180EEF">
        <w:rPr>
          <w:b/>
          <w:u w:val="single"/>
        </w:rPr>
        <w:t xml:space="preserve"> – Ethi</w:t>
      </w:r>
      <w:r>
        <w:rPr>
          <w:b/>
          <w:u w:val="single"/>
        </w:rPr>
        <w:t xml:space="preserve">cs </w:t>
      </w:r>
      <w:r w:rsidRPr="00180EEF">
        <w:rPr>
          <w:b/>
          <w:u w:val="single"/>
        </w:rPr>
        <w:t>surrounding armed policing</w:t>
      </w:r>
      <w:r>
        <w:t xml:space="preserve"> </w:t>
      </w:r>
    </w:p>
    <w:p w14:paraId="2D860724" w14:textId="77777777" w:rsidR="00926843" w:rsidRDefault="00926843" w:rsidP="00926843">
      <w:r>
        <w:t>In 1998, the Human Rights Act (HRA) was introduced in the UK, detailing the rights and freedoms of the public.  The articles detail those rights and freedoms, with some articles being absolute and others limited.  Article 2 of the HRA documents, “</w:t>
      </w:r>
      <w:r w:rsidRPr="00C258BE">
        <w:t>Everyone’s right to life shall be protected by law</w:t>
      </w:r>
      <w:r>
        <w:t>” and Article 3 states “</w:t>
      </w:r>
      <w:r w:rsidRPr="00941CD1">
        <w:t>No one shall be subjected to torture</w:t>
      </w:r>
      <w:r>
        <w:t>” (</w:t>
      </w:r>
      <w:r w:rsidRPr="00265BAD">
        <w:rPr>
          <w:i/>
          <w:iCs/>
        </w:rPr>
        <w:t>Human Rights Act 1998</w:t>
      </w:r>
      <w:r>
        <w:t>).  When armed officers discharge their firearm in order to subdue a threat, these articles are considered, but can be overruled if the situation justifies it despite them being absolute rights, as stated in the act,</w:t>
      </w:r>
    </w:p>
    <w:p w14:paraId="09CCCE1E" w14:textId="77777777" w:rsidR="00926843" w:rsidRDefault="00926843" w:rsidP="00926843">
      <w:pPr>
        <w:ind w:left="720"/>
      </w:pPr>
      <w:r>
        <w:t xml:space="preserve">“Deprivation of life shall not be regarded as inflicted in contravention of this Article when </w:t>
      </w:r>
      <w:proofErr w:type="gramStart"/>
      <w:r>
        <w:t>it  results</w:t>
      </w:r>
      <w:proofErr w:type="gramEnd"/>
      <w:r>
        <w:t xml:space="preserve"> from the use of force which is no more than absolutely necessary:</w:t>
      </w:r>
    </w:p>
    <w:p w14:paraId="110C06CE" w14:textId="77777777" w:rsidR="00926843" w:rsidRDefault="00926843" w:rsidP="00926843"/>
    <w:p w14:paraId="156DBF44" w14:textId="77777777" w:rsidR="00926843" w:rsidRDefault="00926843" w:rsidP="00926843">
      <w:pPr>
        <w:ind w:firstLine="720"/>
      </w:pPr>
      <w:r>
        <w:t xml:space="preserve">(a)in defence of any person from unlawful </w:t>
      </w:r>
      <w:proofErr w:type="gramStart"/>
      <w:r>
        <w:t>violence;</w:t>
      </w:r>
      <w:proofErr w:type="gramEnd"/>
    </w:p>
    <w:p w14:paraId="2E4F508C" w14:textId="77777777" w:rsidR="00926843" w:rsidRDefault="00926843" w:rsidP="00926843">
      <w:pPr>
        <w:ind w:firstLine="720"/>
      </w:pPr>
      <w:r>
        <w:t xml:space="preserve">(b)in order to effect a lawful arrest or to prevent the escape of a person lawfully </w:t>
      </w:r>
      <w:proofErr w:type="gramStart"/>
      <w:r>
        <w:t>detained;</w:t>
      </w:r>
      <w:proofErr w:type="gramEnd"/>
    </w:p>
    <w:p w14:paraId="33D1D138" w14:textId="77777777" w:rsidR="00926843" w:rsidRDefault="00926843" w:rsidP="00926843">
      <w:pPr>
        <w:ind w:firstLine="720"/>
      </w:pPr>
      <w:r>
        <w:t>(c)in action lawfully taken for the purpose of quelling a riot or insurrection.</w:t>
      </w:r>
    </w:p>
    <w:p w14:paraId="13541A54" w14:textId="4B0C3949" w:rsidR="00926843" w:rsidRPr="00C258BE" w:rsidRDefault="00926843" w:rsidP="00926843">
      <w:r>
        <w:t>When an A</w:t>
      </w:r>
      <w:r w:rsidR="00D91458">
        <w:t>FO</w:t>
      </w:r>
      <w:r>
        <w:t xml:space="preserve"> believes that the situation warrants the use of their firearm, a number of considerations are made, however given the circumstances police officer face, these decisions need to be made within a split second and need to consider a number of different factors, for example, the utilisation of the National Decision Model (College of Policing, 2013) or the </w:t>
      </w:r>
      <w:r w:rsidRPr="00E14863">
        <w:t>mnemonic</w:t>
      </w:r>
      <w:r>
        <w:t xml:space="preserve"> PLAN (College of Policing, 2013) can assist the AFO and other specialists such as a </w:t>
      </w:r>
      <w:r w:rsidRPr="00E14863">
        <w:t>tactical firearms advise</w:t>
      </w:r>
      <w:r>
        <w:t>r on what is justifiable given the situation they are presented with.</w:t>
      </w:r>
    </w:p>
    <w:p w14:paraId="1C82B8D9" w14:textId="77777777" w:rsidR="00926843" w:rsidRPr="004446F7" w:rsidRDefault="00926843" w:rsidP="00926843">
      <w:pPr>
        <w:rPr>
          <w:b/>
          <w:bCs/>
          <w:u w:val="single"/>
        </w:rPr>
      </w:pPr>
      <w:r w:rsidRPr="004446F7">
        <w:rPr>
          <w:b/>
          <w:bCs/>
          <w:u w:val="single"/>
        </w:rPr>
        <w:t>2.2.1 – Code of Practice</w:t>
      </w:r>
    </w:p>
    <w:p w14:paraId="5DFA1660" w14:textId="77777777" w:rsidR="00926843" w:rsidRDefault="00926843" w:rsidP="00926843">
      <w:r>
        <w:t xml:space="preserve">When police officers use force to carry out their duty, whether that be to effectively arrest someone or to uphold law and order, they must ensure that the force used is necessary and proportionate to the circumstances, any force used that isn’t appropriate given the circumstances can cause the officer to be investigated for misconduct or arrested for misconduct in public office.  As set out by the Authorised Professional Practice, there is a standing authority in place for officers who carry out specific duties where the need for a firearm is necessary, for example, an AFO crewing an Authorised Firearms Vehicle or protection duties.  This authority is reviewed at least twice a year to ensure it complies with Armed policing strategic threat and risk assessment (College of Policing, 2013). </w:t>
      </w:r>
    </w:p>
    <w:p w14:paraId="5E394DE5" w14:textId="77777777" w:rsidR="00926843" w:rsidRDefault="00926843" w:rsidP="00926843"/>
    <w:p w14:paraId="576E2F0B" w14:textId="77777777" w:rsidR="00926843" w:rsidRDefault="00926843" w:rsidP="00926843">
      <w:pPr>
        <w:rPr>
          <w:b/>
          <w:u w:val="single"/>
        </w:rPr>
      </w:pPr>
      <w:r w:rsidRPr="00180EEF">
        <w:rPr>
          <w:b/>
          <w:u w:val="single"/>
        </w:rPr>
        <w:t>2.</w:t>
      </w:r>
      <w:r>
        <w:rPr>
          <w:b/>
          <w:u w:val="single"/>
        </w:rPr>
        <w:t>3</w:t>
      </w:r>
      <w:r w:rsidRPr="00180EEF">
        <w:rPr>
          <w:b/>
          <w:u w:val="single"/>
        </w:rPr>
        <w:t xml:space="preserve"> – </w:t>
      </w:r>
      <w:r>
        <w:rPr>
          <w:b/>
          <w:u w:val="single"/>
        </w:rPr>
        <w:t>Utilisation of armed police and the response to terrorism</w:t>
      </w:r>
    </w:p>
    <w:p w14:paraId="390FA591" w14:textId="77777777" w:rsidR="00926843" w:rsidRPr="004E203C" w:rsidRDefault="00926843" w:rsidP="00926843">
      <w:pPr>
        <w:rPr>
          <w:bCs/>
        </w:rPr>
      </w:pPr>
      <w:r>
        <w:rPr>
          <w:bCs/>
        </w:rPr>
        <w:t xml:space="preserve">In 2003, Her Majesty Government introduced CONTEST, a strategy for countering terrorism within the UK.  CONTEST encompassed four clear objectives, Prevent, Pursue, Protect and Prepare (House of Commons, 2009).  </w:t>
      </w:r>
      <w:r>
        <w:t xml:space="preserve">Darren </w:t>
      </w:r>
      <w:proofErr w:type="spellStart"/>
      <w:r>
        <w:t>Thiel</w:t>
      </w:r>
      <w:proofErr w:type="spellEnd"/>
      <w:r>
        <w:t xml:space="preserve"> discussed the CONTEST strategy and stated that it is intended to be a multi-agency approach, with agencies such as SO15 and MI5 working alongside the police to combat terrorism.  As part of the Prevent objective, if deployable resources were located at strategic locations, then this would serve as a visual deterrent to would be attackers (The Police Foundation, 2009).  Furthermore, during the London Bridge terror attacks in 2017, armed officers were on scene within eight minutes and neutralised the targets (BBC News, 2019).  As mentioned by </w:t>
      </w:r>
      <w:proofErr w:type="spellStart"/>
      <w:r>
        <w:t>Yesburg</w:t>
      </w:r>
      <w:proofErr w:type="spellEnd"/>
      <w:r>
        <w:t xml:space="preserve"> (2021), it is because of this immediate response that more fatalities did not occur.  Therefore, regardless of perception, it is necessary to arm police to prevent these situations.</w:t>
      </w:r>
    </w:p>
    <w:p w14:paraId="284F8D16" w14:textId="77777777" w:rsidR="00926843" w:rsidRPr="00B55A36" w:rsidRDefault="00926843" w:rsidP="00926843">
      <w:pPr>
        <w:rPr>
          <w:b/>
          <w:bCs/>
          <w:u w:val="single"/>
        </w:rPr>
      </w:pPr>
      <w:r w:rsidRPr="00B55A36">
        <w:rPr>
          <w:b/>
          <w:bCs/>
          <w:u w:val="single"/>
        </w:rPr>
        <w:t>2.3.1 – Current terrorism protocols</w:t>
      </w:r>
    </w:p>
    <w:p w14:paraId="0EE43D91" w14:textId="77777777" w:rsidR="00926843" w:rsidRDefault="00926843" w:rsidP="00926843">
      <w:r>
        <w:t xml:space="preserve">In addition to the counter terrorism strategy, CONTEST, Project </w:t>
      </w:r>
      <w:proofErr w:type="spellStart"/>
      <w:r>
        <w:t>Servator</w:t>
      </w:r>
      <w:proofErr w:type="spellEnd"/>
      <w:r>
        <w:t xml:space="preserve"> was established in 2018 and designed to disrupt a range of criminal activities including terrorism.  Project </w:t>
      </w:r>
      <w:proofErr w:type="spellStart"/>
      <w:r>
        <w:t>Servator</w:t>
      </w:r>
      <w:proofErr w:type="spellEnd"/>
      <w:r>
        <w:t xml:space="preserve"> operations are spontaneous and are a multi-agency approach to tackling crime (Ministry of Defence, 2018).  It is this multi-agency approach and the sharing of intelligence that has benefited the Security Service, MI5, and assisted them in disrupting terror attacks in the UK, from both domestic and international terrorism.  It was reported in September 2021 by MI5 Director General Ken McCallum, that 31 late-stage terror plots had been foiled by MI5 in four years, 6 of which had occurred during the pandemic (BBC News, 2021).</w:t>
      </w:r>
    </w:p>
    <w:p w14:paraId="651A9C78" w14:textId="77777777" w:rsidR="00926843" w:rsidRDefault="00926843" w:rsidP="00926843"/>
    <w:p w14:paraId="48F19BA8" w14:textId="77777777" w:rsidR="00926843" w:rsidRDefault="00926843" w:rsidP="00926843">
      <w:pPr>
        <w:rPr>
          <w:b/>
          <w:bCs/>
          <w:u w:val="single"/>
        </w:rPr>
      </w:pPr>
      <w:r w:rsidRPr="00B55A36">
        <w:rPr>
          <w:b/>
          <w:bCs/>
          <w:u w:val="single"/>
        </w:rPr>
        <w:lastRenderedPageBreak/>
        <w:t>2.3.2 – How additional Armed Police would assist in preventing Terrorism</w:t>
      </w:r>
    </w:p>
    <w:p w14:paraId="77ED63BB" w14:textId="77777777" w:rsidR="00926843" w:rsidRDefault="00926843" w:rsidP="00926843">
      <w:r>
        <w:t xml:space="preserve">As of March 2021, there were a total of 6,543 armed officers in England and Wales, a decrease of 1% from the year before, 41 officers in total.  Likewise, in 2020, there was a decrease of 37 officers from 2019, showing that for two consecutive years, armed officers had reduced.  All things considered, the number of police firearms operations had also fallen in the year ending March 2021, with a 6% decrease (Home Office, 2021).  In theory, an increase in armed officers would allow counter terrorism initiatives like CONTEST’s Pursue objective to be more effective on a local level through the deployment of further resources.  </w:t>
      </w:r>
    </w:p>
    <w:p w14:paraId="6917E5C2" w14:textId="77777777" w:rsidR="00926843" w:rsidRDefault="00926843" w:rsidP="00926843">
      <w:r>
        <w:t xml:space="preserve">In an article by Lord Toby Harris (2017), he concluded that although it is not possible to guarantee the public’s safety against terrorist attacks, efforts should still be made, for example, making additional and appropriate resources available to the emergency services, there should also be a readiness to practice for specific scenarios. </w:t>
      </w:r>
    </w:p>
    <w:p w14:paraId="54D621CF" w14:textId="77777777" w:rsidR="00926843" w:rsidRPr="00E7355E" w:rsidRDefault="00926843" w:rsidP="00926843">
      <w:r w:rsidRPr="008369A2">
        <w:rPr>
          <w:b/>
          <w:u w:val="single"/>
        </w:rPr>
        <w:t>2.4 – Conclusion</w:t>
      </w:r>
    </w:p>
    <w:p w14:paraId="35DBF657" w14:textId="77777777" w:rsidR="00926843" w:rsidRDefault="00926843" w:rsidP="00926843">
      <w:pPr>
        <w:rPr>
          <w:bCs/>
        </w:rPr>
      </w:pPr>
      <w:r>
        <w:rPr>
          <w:bCs/>
        </w:rPr>
        <w:t>In conclusion, researching the available literature for the topic of armed policing, it was clear that there is little research in certain areas.  Literature was readily available for how armed officers are perceived with work from Simpson (2018) and Simon (2019) highlighting this, however there was little available for how more armed police can assist in countering terrorism.  The most relevant piece of literature found was from the CONTEST strategy, stating that an additional £144m would be provided to fund 1000 additional armed police officers in England and Wales (Home Office, 2021).</w:t>
      </w:r>
    </w:p>
    <w:p w14:paraId="52862FE9" w14:textId="77777777" w:rsidR="00926843" w:rsidRPr="00F53C80" w:rsidRDefault="00926843" w:rsidP="00926843">
      <w:pPr>
        <w:rPr>
          <w:bCs/>
        </w:rPr>
      </w:pPr>
      <w:r>
        <w:rPr>
          <w:bCs/>
        </w:rPr>
        <w:t xml:space="preserve">The next chapter in this dissertation will identify what is the appropriate and suitable methodology for the primary research that will be conducted, bridging the gaps identified in this literature review.   </w:t>
      </w:r>
    </w:p>
    <w:p w14:paraId="00E8E25A" w14:textId="77777777" w:rsidR="00926843" w:rsidRDefault="00926843" w:rsidP="00926843">
      <w:pPr>
        <w:rPr>
          <w:b/>
          <w:u w:val="single"/>
        </w:rPr>
      </w:pPr>
    </w:p>
    <w:p w14:paraId="62019B36" w14:textId="72AC49AB" w:rsidR="00926843" w:rsidRDefault="00926843" w:rsidP="00926843">
      <w:pPr>
        <w:rPr>
          <w:b/>
          <w:bCs/>
        </w:rPr>
      </w:pPr>
    </w:p>
    <w:p w14:paraId="4782E40F" w14:textId="1B224362" w:rsidR="00926843" w:rsidRDefault="00926843" w:rsidP="00926843">
      <w:pPr>
        <w:rPr>
          <w:b/>
          <w:u w:val="single"/>
        </w:rPr>
      </w:pPr>
    </w:p>
    <w:p w14:paraId="0C7FC9ED" w14:textId="1D724096" w:rsidR="00926843" w:rsidRDefault="00926843" w:rsidP="00926843">
      <w:pPr>
        <w:rPr>
          <w:b/>
          <w:u w:val="single"/>
        </w:rPr>
      </w:pPr>
    </w:p>
    <w:p w14:paraId="43246E28" w14:textId="67A2C471" w:rsidR="00926843" w:rsidRDefault="00926843" w:rsidP="00926843">
      <w:pPr>
        <w:rPr>
          <w:b/>
          <w:u w:val="single"/>
        </w:rPr>
      </w:pPr>
    </w:p>
    <w:p w14:paraId="6A57055B" w14:textId="4766507D" w:rsidR="00926843" w:rsidRDefault="00926843" w:rsidP="00926843">
      <w:pPr>
        <w:rPr>
          <w:b/>
          <w:u w:val="single"/>
        </w:rPr>
      </w:pPr>
    </w:p>
    <w:p w14:paraId="3B2AAF71" w14:textId="6F994855" w:rsidR="00926843" w:rsidRDefault="00926843" w:rsidP="00926843">
      <w:pPr>
        <w:rPr>
          <w:b/>
          <w:u w:val="single"/>
        </w:rPr>
      </w:pPr>
    </w:p>
    <w:p w14:paraId="6678CD41" w14:textId="43671180" w:rsidR="00926843" w:rsidRDefault="00926843" w:rsidP="00926843">
      <w:pPr>
        <w:rPr>
          <w:b/>
          <w:u w:val="single"/>
        </w:rPr>
      </w:pPr>
    </w:p>
    <w:p w14:paraId="26CC68DC" w14:textId="2DB249ED" w:rsidR="00D91458" w:rsidRDefault="00D91458" w:rsidP="00926843">
      <w:pPr>
        <w:rPr>
          <w:b/>
          <w:u w:val="single"/>
        </w:rPr>
      </w:pPr>
    </w:p>
    <w:p w14:paraId="2BCAD36E" w14:textId="538A5050" w:rsidR="0044395B" w:rsidRDefault="0044395B" w:rsidP="00926843">
      <w:pPr>
        <w:rPr>
          <w:b/>
          <w:u w:val="single"/>
        </w:rPr>
      </w:pPr>
    </w:p>
    <w:p w14:paraId="7C37FF40" w14:textId="0B483390" w:rsidR="0044395B" w:rsidRDefault="0044395B" w:rsidP="00926843">
      <w:pPr>
        <w:rPr>
          <w:b/>
          <w:u w:val="single"/>
        </w:rPr>
      </w:pPr>
    </w:p>
    <w:p w14:paraId="6BEED1C8" w14:textId="43F2E7E2" w:rsidR="0044395B" w:rsidRDefault="0044395B" w:rsidP="00926843">
      <w:pPr>
        <w:rPr>
          <w:b/>
          <w:u w:val="single"/>
        </w:rPr>
      </w:pPr>
    </w:p>
    <w:p w14:paraId="58B69740" w14:textId="6FD55D65" w:rsidR="0044395B" w:rsidRDefault="0044395B" w:rsidP="00926843">
      <w:pPr>
        <w:rPr>
          <w:b/>
          <w:u w:val="single"/>
        </w:rPr>
      </w:pPr>
    </w:p>
    <w:p w14:paraId="676CE227" w14:textId="572CD2C0" w:rsidR="0044395B" w:rsidRDefault="0044395B" w:rsidP="00926843">
      <w:pPr>
        <w:rPr>
          <w:b/>
          <w:u w:val="single"/>
        </w:rPr>
      </w:pPr>
    </w:p>
    <w:p w14:paraId="6D9DEEC2" w14:textId="77777777" w:rsidR="0044395B" w:rsidRDefault="0044395B" w:rsidP="00926843">
      <w:pPr>
        <w:rPr>
          <w:b/>
          <w:u w:val="single"/>
        </w:rPr>
      </w:pPr>
    </w:p>
    <w:p w14:paraId="192202E2" w14:textId="62754509" w:rsidR="00926843" w:rsidRPr="00E8581E" w:rsidRDefault="00926843" w:rsidP="00984F93">
      <w:pPr>
        <w:jc w:val="center"/>
        <w:rPr>
          <w:b/>
          <w:bCs/>
          <w:sz w:val="28"/>
          <w:szCs w:val="28"/>
          <w:u w:val="single"/>
        </w:rPr>
      </w:pPr>
      <w:r w:rsidRPr="00E8581E">
        <w:rPr>
          <w:b/>
          <w:bCs/>
          <w:sz w:val="28"/>
          <w:szCs w:val="28"/>
          <w:u w:val="single"/>
        </w:rPr>
        <w:lastRenderedPageBreak/>
        <w:t>Chapter Three</w:t>
      </w:r>
    </w:p>
    <w:p w14:paraId="48D54ECD" w14:textId="2DA740F2" w:rsidR="00926843" w:rsidRPr="009C60F0" w:rsidRDefault="00926843" w:rsidP="00926843">
      <w:pPr>
        <w:rPr>
          <w:b/>
          <w:bCs/>
          <w:u w:val="single"/>
        </w:rPr>
      </w:pPr>
      <w:r w:rsidRPr="009C60F0">
        <w:rPr>
          <w:b/>
          <w:bCs/>
          <w:u w:val="single"/>
        </w:rPr>
        <w:t>3.</w:t>
      </w:r>
      <w:r w:rsidR="00696CCC">
        <w:rPr>
          <w:b/>
          <w:bCs/>
          <w:u w:val="single"/>
        </w:rPr>
        <w:t>0</w:t>
      </w:r>
      <w:r w:rsidRPr="009C60F0">
        <w:rPr>
          <w:b/>
          <w:bCs/>
          <w:u w:val="single"/>
        </w:rPr>
        <w:t xml:space="preserve"> – Introduction</w:t>
      </w:r>
    </w:p>
    <w:p w14:paraId="3A3CD8E1" w14:textId="22AEDBB1" w:rsidR="00926843" w:rsidRDefault="00926843" w:rsidP="00926843">
      <w:r>
        <w:t xml:space="preserve">Throughout this chapter, it will be discussed what methodological styles are going to be utilised to answer the </w:t>
      </w:r>
      <w:r w:rsidR="0044395B">
        <w:t xml:space="preserve">overall </w:t>
      </w:r>
      <w:r>
        <w:t>question</w:t>
      </w:r>
      <w:r w:rsidR="008C7AF7">
        <w:t xml:space="preserve"> of this dissertation</w:t>
      </w:r>
      <w:r>
        <w:t>; Should police in the UK be routinely armed.  It will provide a rationale as to why a questionnaire was chosen as the avenue for gathering data and what benefits, drawbacks and ethical considerations this type of approach needed to consider.  Furthermore, this chapter will detail what epistemological and ontological beliefs are held and summarise the overall approach.</w:t>
      </w:r>
    </w:p>
    <w:p w14:paraId="4B58F160" w14:textId="591A0433" w:rsidR="00926843" w:rsidRPr="00845A46" w:rsidRDefault="00926843" w:rsidP="00926843">
      <w:pPr>
        <w:rPr>
          <w:b/>
          <w:bCs/>
          <w:u w:val="single"/>
        </w:rPr>
      </w:pPr>
      <w:r w:rsidRPr="00845A46">
        <w:rPr>
          <w:b/>
          <w:bCs/>
          <w:u w:val="single"/>
        </w:rPr>
        <w:t>3.</w:t>
      </w:r>
      <w:r w:rsidR="00696CCC">
        <w:rPr>
          <w:b/>
          <w:bCs/>
          <w:u w:val="single"/>
        </w:rPr>
        <w:t>1</w:t>
      </w:r>
      <w:r w:rsidRPr="00845A46">
        <w:rPr>
          <w:b/>
          <w:bCs/>
          <w:u w:val="single"/>
        </w:rPr>
        <w:t xml:space="preserve"> – Rationale</w:t>
      </w:r>
    </w:p>
    <w:p w14:paraId="2E30CE36" w14:textId="72C5DB75" w:rsidR="00926843" w:rsidRDefault="00926843" w:rsidP="008C7AF7">
      <w:r>
        <w:t>In order for the participants to understand and comprehend what opinions are being sought from them, the tool utilised to extract that data needs to be easy to follow.  Questionnaires can be a cost-effective method of obtaining this data as opposed to other approaches, as well as being easier to analyse (Adams, Anne and Cox, Anna L. 2008).  In addition, questionnaires allow large amounts of quantitative data to be collected quickly, suiting this research timeframe</w:t>
      </w:r>
      <w:r w:rsidR="008C7AF7">
        <w:t xml:space="preserve"> and being the best method in answering the three sub-questions which are: </w:t>
      </w:r>
      <w:r w:rsidR="008C7AF7">
        <w:t>How the public perceive armed police</w:t>
      </w:r>
      <w:r w:rsidR="008C7AF7">
        <w:t>, t</w:t>
      </w:r>
      <w:r w:rsidR="008C7AF7">
        <w:t>he ethics surrounding armed police</w:t>
      </w:r>
      <w:r w:rsidR="008C7AF7">
        <w:t xml:space="preserve"> and t</w:t>
      </w:r>
      <w:r w:rsidR="008C7AF7">
        <w:t>he utilisation of armed police and the response to terrorism</w:t>
      </w:r>
      <w:r w:rsidR="008C7AF7">
        <w:t xml:space="preserve">.  </w:t>
      </w:r>
      <w:r>
        <w:t>In order for the question of whether police in the UK should be routinely armed, the researcher will need to establish the participants opinions, beliefs and feelings towards this subject.  Although this can be achieved through other methodological approaches such as interviews, a questionnaire is more time efficient and practical for the research, allowing the data to be collected and analysed through a portable and direct approach such as an email link or QR code (Cleave, 2021).</w:t>
      </w:r>
    </w:p>
    <w:p w14:paraId="2163BB65" w14:textId="21B61C6D" w:rsidR="00926843" w:rsidRPr="00A77430" w:rsidRDefault="00926843" w:rsidP="00926843">
      <w:pPr>
        <w:rPr>
          <w:b/>
          <w:bCs/>
          <w:u w:val="single"/>
        </w:rPr>
      </w:pPr>
      <w:r w:rsidRPr="00A77430">
        <w:rPr>
          <w:b/>
          <w:bCs/>
          <w:u w:val="single"/>
        </w:rPr>
        <w:t>3.</w:t>
      </w:r>
      <w:r w:rsidR="00696CCC">
        <w:rPr>
          <w:b/>
          <w:bCs/>
          <w:u w:val="single"/>
        </w:rPr>
        <w:t>2</w:t>
      </w:r>
      <w:r w:rsidRPr="00A77430">
        <w:rPr>
          <w:b/>
          <w:bCs/>
          <w:u w:val="single"/>
        </w:rPr>
        <w:t xml:space="preserve"> – Methodological Process</w:t>
      </w:r>
    </w:p>
    <w:p w14:paraId="0A18DA00" w14:textId="7865EAE0" w:rsidR="00926843" w:rsidRDefault="00926843" w:rsidP="00926843">
      <w:r>
        <w:t>The methodological process chosen by the research for this project is a questionnaire.  Roopa and Rani (2012</w:t>
      </w:r>
      <w:r w:rsidR="008C7AF7">
        <w:t>, p.273</w:t>
      </w:r>
      <w:r>
        <w:t>) stated “A questionnaire is simply a list of mimeographed or printed questions that is completed by or for a respondent to give his opinion”.  Through the utilisation of a questionnaire, the research will obtain quantitative data that, once analysed, will highlight the respondents’ opinions and believes to the overall question of: Should police in the UK be routinely armed.  The questionnaire will a target a ranging demographic of male and females, police officers and non-police officers and a variety of ages</w:t>
      </w:r>
      <w:r w:rsidR="008C7AF7">
        <w:t xml:space="preserve">, </w:t>
      </w:r>
      <w:r w:rsidR="00AB315D">
        <w:t xml:space="preserve">specifically, from 18-65 as this is the typically working age within the UK. </w:t>
      </w:r>
      <w:r w:rsidR="00AB315D">
        <w:t>The questionnaire will be created through ‘Google Forms’, with the respondents’ opinions analysed and summarised by the website, once they have been completed</w:t>
      </w:r>
      <w:r w:rsidR="00AB315D">
        <w:t xml:space="preserve"> and will be </w:t>
      </w:r>
      <w:r>
        <w:t xml:space="preserve">accessible through a link online that will be sent to respondents via WhatsApp or email and encompass open and closed questions, ten in total.  </w:t>
      </w:r>
    </w:p>
    <w:p w14:paraId="766FF056" w14:textId="78F08A5C" w:rsidR="00926843" w:rsidRDefault="00926843" w:rsidP="00926843">
      <w:r>
        <w:t>Although closed questions limit the respondent to fixed responses such as yes or no, it improves the consistency of responses and makes it easier to analyse (</w:t>
      </w:r>
      <w:r w:rsidRPr="00312D3B">
        <w:t>DeFranzo</w:t>
      </w:r>
      <w:r>
        <w:t>, 2018).  Whereas with open questions, respondents can clarify and expand on their thoughts</w:t>
      </w:r>
      <w:r w:rsidR="00AB315D">
        <w:t>, however</w:t>
      </w:r>
      <w:r>
        <w:t xml:space="preserve"> this can cause time delays and differences in answers provided as some respondents may elaborate more than others (DeFranzo, 2018).  </w:t>
      </w:r>
    </w:p>
    <w:p w14:paraId="3F64183E" w14:textId="780EEFB2" w:rsidR="00926843" w:rsidRPr="00467C74" w:rsidRDefault="00926843" w:rsidP="00926843">
      <w:pPr>
        <w:rPr>
          <w:b/>
          <w:bCs/>
          <w:u w:val="single"/>
        </w:rPr>
      </w:pPr>
      <w:r w:rsidRPr="00467C74">
        <w:rPr>
          <w:b/>
          <w:bCs/>
          <w:u w:val="single"/>
        </w:rPr>
        <w:t>3.</w:t>
      </w:r>
      <w:r w:rsidR="00696CCC">
        <w:rPr>
          <w:b/>
          <w:bCs/>
          <w:u w:val="single"/>
        </w:rPr>
        <w:t>3</w:t>
      </w:r>
      <w:r w:rsidRPr="00467C74">
        <w:rPr>
          <w:b/>
          <w:bCs/>
          <w:u w:val="single"/>
        </w:rPr>
        <w:t xml:space="preserve"> – Limitations and Ethical Considerations</w:t>
      </w:r>
    </w:p>
    <w:p w14:paraId="7E02C5E1" w14:textId="60356AC8" w:rsidR="00926843" w:rsidRDefault="00926843" w:rsidP="00926843">
      <w:r>
        <w:t xml:space="preserve">By utilising a questionnaire as the methodological process, there are some limitations that can be predetermined prior to completion.  By using closed questions, there will be a lack of detail in the answers provided by recipients.  </w:t>
      </w:r>
      <w:r w:rsidR="00AB315D">
        <w:t>However</w:t>
      </w:r>
      <w:r>
        <w:t>,</w:t>
      </w:r>
      <w:r w:rsidR="00AB315D">
        <w:t xml:space="preserve"> the </w:t>
      </w:r>
      <w:r>
        <w:t>researcher intends on using two open</w:t>
      </w:r>
      <w:r w:rsidR="00AB315D">
        <w:t xml:space="preserve"> ended</w:t>
      </w:r>
      <w:r>
        <w:t xml:space="preserve"> </w:t>
      </w:r>
      <w:r>
        <w:lastRenderedPageBreak/>
        <w:t>questions</w:t>
      </w:r>
      <w:r w:rsidR="00AB315D">
        <w:t xml:space="preserve"> to mitigate the lack of detail provided by the recipient’s answers.  Although</w:t>
      </w:r>
      <w:r>
        <w:t xml:space="preserve"> the analysis of these qualitative responses will be time consuming</w:t>
      </w:r>
      <w:r w:rsidR="00AB315D">
        <w:t>, it will provide an understanding into the participants reasonings for their answers.</w:t>
      </w:r>
    </w:p>
    <w:p w14:paraId="4B6E5441" w14:textId="77777777" w:rsidR="00926843" w:rsidRDefault="00926843" w:rsidP="00926843">
      <w:r>
        <w:t>In order to prevent any ethical concerns, the responses received by participants will be anonymous, ensuring confidentiality.  In addition, with responses being anonymous, it will reduce psychological harm, for example embarrassment or shame and prior to completion, respondents will be informed of their right to withdrawal, as well as authorising consent (</w:t>
      </w:r>
      <w:r w:rsidRPr="0092428D">
        <w:t>McLeod,</w:t>
      </w:r>
      <w:r>
        <w:t xml:space="preserve"> </w:t>
      </w:r>
      <w:r w:rsidRPr="0092428D">
        <w:t>2018)</w:t>
      </w:r>
    </w:p>
    <w:p w14:paraId="62A323D8" w14:textId="7854AD7E" w:rsidR="00926843" w:rsidRPr="00592C98" w:rsidRDefault="00926843" w:rsidP="00926843">
      <w:pPr>
        <w:rPr>
          <w:b/>
          <w:bCs/>
          <w:u w:val="single"/>
        </w:rPr>
      </w:pPr>
      <w:r w:rsidRPr="00592C98">
        <w:rPr>
          <w:b/>
          <w:bCs/>
          <w:u w:val="single"/>
        </w:rPr>
        <w:t>3.</w:t>
      </w:r>
      <w:r w:rsidR="00696CCC">
        <w:rPr>
          <w:b/>
          <w:bCs/>
          <w:u w:val="single"/>
        </w:rPr>
        <w:t>4</w:t>
      </w:r>
      <w:r w:rsidRPr="00592C98">
        <w:rPr>
          <w:b/>
          <w:bCs/>
          <w:u w:val="single"/>
        </w:rPr>
        <w:t xml:space="preserve"> – Epistemological and Ontological Consideration</w:t>
      </w:r>
    </w:p>
    <w:p w14:paraId="27A2F454" w14:textId="77777777" w:rsidR="00926843" w:rsidRDefault="00926843" w:rsidP="00926843">
      <w:r>
        <w:t xml:space="preserve">Crotty (1998) defined epistemology as a way of looking at the world and making sense of it and believed that there were other ways of viewing the world, such as differing perceptions.  Furthermore, Crotty (1998) stated that Ontology is the study of ‘being’ and is concerned with ‘what is’.  Through constructionism and interpretivism methods, there is an argument that knowledge is fashioned by exploring and understanding the world, for example, if members of the public have been exposed to armed police, they are more acquainted to them, whereas if they haven’t, they are likely to be unfamiliar with them as they haven’t explored the premise of them before.  </w:t>
      </w:r>
    </w:p>
    <w:p w14:paraId="318412B5" w14:textId="77777777" w:rsidR="00926843" w:rsidRDefault="00926843" w:rsidP="00926843"/>
    <w:p w14:paraId="32CE7B94" w14:textId="440B476D" w:rsidR="00926843" w:rsidRPr="00F36CEE" w:rsidRDefault="00926843" w:rsidP="00926843">
      <w:pPr>
        <w:rPr>
          <w:b/>
          <w:bCs/>
          <w:u w:val="single"/>
        </w:rPr>
      </w:pPr>
      <w:r w:rsidRPr="00F36CEE">
        <w:rPr>
          <w:b/>
          <w:bCs/>
          <w:u w:val="single"/>
        </w:rPr>
        <w:t>3.</w:t>
      </w:r>
      <w:r w:rsidR="00696CCC">
        <w:rPr>
          <w:b/>
          <w:bCs/>
          <w:u w:val="single"/>
        </w:rPr>
        <w:t>5</w:t>
      </w:r>
      <w:r w:rsidRPr="00F36CEE">
        <w:rPr>
          <w:b/>
          <w:bCs/>
          <w:u w:val="single"/>
        </w:rPr>
        <w:t xml:space="preserve"> – Conclusion</w:t>
      </w:r>
    </w:p>
    <w:p w14:paraId="36679DBB" w14:textId="77777777" w:rsidR="00926843" w:rsidRDefault="00926843" w:rsidP="00926843">
      <w:r>
        <w:t xml:space="preserve">To summarise, a quantitative methodological approach in the form of a questionnaire will be utilised by the research to gain participants opinions to the overall question: Should police in the UK be routinely armed.  Due to time constraints, a questionnaire will be used over other research methods, such as interviews as it less time consuming to complete and data the received is easier to analyse.  Although there are likely to be limitations, due to external time pressures, this methodology is still the most effective given the circumstances.  Finally, by ensuring anonymity and informing participants of their right to withdraw, ethical issues have been addressed and dealt with.  Within the next chapter, the quantitative findings received from recipients will be analysed for their accuracy, differences and overall opinions. </w:t>
      </w:r>
    </w:p>
    <w:p w14:paraId="401AD4EB" w14:textId="77777777" w:rsidR="00926843" w:rsidRDefault="00926843" w:rsidP="00926843"/>
    <w:p w14:paraId="29A8156C" w14:textId="17C392CB" w:rsidR="00926843" w:rsidRDefault="00926843" w:rsidP="00926843"/>
    <w:p w14:paraId="44E3227A" w14:textId="77777777" w:rsidR="00984F93" w:rsidRDefault="00984F93" w:rsidP="00926843"/>
    <w:p w14:paraId="3AADB51C" w14:textId="3509D002" w:rsidR="00926843" w:rsidRDefault="00926843" w:rsidP="00926843"/>
    <w:p w14:paraId="547DB896" w14:textId="761F46DA" w:rsidR="00926843" w:rsidRDefault="00926843" w:rsidP="00926843"/>
    <w:p w14:paraId="28EE1CC5" w14:textId="51D289E8" w:rsidR="00926843" w:rsidRDefault="00926843" w:rsidP="00926843"/>
    <w:p w14:paraId="1501690B" w14:textId="722783B7" w:rsidR="00926843" w:rsidRDefault="00926843" w:rsidP="00926843"/>
    <w:p w14:paraId="70F4F093" w14:textId="7FBE2338" w:rsidR="00926843" w:rsidRDefault="00926843" w:rsidP="00926843"/>
    <w:p w14:paraId="3C5A2A3C" w14:textId="6A130242" w:rsidR="00926843" w:rsidRDefault="00926843" w:rsidP="00926843"/>
    <w:p w14:paraId="764A7C3C" w14:textId="228CF6F8" w:rsidR="00926843" w:rsidRDefault="00926843" w:rsidP="00926843"/>
    <w:p w14:paraId="43FFB25C" w14:textId="7C4E73D0" w:rsidR="00926843" w:rsidRDefault="00926843" w:rsidP="00926843"/>
    <w:p w14:paraId="68BDE7C0" w14:textId="77777777" w:rsidR="00AB315D" w:rsidRDefault="00AB315D" w:rsidP="00926843"/>
    <w:p w14:paraId="2322A41D" w14:textId="0B460EF9" w:rsidR="00926843" w:rsidRPr="00E8581E" w:rsidRDefault="00926843" w:rsidP="00984F93">
      <w:pPr>
        <w:jc w:val="center"/>
        <w:rPr>
          <w:b/>
          <w:bCs/>
          <w:sz w:val="28"/>
          <w:szCs w:val="28"/>
          <w:u w:val="single"/>
        </w:rPr>
      </w:pPr>
      <w:r w:rsidRPr="00E8581E">
        <w:rPr>
          <w:b/>
          <w:bCs/>
          <w:sz w:val="28"/>
          <w:szCs w:val="28"/>
          <w:u w:val="single"/>
        </w:rPr>
        <w:lastRenderedPageBreak/>
        <w:t>Chapter Four</w:t>
      </w:r>
    </w:p>
    <w:p w14:paraId="02FEC4F4" w14:textId="1C030DF1" w:rsidR="00926843" w:rsidRPr="00BF3D5D" w:rsidRDefault="00984F93" w:rsidP="00926843">
      <w:pPr>
        <w:rPr>
          <w:b/>
          <w:bCs/>
          <w:u w:val="single"/>
        </w:rPr>
      </w:pPr>
      <w:r>
        <w:rPr>
          <w:b/>
          <w:bCs/>
          <w:u w:val="single"/>
        </w:rPr>
        <w:t xml:space="preserve">4.0 - </w:t>
      </w:r>
      <w:r w:rsidR="00926843" w:rsidRPr="00BF3D5D">
        <w:rPr>
          <w:b/>
          <w:bCs/>
          <w:u w:val="single"/>
        </w:rPr>
        <w:t>Introduction</w:t>
      </w:r>
    </w:p>
    <w:p w14:paraId="02D68502" w14:textId="3BD4DB3A" w:rsidR="00926843" w:rsidRDefault="00926843" w:rsidP="00926843">
      <w:r>
        <w:t>As stated in the methodology chapter, a questionnaire</w:t>
      </w:r>
      <w:r w:rsidR="008C7F5E">
        <w:t xml:space="preserve"> has been used</w:t>
      </w:r>
      <w:r>
        <w:t xml:space="preserve"> as a quantitative research collection tool. </w:t>
      </w:r>
      <w:r w:rsidR="008C7F5E">
        <w:t xml:space="preserve"> The researcher </w:t>
      </w:r>
      <w:r>
        <w:t xml:space="preserve">will now analyse and display the findings to the overall question; should police in the UK be routinely armed?  The rationale for a questionnaire as the collection method was to ensure a large sample pool was targeted, to maximise efficiency in the completion and although other methodological techniques were considered, a questionnaire was better suited to the research timeframe. </w:t>
      </w:r>
    </w:p>
    <w:p w14:paraId="7AB95253" w14:textId="77777777" w:rsidR="00926843" w:rsidRDefault="00926843" w:rsidP="00926843"/>
    <w:p w14:paraId="32983E9F" w14:textId="1C1FCC89" w:rsidR="00926843" w:rsidRPr="0006024E" w:rsidRDefault="00984F93" w:rsidP="00926843">
      <w:pPr>
        <w:rPr>
          <w:b/>
          <w:bCs/>
          <w:u w:val="single"/>
        </w:rPr>
      </w:pPr>
      <w:r>
        <w:rPr>
          <w:b/>
          <w:bCs/>
          <w:u w:val="single"/>
        </w:rPr>
        <w:t xml:space="preserve">4.1 - </w:t>
      </w:r>
      <w:r w:rsidR="00926843" w:rsidRPr="0006024E">
        <w:rPr>
          <w:b/>
          <w:bCs/>
          <w:u w:val="single"/>
        </w:rPr>
        <w:t>Research Objectives</w:t>
      </w:r>
    </w:p>
    <w:p w14:paraId="15A73181" w14:textId="252A1056" w:rsidR="00926843" w:rsidRDefault="00926843" w:rsidP="00926843">
      <w:r>
        <w:t>In order for the overall research question to be answered</w:t>
      </w:r>
      <w:r w:rsidR="00A264ED">
        <w:t>, should police within the UK be routinely armed</w:t>
      </w:r>
      <w:r>
        <w:t>, a quantitative style of data collection was utilised by the researcher.  Specifically, multiple-choice answers with predetermined categories, as a way of improving the consistency of the participants answers</w:t>
      </w:r>
      <w:r w:rsidR="00A264ED">
        <w:t xml:space="preserve"> (Bachman and Schutt, 2014, p.189).</w:t>
      </w:r>
      <w:r>
        <w:t xml:space="preserve">  The results of this analysis (see figure 1) show that out of the sixty participants, </w:t>
      </w:r>
      <w:r w:rsidR="00D15608">
        <w:t>38.4%</w:t>
      </w:r>
      <w:r>
        <w:t xml:space="preserve"> felt that police within the UK should be routinely armed.  When you compare that with the </w:t>
      </w:r>
      <w:r w:rsidR="00D15608">
        <w:t>38.3%</w:t>
      </w:r>
      <w:r>
        <w:t xml:space="preserve"> who opposed that, you can clearly see that the publics opinion is completely split.  This is also reflective of the research conducted by Simon (2019) which established that only 21.6% of police officers felt they should be routinely armed, highlighting that there is no </w:t>
      </w:r>
      <w:r w:rsidR="008E78F6">
        <w:t>definitive</w:t>
      </w:r>
      <w:r>
        <w:t xml:space="preserve"> opinion.</w:t>
      </w:r>
    </w:p>
    <w:p w14:paraId="4A22F03D" w14:textId="77777777" w:rsidR="00926843" w:rsidRDefault="00926843" w:rsidP="00926843"/>
    <w:p w14:paraId="39672DDA" w14:textId="77777777" w:rsidR="00926843" w:rsidRPr="00EA4100" w:rsidRDefault="00926843" w:rsidP="00926843">
      <w:pPr>
        <w:jc w:val="center"/>
      </w:pPr>
      <w:r w:rsidRPr="00EA4100">
        <w:t xml:space="preserve">Figure 1: </w:t>
      </w:r>
    </w:p>
    <w:p w14:paraId="4656C7EE" w14:textId="77777777" w:rsidR="00926843" w:rsidRDefault="00926843" w:rsidP="00926843">
      <w:r>
        <w:rPr>
          <w:noProof/>
          <w:lang w:eastAsia="en-GB"/>
        </w:rPr>
        <w:drawing>
          <wp:inline distT="0" distB="0" distL="0" distR="0" wp14:anchorId="104C4A32" wp14:editId="59C726D2">
            <wp:extent cx="5731510" cy="24104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0A40D719" w14:textId="77777777" w:rsidR="00926843" w:rsidRDefault="00926843" w:rsidP="00926843"/>
    <w:p w14:paraId="74888131" w14:textId="4B8AEAE7" w:rsidR="00926843" w:rsidRDefault="00926843" w:rsidP="00926843">
      <w:r>
        <w:t xml:space="preserve">In addition to the quantitative data, the questionnaire also employed qualitative data collection through open ended questions such as “provide your reasoning” and “why do you think that “.  By asking the participants for their motives to their answers, the research collected qualitive data that is descriptive and allows for a deeper understanding into the participants answers.  Through the utilisation of In Vivo coding, the descriptive answers received by the participants can be separated into seven categories: Safety, Not Necessary, Crime Development, Responsibility, Middle ground, Demand and Uncertain.  In Vivo coding uses the participants’ own words to categorise their </w:t>
      </w:r>
      <w:r>
        <w:lastRenderedPageBreak/>
        <w:t>responses, rather than the researcher interpreting what they say (Turner, 2016).  When participants were asked about their reasoning behind their answers, a number of participants mentioned officer safety, for example, “</w:t>
      </w:r>
      <w:r w:rsidRPr="003642AB">
        <w:t>Provides police with further protection when responding to incident</w:t>
      </w:r>
      <w:r>
        <w:t>” and “</w:t>
      </w:r>
      <w:r w:rsidRPr="003642AB">
        <w:t>This would be a deterrent to certain individuals and give police extra protection</w:t>
      </w:r>
      <w:r w:rsidR="00B24CBF">
        <w:t>”, highlighting that some of the participants believe police within the UK should be routinely armed.</w:t>
      </w:r>
      <w:r>
        <w:t xml:space="preserve">  That being said, one participant highlighted a different approach to arming police (see figure 2).  </w:t>
      </w:r>
    </w:p>
    <w:p w14:paraId="33D12DF6" w14:textId="77777777" w:rsidR="00926843" w:rsidRDefault="00926843" w:rsidP="00926843"/>
    <w:p w14:paraId="7ADD0543" w14:textId="77777777" w:rsidR="00926843" w:rsidRPr="00EA4100" w:rsidRDefault="00926843" w:rsidP="00926843">
      <w:pPr>
        <w:jc w:val="center"/>
      </w:pPr>
      <w:r w:rsidRPr="00EA4100">
        <w:t>Figure 2:</w:t>
      </w:r>
    </w:p>
    <w:p w14:paraId="0C1FE5D0" w14:textId="77777777" w:rsidR="00926843" w:rsidRPr="00825912" w:rsidRDefault="00926843" w:rsidP="00926843">
      <w:pPr>
        <w:rPr>
          <w:b/>
          <w:bCs/>
        </w:rPr>
      </w:pPr>
      <w:r>
        <w:rPr>
          <w:b/>
          <w:bCs/>
          <w:noProof/>
        </w:rPr>
        <w:t>“</w:t>
      </w:r>
      <w:r w:rsidRPr="00E61A4D">
        <w:rPr>
          <w:b/>
          <w:bCs/>
          <w:noProof/>
        </w:rPr>
        <w:t>Officers need specific, intense training to effectively use a firearm safely and make the best decision given the circumstances. It is not possible to train all officers to a high enough standard and keep this training up to date with all officer. If all officers are armed, more persons will die or be seriously injuries by police and many of these will be due to unlawful force through lack of effective training and officers panicking.</w:t>
      </w:r>
      <w:r>
        <w:rPr>
          <w:b/>
          <w:bCs/>
          <w:noProof/>
        </w:rPr>
        <w:t>”</w:t>
      </w:r>
    </w:p>
    <w:p w14:paraId="3EC00373" w14:textId="77777777" w:rsidR="00926843" w:rsidRDefault="00926843" w:rsidP="00926843"/>
    <w:p w14:paraId="67513708" w14:textId="063AFEE9" w:rsidR="00926843" w:rsidRPr="00B24CBF" w:rsidRDefault="00926843" w:rsidP="00B24CBF">
      <w:pPr>
        <w:rPr>
          <w:rFonts w:ascii="Times New Roman" w:eastAsia="Times New Roman" w:hAnsi="Times New Roman" w:cs="Times New Roman"/>
          <w:sz w:val="24"/>
          <w:szCs w:val="24"/>
          <w:lang w:eastAsia="en-GB"/>
        </w:rPr>
      </w:pPr>
      <w:r>
        <w:t>Participant Romeo,</w:t>
      </w:r>
      <w:r w:rsidR="00C36E54">
        <w:t xml:space="preserve"> </w:t>
      </w:r>
      <w:r>
        <w:t>whose answer is above</w:t>
      </w:r>
      <w:r w:rsidR="00B24CBF">
        <w:t>, has</w:t>
      </w:r>
      <w:r>
        <w:t xml:space="preserve"> highlight</w:t>
      </w:r>
      <w:r w:rsidR="00B24CBF">
        <w:t xml:space="preserve">ed </w:t>
      </w:r>
      <w:r>
        <w:t>a key theme that materialised throughout the recipients’ answers.  If more officers have weapons, the likelihood of unlawful force or inappropriate use is likely to rise.  Through a descriptive and detailed response, Participant Romeo has allowed the researcher to have a better understanding into their answer, instead of it being a fixed response through a closed question.</w:t>
      </w:r>
    </w:p>
    <w:p w14:paraId="31B90918" w14:textId="77777777" w:rsidR="00926843" w:rsidRDefault="00926843" w:rsidP="00926843"/>
    <w:p w14:paraId="229EB9BC" w14:textId="049A611D" w:rsidR="00926843" w:rsidRDefault="00926843" w:rsidP="00926843">
      <w:r>
        <w:t xml:space="preserve">To establish other opinions when it came to arming police, sub research objectives were also factored into the questionnaire, such as the </w:t>
      </w:r>
      <w:r w:rsidR="00984F93">
        <w:t>public’s</w:t>
      </w:r>
      <w:r>
        <w:t xml:space="preserve"> perception of armed police, ethical considerations and how armed police are utilised and respond to terrorism.  As a way of ascertaining the publics thoughts surrounding armed police, discrete quantitative data collection was employed.  Discrete data is quantitative data that has been broken down so it can be managed numerically, with the results displayed visually (</w:t>
      </w:r>
      <w:proofErr w:type="spellStart"/>
      <w:r>
        <w:t>Fullstory</w:t>
      </w:r>
      <w:proofErr w:type="spellEnd"/>
      <w:r>
        <w:t>, 2022).  By employing closed questions, it ensured the participants answers were within a predetermined criteria and could be analysed by its fixed values</w:t>
      </w:r>
      <w:r w:rsidR="00B24CBF">
        <w:t xml:space="preserve">, within this particular question, three predetermined categories were used: Yes, No and maybe.  </w:t>
      </w:r>
      <w:proofErr w:type="gramStart"/>
      <w:r>
        <w:t>(</w:t>
      </w:r>
      <w:proofErr w:type="gramEnd"/>
      <w:r>
        <w:t>See figure 3) highlights that 46.7%, which is equal to twenty-eight participants out of the sixty in total, would feel safer if there were more armed police.  Through the analysis, the question posed is too ambiguous and in order for more accurate information to be obtained</w:t>
      </w:r>
      <w:r w:rsidR="00B24CBF">
        <w:t xml:space="preserve"> on participants opinions to the overall question of whether police within the UK should be routinely armed,</w:t>
      </w:r>
      <w:r>
        <w:t xml:space="preserve"> a more in-depth question would have been better suited.  For example, using a qualitative collection method so that participants could describe and articulate their deeper feelings regarding armed police, instead of a quantitative pre-set answer. </w:t>
      </w:r>
    </w:p>
    <w:p w14:paraId="3E4816DF" w14:textId="77777777" w:rsidR="00926843" w:rsidRDefault="00926843" w:rsidP="00926843">
      <w:pPr>
        <w:jc w:val="center"/>
      </w:pPr>
      <w:r>
        <w:lastRenderedPageBreak/>
        <w:t>Figure 3:</w:t>
      </w:r>
      <w:r>
        <w:rPr>
          <w:noProof/>
          <w:lang w:eastAsia="en-GB"/>
        </w:rPr>
        <w:drawing>
          <wp:inline distT="0" distB="0" distL="0" distR="0" wp14:anchorId="48292B24" wp14:editId="6E68F0A6">
            <wp:extent cx="5731510" cy="24104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6EA23DFA" w14:textId="77777777" w:rsidR="00926843" w:rsidRPr="00825912" w:rsidRDefault="00926843" w:rsidP="00926843"/>
    <w:p w14:paraId="61309F46" w14:textId="77777777" w:rsidR="00926843" w:rsidRDefault="00926843" w:rsidP="00926843">
      <w:pPr>
        <w:rPr>
          <w:b/>
          <w:bCs/>
          <w:u w:val="single"/>
        </w:rPr>
      </w:pPr>
    </w:p>
    <w:p w14:paraId="215B1939" w14:textId="77777777" w:rsidR="00926843" w:rsidRDefault="00926843" w:rsidP="00926843">
      <w:pPr>
        <w:rPr>
          <w:b/>
          <w:bCs/>
          <w:u w:val="single"/>
        </w:rPr>
      </w:pPr>
    </w:p>
    <w:p w14:paraId="3EE35C8D" w14:textId="4B1D1EFA" w:rsidR="00926843" w:rsidRPr="00825912" w:rsidRDefault="00984F93" w:rsidP="00926843">
      <w:pPr>
        <w:rPr>
          <w:b/>
          <w:bCs/>
          <w:u w:val="single"/>
        </w:rPr>
      </w:pPr>
      <w:r>
        <w:rPr>
          <w:b/>
          <w:bCs/>
          <w:u w:val="single"/>
        </w:rPr>
        <w:t xml:space="preserve">4.2 - </w:t>
      </w:r>
      <w:r w:rsidR="00926843" w:rsidRPr="00825912">
        <w:rPr>
          <w:b/>
          <w:bCs/>
          <w:u w:val="single"/>
        </w:rPr>
        <w:t>Conclusion</w:t>
      </w:r>
    </w:p>
    <w:p w14:paraId="33625395" w14:textId="77777777" w:rsidR="00926843" w:rsidRDefault="00926843" w:rsidP="00926843">
      <w:r>
        <w:t>This project utilised a questionnaire as the primary method of collecting participants responses.  The questionnaire allowed questions posed to be of a quantitative nature, with predetermined answers set out by the researcher, but also incorporated qualitative data collection by asking the participants to explain and rationalise their opinions.  Through the analysis of their answers, this project has established that the public do not have a definitive opinion on whether police in the UK should be routinely armed, with the sixty respondents answering twenty-three for and twenty-three against.  The next chapter will explore the findings of this project and provide a conclusion to the overall question set out at the start; Should police in the UK be routinely armed?</w:t>
      </w:r>
    </w:p>
    <w:p w14:paraId="5E2D441C" w14:textId="77777777" w:rsidR="00926843" w:rsidRDefault="00926843" w:rsidP="00926843"/>
    <w:p w14:paraId="12B372D2" w14:textId="23F85F77" w:rsidR="00674799" w:rsidRDefault="00674799" w:rsidP="00926843"/>
    <w:p w14:paraId="0A732E07" w14:textId="7FB97531" w:rsidR="00984F93" w:rsidRDefault="00984F93" w:rsidP="00926843"/>
    <w:p w14:paraId="08D1D0EA" w14:textId="74485B13" w:rsidR="00984F93" w:rsidRDefault="00984F93" w:rsidP="00926843"/>
    <w:p w14:paraId="16DADF57" w14:textId="65B6D4C2" w:rsidR="00984F93" w:rsidRDefault="00984F93" w:rsidP="00926843"/>
    <w:p w14:paraId="320D139C" w14:textId="3AB60830" w:rsidR="00984F93" w:rsidRDefault="00984F93" w:rsidP="00926843"/>
    <w:p w14:paraId="7464DBF9" w14:textId="5C57C4AF" w:rsidR="00984F93" w:rsidRDefault="00984F93" w:rsidP="00926843"/>
    <w:p w14:paraId="2E2156B3" w14:textId="5007E4CC" w:rsidR="00984F93" w:rsidRDefault="00984F93" w:rsidP="00926843"/>
    <w:p w14:paraId="59E142CB" w14:textId="31CC5A09" w:rsidR="00984F93" w:rsidRDefault="00984F93" w:rsidP="00926843"/>
    <w:p w14:paraId="07A6E184" w14:textId="77777777" w:rsidR="00984F93" w:rsidRDefault="00984F93" w:rsidP="00926843"/>
    <w:p w14:paraId="1A76226A" w14:textId="4112EC16" w:rsidR="00010DA2" w:rsidRDefault="00010DA2" w:rsidP="00926843"/>
    <w:p w14:paraId="0DF7EEF2" w14:textId="77777777" w:rsidR="00010DA2" w:rsidRDefault="00010DA2" w:rsidP="00926843"/>
    <w:p w14:paraId="5711C632" w14:textId="6B4D4CB4" w:rsidR="00674799" w:rsidRPr="00E8581E" w:rsidRDefault="00674799" w:rsidP="00984F93">
      <w:pPr>
        <w:spacing w:line="254" w:lineRule="auto"/>
        <w:jc w:val="center"/>
        <w:rPr>
          <w:rFonts w:ascii="Calibri" w:eastAsia="Times New Roman" w:hAnsi="Calibri" w:cs="Calibri"/>
          <w:b/>
          <w:bCs/>
          <w:sz w:val="28"/>
          <w:szCs w:val="28"/>
          <w:u w:val="single"/>
        </w:rPr>
      </w:pPr>
      <w:r w:rsidRPr="00E8581E">
        <w:rPr>
          <w:rFonts w:ascii="Calibri" w:eastAsia="Times New Roman" w:hAnsi="Calibri" w:cs="Calibri"/>
          <w:b/>
          <w:bCs/>
          <w:sz w:val="28"/>
          <w:szCs w:val="28"/>
          <w:u w:val="single"/>
        </w:rPr>
        <w:lastRenderedPageBreak/>
        <w:t>Chapter Five</w:t>
      </w:r>
    </w:p>
    <w:p w14:paraId="5FED50A4" w14:textId="653E5D2F" w:rsidR="00674799" w:rsidRPr="00A64324" w:rsidRDefault="00984F93" w:rsidP="00674799">
      <w:pPr>
        <w:spacing w:line="254" w:lineRule="auto"/>
        <w:rPr>
          <w:rFonts w:ascii="Calibri" w:eastAsia="Times New Roman" w:hAnsi="Calibri" w:cs="Calibri"/>
          <w:b/>
          <w:bCs/>
          <w:u w:val="single"/>
        </w:rPr>
      </w:pPr>
      <w:r>
        <w:rPr>
          <w:rFonts w:ascii="Calibri" w:eastAsia="Times New Roman" w:hAnsi="Calibri" w:cs="Calibri"/>
          <w:b/>
          <w:bCs/>
          <w:u w:val="single"/>
        </w:rPr>
        <w:t xml:space="preserve">5.0 - </w:t>
      </w:r>
      <w:r w:rsidR="00674799" w:rsidRPr="00A64324">
        <w:rPr>
          <w:rFonts w:ascii="Calibri" w:eastAsia="Times New Roman" w:hAnsi="Calibri" w:cs="Calibri"/>
          <w:b/>
          <w:bCs/>
          <w:u w:val="single"/>
        </w:rPr>
        <w:t>Introduction</w:t>
      </w:r>
    </w:p>
    <w:p w14:paraId="29C1FFF3" w14:textId="77777777" w:rsidR="00D91458" w:rsidRPr="00A64324" w:rsidRDefault="00D91458" w:rsidP="00D91458">
      <w:pPr>
        <w:spacing w:line="254" w:lineRule="auto"/>
        <w:rPr>
          <w:rFonts w:ascii="Calibri" w:eastAsia="Times New Roman" w:hAnsi="Calibri" w:cs="Calibri"/>
        </w:rPr>
      </w:pPr>
      <w:r w:rsidRPr="00A64324">
        <w:rPr>
          <w:rFonts w:ascii="Calibri" w:eastAsia="Times New Roman" w:hAnsi="Calibri" w:cs="Calibri"/>
        </w:rPr>
        <w:t>This chapter will provide findings from the quantitative data collection method and present the responses to the sub-research questions utilised in answering the overall question</w:t>
      </w:r>
      <w:r>
        <w:rPr>
          <w:rFonts w:ascii="Calibri" w:eastAsia="Times New Roman" w:hAnsi="Calibri" w:cs="Calibri"/>
        </w:rPr>
        <w:t xml:space="preserve">.  These sub-questions were: </w:t>
      </w:r>
      <w:r w:rsidRPr="00B115E9">
        <w:rPr>
          <w:rFonts w:ascii="Calibri" w:eastAsia="Times New Roman" w:hAnsi="Calibri" w:cs="Calibri"/>
        </w:rPr>
        <w:t>How the public perceive armed police</w:t>
      </w:r>
      <w:r>
        <w:rPr>
          <w:rFonts w:ascii="Calibri" w:eastAsia="Times New Roman" w:hAnsi="Calibri" w:cs="Calibri"/>
        </w:rPr>
        <w:t>, t</w:t>
      </w:r>
      <w:r w:rsidRPr="00B115E9">
        <w:rPr>
          <w:rFonts w:ascii="Calibri" w:eastAsia="Times New Roman" w:hAnsi="Calibri" w:cs="Calibri"/>
        </w:rPr>
        <w:t>he ethics surrounding armed police</w:t>
      </w:r>
      <w:r>
        <w:rPr>
          <w:rFonts w:ascii="Calibri" w:eastAsia="Times New Roman" w:hAnsi="Calibri" w:cs="Calibri"/>
        </w:rPr>
        <w:t xml:space="preserve"> and t</w:t>
      </w:r>
      <w:r w:rsidRPr="00B115E9">
        <w:rPr>
          <w:rFonts w:ascii="Calibri" w:eastAsia="Times New Roman" w:hAnsi="Calibri" w:cs="Calibri"/>
        </w:rPr>
        <w:t>he utilisation of armed police and the response to terrorism</w:t>
      </w:r>
      <w:r>
        <w:rPr>
          <w:rFonts w:ascii="Calibri" w:eastAsia="Times New Roman" w:hAnsi="Calibri" w:cs="Calibri"/>
        </w:rPr>
        <w:t xml:space="preserve">.  </w:t>
      </w:r>
      <w:r w:rsidRPr="00A64324">
        <w:rPr>
          <w:rFonts w:ascii="Calibri" w:eastAsia="Times New Roman" w:hAnsi="Calibri" w:cs="Calibri"/>
        </w:rPr>
        <w:t>Finally, a conclusion will be drawn from the participant’s responses and how their opinions relate to the overall question, should police in the UK be routinely armed?</w:t>
      </w:r>
    </w:p>
    <w:p w14:paraId="3E9CFD22" w14:textId="77777777" w:rsidR="00674799" w:rsidRPr="00A64324" w:rsidRDefault="00674799" w:rsidP="00674799">
      <w:pPr>
        <w:spacing w:line="254" w:lineRule="auto"/>
        <w:rPr>
          <w:rFonts w:ascii="Calibri" w:eastAsia="Times New Roman" w:hAnsi="Calibri" w:cs="Calibri"/>
        </w:rPr>
      </w:pPr>
    </w:p>
    <w:p w14:paraId="27A7DE6A" w14:textId="449C396B" w:rsidR="00674799" w:rsidRPr="00A64324" w:rsidRDefault="00984F93" w:rsidP="00674799">
      <w:pPr>
        <w:spacing w:line="254" w:lineRule="auto"/>
        <w:rPr>
          <w:rFonts w:ascii="Calibri" w:eastAsia="Times New Roman" w:hAnsi="Calibri" w:cs="Calibri"/>
          <w:b/>
          <w:bCs/>
          <w:u w:val="single"/>
        </w:rPr>
      </w:pPr>
      <w:r>
        <w:rPr>
          <w:rFonts w:ascii="Calibri" w:eastAsia="Times New Roman" w:hAnsi="Calibri" w:cs="Calibri"/>
          <w:b/>
          <w:bCs/>
          <w:u w:val="single"/>
        </w:rPr>
        <w:t xml:space="preserve">5.1 - </w:t>
      </w:r>
      <w:r w:rsidR="00674799" w:rsidRPr="00A64324">
        <w:rPr>
          <w:rFonts w:ascii="Calibri" w:eastAsia="Times New Roman" w:hAnsi="Calibri" w:cs="Calibri"/>
          <w:b/>
          <w:bCs/>
          <w:u w:val="single"/>
        </w:rPr>
        <w:t>Findings</w:t>
      </w:r>
    </w:p>
    <w:p w14:paraId="356D9551" w14:textId="77777777" w:rsidR="00D91458" w:rsidRDefault="00D91458" w:rsidP="00D91458">
      <w:pPr>
        <w:spacing w:line="254" w:lineRule="auto"/>
        <w:rPr>
          <w:rFonts w:ascii="Calibri" w:eastAsia="Times New Roman" w:hAnsi="Calibri" w:cs="Calibri"/>
        </w:rPr>
      </w:pPr>
      <w:r>
        <w:rPr>
          <w:rFonts w:ascii="Calibri" w:eastAsia="Times New Roman" w:hAnsi="Calibri" w:cs="Calibri"/>
        </w:rPr>
        <w:t>Expanding on the research</w:t>
      </w:r>
      <w:r w:rsidRPr="00A64324">
        <w:rPr>
          <w:rFonts w:ascii="Calibri" w:eastAsia="Times New Roman" w:hAnsi="Calibri" w:cs="Calibri"/>
        </w:rPr>
        <w:t xml:space="preserve"> </w:t>
      </w:r>
      <w:r>
        <w:rPr>
          <w:rFonts w:ascii="Calibri" w:eastAsia="Times New Roman" w:hAnsi="Calibri" w:cs="Calibri"/>
        </w:rPr>
        <w:t xml:space="preserve">conducted by </w:t>
      </w:r>
      <w:r w:rsidRPr="00A64324">
        <w:rPr>
          <w:rFonts w:ascii="Calibri" w:eastAsia="Times New Roman" w:hAnsi="Calibri" w:cs="Calibri"/>
        </w:rPr>
        <w:t xml:space="preserve">Simpson, </w:t>
      </w:r>
      <w:r>
        <w:rPr>
          <w:rFonts w:ascii="Calibri" w:eastAsia="Times New Roman" w:hAnsi="Calibri" w:cs="Calibri"/>
        </w:rPr>
        <w:t>(</w:t>
      </w:r>
      <w:r w:rsidRPr="00A64324">
        <w:rPr>
          <w:rFonts w:ascii="Calibri" w:eastAsia="Times New Roman" w:hAnsi="Calibri" w:cs="Calibri"/>
        </w:rPr>
        <w:t>2018</w:t>
      </w:r>
      <w:r>
        <w:rPr>
          <w:rFonts w:ascii="Calibri" w:eastAsia="Times New Roman" w:hAnsi="Calibri" w:cs="Calibri"/>
        </w:rPr>
        <w:t>) who</w:t>
      </w:r>
      <w:r w:rsidRPr="00A64324">
        <w:rPr>
          <w:rFonts w:ascii="Calibri" w:eastAsia="Times New Roman" w:hAnsi="Calibri" w:cs="Calibri"/>
        </w:rPr>
        <w:t xml:space="preserve"> wrote abo</w:t>
      </w:r>
      <w:r>
        <w:rPr>
          <w:rFonts w:ascii="Calibri" w:eastAsia="Times New Roman" w:hAnsi="Calibri" w:cs="Calibri"/>
        </w:rPr>
        <w:t xml:space="preserve">ut how uniform worn by officers, </w:t>
      </w:r>
      <w:r w:rsidRPr="00A64324">
        <w:rPr>
          <w:rFonts w:ascii="Calibri" w:eastAsia="Times New Roman" w:hAnsi="Calibri" w:cs="Calibri"/>
        </w:rPr>
        <w:t>influence the public’s</w:t>
      </w:r>
      <w:r>
        <w:rPr>
          <w:rFonts w:ascii="Calibri" w:eastAsia="Times New Roman" w:hAnsi="Calibri" w:cs="Calibri"/>
        </w:rPr>
        <w:t xml:space="preserve"> opinion </w:t>
      </w:r>
      <w:r w:rsidRPr="00A64324">
        <w:rPr>
          <w:rFonts w:ascii="Calibri" w:eastAsia="Times New Roman" w:hAnsi="Calibri" w:cs="Calibri"/>
        </w:rPr>
        <w:t>and Simon</w:t>
      </w:r>
      <w:r>
        <w:rPr>
          <w:rFonts w:ascii="Calibri" w:eastAsia="Times New Roman" w:hAnsi="Calibri" w:cs="Calibri"/>
        </w:rPr>
        <w:t xml:space="preserve"> (2019), who</w:t>
      </w:r>
      <w:r w:rsidRPr="00A64324">
        <w:rPr>
          <w:rFonts w:ascii="Calibri" w:eastAsia="Times New Roman" w:hAnsi="Calibri" w:cs="Calibri"/>
        </w:rPr>
        <w:t xml:space="preserve"> surveyed whether officers felt it was necessary to arm officers.  </w:t>
      </w:r>
      <w:r>
        <w:rPr>
          <w:rFonts w:ascii="Calibri" w:eastAsia="Times New Roman" w:hAnsi="Calibri" w:cs="Calibri"/>
        </w:rPr>
        <w:t>The rese</w:t>
      </w:r>
      <w:r w:rsidRPr="00A64324">
        <w:rPr>
          <w:rFonts w:ascii="Calibri" w:eastAsia="Times New Roman" w:hAnsi="Calibri" w:cs="Calibri"/>
        </w:rPr>
        <w:t>archer used a quantitative data collection method to answer the overall question, should police in the UK be routinely armed.  The answers collected highlighted that out of the 60 respondents there was no distinctive difference in opinion</w:t>
      </w:r>
      <w:r>
        <w:rPr>
          <w:rFonts w:ascii="Calibri" w:eastAsia="Times New Roman" w:hAnsi="Calibri" w:cs="Calibri"/>
        </w:rPr>
        <w:t>s, with 23 respondents’ feeling</w:t>
      </w:r>
      <w:r w:rsidRPr="00A64324">
        <w:rPr>
          <w:rFonts w:ascii="Calibri" w:eastAsia="Times New Roman" w:hAnsi="Calibri" w:cs="Calibri"/>
        </w:rPr>
        <w:t xml:space="preserve"> that police should be armed</w:t>
      </w:r>
      <w:r>
        <w:rPr>
          <w:rFonts w:ascii="Calibri" w:eastAsia="Times New Roman" w:hAnsi="Calibri" w:cs="Calibri"/>
        </w:rPr>
        <w:t xml:space="preserve"> and 23 feeling</w:t>
      </w:r>
      <w:r w:rsidRPr="00A64324">
        <w:rPr>
          <w:rFonts w:ascii="Calibri" w:eastAsia="Times New Roman" w:hAnsi="Calibri" w:cs="Calibri"/>
        </w:rPr>
        <w:t xml:space="preserve"> they shouldn’t.</w:t>
      </w:r>
      <w:r>
        <w:rPr>
          <w:rFonts w:ascii="Calibri" w:eastAsia="Times New Roman" w:hAnsi="Calibri" w:cs="Calibri"/>
        </w:rPr>
        <w:t xml:space="preserve">  Although the data has highlighted a split from the participants opinions, this research has built on the existing body of work and has answered the overall question of whether police within the UK should be routinely armed with an equal belief from the public.</w:t>
      </w:r>
    </w:p>
    <w:p w14:paraId="48061D37" w14:textId="77777777" w:rsidR="00D91458" w:rsidRDefault="00D91458" w:rsidP="00D91458">
      <w:pPr>
        <w:spacing w:line="254" w:lineRule="auto"/>
        <w:rPr>
          <w:rFonts w:ascii="Calibri" w:eastAsia="Times New Roman" w:hAnsi="Calibri" w:cs="Calibri"/>
        </w:rPr>
      </w:pPr>
    </w:p>
    <w:p w14:paraId="2D9BAA30" w14:textId="77777777" w:rsidR="00D91458" w:rsidRDefault="00D91458" w:rsidP="00D91458">
      <w:pPr>
        <w:spacing w:line="254" w:lineRule="auto"/>
        <w:rPr>
          <w:rFonts w:ascii="Calibri" w:eastAsia="Times New Roman" w:hAnsi="Calibri" w:cs="Calibri"/>
        </w:rPr>
      </w:pPr>
      <w:r>
        <w:rPr>
          <w:rFonts w:ascii="Calibri" w:eastAsia="Times New Roman" w:hAnsi="Calibri" w:cs="Calibri"/>
        </w:rPr>
        <w:t xml:space="preserve">In addition, three sub-questions were highlighted by the researcher as areas to expand and develop on.  The first sub-question, How the public perceive armed police, provided a variety of literature already explored by scholars, for example, </w:t>
      </w:r>
      <w:proofErr w:type="spellStart"/>
      <w:r>
        <w:rPr>
          <w:rFonts w:ascii="Calibri" w:eastAsia="Times New Roman" w:hAnsi="Calibri" w:cs="Calibri"/>
        </w:rPr>
        <w:t>Yesberg</w:t>
      </w:r>
      <w:proofErr w:type="spellEnd"/>
      <w:r>
        <w:rPr>
          <w:rFonts w:ascii="Calibri" w:eastAsia="Times New Roman" w:hAnsi="Calibri" w:cs="Calibri"/>
        </w:rPr>
        <w:t xml:space="preserve"> (2021).  Within that article and following a survey, </w:t>
      </w:r>
      <w:proofErr w:type="spellStart"/>
      <w:r>
        <w:rPr>
          <w:rFonts w:ascii="Calibri" w:eastAsia="Times New Roman" w:hAnsi="Calibri" w:cs="Calibri"/>
        </w:rPr>
        <w:t>Yesberg</w:t>
      </w:r>
      <w:proofErr w:type="spellEnd"/>
      <w:r>
        <w:rPr>
          <w:rFonts w:ascii="Calibri" w:eastAsia="Times New Roman" w:hAnsi="Calibri" w:cs="Calibri"/>
        </w:rPr>
        <w:t xml:space="preserve"> highlighted that the public within the UK responded less positively to armed police.  Based on this, the researcher decided to pose a slightly different question for participants to answer which was, would you feel safer if there were more armed police?  Of the 60 participants, 28 said yes, compared to 20 that said no, showing a definitive opinion.  What's more, other than a blog from Gavin Hale (2016) on The Police Federation website, the researcher was not able to find any other literature that addressed this question, meaning that this research project has contributed to the field of study and highlighted a gap in the research.</w:t>
      </w:r>
    </w:p>
    <w:p w14:paraId="47DCB9CC" w14:textId="77777777" w:rsidR="00D91458" w:rsidRDefault="00D91458" w:rsidP="00D91458">
      <w:pPr>
        <w:spacing w:line="254" w:lineRule="auto"/>
        <w:rPr>
          <w:rFonts w:ascii="Calibri" w:eastAsia="Times New Roman" w:hAnsi="Calibri" w:cs="Calibri"/>
        </w:rPr>
      </w:pPr>
    </w:p>
    <w:p w14:paraId="79D09016" w14:textId="7957A5F5" w:rsidR="00D91458" w:rsidRDefault="00D91458" w:rsidP="00D91458">
      <w:pPr>
        <w:spacing w:line="254" w:lineRule="auto"/>
        <w:rPr>
          <w:rFonts w:ascii="Calibri" w:eastAsia="Times New Roman" w:hAnsi="Calibri" w:cs="Calibri"/>
        </w:rPr>
      </w:pPr>
      <w:r>
        <w:rPr>
          <w:rFonts w:ascii="Calibri" w:eastAsia="Times New Roman" w:hAnsi="Calibri" w:cs="Calibri"/>
        </w:rPr>
        <w:t>Secondly, the researcher asked participants if there was too much legislation and ethical considerations surrounding armed policing, too which the responses were varied: 7 for strongly agree, 20 agreed, 13 remained neutral, 15 disagreed and 5 strongly disagreed.  This question related to the second sub-question,</w:t>
      </w:r>
      <w:r w:rsidRPr="00B115E9">
        <w:rPr>
          <w:rFonts w:ascii="Calibri" w:eastAsia="Times New Roman" w:hAnsi="Calibri" w:cs="Calibri"/>
        </w:rPr>
        <w:t xml:space="preserve"> ethics surrounding armed police</w:t>
      </w:r>
      <w:r>
        <w:rPr>
          <w:rFonts w:ascii="Calibri" w:eastAsia="Times New Roman" w:hAnsi="Calibri" w:cs="Calibri"/>
        </w:rPr>
        <w:t>.  After discovering how much legislation and ethics are considered by Authorised Firearms Officers, not only when they carry a weapon, but also when they discharge said firearm, the researcher felt it would be appropriate to pose this question to the public to see if they were aware of these legalities and how they felt about it, for example how discharging a weapon can be justified within the H</w:t>
      </w:r>
      <w:r>
        <w:rPr>
          <w:rFonts w:ascii="Calibri" w:eastAsia="Times New Roman" w:hAnsi="Calibri" w:cs="Calibri"/>
        </w:rPr>
        <w:t xml:space="preserve">RA </w:t>
      </w:r>
      <w:r>
        <w:t>(</w:t>
      </w:r>
      <w:r w:rsidRPr="00265BAD">
        <w:rPr>
          <w:i/>
          <w:iCs/>
        </w:rPr>
        <w:t>Human Rights Act 1998</w:t>
      </w:r>
      <w:r>
        <w:t xml:space="preserve">).  </w:t>
      </w:r>
    </w:p>
    <w:p w14:paraId="5134990C" w14:textId="3286ACB4" w:rsidR="00D91458" w:rsidRDefault="00D91458" w:rsidP="00D91458">
      <w:pPr>
        <w:spacing w:line="254" w:lineRule="auto"/>
        <w:rPr>
          <w:rFonts w:ascii="Calibri" w:eastAsia="Times New Roman" w:hAnsi="Calibri" w:cs="Calibri"/>
        </w:rPr>
      </w:pPr>
    </w:p>
    <w:p w14:paraId="739C433D" w14:textId="77777777" w:rsidR="00D91458" w:rsidRDefault="00D91458" w:rsidP="00D91458">
      <w:pPr>
        <w:spacing w:line="254" w:lineRule="auto"/>
        <w:rPr>
          <w:rFonts w:ascii="Calibri" w:eastAsia="Times New Roman" w:hAnsi="Calibri" w:cs="Calibri"/>
        </w:rPr>
      </w:pPr>
    </w:p>
    <w:p w14:paraId="69E04157" w14:textId="77777777" w:rsidR="00D91458" w:rsidRDefault="00D91458" w:rsidP="00D91458">
      <w:pPr>
        <w:spacing w:line="254" w:lineRule="auto"/>
        <w:rPr>
          <w:bCs/>
        </w:rPr>
      </w:pPr>
      <w:r>
        <w:rPr>
          <w:rFonts w:ascii="Calibri" w:eastAsia="Times New Roman" w:hAnsi="Calibri" w:cs="Calibri"/>
        </w:rPr>
        <w:lastRenderedPageBreak/>
        <w:t>The final sub-question related to the utilisation of armed police in response to terrorism.  Following a literature review to support this project, very little was discovered within this field.  Other than the CONTEST strategy of 2003 (</w:t>
      </w:r>
      <w:r>
        <w:rPr>
          <w:bCs/>
        </w:rPr>
        <w:t xml:space="preserve">House of Commons, 2009), there was only scholars and reporters’ opinions on how armed police could be utilised to combat terrorism.  </w:t>
      </w:r>
      <w:proofErr w:type="spellStart"/>
      <w:r>
        <w:rPr>
          <w:bCs/>
        </w:rPr>
        <w:t>Yesberg</w:t>
      </w:r>
      <w:proofErr w:type="spellEnd"/>
      <w:r>
        <w:rPr>
          <w:bCs/>
        </w:rPr>
        <w:t xml:space="preserve"> (2021) mentions “</w:t>
      </w:r>
      <w:r w:rsidRPr="00BF0D44">
        <w:rPr>
          <w:bCs/>
        </w:rPr>
        <w:t>armed police arrived at the scene and shot dead the suspects within minutes. It is almost certain that more fatalities would have occurred if it were not for this immediate armed response</w:t>
      </w:r>
      <w:r>
        <w:rPr>
          <w:bCs/>
        </w:rPr>
        <w:t xml:space="preserve">”, however their research only addresses the public’s perception to armed polices’ appearance.  Therefore, by asking the participants whether they think having more armed police would reduce response times when dealing with terrorism incidents, allowed the researcher to expand on little research that is already available.  With 41 respondents of the 60 stating that they agree or strongly agree, it provides a clear pathway for future research to be conducted within the area, with this project being a benchmark for other academics to follow.  </w:t>
      </w:r>
    </w:p>
    <w:p w14:paraId="747B531E" w14:textId="7E0C3581" w:rsidR="00674799" w:rsidRDefault="00674799" w:rsidP="00674799">
      <w:pPr>
        <w:spacing w:line="254" w:lineRule="auto"/>
        <w:rPr>
          <w:bCs/>
        </w:rPr>
      </w:pPr>
    </w:p>
    <w:p w14:paraId="3A308F8C" w14:textId="77777777" w:rsidR="00674799" w:rsidRDefault="00674799" w:rsidP="00674799">
      <w:pPr>
        <w:spacing w:line="254" w:lineRule="auto"/>
        <w:rPr>
          <w:bCs/>
        </w:rPr>
      </w:pPr>
    </w:p>
    <w:p w14:paraId="73FFCC31" w14:textId="1539E16F" w:rsidR="00674799" w:rsidRPr="005D7A9D" w:rsidRDefault="00984F93" w:rsidP="00674799">
      <w:pPr>
        <w:spacing w:line="254" w:lineRule="auto"/>
        <w:rPr>
          <w:b/>
          <w:bCs/>
          <w:u w:val="single"/>
        </w:rPr>
      </w:pPr>
      <w:r>
        <w:rPr>
          <w:b/>
          <w:bCs/>
          <w:u w:val="single"/>
        </w:rPr>
        <w:t xml:space="preserve">5.2 - </w:t>
      </w:r>
      <w:r w:rsidR="00674799" w:rsidRPr="005D7A9D">
        <w:rPr>
          <w:b/>
          <w:bCs/>
          <w:u w:val="single"/>
        </w:rPr>
        <w:t>Conclusion</w:t>
      </w:r>
    </w:p>
    <w:p w14:paraId="6DDD6549" w14:textId="77777777" w:rsidR="00D91458" w:rsidRDefault="00D91458" w:rsidP="00D91458">
      <w:pPr>
        <w:spacing w:line="254" w:lineRule="auto"/>
        <w:rPr>
          <w:bCs/>
        </w:rPr>
      </w:pPr>
      <w:r>
        <w:rPr>
          <w:bCs/>
        </w:rPr>
        <w:t xml:space="preserve">In conclusion, the main question, whether police within the UK should be routinely armed was answered by subjecting participants to a questionnaire, allowing quantitative data to be gathered and analysed to establish their opinions.  Although there was not a definitive opinion, half of the participants still felt police should be armed and a </w:t>
      </w:r>
      <w:r w:rsidRPr="004348CC">
        <w:rPr>
          <w:bCs/>
        </w:rPr>
        <w:t xml:space="preserve">substantial amount agree </w:t>
      </w:r>
      <w:r>
        <w:rPr>
          <w:bCs/>
        </w:rPr>
        <w:t>that with terrorism incidents, more armed police would assist.  By using a quantitative data method, it limited the answers the public could provide.  After reviewing this project, a qualitative method would have been more appropriate as this would have allowed the public to express their feelings in detail and provide an insight into their opinions instead of a generic answer.  That being said, this project highlighted an area for future research after discovering the limitations in areas with armed police and terrorism, however given the time constraints, this project was not able to fully explore these views.  Overall, this project has contributed to the existing body of work that previous scholars have published and answered the overall question, should police within the UK be routinely armed with half of the participants feelings that they should be.</w:t>
      </w:r>
    </w:p>
    <w:p w14:paraId="374967F1" w14:textId="2F9B24BE" w:rsidR="00674799" w:rsidRDefault="00674799" w:rsidP="00674799">
      <w:pPr>
        <w:spacing w:line="254" w:lineRule="auto"/>
        <w:rPr>
          <w:bCs/>
        </w:rPr>
      </w:pPr>
    </w:p>
    <w:p w14:paraId="16255102" w14:textId="77777777" w:rsidR="00674799" w:rsidRDefault="00674799" w:rsidP="00674799">
      <w:pPr>
        <w:spacing w:line="254" w:lineRule="auto"/>
        <w:rPr>
          <w:bCs/>
        </w:rPr>
      </w:pPr>
    </w:p>
    <w:p w14:paraId="3F9EAAC2" w14:textId="4C0D8E5A" w:rsidR="00674799" w:rsidRDefault="00674799" w:rsidP="00674799">
      <w:pPr>
        <w:spacing w:line="254" w:lineRule="auto"/>
        <w:rPr>
          <w:bCs/>
        </w:rPr>
      </w:pPr>
    </w:p>
    <w:p w14:paraId="3F1AEB7C" w14:textId="06C8D741" w:rsidR="00680539" w:rsidRDefault="00680539" w:rsidP="00674799">
      <w:pPr>
        <w:spacing w:line="254" w:lineRule="auto"/>
        <w:rPr>
          <w:bCs/>
        </w:rPr>
      </w:pPr>
    </w:p>
    <w:p w14:paraId="61F69EF8" w14:textId="4D3D7F70" w:rsidR="00680539" w:rsidRDefault="00680539" w:rsidP="00674799">
      <w:pPr>
        <w:spacing w:line="254" w:lineRule="auto"/>
        <w:rPr>
          <w:bCs/>
        </w:rPr>
      </w:pPr>
    </w:p>
    <w:p w14:paraId="4B4EC261" w14:textId="2783E326" w:rsidR="00680539" w:rsidRDefault="00680539" w:rsidP="00674799">
      <w:pPr>
        <w:spacing w:line="254" w:lineRule="auto"/>
        <w:rPr>
          <w:bCs/>
        </w:rPr>
      </w:pPr>
    </w:p>
    <w:p w14:paraId="09ADEF77" w14:textId="70C866B8" w:rsidR="00680539" w:rsidRDefault="00680539" w:rsidP="00674799">
      <w:pPr>
        <w:spacing w:line="254" w:lineRule="auto"/>
        <w:rPr>
          <w:bCs/>
        </w:rPr>
      </w:pPr>
    </w:p>
    <w:p w14:paraId="53198D6A" w14:textId="1652FCFE" w:rsidR="00680539" w:rsidRDefault="00680539" w:rsidP="00674799">
      <w:pPr>
        <w:spacing w:line="254" w:lineRule="auto"/>
        <w:rPr>
          <w:bCs/>
        </w:rPr>
      </w:pPr>
    </w:p>
    <w:p w14:paraId="08C05BD1" w14:textId="568F1599" w:rsidR="00680539" w:rsidRDefault="00680539" w:rsidP="00674799">
      <w:pPr>
        <w:spacing w:line="254" w:lineRule="auto"/>
        <w:rPr>
          <w:bCs/>
        </w:rPr>
      </w:pPr>
    </w:p>
    <w:p w14:paraId="7408979F" w14:textId="7B96836A" w:rsidR="00680539" w:rsidRDefault="00680539" w:rsidP="00674799">
      <w:pPr>
        <w:spacing w:line="254" w:lineRule="auto"/>
        <w:rPr>
          <w:bCs/>
        </w:rPr>
      </w:pPr>
    </w:p>
    <w:p w14:paraId="583C80FA" w14:textId="77777777" w:rsidR="00010DA2" w:rsidRDefault="00010DA2" w:rsidP="00674799">
      <w:pPr>
        <w:spacing w:line="254" w:lineRule="auto"/>
        <w:rPr>
          <w:bCs/>
        </w:rPr>
      </w:pPr>
    </w:p>
    <w:p w14:paraId="073E2C97" w14:textId="77777777" w:rsidR="00680539" w:rsidRDefault="00680539" w:rsidP="00674799">
      <w:pPr>
        <w:spacing w:line="254" w:lineRule="auto"/>
        <w:rPr>
          <w:bCs/>
        </w:rPr>
      </w:pPr>
    </w:p>
    <w:p w14:paraId="45099883" w14:textId="153E9B09" w:rsidR="00674799" w:rsidRPr="00E8581E" w:rsidRDefault="00E61A06" w:rsidP="00E61A06">
      <w:pPr>
        <w:spacing w:line="254" w:lineRule="auto"/>
        <w:jc w:val="center"/>
        <w:rPr>
          <w:b/>
          <w:sz w:val="28"/>
          <w:szCs w:val="28"/>
          <w:u w:val="single"/>
        </w:rPr>
      </w:pPr>
      <w:r w:rsidRPr="00E8581E">
        <w:rPr>
          <w:b/>
          <w:sz w:val="28"/>
          <w:szCs w:val="28"/>
          <w:u w:val="single"/>
        </w:rPr>
        <w:lastRenderedPageBreak/>
        <w:t>Chapter Six</w:t>
      </w:r>
    </w:p>
    <w:p w14:paraId="1DCE6962" w14:textId="10A26D39" w:rsidR="00E61A06" w:rsidRPr="005B3F9D" w:rsidRDefault="00E61A06" w:rsidP="00674799">
      <w:pPr>
        <w:spacing w:line="254" w:lineRule="auto"/>
        <w:rPr>
          <w:b/>
          <w:u w:val="single"/>
        </w:rPr>
      </w:pPr>
      <w:r w:rsidRPr="005B3F9D">
        <w:rPr>
          <w:b/>
          <w:u w:val="single"/>
        </w:rPr>
        <w:t>6.0 – Recommendations</w:t>
      </w:r>
    </w:p>
    <w:p w14:paraId="5894D841" w14:textId="2CCAFD3D" w:rsidR="005B3F9D" w:rsidRDefault="009D359B" w:rsidP="00674799">
      <w:pPr>
        <w:spacing w:line="254" w:lineRule="auto"/>
        <w:rPr>
          <w:bCs/>
        </w:rPr>
      </w:pPr>
      <w:r>
        <w:rPr>
          <w:bCs/>
        </w:rPr>
        <w:t>Throughout this project, a number of limitations were highlighted by the researcher.  Firstly, the time constraints faced, meant that the methodological approached needed to be streamlined so responses could be maximised.  Upon review, if there was more time to complete this project, a qualitative approach to obtaining responses could be employed</w:t>
      </w:r>
      <w:r w:rsidR="005B3F9D">
        <w:rPr>
          <w:bCs/>
        </w:rPr>
        <w:t>, for example, interviewing participants individually.  This would be a lengthy process, however if there was the possibility to complete this, not only would the researcher receive more in-depth answers</w:t>
      </w:r>
      <w:r w:rsidR="00701244">
        <w:rPr>
          <w:bCs/>
        </w:rPr>
        <w:t>,</w:t>
      </w:r>
      <w:r w:rsidR="005B3F9D">
        <w:rPr>
          <w:bCs/>
        </w:rPr>
        <w:t xml:space="preserve"> but they could also pose more </w:t>
      </w:r>
      <w:r w:rsidR="006F7DAA">
        <w:rPr>
          <w:bCs/>
        </w:rPr>
        <w:t>open-ended</w:t>
      </w:r>
      <w:r w:rsidR="0044395B">
        <w:rPr>
          <w:bCs/>
        </w:rPr>
        <w:t xml:space="preserve"> </w:t>
      </w:r>
      <w:r w:rsidR="005B3F9D">
        <w:rPr>
          <w:bCs/>
        </w:rPr>
        <w:t>questions</w:t>
      </w:r>
      <w:r w:rsidR="00701244">
        <w:rPr>
          <w:bCs/>
        </w:rPr>
        <w:t xml:space="preserve"> to fully gage respondents’ opinions.</w:t>
      </w:r>
    </w:p>
    <w:p w14:paraId="67180F88" w14:textId="77777777" w:rsidR="005B3F9D" w:rsidRDefault="005B3F9D" w:rsidP="00674799">
      <w:pPr>
        <w:spacing w:line="254" w:lineRule="auto"/>
        <w:rPr>
          <w:bCs/>
        </w:rPr>
      </w:pPr>
    </w:p>
    <w:p w14:paraId="64296586" w14:textId="499BD189" w:rsidR="00674799" w:rsidRDefault="005B3F9D" w:rsidP="00674799">
      <w:pPr>
        <w:spacing w:line="254" w:lineRule="auto"/>
        <w:rPr>
          <w:bCs/>
        </w:rPr>
      </w:pPr>
      <w:r>
        <w:rPr>
          <w:bCs/>
        </w:rPr>
        <w:t xml:space="preserve">Secondly, by conducting a qualitative method of data collection, participants could have been challenged on their thoughts and feelings more by the researcher to fully understand why they felt the way they did to police being routinely armed.  If this project was to be attempted by another scholar, then it would be recommended that they </w:t>
      </w:r>
      <w:r w:rsidR="00701244">
        <w:rPr>
          <w:bCs/>
        </w:rPr>
        <w:t xml:space="preserve">utilise an </w:t>
      </w:r>
      <w:r>
        <w:rPr>
          <w:bCs/>
        </w:rPr>
        <w:t xml:space="preserve">interview as the data collection method, as this would have </w:t>
      </w:r>
      <w:r w:rsidR="00701244">
        <w:rPr>
          <w:bCs/>
        </w:rPr>
        <w:t>allowed for a more</w:t>
      </w:r>
      <w:r>
        <w:rPr>
          <w:bCs/>
        </w:rPr>
        <w:t xml:space="preserve"> detailed approach to obtaining opinions.</w:t>
      </w:r>
    </w:p>
    <w:p w14:paraId="1E352168" w14:textId="774F6041" w:rsidR="005B3F9D" w:rsidRDefault="005B3F9D" w:rsidP="00674799">
      <w:pPr>
        <w:spacing w:line="254" w:lineRule="auto"/>
        <w:rPr>
          <w:bCs/>
        </w:rPr>
      </w:pPr>
    </w:p>
    <w:p w14:paraId="2A9D86A9" w14:textId="0261D6D2" w:rsidR="00680539" w:rsidRDefault="005B3F9D" w:rsidP="005B3F9D">
      <w:r w:rsidRPr="005B3F9D">
        <w:rPr>
          <w:bCs/>
        </w:rPr>
        <w:t xml:space="preserve">Finally, in one of the sub-questions, </w:t>
      </w:r>
      <w:r>
        <w:t>t</w:t>
      </w:r>
      <w:r>
        <w:t>he utilisation of armed police and the response to terrorism</w:t>
      </w:r>
      <w:r>
        <w:t>, documentation and details surrounding this were very hard to come by.  Throughout the research, the governments CONTEST strategy was the only evidential piece of literature that could be found</w:t>
      </w:r>
      <w:r w:rsidR="00680539">
        <w:t>.  Due to the nature of this topic and how policing and counter terrorism strategies would be highlighted, clearance or approval would need to be sought from the government in order to fully investigate and research the available literature surrounding armed police and how they respond to terrorism.  Therefore, to expand on this project, consideration would need to be made on how to obtain this and how that would impact the projects timeframe.</w:t>
      </w:r>
    </w:p>
    <w:p w14:paraId="2E35410E" w14:textId="77777777" w:rsidR="00680539" w:rsidRPr="005B3F9D" w:rsidRDefault="00680539" w:rsidP="005B3F9D"/>
    <w:p w14:paraId="2328A42B" w14:textId="77777777" w:rsidR="00674799" w:rsidRDefault="00674799" w:rsidP="00674799">
      <w:pPr>
        <w:spacing w:line="254" w:lineRule="auto"/>
        <w:rPr>
          <w:bCs/>
        </w:rPr>
      </w:pPr>
    </w:p>
    <w:p w14:paraId="692EBAF8" w14:textId="77777777" w:rsidR="00674799" w:rsidRDefault="00674799" w:rsidP="00674799">
      <w:pPr>
        <w:spacing w:line="254" w:lineRule="auto"/>
        <w:rPr>
          <w:bCs/>
        </w:rPr>
      </w:pPr>
    </w:p>
    <w:p w14:paraId="0FB994B3" w14:textId="52C43187" w:rsidR="00926843" w:rsidRDefault="00926843" w:rsidP="00926843">
      <w:pPr>
        <w:rPr>
          <w:b/>
          <w:bCs/>
        </w:rPr>
      </w:pPr>
    </w:p>
    <w:p w14:paraId="4BACF344" w14:textId="242CE03F" w:rsidR="00D91458" w:rsidRDefault="00D91458" w:rsidP="00926843">
      <w:pPr>
        <w:rPr>
          <w:b/>
          <w:u w:val="single"/>
        </w:rPr>
      </w:pPr>
    </w:p>
    <w:p w14:paraId="68A39A2A" w14:textId="675E2FD2" w:rsidR="00010DA2" w:rsidRDefault="00010DA2" w:rsidP="00926843">
      <w:pPr>
        <w:rPr>
          <w:b/>
          <w:u w:val="single"/>
        </w:rPr>
      </w:pPr>
    </w:p>
    <w:p w14:paraId="235D8114" w14:textId="552DA46C" w:rsidR="00010DA2" w:rsidRDefault="00010DA2" w:rsidP="00926843">
      <w:pPr>
        <w:rPr>
          <w:b/>
          <w:u w:val="single"/>
        </w:rPr>
      </w:pPr>
    </w:p>
    <w:p w14:paraId="53099A00" w14:textId="3265D8E1" w:rsidR="00010DA2" w:rsidRDefault="00010DA2" w:rsidP="00926843">
      <w:pPr>
        <w:rPr>
          <w:b/>
          <w:u w:val="single"/>
        </w:rPr>
      </w:pPr>
    </w:p>
    <w:p w14:paraId="083DF247" w14:textId="4B844CA8" w:rsidR="00010DA2" w:rsidRDefault="00010DA2" w:rsidP="00926843">
      <w:pPr>
        <w:rPr>
          <w:b/>
          <w:u w:val="single"/>
        </w:rPr>
      </w:pPr>
    </w:p>
    <w:p w14:paraId="2D7DB215" w14:textId="7E7AD89A" w:rsidR="00010DA2" w:rsidRDefault="00010DA2" w:rsidP="00926843">
      <w:pPr>
        <w:rPr>
          <w:b/>
          <w:u w:val="single"/>
        </w:rPr>
      </w:pPr>
    </w:p>
    <w:p w14:paraId="49D4937E" w14:textId="7B2B29CD" w:rsidR="00701244" w:rsidRDefault="00701244" w:rsidP="00926843">
      <w:pPr>
        <w:rPr>
          <w:b/>
          <w:u w:val="single"/>
        </w:rPr>
      </w:pPr>
    </w:p>
    <w:p w14:paraId="41EFA64B" w14:textId="77777777" w:rsidR="00701244" w:rsidRDefault="00701244" w:rsidP="00926843">
      <w:pPr>
        <w:rPr>
          <w:b/>
          <w:u w:val="single"/>
        </w:rPr>
      </w:pPr>
    </w:p>
    <w:p w14:paraId="1FEF08C5" w14:textId="77777777" w:rsidR="00010DA2" w:rsidRDefault="00010DA2" w:rsidP="00926843">
      <w:pPr>
        <w:rPr>
          <w:b/>
          <w:u w:val="single"/>
        </w:rPr>
      </w:pPr>
    </w:p>
    <w:p w14:paraId="66C96A5D" w14:textId="2C3E9C9B" w:rsidR="00926843" w:rsidRPr="00E8581E" w:rsidRDefault="00E8581E" w:rsidP="00926843">
      <w:pPr>
        <w:rPr>
          <w:b/>
          <w:sz w:val="28"/>
          <w:szCs w:val="28"/>
          <w:u w:val="single"/>
        </w:rPr>
      </w:pPr>
      <w:r>
        <w:rPr>
          <w:b/>
          <w:sz w:val="28"/>
          <w:szCs w:val="28"/>
          <w:u w:val="single"/>
        </w:rPr>
        <w:lastRenderedPageBreak/>
        <w:t>References</w:t>
      </w:r>
    </w:p>
    <w:p w14:paraId="17D851CC" w14:textId="1D065E62" w:rsidR="00696CCC" w:rsidRDefault="00696CCC" w:rsidP="00926843">
      <w:r>
        <w:t xml:space="preserve">Adams, Anne and Cox, Anna L. (2008) </w:t>
      </w:r>
      <w:r w:rsidRPr="00845A46">
        <w:rPr>
          <w:i/>
          <w:iCs/>
        </w:rPr>
        <w:t>Questionnaires, in-depth interviews and focus groups</w:t>
      </w:r>
      <w:r>
        <w:t>. Cambridge, UK: Cambridge University Press.</w:t>
      </w:r>
    </w:p>
    <w:p w14:paraId="185F97B1" w14:textId="77777777" w:rsidR="006F7DAA" w:rsidRDefault="006F7DAA" w:rsidP="00926843"/>
    <w:p w14:paraId="7BF8476A" w14:textId="41A188D5" w:rsidR="00B24CBF" w:rsidRDefault="00B24CBF" w:rsidP="00926843">
      <w:r>
        <w:t xml:space="preserve">Bachman, R and Schutt, R. K. (2015) </w:t>
      </w:r>
      <w:r w:rsidRPr="00B24CBF">
        <w:rPr>
          <w:i/>
          <w:iCs/>
        </w:rPr>
        <w:t>Fundamentals of research in criminology and criminal justice</w:t>
      </w:r>
      <w:r>
        <w:t xml:space="preserve">. </w:t>
      </w:r>
      <w:r w:rsidRPr="00B24CBF">
        <w:t>3</w:t>
      </w:r>
      <w:r w:rsidRPr="00B24CBF">
        <w:rPr>
          <w:vertAlign w:val="superscript"/>
        </w:rPr>
        <w:t>rd</w:t>
      </w:r>
      <w:r>
        <w:t xml:space="preserve"> Edition,</w:t>
      </w:r>
      <w:r w:rsidRPr="00B24CBF">
        <w:t xml:space="preserve"> London:</w:t>
      </w:r>
      <w:r>
        <w:t xml:space="preserve"> </w:t>
      </w:r>
      <w:r w:rsidRPr="00B24CBF">
        <w:t>Sage</w:t>
      </w:r>
      <w:r>
        <w:t>.</w:t>
      </w:r>
    </w:p>
    <w:p w14:paraId="2821FA92" w14:textId="77777777" w:rsidR="00696CCC" w:rsidRDefault="00696CCC" w:rsidP="00926843"/>
    <w:p w14:paraId="60C6C9BC" w14:textId="3A967354" w:rsidR="00696CCC" w:rsidRDefault="00696CCC" w:rsidP="00926843">
      <w:r>
        <w:t xml:space="preserve">BBC News (2019) </w:t>
      </w:r>
      <w:r w:rsidRPr="0050459A">
        <w:rPr>
          <w:i/>
          <w:iCs/>
        </w:rPr>
        <w:t>London Bridge attack: What happened</w:t>
      </w:r>
      <w:r>
        <w:t xml:space="preserve">. Available at: </w:t>
      </w:r>
      <w:hyperlink r:id="rId10" w:history="1">
        <w:r>
          <w:rPr>
            <w:rStyle w:val="Hyperlink"/>
          </w:rPr>
          <w:t>London Bridge attack: What happened - BBC News</w:t>
        </w:r>
      </w:hyperlink>
      <w:r>
        <w:t xml:space="preserve"> (Accessed: 04.01.2022).</w:t>
      </w:r>
    </w:p>
    <w:p w14:paraId="38D33183" w14:textId="77777777" w:rsidR="00696CCC" w:rsidRDefault="00696CCC" w:rsidP="00926843"/>
    <w:p w14:paraId="45362E34" w14:textId="191F39D2" w:rsidR="00696CCC" w:rsidRDefault="00696CCC" w:rsidP="00926843">
      <w:r>
        <w:t xml:space="preserve">BBC News (2021) </w:t>
      </w:r>
      <w:r w:rsidRPr="00A27159">
        <w:rPr>
          <w:i/>
          <w:iCs/>
        </w:rPr>
        <w:t>MI5: 31 late-stage terror plots foiled in four years in UK</w:t>
      </w:r>
      <w:r>
        <w:t xml:space="preserve">. Available at: </w:t>
      </w:r>
      <w:hyperlink r:id="rId11" w:history="1">
        <w:r>
          <w:rPr>
            <w:rStyle w:val="Hyperlink"/>
          </w:rPr>
          <w:t>MI5: 31 late-stage terror plots foiled in four years in UK - BBC News</w:t>
        </w:r>
      </w:hyperlink>
      <w:r>
        <w:t xml:space="preserve"> (Accessed: 04.01.2022).</w:t>
      </w:r>
    </w:p>
    <w:p w14:paraId="5DF9EEDA" w14:textId="77777777" w:rsidR="00696CCC" w:rsidRDefault="00696CCC" w:rsidP="00926843"/>
    <w:p w14:paraId="4A9752DD" w14:textId="584CF88F" w:rsidR="00696CCC" w:rsidRDefault="00696CCC" w:rsidP="00926843">
      <w:r>
        <w:t xml:space="preserve">Cambridge Dictionary (2021) </w:t>
      </w:r>
      <w:r w:rsidRPr="00D67715">
        <w:rPr>
          <w:i/>
          <w:iCs/>
        </w:rPr>
        <w:t>Survey</w:t>
      </w:r>
      <w:r>
        <w:t xml:space="preserve">. Available at: </w:t>
      </w:r>
      <w:hyperlink r:id="rId12" w:history="1">
        <w:r>
          <w:rPr>
            <w:rStyle w:val="Hyperlink"/>
          </w:rPr>
          <w:t>SURVEY | meaning in the Cambridge English Dictionary</w:t>
        </w:r>
      </w:hyperlink>
      <w:r>
        <w:t xml:space="preserve"> (Accessed: 24.10.2021).</w:t>
      </w:r>
    </w:p>
    <w:p w14:paraId="1BE87E36" w14:textId="77777777" w:rsidR="00696CCC" w:rsidRDefault="00696CCC" w:rsidP="00926843"/>
    <w:p w14:paraId="2A52B730" w14:textId="413EA58C" w:rsidR="00696CCC" w:rsidRDefault="00696CCC" w:rsidP="00926843">
      <w:r>
        <w:t xml:space="preserve">Cleave, P. (2021) </w:t>
      </w:r>
      <w:r w:rsidRPr="00073118">
        <w:rPr>
          <w:i/>
          <w:iCs/>
        </w:rPr>
        <w:t xml:space="preserve">Advantages </w:t>
      </w:r>
      <w:proofErr w:type="gramStart"/>
      <w:r w:rsidRPr="00073118">
        <w:rPr>
          <w:i/>
          <w:iCs/>
        </w:rPr>
        <w:t>Of</w:t>
      </w:r>
      <w:proofErr w:type="gramEnd"/>
      <w:r w:rsidRPr="00073118">
        <w:rPr>
          <w:i/>
          <w:iCs/>
        </w:rPr>
        <w:t xml:space="preserve"> Questionnaires In Online Research</w:t>
      </w:r>
      <w:r>
        <w:t xml:space="preserve">. Available at: </w:t>
      </w:r>
      <w:hyperlink r:id="rId13" w:history="1">
        <w:r>
          <w:rPr>
            <w:rStyle w:val="Hyperlink"/>
          </w:rPr>
          <w:t xml:space="preserve">Advantages </w:t>
        </w:r>
        <w:proofErr w:type="gramStart"/>
        <w:r>
          <w:rPr>
            <w:rStyle w:val="Hyperlink"/>
          </w:rPr>
          <w:t>Of</w:t>
        </w:r>
        <w:proofErr w:type="gramEnd"/>
        <w:r>
          <w:rPr>
            <w:rStyle w:val="Hyperlink"/>
          </w:rPr>
          <w:t xml:space="preserve"> Questionnaires In Online Research - </w:t>
        </w:r>
        <w:proofErr w:type="spellStart"/>
        <w:r>
          <w:rPr>
            <w:rStyle w:val="Hyperlink"/>
          </w:rPr>
          <w:t>SmartSurvey</w:t>
        </w:r>
        <w:proofErr w:type="spellEnd"/>
      </w:hyperlink>
      <w:r>
        <w:t xml:space="preserve"> (Accessed: 14.02.2022).</w:t>
      </w:r>
    </w:p>
    <w:p w14:paraId="1B61D416" w14:textId="77777777" w:rsidR="00696CCC" w:rsidRDefault="00696CCC" w:rsidP="00926843"/>
    <w:p w14:paraId="424A6A2E" w14:textId="13121CDF" w:rsidR="00696CCC" w:rsidRDefault="00696CCC" w:rsidP="00926843">
      <w:r>
        <w:t xml:space="preserve">College of Policing (2013) </w:t>
      </w:r>
      <w:r w:rsidRPr="00744E54">
        <w:rPr>
          <w:i/>
          <w:iCs/>
        </w:rPr>
        <w:t>National Decision Model</w:t>
      </w:r>
      <w:r>
        <w:t xml:space="preserve">. Available at: </w:t>
      </w:r>
      <w:hyperlink r:id="rId14" w:history="1">
        <w:r>
          <w:rPr>
            <w:rStyle w:val="Hyperlink"/>
          </w:rPr>
          <w:t>National Decision Model (college.police.uk)</w:t>
        </w:r>
      </w:hyperlink>
      <w:r>
        <w:t xml:space="preserve"> (Accessed: 04.01.2022).</w:t>
      </w:r>
    </w:p>
    <w:p w14:paraId="38EA586D" w14:textId="77777777" w:rsidR="00696CCC" w:rsidRDefault="00696CCC" w:rsidP="00926843"/>
    <w:p w14:paraId="3BD833F6" w14:textId="114F1708" w:rsidR="00696CCC" w:rsidRDefault="00696CCC" w:rsidP="00926843">
      <w:r>
        <w:t xml:space="preserve">College of Policing (2013) </w:t>
      </w:r>
      <w:r w:rsidRPr="00744E54">
        <w:rPr>
          <w:i/>
          <w:iCs/>
        </w:rPr>
        <w:t>Tactical Planning</w:t>
      </w:r>
      <w:r>
        <w:t xml:space="preserve">. Available at: </w:t>
      </w:r>
      <w:hyperlink r:id="rId15" w:history="1">
        <w:r>
          <w:rPr>
            <w:rStyle w:val="Hyperlink"/>
          </w:rPr>
          <w:t>Tactical planning (college.police.uk)</w:t>
        </w:r>
      </w:hyperlink>
      <w:r>
        <w:t xml:space="preserve"> (Accessed: 04.01.2022).</w:t>
      </w:r>
    </w:p>
    <w:p w14:paraId="223341AF" w14:textId="77777777" w:rsidR="00696CCC" w:rsidRDefault="00696CCC" w:rsidP="00926843"/>
    <w:p w14:paraId="704E489E" w14:textId="236B9DC2" w:rsidR="00696CCC" w:rsidRDefault="00696CCC" w:rsidP="00926843">
      <w:r>
        <w:t xml:space="preserve">College of Policing. (2013) </w:t>
      </w:r>
      <w:r w:rsidRPr="000E11F2">
        <w:rPr>
          <w:i/>
          <w:iCs/>
        </w:rPr>
        <w:t>Armed policing strategic threat and risk assessment (APSTRA)</w:t>
      </w:r>
      <w:r>
        <w:t xml:space="preserve">. Available at: </w:t>
      </w:r>
      <w:hyperlink r:id="rId16" w:history="1">
        <w:r>
          <w:rPr>
            <w:rStyle w:val="Hyperlink"/>
          </w:rPr>
          <w:t>Armed policing strategic threat and risk assessment (APSTRA) (college.police.uk)</w:t>
        </w:r>
      </w:hyperlink>
      <w:r>
        <w:t xml:space="preserve"> (Accessed: 14.02.2022).</w:t>
      </w:r>
    </w:p>
    <w:p w14:paraId="728FE461" w14:textId="77777777" w:rsidR="00696CCC" w:rsidRDefault="00696CCC" w:rsidP="00926843"/>
    <w:p w14:paraId="0644D6F4" w14:textId="15395354" w:rsidR="00696CCC" w:rsidRDefault="00696CCC" w:rsidP="00926843">
      <w:r>
        <w:t xml:space="preserve">Crotty, M. (1998) </w:t>
      </w:r>
      <w:r w:rsidRPr="00C91644">
        <w:rPr>
          <w:i/>
          <w:iCs/>
        </w:rPr>
        <w:t>The Foundations of Social Research: Meaning and Perspective in the Research Process.</w:t>
      </w:r>
      <w:r>
        <w:t xml:space="preserve"> London: Sage.</w:t>
      </w:r>
    </w:p>
    <w:p w14:paraId="533E7B2E" w14:textId="77777777" w:rsidR="00696CCC" w:rsidRDefault="00696CCC" w:rsidP="00926843"/>
    <w:p w14:paraId="346F46B1" w14:textId="08907C24" w:rsidR="00696CCC" w:rsidRDefault="00696CCC" w:rsidP="00926843">
      <w:r w:rsidRPr="00312D3B">
        <w:t>DeFranzo</w:t>
      </w:r>
      <w:r>
        <w:t xml:space="preserve">, </w:t>
      </w:r>
      <w:r w:rsidRPr="00312D3B">
        <w:t>SE.</w:t>
      </w:r>
      <w:r>
        <w:t xml:space="preserve"> (2018) ‘</w:t>
      </w:r>
      <w:r w:rsidRPr="00E77A36">
        <w:t>Advantages and Disadvantages of Open Questions in Course Evaluations</w:t>
      </w:r>
      <w:r>
        <w:t xml:space="preserve">’, </w:t>
      </w:r>
      <w:r w:rsidRPr="00E77A36">
        <w:rPr>
          <w:i/>
          <w:iCs/>
        </w:rPr>
        <w:t>Snap Surveys</w:t>
      </w:r>
      <w:r>
        <w:t xml:space="preserve"> [blog]. 16 November. Available at: </w:t>
      </w:r>
      <w:hyperlink r:id="rId17" w:history="1">
        <w:r>
          <w:rPr>
            <w:rStyle w:val="Hyperlink"/>
          </w:rPr>
          <w:t>Advantages and Disadvantages of Open Questions in Course Evaluations (snapsurveys.com)</w:t>
        </w:r>
      </w:hyperlink>
      <w:r>
        <w:t xml:space="preserve"> (Accessed: 21.02.2022).</w:t>
      </w:r>
    </w:p>
    <w:p w14:paraId="29F72A40" w14:textId="77777777" w:rsidR="00696CCC" w:rsidRDefault="00696CCC" w:rsidP="00926843"/>
    <w:p w14:paraId="2BF7C526" w14:textId="77777777" w:rsidR="00696CCC" w:rsidRDefault="00696CCC" w:rsidP="00926843">
      <w:proofErr w:type="spellStart"/>
      <w:r>
        <w:t>Fullstory</w:t>
      </w:r>
      <w:proofErr w:type="spellEnd"/>
      <w:r>
        <w:t xml:space="preserve"> (2022) </w:t>
      </w:r>
      <w:r w:rsidRPr="002E0CEF">
        <w:rPr>
          <w:i/>
          <w:iCs/>
        </w:rPr>
        <w:t xml:space="preserve">What is quantitative data? How to collect, understand, and </w:t>
      </w:r>
      <w:proofErr w:type="spellStart"/>
      <w:r w:rsidRPr="002E0CEF">
        <w:rPr>
          <w:i/>
          <w:iCs/>
        </w:rPr>
        <w:t>analyze</w:t>
      </w:r>
      <w:proofErr w:type="spellEnd"/>
      <w:r w:rsidRPr="002E0CEF">
        <w:rPr>
          <w:i/>
          <w:iCs/>
        </w:rPr>
        <w:t xml:space="preserve"> it</w:t>
      </w:r>
      <w:r>
        <w:t xml:space="preserve">. Available at: </w:t>
      </w:r>
      <w:hyperlink r:id="rId18" w:history="1">
        <w:r>
          <w:rPr>
            <w:rStyle w:val="Hyperlink"/>
          </w:rPr>
          <w:t xml:space="preserve">What is Quantitative Data? How to Collect and </w:t>
        </w:r>
        <w:proofErr w:type="spellStart"/>
        <w:r>
          <w:rPr>
            <w:rStyle w:val="Hyperlink"/>
          </w:rPr>
          <w:t>Analyze</w:t>
        </w:r>
        <w:proofErr w:type="spellEnd"/>
        <w:r>
          <w:rPr>
            <w:rStyle w:val="Hyperlink"/>
          </w:rPr>
          <w:t xml:space="preserve"> It | </w:t>
        </w:r>
        <w:proofErr w:type="spellStart"/>
        <w:r>
          <w:rPr>
            <w:rStyle w:val="Hyperlink"/>
          </w:rPr>
          <w:t>FullStory</w:t>
        </w:r>
        <w:proofErr w:type="spellEnd"/>
      </w:hyperlink>
      <w:r>
        <w:t xml:space="preserve"> (Accessed on: 13.04.2022).</w:t>
      </w:r>
    </w:p>
    <w:p w14:paraId="5B531C45" w14:textId="0A1CA36F" w:rsidR="00696CCC" w:rsidRDefault="00696CCC" w:rsidP="00926843">
      <w:r>
        <w:t xml:space="preserve">Gov.uk (2012) </w:t>
      </w:r>
      <w:r w:rsidRPr="00972A82">
        <w:rPr>
          <w:i/>
          <w:iCs/>
        </w:rPr>
        <w:t>Definition of Policing by Consent</w:t>
      </w:r>
      <w:r>
        <w:t xml:space="preserve">. Available at: </w:t>
      </w:r>
      <w:hyperlink r:id="rId19" w:history="1">
        <w:r>
          <w:rPr>
            <w:rStyle w:val="Hyperlink"/>
          </w:rPr>
          <w:t>Definition of policing by consent - GOV.UK (www.gov.uk)</w:t>
        </w:r>
      </w:hyperlink>
      <w:r>
        <w:t xml:space="preserve"> (Accessed: 20.10.2021).</w:t>
      </w:r>
    </w:p>
    <w:p w14:paraId="07B6860F" w14:textId="77777777" w:rsidR="00696CCC" w:rsidRDefault="00696CCC" w:rsidP="00926843"/>
    <w:p w14:paraId="1E705843" w14:textId="0041B1CA" w:rsidR="00696CCC" w:rsidRDefault="00696CCC" w:rsidP="00926843">
      <w:r>
        <w:t xml:space="preserve">Gov.uk (2018) </w:t>
      </w:r>
      <w:r w:rsidRPr="00ED7BEA">
        <w:rPr>
          <w:i/>
          <w:iCs/>
        </w:rPr>
        <w:t xml:space="preserve">Ministry of Defence Police: Project </w:t>
      </w:r>
      <w:proofErr w:type="spellStart"/>
      <w:r w:rsidRPr="00ED7BEA">
        <w:rPr>
          <w:i/>
          <w:iCs/>
        </w:rPr>
        <w:t>Servator</w:t>
      </w:r>
      <w:proofErr w:type="spellEnd"/>
      <w:r>
        <w:t xml:space="preserve">. Available at: </w:t>
      </w:r>
      <w:hyperlink r:id="rId20" w:history="1">
        <w:r>
          <w:rPr>
            <w:rStyle w:val="Hyperlink"/>
          </w:rPr>
          <w:t>Ministry of Defence Police: Project Servator - GOV.UK (www.gov.uk)</w:t>
        </w:r>
      </w:hyperlink>
      <w:r>
        <w:t xml:space="preserve"> (Accessed: 04.01.2022).</w:t>
      </w:r>
    </w:p>
    <w:p w14:paraId="734E38AB" w14:textId="77777777" w:rsidR="00696CCC" w:rsidRDefault="00696CCC" w:rsidP="00926843"/>
    <w:p w14:paraId="56F6C9F8" w14:textId="1AE0F15C" w:rsidR="00696CCC" w:rsidRDefault="00696CCC" w:rsidP="00926843">
      <w:r>
        <w:t xml:space="preserve">Gov.uk (2021) </w:t>
      </w:r>
      <w:r w:rsidRPr="004C3470">
        <w:rPr>
          <w:i/>
          <w:iCs/>
        </w:rPr>
        <w:t>Police use of firearms statistics, England and Wales: April 2020 to March 2021 second edition</w:t>
      </w:r>
      <w:r>
        <w:t xml:space="preserve">. Available at: </w:t>
      </w:r>
      <w:hyperlink r:id="rId21" w:anchor="armed-officers" w:history="1">
        <w:r>
          <w:rPr>
            <w:rStyle w:val="Hyperlink"/>
          </w:rPr>
          <w:t>Police use of firearms statistics, England and Wales: April 2020 to March 2021 second edition - GOV.UK (www.gov.uk)</w:t>
        </w:r>
      </w:hyperlink>
      <w:r>
        <w:t xml:space="preserve"> (Accessed: 04.01.2022).</w:t>
      </w:r>
    </w:p>
    <w:p w14:paraId="4298143D" w14:textId="77777777" w:rsidR="00696CCC" w:rsidRDefault="00696CCC" w:rsidP="00926843"/>
    <w:p w14:paraId="5DB0DF8F" w14:textId="22965914" w:rsidR="00696CCC" w:rsidRDefault="00696CCC" w:rsidP="00674799">
      <w:r>
        <w:t>Hales, G. (2016) ‘</w:t>
      </w:r>
      <w:r w:rsidRPr="00A572B5">
        <w:t>Armed reassurance? Why context and perspectives matter</w:t>
      </w:r>
      <w:r>
        <w:t xml:space="preserve">’, </w:t>
      </w:r>
      <w:r w:rsidRPr="00A572B5">
        <w:rPr>
          <w:i/>
          <w:iCs/>
        </w:rPr>
        <w:t>The Police Federation</w:t>
      </w:r>
      <w:r>
        <w:t xml:space="preserve"> [blog]. 14</w:t>
      </w:r>
      <w:r w:rsidRPr="00A572B5">
        <w:rPr>
          <w:vertAlign w:val="superscript"/>
        </w:rPr>
        <w:t>th</w:t>
      </w:r>
      <w:r>
        <w:t xml:space="preserve"> December. Available at: </w:t>
      </w:r>
      <w:hyperlink r:id="rId22" w:history="1">
        <w:r>
          <w:rPr>
            <w:rStyle w:val="Hyperlink"/>
          </w:rPr>
          <w:t>Armed reassurance? Why context and perspectives matter - The Police Foundation (police-foundation.org.uk)</w:t>
        </w:r>
      </w:hyperlink>
      <w:r>
        <w:t xml:space="preserve"> (Accessed: 04.01.2022).</w:t>
      </w:r>
    </w:p>
    <w:p w14:paraId="7CE40664" w14:textId="77777777" w:rsidR="00696CCC" w:rsidRDefault="00696CCC" w:rsidP="00674799"/>
    <w:p w14:paraId="657D5739" w14:textId="7AEA2EA8" w:rsidR="00696CCC" w:rsidRDefault="00696CCC" w:rsidP="00926843">
      <w:r>
        <w:t xml:space="preserve">House of Commons (2009) </w:t>
      </w:r>
      <w:r w:rsidRPr="003E1429">
        <w:rPr>
          <w:i/>
          <w:iCs/>
        </w:rPr>
        <w:t>Project CONTEST: The Government’s Counter Terrorism Strategy</w:t>
      </w:r>
      <w:r>
        <w:t xml:space="preserve">. Available at: </w:t>
      </w:r>
      <w:hyperlink r:id="rId23" w:history="1">
        <w:r>
          <w:rPr>
            <w:rStyle w:val="Hyperlink"/>
          </w:rPr>
          <w:t>Microsoft Word - CRC Ninth Report - Counter-Terrorism.doc (parliament.uk)</w:t>
        </w:r>
      </w:hyperlink>
      <w:r>
        <w:t xml:space="preserve"> (Accessed: 14.02.2022).</w:t>
      </w:r>
    </w:p>
    <w:p w14:paraId="050CEE54" w14:textId="77777777" w:rsidR="00696CCC" w:rsidRPr="00196478" w:rsidRDefault="00696CCC" w:rsidP="00926843"/>
    <w:p w14:paraId="45CA1153" w14:textId="5C1FB367" w:rsidR="00696CCC" w:rsidRDefault="00696CCC" w:rsidP="00926843">
      <w:r w:rsidRPr="00265BAD">
        <w:rPr>
          <w:i/>
          <w:iCs/>
        </w:rPr>
        <w:t>Human Rights Act 1998, c. 42</w:t>
      </w:r>
      <w:r>
        <w:t xml:space="preserve">. Available at: </w:t>
      </w:r>
      <w:hyperlink r:id="rId24" w:history="1">
        <w:r>
          <w:rPr>
            <w:rStyle w:val="Hyperlink"/>
          </w:rPr>
          <w:t>Human Rights Act 1998 (legislation.gov.uk)</w:t>
        </w:r>
      </w:hyperlink>
      <w:r>
        <w:t xml:space="preserve"> (Accessed: 04.01.2022).</w:t>
      </w:r>
    </w:p>
    <w:p w14:paraId="47325AAC" w14:textId="77777777" w:rsidR="00696CCC" w:rsidRDefault="00696CCC" w:rsidP="00926843"/>
    <w:p w14:paraId="74078334" w14:textId="71CD53AB" w:rsidR="00696CCC" w:rsidRDefault="00696CCC" w:rsidP="00926843">
      <w:proofErr w:type="gramStart"/>
      <w:r>
        <w:t>Indeed</w:t>
      </w:r>
      <w:proofErr w:type="gramEnd"/>
      <w:r>
        <w:t xml:space="preserve"> Career Guide (2021) </w:t>
      </w:r>
      <w:r w:rsidRPr="00237EC5">
        <w:rPr>
          <w:i/>
          <w:iCs/>
        </w:rPr>
        <w:t>SMART Goals: Definition and Examples</w:t>
      </w:r>
      <w:r>
        <w:t xml:space="preserve">. Available at: </w:t>
      </w:r>
      <w:hyperlink r:id="rId25" w:history="1">
        <w:r>
          <w:rPr>
            <w:rStyle w:val="Hyperlink"/>
          </w:rPr>
          <w:t>SMART Goals: Definition and Examples | Indeed.com</w:t>
        </w:r>
      </w:hyperlink>
      <w:r>
        <w:t xml:space="preserve"> (Accessed: 12.11.2021).</w:t>
      </w:r>
    </w:p>
    <w:p w14:paraId="6D0FC97E" w14:textId="77777777" w:rsidR="00696CCC" w:rsidRDefault="00696CCC" w:rsidP="00926843"/>
    <w:p w14:paraId="5F414ADD" w14:textId="11B1E914" w:rsidR="00696CCC" w:rsidRDefault="00696CCC" w:rsidP="00926843">
      <w:r>
        <w:t xml:space="preserve">Kothari, C (2004) </w:t>
      </w:r>
      <w:r w:rsidRPr="00A00883">
        <w:rPr>
          <w:i/>
        </w:rPr>
        <w:t>Research Methodology: Methods and Techniques</w:t>
      </w:r>
      <w:r>
        <w:t xml:space="preserve">. </w:t>
      </w:r>
      <w:r w:rsidRPr="00A00883">
        <w:t>New Age International, 2004</w:t>
      </w:r>
      <w:r>
        <w:t>.</w:t>
      </w:r>
    </w:p>
    <w:p w14:paraId="714752F1" w14:textId="77777777" w:rsidR="00696CCC" w:rsidRDefault="00696CCC" w:rsidP="00926843"/>
    <w:p w14:paraId="66E1EC8E" w14:textId="5845EDF9" w:rsidR="00696CCC" w:rsidRDefault="00696CCC" w:rsidP="00926843">
      <w:r>
        <w:t xml:space="preserve">Legislation.gov.uk (2021) </w:t>
      </w:r>
      <w:r w:rsidRPr="00F719BC">
        <w:rPr>
          <w:i/>
        </w:rPr>
        <w:t>Firearms Act 1968</w:t>
      </w:r>
      <w:r>
        <w:t xml:space="preserve">. Available at: </w:t>
      </w:r>
      <w:hyperlink r:id="rId26" w:history="1">
        <w:r>
          <w:rPr>
            <w:rStyle w:val="Hyperlink"/>
          </w:rPr>
          <w:t>Firearms Act 1968 (legislation.gov.uk)</w:t>
        </w:r>
      </w:hyperlink>
      <w:r>
        <w:t xml:space="preserve"> (Accessed: 22.12.2021).</w:t>
      </w:r>
    </w:p>
    <w:p w14:paraId="0DC73E34" w14:textId="77777777" w:rsidR="00696CCC" w:rsidRDefault="00696CCC" w:rsidP="00926843"/>
    <w:p w14:paraId="043CEF7D" w14:textId="2FAA1514" w:rsidR="00696CCC" w:rsidRDefault="00696CCC" w:rsidP="00926843">
      <w:r>
        <w:t>Lord Harris, T. (2017) ‘London and anti</w:t>
      </w:r>
      <w:r>
        <w:noBreakHyphen/>
        <w:t xml:space="preserve">terrorism in Europe’ </w:t>
      </w:r>
      <w:r w:rsidRPr="00BF640D">
        <w:rPr>
          <w:i/>
          <w:iCs/>
        </w:rPr>
        <w:t>European View</w:t>
      </w:r>
      <w:r>
        <w:t>, 16, pp. 261–269. Accessed: 04.01.2022. doi.org/10.1007/s12290-017-0454-6</w:t>
      </w:r>
    </w:p>
    <w:p w14:paraId="2AF75EFB" w14:textId="77777777" w:rsidR="00696CCC" w:rsidRDefault="00696CCC" w:rsidP="00926843"/>
    <w:p w14:paraId="30BC311A" w14:textId="77777777" w:rsidR="00696CCC" w:rsidRDefault="00696CCC" w:rsidP="00926843">
      <w:r w:rsidRPr="0092428D">
        <w:lastRenderedPageBreak/>
        <w:t xml:space="preserve">McLeod, S. A. (2018) </w:t>
      </w:r>
      <w:r>
        <w:t>‘</w:t>
      </w:r>
      <w:r w:rsidRPr="0092428D">
        <w:t>Questionnaire: definition, examples, design and types</w:t>
      </w:r>
      <w:r>
        <w:t>’,</w:t>
      </w:r>
      <w:r w:rsidRPr="0092428D">
        <w:t xml:space="preserve"> </w:t>
      </w:r>
      <w:r w:rsidRPr="00467C74">
        <w:rPr>
          <w:i/>
          <w:iCs/>
        </w:rPr>
        <w:t>Simply Psychology</w:t>
      </w:r>
      <w:r w:rsidRPr="0092428D">
        <w:t>.</w:t>
      </w:r>
      <w:r>
        <w:t xml:space="preserve"> Available at: </w:t>
      </w:r>
      <w:hyperlink r:id="rId27" w:history="1">
        <w:r>
          <w:rPr>
            <w:rStyle w:val="Hyperlink"/>
          </w:rPr>
          <w:t>Questionnaire</w:t>
        </w:r>
        <w:proofErr w:type="gramStart"/>
        <w:r>
          <w:rPr>
            <w:rStyle w:val="Hyperlink"/>
          </w:rPr>
          <w:t>: :</w:t>
        </w:r>
        <w:proofErr w:type="gramEnd"/>
        <w:r>
          <w:rPr>
            <w:rStyle w:val="Hyperlink"/>
          </w:rPr>
          <w:t xml:space="preserve"> Definition, Examples, Design and Types | Simply Psychology</w:t>
        </w:r>
      </w:hyperlink>
      <w:r>
        <w:t xml:space="preserve"> (Accessed: 21.02.2022).</w:t>
      </w:r>
    </w:p>
    <w:p w14:paraId="3EB4901B" w14:textId="6F039E4B" w:rsidR="00696CCC" w:rsidRDefault="00696CCC" w:rsidP="00926843">
      <w:r>
        <w:t xml:space="preserve">Office for National Statistics (2021) </w:t>
      </w:r>
      <w:r w:rsidRPr="005849A8">
        <w:rPr>
          <w:i/>
          <w:iCs/>
        </w:rPr>
        <w:t>The nature of violent crime in England and Wales: Year ending March 2020.</w:t>
      </w:r>
      <w:r>
        <w:t xml:space="preserve"> Available at: </w:t>
      </w:r>
      <w:hyperlink r:id="rId28" w:anchor="main-points" w:history="1">
        <w:r>
          <w:rPr>
            <w:rStyle w:val="Hyperlink"/>
          </w:rPr>
          <w:t>The nature of violent crime in England and Wales - Office for National Statistics (ons.gov.uk)</w:t>
        </w:r>
      </w:hyperlink>
      <w:r>
        <w:t xml:space="preserve"> (Accessed: 24.10.2021).</w:t>
      </w:r>
    </w:p>
    <w:p w14:paraId="78DC9EA6" w14:textId="77777777" w:rsidR="00696CCC" w:rsidRDefault="00696CCC" w:rsidP="00926843"/>
    <w:p w14:paraId="30093799" w14:textId="42BF4CCD" w:rsidR="00696CCC" w:rsidRDefault="00696CCC" w:rsidP="00926843">
      <w:r>
        <w:t xml:space="preserve">Police Federation (2021) </w:t>
      </w:r>
      <w:r w:rsidRPr="00C95D6A">
        <w:rPr>
          <w:i/>
        </w:rPr>
        <w:t>Drop in number of armed officers worries PFEW Firearms Lead</w:t>
      </w:r>
      <w:r>
        <w:t xml:space="preserve">. Available at: </w:t>
      </w:r>
      <w:hyperlink r:id="rId29" w:history="1">
        <w:r w:rsidRPr="00E955E5">
          <w:rPr>
            <w:rStyle w:val="Hyperlink"/>
          </w:rPr>
          <w:t>https://www.polfed.org/news/latest-news/2021/drop-in-number-of-armed-officers-worries-pfew-firearms-lead/</w:t>
        </w:r>
      </w:hyperlink>
      <w:r>
        <w:t xml:space="preserve"> (Accessed: 19.10.2021).</w:t>
      </w:r>
    </w:p>
    <w:p w14:paraId="3FF2301C" w14:textId="77777777" w:rsidR="00696CCC" w:rsidRDefault="00696CCC" w:rsidP="00926843"/>
    <w:p w14:paraId="6CA6AF9D" w14:textId="492C81A1" w:rsidR="00696CCC" w:rsidRDefault="00696CCC" w:rsidP="00926843">
      <w:r>
        <w:t xml:space="preserve">Question Pro (2021) </w:t>
      </w:r>
      <w:r w:rsidRPr="00802DBB">
        <w:rPr>
          <w:i/>
        </w:rPr>
        <w:t>Descriptive Research: Definition, Characteristics, Methods, Examples and Advantages</w:t>
      </w:r>
      <w:r>
        <w:t xml:space="preserve">. Available at: </w:t>
      </w:r>
      <w:hyperlink r:id="rId30" w:history="1">
        <w:r>
          <w:rPr>
            <w:rStyle w:val="Hyperlink"/>
          </w:rPr>
          <w:t xml:space="preserve">Descriptive Research: Definition, Characteristics, Methods, Examples and Advantages | </w:t>
        </w:r>
        <w:proofErr w:type="spellStart"/>
        <w:r>
          <w:rPr>
            <w:rStyle w:val="Hyperlink"/>
          </w:rPr>
          <w:t>QuestionPro</w:t>
        </w:r>
        <w:proofErr w:type="spellEnd"/>
      </w:hyperlink>
      <w:r>
        <w:t xml:space="preserve"> (Accessed: 22.12.2021).</w:t>
      </w:r>
    </w:p>
    <w:p w14:paraId="4B75E710" w14:textId="77777777" w:rsidR="00696CCC" w:rsidRDefault="00696CCC" w:rsidP="00926843"/>
    <w:p w14:paraId="51ABFB5E" w14:textId="052E2808" w:rsidR="00696CCC" w:rsidRDefault="00696CCC" w:rsidP="00926843">
      <w:r>
        <w:t>Roopa, S and Rani, MS. (2012) ‘Questionnaire Designing for a Survey’</w:t>
      </w:r>
      <w:r w:rsidRPr="00CD57B8">
        <w:rPr>
          <w:i/>
          <w:iCs/>
        </w:rPr>
        <w:t>, The Journal of Indian Orthodontic Society</w:t>
      </w:r>
      <w:r>
        <w:t>, 46(4), pp. 273-277.</w:t>
      </w:r>
    </w:p>
    <w:p w14:paraId="56C27EDD" w14:textId="77777777" w:rsidR="00696CCC" w:rsidRDefault="00696CCC" w:rsidP="00926843"/>
    <w:p w14:paraId="4DD71D30" w14:textId="7E89DAD1" w:rsidR="00696CCC" w:rsidRDefault="00696CCC" w:rsidP="00926843">
      <w:proofErr w:type="spellStart"/>
      <w:r>
        <w:t>Scheuren</w:t>
      </w:r>
      <w:proofErr w:type="spellEnd"/>
      <w:r>
        <w:t xml:space="preserve">, F (2004) </w:t>
      </w:r>
      <w:r w:rsidRPr="00E8106E">
        <w:rPr>
          <w:i/>
        </w:rPr>
        <w:t>What is a Survey?</w:t>
      </w:r>
      <w:r>
        <w:t xml:space="preserve"> Available at: </w:t>
      </w:r>
      <w:hyperlink r:id="rId31" w:history="1">
        <w:r>
          <w:rPr>
            <w:rStyle w:val="Hyperlink"/>
          </w:rPr>
          <w:t>What is a Margin of Error10 (rickweil.com)</w:t>
        </w:r>
      </w:hyperlink>
      <w:r>
        <w:t xml:space="preserve"> (Accessed: 22.12.2021).</w:t>
      </w:r>
    </w:p>
    <w:p w14:paraId="099C91C5" w14:textId="77777777" w:rsidR="00696CCC" w:rsidRDefault="00696CCC" w:rsidP="00926843"/>
    <w:p w14:paraId="5087A4AF" w14:textId="630CEBE5" w:rsidR="00696CCC" w:rsidRDefault="00696CCC" w:rsidP="00926843">
      <w:r>
        <w:t xml:space="preserve">SIMON, J (2019) </w:t>
      </w:r>
      <w:r w:rsidRPr="00744E54">
        <w:rPr>
          <w:i/>
          <w:iCs/>
        </w:rPr>
        <w:t xml:space="preserve">Perceptions of Armed Policing: Barriers and Motivations to Becoming an </w:t>
      </w:r>
      <w:proofErr w:type="spellStart"/>
      <w:r w:rsidRPr="00744E54">
        <w:rPr>
          <w:i/>
          <w:iCs/>
        </w:rPr>
        <w:t>eAuthorised</w:t>
      </w:r>
      <w:proofErr w:type="spellEnd"/>
      <w:r w:rsidRPr="00744E54">
        <w:rPr>
          <w:i/>
          <w:iCs/>
        </w:rPr>
        <w:t xml:space="preserve"> Firearms Officer</w:t>
      </w:r>
      <w:r>
        <w:t>, Canterbury Christ Church University (United Kingdom).</w:t>
      </w:r>
    </w:p>
    <w:p w14:paraId="01C29E7D" w14:textId="77777777" w:rsidR="00696CCC" w:rsidRDefault="00696CCC" w:rsidP="00926843"/>
    <w:p w14:paraId="6BA52B79" w14:textId="28C1F44E" w:rsidR="00696CCC" w:rsidRDefault="00696CCC" w:rsidP="00926843">
      <w:r>
        <w:t xml:space="preserve">Simpson, R. (2018) </w:t>
      </w:r>
      <w:r w:rsidRPr="008C29A6">
        <w:rPr>
          <w:i/>
          <w:iCs/>
        </w:rPr>
        <w:t>‘Officer Appearance and Perceptions of Police: Accoutrements as Signals of Intent’</w:t>
      </w:r>
      <w:r>
        <w:t xml:space="preserve">, pp. 243-257. (Accessed: 20.10.2021). doi:10.1093/police/pay015. Available at: </w:t>
      </w:r>
      <w:hyperlink r:id="rId32" w:history="1">
        <w:r>
          <w:rPr>
            <w:rStyle w:val="Hyperlink"/>
          </w:rPr>
          <w:t>OP-POLI180015 243..257 (uwtsd.ac.uk)</w:t>
        </w:r>
      </w:hyperlink>
      <w:r>
        <w:t>.</w:t>
      </w:r>
    </w:p>
    <w:p w14:paraId="33C61B98" w14:textId="77777777" w:rsidR="00696CCC" w:rsidRDefault="00696CCC" w:rsidP="00926843"/>
    <w:p w14:paraId="1CA00D4E" w14:textId="521D6617" w:rsidR="00696CCC" w:rsidRDefault="00696CCC" w:rsidP="00926843">
      <w:r>
        <w:t xml:space="preserve">The Police Federation (2009) </w:t>
      </w:r>
      <w:r w:rsidRPr="00744E54">
        <w:rPr>
          <w:i/>
          <w:iCs/>
        </w:rPr>
        <w:t>Policing Terrorism A Review of the Evidence</w:t>
      </w:r>
      <w:r>
        <w:t xml:space="preserve">. Available at: </w:t>
      </w:r>
      <w:hyperlink r:id="rId33" w:history="1">
        <w:r>
          <w:rPr>
            <w:rStyle w:val="Hyperlink"/>
          </w:rPr>
          <w:t>Layout 1 (police-foundation.org.uk)</w:t>
        </w:r>
      </w:hyperlink>
      <w:r>
        <w:t xml:space="preserve"> (Accessed: 04.01.2022).</w:t>
      </w:r>
    </w:p>
    <w:p w14:paraId="4CE27252" w14:textId="77777777" w:rsidR="00696CCC" w:rsidRDefault="00696CCC" w:rsidP="00926843"/>
    <w:p w14:paraId="432B2AD3" w14:textId="26489832" w:rsidR="00696CCC" w:rsidRDefault="00696CCC" w:rsidP="00926843">
      <w:r>
        <w:t xml:space="preserve">Turner, D (2016) </w:t>
      </w:r>
      <w:r w:rsidRPr="00A96C04">
        <w:rPr>
          <w:i/>
          <w:iCs/>
        </w:rPr>
        <w:t>In vivo coding and revealing life from the text</w:t>
      </w:r>
      <w:r>
        <w:t xml:space="preserve">. Available at: </w:t>
      </w:r>
      <w:hyperlink r:id="rId34" w:history="1">
        <w:r>
          <w:rPr>
            <w:rStyle w:val="Hyperlink"/>
          </w:rPr>
          <w:t>In vivo coding and revealing life from the text (quirkos.com)</w:t>
        </w:r>
      </w:hyperlink>
      <w:r>
        <w:t xml:space="preserve"> (Accessed on: 12.04.2022).</w:t>
      </w:r>
    </w:p>
    <w:p w14:paraId="4A0378ED" w14:textId="77777777" w:rsidR="00696CCC" w:rsidRDefault="00696CCC" w:rsidP="00926843"/>
    <w:p w14:paraId="1AD3BCCE" w14:textId="23AFCF12" w:rsidR="00BB13E2" w:rsidRPr="000604E6" w:rsidRDefault="00696CCC" w:rsidP="00926843">
      <w:pPr>
        <w:rPr>
          <w:rStyle w:val="Hyperlink"/>
        </w:rPr>
      </w:pPr>
      <w:proofErr w:type="spellStart"/>
      <w:r>
        <w:t>Yesberg</w:t>
      </w:r>
      <w:proofErr w:type="spellEnd"/>
      <w:r>
        <w:t>, J.A., Bradford, B. &amp; Dawson, P (2021) ‘An experimental study of responses to armed police in Great Britain’</w:t>
      </w:r>
      <w:r w:rsidRPr="00744E54">
        <w:rPr>
          <w:i/>
          <w:iCs/>
        </w:rPr>
        <w:t xml:space="preserve">. J Exp </w:t>
      </w:r>
      <w:proofErr w:type="spellStart"/>
      <w:r w:rsidRPr="00744E54">
        <w:rPr>
          <w:i/>
          <w:iCs/>
        </w:rPr>
        <w:t>Criminol</w:t>
      </w:r>
      <w:proofErr w:type="spellEnd"/>
      <w:r>
        <w:t xml:space="preserve"> ,17, pp.  1–13. Accessed: 04.01.2022. </w:t>
      </w:r>
      <w:hyperlink r:id="rId35" w:history="1">
        <w:r w:rsidRPr="00C75079">
          <w:rPr>
            <w:rStyle w:val="Hyperlink"/>
          </w:rPr>
          <w:t>https://doi.org/10.1007/s11292-019-09408-8</w:t>
        </w:r>
      </w:hyperlink>
    </w:p>
    <w:p w14:paraId="46D17C83" w14:textId="3B1FD911" w:rsidR="00A07C85" w:rsidRDefault="00A07C85" w:rsidP="00926843">
      <w:pPr>
        <w:rPr>
          <w:rStyle w:val="Hyperlink"/>
          <w:rFonts w:ascii="Avenir Next LT Pro" w:hAnsi="Avenir Next LT Pro"/>
          <w:color w:val="auto"/>
          <w:sz w:val="44"/>
          <w:szCs w:val="44"/>
        </w:rPr>
      </w:pPr>
      <w:r>
        <w:rPr>
          <w:rStyle w:val="Hyperlink"/>
          <w:rFonts w:ascii="Avenir Next LT Pro" w:hAnsi="Avenir Next LT Pro"/>
          <w:color w:val="auto"/>
          <w:sz w:val="44"/>
          <w:szCs w:val="44"/>
        </w:rPr>
        <w:lastRenderedPageBreak/>
        <w:t>Appendi</w:t>
      </w:r>
      <w:r w:rsidR="00A920B0">
        <w:rPr>
          <w:rStyle w:val="Hyperlink"/>
          <w:rFonts w:ascii="Avenir Next LT Pro" w:hAnsi="Avenir Next LT Pro"/>
          <w:color w:val="auto"/>
          <w:sz w:val="44"/>
          <w:szCs w:val="44"/>
        </w:rPr>
        <w:t>ces</w:t>
      </w:r>
    </w:p>
    <w:p w14:paraId="4FD73ACA" w14:textId="1CF0964E" w:rsidR="00A920B0" w:rsidRPr="00A920B0" w:rsidRDefault="00A920B0" w:rsidP="00926843">
      <w:pPr>
        <w:rPr>
          <w:rStyle w:val="Hyperlink"/>
          <w:rFonts w:ascii="Avenir Next LT Pro" w:hAnsi="Avenir Next LT Pro"/>
          <w:color w:val="auto"/>
          <w:sz w:val="24"/>
          <w:szCs w:val="24"/>
        </w:rPr>
      </w:pPr>
      <w:r w:rsidRPr="00A920B0">
        <w:rPr>
          <w:rStyle w:val="Hyperlink"/>
          <w:rFonts w:ascii="Avenir Next LT Pro" w:hAnsi="Avenir Next LT Pro"/>
          <w:color w:val="auto"/>
          <w:sz w:val="24"/>
          <w:szCs w:val="24"/>
        </w:rPr>
        <w:t xml:space="preserve">Appendix A – Responses </w:t>
      </w:r>
      <w:r>
        <w:rPr>
          <w:rStyle w:val="Hyperlink"/>
          <w:rFonts w:ascii="Avenir Next LT Pro" w:hAnsi="Avenir Next LT Pro"/>
          <w:color w:val="auto"/>
          <w:sz w:val="24"/>
          <w:szCs w:val="24"/>
        </w:rPr>
        <w:t>from</w:t>
      </w:r>
      <w:r w:rsidRPr="00A920B0">
        <w:rPr>
          <w:rStyle w:val="Hyperlink"/>
          <w:rFonts w:ascii="Avenir Next LT Pro" w:hAnsi="Avenir Next LT Pro"/>
          <w:color w:val="auto"/>
          <w:sz w:val="24"/>
          <w:szCs w:val="24"/>
        </w:rPr>
        <w:t xml:space="preserve"> questionnaire.</w:t>
      </w:r>
    </w:p>
    <w:p w14:paraId="6461475D" w14:textId="542BEEB8"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drawing>
          <wp:inline distT="0" distB="0" distL="0" distR="0" wp14:anchorId="755B9F82" wp14:editId="4F0D8173">
            <wp:extent cx="5731510" cy="24136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3471EFCC" w14:textId="4FA45A24"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drawing>
          <wp:inline distT="0" distB="0" distL="0" distR="0" wp14:anchorId="1949CDF3" wp14:editId="189CBA50">
            <wp:extent cx="5731510" cy="24136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F22F110" w14:textId="16FEFC91"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drawing>
          <wp:inline distT="0" distB="0" distL="0" distR="0" wp14:anchorId="45C1F2D7" wp14:editId="08A7589C">
            <wp:extent cx="5731510" cy="24136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F2BFA60" w14:textId="7BB9A607"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lastRenderedPageBreak/>
        <w:drawing>
          <wp:inline distT="0" distB="0" distL="0" distR="0" wp14:anchorId="047B23F1" wp14:editId="724FD560">
            <wp:extent cx="5731510" cy="24136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9016"/>
      </w:tblGrid>
      <w:tr w:rsidR="00A920B0" w:rsidRPr="00A920B0" w14:paraId="2DA86808" w14:textId="77777777" w:rsidTr="00A920B0">
        <w:tc>
          <w:tcPr>
            <w:tcW w:w="9016" w:type="dxa"/>
          </w:tcPr>
          <w:p w14:paraId="0CEAFAE9" w14:textId="77777777" w:rsidR="00A920B0" w:rsidRPr="00A920B0" w:rsidRDefault="00A920B0" w:rsidP="0020723B">
            <w:pPr>
              <w:spacing w:line="405" w:lineRule="atLeast"/>
              <w:rPr>
                <w:rFonts w:ascii="Roboto" w:eastAsia="Times New Roman" w:hAnsi="Roboto" w:cs="Times New Roman"/>
                <w:color w:val="000000"/>
                <w:sz w:val="30"/>
                <w:szCs w:val="30"/>
                <w:lang w:eastAsia="en-GB"/>
              </w:rPr>
            </w:pPr>
            <w:r w:rsidRPr="00A920B0">
              <w:rPr>
                <w:rFonts w:ascii="Roboto" w:eastAsia="Times New Roman" w:hAnsi="Roboto" w:cs="Times New Roman"/>
                <w:color w:val="202124"/>
                <w:spacing w:val="2"/>
                <w:sz w:val="24"/>
                <w:szCs w:val="24"/>
                <w:lang w:eastAsia="en-GB"/>
              </w:rPr>
              <w:t>What are your reasonings for choosing the above opinion?</w:t>
            </w:r>
          </w:p>
        </w:tc>
      </w:tr>
      <w:tr w:rsidR="00A920B0" w:rsidRPr="00A920B0" w14:paraId="4647CC06" w14:textId="77777777" w:rsidTr="00A920B0">
        <w:tc>
          <w:tcPr>
            <w:tcW w:w="9016" w:type="dxa"/>
          </w:tcPr>
          <w:p w14:paraId="30ABB4E7"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police need to keep themselves safe and be as armed as those they are called to deal with.</w:t>
            </w:r>
          </w:p>
        </w:tc>
      </w:tr>
      <w:tr w:rsidR="00A920B0" w:rsidRPr="00A920B0" w14:paraId="5B797527" w14:textId="77777777" w:rsidTr="00A920B0">
        <w:tc>
          <w:tcPr>
            <w:tcW w:w="9016" w:type="dxa"/>
          </w:tcPr>
          <w:p w14:paraId="4B6ACE4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Think it would provide reassurance for officers and public</w:t>
            </w:r>
          </w:p>
        </w:tc>
      </w:tr>
      <w:tr w:rsidR="00A920B0" w:rsidRPr="00A920B0" w14:paraId="03B91A98" w14:textId="77777777" w:rsidTr="00A920B0">
        <w:tc>
          <w:tcPr>
            <w:tcW w:w="9016" w:type="dxa"/>
          </w:tcPr>
          <w:p w14:paraId="5D904BC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is not enough of a need for full firearms and the more we arm the more the criminal fraternity would start to use weapons</w:t>
            </w:r>
          </w:p>
        </w:tc>
      </w:tr>
      <w:tr w:rsidR="00A920B0" w:rsidRPr="00A920B0" w14:paraId="38297DC1" w14:textId="77777777" w:rsidTr="00A920B0">
        <w:tc>
          <w:tcPr>
            <w:tcW w:w="9016" w:type="dxa"/>
          </w:tcPr>
          <w:p w14:paraId="6F3DFD4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To deal with rare instances where suspects are armed.</w:t>
            </w:r>
          </w:p>
        </w:tc>
      </w:tr>
      <w:tr w:rsidR="00A920B0" w:rsidRPr="00A920B0" w14:paraId="2AE807C3" w14:textId="77777777" w:rsidTr="00A920B0">
        <w:tc>
          <w:tcPr>
            <w:tcW w:w="9016" w:type="dxa"/>
          </w:tcPr>
          <w:p w14:paraId="2ACA388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Knife crime is becoming more and more, as well as adapted weapons, screwdriver, bricks, glass bottles. We are expecting to run towards this danger with limited tools, some of which aren’t appropriate or effective.</w:t>
            </w:r>
          </w:p>
        </w:tc>
      </w:tr>
      <w:tr w:rsidR="00A920B0" w:rsidRPr="00A920B0" w14:paraId="6A12E051" w14:textId="77777777" w:rsidTr="00A920B0">
        <w:tc>
          <w:tcPr>
            <w:tcW w:w="9016" w:type="dxa"/>
          </w:tcPr>
          <w:p w14:paraId="227E807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should be armed to protect them and the public, this is subject to struck regular testing. At the moment officer safer training is half a day and is wholly inadequate and that makes me think front line officers will be left exposed</w:t>
            </w:r>
          </w:p>
        </w:tc>
      </w:tr>
      <w:tr w:rsidR="00A920B0" w:rsidRPr="00A920B0" w14:paraId="05FE10EC" w14:textId="77777777" w:rsidTr="00A920B0">
        <w:tc>
          <w:tcPr>
            <w:tcW w:w="9016" w:type="dxa"/>
          </w:tcPr>
          <w:p w14:paraId="71347F21"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officers to deal with serious incidents instead of sending unarmed officers</w:t>
            </w:r>
          </w:p>
        </w:tc>
      </w:tr>
      <w:tr w:rsidR="00A920B0" w:rsidRPr="00A920B0" w14:paraId="56DF8952" w14:textId="77777777" w:rsidTr="00A920B0">
        <w:tc>
          <w:tcPr>
            <w:tcW w:w="9016" w:type="dxa"/>
          </w:tcPr>
          <w:p w14:paraId="7EDBF1F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Provides police with further protection when responding to incident</w:t>
            </w:r>
          </w:p>
        </w:tc>
      </w:tr>
      <w:tr w:rsidR="00A920B0" w:rsidRPr="00A920B0" w14:paraId="22B8BED1" w14:textId="77777777" w:rsidTr="00A920B0">
        <w:tc>
          <w:tcPr>
            <w:tcW w:w="9016" w:type="dxa"/>
          </w:tcPr>
          <w:p w14:paraId="58A3E5EE"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It’s likely to increase accidental shootings/death. People make mistakes and </w:t>
            </w:r>
            <w:proofErr w:type="spellStart"/>
            <w:r w:rsidRPr="00A920B0">
              <w:rPr>
                <w:rFonts w:ascii="Roboto" w:eastAsia="Times New Roman" w:hAnsi="Roboto" w:cs="Times New Roman"/>
                <w:color w:val="202124"/>
                <w:spacing w:val="3"/>
                <w:sz w:val="21"/>
                <w:szCs w:val="21"/>
                <w:lang w:eastAsia="en-GB"/>
              </w:rPr>
              <w:t>Misjudgment</w:t>
            </w:r>
            <w:proofErr w:type="spellEnd"/>
            <w:r w:rsidRPr="00A920B0">
              <w:rPr>
                <w:rFonts w:ascii="Roboto" w:eastAsia="Times New Roman" w:hAnsi="Roboto" w:cs="Times New Roman"/>
                <w:color w:val="202124"/>
                <w:spacing w:val="3"/>
                <w:sz w:val="21"/>
                <w:szCs w:val="21"/>
                <w:lang w:eastAsia="en-GB"/>
              </w:rPr>
              <w:t xml:space="preserve"> and bad aim can all result in irreversible damage. Most police officers probably don’t want to be responsible for a death of criminal either.</w:t>
            </w:r>
          </w:p>
        </w:tc>
      </w:tr>
      <w:tr w:rsidR="00A920B0" w:rsidRPr="00A920B0" w14:paraId="71164771" w14:textId="77777777" w:rsidTr="00A920B0">
        <w:tc>
          <w:tcPr>
            <w:tcW w:w="9016" w:type="dxa"/>
          </w:tcPr>
          <w:p w14:paraId="247D2C3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Altercations involving lethal force are rare and an armed police force, will push more criminals to do the same, so increasing the risks to officers.</w:t>
            </w:r>
          </w:p>
        </w:tc>
      </w:tr>
      <w:tr w:rsidR="00A920B0" w:rsidRPr="00A920B0" w14:paraId="1BFD2580" w14:textId="77777777" w:rsidTr="00A920B0">
        <w:tc>
          <w:tcPr>
            <w:tcW w:w="9016" w:type="dxa"/>
          </w:tcPr>
          <w:p w14:paraId="7EBFB7D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do not think that every police officer </w:t>
            </w:r>
            <w:proofErr w:type="spellStart"/>
            <w:r w:rsidRPr="00A920B0">
              <w:rPr>
                <w:rFonts w:ascii="Roboto" w:eastAsia="Times New Roman" w:hAnsi="Roboto" w:cs="Times New Roman"/>
                <w:color w:val="202124"/>
                <w:spacing w:val="3"/>
                <w:sz w:val="21"/>
                <w:szCs w:val="21"/>
                <w:lang w:eastAsia="en-GB"/>
              </w:rPr>
              <w:t>shouod</w:t>
            </w:r>
            <w:proofErr w:type="spellEnd"/>
            <w:r w:rsidRPr="00A920B0">
              <w:rPr>
                <w:rFonts w:ascii="Roboto" w:eastAsia="Times New Roman" w:hAnsi="Roboto" w:cs="Times New Roman"/>
                <w:color w:val="202124"/>
                <w:spacing w:val="3"/>
                <w:sz w:val="21"/>
                <w:szCs w:val="21"/>
                <w:lang w:eastAsia="en-GB"/>
              </w:rPr>
              <w:t xml:space="preserve"> be armed, however </w:t>
            </w:r>
            <w:proofErr w:type="spellStart"/>
            <w:r w:rsidRPr="00A920B0">
              <w:rPr>
                <w:rFonts w:ascii="Roboto" w:eastAsia="Times New Roman" w:hAnsi="Roboto" w:cs="Times New Roman"/>
                <w:color w:val="202124"/>
                <w:spacing w:val="3"/>
                <w:sz w:val="21"/>
                <w:szCs w:val="21"/>
                <w:lang w:eastAsia="en-GB"/>
              </w:rPr>
              <w:t>i</w:t>
            </w:r>
            <w:proofErr w:type="spellEnd"/>
            <w:r w:rsidRPr="00A920B0">
              <w:rPr>
                <w:rFonts w:ascii="Roboto" w:eastAsia="Times New Roman" w:hAnsi="Roboto" w:cs="Times New Roman"/>
                <w:color w:val="202124"/>
                <w:spacing w:val="3"/>
                <w:sz w:val="21"/>
                <w:szCs w:val="21"/>
                <w:lang w:eastAsia="en-GB"/>
              </w:rPr>
              <w:t xml:space="preserve"> am not against more officers being armed or having the availability to firearms.</w:t>
            </w:r>
          </w:p>
        </w:tc>
      </w:tr>
      <w:tr w:rsidR="00A920B0" w:rsidRPr="00A920B0" w14:paraId="2DC0EA25" w14:textId="77777777" w:rsidTr="00A920B0">
        <w:tc>
          <w:tcPr>
            <w:tcW w:w="9016" w:type="dxa"/>
          </w:tcPr>
          <w:p w14:paraId="59946A5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fear public perception of armed officers would be that the Country or area they are in is unsafe. It could also lead to serious accidents where subjects could be shot without justification.</w:t>
            </w:r>
          </w:p>
        </w:tc>
      </w:tr>
      <w:tr w:rsidR="00A920B0" w:rsidRPr="00A920B0" w14:paraId="17F5E9C0" w14:textId="77777777" w:rsidTr="00A920B0">
        <w:tc>
          <w:tcPr>
            <w:tcW w:w="9016" w:type="dxa"/>
          </w:tcPr>
          <w:p w14:paraId="5CE3530C"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For self </w:t>
            </w:r>
            <w:proofErr w:type="spellStart"/>
            <w:r w:rsidRPr="00A920B0">
              <w:rPr>
                <w:rFonts w:ascii="Roboto" w:eastAsia="Times New Roman" w:hAnsi="Roboto" w:cs="Times New Roman"/>
                <w:color w:val="202124"/>
                <w:spacing w:val="3"/>
                <w:sz w:val="21"/>
                <w:szCs w:val="21"/>
                <w:lang w:eastAsia="en-GB"/>
              </w:rPr>
              <w:t>defense</w:t>
            </w:r>
            <w:proofErr w:type="spellEnd"/>
            <w:r w:rsidRPr="00A920B0">
              <w:rPr>
                <w:rFonts w:ascii="Roboto" w:eastAsia="Times New Roman" w:hAnsi="Roboto" w:cs="Times New Roman"/>
                <w:color w:val="202124"/>
                <w:spacing w:val="3"/>
                <w:sz w:val="21"/>
                <w:szCs w:val="21"/>
                <w:lang w:eastAsia="en-GB"/>
              </w:rPr>
              <w:t xml:space="preserve"> against the growing number of criminals who arm themselves.</w:t>
            </w:r>
          </w:p>
        </w:tc>
      </w:tr>
      <w:tr w:rsidR="00A920B0" w:rsidRPr="00A920B0" w14:paraId="5529E942" w14:textId="77777777" w:rsidTr="00A920B0">
        <w:tc>
          <w:tcPr>
            <w:tcW w:w="9016" w:type="dxa"/>
          </w:tcPr>
          <w:p w14:paraId="50151DE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We face increasing levels of terrorism and radical threats. It is also a superb visual antagonistic deterrent to see an officer armed</w:t>
            </w:r>
          </w:p>
        </w:tc>
      </w:tr>
      <w:tr w:rsidR="00A920B0" w:rsidRPr="00A920B0" w14:paraId="7AD0E1EB" w14:textId="77777777" w:rsidTr="00A920B0">
        <w:tc>
          <w:tcPr>
            <w:tcW w:w="9016" w:type="dxa"/>
          </w:tcPr>
          <w:p w14:paraId="43E672D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believe that officers being armed will cause a rise in the number of violent </w:t>
            </w:r>
            <w:proofErr w:type="gramStart"/>
            <w:r w:rsidRPr="00A920B0">
              <w:rPr>
                <w:rFonts w:ascii="Roboto" w:eastAsia="Times New Roman" w:hAnsi="Roboto" w:cs="Times New Roman"/>
                <w:color w:val="202124"/>
                <w:spacing w:val="3"/>
                <w:sz w:val="21"/>
                <w:szCs w:val="21"/>
                <w:lang w:eastAsia="en-GB"/>
              </w:rPr>
              <w:t>crime</w:t>
            </w:r>
            <w:proofErr w:type="gramEnd"/>
          </w:p>
        </w:tc>
      </w:tr>
      <w:tr w:rsidR="00A920B0" w:rsidRPr="00A920B0" w14:paraId="26EE7D27" w14:textId="77777777" w:rsidTr="00A920B0">
        <w:tc>
          <w:tcPr>
            <w:tcW w:w="9016" w:type="dxa"/>
          </w:tcPr>
          <w:p w14:paraId="3A77F49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Minimal risk of members of the public being in possession of a viable firearm</w:t>
            </w:r>
          </w:p>
        </w:tc>
      </w:tr>
      <w:tr w:rsidR="00A920B0" w:rsidRPr="00A920B0" w14:paraId="1907445D" w14:textId="77777777" w:rsidTr="00A920B0">
        <w:tc>
          <w:tcPr>
            <w:tcW w:w="9016" w:type="dxa"/>
          </w:tcPr>
          <w:p w14:paraId="2643FB2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 xml:space="preserve">Due to recent </w:t>
            </w:r>
            <w:proofErr w:type="gramStart"/>
            <w:r w:rsidRPr="00A920B0">
              <w:rPr>
                <w:rFonts w:ascii="Roboto" w:eastAsia="Times New Roman" w:hAnsi="Roboto" w:cs="Times New Roman"/>
                <w:color w:val="202124"/>
                <w:spacing w:val="3"/>
                <w:sz w:val="21"/>
                <w:szCs w:val="21"/>
                <w:lang w:eastAsia="en-GB"/>
              </w:rPr>
              <w:t>crimes</w:t>
            </w:r>
            <w:proofErr w:type="gramEnd"/>
            <w:r w:rsidRPr="00A920B0">
              <w:rPr>
                <w:rFonts w:ascii="Roboto" w:eastAsia="Times New Roman" w:hAnsi="Roboto" w:cs="Times New Roman"/>
                <w:color w:val="202124"/>
                <w:spacing w:val="3"/>
                <w:sz w:val="21"/>
                <w:szCs w:val="21"/>
                <w:lang w:eastAsia="en-GB"/>
              </w:rPr>
              <w:t xml:space="preserve"> I feel that, arms should be located at strategic pints(station) for immediate deployment when required, and not having to wait for AFO attendance if they are available</w:t>
            </w:r>
          </w:p>
        </w:tc>
      </w:tr>
      <w:tr w:rsidR="00A920B0" w:rsidRPr="00A920B0" w14:paraId="2B902C77" w14:textId="77777777" w:rsidTr="00A920B0">
        <w:tc>
          <w:tcPr>
            <w:tcW w:w="9016" w:type="dxa"/>
          </w:tcPr>
          <w:p w14:paraId="46D66FE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We should have sufficient firearms officers, but we are not a country where firearms are routinely available</w:t>
            </w:r>
          </w:p>
        </w:tc>
      </w:tr>
      <w:tr w:rsidR="00A920B0" w:rsidRPr="00A920B0" w14:paraId="79D55A9E" w14:textId="77777777" w:rsidTr="00A920B0">
        <w:tc>
          <w:tcPr>
            <w:tcW w:w="9016" w:type="dxa"/>
          </w:tcPr>
          <w:p w14:paraId="55069D82"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 are not many incidents known to the public where firearms are used</w:t>
            </w:r>
          </w:p>
        </w:tc>
      </w:tr>
      <w:tr w:rsidR="00A920B0" w:rsidRPr="00A920B0" w14:paraId="37D5EE40" w14:textId="77777777" w:rsidTr="00A920B0">
        <w:tc>
          <w:tcPr>
            <w:tcW w:w="9016" w:type="dxa"/>
          </w:tcPr>
          <w:p w14:paraId="090249C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proofErr w:type="spellStart"/>
            <w:r w:rsidRPr="00A920B0">
              <w:rPr>
                <w:rFonts w:ascii="Roboto" w:eastAsia="Times New Roman" w:hAnsi="Roboto" w:cs="Times New Roman"/>
                <w:color w:val="202124"/>
                <w:spacing w:val="3"/>
                <w:sz w:val="21"/>
                <w:szCs w:val="21"/>
                <w:lang w:eastAsia="en-GB"/>
              </w:rPr>
              <w:t>Protdction</w:t>
            </w:r>
            <w:proofErr w:type="spellEnd"/>
          </w:p>
        </w:tc>
      </w:tr>
      <w:tr w:rsidR="00A920B0" w:rsidRPr="00A920B0" w14:paraId="22183E9B" w14:textId="77777777" w:rsidTr="00A920B0">
        <w:tc>
          <w:tcPr>
            <w:tcW w:w="9016" w:type="dxa"/>
          </w:tcPr>
          <w:p w14:paraId="2521F09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it will affect the response from the public negatively as well as an increased risk from suspects. I think it will expose officers even further from complaints, use of force and from the media.</w:t>
            </w:r>
          </w:p>
        </w:tc>
      </w:tr>
      <w:tr w:rsidR="00A920B0" w:rsidRPr="00A920B0" w14:paraId="3B3180CD" w14:textId="77777777" w:rsidTr="00A920B0">
        <w:tc>
          <w:tcPr>
            <w:tcW w:w="9016" w:type="dxa"/>
          </w:tcPr>
          <w:p w14:paraId="1726810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can depend on situations and the crimes.</w:t>
            </w:r>
          </w:p>
        </w:tc>
      </w:tr>
      <w:tr w:rsidR="00A920B0" w:rsidRPr="00A920B0" w14:paraId="76D0FA6A" w14:textId="77777777" w:rsidTr="00A920B0">
        <w:tc>
          <w:tcPr>
            <w:tcW w:w="9016" w:type="dxa"/>
          </w:tcPr>
          <w:p w14:paraId="7527115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Given a stark rise in members of the public carrying weapons both bladed and improvised the current equipment choices and firearms support is not adequate. Response times from JFU, although good is often not fast enough to respond to imminent threat. Although a Taser carrier myself I do not feel they are reliable enough should a situation present itself where lethal force is required to protect both public and officer.</w:t>
            </w:r>
          </w:p>
        </w:tc>
      </w:tr>
      <w:tr w:rsidR="00A920B0" w:rsidRPr="00A920B0" w14:paraId="5351E479" w14:textId="77777777" w:rsidTr="00A920B0">
        <w:tc>
          <w:tcPr>
            <w:tcW w:w="9016" w:type="dxa"/>
          </w:tcPr>
          <w:p w14:paraId="4A239D2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Each force has fast response armed response. I think this and taser are sufficient</w:t>
            </w:r>
          </w:p>
        </w:tc>
      </w:tr>
      <w:tr w:rsidR="00A920B0" w:rsidRPr="00A920B0" w14:paraId="0ABBFD61" w14:textId="77777777" w:rsidTr="00A920B0">
        <w:tc>
          <w:tcPr>
            <w:tcW w:w="9016" w:type="dxa"/>
          </w:tcPr>
          <w:p w14:paraId="07B6CBF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If all police were </w:t>
            </w:r>
            <w:proofErr w:type="gramStart"/>
            <w:r w:rsidRPr="00A920B0">
              <w:rPr>
                <w:rFonts w:ascii="Roboto" w:eastAsia="Times New Roman" w:hAnsi="Roboto" w:cs="Times New Roman"/>
                <w:color w:val="202124"/>
                <w:spacing w:val="3"/>
                <w:sz w:val="21"/>
                <w:szCs w:val="21"/>
                <w:lang w:eastAsia="en-GB"/>
              </w:rPr>
              <w:t>armed</w:t>
            </w:r>
            <w:proofErr w:type="gramEnd"/>
            <w:r w:rsidRPr="00A920B0">
              <w:rPr>
                <w:rFonts w:ascii="Roboto" w:eastAsia="Times New Roman" w:hAnsi="Roboto" w:cs="Times New Roman"/>
                <w:color w:val="202124"/>
                <w:spacing w:val="3"/>
                <w:sz w:val="21"/>
                <w:szCs w:val="21"/>
                <w:lang w:eastAsia="en-GB"/>
              </w:rPr>
              <w:t xml:space="preserve"> then the criminals are also likely to carry more weapons like USA. Also, the logistics would be too great to train all officers to the high level that firearms officers are trained. I </w:t>
            </w:r>
            <w:proofErr w:type="spellStart"/>
            <w:r w:rsidRPr="00A920B0">
              <w:rPr>
                <w:rFonts w:ascii="Roboto" w:eastAsia="Times New Roman" w:hAnsi="Roboto" w:cs="Times New Roman"/>
                <w:color w:val="202124"/>
                <w:spacing w:val="3"/>
                <w:sz w:val="21"/>
                <w:szCs w:val="21"/>
                <w:lang w:eastAsia="en-GB"/>
              </w:rPr>
              <w:t>dont</w:t>
            </w:r>
            <w:proofErr w:type="spellEnd"/>
            <w:r w:rsidRPr="00A920B0">
              <w:rPr>
                <w:rFonts w:ascii="Roboto" w:eastAsia="Times New Roman" w:hAnsi="Roboto" w:cs="Times New Roman"/>
                <w:color w:val="202124"/>
                <w:spacing w:val="3"/>
                <w:sz w:val="21"/>
                <w:szCs w:val="21"/>
                <w:lang w:eastAsia="en-GB"/>
              </w:rPr>
              <w:t xml:space="preserve"> feel that new recruits get the level of training they should anyway at the moment.</w:t>
            </w:r>
          </w:p>
        </w:tc>
      </w:tr>
      <w:tr w:rsidR="00A920B0" w:rsidRPr="00A920B0" w14:paraId="7C06B03D" w14:textId="77777777" w:rsidTr="00A920B0">
        <w:tc>
          <w:tcPr>
            <w:tcW w:w="9016" w:type="dxa"/>
          </w:tcPr>
          <w:p w14:paraId="68F4379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Whilst being armed provides </w:t>
            </w:r>
            <w:proofErr w:type="spellStart"/>
            <w:r w:rsidRPr="00A920B0">
              <w:rPr>
                <w:rFonts w:ascii="Roboto" w:eastAsia="Times New Roman" w:hAnsi="Roboto" w:cs="Times New Roman"/>
                <w:color w:val="202124"/>
                <w:spacing w:val="3"/>
                <w:sz w:val="21"/>
                <w:szCs w:val="21"/>
                <w:lang w:eastAsia="en-GB"/>
              </w:rPr>
              <w:t>extta</w:t>
            </w:r>
            <w:proofErr w:type="spellEnd"/>
            <w:r w:rsidRPr="00A920B0">
              <w:rPr>
                <w:rFonts w:ascii="Roboto" w:eastAsia="Times New Roman" w:hAnsi="Roboto" w:cs="Times New Roman"/>
                <w:color w:val="202124"/>
                <w:spacing w:val="3"/>
                <w:sz w:val="21"/>
                <w:szCs w:val="21"/>
                <w:lang w:eastAsia="en-GB"/>
              </w:rPr>
              <w:t xml:space="preserve"> security for yourself and others around you. It may also shut down lines of communication as a first resort out of fear of being shot.</w:t>
            </w:r>
          </w:p>
        </w:tc>
      </w:tr>
      <w:tr w:rsidR="00A920B0" w:rsidRPr="00A920B0" w14:paraId="5E7CD0A2" w14:textId="77777777" w:rsidTr="00A920B0">
        <w:tc>
          <w:tcPr>
            <w:tcW w:w="9016" w:type="dxa"/>
          </w:tcPr>
          <w:p w14:paraId="27A4206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Should be personal choice due to responsibility</w:t>
            </w:r>
          </w:p>
        </w:tc>
      </w:tr>
      <w:tr w:rsidR="00A920B0" w:rsidRPr="00A920B0" w14:paraId="03EFBA11" w14:textId="77777777" w:rsidTr="00A920B0">
        <w:tc>
          <w:tcPr>
            <w:tcW w:w="9016" w:type="dxa"/>
          </w:tcPr>
          <w:p w14:paraId="755CCB4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Cost implications, potential for more gun crime. Money better spent on more police rather than guns.</w:t>
            </w:r>
          </w:p>
        </w:tc>
      </w:tr>
      <w:tr w:rsidR="00A920B0" w:rsidRPr="00A920B0" w14:paraId="0BC00EEA" w14:textId="77777777" w:rsidTr="00A920B0">
        <w:tc>
          <w:tcPr>
            <w:tcW w:w="9016" w:type="dxa"/>
          </w:tcPr>
          <w:p w14:paraId="1EC1CC1C"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Whilst society is becoming increasingly violent and the use of weapons is on the increase, the routine arming of officers may up the ante and mean that those who have thought about carrying weapons may feel more inclined to do so.</w:t>
            </w:r>
          </w:p>
        </w:tc>
      </w:tr>
      <w:tr w:rsidR="00A920B0" w:rsidRPr="00A920B0" w14:paraId="08569CDC" w14:textId="77777777" w:rsidTr="00A920B0">
        <w:tc>
          <w:tcPr>
            <w:tcW w:w="9016" w:type="dxa"/>
          </w:tcPr>
          <w:p w14:paraId="6208D81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there would be more fatalities as a result of all officers being armed.</w:t>
            </w:r>
          </w:p>
        </w:tc>
      </w:tr>
      <w:tr w:rsidR="00A920B0" w:rsidRPr="00A920B0" w14:paraId="25B45989" w14:textId="77777777" w:rsidTr="00A920B0">
        <w:tc>
          <w:tcPr>
            <w:tcW w:w="9016" w:type="dxa"/>
          </w:tcPr>
          <w:p w14:paraId="7DCC67B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don’t think the UK police forces should be armed as I think it would do more harm than good. A lot of officers would not want the responsibility of carrying a gun. I also think it would give the public an incentive to arm themselves more often.</w:t>
            </w:r>
          </w:p>
        </w:tc>
      </w:tr>
      <w:tr w:rsidR="00A920B0" w:rsidRPr="00A920B0" w14:paraId="0F80ECCC" w14:textId="77777777" w:rsidTr="00A920B0">
        <w:tc>
          <w:tcPr>
            <w:tcW w:w="9016" w:type="dxa"/>
          </w:tcPr>
          <w:p w14:paraId="12DBA621"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It requires a </w:t>
            </w:r>
            <w:proofErr w:type="spellStart"/>
            <w:r w:rsidRPr="00A920B0">
              <w:rPr>
                <w:rFonts w:ascii="Roboto" w:eastAsia="Times New Roman" w:hAnsi="Roboto" w:cs="Times New Roman"/>
                <w:color w:val="202124"/>
                <w:spacing w:val="3"/>
                <w:sz w:val="21"/>
                <w:szCs w:val="21"/>
                <w:lang w:eastAsia="en-GB"/>
              </w:rPr>
              <w:t>a</w:t>
            </w:r>
            <w:proofErr w:type="spellEnd"/>
            <w:r w:rsidRPr="00A920B0">
              <w:rPr>
                <w:rFonts w:ascii="Roboto" w:eastAsia="Times New Roman" w:hAnsi="Roboto" w:cs="Times New Roman"/>
                <w:color w:val="202124"/>
                <w:spacing w:val="3"/>
                <w:sz w:val="21"/>
                <w:szCs w:val="21"/>
                <w:lang w:eastAsia="en-GB"/>
              </w:rPr>
              <w:t xml:space="preserve"> high level of responsibility to carry a </w:t>
            </w:r>
            <w:proofErr w:type="gramStart"/>
            <w:r w:rsidRPr="00A920B0">
              <w:rPr>
                <w:rFonts w:ascii="Roboto" w:eastAsia="Times New Roman" w:hAnsi="Roboto" w:cs="Times New Roman"/>
                <w:color w:val="202124"/>
                <w:spacing w:val="3"/>
                <w:sz w:val="21"/>
                <w:szCs w:val="21"/>
                <w:lang w:eastAsia="en-GB"/>
              </w:rPr>
              <w:t>fire arm</w:t>
            </w:r>
            <w:proofErr w:type="gramEnd"/>
            <w:r w:rsidRPr="00A920B0">
              <w:rPr>
                <w:rFonts w:ascii="Roboto" w:eastAsia="Times New Roman" w:hAnsi="Roboto" w:cs="Times New Roman"/>
                <w:color w:val="202124"/>
                <w:spacing w:val="3"/>
                <w:sz w:val="21"/>
                <w:szCs w:val="21"/>
                <w:lang w:eastAsia="en-GB"/>
              </w:rPr>
              <w:t xml:space="preserve">. This responsibility would theoretically transfer to different aspects of the </w:t>
            </w:r>
            <w:proofErr w:type="gramStart"/>
            <w:r w:rsidRPr="00A920B0">
              <w:rPr>
                <w:rFonts w:ascii="Roboto" w:eastAsia="Times New Roman" w:hAnsi="Roboto" w:cs="Times New Roman"/>
                <w:color w:val="202124"/>
                <w:spacing w:val="3"/>
                <w:sz w:val="21"/>
                <w:szCs w:val="21"/>
                <w:lang w:eastAsia="en-GB"/>
              </w:rPr>
              <w:t>officers</w:t>
            </w:r>
            <w:proofErr w:type="gramEnd"/>
            <w:r w:rsidRPr="00A920B0">
              <w:rPr>
                <w:rFonts w:ascii="Roboto" w:eastAsia="Times New Roman" w:hAnsi="Roboto" w:cs="Times New Roman"/>
                <w:color w:val="202124"/>
                <w:spacing w:val="3"/>
                <w:sz w:val="21"/>
                <w:szCs w:val="21"/>
                <w:lang w:eastAsia="en-GB"/>
              </w:rPr>
              <w:t xml:space="preserve"> role also. </w:t>
            </w:r>
            <w:proofErr w:type="gramStart"/>
            <w:r w:rsidRPr="00A920B0">
              <w:rPr>
                <w:rFonts w:ascii="Roboto" w:eastAsia="Times New Roman" w:hAnsi="Roboto" w:cs="Times New Roman"/>
                <w:color w:val="202124"/>
                <w:spacing w:val="3"/>
                <w:sz w:val="21"/>
                <w:szCs w:val="21"/>
                <w:lang w:eastAsia="en-GB"/>
              </w:rPr>
              <w:t>Furthermore</w:t>
            </w:r>
            <w:proofErr w:type="gramEnd"/>
            <w:r w:rsidRPr="00A920B0">
              <w:rPr>
                <w:rFonts w:ascii="Roboto" w:eastAsia="Times New Roman" w:hAnsi="Roboto" w:cs="Times New Roman"/>
                <w:color w:val="202124"/>
                <w:spacing w:val="3"/>
                <w:sz w:val="21"/>
                <w:szCs w:val="21"/>
                <w:lang w:eastAsia="en-GB"/>
              </w:rPr>
              <w:t xml:space="preserve"> I feel that UK police being armed would be a more visual deter at </w:t>
            </w:r>
            <w:proofErr w:type="spellStart"/>
            <w:r w:rsidRPr="00A920B0">
              <w:rPr>
                <w:rFonts w:ascii="Roboto" w:eastAsia="Times New Roman" w:hAnsi="Roboto" w:cs="Times New Roman"/>
                <w:color w:val="202124"/>
                <w:spacing w:val="3"/>
                <w:sz w:val="21"/>
                <w:szCs w:val="21"/>
                <w:lang w:eastAsia="en-GB"/>
              </w:rPr>
              <w:t>to</w:t>
            </w:r>
            <w:proofErr w:type="spellEnd"/>
            <w:r w:rsidRPr="00A920B0">
              <w:rPr>
                <w:rFonts w:ascii="Roboto" w:eastAsia="Times New Roman" w:hAnsi="Roboto" w:cs="Times New Roman"/>
                <w:color w:val="202124"/>
                <w:spacing w:val="3"/>
                <w:sz w:val="21"/>
                <w:szCs w:val="21"/>
                <w:lang w:eastAsia="en-GB"/>
              </w:rPr>
              <w:t xml:space="preserve"> violent crime and disorder</w:t>
            </w:r>
          </w:p>
        </w:tc>
      </w:tr>
      <w:tr w:rsidR="00A920B0" w:rsidRPr="00A920B0" w14:paraId="5820C00A" w14:textId="77777777" w:rsidTr="00A920B0">
        <w:tc>
          <w:tcPr>
            <w:tcW w:w="9016" w:type="dxa"/>
          </w:tcPr>
          <w:p w14:paraId="6009196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Level of violence officers encounter on a daily basis</w:t>
            </w:r>
          </w:p>
        </w:tc>
      </w:tr>
      <w:tr w:rsidR="00A920B0" w:rsidRPr="00A920B0" w14:paraId="2F051403" w14:textId="77777777" w:rsidTr="00A920B0">
        <w:tc>
          <w:tcPr>
            <w:tcW w:w="9016" w:type="dxa"/>
          </w:tcPr>
          <w:p w14:paraId="7B7412E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At this moment in </w:t>
            </w:r>
            <w:proofErr w:type="gramStart"/>
            <w:r w:rsidRPr="00A920B0">
              <w:rPr>
                <w:rFonts w:ascii="Roboto" w:eastAsia="Times New Roman" w:hAnsi="Roboto" w:cs="Times New Roman"/>
                <w:color w:val="202124"/>
                <w:spacing w:val="3"/>
                <w:sz w:val="21"/>
                <w:szCs w:val="21"/>
                <w:lang w:eastAsia="en-GB"/>
              </w:rPr>
              <w:t>time</w:t>
            </w:r>
            <w:proofErr w:type="gramEnd"/>
            <w:r w:rsidRPr="00A920B0">
              <w:rPr>
                <w:rFonts w:ascii="Roboto" w:eastAsia="Times New Roman" w:hAnsi="Roboto" w:cs="Times New Roman"/>
                <w:color w:val="202124"/>
                <w:spacing w:val="3"/>
                <w:sz w:val="21"/>
                <w:szCs w:val="21"/>
                <w:lang w:eastAsia="en-GB"/>
              </w:rPr>
              <w:t xml:space="preserve"> I do not believe there is enough gun crime in UK (particularly </w:t>
            </w:r>
            <w:proofErr w:type="spellStart"/>
            <w:r w:rsidRPr="00A920B0">
              <w:rPr>
                <w:rFonts w:ascii="Roboto" w:eastAsia="Times New Roman" w:hAnsi="Roboto" w:cs="Times New Roman"/>
                <w:color w:val="202124"/>
                <w:spacing w:val="3"/>
                <w:sz w:val="21"/>
                <w:szCs w:val="21"/>
                <w:lang w:eastAsia="en-GB"/>
              </w:rPr>
              <w:t>wales</w:t>
            </w:r>
            <w:proofErr w:type="spellEnd"/>
            <w:r w:rsidRPr="00A920B0">
              <w:rPr>
                <w:rFonts w:ascii="Roboto" w:eastAsia="Times New Roman" w:hAnsi="Roboto" w:cs="Times New Roman"/>
                <w:color w:val="202124"/>
                <w:spacing w:val="3"/>
                <w:sz w:val="21"/>
                <w:szCs w:val="21"/>
                <w:lang w:eastAsia="en-GB"/>
              </w:rPr>
              <w:t>) to warrant all cops being armed.</w:t>
            </w:r>
          </w:p>
        </w:tc>
      </w:tr>
      <w:tr w:rsidR="00A920B0" w:rsidRPr="00A920B0" w14:paraId="7BDD70DC" w14:textId="77777777" w:rsidTr="00A920B0">
        <w:tc>
          <w:tcPr>
            <w:tcW w:w="9016" w:type="dxa"/>
          </w:tcPr>
          <w:p w14:paraId="70DD7BA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 opinion</w:t>
            </w:r>
          </w:p>
        </w:tc>
      </w:tr>
      <w:tr w:rsidR="00A920B0" w:rsidRPr="00A920B0" w14:paraId="1741C67B" w14:textId="77777777" w:rsidTr="00A920B0">
        <w:tc>
          <w:tcPr>
            <w:tcW w:w="9016" w:type="dxa"/>
          </w:tcPr>
          <w:p w14:paraId="793F94F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Not always required to be armed and can be scary for the public</w:t>
            </w:r>
          </w:p>
        </w:tc>
      </w:tr>
      <w:tr w:rsidR="00A920B0" w:rsidRPr="00A920B0" w14:paraId="241D9A15" w14:textId="77777777" w:rsidTr="00A920B0">
        <w:tc>
          <w:tcPr>
            <w:tcW w:w="9016" w:type="dxa"/>
          </w:tcPr>
          <w:p w14:paraId="516829E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There are too many </w:t>
            </w:r>
            <w:proofErr w:type="spellStart"/>
            <w:r w:rsidRPr="00A920B0">
              <w:rPr>
                <w:rFonts w:ascii="Roboto" w:eastAsia="Times New Roman" w:hAnsi="Roboto" w:cs="Times New Roman"/>
                <w:color w:val="202124"/>
                <w:spacing w:val="3"/>
                <w:sz w:val="21"/>
                <w:szCs w:val="21"/>
                <w:lang w:eastAsia="en-GB"/>
              </w:rPr>
              <w:t>senarios</w:t>
            </w:r>
            <w:proofErr w:type="spellEnd"/>
            <w:r w:rsidRPr="00A920B0">
              <w:rPr>
                <w:rFonts w:ascii="Roboto" w:eastAsia="Times New Roman" w:hAnsi="Roboto" w:cs="Times New Roman"/>
                <w:color w:val="202124"/>
                <w:spacing w:val="3"/>
                <w:sz w:val="21"/>
                <w:szCs w:val="21"/>
                <w:lang w:eastAsia="en-GB"/>
              </w:rPr>
              <w:t xml:space="preserve"> where the gun situation could be used and not for the better as there will always be occasions where it could be abused but also it could help situations with just knowing that the officers were armed.</w:t>
            </w:r>
          </w:p>
        </w:tc>
      </w:tr>
      <w:tr w:rsidR="00A920B0" w:rsidRPr="00A920B0" w14:paraId="662C5A27" w14:textId="77777777" w:rsidTr="00A920B0">
        <w:tc>
          <w:tcPr>
            <w:tcW w:w="9016" w:type="dxa"/>
          </w:tcPr>
          <w:p w14:paraId="1EACCC7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In all my policing experience I have never thought “I wish I was armed”, if required firearms are sufficient.</w:t>
            </w:r>
          </w:p>
        </w:tc>
      </w:tr>
      <w:tr w:rsidR="00A920B0" w:rsidRPr="00A920B0" w14:paraId="54D8EEC7" w14:textId="77777777" w:rsidTr="00A920B0">
        <w:tc>
          <w:tcPr>
            <w:tcW w:w="9016" w:type="dxa"/>
          </w:tcPr>
          <w:p w14:paraId="4E8B661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Police in the </w:t>
            </w:r>
            <w:proofErr w:type="spellStart"/>
            <w:r w:rsidRPr="00A920B0">
              <w:rPr>
                <w:rFonts w:ascii="Roboto" w:eastAsia="Times New Roman" w:hAnsi="Roboto" w:cs="Times New Roman"/>
                <w:color w:val="202124"/>
                <w:spacing w:val="3"/>
                <w:sz w:val="21"/>
                <w:szCs w:val="21"/>
                <w:lang w:eastAsia="en-GB"/>
              </w:rPr>
              <w:t>uk</w:t>
            </w:r>
            <w:proofErr w:type="spellEnd"/>
            <w:r w:rsidRPr="00A920B0">
              <w:rPr>
                <w:rFonts w:ascii="Roboto" w:eastAsia="Times New Roman" w:hAnsi="Roboto" w:cs="Times New Roman"/>
                <w:color w:val="202124"/>
                <w:spacing w:val="3"/>
                <w:sz w:val="21"/>
                <w:szCs w:val="21"/>
                <w:lang w:eastAsia="en-GB"/>
              </w:rPr>
              <w:t xml:space="preserve"> do so by consent, we adopt a neighbourhood style approach that lends itself to our communities. An increase in firearms would harm this. At present there is not the need to routine arm police officers in the </w:t>
            </w:r>
            <w:proofErr w:type="spellStart"/>
            <w:r w:rsidRPr="00A920B0">
              <w:rPr>
                <w:rFonts w:ascii="Roboto" w:eastAsia="Times New Roman" w:hAnsi="Roboto" w:cs="Times New Roman"/>
                <w:color w:val="202124"/>
                <w:spacing w:val="3"/>
                <w:sz w:val="21"/>
                <w:szCs w:val="21"/>
                <w:lang w:eastAsia="en-GB"/>
              </w:rPr>
              <w:t>Uk</w:t>
            </w:r>
            <w:proofErr w:type="spellEnd"/>
            <w:r w:rsidRPr="00A920B0">
              <w:rPr>
                <w:rFonts w:ascii="Roboto" w:eastAsia="Times New Roman" w:hAnsi="Roboto" w:cs="Times New Roman"/>
                <w:color w:val="202124"/>
                <w:spacing w:val="3"/>
                <w:sz w:val="21"/>
                <w:szCs w:val="21"/>
                <w:lang w:eastAsia="en-GB"/>
              </w:rPr>
              <w:t>.</w:t>
            </w:r>
          </w:p>
        </w:tc>
      </w:tr>
      <w:tr w:rsidR="00A920B0" w:rsidRPr="00A920B0" w14:paraId="27068552" w14:textId="77777777" w:rsidTr="00A920B0">
        <w:tc>
          <w:tcPr>
            <w:tcW w:w="9016" w:type="dxa"/>
          </w:tcPr>
          <w:p w14:paraId="214D216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My answer is for a gun, </w:t>
            </w:r>
            <w:proofErr w:type="spellStart"/>
            <w:r w:rsidRPr="00A920B0">
              <w:rPr>
                <w:rFonts w:ascii="Roboto" w:eastAsia="Times New Roman" w:hAnsi="Roboto" w:cs="Times New Roman"/>
                <w:color w:val="202124"/>
                <w:spacing w:val="3"/>
                <w:sz w:val="21"/>
                <w:szCs w:val="21"/>
                <w:lang w:eastAsia="en-GB"/>
              </w:rPr>
              <w:t>i</w:t>
            </w:r>
            <w:proofErr w:type="spellEnd"/>
            <w:r w:rsidRPr="00A920B0">
              <w:rPr>
                <w:rFonts w:ascii="Roboto" w:eastAsia="Times New Roman" w:hAnsi="Roboto" w:cs="Times New Roman"/>
                <w:color w:val="202124"/>
                <w:spacing w:val="3"/>
                <w:sz w:val="21"/>
                <w:szCs w:val="21"/>
                <w:lang w:eastAsia="en-GB"/>
              </w:rPr>
              <w:t xml:space="preserve"> agree with taser for all but not for a gun.</w:t>
            </w:r>
          </w:p>
        </w:tc>
      </w:tr>
      <w:tr w:rsidR="00A920B0" w:rsidRPr="00A920B0" w14:paraId="5864543C" w14:textId="77777777" w:rsidTr="00A920B0">
        <w:tc>
          <w:tcPr>
            <w:tcW w:w="9016" w:type="dxa"/>
          </w:tcPr>
          <w:p w14:paraId="403550A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Never needed it before</w:t>
            </w:r>
          </w:p>
        </w:tc>
      </w:tr>
      <w:tr w:rsidR="00A920B0" w:rsidRPr="00A920B0" w14:paraId="57F2E96A" w14:textId="77777777" w:rsidTr="00A920B0">
        <w:tc>
          <w:tcPr>
            <w:tcW w:w="9016" w:type="dxa"/>
          </w:tcPr>
          <w:p w14:paraId="1C0070C5"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Officers need specific, intense training to effectively use a firearm safely and make the best decision given the circumstances. It is not possible to train all officers to a high enough standard and keep this training up to date with all </w:t>
            </w:r>
            <w:proofErr w:type="gramStart"/>
            <w:r w:rsidRPr="00A920B0">
              <w:rPr>
                <w:rFonts w:ascii="Roboto" w:eastAsia="Times New Roman" w:hAnsi="Roboto" w:cs="Times New Roman"/>
                <w:color w:val="202124"/>
                <w:spacing w:val="3"/>
                <w:sz w:val="21"/>
                <w:szCs w:val="21"/>
                <w:lang w:eastAsia="en-GB"/>
              </w:rPr>
              <w:t>officer</w:t>
            </w:r>
            <w:proofErr w:type="gramEnd"/>
            <w:r w:rsidRPr="00A920B0">
              <w:rPr>
                <w:rFonts w:ascii="Roboto" w:eastAsia="Times New Roman" w:hAnsi="Roboto" w:cs="Times New Roman"/>
                <w:color w:val="202124"/>
                <w:spacing w:val="3"/>
                <w:sz w:val="21"/>
                <w:szCs w:val="21"/>
                <w:lang w:eastAsia="en-GB"/>
              </w:rPr>
              <w:t>. If all officers are armed, more persons will die or be seriously injuries by police and many of these will be due to unlawful force through lack of effective training and officers panicking.</w:t>
            </w:r>
          </w:p>
        </w:tc>
      </w:tr>
      <w:tr w:rsidR="00A920B0" w:rsidRPr="00A920B0" w14:paraId="772FB6F6" w14:textId="77777777" w:rsidTr="00A920B0">
        <w:tc>
          <w:tcPr>
            <w:tcW w:w="9016" w:type="dxa"/>
          </w:tcPr>
          <w:p w14:paraId="1CF17C0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Believe that if the circumstances require it then officers can have the choice to go </w:t>
            </w:r>
            <w:proofErr w:type="spellStart"/>
            <w:r w:rsidRPr="00A920B0">
              <w:rPr>
                <w:rFonts w:ascii="Roboto" w:eastAsia="Times New Roman" w:hAnsi="Roboto" w:cs="Times New Roman"/>
                <w:color w:val="202124"/>
                <w:spacing w:val="3"/>
                <w:sz w:val="21"/>
                <w:szCs w:val="21"/>
                <w:lang w:eastAsia="en-GB"/>
              </w:rPr>
              <w:t>srmed</w:t>
            </w:r>
            <w:proofErr w:type="spellEnd"/>
            <w:r w:rsidRPr="00A920B0">
              <w:rPr>
                <w:rFonts w:ascii="Roboto" w:eastAsia="Times New Roman" w:hAnsi="Roboto" w:cs="Times New Roman"/>
                <w:color w:val="202124"/>
                <w:spacing w:val="3"/>
                <w:sz w:val="21"/>
                <w:szCs w:val="21"/>
                <w:lang w:eastAsia="en-GB"/>
              </w:rPr>
              <w:t xml:space="preserve"> to an incident. For example, for local firearms trained officers </w:t>
            </w:r>
            <w:proofErr w:type="spellStart"/>
            <w:r w:rsidRPr="00A920B0">
              <w:rPr>
                <w:rFonts w:ascii="Roboto" w:eastAsia="Times New Roman" w:hAnsi="Roboto" w:cs="Times New Roman"/>
                <w:color w:val="202124"/>
                <w:spacing w:val="3"/>
                <w:sz w:val="21"/>
                <w:szCs w:val="21"/>
                <w:lang w:eastAsia="en-GB"/>
              </w:rPr>
              <w:t>similer</w:t>
            </w:r>
            <w:proofErr w:type="spellEnd"/>
            <w:r w:rsidRPr="00A920B0">
              <w:rPr>
                <w:rFonts w:ascii="Roboto" w:eastAsia="Times New Roman" w:hAnsi="Roboto" w:cs="Times New Roman"/>
                <w:color w:val="202124"/>
                <w:spacing w:val="3"/>
                <w:sz w:val="21"/>
                <w:szCs w:val="21"/>
                <w:lang w:eastAsia="en-GB"/>
              </w:rPr>
              <w:t xml:space="preserve"> to MOE or taser trained officers. le</w:t>
            </w:r>
          </w:p>
        </w:tc>
      </w:tr>
      <w:tr w:rsidR="00A920B0" w:rsidRPr="00A920B0" w14:paraId="796C3298" w14:textId="77777777" w:rsidTr="00A920B0">
        <w:tc>
          <w:tcPr>
            <w:tcW w:w="9016" w:type="dxa"/>
          </w:tcPr>
          <w:p w14:paraId="7C8AF1D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This would be a </w:t>
            </w:r>
            <w:proofErr w:type="spellStart"/>
            <w:r w:rsidRPr="00A920B0">
              <w:rPr>
                <w:rFonts w:ascii="Roboto" w:eastAsia="Times New Roman" w:hAnsi="Roboto" w:cs="Times New Roman"/>
                <w:color w:val="202124"/>
                <w:spacing w:val="3"/>
                <w:sz w:val="21"/>
                <w:szCs w:val="21"/>
                <w:lang w:eastAsia="en-GB"/>
              </w:rPr>
              <w:t>deterant</w:t>
            </w:r>
            <w:proofErr w:type="spellEnd"/>
            <w:r w:rsidRPr="00A920B0">
              <w:rPr>
                <w:rFonts w:ascii="Roboto" w:eastAsia="Times New Roman" w:hAnsi="Roboto" w:cs="Times New Roman"/>
                <w:color w:val="202124"/>
                <w:spacing w:val="3"/>
                <w:sz w:val="21"/>
                <w:szCs w:val="21"/>
                <w:lang w:eastAsia="en-GB"/>
              </w:rPr>
              <w:t xml:space="preserve"> to certain individuals and give police extra protection</w:t>
            </w:r>
          </w:p>
        </w:tc>
      </w:tr>
      <w:tr w:rsidR="00A920B0" w:rsidRPr="00A920B0" w14:paraId="4C4CC4EE" w14:textId="77777777" w:rsidTr="00A920B0">
        <w:tc>
          <w:tcPr>
            <w:tcW w:w="9016" w:type="dxa"/>
          </w:tcPr>
          <w:p w14:paraId="46DDF6AA"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Far </w:t>
            </w:r>
            <w:proofErr w:type="spellStart"/>
            <w:proofErr w:type="gramStart"/>
            <w:r w:rsidRPr="00A920B0">
              <w:rPr>
                <w:rFonts w:ascii="Roboto" w:eastAsia="Times New Roman" w:hAnsi="Roboto" w:cs="Times New Roman"/>
                <w:color w:val="202124"/>
                <w:spacing w:val="3"/>
                <w:sz w:val="21"/>
                <w:szCs w:val="21"/>
                <w:lang w:eastAsia="en-GB"/>
              </w:rPr>
              <w:t>to</w:t>
            </w:r>
            <w:proofErr w:type="spellEnd"/>
            <w:proofErr w:type="gramEnd"/>
            <w:r w:rsidRPr="00A920B0">
              <w:rPr>
                <w:rFonts w:ascii="Roboto" w:eastAsia="Times New Roman" w:hAnsi="Roboto" w:cs="Times New Roman"/>
                <w:color w:val="202124"/>
                <w:spacing w:val="3"/>
                <w:sz w:val="21"/>
                <w:szCs w:val="21"/>
                <w:lang w:eastAsia="en-GB"/>
              </w:rPr>
              <w:t xml:space="preserve"> many officers are being attacked.</w:t>
            </w:r>
          </w:p>
        </w:tc>
      </w:tr>
      <w:tr w:rsidR="00A920B0" w:rsidRPr="00A920B0" w14:paraId="7E47AACA" w14:textId="77777777" w:rsidTr="00A920B0">
        <w:tc>
          <w:tcPr>
            <w:tcW w:w="9016" w:type="dxa"/>
          </w:tcPr>
          <w:p w14:paraId="382BAAE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Firearm is a last resort and without it we have no immediate last resort I would. Rather carry a firearm and never use it than need one to save myself or others and not have one.</w:t>
            </w:r>
          </w:p>
        </w:tc>
      </w:tr>
      <w:tr w:rsidR="00A920B0" w:rsidRPr="00A920B0" w14:paraId="4C1EE8F5" w14:textId="77777777" w:rsidTr="00A920B0">
        <w:tc>
          <w:tcPr>
            <w:tcW w:w="9016" w:type="dxa"/>
          </w:tcPr>
          <w:p w14:paraId="1E700FE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guess police need the ability to protect </w:t>
            </w:r>
            <w:proofErr w:type="gramStart"/>
            <w:r w:rsidRPr="00A920B0">
              <w:rPr>
                <w:rFonts w:ascii="Roboto" w:eastAsia="Times New Roman" w:hAnsi="Roboto" w:cs="Times New Roman"/>
                <w:color w:val="202124"/>
                <w:spacing w:val="3"/>
                <w:sz w:val="21"/>
                <w:szCs w:val="21"/>
                <w:lang w:eastAsia="en-GB"/>
              </w:rPr>
              <w:t>themselves</w:t>
            </w:r>
            <w:proofErr w:type="gramEnd"/>
            <w:r w:rsidRPr="00A920B0">
              <w:rPr>
                <w:rFonts w:ascii="Roboto" w:eastAsia="Times New Roman" w:hAnsi="Roboto" w:cs="Times New Roman"/>
                <w:color w:val="202124"/>
                <w:spacing w:val="3"/>
                <w:sz w:val="21"/>
                <w:szCs w:val="21"/>
                <w:lang w:eastAsia="en-GB"/>
              </w:rPr>
              <w:t xml:space="preserve"> but it is a risk if the police officer does not use the firearm/weapon correctly in the correct situation.</w:t>
            </w:r>
          </w:p>
        </w:tc>
      </w:tr>
      <w:tr w:rsidR="00A920B0" w:rsidRPr="00A920B0" w14:paraId="07902BD2" w14:textId="77777777" w:rsidTr="00A920B0">
        <w:tc>
          <w:tcPr>
            <w:tcW w:w="9016" w:type="dxa"/>
          </w:tcPr>
          <w:p w14:paraId="58DBE940"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Not all officers should be armed at all times but only those with specialised training and experience in the force.</w:t>
            </w:r>
          </w:p>
        </w:tc>
      </w:tr>
      <w:tr w:rsidR="00A920B0" w:rsidRPr="00A920B0" w14:paraId="0031D43B" w14:textId="77777777" w:rsidTr="00A920B0">
        <w:tc>
          <w:tcPr>
            <w:tcW w:w="9016" w:type="dxa"/>
          </w:tcPr>
          <w:p w14:paraId="40EDDC8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As a deterrent</w:t>
            </w:r>
          </w:p>
        </w:tc>
      </w:tr>
      <w:tr w:rsidR="00A920B0" w:rsidRPr="00A920B0" w14:paraId="3E6D917C" w14:textId="77777777" w:rsidTr="00A920B0">
        <w:tc>
          <w:tcPr>
            <w:tcW w:w="9016" w:type="dxa"/>
          </w:tcPr>
          <w:p w14:paraId="12A77CDB"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Violence on the street</w:t>
            </w:r>
          </w:p>
        </w:tc>
      </w:tr>
      <w:tr w:rsidR="00A920B0" w:rsidRPr="00A920B0" w14:paraId="3873BC81" w14:textId="77777777" w:rsidTr="00A920B0">
        <w:tc>
          <w:tcPr>
            <w:tcW w:w="9016" w:type="dxa"/>
          </w:tcPr>
          <w:p w14:paraId="0C732589"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There is no requirement for every police officer to be armed with conventional firearms. Less lethal weapons such as Taser are effective enough. </w:t>
            </w:r>
            <w:proofErr w:type="gramStart"/>
            <w:r w:rsidRPr="00A920B0">
              <w:rPr>
                <w:rFonts w:ascii="Roboto" w:eastAsia="Times New Roman" w:hAnsi="Roboto" w:cs="Times New Roman"/>
                <w:color w:val="202124"/>
                <w:spacing w:val="3"/>
                <w:sz w:val="21"/>
                <w:szCs w:val="21"/>
                <w:lang w:eastAsia="en-GB"/>
              </w:rPr>
              <w:t>Also</w:t>
            </w:r>
            <w:proofErr w:type="gramEnd"/>
            <w:r w:rsidRPr="00A920B0">
              <w:rPr>
                <w:rFonts w:ascii="Roboto" w:eastAsia="Times New Roman" w:hAnsi="Roboto" w:cs="Times New Roman"/>
                <w:color w:val="202124"/>
                <w:spacing w:val="3"/>
                <w:sz w:val="21"/>
                <w:szCs w:val="21"/>
                <w:lang w:eastAsia="en-GB"/>
              </w:rPr>
              <w:t xml:space="preserve"> public perception will change and the police force will look a lot more intimidating and possibly prevent members of the public from engaging</w:t>
            </w:r>
          </w:p>
        </w:tc>
      </w:tr>
      <w:tr w:rsidR="00A920B0" w:rsidRPr="00A920B0" w14:paraId="46820F9D" w14:textId="77777777" w:rsidTr="00A920B0">
        <w:tc>
          <w:tcPr>
            <w:tcW w:w="9016" w:type="dxa"/>
          </w:tcPr>
          <w:p w14:paraId="4B13827F"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For protection</w:t>
            </w:r>
          </w:p>
        </w:tc>
      </w:tr>
      <w:tr w:rsidR="00A920B0" w:rsidRPr="00A920B0" w14:paraId="6EC7D633" w14:textId="77777777" w:rsidTr="00A920B0">
        <w:tc>
          <w:tcPr>
            <w:tcW w:w="9016" w:type="dxa"/>
          </w:tcPr>
          <w:p w14:paraId="069DCCD6"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Recruitment of officers is now so diverse it would not be practical or appropriate to give every officer a gun. Every officer has strengths and </w:t>
            </w:r>
            <w:proofErr w:type="gramStart"/>
            <w:r w:rsidRPr="00A920B0">
              <w:rPr>
                <w:rFonts w:ascii="Roboto" w:eastAsia="Times New Roman" w:hAnsi="Roboto" w:cs="Times New Roman"/>
                <w:color w:val="202124"/>
                <w:spacing w:val="3"/>
                <w:sz w:val="21"/>
                <w:szCs w:val="21"/>
                <w:lang w:eastAsia="en-GB"/>
              </w:rPr>
              <w:t>weaknesses</w:t>
            </w:r>
            <w:proofErr w:type="gramEnd"/>
            <w:r w:rsidRPr="00A920B0">
              <w:rPr>
                <w:rFonts w:ascii="Roboto" w:eastAsia="Times New Roman" w:hAnsi="Roboto" w:cs="Times New Roman"/>
                <w:color w:val="202124"/>
                <w:spacing w:val="3"/>
                <w:sz w:val="21"/>
                <w:szCs w:val="21"/>
                <w:lang w:eastAsia="en-GB"/>
              </w:rPr>
              <w:t xml:space="preserve"> and some may not want the responsibility of carrying a gun. It also takes away the initial skill of talking to people, and the added training would not be practical.</w:t>
            </w:r>
          </w:p>
        </w:tc>
      </w:tr>
      <w:tr w:rsidR="00A920B0" w:rsidRPr="00A920B0" w14:paraId="3063EBFE" w14:textId="77777777" w:rsidTr="00A920B0">
        <w:tc>
          <w:tcPr>
            <w:tcW w:w="9016" w:type="dxa"/>
          </w:tcPr>
          <w:p w14:paraId="0371660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There's pros and cons for both sides of the argument, although arming officers would increase their safety, the public perception would be lower of the police.</w:t>
            </w:r>
          </w:p>
        </w:tc>
      </w:tr>
      <w:tr w:rsidR="00A920B0" w:rsidRPr="00A920B0" w14:paraId="200B7411" w14:textId="77777777" w:rsidTr="00A920B0">
        <w:tc>
          <w:tcPr>
            <w:tcW w:w="9016" w:type="dxa"/>
          </w:tcPr>
          <w:p w14:paraId="046133C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feel it should be compulsory for officers to carry </w:t>
            </w:r>
            <w:proofErr w:type="spellStart"/>
            <w:r w:rsidRPr="00A920B0">
              <w:rPr>
                <w:rFonts w:ascii="Roboto" w:eastAsia="Times New Roman" w:hAnsi="Roboto" w:cs="Times New Roman"/>
                <w:color w:val="202124"/>
                <w:spacing w:val="3"/>
                <w:sz w:val="21"/>
                <w:szCs w:val="21"/>
                <w:lang w:eastAsia="en-GB"/>
              </w:rPr>
              <w:t>tazer</w:t>
            </w:r>
            <w:proofErr w:type="spellEnd"/>
            <w:r w:rsidRPr="00A920B0">
              <w:rPr>
                <w:rFonts w:ascii="Roboto" w:eastAsia="Times New Roman" w:hAnsi="Roboto" w:cs="Times New Roman"/>
                <w:color w:val="202124"/>
                <w:spacing w:val="3"/>
                <w:sz w:val="21"/>
                <w:szCs w:val="21"/>
                <w:lang w:eastAsia="en-GB"/>
              </w:rPr>
              <w:t xml:space="preserve">, as well as having better training in </w:t>
            </w:r>
            <w:proofErr w:type="spellStart"/>
            <w:r w:rsidRPr="00A920B0">
              <w:rPr>
                <w:rFonts w:ascii="Roboto" w:eastAsia="Times New Roman" w:hAnsi="Roboto" w:cs="Times New Roman"/>
                <w:color w:val="202124"/>
                <w:spacing w:val="3"/>
                <w:sz w:val="21"/>
                <w:szCs w:val="21"/>
                <w:lang w:eastAsia="en-GB"/>
              </w:rPr>
              <w:t>self defence</w:t>
            </w:r>
            <w:proofErr w:type="spellEnd"/>
            <w:r w:rsidRPr="00A920B0">
              <w:rPr>
                <w:rFonts w:ascii="Roboto" w:eastAsia="Times New Roman" w:hAnsi="Roboto" w:cs="Times New Roman"/>
                <w:color w:val="202124"/>
                <w:spacing w:val="3"/>
                <w:sz w:val="21"/>
                <w:szCs w:val="21"/>
                <w:lang w:eastAsia="en-GB"/>
              </w:rPr>
              <w:t xml:space="preserve"> and hand to hand combat.</w:t>
            </w:r>
          </w:p>
        </w:tc>
      </w:tr>
      <w:tr w:rsidR="00A920B0" w:rsidRPr="00A920B0" w14:paraId="60240760" w14:textId="77777777" w:rsidTr="00A920B0">
        <w:tc>
          <w:tcPr>
            <w:tcW w:w="9016" w:type="dxa"/>
          </w:tcPr>
          <w:p w14:paraId="72707ACD"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knife crime is becoming a regular </w:t>
            </w:r>
            <w:proofErr w:type="spellStart"/>
            <w:r w:rsidRPr="00A920B0">
              <w:rPr>
                <w:rFonts w:ascii="Roboto" w:eastAsia="Times New Roman" w:hAnsi="Roboto" w:cs="Times New Roman"/>
                <w:color w:val="202124"/>
                <w:spacing w:val="3"/>
                <w:sz w:val="21"/>
                <w:szCs w:val="21"/>
                <w:lang w:eastAsia="en-GB"/>
              </w:rPr>
              <w:t>occ</w:t>
            </w:r>
            <w:proofErr w:type="spellEnd"/>
          </w:p>
        </w:tc>
      </w:tr>
      <w:tr w:rsidR="00A920B0" w:rsidRPr="00A920B0" w14:paraId="51FE5463" w14:textId="77777777" w:rsidTr="00A920B0">
        <w:tc>
          <w:tcPr>
            <w:tcW w:w="9016" w:type="dxa"/>
          </w:tcPr>
          <w:p w14:paraId="613BE648"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role should be specialist as it currently is</w:t>
            </w:r>
          </w:p>
        </w:tc>
      </w:tr>
      <w:tr w:rsidR="00A920B0" w:rsidRPr="00A920B0" w14:paraId="61D3ECE7" w14:textId="77777777" w:rsidTr="00A920B0">
        <w:tc>
          <w:tcPr>
            <w:tcW w:w="9016" w:type="dxa"/>
          </w:tcPr>
          <w:p w14:paraId="24F839F3"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The level of threat met by Response isn’t great enough for routine arming of officers - mobile ARV suffices currently. Less than lethal equipment is available </w:t>
            </w:r>
            <w:proofErr w:type="spellStart"/>
            <w:r w:rsidRPr="00A920B0">
              <w:rPr>
                <w:rFonts w:ascii="Roboto" w:eastAsia="Times New Roman" w:hAnsi="Roboto" w:cs="Times New Roman"/>
                <w:color w:val="202124"/>
                <w:spacing w:val="3"/>
                <w:sz w:val="21"/>
                <w:szCs w:val="21"/>
                <w:lang w:eastAsia="en-GB"/>
              </w:rPr>
              <w:t>fot</w:t>
            </w:r>
            <w:proofErr w:type="spellEnd"/>
          </w:p>
        </w:tc>
      </w:tr>
      <w:tr w:rsidR="00A920B0" w:rsidRPr="00A920B0" w14:paraId="60BADF40" w14:textId="77777777" w:rsidTr="00A920B0">
        <w:tc>
          <w:tcPr>
            <w:tcW w:w="9016" w:type="dxa"/>
          </w:tcPr>
          <w:p w14:paraId="1A343AA7" w14:textId="77777777" w:rsidR="00A920B0" w:rsidRPr="00A920B0" w:rsidRDefault="00A920B0" w:rsidP="0020723B">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To deter offences against Police Officers</w:t>
            </w:r>
          </w:p>
        </w:tc>
      </w:tr>
    </w:tbl>
    <w:p w14:paraId="1C2358F3" w14:textId="5F61DF96" w:rsidR="00A920B0" w:rsidRDefault="00A920B0" w:rsidP="00926843">
      <w:pPr>
        <w:rPr>
          <w:rStyle w:val="Hyperlink"/>
          <w:rFonts w:ascii="Avenir Next LT Pro" w:hAnsi="Avenir Next LT Pro"/>
          <w:color w:val="auto"/>
          <w:sz w:val="44"/>
          <w:szCs w:val="44"/>
        </w:rPr>
      </w:pPr>
    </w:p>
    <w:p w14:paraId="48CB64D1" w14:textId="2BF4668F"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lastRenderedPageBreak/>
        <w:drawing>
          <wp:inline distT="0" distB="0" distL="0" distR="0" wp14:anchorId="2117289D" wp14:editId="71ECFEB5">
            <wp:extent cx="5731510" cy="24136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5A0F38B7" w14:textId="3DA5F3C4"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drawing>
          <wp:inline distT="0" distB="0" distL="0" distR="0" wp14:anchorId="029DC257" wp14:editId="50112ADB">
            <wp:extent cx="5731510" cy="241363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228588BC" w14:textId="159ABB5B" w:rsidR="00A920B0" w:rsidRDefault="00A920B0" w:rsidP="00926843">
      <w:pPr>
        <w:rPr>
          <w:rStyle w:val="Hyperlink"/>
          <w:rFonts w:ascii="Avenir Next LT Pro" w:hAnsi="Avenir Next LT Pro"/>
          <w:color w:val="auto"/>
          <w:sz w:val="44"/>
          <w:szCs w:val="44"/>
        </w:rPr>
      </w:pPr>
    </w:p>
    <w:tbl>
      <w:tblPr>
        <w:tblStyle w:val="TableGrid"/>
        <w:tblW w:w="0" w:type="auto"/>
        <w:tblLook w:val="04A0" w:firstRow="1" w:lastRow="0" w:firstColumn="1" w:lastColumn="0" w:noHBand="0" w:noVBand="1"/>
      </w:tblPr>
      <w:tblGrid>
        <w:gridCol w:w="9016"/>
      </w:tblGrid>
      <w:tr w:rsidR="00143AE9" w:rsidRPr="00A920B0" w14:paraId="770B2D7A" w14:textId="77777777" w:rsidTr="00143AE9">
        <w:tc>
          <w:tcPr>
            <w:tcW w:w="9016" w:type="dxa"/>
          </w:tcPr>
          <w:p w14:paraId="47BE9FF4" w14:textId="77777777" w:rsidR="00143AE9" w:rsidRPr="00A920B0" w:rsidRDefault="00143AE9" w:rsidP="00873D81">
            <w:pPr>
              <w:spacing w:line="405" w:lineRule="atLeast"/>
              <w:rPr>
                <w:rFonts w:ascii="Roboto" w:eastAsia="Times New Roman" w:hAnsi="Roboto" w:cs="Times New Roman"/>
                <w:color w:val="000000"/>
                <w:sz w:val="30"/>
                <w:szCs w:val="30"/>
                <w:lang w:eastAsia="en-GB"/>
              </w:rPr>
            </w:pPr>
            <w:r w:rsidRPr="00A920B0">
              <w:rPr>
                <w:rFonts w:ascii="Roboto" w:eastAsia="Times New Roman" w:hAnsi="Roboto" w:cs="Times New Roman"/>
                <w:color w:val="202124"/>
                <w:spacing w:val="2"/>
                <w:sz w:val="24"/>
                <w:szCs w:val="24"/>
                <w:lang w:eastAsia="en-GB"/>
              </w:rPr>
              <w:t>Regarding the above question: Why do you think that?</w:t>
            </w:r>
            <w:r w:rsidRPr="00A920B0">
              <w:rPr>
                <w:rFonts w:ascii="Roboto" w:eastAsia="Times New Roman" w:hAnsi="Roboto" w:cs="Times New Roman"/>
                <w:color w:val="202124"/>
                <w:spacing w:val="5"/>
                <w:sz w:val="18"/>
                <w:szCs w:val="18"/>
                <w:lang w:eastAsia="en-GB"/>
              </w:rPr>
              <w:t>60 responses</w:t>
            </w:r>
          </w:p>
        </w:tc>
      </w:tr>
      <w:tr w:rsidR="00143AE9" w:rsidRPr="00A920B0" w14:paraId="63F41199" w14:textId="77777777" w:rsidTr="00143AE9">
        <w:tc>
          <w:tcPr>
            <w:tcW w:w="9016" w:type="dxa"/>
          </w:tcPr>
          <w:p w14:paraId="02DC995C"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the imminent threat of terrorist incidents need robust and swift management which can be better affected by armed police.</w:t>
            </w:r>
          </w:p>
        </w:tc>
      </w:tr>
      <w:tr w:rsidR="00143AE9" w:rsidRPr="00A920B0" w14:paraId="212DD7E7" w14:textId="77777777" w:rsidTr="00143AE9">
        <w:tc>
          <w:tcPr>
            <w:tcW w:w="9016" w:type="dxa"/>
          </w:tcPr>
          <w:p w14:paraId="2553F6C0"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Quicker response</w:t>
            </w:r>
          </w:p>
        </w:tc>
      </w:tr>
      <w:tr w:rsidR="00143AE9" w:rsidRPr="00A920B0" w14:paraId="5178146E" w14:textId="77777777" w:rsidTr="00143AE9">
        <w:tc>
          <w:tcPr>
            <w:tcW w:w="9016" w:type="dxa"/>
          </w:tcPr>
          <w:p w14:paraId="76C07C93"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There could be a faster response by a larger number of </w:t>
            </w:r>
            <w:proofErr w:type="gramStart"/>
            <w:r w:rsidRPr="00A920B0">
              <w:rPr>
                <w:rFonts w:ascii="Roboto" w:eastAsia="Times New Roman" w:hAnsi="Roboto" w:cs="Times New Roman"/>
                <w:color w:val="202124"/>
                <w:spacing w:val="3"/>
                <w:sz w:val="21"/>
                <w:szCs w:val="21"/>
                <w:lang w:eastAsia="en-GB"/>
              </w:rPr>
              <w:t>officers</w:t>
            </w:r>
            <w:proofErr w:type="gramEnd"/>
            <w:r w:rsidRPr="00A920B0">
              <w:rPr>
                <w:rFonts w:ascii="Roboto" w:eastAsia="Times New Roman" w:hAnsi="Roboto" w:cs="Times New Roman"/>
                <w:color w:val="202124"/>
                <w:spacing w:val="3"/>
                <w:sz w:val="21"/>
                <w:szCs w:val="21"/>
                <w:lang w:eastAsia="en-GB"/>
              </w:rPr>
              <w:t xml:space="preserve"> but I still don't think police all police should be armed</w:t>
            </w:r>
          </w:p>
        </w:tc>
      </w:tr>
      <w:tr w:rsidR="00143AE9" w:rsidRPr="00A920B0" w14:paraId="5846AD1C" w14:textId="77777777" w:rsidTr="00143AE9">
        <w:tc>
          <w:tcPr>
            <w:tcW w:w="9016" w:type="dxa"/>
          </w:tcPr>
          <w:p w14:paraId="06B491B6"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Threat of police would be greater.</w:t>
            </w:r>
          </w:p>
        </w:tc>
      </w:tr>
      <w:tr w:rsidR="00143AE9" w:rsidRPr="00A920B0" w14:paraId="0BA18EB5" w14:textId="77777777" w:rsidTr="00143AE9">
        <w:tc>
          <w:tcPr>
            <w:tcW w:w="9016" w:type="dxa"/>
          </w:tcPr>
          <w:p w14:paraId="2A6BFBA4"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It will be more of a visual display a bit like </w:t>
            </w:r>
            <w:proofErr w:type="spellStart"/>
            <w:r w:rsidRPr="00A920B0">
              <w:rPr>
                <w:rFonts w:ascii="Roboto" w:eastAsia="Times New Roman" w:hAnsi="Roboto" w:cs="Times New Roman"/>
                <w:color w:val="202124"/>
                <w:spacing w:val="3"/>
                <w:sz w:val="21"/>
                <w:szCs w:val="21"/>
                <w:lang w:eastAsia="en-GB"/>
              </w:rPr>
              <w:t>brokem</w:t>
            </w:r>
            <w:proofErr w:type="spellEnd"/>
            <w:r w:rsidRPr="00A920B0">
              <w:rPr>
                <w:rFonts w:ascii="Roboto" w:eastAsia="Times New Roman" w:hAnsi="Roboto" w:cs="Times New Roman"/>
                <w:color w:val="202124"/>
                <w:spacing w:val="3"/>
                <w:sz w:val="21"/>
                <w:szCs w:val="21"/>
                <w:lang w:eastAsia="en-GB"/>
              </w:rPr>
              <w:t xml:space="preserve"> window theory but opposite</w:t>
            </w:r>
          </w:p>
        </w:tc>
      </w:tr>
      <w:tr w:rsidR="00143AE9" w:rsidRPr="00A920B0" w14:paraId="3EB2A9E5" w14:textId="77777777" w:rsidTr="00143AE9">
        <w:tc>
          <w:tcPr>
            <w:tcW w:w="9016" w:type="dxa"/>
          </w:tcPr>
          <w:p w14:paraId="4FEC7E35"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It’s would give Police more tactical options as-well as a better deterrent</w:t>
            </w:r>
          </w:p>
        </w:tc>
      </w:tr>
      <w:tr w:rsidR="00143AE9" w:rsidRPr="00A920B0" w14:paraId="331A1A87" w14:textId="77777777" w:rsidTr="00143AE9">
        <w:tc>
          <w:tcPr>
            <w:tcW w:w="9016" w:type="dxa"/>
          </w:tcPr>
          <w:p w14:paraId="672C8C95"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proofErr w:type="spellStart"/>
            <w:r w:rsidRPr="00A920B0">
              <w:rPr>
                <w:rFonts w:ascii="Roboto" w:eastAsia="Times New Roman" w:hAnsi="Roboto" w:cs="Times New Roman"/>
                <w:color w:val="202124"/>
                <w:spacing w:val="3"/>
                <w:sz w:val="21"/>
                <w:szCs w:val="21"/>
                <w:lang w:eastAsia="en-GB"/>
              </w:rPr>
              <w:t>Fim</w:t>
            </w:r>
            <w:proofErr w:type="spellEnd"/>
            <w:r w:rsidRPr="00A920B0">
              <w:rPr>
                <w:rFonts w:ascii="Roboto" w:eastAsia="Times New Roman" w:hAnsi="Roboto" w:cs="Times New Roman"/>
                <w:color w:val="202124"/>
                <w:spacing w:val="3"/>
                <w:sz w:val="21"/>
                <w:szCs w:val="21"/>
                <w:lang w:eastAsia="en-GB"/>
              </w:rPr>
              <w:t xml:space="preserve"> takes to king to make a decision</w:t>
            </w:r>
          </w:p>
        </w:tc>
      </w:tr>
      <w:tr w:rsidR="00143AE9" w:rsidRPr="00A920B0" w14:paraId="2973E26E" w14:textId="77777777" w:rsidTr="00143AE9">
        <w:tc>
          <w:tcPr>
            <w:tcW w:w="9016" w:type="dxa"/>
          </w:tcPr>
          <w:p w14:paraId="0B788430"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would allow for quicker responses</w:t>
            </w:r>
          </w:p>
        </w:tc>
      </w:tr>
      <w:tr w:rsidR="00143AE9" w:rsidRPr="00A920B0" w14:paraId="067326B8" w14:textId="77777777" w:rsidTr="00143AE9">
        <w:tc>
          <w:tcPr>
            <w:tcW w:w="9016" w:type="dxa"/>
          </w:tcPr>
          <w:p w14:paraId="5DC26A41"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This could potentially improve response times, minimising damage etc.</w:t>
            </w:r>
          </w:p>
        </w:tc>
      </w:tr>
      <w:tr w:rsidR="00143AE9" w:rsidRPr="00A920B0" w14:paraId="60396399" w14:textId="77777777" w:rsidTr="00143AE9">
        <w:tc>
          <w:tcPr>
            <w:tcW w:w="9016" w:type="dxa"/>
          </w:tcPr>
          <w:p w14:paraId="0AA111ED"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Armed police already have a presence and plans to deal with terrorism.</w:t>
            </w:r>
          </w:p>
        </w:tc>
      </w:tr>
      <w:tr w:rsidR="00143AE9" w:rsidRPr="00A920B0" w14:paraId="113EAAB7" w14:textId="77777777" w:rsidTr="00143AE9">
        <w:tc>
          <w:tcPr>
            <w:tcW w:w="9016" w:type="dxa"/>
          </w:tcPr>
          <w:p w14:paraId="14AECEC2" w14:textId="77777777" w:rsidR="00143AE9" w:rsidRPr="00A920B0" w:rsidRDefault="00143AE9" w:rsidP="00873D81">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If there are more armed officers, the capability to neutralise subjects who could potentially kill people would be increased</w:t>
            </w:r>
          </w:p>
        </w:tc>
      </w:tr>
      <w:tr w:rsidR="00A920B0" w:rsidRPr="00A920B0" w14:paraId="5FB06F77" w14:textId="77777777" w:rsidTr="00143AE9">
        <w:tc>
          <w:tcPr>
            <w:tcW w:w="9016" w:type="dxa"/>
          </w:tcPr>
          <w:p w14:paraId="31F0030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Armed police present will not deter Terrorism attacks and currently we have sufficient armed recourses to call upon from neighbouring forces and the army in the event of a terrorist attack.</w:t>
            </w:r>
          </w:p>
        </w:tc>
      </w:tr>
      <w:tr w:rsidR="00A920B0" w:rsidRPr="00A920B0" w14:paraId="3C076BE7" w14:textId="77777777" w:rsidTr="00143AE9">
        <w:tc>
          <w:tcPr>
            <w:tcW w:w="9016" w:type="dxa"/>
          </w:tcPr>
          <w:p w14:paraId="0EB11F3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who are closer to the attacks could respond sooner.</w:t>
            </w:r>
          </w:p>
        </w:tc>
      </w:tr>
      <w:tr w:rsidR="00A920B0" w:rsidRPr="00A920B0" w14:paraId="790C34D3" w14:textId="77777777" w:rsidTr="00143AE9">
        <w:tc>
          <w:tcPr>
            <w:tcW w:w="9016" w:type="dxa"/>
          </w:tcPr>
          <w:p w14:paraId="03C35E7B"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Swifter </w:t>
            </w:r>
            <w:proofErr w:type="gramStart"/>
            <w:r w:rsidRPr="00A920B0">
              <w:rPr>
                <w:rFonts w:ascii="Roboto" w:eastAsia="Times New Roman" w:hAnsi="Roboto" w:cs="Times New Roman"/>
                <w:color w:val="202124"/>
                <w:spacing w:val="3"/>
                <w:sz w:val="21"/>
                <w:szCs w:val="21"/>
                <w:lang w:eastAsia="en-GB"/>
              </w:rPr>
              <w:t>resolution !</w:t>
            </w:r>
            <w:proofErr w:type="gramEnd"/>
          </w:p>
        </w:tc>
      </w:tr>
      <w:tr w:rsidR="00A920B0" w:rsidRPr="00A920B0" w14:paraId="725FC245" w14:textId="77777777" w:rsidTr="00143AE9">
        <w:tc>
          <w:tcPr>
            <w:tcW w:w="9016" w:type="dxa"/>
          </w:tcPr>
          <w:p w14:paraId="64537FE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issue hasn't subsided in the US where officers are armed</w:t>
            </w:r>
          </w:p>
        </w:tc>
      </w:tr>
      <w:tr w:rsidR="00A920B0" w:rsidRPr="00A920B0" w14:paraId="27EAAA1F" w14:textId="77777777" w:rsidTr="00143AE9">
        <w:tc>
          <w:tcPr>
            <w:tcW w:w="9016" w:type="dxa"/>
          </w:tcPr>
          <w:p w14:paraId="5EACD81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 related incidents are sporadic and can happen anywhere/anytime having more armed officers would not guarantee that they are in the right place at the right time</w:t>
            </w:r>
          </w:p>
        </w:tc>
      </w:tr>
      <w:tr w:rsidR="00A920B0" w:rsidRPr="00A920B0" w14:paraId="7397902E" w14:textId="77777777" w:rsidTr="00143AE9">
        <w:tc>
          <w:tcPr>
            <w:tcW w:w="9016" w:type="dxa"/>
          </w:tcPr>
          <w:p w14:paraId="708D30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Deter marauding attacks by prevention</w:t>
            </w:r>
          </w:p>
        </w:tc>
      </w:tr>
      <w:tr w:rsidR="00A920B0" w:rsidRPr="00A920B0" w14:paraId="788CB50D" w14:textId="77777777" w:rsidTr="00143AE9">
        <w:tc>
          <w:tcPr>
            <w:tcW w:w="9016" w:type="dxa"/>
          </w:tcPr>
          <w:p w14:paraId="18831A1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believe some people think Britain as a soft target due to the low numbers of firearms officers</w:t>
            </w:r>
          </w:p>
        </w:tc>
      </w:tr>
      <w:tr w:rsidR="00A920B0" w:rsidRPr="00A920B0" w14:paraId="38805579" w14:textId="77777777" w:rsidTr="00143AE9">
        <w:tc>
          <w:tcPr>
            <w:tcW w:w="9016" w:type="dxa"/>
          </w:tcPr>
          <w:p w14:paraId="490AA59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More efficient response to incidents and not waiting around for the small </w:t>
            </w:r>
            <w:proofErr w:type="gramStart"/>
            <w:r w:rsidRPr="00A920B0">
              <w:rPr>
                <w:rFonts w:ascii="Roboto" w:eastAsia="Times New Roman" w:hAnsi="Roboto" w:cs="Times New Roman"/>
                <w:color w:val="202124"/>
                <w:spacing w:val="3"/>
                <w:sz w:val="21"/>
                <w:szCs w:val="21"/>
                <w:lang w:eastAsia="en-GB"/>
              </w:rPr>
              <w:t>amount</w:t>
            </w:r>
            <w:proofErr w:type="gramEnd"/>
            <w:r w:rsidRPr="00A920B0">
              <w:rPr>
                <w:rFonts w:ascii="Roboto" w:eastAsia="Times New Roman" w:hAnsi="Roboto" w:cs="Times New Roman"/>
                <w:color w:val="202124"/>
                <w:spacing w:val="3"/>
                <w:sz w:val="21"/>
                <w:szCs w:val="21"/>
                <w:lang w:eastAsia="en-GB"/>
              </w:rPr>
              <w:t xml:space="preserve"> of trained officers that are available.</w:t>
            </w:r>
          </w:p>
        </w:tc>
      </w:tr>
      <w:tr w:rsidR="00A920B0" w:rsidRPr="00A920B0" w14:paraId="125B1081" w14:textId="77777777" w:rsidTr="00143AE9">
        <w:tc>
          <w:tcPr>
            <w:tcW w:w="9016" w:type="dxa"/>
          </w:tcPr>
          <w:p w14:paraId="2E5BC9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presence and public feeling safer</w:t>
            </w:r>
          </w:p>
        </w:tc>
      </w:tr>
      <w:tr w:rsidR="00A920B0" w:rsidRPr="00A920B0" w14:paraId="4C30A849" w14:textId="77777777" w:rsidTr="00143AE9">
        <w:tc>
          <w:tcPr>
            <w:tcW w:w="9016" w:type="dxa"/>
          </w:tcPr>
          <w:p w14:paraId="4A94DEB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terror response by armed response has been impeccable; the response has been quick and efficient, more so in the main cities, where AFR are far more available; maybe this would not be the case, in the likes of Swansea or rural areas.</w:t>
            </w:r>
          </w:p>
        </w:tc>
      </w:tr>
      <w:tr w:rsidR="00A920B0" w:rsidRPr="00A920B0" w14:paraId="10250E8A" w14:textId="77777777" w:rsidTr="00143AE9">
        <w:tc>
          <w:tcPr>
            <w:tcW w:w="9016" w:type="dxa"/>
          </w:tcPr>
          <w:p w14:paraId="01B4CCE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Like I said, it can be case by case</w:t>
            </w:r>
          </w:p>
        </w:tc>
      </w:tr>
      <w:tr w:rsidR="00A920B0" w:rsidRPr="00A920B0" w14:paraId="641E6F99" w14:textId="77777777" w:rsidTr="00143AE9">
        <w:tc>
          <w:tcPr>
            <w:tcW w:w="9016" w:type="dxa"/>
          </w:tcPr>
          <w:p w14:paraId="78AB711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The current and historic terror threat is predominantly carried out by those who have no fear of police whether armed or otherwise. Recent terror attacks have been carried out by so called “lone wolf” attackers and those who’s ultimate aim is causing maximum casualties often by suicide attacks. The presence of armed police I do not think would deter them from their ultimate aim as suicide is often martyrdom. I also think there would be a rise in “suicide by cop” cases.</w:t>
            </w:r>
          </w:p>
        </w:tc>
      </w:tr>
      <w:tr w:rsidR="00A920B0" w:rsidRPr="00A920B0" w14:paraId="2C13EC2F" w14:textId="77777777" w:rsidTr="00143AE9">
        <w:tc>
          <w:tcPr>
            <w:tcW w:w="9016" w:type="dxa"/>
          </w:tcPr>
          <w:p w14:paraId="7EAC1E5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‘Lone wolf’ attacks are difficult to police. Intel should be sufficient to manage other suspects</w:t>
            </w:r>
          </w:p>
        </w:tc>
      </w:tr>
      <w:tr w:rsidR="00A920B0" w:rsidRPr="00A920B0" w14:paraId="46B829FF" w14:textId="77777777" w:rsidTr="00143AE9">
        <w:tc>
          <w:tcPr>
            <w:tcW w:w="9016" w:type="dxa"/>
          </w:tcPr>
          <w:p w14:paraId="13588A2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armed officers would not mean a change on how terror related incidents are dealt with. It would just mean that a higher number of officers would be deployable.</w:t>
            </w:r>
          </w:p>
        </w:tc>
      </w:tr>
      <w:tr w:rsidR="00A920B0" w:rsidRPr="00A920B0" w14:paraId="22DDF288" w14:textId="77777777" w:rsidTr="00143AE9">
        <w:tc>
          <w:tcPr>
            <w:tcW w:w="9016" w:type="dxa"/>
          </w:tcPr>
          <w:p w14:paraId="222FE7D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Could provide a faster deployment to the incident as resources would be more readily available.</w:t>
            </w:r>
          </w:p>
        </w:tc>
      </w:tr>
      <w:tr w:rsidR="00A920B0" w:rsidRPr="00A920B0" w14:paraId="2C315215" w14:textId="77777777" w:rsidTr="00143AE9">
        <w:tc>
          <w:tcPr>
            <w:tcW w:w="9016" w:type="dxa"/>
          </w:tcPr>
          <w:p w14:paraId="37AE139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Terrorist don't deter from countries that police officers are armed</w:t>
            </w:r>
          </w:p>
        </w:tc>
      </w:tr>
      <w:tr w:rsidR="00A920B0" w:rsidRPr="00A920B0" w14:paraId="16403DFB" w14:textId="77777777" w:rsidTr="00143AE9">
        <w:tc>
          <w:tcPr>
            <w:tcW w:w="9016" w:type="dxa"/>
          </w:tcPr>
          <w:p w14:paraId="7B26B02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Good response already in place.</w:t>
            </w:r>
          </w:p>
        </w:tc>
      </w:tr>
      <w:tr w:rsidR="00A920B0" w:rsidRPr="00A920B0" w14:paraId="5E7B0668" w14:textId="77777777" w:rsidTr="00143AE9">
        <w:tc>
          <w:tcPr>
            <w:tcW w:w="9016" w:type="dxa"/>
          </w:tcPr>
          <w:p w14:paraId="3996850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With a bigger spread of armed </w:t>
            </w:r>
            <w:proofErr w:type="gramStart"/>
            <w:r w:rsidRPr="00A920B0">
              <w:rPr>
                <w:rFonts w:ascii="Roboto" w:eastAsia="Times New Roman" w:hAnsi="Roboto" w:cs="Times New Roman"/>
                <w:color w:val="202124"/>
                <w:spacing w:val="3"/>
                <w:sz w:val="21"/>
                <w:szCs w:val="21"/>
                <w:lang w:eastAsia="en-GB"/>
              </w:rPr>
              <w:t>officers</w:t>
            </w:r>
            <w:proofErr w:type="gramEnd"/>
            <w:r w:rsidRPr="00A920B0">
              <w:rPr>
                <w:rFonts w:ascii="Roboto" w:eastAsia="Times New Roman" w:hAnsi="Roboto" w:cs="Times New Roman"/>
                <w:color w:val="202124"/>
                <w:spacing w:val="3"/>
                <w:sz w:val="21"/>
                <w:szCs w:val="21"/>
                <w:lang w:eastAsia="en-GB"/>
              </w:rPr>
              <w:t xml:space="preserve"> a quicker response is likely.</w:t>
            </w:r>
          </w:p>
        </w:tc>
      </w:tr>
      <w:tr w:rsidR="00A920B0" w:rsidRPr="00A920B0" w14:paraId="2CC442B9" w14:textId="77777777" w:rsidTr="00143AE9">
        <w:tc>
          <w:tcPr>
            <w:tcW w:w="9016" w:type="dxa"/>
          </w:tcPr>
          <w:p w14:paraId="30B1B6F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Police would provide a quicker response</w:t>
            </w:r>
          </w:p>
        </w:tc>
      </w:tr>
      <w:tr w:rsidR="00A920B0" w:rsidRPr="00A920B0" w14:paraId="45986C3E" w14:textId="77777777" w:rsidTr="00143AE9">
        <w:tc>
          <w:tcPr>
            <w:tcW w:w="9016" w:type="dxa"/>
          </w:tcPr>
          <w:p w14:paraId="004080C3"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Terror incidents are generally spontaneous to the </w:t>
            </w:r>
            <w:proofErr w:type="gramStart"/>
            <w:r w:rsidRPr="00A920B0">
              <w:rPr>
                <w:rFonts w:ascii="Roboto" w:eastAsia="Times New Roman" w:hAnsi="Roboto" w:cs="Times New Roman"/>
                <w:color w:val="202124"/>
                <w:spacing w:val="3"/>
                <w:sz w:val="21"/>
                <w:szCs w:val="21"/>
                <w:lang w:eastAsia="en-GB"/>
              </w:rPr>
              <w:t>police</w:t>
            </w:r>
            <w:proofErr w:type="gramEnd"/>
            <w:r w:rsidRPr="00A920B0">
              <w:rPr>
                <w:rFonts w:ascii="Roboto" w:eastAsia="Times New Roman" w:hAnsi="Roboto" w:cs="Times New Roman"/>
                <w:color w:val="202124"/>
                <w:spacing w:val="3"/>
                <w:sz w:val="21"/>
                <w:szCs w:val="21"/>
                <w:lang w:eastAsia="en-GB"/>
              </w:rPr>
              <w:t xml:space="preserve"> and I believe they’ve responded well in previous terrorist attacks. I don’t think more armed police would make a difference.</w:t>
            </w:r>
          </w:p>
        </w:tc>
      </w:tr>
      <w:tr w:rsidR="00A920B0" w:rsidRPr="00A920B0" w14:paraId="79A209F7" w14:textId="77777777" w:rsidTr="00143AE9">
        <w:tc>
          <w:tcPr>
            <w:tcW w:w="9016" w:type="dxa"/>
          </w:tcPr>
          <w:p w14:paraId="037D513C"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Faster and more coordinated response. If all officers are armed, there would be less time waiting for an adequate response team. </w:t>
            </w:r>
            <w:proofErr w:type="gramStart"/>
            <w:r w:rsidRPr="00A920B0">
              <w:rPr>
                <w:rFonts w:ascii="Roboto" w:eastAsia="Times New Roman" w:hAnsi="Roboto" w:cs="Times New Roman"/>
                <w:color w:val="202124"/>
                <w:spacing w:val="3"/>
                <w:sz w:val="21"/>
                <w:szCs w:val="21"/>
                <w:lang w:eastAsia="en-GB"/>
              </w:rPr>
              <w:t>Therefore</w:t>
            </w:r>
            <w:proofErr w:type="gramEnd"/>
            <w:r w:rsidRPr="00A920B0">
              <w:rPr>
                <w:rFonts w:ascii="Roboto" w:eastAsia="Times New Roman" w:hAnsi="Roboto" w:cs="Times New Roman"/>
                <w:color w:val="202124"/>
                <w:spacing w:val="3"/>
                <w:sz w:val="21"/>
                <w:szCs w:val="21"/>
                <w:lang w:eastAsia="en-GB"/>
              </w:rPr>
              <w:t xml:space="preserve"> potentially reducing the risk and potential harm.</w:t>
            </w:r>
          </w:p>
        </w:tc>
      </w:tr>
      <w:tr w:rsidR="00A920B0" w:rsidRPr="00A920B0" w14:paraId="3E27E78A" w14:textId="77777777" w:rsidTr="00143AE9">
        <w:tc>
          <w:tcPr>
            <w:tcW w:w="9016" w:type="dxa"/>
          </w:tcPr>
          <w:p w14:paraId="5865382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efficient response</w:t>
            </w:r>
          </w:p>
        </w:tc>
      </w:tr>
      <w:tr w:rsidR="00A920B0" w:rsidRPr="00A920B0" w14:paraId="0D9F9CBE" w14:textId="77777777" w:rsidTr="00143AE9">
        <w:tc>
          <w:tcPr>
            <w:tcW w:w="9016" w:type="dxa"/>
          </w:tcPr>
          <w:p w14:paraId="1BEA7BE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It’s a case of always ‘more is </w:t>
            </w:r>
            <w:proofErr w:type="spellStart"/>
            <w:r w:rsidRPr="00A920B0">
              <w:rPr>
                <w:rFonts w:ascii="Roboto" w:eastAsia="Times New Roman" w:hAnsi="Roboto" w:cs="Times New Roman"/>
                <w:color w:val="202124"/>
                <w:spacing w:val="3"/>
                <w:sz w:val="21"/>
                <w:szCs w:val="21"/>
                <w:lang w:eastAsia="en-GB"/>
              </w:rPr>
              <w:t>better’it</w:t>
            </w:r>
            <w:proofErr w:type="spellEnd"/>
            <w:r w:rsidRPr="00A920B0">
              <w:rPr>
                <w:rFonts w:ascii="Roboto" w:eastAsia="Times New Roman" w:hAnsi="Roboto" w:cs="Times New Roman"/>
                <w:color w:val="202124"/>
                <w:spacing w:val="3"/>
                <w:sz w:val="21"/>
                <w:szCs w:val="21"/>
                <w:lang w:eastAsia="en-GB"/>
              </w:rPr>
              <w:t xml:space="preserve"> will allow for more tactical options to be used when dealing with terror incidents.</w:t>
            </w:r>
          </w:p>
        </w:tc>
      </w:tr>
      <w:tr w:rsidR="00A920B0" w:rsidRPr="00A920B0" w14:paraId="03484A99" w14:textId="77777777" w:rsidTr="00143AE9">
        <w:tc>
          <w:tcPr>
            <w:tcW w:w="9016" w:type="dxa"/>
          </w:tcPr>
          <w:p w14:paraId="3F4CE05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Availability</w:t>
            </w:r>
          </w:p>
        </w:tc>
      </w:tr>
      <w:tr w:rsidR="00A920B0" w:rsidRPr="00A920B0" w14:paraId="679E5B64" w14:textId="77777777" w:rsidTr="00143AE9">
        <w:tc>
          <w:tcPr>
            <w:tcW w:w="9016" w:type="dxa"/>
          </w:tcPr>
          <w:p w14:paraId="076277E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 related incidents will happen regardless of the deterrents in place.</w:t>
            </w:r>
          </w:p>
        </w:tc>
      </w:tr>
      <w:tr w:rsidR="00A920B0" w:rsidRPr="00A920B0" w14:paraId="42E1F0F7" w14:textId="77777777" w:rsidTr="00143AE9">
        <w:tc>
          <w:tcPr>
            <w:tcW w:w="9016" w:type="dxa"/>
          </w:tcPr>
          <w:p w14:paraId="4124FBF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lastRenderedPageBreak/>
              <w:t xml:space="preserve">Terrorists would not fear armed police as they are usually brainwashed. It could even be used against the police so they could be </w:t>
            </w:r>
            <w:proofErr w:type="spellStart"/>
            <w:r w:rsidRPr="00A920B0">
              <w:rPr>
                <w:rFonts w:ascii="Roboto" w:eastAsia="Times New Roman" w:hAnsi="Roboto" w:cs="Times New Roman"/>
                <w:color w:val="202124"/>
                <w:spacing w:val="3"/>
                <w:sz w:val="21"/>
                <w:szCs w:val="21"/>
                <w:lang w:eastAsia="en-GB"/>
              </w:rPr>
              <w:t>goded</w:t>
            </w:r>
            <w:proofErr w:type="spellEnd"/>
            <w:r w:rsidRPr="00A920B0">
              <w:rPr>
                <w:rFonts w:ascii="Roboto" w:eastAsia="Times New Roman" w:hAnsi="Roboto" w:cs="Times New Roman"/>
                <w:color w:val="202124"/>
                <w:spacing w:val="3"/>
                <w:sz w:val="21"/>
                <w:szCs w:val="21"/>
                <w:lang w:eastAsia="en-GB"/>
              </w:rPr>
              <w:t xml:space="preserve"> into using the </w:t>
            </w:r>
            <w:proofErr w:type="gramStart"/>
            <w:r w:rsidRPr="00A920B0">
              <w:rPr>
                <w:rFonts w:ascii="Roboto" w:eastAsia="Times New Roman" w:hAnsi="Roboto" w:cs="Times New Roman"/>
                <w:color w:val="202124"/>
                <w:spacing w:val="3"/>
                <w:sz w:val="21"/>
                <w:szCs w:val="21"/>
                <w:lang w:eastAsia="en-GB"/>
              </w:rPr>
              <w:t>gun</w:t>
            </w:r>
            <w:proofErr w:type="gramEnd"/>
            <w:r w:rsidRPr="00A920B0">
              <w:rPr>
                <w:rFonts w:ascii="Roboto" w:eastAsia="Times New Roman" w:hAnsi="Roboto" w:cs="Times New Roman"/>
                <w:color w:val="202124"/>
                <w:spacing w:val="3"/>
                <w:sz w:val="21"/>
                <w:szCs w:val="21"/>
                <w:lang w:eastAsia="en-GB"/>
              </w:rPr>
              <w:t xml:space="preserve"> so they become martyrs.</w:t>
            </w:r>
          </w:p>
        </w:tc>
      </w:tr>
      <w:tr w:rsidR="00A920B0" w:rsidRPr="00A920B0" w14:paraId="463B9959" w14:textId="77777777" w:rsidTr="00143AE9">
        <w:tc>
          <w:tcPr>
            <w:tcW w:w="9016" w:type="dxa"/>
          </w:tcPr>
          <w:p w14:paraId="70E61835"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Arming regular police officers wouldn’t impact how </w:t>
            </w:r>
            <w:proofErr w:type="spellStart"/>
            <w:r w:rsidRPr="00A920B0">
              <w:rPr>
                <w:rFonts w:ascii="Roboto" w:eastAsia="Times New Roman" w:hAnsi="Roboto" w:cs="Times New Roman"/>
                <w:color w:val="202124"/>
                <w:spacing w:val="3"/>
                <w:sz w:val="21"/>
                <w:szCs w:val="21"/>
                <w:lang w:eastAsia="en-GB"/>
              </w:rPr>
              <w:t>wectu</w:t>
            </w:r>
            <w:proofErr w:type="spellEnd"/>
            <w:r w:rsidRPr="00A920B0">
              <w:rPr>
                <w:rFonts w:ascii="Roboto" w:eastAsia="Times New Roman" w:hAnsi="Roboto" w:cs="Times New Roman"/>
                <w:color w:val="202124"/>
                <w:spacing w:val="3"/>
                <w:sz w:val="21"/>
                <w:szCs w:val="21"/>
                <w:lang w:eastAsia="en-GB"/>
              </w:rPr>
              <w:t xml:space="preserve"> deal with terror incidents</w:t>
            </w:r>
          </w:p>
        </w:tc>
      </w:tr>
      <w:tr w:rsidR="00A920B0" w:rsidRPr="00A920B0" w14:paraId="20F00C3F" w14:textId="77777777" w:rsidTr="00143AE9">
        <w:tc>
          <w:tcPr>
            <w:tcW w:w="9016" w:type="dxa"/>
          </w:tcPr>
          <w:p w14:paraId="7776BAFA"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Money should be spent on prevent and investigations into these incidents, not arming police for what could be prevented. In the areas where there is an increased threat of CT incidents there is an increased firearm presence already/</w:t>
            </w:r>
          </w:p>
        </w:tc>
      </w:tr>
      <w:tr w:rsidR="00A920B0" w:rsidRPr="00A920B0" w14:paraId="484899A0" w14:textId="77777777" w:rsidTr="00143AE9">
        <w:tc>
          <w:tcPr>
            <w:tcW w:w="9016" w:type="dxa"/>
          </w:tcPr>
          <w:p w14:paraId="34129771"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You would still have the bureaucracy and same policies as our gun laws are very stringent.</w:t>
            </w:r>
          </w:p>
        </w:tc>
      </w:tr>
      <w:tr w:rsidR="00A920B0" w:rsidRPr="00A920B0" w14:paraId="6F49E3DE" w14:textId="77777777" w:rsidTr="00143AE9">
        <w:tc>
          <w:tcPr>
            <w:tcW w:w="9016" w:type="dxa"/>
          </w:tcPr>
          <w:p w14:paraId="243A653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likelihood of being shot</w:t>
            </w:r>
          </w:p>
        </w:tc>
      </w:tr>
      <w:tr w:rsidR="00A920B0" w:rsidRPr="00A920B0" w14:paraId="1FFF965D" w14:textId="77777777" w:rsidTr="00143AE9">
        <w:tc>
          <w:tcPr>
            <w:tcW w:w="9016" w:type="dxa"/>
          </w:tcPr>
          <w:p w14:paraId="00B7A347"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More armed officers would improve response times of armed officers as they would be more readily available to respond. </w:t>
            </w:r>
            <w:proofErr w:type="gramStart"/>
            <w:r w:rsidRPr="00A920B0">
              <w:rPr>
                <w:rFonts w:ascii="Roboto" w:eastAsia="Times New Roman" w:hAnsi="Roboto" w:cs="Times New Roman"/>
                <w:color w:val="202124"/>
                <w:spacing w:val="3"/>
                <w:sz w:val="21"/>
                <w:szCs w:val="21"/>
                <w:lang w:eastAsia="en-GB"/>
              </w:rPr>
              <w:t>Also</w:t>
            </w:r>
            <w:proofErr w:type="gramEnd"/>
            <w:r w:rsidRPr="00A920B0">
              <w:rPr>
                <w:rFonts w:ascii="Roboto" w:eastAsia="Times New Roman" w:hAnsi="Roboto" w:cs="Times New Roman"/>
                <w:color w:val="202124"/>
                <w:spacing w:val="3"/>
                <w:sz w:val="21"/>
                <w:szCs w:val="21"/>
                <w:lang w:eastAsia="en-GB"/>
              </w:rPr>
              <w:t xml:space="preserve"> more terrorist would be killed rather than detained.</w:t>
            </w:r>
          </w:p>
        </w:tc>
      </w:tr>
      <w:tr w:rsidR="00A920B0" w:rsidRPr="00A920B0" w14:paraId="25B3E9BF" w14:textId="77777777" w:rsidTr="00143AE9">
        <w:tc>
          <w:tcPr>
            <w:tcW w:w="9016" w:type="dxa"/>
          </w:tcPr>
          <w:p w14:paraId="2B3830C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If an armed officer able to attend an incident sooner, stands to reason </w:t>
            </w:r>
            <w:proofErr w:type="gramStart"/>
            <w:r w:rsidRPr="00A920B0">
              <w:rPr>
                <w:rFonts w:ascii="Roboto" w:eastAsia="Times New Roman" w:hAnsi="Roboto" w:cs="Times New Roman"/>
                <w:color w:val="202124"/>
                <w:spacing w:val="3"/>
                <w:sz w:val="21"/>
                <w:szCs w:val="21"/>
                <w:lang w:eastAsia="en-GB"/>
              </w:rPr>
              <w:t>that events</w:t>
            </w:r>
            <w:proofErr w:type="gramEnd"/>
            <w:r w:rsidRPr="00A920B0">
              <w:rPr>
                <w:rFonts w:ascii="Roboto" w:eastAsia="Times New Roman" w:hAnsi="Roboto" w:cs="Times New Roman"/>
                <w:color w:val="202124"/>
                <w:spacing w:val="3"/>
                <w:sz w:val="21"/>
                <w:szCs w:val="21"/>
                <w:lang w:eastAsia="en-GB"/>
              </w:rPr>
              <w:t xml:space="preserve"> like randomised stabbings won't run in as long.</w:t>
            </w:r>
          </w:p>
        </w:tc>
      </w:tr>
      <w:tr w:rsidR="00A920B0" w:rsidRPr="00A920B0" w14:paraId="60689219" w14:textId="77777777" w:rsidTr="00143AE9">
        <w:tc>
          <w:tcPr>
            <w:tcW w:w="9016" w:type="dxa"/>
          </w:tcPr>
          <w:p w14:paraId="021AFD0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There </w:t>
            </w:r>
            <w:proofErr w:type="gramStart"/>
            <w:r w:rsidRPr="00A920B0">
              <w:rPr>
                <w:rFonts w:ascii="Roboto" w:eastAsia="Times New Roman" w:hAnsi="Roboto" w:cs="Times New Roman"/>
                <w:color w:val="202124"/>
                <w:spacing w:val="3"/>
                <w:sz w:val="21"/>
                <w:szCs w:val="21"/>
                <w:lang w:eastAsia="en-GB"/>
              </w:rPr>
              <w:t>are</w:t>
            </w:r>
            <w:proofErr w:type="gramEnd"/>
            <w:r w:rsidRPr="00A920B0">
              <w:rPr>
                <w:rFonts w:ascii="Roboto" w:eastAsia="Times New Roman" w:hAnsi="Roboto" w:cs="Times New Roman"/>
                <w:color w:val="202124"/>
                <w:spacing w:val="3"/>
                <w:sz w:val="21"/>
                <w:szCs w:val="21"/>
                <w:lang w:eastAsia="en-GB"/>
              </w:rPr>
              <w:t xml:space="preserve"> a greater amount of terrorist attacks in </w:t>
            </w:r>
            <w:proofErr w:type="spellStart"/>
            <w:r w:rsidRPr="00A920B0">
              <w:rPr>
                <w:rFonts w:ascii="Roboto" w:eastAsia="Times New Roman" w:hAnsi="Roboto" w:cs="Times New Roman"/>
                <w:color w:val="202124"/>
                <w:spacing w:val="3"/>
                <w:sz w:val="21"/>
                <w:szCs w:val="21"/>
                <w:lang w:eastAsia="en-GB"/>
              </w:rPr>
              <w:t>country's</w:t>
            </w:r>
            <w:proofErr w:type="spellEnd"/>
            <w:r w:rsidRPr="00A920B0">
              <w:rPr>
                <w:rFonts w:ascii="Roboto" w:eastAsia="Times New Roman" w:hAnsi="Roboto" w:cs="Times New Roman"/>
                <w:color w:val="202124"/>
                <w:spacing w:val="3"/>
                <w:sz w:val="21"/>
                <w:szCs w:val="21"/>
                <w:lang w:eastAsia="en-GB"/>
              </w:rPr>
              <w:t xml:space="preserve"> where police are compulsory armed</w:t>
            </w:r>
          </w:p>
        </w:tc>
      </w:tr>
      <w:tr w:rsidR="00A920B0" w:rsidRPr="00A920B0" w14:paraId="3B6B47C6" w14:textId="77777777" w:rsidTr="00143AE9">
        <w:tc>
          <w:tcPr>
            <w:tcW w:w="9016" w:type="dxa"/>
          </w:tcPr>
          <w:p w14:paraId="26B9A7E8"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Would hopefully make people think twice before they did something</w:t>
            </w:r>
          </w:p>
        </w:tc>
      </w:tr>
      <w:tr w:rsidR="00A920B0" w:rsidRPr="00A920B0" w14:paraId="1A3A672F" w14:textId="77777777" w:rsidTr="00143AE9">
        <w:tc>
          <w:tcPr>
            <w:tcW w:w="9016" w:type="dxa"/>
          </w:tcPr>
          <w:p w14:paraId="1DAD3E4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If you routinely arm </w:t>
            </w:r>
            <w:proofErr w:type="gramStart"/>
            <w:r w:rsidRPr="00A920B0">
              <w:rPr>
                <w:rFonts w:ascii="Roboto" w:eastAsia="Times New Roman" w:hAnsi="Roboto" w:cs="Times New Roman"/>
                <w:color w:val="202124"/>
                <w:spacing w:val="3"/>
                <w:sz w:val="21"/>
                <w:szCs w:val="21"/>
                <w:lang w:eastAsia="en-GB"/>
              </w:rPr>
              <w:t>officers</w:t>
            </w:r>
            <w:proofErr w:type="gramEnd"/>
            <w:r w:rsidRPr="00A920B0">
              <w:rPr>
                <w:rFonts w:ascii="Roboto" w:eastAsia="Times New Roman" w:hAnsi="Roboto" w:cs="Times New Roman"/>
                <w:color w:val="202124"/>
                <w:spacing w:val="3"/>
                <w:sz w:val="21"/>
                <w:szCs w:val="21"/>
                <w:lang w:eastAsia="en-GB"/>
              </w:rPr>
              <w:t xml:space="preserve"> the active shooters would be dealt with quicker. Results of this are regularly shown in us states such as Texas (church shooting stopped by armed individual) and weekly in </w:t>
            </w:r>
            <w:proofErr w:type="spellStart"/>
            <w:r w:rsidRPr="00A920B0">
              <w:rPr>
                <w:rFonts w:ascii="Roboto" w:eastAsia="Times New Roman" w:hAnsi="Roboto" w:cs="Times New Roman"/>
                <w:color w:val="202124"/>
                <w:spacing w:val="3"/>
                <w:sz w:val="21"/>
                <w:szCs w:val="21"/>
                <w:lang w:eastAsia="en-GB"/>
              </w:rPr>
              <w:t>israel</w:t>
            </w:r>
            <w:proofErr w:type="spellEnd"/>
          </w:p>
        </w:tc>
      </w:tr>
      <w:tr w:rsidR="00A920B0" w:rsidRPr="00A920B0" w14:paraId="7167555D" w14:textId="77777777" w:rsidTr="00143AE9">
        <w:tc>
          <w:tcPr>
            <w:tcW w:w="9016" w:type="dxa"/>
          </w:tcPr>
          <w:p w14:paraId="4D953D8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 think they would either respond with more violence or it would diffuse the situation quicker</w:t>
            </w:r>
          </w:p>
        </w:tc>
      </w:tr>
      <w:tr w:rsidR="00A920B0" w:rsidRPr="00A920B0" w14:paraId="2E5BD97E" w14:textId="77777777" w:rsidTr="00143AE9">
        <w:tc>
          <w:tcPr>
            <w:tcW w:w="9016" w:type="dxa"/>
          </w:tcPr>
          <w:p w14:paraId="2442B664"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think from the history of America and their relationship with guns shows how triggers can be pulled too easily before absolute certainty on the severity of a situation has been reached. Some kind if specialised armed officers in </w:t>
            </w:r>
            <w:proofErr w:type="gramStart"/>
            <w:r w:rsidRPr="00A920B0">
              <w:rPr>
                <w:rFonts w:ascii="Roboto" w:eastAsia="Times New Roman" w:hAnsi="Roboto" w:cs="Times New Roman"/>
                <w:color w:val="202124"/>
                <w:spacing w:val="3"/>
                <w:sz w:val="21"/>
                <w:szCs w:val="21"/>
                <w:lang w:eastAsia="en-GB"/>
              </w:rPr>
              <w:t>high risk</w:t>
            </w:r>
            <w:proofErr w:type="gramEnd"/>
            <w:r w:rsidRPr="00A920B0">
              <w:rPr>
                <w:rFonts w:ascii="Roboto" w:eastAsia="Times New Roman" w:hAnsi="Roboto" w:cs="Times New Roman"/>
                <w:color w:val="202124"/>
                <w:spacing w:val="3"/>
                <w:sz w:val="21"/>
                <w:szCs w:val="21"/>
                <w:lang w:eastAsia="en-GB"/>
              </w:rPr>
              <w:t xml:space="preserve"> areas though I think would be best.</w:t>
            </w:r>
          </w:p>
        </w:tc>
      </w:tr>
      <w:tr w:rsidR="00A920B0" w:rsidRPr="00A920B0" w14:paraId="4874C08F" w14:textId="77777777" w:rsidTr="00143AE9">
        <w:tc>
          <w:tcPr>
            <w:tcW w:w="9016" w:type="dxa"/>
          </w:tcPr>
          <w:p w14:paraId="14B39556"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Lessens the chance of more people being harmed in an incident</w:t>
            </w:r>
          </w:p>
        </w:tc>
      </w:tr>
      <w:tr w:rsidR="00A920B0" w:rsidRPr="00A920B0" w14:paraId="63D87370" w14:textId="77777777" w:rsidTr="00143AE9">
        <w:tc>
          <w:tcPr>
            <w:tcW w:w="9016" w:type="dxa"/>
          </w:tcPr>
          <w:p w14:paraId="420C1041"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proofErr w:type="spellStart"/>
            <w:r w:rsidRPr="00A920B0">
              <w:rPr>
                <w:rFonts w:ascii="Roboto" w:eastAsia="Times New Roman" w:hAnsi="Roboto" w:cs="Times New Roman"/>
                <w:color w:val="202124"/>
                <w:spacing w:val="3"/>
                <w:sz w:val="21"/>
                <w:szCs w:val="21"/>
                <w:lang w:eastAsia="en-GB"/>
              </w:rPr>
              <w:t>Deterant</w:t>
            </w:r>
            <w:proofErr w:type="spellEnd"/>
          </w:p>
        </w:tc>
      </w:tr>
      <w:tr w:rsidR="00A920B0" w:rsidRPr="00A920B0" w14:paraId="5EAC9975" w14:textId="77777777" w:rsidTr="00143AE9">
        <w:tc>
          <w:tcPr>
            <w:tcW w:w="9016" w:type="dxa"/>
          </w:tcPr>
          <w:p w14:paraId="01D18A2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No as </w:t>
            </w:r>
            <w:proofErr w:type="spellStart"/>
            <w:r w:rsidRPr="00A920B0">
              <w:rPr>
                <w:rFonts w:ascii="Roboto" w:eastAsia="Times New Roman" w:hAnsi="Roboto" w:cs="Times New Roman"/>
                <w:color w:val="202124"/>
                <w:spacing w:val="3"/>
                <w:sz w:val="21"/>
                <w:szCs w:val="21"/>
                <w:lang w:eastAsia="en-GB"/>
              </w:rPr>
              <w:t>terrror</w:t>
            </w:r>
            <w:proofErr w:type="spellEnd"/>
            <w:r w:rsidRPr="00A920B0">
              <w:rPr>
                <w:rFonts w:ascii="Roboto" w:eastAsia="Times New Roman" w:hAnsi="Roboto" w:cs="Times New Roman"/>
                <w:color w:val="202124"/>
                <w:spacing w:val="3"/>
                <w:sz w:val="21"/>
                <w:szCs w:val="21"/>
                <w:lang w:eastAsia="en-GB"/>
              </w:rPr>
              <w:t xml:space="preserve"> incidents are spontaneous and they cannot be accurately predicted on when they are going to take place and to what scale</w:t>
            </w:r>
          </w:p>
        </w:tc>
      </w:tr>
      <w:tr w:rsidR="00A920B0" w:rsidRPr="00A920B0" w14:paraId="62A72271" w14:textId="77777777" w:rsidTr="00143AE9">
        <w:tc>
          <w:tcPr>
            <w:tcW w:w="9016" w:type="dxa"/>
          </w:tcPr>
          <w:p w14:paraId="1E88015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It would be a larger deterrent and response would be quicker</w:t>
            </w:r>
          </w:p>
        </w:tc>
      </w:tr>
      <w:tr w:rsidR="00A920B0" w:rsidRPr="00A920B0" w14:paraId="1AB077B9" w14:textId="77777777" w:rsidTr="00143AE9">
        <w:tc>
          <w:tcPr>
            <w:tcW w:w="9016" w:type="dxa"/>
          </w:tcPr>
          <w:p w14:paraId="40E134B9"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Unaware of how often terror related incidents occur and how they are dealt with. So cannot comment how more will </w:t>
            </w:r>
            <w:proofErr w:type="spellStart"/>
            <w:proofErr w:type="gramStart"/>
            <w:r w:rsidRPr="00A920B0">
              <w:rPr>
                <w:rFonts w:ascii="Roboto" w:eastAsia="Times New Roman" w:hAnsi="Roboto" w:cs="Times New Roman"/>
                <w:color w:val="202124"/>
                <w:spacing w:val="3"/>
                <w:sz w:val="21"/>
                <w:szCs w:val="21"/>
                <w:lang w:eastAsia="en-GB"/>
              </w:rPr>
              <w:t>effect</w:t>
            </w:r>
            <w:proofErr w:type="spellEnd"/>
            <w:proofErr w:type="gramEnd"/>
            <w:r w:rsidRPr="00A920B0">
              <w:rPr>
                <w:rFonts w:ascii="Roboto" w:eastAsia="Times New Roman" w:hAnsi="Roboto" w:cs="Times New Roman"/>
                <w:color w:val="202124"/>
                <w:spacing w:val="3"/>
                <w:sz w:val="21"/>
                <w:szCs w:val="21"/>
                <w:lang w:eastAsia="en-GB"/>
              </w:rPr>
              <w:t xml:space="preserve"> how they are dealt with, although common sense tends to suggest more of any type of officers will be an improvement.</w:t>
            </w:r>
          </w:p>
        </w:tc>
      </w:tr>
      <w:tr w:rsidR="00A920B0" w:rsidRPr="00A920B0" w14:paraId="00B39A51" w14:textId="77777777" w:rsidTr="00143AE9">
        <w:tc>
          <w:tcPr>
            <w:tcW w:w="9016" w:type="dxa"/>
          </w:tcPr>
          <w:p w14:paraId="7EEDB7DD"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More armed officers could offer better response times to such attacks.</w:t>
            </w:r>
          </w:p>
        </w:tc>
      </w:tr>
      <w:tr w:rsidR="00A920B0" w:rsidRPr="00A920B0" w14:paraId="2D78A58F" w14:textId="77777777" w:rsidTr="00143AE9">
        <w:tc>
          <w:tcPr>
            <w:tcW w:w="9016" w:type="dxa"/>
          </w:tcPr>
          <w:p w14:paraId="0533C0D0"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 feel that having a greater number of armed </w:t>
            </w:r>
            <w:proofErr w:type="gramStart"/>
            <w:r w:rsidRPr="00A920B0">
              <w:rPr>
                <w:rFonts w:ascii="Roboto" w:eastAsia="Times New Roman" w:hAnsi="Roboto" w:cs="Times New Roman"/>
                <w:color w:val="202124"/>
                <w:spacing w:val="3"/>
                <w:sz w:val="21"/>
                <w:szCs w:val="21"/>
                <w:lang w:eastAsia="en-GB"/>
              </w:rPr>
              <w:t>officer</w:t>
            </w:r>
            <w:proofErr w:type="gramEnd"/>
            <w:r w:rsidRPr="00A920B0">
              <w:rPr>
                <w:rFonts w:ascii="Roboto" w:eastAsia="Times New Roman" w:hAnsi="Roboto" w:cs="Times New Roman"/>
                <w:color w:val="202124"/>
                <w:spacing w:val="3"/>
                <w:sz w:val="21"/>
                <w:szCs w:val="21"/>
                <w:lang w:eastAsia="en-GB"/>
              </w:rPr>
              <w:t>, it would deter more attacks</w:t>
            </w:r>
          </w:p>
        </w:tc>
      </w:tr>
      <w:tr w:rsidR="00A920B0" w:rsidRPr="00A920B0" w14:paraId="6D10D85A" w14:textId="77777777" w:rsidTr="00143AE9">
        <w:tc>
          <w:tcPr>
            <w:tcW w:w="9016" w:type="dxa"/>
          </w:tcPr>
          <w:p w14:paraId="0874348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quicker response to terror calls</w:t>
            </w:r>
          </w:p>
        </w:tc>
      </w:tr>
      <w:tr w:rsidR="00A920B0" w:rsidRPr="00A920B0" w14:paraId="1C147B56" w14:textId="77777777" w:rsidTr="00143AE9">
        <w:tc>
          <w:tcPr>
            <w:tcW w:w="9016" w:type="dxa"/>
          </w:tcPr>
          <w:p w14:paraId="3A48F60F"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Regardless of the number of armed police, terrorists will still exist and plan their attacks</w:t>
            </w:r>
          </w:p>
        </w:tc>
      </w:tr>
      <w:tr w:rsidR="00A920B0" w:rsidRPr="00A920B0" w14:paraId="33082E13" w14:textId="77777777" w:rsidTr="00143AE9">
        <w:tc>
          <w:tcPr>
            <w:tcW w:w="9016" w:type="dxa"/>
          </w:tcPr>
          <w:p w14:paraId="58CC5C92"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 xml:space="preserve">If more </w:t>
            </w:r>
            <w:proofErr w:type="gramStart"/>
            <w:r w:rsidRPr="00A920B0">
              <w:rPr>
                <w:rFonts w:ascii="Roboto" w:eastAsia="Times New Roman" w:hAnsi="Roboto" w:cs="Times New Roman"/>
                <w:color w:val="202124"/>
                <w:spacing w:val="3"/>
                <w:sz w:val="21"/>
                <w:szCs w:val="21"/>
                <w:lang w:eastAsia="en-GB"/>
              </w:rPr>
              <w:t>ARV</w:t>
            </w:r>
            <w:proofErr w:type="gramEnd"/>
            <w:r w:rsidRPr="00A920B0">
              <w:rPr>
                <w:rFonts w:ascii="Roboto" w:eastAsia="Times New Roman" w:hAnsi="Roboto" w:cs="Times New Roman"/>
                <w:color w:val="202124"/>
                <w:spacing w:val="3"/>
                <w:sz w:val="21"/>
                <w:szCs w:val="21"/>
                <w:lang w:eastAsia="en-GB"/>
              </w:rPr>
              <w:t xml:space="preserve"> then there is likely be a quicker response to an active terror threat</w:t>
            </w:r>
          </w:p>
        </w:tc>
      </w:tr>
      <w:tr w:rsidR="00A920B0" w:rsidRPr="00A920B0" w14:paraId="2D35E60A" w14:textId="77777777" w:rsidTr="00143AE9">
        <w:tc>
          <w:tcPr>
            <w:tcW w:w="9016" w:type="dxa"/>
          </w:tcPr>
          <w:p w14:paraId="5BDC4AFE" w14:textId="77777777" w:rsidR="00A920B0" w:rsidRPr="00A920B0" w:rsidRDefault="00A920B0" w:rsidP="00367289">
            <w:pPr>
              <w:shd w:val="clear" w:color="auto" w:fill="F8F9FA"/>
              <w:spacing w:line="300" w:lineRule="atLeast"/>
              <w:rPr>
                <w:rFonts w:ascii="Roboto" w:eastAsia="Times New Roman" w:hAnsi="Roboto" w:cs="Times New Roman"/>
                <w:color w:val="202124"/>
                <w:spacing w:val="3"/>
                <w:sz w:val="21"/>
                <w:szCs w:val="21"/>
                <w:lang w:eastAsia="en-GB"/>
              </w:rPr>
            </w:pPr>
            <w:r w:rsidRPr="00A920B0">
              <w:rPr>
                <w:rFonts w:ascii="Roboto" w:eastAsia="Times New Roman" w:hAnsi="Roboto" w:cs="Times New Roman"/>
                <w:color w:val="202124"/>
                <w:spacing w:val="3"/>
                <w:sz w:val="21"/>
                <w:szCs w:val="21"/>
                <w:lang w:eastAsia="en-GB"/>
              </w:rPr>
              <w:t>Terrorists want to be martyrs.</w:t>
            </w:r>
          </w:p>
        </w:tc>
      </w:tr>
    </w:tbl>
    <w:p w14:paraId="6C124E39" w14:textId="1D0B7C45" w:rsidR="00A920B0" w:rsidRDefault="00A920B0" w:rsidP="00926843">
      <w:pPr>
        <w:rPr>
          <w:rStyle w:val="Hyperlink"/>
          <w:rFonts w:ascii="Avenir Next LT Pro" w:hAnsi="Avenir Next LT Pro"/>
          <w:color w:val="auto"/>
          <w:sz w:val="44"/>
          <w:szCs w:val="44"/>
        </w:rPr>
      </w:pPr>
    </w:p>
    <w:p w14:paraId="5CAB3796" w14:textId="3CF70D2E"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lastRenderedPageBreak/>
        <w:drawing>
          <wp:inline distT="0" distB="0" distL="0" distR="0" wp14:anchorId="166ECEE6" wp14:editId="1B926A4D">
            <wp:extent cx="5731510" cy="24136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Pr>
          <w:rStyle w:val="Hyperlink"/>
          <w:rFonts w:ascii="Avenir Next LT Pro" w:hAnsi="Avenir Next LT Pro"/>
          <w:noProof/>
          <w:sz w:val="44"/>
          <w:szCs w:val="44"/>
        </w:rPr>
        <w:drawing>
          <wp:inline distT="0" distB="0" distL="0" distR="0" wp14:anchorId="33F3B4BE" wp14:editId="3876B47E">
            <wp:extent cx="5731510" cy="24136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CC17B85" w14:textId="00803ED7"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drawing>
          <wp:inline distT="0" distB="0" distL="0" distR="0" wp14:anchorId="6B17A714" wp14:editId="47A0D7B6">
            <wp:extent cx="5731510" cy="241363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52F75C00" w14:textId="74E2E6D9" w:rsidR="00A920B0" w:rsidRDefault="00A920B0" w:rsidP="00926843">
      <w:pPr>
        <w:rPr>
          <w:rStyle w:val="Hyperlink"/>
          <w:rFonts w:ascii="Avenir Next LT Pro" w:hAnsi="Avenir Next LT Pro"/>
          <w:color w:val="auto"/>
          <w:sz w:val="44"/>
          <w:szCs w:val="44"/>
        </w:rPr>
      </w:pPr>
      <w:r>
        <w:rPr>
          <w:rStyle w:val="Hyperlink"/>
          <w:rFonts w:ascii="Avenir Next LT Pro" w:hAnsi="Avenir Next LT Pro"/>
          <w:noProof/>
          <w:sz w:val="44"/>
          <w:szCs w:val="44"/>
        </w:rPr>
        <w:lastRenderedPageBreak/>
        <w:drawing>
          <wp:inline distT="0" distB="0" distL="0" distR="0" wp14:anchorId="610081D8" wp14:editId="1EB828C6">
            <wp:extent cx="5731510" cy="2601595"/>
            <wp:effectExtent l="0" t="0" r="254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r>
        <w:rPr>
          <w:rStyle w:val="Hyperlink"/>
          <w:rFonts w:ascii="Avenir Next LT Pro" w:hAnsi="Avenir Next LT Pro"/>
          <w:noProof/>
          <w:sz w:val="44"/>
          <w:szCs w:val="44"/>
        </w:rPr>
        <w:drawing>
          <wp:inline distT="0" distB="0" distL="0" distR="0" wp14:anchorId="6013FC05" wp14:editId="4CB619AA">
            <wp:extent cx="5731510" cy="26015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3FBF1462" w14:textId="4436ECE4" w:rsidR="00A920B0" w:rsidRDefault="00A920B0" w:rsidP="00926843">
      <w:pPr>
        <w:rPr>
          <w:rStyle w:val="Hyperlink"/>
          <w:rFonts w:ascii="Avenir Next LT Pro" w:hAnsi="Avenir Next LT Pro"/>
          <w:color w:val="auto"/>
          <w:sz w:val="44"/>
          <w:szCs w:val="44"/>
        </w:rPr>
      </w:pPr>
    </w:p>
    <w:p w14:paraId="0A2ABC06" w14:textId="247BF9D0" w:rsidR="00A920B0" w:rsidRDefault="00A920B0" w:rsidP="00926843">
      <w:pPr>
        <w:rPr>
          <w:rStyle w:val="Hyperlink"/>
          <w:rFonts w:ascii="Avenir Next LT Pro" w:hAnsi="Avenir Next LT Pro"/>
          <w:color w:val="auto"/>
          <w:sz w:val="44"/>
          <w:szCs w:val="44"/>
        </w:rPr>
      </w:pPr>
    </w:p>
    <w:p w14:paraId="432B6CEA" w14:textId="73FE2A5E" w:rsidR="00A920B0" w:rsidRDefault="00A920B0" w:rsidP="00926843">
      <w:pPr>
        <w:rPr>
          <w:rStyle w:val="Hyperlink"/>
          <w:rFonts w:ascii="Avenir Next LT Pro" w:hAnsi="Avenir Next LT Pro"/>
          <w:color w:val="auto"/>
          <w:sz w:val="44"/>
          <w:szCs w:val="44"/>
        </w:rPr>
      </w:pPr>
    </w:p>
    <w:p w14:paraId="78AC3E6C" w14:textId="02E3B331" w:rsidR="00A920B0" w:rsidRDefault="00A920B0" w:rsidP="00926843">
      <w:pPr>
        <w:rPr>
          <w:rStyle w:val="Hyperlink"/>
          <w:rFonts w:ascii="Avenir Next LT Pro" w:hAnsi="Avenir Next LT Pro"/>
          <w:color w:val="auto"/>
          <w:sz w:val="44"/>
          <w:szCs w:val="44"/>
        </w:rPr>
      </w:pPr>
    </w:p>
    <w:p w14:paraId="745E1F50" w14:textId="59E428F7" w:rsidR="00A920B0" w:rsidRDefault="00A920B0" w:rsidP="00926843">
      <w:pPr>
        <w:rPr>
          <w:rStyle w:val="Hyperlink"/>
          <w:rFonts w:ascii="Avenir Next LT Pro" w:hAnsi="Avenir Next LT Pro"/>
          <w:color w:val="auto"/>
          <w:sz w:val="44"/>
          <w:szCs w:val="44"/>
        </w:rPr>
      </w:pPr>
    </w:p>
    <w:p w14:paraId="210461AD" w14:textId="4023EA70" w:rsidR="00A920B0" w:rsidRDefault="00A920B0" w:rsidP="00926843">
      <w:pPr>
        <w:rPr>
          <w:rStyle w:val="Hyperlink"/>
          <w:rFonts w:ascii="Avenir Next LT Pro" w:hAnsi="Avenir Next LT Pro"/>
          <w:color w:val="auto"/>
          <w:sz w:val="44"/>
          <w:szCs w:val="44"/>
        </w:rPr>
      </w:pPr>
    </w:p>
    <w:p w14:paraId="2C5D39B5" w14:textId="4DDC5BFA" w:rsidR="00A920B0" w:rsidRPr="00696CCC" w:rsidRDefault="00A920B0" w:rsidP="00926843">
      <w:pPr>
        <w:rPr>
          <w:rStyle w:val="Hyperlink"/>
          <w:rFonts w:ascii="Avenir Next LT Pro" w:hAnsi="Avenir Next LT Pro"/>
          <w:color w:val="auto"/>
          <w:sz w:val="44"/>
          <w:szCs w:val="44"/>
        </w:rPr>
      </w:pPr>
    </w:p>
    <w:sectPr w:rsidR="00A920B0" w:rsidRPr="00696CCC" w:rsidSect="001A418A">
      <w:headerReference w:type="default" r:id="rId47"/>
      <w:footerReference w:type="default" r:id="rId48"/>
      <w:pgSz w:w="11906" w:h="16838"/>
      <w:pgMar w:top="1440" w:right="1440" w:bottom="1440" w:left="1440" w:header="170"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77920" w14:textId="77777777" w:rsidR="00033CA7" w:rsidRDefault="00033CA7" w:rsidP="00033CA7">
      <w:pPr>
        <w:spacing w:after="0" w:line="240" w:lineRule="auto"/>
      </w:pPr>
      <w:r>
        <w:separator/>
      </w:r>
    </w:p>
  </w:endnote>
  <w:endnote w:type="continuationSeparator" w:id="0">
    <w:p w14:paraId="4472DDA3" w14:textId="77777777" w:rsidR="00033CA7" w:rsidRDefault="00033CA7" w:rsidP="00033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Next LT Pro">
    <w:charset w:val="00"/>
    <w:family w:val="swiss"/>
    <w:pitch w:val="variable"/>
    <w:sig w:usb0="800000EF" w:usb1="5000204A" w:usb2="00000000" w:usb3="00000000" w:csb0="00000093"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505284"/>
      <w:docPartObj>
        <w:docPartGallery w:val="Page Numbers (Bottom of Page)"/>
        <w:docPartUnique/>
      </w:docPartObj>
    </w:sdtPr>
    <w:sdtEndPr>
      <w:rPr>
        <w:noProof/>
      </w:rPr>
    </w:sdtEndPr>
    <w:sdtContent>
      <w:p w14:paraId="7B6FE860" w14:textId="106B0921" w:rsidR="00981847" w:rsidRDefault="00981847">
        <w:pPr>
          <w:pStyle w:val="Footer"/>
          <w:jc w:val="center"/>
        </w:pPr>
        <w:r>
          <w:rPr>
            <w:noProof/>
          </w:rPr>
          <mc:AlternateContent>
            <mc:Choice Requires="wps">
              <w:drawing>
                <wp:inline distT="0" distB="0" distL="0" distR="0" wp14:anchorId="6F634607" wp14:editId="2B2DEBBA">
                  <wp:extent cx="5467350" cy="54610"/>
                  <wp:effectExtent l="9525" t="19050" r="9525" b="12065"/>
                  <wp:docPr id="6" name="Flowchart: Decision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D3E74C0" id="_x0000_t110" coordsize="21600,21600" o:spt="110" path="m10800,l,10800,10800,21600,21600,10800xe">
                  <v:stroke joinstyle="miter"/>
                  <v:path gradientshapeok="t" o:connecttype="rect" textboxrect="5400,5400,16200,16200"/>
                </v:shapetype>
                <v:shape id="Flowchart: Decision 6"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qUOnNCgCAABSBAAADgAAAAAAAAAAAAAAAAAuAgAAZHJzL2Uyb0RvYy54&#10;bWxQSwECLQAUAAYACAAAACEAIuX8+dkAAAADAQAADwAAAAAAAAAAAAAAAACCBAAAZHJzL2Rvd25y&#10;ZXYueG1sUEsFBgAAAAAEAAQA8wAAAIgFAAAAAA==&#10;" fillcolor="black">
                  <w10:anchorlock/>
                </v:shape>
              </w:pict>
            </mc:Fallback>
          </mc:AlternateContent>
        </w:r>
      </w:p>
      <w:p w14:paraId="0F32AF34" w14:textId="266BCB82" w:rsidR="00981847" w:rsidRDefault="009818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FF67E" w14:textId="6F857EED" w:rsidR="00981847" w:rsidRDefault="00981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25B2D" w14:textId="77777777" w:rsidR="00033CA7" w:rsidRDefault="00033CA7" w:rsidP="00033CA7">
      <w:pPr>
        <w:spacing w:after="0" w:line="240" w:lineRule="auto"/>
      </w:pPr>
      <w:r>
        <w:separator/>
      </w:r>
    </w:p>
  </w:footnote>
  <w:footnote w:type="continuationSeparator" w:id="0">
    <w:p w14:paraId="14B7E0D5" w14:textId="77777777" w:rsidR="00033CA7" w:rsidRDefault="00033CA7" w:rsidP="00033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64586" w14:textId="77777777" w:rsidR="001A418A" w:rsidRDefault="001A41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2210"/>
    <w:multiLevelType w:val="hybridMultilevel"/>
    <w:tmpl w:val="1F7E9804"/>
    <w:lvl w:ilvl="0" w:tplc="43A6A29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0497F"/>
    <w:multiLevelType w:val="hybridMultilevel"/>
    <w:tmpl w:val="A32E8EA8"/>
    <w:lvl w:ilvl="0" w:tplc="2C840F92">
      <w:start w:val="1"/>
      <w:numFmt w:val="lowerLetter"/>
      <w:lvlText w:val="%1)"/>
      <w:lvlJc w:val="left"/>
      <w:pPr>
        <w:tabs>
          <w:tab w:val="num" w:pos="720"/>
        </w:tabs>
        <w:ind w:left="720" w:hanging="360"/>
      </w:pPr>
    </w:lvl>
    <w:lvl w:ilvl="1" w:tplc="9DE6223A" w:tentative="1">
      <w:start w:val="1"/>
      <w:numFmt w:val="lowerLetter"/>
      <w:lvlText w:val="%2)"/>
      <w:lvlJc w:val="left"/>
      <w:pPr>
        <w:tabs>
          <w:tab w:val="num" w:pos="1440"/>
        </w:tabs>
        <w:ind w:left="1440" w:hanging="360"/>
      </w:pPr>
    </w:lvl>
    <w:lvl w:ilvl="2" w:tplc="8646BDE0" w:tentative="1">
      <w:start w:val="1"/>
      <w:numFmt w:val="lowerLetter"/>
      <w:lvlText w:val="%3)"/>
      <w:lvlJc w:val="left"/>
      <w:pPr>
        <w:tabs>
          <w:tab w:val="num" w:pos="2160"/>
        </w:tabs>
        <w:ind w:left="2160" w:hanging="360"/>
      </w:pPr>
    </w:lvl>
    <w:lvl w:ilvl="3" w:tplc="EBBE908E" w:tentative="1">
      <w:start w:val="1"/>
      <w:numFmt w:val="lowerLetter"/>
      <w:lvlText w:val="%4)"/>
      <w:lvlJc w:val="left"/>
      <w:pPr>
        <w:tabs>
          <w:tab w:val="num" w:pos="2880"/>
        </w:tabs>
        <w:ind w:left="2880" w:hanging="360"/>
      </w:pPr>
    </w:lvl>
    <w:lvl w:ilvl="4" w:tplc="27CC3D8C" w:tentative="1">
      <w:start w:val="1"/>
      <w:numFmt w:val="lowerLetter"/>
      <w:lvlText w:val="%5)"/>
      <w:lvlJc w:val="left"/>
      <w:pPr>
        <w:tabs>
          <w:tab w:val="num" w:pos="3600"/>
        </w:tabs>
        <w:ind w:left="3600" w:hanging="360"/>
      </w:pPr>
    </w:lvl>
    <w:lvl w:ilvl="5" w:tplc="71CACA2C" w:tentative="1">
      <w:start w:val="1"/>
      <w:numFmt w:val="lowerLetter"/>
      <w:lvlText w:val="%6)"/>
      <w:lvlJc w:val="left"/>
      <w:pPr>
        <w:tabs>
          <w:tab w:val="num" w:pos="4320"/>
        </w:tabs>
        <w:ind w:left="4320" w:hanging="360"/>
      </w:pPr>
    </w:lvl>
    <w:lvl w:ilvl="6" w:tplc="AAC84202" w:tentative="1">
      <w:start w:val="1"/>
      <w:numFmt w:val="lowerLetter"/>
      <w:lvlText w:val="%7)"/>
      <w:lvlJc w:val="left"/>
      <w:pPr>
        <w:tabs>
          <w:tab w:val="num" w:pos="5040"/>
        </w:tabs>
        <w:ind w:left="5040" w:hanging="360"/>
      </w:pPr>
    </w:lvl>
    <w:lvl w:ilvl="7" w:tplc="A560FB14" w:tentative="1">
      <w:start w:val="1"/>
      <w:numFmt w:val="lowerLetter"/>
      <w:lvlText w:val="%8)"/>
      <w:lvlJc w:val="left"/>
      <w:pPr>
        <w:tabs>
          <w:tab w:val="num" w:pos="5760"/>
        </w:tabs>
        <w:ind w:left="5760" w:hanging="360"/>
      </w:pPr>
    </w:lvl>
    <w:lvl w:ilvl="8" w:tplc="CFFC6C88" w:tentative="1">
      <w:start w:val="1"/>
      <w:numFmt w:val="lowerLetter"/>
      <w:lvlText w:val="%9)"/>
      <w:lvlJc w:val="left"/>
      <w:pPr>
        <w:tabs>
          <w:tab w:val="num" w:pos="6480"/>
        </w:tabs>
        <w:ind w:left="6480" w:hanging="360"/>
      </w:pPr>
    </w:lvl>
  </w:abstractNum>
  <w:abstractNum w:abstractNumId="2" w15:restartNumberingAfterBreak="0">
    <w:nsid w:val="4ADF07A7"/>
    <w:multiLevelType w:val="hybridMultilevel"/>
    <w:tmpl w:val="CECCF034"/>
    <w:lvl w:ilvl="0" w:tplc="04AC76B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2"/>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843"/>
    <w:rsid w:val="00010DA2"/>
    <w:rsid w:val="00033CA7"/>
    <w:rsid w:val="000604E6"/>
    <w:rsid w:val="00143AE9"/>
    <w:rsid w:val="001A418A"/>
    <w:rsid w:val="001F5A04"/>
    <w:rsid w:val="0030570C"/>
    <w:rsid w:val="00346697"/>
    <w:rsid w:val="0044395B"/>
    <w:rsid w:val="004926CD"/>
    <w:rsid w:val="005B3F9D"/>
    <w:rsid w:val="00602615"/>
    <w:rsid w:val="00674799"/>
    <w:rsid w:val="00680539"/>
    <w:rsid w:val="00696CCC"/>
    <w:rsid w:val="006E2694"/>
    <w:rsid w:val="006F7DAA"/>
    <w:rsid w:val="00701244"/>
    <w:rsid w:val="008A493E"/>
    <w:rsid w:val="008C7AF7"/>
    <w:rsid w:val="008C7F5E"/>
    <w:rsid w:val="008E78F6"/>
    <w:rsid w:val="0091680A"/>
    <w:rsid w:val="00926843"/>
    <w:rsid w:val="00981847"/>
    <w:rsid w:val="00984F93"/>
    <w:rsid w:val="009D359B"/>
    <w:rsid w:val="00A07C85"/>
    <w:rsid w:val="00A264ED"/>
    <w:rsid w:val="00A920B0"/>
    <w:rsid w:val="00AA3E0A"/>
    <w:rsid w:val="00AB315D"/>
    <w:rsid w:val="00B24CBF"/>
    <w:rsid w:val="00B26D22"/>
    <w:rsid w:val="00B7638A"/>
    <w:rsid w:val="00BB13E2"/>
    <w:rsid w:val="00C36E54"/>
    <w:rsid w:val="00CC1236"/>
    <w:rsid w:val="00D15608"/>
    <w:rsid w:val="00D82EA4"/>
    <w:rsid w:val="00D91458"/>
    <w:rsid w:val="00DB1699"/>
    <w:rsid w:val="00E34ED9"/>
    <w:rsid w:val="00E61A06"/>
    <w:rsid w:val="00E8581E"/>
    <w:rsid w:val="00F00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5F7751D5"/>
  <w15:chartTrackingRefBased/>
  <w15:docId w15:val="{2CF677E4-638E-4CF1-B2D7-F2F603B15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84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843"/>
    <w:pPr>
      <w:ind w:left="720"/>
      <w:contextualSpacing/>
    </w:pPr>
  </w:style>
  <w:style w:type="character" w:styleId="Hyperlink">
    <w:name w:val="Hyperlink"/>
    <w:basedOn w:val="DefaultParagraphFont"/>
    <w:uiPriority w:val="99"/>
    <w:unhideWhenUsed/>
    <w:rsid w:val="00926843"/>
    <w:rPr>
      <w:color w:val="0563C1" w:themeColor="hyperlink"/>
      <w:u w:val="single"/>
    </w:rPr>
  </w:style>
  <w:style w:type="paragraph" w:styleId="Header">
    <w:name w:val="header"/>
    <w:basedOn w:val="Normal"/>
    <w:link w:val="HeaderChar"/>
    <w:uiPriority w:val="99"/>
    <w:unhideWhenUsed/>
    <w:rsid w:val="00981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847"/>
  </w:style>
  <w:style w:type="paragraph" w:styleId="Footer">
    <w:name w:val="footer"/>
    <w:basedOn w:val="Normal"/>
    <w:link w:val="FooterChar"/>
    <w:uiPriority w:val="99"/>
    <w:unhideWhenUsed/>
    <w:rsid w:val="00981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847"/>
  </w:style>
  <w:style w:type="character" w:customStyle="1" w:styleId="myxfac">
    <w:name w:val="myxfac"/>
    <w:basedOn w:val="DefaultParagraphFont"/>
    <w:rsid w:val="00A920B0"/>
  </w:style>
  <w:style w:type="character" w:customStyle="1" w:styleId="bxtddb">
    <w:name w:val="bxtddb"/>
    <w:basedOn w:val="DefaultParagraphFont"/>
    <w:rsid w:val="00A920B0"/>
  </w:style>
  <w:style w:type="table" w:styleId="TableGrid">
    <w:name w:val="Table Grid"/>
    <w:basedOn w:val="TableNormal"/>
    <w:uiPriority w:val="39"/>
    <w:rsid w:val="00A920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372092">
      <w:bodyDiv w:val="1"/>
      <w:marLeft w:val="0"/>
      <w:marRight w:val="0"/>
      <w:marTop w:val="0"/>
      <w:marBottom w:val="0"/>
      <w:divBdr>
        <w:top w:val="none" w:sz="0" w:space="0" w:color="auto"/>
        <w:left w:val="none" w:sz="0" w:space="0" w:color="auto"/>
        <w:bottom w:val="none" w:sz="0" w:space="0" w:color="auto"/>
        <w:right w:val="none" w:sz="0" w:space="0" w:color="auto"/>
      </w:divBdr>
      <w:divsChild>
        <w:div w:id="1623196573">
          <w:marLeft w:val="0"/>
          <w:marRight w:val="0"/>
          <w:marTop w:val="0"/>
          <w:marBottom w:val="0"/>
          <w:divBdr>
            <w:top w:val="none" w:sz="0" w:space="0" w:color="auto"/>
            <w:left w:val="none" w:sz="0" w:space="0" w:color="auto"/>
            <w:bottom w:val="none" w:sz="0" w:space="0" w:color="auto"/>
            <w:right w:val="none" w:sz="0" w:space="0" w:color="auto"/>
          </w:divBdr>
        </w:div>
        <w:div w:id="460617777">
          <w:marLeft w:val="0"/>
          <w:marRight w:val="0"/>
          <w:marTop w:val="0"/>
          <w:marBottom w:val="0"/>
          <w:divBdr>
            <w:top w:val="none" w:sz="0" w:space="0" w:color="auto"/>
            <w:left w:val="none" w:sz="0" w:space="0" w:color="auto"/>
            <w:bottom w:val="none" w:sz="0" w:space="0" w:color="auto"/>
            <w:right w:val="none" w:sz="0" w:space="0" w:color="auto"/>
          </w:divBdr>
        </w:div>
      </w:divsChild>
    </w:div>
    <w:div w:id="700056106">
      <w:bodyDiv w:val="1"/>
      <w:marLeft w:val="0"/>
      <w:marRight w:val="0"/>
      <w:marTop w:val="0"/>
      <w:marBottom w:val="0"/>
      <w:divBdr>
        <w:top w:val="none" w:sz="0" w:space="0" w:color="auto"/>
        <w:left w:val="none" w:sz="0" w:space="0" w:color="auto"/>
        <w:bottom w:val="none" w:sz="0" w:space="0" w:color="auto"/>
        <w:right w:val="none" w:sz="0" w:space="0" w:color="auto"/>
      </w:divBdr>
      <w:divsChild>
        <w:div w:id="1196235712">
          <w:marLeft w:val="0"/>
          <w:marRight w:val="0"/>
          <w:marTop w:val="0"/>
          <w:marBottom w:val="0"/>
          <w:divBdr>
            <w:top w:val="none" w:sz="0" w:space="0" w:color="auto"/>
            <w:left w:val="none" w:sz="0" w:space="0" w:color="auto"/>
            <w:bottom w:val="none" w:sz="0" w:space="0" w:color="auto"/>
            <w:right w:val="none" w:sz="0" w:space="0" w:color="auto"/>
          </w:divBdr>
        </w:div>
        <w:div w:id="640959090">
          <w:marLeft w:val="0"/>
          <w:marRight w:val="0"/>
          <w:marTop w:val="0"/>
          <w:marBottom w:val="0"/>
          <w:divBdr>
            <w:top w:val="none" w:sz="0" w:space="0" w:color="auto"/>
            <w:left w:val="none" w:sz="0" w:space="0" w:color="auto"/>
            <w:bottom w:val="none" w:sz="0" w:space="0" w:color="auto"/>
            <w:right w:val="none" w:sz="0" w:space="0" w:color="auto"/>
          </w:divBdr>
        </w:div>
      </w:divsChild>
    </w:div>
    <w:div w:id="763036476">
      <w:bodyDiv w:val="1"/>
      <w:marLeft w:val="0"/>
      <w:marRight w:val="0"/>
      <w:marTop w:val="0"/>
      <w:marBottom w:val="0"/>
      <w:divBdr>
        <w:top w:val="none" w:sz="0" w:space="0" w:color="auto"/>
        <w:left w:val="none" w:sz="0" w:space="0" w:color="auto"/>
        <w:bottom w:val="none" w:sz="0" w:space="0" w:color="auto"/>
        <w:right w:val="none" w:sz="0" w:space="0" w:color="auto"/>
      </w:divBdr>
    </w:div>
    <w:div w:id="1106970262">
      <w:bodyDiv w:val="1"/>
      <w:marLeft w:val="0"/>
      <w:marRight w:val="0"/>
      <w:marTop w:val="0"/>
      <w:marBottom w:val="0"/>
      <w:divBdr>
        <w:top w:val="none" w:sz="0" w:space="0" w:color="auto"/>
        <w:left w:val="none" w:sz="0" w:space="0" w:color="auto"/>
        <w:bottom w:val="none" w:sz="0" w:space="0" w:color="auto"/>
        <w:right w:val="none" w:sz="0" w:space="0" w:color="auto"/>
      </w:divBdr>
      <w:divsChild>
        <w:div w:id="1471750115">
          <w:marLeft w:val="0"/>
          <w:marRight w:val="0"/>
          <w:marTop w:val="0"/>
          <w:marBottom w:val="0"/>
          <w:divBdr>
            <w:top w:val="none" w:sz="0" w:space="0" w:color="auto"/>
            <w:left w:val="none" w:sz="0" w:space="0" w:color="auto"/>
            <w:bottom w:val="none" w:sz="0" w:space="0" w:color="auto"/>
            <w:right w:val="none" w:sz="0" w:space="0" w:color="auto"/>
          </w:divBdr>
          <w:divsChild>
            <w:div w:id="613949818">
              <w:marLeft w:val="0"/>
              <w:marRight w:val="0"/>
              <w:marTop w:val="0"/>
              <w:marBottom w:val="0"/>
              <w:divBdr>
                <w:top w:val="none" w:sz="0" w:space="0" w:color="auto"/>
                <w:left w:val="none" w:sz="0" w:space="0" w:color="auto"/>
                <w:bottom w:val="none" w:sz="0" w:space="0" w:color="auto"/>
                <w:right w:val="none" w:sz="0" w:space="0" w:color="auto"/>
              </w:divBdr>
              <w:divsChild>
                <w:div w:id="101819851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533689268">
          <w:marLeft w:val="0"/>
          <w:marRight w:val="0"/>
          <w:marTop w:val="0"/>
          <w:marBottom w:val="0"/>
          <w:divBdr>
            <w:top w:val="none" w:sz="0" w:space="0" w:color="auto"/>
            <w:left w:val="none" w:sz="0" w:space="0" w:color="auto"/>
            <w:bottom w:val="none" w:sz="0" w:space="0" w:color="auto"/>
            <w:right w:val="none" w:sz="0" w:space="0" w:color="auto"/>
          </w:divBdr>
          <w:divsChild>
            <w:div w:id="2027443495">
              <w:marLeft w:val="0"/>
              <w:marRight w:val="0"/>
              <w:marTop w:val="0"/>
              <w:marBottom w:val="0"/>
              <w:divBdr>
                <w:top w:val="none" w:sz="0" w:space="0" w:color="auto"/>
                <w:left w:val="none" w:sz="0" w:space="0" w:color="auto"/>
                <w:bottom w:val="none" w:sz="0" w:space="0" w:color="auto"/>
                <w:right w:val="none" w:sz="0" w:space="0" w:color="auto"/>
              </w:divBdr>
              <w:divsChild>
                <w:div w:id="1590771121">
                  <w:marLeft w:val="0"/>
                  <w:marRight w:val="0"/>
                  <w:marTop w:val="60"/>
                  <w:marBottom w:val="0"/>
                  <w:divBdr>
                    <w:top w:val="none" w:sz="0" w:space="0" w:color="auto"/>
                    <w:left w:val="none" w:sz="0" w:space="0" w:color="auto"/>
                    <w:bottom w:val="none" w:sz="0" w:space="0" w:color="auto"/>
                    <w:right w:val="none" w:sz="0" w:space="0" w:color="auto"/>
                  </w:divBdr>
                </w:div>
                <w:div w:id="1301224762">
                  <w:marLeft w:val="0"/>
                  <w:marRight w:val="0"/>
                  <w:marTop w:val="60"/>
                  <w:marBottom w:val="0"/>
                  <w:divBdr>
                    <w:top w:val="none" w:sz="0" w:space="0" w:color="auto"/>
                    <w:left w:val="none" w:sz="0" w:space="0" w:color="auto"/>
                    <w:bottom w:val="none" w:sz="0" w:space="0" w:color="auto"/>
                    <w:right w:val="none" w:sz="0" w:space="0" w:color="auto"/>
                  </w:divBdr>
                </w:div>
                <w:div w:id="1409230776">
                  <w:marLeft w:val="0"/>
                  <w:marRight w:val="0"/>
                  <w:marTop w:val="60"/>
                  <w:marBottom w:val="0"/>
                  <w:divBdr>
                    <w:top w:val="none" w:sz="0" w:space="0" w:color="auto"/>
                    <w:left w:val="none" w:sz="0" w:space="0" w:color="auto"/>
                    <w:bottom w:val="none" w:sz="0" w:space="0" w:color="auto"/>
                    <w:right w:val="none" w:sz="0" w:space="0" w:color="auto"/>
                  </w:divBdr>
                </w:div>
                <w:div w:id="1464692247">
                  <w:marLeft w:val="0"/>
                  <w:marRight w:val="0"/>
                  <w:marTop w:val="60"/>
                  <w:marBottom w:val="0"/>
                  <w:divBdr>
                    <w:top w:val="none" w:sz="0" w:space="0" w:color="auto"/>
                    <w:left w:val="none" w:sz="0" w:space="0" w:color="auto"/>
                    <w:bottom w:val="none" w:sz="0" w:space="0" w:color="auto"/>
                    <w:right w:val="none" w:sz="0" w:space="0" w:color="auto"/>
                  </w:divBdr>
                </w:div>
                <w:div w:id="2121798451">
                  <w:marLeft w:val="0"/>
                  <w:marRight w:val="0"/>
                  <w:marTop w:val="60"/>
                  <w:marBottom w:val="0"/>
                  <w:divBdr>
                    <w:top w:val="none" w:sz="0" w:space="0" w:color="auto"/>
                    <w:left w:val="none" w:sz="0" w:space="0" w:color="auto"/>
                    <w:bottom w:val="none" w:sz="0" w:space="0" w:color="auto"/>
                    <w:right w:val="none" w:sz="0" w:space="0" w:color="auto"/>
                  </w:divBdr>
                </w:div>
                <w:div w:id="448669801">
                  <w:marLeft w:val="0"/>
                  <w:marRight w:val="0"/>
                  <w:marTop w:val="60"/>
                  <w:marBottom w:val="0"/>
                  <w:divBdr>
                    <w:top w:val="none" w:sz="0" w:space="0" w:color="auto"/>
                    <w:left w:val="none" w:sz="0" w:space="0" w:color="auto"/>
                    <w:bottom w:val="none" w:sz="0" w:space="0" w:color="auto"/>
                    <w:right w:val="none" w:sz="0" w:space="0" w:color="auto"/>
                  </w:divBdr>
                </w:div>
                <w:div w:id="1168405734">
                  <w:marLeft w:val="0"/>
                  <w:marRight w:val="0"/>
                  <w:marTop w:val="60"/>
                  <w:marBottom w:val="0"/>
                  <w:divBdr>
                    <w:top w:val="none" w:sz="0" w:space="0" w:color="auto"/>
                    <w:left w:val="none" w:sz="0" w:space="0" w:color="auto"/>
                    <w:bottom w:val="none" w:sz="0" w:space="0" w:color="auto"/>
                    <w:right w:val="none" w:sz="0" w:space="0" w:color="auto"/>
                  </w:divBdr>
                </w:div>
                <w:div w:id="869494605">
                  <w:marLeft w:val="0"/>
                  <w:marRight w:val="0"/>
                  <w:marTop w:val="60"/>
                  <w:marBottom w:val="0"/>
                  <w:divBdr>
                    <w:top w:val="none" w:sz="0" w:space="0" w:color="auto"/>
                    <w:left w:val="none" w:sz="0" w:space="0" w:color="auto"/>
                    <w:bottom w:val="none" w:sz="0" w:space="0" w:color="auto"/>
                    <w:right w:val="none" w:sz="0" w:space="0" w:color="auto"/>
                  </w:divBdr>
                </w:div>
                <w:div w:id="139856875">
                  <w:marLeft w:val="0"/>
                  <w:marRight w:val="0"/>
                  <w:marTop w:val="60"/>
                  <w:marBottom w:val="0"/>
                  <w:divBdr>
                    <w:top w:val="none" w:sz="0" w:space="0" w:color="auto"/>
                    <w:left w:val="none" w:sz="0" w:space="0" w:color="auto"/>
                    <w:bottom w:val="none" w:sz="0" w:space="0" w:color="auto"/>
                    <w:right w:val="none" w:sz="0" w:space="0" w:color="auto"/>
                  </w:divBdr>
                </w:div>
                <w:div w:id="908615670">
                  <w:marLeft w:val="0"/>
                  <w:marRight w:val="0"/>
                  <w:marTop w:val="60"/>
                  <w:marBottom w:val="0"/>
                  <w:divBdr>
                    <w:top w:val="none" w:sz="0" w:space="0" w:color="auto"/>
                    <w:left w:val="none" w:sz="0" w:space="0" w:color="auto"/>
                    <w:bottom w:val="none" w:sz="0" w:space="0" w:color="auto"/>
                    <w:right w:val="none" w:sz="0" w:space="0" w:color="auto"/>
                  </w:divBdr>
                </w:div>
                <w:div w:id="1985960707">
                  <w:marLeft w:val="0"/>
                  <w:marRight w:val="0"/>
                  <w:marTop w:val="60"/>
                  <w:marBottom w:val="0"/>
                  <w:divBdr>
                    <w:top w:val="none" w:sz="0" w:space="0" w:color="auto"/>
                    <w:left w:val="none" w:sz="0" w:space="0" w:color="auto"/>
                    <w:bottom w:val="none" w:sz="0" w:space="0" w:color="auto"/>
                    <w:right w:val="none" w:sz="0" w:space="0" w:color="auto"/>
                  </w:divBdr>
                </w:div>
                <w:div w:id="674840791">
                  <w:marLeft w:val="0"/>
                  <w:marRight w:val="0"/>
                  <w:marTop w:val="60"/>
                  <w:marBottom w:val="0"/>
                  <w:divBdr>
                    <w:top w:val="none" w:sz="0" w:space="0" w:color="auto"/>
                    <w:left w:val="none" w:sz="0" w:space="0" w:color="auto"/>
                    <w:bottom w:val="none" w:sz="0" w:space="0" w:color="auto"/>
                    <w:right w:val="none" w:sz="0" w:space="0" w:color="auto"/>
                  </w:divBdr>
                </w:div>
                <w:div w:id="389381404">
                  <w:marLeft w:val="0"/>
                  <w:marRight w:val="0"/>
                  <w:marTop w:val="60"/>
                  <w:marBottom w:val="0"/>
                  <w:divBdr>
                    <w:top w:val="none" w:sz="0" w:space="0" w:color="auto"/>
                    <w:left w:val="none" w:sz="0" w:space="0" w:color="auto"/>
                    <w:bottom w:val="none" w:sz="0" w:space="0" w:color="auto"/>
                    <w:right w:val="none" w:sz="0" w:space="0" w:color="auto"/>
                  </w:divBdr>
                </w:div>
                <w:div w:id="1247308159">
                  <w:marLeft w:val="0"/>
                  <w:marRight w:val="0"/>
                  <w:marTop w:val="60"/>
                  <w:marBottom w:val="0"/>
                  <w:divBdr>
                    <w:top w:val="none" w:sz="0" w:space="0" w:color="auto"/>
                    <w:left w:val="none" w:sz="0" w:space="0" w:color="auto"/>
                    <w:bottom w:val="none" w:sz="0" w:space="0" w:color="auto"/>
                    <w:right w:val="none" w:sz="0" w:space="0" w:color="auto"/>
                  </w:divBdr>
                </w:div>
                <w:div w:id="1719667931">
                  <w:marLeft w:val="0"/>
                  <w:marRight w:val="0"/>
                  <w:marTop w:val="60"/>
                  <w:marBottom w:val="0"/>
                  <w:divBdr>
                    <w:top w:val="none" w:sz="0" w:space="0" w:color="auto"/>
                    <w:left w:val="none" w:sz="0" w:space="0" w:color="auto"/>
                    <w:bottom w:val="none" w:sz="0" w:space="0" w:color="auto"/>
                    <w:right w:val="none" w:sz="0" w:space="0" w:color="auto"/>
                  </w:divBdr>
                </w:div>
                <w:div w:id="649289923">
                  <w:marLeft w:val="0"/>
                  <w:marRight w:val="0"/>
                  <w:marTop w:val="60"/>
                  <w:marBottom w:val="0"/>
                  <w:divBdr>
                    <w:top w:val="none" w:sz="0" w:space="0" w:color="auto"/>
                    <w:left w:val="none" w:sz="0" w:space="0" w:color="auto"/>
                    <w:bottom w:val="none" w:sz="0" w:space="0" w:color="auto"/>
                    <w:right w:val="none" w:sz="0" w:space="0" w:color="auto"/>
                  </w:divBdr>
                </w:div>
                <w:div w:id="1322809568">
                  <w:marLeft w:val="0"/>
                  <w:marRight w:val="0"/>
                  <w:marTop w:val="60"/>
                  <w:marBottom w:val="0"/>
                  <w:divBdr>
                    <w:top w:val="none" w:sz="0" w:space="0" w:color="auto"/>
                    <w:left w:val="none" w:sz="0" w:space="0" w:color="auto"/>
                    <w:bottom w:val="none" w:sz="0" w:space="0" w:color="auto"/>
                    <w:right w:val="none" w:sz="0" w:space="0" w:color="auto"/>
                  </w:divBdr>
                </w:div>
                <w:div w:id="1475871120">
                  <w:marLeft w:val="0"/>
                  <w:marRight w:val="0"/>
                  <w:marTop w:val="60"/>
                  <w:marBottom w:val="0"/>
                  <w:divBdr>
                    <w:top w:val="none" w:sz="0" w:space="0" w:color="auto"/>
                    <w:left w:val="none" w:sz="0" w:space="0" w:color="auto"/>
                    <w:bottom w:val="none" w:sz="0" w:space="0" w:color="auto"/>
                    <w:right w:val="none" w:sz="0" w:space="0" w:color="auto"/>
                  </w:divBdr>
                </w:div>
                <w:div w:id="97877614">
                  <w:marLeft w:val="0"/>
                  <w:marRight w:val="0"/>
                  <w:marTop w:val="60"/>
                  <w:marBottom w:val="0"/>
                  <w:divBdr>
                    <w:top w:val="none" w:sz="0" w:space="0" w:color="auto"/>
                    <w:left w:val="none" w:sz="0" w:space="0" w:color="auto"/>
                    <w:bottom w:val="none" w:sz="0" w:space="0" w:color="auto"/>
                    <w:right w:val="none" w:sz="0" w:space="0" w:color="auto"/>
                  </w:divBdr>
                </w:div>
                <w:div w:id="1783960157">
                  <w:marLeft w:val="0"/>
                  <w:marRight w:val="0"/>
                  <w:marTop w:val="60"/>
                  <w:marBottom w:val="0"/>
                  <w:divBdr>
                    <w:top w:val="none" w:sz="0" w:space="0" w:color="auto"/>
                    <w:left w:val="none" w:sz="0" w:space="0" w:color="auto"/>
                    <w:bottom w:val="none" w:sz="0" w:space="0" w:color="auto"/>
                    <w:right w:val="none" w:sz="0" w:space="0" w:color="auto"/>
                  </w:divBdr>
                </w:div>
                <w:div w:id="309485936">
                  <w:marLeft w:val="0"/>
                  <w:marRight w:val="0"/>
                  <w:marTop w:val="60"/>
                  <w:marBottom w:val="0"/>
                  <w:divBdr>
                    <w:top w:val="none" w:sz="0" w:space="0" w:color="auto"/>
                    <w:left w:val="none" w:sz="0" w:space="0" w:color="auto"/>
                    <w:bottom w:val="none" w:sz="0" w:space="0" w:color="auto"/>
                    <w:right w:val="none" w:sz="0" w:space="0" w:color="auto"/>
                  </w:divBdr>
                </w:div>
                <w:div w:id="899054033">
                  <w:marLeft w:val="0"/>
                  <w:marRight w:val="0"/>
                  <w:marTop w:val="60"/>
                  <w:marBottom w:val="0"/>
                  <w:divBdr>
                    <w:top w:val="none" w:sz="0" w:space="0" w:color="auto"/>
                    <w:left w:val="none" w:sz="0" w:space="0" w:color="auto"/>
                    <w:bottom w:val="none" w:sz="0" w:space="0" w:color="auto"/>
                    <w:right w:val="none" w:sz="0" w:space="0" w:color="auto"/>
                  </w:divBdr>
                </w:div>
                <w:div w:id="1974404386">
                  <w:marLeft w:val="0"/>
                  <w:marRight w:val="0"/>
                  <w:marTop w:val="60"/>
                  <w:marBottom w:val="0"/>
                  <w:divBdr>
                    <w:top w:val="none" w:sz="0" w:space="0" w:color="auto"/>
                    <w:left w:val="none" w:sz="0" w:space="0" w:color="auto"/>
                    <w:bottom w:val="none" w:sz="0" w:space="0" w:color="auto"/>
                    <w:right w:val="none" w:sz="0" w:space="0" w:color="auto"/>
                  </w:divBdr>
                </w:div>
                <w:div w:id="2030835864">
                  <w:marLeft w:val="0"/>
                  <w:marRight w:val="0"/>
                  <w:marTop w:val="60"/>
                  <w:marBottom w:val="0"/>
                  <w:divBdr>
                    <w:top w:val="none" w:sz="0" w:space="0" w:color="auto"/>
                    <w:left w:val="none" w:sz="0" w:space="0" w:color="auto"/>
                    <w:bottom w:val="none" w:sz="0" w:space="0" w:color="auto"/>
                    <w:right w:val="none" w:sz="0" w:space="0" w:color="auto"/>
                  </w:divBdr>
                </w:div>
                <w:div w:id="359356902">
                  <w:marLeft w:val="0"/>
                  <w:marRight w:val="0"/>
                  <w:marTop w:val="60"/>
                  <w:marBottom w:val="0"/>
                  <w:divBdr>
                    <w:top w:val="none" w:sz="0" w:space="0" w:color="auto"/>
                    <w:left w:val="none" w:sz="0" w:space="0" w:color="auto"/>
                    <w:bottom w:val="none" w:sz="0" w:space="0" w:color="auto"/>
                    <w:right w:val="none" w:sz="0" w:space="0" w:color="auto"/>
                  </w:divBdr>
                </w:div>
                <w:div w:id="1966807807">
                  <w:marLeft w:val="0"/>
                  <w:marRight w:val="0"/>
                  <w:marTop w:val="60"/>
                  <w:marBottom w:val="0"/>
                  <w:divBdr>
                    <w:top w:val="none" w:sz="0" w:space="0" w:color="auto"/>
                    <w:left w:val="none" w:sz="0" w:space="0" w:color="auto"/>
                    <w:bottom w:val="none" w:sz="0" w:space="0" w:color="auto"/>
                    <w:right w:val="none" w:sz="0" w:space="0" w:color="auto"/>
                  </w:divBdr>
                </w:div>
                <w:div w:id="693845788">
                  <w:marLeft w:val="0"/>
                  <w:marRight w:val="0"/>
                  <w:marTop w:val="60"/>
                  <w:marBottom w:val="0"/>
                  <w:divBdr>
                    <w:top w:val="none" w:sz="0" w:space="0" w:color="auto"/>
                    <w:left w:val="none" w:sz="0" w:space="0" w:color="auto"/>
                    <w:bottom w:val="none" w:sz="0" w:space="0" w:color="auto"/>
                    <w:right w:val="none" w:sz="0" w:space="0" w:color="auto"/>
                  </w:divBdr>
                </w:div>
                <w:div w:id="672268922">
                  <w:marLeft w:val="0"/>
                  <w:marRight w:val="0"/>
                  <w:marTop w:val="60"/>
                  <w:marBottom w:val="0"/>
                  <w:divBdr>
                    <w:top w:val="none" w:sz="0" w:space="0" w:color="auto"/>
                    <w:left w:val="none" w:sz="0" w:space="0" w:color="auto"/>
                    <w:bottom w:val="none" w:sz="0" w:space="0" w:color="auto"/>
                    <w:right w:val="none" w:sz="0" w:space="0" w:color="auto"/>
                  </w:divBdr>
                </w:div>
                <w:div w:id="489910818">
                  <w:marLeft w:val="0"/>
                  <w:marRight w:val="0"/>
                  <w:marTop w:val="60"/>
                  <w:marBottom w:val="0"/>
                  <w:divBdr>
                    <w:top w:val="none" w:sz="0" w:space="0" w:color="auto"/>
                    <w:left w:val="none" w:sz="0" w:space="0" w:color="auto"/>
                    <w:bottom w:val="none" w:sz="0" w:space="0" w:color="auto"/>
                    <w:right w:val="none" w:sz="0" w:space="0" w:color="auto"/>
                  </w:divBdr>
                </w:div>
                <w:div w:id="935405741">
                  <w:marLeft w:val="0"/>
                  <w:marRight w:val="0"/>
                  <w:marTop w:val="60"/>
                  <w:marBottom w:val="0"/>
                  <w:divBdr>
                    <w:top w:val="none" w:sz="0" w:space="0" w:color="auto"/>
                    <w:left w:val="none" w:sz="0" w:space="0" w:color="auto"/>
                    <w:bottom w:val="none" w:sz="0" w:space="0" w:color="auto"/>
                    <w:right w:val="none" w:sz="0" w:space="0" w:color="auto"/>
                  </w:divBdr>
                </w:div>
                <w:div w:id="67768559">
                  <w:marLeft w:val="0"/>
                  <w:marRight w:val="0"/>
                  <w:marTop w:val="60"/>
                  <w:marBottom w:val="0"/>
                  <w:divBdr>
                    <w:top w:val="none" w:sz="0" w:space="0" w:color="auto"/>
                    <w:left w:val="none" w:sz="0" w:space="0" w:color="auto"/>
                    <w:bottom w:val="none" w:sz="0" w:space="0" w:color="auto"/>
                    <w:right w:val="none" w:sz="0" w:space="0" w:color="auto"/>
                  </w:divBdr>
                </w:div>
                <w:div w:id="849029583">
                  <w:marLeft w:val="0"/>
                  <w:marRight w:val="0"/>
                  <w:marTop w:val="60"/>
                  <w:marBottom w:val="0"/>
                  <w:divBdr>
                    <w:top w:val="none" w:sz="0" w:space="0" w:color="auto"/>
                    <w:left w:val="none" w:sz="0" w:space="0" w:color="auto"/>
                    <w:bottom w:val="none" w:sz="0" w:space="0" w:color="auto"/>
                    <w:right w:val="none" w:sz="0" w:space="0" w:color="auto"/>
                  </w:divBdr>
                </w:div>
                <w:div w:id="1826819601">
                  <w:marLeft w:val="0"/>
                  <w:marRight w:val="0"/>
                  <w:marTop w:val="60"/>
                  <w:marBottom w:val="0"/>
                  <w:divBdr>
                    <w:top w:val="none" w:sz="0" w:space="0" w:color="auto"/>
                    <w:left w:val="none" w:sz="0" w:space="0" w:color="auto"/>
                    <w:bottom w:val="none" w:sz="0" w:space="0" w:color="auto"/>
                    <w:right w:val="none" w:sz="0" w:space="0" w:color="auto"/>
                  </w:divBdr>
                </w:div>
                <w:div w:id="1024793133">
                  <w:marLeft w:val="0"/>
                  <w:marRight w:val="0"/>
                  <w:marTop w:val="60"/>
                  <w:marBottom w:val="0"/>
                  <w:divBdr>
                    <w:top w:val="none" w:sz="0" w:space="0" w:color="auto"/>
                    <w:left w:val="none" w:sz="0" w:space="0" w:color="auto"/>
                    <w:bottom w:val="none" w:sz="0" w:space="0" w:color="auto"/>
                    <w:right w:val="none" w:sz="0" w:space="0" w:color="auto"/>
                  </w:divBdr>
                </w:div>
                <w:div w:id="970747919">
                  <w:marLeft w:val="0"/>
                  <w:marRight w:val="0"/>
                  <w:marTop w:val="60"/>
                  <w:marBottom w:val="0"/>
                  <w:divBdr>
                    <w:top w:val="none" w:sz="0" w:space="0" w:color="auto"/>
                    <w:left w:val="none" w:sz="0" w:space="0" w:color="auto"/>
                    <w:bottom w:val="none" w:sz="0" w:space="0" w:color="auto"/>
                    <w:right w:val="none" w:sz="0" w:space="0" w:color="auto"/>
                  </w:divBdr>
                </w:div>
                <w:div w:id="516122233">
                  <w:marLeft w:val="0"/>
                  <w:marRight w:val="0"/>
                  <w:marTop w:val="60"/>
                  <w:marBottom w:val="0"/>
                  <w:divBdr>
                    <w:top w:val="none" w:sz="0" w:space="0" w:color="auto"/>
                    <w:left w:val="none" w:sz="0" w:space="0" w:color="auto"/>
                    <w:bottom w:val="none" w:sz="0" w:space="0" w:color="auto"/>
                    <w:right w:val="none" w:sz="0" w:space="0" w:color="auto"/>
                  </w:divBdr>
                </w:div>
                <w:div w:id="1657145264">
                  <w:marLeft w:val="0"/>
                  <w:marRight w:val="0"/>
                  <w:marTop w:val="60"/>
                  <w:marBottom w:val="0"/>
                  <w:divBdr>
                    <w:top w:val="none" w:sz="0" w:space="0" w:color="auto"/>
                    <w:left w:val="none" w:sz="0" w:space="0" w:color="auto"/>
                    <w:bottom w:val="none" w:sz="0" w:space="0" w:color="auto"/>
                    <w:right w:val="none" w:sz="0" w:space="0" w:color="auto"/>
                  </w:divBdr>
                </w:div>
                <w:div w:id="2113352051">
                  <w:marLeft w:val="0"/>
                  <w:marRight w:val="0"/>
                  <w:marTop w:val="60"/>
                  <w:marBottom w:val="0"/>
                  <w:divBdr>
                    <w:top w:val="none" w:sz="0" w:space="0" w:color="auto"/>
                    <w:left w:val="none" w:sz="0" w:space="0" w:color="auto"/>
                    <w:bottom w:val="none" w:sz="0" w:space="0" w:color="auto"/>
                    <w:right w:val="none" w:sz="0" w:space="0" w:color="auto"/>
                  </w:divBdr>
                </w:div>
                <w:div w:id="316349047">
                  <w:marLeft w:val="0"/>
                  <w:marRight w:val="0"/>
                  <w:marTop w:val="60"/>
                  <w:marBottom w:val="0"/>
                  <w:divBdr>
                    <w:top w:val="none" w:sz="0" w:space="0" w:color="auto"/>
                    <w:left w:val="none" w:sz="0" w:space="0" w:color="auto"/>
                    <w:bottom w:val="none" w:sz="0" w:space="0" w:color="auto"/>
                    <w:right w:val="none" w:sz="0" w:space="0" w:color="auto"/>
                  </w:divBdr>
                </w:div>
                <w:div w:id="1455366777">
                  <w:marLeft w:val="0"/>
                  <w:marRight w:val="0"/>
                  <w:marTop w:val="60"/>
                  <w:marBottom w:val="0"/>
                  <w:divBdr>
                    <w:top w:val="none" w:sz="0" w:space="0" w:color="auto"/>
                    <w:left w:val="none" w:sz="0" w:space="0" w:color="auto"/>
                    <w:bottom w:val="none" w:sz="0" w:space="0" w:color="auto"/>
                    <w:right w:val="none" w:sz="0" w:space="0" w:color="auto"/>
                  </w:divBdr>
                </w:div>
                <w:div w:id="119496485">
                  <w:marLeft w:val="0"/>
                  <w:marRight w:val="0"/>
                  <w:marTop w:val="60"/>
                  <w:marBottom w:val="0"/>
                  <w:divBdr>
                    <w:top w:val="none" w:sz="0" w:space="0" w:color="auto"/>
                    <w:left w:val="none" w:sz="0" w:space="0" w:color="auto"/>
                    <w:bottom w:val="none" w:sz="0" w:space="0" w:color="auto"/>
                    <w:right w:val="none" w:sz="0" w:space="0" w:color="auto"/>
                  </w:divBdr>
                </w:div>
                <w:div w:id="756291505">
                  <w:marLeft w:val="0"/>
                  <w:marRight w:val="0"/>
                  <w:marTop w:val="60"/>
                  <w:marBottom w:val="0"/>
                  <w:divBdr>
                    <w:top w:val="none" w:sz="0" w:space="0" w:color="auto"/>
                    <w:left w:val="none" w:sz="0" w:space="0" w:color="auto"/>
                    <w:bottom w:val="none" w:sz="0" w:space="0" w:color="auto"/>
                    <w:right w:val="none" w:sz="0" w:space="0" w:color="auto"/>
                  </w:divBdr>
                </w:div>
                <w:div w:id="2094350923">
                  <w:marLeft w:val="0"/>
                  <w:marRight w:val="0"/>
                  <w:marTop w:val="60"/>
                  <w:marBottom w:val="0"/>
                  <w:divBdr>
                    <w:top w:val="none" w:sz="0" w:space="0" w:color="auto"/>
                    <w:left w:val="none" w:sz="0" w:space="0" w:color="auto"/>
                    <w:bottom w:val="none" w:sz="0" w:space="0" w:color="auto"/>
                    <w:right w:val="none" w:sz="0" w:space="0" w:color="auto"/>
                  </w:divBdr>
                </w:div>
                <w:div w:id="1645813885">
                  <w:marLeft w:val="0"/>
                  <w:marRight w:val="0"/>
                  <w:marTop w:val="60"/>
                  <w:marBottom w:val="0"/>
                  <w:divBdr>
                    <w:top w:val="none" w:sz="0" w:space="0" w:color="auto"/>
                    <w:left w:val="none" w:sz="0" w:space="0" w:color="auto"/>
                    <w:bottom w:val="none" w:sz="0" w:space="0" w:color="auto"/>
                    <w:right w:val="none" w:sz="0" w:space="0" w:color="auto"/>
                  </w:divBdr>
                </w:div>
                <w:div w:id="1965653777">
                  <w:marLeft w:val="0"/>
                  <w:marRight w:val="0"/>
                  <w:marTop w:val="60"/>
                  <w:marBottom w:val="0"/>
                  <w:divBdr>
                    <w:top w:val="none" w:sz="0" w:space="0" w:color="auto"/>
                    <w:left w:val="none" w:sz="0" w:space="0" w:color="auto"/>
                    <w:bottom w:val="none" w:sz="0" w:space="0" w:color="auto"/>
                    <w:right w:val="none" w:sz="0" w:space="0" w:color="auto"/>
                  </w:divBdr>
                </w:div>
                <w:div w:id="1454054563">
                  <w:marLeft w:val="0"/>
                  <w:marRight w:val="0"/>
                  <w:marTop w:val="60"/>
                  <w:marBottom w:val="0"/>
                  <w:divBdr>
                    <w:top w:val="none" w:sz="0" w:space="0" w:color="auto"/>
                    <w:left w:val="none" w:sz="0" w:space="0" w:color="auto"/>
                    <w:bottom w:val="none" w:sz="0" w:space="0" w:color="auto"/>
                    <w:right w:val="none" w:sz="0" w:space="0" w:color="auto"/>
                  </w:divBdr>
                </w:div>
                <w:div w:id="1020009563">
                  <w:marLeft w:val="0"/>
                  <w:marRight w:val="0"/>
                  <w:marTop w:val="60"/>
                  <w:marBottom w:val="0"/>
                  <w:divBdr>
                    <w:top w:val="none" w:sz="0" w:space="0" w:color="auto"/>
                    <w:left w:val="none" w:sz="0" w:space="0" w:color="auto"/>
                    <w:bottom w:val="none" w:sz="0" w:space="0" w:color="auto"/>
                    <w:right w:val="none" w:sz="0" w:space="0" w:color="auto"/>
                  </w:divBdr>
                </w:div>
                <w:div w:id="1832091434">
                  <w:marLeft w:val="0"/>
                  <w:marRight w:val="0"/>
                  <w:marTop w:val="60"/>
                  <w:marBottom w:val="0"/>
                  <w:divBdr>
                    <w:top w:val="none" w:sz="0" w:space="0" w:color="auto"/>
                    <w:left w:val="none" w:sz="0" w:space="0" w:color="auto"/>
                    <w:bottom w:val="none" w:sz="0" w:space="0" w:color="auto"/>
                    <w:right w:val="none" w:sz="0" w:space="0" w:color="auto"/>
                  </w:divBdr>
                </w:div>
                <w:div w:id="792944554">
                  <w:marLeft w:val="0"/>
                  <w:marRight w:val="0"/>
                  <w:marTop w:val="60"/>
                  <w:marBottom w:val="0"/>
                  <w:divBdr>
                    <w:top w:val="none" w:sz="0" w:space="0" w:color="auto"/>
                    <w:left w:val="none" w:sz="0" w:space="0" w:color="auto"/>
                    <w:bottom w:val="none" w:sz="0" w:space="0" w:color="auto"/>
                    <w:right w:val="none" w:sz="0" w:space="0" w:color="auto"/>
                  </w:divBdr>
                </w:div>
                <w:div w:id="448164564">
                  <w:marLeft w:val="0"/>
                  <w:marRight w:val="0"/>
                  <w:marTop w:val="60"/>
                  <w:marBottom w:val="0"/>
                  <w:divBdr>
                    <w:top w:val="none" w:sz="0" w:space="0" w:color="auto"/>
                    <w:left w:val="none" w:sz="0" w:space="0" w:color="auto"/>
                    <w:bottom w:val="none" w:sz="0" w:space="0" w:color="auto"/>
                    <w:right w:val="none" w:sz="0" w:space="0" w:color="auto"/>
                  </w:divBdr>
                </w:div>
                <w:div w:id="1177574122">
                  <w:marLeft w:val="0"/>
                  <w:marRight w:val="0"/>
                  <w:marTop w:val="60"/>
                  <w:marBottom w:val="0"/>
                  <w:divBdr>
                    <w:top w:val="none" w:sz="0" w:space="0" w:color="auto"/>
                    <w:left w:val="none" w:sz="0" w:space="0" w:color="auto"/>
                    <w:bottom w:val="none" w:sz="0" w:space="0" w:color="auto"/>
                    <w:right w:val="none" w:sz="0" w:space="0" w:color="auto"/>
                  </w:divBdr>
                </w:div>
                <w:div w:id="1540896646">
                  <w:marLeft w:val="0"/>
                  <w:marRight w:val="0"/>
                  <w:marTop w:val="60"/>
                  <w:marBottom w:val="0"/>
                  <w:divBdr>
                    <w:top w:val="none" w:sz="0" w:space="0" w:color="auto"/>
                    <w:left w:val="none" w:sz="0" w:space="0" w:color="auto"/>
                    <w:bottom w:val="none" w:sz="0" w:space="0" w:color="auto"/>
                    <w:right w:val="none" w:sz="0" w:space="0" w:color="auto"/>
                  </w:divBdr>
                </w:div>
                <w:div w:id="564029150">
                  <w:marLeft w:val="0"/>
                  <w:marRight w:val="0"/>
                  <w:marTop w:val="60"/>
                  <w:marBottom w:val="0"/>
                  <w:divBdr>
                    <w:top w:val="none" w:sz="0" w:space="0" w:color="auto"/>
                    <w:left w:val="none" w:sz="0" w:space="0" w:color="auto"/>
                    <w:bottom w:val="none" w:sz="0" w:space="0" w:color="auto"/>
                    <w:right w:val="none" w:sz="0" w:space="0" w:color="auto"/>
                  </w:divBdr>
                </w:div>
                <w:div w:id="1989287948">
                  <w:marLeft w:val="0"/>
                  <w:marRight w:val="0"/>
                  <w:marTop w:val="60"/>
                  <w:marBottom w:val="0"/>
                  <w:divBdr>
                    <w:top w:val="none" w:sz="0" w:space="0" w:color="auto"/>
                    <w:left w:val="none" w:sz="0" w:space="0" w:color="auto"/>
                    <w:bottom w:val="none" w:sz="0" w:space="0" w:color="auto"/>
                    <w:right w:val="none" w:sz="0" w:space="0" w:color="auto"/>
                  </w:divBdr>
                </w:div>
                <w:div w:id="31075671">
                  <w:marLeft w:val="0"/>
                  <w:marRight w:val="0"/>
                  <w:marTop w:val="60"/>
                  <w:marBottom w:val="0"/>
                  <w:divBdr>
                    <w:top w:val="none" w:sz="0" w:space="0" w:color="auto"/>
                    <w:left w:val="none" w:sz="0" w:space="0" w:color="auto"/>
                    <w:bottom w:val="none" w:sz="0" w:space="0" w:color="auto"/>
                    <w:right w:val="none" w:sz="0" w:space="0" w:color="auto"/>
                  </w:divBdr>
                </w:div>
                <w:div w:id="2108184589">
                  <w:marLeft w:val="0"/>
                  <w:marRight w:val="0"/>
                  <w:marTop w:val="60"/>
                  <w:marBottom w:val="0"/>
                  <w:divBdr>
                    <w:top w:val="none" w:sz="0" w:space="0" w:color="auto"/>
                    <w:left w:val="none" w:sz="0" w:space="0" w:color="auto"/>
                    <w:bottom w:val="none" w:sz="0" w:space="0" w:color="auto"/>
                    <w:right w:val="none" w:sz="0" w:space="0" w:color="auto"/>
                  </w:divBdr>
                </w:div>
                <w:div w:id="386077117">
                  <w:marLeft w:val="0"/>
                  <w:marRight w:val="0"/>
                  <w:marTop w:val="60"/>
                  <w:marBottom w:val="0"/>
                  <w:divBdr>
                    <w:top w:val="none" w:sz="0" w:space="0" w:color="auto"/>
                    <w:left w:val="none" w:sz="0" w:space="0" w:color="auto"/>
                    <w:bottom w:val="none" w:sz="0" w:space="0" w:color="auto"/>
                    <w:right w:val="none" w:sz="0" w:space="0" w:color="auto"/>
                  </w:divBdr>
                </w:div>
                <w:div w:id="2092968163">
                  <w:marLeft w:val="0"/>
                  <w:marRight w:val="0"/>
                  <w:marTop w:val="60"/>
                  <w:marBottom w:val="0"/>
                  <w:divBdr>
                    <w:top w:val="none" w:sz="0" w:space="0" w:color="auto"/>
                    <w:left w:val="none" w:sz="0" w:space="0" w:color="auto"/>
                    <w:bottom w:val="none" w:sz="0" w:space="0" w:color="auto"/>
                    <w:right w:val="none" w:sz="0" w:space="0" w:color="auto"/>
                  </w:divBdr>
                </w:div>
                <w:div w:id="85191307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146774208">
      <w:bodyDiv w:val="1"/>
      <w:marLeft w:val="0"/>
      <w:marRight w:val="0"/>
      <w:marTop w:val="0"/>
      <w:marBottom w:val="0"/>
      <w:divBdr>
        <w:top w:val="none" w:sz="0" w:space="0" w:color="auto"/>
        <w:left w:val="none" w:sz="0" w:space="0" w:color="auto"/>
        <w:bottom w:val="none" w:sz="0" w:space="0" w:color="auto"/>
        <w:right w:val="none" w:sz="0" w:space="0" w:color="auto"/>
      </w:divBdr>
      <w:divsChild>
        <w:div w:id="311564131">
          <w:marLeft w:val="0"/>
          <w:marRight w:val="0"/>
          <w:marTop w:val="0"/>
          <w:marBottom w:val="0"/>
          <w:divBdr>
            <w:top w:val="none" w:sz="0" w:space="0" w:color="auto"/>
            <w:left w:val="none" w:sz="0" w:space="0" w:color="auto"/>
            <w:bottom w:val="none" w:sz="0" w:space="0" w:color="auto"/>
            <w:right w:val="none" w:sz="0" w:space="0" w:color="auto"/>
          </w:divBdr>
          <w:divsChild>
            <w:div w:id="912470260">
              <w:marLeft w:val="0"/>
              <w:marRight w:val="0"/>
              <w:marTop w:val="0"/>
              <w:marBottom w:val="0"/>
              <w:divBdr>
                <w:top w:val="none" w:sz="0" w:space="0" w:color="auto"/>
                <w:left w:val="none" w:sz="0" w:space="0" w:color="auto"/>
                <w:bottom w:val="none" w:sz="0" w:space="0" w:color="auto"/>
                <w:right w:val="none" w:sz="0" w:space="0" w:color="auto"/>
              </w:divBdr>
              <w:divsChild>
                <w:div w:id="193563040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086459703">
          <w:marLeft w:val="0"/>
          <w:marRight w:val="0"/>
          <w:marTop w:val="0"/>
          <w:marBottom w:val="0"/>
          <w:divBdr>
            <w:top w:val="none" w:sz="0" w:space="0" w:color="auto"/>
            <w:left w:val="none" w:sz="0" w:space="0" w:color="auto"/>
            <w:bottom w:val="none" w:sz="0" w:space="0" w:color="auto"/>
            <w:right w:val="none" w:sz="0" w:space="0" w:color="auto"/>
          </w:divBdr>
          <w:divsChild>
            <w:div w:id="176702260">
              <w:marLeft w:val="0"/>
              <w:marRight w:val="0"/>
              <w:marTop w:val="0"/>
              <w:marBottom w:val="0"/>
              <w:divBdr>
                <w:top w:val="none" w:sz="0" w:space="0" w:color="auto"/>
                <w:left w:val="none" w:sz="0" w:space="0" w:color="auto"/>
                <w:bottom w:val="none" w:sz="0" w:space="0" w:color="auto"/>
                <w:right w:val="none" w:sz="0" w:space="0" w:color="auto"/>
              </w:divBdr>
              <w:divsChild>
                <w:div w:id="1296989407">
                  <w:marLeft w:val="0"/>
                  <w:marRight w:val="0"/>
                  <w:marTop w:val="60"/>
                  <w:marBottom w:val="0"/>
                  <w:divBdr>
                    <w:top w:val="none" w:sz="0" w:space="0" w:color="auto"/>
                    <w:left w:val="none" w:sz="0" w:space="0" w:color="auto"/>
                    <w:bottom w:val="none" w:sz="0" w:space="0" w:color="auto"/>
                    <w:right w:val="none" w:sz="0" w:space="0" w:color="auto"/>
                  </w:divBdr>
                </w:div>
                <w:div w:id="459495923">
                  <w:marLeft w:val="0"/>
                  <w:marRight w:val="0"/>
                  <w:marTop w:val="60"/>
                  <w:marBottom w:val="0"/>
                  <w:divBdr>
                    <w:top w:val="none" w:sz="0" w:space="0" w:color="auto"/>
                    <w:left w:val="none" w:sz="0" w:space="0" w:color="auto"/>
                    <w:bottom w:val="none" w:sz="0" w:space="0" w:color="auto"/>
                    <w:right w:val="none" w:sz="0" w:space="0" w:color="auto"/>
                  </w:divBdr>
                </w:div>
                <w:div w:id="1512597473">
                  <w:marLeft w:val="0"/>
                  <w:marRight w:val="0"/>
                  <w:marTop w:val="60"/>
                  <w:marBottom w:val="0"/>
                  <w:divBdr>
                    <w:top w:val="none" w:sz="0" w:space="0" w:color="auto"/>
                    <w:left w:val="none" w:sz="0" w:space="0" w:color="auto"/>
                    <w:bottom w:val="none" w:sz="0" w:space="0" w:color="auto"/>
                    <w:right w:val="none" w:sz="0" w:space="0" w:color="auto"/>
                  </w:divBdr>
                </w:div>
                <w:div w:id="977733366">
                  <w:marLeft w:val="0"/>
                  <w:marRight w:val="0"/>
                  <w:marTop w:val="60"/>
                  <w:marBottom w:val="0"/>
                  <w:divBdr>
                    <w:top w:val="none" w:sz="0" w:space="0" w:color="auto"/>
                    <w:left w:val="none" w:sz="0" w:space="0" w:color="auto"/>
                    <w:bottom w:val="none" w:sz="0" w:space="0" w:color="auto"/>
                    <w:right w:val="none" w:sz="0" w:space="0" w:color="auto"/>
                  </w:divBdr>
                </w:div>
                <w:div w:id="144471928">
                  <w:marLeft w:val="0"/>
                  <w:marRight w:val="0"/>
                  <w:marTop w:val="60"/>
                  <w:marBottom w:val="0"/>
                  <w:divBdr>
                    <w:top w:val="none" w:sz="0" w:space="0" w:color="auto"/>
                    <w:left w:val="none" w:sz="0" w:space="0" w:color="auto"/>
                    <w:bottom w:val="none" w:sz="0" w:space="0" w:color="auto"/>
                    <w:right w:val="none" w:sz="0" w:space="0" w:color="auto"/>
                  </w:divBdr>
                </w:div>
                <w:div w:id="1961569013">
                  <w:marLeft w:val="0"/>
                  <w:marRight w:val="0"/>
                  <w:marTop w:val="60"/>
                  <w:marBottom w:val="0"/>
                  <w:divBdr>
                    <w:top w:val="none" w:sz="0" w:space="0" w:color="auto"/>
                    <w:left w:val="none" w:sz="0" w:space="0" w:color="auto"/>
                    <w:bottom w:val="none" w:sz="0" w:space="0" w:color="auto"/>
                    <w:right w:val="none" w:sz="0" w:space="0" w:color="auto"/>
                  </w:divBdr>
                </w:div>
                <w:div w:id="2089113834">
                  <w:marLeft w:val="0"/>
                  <w:marRight w:val="0"/>
                  <w:marTop w:val="60"/>
                  <w:marBottom w:val="0"/>
                  <w:divBdr>
                    <w:top w:val="none" w:sz="0" w:space="0" w:color="auto"/>
                    <w:left w:val="none" w:sz="0" w:space="0" w:color="auto"/>
                    <w:bottom w:val="none" w:sz="0" w:space="0" w:color="auto"/>
                    <w:right w:val="none" w:sz="0" w:space="0" w:color="auto"/>
                  </w:divBdr>
                </w:div>
                <w:div w:id="730882343">
                  <w:marLeft w:val="0"/>
                  <w:marRight w:val="0"/>
                  <w:marTop w:val="60"/>
                  <w:marBottom w:val="0"/>
                  <w:divBdr>
                    <w:top w:val="none" w:sz="0" w:space="0" w:color="auto"/>
                    <w:left w:val="none" w:sz="0" w:space="0" w:color="auto"/>
                    <w:bottom w:val="none" w:sz="0" w:space="0" w:color="auto"/>
                    <w:right w:val="none" w:sz="0" w:space="0" w:color="auto"/>
                  </w:divBdr>
                </w:div>
                <w:div w:id="892931115">
                  <w:marLeft w:val="0"/>
                  <w:marRight w:val="0"/>
                  <w:marTop w:val="60"/>
                  <w:marBottom w:val="0"/>
                  <w:divBdr>
                    <w:top w:val="none" w:sz="0" w:space="0" w:color="auto"/>
                    <w:left w:val="none" w:sz="0" w:space="0" w:color="auto"/>
                    <w:bottom w:val="none" w:sz="0" w:space="0" w:color="auto"/>
                    <w:right w:val="none" w:sz="0" w:space="0" w:color="auto"/>
                  </w:divBdr>
                </w:div>
                <w:div w:id="1549956923">
                  <w:marLeft w:val="0"/>
                  <w:marRight w:val="0"/>
                  <w:marTop w:val="60"/>
                  <w:marBottom w:val="0"/>
                  <w:divBdr>
                    <w:top w:val="none" w:sz="0" w:space="0" w:color="auto"/>
                    <w:left w:val="none" w:sz="0" w:space="0" w:color="auto"/>
                    <w:bottom w:val="none" w:sz="0" w:space="0" w:color="auto"/>
                    <w:right w:val="none" w:sz="0" w:space="0" w:color="auto"/>
                  </w:divBdr>
                </w:div>
                <w:div w:id="884490788">
                  <w:marLeft w:val="0"/>
                  <w:marRight w:val="0"/>
                  <w:marTop w:val="60"/>
                  <w:marBottom w:val="0"/>
                  <w:divBdr>
                    <w:top w:val="none" w:sz="0" w:space="0" w:color="auto"/>
                    <w:left w:val="none" w:sz="0" w:space="0" w:color="auto"/>
                    <w:bottom w:val="none" w:sz="0" w:space="0" w:color="auto"/>
                    <w:right w:val="none" w:sz="0" w:space="0" w:color="auto"/>
                  </w:divBdr>
                </w:div>
                <w:div w:id="2144957998">
                  <w:marLeft w:val="0"/>
                  <w:marRight w:val="0"/>
                  <w:marTop w:val="60"/>
                  <w:marBottom w:val="0"/>
                  <w:divBdr>
                    <w:top w:val="none" w:sz="0" w:space="0" w:color="auto"/>
                    <w:left w:val="none" w:sz="0" w:space="0" w:color="auto"/>
                    <w:bottom w:val="none" w:sz="0" w:space="0" w:color="auto"/>
                    <w:right w:val="none" w:sz="0" w:space="0" w:color="auto"/>
                  </w:divBdr>
                </w:div>
                <w:div w:id="2102489404">
                  <w:marLeft w:val="0"/>
                  <w:marRight w:val="0"/>
                  <w:marTop w:val="60"/>
                  <w:marBottom w:val="0"/>
                  <w:divBdr>
                    <w:top w:val="none" w:sz="0" w:space="0" w:color="auto"/>
                    <w:left w:val="none" w:sz="0" w:space="0" w:color="auto"/>
                    <w:bottom w:val="none" w:sz="0" w:space="0" w:color="auto"/>
                    <w:right w:val="none" w:sz="0" w:space="0" w:color="auto"/>
                  </w:divBdr>
                </w:div>
                <w:div w:id="1088380708">
                  <w:marLeft w:val="0"/>
                  <w:marRight w:val="0"/>
                  <w:marTop w:val="60"/>
                  <w:marBottom w:val="0"/>
                  <w:divBdr>
                    <w:top w:val="none" w:sz="0" w:space="0" w:color="auto"/>
                    <w:left w:val="none" w:sz="0" w:space="0" w:color="auto"/>
                    <w:bottom w:val="none" w:sz="0" w:space="0" w:color="auto"/>
                    <w:right w:val="none" w:sz="0" w:space="0" w:color="auto"/>
                  </w:divBdr>
                </w:div>
                <w:div w:id="84226344">
                  <w:marLeft w:val="0"/>
                  <w:marRight w:val="0"/>
                  <w:marTop w:val="60"/>
                  <w:marBottom w:val="0"/>
                  <w:divBdr>
                    <w:top w:val="none" w:sz="0" w:space="0" w:color="auto"/>
                    <w:left w:val="none" w:sz="0" w:space="0" w:color="auto"/>
                    <w:bottom w:val="none" w:sz="0" w:space="0" w:color="auto"/>
                    <w:right w:val="none" w:sz="0" w:space="0" w:color="auto"/>
                  </w:divBdr>
                </w:div>
                <w:div w:id="1797024756">
                  <w:marLeft w:val="0"/>
                  <w:marRight w:val="0"/>
                  <w:marTop w:val="60"/>
                  <w:marBottom w:val="0"/>
                  <w:divBdr>
                    <w:top w:val="none" w:sz="0" w:space="0" w:color="auto"/>
                    <w:left w:val="none" w:sz="0" w:space="0" w:color="auto"/>
                    <w:bottom w:val="none" w:sz="0" w:space="0" w:color="auto"/>
                    <w:right w:val="none" w:sz="0" w:space="0" w:color="auto"/>
                  </w:divBdr>
                </w:div>
                <w:div w:id="302929861">
                  <w:marLeft w:val="0"/>
                  <w:marRight w:val="0"/>
                  <w:marTop w:val="60"/>
                  <w:marBottom w:val="0"/>
                  <w:divBdr>
                    <w:top w:val="none" w:sz="0" w:space="0" w:color="auto"/>
                    <w:left w:val="none" w:sz="0" w:space="0" w:color="auto"/>
                    <w:bottom w:val="none" w:sz="0" w:space="0" w:color="auto"/>
                    <w:right w:val="none" w:sz="0" w:space="0" w:color="auto"/>
                  </w:divBdr>
                </w:div>
                <w:div w:id="1295404004">
                  <w:marLeft w:val="0"/>
                  <w:marRight w:val="0"/>
                  <w:marTop w:val="60"/>
                  <w:marBottom w:val="0"/>
                  <w:divBdr>
                    <w:top w:val="none" w:sz="0" w:space="0" w:color="auto"/>
                    <w:left w:val="none" w:sz="0" w:space="0" w:color="auto"/>
                    <w:bottom w:val="none" w:sz="0" w:space="0" w:color="auto"/>
                    <w:right w:val="none" w:sz="0" w:space="0" w:color="auto"/>
                  </w:divBdr>
                </w:div>
                <w:div w:id="20865259">
                  <w:marLeft w:val="0"/>
                  <w:marRight w:val="0"/>
                  <w:marTop w:val="60"/>
                  <w:marBottom w:val="0"/>
                  <w:divBdr>
                    <w:top w:val="none" w:sz="0" w:space="0" w:color="auto"/>
                    <w:left w:val="none" w:sz="0" w:space="0" w:color="auto"/>
                    <w:bottom w:val="none" w:sz="0" w:space="0" w:color="auto"/>
                    <w:right w:val="none" w:sz="0" w:space="0" w:color="auto"/>
                  </w:divBdr>
                </w:div>
                <w:div w:id="1183319145">
                  <w:marLeft w:val="0"/>
                  <w:marRight w:val="0"/>
                  <w:marTop w:val="60"/>
                  <w:marBottom w:val="0"/>
                  <w:divBdr>
                    <w:top w:val="none" w:sz="0" w:space="0" w:color="auto"/>
                    <w:left w:val="none" w:sz="0" w:space="0" w:color="auto"/>
                    <w:bottom w:val="none" w:sz="0" w:space="0" w:color="auto"/>
                    <w:right w:val="none" w:sz="0" w:space="0" w:color="auto"/>
                  </w:divBdr>
                </w:div>
                <w:div w:id="741023870">
                  <w:marLeft w:val="0"/>
                  <w:marRight w:val="0"/>
                  <w:marTop w:val="60"/>
                  <w:marBottom w:val="0"/>
                  <w:divBdr>
                    <w:top w:val="none" w:sz="0" w:space="0" w:color="auto"/>
                    <w:left w:val="none" w:sz="0" w:space="0" w:color="auto"/>
                    <w:bottom w:val="none" w:sz="0" w:space="0" w:color="auto"/>
                    <w:right w:val="none" w:sz="0" w:space="0" w:color="auto"/>
                  </w:divBdr>
                </w:div>
                <w:div w:id="79449266">
                  <w:marLeft w:val="0"/>
                  <w:marRight w:val="0"/>
                  <w:marTop w:val="60"/>
                  <w:marBottom w:val="0"/>
                  <w:divBdr>
                    <w:top w:val="none" w:sz="0" w:space="0" w:color="auto"/>
                    <w:left w:val="none" w:sz="0" w:space="0" w:color="auto"/>
                    <w:bottom w:val="none" w:sz="0" w:space="0" w:color="auto"/>
                    <w:right w:val="none" w:sz="0" w:space="0" w:color="auto"/>
                  </w:divBdr>
                </w:div>
                <w:div w:id="1702198133">
                  <w:marLeft w:val="0"/>
                  <w:marRight w:val="0"/>
                  <w:marTop w:val="60"/>
                  <w:marBottom w:val="0"/>
                  <w:divBdr>
                    <w:top w:val="none" w:sz="0" w:space="0" w:color="auto"/>
                    <w:left w:val="none" w:sz="0" w:space="0" w:color="auto"/>
                    <w:bottom w:val="none" w:sz="0" w:space="0" w:color="auto"/>
                    <w:right w:val="none" w:sz="0" w:space="0" w:color="auto"/>
                  </w:divBdr>
                </w:div>
                <w:div w:id="1911844333">
                  <w:marLeft w:val="0"/>
                  <w:marRight w:val="0"/>
                  <w:marTop w:val="60"/>
                  <w:marBottom w:val="0"/>
                  <w:divBdr>
                    <w:top w:val="none" w:sz="0" w:space="0" w:color="auto"/>
                    <w:left w:val="none" w:sz="0" w:space="0" w:color="auto"/>
                    <w:bottom w:val="none" w:sz="0" w:space="0" w:color="auto"/>
                    <w:right w:val="none" w:sz="0" w:space="0" w:color="auto"/>
                  </w:divBdr>
                </w:div>
                <w:div w:id="1049888463">
                  <w:marLeft w:val="0"/>
                  <w:marRight w:val="0"/>
                  <w:marTop w:val="60"/>
                  <w:marBottom w:val="0"/>
                  <w:divBdr>
                    <w:top w:val="none" w:sz="0" w:space="0" w:color="auto"/>
                    <w:left w:val="none" w:sz="0" w:space="0" w:color="auto"/>
                    <w:bottom w:val="none" w:sz="0" w:space="0" w:color="auto"/>
                    <w:right w:val="none" w:sz="0" w:space="0" w:color="auto"/>
                  </w:divBdr>
                </w:div>
                <w:div w:id="1059089227">
                  <w:marLeft w:val="0"/>
                  <w:marRight w:val="0"/>
                  <w:marTop w:val="60"/>
                  <w:marBottom w:val="0"/>
                  <w:divBdr>
                    <w:top w:val="none" w:sz="0" w:space="0" w:color="auto"/>
                    <w:left w:val="none" w:sz="0" w:space="0" w:color="auto"/>
                    <w:bottom w:val="none" w:sz="0" w:space="0" w:color="auto"/>
                    <w:right w:val="none" w:sz="0" w:space="0" w:color="auto"/>
                  </w:divBdr>
                </w:div>
                <w:div w:id="1429156203">
                  <w:marLeft w:val="0"/>
                  <w:marRight w:val="0"/>
                  <w:marTop w:val="60"/>
                  <w:marBottom w:val="0"/>
                  <w:divBdr>
                    <w:top w:val="none" w:sz="0" w:space="0" w:color="auto"/>
                    <w:left w:val="none" w:sz="0" w:space="0" w:color="auto"/>
                    <w:bottom w:val="none" w:sz="0" w:space="0" w:color="auto"/>
                    <w:right w:val="none" w:sz="0" w:space="0" w:color="auto"/>
                  </w:divBdr>
                </w:div>
                <w:div w:id="1569421107">
                  <w:marLeft w:val="0"/>
                  <w:marRight w:val="0"/>
                  <w:marTop w:val="60"/>
                  <w:marBottom w:val="0"/>
                  <w:divBdr>
                    <w:top w:val="none" w:sz="0" w:space="0" w:color="auto"/>
                    <w:left w:val="none" w:sz="0" w:space="0" w:color="auto"/>
                    <w:bottom w:val="none" w:sz="0" w:space="0" w:color="auto"/>
                    <w:right w:val="none" w:sz="0" w:space="0" w:color="auto"/>
                  </w:divBdr>
                </w:div>
                <w:div w:id="283464710">
                  <w:marLeft w:val="0"/>
                  <w:marRight w:val="0"/>
                  <w:marTop w:val="60"/>
                  <w:marBottom w:val="0"/>
                  <w:divBdr>
                    <w:top w:val="none" w:sz="0" w:space="0" w:color="auto"/>
                    <w:left w:val="none" w:sz="0" w:space="0" w:color="auto"/>
                    <w:bottom w:val="none" w:sz="0" w:space="0" w:color="auto"/>
                    <w:right w:val="none" w:sz="0" w:space="0" w:color="auto"/>
                  </w:divBdr>
                </w:div>
                <w:div w:id="2110806352">
                  <w:marLeft w:val="0"/>
                  <w:marRight w:val="0"/>
                  <w:marTop w:val="60"/>
                  <w:marBottom w:val="0"/>
                  <w:divBdr>
                    <w:top w:val="none" w:sz="0" w:space="0" w:color="auto"/>
                    <w:left w:val="none" w:sz="0" w:space="0" w:color="auto"/>
                    <w:bottom w:val="none" w:sz="0" w:space="0" w:color="auto"/>
                    <w:right w:val="none" w:sz="0" w:space="0" w:color="auto"/>
                  </w:divBdr>
                </w:div>
                <w:div w:id="1847863461">
                  <w:marLeft w:val="0"/>
                  <w:marRight w:val="0"/>
                  <w:marTop w:val="60"/>
                  <w:marBottom w:val="0"/>
                  <w:divBdr>
                    <w:top w:val="none" w:sz="0" w:space="0" w:color="auto"/>
                    <w:left w:val="none" w:sz="0" w:space="0" w:color="auto"/>
                    <w:bottom w:val="none" w:sz="0" w:space="0" w:color="auto"/>
                    <w:right w:val="none" w:sz="0" w:space="0" w:color="auto"/>
                  </w:divBdr>
                </w:div>
                <w:div w:id="1337003637">
                  <w:marLeft w:val="0"/>
                  <w:marRight w:val="0"/>
                  <w:marTop w:val="60"/>
                  <w:marBottom w:val="0"/>
                  <w:divBdr>
                    <w:top w:val="none" w:sz="0" w:space="0" w:color="auto"/>
                    <w:left w:val="none" w:sz="0" w:space="0" w:color="auto"/>
                    <w:bottom w:val="none" w:sz="0" w:space="0" w:color="auto"/>
                    <w:right w:val="none" w:sz="0" w:space="0" w:color="auto"/>
                  </w:divBdr>
                </w:div>
                <w:div w:id="973755497">
                  <w:marLeft w:val="0"/>
                  <w:marRight w:val="0"/>
                  <w:marTop w:val="60"/>
                  <w:marBottom w:val="0"/>
                  <w:divBdr>
                    <w:top w:val="none" w:sz="0" w:space="0" w:color="auto"/>
                    <w:left w:val="none" w:sz="0" w:space="0" w:color="auto"/>
                    <w:bottom w:val="none" w:sz="0" w:space="0" w:color="auto"/>
                    <w:right w:val="none" w:sz="0" w:space="0" w:color="auto"/>
                  </w:divBdr>
                </w:div>
                <w:div w:id="1885217021">
                  <w:marLeft w:val="0"/>
                  <w:marRight w:val="0"/>
                  <w:marTop w:val="60"/>
                  <w:marBottom w:val="0"/>
                  <w:divBdr>
                    <w:top w:val="none" w:sz="0" w:space="0" w:color="auto"/>
                    <w:left w:val="none" w:sz="0" w:space="0" w:color="auto"/>
                    <w:bottom w:val="none" w:sz="0" w:space="0" w:color="auto"/>
                    <w:right w:val="none" w:sz="0" w:space="0" w:color="auto"/>
                  </w:divBdr>
                </w:div>
                <w:div w:id="200747923">
                  <w:marLeft w:val="0"/>
                  <w:marRight w:val="0"/>
                  <w:marTop w:val="60"/>
                  <w:marBottom w:val="0"/>
                  <w:divBdr>
                    <w:top w:val="none" w:sz="0" w:space="0" w:color="auto"/>
                    <w:left w:val="none" w:sz="0" w:space="0" w:color="auto"/>
                    <w:bottom w:val="none" w:sz="0" w:space="0" w:color="auto"/>
                    <w:right w:val="none" w:sz="0" w:space="0" w:color="auto"/>
                  </w:divBdr>
                </w:div>
                <w:div w:id="864027991">
                  <w:marLeft w:val="0"/>
                  <w:marRight w:val="0"/>
                  <w:marTop w:val="60"/>
                  <w:marBottom w:val="0"/>
                  <w:divBdr>
                    <w:top w:val="none" w:sz="0" w:space="0" w:color="auto"/>
                    <w:left w:val="none" w:sz="0" w:space="0" w:color="auto"/>
                    <w:bottom w:val="none" w:sz="0" w:space="0" w:color="auto"/>
                    <w:right w:val="none" w:sz="0" w:space="0" w:color="auto"/>
                  </w:divBdr>
                </w:div>
                <w:div w:id="1486820504">
                  <w:marLeft w:val="0"/>
                  <w:marRight w:val="0"/>
                  <w:marTop w:val="60"/>
                  <w:marBottom w:val="0"/>
                  <w:divBdr>
                    <w:top w:val="none" w:sz="0" w:space="0" w:color="auto"/>
                    <w:left w:val="none" w:sz="0" w:space="0" w:color="auto"/>
                    <w:bottom w:val="none" w:sz="0" w:space="0" w:color="auto"/>
                    <w:right w:val="none" w:sz="0" w:space="0" w:color="auto"/>
                  </w:divBdr>
                </w:div>
                <w:div w:id="240717082">
                  <w:marLeft w:val="0"/>
                  <w:marRight w:val="0"/>
                  <w:marTop w:val="60"/>
                  <w:marBottom w:val="0"/>
                  <w:divBdr>
                    <w:top w:val="none" w:sz="0" w:space="0" w:color="auto"/>
                    <w:left w:val="none" w:sz="0" w:space="0" w:color="auto"/>
                    <w:bottom w:val="none" w:sz="0" w:space="0" w:color="auto"/>
                    <w:right w:val="none" w:sz="0" w:space="0" w:color="auto"/>
                  </w:divBdr>
                </w:div>
                <w:div w:id="707730111">
                  <w:marLeft w:val="0"/>
                  <w:marRight w:val="0"/>
                  <w:marTop w:val="60"/>
                  <w:marBottom w:val="0"/>
                  <w:divBdr>
                    <w:top w:val="none" w:sz="0" w:space="0" w:color="auto"/>
                    <w:left w:val="none" w:sz="0" w:space="0" w:color="auto"/>
                    <w:bottom w:val="none" w:sz="0" w:space="0" w:color="auto"/>
                    <w:right w:val="none" w:sz="0" w:space="0" w:color="auto"/>
                  </w:divBdr>
                </w:div>
                <w:div w:id="254555305">
                  <w:marLeft w:val="0"/>
                  <w:marRight w:val="0"/>
                  <w:marTop w:val="60"/>
                  <w:marBottom w:val="0"/>
                  <w:divBdr>
                    <w:top w:val="none" w:sz="0" w:space="0" w:color="auto"/>
                    <w:left w:val="none" w:sz="0" w:space="0" w:color="auto"/>
                    <w:bottom w:val="none" w:sz="0" w:space="0" w:color="auto"/>
                    <w:right w:val="none" w:sz="0" w:space="0" w:color="auto"/>
                  </w:divBdr>
                </w:div>
                <w:div w:id="1294213971">
                  <w:marLeft w:val="0"/>
                  <w:marRight w:val="0"/>
                  <w:marTop w:val="60"/>
                  <w:marBottom w:val="0"/>
                  <w:divBdr>
                    <w:top w:val="none" w:sz="0" w:space="0" w:color="auto"/>
                    <w:left w:val="none" w:sz="0" w:space="0" w:color="auto"/>
                    <w:bottom w:val="none" w:sz="0" w:space="0" w:color="auto"/>
                    <w:right w:val="none" w:sz="0" w:space="0" w:color="auto"/>
                  </w:divBdr>
                </w:div>
                <w:div w:id="1185366778">
                  <w:marLeft w:val="0"/>
                  <w:marRight w:val="0"/>
                  <w:marTop w:val="60"/>
                  <w:marBottom w:val="0"/>
                  <w:divBdr>
                    <w:top w:val="none" w:sz="0" w:space="0" w:color="auto"/>
                    <w:left w:val="none" w:sz="0" w:space="0" w:color="auto"/>
                    <w:bottom w:val="none" w:sz="0" w:space="0" w:color="auto"/>
                    <w:right w:val="none" w:sz="0" w:space="0" w:color="auto"/>
                  </w:divBdr>
                </w:div>
                <w:div w:id="2120102910">
                  <w:marLeft w:val="0"/>
                  <w:marRight w:val="0"/>
                  <w:marTop w:val="60"/>
                  <w:marBottom w:val="0"/>
                  <w:divBdr>
                    <w:top w:val="none" w:sz="0" w:space="0" w:color="auto"/>
                    <w:left w:val="none" w:sz="0" w:space="0" w:color="auto"/>
                    <w:bottom w:val="none" w:sz="0" w:space="0" w:color="auto"/>
                    <w:right w:val="none" w:sz="0" w:space="0" w:color="auto"/>
                  </w:divBdr>
                </w:div>
                <w:div w:id="614874355">
                  <w:marLeft w:val="0"/>
                  <w:marRight w:val="0"/>
                  <w:marTop w:val="60"/>
                  <w:marBottom w:val="0"/>
                  <w:divBdr>
                    <w:top w:val="none" w:sz="0" w:space="0" w:color="auto"/>
                    <w:left w:val="none" w:sz="0" w:space="0" w:color="auto"/>
                    <w:bottom w:val="none" w:sz="0" w:space="0" w:color="auto"/>
                    <w:right w:val="none" w:sz="0" w:space="0" w:color="auto"/>
                  </w:divBdr>
                </w:div>
                <w:div w:id="1217163359">
                  <w:marLeft w:val="0"/>
                  <w:marRight w:val="0"/>
                  <w:marTop w:val="60"/>
                  <w:marBottom w:val="0"/>
                  <w:divBdr>
                    <w:top w:val="none" w:sz="0" w:space="0" w:color="auto"/>
                    <w:left w:val="none" w:sz="0" w:space="0" w:color="auto"/>
                    <w:bottom w:val="none" w:sz="0" w:space="0" w:color="auto"/>
                    <w:right w:val="none" w:sz="0" w:space="0" w:color="auto"/>
                  </w:divBdr>
                </w:div>
                <w:div w:id="532308920">
                  <w:marLeft w:val="0"/>
                  <w:marRight w:val="0"/>
                  <w:marTop w:val="60"/>
                  <w:marBottom w:val="0"/>
                  <w:divBdr>
                    <w:top w:val="none" w:sz="0" w:space="0" w:color="auto"/>
                    <w:left w:val="none" w:sz="0" w:space="0" w:color="auto"/>
                    <w:bottom w:val="none" w:sz="0" w:space="0" w:color="auto"/>
                    <w:right w:val="none" w:sz="0" w:space="0" w:color="auto"/>
                  </w:divBdr>
                </w:div>
                <w:div w:id="549535934">
                  <w:marLeft w:val="0"/>
                  <w:marRight w:val="0"/>
                  <w:marTop w:val="60"/>
                  <w:marBottom w:val="0"/>
                  <w:divBdr>
                    <w:top w:val="none" w:sz="0" w:space="0" w:color="auto"/>
                    <w:left w:val="none" w:sz="0" w:space="0" w:color="auto"/>
                    <w:bottom w:val="none" w:sz="0" w:space="0" w:color="auto"/>
                    <w:right w:val="none" w:sz="0" w:space="0" w:color="auto"/>
                  </w:divBdr>
                </w:div>
                <w:div w:id="1501963119">
                  <w:marLeft w:val="0"/>
                  <w:marRight w:val="0"/>
                  <w:marTop w:val="60"/>
                  <w:marBottom w:val="0"/>
                  <w:divBdr>
                    <w:top w:val="none" w:sz="0" w:space="0" w:color="auto"/>
                    <w:left w:val="none" w:sz="0" w:space="0" w:color="auto"/>
                    <w:bottom w:val="none" w:sz="0" w:space="0" w:color="auto"/>
                    <w:right w:val="none" w:sz="0" w:space="0" w:color="auto"/>
                  </w:divBdr>
                </w:div>
                <w:div w:id="1529641123">
                  <w:marLeft w:val="0"/>
                  <w:marRight w:val="0"/>
                  <w:marTop w:val="60"/>
                  <w:marBottom w:val="0"/>
                  <w:divBdr>
                    <w:top w:val="none" w:sz="0" w:space="0" w:color="auto"/>
                    <w:left w:val="none" w:sz="0" w:space="0" w:color="auto"/>
                    <w:bottom w:val="none" w:sz="0" w:space="0" w:color="auto"/>
                    <w:right w:val="none" w:sz="0" w:space="0" w:color="auto"/>
                  </w:divBdr>
                </w:div>
                <w:div w:id="1122456388">
                  <w:marLeft w:val="0"/>
                  <w:marRight w:val="0"/>
                  <w:marTop w:val="60"/>
                  <w:marBottom w:val="0"/>
                  <w:divBdr>
                    <w:top w:val="none" w:sz="0" w:space="0" w:color="auto"/>
                    <w:left w:val="none" w:sz="0" w:space="0" w:color="auto"/>
                    <w:bottom w:val="none" w:sz="0" w:space="0" w:color="auto"/>
                    <w:right w:val="none" w:sz="0" w:space="0" w:color="auto"/>
                  </w:divBdr>
                </w:div>
                <w:div w:id="2011637716">
                  <w:marLeft w:val="0"/>
                  <w:marRight w:val="0"/>
                  <w:marTop w:val="60"/>
                  <w:marBottom w:val="0"/>
                  <w:divBdr>
                    <w:top w:val="none" w:sz="0" w:space="0" w:color="auto"/>
                    <w:left w:val="none" w:sz="0" w:space="0" w:color="auto"/>
                    <w:bottom w:val="none" w:sz="0" w:space="0" w:color="auto"/>
                    <w:right w:val="none" w:sz="0" w:space="0" w:color="auto"/>
                  </w:divBdr>
                </w:div>
                <w:div w:id="2038922862">
                  <w:marLeft w:val="0"/>
                  <w:marRight w:val="0"/>
                  <w:marTop w:val="60"/>
                  <w:marBottom w:val="0"/>
                  <w:divBdr>
                    <w:top w:val="none" w:sz="0" w:space="0" w:color="auto"/>
                    <w:left w:val="none" w:sz="0" w:space="0" w:color="auto"/>
                    <w:bottom w:val="none" w:sz="0" w:space="0" w:color="auto"/>
                    <w:right w:val="none" w:sz="0" w:space="0" w:color="auto"/>
                  </w:divBdr>
                </w:div>
                <w:div w:id="2057315715">
                  <w:marLeft w:val="0"/>
                  <w:marRight w:val="0"/>
                  <w:marTop w:val="60"/>
                  <w:marBottom w:val="0"/>
                  <w:divBdr>
                    <w:top w:val="none" w:sz="0" w:space="0" w:color="auto"/>
                    <w:left w:val="none" w:sz="0" w:space="0" w:color="auto"/>
                    <w:bottom w:val="none" w:sz="0" w:space="0" w:color="auto"/>
                    <w:right w:val="none" w:sz="0" w:space="0" w:color="auto"/>
                  </w:divBdr>
                </w:div>
                <w:div w:id="468479299">
                  <w:marLeft w:val="0"/>
                  <w:marRight w:val="0"/>
                  <w:marTop w:val="60"/>
                  <w:marBottom w:val="0"/>
                  <w:divBdr>
                    <w:top w:val="none" w:sz="0" w:space="0" w:color="auto"/>
                    <w:left w:val="none" w:sz="0" w:space="0" w:color="auto"/>
                    <w:bottom w:val="none" w:sz="0" w:space="0" w:color="auto"/>
                    <w:right w:val="none" w:sz="0" w:space="0" w:color="auto"/>
                  </w:divBdr>
                </w:div>
                <w:div w:id="1395162656">
                  <w:marLeft w:val="0"/>
                  <w:marRight w:val="0"/>
                  <w:marTop w:val="60"/>
                  <w:marBottom w:val="0"/>
                  <w:divBdr>
                    <w:top w:val="none" w:sz="0" w:space="0" w:color="auto"/>
                    <w:left w:val="none" w:sz="0" w:space="0" w:color="auto"/>
                    <w:bottom w:val="none" w:sz="0" w:space="0" w:color="auto"/>
                    <w:right w:val="none" w:sz="0" w:space="0" w:color="auto"/>
                  </w:divBdr>
                </w:div>
                <w:div w:id="1202014702">
                  <w:marLeft w:val="0"/>
                  <w:marRight w:val="0"/>
                  <w:marTop w:val="60"/>
                  <w:marBottom w:val="0"/>
                  <w:divBdr>
                    <w:top w:val="none" w:sz="0" w:space="0" w:color="auto"/>
                    <w:left w:val="none" w:sz="0" w:space="0" w:color="auto"/>
                    <w:bottom w:val="none" w:sz="0" w:space="0" w:color="auto"/>
                    <w:right w:val="none" w:sz="0" w:space="0" w:color="auto"/>
                  </w:divBdr>
                </w:div>
                <w:div w:id="1140269263">
                  <w:marLeft w:val="0"/>
                  <w:marRight w:val="0"/>
                  <w:marTop w:val="60"/>
                  <w:marBottom w:val="0"/>
                  <w:divBdr>
                    <w:top w:val="none" w:sz="0" w:space="0" w:color="auto"/>
                    <w:left w:val="none" w:sz="0" w:space="0" w:color="auto"/>
                    <w:bottom w:val="none" w:sz="0" w:space="0" w:color="auto"/>
                    <w:right w:val="none" w:sz="0" w:space="0" w:color="auto"/>
                  </w:divBdr>
                </w:div>
                <w:div w:id="801309769">
                  <w:marLeft w:val="0"/>
                  <w:marRight w:val="0"/>
                  <w:marTop w:val="60"/>
                  <w:marBottom w:val="0"/>
                  <w:divBdr>
                    <w:top w:val="none" w:sz="0" w:space="0" w:color="auto"/>
                    <w:left w:val="none" w:sz="0" w:space="0" w:color="auto"/>
                    <w:bottom w:val="none" w:sz="0" w:space="0" w:color="auto"/>
                    <w:right w:val="none" w:sz="0" w:space="0" w:color="auto"/>
                  </w:divBdr>
                </w:div>
                <w:div w:id="1877424669">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41348829">
      <w:bodyDiv w:val="1"/>
      <w:marLeft w:val="0"/>
      <w:marRight w:val="0"/>
      <w:marTop w:val="0"/>
      <w:marBottom w:val="0"/>
      <w:divBdr>
        <w:top w:val="none" w:sz="0" w:space="0" w:color="auto"/>
        <w:left w:val="none" w:sz="0" w:space="0" w:color="auto"/>
        <w:bottom w:val="none" w:sz="0" w:space="0" w:color="auto"/>
        <w:right w:val="none" w:sz="0" w:space="0" w:color="auto"/>
      </w:divBdr>
      <w:divsChild>
        <w:div w:id="253323392">
          <w:marLeft w:val="547"/>
          <w:marRight w:val="0"/>
          <w:marTop w:val="0"/>
          <w:marBottom w:val="160"/>
          <w:divBdr>
            <w:top w:val="none" w:sz="0" w:space="0" w:color="auto"/>
            <w:left w:val="none" w:sz="0" w:space="0" w:color="auto"/>
            <w:bottom w:val="none" w:sz="0" w:space="0" w:color="auto"/>
            <w:right w:val="none" w:sz="0" w:space="0" w:color="auto"/>
          </w:divBdr>
        </w:div>
        <w:div w:id="7954731">
          <w:marLeft w:val="547"/>
          <w:marRight w:val="0"/>
          <w:marTop w:val="200"/>
          <w:marBottom w:val="160"/>
          <w:divBdr>
            <w:top w:val="none" w:sz="0" w:space="0" w:color="auto"/>
            <w:left w:val="none" w:sz="0" w:space="0" w:color="auto"/>
            <w:bottom w:val="none" w:sz="0" w:space="0" w:color="auto"/>
            <w:right w:val="none" w:sz="0" w:space="0" w:color="auto"/>
          </w:divBdr>
        </w:div>
        <w:div w:id="979501690">
          <w:marLeft w:val="547"/>
          <w:marRight w:val="0"/>
          <w:marTop w:val="200"/>
          <w:marBottom w:val="160"/>
          <w:divBdr>
            <w:top w:val="none" w:sz="0" w:space="0" w:color="auto"/>
            <w:left w:val="none" w:sz="0" w:space="0" w:color="auto"/>
            <w:bottom w:val="none" w:sz="0" w:space="0" w:color="auto"/>
            <w:right w:val="none" w:sz="0" w:space="0" w:color="auto"/>
          </w:divBdr>
        </w:div>
        <w:div w:id="951474314">
          <w:marLeft w:val="547"/>
          <w:marRight w:val="0"/>
          <w:marTop w:val="200"/>
          <w:marBottom w:val="160"/>
          <w:divBdr>
            <w:top w:val="none" w:sz="0" w:space="0" w:color="auto"/>
            <w:left w:val="none" w:sz="0" w:space="0" w:color="auto"/>
            <w:bottom w:val="none" w:sz="0" w:space="0" w:color="auto"/>
            <w:right w:val="none" w:sz="0" w:space="0" w:color="auto"/>
          </w:divBdr>
        </w:div>
        <w:div w:id="1198618754">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martsurvey.co.uk/blog/advantages-of-questionnaires-in-online-research" TargetMode="External"/><Relationship Id="rId18" Type="http://schemas.openxmlformats.org/officeDocument/2006/relationships/hyperlink" Target="https://www.fullstory.com/quantitative-data/?&amp;utm_medium=paid-search&amp;utm_source=google&amp;utm_campaign=2020-12-02-wa-a-us&amp;utm_offer=demo&amp;utm_content=131476530422&amp;utm_term=&amp;gclid=CjwKCAjw6dmSBhBkEiwA_W-EoLjLS155MOnKou8kQi_5xcbV0xhi1JhDxOH86iTxdb9oEjyYl1VdaRoCLvEQAvD_BwE" TargetMode="External"/><Relationship Id="rId26" Type="http://schemas.openxmlformats.org/officeDocument/2006/relationships/hyperlink" Target="https://www.legislation.gov.uk/ukpga/1968/27" TargetMode="External"/><Relationship Id="rId39" Type="http://schemas.openxmlformats.org/officeDocument/2006/relationships/image" Target="media/image7.png"/><Relationship Id="rId21" Type="http://schemas.openxmlformats.org/officeDocument/2006/relationships/hyperlink" Target="https://www.gov.uk/government/statistics/police-use-of-firearms-statistics-england-and-wales-april-2020-to-march-2021/police-use-of-firearms-statistics-england-and-wales-april-2020-to-march-2021" TargetMode="External"/><Relationship Id="rId34" Type="http://schemas.openxmlformats.org/officeDocument/2006/relationships/hyperlink" Target="https://www.quirkos.com/blog/post/in-vivo-coding-and-revealing-life-from-the-text/" TargetMode="External"/><Relationship Id="rId42" Type="http://schemas.openxmlformats.org/officeDocument/2006/relationships/image" Target="media/image10.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pp.college.police.uk/app-content/armed-policing/armed-policing-strategic-threat-and-risk-assessment-stra/" TargetMode="External"/><Relationship Id="rId29" Type="http://schemas.openxmlformats.org/officeDocument/2006/relationships/hyperlink" Target="https://www.polfed.org/news/latest-news/2021/drop-in-number-of-armed-officers-worries-pfew-firearms-lead/" TargetMode="External"/><Relationship Id="rId11" Type="http://schemas.openxmlformats.org/officeDocument/2006/relationships/hyperlink" Target="https://www.bbc.co.uk/news/uk-58512901" TargetMode="External"/><Relationship Id="rId24" Type="http://schemas.openxmlformats.org/officeDocument/2006/relationships/hyperlink" Target="https://www.legislation.gov.uk/ukpga/1998/42/schedule/1" TargetMode="External"/><Relationship Id="rId32" Type="http://schemas.openxmlformats.org/officeDocument/2006/relationships/hyperlink" Target="https://watermark-silverchair-com.ezproxy.uwtsd.ac.uk/pay015.pdf?token=AQECAHi208BE49Ooan9kkhW_Ercy7Dm3ZL_9Cf3qfKAc485ysgAAAvIwggLuBgkqhkiG9w0BBwagggLfMIIC2wIBADCCAtQGCSqGSIb3DQEHATAeBglghkgBZQMEAS4wEQQMh7KeR4vJVDWdG5BfAgEQgIICpQLl3zJtFF8f4Lu78Lc_4M4QkKFVxLi1aD5j8hYTfTy9Es3nqkYxE0Ke7g1Po9zZRj4_EP-ZJ4LqFyahhx16v8ynTRxZbMuKdprwrvsXO6TVk93heWGJtjBuVnO87iVJMpvzHNJ8OpVOJK5Znh6VY9wQFCjtYCuZ_VE5hGnvRk3OEDBI3ndkl0vJE13Fv9zpI9DXtaFJUwM9UQSEdD-AF_Dcoa0ksGK-7b2dqa8s7rZl_Gloh6NBs9G06b8DnozzvscCMoIK0MNa6VQPKATmG3csuT5huOhrrw9SvlZWK3NbUWTuIVeWKRNaRE2neifeQfg6exA37YA-fC0f73zMZh95Lcp2jZ78wrSMnRQkgyxIozlgMaSCCTrMOpckofI5LWU5MAgnCjRCAS2hd3iaEe2DkCFsmAhI68TtkJhYQLg4VFf0K7AQCw9Dwq2cfkmWat_3tm_6YpM9rsQC85aRUT3wkHDfkUMkjAnAE64DBbDfnVZWAlFhtwH027_-iUBU0nZXPhfj4oEzWjWxWT5q8acQxg-KxA0zlxXmK0DwkIbTw8kgkkQtDtSrCNSVNseEE_OJsKzfK2hqAINsgDtpUKIZVmZt5VtBDz_-Z0hmr2LgWq9_3r-F0fauUacr-sLAH3zr8nkbz2iLekIogObtXlIr6jAXkKVkdwXsC0LdJZZTT2_pUH5sRpaHfxX9E2LxYpM7Q3UYi-l2HTkad9X_p7aPwAqxLYlKTczfzcanWA9BFnKboHIoC5UAcTCzKQrFUuYGVw8RGe8FR_PanVdfD8_r-rY_uh7eG21ZlvN200iXFbaki_BpNJse8PZ_b2aQfK7hcZVs6JZeQSDDp5yYz4pEz_kNxzjHhyoaeHOIpHBflL633fF4J5oQ89yHt5QZUJaYhDfh"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yperlink" Target="https://www.app.college.police.uk/app-content/operations/operational-planning/tactical-planning/" TargetMode="External"/><Relationship Id="rId23" Type="http://schemas.openxmlformats.org/officeDocument/2006/relationships/hyperlink" Target="https://publications.parliament.uk/pa/cm200809/cmselect/cmhaff/212/212.pdf" TargetMode="External"/><Relationship Id="rId28" Type="http://schemas.openxmlformats.org/officeDocument/2006/relationships/hyperlink" Target="https://www.ons.gov.uk/peoplepopulationandcommunity/crimeandjustice/articles/thenatureofviolentcrimeinenglandandwales/yearendingmarch2020" TargetMode="External"/><Relationship Id="rId36" Type="http://schemas.openxmlformats.org/officeDocument/2006/relationships/image" Target="media/image4.png"/><Relationship Id="rId49" Type="http://schemas.openxmlformats.org/officeDocument/2006/relationships/fontTable" Target="fontTable.xml"/><Relationship Id="rId10" Type="http://schemas.openxmlformats.org/officeDocument/2006/relationships/hyperlink" Target="https://www.bbc.co.uk/news/uk-england-london-40147164" TargetMode="External"/><Relationship Id="rId19" Type="http://schemas.openxmlformats.org/officeDocument/2006/relationships/hyperlink" Target="https://www.gov.uk/government/publications/policing-by-consent/definition-of-policing-by-consent" TargetMode="External"/><Relationship Id="rId31" Type="http://schemas.openxmlformats.org/officeDocument/2006/relationships/hyperlink" Target="http://www.rickweil.com/s2211/whatisasurvey.pdf" TargetMode="External"/><Relationship Id="rId44"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pp.college.police.uk/app-content/national-decision-model/the-national-decision-model/" TargetMode="External"/><Relationship Id="rId22" Type="http://schemas.openxmlformats.org/officeDocument/2006/relationships/hyperlink" Target="https://www.police-foundation.org.uk/2016/12/armed-reassurance-why-context-and-perspectives-matter/" TargetMode="External"/><Relationship Id="rId27" Type="http://schemas.openxmlformats.org/officeDocument/2006/relationships/hyperlink" Target="https://www.simplypsychology.org/questionnaires.html" TargetMode="External"/><Relationship Id="rId30" Type="http://schemas.openxmlformats.org/officeDocument/2006/relationships/hyperlink" Target="https://www.questionpro.com/blog/descriptive-research/" TargetMode="External"/><Relationship Id="rId35" Type="http://schemas.openxmlformats.org/officeDocument/2006/relationships/hyperlink" Target="https://doi.org/10.1007/s11292-019-09408-8" TargetMode="External"/><Relationship Id="rId43" Type="http://schemas.openxmlformats.org/officeDocument/2006/relationships/image" Target="media/image11.png"/><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ictionary.cambridge.org/dictionary/english/survey" TargetMode="External"/><Relationship Id="rId17" Type="http://schemas.openxmlformats.org/officeDocument/2006/relationships/hyperlink" Target="https://www.snapsurveys.com/blog/advantages-disadvantages-open-questions-course-eval/" TargetMode="External"/><Relationship Id="rId25" Type="http://schemas.openxmlformats.org/officeDocument/2006/relationships/hyperlink" Target="https://www.indeed.com/career-advice/career-development/smart-goals" TargetMode="External"/><Relationship Id="rId33" Type="http://schemas.openxmlformats.org/officeDocument/2006/relationships/hyperlink" Target="https://www.police-foundation.org.uk/2017/wp-content/uploads/2017/06/terrorism_review.pdf" TargetMode="External"/><Relationship Id="rId38" Type="http://schemas.openxmlformats.org/officeDocument/2006/relationships/image" Target="media/image6.png"/><Relationship Id="rId46" Type="http://schemas.openxmlformats.org/officeDocument/2006/relationships/image" Target="media/image14.png"/><Relationship Id="rId20" Type="http://schemas.openxmlformats.org/officeDocument/2006/relationships/hyperlink" Target="https://www.gov.uk/guidance/ministry-of-defence-police-project-servator" TargetMode="External"/><Relationship Id="rId41"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1294</TotalTime>
  <Pages>31</Pages>
  <Words>9175</Words>
  <Characters>52301</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Jack Williams - 1910645</vt:lpstr>
    </vt:vector>
  </TitlesOfParts>
  <Company/>
  <LinksUpToDate>false</LinksUpToDate>
  <CharactersWithSpaces>61354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Jack Williams - 1910645</dc:title>
  <dc:subject/>
  <dc:creator>Williams,Jack swp6555</dc:creator>
  <cp:keywords/>
  <dc:description/>
  <cp:lastModifiedBy>Williams,Jack swp6555</cp:lastModifiedBy>
  <cp:revision>15</cp:revision>
  <dcterms:created xsi:type="dcterms:W3CDTF">2022-06-13T16:58:00Z</dcterms:created>
  <dcterms:modified xsi:type="dcterms:W3CDTF">2022-06-14T15:07:00Z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2022-06-10T15:46:26Z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390aa776-7ddc-4d24-8817-9c183a4d970f</vt:lpwstr>
  </property>
  <property fmtid="{D5CDD505-2E9C-101B-9397-08002B2CF9AE}" pid="8" name="MSIP_Label_66cf8fe5-b7b7-4df7-b38d-1c61ac2f6639_ContentBits">
    <vt:lpwstr>0</vt:lpwstr>
  </property>
</Properties>
</file>