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9150DC" w14:textId="3D0F142E" w:rsidR="0046275E" w:rsidRDefault="0046275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52D4EA" wp14:editId="06860314">
                <wp:simplePos x="0" y="0"/>
                <wp:positionH relativeFrom="margin">
                  <wp:align>center</wp:align>
                </wp:positionH>
                <wp:positionV relativeFrom="paragraph">
                  <wp:posOffset>-164771</wp:posOffset>
                </wp:positionV>
                <wp:extent cx="4607626" cy="522514"/>
                <wp:effectExtent l="0" t="0" r="21590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7626" cy="5225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F97CFC7" w14:textId="4847BB6B" w:rsidR="0046275E" w:rsidRPr="0046275E" w:rsidRDefault="0046275E" w:rsidP="0046275E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46275E"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Unit 1 – Task 1 (Essential Study Skill)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452D4E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12.95pt;width:362.8pt;height:41.15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" fillcolor="white [3201]" strokecolor="white [3212]" strokeweight=".5pt">
                <v:textbox>
                  <w:txbxContent>
                    <w:p w14:paraId="0F97CFC7" w14:textId="4847BB6B" w:rsidR="0046275E" w:rsidRPr="0046275E" w:rsidRDefault="0046275E" w:rsidP="0046275E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46275E"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  <w:t>Unit 1 – Task 1 (Essential Study Skill)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EB74815" w14:textId="7D6F98BE" w:rsidR="0046275E" w:rsidRDefault="0046275E"/>
    <w:p w14:paraId="45CEE2BB" w14:textId="3F09D4D9" w:rsidR="004A178A" w:rsidRDefault="00FA77FB">
      <w:r>
        <w:t xml:space="preserve">This module has </w:t>
      </w:r>
      <w:r w:rsidR="00F86A26">
        <w:t>taught me some essential study skills for time ahead in university.</w:t>
      </w:r>
    </w:p>
    <w:p w14:paraId="5300769D" w14:textId="012D464D" w:rsidR="0046275E" w:rsidRDefault="0046275E">
      <w:pPr>
        <w:rPr>
          <w:rFonts w:ascii="Calibri" w:hAnsi="Calibri" w:cs="Calibri"/>
        </w:rPr>
      </w:pPr>
      <w:r>
        <w:rPr>
          <w:rFonts w:ascii="Calibri" w:hAnsi="Calibri" w:cs="Calibri"/>
        </w:rPr>
        <w:t>Time management is important for succeeding in life. Every day we have different goals. Proceeding to use a schedule can help us manage our time well. [1]</w:t>
      </w:r>
    </w:p>
    <w:p w14:paraId="421C08C5" w14:textId="261F6356" w:rsidR="0046275E" w:rsidRDefault="0046275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Manage my time </w:t>
      </w:r>
      <w:r w:rsidR="00FA77FB">
        <w:rPr>
          <w:rFonts w:ascii="Calibri" w:hAnsi="Calibri" w:cs="Calibri"/>
        </w:rPr>
        <w:t xml:space="preserve">will help the quality of my work </w:t>
      </w:r>
      <w:r>
        <w:rPr>
          <w:rFonts w:ascii="Calibri" w:hAnsi="Calibri" w:cs="Calibri"/>
        </w:rPr>
        <w:t xml:space="preserve">but also </w:t>
      </w:r>
      <w:r w:rsidR="00F86A26">
        <w:rPr>
          <w:rFonts w:ascii="Calibri" w:hAnsi="Calibri" w:cs="Calibri"/>
        </w:rPr>
        <w:t>improving my quality of life</w:t>
      </w:r>
      <w:r>
        <w:rPr>
          <w:rFonts w:ascii="Calibri" w:hAnsi="Calibri" w:cs="Calibri"/>
        </w:rPr>
        <w:t xml:space="preserve">. </w:t>
      </w:r>
    </w:p>
    <w:p w14:paraId="6DB82C86" w14:textId="4B9AD535" w:rsidR="0046275E" w:rsidRDefault="0046275E">
      <w:r>
        <w:rPr>
          <w:rFonts w:ascii="Calibri" w:hAnsi="Calibri" w:cs="Calibri"/>
          <w:noProof/>
        </w:rPr>
        <w:drawing>
          <wp:inline distT="0" distB="0" distL="0" distR="0" wp14:anchorId="3BB8ECAC" wp14:editId="30417141">
            <wp:extent cx="5723890" cy="320611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3206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F22055" w14:textId="793CC889" w:rsidR="0046275E" w:rsidRDefault="0046275E">
      <w:r>
        <w:t xml:space="preserve">I learnt that making sure I am studying in the right environment with the correct </w:t>
      </w:r>
      <w:r w:rsidR="003B0D17" w:rsidRPr="003B0D17">
        <w:t xml:space="preserve">attitude </w:t>
      </w:r>
      <w:r>
        <w:t xml:space="preserve">can a long way to making sure I achieve my </w:t>
      </w:r>
      <w:r w:rsidR="003B0D17">
        <w:t>academic potential.</w:t>
      </w:r>
    </w:p>
    <w:p w14:paraId="2BE62A81" w14:textId="4D69ECAB" w:rsidR="003B0D17" w:rsidRDefault="003B0D17">
      <w:r>
        <w:t>I learnt how to be evaluate information in comparison to relevance of my work. I learnt skills that will help me to make sure that information is accreditable and what tools I can use to find this information.</w:t>
      </w:r>
    </w:p>
    <w:p w14:paraId="77B1BC16" w14:textId="09CCDA22" w:rsidR="005D6333" w:rsidRDefault="005D6333" w:rsidP="005D6333">
      <w:r>
        <w:t>[2] When Beginning reading, be concise on what reason you are reading and what you are reading it for.</w:t>
      </w:r>
    </w:p>
    <w:p w14:paraId="2FFCD821" w14:textId="4C85DE36" w:rsidR="003B0D17" w:rsidRPr="003B0D17" w:rsidRDefault="003B0D17" w:rsidP="003B0D17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3B0D17">
        <w:rPr>
          <w:rFonts w:ascii="Calibri" w:eastAsia="Times New Roman" w:hAnsi="Calibri" w:cs="Calibri"/>
          <w:noProof/>
          <w:lang w:eastAsia="en-GB"/>
        </w:rPr>
        <w:lastRenderedPageBreak/>
        <w:drawing>
          <wp:inline distT="0" distB="0" distL="0" distR="0" wp14:anchorId="639D98D4" wp14:editId="1A3DB643">
            <wp:extent cx="5731510" cy="292036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20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41D7B" w14:textId="46AAAE76" w:rsidR="003B0D17" w:rsidRDefault="003B0D17"/>
    <w:p w14:paraId="402F2AEF" w14:textId="38F10CEB" w:rsidR="003B0D17" w:rsidRPr="003B0D17" w:rsidRDefault="003B0D17" w:rsidP="003B0D17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3B0D17">
        <w:rPr>
          <w:rFonts w:ascii="Calibri" w:eastAsia="Times New Roman" w:hAnsi="Calibri" w:cs="Calibri"/>
          <w:noProof/>
          <w:lang w:eastAsia="en-GB"/>
        </w:rPr>
        <w:drawing>
          <wp:inline distT="0" distB="0" distL="0" distR="0" wp14:anchorId="37AB42D1" wp14:editId="41216373">
            <wp:extent cx="5731510" cy="1824990"/>
            <wp:effectExtent l="0" t="0" r="2540" b="3810"/>
            <wp:docPr id="5" name="Picture 5" descr="Machine generated alternative text:&#10;When you start working on an assignment, you may be tempted to begin &#10;searching straight away. &#10;Instead, take a few moments to ask yourself a few questions: &#10;• What do I need to find out? &#10;• What are the keywords in the topic that I need to explore? &#10;• What kind of material will I need (journal articles, technical standards, &#10;company reports etc...)?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hine generated alternative text:&#10;When you start working on an assignment, you may be tempted to begin &#10;searching straight away. &#10;Instead, take a few moments to ask yourself a few questions: &#10;• What do I need to find out? &#10;• What are the keywords in the topic that I need to explore? &#10;• What kind of material will I need (journal articles, technical standards, &#10;company reports etc...)? 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24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F3AD7A" w14:textId="4233CB57" w:rsidR="003B0D17" w:rsidRDefault="003B0D17"/>
    <w:p w14:paraId="580C9E9F" w14:textId="4FC66829" w:rsidR="004F6ADD" w:rsidRDefault="004F6ADD">
      <w:r>
        <w:t xml:space="preserve">I learnt essential skills on paraphrasing so that I can enhance my work </w:t>
      </w:r>
      <w:r w:rsidR="00B411DF">
        <w:t>throughout</w:t>
      </w:r>
      <w:r>
        <w:t xml:space="preserve"> my course.</w:t>
      </w:r>
    </w:p>
    <w:p w14:paraId="640928F7" w14:textId="2B7FC951" w:rsidR="00B411DF" w:rsidRDefault="00B411DF">
      <w:pPr>
        <w:rPr>
          <w:rFonts w:ascii="Calibri" w:hAnsi="Calibri" w:cs="Calibri"/>
        </w:rPr>
      </w:pPr>
      <w:r>
        <w:rPr>
          <w:rFonts w:ascii="Calibri" w:hAnsi="Calibri" w:cs="Calibri"/>
        </w:rPr>
        <w:t>An effective strategy to help academic writers to avoid plagiarism, paraphrasing is highly recommended for students to master. [</w:t>
      </w:r>
      <w:r w:rsidR="005D6333">
        <w:rPr>
          <w:rFonts w:ascii="Calibri" w:hAnsi="Calibri" w:cs="Calibri"/>
        </w:rPr>
        <w:t>3</w:t>
      </w:r>
      <w:r>
        <w:rPr>
          <w:rFonts w:ascii="Calibri" w:hAnsi="Calibri" w:cs="Calibri"/>
        </w:rPr>
        <w:t>]</w:t>
      </w:r>
    </w:p>
    <w:p w14:paraId="010B2B2E" w14:textId="664094FF" w:rsidR="005351CA" w:rsidRDefault="005351CA">
      <w:pPr>
        <w:rPr>
          <w:rFonts w:ascii="Calibri" w:hAnsi="Calibri" w:cs="Calibri"/>
        </w:rPr>
      </w:pPr>
      <w:r>
        <w:rPr>
          <w:rFonts w:ascii="Calibri" w:hAnsi="Calibri" w:cs="Calibri"/>
        </w:rPr>
        <w:t>I learnt about the different terminology that is used in assessment questions and the importance of understanding and answering the question correctly</w:t>
      </w:r>
      <w:r w:rsidR="0027015C">
        <w:rPr>
          <w:rFonts w:ascii="Calibri" w:hAnsi="Calibri" w:cs="Calibri"/>
        </w:rPr>
        <w:t>.</w:t>
      </w:r>
    </w:p>
    <w:p w14:paraId="2B3A58F8" w14:textId="77777777" w:rsidR="00F86A26" w:rsidRDefault="00F86A26">
      <w:pPr>
        <w:rPr>
          <w:rFonts w:cstheme="minorHAnsi"/>
          <w:color w:val="000000"/>
        </w:rPr>
      </w:pPr>
    </w:p>
    <w:p w14:paraId="1005C601" w14:textId="77777777" w:rsidR="00F86A26" w:rsidRDefault="00F86A26">
      <w:pPr>
        <w:rPr>
          <w:rFonts w:cstheme="minorHAnsi"/>
          <w:color w:val="000000"/>
        </w:rPr>
      </w:pPr>
    </w:p>
    <w:p w14:paraId="6C39ACF1" w14:textId="77777777" w:rsidR="00F86A26" w:rsidRDefault="00F86A26">
      <w:pPr>
        <w:rPr>
          <w:rFonts w:cstheme="minorHAnsi"/>
          <w:color w:val="000000"/>
        </w:rPr>
      </w:pPr>
    </w:p>
    <w:p w14:paraId="27039954" w14:textId="77777777" w:rsidR="00F86A26" w:rsidRDefault="00F86A26">
      <w:pPr>
        <w:rPr>
          <w:rFonts w:cstheme="minorHAnsi"/>
          <w:color w:val="000000"/>
        </w:rPr>
      </w:pPr>
    </w:p>
    <w:p w14:paraId="281FA3FF" w14:textId="77777777" w:rsidR="00F86A26" w:rsidRDefault="00F86A26">
      <w:pPr>
        <w:rPr>
          <w:rFonts w:cstheme="minorHAnsi"/>
          <w:color w:val="000000"/>
        </w:rPr>
      </w:pPr>
    </w:p>
    <w:p w14:paraId="05321EEF" w14:textId="77777777" w:rsidR="00F86A26" w:rsidRDefault="00F86A26">
      <w:pPr>
        <w:rPr>
          <w:rFonts w:cstheme="minorHAnsi"/>
          <w:color w:val="000000"/>
        </w:rPr>
      </w:pPr>
    </w:p>
    <w:p w14:paraId="26769625" w14:textId="77777777" w:rsidR="00F86A26" w:rsidRDefault="00F86A26">
      <w:pPr>
        <w:rPr>
          <w:rFonts w:cstheme="minorHAnsi"/>
          <w:color w:val="000000"/>
        </w:rPr>
      </w:pPr>
    </w:p>
    <w:p w14:paraId="5439A2DD" w14:textId="77777777" w:rsidR="00F86A26" w:rsidRDefault="00F86A26">
      <w:pPr>
        <w:rPr>
          <w:rFonts w:cstheme="minorHAnsi"/>
          <w:color w:val="000000"/>
        </w:rPr>
      </w:pPr>
    </w:p>
    <w:p w14:paraId="71898E86" w14:textId="0A8B2737" w:rsidR="00F86A26" w:rsidRDefault="00F86A26">
      <w:pPr>
        <w:rPr>
          <w:rFonts w:ascii="Calibri" w:hAnsi="Calibri" w:cs="Calibri"/>
          <w:noProof/>
        </w:rPr>
      </w:pPr>
      <w:r>
        <w:rPr>
          <w:rFonts w:ascii="Calibri" w:hAnsi="Calibri" w:cs="Calibri"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A3C400F" wp14:editId="74B0783C">
            <wp:simplePos x="0" y="0"/>
            <wp:positionH relativeFrom="margin">
              <wp:align>right</wp:align>
            </wp:positionH>
            <wp:positionV relativeFrom="paragraph">
              <wp:posOffset>6985</wp:posOffset>
            </wp:positionV>
            <wp:extent cx="5731510" cy="6907530"/>
            <wp:effectExtent l="0" t="0" r="2540" b="7620"/>
            <wp:wrapNone/>
            <wp:docPr id="2" name="Picture 2" descr="Machine generated alternative text:&#10;Account for: &#10;Give reasons for; &#10;explain Why something &#10;Critically &#10;evaluate: &#10;Weigh arguments &#10;for and against &#10;SO mething. assessing &#10;the Strength Of the &#10;evidence on both &#10;Elaborate: &#10;Discuss in detail With &#10;s and examples. &#10;Illustrate: &#10;Make s omething Clear &#10;and explicit. giving &#10;examples or evidence. &#10;Reflect on: &#10;Consider or think &#10;carefully about (could &#10;be from a subjective &#10;point Of View or &#10;Objective &#10;Analyse: &#10;Examine in Very &#10;Close detail: identify &#10;important points and &#10;Ch ief features. &#10;Design: &#10;Outline, Sketch or &#10;plan the form and &#10;/ or Structure Of a &#10;something, such as a &#10;work Of art, a project &#10;or process. &#10;Evaluate: &#10;Assess the importance &#10;or usefulness Of &#10;something, using &#10;evidence. Show &#10;possible cases for &#10;both and against. &#10;Justify: &#10;Give evidence that &#10;an argument: &#10;Show Why conclusions &#10;Were made. consider &#10;Objection S that Others &#10;may ma &#10;Report: &#10;Give an Of &#10;a particular matter; &#10;a spoken or Mitten &#10;account Of something &#10;that one has Observed. &#10;heard, done, or &#10;inve Sti gated. &#10;Compare: &#10;Show how two or &#10;more things are &#10;similar. Indicate &#10;the relevance or &#10;consequences Of &#10;these similarities. &#10;Describe: &#10;Give the main &#10;features Of something. &#10;or outline the main &#10;Examine: &#10;Put the subject sunder &#10;the m icroscope &#10;looking at it in detail. If &#10;appropriate. •critically &#10;evaluate • it as well. &#10;Narrate: &#10;CM saying &#10;What happened, in &#10;the sequence that it &#10;h a ppened. &#10;Summarise: &#10;Draw out the &#10;points only, omitting &#10;details or examples. &#10;Contrast: &#10;Set two or more &#10;arguments in &#10;opposition to draw &#10;out differences. give &#10;reasons why one may &#10;Discuss: &#10;Write about the most &#10;important aspects Of &#10;the topic in question: &#10;give argurrWnts for &#10;and against a topic. &#10;Explain: &#10;Make clear Why &#10;some tiülg happens. or &#10;Why something is the &#10;Way it is. &#10;Outline: &#10;Give only the &#10;points. showing the &#10;ma in Structure &#10;To what &#10;extent: &#10;Consider how far &#10;s ing contributes &#10;to a final outcome. &#10;Create: &#10;Produce ing &#10;new, such as a work &#10;Of art. a process. or &#10;a piece Of writing) by &#10;using your Skills and &#10;imagination. &#10;Distinguish: &#10;Bring out the &#10;diff between &#10;two items o r topics. &#10;Interpret: &#10;Give the meaning &#10;and Of data &#10;or Other material &#10;pre &#10;Present: &#10;Deliver or perform &#10;something. such as a &#10;seminar, ta 1k, or part in &#10;a play. &#10;Trace: &#10;Follow the order Of &#10;different Stages in an &#10;event or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hine generated alternative text:&#10;Account for: &#10;Give reasons for; &#10;explain Why something &#10;Critically &#10;evaluate: &#10;Weigh arguments &#10;for and against &#10;SO mething. assessing &#10;the Strength Of the &#10;evidence on both &#10;Elaborate: &#10;Discuss in detail With &#10;s and examples. &#10;Illustrate: &#10;Make s omething Clear &#10;and explicit. giving &#10;examples or evidence. &#10;Reflect on: &#10;Consider or think &#10;carefully about (could &#10;be from a subjective &#10;point Of View or &#10;Objective &#10;Analyse: &#10;Examine in Very &#10;Close detail: identify &#10;important points and &#10;Ch ief features. &#10;Design: &#10;Outline, Sketch or &#10;plan the form and &#10;/ or Structure Of a &#10;something, such as a &#10;work Of art, a project &#10;or process. &#10;Evaluate: &#10;Assess the importance &#10;or usefulness Of &#10;something, using &#10;evidence. Show &#10;possible cases for &#10;both and against. &#10;Justify: &#10;Give evidence that &#10;an argument: &#10;Show Why conclusions &#10;Were made. consider &#10;Objection S that Others &#10;may ma &#10;Report: &#10;Give an Of &#10;a particular matter; &#10;a spoken or Mitten &#10;account Of something &#10;that one has Observed. &#10;heard, done, or &#10;inve Sti gated. &#10;Compare: &#10;Show how two or &#10;more things are &#10;similar. Indicate &#10;the relevance or &#10;consequences Of &#10;these similarities. &#10;Describe: &#10;Give the main &#10;features Of something. &#10;or outline the main &#10;Examine: &#10;Put the subject sunder &#10;the m icroscope &#10;looking at it in detail. If &#10;appropriate. •critically &#10;evaluate • it as well. &#10;Narrate: &#10;CM saying &#10;What happened, in &#10;the sequence that it &#10;h a ppened. &#10;Summarise: &#10;Draw out the &#10;points only, omitting &#10;details or examples. &#10;Contrast: &#10;Set two or more &#10;arguments in &#10;opposition to draw &#10;out differences. give &#10;reasons why one may &#10;Discuss: &#10;Write about the most &#10;important aspects Of &#10;the topic in question: &#10;give argurrWnts for &#10;and against a topic. &#10;Explain: &#10;Make clear Why &#10;some tiülg happens. or &#10;Why something is the &#10;Way it is. &#10;Outline: &#10;Give only the &#10;points. showing the &#10;ma in Structure &#10;To what &#10;extent: &#10;Consider how far &#10;s ing contributes &#10;to a final outcome. &#10;Create: &#10;Produce ing &#10;new, such as a work &#10;Of art. a process. or &#10;a piece Of writing) by &#10;using your Skills and &#10;imagination. &#10;Distinguish: &#10;Bring out the &#10;diff between &#10;two items o r topics. &#10;Interpret: &#10;Give the meaning &#10;and Of data &#10;or Other material &#10;pre &#10;Present: &#10;Deliver or perform &#10;something. such as a &#10;seminar, ta 1k, or part in &#10;a play. &#10;Trace: &#10;Follow the order Of &#10;different Stages in an &#10;event or 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07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23B4649" w14:textId="77777777" w:rsidR="00F86A26" w:rsidRDefault="00F86A26">
      <w:pPr>
        <w:rPr>
          <w:rFonts w:ascii="Calibri" w:hAnsi="Calibri" w:cs="Calibri"/>
          <w:noProof/>
        </w:rPr>
      </w:pPr>
    </w:p>
    <w:p w14:paraId="781FFBB6" w14:textId="5D25B485" w:rsidR="00F86A26" w:rsidRDefault="00F86A26">
      <w:pPr>
        <w:rPr>
          <w:rFonts w:cstheme="minorHAnsi"/>
          <w:color w:val="000000"/>
        </w:rPr>
      </w:pPr>
    </w:p>
    <w:p w14:paraId="25FF7729" w14:textId="2B0A3F87" w:rsidR="00F86A26" w:rsidRDefault="00F86A26">
      <w:pPr>
        <w:rPr>
          <w:rFonts w:cstheme="minorHAnsi"/>
          <w:color w:val="000000"/>
        </w:rPr>
      </w:pPr>
    </w:p>
    <w:p w14:paraId="79D14E62" w14:textId="51C36575" w:rsidR="00F86A26" w:rsidRDefault="00F86A26">
      <w:pPr>
        <w:rPr>
          <w:rFonts w:cstheme="minorHAnsi"/>
          <w:color w:val="000000"/>
        </w:rPr>
      </w:pPr>
    </w:p>
    <w:p w14:paraId="6CC1D15C" w14:textId="2CFCC1A4" w:rsidR="00F86A26" w:rsidRDefault="00F86A26">
      <w:pPr>
        <w:rPr>
          <w:rFonts w:cstheme="minorHAnsi"/>
          <w:color w:val="000000"/>
        </w:rPr>
      </w:pPr>
    </w:p>
    <w:p w14:paraId="540859B9" w14:textId="238EAE7B" w:rsidR="00F86A26" w:rsidRDefault="00F86A26">
      <w:pPr>
        <w:rPr>
          <w:rFonts w:cstheme="minorHAnsi"/>
          <w:color w:val="000000"/>
        </w:rPr>
      </w:pPr>
    </w:p>
    <w:p w14:paraId="09654B99" w14:textId="715D4B69" w:rsidR="00F86A26" w:rsidRDefault="00F86A26">
      <w:pPr>
        <w:rPr>
          <w:rFonts w:cstheme="minorHAnsi"/>
          <w:color w:val="000000"/>
        </w:rPr>
      </w:pPr>
    </w:p>
    <w:p w14:paraId="5C8BAB1D" w14:textId="4E9D5E0C" w:rsidR="00F86A26" w:rsidRDefault="00F86A26">
      <w:pPr>
        <w:rPr>
          <w:rFonts w:cstheme="minorHAnsi"/>
          <w:color w:val="000000"/>
        </w:rPr>
      </w:pPr>
    </w:p>
    <w:p w14:paraId="5D045B23" w14:textId="5163C399" w:rsidR="00F86A26" w:rsidRDefault="00F86A26">
      <w:pPr>
        <w:rPr>
          <w:rFonts w:cstheme="minorHAnsi"/>
          <w:color w:val="000000"/>
        </w:rPr>
      </w:pPr>
    </w:p>
    <w:p w14:paraId="455DBE91" w14:textId="19A4B5B0" w:rsidR="00F86A26" w:rsidRDefault="00F86A26">
      <w:pPr>
        <w:rPr>
          <w:rFonts w:cstheme="minorHAnsi"/>
          <w:color w:val="000000"/>
        </w:rPr>
      </w:pPr>
    </w:p>
    <w:p w14:paraId="0809BA4D" w14:textId="50660715" w:rsidR="00F86A26" w:rsidRDefault="00F86A26">
      <w:pPr>
        <w:rPr>
          <w:rFonts w:cstheme="minorHAnsi"/>
          <w:color w:val="000000"/>
        </w:rPr>
      </w:pPr>
    </w:p>
    <w:p w14:paraId="4D995B59" w14:textId="3CC3A65A" w:rsidR="00F86A26" w:rsidRDefault="00F86A26">
      <w:pPr>
        <w:rPr>
          <w:rFonts w:cstheme="minorHAnsi"/>
          <w:color w:val="000000"/>
        </w:rPr>
      </w:pPr>
    </w:p>
    <w:p w14:paraId="633CB669" w14:textId="2C560309" w:rsidR="00F86A26" w:rsidRDefault="00F86A26">
      <w:pPr>
        <w:rPr>
          <w:rFonts w:cstheme="minorHAnsi"/>
          <w:color w:val="000000"/>
        </w:rPr>
      </w:pPr>
    </w:p>
    <w:p w14:paraId="3CACBA56" w14:textId="5CEA7DB1" w:rsidR="00F86A26" w:rsidRDefault="00F86A26">
      <w:pPr>
        <w:rPr>
          <w:rFonts w:cstheme="minorHAnsi"/>
          <w:color w:val="000000"/>
        </w:rPr>
      </w:pPr>
    </w:p>
    <w:p w14:paraId="6A1A1584" w14:textId="77777777" w:rsidR="00F86A26" w:rsidRDefault="00F86A26">
      <w:pPr>
        <w:rPr>
          <w:rFonts w:cstheme="minorHAnsi"/>
          <w:color w:val="000000"/>
        </w:rPr>
      </w:pPr>
    </w:p>
    <w:p w14:paraId="0CE3A983" w14:textId="77777777" w:rsidR="00F86A26" w:rsidRDefault="00F86A26">
      <w:pPr>
        <w:rPr>
          <w:rFonts w:cstheme="minorHAnsi"/>
          <w:color w:val="000000"/>
        </w:rPr>
      </w:pPr>
    </w:p>
    <w:p w14:paraId="0B19598D" w14:textId="77777777" w:rsidR="00F86A26" w:rsidRDefault="00F86A26">
      <w:pPr>
        <w:rPr>
          <w:rFonts w:cstheme="minorHAnsi"/>
          <w:color w:val="000000"/>
        </w:rPr>
      </w:pPr>
    </w:p>
    <w:p w14:paraId="50C7A6B9" w14:textId="77777777" w:rsidR="00F86A26" w:rsidRDefault="00F86A26">
      <w:pPr>
        <w:rPr>
          <w:rFonts w:cstheme="minorHAnsi"/>
          <w:color w:val="000000"/>
        </w:rPr>
      </w:pPr>
    </w:p>
    <w:p w14:paraId="2DE718C3" w14:textId="77777777" w:rsidR="00F86A26" w:rsidRDefault="00F86A26">
      <w:pPr>
        <w:rPr>
          <w:rFonts w:cstheme="minorHAnsi"/>
          <w:color w:val="000000"/>
        </w:rPr>
      </w:pPr>
    </w:p>
    <w:p w14:paraId="44850691" w14:textId="77777777" w:rsidR="00F86A26" w:rsidRDefault="00F86A26">
      <w:pPr>
        <w:rPr>
          <w:rFonts w:cstheme="minorHAnsi"/>
          <w:color w:val="000000"/>
        </w:rPr>
      </w:pPr>
    </w:p>
    <w:p w14:paraId="164B5F53" w14:textId="77777777" w:rsidR="00F86A26" w:rsidRDefault="00F86A26">
      <w:pPr>
        <w:rPr>
          <w:rFonts w:cstheme="minorHAnsi"/>
          <w:color w:val="000000"/>
        </w:rPr>
      </w:pPr>
    </w:p>
    <w:p w14:paraId="367E5803" w14:textId="77777777" w:rsidR="00F86A26" w:rsidRDefault="00F86A26">
      <w:pPr>
        <w:rPr>
          <w:rFonts w:cstheme="minorHAnsi"/>
          <w:color w:val="000000"/>
        </w:rPr>
      </w:pPr>
    </w:p>
    <w:p w14:paraId="21BD0185" w14:textId="77777777" w:rsidR="00F86A26" w:rsidRDefault="00F86A26">
      <w:pPr>
        <w:rPr>
          <w:rFonts w:cstheme="minorHAnsi"/>
          <w:color w:val="000000"/>
        </w:rPr>
      </w:pPr>
    </w:p>
    <w:p w14:paraId="18F0EB2A" w14:textId="77777777" w:rsidR="00F86A26" w:rsidRDefault="00F86A26">
      <w:pPr>
        <w:rPr>
          <w:rFonts w:cstheme="minorHAnsi"/>
          <w:color w:val="000000"/>
        </w:rPr>
      </w:pPr>
    </w:p>
    <w:p w14:paraId="701448A4" w14:textId="1B0603D2" w:rsidR="00F86A26" w:rsidRDefault="0027015C">
      <w:pPr>
        <w:rPr>
          <w:rFonts w:cstheme="minorHAnsi"/>
          <w:color w:val="000000"/>
        </w:rPr>
      </w:pPr>
      <w:r w:rsidRPr="0027015C">
        <w:rPr>
          <w:rFonts w:cstheme="minorHAnsi"/>
          <w:color w:val="000000"/>
        </w:rPr>
        <w:t xml:space="preserve">Essay’s require you to know how you are going to plan your work but </w:t>
      </w:r>
      <w:r w:rsidR="00F86A26" w:rsidRPr="0027015C">
        <w:rPr>
          <w:rFonts w:cstheme="minorHAnsi"/>
          <w:color w:val="000000"/>
        </w:rPr>
        <w:t>that is</w:t>
      </w:r>
      <w:r w:rsidRPr="0027015C">
        <w:rPr>
          <w:rFonts w:cstheme="minorHAnsi"/>
          <w:color w:val="000000"/>
        </w:rPr>
        <w:t xml:space="preserve"> after clarifying your topic.</w:t>
      </w:r>
      <w:r w:rsidR="00F86A26">
        <w:rPr>
          <w:rFonts w:cstheme="minorHAnsi"/>
          <w:color w:val="000000"/>
        </w:rPr>
        <w:t xml:space="preserve"> [</w:t>
      </w:r>
      <w:r w:rsidR="005D6333">
        <w:rPr>
          <w:rFonts w:cstheme="minorHAnsi"/>
          <w:color w:val="000000"/>
        </w:rPr>
        <w:t>4</w:t>
      </w:r>
      <w:r w:rsidR="00F86A26">
        <w:rPr>
          <w:rFonts w:cstheme="minorHAnsi"/>
          <w:color w:val="000000"/>
        </w:rPr>
        <w:t>]</w:t>
      </w:r>
    </w:p>
    <w:p w14:paraId="54902FF4" w14:textId="77777777" w:rsidR="00F86A26" w:rsidRDefault="00F86A26">
      <w:pPr>
        <w:rPr>
          <w:rFonts w:ascii="Calibri" w:hAnsi="Calibri" w:cs="Calibri"/>
        </w:rPr>
      </w:pPr>
      <w:r>
        <w:rPr>
          <w:rFonts w:cstheme="minorHAnsi"/>
          <w:color w:val="000000"/>
        </w:rPr>
        <w:t xml:space="preserve">In conclusion, </w:t>
      </w:r>
      <w:r>
        <w:rPr>
          <w:rFonts w:ascii="Calibri" w:hAnsi="Calibri" w:cs="Calibri"/>
        </w:rPr>
        <w:t>the skills will benefit me for the rest of my academic life and has relief me of some of the anxiety I had towards academic writing.</w:t>
      </w:r>
    </w:p>
    <w:p w14:paraId="56A0F106" w14:textId="3A8C7F0E" w:rsidR="0027015C" w:rsidRDefault="0027015C">
      <w:pPr>
        <w:rPr>
          <w:rFonts w:ascii="Calibri" w:hAnsi="Calibri" w:cs="Calibri"/>
        </w:rPr>
      </w:pPr>
      <w:r>
        <w:rPr>
          <w:rFonts w:ascii="Helvetica" w:hAnsi="Helvetica" w:cs="Helvetica"/>
          <w:color w:val="000000"/>
          <w:sz w:val="18"/>
          <w:szCs w:val="18"/>
        </w:rPr>
        <w:br/>
      </w:r>
    </w:p>
    <w:p w14:paraId="02000BC3" w14:textId="3B9FDB23" w:rsidR="005351CA" w:rsidRDefault="005351CA">
      <w:pPr>
        <w:rPr>
          <w:rFonts w:ascii="Calibri" w:hAnsi="Calibri" w:cs="Calibri"/>
        </w:rPr>
      </w:pPr>
    </w:p>
    <w:p w14:paraId="3C606795" w14:textId="57B8D595" w:rsidR="00B411DF" w:rsidRPr="00227BDC" w:rsidRDefault="00227BDC" w:rsidP="00227BDC">
      <w:pPr>
        <w:jc w:val="center"/>
        <w:rPr>
          <w:rFonts w:ascii="Calibri" w:hAnsi="Calibri" w:cs="Calibri"/>
          <w:b/>
          <w:bCs/>
          <w:sz w:val="36"/>
          <w:szCs w:val="36"/>
          <w:u w:val="single"/>
        </w:rPr>
      </w:pPr>
      <w:r>
        <w:rPr>
          <w:rFonts w:ascii="Calibri" w:hAnsi="Calibri" w:cs="Calibri"/>
          <w:b/>
          <w:bCs/>
          <w:sz w:val="36"/>
          <w:szCs w:val="36"/>
          <w:u w:val="single"/>
        </w:rPr>
        <w:lastRenderedPageBreak/>
        <w:t>References</w:t>
      </w:r>
    </w:p>
    <w:p w14:paraId="26274C96" w14:textId="35C8B429" w:rsidR="00B411DF" w:rsidRDefault="00B411DF">
      <w:pPr>
        <w:rPr>
          <w:rFonts w:ascii="Calibri" w:hAnsi="Calibri" w:cs="Calibri"/>
        </w:rPr>
      </w:pPr>
    </w:p>
    <w:p w14:paraId="6959200C" w14:textId="4FB9EA7B" w:rsidR="00B411DF" w:rsidRDefault="005351CA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[1] Q. Aleena ;Pathan, Dr. S Kamran; K. Parus, An Investigation of the Impact of Time Management on Personal Life and Study of Students. A Case Study of Institute of Business Administration (IBA), University of Sindh, Knowledge Bylanes, International Research Journal of Art &amp; Humanities, 2016, Vol.44 (44), p.163 [Online]. Available: </w:t>
      </w:r>
      <w:hyperlink r:id="rId10" w:anchor="AN=121267995&amp;db=hus" w:history="1">
        <w:r>
          <w:rPr>
            <w:rStyle w:val="Hyperlink"/>
            <w:rFonts w:ascii="Calibri" w:hAnsi="Calibri" w:cs="Calibri"/>
          </w:rPr>
          <w:t>https://web.b.ebscohost.com/ehost/detail/detail?vid=0&amp;sid=3b246a85-4385-4008-a8ba-7f9946712c22%40pdc-v-sessmgr01&amp;bdata=JnNpdGU9ZWhvc3QtbGl2ZQ%3d%3d#AN=121267995&amp;db=hus</w:t>
        </w:r>
      </w:hyperlink>
    </w:p>
    <w:p w14:paraId="73B0B013" w14:textId="6E0D0ECE" w:rsidR="005D6333" w:rsidRDefault="005D6333">
      <w:pPr>
        <w:rPr>
          <w:rFonts w:ascii="Calibri" w:hAnsi="Calibri" w:cs="Calibri"/>
        </w:rPr>
      </w:pPr>
      <w:r w:rsidRPr="00F86A26">
        <w:rPr>
          <w:rFonts w:cstheme="minorHAnsi"/>
          <w:color w:val="000000"/>
        </w:rPr>
        <w:t>[</w:t>
      </w:r>
      <w:r>
        <w:rPr>
          <w:rFonts w:cstheme="minorHAnsi"/>
          <w:color w:val="000000"/>
        </w:rPr>
        <w:t>2</w:t>
      </w:r>
      <w:r w:rsidRPr="00F86A26">
        <w:rPr>
          <w:rFonts w:cstheme="minorHAnsi"/>
          <w:color w:val="000000"/>
        </w:rPr>
        <w:t>] P. Levin. Write Great Essays! : A Guide to Reading and Essay Writing for Undergraduates and Taught Postgraduates. Open International Publishing, 2004. [Online] Available: https://web-b-ebscohost-com.ezproxy.uwtsd.ac.uk/ehost/ebookviewer/ebook/bmxlYmtfXzIzNDAwNV9fQU41?sid=a76f48cc-af8f-4bdf-9e1b-75415c3d010b@pdc-v-sessmgr01&amp;vid=0&amp;format=EB&amp;lpid=lp_57&amp;rid=0</w:t>
      </w:r>
    </w:p>
    <w:p w14:paraId="04A6EA86" w14:textId="7ABF919A" w:rsidR="00B411DF" w:rsidRDefault="00B411DF">
      <w:r>
        <w:t>[</w:t>
      </w:r>
      <w:r w:rsidR="005D6333">
        <w:t>3</w:t>
      </w:r>
      <w:r>
        <w:t xml:space="preserve">] D. </w:t>
      </w:r>
      <w:r w:rsidRPr="00B411DF">
        <w:t>Emily</w:t>
      </w:r>
      <w:r>
        <w:t>,</w:t>
      </w:r>
      <w:r w:rsidRPr="00B411DF">
        <w:t xml:space="preserve"> An investigation of novice ESL writers’ cognitive processes and strategy use of paraphrasing</w:t>
      </w:r>
      <w:r>
        <w:t xml:space="preserve">, </w:t>
      </w:r>
      <w:r w:rsidRPr="00B411DF">
        <w:t>Language Testing in Asia, 2020-12, Vol.10 (1), p.1-26</w:t>
      </w:r>
      <w:r>
        <w:t xml:space="preserve">. [Online] Available: </w:t>
      </w:r>
      <w:hyperlink r:id="rId11" w:history="1">
        <w:r w:rsidR="00F86A26" w:rsidRPr="000D5EB0">
          <w:rPr>
            <w:rStyle w:val="Hyperlink"/>
          </w:rPr>
          <w:t>https://languagetestingasia.springeropen.com/articles/10.1186/s40468-020-00104-3</w:t>
        </w:r>
      </w:hyperlink>
    </w:p>
    <w:p w14:paraId="28C7ADD5" w14:textId="4CE11FE7" w:rsidR="00F86A26" w:rsidRPr="00F86A26" w:rsidRDefault="00F86A26">
      <w:pPr>
        <w:rPr>
          <w:rFonts w:cstheme="minorHAnsi"/>
        </w:rPr>
      </w:pPr>
      <w:r>
        <w:rPr>
          <w:rFonts w:ascii="Helvetica" w:hAnsi="Helvetica" w:cs="Helvetica"/>
          <w:color w:val="000000"/>
          <w:sz w:val="18"/>
          <w:szCs w:val="18"/>
        </w:rPr>
        <w:br/>
      </w:r>
      <w:r w:rsidRPr="00F86A26">
        <w:rPr>
          <w:rFonts w:cstheme="minorHAnsi"/>
          <w:color w:val="000000"/>
        </w:rPr>
        <w:t>[</w:t>
      </w:r>
      <w:r w:rsidR="005D6333">
        <w:rPr>
          <w:rFonts w:cstheme="minorHAnsi"/>
          <w:color w:val="000000"/>
        </w:rPr>
        <w:t>4</w:t>
      </w:r>
      <w:r w:rsidRPr="00F86A26">
        <w:rPr>
          <w:rFonts w:cstheme="minorHAnsi"/>
          <w:color w:val="000000"/>
        </w:rPr>
        <w:t>] P. Levin. Write Great Essays! : A Guide to Reading and Essay Writing for Undergraduates and Taught Postgraduates. Open International Publishing, 2004. [Online] Available: https://web-b-ebscohost-com.ezproxy.uwtsd.ac.uk/ehost/ebookviewer/ebook/bmxlYmtfXzIzNDAwNV9fQU41?sid=a76f48cc-af8f-4bdf-9e1b-75415c3d010b@pdc-v-sessmgr01&amp;vid=0&amp;format=EB&amp;lpid=lp_57&amp;rid=0</w:t>
      </w:r>
      <w:r w:rsidRPr="00F86A26">
        <w:rPr>
          <w:rFonts w:cstheme="minorHAnsi"/>
          <w:color w:val="000000"/>
          <w:sz w:val="18"/>
          <w:szCs w:val="18"/>
        </w:rPr>
        <w:br/>
      </w:r>
      <w:r w:rsidRPr="00F86A26">
        <w:rPr>
          <w:rFonts w:cstheme="minorHAnsi"/>
          <w:color w:val="000000"/>
          <w:sz w:val="18"/>
          <w:szCs w:val="18"/>
        </w:rPr>
        <w:br/>
      </w:r>
    </w:p>
    <w:sectPr w:rsidR="00F86A26" w:rsidRPr="00F86A26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904D9E8" w14:textId="77777777" w:rsidR="00551ECF" w:rsidRDefault="00551ECF" w:rsidP="0046275E">
      <w:pPr>
        <w:spacing w:after="0" w:line="240" w:lineRule="auto"/>
      </w:pPr>
      <w:r>
        <w:separator/>
      </w:r>
    </w:p>
  </w:endnote>
  <w:endnote w:type="continuationSeparator" w:id="0">
    <w:p w14:paraId="6D79168F" w14:textId="77777777" w:rsidR="00551ECF" w:rsidRDefault="00551ECF" w:rsidP="004627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EFFB86" w14:textId="77777777" w:rsidR="00551ECF" w:rsidRDefault="00551ECF" w:rsidP="0046275E">
      <w:pPr>
        <w:spacing w:after="0" w:line="240" w:lineRule="auto"/>
      </w:pPr>
      <w:r>
        <w:separator/>
      </w:r>
    </w:p>
  </w:footnote>
  <w:footnote w:type="continuationSeparator" w:id="0">
    <w:p w14:paraId="4618EEB2" w14:textId="77777777" w:rsidR="00551ECF" w:rsidRDefault="00551ECF" w:rsidP="004627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B82B4F" w14:textId="44FF8E3F" w:rsidR="0046275E" w:rsidRDefault="0046275E">
    <w:pPr>
      <w:pStyle w:val="Header"/>
    </w:pPr>
    <w:r>
      <w:t>Name: Connor Wilson (2011592@student.uwtsd.ac.uk)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75E"/>
    <w:rsid w:val="00227BDC"/>
    <w:rsid w:val="0027015C"/>
    <w:rsid w:val="002B68C8"/>
    <w:rsid w:val="00316037"/>
    <w:rsid w:val="003B0D17"/>
    <w:rsid w:val="0046275E"/>
    <w:rsid w:val="004F6ADD"/>
    <w:rsid w:val="005351CA"/>
    <w:rsid w:val="00551ECF"/>
    <w:rsid w:val="005D6333"/>
    <w:rsid w:val="006E160C"/>
    <w:rsid w:val="00B411DF"/>
    <w:rsid w:val="00C11CB5"/>
    <w:rsid w:val="00DE0669"/>
    <w:rsid w:val="00F86A26"/>
    <w:rsid w:val="00FA7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3096C"/>
  <w15:chartTrackingRefBased/>
  <w15:docId w15:val="{A0AB0E59-B771-4673-A504-6E9397B2C2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2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75E"/>
  </w:style>
  <w:style w:type="paragraph" w:styleId="Footer">
    <w:name w:val="footer"/>
    <w:basedOn w:val="Normal"/>
    <w:link w:val="FooterChar"/>
    <w:uiPriority w:val="99"/>
    <w:unhideWhenUsed/>
    <w:rsid w:val="00462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75E"/>
  </w:style>
  <w:style w:type="character" w:styleId="Hyperlink">
    <w:name w:val="Hyperlink"/>
    <w:basedOn w:val="DefaultParagraphFont"/>
    <w:uiPriority w:val="99"/>
    <w:unhideWhenUsed/>
    <w:rsid w:val="004627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7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887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26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97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7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530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011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45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129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9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languagetestingasia.springeropen.com/articles/10.1186/s40468-020-00104-3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eb.b.ebscohost.com/ehost/detail/detail?vid=0&amp;sid=3b246a85-4385-4008-a8ba-7f9946712c22%40pdc-v-sessmgr01&amp;bdata=JnNpdGU9ZWhvc3QtbGl2ZQ%3d%3d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</TotalTime>
  <Pages>4</Pages>
  <Words>447</Words>
  <Characters>2821</Characters>
  <Application>Microsoft Office Word</Application>
  <DocSecurity>0</DocSecurity>
  <Lines>76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AbsoluteUnitOS</dc:creator>
  <cp:keywords/>
  <dc:description/>
  <cp:lastModifiedBy>AbsoluteUnitOS</cp:lastModifiedBy>
  <cp:revision>4</cp:revision>
  <dcterms:created xsi:type="dcterms:W3CDTF">2020-10-14T19:02:00Z</dcterms:created>
  <dcterms:modified xsi:type="dcterms:W3CDTF">2020-10-18T17:05:00Z</dcterms:modified>
</cp:coreProperties>
</file>