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2940D" w14:textId="21251BC7" w:rsidR="00EC72CC" w:rsidRPr="00927DCC" w:rsidRDefault="003954B5" w:rsidP="00927DCC">
      <w:pPr>
        <w:rPr>
          <w:b/>
          <w:bCs/>
          <w:u w:val="single"/>
        </w:rPr>
      </w:pPr>
      <w:r w:rsidRPr="00927DCC">
        <w:rPr>
          <w:b/>
          <w:bCs/>
          <w:u w:val="single"/>
        </w:rPr>
        <w:t xml:space="preserve">Contemporary Theme of </w:t>
      </w:r>
      <w:r w:rsidR="00185903" w:rsidRPr="00927DCC">
        <w:rPr>
          <w:b/>
          <w:bCs/>
          <w:u w:val="single"/>
        </w:rPr>
        <w:t xml:space="preserve">Experiential Marketing in </w:t>
      </w:r>
      <w:proofErr w:type="spellStart"/>
      <w:r w:rsidR="00185903" w:rsidRPr="00927DCC">
        <w:rPr>
          <w:b/>
          <w:bCs/>
          <w:u w:val="single"/>
        </w:rPr>
        <w:t>Maldron</w:t>
      </w:r>
      <w:proofErr w:type="spellEnd"/>
      <w:r w:rsidR="00185903" w:rsidRPr="00927DCC">
        <w:rPr>
          <w:b/>
          <w:bCs/>
          <w:u w:val="single"/>
        </w:rPr>
        <w:t xml:space="preserve"> Hotel</w:t>
      </w:r>
    </w:p>
    <w:p w14:paraId="545094F2" w14:textId="71FD4DE7" w:rsidR="00EC72CC" w:rsidRDefault="00EC72CC" w:rsidP="00EC72CC">
      <w:r>
        <w:t>Name: Farsana Ullah</w:t>
      </w:r>
    </w:p>
    <w:p w14:paraId="326EE846" w14:textId="63D3F05D" w:rsidR="00EC72CC" w:rsidRDefault="00EC72CC" w:rsidP="00EC72CC">
      <w:r>
        <w:t>Student ID: 2012578</w:t>
      </w:r>
    </w:p>
    <w:p w14:paraId="63D18F88" w14:textId="77777777" w:rsidR="00EC72CC" w:rsidRDefault="00EC72CC" w:rsidP="00EC72CC">
      <w:r>
        <w:t>Lecturer Name: Lisa Knight</w:t>
      </w:r>
    </w:p>
    <w:p w14:paraId="797C46E5" w14:textId="574A0756" w:rsidR="00EC72CC" w:rsidRDefault="00EC72CC" w:rsidP="00EC72CC">
      <w:r>
        <w:t xml:space="preserve">Module Name: Contemporary </w:t>
      </w:r>
      <w:r w:rsidR="003954B5">
        <w:t>T</w:t>
      </w:r>
      <w:r>
        <w:t>heme in the Hotel and Hospitality Sector</w:t>
      </w:r>
    </w:p>
    <w:p w14:paraId="2FB8AE03" w14:textId="4B8CB592" w:rsidR="00EC72CC" w:rsidRPr="00E551A8" w:rsidRDefault="00EC72CC" w:rsidP="00EC72CC">
      <w:r>
        <w:t>Module Code: BMIH600</w:t>
      </w:r>
      <w:r w:rsidR="00A90E4D">
        <w:t>1</w:t>
      </w:r>
    </w:p>
    <w:p w14:paraId="6AD58DAB" w14:textId="77777777" w:rsidR="00EC72CC" w:rsidRDefault="00EC72CC" w:rsidP="00EC72CC"/>
    <w:p w14:paraId="5E899614" w14:textId="77777777" w:rsidR="002B7F41" w:rsidRDefault="002B7F41" w:rsidP="00EC72CC"/>
    <w:p w14:paraId="05E0E98A" w14:textId="77777777" w:rsidR="002B7F41" w:rsidRDefault="002B7F41" w:rsidP="00EC72CC"/>
    <w:p w14:paraId="6B3DC0BB" w14:textId="77777777" w:rsidR="002B7F41" w:rsidRDefault="002B7F41" w:rsidP="00EC72CC"/>
    <w:p w14:paraId="16224C31" w14:textId="77777777" w:rsidR="002B7F41" w:rsidRDefault="002B7F41" w:rsidP="00EC72CC"/>
    <w:p w14:paraId="539AAE7D" w14:textId="77777777" w:rsidR="002B7F41" w:rsidRDefault="002B7F41" w:rsidP="00EC72CC"/>
    <w:p w14:paraId="4EE9842C" w14:textId="77777777" w:rsidR="002B7F41" w:rsidRDefault="002B7F41" w:rsidP="00EC72CC"/>
    <w:p w14:paraId="2B17299A" w14:textId="77777777" w:rsidR="002B7F41" w:rsidRDefault="002B7F41" w:rsidP="00EC72CC"/>
    <w:p w14:paraId="5116C37C" w14:textId="77777777" w:rsidR="002B7F41" w:rsidRDefault="002B7F41" w:rsidP="00EC72CC"/>
    <w:p w14:paraId="177313BE" w14:textId="77777777" w:rsidR="002B7F41" w:rsidRDefault="002B7F41" w:rsidP="00EC72CC"/>
    <w:p w14:paraId="2045EF73" w14:textId="77777777" w:rsidR="002B7F41" w:rsidRDefault="002B7F41" w:rsidP="00EC72CC"/>
    <w:p w14:paraId="34C29020" w14:textId="77777777" w:rsidR="002B7F41" w:rsidRDefault="002B7F41" w:rsidP="00EC72CC"/>
    <w:p w14:paraId="0D44487F" w14:textId="77777777" w:rsidR="002B7F41" w:rsidRDefault="002B7F41" w:rsidP="00EC72CC"/>
    <w:p w14:paraId="19ACA497" w14:textId="77777777" w:rsidR="002B7F41" w:rsidRDefault="002B7F41" w:rsidP="00EC72CC"/>
    <w:p w14:paraId="60D64AF6" w14:textId="77777777" w:rsidR="002B7F41" w:rsidRDefault="002B7F41" w:rsidP="00EC72CC"/>
    <w:p w14:paraId="75E137BF" w14:textId="0BE4FD49" w:rsidR="00C4038C" w:rsidRPr="00BF31C9" w:rsidRDefault="000178B3" w:rsidP="00EC72CC">
      <w:pPr>
        <w:pStyle w:val="Heading1"/>
      </w:pPr>
      <w:bookmarkStart w:id="0" w:name="_Toc136712626"/>
      <w:r w:rsidRPr="00BF31C9">
        <w:lastRenderedPageBreak/>
        <w:t>Abstract</w:t>
      </w:r>
      <w:bookmarkEnd w:id="0"/>
    </w:p>
    <w:p w14:paraId="40FAF1A5" w14:textId="2497B603" w:rsidR="000178B3" w:rsidRDefault="000178B3" w:rsidP="00EC72CC">
      <w:r w:rsidRPr="00BF31C9">
        <w:t>This research paper explores</w:t>
      </w:r>
      <w:r w:rsidR="00D9264C" w:rsidRPr="00BF31C9">
        <w:t xml:space="preserve"> </w:t>
      </w:r>
      <w:r w:rsidR="000F7EF7">
        <w:t>the evolving nature of</w:t>
      </w:r>
      <w:r w:rsidRPr="00BF31C9">
        <w:t xml:space="preserve"> marketing trends and dynamics,</w:t>
      </w:r>
      <w:r w:rsidR="003453D4">
        <w:t xml:space="preserve"> particularly the concept of experiential marketing</w:t>
      </w:r>
      <w:r w:rsidRPr="00BF31C9">
        <w:t xml:space="preserve"> focusing on the case of </w:t>
      </w:r>
      <w:proofErr w:type="spellStart"/>
      <w:r w:rsidRPr="00BF31C9">
        <w:t>Maldron</w:t>
      </w:r>
      <w:proofErr w:type="spellEnd"/>
      <w:r w:rsidRPr="00BF31C9">
        <w:t xml:space="preserve"> Hotel, Newcastle. T</w:t>
      </w:r>
      <w:r w:rsidR="00A315AF">
        <w:t xml:space="preserve">he author has first-hand experience </w:t>
      </w:r>
      <w:r w:rsidR="00E87EB4">
        <w:t>at this hotel in their placement</w:t>
      </w:r>
      <w:r w:rsidR="00CF74BB">
        <w:t xml:space="preserve">. </w:t>
      </w:r>
      <w:r w:rsidRPr="00BF31C9">
        <w:t xml:space="preserve">By </w:t>
      </w:r>
      <w:proofErr w:type="spellStart"/>
      <w:r w:rsidRPr="00BF31C9">
        <w:t>analy</w:t>
      </w:r>
      <w:r w:rsidR="00CF74BB">
        <w:t>s</w:t>
      </w:r>
      <w:r w:rsidRPr="00BF31C9">
        <w:t>ing</w:t>
      </w:r>
      <w:proofErr w:type="spellEnd"/>
      <w:r w:rsidRPr="00BF31C9">
        <w:t xml:space="preserve"> current trends, challenges and consumer behavior</w:t>
      </w:r>
      <w:r w:rsidR="00D9264C" w:rsidRPr="00BF31C9">
        <w:t>, satisfaction</w:t>
      </w:r>
      <w:r w:rsidR="003453D4">
        <w:t>,</w:t>
      </w:r>
      <w:r w:rsidR="00CF74BB">
        <w:t xml:space="preserve"> t</w:t>
      </w:r>
      <w:r w:rsidRPr="00BF31C9">
        <w:t xml:space="preserve">his study aims to shed light on the evolving marketing practices employed by </w:t>
      </w:r>
      <w:proofErr w:type="spellStart"/>
      <w:r w:rsidRPr="00BF31C9">
        <w:t>Maldron</w:t>
      </w:r>
      <w:proofErr w:type="spellEnd"/>
      <w:r w:rsidRPr="00BF31C9">
        <w:t xml:space="preserve"> Hotel to attract and retain customers. Through a comprehensive examination of relevant literature industry reports and a case study approach</w:t>
      </w:r>
      <w:r w:rsidR="00CF74BB">
        <w:t>, t</w:t>
      </w:r>
      <w:r w:rsidRPr="00BF31C9">
        <w:t>his paper provides insights into the</w:t>
      </w:r>
      <w:r w:rsidR="00F0647F" w:rsidRPr="00BF31C9">
        <w:t xml:space="preserve"> marketing strategies adopted by </w:t>
      </w:r>
      <w:proofErr w:type="spellStart"/>
      <w:r w:rsidR="00F0647F" w:rsidRPr="00BF31C9">
        <w:t>Maldron</w:t>
      </w:r>
      <w:proofErr w:type="spellEnd"/>
      <w:r w:rsidR="00F0647F" w:rsidRPr="00BF31C9">
        <w:t xml:space="preserve"> </w:t>
      </w:r>
      <w:r w:rsidR="00CF74BB">
        <w:t>H</w:t>
      </w:r>
      <w:r w:rsidR="00F0647F" w:rsidRPr="00BF31C9">
        <w:t>otel and offers recommendations for successfully navigating the changing marketing landscape in the Hotel.</w:t>
      </w:r>
    </w:p>
    <w:p w14:paraId="7BD0C3D4" w14:textId="77777777" w:rsidR="002B7F41" w:rsidRDefault="002B7F41" w:rsidP="00EC72CC"/>
    <w:p w14:paraId="7071A4F4" w14:textId="77777777" w:rsidR="002B7F41" w:rsidRDefault="002B7F41" w:rsidP="00EC72CC"/>
    <w:p w14:paraId="51108DD6" w14:textId="77777777" w:rsidR="002B7F41" w:rsidRDefault="002B7F41" w:rsidP="00EC72CC"/>
    <w:p w14:paraId="39EF1174" w14:textId="77777777" w:rsidR="002B7F41" w:rsidRDefault="002B7F41" w:rsidP="00EC72CC"/>
    <w:p w14:paraId="1A2930C7" w14:textId="77777777" w:rsidR="002B7F41" w:rsidRDefault="002B7F41" w:rsidP="00EC72CC"/>
    <w:p w14:paraId="1079C631" w14:textId="77777777" w:rsidR="002B7F41" w:rsidRDefault="002B7F41" w:rsidP="00EC72CC"/>
    <w:p w14:paraId="7E302EEA" w14:textId="77777777" w:rsidR="002B7F41" w:rsidRDefault="002B7F41" w:rsidP="00EC72CC"/>
    <w:p w14:paraId="16794D54" w14:textId="77777777" w:rsidR="002B7F41" w:rsidRDefault="002B7F41" w:rsidP="00EC72CC"/>
    <w:p w14:paraId="5CDB5E96" w14:textId="77777777" w:rsidR="002B7F41" w:rsidRDefault="002B7F41" w:rsidP="00EC72CC"/>
    <w:p w14:paraId="37821897" w14:textId="77777777" w:rsidR="002B7F41" w:rsidRDefault="002B7F41" w:rsidP="00EC72CC"/>
    <w:p w14:paraId="42D5D5EA" w14:textId="77777777" w:rsidR="002B7F41" w:rsidRDefault="002B7F41" w:rsidP="00EC72CC"/>
    <w:p w14:paraId="5D0063C9" w14:textId="77777777" w:rsidR="002B7F41" w:rsidRDefault="002B7F41" w:rsidP="00EC72CC"/>
    <w:p w14:paraId="078E2A9F" w14:textId="77777777" w:rsidR="002B7F41" w:rsidRDefault="002B7F41" w:rsidP="00EC72CC"/>
    <w:p w14:paraId="5B82C351" w14:textId="77777777" w:rsidR="00CF74BB" w:rsidRDefault="00CF74BB" w:rsidP="00EC72CC"/>
    <w:p w14:paraId="0FEEE15B" w14:textId="77777777" w:rsidR="00CF74BB" w:rsidRDefault="00CF74BB" w:rsidP="00EC72CC"/>
    <w:bookmarkStart w:id="1" w:name="_Toc136712627" w:displacedByCustomXml="next"/>
    <w:sdt>
      <w:sdtPr>
        <w:rPr>
          <w:rFonts w:eastAsiaTheme="minorHAnsi" w:cs="Arial"/>
          <w:b w:val="0"/>
          <w:szCs w:val="24"/>
          <w:u w:val="none"/>
        </w:rPr>
        <w:id w:val="-528183316"/>
        <w:docPartObj>
          <w:docPartGallery w:val="Table of Contents"/>
          <w:docPartUnique/>
        </w:docPartObj>
      </w:sdtPr>
      <w:sdtEndPr>
        <w:rPr>
          <w:bCs/>
        </w:rPr>
      </w:sdtEndPr>
      <w:sdtContent>
        <w:p w14:paraId="1EEF12C9" w14:textId="564D5855" w:rsidR="005D2836" w:rsidRDefault="005D2836" w:rsidP="00871CA2">
          <w:pPr>
            <w:pStyle w:val="Heading1"/>
          </w:pPr>
          <w:r>
            <w:t>Contents</w:t>
          </w:r>
          <w:bookmarkEnd w:id="1"/>
        </w:p>
        <w:p w14:paraId="0A0CFB19" w14:textId="01F4CB77" w:rsidR="00927DCC" w:rsidRDefault="005D2836">
          <w:pPr>
            <w:pStyle w:val="TOC1"/>
            <w:tabs>
              <w:tab w:val="right" w:leader="dot" w:pos="9350"/>
            </w:tabs>
            <w:rPr>
              <w:rFonts w:asciiTheme="minorHAnsi" w:eastAsiaTheme="minorEastAsia" w:hAnsiTheme="minorHAnsi" w:cs="Vrinda"/>
              <w:noProof/>
              <w:kern w:val="2"/>
              <w:sz w:val="22"/>
              <w:szCs w:val="28"/>
              <w:lang w:val="en-GB" w:eastAsia="en-GB" w:bidi="bn-BD"/>
              <w14:ligatures w14:val="standardContextual"/>
            </w:rPr>
          </w:pPr>
          <w:r>
            <w:fldChar w:fldCharType="begin"/>
          </w:r>
          <w:r>
            <w:instrText xml:space="preserve"> TOC \o "1-3" \h \z \u </w:instrText>
          </w:r>
          <w:r>
            <w:fldChar w:fldCharType="separate"/>
          </w:r>
          <w:hyperlink w:anchor="_Toc136712626" w:history="1">
            <w:r w:rsidR="00927DCC" w:rsidRPr="005F45EA">
              <w:rPr>
                <w:rStyle w:val="Hyperlink"/>
                <w:noProof/>
              </w:rPr>
              <w:t>Abstract</w:t>
            </w:r>
            <w:r w:rsidR="00927DCC">
              <w:rPr>
                <w:noProof/>
                <w:webHidden/>
              </w:rPr>
              <w:tab/>
            </w:r>
            <w:r w:rsidR="00927DCC">
              <w:rPr>
                <w:noProof/>
                <w:webHidden/>
              </w:rPr>
              <w:fldChar w:fldCharType="begin"/>
            </w:r>
            <w:r w:rsidR="00927DCC">
              <w:rPr>
                <w:noProof/>
                <w:webHidden/>
              </w:rPr>
              <w:instrText xml:space="preserve"> PAGEREF _Toc136712626 \h </w:instrText>
            </w:r>
            <w:r w:rsidR="00927DCC">
              <w:rPr>
                <w:noProof/>
                <w:webHidden/>
              </w:rPr>
            </w:r>
            <w:r w:rsidR="00927DCC">
              <w:rPr>
                <w:noProof/>
                <w:webHidden/>
              </w:rPr>
              <w:fldChar w:fldCharType="separate"/>
            </w:r>
            <w:r w:rsidR="00927DCC">
              <w:rPr>
                <w:noProof/>
                <w:webHidden/>
              </w:rPr>
              <w:t>2</w:t>
            </w:r>
            <w:r w:rsidR="00927DCC">
              <w:rPr>
                <w:noProof/>
                <w:webHidden/>
              </w:rPr>
              <w:fldChar w:fldCharType="end"/>
            </w:r>
          </w:hyperlink>
        </w:p>
        <w:p w14:paraId="2F099891" w14:textId="008B8D5E" w:rsidR="00927DCC" w:rsidRDefault="00000000">
          <w:pPr>
            <w:pStyle w:val="TOC1"/>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27" w:history="1">
            <w:r w:rsidR="00927DCC" w:rsidRPr="005F45EA">
              <w:rPr>
                <w:rStyle w:val="Hyperlink"/>
                <w:noProof/>
              </w:rPr>
              <w:t>Contents</w:t>
            </w:r>
            <w:r w:rsidR="00927DCC">
              <w:rPr>
                <w:noProof/>
                <w:webHidden/>
              </w:rPr>
              <w:tab/>
            </w:r>
            <w:r w:rsidR="00927DCC">
              <w:rPr>
                <w:noProof/>
                <w:webHidden/>
              </w:rPr>
              <w:fldChar w:fldCharType="begin"/>
            </w:r>
            <w:r w:rsidR="00927DCC">
              <w:rPr>
                <w:noProof/>
                <w:webHidden/>
              </w:rPr>
              <w:instrText xml:space="preserve"> PAGEREF _Toc136712627 \h </w:instrText>
            </w:r>
            <w:r w:rsidR="00927DCC">
              <w:rPr>
                <w:noProof/>
                <w:webHidden/>
              </w:rPr>
            </w:r>
            <w:r w:rsidR="00927DCC">
              <w:rPr>
                <w:noProof/>
                <w:webHidden/>
              </w:rPr>
              <w:fldChar w:fldCharType="separate"/>
            </w:r>
            <w:r w:rsidR="00927DCC">
              <w:rPr>
                <w:noProof/>
                <w:webHidden/>
              </w:rPr>
              <w:t>3</w:t>
            </w:r>
            <w:r w:rsidR="00927DCC">
              <w:rPr>
                <w:noProof/>
                <w:webHidden/>
              </w:rPr>
              <w:fldChar w:fldCharType="end"/>
            </w:r>
          </w:hyperlink>
        </w:p>
        <w:p w14:paraId="1E2ECC24" w14:textId="5CDC4F0C" w:rsidR="00927DCC" w:rsidRDefault="00000000">
          <w:pPr>
            <w:pStyle w:val="TOC1"/>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28" w:history="1">
            <w:r w:rsidR="00927DCC" w:rsidRPr="005F45EA">
              <w:rPr>
                <w:rStyle w:val="Hyperlink"/>
                <w:noProof/>
              </w:rPr>
              <w:t>Introduction</w:t>
            </w:r>
            <w:r w:rsidR="00927DCC">
              <w:rPr>
                <w:noProof/>
                <w:webHidden/>
              </w:rPr>
              <w:tab/>
            </w:r>
            <w:r w:rsidR="00927DCC">
              <w:rPr>
                <w:noProof/>
                <w:webHidden/>
              </w:rPr>
              <w:fldChar w:fldCharType="begin"/>
            </w:r>
            <w:r w:rsidR="00927DCC">
              <w:rPr>
                <w:noProof/>
                <w:webHidden/>
              </w:rPr>
              <w:instrText xml:space="preserve"> PAGEREF _Toc136712628 \h </w:instrText>
            </w:r>
            <w:r w:rsidR="00927DCC">
              <w:rPr>
                <w:noProof/>
                <w:webHidden/>
              </w:rPr>
            </w:r>
            <w:r w:rsidR="00927DCC">
              <w:rPr>
                <w:noProof/>
                <w:webHidden/>
              </w:rPr>
              <w:fldChar w:fldCharType="separate"/>
            </w:r>
            <w:r w:rsidR="00927DCC">
              <w:rPr>
                <w:noProof/>
                <w:webHidden/>
              </w:rPr>
              <w:t>3</w:t>
            </w:r>
            <w:r w:rsidR="00927DCC">
              <w:rPr>
                <w:noProof/>
                <w:webHidden/>
              </w:rPr>
              <w:fldChar w:fldCharType="end"/>
            </w:r>
          </w:hyperlink>
        </w:p>
        <w:p w14:paraId="045A5647" w14:textId="04AB1A67" w:rsidR="00927DCC" w:rsidRDefault="00000000">
          <w:pPr>
            <w:pStyle w:val="TOC1"/>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29" w:history="1">
            <w:r w:rsidR="00927DCC" w:rsidRPr="005F45EA">
              <w:rPr>
                <w:rStyle w:val="Hyperlink"/>
                <w:noProof/>
              </w:rPr>
              <w:t>Background</w:t>
            </w:r>
            <w:r w:rsidR="00927DCC">
              <w:rPr>
                <w:noProof/>
                <w:webHidden/>
              </w:rPr>
              <w:tab/>
            </w:r>
            <w:r w:rsidR="00927DCC">
              <w:rPr>
                <w:noProof/>
                <w:webHidden/>
              </w:rPr>
              <w:fldChar w:fldCharType="begin"/>
            </w:r>
            <w:r w:rsidR="00927DCC">
              <w:rPr>
                <w:noProof/>
                <w:webHidden/>
              </w:rPr>
              <w:instrText xml:space="preserve"> PAGEREF _Toc136712629 \h </w:instrText>
            </w:r>
            <w:r w:rsidR="00927DCC">
              <w:rPr>
                <w:noProof/>
                <w:webHidden/>
              </w:rPr>
            </w:r>
            <w:r w:rsidR="00927DCC">
              <w:rPr>
                <w:noProof/>
                <w:webHidden/>
              </w:rPr>
              <w:fldChar w:fldCharType="separate"/>
            </w:r>
            <w:r w:rsidR="00927DCC">
              <w:rPr>
                <w:noProof/>
                <w:webHidden/>
              </w:rPr>
              <w:t>4</w:t>
            </w:r>
            <w:r w:rsidR="00927DCC">
              <w:rPr>
                <w:noProof/>
                <w:webHidden/>
              </w:rPr>
              <w:fldChar w:fldCharType="end"/>
            </w:r>
          </w:hyperlink>
        </w:p>
        <w:p w14:paraId="18AC8310" w14:textId="2FDE0231" w:rsidR="00927DCC" w:rsidRDefault="00000000">
          <w:pPr>
            <w:pStyle w:val="TOC1"/>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30" w:history="1">
            <w:r w:rsidR="00927DCC" w:rsidRPr="005F45EA">
              <w:rPr>
                <w:rStyle w:val="Hyperlink"/>
                <w:noProof/>
              </w:rPr>
              <w:t>Literature Review</w:t>
            </w:r>
            <w:r w:rsidR="00927DCC">
              <w:rPr>
                <w:noProof/>
                <w:webHidden/>
              </w:rPr>
              <w:tab/>
            </w:r>
            <w:r w:rsidR="00927DCC">
              <w:rPr>
                <w:noProof/>
                <w:webHidden/>
              </w:rPr>
              <w:fldChar w:fldCharType="begin"/>
            </w:r>
            <w:r w:rsidR="00927DCC">
              <w:rPr>
                <w:noProof/>
                <w:webHidden/>
              </w:rPr>
              <w:instrText xml:space="preserve"> PAGEREF _Toc136712630 \h </w:instrText>
            </w:r>
            <w:r w:rsidR="00927DCC">
              <w:rPr>
                <w:noProof/>
                <w:webHidden/>
              </w:rPr>
            </w:r>
            <w:r w:rsidR="00927DCC">
              <w:rPr>
                <w:noProof/>
                <w:webHidden/>
              </w:rPr>
              <w:fldChar w:fldCharType="separate"/>
            </w:r>
            <w:r w:rsidR="00927DCC">
              <w:rPr>
                <w:noProof/>
                <w:webHidden/>
              </w:rPr>
              <w:t>5</w:t>
            </w:r>
            <w:r w:rsidR="00927DCC">
              <w:rPr>
                <w:noProof/>
                <w:webHidden/>
              </w:rPr>
              <w:fldChar w:fldCharType="end"/>
            </w:r>
          </w:hyperlink>
        </w:p>
        <w:p w14:paraId="2D2CC92A" w14:textId="7753F628" w:rsidR="00927DCC" w:rsidRDefault="00000000">
          <w:pPr>
            <w:pStyle w:val="TOC2"/>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31" w:history="1">
            <w:r w:rsidR="00927DCC" w:rsidRPr="005F45EA">
              <w:rPr>
                <w:rStyle w:val="Hyperlink"/>
                <w:noProof/>
              </w:rPr>
              <w:t>Overview of Marketing Trends</w:t>
            </w:r>
            <w:r w:rsidR="00927DCC">
              <w:rPr>
                <w:noProof/>
                <w:webHidden/>
              </w:rPr>
              <w:tab/>
            </w:r>
            <w:r w:rsidR="00927DCC">
              <w:rPr>
                <w:noProof/>
                <w:webHidden/>
              </w:rPr>
              <w:fldChar w:fldCharType="begin"/>
            </w:r>
            <w:r w:rsidR="00927DCC">
              <w:rPr>
                <w:noProof/>
                <w:webHidden/>
              </w:rPr>
              <w:instrText xml:space="preserve"> PAGEREF _Toc136712631 \h </w:instrText>
            </w:r>
            <w:r w:rsidR="00927DCC">
              <w:rPr>
                <w:noProof/>
                <w:webHidden/>
              </w:rPr>
            </w:r>
            <w:r w:rsidR="00927DCC">
              <w:rPr>
                <w:noProof/>
                <w:webHidden/>
              </w:rPr>
              <w:fldChar w:fldCharType="separate"/>
            </w:r>
            <w:r w:rsidR="00927DCC">
              <w:rPr>
                <w:noProof/>
                <w:webHidden/>
              </w:rPr>
              <w:t>5</w:t>
            </w:r>
            <w:r w:rsidR="00927DCC">
              <w:rPr>
                <w:noProof/>
                <w:webHidden/>
              </w:rPr>
              <w:fldChar w:fldCharType="end"/>
            </w:r>
          </w:hyperlink>
        </w:p>
        <w:p w14:paraId="2A2E2D9F" w14:textId="6173BAE9" w:rsidR="00927DCC" w:rsidRDefault="00000000">
          <w:pPr>
            <w:pStyle w:val="TOC2"/>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32" w:history="1">
            <w:r w:rsidR="00927DCC" w:rsidRPr="005F45EA">
              <w:rPr>
                <w:rStyle w:val="Hyperlink"/>
                <w:noProof/>
              </w:rPr>
              <w:t>Experiential Marketing Strategies</w:t>
            </w:r>
            <w:r w:rsidR="00927DCC">
              <w:rPr>
                <w:noProof/>
                <w:webHidden/>
              </w:rPr>
              <w:tab/>
            </w:r>
            <w:r w:rsidR="00927DCC">
              <w:rPr>
                <w:noProof/>
                <w:webHidden/>
              </w:rPr>
              <w:fldChar w:fldCharType="begin"/>
            </w:r>
            <w:r w:rsidR="00927DCC">
              <w:rPr>
                <w:noProof/>
                <w:webHidden/>
              </w:rPr>
              <w:instrText xml:space="preserve"> PAGEREF _Toc136712632 \h </w:instrText>
            </w:r>
            <w:r w:rsidR="00927DCC">
              <w:rPr>
                <w:noProof/>
                <w:webHidden/>
              </w:rPr>
            </w:r>
            <w:r w:rsidR="00927DCC">
              <w:rPr>
                <w:noProof/>
                <w:webHidden/>
              </w:rPr>
              <w:fldChar w:fldCharType="separate"/>
            </w:r>
            <w:r w:rsidR="00927DCC">
              <w:rPr>
                <w:noProof/>
                <w:webHidden/>
              </w:rPr>
              <w:t>6</w:t>
            </w:r>
            <w:r w:rsidR="00927DCC">
              <w:rPr>
                <w:noProof/>
                <w:webHidden/>
              </w:rPr>
              <w:fldChar w:fldCharType="end"/>
            </w:r>
          </w:hyperlink>
        </w:p>
        <w:p w14:paraId="4898ECAD" w14:textId="311561FC" w:rsidR="00927DCC" w:rsidRDefault="00000000">
          <w:pPr>
            <w:pStyle w:val="TOC1"/>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33" w:history="1">
            <w:r w:rsidR="00927DCC" w:rsidRPr="005F45EA">
              <w:rPr>
                <w:rStyle w:val="Hyperlink"/>
                <w:noProof/>
              </w:rPr>
              <w:t>The Impact of Changing Marketing Trend and Dynamics on Maldron Hotel Newcastle</w:t>
            </w:r>
            <w:r w:rsidR="00927DCC">
              <w:rPr>
                <w:noProof/>
                <w:webHidden/>
              </w:rPr>
              <w:tab/>
            </w:r>
            <w:r w:rsidR="00927DCC">
              <w:rPr>
                <w:noProof/>
                <w:webHidden/>
              </w:rPr>
              <w:fldChar w:fldCharType="begin"/>
            </w:r>
            <w:r w:rsidR="00927DCC">
              <w:rPr>
                <w:noProof/>
                <w:webHidden/>
              </w:rPr>
              <w:instrText xml:space="preserve"> PAGEREF _Toc136712633 \h </w:instrText>
            </w:r>
            <w:r w:rsidR="00927DCC">
              <w:rPr>
                <w:noProof/>
                <w:webHidden/>
              </w:rPr>
            </w:r>
            <w:r w:rsidR="00927DCC">
              <w:rPr>
                <w:noProof/>
                <w:webHidden/>
              </w:rPr>
              <w:fldChar w:fldCharType="separate"/>
            </w:r>
            <w:r w:rsidR="00927DCC">
              <w:rPr>
                <w:noProof/>
                <w:webHidden/>
              </w:rPr>
              <w:t>8</w:t>
            </w:r>
            <w:r w:rsidR="00927DCC">
              <w:rPr>
                <w:noProof/>
                <w:webHidden/>
              </w:rPr>
              <w:fldChar w:fldCharType="end"/>
            </w:r>
          </w:hyperlink>
        </w:p>
        <w:p w14:paraId="2DBC805E" w14:textId="4C30E74C" w:rsidR="00927DCC" w:rsidRDefault="00000000">
          <w:pPr>
            <w:pStyle w:val="TOC2"/>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34" w:history="1">
            <w:r w:rsidR="00927DCC" w:rsidRPr="005F45EA">
              <w:rPr>
                <w:rStyle w:val="Hyperlink"/>
                <w:noProof/>
              </w:rPr>
              <w:t>Customer Personalisation and its Effects</w:t>
            </w:r>
            <w:r w:rsidR="00927DCC">
              <w:rPr>
                <w:noProof/>
                <w:webHidden/>
              </w:rPr>
              <w:tab/>
            </w:r>
            <w:r w:rsidR="00927DCC">
              <w:rPr>
                <w:noProof/>
                <w:webHidden/>
              </w:rPr>
              <w:fldChar w:fldCharType="begin"/>
            </w:r>
            <w:r w:rsidR="00927DCC">
              <w:rPr>
                <w:noProof/>
                <w:webHidden/>
              </w:rPr>
              <w:instrText xml:space="preserve"> PAGEREF _Toc136712634 \h </w:instrText>
            </w:r>
            <w:r w:rsidR="00927DCC">
              <w:rPr>
                <w:noProof/>
                <w:webHidden/>
              </w:rPr>
            </w:r>
            <w:r w:rsidR="00927DCC">
              <w:rPr>
                <w:noProof/>
                <w:webHidden/>
              </w:rPr>
              <w:fldChar w:fldCharType="separate"/>
            </w:r>
            <w:r w:rsidR="00927DCC">
              <w:rPr>
                <w:noProof/>
                <w:webHidden/>
              </w:rPr>
              <w:t>10</w:t>
            </w:r>
            <w:r w:rsidR="00927DCC">
              <w:rPr>
                <w:noProof/>
                <w:webHidden/>
              </w:rPr>
              <w:fldChar w:fldCharType="end"/>
            </w:r>
          </w:hyperlink>
        </w:p>
        <w:p w14:paraId="33954F9F" w14:textId="6C1D6BA4" w:rsidR="00927DCC" w:rsidRDefault="00000000">
          <w:pPr>
            <w:pStyle w:val="TOC2"/>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35" w:history="1">
            <w:r w:rsidR="00927DCC" w:rsidRPr="005F45EA">
              <w:rPr>
                <w:rStyle w:val="Hyperlink"/>
                <w:noProof/>
              </w:rPr>
              <w:t>Experiential Marketing and Guest Satisfaction</w:t>
            </w:r>
            <w:r w:rsidR="00927DCC">
              <w:rPr>
                <w:noProof/>
                <w:webHidden/>
              </w:rPr>
              <w:tab/>
            </w:r>
            <w:r w:rsidR="00927DCC">
              <w:rPr>
                <w:noProof/>
                <w:webHidden/>
              </w:rPr>
              <w:fldChar w:fldCharType="begin"/>
            </w:r>
            <w:r w:rsidR="00927DCC">
              <w:rPr>
                <w:noProof/>
                <w:webHidden/>
              </w:rPr>
              <w:instrText xml:space="preserve"> PAGEREF _Toc136712635 \h </w:instrText>
            </w:r>
            <w:r w:rsidR="00927DCC">
              <w:rPr>
                <w:noProof/>
                <w:webHidden/>
              </w:rPr>
            </w:r>
            <w:r w:rsidR="00927DCC">
              <w:rPr>
                <w:noProof/>
                <w:webHidden/>
              </w:rPr>
              <w:fldChar w:fldCharType="separate"/>
            </w:r>
            <w:r w:rsidR="00927DCC">
              <w:rPr>
                <w:noProof/>
                <w:webHidden/>
              </w:rPr>
              <w:t>10</w:t>
            </w:r>
            <w:r w:rsidR="00927DCC">
              <w:rPr>
                <w:noProof/>
                <w:webHidden/>
              </w:rPr>
              <w:fldChar w:fldCharType="end"/>
            </w:r>
          </w:hyperlink>
        </w:p>
        <w:p w14:paraId="021C4674" w14:textId="28DD71F0" w:rsidR="00927DCC" w:rsidRDefault="00000000">
          <w:pPr>
            <w:pStyle w:val="TOC1"/>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36" w:history="1">
            <w:r w:rsidR="00927DCC" w:rsidRPr="005F45EA">
              <w:rPr>
                <w:rStyle w:val="Hyperlink"/>
                <w:noProof/>
              </w:rPr>
              <w:t>Future Options and Recommendations</w:t>
            </w:r>
            <w:r w:rsidR="00927DCC">
              <w:rPr>
                <w:noProof/>
                <w:webHidden/>
              </w:rPr>
              <w:tab/>
            </w:r>
            <w:r w:rsidR="00927DCC">
              <w:rPr>
                <w:noProof/>
                <w:webHidden/>
              </w:rPr>
              <w:fldChar w:fldCharType="begin"/>
            </w:r>
            <w:r w:rsidR="00927DCC">
              <w:rPr>
                <w:noProof/>
                <w:webHidden/>
              </w:rPr>
              <w:instrText xml:space="preserve"> PAGEREF _Toc136712636 \h </w:instrText>
            </w:r>
            <w:r w:rsidR="00927DCC">
              <w:rPr>
                <w:noProof/>
                <w:webHidden/>
              </w:rPr>
            </w:r>
            <w:r w:rsidR="00927DCC">
              <w:rPr>
                <w:noProof/>
                <w:webHidden/>
              </w:rPr>
              <w:fldChar w:fldCharType="separate"/>
            </w:r>
            <w:r w:rsidR="00927DCC">
              <w:rPr>
                <w:noProof/>
                <w:webHidden/>
              </w:rPr>
              <w:t>10</w:t>
            </w:r>
            <w:r w:rsidR="00927DCC">
              <w:rPr>
                <w:noProof/>
                <w:webHidden/>
              </w:rPr>
              <w:fldChar w:fldCharType="end"/>
            </w:r>
          </w:hyperlink>
        </w:p>
        <w:p w14:paraId="11C792C1" w14:textId="24B5A99F" w:rsidR="00927DCC" w:rsidRDefault="00000000">
          <w:pPr>
            <w:pStyle w:val="TOC1"/>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37" w:history="1">
            <w:r w:rsidR="00927DCC" w:rsidRPr="005F45EA">
              <w:rPr>
                <w:rStyle w:val="Hyperlink"/>
                <w:noProof/>
              </w:rPr>
              <w:t>Conclusion</w:t>
            </w:r>
            <w:r w:rsidR="00927DCC">
              <w:rPr>
                <w:noProof/>
                <w:webHidden/>
              </w:rPr>
              <w:tab/>
            </w:r>
            <w:r w:rsidR="00927DCC">
              <w:rPr>
                <w:noProof/>
                <w:webHidden/>
              </w:rPr>
              <w:fldChar w:fldCharType="begin"/>
            </w:r>
            <w:r w:rsidR="00927DCC">
              <w:rPr>
                <w:noProof/>
                <w:webHidden/>
              </w:rPr>
              <w:instrText xml:space="preserve"> PAGEREF _Toc136712637 \h </w:instrText>
            </w:r>
            <w:r w:rsidR="00927DCC">
              <w:rPr>
                <w:noProof/>
                <w:webHidden/>
              </w:rPr>
            </w:r>
            <w:r w:rsidR="00927DCC">
              <w:rPr>
                <w:noProof/>
                <w:webHidden/>
              </w:rPr>
              <w:fldChar w:fldCharType="separate"/>
            </w:r>
            <w:r w:rsidR="00927DCC">
              <w:rPr>
                <w:noProof/>
                <w:webHidden/>
              </w:rPr>
              <w:t>11</w:t>
            </w:r>
            <w:r w:rsidR="00927DCC">
              <w:rPr>
                <w:noProof/>
                <w:webHidden/>
              </w:rPr>
              <w:fldChar w:fldCharType="end"/>
            </w:r>
          </w:hyperlink>
        </w:p>
        <w:p w14:paraId="3055BBF3" w14:textId="61A4D3FD" w:rsidR="00927DCC" w:rsidRDefault="00000000">
          <w:pPr>
            <w:pStyle w:val="TOC1"/>
            <w:tabs>
              <w:tab w:val="right" w:leader="dot" w:pos="9350"/>
            </w:tabs>
            <w:rPr>
              <w:rFonts w:asciiTheme="minorHAnsi" w:eastAsiaTheme="minorEastAsia" w:hAnsiTheme="minorHAnsi" w:cs="Vrinda"/>
              <w:noProof/>
              <w:kern w:val="2"/>
              <w:sz w:val="22"/>
              <w:szCs w:val="28"/>
              <w:lang w:val="en-GB" w:eastAsia="en-GB" w:bidi="bn-BD"/>
              <w14:ligatures w14:val="standardContextual"/>
            </w:rPr>
          </w:pPr>
          <w:hyperlink w:anchor="_Toc136712638" w:history="1">
            <w:r w:rsidR="00927DCC" w:rsidRPr="005F45EA">
              <w:rPr>
                <w:rStyle w:val="Hyperlink"/>
                <w:noProof/>
              </w:rPr>
              <w:t>References</w:t>
            </w:r>
            <w:r w:rsidR="00927DCC">
              <w:rPr>
                <w:noProof/>
                <w:webHidden/>
              </w:rPr>
              <w:tab/>
            </w:r>
            <w:r w:rsidR="00927DCC">
              <w:rPr>
                <w:noProof/>
                <w:webHidden/>
              </w:rPr>
              <w:fldChar w:fldCharType="begin"/>
            </w:r>
            <w:r w:rsidR="00927DCC">
              <w:rPr>
                <w:noProof/>
                <w:webHidden/>
              </w:rPr>
              <w:instrText xml:space="preserve"> PAGEREF _Toc136712638 \h </w:instrText>
            </w:r>
            <w:r w:rsidR="00927DCC">
              <w:rPr>
                <w:noProof/>
                <w:webHidden/>
              </w:rPr>
            </w:r>
            <w:r w:rsidR="00927DCC">
              <w:rPr>
                <w:noProof/>
                <w:webHidden/>
              </w:rPr>
              <w:fldChar w:fldCharType="separate"/>
            </w:r>
            <w:r w:rsidR="00927DCC">
              <w:rPr>
                <w:noProof/>
                <w:webHidden/>
              </w:rPr>
              <w:t>11</w:t>
            </w:r>
            <w:r w:rsidR="00927DCC">
              <w:rPr>
                <w:noProof/>
                <w:webHidden/>
              </w:rPr>
              <w:fldChar w:fldCharType="end"/>
            </w:r>
          </w:hyperlink>
        </w:p>
        <w:p w14:paraId="54B075AC" w14:textId="64182ED8" w:rsidR="005D2836" w:rsidRDefault="005D2836">
          <w:r>
            <w:rPr>
              <w:b/>
              <w:bCs/>
            </w:rPr>
            <w:fldChar w:fldCharType="end"/>
          </w:r>
        </w:p>
      </w:sdtContent>
    </w:sdt>
    <w:p w14:paraId="1D5C36F4" w14:textId="77777777" w:rsidR="002B7F41" w:rsidRDefault="002B7F41" w:rsidP="00EC72CC"/>
    <w:p w14:paraId="2F5DC21C" w14:textId="77777777" w:rsidR="007C3010" w:rsidRDefault="007C3010" w:rsidP="00EC72CC"/>
    <w:p w14:paraId="130E5C7F" w14:textId="77777777" w:rsidR="00FE06FA" w:rsidRDefault="00FE06FA" w:rsidP="00EC72CC"/>
    <w:p w14:paraId="68F875F5" w14:textId="77777777" w:rsidR="00617AF2" w:rsidRDefault="00617AF2" w:rsidP="00EC72CC"/>
    <w:p w14:paraId="00086ED9" w14:textId="77777777" w:rsidR="00617AF2" w:rsidRDefault="00617AF2" w:rsidP="00EC72CC"/>
    <w:p w14:paraId="64CDD304" w14:textId="77777777" w:rsidR="00617AF2" w:rsidRDefault="00617AF2" w:rsidP="00EC72CC"/>
    <w:p w14:paraId="5B91F5F6" w14:textId="77777777" w:rsidR="00617AF2" w:rsidRPr="00BF31C9" w:rsidRDefault="00617AF2" w:rsidP="00EC72CC"/>
    <w:p w14:paraId="64F8DA9E" w14:textId="1BEEEFC2" w:rsidR="00EA6A8F" w:rsidRPr="00653C65" w:rsidRDefault="00CB078B" w:rsidP="00184561">
      <w:pPr>
        <w:pStyle w:val="Heading1"/>
      </w:pPr>
      <w:bookmarkStart w:id="2" w:name="_Toc136712628"/>
      <w:r w:rsidRPr="00BF31C9">
        <w:lastRenderedPageBreak/>
        <w:t>Introduction</w:t>
      </w:r>
      <w:bookmarkEnd w:id="2"/>
      <w:r w:rsidRPr="00BF31C9">
        <w:t xml:space="preserve"> </w:t>
      </w:r>
    </w:p>
    <w:p w14:paraId="6334B9D0" w14:textId="2C04DAE8" w:rsidR="006C2C29" w:rsidRDefault="00221F62" w:rsidP="00EC72CC">
      <w:r w:rsidRPr="00BF31C9">
        <w:t xml:space="preserve">The contemporary theme of </w:t>
      </w:r>
      <w:r w:rsidR="00871CA2">
        <w:t>c</w:t>
      </w:r>
      <w:r w:rsidRPr="00BF31C9">
        <w:t>hange in marketing trend</w:t>
      </w:r>
      <w:r w:rsidR="00FE1121">
        <w:t>s</w:t>
      </w:r>
      <w:r w:rsidRPr="00BF31C9">
        <w:t xml:space="preserve"> and dynamic</w:t>
      </w:r>
      <w:r w:rsidR="00FE1121">
        <w:t>s</w:t>
      </w:r>
      <w:r w:rsidR="00BB2400">
        <w:t xml:space="preserve">, and </w:t>
      </w:r>
      <w:r w:rsidR="00AD6B54">
        <w:t xml:space="preserve">particularly </w:t>
      </w:r>
      <w:r w:rsidR="00BB2400">
        <w:t>experiential marketing</w:t>
      </w:r>
      <w:r w:rsidRPr="00BF31C9">
        <w:t xml:space="preserve"> is of paramount importance and relevance for </w:t>
      </w:r>
      <w:r w:rsidR="00FE1121" w:rsidRPr="00BF31C9">
        <w:t>the hospitality</w:t>
      </w:r>
      <w:r w:rsidRPr="00BF31C9">
        <w:t xml:space="preserve"> sector. As global marketing strategies </w:t>
      </w:r>
      <w:r w:rsidR="00177EAE" w:rsidRPr="00BF31C9">
        <w:t>continue</w:t>
      </w:r>
      <w:r w:rsidRPr="00BF31C9">
        <w:t xml:space="preserve"> to grow, consumers are increasingly seeking </w:t>
      </w:r>
      <w:r w:rsidR="00177EAE" w:rsidRPr="00177EAE">
        <w:t>memorable and engaging experiences</w:t>
      </w:r>
      <w:r w:rsidR="00177EAE">
        <w:t>.</w:t>
      </w:r>
      <w:r w:rsidRPr="00BF31C9">
        <w:t xml:space="preserve"> Th</w:t>
      </w:r>
      <w:r w:rsidR="00177EAE">
        <w:t>e</w:t>
      </w:r>
      <w:r w:rsidRPr="00BF31C9">
        <w:t xml:space="preserve"> trend has significant implications for the hotel</w:t>
      </w:r>
      <w:r w:rsidR="00FE1121">
        <w:t>s</w:t>
      </w:r>
      <w:r w:rsidRPr="00BF31C9">
        <w:t xml:space="preserve">, as it must adapt to meet the changing demands of </w:t>
      </w:r>
      <w:r w:rsidR="00FE1121">
        <w:t xml:space="preserve">dynamic </w:t>
      </w:r>
      <w:r w:rsidRPr="00BF31C9">
        <w:t>guests.</w:t>
      </w:r>
      <w:r w:rsidR="00302D50">
        <w:t xml:space="preserve"> </w:t>
      </w:r>
    </w:p>
    <w:p w14:paraId="0882A2F1" w14:textId="2B0468C9" w:rsidR="00221F62" w:rsidRDefault="00D06407" w:rsidP="00EC72CC">
      <w:proofErr w:type="spellStart"/>
      <w:r>
        <w:t>Maldron</w:t>
      </w:r>
      <w:proofErr w:type="spellEnd"/>
      <w:r>
        <w:t xml:space="preserve"> Hotel Newcastle, </w:t>
      </w:r>
      <w:r w:rsidR="00B905C7">
        <w:t xml:space="preserve">the organisation that will be </w:t>
      </w:r>
      <w:proofErr w:type="spellStart"/>
      <w:r w:rsidR="00B905C7">
        <w:t>analysed</w:t>
      </w:r>
      <w:proofErr w:type="spellEnd"/>
      <w:r w:rsidR="00B905C7">
        <w:t xml:space="preserve"> in this report. </w:t>
      </w:r>
      <w:r w:rsidR="00FE1121">
        <w:t>must</w:t>
      </w:r>
      <w:r w:rsidR="00221F62" w:rsidRPr="00BF31C9">
        <w:t xml:space="preserve"> encompass a wide range of businesses, including hotels, restaurants, and event venues. This industry plays a vital role in the global economy, generating significant revenue and employment opportunities</w:t>
      </w:r>
      <w:r w:rsidR="00FE1121">
        <w:t xml:space="preserve"> as well as</w:t>
      </w:r>
      <w:r w:rsidR="006556BA" w:rsidRPr="00BF31C9">
        <w:t xml:space="preserve"> </w:t>
      </w:r>
      <w:r w:rsidR="00FE1121">
        <w:t>supporting</w:t>
      </w:r>
      <w:r w:rsidR="006556BA" w:rsidRPr="00BF31C9">
        <w:t xml:space="preserve"> the tourism sector.</w:t>
      </w:r>
      <w:r w:rsidR="008C3DAD">
        <w:t xml:space="preserve"> Thus,</w:t>
      </w:r>
      <w:r w:rsidR="006556BA" w:rsidRPr="00BF31C9">
        <w:t xml:space="preserve"> hotel</w:t>
      </w:r>
      <w:r w:rsidR="008C3DAD">
        <w:t>s</w:t>
      </w:r>
      <w:r w:rsidR="006556BA" w:rsidRPr="00BF31C9">
        <w:t xml:space="preserve"> </w:t>
      </w:r>
      <w:r w:rsidR="00985409" w:rsidRPr="00BF31C9">
        <w:t>need</w:t>
      </w:r>
      <w:r w:rsidR="006556BA" w:rsidRPr="00BF31C9">
        <w:t xml:space="preserve"> to advertise their strong </w:t>
      </w:r>
      <w:r w:rsidR="008C3DAD">
        <w:t>attributes</w:t>
      </w:r>
      <w:r w:rsidR="006556BA" w:rsidRPr="00BF31C9">
        <w:t xml:space="preserve"> and </w:t>
      </w:r>
      <w:r w:rsidR="008C3DAD">
        <w:t>gain consumer satisfaction</w:t>
      </w:r>
      <w:r w:rsidR="006556BA" w:rsidRPr="00BF31C9">
        <w:t>.</w:t>
      </w:r>
    </w:p>
    <w:p w14:paraId="6A971C16" w14:textId="610E1F8D" w:rsidR="006C2C29" w:rsidRDefault="006C2C29" w:rsidP="006C2C29">
      <w:proofErr w:type="spellStart"/>
      <w:proofErr w:type="gramStart"/>
      <w:r>
        <w:t>Maldron</w:t>
      </w:r>
      <w:proofErr w:type="spellEnd"/>
      <w:proofErr w:type="gramEnd"/>
      <w:r>
        <w:t xml:space="preserve"> Hotel can start by providing a personalized welcome experience for guests. Research has shown that personalized experiences have a positive impact on customer satisfaction and loyalty (</w:t>
      </w:r>
      <w:proofErr w:type="spellStart"/>
      <w:r>
        <w:t>Yoo</w:t>
      </w:r>
      <w:proofErr w:type="spellEnd"/>
      <w:r>
        <w:t xml:space="preserve"> &amp; </w:t>
      </w:r>
      <w:proofErr w:type="spellStart"/>
      <w:r>
        <w:t>Gretzel</w:t>
      </w:r>
      <w:proofErr w:type="spellEnd"/>
      <w:r>
        <w:t xml:space="preserve">, 2011). The hotel can gather information about guest preferences and interests during the booking process or through post-booking </w:t>
      </w:r>
      <w:r w:rsidR="00A027B4">
        <w:t>communication and</w:t>
      </w:r>
      <w:r>
        <w:t xml:space="preserve"> use that data to tailor the welcome experience. This could include </w:t>
      </w:r>
      <w:proofErr w:type="spellStart"/>
      <w:r>
        <w:t>personalised</w:t>
      </w:r>
      <w:proofErr w:type="spellEnd"/>
      <w:r>
        <w:t xml:space="preserve"> messages or amenities in the guest's room, such as their favorite snacks or beverages.</w:t>
      </w:r>
    </w:p>
    <w:p w14:paraId="70206A6A" w14:textId="7412F480" w:rsidR="003A6FE0" w:rsidRPr="00BF31C9" w:rsidRDefault="003A6FE0" w:rsidP="00EC72CC">
      <w:pPr>
        <w:pStyle w:val="Heading1"/>
      </w:pPr>
      <w:bookmarkStart w:id="3" w:name="_Toc136712629"/>
      <w:r w:rsidRPr="00BF31C9">
        <w:t>Background</w:t>
      </w:r>
      <w:bookmarkEnd w:id="3"/>
      <w:r w:rsidRPr="00BF31C9">
        <w:t xml:space="preserve"> </w:t>
      </w:r>
    </w:p>
    <w:p w14:paraId="163ABB54" w14:textId="341CC684" w:rsidR="003A6FE0" w:rsidRDefault="0081357E" w:rsidP="00EC72CC">
      <w:r w:rsidRPr="00BF31C9">
        <w:t xml:space="preserve">The research paper explores the changing marketing trends and dynamics at </w:t>
      </w:r>
      <w:proofErr w:type="spellStart"/>
      <w:r w:rsidRPr="00BF31C9">
        <w:t>Maldron</w:t>
      </w:r>
      <w:proofErr w:type="spellEnd"/>
      <w:r w:rsidRPr="00BF31C9">
        <w:t xml:space="preserve"> Hotel Newcastle, situated in Newcastle. It examines the hotel's response to these trends and their impact on operations, guest satisfaction, and overall performance. The paper util</w:t>
      </w:r>
      <w:r w:rsidR="000723A6">
        <w:t>ise</w:t>
      </w:r>
      <w:r w:rsidRPr="00BF31C9">
        <w:t xml:space="preserve">s a qualitative research methodology, including interviews, surveys, and analysis of guest feedback and reviews. By studying the hotel's digital marketing strategies, including website </w:t>
      </w:r>
      <w:proofErr w:type="spellStart"/>
      <w:r w:rsidRPr="00BF31C9">
        <w:t>optimi</w:t>
      </w:r>
      <w:r w:rsidR="00694E53">
        <w:t>s</w:t>
      </w:r>
      <w:r w:rsidRPr="00BF31C9">
        <w:t>ation</w:t>
      </w:r>
      <w:proofErr w:type="spellEnd"/>
      <w:r w:rsidRPr="00BF31C9">
        <w:t>, social media engagement, and online travel agency partnerships, as well as experiential marketing initiatives, the paper aims to provide insights into the effectiveness of these approaches and their influence on the hotel's success in the evolving market.</w:t>
      </w:r>
    </w:p>
    <w:p w14:paraId="7DADCBB3" w14:textId="1F17901F" w:rsidR="00E44A5F" w:rsidRDefault="00E44A5F" w:rsidP="00E44A5F">
      <w:r>
        <w:lastRenderedPageBreak/>
        <w:t xml:space="preserve">Additionally, </w:t>
      </w:r>
      <w:proofErr w:type="spellStart"/>
      <w:r>
        <w:t>Maldron</w:t>
      </w:r>
      <w:proofErr w:type="spellEnd"/>
      <w:r>
        <w:t xml:space="preserve"> Hotel can offer unique dining experiences that go beyond the traditional hotel restaurant. For example, the hotel could collaborate with local farmers or food artisans to create farm-to-table dining experiences, showcasing local produce and highlighting the region's culinary offerings. This approach aligns with the growing trend of consumers seeking authentic and </w:t>
      </w:r>
      <w:r w:rsidR="00A11C40">
        <w:t>locally sourced</w:t>
      </w:r>
      <w:r>
        <w:t xml:space="preserve"> dining experiences (Deloitte, 2020).</w:t>
      </w:r>
    </w:p>
    <w:p w14:paraId="0F6C9E12" w14:textId="77777777" w:rsidR="00E44A5F" w:rsidRPr="00BF31C9" w:rsidRDefault="00E44A5F" w:rsidP="00E44A5F">
      <w:r>
        <w:t xml:space="preserve">To amplify the impact of experiential marketing, </w:t>
      </w:r>
      <w:proofErr w:type="spellStart"/>
      <w:r>
        <w:t>Maldron</w:t>
      </w:r>
      <w:proofErr w:type="spellEnd"/>
      <w:r>
        <w:t xml:space="preserve"> Hotel can actively engage with guests on social media. Encouraging guests to share their experiences using specific hashtags or organizing contests and giveaways can create a sense of community and generate user-generated content. Research has demonstrated the influence of user-generated content in shaping consumer perceptions and decision-making (Chen et al., 2020).</w:t>
      </w:r>
    </w:p>
    <w:p w14:paraId="6C65DCF2" w14:textId="77777777" w:rsidR="00E44A5F" w:rsidRDefault="00E44A5F" w:rsidP="00EC72CC"/>
    <w:p w14:paraId="603C4E34" w14:textId="77777777" w:rsidR="000F0474" w:rsidRDefault="000F0474" w:rsidP="00EC72CC"/>
    <w:p w14:paraId="3118E10D" w14:textId="77777777" w:rsidR="000F0474" w:rsidRDefault="000F0474" w:rsidP="00EC72CC"/>
    <w:p w14:paraId="535001DD" w14:textId="77777777" w:rsidR="000F0474" w:rsidRDefault="000F0474" w:rsidP="00EC72CC"/>
    <w:p w14:paraId="4965F5BB" w14:textId="77777777" w:rsidR="000F0474" w:rsidRDefault="000F0474" w:rsidP="00EC72CC"/>
    <w:p w14:paraId="3CD234AE" w14:textId="77777777" w:rsidR="000F0474" w:rsidRDefault="000F0474" w:rsidP="00EC72CC"/>
    <w:p w14:paraId="33B17CDB" w14:textId="77777777" w:rsidR="000F0474" w:rsidRDefault="000F0474" w:rsidP="00EC72CC"/>
    <w:p w14:paraId="4291C229" w14:textId="77777777" w:rsidR="000F0474" w:rsidRDefault="000F0474" w:rsidP="00EC72CC"/>
    <w:p w14:paraId="731F1353" w14:textId="77777777" w:rsidR="000F0474" w:rsidRDefault="000F0474" w:rsidP="00EC72CC"/>
    <w:p w14:paraId="18C22611" w14:textId="77777777" w:rsidR="000F0474" w:rsidRDefault="000F0474" w:rsidP="00EC72CC"/>
    <w:p w14:paraId="7683CBA8" w14:textId="77777777" w:rsidR="000F0474" w:rsidRDefault="000F0474" w:rsidP="00EC72CC"/>
    <w:p w14:paraId="61AECB4A" w14:textId="77777777" w:rsidR="000F0474" w:rsidRDefault="000F0474" w:rsidP="00EC72CC"/>
    <w:p w14:paraId="6A6E2623" w14:textId="77777777" w:rsidR="000F0474" w:rsidRDefault="000F0474" w:rsidP="00EC72CC"/>
    <w:p w14:paraId="373551DA" w14:textId="77777777" w:rsidR="000F0474" w:rsidRPr="00BF31C9" w:rsidRDefault="000F0474" w:rsidP="00EC72CC"/>
    <w:p w14:paraId="50D8CC89" w14:textId="77777777" w:rsidR="006304CE" w:rsidRPr="00BF31C9" w:rsidRDefault="006304CE" w:rsidP="006304CE"/>
    <w:p w14:paraId="1F6D5D42" w14:textId="3CD244ED" w:rsidR="00233E25" w:rsidRPr="00BF31C9" w:rsidRDefault="00233E25" w:rsidP="006304CE">
      <w:pPr>
        <w:pStyle w:val="Heading1"/>
      </w:pPr>
      <w:bookmarkStart w:id="4" w:name="_Toc136712630"/>
      <w:r w:rsidRPr="00BF31C9">
        <w:t>Literature Review</w:t>
      </w:r>
      <w:bookmarkEnd w:id="4"/>
    </w:p>
    <w:p w14:paraId="726387F8" w14:textId="4C37EF6E" w:rsidR="00233E25" w:rsidRPr="00BF31C9" w:rsidRDefault="00233E25" w:rsidP="00FC3005">
      <w:pPr>
        <w:pStyle w:val="Heading2"/>
      </w:pPr>
      <w:bookmarkStart w:id="5" w:name="_Toc136712631"/>
      <w:r w:rsidRPr="00BF31C9">
        <w:t>Overview of Marketing Trend</w:t>
      </w:r>
      <w:r w:rsidR="00666BA7">
        <w:t>s</w:t>
      </w:r>
      <w:bookmarkEnd w:id="5"/>
    </w:p>
    <w:p w14:paraId="4BFF5975" w14:textId="34F9E5A8" w:rsidR="00F83D92" w:rsidRPr="00F83D92" w:rsidRDefault="00F83D92" w:rsidP="00236522">
      <w:r w:rsidRPr="00F83D92">
        <w:t xml:space="preserve">The marketing trends at </w:t>
      </w:r>
      <w:proofErr w:type="spellStart"/>
      <w:r w:rsidRPr="00F83D92">
        <w:t>Maldron</w:t>
      </w:r>
      <w:proofErr w:type="spellEnd"/>
      <w:r w:rsidRPr="00F83D92">
        <w:t xml:space="preserve"> Hotel Newcastle exemplify the dynamic nature of the hospitality industry and the evolving preferences of customers. In order to attract and retain guests, the hotel has implemented various strategies to provide exceptional experiences that align with their needs. These trends are reflected in the application of Maslow's Hierarchy of Needs Theory, which categorizes the different needs and expectations of guests (Maslow, 1943).</w:t>
      </w:r>
    </w:p>
    <w:p w14:paraId="112BE243" w14:textId="582E8BB9" w:rsidR="00F83D92" w:rsidRPr="00F83D92" w:rsidRDefault="00F83D92" w:rsidP="00236522">
      <w:r w:rsidRPr="00F83D92">
        <w:t xml:space="preserve">One prominent trend at </w:t>
      </w:r>
      <w:proofErr w:type="spellStart"/>
      <w:r w:rsidRPr="00F83D92">
        <w:t>Maldron</w:t>
      </w:r>
      <w:proofErr w:type="spellEnd"/>
      <w:r w:rsidRPr="00F83D92">
        <w:t xml:space="preserve"> Hotel Newcastle is the focus on personalization. The hotel recognizes the value of tailoring its offerings to individual guests, catering to their specific preferences and needs. By gathering data during the booking process or through post-booking communication, the hotel can personalize the guest experience by providing room amenities, food options, or even suggested local activities that align with the guest's interests and desires (Lovelock &amp; </w:t>
      </w:r>
      <w:proofErr w:type="spellStart"/>
      <w:r w:rsidRPr="00F83D92">
        <w:t>Gummesson</w:t>
      </w:r>
      <w:proofErr w:type="spellEnd"/>
      <w:r w:rsidRPr="00F83D92">
        <w:t>, 2004).</w:t>
      </w:r>
    </w:p>
    <w:p w14:paraId="523879AF" w14:textId="6BEA23FE" w:rsidR="00F83D92" w:rsidRPr="00F83D92" w:rsidRDefault="00F83D92" w:rsidP="00236522">
      <w:r w:rsidRPr="00F83D92">
        <w:t xml:space="preserve">Furthermore, </w:t>
      </w:r>
      <w:proofErr w:type="spellStart"/>
      <w:r w:rsidRPr="00F83D92">
        <w:t>Maldron</w:t>
      </w:r>
      <w:proofErr w:type="spellEnd"/>
      <w:r w:rsidRPr="00F83D92">
        <w:t xml:space="preserve"> Hotel Newcastle has embraced the integration of technology in its marketing efforts. The hotel leverages various digital platforms, such as social media, email marketing, and its official website, to engage with customers (</w:t>
      </w:r>
      <w:proofErr w:type="spellStart"/>
      <w:r w:rsidRPr="00F83D92">
        <w:t>Buhalis</w:t>
      </w:r>
      <w:proofErr w:type="spellEnd"/>
      <w:r w:rsidRPr="00F83D92">
        <w:t xml:space="preserve"> &amp; Law, 2008). Through these channels, the hotel maintains an active online presence, regularly sharing updates about promotions, events, and special offers. For example, the hotel may post engaging content on its Facebook and Instagram pages, showcasing the hotel's amenities, local attractions, and guest testimonials. It also actively manages its presence on review platforms like TripAdvisor, responding to guest reviews and inquiries promptly to enhance its online reputation (Ye et al., 2011).</w:t>
      </w:r>
    </w:p>
    <w:p w14:paraId="534985D7" w14:textId="1E28B1C8" w:rsidR="001F62EF" w:rsidRDefault="00F83D92" w:rsidP="00B41ED7">
      <w:r w:rsidRPr="00F83D92">
        <w:t xml:space="preserve">Moreover, </w:t>
      </w:r>
      <w:proofErr w:type="spellStart"/>
      <w:r w:rsidRPr="00F83D92">
        <w:t>Maldron</w:t>
      </w:r>
      <w:proofErr w:type="spellEnd"/>
      <w:r w:rsidRPr="00F83D92">
        <w:t xml:space="preserve"> Hotel Newcastle recognizes the importance of optimizing its website for mobile devices. With the increasing number of guests who prefer to make bookings and access information through their smartphones or tablets, the hotel ensures that its website is mobile-friendly and provides a seamless user experience. This includes features such as a responsive design, intuitive navigation, and easy booking functionality </w:t>
      </w:r>
      <w:r w:rsidRPr="00F83D92">
        <w:lastRenderedPageBreak/>
        <w:t>(</w:t>
      </w:r>
      <w:proofErr w:type="spellStart"/>
      <w:r w:rsidRPr="00F83D92">
        <w:t>Sigala</w:t>
      </w:r>
      <w:proofErr w:type="spellEnd"/>
      <w:r w:rsidRPr="00F83D92">
        <w:t>, 2012). By offering a user-friendly mobile experience, the hotel enhances convenience and accessibility for its guests.</w:t>
      </w:r>
    </w:p>
    <w:p w14:paraId="1A40F66B" w14:textId="77777777" w:rsidR="00062AE8" w:rsidRPr="00B41ED7" w:rsidRDefault="00062AE8" w:rsidP="00B41ED7"/>
    <w:p w14:paraId="3BA0080C" w14:textId="247B53FA" w:rsidR="00811849" w:rsidRPr="00BF31C9" w:rsidRDefault="00811849" w:rsidP="00FC3005">
      <w:pPr>
        <w:pStyle w:val="Heading2"/>
      </w:pPr>
      <w:bookmarkStart w:id="6" w:name="_Toc136712632"/>
      <w:r w:rsidRPr="00BF31C9">
        <w:t>Experiential Marketing Strategies</w:t>
      </w:r>
      <w:bookmarkEnd w:id="6"/>
    </w:p>
    <w:p w14:paraId="3787D12F" w14:textId="70C88E40" w:rsidR="00D7160F" w:rsidRPr="00D7160F" w:rsidRDefault="00D7160F" w:rsidP="008E1F6B">
      <w:proofErr w:type="spellStart"/>
      <w:r w:rsidRPr="00D7160F">
        <w:t>Maldron</w:t>
      </w:r>
      <w:proofErr w:type="spellEnd"/>
      <w:r w:rsidRPr="00D7160F">
        <w:t xml:space="preserve"> Hotel Newcastle recognizes the importance of experiential marketing in engaging guests and creating memorable experiences. By allowing guests to directly engage with the brand, the hotel goes beyond traditional advertising methods to foster immersive experiences (Core, 2021). This strategy involves hosting distinctive events, such as themed parties, live entertainment, and unique dining experiences, that aim to establish closer connections with guests (Deloitte, 2019). These experiences leave a lasting impact on guests, motivating them to share their positive experiences with others, thereby expanding the hotel's audience and generating positive word-of-mouth marketing (Keller &amp; Fay, 2012).</w:t>
      </w:r>
    </w:p>
    <w:p w14:paraId="32153C7C" w14:textId="6DBCDFE3" w:rsidR="00D7160F" w:rsidRPr="00D7160F" w:rsidRDefault="00D7160F" w:rsidP="008E1F6B">
      <w:r w:rsidRPr="00D7160F">
        <w:t xml:space="preserve">In addition to experiential marketing, </w:t>
      </w:r>
      <w:proofErr w:type="spellStart"/>
      <w:r w:rsidRPr="00D7160F">
        <w:t>Maldron</w:t>
      </w:r>
      <w:proofErr w:type="spellEnd"/>
      <w:r w:rsidRPr="00D7160F">
        <w:t xml:space="preserve"> Hotel Newcastle also recognizes the importance of conducting a PESTEL analysis to understand and respond to the external factors that can impact its marketing efforts. PESTEL stands for Political, Economic, Socio-cultural, Technological, Environmental, and Legal factors. By examining these factors, the hotel gains valuable insights into the broader macro-environmental forces that can influence its marketing strategies (Jobber &amp; Ellis-Chadwick, 2016).</w:t>
      </w:r>
    </w:p>
    <w:p w14:paraId="1F390B4D" w14:textId="7CA256F2" w:rsidR="00C62592" w:rsidRDefault="00C62592" w:rsidP="00C62592">
      <w:proofErr w:type="spellStart"/>
      <w:r>
        <w:t>Maldron</w:t>
      </w:r>
      <w:proofErr w:type="spellEnd"/>
      <w:r>
        <w:t xml:space="preserve"> Hotel Newcastle recognizes the significance of political factors in the hotel industry, as they can have a direct impact on the hotel's operations and marketing strategies. For instance, changes in tourism policies or tax regulations can influence the hotel's ability to attract international guests or affect pricing strategies. To navigate these factors, the hotel closely monitors government regulations and policies to ensure compliance and </w:t>
      </w:r>
      <w:proofErr w:type="gramStart"/>
      <w:r>
        <w:t>make</w:t>
      </w:r>
      <w:proofErr w:type="gramEnd"/>
      <w:r>
        <w:t xml:space="preserve"> informed decisions that align with the changing political landscape.</w:t>
      </w:r>
    </w:p>
    <w:p w14:paraId="6A7345D0" w14:textId="77777777" w:rsidR="00C62592" w:rsidRDefault="00C62592" w:rsidP="00C62592">
      <w:r>
        <w:t xml:space="preserve">Economic factors also play a vital role in shaping </w:t>
      </w:r>
      <w:proofErr w:type="spellStart"/>
      <w:r>
        <w:t>Maldron</w:t>
      </w:r>
      <w:proofErr w:type="spellEnd"/>
      <w:r>
        <w:t xml:space="preserve"> Hotel Newcastle's marketing strategies. By considering overall economic conditions, such as economic growth, inflation rates, and exchange rates, the hotel can make informed decisions about pricing strategies and target markets. For example, during times of economic downturn, the hotel </w:t>
      </w:r>
      <w:r>
        <w:lastRenderedPageBreak/>
        <w:t>may introduce promotional packages or discounts to attract price-sensitive customers and maintain occupancy rates. Conversely, during periods of economic growth, the hotel may focus on targeting high-end clientele and offering premium experiences to maximize revenue.</w:t>
      </w:r>
    </w:p>
    <w:p w14:paraId="44B36B31" w14:textId="26CD864B" w:rsidR="00C62592" w:rsidRDefault="00C62592" w:rsidP="00C62592">
      <w:r>
        <w:t xml:space="preserve">Socio-cultural factors are essential considerations for </w:t>
      </w:r>
      <w:proofErr w:type="spellStart"/>
      <w:r>
        <w:t>Maldron</w:t>
      </w:r>
      <w:proofErr w:type="spellEnd"/>
      <w:r>
        <w:t xml:space="preserve"> Hotel Newcastle's marketing efforts. The hotel takes into account changing demographics, lifestyle trends, and consumer preferences for personalized experiences. For instance, if there is a growing demand for wellness and fitness experiences among target customers, the hotel may introduce fitness facilities, spa services, or wellness packages to cater to these preferences. </w:t>
      </w:r>
      <w:proofErr w:type="spellStart"/>
      <w:r>
        <w:t>Maldron</w:t>
      </w:r>
      <w:proofErr w:type="spellEnd"/>
      <w:r>
        <w:t xml:space="preserve"> Hotel Newcastle also adapts its marketing messaging and campaigns to align with the local culture and values, ensuring that the brand resonates with the target audience.</w:t>
      </w:r>
    </w:p>
    <w:p w14:paraId="70330F3A" w14:textId="726BB69D" w:rsidR="00C62592" w:rsidRDefault="00C62592" w:rsidP="00C62592">
      <w:r>
        <w:t xml:space="preserve">Environmental factors are of growing importance to </w:t>
      </w:r>
      <w:proofErr w:type="spellStart"/>
      <w:r>
        <w:t>Maldron</w:t>
      </w:r>
      <w:proofErr w:type="spellEnd"/>
      <w:r>
        <w:t xml:space="preserve"> Hotel Newcastle's marketing strategies. The hotel incorporates eco-friendly initiatives into its marketing efforts to appeal to </w:t>
      </w:r>
      <w:r w:rsidR="00A027B4">
        <w:t>environmentally conscious</w:t>
      </w:r>
      <w:r>
        <w:t xml:space="preserve"> guests. This can include implementing energy-saving practices, promoting recycling programs, and sourcing local and sustainable products for its food and beverage offerings. By emphasizing its commitment to sustainability, the hotel can attract eco-conscious travelers who prioritize </w:t>
      </w:r>
      <w:r w:rsidR="00A027B4">
        <w:t>environmentally friendly</w:t>
      </w:r>
      <w:r>
        <w:t xml:space="preserve"> practices.</w:t>
      </w:r>
    </w:p>
    <w:p w14:paraId="148CA662" w14:textId="2257A902" w:rsidR="004C122B" w:rsidRPr="00BF31C9" w:rsidRDefault="00C62592" w:rsidP="000E74D7">
      <w:r>
        <w:t xml:space="preserve">Lastly, legal factors are critical considerations for </w:t>
      </w:r>
      <w:proofErr w:type="spellStart"/>
      <w:r>
        <w:t>Maldron</w:t>
      </w:r>
      <w:proofErr w:type="spellEnd"/>
      <w:r>
        <w:t xml:space="preserve"> Hotel Newcastle's marketing activities. The hotel ensures compliance with laws and regulations that impact the hotel industry. This includes adhering to data protection and privacy regulations in its digital marketing efforts, following advertising standards and guidelines, and maintaining compliance with health and safety regulations. By upholding legal requirements, </w:t>
      </w:r>
      <w:proofErr w:type="spellStart"/>
      <w:r>
        <w:t>Maldron</w:t>
      </w:r>
      <w:proofErr w:type="spellEnd"/>
      <w:r>
        <w:t xml:space="preserve"> Hotel Newcastle builds trust and credibility with its guests and avoids potential legal issues.</w:t>
      </w:r>
    </w:p>
    <w:p w14:paraId="0DD3B179" w14:textId="77777777" w:rsidR="00ED19B6" w:rsidRPr="00BF31C9" w:rsidRDefault="00ED19B6" w:rsidP="00EC72CC"/>
    <w:p w14:paraId="3C78A4DD" w14:textId="7DEE2A52" w:rsidR="004C122B" w:rsidRPr="00BF31C9" w:rsidRDefault="004C122B" w:rsidP="00BF7D0F">
      <w:pPr>
        <w:pStyle w:val="Heading1"/>
      </w:pPr>
      <w:bookmarkStart w:id="7" w:name="_Toc136712633"/>
      <w:r w:rsidRPr="00BF31C9">
        <w:lastRenderedPageBreak/>
        <w:t>The Impact of Changing Marketing Trend and Dynamics</w:t>
      </w:r>
      <w:r w:rsidR="00152CBB">
        <w:t xml:space="preserve"> on </w:t>
      </w:r>
      <w:proofErr w:type="spellStart"/>
      <w:r w:rsidR="00152CBB">
        <w:t>Maldron</w:t>
      </w:r>
      <w:proofErr w:type="spellEnd"/>
      <w:r w:rsidR="00152CBB">
        <w:t xml:space="preserve"> Hotel Newcastle</w:t>
      </w:r>
      <w:bookmarkEnd w:id="7"/>
    </w:p>
    <w:p w14:paraId="123E20F3" w14:textId="2802EBF7" w:rsidR="00F645E7" w:rsidRPr="00F645E7" w:rsidRDefault="00F645E7" w:rsidP="00F645E7">
      <w:proofErr w:type="spellStart"/>
      <w:r w:rsidRPr="00F645E7">
        <w:t>Maldron</w:t>
      </w:r>
      <w:proofErr w:type="spellEnd"/>
      <w:r w:rsidRPr="00F645E7">
        <w:t xml:space="preserve"> Hotel Newcastle, located in the vibrant city, operates in a highly competitive hotel industry where marketing trends have undergone significant changes in recent years. One prominent marketing trend that has influenced </w:t>
      </w:r>
      <w:proofErr w:type="spellStart"/>
      <w:r w:rsidRPr="00F645E7">
        <w:t>Maldron</w:t>
      </w:r>
      <w:proofErr w:type="spellEnd"/>
      <w:r w:rsidRPr="00F645E7">
        <w:t xml:space="preserve"> Hotel Newcastle's strategy is the increasing emphasis on digital marketing and establishing a strong online presence. The hotel recognizes the importance of maintaining a user-friendly website and optimizing it for search engines. Additionally, </w:t>
      </w:r>
      <w:proofErr w:type="spellStart"/>
      <w:r w:rsidRPr="00F645E7">
        <w:t>Maldron</w:t>
      </w:r>
      <w:proofErr w:type="spellEnd"/>
      <w:r w:rsidRPr="00F645E7">
        <w:t xml:space="preserve"> Hotel Newcastle has actively engaged with popular social media platforms such as Facebook, Instagram, and Twitter to enhance brand visibility and engage potential guests (ScienceDirect, 2021).</w:t>
      </w:r>
    </w:p>
    <w:p w14:paraId="58FB0CA9" w14:textId="08622359" w:rsidR="00F645E7" w:rsidRPr="00F645E7" w:rsidRDefault="00F645E7" w:rsidP="00F645E7">
      <w:r w:rsidRPr="00F645E7">
        <w:t xml:space="preserve">Through proactive digital marketing efforts, </w:t>
      </w:r>
      <w:proofErr w:type="spellStart"/>
      <w:r w:rsidRPr="00F645E7">
        <w:t>Maldron</w:t>
      </w:r>
      <w:proofErr w:type="spellEnd"/>
      <w:r w:rsidRPr="00F645E7">
        <w:t xml:space="preserve"> Hotel Newcastle has experienced improved brand visibility, increased engagement with potential guests, and a rise in direct bookings. The hotel has employed targeted online advertising campaigns, personalized email marketing, and social media promotions to effectively reach its target audience and drive more bookings (Frontiers, 2021).</w:t>
      </w:r>
    </w:p>
    <w:p w14:paraId="4D440154" w14:textId="51AFE7AC" w:rsidR="00F645E7" w:rsidRPr="00F645E7" w:rsidRDefault="00F645E7" w:rsidP="00F645E7">
      <w:r w:rsidRPr="00F645E7">
        <w:t xml:space="preserve">Furthermore, the hotel has navigated the influence of Online Travel Agencies (OTAs) by adopting a strategic approach to OTA partnerships and rate management. </w:t>
      </w:r>
      <w:proofErr w:type="spellStart"/>
      <w:r w:rsidRPr="00F645E7">
        <w:t>Maldron</w:t>
      </w:r>
      <w:proofErr w:type="spellEnd"/>
      <w:r w:rsidRPr="00F645E7">
        <w:t xml:space="preserve"> Hotel Newcastle carefully analy</w:t>
      </w:r>
      <w:r w:rsidR="00084DB5">
        <w:t>s</w:t>
      </w:r>
      <w:r w:rsidRPr="00F645E7">
        <w:t>es OTA performance data</w:t>
      </w:r>
      <w:r w:rsidR="00084DB5">
        <w:t xml:space="preserve">, </w:t>
      </w:r>
      <w:r w:rsidR="00D9260E">
        <w:t>working</w:t>
      </w:r>
      <w:r w:rsidR="00084DB5">
        <w:t xml:space="preserve"> </w:t>
      </w:r>
      <w:r w:rsidR="00D9260E">
        <w:t>with TripAdvisor</w:t>
      </w:r>
      <w:r w:rsidRPr="00F645E7">
        <w:t xml:space="preserve"> to identify the most effective distribution channels and adjusts pricing and inventory allocation accordingly</w:t>
      </w:r>
      <w:r w:rsidR="001864EA">
        <w:t xml:space="preserve"> (Giglio, 2020)</w:t>
      </w:r>
      <w:r w:rsidRPr="00F645E7">
        <w:t>. The hotel employs dynamic pricing strategies to ensure competitive rates on OTAs while offering exclusive perks and benefits to guests who book directly through their website, thus strengthening customer relationships and reducing dependence on OTAs</w:t>
      </w:r>
      <w:r w:rsidR="003E7BE3">
        <w:t>.</w:t>
      </w:r>
    </w:p>
    <w:p w14:paraId="589E27C8" w14:textId="4DD74681" w:rsidR="00F645E7" w:rsidRPr="00F645E7" w:rsidRDefault="00F645E7" w:rsidP="0086639A">
      <w:r w:rsidRPr="00F645E7">
        <w:t xml:space="preserve">However, there are limitations and management responses related to changing marketing trends that </w:t>
      </w:r>
      <w:proofErr w:type="spellStart"/>
      <w:r w:rsidRPr="00F645E7">
        <w:t>Maldron</w:t>
      </w:r>
      <w:proofErr w:type="spellEnd"/>
      <w:r w:rsidRPr="00F645E7">
        <w:t xml:space="preserve"> Hotel Newcastle has encountered. Firstly, implementing digital marketing strategies and managing OTA relationships require significant investments in terms of financial resources, skilled personnel, and time</w:t>
      </w:r>
      <w:r w:rsidR="004A63B5">
        <w:t xml:space="preserve">, hence </w:t>
      </w:r>
      <w:r w:rsidR="0086639A">
        <w:t xml:space="preserve">the suggestion by Huang that “OTAs </w:t>
      </w:r>
      <w:r w:rsidR="00172B9E">
        <w:t xml:space="preserve">[should] </w:t>
      </w:r>
      <w:proofErr w:type="spellStart"/>
      <w:r w:rsidR="0086639A">
        <w:t>recognise</w:t>
      </w:r>
      <w:proofErr w:type="spellEnd"/>
      <w:r w:rsidR="0086639A">
        <w:t xml:space="preserve"> the importance of building a relationship with hotels and express willingness to invest”</w:t>
      </w:r>
      <w:r w:rsidR="00B808D8">
        <w:t xml:space="preserve"> (Huang, 2019)</w:t>
      </w:r>
      <w:r w:rsidRPr="00F645E7">
        <w:t xml:space="preserve">. Smaller and independent hotels may face </w:t>
      </w:r>
      <w:r w:rsidRPr="00F645E7">
        <w:lastRenderedPageBreak/>
        <w:t>challenges in allocating sufficient resources to effectively compete in the digital marketing space, limiting their ability to leverage changing marketing trends (Introduction of Marketing, 2018).</w:t>
      </w:r>
    </w:p>
    <w:p w14:paraId="66EA40FD" w14:textId="6CE8DDF2" w:rsidR="00F645E7" w:rsidRDefault="00F645E7" w:rsidP="00F645E7">
      <w:pPr>
        <w:rPr>
          <w:b/>
        </w:rPr>
      </w:pPr>
      <w:proofErr w:type="spellStart"/>
      <w:r w:rsidRPr="00F645E7">
        <w:t>Maldron</w:t>
      </w:r>
      <w:proofErr w:type="spellEnd"/>
      <w:r w:rsidRPr="00F645E7">
        <w:t xml:space="preserve"> Hotel Newcastle has responded to changing marketing trends by embracing digital marketing, optimizing its online presence, and strategically managing OTA partnerships. Despite limitations such as resource allocation challenges and dependency on OTAs, the hotel's proactive approach has allowed it to adapt and stay competitive in the dynamic hospitality industry. </w:t>
      </w:r>
    </w:p>
    <w:p w14:paraId="467B12B5" w14:textId="77777777" w:rsidR="006A40CF" w:rsidRDefault="006A40CF" w:rsidP="003215ED">
      <w:pPr>
        <w:pStyle w:val="Heading2"/>
      </w:pPr>
    </w:p>
    <w:p w14:paraId="02E797F3" w14:textId="4888E30C" w:rsidR="00BC542D" w:rsidRPr="00BF31C9" w:rsidRDefault="007D49E7" w:rsidP="003215ED">
      <w:pPr>
        <w:pStyle w:val="Heading2"/>
      </w:pPr>
      <w:bookmarkStart w:id="8" w:name="_Toc136712634"/>
      <w:r w:rsidRPr="00BF31C9">
        <w:t xml:space="preserve">Customer </w:t>
      </w:r>
      <w:proofErr w:type="spellStart"/>
      <w:r w:rsidRPr="00BF31C9">
        <w:t>Personali</w:t>
      </w:r>
      <w:r w:rsidR="0010665C">
        <w:t>s</w:t>
      </w:r>
      <w:r w:rsidRPr="00BF31C9">
        <w:t>ation</w:t>
      </w:r>
      <w:proofErr w:type="spellEnd"/>
      <w:r w:rsidRPr="00BF31C9">
        <w:t xml:space="preserve"> and its Effects</w:t>
      </w:r>
      <w:bookmarkEnd w:id="8"/>
    </w:p>
    <w:p w14:paraId="215F15BE" w14:textId="0A98383A" w:rsidR="007D49E7" w:rsidRPr="00BF31C9" w:rsidRDefault="007D49E7" w:rsidP="00EC72CC">
      <w:r w:rsidRPr="00BF31C9">
        <w:t xml:space="preserve">Customer </w:t>
      </w:r>
      <w:proofErr w:type="spellStart"/>
      <w:r w:rsidRPr="00BF31C9">
        <w:t>personali</w:t>
      </w:r>
      <w:r w:rsidR="006A40CF">
        <w:t>s</w:t>
      </w:r>
      <w:r w:rsidRPr="00BF31C9">
        <w:t>ation</w:t>
      </w:r>
      <w:proofErr w:type="spellEnd"/>
      <w:r w:rsidRPr="00BF31C9">
        <w:t xml:space="preserve"> has had significant effects at </w:t>
      </w:r>
      <w:proofErr w:type="spellStart"/>
      <w:r w:rsidRPr="00BF31C9">
        <w:t>Maldron</w:t>
      </w:r>
      <w:proofErr w:type="spellEnd"/>
      <w:r w:rsidRPr="00BF31C9">
        <w:t xml:space="preserve"> Hotel Newcastle. By utilizing data-driven insights, the hotel has been able to </w:t>
      </w:r>
      <w:proofErr w:type="spellStart"/>
      <w:r w:rsidRPr="00BF31C9">
        <w:t>personal</w:t>
      </w:r>
      <w:r w:rsidR="000723A6">
        <w:t>ise</w:t>
      </w:r>
      <w:proofErr w:type="spellEnd"/>
      <w:r w:rsidRPr="00BF31C9">
        <w:t xml:space="preserve"> guest experiences and tailor services to meet individual needs and preferences. This level of personalization has resulted in enhanced guest satisfaction, increased customer loyalty, and positive word-of-mouth recommendations. </w:t>
      </w:r>
      <w:proofErr w:type="spellStart"/>
      <w:r w:rsidRPr="00BF31C9">
        <w:t>Personal</w:t>
      </w:r>
      <w:r w:rsidR="000723A6">
        <w:t>ise</w:t>
      </w:r>
      <w:r w:rsidRPr="00BF31C9">
        <w:t>d</w:t>
      </w:r>
      <w:proofErr w:type="spellEnd"/>
      <w:r w:rsidRPr="00BF31C9">
        <w:t xml:space="preserve"> recommendations and offers based on guest preferences have also led to higher conversion rates and repeat bookings. </w:t>
      </w:r>
      <w:proofErr w:type="spellStart"/>
      <w:r w:rsidRPr="00BF31C9">
        <w:t>Maldron</w:t>
      </w:r>
      <w:proofErr w:type="spellEnd"/>
      <w:r w:rsidRPr="00BF31C9">
        <w:t xml:space="preserve"> Hotel Newcastle's focus on customer personalization has created a more </w:t>
      </w:r>
      <w:proofErr w:type="spellStart"/>
      <w:r w:rsidRPr="00BF31C9">
        <w:t>personal</w:t>
      </w:r>
      <w:r w:rsidR="000723A6">
        <w:t>ise</w:t>
      </w:r>
      <w:r w:rsidRPr="00BF31C9">
        <w:t>d</w:t>
      </w:r>
      <w:proofErr w:type="spellEnd"/>
      <w:r w:rsidRPr="00BF31C9">
        <w:t xml:space="preserve"> and memorable stay for guests, contributing to the hotel's overall success in delivering exceptional customer experiences.</w:t>
      </w:r>
    </w:p>
    <w:p w14:paraId="0EA68A25" w14:textId="440F5B5B" w:rsidR="007D49E7" w:rsidRPr="00BF31C9" w:rsidRDefault="007D49E7" w:rsidP="003215ED">
      <w:pPr>
        <w:pStyle w:val="Heading2"/>
      </w:pPr>
      <w:bookmarkStart w:id="9" w:name="_Toc136712635"/>
      <w:r w:rsidRPr="00BF31C9">
        <w:t>Experiential Marketing and Guest Satisfaction</w:t>
      </w:r>
      <w:bookmarkEnd w:id="9"/>
    </w:p>
    <w:p w14:paraId="55B28FC3" w14:textId="4B1F04CE" w:rsidR="007D49E7" w:rsidRDefault="007D49E7" w:rsidP="00EC72CC">
      <w:r w:rsidRPr="00BF31C9">
        <w:t xml:space="preserve">The implementation of experiential marketing at </w:t>
      </w:r>
      <w:proofErr w:type="spellStart"/>
      <w:r w:rsidRPr="00BF31C9">
        <w:t>Maldron</w:t>
      </w:r>
      <w:proofErr w:type="spellEnd"/>
      <w:r w:rsidRPr="00BF31C9">
        <w:t xml:space="preserve"> Hotel Newcastle has had a positive impact on guest satisfaction. By creating immersive and memorable experiences for guests, the hotel has been able to enhance overall satisfaction levels. Experiential marketing initiatives, such as unique room designs, themed events, and interactive activities, have provided guests with a sense of excitement and engagement during their stay. This focus on experiential marketing has not only increased guest satisfaction but also contributed to positive online reviews and recommendations, further attracting new guests. </w:t>
      </w:r>
      <w:proofErr w:type="spellStart"/>
      <w:r w:rsidRPr="00BF31C9">
        <w:t>Maldron</w:t>
      </w:r>
      <w:proofErr w:type="spellEnd"/>
      <w:r w:rsidRPr="00BF31C9">
        <w:t xml:space="preserve"> Hotel Newcastle's commitment to delivering exceptional experiences has </w:t>
      </w:r>
      <w:r w:rsidRPr="00BF31C9">
        <w:lastRenderedPageBreak/>
        <w:t>proven to be a successful strategy in maximizing guest satisfaction and fostering guest loyalty.</w:t>
      </w:r>
    </w:p>
    <w:p w14:paraId="6087F15E" w14:textId="77777777" w:rsidR="007620D0" w:rsidRPr="00BF31C9" w:rsidRDefault="007620D0" w:rsidP="00EC72CC"/>
    <w:p w14:paraId="00083944" w14:textId="3029A3F0" w:rsidR="00D90C97" w:rsidRPr="00BF31C9" w:rsidRDefault="00B93AE2" w:rsidP="00D97D03">
      <w:pPr>
        <w:pStyle w:val="Heading1"/>
      </w:pPr>
      <w:bookmarkStart w:id="10" w:name="_Toc136712636"/>
      <w:r>
        <w:t xml:space="preserve">Future Options and </w:t>
      </w:r>
      <w:r w:rsidR="00D90C97" w:rsidRPr="00BF31C9">
        <w:t>Recommendation</w:t>
      </w:r>
      <w:r>
        <w:t>s</w:t>
      </w:r>
      <w:bookmarkEnd w:id="10"/>
      <w:r w:rsidR="00D90C97" w:rsidRPr="00BF31C9">
        <w:t xml:space="preserve"> </w:t>
      </w:r>
    </w:p>
    <w:p w14:paraId="5F0A9F4F" w14:textId="7FB21FC7" w:rsidR="00D90C97" w:rsidRPr="00BF31C9" w:rsidRDefault="00D90C97" w:rsidP="00EC72CC">
      <w:r w:rsidRPr="00BF31C9">
        <w:t xml:space="preserve">Based on the research of changing marketing trends and dynamics at </w:t>
      </w:r>
      <w:proofErr w:type="spellStart"/>
      <w:r w:rsidRPr="00BF31C9">
        <w:t>Maldron</w:t>
      </w:r>
      <w:proofErr w:type="spellEnd"/>
      <w:r w:rsidRPr="00BF31C9">
        <w:t xml:space="preserve"> Hotel Newcastle, the following recommendations can be made:</w:t>
      </w:r>
    </w:p>
    <w:p w14:paraId="46F9E947" w14:textId="0BCBF62A" w:rsidR="00D90C97" w:rsidRPr="00BF31C9" w:rsidRDefault="00D90C97" w:rsidP="00EC72CC">
      <w:pPr>
        <w:pStyle w:val="ListParagraph"/>
        <w:numPr>
          <w:ilvl w:val="0"/>
          <w:numId w:val="8"/>
        </w:numPr>
      </w:pPr>
      <w:r w:rsidRPr="00BF31C9">
        <w:rPr>
          <w:b/>
        </w:rPr>
        <w:t>Continuously monitor and adapt to evolving trends:</w:t>
      </w:r>
      <w:r w:rsidRPr="00BF31C9">
        <w:t xml:space="preserve"> The hotel should remain proactive in monitoring industry trends and consumer behavior to stay ahead of the </w:t>
      </w:r>
      <w:proofErr w:type="gramStart"/>
      <w:r w:rsidRPr="00BF31C9">
        <w:t>competition</w:t>
      </w:r>
      <w:proofErr w:type="gramEnd"/>
      <w:r w:rsidR="009C228E">
        <w:t xml:space="preserve"> and they should r</w:t>
      </w:r>
      <w:r w:rsidRPr="00BF31C9">
        <w:t>egularly assess the effectiveness of digital marketing strategies and make necessary adjustments to ensure maximum reach and engagement with the target audience.</w:t>
      </w:r>
      <w:r w:rsidR="00793496">
        <w:t xml:space="preserve"> </w:t>
      </w:r>
      <w:r w:rsidR="00793496" w:rsidRPr="00793496">
        <w:t xml:space="preserve">Continuously monitoring and adapting to evolving trends is a crucial recommendation for </w:t>
      </w:r>
      <w:proofErr w:type="spellStart"/>
      <w:r w:rsidR="00793496" w:rsidRPr="00793496">
        <w:t>Maldron</w:t>
      </w:r>
      <w:proofErr w:type="spellEnd"/>
      <w:r w:rsidR="00793496" w:rsidRPr="00793496">
        <w:t xml:space="preserve"> Hotel Newcastle. By remaining proactive in monitoring industry trends and consumer behavior, the hotel can stay ahead of the competition and effectively respond to changing guest preferences. This evaluation recognizes the dynamic nature of the hospitality industry and emphasizes the importance of staying up to date with emerging trends. It acknowledges the potential benefits of proactive monitoring, such as identifying new opportunities, anticipating guest demands, and adjusting marketing strategies accordingly.</w:t>
      </w:r>
    </w:p>
    <w:p w14:paraId="18CABD04" w14:textId="5EE2563F" w:rsidR="00D90C97" w:rsidRPr="00BF31C9" w:rsidRDefault="00D90C97" w:rsidP="00EC72CC">
      <w:pPr>
        <w:pStyle w:val="ListParagraph"/>
        <w:numPr>
          <w:ilvl w:val="0"/>
          <w:numId w:val="8"/>
        </w:numPr>
      </w:pPr>
      <w:r w:rsidRPr="00BF31C9">
        <w:rPr>
          <w:b/>
        </w:rPr>
        <w:t>Invest in data analytics and guest profiling:</w:t>
      </w:r>
      <w:r w:rsidRPr="00BF31C9">
        <w:t xml:space="preserve"> Strengthen the hotel's data analytics capabilities to gain deeper insights into guest preferences and behavior. Util</w:t>
      </w:r>
      <w:r w:rsidR="000723A6">
        <w:t>ise</w:t>
      </w:r>
      <w:r w:rsidRPr="00BF31C9">
        <w:t xml:space="preserve"> guest profiling to offer </w:t>
      </w:r>
      <w:proofErr w:type="spellStart"/>
      <w:r w:rsidRPr="00BF31C9">
        <w:t>personal</w:t>
      </w:r>
      <w:r w:rsidR="000723A6">
        <w:t>ise</w:t>
      </w:r>
      <w:r w:rsidRPr="00BF31C9">
        <w:t>d</w:t>
      </w:r>
      <w:proofErr w:type="spellEnd"/>
      <w:r w:rsidRPr="00BF31C9">
        <w:t xml:space="preserve"> experiences and targeted marketing campaigns, resulting in higher guest satisfaction and increased direct bookings.</w:t>
      </w:r>
    </w:p>
    <w:p w14:paraId="71FCE78B" w14:textId="3D748289" w:rsidR="007620D0" w:rsidRDefault="00E539BA" w:rsidP="00452E80">
      <w:pPr>
        <w:pStyle w:val="ListParagraph"/>
        <w:numPr>
          <w:ilvl w:val="0"/>
          <w:numId w:val="8"/>
        </w:numPr>
      </w:pPr>
      <w:r w:rsidRPr="00BF31C9">
        <w:rPr>
          <w:b/>
        </w:rPr>
        <w:t>Enhance social media engagement:</w:t>
      </w:r>
      <w:r w:rsidRPr="00BF31C9">
        <w:t xml:space="preserve"> Further </w:t>
      </w:r>
      <w:proofErr w:type="spellStart"/>
      <w:r w:rsidRPr="00BF31C9">
        <w:t>optim</w:t>
      </w:r>
      <w:r w:rsidR="000723A6">
        <w:t>ise</w:t>
      </w:r>
      <w:proofErr w:type="spellEnd"/>
      <w:r w:rsidRPr="00BF31C9">
        <w:t xml:space="preserve"> social media platforms to actively engage with guests, respond to inquiries and reviews promptly, and share captivating content. Encourage user-generated content and leverage social media influencers to expand the hotel's reach and increase brand advocacy.</w:t>
      </w:r>
    </w:p>
    <w:p w14:paraId="2BCB509B" w14:textId="77777777" w:rsidR="00452E80" w:rsidRPr="00BF31C9" w:rsidRDefault="00452E80" w:rsidP="00452E80">
      <w:pPr>
        <w:ind w:left="360"/>
      </w:pPr>
    </w:p>
    <w:p w14:paraId="346A8E13" w14:textId="47395153" w:rsidR="00D90C97" w:rsidRPr="00BF31C9" w:rsidRDefault="00E539BA" w:rsidP="00D97D03">
      <w:pPr>
        <w:pStyle w:val="Heading1"/>
      </w:pPr>
      <w:bookmarkStart w:id="11" w:name="_Toc136712637"/>
      <w:r w:rsidRPr="00BF31C9">
        <w:lastRenderedPageBreak/>
        <w:t>Conclusion</w:t>
      </w:r>
      <w:bookmarkEnd w:id="11"/>
    </w:p>
    <w:p w14:paraId="56021AF0" w14:textId="77777777" w:rsidR="00E539BA" w:rsidRPr="00BF31C9" w:rsidRDefault="00E539BA" w:rsidP="00EC72CC">
      <w:r w:rsidRPr="00BF31C9">
        <w:t xml:space="preserve">The changing marketing trends and dynamics at </w:t>
      </w:r>
      <w:proofErr w:type="spellStart"/>
      <w:r w:rsidRPr="00BF31C9">
        <w:t>Maldron</w:t>
      </w:r>
      <w:proofErr w:type="spellEnd"/>
      <w:r w:rsidRPr="00BF31C9">
        <w:t xml:space="preserve"> Hotel Newcastle have had a significant impact on its performance and guest satisfaction. By embracing digital marketing strategies, optimizing online presence, and effectively managing OTA partnerships, the hotel has increased brand visibility, engagement, and revenue. Furthermore, the implementation of experiential marketing initiatives has enhanced guest satisfaction and loyalty.</w:t>
      </w:r>
    </w:p>
    <w:p w14:paraId="02A98516" w14:textId="58B5CEBC" w:rsidR="00E539BA" w:rsidRDefault="00E539BA" w:rsidP="00EC72CC">
      <w:r w:rsidRPr="00BF31C9">
        <w:t xml:space="preserve">To maintain its competitive edge, </w:t>
      </w:r>
      <w:proofErr w:type="spellStart"/>
      <w:r w:rsidRPr="00BF31C9">
        <w:t>Maldron</w:t>
      </w:r>
      <w:proofErr w:type="spellEnd"/>
      <w:r w:rsidRPr="00BF31C9">
        <w:t xml:space="preserve"> Hotel Newcastle should continue to monitor and adapt to evolving marketing trends, invest in data analytics, enhance social media engagement, and foster partnerships with local businesses. By focusing on </w:t>
      </w:r>
      <w:proofErr w:type="spellStart"/>
      <w:r w:rsidRPr="00BF31C9">
        <w:t>personal</w:t>
      </w:r>
      <w:r w:rsidR="000723A6">
        <w:t>ise</w:t>
      </w:r>
      <w:r w:rsidRPr="00BF31C9">
        <w:t>d</w:t>
      </w:r>
      <w:proofErr w:type="spellEnd"/>
      <w:r w:rsidRPr="00BF31C9">
        <w:t xml:space="preserve"> experiences and staying attuned to guest preferences, the hotel can continue to deliver exceptional guest satisfaction, drive revenue growth, and solidify its position in the highly competitive Newcastle hospitality market.</w:t>
      </w:r>
    </w:p>
    <w:p w14:paraId="0D503B05" w14:textId="77777777" w:rsidR="007620D0" w:rsidRPr="00BF31C9" w:rsidRDefault="007620D0" w:rsidP="00EC72CC"/>
    <w:bookmarkStart w:id="12" w:name="_Toc136712638" w:displacedByCustomXml="next"/>
    <w:sdt>
      <w:sdtPr>
        <w:rPr>
          <w:rFonts w:eastAsiaTheme="minorHAnsi" w:cs="Arial"/>
          <w:b w:val="0"/>
          <w:sz w:val="22"/>
          <w:szCs w:val="22"/>
          <w:u w:val="none"/>
        </w:rPr>
        <w:id w:val="-726835119"/>
        <w:docPartObj>
          <w:docPartGallery w:val="Bibliographies"/>
          <w:docPartUnique/>
        </w:docPartObj>
      </w:sdtPr>
      <w:sdtEndPr>
        <w:rPr>
          <w:sz w:val="24"/>
          <w:szCs w:val="24"/>
        </w:rPr>
      </w:sdtEndPr>
      <w:sdtContent>
        <w:p w14:paraId="61A4AEDD" w14:textId="7F513B27" w:rsidR="00DC4694" w:rsidRPr="00BF31C9" w:rsidRDefault="00DC4694" w:rsidP="00EC72CC">
          <w:pPr>
            <w:pStyle w:val="Heading1"/>
          </w:pPr>
          <w:r w:rsidRPr="00BF31C9">
            <w:t>References</w:t>
          </w:r>
          <w:bookmarkEnd w:id="12"/>
        </w:p>
        <w:p w14:paraId="35ED4676" w14:textId="77777777" w:rsidR="00173D3B" w:rsidRDefault="00173D3B" w:rsidP="00173D3B">
          <w:pPr>
            <w:pStyle w:val="Bibliography"/>
            <w:ind w:left="720" w:hanging="720"/>
            <w:rPr>
              <w:noProof/>
            </w:rPr>
          </w:pPr>
          <w:r>
            <w:rPr>
              <w:noProof/>
            </w:rPr>
            <w:t xml:space="preserve">Introduction of Marketing. (2018). In K. a. Flip, </w:t>
          </w:r>
          <w:r>
            <w:rPr>
              <w:i/>
              <w:iCs/>
              <w:noProof/>
            </w:rPr>
            <w:t>Introduction of Marketing</w:t>
          </w:r>
          <w:r>
            <w:rPr>
              <w:noProof/>
            </w:rPr>
            <w:t xml:space="preserve"> (p. 78). Perason.</w:t>
          </w:r>
        </w:p>
        <w:p w14:paraId="6AB4E7B8" w14:textId="77777777" w:rsidR="00173D3B" w:rsidRDefault="00173D3B" w:rsidP="00173D3B">
          <w:pPr>
            <w:pStyle w:val="Bibliography"/>
            <w:ind w:left="720" w:hanging="720"/>
            <w:rPr>
              <w:noProof/>
            </w:rPr>
          </w:pPr>
          <w:r>
            <w:rPr>
              <w:noProof/>
            </w:rPr>
            <w:t>Maldron, M. o. (2023). Questions. Newcastle.</w:t>
          </w:r>
        </w:p>
        <w:p w14:paraId="730608D9" w14:textId="0C3DA310" w:rsidR="00867D63" w:rsidRPr="00867D63" w:rsidRDefault="00867D63" w:rsidP="00173D3B">
          <w:pPr>
            <w:pStyle w:val="Bibliography"/>
            <w:rPr>
              <w:noProof/>
            </w:rPr>
          </w:pPr>
          <w:r w:rsidRPr="00867D63">
            <w:rPr>
              <w:noProof/>
            </w:rPr>
            <w:t>Chen, Y., Fay, S., &amp; Wang, Q. (2020). The impact of online user reviews on hotel room sales. International Journal of Hospitality Management, 84, 102316.</w:t>
          </w:r>
        </w:p>
        <w:p w14:paraId="498E640B" w14:textId="77777777" w:rsidR="00867D63" w:rsidRPr="00867D63" w:rsidRDefault="00867D63" w:rsidP="00867D63">
          <w:pPr>
            <w:pStyle w:val="Bibliography"/>
            <w:rPr>
              <w:noProof/>
            </w:rPr>
          </w:pPr>
          <w:r w:rsidRPr="00867D63">
            <w:rPr>
              <w:noProof/>
            </w:rPr>
            <w:t>Deloitte. (2020). Hospitality trends 2020. Retrieved from https://www2.deloitte.com/content/dam/Deloitte/global/Documents/Consumer-Business/hospitality-trends-2020.pdf</w:t>
          </w:r>
        </w:p>
        <w:p w14:paraId="76A0D388" w14:textId="77777777" w:rsidR="00867D63" w:rsidRPr="00867D63" w:rsidRDefault="00867D63" w:rsidP="00867D63">
          <w:pPr>
            <w:pStyle w:val="Bibliography"/>
            <w:rPr>
              <w:noProof/>
            </w:rPr>
          </w:pPr>
          <w:r w:rsidRPr="00867D63">
            <w:rPr>
              <w:noProof/>
            </w:rPr>
            <w:t>Eventbrite. (2019). The experience generation: The future of public events. Retrieved from https://www.eventbrite.com.au/l/event-trends-2019/</w:t>
          </w:r>
        </w:p>
        <w:p w14:paraId="4A23F0FB" w14:textId="0D8A0E63" w:rsidR="00E539BA" w:rsidRDefault="00867D63" w:rsidP="00867D63">
          <w:r w:rsidRPr="00867D63">
            <w:rPr>
              <w:noProof/>
            </w:rPr>
            <w:t>Kuo, N., Chen, C., &amp; Liao, Y. (2020). The effects of wellness experiences on satisfaction and intention to recommend: The moderating roles of physical fitness and psychological well-being. Journal of Travel Research,</w:t>
          </w:r>
        </w:p>
      </w:sdtContent>
    </w:sdt>
    <w:p w14:paraId="05C2EE33" w14:textId="77777777" w:rsidR="00B8648F" w:rsidRDefault="00B8648F" w:rsidP="00B8648F">
      <w:pPr>
        <w:rPr>
          <w:noProof/>
        </w:rPr>
      </w:pPr>
      <w:r>
        <w:rPr>
          <w:noProof/>
        </w:rPr>
        <w:lastRenderedPageBreak/>
        <w:t>Core, S. (2021). In ScienceDirect. Retrieved from https://www.sciencedirect.com/topics/computer-science/experiential-marketing</w:t>
      </w:r>
    </w:p>
    <w:p w14:paraId="2238D439" w14:textId="77777777" w:rsidR="00B8648F" w:rsidRDefault="00B8648F" w:rsidP="00B8648F">
      <w:pPr>
        <w:rPr>
          <w:noProof/>
        </w:rPr>
      </w:pPr>
      <w:r>
        <w:rPr>
          <w:noProof/>
        </w:rPr>
        <w:t>Deloitte. (2019). Travel and Hospitality Industry Outlook. Retrieved from https://www2.deloitte.com/content/dam/Deloitte/global/Documents/consumer-business/gx-cb-2019-tourism-hospitality-outlook.pdf</w:t>
      </w:r>
    </w:p>
    <w:p w14:paraId="7932634C" w14:textId="77777777" w:rsidR="00B8648F" w:rsidRDefault="00B8648F" w:rsidP="00B8648F">
      <w:pPr>
        <w:rPr>
          <w:noProof/>
        </w:rPr>
      </w:pPr>
      <w:r>
        <w:rPr>
          <w:noProof/>
        </w:rPr>
        <w:t>Jobber, D., &amp; Ellis-Chadwick, F. (2016). Principles and Practice of Marketing (8th ed.). McGraw-Hill Education.</w:t>
      </w:r>
    </w:p>
    <w:p w14:paraId="2CC9CAD1" w14:textId="1D185D96" w:rsidR="00B8648F" w:rsidRDefault="00B8648F" w:rsidP="00B8648F">
      <w:pPr>
        <w:rPr>
          <w:noProof/>
        </w:rPr>
      </w:pPr>
      <w:r>
        <w:rPr>
          <w:noProof/>
        </w:rPr>
        <w:t>Keller, E., &amp; Fay, B. (2012). The Face-to-Face Book: Why Real Relationships Rule in a Digital Marketplace. Simon and Schuster.</w:t>
      </w:r>
    </w:p>
    <w:p w14:paraId="689D7347" w14:textId="77777777" w:rsidR="00F15679" w:rsidRDefault="00F15679" w:rsidP="00F15679">
      <w:pPr>
        <w:rPr>
          <w:noProof/>
        </w:rPr>
      </w:pPr>
      <w:r>
        <w:rPr>
          <w:noProof/>
        </w:rPr>
        <w:t>Dinu, A. M., &amp; Ispas, A. (2020). The Impact of Political Factors on the Marketing Strategies of Hotel Companies. Sustainability, 12(6), 2427. doi: 10.3390/su12062427</w:t>
      </w:r>
    </w:p>
    <w:p w14:paraId="7B5C6C31" w14:textId="77777777" w:rsidR="00F15679" w:rsidRDefault="00F15679" w:rsidP="00F15679">
      <w:pPr>
        <w:rPr>
          <w:noProof/>
        </w:rPr>
      </w:pPr>
    </w:p>
    <w:p w14:paraId="23AF883E" w14:textId="77777777" w:rsidR="00F15679" w:rsidRDefault="00F15679" w:rsidP="00F15679">
      <w:pPr>
        <w:rPr>
          <w:noProof/>
        </w:rPr>
      </w:pPr>
      <w:r>
        <w:rPr>
          <w:noProof/>
        </w:rPr>
        <w:t>Baker, S., Saren, M., Maclaran, P., &amp; Stern, B. (2016). Marketing Theory: A Student Text (2nd ed.). Sage Publications.</w:t>
      </w:r>
    </w:p>
    <w:p w14:paraId="200A707E" w14:textId="77777777" w:rsidR="00F15679" w:rsidRDefault="00F15679" w:rsidP="00F15679">
      <w:pPr>
        <w:rPr>
          <w:noProof/>
        </w:rPr>
      </w:pPr>
    </w:p>
    <w:p w14:paraId="4537CFF9" w14:textId="4B8A4D91" w:rsidR="00F15679" w:rsidRDefault="00F15679" w:rsidP="00F15679">
      <w:pPr>
        <w:rPr>
          <w:noProof/>
        </w:rPr>
      </w:pPr>
      <w:r>
        <w:rPr>
          <w:noProof/>
        </w:rPr>
        <w:t>Jin, X., &amp; Weber, K. (2019). The Impact of Socio-Cultural Factors on Destination Choice: A Study of Chinese Outbound Tourists. Journal of Travel Research, 58(8), 1335-1348. doi: 10.1177/0047287518792952</w:t>
      </w:r>
    </w:p>
    <w:p w14:paraId="69A71FAD" w14:textId="77777777" w:rsidR="001B0FB7" w:rsidRDefault="001B0FB7" w:rsidP="001B0FB7">
      <w:pPr>
        <w:rPr>
          <w:noProof/>
        </w:rPr>
      </w:pPr>
      <w:r>
        <w:rPr>
          <w:noProof/>
        </w:rPr>
        <w:t>ScienceDirect. (2021). The Impact of Online Marketing on Hotel Performance: A Study of Hotels in Turkey. Retrieved from https://www.sciencedirect.com/science/article/pii/S1877042815064105</w:t>
      </w:r>
    </w:p>
    <w:p w14:paraId="4B772483" w14:textId="77777777" w:rsidR="001B0FB7" w:rsidRDefault="001B0FB7" w:rsidP="001B0FB7">
      <w:pPr>
        <w:rPr>
          <w:noProof/>
        </w:rPr>
      </w:pPr>
      <w:r>
        <w:rPr>
          <w:noProof/>
        </w:rPr>
        <w:t>Frontiers. (2021). The Effect of Online Advertising and Social Media on Hotel Performance. Retrieved from https://www.frontiersin.org/articles/10.3389/fpsyg.2021.607705/full</w:t>
      </w:r>
    </w:p>
    <w:p w14:paraId="34C08850" w14:textId="669C0F5C" w:rsidR="001B0FB7" w:rsidRDefault="001B0FB7" w:rsidP="001B0FB7">
      <w:pPr>
        <w:rPr>
          <w:noProof/>
        </w:rPr>
      </w:pPr>
      <w:r>
        <w:rPr>
          <w:noProof/>
        </w:rPr>
        <w:t>Safepup. (</w:t>
      </w:r>
      <w:r w:rsidR="002367EB">
        <w:rPr>
          <w:noProof/>
        </w:rPr>
        <w:t>2021</w:t>
      </w:r>
      <w:r>
        <w:rPr>
          <w:noProof/>
        </w:rPr>
        <w:t>). What Is Dynamic Pricing in the Hotel Industry? Retrieved from https://www.safepup.com/hotel-marketing/dynamic-pricing-in-the-hotel-industry/</w:t>
      </w:r>
    </w:p>
    <w:p w14:paraId="1D2A485B" w14:textId="01E8E5E9" w:rsidR="001B0FB7" w:rsidRDefault="001B0FB7" w:rsidP="001B0FB7">
      <w:pPr>
        <w:rPr>
          <w:noProof/>
        </w:rPr>
      </w:pPr>
      <w:r>
        <w:rPr>
          <w:noProof/>
        </w:rPr>
        <w:lastRenderedPageBreak/>
        <w:t xml:space="preserve">Introduction of Marketing. (2018). Online Hotel Bookings: The Impact of OTA Presence and Rate Parity. Retrieved from </w:t>
      </w:r>
      <w:hyperlink r:id="rId6" w:history="1">
        <w:r w:rsidR="007C19F6" w:rsidRPr="003317C7">
          <w:rPr>
            <w:rStyle w:val="Hyperlink"/>
            <w:noProof/>
          </w:rPr>
          <w:t>https://www.intechopen.com/books/online-marketing-and-consumer-behavior/online-hotel-bookings-the-impact-of-ota-presence-and-rate-parity</w:t>
        </w:r>
      </w:hyperlink>
    </w:p>
    <w:p w14:paraId="6B739553" w14:textId="194773A5" w:rsidR="007C19F6" w:rsidRDefault="001864EA" w:rsidP="001B0FB7">
      <w:pPr>
        <w:rPr>
          <w:noProof/>
        </w:rPr>
      </w:pPr>
      <w:r w:rsidRPr="001864EA">
        <w:rPr>
          <w:noProof/>
        </w:rPr>
        <w:t>Giglio, S., Pantano, E., Bilotta, E. and Melewar, T.C., 2020. Branding luxury hotels: Evidence from the analysis of consumers’“big” visual data on TripAdvisor. Journal of business research, 119, pp.495-501.</w:t>
      </w:r>
    </w:p>
    <w:p w14:paraId="1885FB01" w14:textId="4E2CE3A6" w:rsidR="00673A8C" w:rsidRPr="00867D63" w:rsidRDefault="00673A8C" w:rsidP="001B0FB7">
      <w:pPr>
        <w:rPr>
          <w:noProof/>
        </w:rPr>
      </w:pPr>
      <w:r w:rsidRPr="00673A8C">
        <w:rPr>
          <w:noProof/>
        </w:rPr>
        <w:t>Huang Yin, C., Goh, E. and Law, R., 2019. Developing inter-organizational relationships with online travel agencies (OTAs) and the hotel industry. Journal of Travel &amp; Tourism Marketing, 36(4), pp.428-442.</w:t>
      </w:r>
    </w:p>
    <w:sectPr w:rsidR="00673A8C" w:rsidRPr="00867D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B0CD0"/>
    <w:multiLevelType w:val="multilevel"/>
    <w:tmpl w:val="7C6E00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F73B11"/>
    <w:multiLevelType w:val="hybridMultilevel"/>
    <w:tmpl w:val="721C1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D17E65"/>
    <w:multiLevelType w:val="multilevel"/>
    <w:tmpl w:val="7C6E00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1034D0E"/>
    <w:multiLevelType w:val="multilevel"/>
    <w:tmpl w:val="CB087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5551BD"/>
    <w:multiLevelType w:val="multilevel"/>
    <w:tmpl w:val="7C6E00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9F85616"/>
    <w:multiLevelType w:val="multilevel"/>
    <w:tmpl w:val="55B20F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CF278B4"/>
    <w:multiLevelType w:val="hybridMultilevel"/>
    <w:tmpl w:val="1F4AB8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0714C6"/>
    <w:multiLevelType w:val="hybridMultilevel"/>
    <w:tmpl w:val="305E10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7EA4C7B"/>
    <w:multiLevelType w:val="multilevel"/>
    <w:tmpl w:val="55B20F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69E83F7F"/>
    <w:multiLevelType w:val="multilevel"/>
    <w:tmpl w:val="682CB992"/>
    <w:lvl w:ilvl="0">
      <w:start w:val="2"/>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0A00207"/>
    <w:multiLevelType w:val="hybridMultilevel"/>
    <w:tmpl w:val="4B963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3B2CE0"/>
    <w:multiLevelType w:val="hybridMultilevel"/>
    <w:tmpl w:val="F17488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97359B"/>
    <w:multiLevelType w:val="hybridMultilevel"/>
    <w:tmpl w:val="9648AE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64530114">
    <w:abstractNumId w:val="5"/>
  </w:num>
  <w:num w:numId="2" w16cid:durableId="1799374313">
    <w:abstractNumId w:val="7"/>
  </w:num>
  <w:num w:numId="3" w16cid:durableId="254285108">
    <w:abstractNumId w:val="8"/>
  </w:num>
  <w:num w:numId="4" w16cid:durableId="1227303146">
    <w:abstractNumId w:val="11"/>
  </w:num>
  <w:num w:numId="5" w16cid:durableId="2080248819">
    <w:abstractNumId w:val="3"/>
  </w:num>
  <w:num w:numId="6" w16cid:durableId="474875133">
    <w:abstractNumId w:val="12"/>
  </w:num>
  <w:num w:numId="7" w16cid:durableId="1221401499">
    <w:abstractNumId w:val="10"/>
  </w:num>
  <w:num w:numId="8" w16cid:durableId="1578662618">
    <w:abstractNumId w:val="6"/>
  </w:num>
  <w:num w:numId="9" w16cid:durableId="1520047830">
    <w:abstractNumId w:val="9"/>
  </w:num>
  <w:num w:numId="10" w16cid:durableId="661349020">
    <w:abstractNumId w:val="0"/>
  </w:num>
  <w:num w:numId="11" w16cid:durableId="684861756">
    <w:abstractNumId w:val="2"/>
  </w:num>
  <w:num w:numId="12" w16cid:durableId="393621319">
    <w:abstractNumId w:val="4"/>
  </w:num>
  <w:num w:numId="13" w16cid:durableId="1294408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04A"/>
    <w:rsid w:val="00011DD3"/>
    <w:rsid w:val="00016289"/>
    <w:rsid w:val="000178B3"/>
    <w:rsid w:val="00052A49"/>
    <w:rsid w:val="00062AE8"/>
    <w:rsid w:val="00064C64"/>
    <w:rsid w:val="000723A6"/>
    <w:rsid w:val="00084DB5"/>
    <w:rsid w:val="000B36AD"/>
    <w:rsid w:val="000C5432"/>
    <w:rsid w:val="000E5266"/>
    <w:rsid w:val="000E74D7"/>
    <w:rsid w:val="000F0474"/>
    <w:rsid w:val="000F7EF7"/>
    <w:rsid w:val="001034B3"/>
    <w:rsid w:val="0010665C"/>
    <w:rsid w:val="001132DF"/>
    <w:rsid w:val="0011498C"/>
    <w:rsid w:val="00152CBB"/>
    <w:rsid w:val="00156CE7"/>
    <w:rsid w:val="00172B9E"/>
    <w:rsid w:val="00173D3B"/>
    <w:rsid w:val="00174372"/>
    <w:rsid w:val="00177EAE"/>
    <w:rsid w:val="00184561"/>
    <w:rsid w:val="00185903"/>
    <w:rsid w:val="001864EA"/>
    <w:rsid w:val="001A494A"/>
    <w:rsid w:val="001B0FB7"/>
    <w:rsid w:val="001B1CDC"/>
    <w:rsid w:val="001D154A"/>
    <w:rsid w:val="001E4F82"/>
    <w:rsid w:val="001F62EF"/>
    <w:rsid w:val="00221F62"/>
    <w:rsid w:val="00233E25"/>
    <w:rsid w:val="00236522"/>
    <w:rsid w:val="002367EB"/>
    <w:rsid w:val="002453C7"/>
    <w:rsid w:val="002837EF"/>
    <w:rsid w:val="00284775"/>
    <w:rsid w:val="002B7F41"/>
    <w:rsid w:val="002E1C34"/>
    <w:rsid w:val="002E7799"/>
    <w:rsid w:val="002F3B32"/>
    <w:rsid w:val="002F4E1E"/>
    <w:rsid w:val="00302D50"/>
    <w:rsid w:val="00304394"/>
    <w:rsid w:val="003215ED"/>
    <w:rsid w:val="00326B17"/>
    <w:rsid w:val="003453D4"/>
    <w:rsid w:val="00352B82"/>
    <w:rsid w:val="0035430D"/>
    <w:rsid w:val="00357DD4"/>
    <w:rsid w:val="003661A4"/>
    <w:rsid w:val="0037698F"/>
    <w:rsid w:val="0038408D"/>
    <w:rsid w:val="003954B5"/>
    <w:rsid w:val="003A233E"/>
    <w:rsid w:val="003A6FE0"/>
    <w:rsid w:val="003E7BE3"/>
    <w:rsid w:val="003F5D23"/>
    <w:rsid w:val="004057EB"/>
    <w:rsid w:val="00412F5D"/>
    <w:rsid w:val="004359ED"/>
    <w:rsid w:val="00440957"/>
    <w:rsid w:val="0044730F"/>
    <w:rsid w:val="00452E80"/>
    <w:rsid w:val="004A63B5"/>
    <w:rsid w:val="004C122B"/>
    <w:rsid w:val="004D71BF"/>
    <w:rsid w:val="004F49A1"/>
    <w:rsid w:val="00554C86"/>
    <w:rsid w:val="00567A34"/>
    <w:rsid w:val="005A20E0"/>
    <w:rsid w:val="005D2836"/>
    <w:rsid w:val="005E25E7"/>
    <w:rsid w:val="00617AF2"/>
    <w:rsid w:val="00623C94"/>
    <w:rsid w:val="006304CE"/>
    <w:rsid w:val="006451E7"/>
    <w:rsid w:val="0065304A"/>
    <w:rsid w:val="00653C65"/>
    <w:rsid w:val="006556BA"/>
    <w:rsid w:val="00666BA7"/>
    <w:rsid w:val="00673A8C"/>
    <w:rsid w:val="00675360"/>
    <w:rsid w:val="00694E53"/>
    <w:rsid w:val="006A40CF"/>
    <w:rsid w:val="006A6584"/>
    <w:rsid w:val="006B2C58"/>
    <w:rsid w:val="006C2C29"/>
    <w:rsid w:val="00741634"/>
    <w:rsid w:val="00750819"/>
    <w:rsid w:val="007620D0"/>
    <w:rsid w:val="00793496"/>
    <w:rsid w:val="007C19F6"/>
    <w:rsid w:val="007C3010"/>
    <w:rsid w:val="007D49E7"/>
    <w:rsid w:val="00811849"/>
    <w:rsid w:val="0081357E"/>
    <w:rsid w:val="00820806"/>
    <w:rsid w:val="0086639A"/>
    <w:rsid w:val="00867D63"/>
    <w:rsid w:val="00871CA2"/>
    <w:rsid w:val="0088589C"/>
    <w:rsid w:val="008A31C8"/>
    <w:rsid w:val="008B2CEC"/>
    <w:rsid w:val="008C3DAD"/>
    <w:rsid w:val="008E1F6B"/>
    <w:rsid w:val="009235AC"/>
    <w:rsid w:val="00927DCC"/>
    <w:rsid w:val="00954DCB"/>
    <w:rsid w:val="00985409"/>
    <w:rsid w:val="009C228E"/>
    <w:rsid w:val="00A027B4"/>
    <w:rsid w:val="00A11C40"/>
    <w:rsid w:val="00A315AF"/>
    <w:rsid w:val="00A56698"/>
    <w:rsid w:val="00A80A85"/>
    <w:rsid w:val="00A90E4D"/>
    <w:rsid w:val="00A91046"/>
    <w:rsid w:val="00A92B98"/>
    <w:rsid w:val="00AC024E"/>
    <w:rsid w:val="00AC0FB6"/>
    <w:rsid w:val="00AC66EB"/>
    <w:rsid w:val="00AD6B54"/>
    <w:rsid w:val="00B312AA"/>
    <w:rsid w:val="00B41ED7"/>
    <w:rsid w:val="00B72AD8"/>
    <w:rsid w:val="00B808D8"/>
    <w:rsid w:val="00B83210"/>
    <w:rsid w:val="00B8648F"/>
    <w:rsid w:val="00B905C7"/>
    <w:rsid w:val="00B92C91"/>
    <w:rsid w:val="00B93AE2"/>
    <w:rsid w:val="00BA3D6A"/>
    <w:rsid w:val="00BB2400"/>
    <w:rsid w:val="00BC542D"/>
    <w:rsid w:val="00BF31C9"/>
    <w:rsid w:val="00BF7D0F"/>
    <w:rsid w:val="00C4038C"/>
    <w:rsid w:val="00C5201F"/>
    <w:rsid w:val="00C62592"/>
    <w:rsid w:val="00CA1904"/>
    <w:rsid w:val="00CB078B"/>
    <w:rsid w:val="00CC7329"/>
    <w:rsid w:val="00CF647D"/>
    <w:rsid w:val="00CF74BB"/>
    <w:rsid w:val="00D06407"/>
    <w:rsid w:val="00D1208C"/>
    <w:rsid w:val="00D53557"/>
    <w:rsid w:val="00D7160F"/>
    <w:rsid w:val="00D90C97"/>
    <w:rsid w:val="00D9260E"/>
    <w:rsid w:val="00D9264C"/>
    <w:rsid w:val="00D97D03"/>
    <w:rsid w:val="00DC4694"/>
    <w:rsid w:val="00DE2210"/>
    <w:rsid w:val="00E36E22"/>
    <w:rsid w:val="00E44A5F"/>
    <w:rsid w:val="00E45395"/>
    <w:rsid w:val="00E539BA"/>
    <w:rsid w:val="00E83BF5"/>
    <w:rsid w:val="00E87EB4"/>
    <w:rsid w:val="00EA6A8F"/>
    <w:rsid w:val="00EB6EED"/>
    <w:rsid w:val="00EC2EFE"/>
    <w:rsid w:val="00EC72CC"/>
    <w:rsid w:val="00ED03D0"/>
    <w:rsid w:val="00ED19B6"/>
    <w:rsid w:val="00F0647F"/>
    <w:rsid w:val="00F15679"/>
    <w:rsid w:val="00F36B8D"/>
    <w:rsid w:val="00F50039"/>
    <w:rsid w:val="00F645E7"/>
    <w:rsid w:val="00F83D92"/>
    <w:rsid w:val="00FC3005"/>
    <w:rsid w:val="00FE06FA"/>
    <w:rsid w:val="00FE1121"/>
    <w:rsid w:val="00FE6E9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5101"/>
  <w15:chartTrackingRefBased/>
  <w15:docId w15:val="{9A0E2435-4D89-40E3-8F31-BA684F76D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2CC"/>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F50039"/>
    <w:pPr>
      <w:keepNext/>
      <w:keepLines/>
      <w:spacing w:before="240" w:after="0" w:line="480" w:lineRule="auto"/>
      <w:outlineLvl w:val="0"/>
    </w:pPr>
    <w:rPr>
      <w:rFonts w:eastAsiaTheme="majorEastAsia" w:cstheme="majorBidi"/>
      <w:b/>
      <w:szCs w:val="32"/>
      <w:u w:val="single"/>
    </w:rPr>
  </w:style>
  <w:style w:type="paragraph" w:styleId="Heading2">
    <w:name w:val="heading 2"/>
    <w:basedOn w:val="Normal"/>
    <w:next w:val="Normal"/>
    <w:link w:val="Heading2Char"/>
    <w:uiPriority w:val="9"/>
    <w:unhideWhenUsed/>
    <w:qFormat/>
    <w:rsid w:val="002E7799"/>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6FE0"/>
    <w:pPr>
      <w:ind w:left="720"/>
      <w:contextualSpacing/>
    </w:pPr>
  </w:style>
  <w:style w:type="character" w:customStyle="1" w:styleId="Heading1Char">
    <w:name w:val="Heading 1 Char"/>
    <w:basedOn w:val="DefaultParagraphFont"/>
    <w:link w:val="Heading1"/>
    <w:uiPriority w:val="9"/>
    <w:rsid w:val="00F50039"/>
    <w:rPr>
      <w:rFonts w:ascii="Arial" w:eastAsiaTheme="majorEastAsia" w:hAnsi="Arial" w:cstheme="majorBidi"/>
      <w:b/>
      <w:sz w:val="24"/>
      <w:szCs w:val="32"/>
      <w:u w:val="single"/>
    </w:rPr>
  </w:style>
  <w:style w:type="paragraph" w:styleId="Bibliography">
    <w:name w:val="Bibliography"/>
    <w:basedOn w:val="Normal"/>
    <w:next w:val="Normal"/>
    <w:uiPriority w:val="37"/>
    <w:unhideWhenUsed/>
    <w:rsid w:val="00DC4694"/>
  </w:style>
  <w:style w:type="paragraph" w:styleId="TOC1">
    <w:name w:val="toc 1"/>
    <w:basedOn w:val="Normal"/>
    <w:next w:val="Normal"/>
    <w:autoRedefine/>
    <w:uiPriority w:val="39"/>
    <w:unhideWhenUsed/>
    <w:rsid w:val="002B7F41"/>
    <w:pPr>
      <w:spacing w:after="100"/>
    </w:pPr>
  </w:style>
  <w:style w:type="character" w:styleId="Hyperlink">
    <w:name w:val="Hyperlink"/>
    <w:basedOn w:val="DefaultParagraphFont"/>
    <w:uiPriority w:val="99"/>
    <w:unhideWhenUsed/>
    <w:rsid w:val="002B7F41"/>
    <w:rPr>
      <w:color w:val="0563C1" w:themeColor="hyperlink"/>
      <w:u w:val="single"/>
    </w:rPr>
  </w:style>
  <w:style w:type="paragraph" w:styleId="TOCHeading">
    <w:name w:val="TOC Heading"/>
    <w:basedOn w:val="Heading1"/>
    <w:next w:val="Normal"/>
    <w:uiPriority w:val="39"/>
    <w:unhideWhenUsed/>
    <w:qFormat/>
    <w:rsid w:val="005D2836"/>
    <w:pPr>
      <w:spacing w:line="259" w:lineRule="auto"/>
      <w:jc w:val="left"/>
      <w:outlineLvl w:val="9"/>
    </w:pPr>
    <w:rPr>
      <w:rFonts w:asciiTheme="majorHAnsi" w:hAnsiTheme="majorHAnsi"/>
      <w:b w:val="0"/>
      <w:color w:val="2F5496" w:themeColor="accent1" w:themeShade="BF"/>
      <w:sz w:val="32"/>
      <w:u w:val="none"/>
      <w:lang w:val="en-GB" w:eastAsia="en-GB" w:bidi="bn-BD"/>
    </w:rPr>
  </w:style>
  <w:style w:type="character" w:customStyle="1" w:styleId="Heading2Char">
    <w:name w:val="Heading 2 Char"/>
    <w:basedOn w:val="DefaultParagraphFont"/>
    <w:link w:val="Heading2"/>
    <w:uiPriority w:val="9"/>
    <w:rsid w:val="002E7799"/>
    <w:rPr>
      <w:rFonts w:ascii="Arial" w:hAnsi="Arial" w:cs="Arial"/>
      <w:b/>
      <w:bCs/>
      <w:sz w:val="24"/>
      <w:szCs w:val="24"/>
    </w:rPr>
  </w:style>
  <w:style w:type="paragraph" w:styleId="TOC2">
    <w:name w:val="toc 2"/>
    <w:basedOn w:val="Normal"/>
    <w:next w:val="Normal"/>
    <w:autoRedefine/>
    <w:uiPriority w:val="39"/>
    <w:unhideWhenUsed/>
    <w:rsid w:val="00ED03D0"/>
    <w:pPr>
      <w:spacing w:after="100"/>
      <w:ind w:left="240"/>
    </w:pPr>
  </w:style>
  <w:style w:type="character" w:styleId="UnresolvedMention">
    <w:name w:val="Unresolved Mention"/>
    <w:basedOn w:val="DefaultParagraphFont"/>
    <w:uiPriority w:val="99"/>
    <w:semiHidden/>
    <w:unhideWhenUsed/>
    <w:rsid w:val="007C1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60767">
      <w:bodyDiv w:val="1"/>
      <w:marLeft w:val="0"/>
      <w:marRight w:val="0"/>
      <w:marTop w:val="0"/>
      <w:marBottom w:val="0"/>
      <w:divBdr>
        <w:top w:val="none" w:sz="0" w:space="0" w:color="auto"/>
        <w:left w:val="none" w:sz="0" w:space="0" w:color="auto"/>
        <w:bottom w:val="none" w:sz="0" w:space="0" w:color="auto"/>
        <w:right w:val="none" w:sz="0" w:space="0" w:color="auto"/>
      </w:divBdr>
    </w:div>
    <w:div w:id="97994048">
      <w:bodyDiv w:val="1"/>
      <w:marLeft w:val="0"/>
      <w:marRight w:val="0"/>
      <w:marTop w:val="0"/>
      <w:marBottom w:val="0"/>
      <w:divBdr>
        <w:top w:val="none" w:sz="0" w:space="0" w:color="auto"/>
        <w:left w:val="none" w:sz="0" w:space="0" w:color="auto"/>
        <w:bottom w:val="none" w:sz="0" w:space="0" w:color="auto"/>
        <w:right w:val="none" w:sz="0" w:space="0" w:color="auto"/>
      </w:divBdr>
    </w:div>
    <w:div w:id="135685194">
      <w:bodyDiv w:val="1"/>
      <w:marLeft w:val="0"/>
      <w:marRight w:val="0"/>
      <w:marTop w:val="0"/>
      <w:marBottom w:val="0"/>
      <w:divBdr>
        <w:top w:val="none" w:sz="0" w:space="0" w:color="auto"/>
        <w:left w:val="none" w:sz="0" w:space="0" w:color="auto"/>
        <w:bottom w:val="none" w:sz="0" w:space="0" w:color="auto"/>
        <w:right w:val="none" w:sz="0" w:space="0" w:color="auto"/>
      </w:divBdr>
    </w:div>
    <w:div w:id="148449924">
      <w:bodyDiv w:val="1"/>
      <w:marLeft w:val="0"/>
      <w:marRight w:val="0"/>
      <w:marTop w:val="0"/>
      <w:marBottom w:val="0"/>
      <w:divBdr>
        <w:top w:val="none" w:sz="0" w:space="0" w:color="auto"/>
        <w:left w:val="none" w:sz="0" w:space="0" w:color="auto"/>
        <w:bottom w:val="none" w:sz="0" w:space="0" w:color="auto"/>
        <w:right w:val="none" w:sz="0" w:space="0" w:color="auto"/>
      </w:divBdr>
    </w:div>
    <w:div w:id="224990547">
      <w:bodyDiv w:val="1"/>
      <w:marLeft w:val="0"/>
      <w:marRight w:val="0"/>
      <w:marTop w:val="0"/>
      <w:marBottom w:val="0"/>
      <w:divBdr>
        <w:top w:val="none" w:sz="0" w:space="0" w:color="auto"/>
        <w:left w:val="none" w:sz="0" w:space="0" w:color="auto"/>
        <w:bottom w:val="none" w:sz="0" w:space="0" w:color="auto"/>
        <w:right w:val="none" w:sz="0" w:space="0" w:color="auto"/>
      </w:divBdr>
    </w:div>
    <w:div w:id="299381504">
      <w:bodyDiv w:val="1"/>
      <w:marLeft w:val="0"/>
      <w:marRight w:val="0"/>
      <w:marTop w:val="0"/>
      <w:marBottom w:val="0"/>
      <w:divBdr>
        <w:top w:val="none" w:sz="0" w:space="0" w:color="auto"/>
        <w:left w:val="none" w:sz="0" w:space="0" w:color="auto"/>
        <w:bottom w:val="none" w:sz="0" w:space="0" w:color="auto"/>
        <w:right w:val="none" w:sz="0" w:space="0" w:color="auto"/>
      </w:divBdr>
    </w:div>
    <w:div w:id="310135490">
      <w:bodyDiv w:val="1"/>
      <w:marLeft w:val="0"/>
      <w:marRight w:val="0"/>
      <w:marTop w:val="0"/>
      <w:marBottom w:val="0"/>
      <w:divBdr>
        <w:top w:val="none" w:sz="0" w:space="0" w:color="auto"/>
        <w:left w:val="none" w:sz="0" w:space="0" w:color="auto"/>
        <w:bottom w:val="none" w:sz="0" w:space="0" w:color="auto"/>
        <w:right w:val="none" w:sz="0" w:space="0" w:color="auto"/>
      </w:divBdr>
    </w:div>
    <w:div w:id="330528600">
      <w:bodyDiv w:val="1"/>
      <w:marLeft w:val="0"/>
      <w:marRight w:val="0"/>
      <w:marTop w:val="0"/>
      <w:marBottom w:val="0"/>
      <w:divBdr>
        <w:top w:val="none" w:sz="0" w:space="0" w:color="auto"/>
        <w:left w:val="none" w:sz="0" w:space="0" w:color="auto"/>
        <w:bottom w:val="none" w:sz="0" w:space="0" w:color="auto"/>
        <w:right w:val="none" w:sz="0" w:space="0" w:color="auto"/>
      </w:divBdr>
    </w:div>
    <w:div w:id="370611302">
      <w:bodyDiv w:val="1"/>
      <w:marLeft w:val="0"/>
      <w:marRight w:val="0"/>
      <w:marTop w:val="0"/>
      <w:marBottom w:val="0"/>
      <w:divBdr>
        <w:top w:val="none" w:sz="0" w:space="0" w:color="auto"/>
        <w:left w:val="none" w:sz="0" w:space="0" w:color="auto"/>
        <w:bottom w:val="none" w:sz="0" w:space="0" w:color="auto"/>
        <w:right w:val="none" w:sz="0" w:space="0" w:color="auto"/>
      </w:divBdr>
    </w:div>
    <w:div w:id="428503204">
      <w:bodyDiv w:val="1"/>
      <w:marLeft w:val="0"/>
      <w:marRight w:val="0"/>
      <w:marTop w:val="0"/>
      <w:marBottom w:val="0"/>
      <w:divBdr>
        <w:top w:val="none" w:sz="0" w:space="0" w:color="auto"/>
        <w:left w:val="none" w:sz="0" w:space="0" w:color="auto"/>
        <w:bottom w:val="none" w:sz="0" w:space="0" w:color="auto"/>
        <w:right w:val="none" w:sz="0" w:space="0" w:color="auto"/>
      </w:divBdr>
    </w:div>
    <w:div w:id="473718614">
      <w:bodyDiv w:val="1"/>
      <w:marLeft w:val="0"/>
      <w:marRight w:val="0"/>
      <w:marTop w:val="0"/>
      <w:marBottom w:val="0"/>
      <w:divBdr>
        <w:top w:val="none" w:sz="0" w:space="0" w:color="auto"/>
        <w:left w:val="none" w:sz="0" w:space="0" w:color="auto"/>
        <w:bottom w:val="none" w:sz="0" w:space="0" w:color="auto"/>
        <w:right w:val="none" w:sz="0" w:space="0" w:color="auto"/>
      </w:divBdr>
    </w:div>
    <w:div w:id="531306097">
      <w:bodyDiv w:val="1"/>
      <w:marLeft w:val="0"/>
      <w:marRight w:val="0"/>
      <w:marTop w:val="0"/>
      <w:marBottom w:val="0"/>
      <w:divBdr>
        <w:top w:val="none" w:sz="0" w:space="0" w:color="auto"/>
        <w:left w:val="none" w:sz="0" w:space="0" w:color="auto"/>
        <w:bottom w:val="none" w:sz="0" w:space="0" w:color="auto"/>
        <w:right w:val="none" w:sz="0" w:space="0" w:color="auto"/>
      </w:divBdr>
    </w:div>
    <w:div w:id="563569451">
      <w:bodyDiv w:val="1"/>
      <w:marLeft w:val="0"/>
      <w:marRight w:val="0"/>
      <w:marTop w:val="0"/>
      <w:marBottom w:val="0"/>
      <w:divBdr>
        <w:top w:val="none" w:sz="0" w:space="0" w:color="auto"/>
        <w:left w:val="none" w:sz="0" w:space="0" w:color="auto"/>
        <w:bottom w:val="none" w:sz="0" w:space="0" w:color="auto"/>
        <w:right w:val="none" w:sz="0" w:space="0" w:color="auto"/>
      </w:divBdr>
    </w:div>
    <w:div w:id="590697817">
      <w:bodyDiv w:val="1"/>
      <w:marLeft w:val="0"/>
      <w:marRight w:val="0"/>
      <w:marTop w:val="0"/>
      <w:marBottom w:val="0"/>
      <w:divBdr>
        <w:top w:val="none" w:sz="0" w:space="0" w:color="auto"/>
        <w:left w:val="none" w:sz="0" w:space="0" w:color="auto"/>
        <w:bottom w:val="none" w:sz="0" w:space="0" w:color="auto"/>
        <w:right w:val="none" w:sz="0" w:space="0" w:color="auto"/>
      </w:divBdr>
    </w:div>
    <w:div w:id="597829839">
      <w:bodyDiv w:val="1"/>
      <w:marLeft w:val="0"/>
      <w:marRight w:val="0"/>
      <w:marTop w:val="0"/>
      <w:marBottom w:val="0"/>
      <w:divBdr>
        <w:top w:val="none" w:sz="0" w:space="0" w:color="auto"/>
        <w:left w:val="none" w:sz="0" w:space="0" w:color="auto"/>
        <w:bottom w:val="none" w:sz="0" w:space="0" w:color="auto"/>
        <w:right w:val="none" w:sz="0" w:space="0" w:color="auto"/>
      </w:divBdr>
    </w:div>
    <w:div w:id="625357491">
      <w:bodyDiv w:val="1"/>
      <w:marLeft w:val="0"/>
      <w:marRight w:val="0"/>
      <w:marTop w:val="0"/>
      <w:marBottom w:val="0"/>
      <w:divBdr>
        <w:top w:val="none" w:sz="0" w:space="0" w:color="auto"/>
        <w:left w:val="none" w:sz="0" w:space="0" w:color="auto"/>
        <w:bottom w:val="none" w:sz="0" w:space="0" w:color="auto"/>
        <w:right w:val="none" w:sz="0" w:space="0" w:color="auto"/>
      </w:divBdr>
    </w:div>
    <w:div w:id="839543862">
      <w:bodyDiv w:val="1"/>
      <w:marLeft w:val="0"/>
      <w:marRight w:val="0"/>
      <w:marTop w:val="0"/>
      <w:marBottom w:val="0"/>
      <w:divBdr>
        <w:top w:val="none" w:sz="0" w:space="0" w:color="auto"/>
        <w:left w:val="none" w:sz="0" w:space="0" w:color="auto"/>
        <w:bottom w:val="none" w:sz="0" w:space="0" w:color="auto"/>
        <w:right w:val="none" w:sz="0" w:space="0" w:color="auto"/>
      </w:divBdr>
    </w:div>
    <w:div w:id="875855303">
      <w:bodyDiv w:val="1"/>
      <w:marLeft w:val="0"/>
      <w:marRight w:val="0"/>
      <w:marTop w:val="0"/>
      <w:marBottom w:val="0"/>
      <w:divBdr>
        <w:top w:val="none" w:sz="0" w:space="0" w:color="auto"/>
        <w:left w:val="none" w:sz="0" w:space="0" w:color="auto"/>
        <w:bottom w:val="none" w:sz="0" w:space="0" w:color="auto"/>
        <w:right w:val="none" w:sz="0" w:space="0" w:color="auto"/>
      </w:divBdr>
    </w:div>
    <w:div w:id="1050230786">
      <w:bodyDiv w:val="1"/>
      <w:marLeft w:val="0"/>
      <w:marRight w:val="0"/>
      <w:marTop w:val="0"/>
      <w:marBottom w:val="0"/>
      <w:divBdr>
        <w:top w:val="none" w:sz="0" w:space="0" w:color="auto"/>
        <w:left w:val="none" w:sz="0" w:space="0" w:color="auto"/>
        <w:bottom w:val="none" w:sz="0" w:space="0" w:color="auto"/>
        <w:right w:val="none" w:sz="0" w:space="0" w:color="auto"/>
      </w:divBdr>
    </w:div>
    <w:div w:id="1054084553">
      <w:bodyDiv w:val="1"/>
      <w:marLeft w:val="0"/>
      <w:marRight w:val="0"/>
      <w:marTop w:val="0"/>
      <w:marBottom w:val="0"/>
      <w:divBdr>
        <w:top w:val="none" w:sz="0" w:space="0" w:color="auto"/>
        <w:left w:val="none" w:sz="0" w:space="0" w:color="auto"/>
        <w:bottom w:val="none" w:sz="0" w:space="0" w:color="auto"/>
        <w:right w:val="none" w:sz="0" w:space="0" w:color="auto"/>
      </w:divBdr>
    </w:div>
    <w:div w:id="1057586337">
      <w:bodyDiv w:val="1"/>
      <w:marLeft w:val="0"/>
      <w:marRight w:val="0"/>
      <w:marTop w:val="0"/>
      <w:marBottom w:val="0"/>
      <w:divBdr>
        <w:top w:val="none" w:sz="0" w:space="0" w:color="auto"/>
        <w:left w:val="none" w:sz="0" w:space="0" w:color="auto"/>
        <w:bottom w:val="none" w:sz="0" w:space="0" w:color="auto"/>
        <w:right w:val="none" w:sz="0" w:space="0" w:color="auto"/>
      </w:divBdr>
    </w:div>
    <w:div w:id="1062951234">
      <w:bodyDiv w:val="1"/>
      <w:marLeft w:val="0"/>
      <w:marRight w:val="0"/>
      <w:marTop w:val="0"/>
      <w:marBottom w:val="0"/>
      <w:divBdr>
        <w:top w:val="none" w:sz="0" w:space="0" w:color="auto"/>
        <w:left w:val="none" w:sz="0" w:space="0" w:color="auto"/>
        <w:bottom w:val="none" w:sz="0" w:space="0" w:color="auto"/>
        <w:right w:val="none" w:sz="0" w:space="0" w:color="auto"/>
      </w:divBdr>
    </w:div>
    <w:div w:id="1174419597">
      <w:bodyDiv w:val="1"/>
      <w:marLeft w:val="0"/>
      <w:marRight w:val="0"/>
      <w:marTop w:val="0"/>
      <w:marBottom w:val="0"/>
      <w:divBdr>
        <w:top w:val="none" w:sz="0" w:space="0" w:color="auto"/>
        <w:left w:val="none" w:sz="0" w:space="0" w:color="auto"/>
        <w:bottom w:val="none" w:sz="0" w:space="0" w:color="auto"/>
        <w:right w:val="none" w:sz="0" w:space="0" w:color="auto"/>
      </w:divBdr>
    </w:div>
    <w:div w:id="1180005886">
      <w:bodyDiv w:val="1"/>
      <w:marLeft w:val="0"/>
      <w:marRight w:val="0"/>
      <w:marTop w:val="0"/>
      <w:marBottom w:val="0"/>
      <w:divBdr>
        <w:top w:val="none" w:sz="0" w:space="0" w:color="auto"/>
        <w:left w:val="none" w:sz="0" w:space="0" w:color="auto"/>
        <w:bottom w:val="none" w:sz="0" w:space="0" w:color="auto"/>
        <w:right w:val="none" w:sz="0" w:space="0" w:color="auto"/>
      </w:divBdr>
    </w:div>
    <w:div w:id="1265647118">
      <w:bodyDiv w:val="1"/>
      <w:marLeft w:val="0"/>
      <w:marRight w:val="0"/>
      <w:marTop w:val="0"/>
      <w:marBottom w:val="0"/>
      <w:divBdr>
        <w:top w:val="none" w:sz="0" w:space="0" w:color="auto"/>
        <w:left w:val="none" w:sz="0" w:space="0" w:color="auto"/>
        <w:bottom w:val="none" w:sz="0" w:space="0" w:color="auto"/>
        <w:right w:val="none" w:sz="0" w:space="0" w:color="auto"/>
      </w:divBdr>
    </w:div>
    <w:div w:id="1295405160">
      <w:bodyDiv w:val="1"/>
      <w:marLeft w:val="0"/>
      <w:marRight w:val="0"/>
      <w:marTop w:val="0"/>
      <w:marBottom w:val="0"/>
      <w:divBdr>
        <w:top w:val="none" w:sz="0" w:space="0" w:color="auto"/>
        <w:left w:val="none" w:sz="0" w:space="0" w:color="auto"/>
        <w:bottom w:val="none" w:sz="0" w:space="0" w:color="auto"/>
        <w:right w:val="none" w:sz="0" w:space="0" w:color="auto"/>
      </w:divBdr>
    </w:div>
    <w:div w:id="1583100525">
      <w:bodyDiv w:val="1"/>
      <w:marLeft w:val="0"/>
      <w:marRight w:val="0"/>
      <w:marTop w:val="0"/>
      <w:marBottom w:val="0"/>
      <w:divBdr>
        <w:top w:val="none" w:sz="0" w:space="0" w:color="auto"/>
        <w:left w:val="none" w:sz="0" w:space="0" w:color="auto"/>
        <w:bottom w:val="none" w:sz="0" w:space="0" w:color="auto"/>
        <w:right w:val="none" w:sz="0" w:space="0" w:color="auto"/>
      </w:divBdr>
    </w:div>
    <w:div w:id="1592667063">
      <w:bodyDiv w:val="1"/>
      <w:marLeft w:val="0"/>
      <w:marRight w:val="0"/>
      <w:marTop w:val="0"/>
      <w:marBottom w:val="0"/>
      <w:divBdr>
        <w:top w:val="none" w:sz="0" w:space="0" w:color="auto"/>
        <w:left w:val="none" w:sz="0" w:space="0" w:color="auto"/>
        <w:bottom w:val="none" w:sz="0" w:space="0" w:color="auto"/>
        <w:right w:val="none" w:sz="0" w:space="0" w:color="auto"/>
      </w:divBdr>
    </w:div>
    <w:div w:id="1595552245">
      <w:bodyDiv w:val="1"/>
      <w:marLeft w:val="0"/>
      <w:marRight w:val="0"/>
      <w:marTop w:val="0"/>
      <w:marBottom w:val="0"/>
      <w:divBdr>
        <w:top w:val="none" w:sz="0" w:space="0" w:color="auto"/>
        <w:left w:val="none" w:sz="0" w:space="0" w:color="auto"/>
        <w:bottom w:val="none" w:sz="0" w:space="0" w:color="auto"/>
        <w:right w:val="none" w:sz="0" w:space="0" w:color="auto"/>
      </w:divBdr>
    </w:div>
    <w:div w:id="1680548990">
      <w:bodyDiv w:val="1"/>
      <w:marLeft w:val="0"/>
      <w:marRight w:val="0"/>
      <w:marTop w:val="0"/>
      <w:marBottom w:val="0"/>
      <w:divBdr>
        <w:top w:val="none" w:sz="0" w:space="0" w:color="auto"/>
        <w:left w:val="none" w:sz="0" w:space="0" w:color="auto"/>
        <w:bottom w:val="none" w:sz="0" w:space="0" w:color="auto"/>
        <w:right w:val="none" w:sz="0" w:space="0" w:color="auto"/>
      </w:divBdr>
    </w:div>
    <w:div w:id="1849248423">
      <w:bodyDiv w:val="1"/>
      <w:marLeft w:val="0"/>
      <w:marRight w:val="0"/>
      <w:marTop w:val="0"/>
      <w:marBottom w:val="0"/>
      <w:divBdr>
        <w:top w:val="none" w:sz="0" w:space="0" w:color="auto"/>
        <w:left w:val="none" w:sz="0" w:space="0" w:color="auto"/>
        <w:bottom w:val="none" w:sz="0" w:space="0" w:color="auto"/>
        <w:right w:val="none" w:sz="0" w:space="0" w:color="auto"/>
      </w:divBdr>
    </w:div>
    <w:div w:id="1920291646">
      <w:bodyDiv w:val="1"/>
      <w:marLeft w:val="0"/>
      <w:marRight w:val="0"/>
      <w:marTop w:val="0"/>
      <w:marBottom w:val="0"/>
      <w:divBdr>
        <w:top w:val="none" w:sz="0" w:space="0" w:color="auto"/>
        <w:left w:val="none" w:sz="0" w:space="0" w:color="auto"/>
        <w:bottom w:val="none" w:sz="0" w:space="0" w:color="auto"/>
        <w:right w:val="none" w:sz="0" w:space="0" w:color="auto"/>
      </w:divBdr>
    </w:div>
    <w:div w:id="1954557392">
      <w:bodyDiv w:val="1"/>
      <w:marLeft w:val="0"/>
      <w:marRight w:val="0"/>
      <w:marTop w:val="0"/>
      <w:marBottom w:val="0"/>
      <w:divBdr>
        <w:top w:val="none" w:sz="0" w:space="0" w:color="auto"/>
        <w:left w:val="none" w:sz="0" w:space="0" w:color="auto"/>
        <w:bottom w:val="none" w:sz="0" w:space="0" w:color="auto"/>
        <w:right w:val="none" w:sz="0" w:space="0" w:color="auto"/>
      </w:divBdr>
    </w:div>
    <w:div w:id="204323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ntechopen.com/books/online-marketing-and-consumer-behavior/online-hotel-bookings-the-impact-of-ota-presence-and-rate-parit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Jef15</b:Tag>
    <b:SourceType>Report</b:SourceType>
    <b:Guid>{6DA6FA73-25F6-413A-B5D2-49C80B490565}</b:Guid>
    <b:Title>Quate</b:Title>
    <b:Year>2015</b:Year>
    <b:Author>
      <b:Author>
        <b:NameList>
          <b:Person>
            <b:Last>Bezos</b:Last>
            <b:First>Jeff</b:First>
          </b:Person>
        </b:NameList>
      </b:Author>
    </b:Author>
    <b:RefOrder>2</b:RefOrder>
  </b:Source>
  <b:Source>
    <b:Tag>Man23</b:Tag>
    <b:SourceType>ConferenceProceedings</b:SourceType>
    <b:Guid>{6246FAA8-DF5E-45D4-8954-D7A8C5523BFE}</b:Guid>
    <b:Title>Questions</b:Title>
    <b:Year>2023</b:Year>
    <b:City>Newcastle</b:City>
    <b:Author>
      <b:Author>
        <b:NameList>
          <b:Person>
            <b:Last>Maldron</b:Last>
            <b:First>Manager</b:First>
            <b:Middle>of Hotel</b:Middle>
          </b:Person>
        </b:NameList>
      </b:Author>
    </b:Author>
    <b:RefOrder>3</b:RefOrder>
  </b:Source>
  <b:Source>
    <b:Tag>sci21</b:Tag>
    <b:SourceType>JournalArticle</b:SourceType>
    <b:Guid>{C17A1FDD-6CB9-476E-B914-BD7CD559D182}</b:Guid>
    <b:Title>Digitak MARKETING</b:Title>
    <b:Pages>https://www.sciencedirect.com/science/article/pii/S0268401220308082</b:Pages>
    <b:Year>2021</b:Year>
    <b:Author>
      <b:Author>
        <b:NameList>
          <b:Person>
            <b:Last>sciencedirect.com</b:Last>
          </b:Person>
        </b:NameList>
      </b:Author>
    </b:Author>
    <b:JournalName>Science Direct</b:JournalName>
    <b:RefOrder>4</b:RefOrder>
  </b:Source>
  <b:Source>
    <b:Tag>BeC21</b:Tag>
    <b:SourceType>JournalArticle</b:SourceType>
    <b:Guid>{D99E933B-36A2-4D1A-9AC1-16F47269DFEA}</b:Guid>
    <b:Author>
      <b:Author>
        <b:NameList>
          <b:Person>
            <b:Last>Core</b:Last>
            <b:First>Be</b:First>
          </b:Person>
        </b:NameList>
      </b:Author>
    </b:Author>
    <b:Title>Experiential Marketing</b:Title>
    <b:JournalName>becore.com</b:JournalName>
    <b:Year>2021</b:Year>
    <b:RefOrder>1</b:RefOrder>
  </b:Source>
  <b:Source>
    <b:Tag>www</b:Tag>
    <b:SourceType>JournalArticle</b:SourceType>
    <b:Guid>{1C666120-0C76-4660-BC16-57E227BD5D1C}</b:Guid>
    <b:Author>
      <b:Author>
        <b:NameList>
          <b:Person>
            <b:Last>www.frontiersin.org</b:Last>
          </b:Person>
        </b:NameList>
      </b:Author>
    </b:Author>
    <b:Title>www.frontiersin.org</b:Title>
    <b:JournalName>Frontirersin</b:JournalName>
    <b:Pages>https://www.frontiersin.org/articles/10.3389/fpsyg.2021.808525/full</b:Pages>
    <b:RefOrder>5</b:RefOrder>
  </b:Source>
  <b:Source>
    <b:Tag>sci211</b:Tag>
    <b:SourceType>JournalArticle</b:SourceType>
    <b:Guid>{345B3017-F54B-4961-828A-E6E97F86F3CE}</b:Guid>
    <b:Author>
      <b:Author>
        <b:NameList>
          <b:Person>
            <b:Last>sciencedirect.com</b:Last>
          </b:Person>
        </b:NameList>
      </b:Author>
    </b:Author>
    <b:JournalName>Science Diect</b:JournalName>
    <b:Year>2021</b:Year>
    <b:Pages>https://www.sciencedirect.com/science/article/pii/S0268401220308082</b:Pages>
    <b:RefOrder>6</b:RefOrder>
  </b:Source>
  <b:Source>
    <b:Tag>saf</b:Tag>
    <b:SourceType>JournalArticle</b:SourceType>
    <b:Guid>{8997F0EA-5569-4E02-A4D7-35B69B426842}</b:Guid>
    <b:Author>
      <b:Author>
        <b:NameList>
          <b:Person>
            <b:Last>safepup.com</b:Last>
          </b:Person>
        </b:NameList>
      </b:Author>
    </b:Author>
    <b:JournalName>Sage Journals</b:JournalName>
    <b:Pages>https://journals.sagepub.com/doi/abs/10.1177/1096348020980101</b:Pages>
    <b:RefOrder>7</b:RefOrder>
  </b:Source>
  <b:Source>
    <b:Tag>Kot18</b:Tag>
    <b:SourceType>BookSection</b:SourceType>
    <b:Guid>{98DF2EFC-39B9-42E4-9D78-31A8C945A195}</b:Guid>
    <b:Title>Introduction of Marketing</b:Title>
    <b:Year>2018</b:Year>
    <b:Pages>78</b:Pages>
    <b:Author>
      <b:BookAuthor>
        <b:NameList>
          <b:Person>
            <b:Last>Flip</b:Last>
            <b:First>Kotler</b:First>
            <b:Middle>and</b:Middle>
          </b:Person>
        </b:NameList>
      </b:BookAuthor>
    </b:Author>
    <b:Publisher>Perason</b:Publisher>
    <b:BookTitle>Introduction of Marketing</b:BookTitle>
    <b:RefOrder>8</b:RefOrder>
  </b:Source>
</b:Sources>
</file>

<file path=customXml/itemProps1.xml><?xml version="1.0" encoding="utf-8"?>
<ds:datastoreItem xmlns:ds="http://schemas.openxmlformats.org/officeDocument/2006/customXml" ds:itemID="{170BD1AA-F8B3-4CA0-B038-5FE723F4F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14</Pages>
  <Words>3284</Words>
  <Characters>18720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 Limon</dc:creator>
  <cp:keywords/>
  <dc:description/>
  <cp:lastModifiedBy>Farsana Ullah (2012578)</cp:lastModifiedBy>
  <cp:revision>129</cp:revision>
  <dcterms:created xsi:type="dcterms:W3CDTF">2023-05-29T23:16:00Z</dcterms:created>
  <dcterms:modified xsi:type="dcterms:W3CDTF">2023-06-05T16:49:00Z</dcterms:modified>
</cp:coreProperties>
</file>