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16 w16cex w16sdtdh wp14">
  <w:body>
    <w:p w:rsidRPr="00154E44" w:rsidR="00154E44" w:rsidP="00154E44" w:rsidRDefault="00154E44" w14:paraId="4CEB4187" w14:textId="776F5E62">
      <w:pPr>
        <w:tabs>
          <w:tab w:val="left" w:pos="1903"/>
        </w:tabs>
        <w:ind w:left="720" w:hanging="360"/>
        <w:jc w:val="center"/>
        <w:rPr>
          <w:rFonts w:ascii="Arial" w:hAnsi="Arial" w:cs="Arial"/>
          <w:sz w:val="36"/>
          <w:szCs w:val="36"/>
        </w:rPr>
      </w:pPr>
      <w:r w:rsidRPr="00154E44">
        <w:rPr>
          <w:rFonts w:ascii="Arial" w:hAnsi="Arial" w:cs="Arial"/>
          <w:sz w:val="36"/>
          <w:szCs w:val="36"/>
        </w:rPr>
        <w:t>Module code: LCHS4002</w:t>
      </w:r>
    </w:p>
    <w:p w:rsidRPr="00154E44" w:rsidR="00154E44" w:rsidP="00154E44" w:rsidRDefault="00154E44" w14:paraId="65FB68BC" w14:textId="2AB615F4">
      <w:pPr>
        <w:tabs>
          <w:tab w:val="left" w:pos="1903"/>
        </w:tabs>
        <w:ind w:left="720" w:hanging="360"/>
        <w:jc w:val="center"/>
        <w:rPr>
          <w:rFonts w:ascii="Arial" w:hAnsi="Arial" w:cs="Arial"/>
          <w:sz w:val="36"/>
          <w:szCs w:val="36"/>
        </w:rPr>
      </w:pPr>
      <w:r w:rsidRPr="00154E44">
        <w:rPr>
          <w:rFonts w:ascii="Arial" w:hAnsi="Arial" w:cs="Arial"/>
          <w:sz w:val="36"/>
          <w:szCs w:val="36"/>
        </w:rPr>
        <w:t>Module name: Digital Skills and Research Methods</w:t>
      </w:r>
    </w:p>
    <w:p w:rsidRPr="00154E44" w:rsidR="00154E44" w:rsidP="00154E44" w:rsidRDefault="00154E44" w14:paraId="59CA1CA5" w14:textId="099AE794">
      <w:pPr>
        <w:tabs>
          <w:tab w:val="left" w:pos="1903"/>
        </w:tabs>
        <w:ind w:left="720" w:hanging="360"/>
        <w:jc w:val="center"/>
        <w:rPr>
          <w:rFonts w:ascii="Arial" w:hAnsi="Arial" w:cs="Arial"/>
          <w:sz w:val="36"/>
          <w:szCs w:val="36"/>
        </w:rPr>
      </w:pPr>
      <w:r w:rsidRPr="00154E44">
        <w:rPr>
          <w:rFonts w:ascii="Arial" w:hAnsi="Arial" w:cs="Arial"/>
          <w:sz w:val="36"/>
          <w:szCs w:val="36"/>
        </w:rPr>
        <w:t>Assignment name: Research Report</w:t>
      </w:r>
    </w:p>
    <w:p w:rsidRPr="00154E44" w:rsidR="00154E44" w:rsidP="00154E44" w:rsidRDefault="00154E44" w14:paraId="16B2C427" w14:textId="62E52E61">
      <w:pPr>
        <w:tabs>
          <w:tab w:val="left" w:pos="1903"/>
        </w:tabs>
        <w:ind w:left="720" w:hanging="360"/>
        <w:jc w:val="center"/>
        <w:rPr>
          <w:rFonts w:ascii="Arial" w:hAnsi="Arial" w:cs="Arial"/>
          <w:sz w:val="36"/>
          <w:szCs w:val="36"/>
        </w:rPr>
      </w:pPr>
      <w:r w:rsidRPr="514A8767" w:rsidR="00154E44">
        <w:rPr>
          <w:rFonts w:ascii="Arial" w:hAnsi="Arial" w:cs="Arial"/>
          <w:sz w:val="36"/>
          <w:szCs w:val="36"/>
        </w:rPr>
        <w:t xml:space="preserve">Student’s </w:t>
      </w:r>
      <w:r w:rsidRPr="514A8767" w:rsidR="6709F092">
        <w:rPr>
          <w:rFonts w:ascii="Arial" w:hAnsi="Arial" w:cs="Arial"/>
          <w:sz w:val="36"/>
          <w:szCs w:val="36"/>
        </w:rPr>
        <w:t>N</w:t>
      </w:r>
      <w:r w:rsidRPr="514A8767" w:rsidR="00154E44">
        <w:rPr>
          <w:rFonts w:ascii="Arial" w:hAnsi="Arial" w:cs="Arial"/>
          <w:sz w:val="36"/>
          <w:szCs w:val="36"/>
        </w:rPr>
        <w:t>am</w:t>
      </w:r>
      <w:r w:rsidRPr="514A8767" w:rsidR="01BAB996">
        <w:rPr>
          <w:rFonts w:ascii="Arial" w:hAnsi="Arial" w:cs="Arial"/>
          <w:sz w:val="36"/>
          <w:szCs w:val="36"/>
        </w:rPr>
        <w:t>e;Afshan Mirza</w:t>
      </w:r>
    </w:p>
    <w:p w:rsidRPr="00154E44" w:rsidR="00154E44" w:rsidP="00154E44" w:rsidRDefault="00154E44" w14:paraId="363D4616" w14:textId="39E9F1E7">
      <w:pPr>
        <w:tabs>
          <w:tab w:val="left" w:pos="1903"/>
        </w:tabs>
        <w:ind w:left="720" w:hanging="360"/>
        <w:jc w:val="center"/>
        <w:rPr>
          <w:rFonts w:ascii="Arial" w:hAnsi="Arial" w:cs="Arial"/>
          <w:sz w:val="36"/>
          <w:szCs w:val="36"/>
        </w:rPr>
      </w:pPr>
      <w:r w:rsidRPr="514A8767" w:rsidR="00154E44">
        <w:rPr>
          <w:rFonts w:ascii="Arial" w:hAnsi="Arial" w:cs="Arial"/>
          <w:sz w:val="36"/>
          <w:szCs w:val="36"/>
        </w:rPr>
        <w:t>Student Number</w:t>
      </w:r>
      <w:r w:rsidRPr="514A8767" w:rsidR="00154E44">
        <w:rPr>
          <w:rFonts w:ascii="Arial" w:hAnsi="Arial" w:cs="Arial"/>
          <w:sz w:val="36"/>
          <w:szCs w:val="36"/>
        </w:rPr>
        <w:t>:</w:t>
      </w:r>
      <w:r w:rsidRPr="514A8767" w:rsidR="031E8C7F">
        <w:rPr>
          <w:rFonts w:ascii="Arial" w:hAnsi="Arial" w:cs="Arial"/>
          <w:sz w:val="36"/>
          <w:szCs w:val="36"/>
        </w:rPr>
        <w:t>2214807</w:t>
      </w:r>
    </w:p>
    <w:p w:rsidRPr="00154E44" w:rsidR="00154E44" w:rsidP="514A8767" w:rsidRDefault="00154E44" w14:paraId="1AB39D3A" w14:textId="40A56FBE">
      <w:pPr>
        <w:tabs>
          <w:tab w:val="left" w:pos="1903"/>
        </w:tabs>
        <w:rPr>
          <w:b w:val="1"/>
          <w:bCs w:val="1"/>
          <w:sz w:val="32"/>
          <w:szCs w:val="32"/>
        </w:rPr>
        <w:sectPr w:rsidRPr="00154E44" w:rsidR="00154E44" w:rsidSect="00AB4D72">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20" w:footer="720" w:gutter="0"/>
          <w:cols w:space="720"/>
          <w:docGrid w:linePitch="360"/>
        </w:sectPr>
      </w:pPr>
      <w:r>
        <w:tab/>
      </w:r>
      <w:r w:rsidRPr="514A8767" w:rsidR="74F838F5">
        <w:rPr>
          <w:b w:val="1"/>
          <w:bCs w:val="1"/>
          <w:sz w:val="32"/>
          <w:szCs w:val="32"/>
        </w:rPr>
        <w:t xml:space="preserve">             Lecturer: Rebecca Stewert</w:t>
      </w:r>
    </w:p>
    <w:sdt>
      <w:sdtPr>
        <w:rPr>
          <w:rFonts w:ascii="Times New Roman" w:hAnsi="Times New Roman" w:eastAsiaTheme="minorHAnsi" w:cstheme="minorBidi"/>
          <w:color w:val="auto"/>
          <w:sz w:val="24"/>
          <w:szCs w:val="22"/>
          <w:lang w:val="en-GB"/>
        </w:rPr>
        <w:id w:val="654192661"/>
        <w:docPartObj>
          <w:docPartGallery w:val="Table of Contents"/>
          <w:docPartUnique/>
        </w:docPartObj>
      </w:sdtPr>
      <w:sdtEndPr>
        <w:rPr>
          <w:b/>
          <w:bCs/>
          <w:noProof/>
        </w:rPr>
      </w:sdtEndPr>
      <w:sdtContent>
        <w:p w:rsidR="00154E44" w:rsidRDefault="00154E44" w14:paraId="5341A8E0" w14:textId="298FD1E6">
          <w:pPr>
            <w:pStyle w:val="TOCHeading"/>
          </w:pPr>
          <w:r>
            <w:t>Table of Contents</w:t>
          </w:r>
        </w:p>
        <w:p w:rsidR="00154E44" w:rsidRDefault="00154E44" w14:paraId="561E42D5" w14:textId="7A77FEA1">
          <w:pPr>
            <w:pStyle w:val="TOC1"/>
            <w:tabs>
              <w:tab w:val="left" w:pos="440"/>
              <w:tab w:val="right" w:leader="dot" w:pos="9350"/>
            </w:tabs>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120361626">
            <w:r w:rsidRPr="00B8458E">
              <w:rPr>
                <w:rStyle w:val="Hyperlink"/>
                <w:rFonts w:ascii="Arial" w:hAnsi="Arial" w:cs="Arial"/>
                <w:noProof/>
              </w:rPr>
              <w:t>1.</w:t>
            </w:r>
            <w:r>
              <w:rPr>
                <w:rFonts w:asciiTheme="minorHAnsi" w:hAnsiTheme="minorHAnsi" w:eastAsiaTheme="minorEastAsia"/>
                <w:noProof/>
                <w:sz w:val="22"/>
                <w:lang w:eastAsia="en-GB"/>
              </w:rPr>
              <w:tab/>
            </w:r>
            <w:r w:rsidRPr="00B8458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_Toc120361626 \h </w:instrText>
            </w:r>
            <w:r>
              <w:rPr>
                <w:noProof/>
                <w:webHidden/>
              </w:rPr>
            </w:r>
            <w:r>
              <w:rPr>
                <w:noProof/>
                <w:webHidden/>
              </w:rPr>
              <w:fldChar w:fldCharType="separate"/>
            </w:r>
            <w:r>
              <w:rPr>
                <w:noProof/>
                <w:webHidden/>
              </w:rPr>
              <w:t>1</w:t>
            </w:r>
            <w:r>
              <w:rPr>
                <w:noProof/>
                <w:webHidden/>
              </w:rPr>
              <w:fldChar w:fldCharType="end"/>
            </w:r>
          </w:hyperlink>
        </w:p>
        <w:p w:rsidR="00154E44" w:rsidRDefault="00790884" w14:paraId="61F6D40C" w14:textId="0D6DA102">
          <w:pPr>
            <w:pStyle w:val="TOC1"/>
            <w:tabs>
              <w:tab w:val="left" w:pos="440"/>
              <w:tab w:val="right" w:leader="dot" w:pos="9350"/>
            </w:tabs>
            <w:rPr>
              <w:rFonts w:asciiTheme="minorHAnsi" w:hAnsiTheme="minorHAnsi" w:eastAsiaTheme="minorEastAsia"/>
              <w:noProof/>
              <w:sz w:val="22"/>
              <w:lang w:eastAsia="en-GB"/>
            </w:rPr>
          </w:pPr>
          <w:hyperlink w:history="1" w:anchor="_Toc120361627">
            <w:r w:rsidRPr="00B8458E" w:rsidR="00154E44">
              <w:rPr>
                <w:rStyle w:val="Hyperlink"/>
                <w:rFonts w:ascii="Arial" w:hAnsi="Arial" w:cs="Arial"/>
                <w:noProof/>
              </w:rPr>
              <w:t>2.</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Research design</w:t>
            </w:r>
            <w:r w:rsidR="00154E44">
              <w:rPr>
                <w:noProof/>
                <w:webHidden/>
              </w:rPr>
              <w:tab/>
            </w:r>
            <w:r w:rsidR="00154E44">
              <w:rPr>
                <w:noProof/>
                <w:webHidden/>
              </w:rPr>
              <w:fldChar w:fldCharType="begin"/>
            </w:r>
            <w:r w:rsidR="00154E44">
              <w:rPr>
                <w:noProof/>
                <w:webHidden/>
              </w:rPr>
              <w:instrText xml:space="preserve"> PAGEREF _Toc120361627 \h </w:instrText>
            </w:r>
            <w:r w:rsidR="00154E44">
              <w:rPr>
                <w:noProof/>
                <w:webHidden/>
              </w:rPr>
            </w:r>
            <w:r w:rsidR="00154E44">
              <w:rPr>
                <w:noProof/>
                <w:webHidden/>
              </w:rPr>
              <w:fldChar w:fldCharType="separate"/>
            </w:r>
            <w:r w:rsidR="00154E44">
              <w:rPr>
                <w:noProof/>
                <w:webHidden/>
              </w:rPr>
              <w:t>1</w:t>
            </w:r>
            <w:r w:rsidR="00154E44">
              <w:rPr>
                <w:noProof/>
                <w:webHidden/>
              </w:rPr>
              <w:fldChar w:fldCharType="end"/>
            </w:r>
          </w:hyperlink>
        </w:p>
        <w:p w:rsidR="00154E44" w:rsidRDefault="00790884" w14:paraId="5531B510" w14:textId="4F61BB4B">
          <w:pPr>
            <w:pStyle w:val="TOC2"/>
            <w:tabs>
              <w:tab w:val="left" w:pos="880"/>
              <w:tab w:val="right" w:leader="dot" w:pos="9350"/>
            </w:tabs>
            <w:rPr>
              <w:rFonts w:asciiTheme="minorHAnsi" w:hAnsiTheme="minorHAnsi" w:eastAsiaTheme="minorEastAsia"/>
              <w:noProof/>
              <w:sz w:val="22"/>
              <w:lang w:eastAsia="en-GB"/>
            </w:rPr>
          </w:pPr>
          <w:hyperlink w:history="1" w:anchor="_Toc120361628">
            <w:r w:rsidRPr="00B8458E" w:rsidR="00154E44">
              <w:rPr>
                <w:rStyle w:val="Hyperlink"/>
                <w:rFonts w:ascii="Arial" w:hAnsi="Arial" w:cs="Arial"/>
                <w:noProof/>
              </w:rPr>
              <w:t>2.1</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Research questions</w:t>
            </w:r>
            <w:r w:rsidR="00154E44">
              <w:rPr>
                <w:noProof/>
                <w:webHidden/>
              </w:rPr>
              <w:tab/>
            </w:r>
            <w:r w:rsidR="00154E44">
              <w:rPr>
                <w:noProof/>
                <w:webHidden/>
              </w:rPr>
              <w:fldChar w:fldCharType="begin"/>
            </w:r>
            <w:r w:rsidR="00154E44">
              <w:rPr>
                <w:noProof/>
                <w:webHidden/>
              </w:rPr>
              <w:instrText xml:space="preserve"> PAGEREF _Toc120361628 \h </w:instrText>
            </w:r>
            <w:r w:rsidR="00154E44">
              <w:rPr>
                <w:noProof/>
                <w:webHidden/>
              </w:rPr>
            </w:r>
            <w:r w:rsidR="00154E44">
              <w:rPr>
                <w:noProof/>
                <w:webHidden/>
              </w:rPr>
              <w:fldChar w:fldCharType="separate"/>
            </w:r>
            <w:r w:rsidR="00154E44">
              <w:rPr>
                <w:noProof/>
                <w:webHidden/>
              </w:rPr>
              <w:t>1</w:t>
            </w:r>
            <w:r w:rsidR="00154E44">
              <w:rPr>
                <w:noProof/>
                <w:webHidden/>
              </w:rPr>
              <w:fldChar w:fldCharType="end"/>
            </w:r>
          </w:hyperlink>
        </w:p>
        <w:p w:rsidR="00154E44" w:rsidRDefault="00790884" w14:paraId="6EFC0572" w14:textId="74C51D04">
          <w:pPr>
            <w:pStyle w:val="TOC2"/>
            <w:tabs>
              <w:tab w:val="left" w:pos="880"/>
              <w:tab w:val="right" w:leader="dot" w:pos="9350"/>
            </w:tabs>
            <w:rPr>
              <w:rFonts w:asciiTheme="minorHAnsi" w:hAnsiTheme="minorHAnsi" w:eastAsiaTheme="minorEastAsia"/>
              <w:noProof/>
              <w:sz w:val="22"/>
              <w:lang w:eastAsia="en-GB"/>
            </w:rPr>
          </w:pPr>
          <w:hyperlink w:history="1" w:anchor="_Toc120361629">
            <w:r w:rsidRPr="00B8458E" w:rsidR="00154E44">
              <w:rPr>
                <w:rStyle w:val="Hyperlink"/>
                <w:rFonts w:ascii="Arial" w:hAnsi="Arial" w:cs="Arial"/>
                <w:noProof/>
              </w:rPr>
              <w:t>2.2</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Method</w:t>
            </w:r>
            <w:r w:rsidR="00154E44">
              <w:rPr>
                <w:noProof/>
                <w:webHidden/>
              </w:rPr>
              <w:tab/>
            </w:r>
            <w:r w:rsidR="00154E44">
              <w:rPr>
                <w:noProof/>
                <w:webHidden/>
              </w:rPr>
              <w:fldChar w:fldCharType="begin"/>
            </w:r>
            <w:r w:rsidR="00154E44">
              <w:rPr>
                <w:noProof/>
                <w:webHidden/>
              </w:rPr>
              <w:instrText xml:space="preserve"> PAGEREF _Toc120361629 \h </w:instrText>
            </w:r>
            <w:r w:rsidR="00154E44">
              <w:rPr>
                <w:noProof/>
                <w:webHidden/>
              </w:rPr>
            </w:r>
            <w:r w:rsidR="00154E44">
              <w:rPr>
                <w:noProof/>
                <w:webHidden/>
              </w:rPr>
              <w:fldChar w:fldCharType="separate"/>
            </w:r>
            <w:r w:rsidR="00154E44">
              <w:rPr>
                <w:noProof/>
                <w:webHidden/>
              </w:rPr>
              <w:t>2</w:t>
            </w:r>
            <w:r w:rsidR="00154E44">
              <w:rPr>
                <w:noProof/>
                <w:webHidden/>
              </w:rPr>
              <w:fldChar w:fldCharType="end"/>
            </w:r>
          </w:hyperlink>
        </w:p>
        <w:p w:rsidR="00154E44" w:rsidRDefault="00790884" w14:paraId="5569D010" w14:textId="6BCE60E9">
          <w:pPr>
            <w:pStyle w:val="TOC2"/>
            <w:tabs>
              <w:tab w:val="left" w:pos="880"/>
              <w:tab w:val="right" w:leader="dot" w:pos="9350"/>
            </w:tabs>
            <w:rPr>
              <w:rFonts w:asciiTheme="minorHAnsi" w:hAnsiTheme="minorHAnsi" w:eastAsiaTheme="minorEastAsia"/>
              <w:noProof/>
              <w:sz w:val="22"/>
              <w:lang w:eastAsia="en-GB"/>
            </w:rPr>
          </w:pPr>
          <w:hyperlink w:history="1" w:anchor="_Toc120361630">
            <w:r w:rsidRPr="00B8458E" w:rsidR="00154E44">
              <w:rPr>
                <w:rStyle w:val="Hyperlink"/>
                <w:rFonts w:ascii="Arial" w:hAnsi="Arial" w:cs="Arial"/>
                <w:noProof/>
              </w:rPr>
              <w:t>2.3</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Ethical considerations</w:t>
            </w:r>
            <w:r w:rsidR="00154E44">
              <w:rPr>
                <w:noProof/>
                <w:webHidden/>
              </w:rPr>
              <w:tab/>
            </w:r>
            <w:r w:rsidR="00154E44">
              <w:rPr>
                <w:noProof/>
                <w:webHidden/>
              </w:rPr>
              <w:fldChar w:fldCharType="begin"/>
            </w:r>
            <w:r w:rsidR="00154E44">
              <w:rPr>
                <w:noProof/>
                <w:webHidden/>
              </w:rPr>
              <w:instrText xml:space="preserve"> PAGEREF _Toc120361630 \h </w:instrText>
            </w:r>
            <w:r w:rsidR="00154E44">
              <w:rPr>
                <w:noProof/>
                <w:webHidden/>
              </w:rPr>
            </w:r>
            <w:r w:rsidR="00154E44">
              <w:rPr>
                <w:noProof/>
                <w:webHidden/>
              </w:rPr>
              <w:fldChar w:fldCharType="separate"/>
            </w:r>
            <w:r w:rsidR="00154E44">
              <w:rPr>
                <w:noProof/>
                <w:webHidden/>
              </w:rPr>
              <w:t>3</w:t>
            </w:r>
            <w:r w:rsidR="00154E44">
              <w:rPr>
                <w:noProof/>
                <w:webHidden/>
              </w:rPr>
              <w:fldChar w:fldCharType="end"/>
            </w:r>
          </w:hyperlink>
        </w:p>
        <w:p w:rsidR="00154E44" w:rsidRDefault="00790884" w14:paraId="575FD425" w14:textId="26D7BE8C">
          <w:pPr>
            <w:pStyle w:val="TOC1"/>
            <w:tabs>
              <w:tab w:val="left" w:pos="440"/>
              <w:tab w:val="right" w:leader="dot" w:pos="9350"/>
            </w:tabs>
            <w:rPr>
              <w:rFonts w:asciiTheme="minorHAnsi" w:hAnsiTheme="minorHAnsi" w:eastAsiaTheme="minorEastAsia"/>
              <w:noProof/>
              <w:sz w:val="22"/>
              <w:lang w:eastAsia="en-GB"/>
            </w:rPr>
          </w:pPr>
          <w:hyperlink w:history="1" w:anchor="_Toc120361631">
            <w:r w:rsidRPr="00B8458E" w:rsidR="00154E44">
              <w:rPr>
                <w:rStyle w:val="Hyperlink"/>
                <w:rFonts w:ascii="Arial" w:hAnsi="Arial" w:cs="Arial"/>
                <w:noProof/>
              </w:rPr>
              <w:t>3.</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Result</w:t>
            </w:r>
            <w:r w:rsidR="00154E44">
              <w:rPr>
                <w:noProof/>
                <w:webHidden/>
              </w:rPr>
              <w:tab/>
            </w:r>
            <w:r w:rsidR="00154E44">
              <w:rPr>
                <w:noProof/>
                <w:webHidden/>
              </w:rPr>
              <w:fldChar w:fldCharType="begin"/>
            </w:r>
            <w:r w:rsidR="00154E44">
              <w:rPr>
                <w:noProof/>
                <w:webHidden/>
              </w:rPr>
              <w:instrText xml:space="preserve"> PAGEREF _Toc120361631 \h </w:instrText>
            </w:r>
            <w:r w:rsidR="00154E44">
              <w:rPr>
                <w:noProof/>
                <w:webHidden/>
              </w:rPr>
            </w:r>
            <w:r w:rsidR="00154E44">
              <w:rPr>
                <w:noProof/>
                <w:webHidden/>
              </w:rPr>
              <w:fldChar w:fldCharType="separate"/>
            </w:r>
            <w:r w:rsidR="00154E44">
              <w:rPr>
                <w:noProof/>
                <w:webHidden/>
              </w:rPr>
              <w:t>3</w:t>
            </w:r>
            <w:r w:rsidR="00154E44">
              <w:rPr>
                <w:noProof/>
                <w:webHidden/>
              </w:rPr>
              <w:fldChar w:fldCharType="end"/>
            </w:r>
          </w:hyperlink>
        </w:p>
        <w:p w:rsidR="00154E44" w:rsidRDefault="00790884" w14:paraId="125A8395" w14:textId="0EFD8923">
          <w:pPr>
            <w:pStyle w:val="TOC1"/>
            <w:tabs>
              <w:tab w:val="left" w:pos="440"/>
              <w:tab w:val="right" w:leader="dot" w:pos="9350"/>
            </w:tabs>
            <w:rPr>
              <w:rFonts w:asciiTheme="minorHAnsi" w:hAnsiTheme="minorHAnsi" w:eastAsiaTheme="minorEastAsia"/>
              <w:noProof/>
              <w:sz w:val="22"/>
              <w:lang w:eastAsia="en-GB"/>
            </w:rPr>
          </w:pPr>
          <w:hyperlink w:history="1" w:anchor="_Toc120361632">
            <w:r w:rsidRPr="00B8458E" w:rsidR="00154E44">
              <w:rPr>
                <w:rStyle w:val="Hyperlink"/>
                <w:rFonts w:ascii="Arial" w:hAnsi="Arial" w:cs="Arial"/>
                <w:noProof/>
              </w:rPr>
              <w:t>4.</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Discussion</w:t>
            </w:r>
            <w:r w:rsidR="00154E44">
              <w:rPr>
                <w:noProof/>
                <w:webHidden/>
              </w:rPr>
              <w:tab/>
            </w:r>
            <w:r w:rsidR="00154E44">
              <w:rPr>
                <w:noProof/>
                <w:webHidden/>
              </w:rPr>
              <w:fldChar w:fldCharType="begin"/>
            </w:r>
            <w:r w:rsidR="00154E44">
              <w:rPr>
                <w:noProof/>
                <w:webHidden/>
              </w:rPr>
              <w:instrText xml:space="preserve"> PAGEREF _Toc120361632 \h </w:instrText>
            </w:r>
            <w:r w:rsidR="00154E44">
              <w:rPr>
                <w:noProof/>
                <w:webHidden/>
              </w:rPr>
            </w:r>
            <w:r w:rsidR="00154E44">
              <w:rPr>
                <w:noProof/>
                <w:webHidden/>
              </w:rPr>
              <w:fldChar w:fldCharType="separate"/>
            </w:r>
            <w:r w:rsidR="00154E44">
              <w:rPr>
                <w:noProof/>
                <w:webHidden/>
              </w:rPr>
              <w:t>11</w:t>
            </w:r>
            <w:r w:rsidR="00154E44">
              <w:rPr>
                <w:noProof/>
                <w:webHidden/>
              </w:rPr>
              <w:fldChar w:fldCharType="end"/>
            </w:r>
          </w:hyperlink>
        </w:p>
        <w:p w:rsidR="00154E44" w:rsidRDefault="00790884" w14:paraId="3576B370" w14:textId="4E48E675">
          <w:pPr>
            <w:pStyle w:val="TOC1"/>
            <w:tabs>
              <w:tab w:val="left" w:pos="440"/>
              <w:tab w:val="right" w:leader="dot" w:pos="9350"/>
            </w:tabs>
            <w:rPr>
              <w:rFonts w:asciiTheme="minorHAnsi" w:hAnsiTheme="minorHAnsi" w:eastAsiaTheme="minorEastAsia"/>
              <w:noProof/>
              <w:sz w:val="22"/>
              <w:lang w:eastAsia="en-GB"/>
            </w:rPr>
          </w:pPr>
          <w:hyperlink w:history="1" w:anchor="_Toc120361633">
            <w:r w:rsidRPr="00B8458E" w:rsidR="00154E44">
              <w:rPr>
                <w:rStyle w:val="Hyperlink"/>
                <w:rFonts w:ascii="Arial" w:hAnsi="Arial" w:cs="Arial"/>
                <w:noProof/>
              </w:rPr>
              <w:t>5.</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Conclusion</w:t>
            </w:r>
            <w:r w:rsidR="00154E44">
              <w:rPr>
                <w:noProof/>
                <w:webHidden/>
              </w:rPr>
              <w:tab/>
            </w:r>
            <w:r w:rsidR="00154E44">
              <w:rPr>
                <w:noProof/>
                <w:webHidden/>
              </w:rPr>
              <w:fldChar w:fldCharType="begin"/>
            </w:r>
            <w:r w:rsidR="00154E44">
              <w:rPr>
                <w:noProof/>
                <w:webHidden/>
              </w:rPr>
              <w:instrText xml:space="preserve"> PAGEREF _Toc120361633 \h </w:instrText>
            </w:r>
            <w:r w:rsidR="00154E44">
              <w:rPr>
                <w:noProof/>
                <w:webHidden/>
              </w:rPr>
            </w:r>
            <w:r w:rsidR="00154E44">
              <w:rPr>
                <w:noProof/>
                <w:webHidden/>
              </w:rPr>
              <w:fldChar w:fldCharType="separate"/>
            </w:r>
            <w:r w:rsidR="00154E44">
              <w:rPr>
                <w:noProof/>
                <w:webHidden/>
              </w:rPr>
              <w:t>12</w:t>
            </w:r>
            <w:r w:rsidR="00154E44">
              <w:rPr>
                <w:noProof/>
                <w:webHidden/>
              </w:rPr>
              <w:fldChar w:fldCharType="end"/>
            </w:r>
          </w:hyperlink>
        </w:p>
        <w:p w:rsidR="00154E44" w:rsidRDefault="00790884" w14:paraId="25CE8E08" w14:textId="0908EA8E">
          <w:pPr>
            <w:pStyle w:val="TOC1"/>
            <w:tabs>
              <w:tab w:val="left" w:pos="440"/>
              <w:tab w:val="right" w:leader="dot" w:pos="9350"/>
            </w:tabs>
            <w:rPr>
              <w:rFonts w:asciiTheme="minorHAnsi" w:hAnsiTheme="minorHAnsi" w:eastAsiaTheme="minorEastAsia"/>
              <w:noProof/>
              <w:sz w:val="22"/>
              <w:lang w:eastAsia="en-GB"/>
            </w:rPr>
          </w:pPr>
          <w:hyperlink w:history="1" w:anchor="_Toc120361634">
            <w:r w:rsidRPr="00B8458E" w:rsidR="00154E44">
              <w:rPr>
                <w:rStyle w:val="Hyperlink"/>
                <w:rFonts w:ascii="Arial" w:hAnsi="Arial" w:cs="Arial"/>
                <w:noProof/>
              </w:rPr>
              <w:t>6.</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Referrences</w:t>
            </w:r>
            <w:r w:rsidR="00154E44">
              <w:rPr>
                <w:noProof/>
                <w:webHidden/>
              </w:rPr>
              <w:tab/>
            </w:r>
            <w:r w:rsidR="00154E44">
              <w:rPr>
                <w:noProof/>
                <w:webHidden/>
              </w:rPr>
              <w:fldChar w:fldCharType="begin"/>
            </w:r>
            <w:r w:rsidR="00154E44">
              <w:rPr>
                <w:noProof/>
                <w:webHidden/>
              </w:rPr>
              <w:instrText xml:space="preserve"> PAGEREF _Toc120361634 \h </w:instrText>
            </w:r>
            <w:r w:rsidR="00154E44">
              <w:rPr>
                <w:noProof/>
                <w:webHidden/>
              </w:rPr>
            </w:r>
            <w:r w:rsidR="00154E44">
              <w:rPr>
                <w:noProof/>
                <w:webHidden/>
              </w:rPr>
              <w:fldChar w:fldCharType="separate"/>
            </w:r>
            <w:r w:rsidR="00154E44">
              <w:rPr>
                <w:noProof/>
                <w:webHidden/>
              </w:rPr>
              <w:t>14</w:t>
            </w:r>
            <w:r w:rsidR="00154E44">
              <w:rPr>
                <w:noProof/>
                <w:webHidden/>
              </w:rPr>
              <w:fldChar w:fldCharType="end"/>
            </w:r>
          </w:hyperlink>
        </w:p>
        <w:p w:rsidR="00154E44" w:rsidRDefault="00790884" w14:paraId="002B812E" w14:textId="11A91CD5">
          <w:pPr>
            <w:pStyle w:val="TOC1"/>
            <w:tabs>
              <w:tab w:val="left" w:pos="440"/>
              <w:tab w:val="right" w:leader="dot" w:pos="9350"/>
            </w:tabs>
            <w:rPr>
              <w:rFonts w:asciiTheme="minorHAnsi" w:hAnsiTheme="minorHAnsi" w:eastAsiaTheme="minorEastAsia"/>
              <w:noProof/>
              <w:sz w:val="22"/>
              <w:lang w:eastAsia="en-GB"/>
            </w:rPr>
          </w:pPr>
          <w:hyperlink w:history="1" w:anchor="_Toc120361635">
            <w:r w:rsidRPr="00B8458E" w:rsidR="00154E44">
              <w:rPr>
                <w:rStyle w:val="Hyperlink"/>
                <w:rFonts w:ascii="Arial" w:hAnsi="Arial" w:cs="Arial"/>
                <w:noProof/>
              </w:rPr>
              <w:t>7.</w:t>
            </w:r>
            <w:r w:rsidR="00154E44">
              <w:rPr>
                <w:rFonts w:asciiTheme="minorHAnsi" w:hAnsiTheme="minorHAnsi" w:eastAsiaTheme="minorEastAsia"/>
                <w:noProof/>
                <w:sz w:val="22"/>
                <w:lang w:eastAsia="en-GB"/>
              </w:rPr>
              <w:tab/>
            </w:r>
            <w:r w:rsidRPr="00B8458E" w:rsidR="00154E44">
              <w:rPr>
                <w:rStyle w:val="Hyperlink"/>
                <w:rFonts w:ascii="Arial" w:hAnsi="Arial" w:cs="Arial"/>
                <w:noProof/>
              </w:rPr>
              <w:t>Appendix</w:t>
            </w:r>
            <w:r w:rsidR="00154E44">
              <w:rPr>
                <w:noProof/>
                <w:webHidden/>
              </w:rPr>
              <w:tab/>
            </w:r>
            <w:r w:rsidR="00154E44">
              <w:rPr>
                <w:noProof/>
                <w:webHidden/>
              </w:rPr>
              <w:fldChar w:fldCharType="begin"/>
            </w:r>
            <w:r w:rsidR="00154E44">
              <w:rPr>
                <w:noProof/>
                <w:webHidden/>
              </w:rPr>
              <w:instrText xml:space="preserve"> PAGEREF _Toc120361635 \h </w:instrText>
            </w:r>
            <w:r w:rsidR="00154E44">
              <w:rPr>
                <w:noProof/>
                <w:webHidden/>
              </w:rPr>
            </w:r>
            <w:r w:rsidR="00154E44">
              <w:rPr>
                <w:noProof/>
                <w:webHidden/>
              </w:rPr>
              <w:fldChar w:fldCharType="separate"/>
            </w:r>
            <w:r w:rsidR="00154E44">
              <w:rPr>
                <w:noProof/>
                <w:webHidden/>
              </w:rPr>
              <w:t>16</w:t>
            </w:r>
            <w:r w:rsidR="00154E44">
              <w:rPr>
                <w:noProof/>
                <w:webHidden/>
              </w:rPr>
              <w:fldChar w:fldCharType="end"/>
            </w:r>
          </w:hyperlink>
        </w:p>
        <w:p w:rsidR="00154E44" w:rsidRDefault="00154E44" w14:paraId="18F87CF5" w14:textId="20078500">
          <w:r>
            <w:rPr>
              <w:b/>
              <w:bCs/>
              <w:noProof/>
            </w:rPr>
            <w:fldChar w:fldCharType="end"/>
          </w:r>
        </w:p>
      </w:sdtContent>
    </w:sdt>
    <w:p w:rsidR="00154E44" w:rsidP="00154E44" w:rsidRDefault="00154E44" w14:paraId="5682C4F1" w14:textId="77777777">
      <w:pPr>
        <w:pStyle w:val="Heading1"/>
        <w:numPr>
          <w:ilvl w:val="0"/>
          <w:numId w:val="1"/>
        </w:numPr>
        <w:rPr>
          <w:rFonts w:ascii="Arial" w:hAnsi="Arial" w:cs="Arial"/>
          <w:sz w:val="24"/>
          <w:szCs w:val="24"/>
        </w:rPr>
        <w:sectPr w:rsidR="00154E44" w:rsidSect="00AB4D72">
          <w:pgSz w:w="12240" w:h="15840" w:orient="portrait"/>
          <w:pgMar w:top="1440" w:right="1440" w:bottom="1440" w:left="1440" w:header="720" w:footer="720" w:gutter="0"/>
          <w:cols w:space="720"/>
          <w:docGrid w:linePitch="360"/>
        </w:sectPr>
      </w:pPr>
    </w:p>
    <w:p w:rsidRPr="00154E44" w:rsidR="009570D8" w:rsidP="00154E44" w:rsidRDefault="00D27AE9" w14:paraId="18BC87A3" w14:textId="77A3806D">
      <w:pPr>
        <w:pStyle w:val="Heading1"/>
        <w:numPr>
          <w:ilvl w:val="0"/>
          <w:numId w:val="1"/>
        </w:numPr>
        <w:rPr>
          <w:rFonts w:ascii="Arial" w:hAnsi="Arial" w:cs="Arial"/>
          <w:sz w:val="24"/>
          <w:szCs w:val="24"/>
        </w:rPr>
      </w:pPr>
      <w:bookmarkStart w:name="_Toc120361626" w:id="0"/>
      <w:r w:rsidRPr="00154E44">
        <w:rPr>
          <w:rFonts w:ascii="Arial" w:hAnsi="Arial" w:cs="Arial"/>
          <w:sz w:val="24"/>
          <w:szCs w:val="24"/>
        </w:rPr>
        <w:lastRenderedPageBreak/>
        <w:t>Introduction</w:t>
      </w:r>
      <w:bookmarkEnd w:id="0"/>
    </w:p>
    <w:p w:rsidRPr="00154E44" w:rsidR="00D27AE9" w:rsidP="00154E44" w:rsidRDefault="00D27AE9" w14:paraId="27343E53" w14:textId="6E72012E">
      <w:pPr>
        <w:jc w:val="both"/>
        <w:rPr>
          <w:rFonts w:ascii="Arial" w:hAnsi="Arial" w:cs="Arial"/>
          <w:szCs w:val="24"/>
        </w:rPr>
      </w:pPr>
      <w:r w:rsidRPr="00154E44">
        <w:rPr>
          <w:rFonts w:ascii="Arial" w:hAnsi="Arial" w:cs="Arial"/>
          <w:szCs w:val="24"/>
        </w:rPr>
        <w:t xml:space="preserve">Contemporary technologies are the machines and devices that have been introduced recently and are being used </w:t>
      </w:r>
      <w:r w:rsidRPr="00154E44" w:rsidR="00BB3572">
        <w:rPr>
          <w:rFonts w:ascii="Arial" w:hAnsi="Arial" w:cs="Arial"/>
          <w:szCs w:val="24"/>
        </w:rPr>
        <w:t>predominantly in the workplace for better efficiency of employees</w:t>
      </w:r>
      <w:r w:rsidRPr="00154E44" w:rsidR="002E0180">
        <w:rPr>
          <w:rFonts w:ascii="Arial" w:hAnsi="Arial" w:cs="Arial"/>
          <w:szCs w:val="24"/>
        </w:rPr>
        <w:t xml:space="preserve"> (Milicevic, 2019)</w:t>
      </w:r>
      <w:r w:rsidRPr="00154E44" w:rsidR="00BB3572">
        <w:rPr>
          <w:rFonts w:ascii="Arial" w:hAnsi="Arial" w:cs="Arial"/>
          <w:szCs w:val="24"/>
        </w:rPr>
        <w:t xml:space="preserve">. Modern technologies are crucial for the improvement of the production rate of employees, work quality, and so on, denoting digital skills are important to enhance the overall efficiency of employees. </w:t>
      </w:r>
      <w:r w:rsidRPr="00154E44" w:rsidR="001F1A98">
        <w:rPr>
          <w:rFonts w:ascii="Arial" w:hAnsi="Arial" w:cs="Arial"/>
          <w:szCs w:val="24"/>
        </w:rPr>
        <w:t xml:space="preserve">Employees can use technologies to accelerate their work speed while technologies help them to learn in their training sessions as well. </w:t>
      </w:r>
      <w:r w:rsidRPr="00154E44" w:rsidR="00E5585C">
        <w:rPr>
          <w:rFonts w:ascii="Arial" w:hAnsi="Arial" w:cs="Arial"/>
          <w:szCs w:val="24"/>
        </w:rPr>
        <w:t xml:space="preserve">Moreover, managers can employ workers by using online collaboration tools as well. </w:t>
      </w:r>
      <w:r w:rsidRPr="00154E44" w:rsidR="008823F2">
        <w:rPr>
          <w:rFonts w:ascii="Arial" w:hAnsi="Arial" w:cs="Arial"/>
          <w:szCs w:val="24"/>
        </w:rPr>
        <w:t xml:space="preserve">In this research report, the appropriate use of contemporary technologies to improve workplace efficiency and </w:t>
      </w:r>
      <w:r w:rsidRPr="00154E44" w:rsidR="009152D1">
        <w:rPr>
          <w:rFonts w:ascii="Arial" w:hAnsi="Arial" w:cs="Arial"/>
          <w:szCs w:val="24"/>
        </w:rPr>
        <w:t xml:space="preserve">employability will be evaluated. The rationale of the research is to ensure the </w:t>
      </w:r>
      <w:r w:rsidRPr="00154E44" w:rsidR="005F7915">
        <w:rPr>
          <w:rFonts w:ascii="Arial" w:hAnsi="Arial" w:cs="Arial"/>
          <w:szCs w:val="24"/>
        </w:rPr>
        <w:t xml:space="preserve">avoidance of technological loss made by companies since they will get to know </w:t>
      </w:r>
      <w:r w:rsidRPr="00154E44" w:rsidR="00275D58">
        <w:rPr>
          <w:rFonts w:ascii="Arial" w:hAnsi="Arial" w:cs="Arial"/>
          <w:szCs w:val="24"/>
        </w:rPr>
        <w:t>the process of using the appropriate technology and make the best use of them</w:t>
      </w:r>
      <w:r w:rsidRPr="00154E44" w:rsidR="002E0180">
        <w:rPr>
          <w:rFonts w:ascii="Arial" w:hAnsi="Arial" w:cs="Arial"/>
          <w:szCs w:val="24"/>
        </w:rPr>
        <w:t xml:space="preserve"> (Proctor, 2020)</w:t>
      </w:r>
      <w:r w:rsidRPr="00154E44" w:rsidR="00275D58">
        <w:rPr>
          <w:rFonts w:ascii="Arial" w:hAnsi="Arial" w:cs="Arial"/>
          <w:szCs w:val="24"/>
        </w:rPr>
        <w:t xml:space="preserve">. </w:t>
      </w:r>
      <w:r w:rsidRPr="00154E44" w:rsidR="001823B8">
        <w:rPr>
          <w:rFonts w:ascii="Arial" w:hAnsi="Arial" w:cs="Arial"/>
          <w:szCs w:val="24"/>
        </w:rPr>
        <w:t>Outlining the research aim, objectives, and question</w:t>
      </w:r>
      <w:r w:rsidRPr="00154E44" w:rsidR="008E078C">
        <w:rPr>
          <w:rFonts w:ascii="Arial" w:hAnsi="Arial" w:cs="Arial"/>
          <w:szCs w:val="24"/>
        </w:rPr>
        <w:t>s</w:t>
      </w:r>
      <w:r w:rsidRPr="00154E44" w:rsidR="001823B8">
        <w:rPr>
          <w:rFonts w:ascii="Arial" w:hAnsi="Arial" w:cs="Arial"/>
          <w:szCs w:val="24"/>
        </w:rPr>
        <w:t xml:space="preserve"> at the beginning, the report will state the research method and ethical considerations</w:t>
      </w:r>
      <w:r w:rsidRPr="00154E44" w:rsidR="008E078C">
        <w:rPr>
          <w:rFonts w:ascii="Arial" w:hAnsi="Arial" w:cs="Arial"/>
          <w:szCs w:val="24"/>
        </w:rPr>
        <w:t xml:space="preserve">. Results that will be found in the research as well as discussion on them will be illustrated here afterwards. </w:t>
      </w:r>
      <w:r w:rsidRPr="00154E44" w:rsidR="0053462D">
        <w:rPr>
          <w:rFonts w:ascii="Arial" w:hAnsi="Arial" w:cs="Arial"/>
          <w:szCs w:val="24"/>
        </w:rPr>
        <w:t xml:space="preserve">Finally, the research will be concluded by recapitulating </w:t>
      </w:r>
      <w:r w:rsidRPr="00154E44" w:rsidR="00B019F7">
        <w:rPr>
          <w:rFonts w:ascii="Arial" w:hAnsi="Arial" w:cs="Arial"/>
          <w:szCs w:val="24"/>
        </w:rPr>
        <w:t xml:space="preserve">the main points found </w:t>
      </w:r>
      <w:r w:rsidRPr="00154E44" w:rsidR="00D73468">
        <w:rPr>
          <w:rFonts w:ascii="Arial" w:hAnsi="Arial" w:cs="Arial"/>
          <w:szCs w:val="24"/>
        </w:rPr>
        <w:t>in</w:t>
      </w:r>
      <w:r w:rsidRPr="00154E44" w:rsidR="00B019F7">
        <w:rPr>
          <w:rFonts w:ascii="Arial" w:hAnsi="Arial" w:cs="Arial"/>
          <w:szCs w:val="24"/>
        </w:rPr>
        <w:t xml:space="preserve"> the report. </w:t>
      </w:r>
    </w:p>
    <w:p w:rsidRPr="00154E44" w:rsidR="00D73468" w:rsidP="00154E44" w:rsidRDefault="00D73468" w14:paraId="3C52F844" w14:textId="06462F42">
      <w:pPr>
        <w:pStyle w:val="Heading1"/>
        <w:numPr>
          <w:ilvl w:val="0"/>
          <w:numId w:val="1"/>
        </w:numPr>
        <w:rPr>
          <w:rFonts w:ascii="Arial" w:hAnsi="Arial" w:cs="Arial"/>
          <w:sz w:val="24"/>
          <w:szCs w:val="24"/>
        </w:rPr>
      </w:pPr>
      <w:bookmarkStart w:name="_Toc120361627" w:id="1"/>
      <w:r w:rsidRPr="00154E44">
        <w:rPr>
          <w:rFonts w:ascii="Arial" w:hAnsi="Arial" w:cs="Arial"/>
          <w:sz w:val="24"/>
          <w:szCs w:val="24"/>
        </w:rPr>
        <w:t>Research design</w:t>
      </w:r>
      <w:bookmarkEnd w:id="1"/>
    </w:p>
    <w:p w:rsidRPr="00154E44" w:rsidR="00D73468" w:rsidP="00154E44" w:rsidRDefault="00D73468" w14:paraId="3BC73BD8" w14:textId="3F71EB96">
      <w:pPr>
        <w:pStyle w:val="Heading2"/>
        <w:numPr>
          <w:ilvl w:val="1"/>
          <w:numId w:val="1"/>
        </w:numPr>
        <w:rPr>
          <w:rFonts w:ascii="Arial" w:hAnsi="Arial" w:cs="Arial"/>
          <w:sz w:val="24"/>
          <w:szCs w:val="24"/>
        </w:rPr>
      </w:pPr>
      <w:bookmarkStart w:name="_Toc120361628" w:id="2"/>
      <w:r w:rsidRPr="00154E44">
        <w:rPr>
          <w:rFonts w:ascii="Arial" w:hAnsi="Arial" w:cs="Arial"/>
          <w:sz w:val="24"/>
          <w:szCs w:val="24"/>
        </w:rPr>
        <w:t>Research questions</w:t>
      </w:r>
      <w:bookmarkEnd w:id="2"/>
    </w:p>
    <w:p w:rsidRPr="00154E44" w:rsidR="00D73468" w:rsidP="00154E44" w:rsidRDefault="00EF3BD5" w14:paraId="280769C8" w14:textId="5D16E299">
      <w:pPr>
        <w:jc w:val="both"/>
        <w:rPr>
          <w:rFonts w:ascii="Arial" w:hAnsi="Arial" w:cs="Arial"/>
          <w:b/>
          <w:bCs/>
          <w:szCs w:val="24"/>
          <w:u w:val="single"/>
        </w:rPr>
      </w:pPr>
      <w:r w:rsidRPr="00154E44">
        <w:rPr>
          <w:rFonts w:ascii="Arial" w:hAnsi="Arial" w:cs="Arial"/>
          <w:b/>
          <w:bCs/>
          <w:szCs w:val="24"/>
          <w:u w:val="single"/>
        </w:rPr>
        <w:t>Aim of the research</w:t>
      </w:r>
    </w:p>
    <w:p w:rsidRPr="00154E44" w:rsidR="00EF3BD5" w:rsidP="00154E44" w:rsidRDefault="00EF3BD5" w14:paraId="51FFF640" w14:textId="4C887154">
      <w:pPr>
        <w:jc w:val="both"/>
        <w:rPr>
          <w:rFonts w:ascii="Arial" w:hAnsi="Arial" w:cs="Arial"/>
          <w:szCs w:val="24"/>
        </w:rPr>
      </w:pPr>
      <w:r w:rsidRPr="00154E44">
        <w:rPr>
          <w:rFonts w:ascii="Arial" w:hAnsi="Arial" w:cs="Arial"/>
          <w:szCs w:val="24"/>
        </w:rPr>
        <w:t>The research aims to evaluate the appropriate use of contemporary technologies to improve workplace efficiency and employability</w:t>
      </w:r>
      <w:r w:rsidRPr="00154E44" w:rsidR="00CB0A84">
        <w:rPr>
          <w:rFonts w:ascii="Arial" w:hAnsi="Arial" w:cs="Arial"/>
          <w:szCs w:val="24"/>
        </w:rPr>
        <w:t xml:space="preserve"> at Marks and Spencer</w:t>
      </w:r>
      <w:r w:rsidRPr="00154E44">
        <w:rPr>
          <w:rFonts w:ascii="Arial" w:hAnsi="Arial" w:cs="Arial"/>
          <w:szCs w:val="24"/>
        </w:rPr>
        <w:t xml:space="preserve">. </w:t>
      </w:r>
    </w:p>
    <w:p w:rsidRPr="00154E44" w:rsidR="00EF3BD5" w:rsidP="00154E44" w:rsidRDefault="00EF3BD5" w14:paraId="6C0322AE" w14:textId="1AC63BA3">
      <w:pPr>
        <w:jc w:val="both"/>
        <w:rPr>
          <w:rFonts w:ascii="Arial" w:hAnsi="Arial" w:cs="Arial"/>
          <w:b/>
          <w:bCs/>
          <w:szCs w:val="24"/>
          <w:u w:val="single"/>
        </w:rPr>
      </w:pPr>
      <w:r w:rsidRPr="00154E44">
        <w:rPr>
          <w:rFonts w:ascii="Arial" w:hAnsi="Arial" w:cs="Arial"/>
          <w:b/>
          <w:bCs/>
          <w:szCs w:val="24"/>
          <w:u w:val="single"/>
        </w:rPr>
        <w:t>Objectives of the report</w:t>
      </w:r>
    </w:p>
    <w:p w:rsidRPr="00154E44" w:rsidR="00EF3BD5" w:rsidP="00154E44" w:rsidRDefault="008545B6" w14:paraId="41EAAE90" w14:textId="61CCD344">
      <w:pPr>
        <w:pStyle w:val="ListParagraph"/>
        <w:numPr>
          <w:ilvl w:val="0"/>
          <w:numId w:val="2"/>
        </w:numPr>
        <w:jc w:val="both"/>
        <w:rPr>
          <w:rFonts w:ascii="Arial" w:hAnsi="Arial" w:cs="Arial"/>
          <w:szCs w:val="24"/>
        </w:rPr>
      </w:pPr>
      <w:r w:rsidRPr="00154E44">
        <w:rPr>
          <w:rFonts w:ascii="Arial" w:hAnsi="Arial" w:cs="Arial"/>
          <w:szCs w:val="24"/>
        </w:rPr>
        <w:t>To identify the contemporary technologies that are used mostly in the workplace</w:t>
      </w:r>
      <w:r w:rsidRPr="00154E44" w:rsidR="00CB0A84">
        <w:rPr>
          <w:rFonts w:ascii="Arial" w:hAnsi="Arial" w:cs="Arial"/>
          <w:szCs w:val="24"/>
        </w:rPr>
        <w:t xml:space="preserve"> of Marks and Spencer</w:t>
      </w:r>
      <w:r w:rsidRPr="00154E44">
        <w:rPr>
          <w:rFonts w:ascii="Arial" w:hAnsi="Arial" w:cs="Arial"/>
          <w:szCs w:val="24"/>
        </w:rPr>
        <w:t>.</w:t>
      </w:r>
    </w:p>
    <w:p w:rsidRPr="00154E44" w:rsidR="008545B6" w:rsidP="00154E44" w:rsidRDefault="008545B6" w14:paraId="54F7E5D6" w14:textId="4DB1865D">
      <w:pPr>
        <w:pStyle w:val="ListParagraph"/>
        <w:numPr>
          <w:ilvl w:val="0"/>
          <w:numId w:val="2"/>
        </w:numPr>
        <w:jc w:val="both"/>
        <w:rPr>
          <w:rFonts w:ascii="Arial" w:hAnsi="Arial" w:cs="Arial"/>
          <w:szCs w:val="24"/>
        </w:rPr>
      </w:pPr>
      <w:r w:rsidRPr="00154E44">
        <w:rPr>
          <w:rFonts w:ascii="Arial" w:hAnsi="Arial" w:cs="Arial"/>
          <w:szCs w:val="24"/>
        </w:rPr>
        <w:t xml:space="preserve">To evaluate the link between </w:t>
      </w:r>
      <w:r w:rsidRPr="00154E44" w:rsidR="00681E77">
        <w:rPr>
          <w:rFonts w:ascii="Arial" w:hAnsi="Arial" w:cs="Arial"/>
          <w:szCs w:val="24"/>
        </w:rPr>
        <w:t>technology use and workplace efficiency</w:t>
      </w:r>
      <w:r w:rsidRPr="00154E44" w:rsidR="00CB0A84">
        <w:rPr>
          <w:rFonts w:ascii="Arial" w:hAnsi="Arial" w:cs="Arial"/>
          <w:szCs w:val="24"/>
        </w:rPr>
        <w:t xml:space="preserve"> at Marks and Spencer</w:t>
      </w:r>
      <w:r w:rsidRPr="00154E44" w:rsidR="00681E77">
        <w:rPr>
          <w:rFonts w:ascii="Arial" w:hAnsi="Arial" w:cs="Arial"/>
          <w:szCs w:val="24"/>
        </w:rPr>
        <w:t xml:space="preserve">. </w:t>
      </w:r>
    </w:p>
    <w:p w:rsidRPr="00154E44" w:rsidR="00681E77" w:rsidP="00154E44" w:rsidRDefault="009E61BF" w14:paraId="7F583BEC" w14:textId="7A0E4F63">
      <w:pPr>
        <w:pStyle w:val="ListParagraph"/>
        <w:numPr>
          <w:ilvl w:val="0"/>
          <w:numId w:val="2"/>
        </w:numPr>
        <w:jc w:val="both"/>
        <w:rPr>
          <w:rFonts w:ascii="Arial" w:hAnsi="Arial" w:cs="Arial"/>
          <w:szCs w:val="24"/>
        </w:rPr>
      </w:pPr>
      <w:r w:rsidRPr="00154E44">
        <w:rPr>
          <w:rFonts w:ascii="Arial" w:hAnsi="Arial" w:cs="Arial"/>
          <w:szCs w:val="24"/>
        </w:rPr>
        <w:t xml:space="preserve">To assess the way in which efficiency and employability of the workplace can be improved by the use of </w:t>
      </w:r>
      <w:r w:rsidRPr="00154E44" w:rsidR="0032392B">
        <w:rPr>
          <w:rFonts w:ascii="Arial" w:hAnsi="Arial" w:cs="Arial"/>
          <w:szCs w:val="24"/>
        </w:rPr>
        <w:t>contemporary technologies</w:t>
      </w:r>
      <w:r w:rsidRPr="00154E44" w:rsidR="00CB0A84">
        <w:rPr>
          <w:rFonts w:ascii="Arial" w:hAnsi="Arial" w:cs="Arial"/>
          <w:szCs w:val="24"/>
        </w:rPr>
        <w:t xml:space="preserve"> at Marks and Spencer</w:t>
      </w:r>
      <w:r w:rsidRPr="00154E44" w:rsidR="0032392B">
        <w:rPr>
          <w:rFonts w:ascii="Arial" w:hAnsi="Arial" w:cs="Arial"/>
          <w:szCs w:val="24"/>
        </w:rPr>
        <w:t xml:space="preserve">. </w:t>
      </w:r>
    </w:p>
    <w:p w:rsidRPr="00154E44" w:rsidR="0032392B" w:rsidP="00154E44" w:rsidRDefault="0032392B" w14:paraId="00D4E37A" w14:textId="17220541">
      <w:pPr>
        <w:jc w:val="both"/>
        <w:rPr>
          <w:rFonts w:ascii="Arial" w:hAnsi="Arial" w:cs="Arial"/>
          <w:b/>
          <w:bCs/>
          <w:szCs w:val="24"/>
          <w:u w:val="single"/>
        </w:rPr>
      </w:pPr>
      <w:r w:rsidRPr="00154E44">
        <w:rPr>
          <w:rFonts w:ascii="Arial" w:hAnsi="Arial" w:cs="Arial"/>
          <w:b/>
          <w:bCs/>
          <w:szCs w:val="24"/>
          <w:u w:val="single"/>
        </w:rPr>
        <w:t>Research questions</w:t>
      </w:r>
    </w:p>
    <w:p w:rsidRPr="00154E44" w:rsidR="0032392B" w:rsidP="00154E44" w:rsidRDefault="0032392B" w14:paraId="120F4A82" w14:textId="145CD029">
      <w:pPr>
        <w:pStyle w:val="ListParagraph"/>
        <w:numPr>
          <w:ilvl w:val="0"/>
          <w:numId w:val="2"/>
        </w:numPr>
        <w:jc w:val="both"/>
        <w:rPr>
          <w:rFonts w:ascii="Arial" w:hAnsi="Arial" w:cs="Arial"/>
          <w:szCs w:val="24"/>
        </w:rPr>
      </w:pPr>
      <w:r w:rsidRPr="00154E44">
        <w:rPr>
          <w:rFonts w:ascii="Arial" w:hAnsi="Arial" w:cs="Arial"/>
          <w:szCs w:val="24"/>
        </w:rPr>
        <w:lastRenderedPageBreak/>
        <w:t>What are the contemporary technologies that are used mostly in the workplace</w:t>
      </w:r>
      <w:r w:rsidRPr="00154E44" w:rsidR="00CB0A84">
        <w:rPr>
          <w:rFonts w:ascii="Arial" w:hAnsi="Arial" w:cs="Arial"/>
          <w:szCs w:val="24"/>
        </w:rPr>
        <w:t xml:space="preserve"> of Marks and Spencer</w:t>
      </w:r>
      <w:r w:rsidRPr="00154E44">
        <w:rPr>
          <w:rFonts w:ascii="Arial" w:hAnsi="Arial" w:cs="Arial"/>
          <w:szCs w:val="24"/>
        </w:rPr>
        <w:t>?</w:t>
      </w:r>
    </w:p>
    <w:p w:rsidRPr="00154E44" w:rsidR="0032392B" w:rsidP="00154E44" w:rsidRDefault="0032392B" w14:paraId="6FAA156C" w14:textId="7383675D">
      <w:pPr>
        <w:pStyle w:val="ListParagraph"/>
        <w:numPr>
          <w:ilvl w:val="0"/>
          <w:numId w:val="2"/>
        </w:numPr>
        <w:jc w:val="both"/>
        <w:rPr>
          <w:rFonts w:ascii="Arial" w:hAnsi="Arial" w:cs="Arial"/>
          <w:szCs w:val="24"/>
        </w:rPr>
      </w:pPr>
      <w:r w:rsidRPr="00154E44">
        <w:rPr>
          <w:rFonts w:ascii="Arial" w:hAnsi="Arial" w:cs="Arial"/>
          <w:szCs w:val="24"/>
        </w:rPr>
        <w:t>What is the link between technology use and workplace efficiency</w:t>
      </w:r>
      <w:r w:rsidRPr="00154E44" w:rsidR="00CB0A84">
        <w:rPr>
          <w:rFonts w:ascii="Arial" w:hAnsi="Arial" w:cs="Arial"/>
          <w:szCs w:val="24"/>
        </w:rPr>
        <w:t xml:space="preserve"> at Marks and Spencer</w:t>
      </w:r>
      <w:r w:rsidRPr="00154E44">
        <w:rPr>
          <w:rFonts w:ascii="Arial" w:hAnsi="Arial" w:cs="Arial"/>
          <w:szCs w:val="24"/>
        </w:rPr>
        <w:t xml:space="preserve">? </w:t>
      </w:r>
    </w:p>
    <w:p w:rsidRPr="00154E44" w:rsidR="0032392B" w:rsidP="00154E44" w:rsidRDefault="0032392B" w14:paraId="6B04B2EA" w14:textId="0241E6F0">
      <w:pPr>
        <w:pStyle w:val="ListParagraph"/>
        <w:numPr>
          <w:ilvl w:val="0"/>
          <w:numId w:val="2"/>
        </w:numPr>
        <w:jc w:val="both"/>
        <w:rPr>
          <w:rFonts w:ascii="Arial" w:hAnsi="Arial" w:cs="Arial"/>
          <w:szCs w:val="24"/>
        </w:rPr>
      </w:pPr>
      <w:r w:rsidRPr="00154E44">
        <w:rPr>
          <w:rFonts w:ascii="Arial" w:hAnsi="Arial" w:cs="Arial"/>
          <w:szCs w:val="24"/>
        </w:rPr>
        <w:t xml:space="preserve">What is the way in which </w:t>
      </w:r>
      <w:r w:rsidRPr="00154E44" w:rsidR="00D02F57">
        <w:rPr>
          <w:rFonts w:ascii="Arial" w:hAnsi="Arial" w:cs="Arial"/>
          <w:szCs w:val="24"/>
        </w:rPr>
        <w:t xml:space="preserve">the </w:t>
      </w:r>
      <w:r w:rsidRPr="00154E44">
        <w:rPr>
          <w:rFonts w:ascii="Arial" w:hAnsi="Arial" w:cs="Arial"/>
          <w:szCs w:val="24"/>
        </w:rPr>
        <w:t>efficiency and employability of the workplace can be improved by the use of contemporary technologies</w:t>
      </w:r>
      <w:r w:rsidRPr="00154E44" w:rsidR="00CB0A84">
        <w:rPr>
          <w:rFonts w:ascii="Arial" w:hAnsi="Arial" w:cs="Arial"/>
          <w:szCs w:val="24"/>
        </w:rPr>
        <w:t xml:space="preserve"> at Marks and Spencer</w:t>
      </w:r>
      <w:r w:rsidRPr="00154E44">
        <w:rPr>
          <w:rFonts w:ascii="Arial" w:hAnsi="Arial" w:cs="Arial"/>
          <w:szCs w:val="24"/>
        </w:rPr>
        <w:t xml:space="preserve">? </w:t>
      </w:r>
    </w:p>
    <w:p w:rsidRPr="00154E44" w:rsidR="0032392B" w:rsidP="00154E44" w:rsidRDefault="00F434FE" w14:paraId="0F3055F3" w14:textId="0783CE0E">
      <w:pPr>
        <w:pStyle w:val="Heading2"/>
        <w:numPr>
          <w:ilvl w:val="1"/>
          <w:numId w:val="1"/>
        </w:numPr>
        <w:rPr>
          <w:rFonts w:ascii="Arial" w:hAnsi="Arial" w:cs="Arial"/>
          <w:sz w:val="24"/>
          <w:szCs w:val="24"/>
        </w:rPr>
      </w:pPr>
      <w:bookmarkStart w:name="_Toc120361629" w:id="3"/>
      <w:r w:rsidRPr="00154E44">
        <w:rPr>
          <w:rFonts w:ascii="Arial" w:hAnsi="Arial" w:cs="Arial"/>
          <w:sz w:val="24"/>
          <w:szCs w:val="24"/>
        </w:rPr>
        <w:t>Method</w:t>
      </w:r>
      <w:bookmarkEnd w:id="3"/>
    </w:p>
    <w:p w:rsidRPr="00154E44" w:rsidR="00CB15AB" w:rsidP="00154E44" w:rsidRDefault="00CB15AB" w14:paraId="7202B86D" w14:textId="5F868547">
      <w:pPr>
        <w:jc w:val="both"/>
        <w:rPr>
          <w:rFonts w:ascii="Arial" w:hAnsi="Arial" w:cs="Arial"/>
          <w:b/>
          <w:bCs/>
          <w:szCs w:val="24"/>
          <w:u w:val="single"/>
        </w:rPr>
      </w:pPr>
      <w:r w:rsidRPr="00154E44">
        <w:rPr>
          <w:rFonts w:ascii="Arial" w:hAnsi="Arial" w:cs="Arial"/>
          <w:b/>
          <w:bCs/>
          <w:szCs w:val="24"/>
          <w:u w:val="single"/>
        </w:rPr>
        <w:t>Research method</w:t>
      </w:r>
    </w:p>
    <w:p w:rsidRPr="00154E44" w:rsidR="00F434FE" w:rsidP="00154E44" w:rsidRDefault="00F45E10" w14:paraId="58491A53" w14:textId="15C66A32">
      <w:pPr>
        <w:jc w:val="both"/>
        <w:rPr>
          <w:rFonts w:ascii="Arial" w:hAnsi="Arial" w:cs="Arial"/>
          <w:szCs w:val="24"/>
        </w:rPr>
      </w:pPr>
      <w:r w:rsidRPr="00154E44">
        <w:rPr>
          <w:rFonts w:ascii="Arial" w:hAnsi="Arial" w:cs="Arial"/>
          <w:szCs w:val="24"/>
        </w:rPr>
        <w:t xml:space="preserve">This research has used </w:t>
      </w:r>
      <w:r w:rsidRPr="00154E44" w:rsidR="00D73315">
        <w:rPr>
          <w:rFonts w:ascii="Arial" w:hAnsi="Arial" w:cs="Arial"/>
          <w:szCs w:val="24"/>
        </w:rPr>
        <w:t xml:space="preserve">the </w:t>
      </w:r>
      <w:r w:rsidRPr="00154E44">
        <w:rPr>
          <w:rFonts w:ascii="Arial" w:hAnsi="Arial" w:cs="Arial"/>
          <w:szCs w:val="24"/>
        </w:rPr>
        <w:t xml:space="preserve">quantitative </w:t>
      </w:r>
      <w:r w:rsidRPr="00154E44" w:rsidR="00D73315">
        <w:rPr>
          <w:rFonts w:ascii="Arial" w:hAnsi="Arial" w:cs="Arial"/>
          <w:szCs w:val="24"/>
        </w:rPr>
        <w:t>method</w:t>
      </w:r>
      <w:r w:rsidRPr="00154E44">
        <w:rPr>
          <w:rFonts w:ascii="Arial" w:hAnsi="Arial" w:cs="Arial"/>
          <w:szCs w:val="24"/>
        </w:rPr>
        <w:t xml:space="preserve"> </w:t>
      </w:r>
      <w:r w:rsidRPr="00154E44" w:rsidR="00C64CC0">
        <w:rPr>
          <w:rFonts w:ascii="Arial" w:hAnsi="Arial" w:cs="Arial"/>
          <w:szCs w:val="24"/>
        </w:rPr>
        <w:t xml:space="preserve">for </w:t>
      </w:r>
      <w:r w:rsidRPr="00154E44" w:rsidR="00D73315">
        <w:rPr>
          <w:rFonts w:ascii="Arial" w:hAnsi="Arial" w:cs="Arial"/>
          <w:szCs w:val="24"/>
        </w:rPr>
        <w:t xml:space="preserve">collecting data for the research. </w:t>
      </w:r>
      <w:r w:rsidRPr="00154E44" w:rsidR="00BE2E74">
        <w:rPr>
          <w:rFonts w:ascii="Arial" w:hAnsi="Arial" w:cs="Arial"/>
          <w:szCs w:val="24"/>
        </w:rPr>
        <w:t xml:space="preserve">Quantitative data are numerical data that </w:t>
      </w:r>
      <w:r w:rsidRPr="00154E44" w:rsidR="00C74357">
        <w:rPr>
          <w:rFonts w:ascii="Arial" w:hAnsi="Arial" w:cs="Arial"/>
          <w:szCs w:val="24"/>
        </w:rPr>
        <w:t>are</w:t>
      </w:r>
      <w:r w:rsidRPr="00154E44" w:rsidR="00BE2E74">
        <w:rPr>
          <w:rFonts w:ascii="Arial" w:hAnsi="Arial" w:cs="Arial"/>
          <w:szCs w:val="24"/>
        </w:rPr>
        <w:t xml:space="preserve"> simple and can be quantified for analy</w:t>
      </w:r>
      <w:r w:rsidRPr="00154E44" w:rsidR="00C74357">
        <w:rPr>
          <w:rFonts w:ascii="Arial" w:hAnsi="Arial" w:cs="Arial"/>
          <w:szCs w:val="24"/>
        </w:rPr>
        <w:t>sis</w:t>
      </w:r>
      <w:r w:rsidRPr="00154E44" w:rsidR="00BE2E74">
        <w:rPr>
          <w:rFonts w:ascii="Arial" w:hAnsi="Arial" w:cs="Arial"/>
          <w:szCs w:val="24"/>
        </w:rPr>
        <w:t xml:space="preserve"> </w:t>
      </w:r>
      <w:r w:rsidRPr="00154E44" w:rsidR="00297281">
        <w:rPr>
          <w:rFonts w:ascii="Arial" w:hAnsi="Arial" w:cs="Arial"/>
          <w:szCs w:val="24"/>
        </w:rPr>
        <w:t>and</w:t>
      </w:r>
      <w:r w:rsidRPr="00154E44" w:rsidR="00BE2E74">
        <w:rPr>
          <w:rFonts w:ascii="Arial" w:hAnsi="Arial" w:cs="Arial"/>
          <w:szCs w:val="24"/>
        </w:rPr>
        <w:t xml:space="preserve"> us</w:t>
      </w:r>
      <w:r w:rsidRPr="00154E44" w:rsidR="00C74357">
        <w:rPr>
          <w:rFonts w:ascii="Arial" w:hAnsi="Arial" w:cs="Arial"/>
          <w:szCs w:val="24"/>
        </w:rPr>
        <w:t>e</w:t>
      </w:r>
      <w:r w:rsidRPr="00154E44" w:rsidR="00BE2E74">
        <w:rPr>
          <w:rFonts w:ascii="Arial" w:hAnsi="Arial" w:cs="Arial"/>
          <w:szCs w:val="24"/>
        </w:rPr>
        <w:t xml:space="preserve"> in any research project</w:t>
      </w:r>
      <w:r w:rsidRPr="00154E44" w:rsidR="002E0180">
        <w:rPr>
          <w:rFonts w:ascii="Arial" w:hAnsi="Arial" w:cs="Arial"/>
          <w:szCs w:val="24"/>
        </w:rPr>
        <w:t xml:space="preserve"> (</w:t>
      </w:r>
      <w:proofErr w:type="spellStart"/>
      <w:r w:rsidRPr="00154E44" w:rsidR="002E0180">
        <w:rPr>
          <w:rFonts w:ascii="Arial" w:hAnsi="Arial" w:cs="Arial"/>
          <w:szCs w:val="24"/>
        </w:rPr>
        <w:t>Dejonge</w:t>
      </w:r>
      <w:proofErr w:type="spellEnd"/>
      <w:r w:rsidRPr="00154E44" w:rsidR="002E0180">
        <w:rPr>
          <w:rFonts w:ascii="Arial" w:hAnsi="Arial" w:cs="Arial"/>
          <w:szCs w:val="24"/>
        </w:rPr>
        <w:t>, 2021)</w:t>
      </w:r>
      <w:r w:rsidRPr="00154E44" w:rsidR="00BE2E74">
        <w:rPr>
          <w:rFonts w:ascii="Arial" w:hAnsi="Arial" w:cs="Arial"/>
          <w:szCs w:val="24"/>
        </w:rPr>
        <w:t xml:space="preserve">. </w:t>
      </w:r>
      <w:r w:rsidRPr="00154E44" w:rsidR="00955A36">
        <w:rPr>
          <w:rFonts w:ascii="Arial" w:hAnsi="Arial" w:cs="Arial"/>
          <w:szCs w:val="24"/>
        </w:rPr>
        <w:t>The research has chosen this method because collecting quantitative data is eas</w:t>
      </w:r>
      <w:r w:rsidRPr="00154E44" w:rsidR="00FB41CF">
        <w:rPr>
          <w:rFonts w:ascii="Arial" w:hAnsi="Arial" w:cs="Arial"/>
          <w:szCs w:val="24"/>
        </w:rPr>
        <w:t xml:space="preserve">ier and more effective than qualitative data. Given that data is in numerical form here, it can be accessed easily and comprehended sharply and that is why this method has been chosen. </w:t>
      </w:r>
    </w:p>
    <w:p w:rsidRPr="00154E44" w:rsidR="00CB15AB" w:rsidP="00154E44" w:rsidRDefault="00CB15AB" w14:paraId="5FD360B9" w14:textId="5DD366CD">
      <w:pPr>
        <w:jc w:val="both"/>
        <w:rPr>
          <w:rFonts w:ascii="Arial" w:hAnsi="Arial" w:cs="Arial"/>
          <w:b/>
          <w:bCs/>
          <w:szCs w:val="24"/>
          <w:u w:val="single"/>
        </w:rPr>
      </w:pPr>
      <w:r w:rsidRPr="00154E44">
        <w:rPr>
          <w:rFonts w:ascii="Arial" w:hAnsi="Arial" w:cs="Arial"/>
          <w:b/>
          <w:bCs/>
          <w:szCs w:val="24"/>
          <w:u w:val="single"/>
        </w:rPr>
        <w:t>Data collection</w:t>
      </w:r>
      <w:r w:rsidRPr="00154E44" w:rsidR="00E76CCE">
        <w:rPr>
          <w:rFonts w:ascii="Arial" w:hAnsi="Arial" w:cs="Arial"/>
          <w:b/>
          <w:bCs/>
          <w:szCs w:val="24"/>
          <w:u w:val="single"/>
        </w:rPr>
        <w:t xml:space="preserve"> method</w:t>
      </w:r>
    </w:p>
    <w:p w:rsidRPr="00154E44" w:rsidR="0002383E" w:rsidP="00154E44" w:rsidRDefault="004B5647" w14:paraId="21B5AD6C" w14:textId="0B309EB1">
      <w:pPr>
        <w:jc w:val="both"/>
        <w:rPr>
          <w:rFonts w:ascii="Arial" w:hAnsi="Arial" w:cs="Arial"/>
          <w:szCs w:val="24"/>
        </w:rPr>
      </w:pPr>
      <w:r w:rsidRPr="00154E44">
        <w:rPr>
          <w:rFonts w:ascii="Arial" w:hAnsi="Arial" w:cs="Arial"/>
          <w:szCs w:val="24"/>
        </w:rPr>
        <w:t>The p</w:t>
      </w:r>
      <w:r w:rsidRPr="00154E44" w:rsidR="006D1425">
        <w:rPr>
          <w:rFonts w:ascii="Arial" w:hAnsi="Arial" w:cs="Arial"/>
          <w:szCs w:val="24"/>
        </w:rPr>
        <w:t xml:space="preserve">rimary </w:t>
      </w:r>
      <w:r w:rsidRPr="00154E44" w:rsidR="00CB15AB">
        <w:rPr>
          <w:rFonts w:ascii="Arial" w:hAnsi="Arial" w:cs="Arial"/>
          <w:szCs w:val="24"/>
        </w:rPr>
        <w:t>data</w:t>
      </w:r>
      <w:r w:rsidRPr="00154E44">
        <w:rPr>
          <w:rFonts w:ascii="Arial" w:hAnsi="Arial" w:cs="Arial"/>
          <w:szCs w:val="24"/>
        </w:rPr>
        <w:t xml:space="preserve"> collection method</w:t>
      </w:r>
      <w:r w:rsidRPr="00154E44" w:rsidR="006D1425">
        <w:rPr>
          <w:rFonts w:ascii="Arial" w:hAnsi="Arial" w:cs="Arial"/>
          <w:szCs w:val="24"/>
        </w:rPr>
        <w:t xml:space="preserve"> has been </w:t>
      </w:r>
      <w:r w:rsidRPr="00154E44" w:rsidR="00CB15AB">
        <w:rPr>
          <w:rFonts w:ascii="Arial" w:hAnsi="Arial" w:cs="Arial"/>
          <w:szCs w:val="24"/>
        </w:rPr>
        <w:t>use</w:t>
      </w:r>
      <w:r w:rsidRPr="00154E44" w:rsidR="006D1425">
        <w:rPr>
          <w:rFonts w:ascii="Arial" w:hAnsi="Arial" w:cs="Arial"/>
          <w:szCs w:val="24"/>
        </w:rPr>
        <w:t xml:space="preserve">d in this research. Primary </w:t>
      </w:r>
      <w:r w:rsidRPr="00154E44" w:rsidR="00CB15AB">
        <w:rPr>
          <w:rFonts w:ascii="Arial" w:hAnsi="Arial" w:cs="Arial"/>
          <w:szCs w:val="24"/>
        </w:rPr>
        <w:t>data collection</w:t>
      </w:r>
      <w:r w:rsidRPr="00154E44" w:rsidR="006D1425">
        <w:rPr>
          <w:rFonts w:ascii="Arial" w:hAnsi="Arial" w:cs="Arial"/>
          <w:szCs w:val="24"/>
        </w:rPr>
        <w:t xml:space="preserve"> is the method wherein first-hand data is collected by conducting surveys, interviews, and other means of research by the research</w:t>
      </w:r>
      <w:r w:rsidRPr="00154E44" w:rsidR="004F354B">
        <w:rPr>
          <w:rFonts w:ascii="Arial" w:hAnsi="Arial" w:cs="Arial"/>
          <w:szCs w:val="24"/>
        </w:rPr>
        <w:t>er</w:t>
      </w:r>
      <w:r w:rsidRPr="00154E44" w:rsidR="006D1425">
        <w:rPr>
          <w:rFonts w:ascii="Arial" w:hAnsi="Arial" w:cs="Arial"/>
          <w:szCs w:val="24"/>
        </w:rPr>
        <w:t xml:space="preserve"> himself</w:t>
      </w:r>
      <w:r w:rsidRPr="00154E44" w:rsidR="002E0180">
        <w:rPr>
          <w:rFonts w:ascii="Arial" w:hAnsi="Arial" w:cs="Arial"/>
          <w:szCs w:val="24"/>
        </w:rPr>
        <w:t xml:space="preserve"> (MacLeod, 2022)</w:t>
      </w:r>
      <w:r w:rsidRPr="00154E44" w:rsidR="006D1425">
        <w:rPr>
          <w:rFonts w:ascii="Arial" w:hAnsi="Arial" w:cs="Arial"/>
          <w:szCs w:val="24"/>
        </w:rPr>
        <w:t xml:space="preserve">. </w:t>
      </w:r>
      <w:r w:rsidRPr="00154E44" w:rsidR="004F354B">
        <w:rPr>
          <w:rFonts w:ascii="Arial" w:hAnsi="Arial" w:cs="Arial"/>
          <w:szCs w:val="24"/>
        </w:rPr>
        <w:t xml:space="preserve">The primary </w:t>
      </w:r>
      <w:r w:rsidRPr="00154E44" w:rsidR="00E76CCE">
        <w:rPr>
          <w:rFonts w:ascii="Arial" w:hAnsi="Arial" w:cs="Arial"/>
          <w:szCs w:val="24"/>
        </w:rPr>
        <w:t>data collection</w:t>
      </w:r>
      <w:r w:rsidRPr="00154E44" w:rsidR="004F354B">
        <w:rPr>
          <w:rFonts w:ascii="Arial" w:hAnsi="Arial" w:cs="Arial"/>
          <w:szCs w:val="24"/>
        </w:rPr>
        <w:t xml:space="preserve"> is chosen here because this method is the most effective for getting accurate and relevant data. Since the secondary </w:t>
      </w:r>
      <w:r w:rsidRPr="00154E44" w:rsidR="00E76CCE">
        <w:rPr>
          <w:rFonts w:ascii="Arial" w:hAnsi="Arial" w:cs="Arial"/>
          <w:szCs w:val="24"/>
        </w:rPr>
        <w:t xml:space="preserve">data collection </w:t>
      </w:r>
      <w:r w:rsidRPr="00154E44" w:rsidR="004F354B">
        <w:rPr>
          <w:rFonts w:ascii="Arial" w:hAnsi="Arial" w:cs="Arial"/>
          <w:szCs w:val="24"/>
        </w:rPr>
        <w:t>method sometimes provide</w:t>
      </w:r>
      <w:r w:rsidRPr="00154E44" w:rsidR="001D31C0">
        <w:rPr>
          <w:rFonts w:ascii="Arial" w:hAnsi="Arial" w:cs="Arial"/>
          <w:szCs w:val="24"/>
        </w:rPr>
        <w:t>s</w:t>
      </w:r>
      <w:r w:rsidRPr="00154E44" w:rsidR="004F354B">
        <w:rPr>
          <w:rFonts w:ascii="Arial" w:hAnsi="Arial" w:cs="Arial"/>
          <w:szCs w:val="24"/>
        </w:rPr>
        <w:t xml:space="preserve"> data </w:t>
      </w:r>
      <w:r w:rsidRPr="00154E44" w:rsidR="001D31C0">
        <w:rPr>
          <w:rFonts w:ascii="Arial" w:hAnsi="Arial" w:cs="Arial"/>
          <w:szCs w:val="24"/>
        </w:rPr>
        <w:t>from</w:t>
      </w:r>
      <w:r w:rsidRPr="00154E44" w:rsidR="004F354B">
        <w:rPr>
          <w:rFonts w:ascii="Arial" w:hAnsi="Arial" w:cs="Arial"/>
          <w:szCs w:val="24"/>
        </w:rPr>
        <w:t xml:space="preserve"> other industries and </w:t>
      </w:r>
      <w:r w:rsidRPr="00154E44" w:rsidR="001D31C0">
        <w:rPr>
          <w:rFonts w:ascii="Arial" w:hAnsi="Arial" w:cs="Arial"/>
          <w:szCs w:val="24"/>
        </w:rPr>
        <w:t>also gets ancient often, this method is not perfect for getting appropriate data. Therefore, although</w:t>
      </w:r>
      <w:r w:rsidRPr="00154E44" w:rsidR="007E4BC7">
        <w:rPr>
          <w:rFonts w:ascii="Arial" w:hAnsi="Arial" w:cs="Arial"/>
          <w:szCs w:val="24"/>
        </w:rPr>
        <w:t xml:space="preserve"> </w:t>
      </w:r>
      <w:r w:rsidRPr="00154E44" w:rsidR="00E76CCE">
        <w:rPr>
          <w:rFonts w:ascii="Arial" w:hAnsi="Arial" w:cs="Arial"/>
          <w:szCs w:val="24"/>
        </w:rPr>
        <w:t xml:space="preserve">the </w:t>
      </w:r>
      <w:r w:rsidRPr="00154E44" w:rsidR="007E4BC7">
        <w:rPr>
          <w:rFonts w:ascii="Arial" w:hAnsi="Arial" w:cs="Arial"/>
          <w:szCs w:val="24"/>
        </w:rPr>
        <w:t xml:space="preserve">primary </w:t>
      </w:r>
      <w:r w:rsidRPr="00154E44" w:rsidR="00E76CCE">
        <w:rPr>
          <w:rFonts w:ascii="Arial" w:hAnsi="Arial" w:cs="Arial"/>
          <w:szCs w:val="24"/>
        </w:rPr>
        <w:t>data collection method</w:t>
      </w:r>
      <w:r w:rsidRPr="00154E44" w:rsidR="007E4BC7">
        <w:rPr>
          <w:rFonts w:ascii="Arial" w:hAnsi="Arial" w:cs="Arial"/>
          <w:szCs w:val="24"/>
        </w:rPr>
        <w:t xml:space="preserve"> is</w:t>
      </w:r>
      <w:r w:rsidRPr="00154E44" w:rsidR="001D31C0">
        <w:rPr>
          <w:rFonts w:ascii="Arial" w:hAnsi="Arial" w:cs="Arial"/>
          <w:szCs w:val="24"/>
        </w:rPr>
        <w:t xml:space="preserve"> costly and time-consuming, this research method is chosen here for the best possible result</w:t>
      </w:r>
      <w:r w:rsidRPr="00154E44" w:rsidR="002E0180">
        <w:rPr>
          <w:rFonts w:ascii="Arial" w:hAnsi="Arial" w:cs="Arial"/>
          <w:szCs w:val="24"/>
        </w:rPr>
        <w:t xml:space="preserve"> (Prabhakara, 2022)</w:t>
      </w:r>
      <w:r w:rsidRPr="00154E44" w:rsidR="001D31C0">
        <w:rPr>
          <w:rFonts w:ascii="Arial" w:hAnsi="Arial" w:cs="Arial"/>
          <w:szCs w:val="24"/>
        </w:rPr>
        <w:t xml:space="preserve">. </w:t>
      </w:r>
    </w:p>
    <w:p w:rsidRPr="00154E44" w:rsidR="00F42BD0" w:rsidP="00154E44" w:rsidRDefault="00F42BD0" w14:paraId="4C39BDBF" w14:textId="157A099E">
      <w:pPr>
        <w:jc w:val="both"/>
        <w:rPr>
          <w:rFonts w:ascii="Arial" w:hAnsi="Arial" w:cs="Arial"/>
          <w:b/>
          <w:bCs/>
          <w:szCs w:val="24"/>
          <w:u w:val="single"/>
        </w:rPr>
      </w:pPr>
      <w:r w:rsidRPr="00154E44">
        <w:rPr>
          <w:rFonts w:ascii="Arial" w:hAnsi="Arial" w:cs="Arial"/>
          <w:b/>
          <w:bCs/>
          <w:szCs w:val="24"/>
          <w:u w:val="single"/>
        </w:rPr>
        <w:t>Sampling technique</w:t>
      </w:r>
    </w:p>
    <w:p w:rsidRPr="00154E44" w:rsidR="001E395D" w:rsidP="00154E44" w:rsidRDefault="00F42BD0" w14:paraId="0F665FB8" w14:textId="18AAF587">
      <w:pPr>
        <w:jc w:val="both"/>
        <w:rPr>
          <w:rFonts w:ascii="Arial" w:hAnsi="Arial" w:cs="Arial"/>
          <w:szCs w:val="24"/>
        </w:rPr>
      </w:pPr>
      <w:r w:rsidRPr="00154E44">
        <w:rPr>
          <w:rFonts w:ascii="Arial" w:hAnsi="Arial" w:cs="Arial"/>
          <w:szCs w:val="24"/>
        </w:rPr>
        <w:t xml:space="preserve">In order to choose participants for the research, </w:t>
      </w:r>
      <w:r w:rsidRPr="00154E44" w:rsidR="00770AB4">
        <w:rPr>
          <w:rFonts w:ascii="Arial" w:hAnsi="Arial" w:cs="Arial"/>
          <w:szCs w:val="24"/>
        </w:rPr>
        <w:t>a simple random s</w:t>
      </w:r>
      <w:r w:rsidRPr="00154E44" w:rsidR="00837DE8">
        <w:rPr>
          <w:rFonts w:ascii="Arial" w:hAnsi="Arial" w:cs="Arial"/>
          <w:szCs w:val="24"/>
        </w:rPr>
        <w:t>am</w:t>
      </w:r>
      <w:r w:rsidRPr="00154E44" w:rsidR="00770AB4">
        <w:rPr>
          <w:rFonts w:ascii="Arial" w:hAnsi="Arial" w:cs="Arial"/>
          <w:szCs w:val="24"/>
        </w:rPr>
        <w:t xml:space="preserve">pling technique has been used. </w:t>
      </w:r>
      <w:r w:rsidRPr="00154E44" w:rsidR="00837DE8">
        <w:rPr>
          <w:rFonts w:ascii="Arial" w:hAnsi="Arial" w:cs="Arial"/>
          <w:szCs w:val="24"/>
        </w:rPr>
        <w:t>A simple random sampling technique denotes the sampling technique wherein each member of a group has the same probability to get selected for the research and participants in the research are selected randomly</w:t>
      </w:r>
      <w:r w:rsidRPr="00154E44" w:rsidR="002E0180">
        <w:rPr>
          <w:rFonts w:ascii="Arial" w:hAnsi="Arial" w:cs="Arial"/>
          <w:szCs w:val="24"/>
        </w:rPr>
        <w:t xml:space="preserve"> (Hood, 2019)</w:t>
      </w:r>
      <w:r w:rsidRPr="00154E44" w:rsidR="00837DE8">
        <w:rPr>
          <w:rFonts w:ascii="Arial" w:hAnsi="Arial" w:cs="Arial"/>
          <w:szCs w:val="24"/>
        </w:rPr>
        <w:t xml:space="preserve">. </w:t>
      </w:r>
      <w:r w:rsidRPr="00154E44" w:rsidR="00EF5764">
        <w:rPr>
          <w:rFonts w:ascii="Arial" w:hAnsi="Arial" w:cs="Arial"/>
          <w:szCs w:val="24"/>
        </w:rPr>
        <w:t>This sampling technique has been applied to this research for eschewing biasedness</w:t>
      </w:r>
      <w:r w:rsidRPr="00154E44" w:rsidR="00CF3638">
        <w:rPr>
          <w:rFonts w:ascii="Arial" w:hAnsi="Arial" w:cs="Arial"/>
          <w:szCs w:val="24"/>
        </w:rPr>
        <w:t xml:space="preserve">. Moreover, selecting employees randomly for the research has facilitated it to get diverse data. </w:t>
      </w:r>
    </w:p>
    <w:p w:rsidRPr="00154E44" w:rsidR="00132CA6" w:rsidP="00154E44" w:rsidRDefault="00132CA6" w14:paraId="501FF555" w14:textId="215FCE3A">
      <w:pPr>
        <w:jc w:val="both"/>
        <w:rPr>
          <w:rFonts w:ascii="Arial" w:hAnsi="Arial" w:cs="Arial"/>
          <w:b/>
          <w:bCs/>
          <w:szCs w:val="24"/>
          <w:u w:val="single"/>
        </w:rPr>
      </w:pPr>
      <w:r w:rsidRPr="00154E44">
        <w:rPr>
          <w:rFonts w:ascii="Arial" w:hAnsi="Arial" w:cs="Arial"/>
          <w:b/>
          <w:bCs/>
          <w:szCs w:val="24"/>
          <w:u w:val="single"/>
        </w:rPr>
        <w:lastRenderedPageBreak/>
        <w:t>Sample size</w:t>
      </w:r>
    </w:p>
    <w:p w:rsidRPr="00154E44" w:rsidR="00132CA6" w:rsidP="00154E44" w:rsidRDefault="00132CA6" w14:paraId="73775B36" w14:textId="1C2966EA">
      <w:pPr>
        <w:jc w:val="both"/>
        <w:rPr>
          <w:rFonts w:ascii="Arial" w:hAnsi="Arial" w:cs="Arial"/>
          <w:szCs w:val="24"/>
        </w:rPr>
      </w:pPr>
      <w:r w:rsidRPr="00154E44">
        <w:rPr>
          <w:rFonts w:ascii="Arial" w:hAnsi="Arial" w:cs="Arial"/>
          <w:szCs w:val="24"/>
        </w:rPr>
        <w:t xml:space="preserve">Using the simple random sampling technique, 100 employees </w:t>
      </w:r>
      <w:r w:rsidRPr="00154E44" w:rsidR="00D63F98">
        <w:rPr>
          <w:rFonts w:ascii="Arial" w:hAnsi="Arial" w:cs="Arial"/>
          <w:szCs w:val="24"/>
        </w:rPr>
        <w:t xml:space="preserve">of Marks and Spencer </w:t>
      </w:r>
      <w:r w:rsidRPr="00154E44">
        <w:rPr>
          <w:rFonts w:ascii="Arial" w:hAnsi="Arial" w:cs="Arial"/>
          <w:szCs w:val="24"/>
        </w:rPr>
        <w:t xml:space="preserve">have been chosen for participating in this research. </w:t>
      </w:r>
    </w:p>
    <w:p w:rsidRPr="00154E44" w:rsidR="001A6505" w:rsidP="00154E44" w:rsidRDefault="001A6505" w14:paraId="37761ED5" w14:textId="390417E3">
      <w:pPr>
        <w:jc w:val="both"/>
        <w:rPr>
          <w:rFonts w:ascii="Arial" w:hAnsi="Arial" w:cs="Arial"/>
          <w:b/>
          <w:bCs/>
          <w:szCs w:val="24"/>
          <w:u w:val="single"/>
        </w:rPr>
      </w:pPr>
      <w:r w:rsidRPr="00154E44">
        <w:rPr>
          <w:rFonts w:ascii="Arial" w:hAnsi="Arial" w:cs="Arial"/>
          <w:b/>
          <w:bCs/>
          <w:szCs w:val="24"/>
          <w:u w:val="single"/>
        </w:rPr>
        <w:t>Survey questions</w:t>
      </w:r>
    </w:p>
    <w:p w:rsidRPr="00154E44" w:rsidR="009F07B8" w:rsidP="00154E44" w:rsidRDefault="009F07B8" w14:paraId="148BEE44" w14:textId="35FAE577">
      <w:pPr>
        <w:pStyle w:val="ListParagraph"/>
        <w:numPr>
          <w:ilvl w:val="0"/>
          <w:numId w:val="3"/>
        </w:numPr>
        <w:jc w:val="both"/>
        <w:rPr>
          <w:rFonts w:ascii="Arial" w:hAnsi="Arial" w:cs="Arial"/>
          <w:szCs w:val="24"/>
        </w:rPr>
      </w:pPr>
      <w:r w:rsidRPr="00154E44">
        <w:rPr>
          <w:rFonts w:ascii="Arial" w:hAnsi="Arial" w:cs="Arial"/>
          <w:szCs w:val="24"/>
        </w:rPr>
        <w:t>Are you acquainted with the contemporary technologies that are used in the workplace?</w:t>
      </w:r>
    </w:p>
    <w:p w:rsidRPr="00154E44" w:rsidR="001A6505" w:rsidP="00154E44" w:rsidRDefault="009F07B8" w14:paraId="6D1522AC" w14:textId="17841A06">
      <w:pPr>
        <w:pStyle w:val="ListParagraph"/>
        <w:numPr>
          <w:ilvl w:val="0"/>
          <w:numId w:val="3"/>
        </w:numPr>
        <w:jc w:val="both"/>
        <w:rPr>
          <w:rFonts w:ascii="Arial" w:hAnsi="Arial" w:cs="Arial"/>
          <w:szCs w:val="24"/>
        </w:rPr>
      </w:pPr>
      <w:r w:rsidRPr="00154E44">
        <w:rPr>
          <w:rFonts w:ascii="Arial" w:hAnsi="Arial" w:cs="Arial"/>
          <w:szCs w:val="24"/>
        </w:rPr>
        <w:t>Do you think</w:t>
      </w:r>
      <w:r w:rsidRPr="00154E44" w:rsidR="00760731">
        <w:rPr>
          <w:rFonts w:ascii="Arial" w:hAnsi="Arial" w:cs="Arial"/>
          <w:szCs w:val="24"/>
        </w:rPr>
        <w:t xml:space="preserve"> that</w:t>
      </w:r>
      <w:r w:rsidRPr="00154E44">
        <w:rPr>
          <w:rFonts w:ascii="Arial" w:hAnsi="Arial" w:cs="Arial"/>
          <w:szCs w:val="24"/>
        </w:rPr>
        <w:t xml:space="preserve"> technologies are important for </w:t>
      </w:r>
      <w:r w:rsidRPr="00154E44" w:rsidR="001D6D23">
        <w:rPr>
          <w:rFonts w:ascii="Arial" w:hAnsi="Arial" w:cs="Arial"/>
          <w:szCs w:val="24"/>
        </w:rPr>
        <w:t>better workplace efficiency?</w:t>
      </w:r>
    </w:p>
    <w:p w:rsidRPr="00154E44" w:rsidR="001D6D23" w:rsidP="00154E44" w:rsidRDefault="001D6D23" w14:paraId="65D7E393" w14:textId="11D51A34">
      <w:pPr>
        <w:pStyle w:val="ListParagraph"/>
        <w:numPr>
          <w:ilvl w:val="0"/>
          <w:numId w:val="3"/>
        </w:numPr>
        <w:jc w:val="both"/>
        <w:rPr>
          <w:rFonts w:ascii="Arial" w:hAnsi="Arial" w:cs="Arial"/>
          <w:szCs w:val="24"/>
        </w:rPr>
      </w:pPr>
      <w:r w:rsidRPr="00154E44">
        <w:rPr>
          <w:rFonts w:ascii="Arial" w:hAnsi="Arial" w:cs="Arial"/>
          <w:szCs w:val="24"/>
        </w:rPr>
        <w:t xml:space="preserve">Do you think </w:t>
      </w:r>
      <w:r w:rsidRPr="00154E44" w:rsidR="00180BA8">
        <w:rPr>
          <w:rFonts w:ascii="Arial" w:hAnsi="Arial" w:cs="Arial"/>
          <w:szCs w:val="24"/>
        </w:rPr>
        <w:t xml:space="preserve">that </w:t>
      </w:r>
      <w:r w:rsidRPr="00154E44">
        <w:rPr>
          <w:rFonts w:ascii="Arial" w:hAnsi="Arial" w:cs="Arial"/>
          <w:szCs w:val="24"/>
        </w:rPr>
        <w:t>the appropriate use of technology can result in a higher production rate?</w:t>
      </w:r>
    </w:p>
    <w:p w:rsidRPr="00154E44" w:rsidR="001D6D23" w:rsidP="00154E44" w:rsidRDefault="00A42EAF" w14:paraId="75EB8616" w14:textId="06E53DBA">
      <w:pPr>
        <w:pStyle w:val="ListParagraph"/>
        <w:numPr>
          <w:ilvl w:val="0"/>
          <w:numId w:val="3"/>
        </w:numPr>
        <w:jc w:val="both"/>
        <w:rPr>
          <w:rFonts w:ascii="Arial" w:hAnsi="Arial" w:cs="Arial"/>
          <w:szCs w:val="24"/>
        </w:rPr>
      </w:pPr>
      <w:r w:rsidRPr="00154E44">
        <w:rPr>
          <w:rFonts w:ascii="Arial" w:hAnsi="Arial" w:cs="Arial"/>
          <w:szCs w:val="24"/>
        </w:rPr>
        <w:t>To which extent d</w:t>
      </w:r>
      <w:r w:rsidRPr="00154E44" w:rsidR="001D6D23">
        <w:rPr>
          <w:rFonts w:ascii="Arial" w:hAnsi="Arial" w:cs="Arial"/>
          <w:szCs w:val="24"/>
        </w:rPr>
        <w:t xml:space="preserve">o you think </w:t>
      </w:r>
      <w:r w:rsidRPr="00154E44">
        <w:rPr>
          <w:rFonts w:ascii="Arial" w:hAnsi="Arial" w:cs="Arial"/>
          <w:szCs w:val="24"/>
        </w:rPr>
        <w:t xml:space="preserve">that </w:t>
      </w:r>
      <w:r w:rsidRPr="00154E44" w:rsidR="002949D7">
        <w:rPr>
          <w:rFonts w:ascii="Arial" w:hAnsi="Arial" w:cs="Arial"/>
          <w:szCs w:val="24"/>
        </w:rPr>
        <w:t xml:space="preserve">the appropriate use of technology can result in a higher quality of work for employees? </w:t>
      </w:r>
    </w:p>
    <w:p w:rsidRPr="00154E44" w:rsidR="001D6D23" w:rsidP="00154E44" w:rsidRDefault="00A42EAF" w14:paraId="2DAD2101" w14:textId="090A5B79">
      <w:pPr>
        <w:pStyle w:val="ListParagraph"/>
        <w:numPr>
          <w:ilvl w:val="0"/>
          <w:numId w:val="3"/>
        </w:numPr>
        <w:jc w:val="both"/>
        <w:rPr>
          <w:rFonts w:ascii="Arial" w:hAnsi="Arial" w:cs="Arial"/>
          <w:szCs w:val="24"/>
        </w:rPr>
      </w:pPr>
      <w:r w:rsidRPr="00154E44">
        <w:rPr>
          <w:rFonts w:ascii="Arial" w:hAnsi="Arial" w:cs="Arial"/>
          <w:szCs w:val="24"/>
        </w:rPr>
        <w:t xml:space="preserve">To which extent do you think that </w:t>
      </w:r>
      <w:r w:rsidRPr="00154E44" w:rsidR="002949D7">
        <w:rPr>
          <w:rFonts w:ascii="Arial" w:hAnsi="Arial" w:cs="Arial"/>
          <w:szCs w:val="24"/>
        </w:rPr>
        <w:t>technologies are effective for training employees to boost their skills?</w:t>
      </w:r>
    </w:p>
    <w:p w:rsidRPr="00154E44" w:rsidR="002949D7" w:rsidP="00154E44" w:rsidRDefault="002949D7" w14:paraId="07D0F1E3" w14:textId="11E9A7C1">
      <w:pPr>
        <w:pStyle w:val="ListParagraph"/>
        <w:numPr>
          <w:ilvl w:val="0"/>
          <w:numId w:val="3"/>
        </w:numPr>
        <w:jc w:val="both"/>
        <w:rPr>
          <w:rFonts w:ascii="Arial" w:hAnsi="Arial" w:cs="Arial"/>
          <w:szCs w:val="24"/>
        </w:rPr>
      </w:pPr>
      <w:r w:rsidRPr="00154E44">
        <w:rPr>
          <w:rFonts w:ascii="Arial" w:hAnsi="Arial" w:cs="Arial"/>
          <w:szCs w:val="24"/>
        </w:rPr>
        <w:t xml:space="preserve">Do you think </w:t>
      </w:r>
      <w:r w:rsidRPr="00154E44" w:rsidR="00760731">
        <w:rPr>
          <w:rFonts w:ascii="Arial" w:hAnsi="Arial" w:cs="Arial"/>
          <w:szCs w:val="24"/>
        </w:rPr>
        <w:t xml:space="preserve">that </w:t>
      </w:r>
      <w:r w:rsidRPr="00154E44" w:rsidR="00092608">
        <w:rPr>
          <w:rFonts w:ascii="Arial" w:hAnsi="Arial" w:cs="Arial"/>
          <w:szCs w:val="24"/>
        </w:rPr>
        <w:t>techn</w:t>
      </w:r>
      <w:r w:rsidRPr="00154E44" w:rsidR="00230672">
        <w:rPr>
          <w:rFonts w:ascii="Arial" w:hAnsi="Arial" w:cs="Arial"/>
          <w:szCs w:val="24"/>
        </w:rPr>
        <w:t>ol</w:t>
      </w:r>
      <w:r w:rsidRPr="00154E44" w:rsidR="00092608">
        <w:rPr>
          <w:rFonts w:ascii="Arial" w:hAnsi="Arial" w:cs="Arial"/>
          <w:szCs w:val="24"/>
        </w:rPr>
        <w:t xml:space="preserve">ogies are directly connected to </w:t>
      </w:r>
      <w:r w:rsidRPr="00154E44" w:rsidR="00230672">
        <w:rPr>
          <w:rFonts w:ascii="Arial" w:hAnsi="Arial" w:cs="Arial"/>
          <w:szCs w:val="24"/>
        </w:rPr>
        <w:t>the employability skills of managers?</w:t>
      </w:r>
    </w:p>
    <w:p w:rsidRPr="00154E44" w:rsidR="00230672" w:rsidP="00154E44" w:rsidRDefault="00A42EAF" w14:paraId="666B3ADD" w14:textId="60FD1544">
      <w:pPr>
        <w:pStyle w:val="ListParagraph"/>
        <w:numPr>
          <w:ilvl w:val="0"/>
          <w:numId w:val="3"/>
        </w:numPr>
        <w:jc w:val="both"/>
        <w:rPr>
          <w:rFonts w:ascii="Arial" w:hAnsi="Arial" w:cs="Arial"/>
          <w:szCs w:val="24"/>
        </w:rPr>
      </w:pPr>
      <w:r w:rsidRPr="00154E44">
        <w:rPr>
          <w:rFonts w:ascii="Arial" w:hAnsi="Arial" w:cs="Arial"/>
          <w:szCs w:val="24"/>
        </w:rPr>
        <w:t xml:space="preserve">To which extent do you think that </w:t>
      </w:r>
      <w:r w:rsidRPr="00154E44" w:rsidR="00866E29">
        <w:rPr>
          <w:rFonts w:ascii="Arial" w:hAnsi="Arial" w:cs="Arial"/>
          <w:szCs w:val="24"/>
        </w:rPr>
        <w:t>the use of technolog</w:t>
      </w:r>
      <w:r w:rsidRPr="00154E44" w:rsidR="007B0A29">
        <w:rPr>
          <w:rFonts w:ascii="Arial" w:hAnsi="Arial" w:cs="Arial"/>
          <w:szCs w:val="24"/>
        </w:rPr>
        <w:t>y</w:t>
      </w:r>
      <w:r w:rsidRPr="00154E44" w:rsidR="00866E29">
        <w:rPr>
          <w:rFonts w:ascii="Arial" w:hAnsi="Arial" w:cs="Arial"/>
          <w:szCs w:val="24"/>
        </w:rPr>
        <w:t xml:space="preserve"> can </w:t>
      </w:r>
      <w:r w:rsidRPr="00154E44" w:rsidR="007B0A29">
        <w:rPr>
          <w:rFonts w:ascii="Arial" w:hAnsi="Arial" w:cs="Arial"/>
          <w:szCs w:val="24"/>
        </w:rPr>
        <w:t>improve collaboration among employees?</w:t>
      </w:r>
    </w:p>
    <w:p w:rsidRPr="00154E44" w:rsidR="00C20F20" w:rsidP="00154E44" w:rsidRDefault="007B0A29" w14:paraId="639B798D" w14:textId="5A23ACEC">
      <w:pPr>
        <w:pStyle w:val="ListParagraph"/>
        <w:numPr>
          <w:ilvl w:val="0"/>
          <w:numId w:val="3"/>
        </w:numPr>
        <w:jc w:val="both"/>
        <w:rPr>
          <w:rFonts w:ascii="Arial" w:hAnsi="Arial" w:cs="Arial"/>
          <w:szCs w:val="24"/>
        </w:rPr>
      </w:pPr>
      <w:r w:rsidRPr="00154E44">
        <w:rPr>
          <w:rFonts w:ascii="Arial" w:hAnsi="Arial" w:cs="Arial"/>
          <w:szCs w:val="24"/>
        </w:rPr>
        <w:t>Do you think</w:t>
      </w:r>
      <w:r w:rsidRPr="00154E44" w:rsidR="00760731">
        <w:rPr>
          <w:rFonts w:ascii="Arial" w:hAnsi="Arial" w:cs="Arial"/>
          <w:szCs w:val="24"/>
        </w:rPr>
        <w:t xml:space="preserve"> that</w:t>
      </w:r>
      <w:r w:rsidRPr="00154E44">
        <w:rPr>
          <w:rFonts w:ascii="Arial" w:hAnsi="Arial" w:cs="Arial"/>
          <w:szCs w:val="24"/>
        </w:rPr>
        <w:t xml:space="preserve"> </w:t>
      </w:r>
      <w:r w:rsidRPr="00154E44" w:rsidR="00C20F20">
        <w:rPr>
          <w:rFonts w:ascii="Arial" w:hAnsi="Arial" w:cs="Arial"/>
          <w:szCs w:val="24"/>
        </w:rPr>
        <w:t>technology can increase communication among employees?</w:t>
      </w:r>
    </w:p>
    <w:p w:rsidRPr="00154E44" w:rsidR="00F42BD0" w:rsidP="00154E44" w:rsidRDefault="00C7123F" w14:paraId="4A9CD311" w14:textId="4B95DC68">
      <w:pPr>
        <w:pStyle w:val="Heading2"/>
        <w:numPr>
          <w:ilvl w:val="1"/>
          <w:numId w:val="1"/>
        </w:numPr>
        <w:rPr>
          <w:rFonts w:ascii="Arial" w:hAnsi="Arial" w:cs="Arial"/>
          <w:sz w:val="24"/>
          <w:szCs w:val="24"/>
        </w:rPr>
      </w:pPr>
      <w:bookmarkStart w:name="_Toc120361630" w:id="4"/>
      <w:r w:rsidRPr="00154E44">
        <w:rPr>
          <w:rFonts w:ascii="Arial" w:hAnsi="Arial" w:cs="Arial"/>
          <w:sz w:val="24"/>
          <w:szCs w:val="24"/>
        </w:rPr>
        <w:t>Ethical considerations</w:t>
      </w:r>
      <w:bookmarkEnd w:id="4"/>
    </w:p>
    <w:p w:rsidRPr="00154E44" w:rsidR="00C7123F" w:rsidP="00154E44" w:rsidRDefault="00A7778F" w14:paraId="4399A625" w14:textId="2A6E7AA2">
      <w:pPr>
        <w:jc w:val="both"/>
        <w:rPr>
          <w:rFonts w:ascii="Arial" w:hAnsi="Arial" w:cs="Arial"/>
          <w:szCs w:val="24"/>
        </w:rPr>
      </w:pPr>
      <w:r w:rsidRPr="00154E44">
        <w:rPr>
          <w:rFonts w:ascii="Arial" w:hAnsi="Arial" w:cs="Arial"/>
          <w:szCs w:val="24"/>
        </w:rPr>
        <w:t xml:space="preserve">In this research, several ethical aspects have been considered. To illustrate, the consent of participants has been ensured before collecting data from them. Also, anonymity has been ensured for those participants who did not want to reveal their </w:t>
      </w:r>
      <w:r w:rsidRPr="00154E44" w:rsidR="00C862EA">
        <w:rPr>
          <w:rFonts w:ascii="Arial" w:hAnsi="Arial" w:cs="Arial"/>
          <w:szCs w:val="24"/>
        </w:rPr>
        <w:t>identities</w:t>
      </w:r>
      <w:r w:rsidRPr="00154E44" w:rsidR="002E0180">
        <w:rPr>
          <w:rFonts w:ascii="Arial" w:hAnsi="Arial" w:cs="Arial"/>
          <w:szCs w:val="24"/>
        </w:rPr>
        <w:t xml:space="preserve"> (MacLeod, 2022)</w:t>
      </w:r>
      <w:r w:rsidRPr="00154E44" w:rsidR="00C862EA">
        <w:rPr>
          <w:rFonts w:ascii="Arial" w:hAnsi="Arial" w:cs="Arial"/>
          <w:szCs w:val="24"/>
        </w:rPr>
        <w:t xml:space="preserve">. Moreover, the confidentiality and safety of the collected data have been safeguarded by saving them in Google </w:t>
      </w:r>
      <w:r w:rsidRPr="00154E44" w:rsidR="009436F9">
        <w:rPr>
          <w:rFonts w:ascii="Arial" w:hAnsi="Arial" w:cs="Arial"/>
          <w:szCs w:val="24"/>
        </w:rPr>
        <w:t>D</w:t>
      </w:r>
      <w:r w:rsidRPr="00154E44" w:rsidR="00C862EA">
        <w:rPr>
          <w:rFonts w:ascii="Arial" w:hAnsi="Arial" w:cs="Arial"/>
          <w:szCs w:val="24"/>
        </w:rPr>
        <w:t xml:space="preserve">rive and using a strong password. </w:t>
      </w:r>
      <w:r w:rsidRPr="00154E44" w:rsidR="002C161A">
        <w:rPr>
          <w:rFonts w:ascii="Arial" w:hAnsi="Arial" w:cs="Arial"/>
          <w:szCs w:val="24"/>
        </w:rPr>
        <w:t xml:space="preserve">Finally, the focus has always been on the research questions so that the validity of the research is ensured. </w:t>
      </w:r>
    </w:p>
    <w:p w:rsidRPr="00154E44" w:rsidR="009B55B4" w:rsidP="00154E44" w:rsidRDefault="009436F9" w14:paraId="17FB267B" w14:textId="444DAAD9">
      <w:pPr>
        <w:pStyle w:val="Heading1"/>
        <w:numPr>
          <w:ilvl w:val="0"/>
          <w:numId w:val="1"/>
        </w:numPr>
        <w:rPr>
          <w:rFonts w:ascii="Arial" w:hAnsi="Arial" w:cs="Arial"/>
          <w:sz w:val="24"/>
          <w:szCs w:val="24"/>
        </w:rPr>
      </w:pPr>
      <w:bookmarkStart w:name="_Toc120361631" w:id="5"/>
      <w:r w:rsidRPr="00154E44">
        <w:rPr>
          <w:rFonts w:ascii="Arial" w:hAnsi="Arial" w:cs="Arial"/>
          <w:sz w:val="24"/>
          <w:szCs w:val="24"/>
        </w:rPr>
        <w:t>Result</w:t>
      </w:r>
      <w:bookmarkEnd w:id="5"/>
    </w:p>
    <w:p w:rsidRPr="00A05A53" w:rsidR="00095ADA" w:rsidP="00A05A53" w:rsidRDefault="00095ADA" w14:paraId="3D4BEFA5" w14:textId="16AFA144">
      <w:pPr>
        <w:pStyle w:val="ListParagraph"/>
        <w:numPr>
          <w:ilvl w:val="0"/>
          <w:numId w:val="5"/>
        </w:numPr>
        <w:jc w:val="both"/>
        <w:rPr>
          <w:rFonts w:ascii="Arial" w:hAnsi="Arial" w:cs="Arial"/>
          <w:szCs w:val="24"/>
        </w:rPr>
      </w:pPr>
      <w:r w:rsidRPr="00A05A53">
        <w:rPr>
          <w:rFonts w:ascii="Arial" w:hAnsi="Arial" w:cs="Arial"/>
          <w:szCs w:val="24"/>
        </w:rPr>
        <w:t>Are you acquainted with the contemporary technologies that are used in the workplace?</w:t>
      </w:r>
    </w:p>
    <w:p w:rsidRPr="00154E44" w:rsidR="00095ADA" w:rsidP="00154E44" w:rsidRDefault="0028386A" w14:paraId="6ACA75C8" w14:textId="090A6433">
      <w:pPr>
        <w:jc w:val="both"/>
        <w:rPr>
          <w:rFonts w:ascii="Arial" w:hAnsi="Arial" w:cs="Arial"/>
          <w:szCs w:val="24"/>
        </w:rPr>
      </w:pPr>
      <w:r w:rsidRPr="00154E44">
        <w:rPr>
          <w:rFonts w:ascii="Arial" w:hAnsi="Arial" w:cs="Arial"/>
          <w:noProof/>
          <w:szCs w:val="24"/>
        </w:rPr>
        <w:lastRenderedPageBreak/>
        <w:drawing>
          <wp:inline distT="0" distB="0" distL="0" distR="0" wp14:anchorId="11C9C888" wp14:editId="50376A9E">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9A61FF" w:rsidTr="009A61FF" w14:paraId="275BE8B3" w14:textId="77777777">
        <w:tc>
          <w:tcPr>
            <w:tcW w:w="3116" w:type="dxa"/>
          </w:tcPr>
          <w:p w:rsidRPr="00154E44" w:rsidR="009A61FF" w:rsidP="00154E44" w:rsidRDefault="009A61FF" w14:paraId="3BA81738" w14:textId="74C38608">
            <w:pPr>
              <w:jc w:val="both"/>
              <w:rPr>
                <w:rFonts w:ascii="Arial" w:hAnsi="Arial" w:cs="Arial"/>
                <w:szCs w:val="24"/>
              </w:rPr>
            </w:pPr>
            <w:r w:rsidRPr="00154E44">
              <w:rPr>
                <w:rFonts w:ascii="Arial" w:hAnsi="Arial" w:cs="Arial"/>
                <w:szCs w:val="24"/>
              </w:rPr>
              <w:t>Options</w:t>
            </w:r>
          </w:p>
        </w:tc>
        <w:tc>
          <w:tcPr>
            <w:tcW w:w="3117" w:type="dxa"/>
          </w:tcPr>
          <w:p w:rsidRPr="00154E44" w:rsidR="009A61FF" w:rsidP="00154E44" w:rsidRDefault="009A61FF" w14:paraId="3A8F95D0" w14:textId="54929D23">
            <w:pPr>
              <w:jc w:val="both"/>
              <w:rPr>
                <w:rFonts w:ascii="Arial" w:hAnsi="Arial" w:cs="Arial"/>
                <w:szCs w:val="24"/>
              </w:rPr>
            </w:pPr>
            <w:r w:rsidRPr="00154E44">
              <w:rPr>
                <w:rFonts w:ascii="Arial" w:hAnsi="Arial" w:cs="Arial"/>
                <w:szCs w:val="24"/>
              </w:rPr>
              <w:t>Percentage</w:t>
            </w:r>
          </w:p>
        </w:tc>
        <w:tc>
          <w:tcPr>
            <w:tcW w:w="3117" w:type="dxa"/>
          </w:tcPr>
          <w:p w:rsidRPr="00154E44" w:rsidR="009A61FF" w:rsidP="00154E44" w:rsidRDefault="009A61FF" w14:paraId="31731791" w14:textId="60C1F81F">
            <w:pPr>
              <w:jc w:val="both"/>
              <w:rPr>
                <w:rFonts w:ascii="Arial" w:hAnsi="Arial" w:cs="Arial"/>
                <w:szCs w:val="24"/>
              </w:rPr>
            </w:pPr>
            <w:r w:rsidRPr="00154E44">
              <w:rPr>
                <w:rFonts w:ascii="Arial" w:hAnsi="Arial" w:cs="Arial"/>
                <w:szCs w:val="24"/>
              </w:rPr>
              <w:t>Cumulative</w:t>
            </w:r>
          </w:p>
        </w:tc>
      </w:tr>
      <w:tr w:rsidRPr="00154E44" w:rsidR="009A61FF" w:rsidTr="009A61FF" w14:paraId="771466E2" w14:textId="77777777">
        <w:tc>
          <w:tcPr>
            <w:tcW w:w="3116" w:type="dxa"/>
          </w:tcPr>
          <w:p w:rsidRPr="00154E44" w:rsidR="009A61FF" w:rsidP="00154E44" w:rsidRDefault="009A61FF" w14:paraId="0BFAD866" w14:textId="6DCE5FE4">
            <w:pPr>
              <w:jc w:val="both"/>
              <w:rPr>
                <w:rFonts w:ascii="Arial" w:hAnsi="Arial" w:cs="Arial"/>
                <w:szCs w:val="24"/>
              </w:rPr>
            </w:pPr>
            <w:r w:rsidRPr="00154E44">
              <w:rPr>
                <w:rFonts w:ascii="Arial" w:hAnsi="Arial" w:cs="Arial"/>
                <w:szCs w:val="24"/>
              </w:rPr>
              <w:t>Yes</w:t>
            </w:r>
          </w:p>
        </w:tc>
        <w:tc>
          <w:tcPr>
            <w:tcW w:w="3117" w:type="dxa"/>
          </w:tcPr>
          <w:p w:rsidRPr="00154E44" w:rsidR="009A61FF" w:rsidP="00154E44" w:rsidRDefault="007813F1" w14:paraId="314C6B77" w14:textId="660EC531">
            <w:pPr>
              <w:jc w:val="both"/>
              <w:rPr>
                <w:rFonts w:ascii="Arial" w:hAnsi="Arial" w:cs="Arial"/>
                <w:szCs w:val="24"/>
              </w:rPr>
            </w:pPr>
            <w:r w:rsidRPr="00154E44">
              <w:rPr>
                <w:rFonts w:ascii="Arial" w:hAnsi="Arial" w:cs="Arial"/>
                <w:szCs w:val="24"/>
              </w:rPr>
              <w:t>75%</w:t>
            </w:r>
          </w:p>
        </w:tc>
        <w:tc>
          <w:tcPr>
            <w:tcW w:w="3117" w:type="dxa"/>
          </w:tcPr>
          <w:p w:rsidRPr="00154E44" w:rsidR="009A61FF" w:rsidP="00154E44" w:rsidRDefault="007813F1" w14:paraId="5BC386BA" w14:textId="61F8F8A2">
            <w:pPr>
              <w:jc w:val="both"/>
              <w:rPr>
                <w:rFonts w:ascii="Arial" w:hAnsi="Arial" w:cs="Arial"/>
                <w:szCs w:val="24"/>
              </w:rPr>
            </w:pPr>
            <w:r w:rsidRPr="00154E44">
              <w:rPr>
                <w:rFonts w:ascii="Arial" w:hAnsi="Arial" w:cs="Arial"/>
                <w:szCs w:val="24"/>
              </w:rPr>
              <w:t>75%</w:t>
            </w:r>
          </w:p>
        </w:tc>
      </w:tr>
      <w:tr w:rsidRPr="00154E44" w:rsidR="009A61FF" w:rsidTr="009A61FF" w14:paraId="471880BA" w14:textId="77777777">
        <w:tc>
          <w:tcPr>
            <w:tcW w:w="3116" w:type="dxa"/>
          </w:tcPr>
          <w:p w:rsidRPr="00154E44" w:rsidR="009A61FF" w:rsidP="00154E44" w:rsidRDefault="009A61FF" w14:paraId="64BBD9B8" w14:textId="6C5D01A7">
            <w:pPr>
              <w:jc w:val="both"/>
              <w:rPr>
                <w:rFonts w:ascii="Arial" w:hAnsi="Arial" w:cs="Arial"/>
                <w:szCs w:val="24"/>
              </w:rPr>
            </w:pPr>
            <w:r w:rsidRPr="00154E44">
              <w:rPr>
                <w:rFonts w:ascii="Arial" w:hAnsi="Arial" w:cs="Arial"/>
                <w:szCs w:val="24"/>
              </w:rPr>
              <w:t>No</w:t>
            </w:r>
          </w:p>
        </w:tc>
        <w:tc>
          <w:tcPr>
            <w:tcW w:w="3117" w:type="dxa"/>
          </w:tcPr>
          <w:p w:rsidRPr="00154E44" w:rsidR="009A61FF" w:rsidP="00154E44" w:rsidRDefault="007813F1" w14:paraId="159C5E29" w14:textId="7BC2B25F">
            <w:pPr>
              <w:jc w:val="both"/>
              <w:rPr>
                <w:rFonts w:ascii="Arial" w:hAnsi="Arial" w:cs="Arial"/>
                <w:szCs w:val="24"/>
              </w:rPr>
            </w:pPr>
            <w:r w:rsidRPr="00154E44">
              <w:rPr>
                <w:rFonts w:ascii="Arial" w:hAnsi="Arial" w:cs="Arial"/>
                <w:szCs w:val="24"/>
              </w:rPr>
              <w:t>20%</w:t>
            </w:r>
          </w:p>
        </w:tc>
        <w:tc>
          <w:tcPr>
            <w:tcW w:w="3117" w:type="dxa"/>
          </w:tcPr>
          <w:p w:rsidRPr="00154E44" w:rsidR="009A61FF" w:rsidP="00154E44" w:rsidRDefault="007813F1" w14:paraId="2AD4F71B" w14:textId="39090D09">
            <w:pPr>
              <w:jc w:val="both"/>
              <w:rPr>
                <w:rFonts w:ascii="Arial" w:hAnsi="Arial" w:cs="Arial"/>
                <w:szCs w:val="24"/>
              </w:rPr>
            </w:pPr>
            <w:r w:rsidRPr="00154E44">
              <w:rPr>
                <w:rFonts w:ascii="Arial" w:hAnsi="Arial" w:cs="Arial"/>
                <w:szCs w:val="24"/>
              </w:rPr>
              <w:t>95%</w:t>
            </w:r>
          </w:p>
        </w:tc>
      </w:tr>
      <w:tr w:rsidRPr="00154E44" w:rsidR="009A61FF" w:rsidTr="009A61FF" w14:paraId="042BDD2F" w14:textId="77777777">
        <w:tc>
          <w:tcPr>
            <w:tcW w:w="3116" w:type="dxa"/>
          </w:tcPr>
          <w:p w:rsidRPr="00154E44" w:rsidR="009A61FF" w:rsidP="00154E44" w:rsidRDefault="009A61FF" w14:paraId="120F4913" w14:textId="65831E18">
            <w:pPr>
              <w:jc w:val="both"/>
              <w:rPr>
                <w:rFonts w:ascii="Arial" w:hAnsi="Arial" w:cs="Arial"/>
                <w:szCs w:val="24"/>
              </w:rPr>
            </w:pPr>
            <w:r w:rsidRPr="00154E44">
              <w:rPr>
                <w:rFonts w:ascii="Arial" w:hAnsi="Arial" w:cs="Arial"/>
                <w:szCs w:val="24"/>
              </w:rPr>
              <w:t>No opinion</w:t>
            </w:r>
          </w:p>
        </w:tc>
        <w:tc>
          <w:tcPr>
            <w:tcW w:w="3117" w:type="dxa"/>
          </w:tcPr>
          <w:p w:rsidRPr="00154E44" w:rsidR="009A61FF" w:rsidP="00154E44" w:rsidRDefault="007813F1" w14:paraId="6F7307C9" w14:textId="34C15D4D">
            <w:pPr>
              <w:jc w:val="both"/>
              <w:rPr>
                <w:rFonts w:ascii="Arial" w:hAnsi="Arial" w:cs="Arial"/>
                <w:szCs w:val="24"/>
              </w:rPr>
            </w:pPr>
            <w:r w:rsidRPr="00154E44">
              <w:rPr>
                <w:rFonts w:ascii="Arial" w:hAnsi="Arial" w:cs="Arial"/>
                <w:szCs w:val="24"/>
              </w:rPr>
              <w:t>5%</w:t>
            </w:r>
          </w:p>
        </w:tc>
        <w:tc>
          <w:tcPr>
            <w:tcW w:w="3117" w:type="dxa"/>
          </w:tcPr>
          <w:p w:rsidRPr="00154E44" w:rsidR="009A61FF" w:rsidP="00154E44" w:rsidRDefault="009A61FF" w14:paraId="2AFE9877" w14:textId="5230F75A">
            <w:pPr>
              <w:jc w:val="both"/>
              <w:rPr>
                <w:rFonts w:ascii="Arial" w:hAnsi="Arial" w:cs="Arial"/>
                <w:szCs w:val="24"/>
              </w:rPr>
            </w:pPr>
            <w:r w:rsidRPr="00154E44">
              <w:rPr>
                <w:rFonts w:ascii="Arial" w:hAnsi="Arial" w:cs="Arial"/>
                <w:szCs w:val="24"/>
              </w:rPr>
              <w:t>100%</w:t>
            </w:r>
          </w:p>
        </w:tc>
      </w:tr>
    </w:tbl>
    <w:p w:rsidRPr="00154E44" w:rsidR="0095527F" w:rsidP="00154E44" w:rsidRDefault="00E1574B" w14:paraId="6EB2B73D" w14:textId="183B4329">
      <w:pPr>
        <w:jc w:val="both"/>
        <w:rPr>
          <w:rFonts w:ascii="Arial" w:hAnsi="Arial" w:cs="Arial"/>
          <w:szCs w:val="24"/>
        </w:rPr>
      </w:pPr>
      <w:r w:rsidRPr="00154E44">
        <w:rPr>
          <w:rFonts w:ascii="Arial" w:hAnsi="Arial" w:cs="Arial"/>
          <w:szCs w:val="24"/>
        </w:rPr>
        <w:t>Among the 100 participants, 75% an</w:t>
      </w:r>
      <w:r w:rsidRPr="00154E44" w:rsidR="0072020E">
        <w:rPr>
          <w:rFonts w:ascii="Arial" w:hAnsi="Arial" w:cs="Arial"/>
          <w:szCs w:val="24"/>
        </w:rPr>
        <w:t>s</w:t>
      </w:r>
      <w:r w:rsidRPr="00154E44">
        <w:rPr>
          <w:rFonts w:ascii="Arial" w:hAnsi="Arial" w:cs="Arial"/>
          <w:szCs w:val="24"/>
        </w:rPr>
        <w:t xml:space="preserve">wered yes to the question while 20% </w:t>
      </w:r>
      <w:r w:rsidRPr="00154E44" w:rsidR="0072020E">
        <w:rPr>
          <w:rFonts w:ascii="Arial" w:hAnsi="Arial" w:cs="Arial"/>
          <w:szCs w:val="24"/>
        </w:rPr>
        <w:t xml:space="preserve">answered no to the question. However, 5% of the people remained disinterested </w:t>
      </w:r>
      <w:r w:rsidRPr="00154E44" w:rsidR="007E13B5">
        <w:rPr>
          <w:rFonts w:ascii="Arial" w:hAnsi="Arial" w:cs="Arial"/>
          <w:szCs w:val="24"/>
        </w:rPr>
        <w:t xml:space="preserve">in the question. </w:t>
      </w:r>
    </w:p>
    <w:p w:rsidRPr="00A05A53" w:rsidR="00095ADA" w:rsidP="00A05A53" w:rsidRDefault="00095ADA" w14:paraId="62BE0860" w14:textId="74156FD1">
      <w:pPr>
        <w:pStyle w:val="ListParagraph"/>
        <w:numPr>
          <w:ilvl w:val="0"/>
          <w:numId w:val="5"/>
        </w:numPr>
        <w:jc w:val="both"/>
        <w:rPr>
          <w:rFonts w:ascii="Arial" w:hAnsi="Arial" w:cs="Arial"/>
          <w:szCs w:val="24"/>
        </w:rPr>
      </w:pPr>
      <w:r w:rsidRPr="00A05A53">
        <w:rPr>
          <w:rFonts w:ascii="Arial" w:hAnsi="Arial" w:cs="Arial"/>
          <w:szCs w:val="24"/>
        </w:rPr>
        <w:t>Do you think that technologies are important for better workplace efficiency?</w:t>
      </w:r>
    </w:p>
    <w:p w:rsidRPr="00154E44" w:rsidR="00095ADA" w:rsidP="00154E44" w:rsidRDefault="0028386A" w14:paraId="756F8FFF" w14:textId="14E43C41">
      <w:pPr>
        <w:jc w:val="both"/>
        <w:rPr>
          <w:rFonts w:ascii="Arial" w:hAnsi="Arial" w:cs="Arial"/>
          <w:szCs w:val="24"/>
        </w:rPr>
      </w:pPr>
      <w:r w:rsidRPr="00154E44">
        <w:rPr>
          <w:rFonts w:ascii="Arial" w:hAnsi="Arial" w:cs="Arial"/>
          <w:noProof/>
          <w:szCs w:val="24"/>
        </w:rPr>
        <w:lastRenderedPageBreak/>
        <w:drawing>
          <wp:inline distT="0" distB="0" distL="0" distR="0" wp14:anchorId="6FC86D7C" wp14:editId="408198A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9A61FF" w:rsidTr="005D6CB0" w14:paraId="1ACFD17F" w14:textId="77777777">
        <w:tc>
          <w:tcPr>
            <w:tcW w:w="3116" w:type="dxa"/>
          </w:tcPr>
          <w:p w:rsidRPr="00154E44" w:rsidR="009A61FF" w:rsidP="00154E44" w:rsidRDefault="009A61FF" w14:paraId="71BBD5B0" w14:textId="77777777">
            <w:pPr>
              <w:jc w:val="both"/>
              <w:rPr>
                <w:rFonts w:ascii="Arial" w:hAnsi="Arial" w:cs="Arial"/>
                <w:szCs w:val="24"/>
              </w:rPr>
            </w:pPr>
            <w:r w:rsidRPr="00154E44">
              <w:rPr>
                <w:rFonts w:ascii="Arial" w:hAnsi="Arial" w:cs="Arial"/>
                <w:szCs w:val="24"/>
              </w:rPr>
              <w:t>Options</w:t>
            </w:r>
          </w:p>
        </w:tc>
        <w:tc>
          <w:tcPr>
            <w:tcW w:w="3117" w:type="dxa"/>
          </w:tcPr>
          <w:p w:rsidRPr="00154E44" w:rsidR="009A61FF" w:rsidP="00154E44" w:rsidRDefault="009A61FF" w14:paraId="4E01C842" w14:textId="77777777">
            <w:pPr>
              <w:jc w:val="both"/>
              <w:rPr>
                <w:rFonts w:ascii="Arial" w:hAnsi="Arial" w:cs="Arial"/>
                <w:szCs w:val="24"/>
              </w:rPr>
            </w:pPr>
            <w:r w:rsidRPr="00154E44">
              <w:rPr>
                <w:rFonts w:ascii="Arial" w:hAnsi="Arial" w:cs="Arial"/>
                <w:szCs w:val="24"/>
              </w:rPr>
              <w:t>Percentage</w:t>
            </w:r>
          </w:p>
        </w:tc>
        <w:tc>
          <w:tcPr>
            <w:tcW w:w="3117" w:type="dxa"/>
          </w:tcPr>
          <w:p w:rsidRPr="00154E44" w:rsidR="009A61FF" w:rsidP="00154E44" w:rsidRDefault="009A61FF" w14:paraId="356C679D" w14:textId="77777777">
            <w:pPr>
              <w:jc w:val="both"/>
              <w:rPr>
                <w:rFonts w:ascii="Arial" w:hAnsi="Arial" w:cs="Arial"/>
                <w:szCs w:val="24"/>
              </w:rPr>
            </w:pPr>
            <w:r w:rsidRPr="00154E44">
              <w:rPr>
                <w:rFonts w:ascii="Arial" w:hAnsi="Arial" w:cs="Arial"/>
                <w:szCs w:val="24"/>
              </w:rPr>
              <w:t>Cumulative</w:t>
            </w:r>
          </w:p>
        </w:tc>
      </w:tr>
      <w:tr w:rsidRPr="00154E44" w:rsidR="009A61FF" w:rsidTr="005D6CB0" w14:paraId="7C1FF93F" w14:textId="77777777">
        <w:tc>
          <w:tcPr>
            <w:tcW w:w="3116" w:type="dxa"/>
          </w:tcPr>
          <w:p w:rsidRPr="00154E44" w:rsidR="009A61FF" w:rsidP="00154E44" w:rsidRDefault="009A61FF" w14:paraId="31A4B859" w14:textId="77777777">
            <w:pPr>
              <w:jc w:val="both"/>
              <w:rPr>
                <w:rFonts w:ascii="Arial" w:hAnsi="Arial" w:cs="Arial"/>
                <w:szCs w:val="24"/>
              </w:rPr>
            </w:pPr>
            <w:r w:rsidRPr="00154E44">
              <w:rPr>
                <w:rFonts w:ascii="Arial" w:hAnsi="Arial" w:cs="Arial"/>
                <w:szCs w:val="24"/>
              </w:rPr>
              <w:t>Yes</w:t>
            </w:r>
          </w:p>
        </w:tc>
        <w:tc>
          <w:tcPr>
            <w:tcW w:w="3117" w:type="dxa"/>
          </w:tcPr>
          <w:p w:rsidRPr="00154E44" w:rsidR="009A61FF" w:rsidP="00154E44" w:rsidRDefault="001E44AB" w14:paraId="1741058D" w14:textId="12C6B5C8">
            <w:pPr>
              <w:jc w:val="both"/>
              <w:rPr>
                <w:rFonts w:ascii="Arial" w:hAnsi="Arial" w:cs="Arial"/>
                <w:szCs w:val="24"/>
              </w:rPr>
            </w:pPr>
            <w:r w:rsidRPr="00154E44">
              <w:rPr>
                <w:rFonts w:ascii="Arial" w:hAnsi="Arial" w:cs="Arial"/>
                <w:szCs w:val="24"/>
              </w:rPr>
              <w:t>70%</w:t>
            </w:r>
          </w:p>
        </w:tc>
        <w:tc>
          <w:tcPr>
            <w:tcW w:w="3117" w:type="dxa"/>
          </w:tcPr>
          <w:p w:rsidRPr="00154E44" w:rsidR="009A61FF" w:rsidP="00154E44" w:rsidRDefault="001E44AB" w14:paraId="347EB62F" w14:textId="634002F3">
            <w:pPr>
              <w:jc w:val="both"/>
              <w:rPr>
                <w:rFonts w:ascii="Arial" w:hAnsi="Arial" w:cs="Arial"/>
                <w:szCs w:val="24"/>
              </w:rPr>
            </w:pPr>
            <w:r w:rsidRPr="00154E44">
              <w:rPr>
                <w:rFonts w:ascii="Arial" w:hAnsi="Arial" w:cs="Arial"/>
                <w:szCs w:val="24"/>
              </w:rPr>
              <w:t>70%</w:t>
            </w:r>
          </w:p>
        </w:tc>
      </w:tr>
      <w:tr w:rsidRPr="00154E44" w:rsidR="009A61FF" w:rsidTr="005D6CB0" w14:paraId="311F98E6" w14:textId="77777777">
        <w:tc>
          <w:tcPr>
            <w:tcW w:w="3116" w:type="dxa"/>
          </w:tcPr>
          <w:p w:rsidRPr="00154E44" w:rsidR="009A61FF" w:rsidP="00154E44" w:rsidRDefault="009A61FF" w14:paraId="71A9CD5C" w14:textId="77777777">
            <w:pPr>
              <w:jc w:val="both"/>
              <w:rPr>
                <w:rFonts w:ascii="Arial" w:hAnsi="Arial" w:cs="Arial"/>
                <w:szCs w:val="24"/>
              </w:rPr>
            </w:pPr>
            <w:r w:rsidRPr="00154E44">
              <w:rPr>
                <w:rFonts w:ascii="Arial" w:hAnsi="Arial" w:cs="Arial"/>
                <w:szCs w:val="24"/>
              </w:rPr>
              <w:t>No</w:t>
            </w:r>
          </w:p>
        </w:tc>
        <w:tc>
          <w:tcPr>
            <w:tcW w:w="3117" w:type="dxa"/>
          </w:tcPr>
          <w:p w:rsidRPr="00154E44" w:rsidR="009A61FF" w:rsidP="00154E44" w:rsidRDefault="001E44AB" w14:paraId="1A383CC8" w14:textId="618725AA">
            <w:pPr>
              <w:jc w:val="both"/>
              <w:rPr>
                <w:rFonts w:ascii="Arial" w:hAnsi="Arial" w:cs="Arial"/>
                <w:szCs w:val="24"/>
              </w:rPr>
            </w:pPr>
            <w:r w:rsidRPr="00154E44">
              <w:rPr>
                <w:rFonts w:ascii="Arial" w:hAnsi="Arial" w:cs="Arial"/>
                <w:szCs w:val="24"/>
              </w:rPr>
              <w:t>20%</w:t>
            </w:r>
          </w:p>
        </w:tc>
        <w:tc>
          <w:tcPr>
            <w:tcW w:w="3117" w:type="dxa"/>
          </w:tcPr>
          <w:p w:rsidRPr="00154E44" w:rsidR="009A61FF" w:rsidP="00154E44" w:rsidRDefault="001E44AB" w14:paraId="7A808FF5" w14:textId="08AEFAB5">
            <w:pPr>
              <w:jc w:val="both"/>
              <w:rPr>
                <w:rFonts w:ascii="Arial" w:hAnsi="Arial" w:cs="Arial"/>
                <w:szCs w:val="24"/>
              </w:rPr>
            </w:pPr>
            <w:r w:rsidRPr="00154E44">
              <w:rPr>
                <w:rFonts w:ascii="Arial" w:hAnsi="Arial" w:cs="Arial"/>
                <w:szCs w:val="24"/>
              </w:rPr>
              <w:t>90%</w:t>
            </w:r>
          </w:p>
        </w:tc>
      </w:tr>
      <w:tr w:rsidRPr="00154E44" w:rsidR="009A61FF" w:rsidTr="005D6CB0" w14:paraId="56A740BA" w14:textId="77777777">
        <w:tc>
          <w:tcPr>
            <w:tcW w:w="3116" w:type="dxa"/>
          </w:tcPr>
          <w:p w:rsidRPr="00154E44" w:rsidR="009A61FF" w:rsidP="00154E44" w:rsidRDefault="009A61FF" w14:paraId="243982CD" w14:textId="77777777">
            <w:pPr>
              <w:jc w:val="both"/>
              <w:rPr>
                <w:rFonts w:ascii="Arial" w:hAnsi="Arial" w:cs="Arial"/>
                <w:szCs w:val="24"/>
              </w:rPr>
            </w:pPr>
            <w:r w:rsidRPr="00154E44">
              <w:rPr>
                <w:rFonts w:ascii="Arial" w:hAnsi="Arial" w:cs="Arial"/>
                <w:szCs w:val="24"/>
              </w:rPr>
              <w:t>No opinion</w:t>
            </w:r>
          </w:p>
        </w:tc>
        <w:tc>
          <w:tcPr>
            <w:tcW w:w="3117" w:type="dxa"/>
          </w:tcPr>
          <w:p w:rsidRPr="00154E44" w:rsidR="009A61FF" w:rsidP="00154E44" w:rsidRDefault="001E44AB" w14:paraId="4D5BC4BE" w14:textId="2BFCCC71">
            <w:pPr>
              <w:jc w:val="both"/>
              <w:rPr>
                <w:rFonts w:ascii="Arial" w:hAnsi="Arial" w:cs="Arial"/>
                <w:szCs w:val="24"/>
              </w:rPr>
            </w:pPr>
            <w:r w:rsidRPr="00154E44">
              <w:rPr>
                <w:rFonts w:ascii="Arial" w:hAnsi="Arial" w:cs="Arial"/>
                <w:szCs w:val="24"/>
              </w:rPr>
              <w:t>10%</w:t>
            </w:r>
          </w:p>
        </w:tc>
        <w:tc>
          <w:tcPr>
            <w:tcW w:w="3117" w:type="dxa"/>
          </w:tcPr>
          <w:p w:rsidRPr="00154E44" w:rsidR="009A61FF" w:rsidP="00154E44" w:rsidRDefault="009A61FF" w14:paraId="549797CC" w14:textId="77777777">
            <w:pPr>
              <w:jc w:val="both"/>
              <w:rPr>
                <w:rFonts w:ascii="Arial" w:hAnsi="Arial" w:cs="Arial"/>
                <w:szCs w:val="24"/>
              </w:rPr>
            </w:pPr>
            <w:r w:rsidRPr="00154E44">
              <w:rPr>
                <w:rFonts w:ascii="Arial" w:hAnsi="Arial" w:cs="Arial"/>
                <w:szCs w:val="24"/>
              </w:rPr>
              <w:t>100%</w:t>
            </w:r>
          </w:p>
        </w:tc>
      </w:tr>
    </w:tbl>
    <w:p w:rsidRPr="00154E44" w:rsidR="009A61FF" w:rsidP="00154E44" w:rsidRDefault="00790BC4" w14:paraId="12E83812" w14:textId="2161A5CA">
      <w:pPr>
        <w:jc w:val="both"/>
        <w:rPr>
          <w:rFonts w:ascii="Arial" w:hAnsi="Arial" w:cs="Arial"/>
          <w:szCs w:val="24"/>
        </w:rPr>
      </w:pPr>
      <w:r w:rsidRPr="00154E44">
        <w:rPr>
          <w:rFonts w:ascii="Arial" w:hAnsi="Arial" w:cs="Arial"/>
          <w:szCs w:val="24"/>
        </w:rPr>
        <w:t>Out of</w:t>
      </w:r>
      <w:r w:rsidRPr="00154E44" w:rsidR="007E13B5">
        <w:rPr>
          <w:rFonts w:ascii="Arial" w:hAnsi="Arial" w:cs="Arial"/>
          <w:szCs w:val="24"/>
        </w:rPr>
        <w:t xml:space="preserve"> the 100 participants, 7</w:t>
      </w:r>
      <w:r w:rsidRPr="00154E44">
        <w:rPr>
          <w:rFonts w:ascii="Arial" w:hAnsi="Arial" w:cs="Arial"/>
          <w:szCs w:val="24"/>
        </w:rPr>
        <w:t>0</w:t>
      </w:r>
      <w:r w:rsidRPr="00154E44" w:rsidR="007E13B5">
        <w:rPr>
          <w:rFonts w:ascii="Arial" w:hAnsi="Arial" w:cs="Arial"/>
          <w:szCs w:val="24"/>
        </w:rPr>
        <w:t xml:space="preserve">% answered yes to the question while 20% answered no to the question. However, </w:t>
      </w:r>
      <w:r w:rsidRPr="00154E44">
        <w:rPr>
          <w:rFonts w:ascii="Arial" w:hAnsi="Arial" w:cs="Arial"/>
          <w:szCs w:val="24"/>
        </w:rPr>
        <w:t>10</w:t>
      </w:r>
      <w:r w:rsidRPr="00154E44" w:rsidR="007E13B5">
        <w:rPr>
          <w:rFonts w:ascii="Arial" w:hAnsi="Arial" w:cs="Arial"/>
          <w:szCs w:val="24"/>
        </w:rPr>
        <w:t xml:space="preserve">% of the people remained </w:t>
      </w:r>
      <w:r w:rsidRPr="00154E44">
        <w:rPr>
          <w:rFonts w:ascii="Arial" w:hAnsi="Arial" w:cs="Arial"/>
          <w:szCs w:val="24"/>
        </w:rPr>
        <w:t>neutral to</w:t>
      </w:r>
      <w:r w:rsidRPr="00154E44" w:rsidR="007E13B5">
        <w:rPr>
          <w:rFonts w:ascii="Arial" w:hAnsi="Arial" w:cs="Arial"/>
          <w:szCs w:val="24"/>
        </w:rPr>
        <w:t xml:space="preserve"> the question. </w:t>
      </w:r>
    </w:p>
    <w:p w:rsidRPr="00A05A53" w:rsidR="00095ADA" w:rsidP="00A05A53" w:rsidRDefault="00095ADA" w14:paraId="2F542C48" w14:textId="53F41934">
      <w:pPr>
        <w:pStyle w:val="ListParagraph"/>
        <w:numPr>
          <w:ilvl w:val="0"/>
          <w:numId w:val="5"/>
        </w:numPr>
        <w:jc w:val="both"/>
        <w:rPr>
          <w:rFonts w:ascii="Arial" w:hAnsi="Arial" w:cs="Arial"/>
          <w:szCs w:val="24"/>
        </w:rPr>
      </w:pPr>
      <w:r w:rsidRPr="00A05A53">
        <w:rPr>
          <w:rFonts w:ascii="Arial" w:hAnsi="Arial" w:cs="Arial"/>
          <w:szCs w:val="24"/>
        </w:rPr>
        <w:t>Do you think that the appropriate use of technology can result in a higher production rate?</w:t>
      </w:r>
    </w:p>
    <w:p w:rsidRPr="00154E44" w:rsidR="00095ADA" w:rsidP="00154E44" w:rsidRDefault="0028386A" w14:paraId="5677CB90" w14:textId="696B14AE">
      <w:pPr>
        <w:jc w:val="both"/>
        <w:rPr>
          <w:rFonts w:ascii="Arial" w:hAnsi="Arial" w:cs="Arial"/>
          <w:szCs w:val="24"/>
        </w:rPr>
      </w:pPr>
      <w:r w:rsidRPr="00154E44">
        <w:rPr>
          <w:rFonts w:ascii="Arial" w:hAnsi="Arial" w:cs="Arial"/>
          <w:noProof/>
          <w:szCs w:val="24"/>
        </w:rPr>
        <w:lastRenderedPageBreak/>
        <w:drawing>
          <wp:inline distT="0" distB="0" distL="0" distR="0" wp14:anchorId="56D08EC8" wp14:editId="1E11185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9A61FF" w:rsidTr="005D6CB0" w14:paraId="24531928" w14:textId="77777777">
        <w:tc>
          <w:tcPr>
            <w:tcW w:w="3116" w:type="dxa"/>
          </w:tcPr>
          <w:p w:rsidRPr="00154E44" w:rsidR="009A61FF" w:rsidP="00154E44" w:rsidRDefault="009A61FF" w14:paraId="036A7585" w14:textId="77777777">
            <w:pPr>
              <w:jc w:val="both"/>
              <w:rPr>
                <w:rFonts w:ascii="Arial" w:hAnsi="Arial" w:cs="Arial"/>
                <w:szCs w:val="24"/>
              </w:rPr>
            </w:pPr>
            <w:r w:rsidRPr="00154E44">
              <w:rPr>
                <w:rFonts w:ascii="Arial" w:hAnsi="Arial" w:cs="Arial"/>
                <w:szCs w:val="24"/>
              </w:rPr>
              <w:t>Options</w:t>
            </w:r>
          </w:p>
        </w:tc>
        <w:tc>
          <w:tcPr>
            <w:tcW w:w="3117" w:type="dxa"/>
          </w:tcPr>
          <w:p w:rsidRPr="00154E44" w:rsidR="009A61FF" w:rsidP="00154E44" w:rsidRDefault="009A61FF" w14:paraId="262B2C76" w14:textId="77777777">
            <w:pPr>
              <w:jc w:val="both"/>
              <w:rPr>
                <w:rFonts w:ascii="Arial" w:hAnsi="Arial" w:cs="Arial"/>
                <w:szCs w:val="24"/>
              </w:rPr>
            </w:pPr>
            <w:r w:rsidRPr="00154E44">
              <w:rPr>
                <w:rFonts w:ascii="Arial" w:hAnsi="Arial" w:cs="Arial"/>
                <w:szCs w:val="24"/>
              </w:rPr>
              <w:t>Percentage</w:t>
            </w:r>
          </w:p>
        </w:tc>
        <w:tc>
          <w:tcPr>
            <w:tcW w:w="3117" w:type="dxa"/>
          </w:tcPr>
          <w:p w:rsidRPr="00154E44" w:rsidR="009A61FF" w:rsidP="00154E44" w:rsidRDefault="009A61FF" w14:paraId="615566BC" w14:textId="77777777">
            <w:pPr>
              <w:jc w:val="both"/>
              <w:rPr>
                <w:rFonts w:ascii="Arial" w:hAnsi="Arial" w:cs="Arial"/>
                <w:szCs w:val="24"/>
              </w:rPr>
            </w:pPr>
            <w:r w:rsidRPr="00154E44">
              <w:rPr>
                <w:rFonts w:ascii="Arial" w:hAnsi="Arial" w:cs="Arial"/>
                <w:szCs w:val="24"/>
              </w:rPr>
              <w:t>Cumulative</w:t>
            </w:r>
          </w:p>
        </w:tc>
      </w:tr>
      <w:tr w:rsidRPr="00154E44" w:rsidR="009A61FF" w:rsidTr="005D6CB0" w14:paraId="4F3A31FF" w14:textId="77777777">
        <w:tc>
          <w:tcPr>
            <w:tcW w:w="3116" w:type="dxa"/>
          </w:tcPr>
          <w:p w:rsidRPr="00154E44" w:rsidR="009A61FF" w:rsidP="00154E44" w:rsidRDefault="009A61FF" w14:paraId="22F8EBB9" w14:textId="77777777">
            <w:pPr>
              <w:jc w:val="both"/>
              <w:rPr>
                <w:rFonts w:ascii="Arial" w:hAnsi="Arial" w:cs="Arial"/>
                <w:szCs w:val="24"/>
              </w:rPr>
            </w:pPr>
            <w:r w:rsidRPr="00154E44">
              <w:rPr>
                <w:rFonts w:ascii="Arial" w:hAnsi="Arial" w:cs="Arial"/>
                <w:szCs w:val="24"/>
              </w:rPr>
              <w:t>Yes</w:t>
            </w:r>
          </w:p>
        </w:tc>
        <w:tc>
          <w:tcPr>
            <w:tcW w:w="3117" w:type="dxa"/>
          </w:tcPr>
          <w:p w:rsidRPr="00154E44" w:rsidR="009A61FF" w:rsidP="00154E44" w:rsidRDefault="001E44AB" w14:paraId="4277EA07" w14:textId="53E19A75">
            <w:pPr>
              <w:jc w:val="both"/>
              <w:rPr>
                <w:rFonts w:ascii="Arial" w:hAnsi="Arial" w:cs="Arial"/>
                <w:szCs w:val="24"/>
              </w:rPr>
            </w:pPr>
            <w:r w:rsidRPr="00154E44">
              <w:rPr>
                <w:rFonts w:ascii="Arial" w:hAnsi="Arial" w:cs="Arial"/>
                <w:szCs w:val="24"/>
              </w:rPr>
              <w:t>68%</w:t>
            </w:r>
          </w:p>
        </w:tc>
        <w:tc>
          <w:tcPr>
            <w:tcW w:w="3117" w:type="dxa"/>
          </w:tcPr>
          <w:p w:rsidRPr="00154E44" w:rsidR="009A61FF" w:rsidP="00154E44" w:rsidRDefault="001E44AB" w14:paraId="0D59F5DF" w14:textId="21945C2B">
            <w:pPr>
              <w:jc w:val="both"/>
              <w:rPr>
                <w:rFonts w:ascii="Arial" w:hAnsi="Arial" w:cs="Arial"/>
                <w:szCs w:val="24"/>
              </w:rPr>
            </w:pPr>
            <w:r w:rsidRPr="00154E44">
              <w:rPr>
                <w:rFonts w:ascii="Arial" w:hAnsi="Arial" w:cs="Arial"/>
                <w:szCs w:val="24"/>
              </w:rPr>
              <w:t>68%</w:t>
            </w:r>
          </w:p>
        </w:tc>
      </w:tr>
      <w:tr w:rsidRPr="00154E44" w:rsidR="009A61FF" w:rsidTr="005D6CB0" w14:paraId="7CC31AE3" w14:textId="77777777">
        <w:tc>
          <w:tcPr>
            <w:tcW w:w="3116" w:type="dxa"/>
          </w:tcPr>
          <w:p w:rsidRPr="00154E44" w:rsidR="009A61FF" w:rsidP="00154E44" w:rsidRDefault="009A61FF" w14:paraId="069CD024" w14:textId="77777777">
            <w:pPr>
              <w:jc w:val="both"/>
              <w:rPr>
                <w:rFonts w:ascii="Arial" w:hAnsi="Arial" w:cs="Arial"/>
                <w:szCs w:val="24"/>
              </w:rPr>
            </w:pPr>
            <w:r w:rsidRPr="00154E44">
              <w:rPr>
                <w:rFonts w:ascii="Arial" w:hAnsi="Arial" w:cs="Arial"/>
                <w:szCs w:val="24"/>
              </w:rPr>
              <w:t>No</w:t>
            </w:r>
          </w:p>
        </w:tc>
        <w:tc>
          <w:tcPr>
            <w:tcW w:w="3117" w:type="dxa"/>
          </w:tcPr>
          <w:p w:rsidRPr="00154E44" w:rsidR="009A61FF" w:rsidP="00154E44" w:rsidRDefault="001E44AB" w14:paraId="48E9BA03" w14:textId="36F35865">
            <w:pPr>
              <w:jc w:val="both"/>
              <w:rPr>
                <w:rFonts w:ascii="Arial" w:hAnsi="Arial" w:cs="Arial"/>
                <w:szCs w:val="24"/>
              </w:rPr>
            </w:pPr>
            <w:r w:rsidRPr="00154E44">
              <w:rPr>
                <w:rFonts w:ascii="Arial" w:hAnsi="Arial" w:cs="Arial"/>
                <w:szCs w:val="24"/>
              </w:rPr>
              <w:t>25%</w:t>
            </w:r>
          </w:p>
        </w:tc>
        <w:tc>
          <w:tcPr>
            <w:tcW w:w="3117" w:type="dxa"/>
          </w:tcPr>
          <w:p w:rsidRPr="00154E44" w:rsidR="009A61FF" w:rsidP="00154E44" w:rsidRDefault="001E44AB" w14:paraId="4991E320" w14:textId="73F4E80E">
            <w:pPr>
              <w:jc w:val="both"/>
              <w:rPr>
                <w:rFonts w:ascii="Arial" w:hAnsi="Arial" w:cs="Arial"/>
                <w:szCs w:val="24"/>
              </w:rPr>
            </w:pPr>
            <w:r w:rsidRPr="00154E44">
              <w:rPr>
                <w:rFonts w:ascii="Arial" w:hAnsi="Arial" w:cs="Arial"/>
                <w:szCs w:val="24"/>
              </w:rPr>
              <w:t>93%</w:t>
            </w:r>
          </w:p>
        </w:tc>
      </w:tr>
      <w:tr w:rsidRPr="00154E44" w:rsidR="009A61FF" w:rsidTr="005D6CB0" w14:paraId="51872BFE" w14:textId="77777777">
        <w:tc>
          <w:tcPr>
            <w:tcW w:w="3116" w:type="dxa"/>
          </w:tcPr>
          <w:p w:rsidRPr="00154E44" w:rsidR="009A61FF" w:rsidP="00154E44" w:rsidRDefault="009A61FF" w14:paraId="63EB759E" w14:textId="77777777">
            <w:pPr>
              <w:jc w:val="both"/>
              <w:rPr>
                <w:rFonts w:ascii="Arial" w:hAnsi="Arial" w:cs="Arial"/>
                <w:szCs w:val="24"/>
              </w:rPr>
            </w:pPr>
            <w:r w:rsidRPr="00154E44">
              <w:rPr>
                <w:rFonts w:ascii="Arial" w:hAnsi="Arial" w:cs="Arial"/>
                <w:szCs w:val="24"/>
              </w:rPr>
              <w:t>No opinion</w:t>
            </w:r>
          </w:p>
        </w:tc>
        <w:tc>
          <w:tcPr>
            <w:tcW w:w="3117" w:type="dxa"/>
          </w:tcPr>
          <w:p w:rsidRPr="00154E44" w:rsidR="009A61FF" w:rsidP="00154E44" w:rsidRDefault="001E44AB" w14:paraId="5B0C11AD" w14:textId="1B727888">
            <w:pPr>
              <w:jc w:val="both"/>
              <w:rPr>
                <w:rFonts w:ascii="Arial" w:hAnsi="Arial" w:cs="Arial"/>
                <w:szCs w:val="24"/>
              </w:rPr>
            </w:pPr>
            <w:r w:rsidRPr="00154E44">
              <w:rPr>
                <w:rFonts w:ascii="Arial" w:hAnsi="Arial" w:cs="Arial"/>
                <w:szCs w:val="24"/>
              </w:rPr>
              <w:t>7%</w:t>
            </w:r>
          </w:p>
        </w:tc>
        <w:tc>
          <w:tcPr>
            <w:tcW w:w="3117" w:type="dxa"/>
          </w:tcPr>
          <w:p w:rsidRPr="00154E44" w:rsidR="009A61FF" w:rsidP="00154E44" w:rsidRDefault="009A61FF" w14:paraId="790F0D89" w14:textId="77777777">
            <w:pPr>
              <w:jc w:val="both"/>
              <w:rPr>
                <w:rFonts w:ascii="Arial" w:hAnsi="Arial" w:cs="Arial"/>
                <w:szCs w:val="24"/>
              </w:rPr>
            </w:pPr>
            <w:r w:rsidRPr="00154E44">
              <w:rPr>
                <w:rFonts w:ascii="Arial" w:hAnsi="Arial" w:cs="Arial"/>
                <w:szCs w:val="24"/>
              </w:rPr>
              <w:t>100%</w:t>
            </w:r>
          </w:p>
        </w:tc>
      </w:tr>
    </w:tbl>
    <w:p w:rsidRPr="00154E44" w:rsidR="009A61FF" w:rsidP="00154E44" w:rsidRDefault="007E13B5" w14:paraId="4C0553BE" w14:textId="2EF28994">
      <w:pPr>
        <w:jc w:val="both"/>
        <w:rPr>
          <w:rFonts w:ascii="Arial" w:hAnsi="Arial" w:cs="Arial"/>
          <w:szCs w:val="24"/>
        </w:rPr>
      </w:pPr>
      <w:r w:rsidRPr="00154E44">
        <w:rPr>
          <w:rFonts w:ascii="Arial" w:hAnsi="Arial" w:cs="Arial"/>
          <w:szCs w:val="24"/>
        </w:rPr>
        <w:t xml:space="preserve">Among the 100 participants, </w:t>
      </w:r>
      <w:r w:rsidRPr="00154E44" w:rsidR="00433336">
        <w:rPr>
          <w:rFonts w:ascii="Arial" w:hAnsi="Arial" w:cs="Arial"/>
          <w:szCs w:val="24"/>
        </w:rPr>
        <w:t>68</w:t>
      </w:r>
      <w:r w:rsidRPr="00154E44">
        <w:rPr>
          <w:rFonts w:ascii="Arial" w:hAnsi="Arial" w:cs="Arial"/>
          <w:szCs w:val="24"/>
        </w:rPr>
        <w:t>% answered yes to the question while 2</w:t>
      </w:r>
      <w:r w:rsidRPr="00154E44" w:rsidR="00433336">
        <w:rPr>
          <w:rFonts w:ascii="Arial" w:hAnsi="Arial" w:cs="Arial"/>
          <w:szCs w:val="24"/>
        </w:rPr>
        <w:t>5</w:t>
      </w:r>
      <w:r w:rsidRPr="00154E44">
        <w:rPr>
          <w:rFonts w:ascii="Arial" w:hAnsi="Arial" w:cs="Arial"/>
          <w:szCs w:val="24"/>
        </w:rPr>
        <w:t xml:space="preserve">% answered no to the question. However, </w:t>
      </w:r>
      <w:r w:rsidRPr="00154E44" w:rsidR="00433336">
        <w:rPr>
          <w:rFonts w:ascii="Arial" w:hAnsi="Arial" w:cs="Arial"/>
          <w:szCs w:val="24"/>
        </w:rPr>
        <w:t>7</w:t>
      </w:r>
      <w:r w:rsidRPr="00154E44">
        <w:rPr>
          <w:rFonts w:ascii="Arial" w:hAnsi="Arial" w:cs="Arial"/>
          <w:szCs w:val="24"/>
        </w:rPr>
        <w:t xml:space="preserve">% of the people remained disinterested in the question. </w:t>
      </w:r>
    </w:p>
    <w:p w:rsidRPr="00A05A53" w:rsidR="00095ADA" w:rsidP="00A05A53" w:rsidRDefault="00095ADA" w14:paraId="4B33A517" w14:textId="0B2473E8">
      <w:pPr>
        <w:pStyle w:val="ListParagraph"/>
        <w:numPr>
          <w:ilvl w:val="0"/>
          <w:numId w:val="5"/>
        </w:numPr>
        <w:jc w:val="both"/>
        <w:rPr>
          <w:rFonts w:ascii="Arial" w:hAnsi="Arial" w:cs="Arial"/>
          <w:szCs w:val="24"/>
        </w:rPr>
      </w:pPr>
      <w:r w:rsidRPr="00A05A53">
        <w:rPr>
          <w:rFonts w:ascii="Arial" w:hAnsi="Arial" w:cs="Arial"/>
          <w:szCs w:val="24"/>
        </w:rPr>
        <w:t>To wh</w:t>
      </w:r>
      <w:r w:rsidRPr="00A05A53" w:rsidR="003B3E29">
        <w:rPr>
          <w:rFonts w:ascii="Arial" w:hAnsi="Arial" w:cs="Arial"/>
          <w:szCs w:val="24"/>
        </w:rPr>
        <w:t>at</w:t>
      </w:r>
      <w:r w:rsidRPr="00A05A53">
        <w:rPr>
          <w:rFonts w:ascii="Arial" w:hAnsi="Arial" w:cs="Arial"/>
          <w:szCs w:val="24"/>
        </w:rPr>
        <w:t xml:space="preserve"> extent do you </w:t>
      </w:r>
      <w:r w:rsidRPr="00A05A53" w:rsidR="0028386A">
        <w:rPr>
          <w:rFonts w:ascii="Arial" w:hAnsi="Arial" w:cs="Arial"/>
          <w:szCs w:val="24"/>
        </w:rPr>
        <w:t>agree</w:t>
      </w:r>
      <w:r w:rsidRPr="00A05A53">
        <w:rPr>
          <w:rFonts w:ascii="Arial" w:hAnsi="Arial" w:cs="Arial"/>
          <w:szCs w:val="24"/>
        </w:rPr>
        <w:t xml:space="preserve"> that the appropriate use of technology can result in a higher quality of work for employees? </w:t>
      </w:r>
    </w:p>
    <w:p w:rsidRPr="00154E44" w:rsidR="00095ADA" w:rsidP="00154E44" w:rsidRDefault="0028386A" w14:paraId="5DC46EEF" w14:textId="76FFA1A7">
      <w:pPr>
        <w:jc w:val="both"/>
        <w:rPr>
          <w:rFonts w:ascii="Arial" w:hAnsi="Arial" w:cs="Arial"/>
          <w:szCs w:val="24"/>
        </w:rPr>
      </w:pPr>
      <w:r w:rsidRPr="00154E44">
        <w:rPr>
          <w:rFonts w:ascii="Arial" w:hAnsi="Arial" w:cs="Arial"/>
          <w:noProof/>
          <w:szCs w:val="24"/>
        </w:rPr>
        <w:lastRenderedPageBreak/>
        <w:drawing>
          <wp:inline distT="0" distB="0" distL="0" distR="0" wp14:anchorId="053CB4E8" wp14:editId="16DAFE86">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7F0460" w:rsidTr="005D6CB0" w14:paraId="2F163DDB" w14:textId="77777777">
        <w:tc>
          <w:tcPr>
            <w:tcW w:w="3116" w:type="dxa"/>
          </w:tcPr>
          <w:p w:rsidRPr="00154E44" w:rsidR="007F0460" w:rsidP="00154E44" w:rsidRDefault="007F0460" w14:paraId="613BD8CC" w14:textId="77777777">
            <w:pPr>
              <w:jc w:val="both"/>
              <w:rPr>
                <w:rFonts w:ascii="Arial" w:hAnsi="Arial" w:cs="Arial"/>
                <w:szCs w:val="24"/>
              </w:rPr>
            </w:pPr>
            <w:r w:rsidRPr="00154E44">
              <w:rPr>
                <w:rFonts w:ascii="Arial" w:hAnsi="Arial" w:cs="Arial"/>
                <w:szCs w:val="24"/>
              </w:rPr>
              <w:t>Options</w:t>
            </w:r>
          </w:p>
        </w:tc>
        <w:tc>
          <w:tcPr>
            <w:tcW w:w="3117" w:type="dxa"/>
          </w:tcPr>
          <w:p w:rsidRPr="00154E44" w:rsidR="007F0460" w:rsidP="00154E44" w:rsidRDefault="007F0460" w14:paraId="4FF90358" w14:textId="77777777">
            <w:pPr>
              <w:jc w:val="both"/>
              <w:rPr>
                <w:rFonts w:ascii="Arial" w:hAnsi="Arial" w:cs="Arial"/>
                <w:szCs w:val="24"/>
              </w:rPr>
            </w:pPr>
            <w:r w:rsidRPr="00154E44">
              <w:rPr>
                <w:rFonts w:ascii="Arial" w:hAnsi="Arial" w:cs="Arial"/>
                <w:szCs w:val="24"/>
              </w:rPr>
              <w:t>Percentage</w:t>
            </w:r>
          </w:p>
        </w:tc>
        <w:tc>
          <w:tcPr>
            <w:tcW w:w="3117" w:type="dxa"/>
          </w:tcPr>
          <w:p w:rsidRPr="00154E44" w:rsidR="007F0460" w:rsidP="00154E44" w:rsidRDefault="007F0460" w14:paraId="1F021CC4" w14:textId="77777777">
            <w:pPr>
              <w:jc w:val="both"/>
              <w:rPr>
                <w:rFonts w:ascii="Arial" w:hAnsi="Arial" w:cs="Arial"/>
                <w:szCs w:val="24"/>
              </w:rPr>
            </w:pPr>
            <w:r w:rsidRPr="00154E44">
              <w:rPr>
                <w:rFonts w:ascii="Arial" w:hAnsi="Arial" w:cs="Arial"/>
                <w:szCs w:val="24"/>
              </w:rPr>
              <w:t>Cumulative</w:t>
            </w:r>
          </w:p>
        </w:tc>
      </w:tr>
      <w:tr w:rsidRPr="00154E44" w:rsidR="007F0460" w:rsidTr="005D6CB0" w14:paraId="388C52B3" w14:textId="77777777">
        <w:tc>
          <w:tcPr>
            <w:tcW w:w="3116" w:type="dxa"/>
          </w:tcPr>
          <w:p w:rsidRPr="00154E44" w:rsidR="007F0460" w:rsidP="00154E44" w:rsidRDefault="007F0460" w14:paraId="034FCC4F" w14:textId="3E10D428">
            <w:pPr>
              <w:jc w:val="both"/>
              <w:rPr>
                <w:rFonts w:ascii="Arial" w:hAnsi="Arial" w:cs="Arial"/>
                <w:szCs w:val="24"/>
              </w:rPr>
            </w:pPr>
            <w:r w:rsidRPr="00154E44">
              <w:rPr>
                <w:rFonts w:ascii="Arial" w:hAnsi="Arial" w:cs="Arial"/>
                <w:szCs w:val="24"/>
              </w:rPr>
              <w:t>Highly agree</w:t>
            </w:r>
          </w:p>
        </w:tc>
        <w:tc>
          <w:tcPr>
            <w:tcW w:w="3117" w:type="dxa"/>
          </w:tcPr>
          <w:p w:rsidRPr="00154E44" w:rsidR="007F0460" w:rsidP="00154E44" w:rsidRDefault="006866F0" w14:paraId="275DACB2" w14:textId="1F17DD40">
            <w:pPr>
              <w:jc w:val="both"/>
              <w:rPr>
                <w:rFonts w:ascii="Arial" w:hAnsi="Arial" w:cs="Arial"/>
                <w:szCs w:val="24"/>
              </w:rPr>
            </w:pPr>
            <w:r w:rsidRPr="00154E44">
              <w:rPr>
                <w:rFonts w:ascii="Arial" w:hAnsi="Arial" w:cs="Arial"/>
                <w:szCs w:val="24"/>
              </w:rPr>
              <w:t>20%</w:t>
            </w:r>
          </w:p>
        </w:tc>
        <w:tc>
          <w:tcPr>
            <w:tcW w:w="3117" w:type="dxa"/>
          </w:tcPr>
          <w:p w:rsidRPr="00154E44" w:rsidR="007F0460" w:rsidP="00154E44" w:rsidRDefault="006866F0" w14:paraId="4FB6F2C5" w14:textId="2C4BDC57">
            <w:pPr>
              <w:jc w:val="both"/>
              <w:rPr>
                <w:rFonts w:ascii="Arial" w:hAnsi="Arial" w:cs="Arial"/>
                <w:szCs w:val="24"/>
              </w:rPr>
            </w:pPr>
            <w:r w:rsidRPr="00154E44">
              <w:rPr>
                <w:rFonts w:ascii="Arial" w:hAnsi="Arial" w:cs="Arial"/>
                <w:szCs w:val="24"/>
              </w:rPr>
              <w:t>20%</w:t>
            </w:r>
          </w:p>
        </w:tc>
      </w:tr>
      <w:tr w:rsidRPr="00154E44" w:rsidR="007F0460" w:rsidTr="005D6CB0" w14:paraId="1350463C" w14:textId="77777777">
        <w:tc>
          <w:tcPr>
            <w:tcW w:w="3116" w:type="dxa"/>
          </w:tcPr>
          <w:p w:rsidRPr="00154E44" w:rsidR="007F0460" w:rsidP="00154E44" w:rsidRDefault="007F0460" w14:paraId="7A4D5C6A" w14:textId="0E9D7439">
            <w:pPr>
              <w:jc w:val="both"/>
              <w:rPr>
                <w:rFonts w:ascii="Arial" w:hAnsi="Arial" w:cs="Arial"/>
                <w:szCs w:val="24"/>
              </w:rPr>
            </w:pPr>
            <w:r w:rsidRPr="00154E44">
              <w:rPr>
                <w:rFonts w:ascii="Arial" w:hAnsi="Arial" w:cs="Arial"/>
                <w:szCs w:val="24"/>
              </w:rPr>
              <w:t>Agree</w:t>
            </w:r>
          </w:p>
        </w:tc>
        <w:tc>
          <w:tcPr>
            <w:tcW w:w="3117" w:type="dxa"/>
          </w:tcPr>
          <w:p w:rsidRPr="00154E44" w:rsidR="007F0460" w:rsidP="00154E44" w:rsidRDefault="006866F0" w14:paraId="04DF41FA" w14:textId="33CD9191">
            <w:pPr>
              <w:jc w:val="both"/>
              <w:rPr>
                <w:rFonts w:ascii="Arial" w:hAnsi="Arial" w:cs="Arial"/>
                <w:szCs w:val="24"/>
              </w:rPr>
            </w:pPr>
            <w:r w:rsidRPr="00154E44">
              <w:rPr>
                <w:rFonts w:ascii="Arial" w:hAnsi="Arial" w:cs="Arial"/>
                <w:szCs w:val="24"/>
              </w:rPr>
              <w:t>50%</w:t>
            </w:r>
          </w:p>
        </w:tc>
        <w:tc>
          <w:tcPr>
            <w:tcW w:w="3117" w:type="dxa"/>
          </w:tcPr>
          <w:p w:rsidRPr="00154E44" w:rsidR="007F0460" w:rsidP="00154E44" w:rsidRDefault="006866F0" w14:paraId="03F2C3DA" w14:textId="47993154">
            <w:pPr>
              <w:jc w:val="both"/>
              <w:rPr>
                <w:rFonts w:ascii="Arial" w:hAnsi="Arial" w:cs="Arial"/>
                <w:szCs w:val="24"/>
              </w:rPr>
            </w:pPr>
            <w:r w:rsidRPr="00154E44">
              <w:rPr>
                <w:rFonts w:ascii="Arial" w:hAnsi="Arial" w:cs="Arial"/>
                <w:szCs w:val="24"/>
              </w:rPr>
              <w:t>70%</w:t>
            </w:r>
          </w:p>
        </w:tc>
      </w:tr>
      <w:tr w:rsidRPr="00154E44" w:rsidR="007F0460" w:rsidTr="005D6CB0" w14:paraId="12AB1EBD" w14:textId="77777777">
        <w:tc>
          <w:tcPr>
            <w:tcW w:w="3116" w:type="dxa"/>
          </w:tcPr>
          <w:p w:rsidRPr="00154E44" w:rsidR="007F0460" w:rsidP="00154E44" w:rsidRDefault="007F0460" w14:paraId="55289BE5" w14:textId="6C46C1FC">
            <w:pPr>
              <w:jc w:val="both"/>
              <w:rPr>
                <w:rFonts w:ascii="Arial" w:hAnsi="Arial" w:cs="Arial"/>
                <w:szCs w:val="24"/>
              </w:rPr>
            </w:pPr>
            <w:r w:rsidRPr="00154E44">
              <w:rPr>
                <w:rFonts w:ascii="Arial" w:hAnsi="Arial" w:cs="Arial"/>
                <w:szCs w:val="24"/>
              </w:rPr>
              <w:t>No opinion</w:t>
            </w:r>
          </w:p>
        </w:tc>
        <w:tc>
          <w:tcPr>
            <w:tcW w:w="3117" w:type="dxa"/>
          </w:tcPr>
          <w:p w:rsidRPr="00154E44" w:rsidR="007F0460" w:rsidP="00154E44" w:rsidRDefault="006866F0" w14:paraId="11F17FCE" w14:textId="381956C1">
            <w:pPr>
              <w:jc w:val="both"/>
              <w:rPr>
                <w:rFonts w:ascii="Arial" w:hAnsi="Arial" w:cs="Arial"/>
                <w:szCs w:val="24"/>
              </w:rPr>
            </w:pPr>
            <w:r w:rsidRPr="00154E44">
              <w:rPr>
                <w:rFonts w:ascii="Arial" w:hAnsi="Arial" w:cs="Arial"/>
                <w:szCs w:val="24"/>
              </w:rPr>
              <w:t>5%</w:t>
            </w:r>
          </w:p>
        </w:tc>
        <w:tc>
          <w:tcPr>
            <w:tcW w:w="3117" w:type="dxa"/>
          </w:tcPr>
          <w:p w:rsidRPr="00154E44" w:rsidR="007F0460" w:rsidP="00154E44" w:rsidRDefault="006866F0" w14:paraId="78C0AC9E" w14:textId="21FCAC4A">
            <w:pPr>
              <w:jc w:val="both"/>
              <w:rPr>
                <w:rFonts w:ascii="Arial" w:hAnsi="Arial" w:cs="Arial"/>
                <w:szCs w:val="24"/>
              </w:rPr>
            </w:pPr>
            <w:r w:rsidRPr="00154E44">
              <w:rPr>
                <w:rFonts w:ascii="Arial" w:hAnsi="Arial" w:cs="Arial"/>
                <w:szCs w:val="24"/>
              </w:rPr>
              <w:t>75%</w:t>
            </w:r>
          </w:p>
        </w:tc>
      </w:tr>
      <w:tr w:rsidRPr="00154E44" w:rsidR="007F0460" w:rsidTr="005D6CB0" w14:paraId="42DE5C87" w14:textId="77777777">
        <w:tc>
          <w:tcPr>
            <w:tcW w:w="3116" w:type="dxa"/>
          </w:tcPr>
          <w:p w:rsidRPr="00154E44" w:rsidR="007F0460" w:rsidP="00154E44" w:rsidRDefault="007F0460" w14:paraId="45C406FE" w14:textId="50B8261D">
            <w:pPr>
              <w:jc w:val="both"/>
              <w:rPr>
                <w:rFonts w:ascii="Arial" w:hAnsi="Arial" w:cs="Arial"/>
                <w:szCs w:val="24"/>
              </w:rPr>
            </w:pPr>
            <w:r w:rsidRPr="00154E44">
              <w:rPr>
                <w:rFonts w:ascii="Arial" w:hAnsi="Arial" w:cs="Arial"/>
                <w:szCs w:val="24"/>
              </w:rPr>
              <w:t>Disagree</w:t>
            </w:r>
          </w:p>
        </w:tc>
        <w:tc>
          <w:tcPr>
            <w:tcW w:w="3117" w:type="dxa"/>
          </w:tcPr>
          <w:p w:rsidRPr="00154E44" w:rsidR="007F0460" w:rsidP="00154E44" w:rsidRDefault="006866F0" w14:paraId="0C4D0E9A" w14:textId="454179FC">
            <w:pPr>
              <w:jc w:val="both"/>
              <w:rPr>
                <w:rFonts w:ascii="Arial" w:hAnsi="Arial" w:cs="Arial"/>
                <w:szCs w:val="24"/>
              </w:rPr>
            </w:pPr>
            <w:r w:rsidRPr="00154E44">
              <w:rPr>
                <w:rFonts w:ascii="Arial" w:hAnsi="Arial" w:cs="Arial"/>
                <w:szCs w:val="24"/>
              </w:rPr>
              <w:t>20%</w:t>
            </w:r>
          </w:p>
        </w:tc>
        <w:tc>
          <w:tcPr>
            <w:tcW w:w="3117" w:type="dxa"/>
          </w:tcPr>
          <w:p w:rsidRPr="00154E44" w:rsidR="007F0460" w:rsidP="00154E44" w:rsidRDefault="006866F0" w14:paraId="0335D2A3" w14:textId="1EFF314E">
            <w:pPr>
              <w:jc w:val="both"/>
              <w:rPr>
                <w:rFonts w:ascii="Arial" w:hAnsi="Arial" w:cs="Arial"/>
                <w:szCs w:val="24"/>
              </w:rPr>
            </w:pPr>
            <w:r w:rsidRPr="00154E44">
              <w:rPr>
                <w:rFonts w:ascii="Arial" w:hAnsi="Arial" w:cs="Arial"/>
                <w:szCs w:val="24"/>
              </w:rPr>
              <w:t>95%</w:t>
            </w:r>
          </w:p>
        </w:tc>
      </w:tr>
      <w:tr w:rsidRPr="00154E44" w:rsidR="007F0460" w:rsidTr="005D6CB0" w14:paraId="0EC240AC" w14:textId="77777777">
        <w:tc>
          <w:tcPr>
            <w:tcW w:w="3116" w:type="dxa"/>
          </w:tcPr>
          <w:p w:rsidRPr="00154E44" w:rsidR="007F0460" w:rsidP="00154E44" w:rsidRDefault="007F0460" w14:paraId="09A31C94" w14:textId="32CBF6E9">
            <w:pPr>
              <w:jc w:val="both"/>
              <w:rPr>
                <w:rFonts w:ascii="Arial" w:hAnsi="Arial" w:cs="Arial"/>
                <w:szCs w:val="24"/>
              </w:rPr>
            </w:pPr>
            <w:r w:rsidRPr="00154E44">
              <w:rPr>
                <w:rFonts w:ascii="Arial" w:hAnsi="Arial" w:cs="Arial"/>
                <w:szCs w:val="24"/>
              </w:rPr>
              <w:t>Highly disagree</w:t>
            </w:r>
          </w:p>
        </w:tc>
        <w:tc>
          <w:tcPr>
            <w:tcW w:w="3117" w:type="dxa"/>
          </w:tcPr>
          <w:p w:rsidRPr="00154E44" w:rsidR="007F0460" w:rsidP="00154E44" w:rsidRDefault="006866F0" w14:paraId="518C16C2" w14:textId="7E9AC559">
            <w:pPr>
              <w:jc w:val="both"/>
              <w:rPr>
                <w:rFonts w:ascii="Arial" w:hAnsi="Arial" w:cs="Arial"/>
                <w:szCs w:val="24"/>
              </w:rPr>
            </w:pPr>
            <w:r w:rsidRPr="00154E44">
              <w:rPr>
                <w:rFonts w:ascii="Arial" w:hAnsi="Arial" w:cs="Arial"/>
                <w:szCs w:val="24"/>
              </w:rPr>
              <w:t>5%</w:t>
            </w:r>
          </w:p>
        </w:tc>
        <w:tc>
          <w:tcPr>
            <w:tcW w:w="3117" w:type="dxa"/>
          </w:tcPr>
          <w:p w:rsidRPr="00154E44" w:rsidR="007F0460" w:rsidP="00154E44" w:rsidRDefault="007F0460" w14:paraId="0651E4C6" w14:textId="77777777">
            <w:pPr>
              <w:jc w:val="both"/>
              <w:rPr>
                <w:rFonts w:ascii="Arial" w:hAnsi="Arial" w:cs="Arial"/>
                <w:szCs w:val="24"/>
              </w:rPr>
            </w:pPr>
            <w:r w:rsidRPr="00154E44">
              <w:rPr>
                <w:rFonts w:ascii="Arial" w:hAnsi="Arial" w:cs="Arial"/>
                <w:szCs w:val="24"/>
              </w:rPr>
              <w:t>100%</w:t>
            </w:r>
          </w:p>
        </w:tc>
      </w:tr>
    </w:tbl>
    <w:p w:rsidRPr="00154E44" w:rsidR="007F0460" w:rsidP="00154E44" w:rsidRDefault="004E23F8" w14:paraId="47E96E5E" w14:textId="55D15BEC">
      <w:pPr>
        <w:jc w:val="both"/>
        <w:rPr>
          <w:rFonts w:ascii="Arial" w:hAnsi="Arial" w:cs="Arial"/>
          <w:szCs w:val="24"/>
        </w:rPr>
      </w:pPr>
      <w:r w:rsidRPr="00154E44">
        <w:rPr>
          <w:rFonts w:ascii="Arial" w:hAnsi="Arial" w:cs="Arial"/>
          <w:szCs w:val="24"/>
        </w:rPr>
        <w:t>Out of</w:t>
      </w:r>
      <w:r w:rsidRPr="00154E44" w:rsidR="000C0D3B">
        <w:rPr>
          <w:rFonts w:ascii="Arial" w:hAnsi="Arial" w:cs="Arial"/>
          <w:szCs w:val="24"/>
        </w:rPr>
        <w:t xml:space="preserve"> the 100 participants, </w:t>
      </w:r>
      <w:r w:rsidRPr="00154E44">
        <w:rPr>
          <w:rFonts w:ascii="Arial" w:hAnsi="Arial" w:cs="Arial"/>
          <w:szCs w:val="24"/>
        </w:rPr>
        <w:t xml:space="preserve">20% agreed highly </w:t>
      </w:r>
      <w:r w:rsidRPr="00154E44" w:rsidR="002629EA">
        <w:rPr>
          <w:rFonts w:ascii="Arial" w:hAnsi="Arial" w:cs="Arial"/>
          <w:szCs w:val="24"/>
        </w:rPr>
        <w:t>with</w:t>
      </w:r>
      <w:r w:rsidRPr="00154E44">
        <w:rPr>
          <w:rFonts w:ascii="Arial" w:hAnsi="Arial" w:cs="Arial"/>
          <w:szCs w:val="24"/>
        </w:rPr>
        <w:t xml:space="preserve"> the question and 50% agreed generally. </w:t>
      </w:r>
      <w:r w:rsidRPr="00154E44" w:rsidR="000C0D3B">
        <w:rPr>
          <w:rFonts w:ascii="Arial" w:hAnsi="Arial" w:cs="Arial"/>
          <w:szCs w:val="24"/>
        </w:rPr>
        <w:t xml:space="preserve">However, 5% of the people remained disinterested in the question. </w:t>
      </w:r>
      <w:r w:rsidRPr="00154E44">
        <w:rPr>
          <w:rFonts w:ascii="Arial" w:hAnsi="Arial" w:cs="Arial"/>
          <w:szCs w:val="24"/>
        </w:rPr>
        <w:t xml:space="preserve">On the other hand, 20% of the participants disagreed with the question and 5% of them disagreed highly. </w:t>
      </w:r>
    </w:p>
    <w:p w:rsidRPr="00A05A53" w:rsidR="00095ADA" w:rsidP="00A05A53" w:rsidRDefault="00095ADA" w14:paraId="17514284" w14:textId="4EE8DB6B">
      <w:pPr>
        <w:pStyle w:val="ListParagraph"/>
        <w:numPr>
          <w:ilvl w:val="0"/>
          <w:numId w:val="5"/>
        </w:numPr>
        <w:jc w:val="both"/>
        <w:rPr>
          <w:rFonts w:ascii="Arial" w:hAnsi="Arial" w:cs="Arial"/>
          <w:szCs w:val="24"/>
        </w:rPr>
      </w:pPr>
      <w:r w:rsidRPr="00A05A53">
        <w:rPr>
          <w:rFonts w:ascii="Arial" w:hAnsi="Arial" w:cs="Arial"/>
          <w:szCs w:val="24"/>
        </w:rPr>
        <w:t>To wh</w:t>
      </w:r>
      <w:r w:rsidRPr="00A05A53" w:rsidR="003B3E29">
        <w:rPr>
          <w:rFonts w:ascii="Arial" w:hAnsi="Arial" w:cs="Arial"/>
          <w:szCs w:val="24"/>
        </w:rPr>
        <w:t>at</w:t>
      </w:r>
      <w:r w:rsidRPr="00A05A53">
        <w:rPr>
          <w:rFonts w:ascii="Arial" w:hAnsi="Arial" w:cs="Arial"/>
          <w:szCs w:val="24"/>
        </w:rPr>
        <w:t xml:space="preserve"> extent do you </w:t>
      </w:r>
      <w:r w:rsidRPr="00A05A53" w:rsidR="0028386A">
        <w:rPr>
          <w:rFonts w:ascii="Arial" w:hAnsi="Arial" w:cs="Arial"/>
          <w:szCs w:val="24"/>
        </w:rPr>
        <w:t>agree</w:t>
      </w:r>
      <w:r w:rsidRPr="00A05A53">
        <w:rPr>
          <w:rFonts w:ascii="Arial" w:hAnsi="Arial" w:cs="Arial"/>
          <w:szCs w:val="24"/>
        </w:rPr>
        <w:t xml:space="preserve"> that technologies are effective for training employees to boost their skills?</w:t>
      </w:r>
    </w:p>
    <w:p w:rsidRPr="00154E44" w:rsidR="00095ADA" w:rsidP="00154E44" w:rsidRDefault="0028386A" w14:paraId="6B6C4C55" w14:textId="01772765">
      <w:pPr>
        <w:jc w:val="both"/>
        <w:rPr>
          <w:rFonts w:ascii="Arial" w:hAnsi="Arial" w:cs="Arial"/>
          <w:szCs w:val="24"/>
        </w:rPr>
      </w:pPr>
      <w:r w:rsidRPr="00154E44">
        <w:rPr>
          <w:rFonts w:ascii="Arial" w:hAnsi="Arial" w:cs="Arial"/>
          <w:noProof/>
          <w:szCs w:val="24"/>
        </w:rPr>
        <w:lastRenderedPageBreak/>
        <w:drawing>
          <wp:inline distT="0" distB="0" distL="0" distR="0" wp14:anchorId="746FD0B4" wp14:editId="791EC698">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7F0460" w:rsidTr="005D6CB0" w14:paraId="25337BD9" w14:textId="77777777">
        <w:tc>
          <w:tcPr>
            <w:tcW w:w="3116" w:type="dxa"/>
          </w:tcPr>
          <w:p w:rsidRPr="00154E44" w:rsidR="007F0460" w:rsidP="00154E44" w:rsidRDefault="007F0460" w14:paraId="4DF638AA" w14:textId="77777777">
            <w:pPr>
              <w:jc w:val="both"/>
              <w:rPr>
                <w:rFonts w:ascii="Arial" w:hAnsi="Arial" w:cs="Arial"/>
                <w:szCs w:val="24"/>
              </w:rPr>
            </w:pPr>
            <w:r w:rsidRPr="00154E44">
              <w:rPr>
                <w:rFonts w:ascii="Arial" w:hAnsi="Arial" w:cs="Arial"/>
                <w:szCs w:val="24"/>
              </w:rPr>
              <w:t>Options</w:t>
            </w:r>
          </w:p>
        </w:tc>
        <w:tc>
          <w:tcPr>
            <w:tcW w:w="3117" w:type="dxa"/>
          </w:tcPr>
          <w:p w:rsidRPr="00154E44" w:rsidR="007F0460" w:rsidP="00154E44" w:rsidRDefault="007F0460" w14:paraId="79E8A9A5" w14:textId="77777777">
            <w:pPr>
              <w:jc w:val="both"/>
              <w:rPr>
                <w:rFonts w:ascii="Arial" w:hAnsi="Arial" w:cs="Arial"/>
                <w:szCs w:val="24"/>
              </w:rPr>
            </w:pPr>
            <w:r w:rsidRPr="00154E44">
              <w:rPr>
                <w:rFonts w:ascii="Arial" w:hAnsi="Arial" w:cs="Arial"/>
                <w:szCs w:val="24"/>
              </w:rPr>
              <w:t>Percentage</w:t>
            </w:r>
          </w:p>
        </w:tc>
        <w:tc>
          <w:tcPr>
            <w:tcW w:w="3117" w:type="dxa"/>
          </w:tcPr>
          <w:p w:rsidRPr="00154E44" w:rsidR="007F0460" w:rsidP="00154E44" w:rsidRDefault="007F0460" w14:paraId="6DC1219D" w14:textId="77777777">
            <w:pPr>
              <w:jc w:val="both"/>
              <w:rPr>
                <w:rFonts w:ascii="Arial" w:hAnsi="Arial" w:cs="Arial"/>
                <w:szCs w:val="24"/>
              </w:rPr>
            </w:pPr>
            <w:r w:rsidRPr="00154E44">
              <w:rPr>
                <w:rFonts w:ascii="Arial" w:hAnsi="Arial" w:cs="Arial"/>
                <w:szCs w:val="24"/>
              </w:rPr>
              <w:t>Cumulative</w:t>
            </w:r>
          </w:p>
        </w:tc>
      </w:tr>
      <w:tr w:rsidRPr="00154E44" w:rsidR="007F0460" w:rsidTr="005D6CB0" w14:paraId="34A5E660" w14:textId="77777777">
        <w:tc>
          <w:tcPr>
            <w:tcW w:w="3116" w:type="dxa"/>
          </w:tcPr>
          <w:p w:rsidRPr="00154E44" w:rsidR="007F0460" w:rsidP="00154E44" w:rsidRDefault="007F0460" w14:paraId="4322F864" w14:textId="77777777">
            <w:pPr>
              <w:jc w:val="both"/>
              <w:rPr>
                <w:rFonts w:ascii="Arial" w:hAnsi="Arial" w:cs="Arial"/>
                <w:szCs w:val="24"/>
              </w:rPr>
            </w:pPr>
            <w:r w:rsidRPr="00154E44">
              <w:rPr>
                <w:rFonts w:ascii="Arial" w:hAnsi="Arial" w:cs="Arial"/>
                <w:szCs w:val="24"/>
              </w:rPr>
              <w:t>Highly agree</w:t>
            </w:r>
          </w:p>
        </w:tc>
        <w:tc>
          <w:tcPr>
            <w:tcW w:w="3117" w:type="dxa"/>
          </w:tcPr>
          <w:p w:rsidRPr="00154E44" w:rsidR="007F0460" w:rsidP="00154E44" w:rsidRDefault="001A7A75" w14:paraId="2F9FF5E3" w14:textId="7D2EE752">
            <w:pPr>
              <w:jc w:val="both"/>
              <w:rPr>
                <w:rFonts w:ascii="Arial" w:hAnsi="Arial" w:cs="Arial"/>
                <w:szCs w:val="24"/>
              </w:rPr>
            </w:pPr>
            <w:r w:rsidRPr="00154E44">
              <w:rPr>
                <w:rFonts w:ascii="Arial" w:hAnsi="Arial" w:cs="Arial"/>
                <w:szCs w:val="24"/>
              </w:rPr>
              <w:t>30%</w:t>
            </w:r>
          </w:p>
        </w:tc>
        <w:tc>
          <w:tcPr>
            <w:tcW w:w="3117" w:type="dxa"/>
          </w:tcPr>
          <w:p w:rsidRPr="00154E44" w:rsidR="007F0460" w:rsidP="00154E44" w:rsidRDefault="001A7A75" w14:paraId="26A8CBF9" w14:textId="6CC21E9F">
            <w:pPr>
              <w:jc w:val="both"/>
              <w:rPr>
                <w:rFonts w:ascii="Arial" w:hAnsi="Arial" w:cs="Arial"/>
                <w:szCs w:val="24"/>
              </w:rPr>
            </w:pPr>
            <w:r w:rsidRPr="00154E44">
              <w:rPr>
                <w:rFonts w:ascii="Arial" w:hAnsi="Arial" w:cs="Arial"/>
                <w:szCs w:val="24"/>
              </w:rPr>
              <w:t>30%</w:t>
            </w:r>
          </w:p>
        </w:tc>
      </w:tr>
      <w:tr w:rsidRPr="00154E44" w:rsidR="007F0460" w:rsidTr="005D6CB0" w14:paraId="49A48A5B" w14:textId="77777777">
        <w:tc>
          <w:tcPr>
            <w:tcW w:w="3116" w:type="dxa"/>
          </w:tcPr>
          <w:p w:rsidRPr="00154E44" w:rsidR="007F0460" w:rsidP="00154E44" w:rsidRDefault="007F0460" w14:paraId="5B83BF53" w14:textId="77777777">
            <w:pPr>
              <w:jc w:val="both"/>
              <w:rPr>
                <w:rFonts w:ascii="Arial" w:hAnsi="Arial" w:cs="Arial"/>
                <w:szCs w:val="24"/>
              </w:rPr>
            </w:pPr>
            <w:r w:rsidRPr="00154E44">
              <w:rPr>
                <w:rFonts w:ascii="Arial" w:hAnsi="Arial" w:cs="Arial"/>
                <w:szCs w:val="24"/>
              </w:rPr>
              <w:t>Agree</w:t>
            </w:r>
          </w:p>
        </w:tc>
        <w:tc>
          <w:tcPr>
            <w:tcW w:w="3117" w:type="dxa"/>
          </w:tcPr>
          <w:p w:rsidRPr="00154E44" w:rsidR="007F0460" w:rsidP="00154E44" w:rsidRDefault="001A7A75" w14:paraId="684FB3CF" w14:textId="1F39310E">
            <w:pPr>
              <w:jc w:val="both"/>
              <w:rPr>
                <w:rFonts w:ascii="Arial" w:hAnsi="Arial" w:cs="Arial"/>
                <w:szCs w:val="24"/>
              </w:rPr>
            </w:pPr>
            <w:r w:rsidRPr="00154E44">
              <w:rPr>
                <w:rFonts w:ascii="Arial" w:hAnsi="Arial" w:cs="Arial"/>
                <w:szCs w:val="24"/>
              </w:rPr>
              <w:t>45%</w:t>
            </w:r>
          </w:p>
        </w:tc>
        <w:tc>
          <w:tcPr>
            <w:tcW w:w="3117" w:type="dxa"/>
          </w:tcPr>
          <w:p w:rsidRPr="00154E44" w:rsidR="007F0460" w:rsidP="00154E44" w:rsidRDefault="001A7A75" w14:paraId="54B1F22D" w14:textId="1C7FCC5D">
            <w:pPr>
              <w:jc w:val="both"/>
              <w:rPr>
                <w:rFonts w:ascii="Arial" w:hAnsi="Arial" w:cs="Arial"/>
                <w:szCs w:val="24"/>
              </w:rPr>
            </w:pPr>
            <w:r w:rsidRPr="00154E44">
              <w:rPr>
                <w:rFonts w:ascii="Arial" w:hAnsi="Arial" w:cs="Arial"/>
                <w:szCs w:val="24"/>
              </w:rPr>
              <w:t>75%</w:t>
            </w:r>
          </w:p>
        </w:tc>
      </w:tr>
      <w:tr w:rsidRPr="00154E44" w:rsidR="007F0460" w:rsidTr="005D6CB0" w14:paraId="207F9B1C" w14:textId="77777777">
        <w:tc>
          <w:tcPr>
            <w:tcW w:w="3116" w:type="dxa"/>
          </w:tcPr>
          <w:p w:rsidRPr="00154E44" w:rsidR="007F0460" w:rsidP="00154E44" w:rsidRDefault="007F0460" w14:paraId="485C8F03" w14:textId="77777777">
            <w:pPr>
              <w:jc w:val="both"/>
              <w:rPr>
                <w:rFonts w:ascii="Arial" w:hAnsi="Arial" w:cs="Arial"/>
                <w:szCs w:val="24"/>
              </w:rPr>
            </w:pPr>
            <w:r w:rsidRPr="00154E44">
              <w:rPr>
                <w:rFonts w:ascii="Arial" w:hAnsi="Arial" w:cs="Arial"/>
                <w:szCs w:val="24"/>
              </w:rPr>
              <w:t>No opinion</w:t>
            </w:r>
          </w:p>
        </w:tc>
        <w:tc>
          <w:tcPr>
            <w:tcW w:w="3117" w:type="dxa"/>
          </w:tcPr>
          <w:p w:rsidRPr="00154E44" w:rsidR="007F0460" w:rsidP="00154E44" w:rsidRDefault="001A7A75" w14:paraId="21E74AA5" w14:textId="7245C849">
            <w:pPr>
              <w:jc w:val="both"/>
              <w:rPr>
                <w:rFonts w:ascii="Arial" w:hAnsi="Arial" w:cs="Arial"/>
                <w:szCs w:val="24"/>
              </w:rPr>
            </w:pPr>
            <w:r w:rsidRPr="00154E44">
              <w:rPr>
                <w:rFonts w:ascii="Arial" w:hAnsi="Arial" w:cs="Arial"/>
                <w:szCs w:val="24"/>
              </w:rPr>
              <w:t>5%</w:t>
            </w:r>
          </w:p>
        </w:tc>
        <w:tc>
          <w:tcPr>
            <w:tcW w:w="3117" w:type="dxa"/>
          </w:tcPr>
          <w:p w:rsidRPr="00154E44" w:rsidR="007F0460" w:rsidP="00154E44" w:rsidRDefault="001A7A75" w14:paraId="41276CA4" w14:textId="5876B30A">
            <w:pPr>
              <w:jc w:val="both"/>
              <w:rPr>
                <w:rFonts w:ascii="Arial" w:hAnsi="Arial" w:cs="Arial"/>
                <w:szCs w:val="24"/>
              </w:rPr>
            </w:pPr>
            <w:r w:rsidRPr="00154E44">
              <w:rPr>
                <w:rFonts w:ascii="Arial" w:hAnsi="Arial" w:cs="Arial"/>
                <w:szCs w:val="24"/>
              </w:rPr>
              <w:t>80%</w:t>
            </w:r>
          </w:p>
        </w:tc>
      </w:tr>
      <w:tr w:rsidRPr="00154E44" w:rsidR="007F0460" w:rsidTr="005D6CB0" w14:paraId="7E96FC92" w14:textId="77777777">
        <w:tc>
          <w:tcPr>
            <w:tcW w:w="3116" w:type="dxa"/>
          </w:tcPr>
          <w:p w:rsidRPr="00154E44" w:rsidR="007F0460" w:rsidP="00154E44" w:rsidRDefault="007F0460" w14:paraId="5A6E383E" w14:textId="77777777">
            <w:pPr>
              <w:jc w:val="both"/>
              <w:rPr>
                <w:rFonts w:ascii="Arial" w:hAnsi="Arial" w:cs="Arial"/>
                <w:szCs w:val="24"/>
              </w:rPr>
            </w:pPr>
            <w:r w:rsidRPr="00154E44">
              <w:rPr>
                <w:rFonts w:ascii="Arial" w:hAnsi="Arial" w:cs="Arial"/>
                <w:szCs w:val="24"/>
              </w:rPr>
              <w:t>Disagree</w:t>
            </w:r>
          </w:p>
        </w:tc>
        <w:tc>
          <w:tcPr>
            <w:tcW w:w="3117" w:type="dxa"/>
          </w:tcPr>
          <w:p w:rsidRPr="00154E44" w:rsidR="007F0460" w:rsidP="00154E44" w:rsidRDefault="001A7A75" w14:paraId="51708FC5" w14:textId="3E7F19A2">
            <w:pPr>
              <w:jc w:val="both"/>
              <w:rPr>
                <w:rFonts w:ascii="Arial" w:hAnsi="Arial" w:cs="Arial"/>
                <w:szCs w:val="24"/>
              </w:rPr>
            </w:pPr>
            <w:r w:rsidRPr="00154E44">
              <w:rPr>
                <w:rFonts w:ascii="Arial" w:hAnsi="Arial" w:cs="Arial"/>
                <w:szCs w:val="24"/>
              </w:rPr>
              <w:t>15%</w:t>
            </w:r>
          </w:p>
        </w:tc>
        <w:tc>
          <w:tcPr>
            <w:tcW w:w="3117" w:type="dxa"/>
          </w:tcPr>
          <w:p w:rsidRPr="00154E44" w:rsidR="007F0460" w:rsidP="00154E44" w:rsidRDefault="001A7A75" w14:paraId="66484BF6" w14:textId="5B4F570A">
            <w:pPr>
              <w:jc w:val="both"/>
              <w:rPr>
                <w:rFonts w:ascii="Arial" w:hAnsi="Arial" w:cs="Arial"/>
                <w:szCs w:val="24"/>
              </w:rPr>
            </w:pPr>
            <w:r w:rsidRPr="00154E44">
              <w:rPr>
                <w:rFonts w:ascii="Arial" w:hAnsi="Arial" w:cs="Arial"/>
                <w:szCs w:val="24"/>
              </w:rPr>
              <w:t>95%</w:t>
            </w:r>
          </w:p>
        </w:tc>
      </w:tr>
      <w:tr w:rsidRPr="00154E44" w:rsidR="007F0460" w:rsidTr="005D6CB0" w14:paraId="31709AB8" w14:textId="77777777">
        <w:tc>
          <w:tcPr>
            <w:tcW w:w="3116" w:type="dxa"/>
          </w:tcPr>
          <w:p w:rsidRPr="00154E44" w:rsidR="007F0460" w:rsidP="00154E44" w:rsidRDefault="007F0460" w14:paraId="016475F0" w14:textId="77777777">
            <w:pPr>
              <w:jc w:val="both"/>
              <w:rPr>
                <w:rFonts w:ascii="Arial" w:hAnsi="Arial" w:cs="Arial"/>
                <w:szCs w:val="24"/>
              </w:rPr>
            </w:pPr>
            <w:r w:rsidRPr="00154E44">
              <w:rPr>
                <w:rFonts w:ascii="Arial" w:hAnsi="Arial" w:cs="Arial"/>
                <w:szCs w:val="24"/>
              </w:rPr>
              <w:t>Highly disagree</w:t>
            </w:r>
          </w:p>
        </w:tc>
        <w:tc>
          <w:tcPr>
            <w:tcW w:w="3117" w:type="dxa"/>
          </w:tcPr>
          <w:p w:rsidRPr="00154E44" w:rsidR="007F0460" w:rsidP="00154E44" w:rsidRDefault="001A7A75" w14:paraId="060D2646" w14:textId="09B78C90">
            <w:pPr>
              <w:jc w:val="both"/>
              <w:rPr>
                <w:rFonts w:ascii="Arial" w:hAnsi="Arial" w:cs="Arial"/>
                <w:szCs w:val="24"/>
              </w:rPr>
            </w:pPr>
            <w:r w:rsidRPr="00154E44">
              <w:rPr>
                <w:rFonts w:ascii="Arial" w:hAnsi="Arial" w:cs="Arial"/>
                <w:szCs w:val="24"/>
              </w:rPr>
              <w:t>5%</w:t>
            </w:r>
          </w:p>
        </w:tc>
        <w:tc>
          <w:tcPr>
            <w:tcW w:w="3117" w:type="dxa"/>
          </w:tcPr>
          <w:p w:rsidRPr="00154E44" w:rsidR="007F0460" w:rsidP="00154E44" w:rsidRDefault="007F0460" w14:paraId="4181F3BE" w14:textId="77777777">
            <w:pPr>
              <w:jc w:val="both"/>
              <w:rPr>
                <w:rFonts w:ascii="Arial" w:hAnsi="Arial" w:cs="Arial"/>
                <w:szCs w:val="24"/>
              </w:rPr>
            </w:pPr>
            <w:r w:rsidRPr="00154E44">
              <w:rPr>
                <w:rFonts w:ascii="Arial" w:hAnsi="Arial" w:cs="Arial"/>
                <w:szCs w:val="24"/>
              </w:rPr>
              <w:t>100%</w:t>
            </w:r>
          </w:p>
        </w:tc>
      </w:tr>
    </w:tbl>
    <w:p w:rsidRPr="00154E44" w:rsidR="004E23F8" w:rsidP="00154E44" w:rsidRDefault="009E2D98" w14:paraId="6112C2B4" w14:textId="2DFFA40F">
      <w:pPr>
        <w:jc w:val="both"/>
        <w:rPr>
          <w:rFonts w:ascii="Arial" w:hAnsi="Arial" w:cs="Arial"/>
          <w:szCs w:val="24"/>
        </w:rPr>
      </w:pPr>
      <w:r w:rsidRPr="00154E44">
        <w:rPr>
          <w:rFonts w:ascii="Arial" w:hAnsi="Arial" w:cs="Arial"/>
          <w:szCs w:val="24"/>
        </w:rPr>
        <w:t>Among</w:t>
      </w:r>
      <w:r w:rsidRPr="00154E44" w:rsidR="004E23F8">
        <w:rPr>
          <w:rFonts w:ascii="Arial" w:hAnsi="Arial" w:cs="Arial"/>
          <w:szCs w:val="24"/>
        </w:rPr>
        <w:t xml:space="preserve"> the 100 participants, </w:t>
      </w:r>
      <w:r w:rsidRPr="00154E44">
        <w:rPr>
          <w:rFonts w:ascii="Arial" w:hAnsi="Arial" w:cs="Arial"/>
          <w:szCs w:val="24"/>
        </w:rPr>
        <w:t>3</w:t>
      </w:r>
      <w:r w:rsidRPr="00154E44" w:rsidR="004E23F8">
        <w:rPr>
          <w:rFonts w:ascii="Arial" w:hAnsi="Arial" w:cs="Arial"/>
          <w:szCs w:val="24"/>
        </w:rPr>
        <w:t xml:space="preserve">0% agreed highly </w:t>
      </w:r>
      <w:r w:rsidRPr="00154E44">
        <w:rPr>
          <w:rFonts w:ascii="Arial" w:hAnsi="Arial" w:cs="Arial"/>
          <w:szCs w:val="24"/>
        </w:rPr>
        <w:t>with</w:t>
      </w:r>
      <w:r w:rsidRPr="00154E44" w:rsidR="004E23F8">
        <w:rPr>
          <w:rFonts w:ascii="Arial" w:hAnsi="Arial" w:cs="Arial"/>
          <w:szCs w:val="24"/>
        </w:rPr>
        <w:t xml:space="preserve"> the question and </w:t>
      </w:r>
      <w:r w:rsidRPr="00154E44">
        <w:rPr>
          <w:rFonts w:ascii="Arial" w:hAnsi="Arial" w:cs="Arial"/>
          <w:szCs w:val="24"/>
        </w:rPr>
        <w:t>4</w:t>
      </w:r>
      <w:r w:rsidRPr="00154E44" w:rsidR="004E23F8">
        <w:rPr>
          <w:rFonts w:ascii="Arial" w:hAnsi="Arial" w:cs="Arial"/>
          <w:szCs w:val="24"/>
        </w:rPr>
        <w:t xml:space="preserve">5% agreed generally. However, 5% of the people </w:t>
      </w:r>
      <w:r w:rsidRPr="00154E44" w:rsidR="006B1C0F">
        <w:rPr>
          <w:rFonts w:ascii="Arial" w:hAnsi="Arial" w:cs="Arial"/>
          <w:szCs w:val="24"/>
        </w:rPr>
        <w:t>were neutral to</w:t>
      </w:r>
      <w:r w:rsidRPr="00154E44" w:rsidR="004E23F8">
        <w:rPr>
          <w:rFonts w:ascii="Arial" w:hAnsi="Arial" w:cs="Arial"/>
          <w:szCs w:val="24"/>
        </w:rPr>
        <w:t xml:space="preserve"> the question. On the other hand, </w:t>
      </w:r>
      <w:r w:rsidRPr="00154E44">
        <w:rPr>
          <w:rFonts w:ascii="Arial" w:hAnsi="Arial" w:cs="Arial"/>
          <w:szCs w:val="24"/>
        </w:rPr>
        <w:t>15</w:t>
      </w:r>
      <w:r w:rsidRPr="00154E44" w:rsidR="004E23F8">
        <w:rPr>
          <w:rFonts w:ascii="Arial" w:hAnsi="Arial" w:cs="Arial"/>
          <w:szCs w:val="24"/>
        </w:rPr>
        <w:t xml:space="preserve">% of the participants disagreed with the question and 5% of them disagreed </w:t>
      </w:r>
      <w:r w:rsidRPr="00154E44" w:rsidR="002629EA">
        <w:rPr>
          <w:rFonts w:ascii="Arial" w:hAnsi="Arial" w:cs="Arial"/>
          <w:szCs w:val="24"/>
        </w:rPr>
        <w:t>strongly</w:t>
      </w:r>
      <w:r w:rsidRPr="00154E44" w:rsidR="004E23F8">
        <w:rPr>
          <w:rFonts w:ascii="Arial" w:hAnsi="Arial" w:cs="Arial"/>
          <w:szCs w:val="24"/>
        </w:rPr>
        <w:t xml:space="preserve">. </w:t>
      </w:r>
    </w:p>
    <w:p w:rsidRPr="00A05A53" w:rsidR="00095ADA" w:rsidP="00A05A53" w:rsidRDefault="00095ADA" w14:paraId="23718FA8" w14:textId="34B94F1E">
      <w:pPr>
        <w:pStyle w:val="ListParagraph"/>
        <w:numPr>
          <w:ilvl w:val="0"/>
          <w:numId w:val="5"/>
        </w:numPr>
        <w:jc w:val="both"/>
        <w:rPr>
          <w:rFonts w:ascii="Arial" w:hAnsi="Arial" w:cs="Arial"/>
          <w:szCs w:val="24"/>
        </w:rPr>
      </w:pPr>
      <w:r w:rsidRPr="00A05A53">
        <w:rPr>
          <w:rFonts w:ascii="Arial" w:hAnsi="Arial" w:cs="Arial"/>
          <w:szCs w:val="24"/>
        </w:rPr>
        <w:t>Do you think that technologies are directly connected to the employability skills of managers?</w:t>
      </w:r>
    </w:p>
    <w:p w:rsidRPr="00154E44" w:rsidR="00095ADA" w:rsidP="00154E44" w:rsidRDefault="0028386A" w14:paraId="441CFDA7" w14:textId="49AF866A">
      <w:pPr>
        <w:jc w:val="both"/>
        <w:rPr>
          <w:rFonts w:ascii="Arial" w:hAnsi="Arial" w:cs="Arial"/>
          <w:szCs w:val="24"/>
        </w:rPr>
      </w:pPr>
      <w:r w:rsidRPr="00154E44">
        <w:rPr>
          <w:rFonts w:ascii="Arial" w:hAnsi="Arial" w:cs="Arial"/>
          <w:noProof/>
          <w:szCs w:val="24"/>
        </w:rPr>
        <w:lastRenderedPageBreak/>
        <w:drawing>
          <wp:inline distT="0" distB="0" distL="0" distR="0" wp14:anchorId="39A45B20" wp14:editId="7A6D6C78">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9A61FF" w:rsidTr="005D6CB0" w14:paraId="4C2A321C" w14:textId="77777777">
        <w:tc>
          <w:tcPr>
            <w:tcW w:w="3116" w:type="dxa"/>
          </w:tcPr>
          <w:p w:rsidRPr="00154E44" w:rsidR="009A61FF" w:rsidP="00154E44" w:rsidRDefault="009A61FF" w14:paraId="249DB995" w14:textId="77777777">
            <w:pPr>
              <w:jc w:val="both"/>
              <w:rPr>
                <w:rFonts w:ascii="Arial" w:hAnsi="Arial" w:cs="Arial"/>
                <w:szCs w:val="24"/>
              </w:rPr>
            </w:pPr>
            <w:r w:rsidRPr="00154E44">
              <w:rPr>
                <w:rFonts w:ascii="Arial" w:hAnsi="Arial" w:cs="Arial"/>
                <w:szCs w:val="24"/>
              </w:rPr>
              <w:t>Options</w:t>
            </w:r>
          </w:p>
        </w:tc>
        <w:tc>
          <w:tcPr>
            <w:tcW w:w="3117" w:type="dxa"/>
          </w:tcPr>
          <w:p w:rsidRPr="00154E44" w:rsidR="009A61FF" w:rsidP="00154E44" w:rsidRDefault="009A61FF" w14:paraId="51E549F1" w14:textId="77777777">
            <w:pPr>
              <w:jc w:val="both"/>
              <w:rPr>
                <w:rFonts w:ascii="Arial" w:hAnsi="Arial" w:cs="Arial"/>
                <w:szCs w:val="24"/>
              </w:rPr>
            </w:pPr>
            <w:r w:rsidRPr="00154E44">
              <w:rPr>
                <w:rFonts w:ascii="Arial" w:hAnsi="Arial" w:cs="Arial"/>
                <w:szCs w:val="24"/>
              </w:rPr>
              <w:t>Percentage</w:t>
            </w:r>
          </w:p>
        </w:tc>
        <w:tc>
          <w:tcPr>
            <w:tcW w:w="3117" w:type="dxa"/>
          </w:tcPr>
          <w:p w:rsidRPr="00154E44" w:rsidR="009A61FF" w:rsidP="00154E44" w:rsidRDefault="009A61FF" w14:paraId="645280F5" w14:textId="77777777">
            <w:pPr>
              <w:jc w:val="both"/>
              <w:rPr>
                <w:rFonts w:ascii="Arial" w:hAnsi="Arial" w:cs="Arial"/>
                <w:szCs w:val="24"/>
              </w:rPr>
            </w:pPr>
            <w:r w:rsidRPr="00154E44">
              <w:rPr>
                <w:rFonts w:ascii="Arial" w:hAnsi="Arial" w:cs="Arial"/>
                <w:szCs w:val="24"/>
              </w:rPr>
              <w:t>Cumulative</w:t>
            </w:r>
          </w:p>
        </w:tc>
      </w:tr>
      <w:tr w:rsidRPr="00154E44" w:rsidR="009A61FF" w:rsidTr="005D6CB0" w14:paraId="01687EE1" w14:textId="77777777">
        <w:tc>
          <w:tcPr>
            <w:tcW w:w="3116" w:type="dxa"/>
          </w:tcPr>
          <w:p w:rsidRPr="00154E44" w:rsidR="009A61FF" w:rsidP="00154E44" w:rsidRDefault="009A61FF" w14:paraId="09D146B9" w14:textId="77777777">
            <w:pPr>
              <w:jc w:val="both"/>
              <w:rPr>
                <w:rFonts w:ascii="Arial" w:hAnsi="Arial" w:cs="Arial"/>
                <w:szCs w:val="24"/>
              </w:rPr>
            </w:pPr>
            <w:r w:rsidRPr="00154E44">
              <w:rPr>
                <w:rFonts w:ascii="Arial" w:hAnsi="Arial" w:cs="Arial"/>
                <w:szCs w:val="24"/>
              </w:rPr>
              <w:t>Yes</w:t>
            </w:r>
          </w:p>
        </w:tc>
        <w:tc>
          <w:tcPr>
            <w:tcW w:w="3117" w:type="dxa"/>
          </w:tcPr>
          <w:p w:rsidRPr="00154E44" w:rsidR="009A61FF" w:rsidP="00154E44" w:rsidRDefault="00D620E2" w14:paraId="3C92E5EC" w14:textId="19518A66">
            <w:pPr>
              <w:jc w:val="both"/>
              <w:rPr>
                <w:rFonts w:ascii="Arial" w:hAnsi="Arial" w:cs="Arial"/>
                <w:szCs w:val="24"/>
              </w:rPr>
            </w:pPr>
            <w:r w:rsidRPr="00154E44">
              <w:rPr>
                <w:rFonts w:ascii="Arial" w:hAnsi="Arial" w:cs="Arial"/>
                <w:szCs w:val="24"/>
              </w:rPr>
              <w:t>60%</w:t>
            </w:r>
          </w:p>
        </w:tc>
        <w:tc>
          <w:tcPr>
            <w:tcW w:w="3117" w:type="dxa"/>
          </w:tcPr>
          <w:p w:rsidRPr="00154E44" w:rsidR="009A61FF" w:rsidP="00154E44" w:rsidRDefault="00D620E2" w14:paraId="6A8B69D8" w14:textId="5EE2416C">
            <w:pPr>
              <w:jc w:val="both"/>
              <w:rPr>
                <w:rFonts w:ascii="Arial" w:hAnsi="Arial" w:cs="Arial"/>
                <w:szCs w:val="24"/>
              </w:rPr>
            </w:pPr>
            <w:r w:rsidRPr="00154E44">
              <w:rPr>
                <w:rFonts w:ascii="Arial" w:hAnsi="Arial" w:cs="Arial"/>
                <w:szCs w:val="24"/>
              </w:rPr>
              <w:t>60%</w:t>
            </w:r>
          </w:p>
        </w:tc>
      </w:tr>
      <w:tr w:rsidRPr="00154E44" w:rsidR="009A61FF" w:rsidTr="005D6CB0" w14:paraId="18A566A8" w14:textId="77777777">
        <w:tc>
          <w:tcPr>
            <w:tcW w:w="3116" w:type="dxa"/>
          </w:tcPr>
          <w:p w:rsidRPr="00154E44" w:rsidR="009A61FF" w:rsidP="00154E44" w:rsidRDefault="009A61FF" w14:paraId="20D8376F" w14:textId="77777777">
            <w:pPr>
              <w:jc w:val="both"/>
              <w:rPr>
                <w:rFonts w:ascii="Arial" w:hAnsi="Arial" w:cs="Arial"/>
                <w:szCs w:val="24"/>
              </w:rPr>
            </w:pPr>
            <w:r w:rsidRPr="00154E44">
              <w:rPr>
                <w:rFonts w:ascii="Arial" w:hAnsi="Arial" w:cs="Arial"/>
                <w:szCs w:val="24"/>
              </w:rPr>
              <w:t>No</w:t>
            </w:r>
          </w:p>
        </w:tc>
        <w:tc>
          <w:tcPr>
            <w:tcW w:w="3117" w:type="dxa"/>
          </w:tcPr>
          <w:p w:rsidRPr="00154E44" w:rsidR="009A61FF" w:rsidP="00154E44" w:rsidRDefault="00D620E2" w14:paraId="21D371EC" w14:textId="74B035B3">
            <w:pPr>
              <w:jc w:val="both"/>
              <w:rPr>
                <w:rFonts w:ascii="Arial" w:hAnsi="Arial" w:cs="Arial"/>
                <w:szCs w:val="24"/>
              </w:rPr>
            </w:pPr>
            <w:r w:rsidRPr="00154E44">
              <w:rPr>
                <w:rFonts w:ascii="Arial" w:hAnsi="Arial" w:cs="Arial"/>
                <w:szCs w:val="24"/>
              </w:rPr>
              <w:t>20%</w:t>
            </w:r>
          </w:p>
        </w:tc>
        <w:tc>
          <w:tcPr>
            <w:tcW w:w="3117" w:type="dxa"/>
          </w:tcPr>
          <w:p w:rsidRPr="00154E44" w:rsidR="009A61FF" w:rsidP="00154E44" w:rsidRDefault="00D620E2" w14:paraId="47C62C7C" w14:textId="47DC5CD4">
            <w:pPr>
              <w:jc w:val="both"/>
              <w:rPr>
                <w:rFonts w:ascii="Arial" w:hAnsi="Arial" w:cs="Arial"/>
                <w:szCs w:val="24"/>
              </w:rPr>
            </w:pPr>
            <w:r w:rsidRPr="00154E44">
              <w:rPr>
                <w:rFonts w:ascii="Arial" w:hAnsi="Arial" w:cs="Arial"/>
                <w:szCs w:val="24"/>
              </w:rPr>
              <w:t>80%</w:t>
            </w:r>
          </w:p>
        </w:tc>
      </w:tr>
      <w:tr w:rsidRPr="00154E44" w:rsidR="009A61FF" w:rsidTr="005D6CB0" w14:paraId="2E6886C7" w14:textId="77777777">
        <w:tc>
          <w:tcPr>
            <w:tcW w:w="3116" w:type="dxa"/>
          </w:tcPr>
          <w:p w:rsidRPr="00154E44" w:rsidR="009A61FF" w:rsidP="00154E44" w:rsidRDefault="009A61FF" w14:paraId="1C5FEF7C" w14:textId="77777777">
            <w:pPr>
              <w:jc w:val="both"/>
              <w:rPr>
                <w:rFonts w:ascii="Arial" w:hAnsi="Arial" w:cs="Arial"/>
                <w:szCs w:val="24"/>
              </w:rPr>
            </w:pPr>
            <w:r w:rsidRPr="00154E44">
              <w:rPr>
                <w:rFonts w:ascii="Arial" w:hAnsi="Arial" w:cs="Arial"/>
                <w:szCs w:val="24"/>
              </w:rPr>
              <w:t>No opinion</w:t>
            </w:r>
          </w:p>
        </w:tc>
        <w:tc>
          <w:tcPr>
            <w:tcW w:w="3117" w:type="dxa"/>
          </w:tcPr>
          <w:p w:rsidRPr="00154E44" w:rsidR="009A61FF" w:rsidP="00154E44" w:rsidRDefault="00D620E2" w14:paraId="27732138" w14:textId="4BD9E90A">
            <w:pPr>
              <w:jc w:val="both"/>
              <w:rPr>
                <w:rFonts w:ascii="Arial" w:hAnsi="Arial" w:cs="Arial"/>
                <w:szCs w:val="24"/>
              </w:rPr>
            </w:pPr>
            <w:r w:rsidRPr="00154E44">
              <w:rPr>
                <w:rFonts w:ascii="Arial" w:hAnsi="Arial" w:cs="Arial"/>
                <w:szCs w:val="24"/>
              </w:rPr>
              <w:t>20%</w:t>
            </w:r>
          </w:p>
        </w:tc>
        <w:tc>
          <w:tcPr>
            <w:tcW w:w="3117" w:type="dxa"/>
          </w:tcPr>
          <w:p w:rsidRPr="00154E44" w:rsidR="009A61FF" w:rsidP="00154E44" w:rsidRDefault="009A61FF" w14:paraId="06CE2B87" w14:textId="77777777">
            <w:pPr>
              <w:jc w:val="both"/>
              <w:rPr>
                <w:rFonts w:ascii="Arial" w:hAnsi="Arial" w:cs="Arial"/>
                <w:szCs w:val="24"/>
              </w:rPr>
            </w:pPr>
            <w:r w:rsidRPr="00154E44">
              <w:rPr>
                <w:rFonts w:ascii="Arial" w:hAnsi="Arial" w:cs="Arial"/>
                <w:szCs w:val="24"/>
              </w:rPr>
              <w:t>100%</w:t>
            </w:r>
          </w:p>
        </w:tc>
      </w:tr>
    </w:tbl>
    <w:p w:rsidRPr="00154E44" w:rsidR="009969A0" w:rsidP="00154E44" w:rsidRDefault="009969A0" w14:paraId="0DC6D5A2" w14:textId="2304D014">
      <w:pPr>
        <w:jc w:val="both"/>
        <w:rPr>
          <w:rFonts w:ascii="Arial" w:hAnsi="Arial" w:cs="Arial"/>
          <w:szCs w:val="24"/>
        </w:rPr>
      </w:pPr>
      <w:r w:rsidRPr="00154E44">
        <w:rPr>
          <w:rFonts w:ascii="Arial" w:hAnsi="Arial" w:cs="Arial"/>
          <w:szCs w:val="24"/>
        </w:rPr>
        <w:t xml:space="preserve">Out of the 100 participants, 60% answered the question affirmatively while 20% answered the question negatively. However, 20% of the people declined to opine on the question. </w:t>
      </w:r>
    </w:p>
    <w:p w:rsidRPr="00A05A53" w:rsidR="00095ADA" w:rsidP="00A05A53" w:rsidRDefault="00095ADA" w14:paraId="56A0E15E" w14:textId="67770EDF">
      <w:pPr>
        <w:pStyle w:val="ListParagraph"/>
        <w:numPr>
          <w:ilvl w:val="0"/>
          <w:numId w:val="5"/>
        </w:numPr>
        <w:jc w:val="both"/>
        <w:rPr>
          <w:rFonts w:ascii="Arial" w:hAnsi="Arial" w:cs="Arial"/>
          <w:szCs w:val="24"/>
        </w:rPr>
      </w:pPr>
      <w:r w:rsidRPr="00A05A53">
        <w:rPr>
          <w:rFonts w:ascii="Arial" w:hAnsi="Arial" w:cs="Arial"/>
          <w:szCs w:val="24"/>
        </w:rPr>
        <w:t>To wh</w:t>
      </w:r>
      <w:r w:rsidRPr="00A05A53" w:rsidR="003B3E29">
        <w:rPr>
          <w:rFonts w:ascii="Arial" w:hAnsi="Arial" w:cs="Arial"/>
          <w:szCs w:val="24"/>
        </w:rPr>
        <w:t>at</w:t>
      </w:r>
      <w:r w:rsidRPr="00A05A53">
        <w:rPr>
          <w:rFonts w:ascii="Arial" w:hAnsi="Arial" w:cs="Arial"/>
          <w:szCs w:val="24"/>
        </w:rPr>
        <w:t xml:space="preserve"> extent do you </w:t>
      </w:r>
      <w:r w:rsidRPr="00A05A53" w:rsidR="0028386A">
        <w:rPr>
          <w:rFonts w:ascii="Arial" w:hAnsi="Arial" w:cs="Arial"/>
          <w:szCs w:val="24"/>
        </w:rPr>
        <w:t>agree</w:t>
      </w:r>
      <w:r w:rsidRPr="00A05A53">
        <w:rPr>
          <w:rFonts w:ascii="Arial" w:hAnsi="Arial" w:cs="Arial"/>
          <w:szCs w:val="24"/>
        </w:rPr>
        <w:t xml:space="preserve"> that the use of technology can improve collaboration among employees?</w:t>
      </w:r>
    </w:p>
    <w:p w:rsidRPr="00154E44" w:rsidR="00095ADA" w:rsidP="00154E44" w:rsidRDefault="0028386A" w14:paraId="399A89D3" w14:textId="47EC6580">
      <w:pPr>
        <w:jc w:val="both"/>
        <w:rPr>
          <w:rFonts w:ascii="Arial" w:hAnsi="Arial" w:cs="Arial"/>
          <w:szCs w:val="24"/>
        </w:rPr>
      </w:pPr>
      <w:r w:rsidRPr="00154E44">
        <w:rPr>
          <w:rFonts w:ascii="Arial" w:hAnsi="Arial" w:cs="Arial"/>
          <w:noProof/>
          <w:szCs w:val="24"/>
        </w:rPr>
        <w:lastRenderedPageBreak/>
        <w:drawing>
          <wp:inline distT="0" distB="0" distL="0" distR="0" wp14:anchorId="6B0793BB" wp14:editId="1F18F794">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7F0460" w:rsidTr="005D6CB0" w14:paraId="0F03E981" w14:textId="77777777">
        <w:tc>
          <w:tcPr>
            <w:tcW w:w="3116" w:type="dxa"/>
          </w:tcPr>
          <w:p w:rsidRPr="00154E44" w:rsidR="007F0460" w:rsidP="00154E44" w:rsidRDefault="007F0460" w14:paraId="12EABB54" w14:textId="77777777">
            <w:pPr>
              <w:jc w:val="both"/>
              <w:rPr>
                <w:rFonts w:ascii="Arial" w:hAnsi="Arial" w:cs="Arial"/>
                <w:szCs w:val="24"/>
              </w:rPr>
            </w:pPr>
            <w:r w:rsidRPr="00154E44">
              <w:rPr>
                <w:rFonts w:ascii="Arial" w:hAnsi="Arial" w:cs="Arial"/>
                <w:szCs w:val="24"/>
              </w:rPr>
              <w:t>Options</w:t>
            </w:r>
          </w:p>
        </w:tc>
        <w:tc>
          <w:tcPr>
            <w:tcW w:w="3117" w:type="dxa"/>
          </w:tcPr>
          <w:p w:rsidRPr="00154E44" w:rsidR="007F0460" w:rsidP="00154E44" w:rsidRDefault="007F0460" w14:paraId="52214F78" w14:textId="77777777">
            <w:pPr>
              <w:jc w:val="both"/>
              <w:rPr>
                <w:rFonts w:ascii="Arial" w:hAnsi="Arial" w:cs="Arial"/>
                <w:szCs w:val="24"/>
              </w:rPr>
            </w:pPr>
            <w:r w:rsidRPr="00154E44">
              <w:rPr>
                <w:rFonts w:ascii="Arial" w:hAnsi="Arial" w:cs="Arial"/>
                <w:szCs w:val="24"/>
              </w:rPr>
              <w:t>Percentage</w:t>
            </w:r>
          </w:p>
        </w:tc>
        <w:tc>
          <w:tcPr>
            <w:tcW w:w="3117" w:type="dxa"/>
          </w:tcPr>
          <w:p w:rsidRPr="00154E44" w:rsidR="007F0460" w:rsidP="00154E44" w:rsidRDefault="007F0460" w14:paraId="62F29325" w14:textId="77777777">
            <w:pPr>
              <w:jc w:val="both"/>
              <w:rPr>
                <w:rFonts w:ascii="Arial" w:hAnsi="Arial" w:cs="Arial"/>
                <w:szCs w:val="24"/>
              </w:rPr>
            </w:pPr>
            <w:r w:rsidRPr="00154E44">
              <w:rPr>
                <w:rFonts w:ascii="Arial" w:hAnsi="Arial" w:cs="Arial"/>
                <w:szCs w:val="24"/>
              </w:rPr>
              <w:t>Cumulative</w:t>
            </w:r>
          </w:p>
        </w:tc>
      </w:tr>
      <w:tr w:rsidRPr="00154E44" w:rsidR="007F0460" w:rsidTr="005D6CB0" w14:paraId="6FA72763" w14:textId="77777777">
        <w:tc>
          <w:tcPr>
            <w:tcW w:w="3116" w:type="dxa"/>
          </w:tcPr>
          <w:p w:rsidRPr="00154E44" w:rsidR="007F0460" w:rsidP="00154E44" w:rsidRDefault="007F0460" w14:paraId="2421C565" w14:textId="77777777">
            <w:pPr>
              <w:jc w:val="both"/>
              <w:rPr>
                <w:rFonts w:ascii="Arial" w:hAnsi="Arial" w:cs="Arial"/>
                <w:szCs w:val="24"/>
              </w:rPr>
            </w:pPr>
            <w:r w:rsidRPr="00154E44">
              <w:rPr>
                <w:rFonts w:ascii="Arial" w:hAnsi="Arial" w:cs="Arial"/>
                <w:szCs w:val="24"/>
              </w:rPr>
              <w:t>Highly agree</w:t>
            </w:r>
          </w:p>
        </w:tc>
        <w:tc>
          <w:tcPr>
            <w:tcW w:w="3117" w:type="dxa"/>
          </w:tcPr>
          <w:p w:rsidRPr="00154E44" w:rsidR="007F0460" w:rsidP="00154E44" w:rsidRDefault="00D620E2" w14:paraId="3E9E6AC4" w14:textId="0EBFA87D">
            <w:pPr>
              <w:jc w:val="both"/>
              <w:rPr>
                <w:rFonts w:ascii="Arial" w:hAnsi="Arial" w:cs="Arial"/>
                <w:szCs w:val="24"/>
              </w:rPr>
            </w:pPr>
            <w:r w:rsidRPr="00154E44">
              <w:rPr>
                <w:rFonts w:ascii="Arial" w:hAnsi="Arial" w:cs="Arial"/>
                <w:szCs w:val="24"/>
              </w:rPr>
              <w:t>25%</w:t>
            </w:r>
          </w:p>
        </w:tc>
        <w:tc>
          <w:tcPr>
            <w:tcW w:w="3117" w:type="dxa"/>
          </w:tcPr>
          <w:p w:rsidRPr="00154E44" w:rsidR="007F0460" w:rsidP="00154E44" w:rsidRDefault="00D620E2" w14:paraId="5E72A815" w14:textId="14AF87A5">
            <w:pPr>
              <w:jc w:val="both"/>
              <w:rPr>
                <w:rFonts w:ascii="Arial" w:hAnsi="Arial" w:cs="Arial"/>
                <w:szCs w:val="24"/>
              </w:rPr>
            </w:pPr>
            <w:r w:rsidRPr="00154E44">
              <w:rPr>
                <w:rFonts w:ascii="Arial" w:hAnsi="Arial" w:cs="Arial"/>
                <w:szCs w:val="24"/>
              </w:rPr>
              <w:t>25%</w:t>
            </w:r>
          </w:p>
        </w:tc>
      </w:tr>
      <w:tr w:rsidRPr="00154E44" w:rsidR="007F0460" w:rsidTr="005D6CB0" w14:paraId="6E5BF2BA" w14:textId="77777777">
        <w:tc>
          <w:tcPr>
            <w:tcW w:w="3116" w:type="dxa"/>
          </w:tcPr>
          <w:p w:rsidRPr="00154E44" w:rsidR="007F0460" w:rsidP="00154E44" w:rsidRDefault="007F0460" w14:paraId="7A9EE12B" w14:textId="77777777">
            <w:pPr>
              <w:jc w:val="both"/>
              <w:rPr>
                <w:rFonts w:ascii="Arial" w:hAnsi="Arial" w:cs="Arial"/>
                <w:szCs w:val="24"/>
              </w:rPr>
            </w:pPr>
            <w:r w:rsidRPr="00154E44">
              <w:rPr>
                <w:rFonts w:ascii="Arial" w:hAnsi="Arial" w:cs="Arial"/>
                <w:szCs w:val="24"/>
              </w:rPr>
              <w:t>Agree</w:t>
            </w:r>
          </w:p>
        </w:tc>
        <w:tc>
          <w:tcPr>
            <w:tcW w:w="3117" w:type="dxa"/>
          </w:tcPr>
          <w:p w:rsidRPr="00154E44" w:rsidR="007F0460" w:rsidP="00154E44" w:rsidRDefault="00D620E2" w14:paraId="3C313784" w14:textId="44E00EC1">
            <w:pPr>
              <w:jc w:val="both"/>
              <w:rPr>
                <w:rFonts w:ascii="Arial" w:hAnsi="Arial" w:cs="Arial"/>
                <w:szCs w:val="24"/>
              </w:rPr>
            </w:pPr>
            <w:r w:rsidRPr="00154E44">
              <w:rPr>
                <w:rFonts w:ascii="Arial" w:hAnsi="Arial" w:cs="Arial"/>
                <w:szCs w:val="24"/>
              </w:rPr>
              <w:t>55%</w:t>
            </w:r>
          </w:p>
        </w:tc>
        <w:tc>
          <w:tcPr>
            <w:tcW w:w="3117" w:type="dxa"/>
          </w:tcPr>
          <w:p w:rsidRPr="00154E44" w:rsidR="007F0460" w:rsidP="00154E44" w:rsidRDefault="00D620E2" w14:paraId="472B9766" w14:textId="14D8A95E">
            <w:pPr>
              <w:jc w:val="both"/>
              <w:rPr>
                <w:rFonts w:ascii="Arial" w:hAnsi="Arial" w:cs="Arial"/>
                <w:szCs w:val="24"/>
              </w:rPr>
            </w:pPr>
            <w:r w:rsidRPr="00154E44">
              <w:rPr>
                <w:rFonts w:ascii="Arial" w:hAnsi="Arial" w:cs="Arial"/>
                <w:szCs w:val="24"/>
              </w:rPr>
              <w:t>80%</w:t>
            </w:r>
          </w:p>
        </w:tc>
      </w:tr>
      <w:tr w:rsidRPr="00154E44" w:rsidR="007F0460" w:rsidTr="005D6CB0" w14:paraId="765EC990" w14:textId="77777777">
        <w:tc>
          <w:tcPr>
            <w:tcW w:w="3116" w:type="dxa"/>
          </w:tcPr>
          <w:p w:rsidRPr="00154E44" w:rsidR="007F0460" w:rsidP="00154E44" w:rsidRDefault="007F0460" w14:paraId="587BBF22" w14:textId="77777777">
            <w:pPr>
              <w:jc w:val="both"/>
              <w:rPr>
                <w:rFonts w:ascii="Arial" w:hAnsi="Arial" w:cs="Arial"/>
                <w:szCs w:val="24"/>
              </w:rPr>
            </w:pPr>
            <w:r w:rsidRPr="00154E44">
              <w:rPr>
                <w:rFonts w:ascii="Arial" w:hAnsi="Arial" w:cs="Arial"/>
                <w:szCs w:val="24"/>
              </w:rPr>
              <w:t>No opinion</w:t>
            </w:r>
          </w:p>
        </w:tc>
        <w:tc>
          <w:tcPr>
            <w:tcW w:w="3117" w:type="dxa"/>
          </w:tcPr>
          <w:p w:rsidRPr="00154E44" w:rsidR="007F0460" w:rsidP="00154E44" w:rsidRDefault="00D620E2" w14:paraId="1E60550B" w14:textId="49A07FB7">
            <w:pPr>
              <w:jc w:val="both"/>
              <w:rPr>
                <w:rFonts w:ascii="Arial" w:hAnsi="Arial" w:cs="Arial"/>
                <w:szCs w:val="24"/>
              </w:rPr>
            </w:pPr>
            <w:r w:rsidRPr="00154E44">
              <w:rPr>
                <w:rFonts w:ascii="Arial" w:hAnsi="Arial" w:cs="Arial"/>
                <w:szCs w:val="24"/>
              </w:rPr>
              <w:t>5%</w:t>
            </w:r>
          </w:p>
        </w:tc>
        <w:tc>
          <w:tcPr>
            <w:tcW w:w="3117" w:type="dxa"/>
          </w:tcPr>
          <w:p w:rsidRPr="00154E44" w:rsidR="007F0460" w:rsidP="00154E44" w:rsidRDefault="00D620E2" w14:paraId="70AB4ABB" w14:textId="3B242642">
            <w:pPr>
              <w:jc w:val="both"/>
              <w:rPr>
                <w:rFonts w:ascii="Arial" w:hAnsi="Arial" w:cs="Arial"/>
                <w:szCs w:val="24"/>
              </w:rPr>
            </w:pPr>
            <w:r w:rsidRPr="00154E44">
              <w:rPr>
                <w:rFonts w:ascii="Arial" w:hAnsi="Arial" w:cs="Arial"/>
                <w:szCs w:val="24"/>
              </w:rPr>
              <w:t>85%</w:t>
            </w:r>
          </w:p>
        </w:tc>
      </w:tr>
      <w:tr w:rsidRPr="00154E44" w:rsidR="007F0460" w:rsidTr="005D6CB0" w14:paraId="325163F7" w14:textId="77777777">
        <w:tc>
          <w:tcPr>
            <w:tcW w:w="3116" w:type="dxa"/>
          </w:tcPr>
          <w:p w:rsidRPr="00154E44" w:rsidR="007F0460" w:rsidP="00154E44" w:rsidRDefault="007F0460" w14:paraId="2D678D3A" w14:textId="77777777">
            <w:pPr>
              <w:jc w:val="both"/>
              <w:rPr>
                <w:rFonts w:ascii="Arial" w:hAnsi="Arial" w:cs="Arial"/>
                <w:szCs w:val="24"/>
              </w:rPr>
            </w:pPr>
            <w:r w:rsidRPr="00154E44">
              <w:rPr>
                <w:rFonts w:ascii="Arial" w:hAnsi="Arial" w:cs="Arial"/>
                <w:szCs w:val="24"/>
              </w:rPr>
              <w:t>Disagree</w:t>
            </w:r>
          </w:p>
        </w:tc>
        <w:tc>
          <w:tcPr>
            <w:tcW w:w="3117" w:type="dxa"/>
          </w:tcPr>
          <w:p w:rsidRPr="00154E44" w:rsidR="007F0460" w:rsidP="00154E44" w:rsidRDefault="00D620E2" w14:paraId="78A1C3E8" w14:textId="035621D1">
            <w:pPr>
              <w:jc w:val="both"/>
              <w:rPr>
                <w:rFonts w:ascii="Arial" w:hAnsi="Arial" w:cs="Arial"/>
                <w:szCs w:val="24"/>
              </w:rPr>
            </w:pPr>
            <w:r w:rsidRPr="00154E44">
              <w:rPr>
                <w:rFonts w:ascii="Arial" w:hAnsi="Arial" w:cs="Arial"/>
                <w:szCs w:val="24"/>
              </w:rPr>
              <w:t>10%</w:t>
            </w:r>
          </w:p>
        </w:tc>
        <w:tc>
          <w:tcPr>
            <w:tcW w:w="3117" w:type="dxa"/>
          </w:tcPr>
          <w:p w:rsidRPr="00154E44" w:rsidR="007F0460" w:rsidP="00154E44" w:rsidRDefault="00D620E2" w14:paraId="70E59350" w14:textId="5045BE27">
            <w:pPr>
              <w:jc w:val="both"/>
              <w:rPr>
                <w:rFonts w:ascii="Arial" w:hAnsi="Arial" w:cs="Arial"/>
                <w:szCs w:val="24"/>
              </w:rPr>
            </w:pPr>
            <w:r w:rsidRPr="00154E44">
              <w:rPr>
                <w:rFonts w:ascii="Arial" w:hAnsi="Arial" w:cs="Arial"/>
                <w:szCs w:val="24"/>
              </w:rPr>
              <w:t>95%</w:t>
            </w:r>
          </w:p>
        </w:tc>
      </w:tr>
      <w:tr w:rsidRPr="00154E44" w:rsidR="007F0460" w:rsidTr="005D6CB0" w14:paraId="676D38AE" w14:textId="77777777">
        <w:tc>
          <w:tcPr>
            <w:tcW w:w="3116" w:type="dxa"/>
          </w:tcPr>
          <w:p w:rsidRPr="00154E44" w:rsidR="007F0460" w:rsidP="00154E44" w:rsidRDefault="007F0460" w14:paraId="7774D6F7" w14:textId="77777777">
            <w:pPr>
              <w:jc w:val="both"/>
              <w:rPr>
                <w:rFonts w:ascii="Arial" w:hAnsi="Arial" w:cs="Arial"/>
                <w:szCs w:val="24"/>
              </w:rPr>
            </w:pPr>
            <w:r w:rsidRPr="00154E44">
              <w:rPr>
                <w:rFonts w:ascii="Arial" w:hAnsi="Arial" w:cs="Arial"/>
                <w:szCs w:val="24"/>
              </w:rPr>
              <w:t>Highly disagree</w:t>
            </w:r>
          </w:p>
        </w:tc>
        <w:tc>
          <w:tcPr>
            <w:tcW w:w="3117" w:type="dxa"/>
          </w:tcPr>
          <w:p w:rsidRPr="00154E44" w:rsidR="007F0460" w:rsidP="00154E44" w:rsidRDefault="00D620E2" w14:paraId="5867B292" w14:textId="5417B1A5">
            <w:pPr>
              <w:jc w:val="both"/>
              <w:rPr>
                <w:rFonts w:ascii="Arial" w:hAnsi="Arial" w:cs="Arial"/>
                <w:szCs w:val="24"/>
              </w:rPr>
            </w:pPr>
            <w:r w:rsidRPr="00154E44">
              <w:rPr>
                <w:rFonts w:ascii="Arial" w:hAnsi="Arial" w:cs="Arial"/>
                <w:szCs w:val="24"/>
              </w:rPr>
              <w:t>5%</w:t>
            </w:r>
          </w:p>
        </w:tc>
        <w:tc>
          <w:tcPr>
            <w:tcW w:w="3117" w:type="dxa"/>
          </w:tcPr>
          <w:p w:rsidRPr="00154E44" w:rsidR="007F0460" w:rsidP="00154E44" w:rsidRDefault="007F0460" w14:paraId="1D3A7A29" w14:textId="77777777">
            <w:pPr>
              <w:jc w:val="both"/>
              <w:rPr>
                <w:rFonts w:ascii="Arial" w:hAnsi="Arial" w:cs="Arial"/>
                <w:szCs w:val="24"/>
              </w:rPr>
            </w:pPr>
            <w:r w:rsidRPr="00154E44">
              <w:rPr>
                <w:rFonts w:ascii="Arial" w:hAnsi="Arial" w:cs="Arial"/>
                <w:szCs w:val="24"/>
              </w:rPr>
              <w:t>100%</w:t>
            </w:r>
          </w:p>
        </w:tc>
      </w:tr>
    </w:tbl>
    <w:p w:rsidRPr="00154E44" w:rsidR="004E23F8" w:rsidP="00154E44" w:rsidRDefault="004E23F8" w14:paraId="27C46B0E" w14:textId="095F645F">
      <w:pPr>
        <w:jc w:val="both"/>
        <w:rPr>
          <w:rFonts w:ascii="Arial" w:hAnsi="Arial" w:cs="Arial"/>
          <w:szCs w:val="24"/>
        </w:rPr>
      </w:pPr>
      <w:r w:rsidRPr="00154E44">
        <w:rPr>
          <w:rFonts w:ascii="Arial" w:hAnsi="Arial" w:cs="Arial"/>
          <w:szCs w:val="24"/>
        </w:rPr>
        <w:t>Out of the 100 participants, 2</w:t>
      </w:r>
      <w:r w:rsidRPr="00154E44" w:rsidR="00A649C9">
        <w:rPr>
          <w:rFonts w:ascii="Arial" w:hAnsi="Arial" w:cs="Arial"/>
          <w:szCs w:val="24"/>
        </w:rPr>
        <w:t>5</w:t>
      </w:r>
      <w:r w:rsidRPr="00154E44">
        <w:rPr>
          <w:rFonts w:ascii="Arial" w:hAnsi="Arial" w:cs="Arial"/>
          <w:szCs w:val="24"/>
        </w:rPr>
        <w:t xml:space="preserve">% agreed highly </w:t>
      </w:r>
      <w:r w:rsidRPr="00154E44" w:rsidR="00A649C9">
        <w:rPr>
          <w:rFonts w:ascii="Arial" w:hAnsi="Arial" w:cs="Arial"/>
          <w:szCs w:val="24"/>
        </w:rPr>
        <w:t>with</w:t>
      </w:r>
      <w:r w:rsidRPr="00154E44">
        <w:rPr>
          <w:rFonts w:ascii="Arial" w:hAnsi="Arial" w:cs="Arial"/>
          <w:szCs w:val="24"/>
        </w:rPr>
        <w:t xml:space="preserve"> the question and 5</w:t>
      </w:r>
      <w:r w:rsidRPr="00154E44" w:rsidR="00A649C9">
        <w:rPr>
          <w:rFonts w:ascii="Arial" w:hAnsi="Arial" w:cs="Arial"/>
          <w:szCs w:val="24"/>
        </w:rPr>
        <w:t>5</w:t>
      </w:r>
      <w:r w:rsidRPr="00154E44">
        <w:rPr>
          <w:rFonts w:ascii="Arial" w:hAnsi="Arial" w:cs="Arial"/>
          <w:szCs w:val="24"/>
        </w:rPr>
        <w:t xml:space="preserve">% agreed generally. However, 5% of the people remained disinterested in the question. On the other hand, </w:t>
      </w:r>
      <w:r w:rsidRPr="00154E44" w:rsidR="00A649C9">
        <w:rPr>
          <w:rFonts w:ascii="Arial" w:hAnsi="Arial" w:cs="Arial"/>
          <w:szCs w:val="24"/>
        </w:rPr>
        <w:t>1</w:t>
      </w:r>
      <w:r w:rsidRPr="00154E44">
        <w:rPr>
          <w:rFonts w:ascii="Arial" w:hAnsi="Arial" w:cs="Arial"/>
          <w:szCs w:val="24"/>
        </w:rPr>
        <w:t xml:space="preserve">0% of the participants disagreed with the question and 5% of them disagreed highly. </w:t>
      </w:r>
    </w:p>
    <w:p w:rsidRPr="00A05A53" w:rsidR="00095ADA" w:rsidP="00A05A53" w:rsidRDefault="00095ADA" w14:paraId="74F2BBF8" w14:textId="77777777">
      <w:pPr>
        <w:pStyle w:val="ListParagraph"/>
        <w:numPr>
          <w:ilvl w:val="0"/>
          <w:numId w:val="7"/>
        </w:numPr>
        <w:jc w:val="both"/>
        <w:rPr>
          <w:rFonts w:ascii="Arial" w:hAnsi="Arial" w:cs="Arial"/>
          <w:szCs w:val="24"/>
        </w:rPr>
      </w:pPr>
      <w:r w:rsidRPr="00A05A53">
        <w:rPr>
          <w:rFonts w:ascii="Arial" w:hAnsi="Arial" w:cs="Arial"/>
          <w:szCs w:val="24"/>
        </w:rPr>
        <w:t>Do you think that technology can increase communication among employees?</w:t>
      </w:r>
    </w:p>
    <w:p w:rsidRPr="00154E44" w:rsidR="000840BF" w:rsidP="00154E44" w:rsidRDefault="0028386A" w14:paraId="1B90861E" w14:textId="7B0744A0">
      <w:pPr>
        <w:jc w:val="both"/>
        <w:rPr>
          <w:rFonts w:ascii="Arial" w:hAnsi="Arial" w:cs="Arial"/>
          <w:szCs w:val="24"/>
        </w:rPr>
      </w:pPr>
      <w:r w:rsidRPr="00154E44">
        <w:rPr>
          <w:rFonts w:ascii="Arial" w:hAnsi="Arial" w:cs="Arial"/>
          <w:noProof/>
          <w:szCs w:val="24"/>
        </w:rPr>
        <w:lastRenderedPageBreak/>
        <w:drawing>
          <wp:inline distT="0" distB="0" distL="0" distR="0" wp14:anchorId="52AB02A4" wp14:editId="0591234D">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bl>
      <w:tblPr>
        <w:tblStyle w:val="TableGrid"/>
        <w:tblW w:w="0" w:type="auto"/>
        <w:tblLook w:val="04A0" w:firstRow="1" w:lastRow="0" w:firstColumn="1" w:lastColumn="0" w:noHBand="0" w:noVBand="1"/>
      </w:tblPr>
      <w:tblGrid>
        <w:gridCol w:w="3116"/>
        <w:gridCol w:w="3117"/>
        <w:gridCol w:w="3117"/>
      </w:tblGrid>
      <w:tr w:rsidRPr="00154E44" w:rsidR="009A61FF" w:rsidTr="005D6CB0" w14:paraId="671EAC89" w14:textId="77777777">
        <w:tc>
          <w:tcPr>
            <w:tcW w:w="3116" w:type="dxa"/>
          </w:tcPr>
          <w:p w:rsidRPr="00154E44" w:rsidR="009A61FF" w:rsidP="00154E44" w:rsidRDefault="009A61FF" w14:paraId="2492B507" w14:textId="77777777">
            <w:pPr>
              <w:jc w:val="both"/>
              <w:rPr>
                <w:rFonts w:ascii="Arial" w:hAnsi="Arial" w:cs="Arial"/>
                <w:szCs w:val="24"/>
              </w:rPr>
            </w:pPr>
            <w:r w:rsidRPr="00154E44">
              <w:rPr>
                <w:rFonts w:ascii="Arial" w:hAnsi="Arial" w:cs="Arial"/>
                <w:szCs w:val="24"/>
              </w:rPr>
              <w:t>Options</w:t>
            </w:r>
          </w:p>
        </w:tc>
        <w:tc>
          <w:tcPr>
            <w:tcW w:w="3117" w:type="dxa"/>
          </w:tcPr>
          <w:p w:rsidRPr="00154E44" w:rsidR="009A61FF" w:rsidP="00154E44" w:rsidRDefault="009A61FF" w14:paraId="2B3783F1" w14:textId="77777777">
            <w:pPr>
              <w:jc w:val="both"/>
              <w:rPr>
                <w:rFonts w:ascii="Arial" w:hAnsi="Arial" w:cs="Arial"/>
                <w:szCs w:val="24"/>
              </w:rPr>
            </w:pPr>
            <w:r w:rsidRPr="00154E44">
              <w:rPr>
                <w:rFonts w:ascii="Arial" w:hAnsi="Arial" w:cs="Arial"/>
                <w:szCs w:val="24"/>
              </w:rPr>
              <w:t>Percentage</w:t>
            </w:r>
          </w:p>
        </w:tc>
        <w:tc>
          <w:tcPr>
            <w:tcW w:w="3117" w:type="dxa"/>
          </w:tcPr>
          <w:p w:rsidRPr="00154E44" w:rsidR="009A61FF" w:rsidP="00154E44" w:rsidRDefault="009A61FF" w14:paraId="0BCD8973" w14:textId="77777777">
            <w:pPr>
              <w:jc w:val="both"/>
              <w:rPr>
                <w:rFonts w:ascii="Arial" w:hAnsi="Arial" w:cs="Arial"/>
                <w:szCs w:val="24"/>
              </w:rPr>
            </w:pPr>
            <w:r w:rsidRPr="00154E44">
              <w:rPr>
                <w:rFonts w:ascii="Arial" w:hAnsi="Arial" w:cs="Arial"/>
                <w:szCs w:val="24"/>
              </w:rPr>
              <w:t>Cumulative</w:t>
            </w:r>
          </w:p>
        </w:tc>
      </w:tr>
      <w:tr w:rsidRPr="00154E44" w:rsidR="009A61FF" w:rsidTr="005D6CB0" w14:paraId="40D4F7C2" w14:textId="77777777">
        <w:tc>
          <w:tcPr>
            <w:tcW w:w="3116" w:type="dxa"/>
          </w:tcPr>
          <w:p w:rsidRPr="00154E44" w:rsidR="009A61FF" w:rsidP="00154E44" w:rsidRDefault="009A61FF" w14:paraId="1ECDE09C" w14:textId="77777777">
            <w:pPr>
              <w:jc w:val="both"/>
              <w:rPr>
                <w:rFonts w:ascii="Arial" w:hAnsi="Arial" w:cs="Arial"/>
                <w:szCs w:val="24"/>
              </w:rPr>
            </w:pPr>
            <w:r w:rsidRPr="00154E44">
              <w:rPr>
                <w:rFonts w:ascii="Arial" w:hAnsi="Arial" w:cs="Arial"/>
                <w:szCs w:val="24"/>
              </w:rPr>
              <w:t>Yes</w:t>
            </w:r>
          </w:p>
        </w:tc>
        <w:tc>
          <w:tcPr>
            <w:tcW w:w="3117" w:type="dxa"/>
          </w:tcPr>
          <w:p w:rsidRPr="00154E44" w:rsidR="009A61FF" w:rsidP="00154E44" w:rsidRDefault="007813F1" w14:paraId="5B2E762B" w14:textId="413BC1A3">
            <w:pPr>
              <w:jc w:val="both"/>
              <w:rPr>
                <w:rFonts w:ascii="Arial" w:hAnsi="Arial" w:cs="Arial"/>
                <w:szCs w:val="24"/>
              </w:rPr>
            </w:pPr>
            <w:r w:rsidRPr="00154E44">
              <w:rPr>
                <w:rFonts w:ascii="Arial" w:hAnsi="Arial" w:cs="Arial"/>
                <w:szCs w:val="24"/>
              </w:rPr>
              <w:t>75%</w:t>
            </w:r>
          </w:p>
        </w:tc>
        <w:tc>
          <w:tcPr>
            <w:tcW w:w="3117" w:type="dxa"/>
          </w:tcPr>
          <w:p w:rsidRPr="00154E44" w:rsidR="009A61FF" w:rsidP="00154E44" w:rsidRDefault="007813F1" w14:paraId="207843FD" w14:textId="168A5987">
            <w:pPr>
              <w:jc w:val="both"/>
              <w:rPr>
                <w:rFonts w:ascii="Arial" w:hAnsi="Arial" w:cs="Arial"/>
                <w:szCs w:val="24"/>
              </w:rPr>
            </w:pPr>
            <w:r w:rsidRPr="00154E44">
              <w:rPr>
                <w:rFonts w:ascii="Arial" w:hAnsi="Arial" w:cs="Arial"/>
                <w:szCs w:val="24"/>
              </w:rPr>
              <w:t>75%</w:t>
            </w:r>
          </w:p>
        </w:tc>
      </w:tr>
      <w:tr w:rsidRPr="00154E44" w:rsidR="009A61FF" w:rsidTr="005D6CB0" w14:paraId="6CA98420" w14:textId="77777777">
        <w:tc>
          <w:tcPr>
            <w:tcW w:w="3116" w:type="dxa"/>
          </w:tcPr>
          <w:p w:rsidRPr="00154E44" w:rsidR="009A61FF" w:rsidP="00154E44" w:rsidRDefault="009A61FF" w14:paraId="4531A5D1" w14:textId="77777777">
            <w:pPr>
              <w:jc w:val="both"/>
              <w:rPr>
                <w:rFonts w:ascii="Arial" w:hAnsi="Arial" w:cs="Arial"/>
                <w:szCs w:val="24"/>
              </w:rPr>
            </w:pPr>
            <w:r w:rsidRPr="00154E44">
              <w:rPr>
                <w:rFonts w:ascii="Arial" w:hAnsi="Arial" w:cs="Arial"/>
                <w:szCs w:val="24"/>
              </w:rPr>
              <w:t>No</w:t>
            </w:r>
          </w:p>
        </w:tc>
        <w:tc>
          <w:tcPr>
            <w:tcW w:w="3117" w:type="dxa"/>
          </w:tcPr>
          <w:p w:rsidRPr="00154E44" w:rsidR="009A61FF" w:rsidP="00154E44" w:rsidRDefault="007813F1" w14:paraId="1CB322B0" w14:textId="0E8DEADF">
            <w:pPr>
              <w:jc w:val="both"/>
              <w:rPr>
                <w:rFonts w:ascii="Arial" w:hAnsi="Arial" w:cs="Arial"/>
                <w:szCs w:val="24"/>
              </w:rPr>
            </w:pPr>
            <w:r w:rsidRPr="00154E44">
              <w:rPr>
                <w:rFonts w:ascii="Arial" w:hAnsi="Arial" w:cs="Arial"/>
                <w:szCs w:val="24"/>
              </w:rPr>
              <w:t>20%</w:t>
            </w:r>
          </w:p>
        </w:tc>
        <w:tc>
          <w:tcPr>
            <w:tcW w:w="3117" w:type="dxa"/>
          </w:tcPr>
          <w:p w:rsidRPr="00154E44" w:rsidR="009A61FF" w:rsidP="00154E44" w:rsidRDefault="007813F1" w14:paraId="1F4672A9" w14:textId="3A431E50">
            <w:pPr>
              <w:jc w:val="both"/>
              <w:rPr>
                <w:rFonts w:ascii="Arial" w:hAnsi="Arial" w:cs="Arial"/>
                <w:szCs w:val="24"/>
              </w:rPr>
            </w:pPr>
            <w:r w:rsidRPr="00154E44">
              <w:rPr>
                <w:rFonts w:ascii="Arial" w:hAnsi="Arial" w:cs="Arial"/>
                <w:szCs w:val="24"/>
              </w:rPr>
              <w:t>95%</w:t>
            </w:r>
          </w:p>
        </w:tc>
      </w:tr>
      <w:tr w:rsidRPr="00154E44" w:rsidR="009A61FF" w:rsidTr="005D6CB0" w14:paraId="0C31CD7C" w14:textId="77777777">
        <w:tc>
          <w:tcPr>
            <w:tcW w:w="3116" w:type="dxa"/>
          </w:tcPr>
          <w:p w:rsidRPr="00154E44" w:rsidR="009A61FF" w:rsidP="00154E44" w:rsidRDefault="009A61FF" w14:paraId="3E3EAB72" w14:textId="77777777">
            <w:pPr>
              <w:jc w:val="both"/>
              <w:rPr>
                <w:rFonts w:ascii="Arial" w:hAnsi="Arial" w:cs="Arial"/>
                <w:szCs w:val="24"/>
              </w:rPr>
            </w:pPr>
            <w:r w:rsidRPr="00154E44">
              <w:rPr>
                <w:rFonts w:ascii="Arial" w:hAnsi="Arial" w:cs="Arial"/>
                <w:szCs w:val="24"/>
              </w:rPr>
              <w:t>No opinion</w:t>
            </w:r>
          </w:p>
        </w:tc>
        <w:tc>
          <w:tcPr>
            <w:tcW w:w="3117" w:type="dxa"/>
          </w:tcPr>
          <w:p w:rsidRPr="00154E44" w:rsidR="009A61FF" w:rsidP="00154E44" w:rsidRDefault="007813F1" w14:paraId="05441CF1" w14:textId="1E5D77BF">
            <w:pPr>
              <w:jc w:val="both"/>
              <w:rPr>
                <w:rFonts w:ascii="Arial" w:hAnsi="Arial" w:cs="Arial"/>
                <w:szCs w:val="24"/>
              </w:rPr>
            </w:pPr>
            <w:r w:rsidRPr="00154E44">
              <w:rPr>
                <w:rFonts w:ascii="Arial" w:hAnsi="Arial" w:cs="Arial"/>
                <w:szCs w:val="24"/>
              </w:rPr>
              <w:t>5%</w:t>
            </w:r>
          </w:p>
        </w:tc>
        <w:tc>
          <w:tcPr>
            <w:tcW w:w="3117" w:type="dxa"/>
          </w:tcPr>
          <w:p w:rsidRPr="00154E44" w:rsidR="009A61FF" w:rsidP="00154E44" w:rsidRDefault="009A61FF" w14:paraId="21170BF1" w14:textId="77777777">
            <w:pPr>
              <w:jc w:val="both"/>
              <w:rPr>
                <w:rFonts w:ascii="Arial" w:hAnsi="Arial" w:cs="Arial"/>
                <w:szCs w:val="24"/>
              </w:rPr>
            </w:pPr>
            <w:r w:rsidRPr="00154E44">
              <w:rPr>
                <w:rFonts w:ascii="Arial" w:hAnsi="Arial" w:cs="Arial"/>
                <w:szCs w:val="24"/>
              </w:rPr>
              <w:t>100%</w:t>
            </w:r>
          </w:p>
        </w:tc>
      </w:tr>
    </w:tbl>
    <w:p w:rsidRPr="00154E44" w:rsidR="000C0D3B" w:rsidP="00154E44" w:rsidRDefault="004517B3" w14:paraId="4075A1DA" w14:textId="403B48C2">
      <w:pPr>
        <w:jc w:val="both"/>
        <w:rPr>
          <w:rFonts w:ascii="Arial" w:hAnsi="Arial" w:cs="Arial"/>
          <w:szCs w:val="24"/>
        </w:rPr>
      </w:pPr>
      <w:r w:rsidRPr="00154E44">
        <w:rPr>
          <w:rFonts w:ascii="Arial" w:hAnsi="Arial" w:cs="Arial"/>
          <w:szCs w:val="24"/>
        </w:rPr>
        <w:t>Out</w:t>
      </w:r>
      <w:r w:rsidRPr="00154E44" w:rsidR="000C0D3B">
        <w:rPr>
          <w:rFonts w:ascii="Arial" w:hAnsi="Arial" w:cs="Arial"/>
          <w:szCs w:val="24"/>
        </w:rPr>
        <w:t xml:space="preserve"> </w:t>
      </w:r>
      <w:r w:rsidRPr="00154E44">
        <w:rPr>
          <w:rFonts w:ascii="Arial" w:hAnsi="Arial" w:cs="Arial"/>
          <w:szCs w:val="24"/>
        </w:rPr>
        <w:t xml:space="preserve">of </w:t>
      </w:r>
      <w:r w:rsidRPr="00154E44" w:rsidR="000C0D3B">
        <w:rPr>
          <w:rFonts w:ascii="Arial" w:hAnsi="Arial" w:cs="Arial"/>
          <w:szCs w:val="24"/>
        </w:rPr>
        <w:t xml:space="preserve">the 100 participants, 75% answered the question </w:t>
      </w:r>
      <w:r w:rsidRPr="00154E44">
        <w:rPr>
          <w:rFonts w:ascii="Arial" w:hAnsi="Arial" w:cs="Arial"/>
          <w:szCs w:val="24"/>
        </w:rPr>
        <w:t xml:space="preserve">affirmatively </w:t>
      </w:r>
      <w:r w:rsidRPr="00154E44" w:rsidR="000C0D3B">
        <w:rPr>
          <w:rFonts w:ascii="Arial" w:hAnsi="Arial" w:cs="Arial"/>
          <w:szCs w:val="24"/>
        </w:rPr>
        <w:t>while 20% answered the question</w:t>
      </w:r>
      <w:r w:rsidRPr="00154E44">
        <w:rPr>
          <w:rFonts w:ascii="Arial" w:hAnsi="Arial" w:cs="Arial"/>
          <w:szCs w:val="24"/>
        </w:rPr>
        <w:t xml:space="preserve"> negatively</w:t>
      </w:r>
      <w:r w:rsidRPr="00154E44" w:rsidR="000C0D3B">
        <w:rPr>
          <w:rFonts w:ascii="Arial" w:hAnsi="Arial" w:cs="Arial"/>
          <w:szCs w:val="24"/>
        </w:rPr>
        <w:t xml:space="preserve">. However, </w:t>
      </w:r>
      <w:r w:rsidRPr="00154E44" w:rsidR="009969A0">
        <w:rPr>
          <w:rFonts w:ascii="Arial" w:hAnsi="Arial" w:cs="Arial"/>
          <w:szCs w:val="24"/>
        </w:rPr>
        <w:t>5</w:t>
      </w:r>
      <w:r w:rsidRPr="00154E44" w:rsidR="000C0D3B">
        <w:rPr>
          <w:rFonts w:ascii="Arial" w:hAnsi="Arial" w:cs="Arial"/>
          <w:szCs w:val="24"/>
        </w:rPr>
        <w:t xml:space="preserve">% of the people </w:t>
      </w:r>
      <w:r w:rsidRPr="00154E44">
        <w:rPr>
          <w:rFonts w:ascii="Arial" w:hAnsi="Arial" w:cs="Arial"/>
          <w:szCs w:val="24"/>
        </w:rPr>
        <w:t>declined to opine</w:t>
      </w:r>
      <w:r w:rsidRPr="00154E44" w:rsidR="000C0D3B">
        <w:rPr>
          <w:rFonts w:ascii="Arial" w:hAnsi="Arial" w:cs="Arial"/>
          <w:szCs w:val="24"/>
        </w:rPr>
        <w:t xml:space="preserve"> </w:t>
      </w:r>
      <w:r w:rsidRPr="00154E44">
        <w:rPr>
          <w:rFonts w:ascii="Arial" w:hAnsi="Arial" w:cs="Arial"/>
          <w:szCs w:val="24"/>
        </w:rPr>
        <w:t>o</w:t>
      </w:r>
      <w:r w:rsidRPr="00154E44" w:rsidR="000C0D3B">
        <w:rPr>
          <w:rFonts w:ascii="Arial" w:hAnsi="Arial" w:cs="Arial"/>
          <w:szCs w:val="24"/>
        </w:rPr>
        <w:t xml:space="preserve">n the question. </w:t>
      </w:r>
    </w:p>
    <w:p w:rsidRPr="00154E44" w:rsidR="009A61FF" w:rsidP="00154E44" w:rsidRDefault="002B7417" w14:paraId="60E0A123" w14:textId="6963656D">
      <w:pPr>
        <w:pStyle w:val="Heading1"/>
        <w:numPr>
          <w:ilvl w:val="0"/>
          <w:numId w:val="1"/>
        </w:numPr>
        <w:rPr>
          <w:rFonts w:ascii="Arial" w:hAnsi="Arial" w:cs="Arial"/>
          <w:sz w:val="24"/>
          <w:szCs w:val="24"/>
        </w:rPr>
      </w:pPr>
      <w:bookmarkStart w:name="_Toc120361632" w:id="6"/>
      <w:r w:rsidRPr="00154E44">
        <w:rPr>
          <w:rFonts w:ascii="Arial" w:hAnsi="Arial" w:cs="Arial"/>
          <w:sz w:val="24"/>
          <w:szCs w:val="24"/>
        </w:rPr>
        <w:t>Discussion</w:t>
      </w:r>
      <w:bookmarkEnd w:id="6"/>
    </w:p>
    <w:p w:rsidRPr="00154E44" w:rsidR="004236D5" w:rsidP="00154E44" w:rsidRDefault="004236D5" w14:paraId="15A7EE6B" w14:textId="3EB54D03">
      <w:pPr>
        <w:jc w:val="both"/>
        <w:rPr>
          <w:rFonts w:ascii="Arial" w:hAnsi="Arial" w:cs="Arial"/>
          <w:b/>
          <w:bCs/>
          <w:szCs w:val="24"/>
        </w:rPr>
      </w:pPr>
      <w:r w:rsidRPr="00154E44">
        <w:rPr>
          <w:rFonts w:ascii="Arial" w:hAnsi="Arial" w:cs="Arial"/>
          <w:b/>
          <w:bCs/>
          <w:szCs w:val="24"/>
        </w:rPr>
        <w:t>What are the contemporary technologies that are used mostly in the workplace of Marks and Spencer?</w:t>
      </w:r>
    </w:p>
    <w:p w:rsidRPr="00154E44" w:rsidR="004236D5" w:rsidP="00154E44" w:rsidRDefault="007C72A4" w14:paraId="4C584508" w14:textId="45C3989D">
      <w:pPr>
        <w:jc w:val="both"/>
        <w:rPr>
          <w:rFonts w:ascii="Arial" w:hAnsi="Arial" w:cs="Arial"/>
          <w:szCs w:val="24"/>
        </w:rPr>
      </w:pPr>
      <w:r w:rsidRPr="00154E44">
        <w:rPr>
          <w:rFonts w:ascii="Arial" w:hAnsi="Arial" w:cs="Arial"/>
          <w:szCs w:val="24"/>
        </w:rPr>
        <w:t xml:space="preserve">Technologies can be called a boon for </w:t>
      </w:r>
      <w:r w:rsidRPr="00154E44" w:rsidR="00614A72">
        <w:rPr>
          <w:rFonts w:ascii="Arial" w:hAnsi="Arial" w:cs="Arial"/>
          <w:szCs w:val="24"/>
        </w:rPr>
        <w:t>modern workplace management. Most employees now use technologies to complete their work fast and easily</w:t>
      </w:r>
      <w:r w:rsidRPr="00154E44" w:rsidR="0013731A">
        <w:rPr>
          <w:rFonts w:ascii="Arial" w:hAnsi="Arial" w:cs="Arial"/>
          <w:szCs w:val="24"/>
        </w:rPr>
        <w:t xml:space="preserve"> (Johnson, 2021)</w:t>
      </w:r>
      <w:r w:rsidRPr="00154E44" w:rsidR="00614A72">
        <w:rPr>
          <w:rFonts w:ascii="Arial" w:hAnsi="Arial" w:cs="Arial"/>
          <w:szCs w:val="24"/>
        </w:rPr>
        <w:t xml:space="preserve">. Therefore, when surveyed the employees of </w:t>
      </w:r>
      <w:r w:rsidRPr="00154E44" w:rsidR="00334E5E">
        <w:rPr>
          <w:rFonts w:ascii="Arial" w:hAnsi="Arial" w:cs="Arial"/>
          <w:szCs w:val="24"/>
        </w:rPr>
        <w:t xml:space="preserve">Marks and Spencer, employees replied in the favour of the question: are you acquainted with the contemporary technologies that are used in the workplace? </w:t>
      </w:r>
      <w:r w:rsidRPr="00154E44" w:rsidR="004F595B">
        <w:rPr>
          <w:rFonts w:ascii="Arial" w:hAnsi="Arial" w:cs="Arial"/>
          <w:szCs w:val="24"/>
        </w:rPr>
        <w:t>Among the 100 participants, 75% answered yes to the question while 20% answered no to the question. However, 5% of the people remained disinterested in the question</w:t>
      </w:r>
      <w:r w:rsidRPr="00154E44" w:rsidR="0013731A">
        <w:rPr>
          <w:rFonts w:ascii="Arial" w:hAnsi="Arial" w:cs="Arial"/>
          <w:szCs w:val="24"/>
        </w:rPr>
        <w:t xml:space="preserve"> (Milicevic, 2019)</w:t>
      </w:r>
      <w:r w:rsidRPr="00154E44" w:rsidR="004F595B">
        <w:rPr>
          <w:rFonts w:ascii="Arial" w:hAnsi="Arial" w:cs="Arial"/>
          <w:szCs w:val="24"/>
        </w:rPr>
        <w:t xml:space="preserve">. This massive percentage </w:t>
      </w:r>
      <w:r w:rsidRPr="00154E44" w:rsidR="00BB0DEE">
        <w:rPr>
          <w:rFonts w:ascii="Arial" w:hAnsi="Arial" w:cs="Arial"/>
          <w:szCs w:val="24"/>
        </w:rPr>
        <w:t>of</w:t>
      </w:r>
      <w:r w:rsidRPr="00154E44" w:rsidR="004F595B">
        <w:rPr>
          <w:rFonts w:ascii="Arial" w:hAnsi="Arial" w:cs="Arial"/>
          <w:szCs w:val="24"/>
        </w:rPr>
        <w:t xml:space="preserve"> the positive answer shows that </w:t>
      </w:r>
      <w:r w:rsidRPr="00154E44" w:rsidR="00BB0DEE">
        <w:rPr>
          <w:rFonts w:ascii="Arial" w:hAnsi="Arial" w:cs="Arial"/>
          <w:szCs w:val="24"/>
        </w:rPr>
        <w:t xml:space="preserve">contemporary technologies are used predominantly in the workplace of Marks and Spencer. </w:t>
      </w:r>
      <w:r w:rsidRPr="00154E44" w:rsidR="00D65F19">
        <w:rPr>
          <w:rFonts w:ascii="Arial" w:hAnsi="Arial" w:cs="Arial"/>
          <w:szCs w:val="24"/>
        </w:rPr>
        <w:t xml:space="preserve">For instance, AI, Automation, and Robotics can be named as some of the contemporary technologies that are used in Marks and Spencer’s workplace. </w:t>
      </w:r>
      <w:r w:rsidRPr="00154E44" w:rsidR="00587714">
        <w:rPr>
          <w:rFonts w:ascii="Arial" w:hAnsi="Arial" w:cs="Arial"/>
          <w:szCs w:val="24"/>
        </w:rPr>
        <w:t xml:space="preserve">These </w:t>
      </w:r>
      <w:r w:rsidRPr="00154E44" w:rsidR="00587714">
        <w:rPr>
          <w:rFonts w:ascii="Arial" w:hAnsi="Arial" w:cs="Arial"/>
          <w:szCs w:val="24"/>
        </w:rPr>
        <w:lastRenderedPageBreak/>
        <w:t xml:space="preserve">technologies are used to </w:t>
      </w:r>
      <w:proofErr w:type="spellStart"/>
      <w:r w:rsidRPr="00154E44" w:rsidR="00587714">
        <w:rPr>
          <w:rFonts w:ascii="Arial" w:hAnsi="Arial" w:cs="Arial"/>
          <w:szCs w:val="24"/>
        </w:rPr>
        <w:t>analyze</w:t>
      </w:r>
      <w:proofErr w:type="spellEnd"/>
      <w:r w:rsidRPr="00154E44" w:rsidR="00587714">
        <w:rPr>
          <w:rFonts w:ascii="Arial" w:hAnsi="Arial" w:cs="Arial"/>
          <w:szCs w:val="24"/>
        </w:rPr>
        <w:t xml:space="preserve"> customer data, accelerate the work process, and improve customer service to a great extent. </w:t>
      </w:r>
    </w:p>
    <w:p w:rsidRPr="00154E44" w:rsidR="004236D5" w:rsidP="00154E44" w:rsidRDefault="004236D5" w14:paraId="66722A41" w14:textId="715D0EAF">
      <w:pPr>
        <w:jc w:val="both"/>
        <w:rPr>
          <w:rFonts w:ascii="Arial" w:hAnsi="Arial" w:cs="Arial"/>
          <w:b/>
          <w:bCs/>
          <w:szCs w:val="24"/>
        </w:rPr>
      </w:pPr>
      <w:r w:rsidRPr="00154E44">
        <w:rPr>
          <w:rFonts w:ascii="Arial" w:hAnsi="Arial" w:cs="Arial"/>
          <w:b/>
          <w:bCs/>
          <w:szCs w:val="24"/>
        </w:rPr>
        <w:t xml:space="preserve">What is the link between technology use and workplace efficiency at Marks and Spencer? </w:t>
      </w:r>
    </w:p>
    <w:p w:rsidRPr="00154E44" w:rsidR="004236D5" w:rsidP="00154E44" w:rsidRDefault="00111279" w14:paraId="1A09340E" w14:textId="134D08CD">
      <w:pPr>
        <w:jc w:val="both"/>
        <w:rPr>
          <w:rFonts w:ascii="Arial" w:hAnsi="Arial" w:cs="Arial"/>
          <w:szCs w:val="24"/>
        </w:rPr>
      </w:pPr>
      <w:r w:rsidRPr="00154E44">
        <w:rPr>
          <w:rFonts w:ascii="Arial" w:hAnsi="Arial" w:cs="Arial"/>
          <w:szCs w:val="24"/>
        </w:rPr>
        <w:t xml:space="preserve">Technologies have a great impact on workplace efficiency. To illustrate, when </w:t>
      </w:r>
      <w:r w:rsidRPr="00154E44" w:rsidR="00BC0797">
        <w:rPr>
          <w:rFonts w:ascii="Arial" w:hAnsi="Arial" w:cs="Arial"/>
          <w:szCs w:val="24"/>
        </w:rPr>
        <w:t>questioned</w:t>
      </w:r>
      <w:r w:rsidRPr="00154E44">
        <w:rPr>
          <w:rFonts w:ascii="Arial" w:hAnsi="Arial" w:cs="Arial"/>
          <w:szCs w:val="24"/>
        </w:rPr>
        <w:t xml:space="preserve"> the employees of Marks and Spencer</w:t>
      </w:r>
      <w:r w:rsidRPr="00154E44" w:rsidR="00BC0797">
        <w:rPr>
          <w:rFonts w:ascii="Arial" w:hAnsi="Arial" w:cs="Arial"/>
          <w:szCs w:val="24"/>
        </w:rPr>
        <w:t xml:space="preserve"> </w:t>
      </w:r>
      <w:r w:rsidRPr="00154E44">
        <w:rPr>
          <w:rFonts w:ascii="Arial" w:hAnsi="Arial" w:cs="Arial"/>
          <w:szCs w:val="24"/>
        </w:rPr>
        <w:t>about the link between technology with employee productivity and work quality</w:t>
      </w:r>
      <w:r w:rsidRPr="00154E44" w:rsidR="00BC0797">
        <w:rPr>
          <w:rFonts w:ascii="Arial" w:hAnsi="Arial" w:cs="Arial"/>
          <w:szCs w:val="24"/>
        </w:rPr>
        <w:t>, the reply was in favour of the hypothesis</w:t>
      </w:r>
      <w:r w:rsidRPr="00154E44" w:rsidR="0013731A">
        <w:rPr>
          <w:rFonts w:ascii="Arial" w:hAnsi="Arial" w:cs="Arial"/>
          <w:szCs w:val="24"/>
        </w:rPr>
        <w:t xml:space="preserve"> (Warner, 2019)</w:t>
      </w:r>
      <w:r w:rsidRPr="00154E44" w:rsidR="00BC0797">
        <w:rPr>
          <w:rFonts w:ascii="Arial" w:hAnsi="Arial" w:cs="Arial"/>
          <w:szCs w:val="24"/>
        </w:rPr>
        <w:t xml:space="preserve">. </w:t>
      </w:r>
      <w:r w:rsidRPr="00154E44" w:rsidR="005E2C03">
        <w:rPr>
          <w:rFonts w:ascii="Arial" w:hAnsi="Arial" w:cs="Arial"/>
          <w:szCs w:val="24"/>
        </w:rPr>
        <w:t xml:space="preserve">Out of the 100 participants, 68% were in favour of the boost in production rate due to technologies whereas the percentage was 70% when it came to quality boost because of technologies. </w:t>
      </w:r>
      <w:r w:rsidRPr="00154E44" w:rsidR="00931069">
        <w:rPr>
          <w:rFonts w:ascii="Arial" w:hAnsi="Arial" w:cs="Arial"/>
          <w:szCs w:val="24"/>
        </w:rPr>
        <w:t xml:space="preserve">Again, when asked about the importance of technologies for workplace efficiency, 75% answered yes to the question among the 100 participants. </w:t>
      </w:r>
      <w:r w:rsidRPr="00154E44" w:rsidR="00252D1D">
        <w:rPr>
          <w:rFonts w:ascii="Arial" w:hAnsi="Arial" w:cs="Arial"/>
          <w:szCs w:val="24"/>
        </w:rPr>
        <w:t>This demonstrates the transparent link between technology use and workplace efficiency at Marks and Spencer</w:t>
      </w:r>
      <w:r w:rsidRPr="00154E44" w:rsidR="0013731A">
        <w:rPr>
          <w:rFonts w:ascii="Arial" w:hAnsi="Arial" w:cs="Arial"/>
          <w:szCs w:val="24"/>
        </w:rPr>
        <w:t xml:space="preserve"> (</w:t>
      </w:r>
      <w:proofErr w:type="spellStart"/>
      <w:r w:rsidRPr="00154E44" w:rsidR="0013731A">
        <w:rPr>
          <w:rFonts w:ascii="Arial" w:hAnsi="Arial" w:cs="Arial"/>
          <w:szCs w:val="24"/>
        </w:rPr>
        <w:t>Dejonge</w:t>
      </w:r>
      <w:proofErr w:type="spellEnd"/>
      <w:r w:rsidRPr="00154E44" w:rsidR="0013731A">
        <w:rPr>
          <w:rFonts w:ascii="Arial" w:hAnsi="Arial" w:cs="Arial"/>
          <w:szCs w:val="24"/>
        </w:rPr>
        <w:t>, 2021)</w:t>
      </w:r>
      <w:r w:rsidRPr="00154E44" w:rsidR="00252D1D">
        <w:rPr>
          <w:rFonts w:ascii="Arial" w:hAnsi="Arial" w:cs="Arial"/>
          <w:szCs w:val="24"/>
        </w:rPr>
        <w:t xml:space="preserve">. </w:t>
      </w:r>
      <w:r w:rsidRPr="00154E44" w:rsidR="00AD5E48">
        <w:rPr>
          <w:rFonts w:ascii="Arial" w:hAnsi="Arial" w:cs="Arial"/>
          <w:szCs w:val="24"/>
        </w:rPr>
        <w:t xml:space="preserve">Employees can </w:t>
      </w:r>
      <w:r w:rsidRPr="00154E44" w:rsidR="00C63D4E">
        <w:rPr>
          <w:rFonts w:ascii="Arial" w:hAnsi="Arial" w:cs="Arial"/>
          <w:szCs w:val="24"/>
        </w:rPr>
        <w:t xml:space="preserve">work vehemently </w:t>
      </w:r>
      <w:r w:rsidRPr="00154E44" w:rsidR="00852BA5">
        <w:rPr>
          <w:rFonts w:ascii="Arial" w:hAnsi="Arial" w:cs="Arial"/>
          <w:szCs w:val="24"/>
        </w:rPr>
        <w:t>with</w:t>
      </w:r>
      <w:r w:rsidRPr="00154E44" w:rsidR="0097657E">
        <w:rPr>
          <w:rFonts w:ascii="Arial" w:hAnsi="Arial" w:cs="Arial"/>
          <w:szCs w:val="24"/>
        </w:rPr>
        <w:t xml:space="preserve"> the use of automation and robotics technologies </w:t>
      </w:r>
      <w:r w:rsidRPr="00154E44" w:rsidR="00852BA5">
        <w:rPr>
          <w:rFonts w:ascii="Arial" w:hAnsi="Arial" w:cs="Arial"/>
          <w:szCs w:val="24"/>
        </w:rPr>
        <w:t xml:space="preserve">while AI improves their work quality by informing them </w:t>
      </w:r>
      <w:r w:rsidRPr="00154E44" w:rsidR="002553F0">
        <w:rPr>
          <w:rFonts w:ascii="Arial" w:hAnsi="Arial" w:cs="Arial"/>
          <w:szCs w:val="24"/>
        </w:rPr>
        <w:t xml:space="preserve">of </w:t>
      </w:r>
      <w:r w:rsidRPr="00154E44" w:rsidR="00852BA5">
        <w:rPr>
          <w:rFonts w:ascii="Arial" w:hAnsi="Arial" w:cs="Arial"/>
          <w:szCs w:val="24"/>
        </w:rPr>
        <w:t xml:space="preserve">customer demands. </w:t>
      </w:r>
    </w:p>
    <w:p w:rsidRPr="00154E44" w:rsidR="004236D5" w:rsidP="00154E44" w:rsidRDefault="004236D5" w14:paraId="44CBDFF9" w14:textId="77777777">
      <w:pPr>
        <w:jc w:val="both"/>
        <w:rPr>
          <w:rFonts w:ascii="Arial" w:hAnsi="Arial" w:cs="Arial"/>
          <w:b/>
          <w:bCs/>
          <w:szCs w:val="24"/>
        </w:rPr>
      </w:pPr>
      <w:r w:rsidRPr="00154E44">
        <w:rPr>
          <w:rFonts w:ascii="Arial" w:hAnsi="Arial" w:cs="Arial"/>
          <w:b/>
          <w:bCs/>
          <w:szCs w:val="24"/>
        </w:rPr>
        <w:t xml:space="preserve">What is the way in which the efficiency and employability of the workplace can be improved by the use of contemporary technologies at Marks and Spencer? </w:t>
      </w:r>
    </w:p>
    <w:p w:rsidRPr="00154E44" w:rsidR="002B7417" w:rsidP="00154E44" w:rsidRDefault="006F42A7" w14:paraId="0DF7D44F" w14:textId="1AB36AFD">
      <w:pPr>
        <w:jc w:val="both"/>
        <w:rPr>
          <w:rFonts w:ascii="Arial" w:hAnsi="Arial" w:cs="Arial"/>
          <w:szCs w:val="24"/>
        </w:rPr>
      </w:pPr>
      <w:r w:rsidRPr="00154E44">
        <w:rPr>
          <w:rFonts w:ascii="Arial" w:hAnsi="Arial" w:cs="Arial"/>
          <w:szCs w:val="24"/>
        </w:rPr>
        <w:t>The employability skills of managers and the efficiency or productivity of employees can be improved nicely with the use of contemporary technologies</w:t>
      </w:r>
      <w:r w:rsidRPr="00154E44" w:rsidR="0013731A">
        <w:rPr>
          <w:rFonts w:ascii="Arial" w:hAnsi="Arial" w:cs="Arial"/>
          <w:szCs w:val="24"/>
        </w:rPr>
        <w:t xml:space="preserve"> (Mears, 2021)</w:t>
      </w:r>
      <w:r w:rsidRPr="00154E44">
        <w:rPr>
          <w:rFonts w:ascii="Arial" w:hAnsi="Arial" w:cs="Arial"/>
          <w:szCs w:val="24"/>
        </w:rPr>
        <w:t xml:space="preserve">. Given that technologies have a key role to play in employee training, they are crucial in the aspect of skill improvement. As proof, 75% of the participants believed that technologies are effective for </w:t>
      </w:r>
      <w:r w:rsidRPr="00154E44" w:rsidR="00E03608">
        <w:rPr>
          <w:rFonts w:ascii="Arial" w:hAnsi="Arial" w:cs="Arial"/>
          <w:szCs w:val="24"/>
        </w:rPr>
        <w:t xml:space="preserve">training sessions </w:t>
      </w:r>
      <w:r w:rsidRPr="00154E44" w:rsidR="00F653FC">
        <w:rPr>
          <w:rFonts w:ascii="Arial" w:hAnsi="Arial" w:cs="Arial"/>
          <w:szCs w:val="24"/>
        </w:rPr>
        <w:t xml:space="preserve">while 60% believed that technologies can be used as a way of improving employability skills for managers. These data are congruent with the hypothesis since technologies like presentation slides and </w:t>
      </w:r>
      <w:r w:rsidRPr="00154E44" w:rsidR="00C42200">
        <w:rPr>
          <w:rFonts w:ascii="Arial" w:hAnsi="Arial" w:cs="Arial"/>
          <w:szCs w:val="24"/>
        </w:rPr>
        <w:t>MS Excel are used predominantly in Marks and Spencer while training employees</w:t>
      </w:r>
      <w:r w:rsidRPr="00154E44" w:rsidR="0013731A">
        <w:rPr>
          <w:rFonts w:ascii="Arial" w:hAnsi="Arial" w:cs="Arial"/>
          <w:szCs w:val="24"/>
        </w:rPr>
        <w:t xml:space="preserve"> (Milicevic, 2019)</w:t>
      </w:r>
      <w:r w:rsidRPr="00154E44" w:rsidR="00C42200">
        <w:rPr>
          <w:rFonts w:ascii="Arial" w:hAnsi="Arial" w:cs="Arial"/>
          <w:szCs w:val="24"/>
        </w:rPr>
        <w:t xml:space="preserve">. On the other hand, managers use </w:t>
      </w:r>
      <w:r w:rsidRPr="00154E44" w:rsidR="00D0782E">
        <w:rPr>
          <w:rFonts w:ascii="Arial" w:hAnsi="Arial" w:cs="Arial"/>
          <w:szCs w:val="24"/>
        </w:rPr>
        <w:t xml:space="preserve">online collaboration tools like Zoom, Google Meet, and so on for interviewing employees remotely and increasing their employability skills. </w:t>
      </w:r>
    </w:p>
    <w:p w:rsidRPr="00154E44" w:rsidR="00DE5564" w:rsidP="00154E44" w:rsidRDefault="00AE0868" w14:paraId="453A30D6" w14:textId="678444F7">
      <w:pPr>
        <w:pStyle w:val="Heading1"/>
        <w:numPr>
          <w:ilvl w:val="0"/>
          <w:numId w:val="1"/>
        </w:numPr>
        <w:rPr>
          <w:rFonts w:ascii="Arial" w:hAnsi="Arial" w:cs="Arial"/>
          <w:sz w:val="24"/>
          <w:szCs w:val="24"/>
        </w:rPr>
      </w:pPr>
      <w:bookmarkStart w:name="_Toc120361633" w:id="7"/>
      <w:r w:rsidRPr="00154E44">
        <w:rPr>
          <w:rFonts w:ascii="Arial" w:hAnsi="Arial" w:cs="Arial"/>
          <w:sz w:val="24"/>
          <w:szCs w:val="24"/>
        </w:rPr>
        <w:t>Conclusion</w:t>
      </w:r>
      <w:bookmarkEnd w:id="7"/>
    </w:p>
    <w:p w:rsidRPr="00154E44" w:rsidR="007F4A52" w:rsidP="00154E44" w:rsidRDefault="003A37F0" w14:paraId="05C6A83D" w14:textId="77777777">
      <w:pPr>
        <w:jc w:val="both"/>
        <w:rPr>
          <w:rFonts w:ascii="Arial" w:hAnsi="Arial" w:cs="Arial"/>
          <w:szCs w:val="24"/>
        </w:rPr>
        <w:sectPr w:rsidRPr="00154E44" w:rsidR="007F4A52" w:rsidSect="00154E44">
          <w:footerReference w:type="default" r:id="rId22"/>
          <w:pgSz w:w="12240" w:h="15840" w:orient="portrait"/>
          <w:pgMar w:top="1440" w:right="1440" w:bottom="1440" w:left="1440" w:header="720" w:footer="720" w:gutter="0"/>
          <w:pgNumType w:start="1"/>
          <w:cols w:space="720"/>
          <w:docGrid w:linePitch="360"/>
        </w:sectPr>
      </w:pPr>
      <w:r w:rsidRPr="00154E44">
        <w:rPr>
          <w:rFonts w:ascii="Arial" w:hAnsi="Arial" w:cs="Arial"/>
          <w:szCs w:val="24"/>
        </w:rPr>
        <w:t xml:space="preserve">Digital skills are important in the current business world since technologies are used largely for the purpose of production boost and quality increase of employees. </w:t>
      </w:r>
      <w:r w:rsidRPr="00154E44" w:rsidR="004626F5">
        <w:rPr>
          <w:rFonts w:ascii="Arial" w:hAnsi="Arial" w:cs="Arial"/>
          <w:szCs w:val="24"/>
        </w:rPr>
        <w:t xml:space="preserve">Technologies are </w:t>
      </w:r>
      <w:r w:rsidRPr="00154E44" w:rsidR="00EA7A43">
        <w:rPr>
          <w:rFonts w:ascii="Arial" w:hAnsi="Arial" w:cs="Arial"/>
          <w:szCs w:val="24"/>
        </w:rPr>
        <w:t xml:space="preserve">of different kinds such as AI, Robotics, and Automation that are used </w:t>
      </w:r>
      <w:r w:rsidRPr="00154E44" w:rsidR="00EA7A43">
        <w:rPr>
          <w:rFonts w:ascii="Arial" w:hAnsi="Arial" w:cs="Arial"/>
          <w:szCs w:val="24"/>
        </w:rPr>
        <w:lastRenderedPageBreak/>
        <w:t xml:space="preserve">generally in the workplace. </w:t>
      </w:r>
      <w:r w:rsidRPr="00154E44" w:rsidR="004E0010">
        <w:rPr>
          <w:rFonts w:ascii="Arial" w:hAnsi="Arial" w:cs="Arial"/>
          <w:szCs w:val="24"/>
        </w:rPr>
        <w:t xml:space="preserve">Employees can use these machines and devices for accelerating their productivity since these technologies can work faster than their human counterparts. </w:t>
      </w:r>
      <w:r w:rsidRPr="00154E44" w:rsidR="00D02780">
        <w:rPr>
          <w:rFonts w:ascii="Arial" w:hAnsi="Arial" w:cs="Arial"/>
          <w:szCs w:val="24"/>
        </w:rPr>
        <w:t xml:space="preserve">Moreover, technologies are helpful for training and improving employees. Employees can use technologies like presentation slides and MS Excel for learning effectively in a training session. On the other hand, managers can use online collaboration tools like Zoom, Google Meet, and so on for interviewing employees remotely and increasing their employability skills. </w:t>
      </w:r>
    </w:p>
    <w:p w:rsidRPr="00154E44" w:rsidR="007F4A52" w:rsidP="00154E44" w:rsidRDefault="007F4A52" w14:paraId="262B8475" w14:textId="77777777">
      <w:pPr>
        <w:jc w:val="both"/>
        <w:rPr>
          <w:rFonts w:ascii="Arial" w:hAnsi="Arial" w:cs="Arial"/>
          <w:szCs w:val="24"/>
        </w:rPr>
      </w:pPr>
    </w:p>
    <w:p w:rsidRPr="00154E44" w:rsidR="007F4A52" w:rsidP="00154E44" w:rsidRDefault="007F4A52" w14:paraId="17B22E7A" w14:textId="29CFCE76">
      <w:pPr>
        <w:pStyle w:val="Heading1"/>
        <w:numPr>
          <w:ilvl w:val="0"/>
          <w:numId w:val="1"/>
        </w:numPr>
        <w:rPr>
          <w:rFonts w:ascii="Arial" w:hAnsi="Arial" w:cs="Arial"/>
          <w:sz w:val="24"/>
          <w:szCs w:val="24"/>
        </w:rPr>
      </w:pPr>
      <w:bookmarkStart w:name="_Toc120361634" w:id="8"/>
      <w:proofErr w:type="spellStart"/>
      <w:r w:rsidRPr="00154E44">
        <w:rPr>
          <w:rFonts w:ascii="Arial" w:hAnsi="Arial" w:cs="Arial"/>
          <w:sz w:val="24"/>
          <w:szCs w:val="24"/>
        </w:rPr>
        <w:t>Referrences</w:t>
      </w:r>
      <w:bookmarkEnd w:id="8"/>
      <w:proofErr w:type="spellEnd"/>
    </w:p>
    <w:p w:rsidRPr="00154E44" w:rsidR="007F4A52" w:rsidP="00154E44" w:rsidRDefault="007F4A52" w14:paraId="261D593C" w14:textId="77777777">
      <w:pPr>
        <w:pStyle w:val="NormalWeb"/>
        <w:spacing w:line="360" w:lineRule="auto"/>
        <w:ind w:left="567" w:hanging="567"/>
        <w:jc w:val="both"/>
        <w:rPr>
          <w:rFonts w:ascii="Arial" w:hAnsi="Arial" w:cs="Arial"/>
        </w:rPr>
      </w:pPr>
      <w:proofErr w:type="spellStart"/>
      <w:r w:rsidRPr="00154E44">
        <w:rPr>
          <w:rFonts w:ascii="Arial" w:hAnsi="Arial" w:cs="Arial"/>
        </w:rPr>
        <w:t>Dejonge</w:t>
      </w:r>
      <w:proofErr w:type="spellEnd"/>
      <w:r w:rsidRPr="00154E44">
        <w:rPr>
          <w:rFonts w:ascii="Arial" w:hAnsi="Arial" w:cs="Arial"/>
        </w:rPr>
        <w:t xml:space="preserve">, D. (2021) “Optimizing the use of technology in the Workplace,” </w:t>
      </w:r>
      <w:r w:rsidRPr="00154E44">
        <w:rPr>
          <w:rFonts w:ascii="Arial" w:hAnsi="Arial" w:cs="Arial"/>
          <w:i/>
          <w:iCs/>
        </w:rPr>
        <w:t>Assistive Technology in the Workplace</w:t>
      </w:r>
      <w:r w:rsidRPr="00154E44">
        <w:rPr>
          <w:rFonts w:ascii="Arial" w:hAnsi="Arial" w:cs="Arial"/>
        </w:rPr>
        <w:t xml:space="preserve">, pp. 146–169. Available at: https://doi.org/10.1016/b978-032304130-0.50010-8. </w:t>
      </w:r>
    </w:p>
    <w:p w:rsidRPr="00154E44" w:rsidR="007F4A52" w:rsidP="00154E44" w:rsidRDefault="007F4A52" w14:paraId="4EF52AE9" w14:textId="77777777">
      <w:pPr>
        <w:pStyle w:val="NormalWeb"/>
        <w:spacing w:line="360" w:lineRule="auto"/>
        <w:ind w:left="567" w:hanging="567"/>
        <w:jc w:val="both"/>
        <w:rPr>
          <w:rFonts w:ascii="Arial" w:hAnsi="Arial" w:cs="Arial"/>
        </w:rPr>
      </w:pPr>
      <w:r w:rsidRPr="00154E44">
        <w:rPr>
          <w:rFonts w:ascii="Arial" w:hAnsi="Arial" w:cs="Arial"/>
        </w:rPr>
        <w:t xml:space="preserve">Hood, W. (2019) “Section three: Technologies of the visual workplace,” </w:t>
      </w:r>
      <w:r w:rsidRPr="00154E44">
        <w:rPr>
          <w:rFonts w:ascii="Arial" w:hAnsi="Arial" w:cs="Arial"/>
          <w:i/>
          <w:iCs/>
        </w:rPr>
        <w:t>Visual Workplace</w:t>
      </w:r>
      <w:r w:rsidRPr="00154E44">
        <w:rPr>
          <w:rFonts w:ascii="Arial" w:hAnsi="Arial" w:cs="Arial"/>
        </w:rPr>
        <w:t xml:space="preserve">, pp. 105–106. Available at: https://doi.org/10.1201/9781315204949-8. </w:t>
      </w:r>
    </w:p>
    <w:p w:rsidRPr="00154E44" w:rsidR="007F4A52" w:rsidP="00154E44" w:rsidRDefault="007F4A52" w14:paraId="2E7C1DDD" w14:textId="77777777">
      <w:pPr>
        <w:pStyle w:val="NormalWeb"/>
        <w:spacing w:line="360" w:lineRule="auto"/>
        <w:ind w:left="567" w:hanging="567"/>
        <w:jc w:val="both"/>
        <w:rPr>
          <w:rFonts w:ascii="Arial" w:hAnsi="Arial" w:cs="Arial"/>
        </w:rPr>
      </w:pPr>
      <w:r w:rsidRPr="00154E44">
        <w:rPr>
          <w:rFonts w:ascii="Arial" w:hAnsi="Arial" w:cs="Arial"/>
        </w:rPr>
        <w:t xml:space="preserve">Johnson, W. (2021) “Questions to guide learning to use your technology,” </w:t>
      </w:r>
      <w:r w:rsidRPr="00154E44">
        <w:rPr>
          <w:rFonts w:ascii="Arial" w:hAnsi="Arial" w:cs="Arial"/>
          <w:i/>
          <w:iCs/>
        </w:rPr>
        <w:t>Assistive Technology in the Workplace</w:t>
      </w:r>
      <w:r w:rsidRPr="00154E44">
        <w:rPr>
          <w:rFonts w:ascii="Arial" w:hAnsi="Arial" w:cs="Arial"/>
        </w:rPr>
        <w:t xml:space="preserve">, pp. 232–233. Available at: https://doi.org/10.1016/b978-032304130-0.50020-0. </w:t>
      </w:r>
    </w:p>
    <w:p w:rsidRPr="00154E44" w:rsidR="007F4A52" w:rsidP="00154E44" w:rsidRDefault="007F4A52" w14:paraId="6A926C5E" w14:textId="77777777">
      <w:pPr>
        <w:pStyle w:val="NormalWeb"/>
        <w:spacing w:line="360" w:lineRule="auto"/>
        <w:ind w:left="567" w:hanging="567"/>
        <w:jc w:val="both"/>
        <w:rPr>
          <w:rFonts w:ascii="Arial" w:hAnsi="Arial" w:cs="Arial"/>
        </w:rPr>
      </w:pPr>
      <w:r w:rsidRPr="00154E44">
        <w:rPr>
          <w:rFonts w:ascii="Arial" w:hAnsi="Arial" w:cs="Arial"/>
        </w:rPr>
        <w:t xml:space="preserve">Jones, A. (2019) “Research methods,” </w:t>
      </w:r>
      <w:r w:rsidRPr="00154E44">
        <w:rPr>
          <w:rFonts w:ascii="Arial" w:hAnsi="Arial" w:cs="Arial"/>
          <w:i/>
          <w:iCs/>
        </w:rPr>
        <w:t>Research Methods in Information</w:t>
      </w:r>
      <w:r w:rsidRPr="00154E44">
        <w:rPr>
          <w:rFonts w:ascii="Arial" w:hAnsi="Arial" w:cs="Arial"/>
        </w:rPr>
        <w:t xml:space="preserve">, pp. 97–100. Available at: https://doi.org/10.29085/9781783300235.011. </w:t>
      </w:r>
    </w:p>
    <w:p w:rsidRPr="00154E44" w:rsidR="007F4A52" w:rsidP="00154E44" w:rsidRDefault="007F4A52" w14:paraId="0E543E20" w14:textId="77777777">
      <w:pPr>
        <w:pStyle w:val="NormalWeb"/>
        <w:spacing w:line="360" w:lineRule="auto"/>
        <w:ind w:left="567" w:hanging="567"/>
        <w:jc w:val="both"/>
        <w:rPr>
          <w:rFonts w:ascii="Arial" w:hAnsi="Arial" w:cs="Arial"/>
        </w:rPr>
      </w:pPr>
      <w:r w:rsidRPr="00154E44">
        <w:rPr>
          <w:rFonts w:ascii="Arial" w:hAnsi="Arial" w:cs="Arial"/>
        </w:rPr>
        <w:t xml:space="preserve">MacLeod, J. (2022) “The quantitative method in research.” Available at: https://doi.org/10.5962/bhl.title.32949. </w:t>
      </w:r>
    </w:p>
    <w:p w:rsidRPr="00154E44" w:rsidR="007F4A52" w:rsidP="00154E44" w:rsidRDefault="007F4A52" w14:paraId="50DFFB49" w14:textId="77777777">
      <w:pPr>
        <w:pStyle w:val="NormalWeb"/>
        <w:spacing w:line="360" w:lineRule="auto"/>
        <w:ind w:left="567" w:hanging="567"/>
        <w:jc w:val="both"/>
        <w:rPr>
          <w:rFonts w:ascii="Arial" w:hAnsi="Arial" w:cs="Arial"/>
        </w:rPr>
      </w:pPr>
      <w:r w:rsidRPr="00154E44">
        <w:rPr>
          <w:rFonts w:ascii="Arial" w:hAnsi="Arial" w:cs="Arial"/>
        </w:rPr>
        <w:t xml:space="preserve">Mears, P. (2021) </w:t>
      </w:r>
      <w:r w:rsidRPr="00154E44">
        <w:rPr>
          <w:rFonts w:ascii="Arial" w:hAnsi="Arial" w:cs="Arial"/>
          <w:i/>
          <w:iCs/>
        </w:rPr>
        <w:t>Quality Improvement Tools &amp; Techniques</w:t>
      </w:r>
      <w:r w:rsidRPr="00154E44">
        <w:rPr>
          <w:rFonts w:ascii="Arial" w:hAnsi="Arial" w:cs="Arial"/>
        </w:rPr>
        <w:t xml:space="preserve">. New York: McGraw-Hill. </w:t>
      </w:r>
    </w:p>
    <w:p w:rsidRPr="00154E44" w:rsidR="007F4A52" w:rsidP="00154E44" w:rsidRDefault="007F4A52" w14:paraId="3BB7F90F" w14:textId="77777777">
      <w:pPr>
        <w:pStyle w:val="NormalWeb"/>
        <w:spacing w:line="360" w:lineRule="auto"/>
        <w:ind w:left="567" w:hanging="567"/>
        <w:jc w:val="both"/>
        <w:rPr>
          <w:rFonts w:ascii="Arial" w:hAnsi="Arial" w:cs="Arial"/>
        </w:rPr>
      </w:pPr>
      <w:r w:rsidRPr="00154E44">
        <w:rPr>
          <w:rFonts w:ascii="Arial" w:hAnsi="Arial" w:cs="Arial"/>
        </w:rPr>
        <w:t xml:space="preserve">Milicevic, M. (2019) “Contemporary workplace and Digital Technologies,” </w:t>
      </w:r>
      <w:r w:rsidRPr="00154E44">
        <w:rPr>
          <w:rFonts w:ascii="Arial" w:hAnsi="Arial" w:cs="Arial"/>
          <w:i/>
          <w:iCs/>
        </w:rPr>
        <w:t>International Journal of Social Science and Humanity</w:t>
      </w:r>
      <w:r w:rsidRPr="00154E44">
        <w:rPr>
          <w:rFonts w:ascii="Arial" w:hAnsi="Arial" w:cs="Arial"/>
        </w:rPr>
        <w:t xml:space="preserve">, 5(7), pp. 656–659. Available at: https://doi.org/10.7763/ijssh.2015.v5.535. </w:t>
      </w:r>
    </w:p>
    <w:p w:rsidRPr="00154E44" w:rsidR="007F4A52" w:rsidP="00154E44" w:rsidRDefault="007F4A52" w14:paraId="1BDA909D" w14:textId="77777777">
      <w:pPr>
        <w:pStyle w:val="NormalWeb"/>
        <w:spacing w:line="360" w:lineRule="auto"/>
        <w:ind w:left="567" w:hanging="567"/>
        <w:jc w:val="both"/>
        <w:rPr>
          <w:rFonts w:ascii="Arial" w:hAnsi="Arial" w:cs="Arial"/>
        </w:rPr>
      </w:pPr>
      <w:r w:rsidRPr="00154E44">
        <w:rPr>
          <w:rFonts w:ascii="Arial" w:hAnsi="Arial" w:cs="Arial"/>
        </w:rPr>
        <w:t xml:space="preserve">Prabhakara, G.N. (2022) “Sampling technique,” </w:t>
      </w:r>
      <w:r w:rsidRPr="00154E44">
        <w:rPr>
          <w:rFonts w:ascii="Arial" w:hAnsi="Arial" w:cs="Arial"/>
          <w:i/>
          <w:iCs/>
        </w:rPr>
        <w:t>Biostatistics</w:t>
      </w:r>
      <w:r w:rsidRPr="00154E44">
        <w:rPr>
          <w:rFonts w:ascii="Arial" w:hAnsi="Arial" w:cs="Arial"/>
        </w:rPr>
        <w:t xml:space="preserve">, pp. 101–101. Available at: https://doi.org/10.5005/jp/books/10102_10. </w:t>
      </w:r>
    </w:p>
    <w:p w:rsidRPr="00154E44" w:rsidR="007F4A52" w:rsidP="00154E44" w:rsidRDefault="007F4A52" w14:paraId="2AEA9A8C" w14:textId="77777777">
      <w:pPr>
        <w:pStyle w:val="NormalWeb"/>
        <w:spacing w:line="360" w:lineRule="auto"/>
        <w:ind w:left="567" w:hanging="567"/>
        <w:jc w:val="both"/>
        <w:rPr>
          <w:rFonts w:ascii="Arial" w:hAnsi="Arial" w:cs="Arial"/>
        </w:rPr>
      </w:pPr>
      <w:r w:rsidRPr="00154E44">
        <w:rPr>
          <w:rFonts w:ascii="Arial" w:hAnsi="Arial" w:cs="Arial"/>
        </w:rPr>
        <w:t xml:space="preserve">Proctor, A. (2020) “Techniques for improving employee productivity, morale and employment,” </w:t>
      </w:r>
      <w:r w:rsidRPr="00154E44">
        <w:rPr>
          <w:rFonts w:ascii="Arial" w:hAnsi="Arial" w:cs="Arial"/>
          <w:i/>
          <w:iCs/>
        </w:rPr>
        <w:t>Integrating Productivity and Quality Management</w:t>
      </w:r>
      <w:r w:rsidRPr="00154E44">
        <w:rPr>
          <w:rFonts w:ascii="Arial" w:hAnsi="Arial" w:cs="Arial"/>
        </w:rPr>
        <w:t xml:space="preserve">, pp. 281–298. Available at: https://doi.org/10.1201/9781482273434-10. </w:t>
      </w:r>
    </w:p>
    <w:p w:rsidRPr="00154E44" w:rsidR="007F4A52" w:rsidP="00154E44" w:rsidRDefault="007F4A52" w14:paraId="0537B997" w14:textId="77777777">
      <w:pPr>
        <w:pStyle w:val="NormalWeb"/>
        <w:spacing w:line="360" w:lineRule="auto"/>
        <w:ind w:left="567" w:hanging="567"/>
        <w:jc w:val="both"/>
        <w:rPr>
          <w:rFonts w:ascii="Arial" w:hAnsi="Arial" w:cs="Arial"/>
        </w:rPr>
      </w:pPr>
      <w:r w:rsidRPr="00154E44">
        <w:rPr>
          <w:rFonts w:ascii="Arial" w:hAnsi="Arial" w:cs="Arial"/>
        </w:rPr>
        <w:lastRenderedPageBreak/>
        <w:t xml:space="preserve">Warner, T. (2019) “New Technology in training,” </w:t>
      </w:r>
      <w:r w:rsidRPr="00154E44">
        <w:rPr>
          <w:rFonts w:ascii="Arial" w:hAnsi="Arial" w:cs="Arial"/>
          <w:i/>
          <w:iCs/>
        </w:rPr>
        <w:t>Technology-Based Training</w:t>
      </w:r>
      <w:r w:rsidRPr="00154E44">
        <w:rPr>
          <w:rFonts w:ascii="Arial" w:hAnsi="Arial" w:cs="Arial"/>
        </w:rPr>
        <w:t xml:space="preserve">, pp. 249–269. Available at: https://doi.org/10.1016/b978-0-08-034097-5.50025-2. </w:t>
      </w:r>
    </w:p>
    <w:p w:rsidRPr="00154E44" w:rsidR="007F4A52" w:rsidP="00154E44" w:rsidRDefault="007F4A52" w14:paraId="3CEBCBC6" w14:textId="7C20F70A">
      <w:pPr>
        <w:tabs>
          <w:tab w:val="left" w:pos="1453"/>
        </w:tabs>
        <w:jc w:val="both"/>
        <w:rPr>
          <w:rFonts w:ascii="Arial" w:hAnsi="Arial" w:cs="Arial"/>
          <w:szCs w:val="24"/>
        </w:rPr>
        <w:sectPr w:rsidRPr="00154E44" w:rsidR="007F4A52" w:rsidSect="00AB4D72">
          <w:pgSz w:w="12240" w:h="15840" w:orient="portrait"/>
          <w:pgMar w:top="1440" w:right="1440" w:bottom="1440" w:left="1440" w:header="720" w:footer="720" w:gutter="0"/>
          <w:cols w:space="720"/>
          <w:docGrid w:linePitch="360"/>
        </w:sectPr>
      </w:pPr>
    </w:p>
    <w:p w:rsidRPr="00154E44" w:rsidR="00AE0868" w:rsidP="00154E44" w:rsidRDefault="007F4A52" w14:paraId="6DEE0E3F" w14:textId="57C1F707">
      <w:pPr>
        <w:pStyle w:val="Heading1"/>
        <w:numPr>
          <w:ilvl w:val="0"/>
          <w:numId w:val="1"/>
        </w:numPr>
        <w:rPr>
          <w:rFonts w:ascii="Arial" w:hAnsi="Arial" w:cs="Arial"/>
          <w:sz w:val="24"/>
          <w:szCs w:val="24"/>
        </w:rPr>
      </w:pPr>
      <w:bookmarkStart w:name="_Toc120361635" w:id="9"/>
      <w:r w:rsidRPr="00154E44">
        <w:rPr>
          <w:rFonts w:ascii="Arial" w:hAnsi="Arial" w:cs="Arial"/>
          <w:sz w:val="24"/>
          <w:szCs w:val="24"/>
        </w:rPr>
        <w:lastRenderedPageBreak/>
        <w:t>Appendix</w:t>
      </w:r>
      <w:bookmarkEnd w:id="9"/>
    </w:p>
    <w:p w:rsidRPr="00154E44" w:rsidR="007F4A52" w:rsidP="00154E44" w:rsidRDefault="007F4A52" w14:paraId="64083697" w14:textId="5E89D093">
      <w:pPr>
        <w:pStyle w:val="ListParagraph"/>
        <w:numPr>
          <w:ilvl w:val="0"/>
          <w:numId w:val="4"/>
        </w:numPr>
        <w:jc w:val="both"/>
        <w:rPr>
          <w:rFonts w:ascii="Arial" w:hAnsi="Arial" w:cs="Arial"/>
          <w:szCs w:val="24"/>
        </w:rPr>
      </w:pPr>
      <w:r w:rsidRPr="00154E44">
        <w:rPr>
          <w:rFonts w:ascii="Arial" w:hAnsi="Arial" w:cs="Arial"/>
          <w:szCs w:val="24"/>
        </w:rPr>
        <w:t>Are you acquainted with the contemporary technologies that are used in the workplace?</w:t>
      </w:r>
    </w:p>
    <w:p w:rsidRPr="00154E44" w:rsidR="007F4A52" w:rsidP="00154E44" w:rsidRDefault="007F4A52" w14:paraId="2A2336BE" w14:textId="77777777">
      <w:pPr>
        <w:pStyle w:val="ListParagraph"/>
        <w:numPr>
          <w:ilvl w:val="0"/>
          <w:numId w:val="4"/>
        </w:numPr>
        <w:jc w:val="both"/>
        <w:rPr>
          <w:rFonts w:ascii="Arial" w:hAnsi="Arial" w:cs="Arial"/>
          <w:szCs w:val="24"/>
        </w:rPr>
      </w:pPr>
      <w:r w:rsidRPr="00154E44">
        <w:rPr>
          <w:rFonts w:ascii="Arial" w:hAnsi="Arial" w:cs="Arial"/>
          <w:szCs w:val="24"/>
        </w:rPr>
        <w:t>Do you think that technologies are important for better workplace efficiency?</w:t>
      </w:r>
    </w:p>
    <w:p w:rsidRPr="00154E44" w:rsidR="007F4A52" w:rsidP="00154E44" w:rsidRDefault="007F4A52" w14:paraId="23F7E27A" w14:textId="77777777">
      <w:pPr>
        <w:pStyle w:val="ListParagraph"/>
        <w:numPr>
          <w:ilvl w:val="0"/>
          <w:numId w:val="4"/>
        </w:numPr>
        <w:jc w:val="both"/>
        <w:rPr>
          <w:rFonts w:ascii="Arial" w:hAnsi="Arial" w:cs="Arial"/>
          <w:szCs w:val="24"/>
        </w:rPr>
      </w:pPr>
      <w:r w:rsidRPr="00154E44">
        <w:rPr>
          <w:rFonts w:ascii="Arial" w:hAnsi="Arial" w:cs="Arial"/>
          <w:szCs w:val="24"/>
        </w:rPr>
        <w:t>Do you think that the appropriate use of technology can result in a higher production rate?</w:t>
      </w:r>
    </w:p>
    <w:p w:rsidRPr="00154E44" w:rsidR="007F4A52" w:rsidP="00154E44" w:rsidRDefault="007F4A52" w14:paraId="77B838C9" w14:textId="77777777">
      <w:pPr>
        <w:pStyle w:val="ListParagraph"/>
        <w:numPr>
          <w:ilvl w:val="0"/>
          <w:numId w:val="4"/>
        </w:numPr>
        <w:jc w:val="both"/>
        <w:rPr>
          <w:rFonts w:ascii="Arial" w:hAnsi="Arial" w:cs="Arial"/>
          <w:szCs w:val="24"/>
        </w:rPr>
      </w:pPr>
      <w:r w:rsidRPr="00154E44">
        <w:rPr>
          <w:rFonts w:ascii="Arial" w:hAnsi="Arial" w:cs="Arial"/>
          <w:szCs w:val="24"/>
        </w:rPr>
        <w:t xml:space="preserve">To which extent do you think that the appropriate use of technology can result in a higher quality of work for employees? </w:t>
      </w:r>
    </w:p>
    <w:p w:rsidRPr="00154E44" w:rsidR="007F4A52" w:rsidP="00154E44" w:rsidRDefault="007F4A52" w14:paraId="71676862" w14:textId="77777777">
      <w:pPr>
        <w:pStyle w:val="ListParagraph"/>
        <w:numPr>
          <w:ilvl w:val="0"/>
          <w:numId w:val="4"/>
        </w:numPr>
        <w:jc w:val="both"/>
        <w:rPr>
          <w:rFonts w:ascii="Arial" w:hAnsi="Arial" w:cs="Arial"/>
          <w:szCs w:val="24"/>
        </w:rPr>
      </w:pPr>
      <w:r w:rsidRPr="00154E44">
        <w:rPr>
          <w:rFonts w:ascii="Arial" w:hAnsi="Arial" w:cs="Arial"/>
          <w:szCs w:val="24"/>
        </w:rPr>
        <w:t>To which extent do you think that technologies are effective for training employees to boost their skills?</w:t>
      </w:r>
    </w:p>
    <w:p w:rsidRPr="00154E44" w:rsidR="007F4A52" w:rsidP="00154E44" w:rsidRDefault="007F4A52" w14:paraId="271C7110" w14:textId="77777777">
      <w:pPr>
        <w:pStyle w:val="ListParagraph"/>
        <w:numPr>
          <w:ilvl w:val="0"/>
          <w:numId w:val="4"/>
        </w:numPr>
        <w:jc w:val="both"/>
        <w:rPr>
          <w:rFonts w:ascii="Arial" w:hAnsi="Arial" w:cs="Arial"/>
          <w:szCs w:val="24"/>
        </w:rPr>
      </w:pPr>
      <w:r w:rsidRPr="00154E44">
        <w:rPr>
          <w:rFonts w:ascii="Arial" w:hAnsi="Arial" w:cs="Arial"/>
          <w:szCs w:val="24"/>
        </w:rPr>
        <w:t>Do you think that technologies are directly connected to the employability skills of managers?</w:t>
      </w:r>
    </w:p>
    <w:p w:rsidRPr="00154E44" w:rsidR="007F4A52" w:rsidP="00154E44" w:rsidRDefault="007F4A52" w14:paraId="092A373A" w14:textId="77777777">
      <w:pPr>
        <w:pStyle w:val="ListParagraph"/>
        <w:numPr>
          <w:ilvl w:val="0"/>
          <w:numId w:val="4"/>
        </w:numPr>
        <w:jc w:val="both"/>
        <w:rPr>
          <w:rFonts w:ascii="Arial" w:hAnsi="Arial" w:cs="Arial"/>
          <w:szCs w:val="24"/>
        </w:rPr>
      </w:pPr>
      <w:r w:rsidRPr="00154E44">
        <w:rPr>
          <w:rFonts w:ascii="Arial" w:hAnsi="Arial" w:cs="Arial"/>
          <w:szCs w:val="24"/>
        </w:rPr>
        <w:t>To which extent do you think that the use of technology can improve collaboration among employees?</w:t>
      </w:r>
    </w:p>
    <w:p w:rsidRPr="00154E44" w:rsidR="007F4A52" w:rsidP="00154E44" w:rsidRDefault="007F4A52" w14:paraId="33955954" w14:textId="77777777">
      <w:pPr>
        <w:pStyle w:val="ListParagraph"/>
        <w:numPr>
          <w:ilvl w:val="0"/>
          <w:numId w:val="4"/>
        </w:numPr>
        <w:jc w:val="both"/>
        <w:rPr>
          <w:rFonts w:ascii="Arial" w:hAnsi="Arial" w:cs="Arial"/>
          <w:szCs w:val="24"/>
        </w:rPr>
      </w:pPr>
      <w:r w:rsidRPr="00154E44">
        <w:rPr>
          <w:rFonts w:ascii="Arial" w:hAnsi="Arial" w:cs="Arial"/>
          <w:szCs w:val="24"/>
        </w:rPr>
        <w:t>Do you think that technology can increase communication among employees?</w:t>
      </w:r>
    </w:p>
    <w:p w:rsidRPr="00154E44" w:rsidR="007F4A52" w:rsidP="00154E44" w:rsidRDefault="007F4A52" w14:paraId="33E31307" w14:textId="77777777">
      <w:pPr>
        <w:jc w:val="both"/>
        <w:rPr>
          <w:rFonts w:ascii="Arial" w:hAnsi="Arial" w:cs="Arial"/>
          <w:szCs w:val="24"/>
        </w:rPr>
      </w:pPr>
    </w:p>
    <w:sectPr w:rsidRPr="00154E44" w:rsidR="007F4A52" w:rsidSect="00AB4D7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4BAB" w:rsidP="00154E44" w:rsidRDefault="00F64BAB" w14:paraId="3CDEC2BE" w14:textId="77777777">
      <w:pPr>
        <w:spacing w:line="240" w:lineRule="auto"/>
      </w:pPr>
      <w:r>
        <w:separator/>
      </w:r>
    </w:p>
  </w:endnote>
  <w:endnote w:type="continuationSeparator" w:id="0">
    <w:p w:rsidR="00F64BAB" w:rsidP="00154E44" w:rsidRDefault="00F64BAB" w14:paraId="1ACD5CD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4E44" w:rsidRDefault="00154E44" w14:paraId="04657CF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4E44" w:rsidRDefault="00154E44" w14:paraId="3ACA2659" w14:textId="7131C29A">
    <w:pPr>
      <w:pStyle w:val="Footer"/>
      <w:jc w:val="right"/>
    </w:pPr>
  </w:p>
  <w:p w:rsidR="00154E44" w:rsidRDefault="00154E44" w14:paraId="56542A6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4E44" w:rsidRDefault="00154E44" w14:paraId="1A689FE0"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160917"/>
      <w:docPartObj>
        <w:docPartGallery w:val="Page Numbers (Bottom of Page)"/>
        <w:docPartUnique/>
      </w:docPartObj>
    </w:sdtPr>
    <w:sdtEndPr>
      <w:rPr>
        <w:noProof/>
      </w:rPr>
    </w:sdtEndPr>
    <w:sdtContent>
      <w:p w:rsidR="00154E44" w:rsidRDefault="00154E44" w14:paraId="69FE4BE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54E44" w:rsidRDefault="00154E44" w14:paraId="5BB3EA0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4BAB" w:rsidP="00154E44" w:rsidRDefault="00F64BAB" w14:paraId="2E03851D" w14:textId="77777777">
      <w:pPr>
        <w:spacing w:line="240" w:lineRule="auto"/>
      </w:pPr>
      <w:r>
        <w:separator/>
      </w:r>
    </w:p>
  </w:footnote>
  <w:footnote w:type="continuationSeparator" w:id="0">
    <w:p w:rsidR="00F64BAB" w:rsidP="00154E44" w:rsidRDefault="00F64BAB" w14:paraId="6EA47A9E"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4E44" w:rsidRDefault="00154E44" w14:paraId="3F3DC05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4E44" w:rsidRDefault="00154E44" w14:paraId="508BCC5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4E44" w:rsidRDefault="00154E44" w14:paraId="79C8AB2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4E98"/>
    <w:multiLevelType w:val="hybridMultilevel"/>
    <w:tmpl w:val="BF4EC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95D91"/>
    <w:multiLevelType w:val="multilevel"/>
    <w:tmpl w:val="20CEE4F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DA2434"/>
    <w:multiLevelType w:val="hybridMultilevel"/>
    <w:tmpl w:val="F064C4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714308"/>
    <w:multiLevelType w:val="hybridMultilevel"/>
    <w:tmpl w:val="90AA6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9C0F50"/>
    <w:multiLevelType w:val="hybridMultilevel"/>
    <w:tmpl w:val="57E435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8124FB1"/>
    <w:multiLevelType w:val="hybridMultilevel"/>
    <w:tmpl w:val="CD641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B7621D"/>
    <w:multiLevelType w:val="hybridMultilevel"/>
    <w:tmpl w:val="89D4F1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62771973">
    <w:abstractNumId w:val="1"/>
  </w:num>
  <w:num w:numId="2" w16cid:durableId="92436791">
    <w:abstractNumId w:val="6"/>
  </w:num>
  <w:num w:numId="3" w16cid:durableId="1736707103">
    <w:abstractNumId w:val="3"/>
  </w:num>
  <w:num w:numId="4" w16cid:durableId="30999113">
    <w:abstractNumId w:val="5"/>
  </w:num>
  <w:num w:numId="5" w16cid:durableId="997462944">
    <w:abstractNumId w:val="2"/>
  </w:num>
  <w:num w:numId="6" w16cid:durableId="293757377">
    <w:abstractNumId w:val="0"/>
  </w:num>
  <w:num w:numId="7" w16cid:durableId="1974939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NDS3NDI2MDE2MjFX0lEKTi0uzszPAykwqgUAZDFT5SwAAAA="/>
  </w:docVars>
  <w:rsids>
    <w:rsidRoot w:val="00676759"/>
    <w:rsid w:val="0002383E"/>
    <w:rsid w:val="000840BF"/>
    <w:rsid w:val="00092608"/>
    <w:rsid w:val="00095ADA"/>
    <w:rsid w:val="000C0D3B"/>
    <w:rsid w:val="000E09C7"/>
    <w:rsid w:val="00111279"/>
    <w:rsid w:val="00132CA6"/>
    <w:rsid w:val="0013731A"/>
    <w:rsid w:val="00154E44"/>
    <w:rsid w:val="00180BA8"/>
    <w:rsid w:val="001823B8"/>
    <w:rsid w:val="001A6505"/>
    <w:rsid w:val="001A7A75"/>
    <w:rsid w:val="001D31C0"/>
    <w:rsid w:val="001D6D23"/>
    <w:rsid w:val="001E395D"/>
    <w:rsid w:val="001E44AB"/>
    <w:rsid w:val="001F1A98"/>
    <w:rsid w:val="00230672"/>
    <w:rsid w:val="00252D1D"/>
    <w:rsid w:val="002553F0"/>
    <w:rsid w:val="002629EA"/>
    <w:rsid w:val="00275D58"/>
    <w:rsid w:val="0028386A"/>
    <w:rsid w:val="002949D7"/>
    <w:rsid w:val="00297281"/>
    <w:rsid w:val="002B7417"/>
    <w:rsid w:val="002C161A"/>
    <w:rsid w:val="002E0180"/>
    <w:rsid w:val="0032392B"/>
    <w:rsid w:val="00334E5E"/>
    <w:rsid w:val="003A37F0"/>
    <w:rsid w:val="003B3E29"/>
    <w:rsid w:val="003F33E6"/>
    <w:rsid w:val="004236D5"/>
    <w:rsid w:val="00433336"/>
    <w:rsid w:val="004517B3"/>
    <w:rsid w:val="004626F5"/>
    <w:rsid w:val="004B5647"/>
    <w:rsid w:val="004E0010"/>
    <w:rsid w:val="004E23F8"/>
    <w:rsid w:val="004F354B"/>
    <w:rsid w:val="004F595B"/>
    <w:rsid w:val="00525C1C"/>
    <w:rsid w:val="0053462D"/>
    <w:rsid w:val="00587714"/>
    <w:rsid w:val="005E2C03"/>
    <w:rsid w:val="005F7915"/>
    <w:rsid w:val="00614A72"/>
    <w:rsid w:val="00676759"/>
    <w:rsid w:val="00681E77"/>
    <w:rsid w:val="006866F0"/>
    <w:rsid w:val="006B1C0F"/>
    <w:rsid w:val="006D1425"/>
    <w:rsid w:val="006F42A7"/>
    <w:rsid w:val="00714833"/>
    <w:rsid w:val="0072020E"/>
    <w:rsid w:val="00760731"/>
    <w:rsid w:val="00770AB4"/>
    <w:rsid w:val="007813F1"/>
    <w:rsid w:val="00790884"/>
    <w:rsid w:val="00790BC4"/>
    <w:rsid w:val="007B0A29"/>
    <w:rsid w:val="007B3EA4"/>
    <w:rsid w:val="007C72A4"/>
    <w:rsid w:val="007E13B5"/>
    <w:rsid w:val="007E4BC7"/>
    <w:rsid w:val="007F0460"/>
    <w:rsid w:val="007F4A52"/>
    <w:rsid w:val="00837DE8"/>
    <w:rsid w:val="00852BA5"/>
    <w:rsid w:val="008545B6"/>
    <w:rsid w:val="00866E29"/>
    <w:rsid w:val="008823F2"/>
    <w:rsid w:val="008E078C"/>
    <w:rsid w:val="009152D1"/>
    <w:rsid w:val="00931069"/>
    <w:rsid w:val="009436F9"/>
    <w:rsid w:val="00945E44"/>
    <w:rsid w:val="0095527F"/>
    <w:rsid w:val="00955A36"/>
    <w:rsid w:val="009570D8"/>
    <w:rsid w:val="0097657E"/>
    <w:rsid w:val="009969A0"/>
    <w:rsid w:val="009A61FF"/>
    <w:rsid w:val="009B55B4"/>
    <w:rsid w:val="009E2D98"/>
    <w:rsid w:val="009E61BF"/>
    <w:rsid w:val="009F07B8"/>
    <w:rsid w:val="00A05A53"/>
    <w:rsid w:val="00A42EAF"/>
    <w:rsid w:val="00A649C9"/>
    <w:rsid w:val="00A715EC"/>
    <w:rsid w:val="00A7778F"/>
    <w:rsid w:val="00A9376E"/>
    <w:rsid w:val="00AB4D72"/>
    <w:rsid w:val="00AD5E48"/>
    <w:rsid w:val="00AE0868"/>
    <w:rsid w:val="00AF0C52"/>
    <w:rsid w:val="00B019F7"/>
    <w:rsid w:val="00BB0DEE"/>
    <w:rsid w:val="00BB3572"/>
    <w:rsid w:val="00BC0797"/>
    <w:rsid w:val="00BE2E74"/>
    <w:rsid w:val="00C20F20"/>
    <w:rsid w:val="00C42200"/>
    <w:rsid w:val="00C63D4E"/>
    <w:rsid w:val="00C64CC0"/>
    <w:rsid w:val="00C7123F"/>
    <w:rsid w:val="00C74357"/>
    <w:rsid w:val="00C862EA"/>
    <w:rsid w:val="00CB0A84"/>
    <w:rsid w:val="00CB15AB"/>
    <w:rsid w:val="00CF3638"/>
    <w:rsid w:val="00D02780"/>
    <w:rsid w:val="00D02F57"/>
    <w:rsid w:val="00D0782E"/>
    <w:rsid w:val="00D27AE9"/>
    <w:rsid w:val="00D620E2"/>
    <w:rsid w:val="00D63F98"/>
    <w:rsid w:val="00D65F19"/>
    <w:rsid w:val="00D73315"/>
    <w:rsid w:val="00D73468"/>
    <w:rsid w:val="00DE5564"/>
    <w:rsid w:val="00DE7C6B"/>
    <w:rsid w:val="00E03608"/>
    <w:rsid w:val="00E1574B"/>
    <w:rsid w:val="00E35BA0"/>
    <w:rsid w:val="00E5585C"/>
    <w:rsid w:val="00E76CCE"/>
    <w:rsid w:val="00EA7A43"/>
    <w:rsid w:val="00EF3BD5"/>
    <w:rsid w:val="00EF5764"/>
    <w:rsid w:val="00F1402C"/>
    <w:rsid w:val="00F42BD0"/>
    <w:rsid w:val="00F434FE"/>
    <w:rsid w:val="00F45E10"/>
    <w:rsid w:val="00F64BAB"/>
    <w:rsid w:val="00F653FC"/>
    <w:rsid w:val="00FB41CF"/>
    <w:rsid w:val="01BAB996"/>
    <w:rsid w:val="031E8C7F"/>
    <w:rsid w:val="169313AC"/>
    <w:rsid w:val="1DD7C5C2"/>
    <w:rsid w:val="1DE1E7F4"/>
    <w:rsid w:val="32C684B3"/>
    <w:rsid w:val="3923A773"/>
    <w:rsid w:val="4AEFA7E8"/>
    <w:rsid w:val="514A8767"/>
    <w:rsid w:val="564CC99C"/>
    <w:rsid w:val="5950D2F4"/>
    <w:rsid w:val="624FA7CC"/>
    <w:rsid w:val="6587488E"/>
    <w:rsid w:val="6709F092"/>
    <w:rsid w:val="6A419154"/>
    <w:rsid w:val="742664F7"/>
    <w:rsid w:val="74F838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5D4C6"/>
  <w15:chartTrackingRefBased/>
  <w15:docId w15:val="{54D3EA2B-A9D5-4A47-A776-D23D39475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14833"/>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0E09C7"/>
    <w:pPr>
      <w:keepNext/>
      <w:keepLines/>
      <w:jc w:val="both"/>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09C7"/>
    <w:pPr>
      <w:keepNext/>
      <w:keepLines/>
      <w:jc w:val="both"/>
      <w:outlineLvl w:val="1"/>
    </w:pPr>
    <w:rPr>
      <w:rFonts w:eastAsiaTheme="majorEastAsia" w:cstheme="majorBidi"/>
      <w:color w:val="2F5496"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E09C7"/>
    <w:rPr>
      <w:rFonts w:ascii="Times New Roman" w:hAnsi="Times New Roman"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0E09C7"/>
    <w:rPr>
      <w:rFonts w:ascii="Times New Roman" w:hAnsi="Times New Roman" w:eastAsiaTheme="majorEastAsia" w:cstheme="majorBidi"/>
      <w:color w:val="2F5496" w:themeColor="accent1" w:themeShade="BF"/>
      <w:sz w:val="28"/>
      <w:szCs w:val="26"/>
    </w:rPr>
  </w:style>
  <w:style w:type="paragraph" w:styleId="ListParagraph">
    <w:name w:val="List Paragraph"/>
    <w:basedOn w:val="Normal"/>
    <w:uiPriority w:val="34"/>
    <w:qFormat/>
    <w:rsid w:val="00D73468"/>
    <w:pPr>
      <w:ind w:left="720"/>
      <w:contextualSpacing/>
    </w:pPr>
  </w:style>
  <w:style w:type="table" w:styleId="TableGrid">
    <w:name w:val="Table Grid"/>
    <w:basedOn w:val="TableNormal"/>
    <w:uiPriority w:val="39"/>
    <w:rsid w:val="00945E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7F4A52"/>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154E44"/>
    <w:pPr>
      <w:spacing w:before="24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154E44"/>
    <w:pPr>
      <w:spacing w:after="100"/>
    </w:pPr>
  </w:style>
  <w:style w:type="paragraph" w:styleId="TOC2">
    <w:name w:val="toc 2"/>
    <w:basedOn w:val="Normal"/>
    <w:next w:val="Normal"/>
    <w:autoRedefine/>
    <w:uiPriority w:val="39"/>
    <w:unhideWhenUsed/>
    <w:rsid w:val="00154E44"/>
    <w:pPr>
      <w:spacing w:after="100"/>
      <w:ind w:left="240"/>
    </w:pPr>
  </w:style>
  <w:style w:type="character" w:styleId="Hyperlink">
    <w:name w:val="Hyperlink"/>
    <w:basedOn w:val="DefaultParagraphFont"/>
    <w:uiPriority w:val="99"/>
    <w:unhideWhenUsed/>
    <w:rsid w:val="00154E44"/>
    <w:rPr>
      <w:color w:val="0563C1" w:themeColor="hyperlink"/>
      <w:u w:val="single"/>
    </w:rPr>
  </w:style>
  <w:style w:type="paragraph" w:styleId="Header">
    <w:name w:val="header"/>
    <w:basedOn w:val="Normal"/>
    <w:link w:val="HeaderChar"/>
    <w:uiPriority w:val="99"/>
    <w:unhideWhenUsed/>
    <w:rsid w:val="00154E44"/>
    <w:pPr>
      <w:tabs>
        <w:tab w:val="center" w:pos="4513"/>
        <w:tab w:val="right" w:pos="9026"/>
      </w:tabs>
      <w:spacing w:line="240" w:lineRule="auto"/>
    </w:pPr>
  </w:style>
  <w:style w:type="character" w:styleId="HeaderChar" w:customStyle="1">
    <w:name w:val="Header Char"/>
    <w:basedOn w:val="DefaultParagraphFont"/>
    <w:link w:val="Header"/>
    <w:uiPriority w:val="99"/>
    <w:rsid w:val="00154E44"/>
    <w:rPr>
      <w:rFonts w:ascii="Times New Roman" w:hAnsi="Times New Roman"/>
      <w:sz w:val="24"/>
    </w:rPr>
  </w:style>
  <w:style w:type="paragraph" w:styleId="Footer">
    <w:name w:val="footer"/>
    <w:basedOn w:val="Normal"/>
    <w:link w:val="FooterChar"/>
    <w:uiPriority w:val="99"/>
    <w:unhideWhenUsed/>
    <w:rsid w:val="00154E44"/>
    <w:pPr>
      <w:tabs>
        <w:tab w:val="center" w:pos="4513"/>
        <w:tab w:val="right" w:pos="9026"/>
      </w:tabs>
      <w:spacing w:line="240" w:lineRule="auto"/>
    </w:pPr>
  </w:style>
  <w:style w:type="character" w:styleId="FooterChar" w:customStyle="1">
    <w:name w:val="Footer Char"/>
    <w:basedOn w:val="DefaultParagraphFont"/>
    <w:link w:val="Footer"/>
    <w:uiPriority w:val="99"/>
    <w:rsid w:val="00154E4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02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chart" Target="charts/chart5.xml" Id="rId18" /><Relationship Type="http://schemas.openxmlformats.org/officeDocument/2006/relationships/styles" Target="styles.xml" Id="rId3" /><Relationship Type="http://schemas.openxmlformats.org/officeDocument/2006/relationships/chart" Target="charts/chart8.xml" Id="rId21"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chart" Target="charts/chart4.xml" Id="rId17" /><Relationship Type="http://schemas.openxmlformats.org/officeDocument/2006/relationships/numbering" Target="numbering.xml" Id="rId2" /><Relationship Type="http://schemas.openxmlformats.org/officeDocument/2006/relationships/chart" Target="charts/chart3.xml" Id="rId16" /><Relationship Type="http://schemas.openxmlformats.org/officeDocument/2006/relationships/chart" Target="charts/chart7.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chart" Target="charts/chart2.xml" Id="rId15" /><Relationship Type="http://schemas.openxmlformats.org/officeDocument/2006/relationships/fontTable" Target="fontTable.xml" Id="rId23" /><Relationship Type="http://schemas.openxmlformats.org/officeDocument/2006/relationships/footer" Target="footer1.xml" Id="rId10" /><Relationship Type="http://schemas.openxmlformats.org/officeDocument/2006/relationships/chart" Target="charts/chart6.xml" Id="rId19"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chart" Target="charts/chart1.xml" Id="rId14" /><Relationship Type="http://schemas.openxmlformats.org/officeDocument/2006/relationships/footer" Target="footer4.xml" Id="rId22" /><Relationship Type="http://schemas.openxmlformats.org/officeDocument/2006/relationships/glossaryDocument" Target="glossary/document.xml" Id="R372dee2687fc452a"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B38-4F7E-B9C4-D9DD0DB1E57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B38-4F7E-B9C4-D9DD0DB1E57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B38-4F7E-B9C4-D9DD0DB1E57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B38-4F7E-B9C4-D9DD0DB1E5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No opinion</c:v>
                </c:pt>
              </c:strCache>
            </c:strRef>
          </c:cat>
          <c:val>
            <c:numRef>
              <c:f>Sheet1!$B$2:$B$5</c:f>
              <c:numCache>
                <c:formatCode>0%</c:formatCode>
                <c:ptCount val="4"/>
                <c:pt idx="0">
                  <c:v>0.75</c:v>
                </c:pt>
                <c:pt idx="1">
                  <c:v>0.2</c:v>
                </c:pt>
                <c:pt idx="2">
                  <c:v>0.05</c:v>
                </c:pt>
              </c:numCache>
            </c:numRef>
          </c:val>
          <c:extLst>
            <c:ext xmlns:c16="http://schemas.microsoft.com/office/drawing/2014/chart" uri="{C3380CC4-5D6E-409C-BE32-E72D297353CC}">
              <c16:uniqueId val="{00000000-8CF3-4757-9852-F7EEB86EA5A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4BE-455C-8AA4-DD11DFAF862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4BE-455C-8AA4-DD11DFAF862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4BE-455C-8AA4-DD11DFAF862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4BE-455C-8AA4-DD11DFAF862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No opinion</c:v>
                </c:pt>
              </c:strCache>
            </c:strRef>
          </c:cat>
          <c:val>
            <c:numRef>
              <c:f>Sheet1!$B$2:$B$5</c:f>
              <c:numCache>
                <c:formatCode>0%</c:formatCode>
                <c:ptCount val="4"/>
                <c:pt idx="0">
                  <c:v>0.7</c:v>
                </c:pt>
                <c:pt idx="1">
                  <c:v>0.2</c:v>
                </c:pt>
                <c:pt idx="2">
                  <c:v>0.1</c:v>
                </c:pt>
              </c:numCache>
            </c:numRef>
          </c:val>
          <c:extLst>
            <c:ext xmlns:c16="http://schemas.microsoft.com/office/drawing/2014/chart" uri="{C3380CC4-5D6E-409C-BE32-E72D297353CC}">
              <c16:uniqueId val="{00000008-54BE-455C-8AA4-DD11DFAF862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5D5-4BCD-A164-2399670AEDB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5D5-4BCD-A164-2399670AEDB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5D5-4BCD-A164-2399670AEDB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5D5-4BCD-A164-2399670AEDB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No opinion</c:v>
                </c:pt>
              </c:strCache>
            </c:strRef>
          </c:cat>
          <c:val>
            <c:numRef>
              <c:f>Sheet1!$B$2:$B$5</c:f>
              <c:numCache>
                <c:formatCode>0%</c:formatCode>
                <c:ptCount val="4"/>
                <c:pt idx="0">
                  <c:v>0.68</c:v>
                </c:pt>
                <c:pt idx="1">
                  <c:v>0.25</c:v>
                </c:pt>
                <c:pt idx="2">
                  <c:v>7.0000000000000007E-2</c:v>
                </c:pt>
              </c:numCache>
            </c:numRef>
          </c:val>
          <c:extLst>
            <c:ext xmlns:c16="http://schemas.microsoft.com/office/drawing/2014/chart" uri="{C3380CC4-5D6E-409C-BE32-E72D297353CC}">
              <c16:uniqueId val="{00000008-75D5-4BCD-A164-2399670AEDB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9C7-49ED-965F-7645FF0E0C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9C7-49ED-965F-7645FF0E0C3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9C7-49ED-965F-7645FF0E0C3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9C7-49ED-965F-7645FF0E0C3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928-46BB-AFCA-C5E6BBDA948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Highly agree</c:v>
                </c:pt>
                <c:pt idx="1">
                  <c:v>Agree</c:v>
                </c:pt>
                <c:pt idx="2">
                  <c:v>No opinion</c:v>
                </c:pt>
                <c:pt idx="3">
                  <c:v>Disagree</c:v>
                </c:pt>
                <c:pt idx="4">
                  <c:v>Highly disagree</c:v>
                </c:pt>
              </c:strCache>
            </c:strRef>
          </c:cat>
          <c:val>
            <c:numRef>
              <c:f>Sheet1!$B$2:$B$6</c:f>
              <c:numCache>
                <c:formatCode>0%</c:formatCode>
                <c:ptCount val="5"/>
                <c:pt idx="0">
                  <c:v>0.2</c:v>
                </c:pt>
                <c:pt idx="1">
                  <c:v>0.5</c:v>
                </c:pt>
                <c:pt idx="2">
                  <c:v>0.05</c:v>
                </c:pt>
                <c:pt idx="3">
                  <c:v>0.2</c:v>
                </c:pt>
                <c:pt idx="4">
                  <c:v>0.05</c:v>
                </c:pt>
              </c:numCache>
            </c:numRef>
          </c:val>
          <c:extLst>
            <c:ext xmlns:c16="http://schemas.microsoft.com/office/drawing/2014/chart" uri="{C3380CC4-5D6E-409C-BE32-E72D297353CC}">
              <c16:uniqueId val="{00000008-29C7-49ED-965F-7645FF0E0C3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7F7-44C0-B7A8-80B5990CD16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7F7-44C0-B7A8-80B5990CD16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7F7-44C0-B7A8-80B5990CD16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7F7-44C0-B7A8-80B5990CD16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7F7-44C0-B7A8-80B5990CD16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Highly agree</c:v>
                </c:pt>
                <c:pt idx="1">
                  <c:v>Agree</c:v>
                </c:pt>
                <c:pt idx="2">
                  <c:v>No opinion</c:v>
                </c:pt>
                <c:pt idx="3">
                  <c:v>Disagree</c:v>
                </c:pt>
                <c:pt idx="4">
                  <c:v>Highly disagree</c:v>
                </c:pt>
              </c:strCache>
            </c:strRef>
          </c:cat>
          <c:val>
            <c:numRef>
              <c:f>Sheet1!$B$2:$B$6</c:f>
              <c:numCache>
                <c:formatCode>0%</c:formatCode>
                <c:ptCount val="5"/>
                <c:pt idx="0">
                  <c:v>0.3</c:v>
                </c:pt>
                <c:pt idx="1">
                  <c:v>0.45</c:v>
                </c:pt>
                <c:pt idx="2">
                  <c:v>0.05</c:v>
                </c:pt>
                <c:pt idx="3">
                  <c:v>0.15</c:v>
                </c:pt>
                <c:pt idx="4">
                  <c:v>0.05</c:v>
                </c:pt>
              </c:numCache>
            </c:numRef>
          </c:val>
          <c:extLst>
            <c:ext xmlns:c16="http://schemas.microsoft.com/office/drawing/2014/chart" uri="{C3380CC4-5D6E-409C-BE32-E72D297353CC}">
              <c16:uniqueId val="{0000000A-57F7-44C0-B7A8-80B5990CD16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568-4BA0-BF77-A5699875C0E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568-4BA0-BF77-A5699875C0E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568-4BA0-BF77-A5699875C0E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568-4BA0-BF77-A5699875C0E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No opinion</c:v>
                </c:pt>
              </c:strCache>
            </c:strRef>
          </c:cat>
          <c:val>
            <c:numRef>
              <c:f>Sheet1!$B$2:$B$5</c:f>
              <c:numCache>
                <c:formatCode>0%</c:formatCode>
                <c:ptCount val="4"/>
                <c:pt idx="0">
                  <c:v>0.6</c:v>
                </c:pt>
                <c:pt idx="1">
                  <c:v>0.2</c:v>
                </c:pt>
                <c:pt idx="2">
                  <c:v>0.2</c:v>
                </c:pt>
              </c:numCache>
            </c:numRef>
          </c:val>
          <c:extLst>
            <c:ext xmlns:c16="http://schemas.microsoft.com/office/drawing/2014/chart" uri="{C3380CC4-5D6E-409C-BE32-E72D297353CC}">
              <c16:uniqueId val="{00000008-5568-4BA0-BF77-A5699875C0E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888-4306-92FB-08911904263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888-4306-92FB-08911904263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888-4306-92FB-08911904263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888-4306-92FB-08911904263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888-4306-92FB-08911904263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Highly agree</c:v>
                </c:pt>
                <c:pt idx="1">
                  <c:v>Agree</c:v>
                </c:pt>
                <c:pt idx="2">
                  <c:v>No opinion</c:v>
                </c:pt>
                <c:pt idx="3">
                  <c:v>Disagree</c:v>
                </c:pt>
                <c:pt idx="4">
                  <c:v>Highly disagree</c:v>
                </c:pt>
              </c:strCache>
            </c:strRef>
          </c:cat>
          <c:val>
            <c:numRef>
              <c:f>Sheet1!$B$2:$B$6</c:f>
              <c:numCache>
                <c:formatCode>0%</c:formatCode>
                <c:ptCount val="5"/>
                <c:pt idx="0">
                  <c:v>0.25</c:v>
                </c:pt>
                <c:pt idx="1">
                  <c:v>0.55000000000000004</c:v>
                </c:pt>
                <c:pt idx="2">
                  <c:v>0.05</c:v>
                </c:pt>
                <c:pt idx="3">
                  <c:v>0.1</c:v>
                </c:pt>
                <c:pt idx="4">
                  <c:v>0.05</c:v>
                </c:pt>
              </c:numCache>
            </c:numRef>
          </c:val>
          <c:extLst>
            <c:ext xmlns:c16="http://schemas.microsoft.com/office/drawing/2014/chart" uri="{C3380CC4-5D6E-409C-BE32-E72D297353CC}">
              <c16:uniqueId val="{0000000A-D888-4306-92FB-08911904263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Survey</a:t>
            </a:r>
            <a:r>
              <a:rPr lang="en-US" baseline="0"/>
              <a:t> data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7FD-4AD4-B8A0-59D15778318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7FD-4AD4-B8A0-59D15778318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7FD-4AD4-B8A0-59D15778318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7FD-4AD4-B8A0-59D15778318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No</c:v>
                </c:pt>
                <c:pt idx="2">
                  <c:v>No opinion</c:v>
                </c:pt>
              </c:strCache>
            </c:strRef>
          </c:cat>
          <c:val>
            <c:numRef>
              <c:f>Sheet1!$B$2:$B$5</c:f>
              <c:numCache>
                <c:formatCode>0%</c:formatCode>
                <c:ptCount val="4"/>
                <c:pt idx="0">
                  <c:v>0.75</c:v>
                </c:pt>
                <c:pt idx="1">
                  <c:v>0.2</c:v>
                </c:pt>
                <c:pt idx="2">
                  <c:v>0.05</c:v>
                </c:pt>
              </c:numCache>
            </c:numRef>
          </c:val>
          <c:extLst>
            <c:ext xmlns:c16="http://schemas.microsoft.com/office/drawing/2014/chart" uri="{C3380CC4-5D6E-409C-BE32-E72D297353CC}">
              <c16:uniqueId val="{00000008-07FD-4AD4-B8A0-59D1577831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893d039-6730-43a2-a6fd-0ed2f4e51143}"/>
      </w:docPartPr>
      <w:docPartBody>
        <w:p w14:paraId="6A4657A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0A6A1-7469-4721-9065-EA6B05F8BEC9}">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Afshan Mirza (2214807)</lastModifiedBy>
  <revision>3</revision>
  <dcterms:created xsi:type="dcterms:W3CDTF">2022-11-26T13:54:00.0000000Z</dcterms:created>
  <dcterms:modified xsi:type="dcterms:W3CDTF">2022-11-29T13:16:27.6951257Z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70a4d7f9-d699-4339-bfcf-a256a0370bbc</vt:lpwstr>
  </property>
</Properties>
</file>