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1273"/>
        <w:gridCol w:w="628"/>
        <w:gridCol w:w="1558"/>
        <w:gridCol w:w="479"/>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564E1B0E" w14:textId="77777777" w:rsidR="00330917" w:rsidRDefault="00CA2F99" w:rsidP="00330917">
            <w:pPr>
              <w:keepNext/>
              <w:spacing w:after="0" w:line="240" w:lineRule="auto"/>
              <w:jc w:val="center"/>
              <w:rPr>
                <w:rFonts w:ascii="Arial" w:eastAsia="Times New Roman" w:hAnsi="Arial" w:cs="Times New Roman"/>
                <w:b/>
                <w:color w:val="auto"/>
                <w:sz w:val="20"/>
                <w:szCs w:val="20"/>
                <w:lang w:val="en-AU"/>
              </w:rPr>
            </w:pPr>
            <w:proofErr w:type="spellStart"/>
            <w:r>
              <w:rPr>
                <w:rFonts w:ascii="Arial" w:eastAsia="Times New Roman" w:hAnsi="Arial" w:cs="Times New Roman"/>
                <w:b/>
                <w:color w:val="auto"/>
                <w:sz w:val="20"/>
                <w:szCs w:val="20"/>
                <w:lang w:val="en-AU"/>
              </w:rPr>
              <w:t>Jun</w:t>
            </w:r>
            <w:r w:rsidR="00B3075F">
              <w:rPr>
                <w:rFonts w:ascii="Arial" w:eastAsia="Times New Roman" w:hAnsi="Arial" w:cs="Times New Roman"/>
                <w:b/>
                <w:color w:val="auto"/>
                <w:sz w:val="20"/>
                <w:szCs w:val="20"/>
                <w:lang w:val="en-AU"/>
              </w:rPr>
              <w:t>aed</w:t>
            </w:r>
            <w:proofErr w:type="spellEnd"/>
            <w:r w:rsidR="00B3075F">
              <w:rPr>
                <w:rFonts w:ascii="Arial" w:eastAsia="Times New Roman" w:hAnsi="Arial" w:cs="Times New Roman"/>
                <w:b/>
                <w:color w:val="auto"/>
                <w:sz w:val="20"/>
                <w:szCs w:val="20"/>
                <w:lang w:val="en-AU"/>
              </w:rPr>
              <w:t xml:space="preserve"> Khan</w:t>
            </w:r>
          </w:p>
          <w:p w14:paraId="56688AB4" w14:textId="49629F8D" w:rsidR="00B3075F" w:rsidRDefault="00B3075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2022112761</w:t>
            </w:r>
          </w:p>
          <w:p w14:paraId="12C226F2" w14:textId="404E47D3" w:rsidR="00B3075F" w:rsidRPr="00330917" w:rsidRDefault="00B3075F" w:rsidP="00330917">
            <w:pPr>
              <w:keepNext/>
              <w:spacing w:after="0" w:line="240" w:lineRule="auto"/>
              <w:jc w:val="center"/>
              <w:rPr>
                <w:rFonts w:ascii="Arial" w:eastAsia="Times New Roman" w:hAnsi="Arial" w:cs="Times New Roman"/>
                <w:b/>
                <w:color w:val="auto"/>
                <w:sz w:val="20"/>
                <w:szCs w:val="20"/>
                <w:lang w:val="en-AU"/>
              </w:rPr>
            </w:pP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F3EE7C4" w:rsidR="00330917" w:rsidRPr="00330917" w:rsidRDefault="00B3075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AA86CBB" w:rsidR="00330917" w:rsidRPr="00330917" w:rsidRDefault="00B3075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76883DED" w:rsidR="00330917" w:rsidRPr="00330917" w:rsidRDefault="00B3075F"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559C9C3" w14:textId="77777777" w:rsidR="00DA141C" w:rsidRDefault="00DA141C" w:rsidP="00DA141C">
            <w:pPr>
              <w:spacing w:line="360" w:lineRule="auto"/>
              <w:jc w:val="both"/>
              <w:rPr>
                <w:rFonts w:ascii="Arial" w:hAnsi="Arial" w:cs="Arial"/>
                <w:szCs w:val="24"/>
              </w:rPr>
            </w:pPr>
            <w:r w:rsidRPr="0014346D">
              <w:rPr>
                <w:rFonts w:ascii="Arial" w:hAnsi="Arial" w:cs="Arial"/>
                <w:szCs w:val="24"/>
              </w:rPr>
              <w:t xml:space="preserve">Front desk employees, also known as front desk receptionists or front office staff, are individuals who work in various industries and organizations to provide customer service, administrative support, and handle inquiries. </w:t>
            </w:r>
            <w:r w:rsidRPr="005B54FF">
              <w:rPr>
                <w:rFonts w:ascii="Arial" w:hAnsi="Arial" w:cs="Arial"/>
                <w:szCs w:val="24"/>
              </w:rPr>
              <w:t>They frequently work at the front desk or reception area as the first point of contact for visitors, clients, or customers</w:t>
            </w:r>
            <w:r>
              <w:rPr>
                <w:rFonts w:ascii="Arial" w:hAnsi="Arial" w:cs="Arial"/>
                <w:szCs w:val="24"/>
              </w:rPr>
              <w:t xml:space="preserve"> (Lenson</w:t>
            </w:r>
            <w:r w:rsidRPr="005B54FF">
              <w:rPr>
                <w:rFonts w:ascii="Arial" w:hAnsi="Arial" w:cs="Arial"/>
                <w:szCs w:val="24"/>
              </w:rPr>
              <w:t>.</w:t>
            </w:r>
            <w:r>
              <w:rPr>
                <w:rFonts w:ascii="Arial" w:hAnsi="Arial" w:cs="Arial"/>
                <w:szCs w:val="24"/>
              </w:rPr>
              <w:t xml:space="preserve"> 2021).</w:t>
            </w:r>
            <w:r w:rsidRPr="005B54FF">
              <w:rPr>
                <w:rFonts w:ascii="Arial" w:hAnsi="Arial" w:cs="Arial"/>
                <w:szCs w:val="24"/>
              </w:rPr>
              <w:t xml:space="preserve"> Front desk workers play a critical role in ensuring the smooth operation of an organisation by efficiently managing front office duties and ensuring excellent interac</w:t>
            </w:r>
            <w:r>
              <w:rPr>
                <w:rFonts w:ascii="Arial" w:hAnsi="Arial" w:cs="Arial"/>
                <w:szCs w:val="24"/>
              </w:rPr>
              <w:t>tions with clients and visitors</w:t>
            </w:r>
            <w:r w:rsidRPr="006D3629">
              <w:rPr>
                <w:rFonts w:ascii="Arial" w:hAnsi="Arial" w:cs="Arial"/>
                <w:szCs w:val="24"/>
              </w:rPr>
              <w:t>.</w:t>
            </w:r>
            <w:r>
              <w:rPr>
                <w:rFonts w:ascii="Arial" w:hAnsi="Arial" w:cs="Arial"/>
                <w:szCs w:val="24"/>
              </w:rPr>
              <w:t xml:space="preserve"> There are following some roles that the front desk employees perform:</w:t>
            </w:r>
          </w:p>
          <w:p w14:paraId="109E3EA5" w14:textId="77777777" w:rsidR="00DA141C" w:rsidRPr="006D3629" w:rsidRDefault="00DA141C" w:rsidP="00DA141C">
            <w:pPr>
              <w:spacing w:line="360" w:lineRule="auto"/>
              <w:jc w:val="both"/>
              <w:rPr>
                <w:rFonts w:ascii="Arial" w:hAnsi="Arial" w:cs="Arial"/>
                <w:szCs w:val="24"/>
              </w:rPr>
            </w:pPr>
            <w:r>
              <w:rPr>
                <w:rFonts w:ascii="Arial" w:hAnsi="Arial" w:cs="Arial"/>
                <w:noProof/>
                <w:szCs w:val="24"/>
                <w:lang w:eastAsia="en-GB"/>
              </w:rPr>
              <w:drawing>
                <wp:inline distT="0" distB="0" distL="0" distR="0" wp14:anchorId="740A3D01" wp14:editId="0FCDFEA7">
                  <wp:extent cx="5844540" cy="2987040"/>
                  <wp:effectExtent l="0" t="25400" r="0" b="3556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Pr>
                <w:rFonts w:ascii="Arial" w:hAnsi="Arial" w:cs="Arial"/>
                <w:szCs w:val="24"/>
              </w:rPr>
              <w:t xml:space="preserve"> </w:t>
            </w:r>
          </w:p>
          <w:p w14:paraId="21D5FCB6" w14:textId="77777777" w:rsidR="00DA141C" w:rsidRPr="00DA141C" w:rsidRDefault="00DA141C" w:rsidP="00DA141C">
            <w:pPr>
              <w:spacing w:line="360" w:lineRule="auto"/>
              <w:jc w:val="both"/>
              <w:rPr>
                <w:rFonts w:ascii="Arial" w:hAnsi="Arial" w:cs="Arial"/>
                <w:b/>
                <w:szCs w:val="24"/>
              </w:rPr>
            </w:pPr>
            <w:r w:rsidRPr="00DA141C">
              <w:rPr>
                <w:rFonts w:ascii="Arial" w:hAnsi="Arial" w:cs="Arial"/>
                <w:b/>
                <w:szCs w:val="24"/>
              </w:rPr>
              <w:lastRenderedPageBreak/>
              <w:t>Sills:</w:t>
            </w:r>
          </w:p>
          <w:p w14:paraId="294C9182" w14:textId="77777777" w:rsidR="00DA141C" w:rsidRPr="006A726B" w:rsidRDefault="00DA141C" w:rsidP="00DA141C">
            <w:pPr>
              <w:spacing w:line="360" w:lineRule="auto"/>
              <w:jc w:val="both"/>
              <w:rPr>
                <w:rFonts w:ascii="Arial" w:hAnsi="Arial" w:cs="Arial"/>
                <w:szCs w:val="24"/>
              </w:rPr>
            </w:pPr>
            <w:r w:rsidRPr="006A726B">
              <w:rPr>
                <w:rFonts w:ascii="Arial" w:hAnsi="Arial" w:cs="Arial"/>
                <w:szCs w:val="24"/>
              </w:rPr>
              <w:t>Front desk skills are essential for professionals who work in customer service or administrative roles, as they are often the first point of contact for clients, visitors, or customers.</w:t>
            </w:r>
          </w:p>
          <w:p w14:paraId="7976F553" w14:textId="77777777" w:rsidR="00DA141C" w:rsidRPr="006A726B" w:rsidRDefault="00DA141C" w:rsidP="00DA141C">
            <w:pPr>
              <w:spacing w:line="360" w:lineRule="auto"/>
              <w:jc w:val="both"/>
              <w:rPr>
                <w:rFonts w:ascii="Arial" w:hAnsi="Arial" w:cs="Arial"/>
                <w:szCs w:val="24"/>
              </w:rPr>
            </w:pPr>
            <w:r w:rsidRPr="006A726B">
              <w:rPr>
                <w:rFonts w:ascii="Arial" w:hAnsi="Arial" w:cs="Arial"/>
                <w:szCs w:val="24"/>
              </w:rPr>
              <w:t>Here are some key points that encompass front desk skills in detail:</w:t>
            </w:r>
          </w:p>
          <w:p w14:paraId="63AE6DD5" w14:textId="77777777" w:rsidR="00DA141C" w:rsidRPr="00D57B4F" w:rsidRDefault="00DA141C" w:rsidP="00DA141C">
            <w:pPr>
              <w:spacing w:line="360" w:lineRule="auto"/>
              <w:jc w:val="both"/>
              <w:rPr>
                <w:rFonts w:ascii="Arial" w:hAnsi="Arial" w:cs="Arial"/>
                <w:szCs w:val="24"/>
              </w:rPr>
            </w:pPr>
            <w:r w:rsidRPr="00E36C4D">
              <w:rPr>
                <w:rFonts w:ascii="Arial" w:hAnsi="Arial" w:cs="Arial"/>
                <w:szCs w:val="24"/>
              </w:rPr>
              <w:t xml:space="preserve">Multitasking Abilities: </w:t>
            </w:r>
            <w:r w:rsidRPr="00581EF4">
              <w:rPr>
                <w:rFonts w:ascii="Arial" w:hAnsi="Arial" w:cs="Arial"/>
                <w:szCs w:val="24"/>
              </w:rPr>
              <w:t>Being able to manage numerous activities at once is essential</w:t>
            </w:r>
            <w:r>
              <w:rPr>
                <w:rFonts w:ascii="Arial" w:hAnsi="Arial" w:cs="Arial"/>
                <w:szCs w:val="24"/>
              </w:rPr>
              <w:t xml:space="preserve"> in the busy front desk setting</w:t>
            </w:r>
            <w:r w:rsidRPr="00D57B4F">
              <w:rPr>
                <w:rFonts w:ascii="Arial" w:hAnsi="Arial" w:cs="Arial"/>
                <w:szCs w:val="24"/>
              </w:rPr>
              <w:t>. Front desk staff should be adept at prioritizing tasks, managing time effectively, and staying organized amidst constant guest interactions, phone calls, reservations, and administrative duties</w:t>
            </w:r>
            <w:r>
              <w:rPr>
                <w:rFonts w:ascii="Arial" w:hAnsi="Arial" w:cs="Arial"/>
                <w:szCs w:val="24"/>
              </w:rPr>
              <w:t xml:space="preserve"> (</w:t>
            </w:r>
            <w:proofErr w:type="spellStart"/>
            <w:r>
              <w:rPr>
                <w:rFonts w:ascii="Arial" w:hAnsi="Arial" w:cs="Arial"/>
                <w:szCs w:val="24"/>
              </w:rPr>
              <w:t>Kizer</w:t>
            </w:r>
            <w:proofErr w:type="spellEnd"/>
            <w:r>
              <w:rPr>
                <w:rFonts w:ascii="Arial" w:hAnsi="Arial" w:cs="Arial"/>
                <w:szCs w:val="24"/>
              </w:rPr>
              <w:t>. 2022)</w:t>
            </w:r>
            <w:r w:rsidRPr="00D57B4F">
              <w:rPr>
                <w:rFonts w:ascii="Arial" w:hAnsi="Arial" w:cs="Arial"/>
                <w:szCs w:val="24"/>
              </w:rPr>
              <w:t>.</w:t>
            </w:r>
          </w:p>
          <w:p w14:paraId="163B0804" w14:textId="77777777" w:rsidR="00DA141C" w:rsidRDefault="00DA141C" w:rsidP="00DA141C">
            <w:pPr>
              <w:spacing w:line="360" w:lineRule="auto"/>
              <w:jc w:val="both"/>
              <w:rPr>
                <w:rFonts w:ascii="Arial" w:hAnsi="Arial" w:cs="Arial"/>
                <w:szCs w:val="24"/>
              </w:rPr>
            </w:pPr>
            <w:r w:rsidRPr="00DA141C">
              <w:rPr>
                <w:rFonts w:ascii="Arial" w:hAnsi="Arial" w:cs="Arial"/>
                <w:b/>
                <w:szCs w:val="24"/>
              </w:rPr>
              <w:t>Problem-Solving Skills:</w:t>
            </w:r>
            <w:r w:rsidRPr="00D57B4F">
              <w:rPr>
                <w:rFonts w:ascii="Arial" w:hAnsi="Arial" w:cs="Arial"/>
                <w:szCs w:val="24"/>
              </w:rPr>
              <w:t xml:space="preserve"> </w:t>
            </w:r>
          </w:p>
          <w:p w14:paraId="35B867CF" w14:textId="3024FE42" w:rsidR="00DA141C" w:rsidRPr="00D57B4F" w:rsidRDefault="00DA141C" w:rsidP="00DA141C">
            <w:pPr>
              <w:spacing w:line="360" w:lineRule="auto"/>
              <w:jc w:val="both"/>
              <w:rPr>
                <w:rFonts w:ascii="Arial" w:hAnsi="Arial" w:cs="Arial"/>
                <w:szCs w:val="24"/>
              </w:rPr>
            </w:pPr>
            <w:r w:rsidRPr="00D57B4F">
              <w:rPr>
                <w:rFonts w:ascii="Arial" w:hAnsi="Arial" w:cs="Arial"/>
                <w:szCs w:val="24"/>
              </w:rPr>
              <w:t>Front desk staff often encounter various challenges and complaints from guests. It is essential for them to be resourceful and possess strong problem-solving skills to address issues promptly and find satisfactory resolutions</w:t>
            </w:r>
            <w:r>
              <w:rPr>
                <w:rFonts w:ascii="Arial" w:hAnsi="Arial" w:cs="Arial"/>
                <w:szCs w:val="24"/>
              </w:rPr>
              <w:t xml:space="preserve"> (Kaplan. 2023)</w:t>
            </w:r>
            <w:r w:rsidRPr="00D57B4F">
              <w:rPr>
                <w:rFonts w:ascii="Arial" w:hAnsi="Arial" w:cs="Arial"/>
                <w:szCs w:val="24"/>
              </w:rPr>
              <w:t xml:space="preserve">. This may involve collaborating with other departments, making decisions </w:t>
            </w:r>
            <w:r>
              <w:rPr>
                <w:rFonts w:ascii="Arial" w:hAnsi="Arial" w:cs="Arial"/>
                <w:szCs w:val="24"/>
              </w:rPr>
              <w:t>on time</w:t>
            </w:r>
            <w:r w:rsidRPr="00D57B4F">
              <w:rPr>
                <w:rFonts w:ascii="Arial" w:hAnsi="Arial" w:cs="Arial"/>
                <w:szCs w:val="24"/>
              </w:rPr>
              <w:t>, and thinking creatively to resolve guest concerns.</w:t>
            </w:r>
          </w:p>
          <w:p w14:paraId="7136FD30" w14:textId="77777777" w:rsidR="00DA141C" w:rsidRDefault="00DA141C" w:rsidP="00DA141C">
            <w:pPr>
              <w:spacing w:line="360" w:lineRule="auto"/>
              <w:jc w:val="both"/>
              <w:rPr>
                <w:rFonts w:ascii="Arial" w:hAnsi="Arial" w:cs="Arial"/>
                <w:szCs w:val="24"/>
              </w:rPr>
            </w:pPr>
            <w:r w:rsidRPr="00DA141C">
              <w:rPr>
                <w:rFonts w:ascii="Arial" w:hAnsi="Arial" w:cs="Arial"/>
                <w:b/>
                <w:szCs w:val="24"/>
              </w:rPr>
              <w:t>Technology Proficiency:</w:t>
            </w:r>
            <w:r w:rsidRPr="00D57B4F">
              <w:rPr>
                <w:rFonts w:ascii="Arial" w:hAnsi="Arial" w:cs="Arial"/>
                <w:szCs w:val="24"/>
              </w:rPr>
              <w:t xml:space="preserve"> </w:t>
            </w:r>
          </w:p>
          <w:p w14:paraId="7E734B75" w14:textId="1E45A77C" w:rsidR="00DA141C" w:rsidRDefault="00DA141C" w:rsidP="00DA141C">
            <w:pPr>
              <w:spacing w:line="360" w:lineRule="auto"/>
              <w:jc w:val="both"/>
              <w:rPr>
                <w:rFonts w:ascii="Arial" w:hAnsi="Arial" w:cs="Arial"/>
                <w:szCs w:val="24"/>
              </w:rPr>
            </w:pPr>
            <w:r w:rsidRPr="00D57B4F">
              <w:rPr>
                <w:rFonts w:ascii="Arial" w:hAnsi="Arial" w:cs="Arial"/>
                <w:szCs w:val="24"/>
              </w:rPr>
              <w:t>In today's digital age, front desk staff must be proficient in using various software and technology platforms specific to the hospitality industry. This includes property management systems, reservation software, electronic key systems, and other tools used for check-ins, check-outs, and guest management</w:t>
            </w:r>
            <w:r>
              <w:rPr>
                <w:rFonts w:ascii="Arial" w:hAnsi="Arial" w:cs="Arial"/>
                <w:szCs w:val="24"/>
              </w:rPr>
              <w:t xml:space="preserve"> (Sean</w:t>
            </w:r>
            <w:r w:rsidRPr="00D57B4F">
              <w:rPr>
                <w:rFonts w:ascii="Arial" w:hAnsi="Arial" w:cs="Arial"/>
                <w:szCs w:val="24"/>
              </w:rPr>
              <w:t>.</w:t>
            </w:r>
            <w:r>
              <w:rPr>
                <w:rFonts w:ascii="Arial" w:hAnsi="Arial" w:cs="Arial"/>
                <w:szCs w:val="24"/>
              </w:rPr>
              <w:t xml:space="preserve"> 2023).</w:t>
            </w:r>
            <w:r w:rsidRPr="00D57B4F">
              <w:rPr>
                <w:rFonts w:ascii="Arial" w:hAnsi="Arial" w:cs="Arial"/>
                <w:szCs w:val="24"/>
              </w:rPr>
              <w:t xml:space="preserve"> A solid understanding of computer systems and the ability to learn new technologies quickly are highly desirable skills.</w:t>
            </w:r>
          </w:p>
          <w:p w14:paraId="5C385DA7" w14:textId="77777777" w:rsidR="00DA141C" w:rsidRDefault="00DA141C" w:rsidP="00DA141C">
            <w:pPr>
              <w:spacing w:line="360" w:lineRule="auto"/>
              <w:jc w:val="both"/>
              <w:rPr>
                <w:rFonts w:ascii="Arial" w:hAnsi="Arial" w:cs="Arial"/>
                <w:szCs w:val="24"/>
              </w:rPr>
            </w:pPr>
            <w:r w:rsidRPr="00DA141C">
              <w:rPr>
                <w:rFonts w:ascii="Arial" w:hAnsi="Arial" w:cs="Arial"/>
                <w:b/>
                <w:szCs w:val="24"/>
              </w:rPr>
              <w:t>Professionalism:</w:t>
            </w:r>
            <w:r w:rsidRPr="006A726B">
              <w:rPr>
                <w:rFonts w:ascii="Arial" w:hAnsi="Arial" w:cs="Arial"/>
                <w:szCs w:val="24"/>
              </w:rPr>
              <w:t xml:space="preserve"> </w:t>
            </w:r>
          </w:p>
          <w:p w14:paraId="2822D0D9" w14:textId="4B53783B" w:rsidR="00DA141C" w:rsidRPr="006A726B" w:rsidRDefault="00DA141C" w:rsidP="00DA141C">
            <w:pPr>
              <w:spacing w:line="360" w:lineRule="auto"/>
              <w:jc w:val="both"/>
              <w:rPr>
                <w:rFonts w:ascii="Arial" w:hAnsi="Arial" w:cs="Arial"/>
                <w:szCs w:val="24"/>
              </w:rPr>
            </w:pPr>
            <w:r w:rsidRPr="006A726B">
              <w:rPr>
                <w:rFonts w:ascii="Arial" w:hAnsi="Arial" w:cs="Arial"/>
                <w:szCs w:val="24"/>
              </w:rPr>
              <w:t>Front desk professionals represent the organization they work for. So, the front desk employees must have professional skills. They should maintain a professional appearance, adhere to company policies, and demonstrate ethical behaviour. Respecting client confidentiality and displaying a positive attitude are essential components of professionalism</w:t>
            </w:r>
            <w:r>
              <w:rPr>
                <w:rFonts w:ascii="Arial" w:hAnsi="Arial" w:cs="Arial"/>
                <w:szCs w:val="24"/>
              </w:rPr>
              <w:t xml:space="preserve"> (</w:t>
            </w:r>
            <w:proofErr w:type="spellStart"/>
            <w:r>
              <w:rPr>
                <w:rFonts w:ascii="Arial" w:hAnsi="Arial" w:cs="Arial"/>
                <w:szCs w:val="24"/>
              </w:rPr>
              <w:t>Herrity</w:t>
            </w:r>
            <w:proofErr w:type="spellEnd"/>
            <w:r>
              <w:rPr>
                <w:rFonts w:ascii="Arial" w:hAnsi="Arial" w:cs="Arial"/>
                <w:szCs w:val="24"/>
              </w:rPr>
              <w:t>. 2023)</w:t>
            </w:r>
            <w:r w:rsidRPr="006A726B">
              <w:rPr>
                <w:rFonts w:ascii="Arial" w:hAnsi="Arial" w:cs="Arial"/>
                <w:szCs w:val="24"/>
              </w:rPr>
              <w:t>.</w:t>
            </w:r>
          </w:p>
          <w:p w14:paraId="00294519" w14:textId="77777777" w:rsidR="00DA141C" w:rsidRDefault="00DA141C" w:rsidP="00DA141C">
            <w:pPr>
              <w:spacing w:line="360" w:lineRule="auto"/>
              <w:jc w:val="both"/>
              <w:rPr>
                <w:rFonts w:ascii="Arial" w:hAnsi="Arial" w:cs="Arial"/>
                <w:b/>
                <w:szCs w:val="24"/>
              </w:rPr>
            </w:pPr>
            <w:r w:rsidRPr="00DA141C">
              <w:rPr>
                <w:rFonts w:ascii="Arial" w:hAnsi="Arial" w:cs="Arial"/>
                <w:b/>
                <w:szCs w:val="24"/>
              </w:rPr>
              <w:t xml:space="preserve">Cultural Awareness and Sensitivity: </w:t>
            </w:r>
          </w:p>
          <w:p w14:paraId="5AB2ECB9" w14:textId="796DB0EC" w:rsidR="00DA141C" w:rsidRPr="00D57B4F" w:rsidRDefault="00DA141C" w:rsidP="00DA141C">
            <w:pPr>
              <w:spacing w:line="360" w:lineRule="auto"/>
              <w:jc w:val="both"/>
              <w:rPr>
                <w:rFonts w:ascii="Arial" w:hAnsi="Arial" w:cs="Arial"/>
                <w:szCs w:val="24"/>
              </w:rPr>
            </w:pPr>
            <w:r w:rsidRPr="00D57B4F">
              <w:rPr>
                <w:rFonts w:ascii="Arial" w:hAnsi="Arial" w:cs="Arial"/>
                <w:szCs w:val="24"/>
              </w:rPr>
              <w:lastRenderedPageBreak/>
              <w:t>Hotels often serve a diverse range of guests from various cultural backgrounds. Front desk staff should have cultural awareness, sensitivity, and respect for different customs and practices. This includes understanding social norms, dietary requirements, and language preferences, which contribute to creating a welcoming and inclusive environment for all guests.</w:t>
            </w:r>
          </w:p>
          <w:p w14:paraId="766AFF15" w14:textId="77777777" w:rsidR="00DA141C" w:rsidRDefault="00DA141C" w:rsidP="00DA141C">
            <w:pPr>
              <w:spacing w:line="360" w:lineRule="auto"/>
              <w:jc w:val="both"/>
              <w:rPr>
                <w:rFonts w:ascii="Arial" w:hAnsi="Arial" w:cs="Arial"/>
                <w:szCs w:val="24"/>
              </w:rPr>
            </w:pPr>
            <w:r w:rsidRPr="00DA141C">
              <w:rPr>
                <w:rFonts w:ascii="Arial" w:hAnsi="Arial" w:cs="Arial"/>
                <w:b/>
                <w:szCs w:val="24"/>
              </w:rPr>
              <w:t>Conflict Resolution Skills:</w:t>
            </w:r>
            <w:r w:rsidRPr="00D57B4F">
              <w:rPr>
                <w:rFonts w:ascii="Arial" w:hAnsi="Arial" w:cs="Arial"/>
                <w:szCs w:val="24"/>
              </w:rPr>
              <w:t xml:space="preserve"> </w:t>
            </w:r>
          </w:p>
          <w:p w14:paraId="1D305185" w14:textId="4A4C9132" w:rsidR="00DA141C" w:rsidRDefault="00DA141C" w:rsidP="00DA141C">
            <w:pPr>
              <w:spacing w:line="360" w:lineRule="auto"/>
              <w:jc w:val="both"/>
              <w:rPr>
                <w:rFonts w:ascii="Arial" w:hAnsi="Arial" w:cs="Arial"/>
                <w:szCs w:val="24"/>
              </w:rPr>
            </w:pPr>
            <w:r w:rsidRPr="00D57B4F">
              <w:rPr>
                <w:rFonts w:ascii="Arial" w:hAnsi="Arial" w:cs="Arial"/>
                <w:szCs w:val="24"/>
              </w:rPr>
              <w:t xml:space="preserve">Dealing with guest complaints and conflicts is an inevitable part of working at the front desk. Front desk staff should </w:t>
            </w:r>
            <w:r>
              <w:rPr>
                <w:rFonts w:ascii="Arial" w:hAnsi="Arial" w:cs="Arial"/>
                <w:szCs w:val="24"/>
              </w:rPr>
              <w:t xml:space="preserve">have skills to </w:t>
            </w:r>
            <w:r w:rsidRPr="00D57B4F">
              <w:rPr>
                <w:rFonts w:ascii="Arial" w:hAnsi="Arial" w:cs="Arial"/>
                <w:szCs w:val="24"/>
              </w:rPr>
              <w:t xml:space="preserve">possess strong conflict resolution skills to handle challenging situations calmly and professionally. </w:t>
            </w:r>
            <w:r w:rsidRPr="00581EF4">
              <w:rPr>
                <w:rFonts w:ascii="Arial" w:hAnsi="Arial" w:cs="Arial"/>
                <w:szCs w:val="24"/>
              </w:rPr>
              <w:t>Conflict r</w:t>
            </w:r>
            <w:r>
              <w:rPr>
                <w:rFonts w:ascii="Arial" w:hAnsi="Arial" w:cs="Arial"/>
                <w:szCs w:val="24"/>
              </w:rPr>
              <w:t>esolution and preserving guest</w:t>
            </w:r>
            <w:r w:rsidRPr="00581EF4">
              <w:rPr>
                <w:rFonts w:ascii="Arial" w:hAnsi="Arial" w:cs="Arial"/>
                <w:szCs w:val="24"/>
              </w:rPr>
              <w:t xml:space="preserve"> happiness depend on active listening, empathy, and the search </w:t>
            </w:r>
            <w:r>
              <w:rPr>
                <w:rFonts w:ascii="Arial" w:hAnsi="Arial" w:cs="Arial"/>
                <w:szCs w:val="24"/>
              </w:rPr>
              <w:t>for</w:t>
            </w:r>
            <w:r w:rsidRPr="00581EF4">
              <w:rPr>
                <w:rFonts w:ascii="Arial" w:hAnsi="Arial" w:cs="Arial"/>
                <w:szCs w:val="24"/>
              </w:rPr>
              <w:t xml:space="preserve"> win-win solutions.</w:t>
            </w:r>
          </w:p>
          <w:p w14:paraId="0DB9718B" w14:textId="77777777" w:rsidR="00DA141C" w:rsidRDefault="00DA141C" w:rsidP="00DA141C">
            <w:pPr>
              <w:spacing w:line="360" w:lineRule="auto"/>
              <w:jc w:val="both"/>
              <w:rPr>
                <w:rFonts w:ascii="Arial" w:hAnsi="Arial" w:cs="Arial"/>
                <w:b/>
                <w:szCs w:val="24"/>
              </w:rPr>
            </w:pPr>
            <w:r w:rsidRPr="00DA141C">
              <w:rPr>
                <w:rFonts w:ascii="Arial" w:hAnsi="Arial" w:cs="Arial"/>
                <w:b/>
                <w:szCs w:val="24"/>
              </w:rPr>
              <w:t xml:space="preserve">Problem anticipation: </w:t>
            </w:r>
          </w:p>
          <w:p w14:paraId="61B42CC3" w14:textId="01C8C1A4" w:rsidR="00DA141C" w:rsidRPr="00EF2966" w:rsidRDefault="00DA141C" w:rsidP="00DA141C">
            <w:pPr>
              <w:spacing w:line="360" w:lineRule="auto"/>
              <w:jc w:val="both"/>
              <w:rPr>
                <w:rFonts w:ascii="Arial" w:hAnsi="Arial" w:cs="Arial"/>
                <w:szCs w:val="24"/>
              </w:rPr>
            </w:pPr>
            <w:r w:rsidRPr="00EF2966">
              <w:rPr>
                <w:rFonts w:ascii="Arial" w:hAnsi="Arial" w:cs="Arial"/>
                <w:szCs w:val="24"/>
              </w:rPr>
              <w:t xml:space="preserve">The front desk employee must have </w:t>
            </w:r>
            <w:r>
              <w:rPr>
                <w:rFonts w:ascii="Arial" w:hAnsi="Arial" w:cs="Arial"/>
                <w:szCs w:val="24"/>
              </w:rPr>
              <w:t xml:space="preserve">the </w:t>
            </w:r>
            <w:r w:rsidRPr="00EF2966">
              <w:rPr>
                <w:rFonts w:ascii="Arial" w:hAnsi="Arial" w:cs="Arial"/>
                <w:szCs w:val="24"/>
              </w:rPr>
              <w:t>ability and skill to identify potential issues that the guest face before they arise and take proactive measures to prevent them.</w:t>
            </w:r>
          </w:p>
          <w:p w14:paraId="26E71999" w14:textId="77777777" w:rsidR="00DA141C" w:rsidRDefault="00DA141C" w:rsidP="00DA141C">
            <w:pPr>
              <w:spacing w:line="360" w:lineRule="auto"/>
              <w:jc w:val="both"/>
              <w:rPr>
                <w:rFonts w:ascii="Arial" w:hAnsi="Arial" w:cs="Arial"/>
                <w:szCs w:val="24"/>
              </w:rPr>
            </w:pPr>
            <w:r w:rsidRPr="00DA141C">
              <w:rPr>
                <w:rFonts w:ascii="Arial" w:hAnsi="Arial" w:cs="Arial"/>
                <w:b/>
                <w:szCs w:val="24"/>
              </w:rPr>
              <w:t>Sales and Upselling Abilities:</w:t>
            </w:r>
            <w:r w:rsidRPr="00D57B4F">
              <w:rPr>
                <w:rFonts w:ascii="Arial" w:hAnsi="Arial" w:cs="Arial"/>
                <w:szCs w:val="24"/>
              </w:rPr>
              <w:t xml:space="preserve"> </w:t>
            </w:r>
          </w:p>
          <w:p w14:paraId="499A7D87" w14:textId="21A17D5F" w:rsidR="00DA141C" w:rsidRPr="00D57B4F" w:rsidRDefault="00DA141C" w:rsidP="00DA141C">
            <w:pPr>
              <w:spacing w:line="360" w:lineRule="auto"/>
              <w:jc w:val="both"/>
              <w:rPr>
                <w:rFonts w:ascii="Arial" w:hAnsi="Arial" w:cs="Arial"/>
                <w:szCs w:val="24"/>
              </w:rPr>
            </w:pPr>
            <w:r w:rsidRPr="008B620C">
              <w:rPr>
                <w:rFonts w:ascii="Arial" w:hAnsi="Arial" w:cs="Arial"/>
                <w:szCs w:val="24"/>
              </w:rPr>
              <w:t>Being the initial point of contact for guests, front desk staff have the chance to upsell hotel amenities and services.</w:t>
            </w:r>
            <w:r w:rsidRPr="00D57B4F">
              <w:rPr>
                <w:rFonts w:ascii="Arial" w:hAnsi="Arial" w:cs="Arial"/>
                <w:szCs w:val="24"/>
              </w:rPr>
              <w:t xml:space="preserve"> Having a sales-oriented mind set, the ability to identify guest needs, and the skill to effectively promote additional offerings can contribute to revenue generation and enhanced guest experiences.</w:t>
            </w:r>
          </w:p>
          <w:p w14:paraId="59A4ACB2" w14:textId="77777777" w:rsidR="00DA141C" w:rsidRDefault="00DA141C" w:rsidP="00DA141C">
            <w:pPr>
              <w:spacing w:line="360" w:lineRule="auto"/>
              <w:jc w:val="both"/>
              <w:rPr>
                <w:rFonts w:ascii="Arial" w:hAnsi="Arial" w:cs="Arial"/>
                <w:szCs w:val="24"/>
              </w:rPr>
            </w:pPr>
            <w:r w:rsidRPr="00DA141C">
              <w:rPr>
                <w:rFonts w:ascii="Arial" w:hAnsi="Arial" w:cs="Arial"/>
                <w:b/>
                <w:szCs w:val="24"/>
              </w:rPr>
              <w:t xml:space="preserve">Teamwork and Collaboration: </w:t>
            </w:r>
          </w:p>
          <w:p w14:paraId="46CE6EAC" w14:textId="3802AC9C" w:rsidR="00DA141C" w:rsidRPr="00D57B4F" w:rsidRDefault="00DA141C" w:rsidP="00DA141C">
            <w:pPr>
              <w:spacing w:line="360" w:lineRule="auto"/>
              <w:jc w:val="both"/>
              <w:rPr>
                <w:rFonts w:ascii="Arial" w:hAnsi="Arial" w:cs="Arial"/>
                <w:szCs w:val="24"/>
              </w:rPr>
            </w:pPr>
            <w:r>
              <w:rPr>
                <w:rFonts w:ascii="Arial" w:hAnsi="Arial" w:cs="Arial"/>
                <w:szCs w:val="24"/>
              </w:rPr>
              <w:t>To provide seamless guest</w:t>
            </w:r>
            <w:r w:rsidRPr="00755ECD">
              <w:rPr>
                <w:rFonts w:ascii="Arial" w:hAnsi="Arial" w:cs="Arial"/>
                <w:szCs w:val="24"/>
              </w:rPr>
              <w:t xml:space="preserve"> experiences, front desk personnel </w:t>
            </w:r>
            <w:proofErr w:type="gramStart"/>
            <w:r w:rsidRPr="00755ECD">
              <w:rPr>
                <w:rFonts w:ascii="Arial" w:hAnsi="Arial" w:cs="Arial"/>
                <w:szCs w:val="24"/>
              </w:rPr>
              <w:t>collaborate</w:t>
            </w:r>
            <w:r>
              <w:rPr>
                <w:rFonts w:ascii="Arial" w:hAnsi="Arial" w:cs="Arial"/>
                <w:szCs w:val="24"/>
              </w:rPr>
              <w:t>s</w:t>
            </w:r>
            <w:proofErr w:type="gramEnd"/>
            <w:r w:rsidRPr="00755ECD">
              <w:rPr>
                <w:rFonts w:ascii="Arial" w:hAnsi="Arial" w:cs="Arial"/>
                <w:szCs w:val="24"/>
              </w:rPr>
              <w:t xml:space="preserve"> with departments including housekeeping, maintenance, and food &amp; beverage. </w:t>
            </w:r>
            <w:r w:rsidRPr="00D57B4F">
              <w:rPr>
                <w:rFonts w:ascii="Arial" w:hAnsi="Arial" w:cs="Arial"/>
                <w:szCs w:val="24"/>
              </w:rPr>
              <w:t>Being a team player, having strong interpersonal skills, and collaborating effectively with colleagues contribute to efficient operations and overall guest satisfaction.</w:t>
            </w:r>
          </w:p>
          <w:p w14:paraId="06C11300" w14:textId="77777777" w:rsidR="00DA141C" w:rsidRDefault="00DA141C" w:rsidP="00DA141C">
            <w:pPr>
              <w:spacing w:line="360" w:lineRule="auto"/>
              <w:jc w:val="both"/>
              <w:rPr>
                <w:rFonts w:ascii="Arial" w:hAnsi="Arial" w:cs="Arial"/>
                <w:szCs w:val="24"/>
              </w:rPr>
            </w:pPr>
            <w:r w:rsidRPr="00DA141C">
              <w:rPr>
                <w:rFonts w:ascii="Arial" w:hAnsi="Arial" w:cs="Arial"/>
                <w:b/>
                <w:szCs w:val="24"/>
              </w:rPr>
              <w:t>Cash Handling:</w:t>
            </w:r>
            <w:r w:rsidRPr="00EF2966">
              <w:rPr>
                <w:rFonts w:ascii="Arial" w:hAnsi="Arial" w:cs="Arial"/>
                <w:szCs w:val="24"/>
              </w:rPr>
              <w:t xml:space="preserve"> </w:t>
            </w:r>
          </w:p>
          <w:p w14:paraId="78789306" w14:textId="137B92F2" w:rsidR="00DA141C" w:rsidRPr="00EF2966" w:rsidRDefault="00DA141C" w:rsidP="00DA141C">
            <w:pPr>
              <w:spacing w:line="360" w:lineRule="auto"/>
              <w:jc w:val="both"/>
              <w:rPr>
                <w:rFonts w:ascii="Arial" w:hAnsi="Arial" w:cs="Arial"/>
                <w:szCs w:val="24"/>
              </w:rPr>
            </w:pPr>
            <w:r w:rsidRPr="00EF2966">
              <w:rPr>
                <w:rFonts w:ascii="Arial" w:hAnsi="Arial" w:cs="Arial"/>
                <w:szCs w:val="24"/>
              </w:rPr>
              <w:t>Basic math skills and the ability to handle cash, process transactions, and balance cash drawers accurately are important for managing financial transactions at the front desk.</w:t>
            </w:r>
          </w:p>
          <w:p w14:paraId="35F85903" w14:textId="77777777" w:rsidR="00DA141C" w:rsidRDefault="00DA141C" w:rsidP="00DA141C">
            <w:pPr>
              <w:spacing w:line="360" w:lineRule="auto"/>
              <w:jc w:val="both"/>
              <w:rPr>
                <w:rFonts w:ascii="Arial" w:hAnsi="Arial" w:cs="Arial"/>
                <w:szCs w:val="24"/>
              </w:rPr>
            </w:pPr>
            <w:r w:rsidRPr="00DA141C">
              <w:rPr>
                <w:rFonts w:ascii="Arial" w:hAnsi="Arial" w:cs="Arial"/>
                <w:b/>
                <w:szCs w:val="24"/>
              </w:rPr>
              <w:t>Customer Service Orientation:</w:t>
            </w:r>
            <w:r w:rsidRPr="00EF2966">
              <w:rPr>
                <w:rFonts w:ascii="Arial" w:hAnsi="Arial" w:cs="Arial"/>
                <w:szCs w:val="24"/>
              </w:rPr>
              <w:t xml:space="preserve"> </w:t>
            </w:r>
          </w:p>
          <w:p w14:paraId="44AD4584" w14:textId="19ED0C2A" w:rsidR="00DA141C" w:rsidRPr="00EF2966" w:rsidRDefault="00DA141C" w:rsidP="00DA141C">
            <w:pPr>
              <w:spacing w:line="360" w:lineRule="auto"/>
              <w:jc w:val="both"/>
              <w:rPr>
                <w:rFonts w:ascii="Arial" w:hAnsi="Arial" w:cs="Arial"/>
                <w:szCs w:val="24"/>
              </w:rPr>
            </w:pPr>
            <w:r w:rsidRPr="00EF2966">
              <w:rPr>
                <w:rFonts w:ascii="Arial" w:hAnsi="Arial" w:cs="Arial"/>
                <w:szCs w:val="24"/>
              </w:rPr>
              <w:lastRenderedPageBreak/>
              <w:t>Providing exceptional customer service is at the core of front desk responsibilities. Front desk staff must be friendly, approachable, and empathetic to guests' needs and concerns. They should have the ability to remain calm under pressure, handle difficult situations with grace, and go above and beyond to exceed guest expectations</w:t>
            </w:r>
            <w:r>
              <w:rPr>
                <w:rFonts w:ascii="Arial" w:hAnsi="Arial" w:cs="Arial"/>
                <w:szCs w:val="24"/>
              </w:rPr>
              <w:t xml:space="preserve"> (</w:t>
            </w:r>
            <w:proofErr w:type="spellStart"/>
            <w:r>
              <w:rPr>
                <w:rFonts w:ascii="Arial" w:hAnsi="Arial" w:cs="Arial"/>
                <w:szCs w:val="24"/>
              </w:rPr>
              <w:t>Kuligowski</w:t>
            </w:r>
            <w:proofErr w:type="spellEnd"/>
            <w:r>
              <w:rPr>
                <w:rFonts w:ascii="Arial" w:hAnsi="Arial" w:cs="Arial"/>
                <w:szCs w:val="24"/>
              </w:rPr>
              <w:t>. 2023)</w:t>
            </w:r>
            <w:r w:rsidRPr="00EF2966">
              <w:rPr>
                <w:rFonts w:ascii="Arial" w:hAnsi="Arial" w:cs="Arial"/>
                <w:szCs w:val="24"/>
              </w:rPr>
              <w:t>.</w:t>
            </w:r>
          </w:p>
          <w:p w14:paraId="57497CA7" w14:textId="77777777" w:rsidR="00DA141C" w:rsidRDefault="00DA141C" w:rsidP="00DA141C">
            <w:pPr>
              <w:spacing w:line="360" w:lineRule="auto"/>
              <w:jc w:val="both"/>
              <w:rPr>
                <w:rFonts w:ascii="Arial" w:hAnsi="Arial" w:cs="Arial"/>
                <w:szCs w:val="24"/>
              </w:rPr>
            </w:pPr>
            <w:r w:rsidRPr="00DA141C">
              <w:rPr>
                <w:rFonts w:ascii="Arial" w:hAnsi="Arial" w:cs="Arial"/>
                <w:b/>
                <w:szCs w:val="24"/>
              </w:rPr>
              <w:t>Sensitivity and respect:</w:t>
            </w:r>
            <w:r w:rsidRPr="00EF2966">
              <w:rPr>
                <w:rFonts w:ascii="Arial" w:hAnsi="Arial" w:cs="Arial"/>
                <w:szCs w:val="24"/>
              </w:rPr>
              <w:t xml:space="preserve"> </w:t>
            </w:r>
          </w:p>
          <w:p w14:paraId="4650A801" w14:textId="24AE8C4F" w:rsidR="00DA141C" w:rsidRPr="00EF2966" w:rsidRDefault="00DA141C" w:rsidP="00DA141C">
            <w:pPr>
              <w:spacing w:line="360" w:lineRule="auto"/>
              <w:jc w:val="both"/>
              <w:rPr>
                <w:rFonts w:ascii="Arial" w:hAnsi="Arial" w:cs="Arial"/>
                <w:szCs w:val="24"/>
              </w:rPr>
            </w:pPr>
            <w:r w:rsidRPr="00EF2966">
              <w:rPr>
                <w:rFonts w:ascii="Arial" w:hAnsi="Arial" w:cs="Arial"/>
                <w:szCs w:val="24"/>
              </w:rPr>
              <w:t>The front desk employee must have skills to manage the sensitivity and respect of the international guest. Sensitivity and respect for diverse cultures and customs, especially when dealing with international guests.</w:t>
            </w:r>
          </w:p>
          <w:p w14:paraId="7CCA4E71" w14:textId="3B396F65" w:rsidR="00330917" w:rsidRPr="00DA141C" w:rsidRDefault="00DA141C" w:rsidP="00DA141C">
            <w:pPr>
              <w:spacing w:line="360" w:lineRule="auto"/>
              <w:jc w:val="both"/>
              <w:rPr>
                <w:rFonts w:ascii="Arial" w:hAnsi="Arial" w:cs="Arial"/>
                <w:szCs w:val="24"/>
              </w:rPr>
            </w:pPr>
            <w:r>
              <w:rPr>
                <w:rFonts w:ascii="Arial" w:hAnsi="Arial" w:cs="Arial"/>
                <w:szCs w:val="24"/>
              </w:rPr>
              <w:t xml:space="preserve">In </w:t>
            </w:r>
            <w:r w:rsidRPr="008633FC">
              <w:rPr>
                <w:rFonts w:ascii="Arial" w:hAnsi="Arial" w:cs="Arial"/>
                <w:szCs w:val="24"/>
              </w:rPr>
              <w:t>conclusion, front desk positions at hotels require the ability to deliver exceptional customer service, effectively communicate, handle many responsibilities, be technologically kn</w:t>
            </w:r>
            <w:r>
              <w:rPr>
                <w:rFonts w:ascii="Arial" w:hAnsi="Arial" w:cs="Arial"/>
                <w:szCs w:val="24"/>
              </w:rPr>
              <w:t>owledgeable, and solve problems</w:t>
            </w:r>
            <w:r w:rsidRPr="00EF2966">
              <w:rPr>
                <w:rFonts w:ascii="Arial" w:hAnsi="Arial" w:cs="Arial"/>
                <w:szCs w:val="24"/>
              </w:rPr>
              <w:t>. With these key skills, front desk staff can provide a welcoming and efficient experience for guests. Developing and refining these front desk skills can significantly enhance the customer experience, promote a positive work environment, and contribute to the overall success of an organization.</w:t>
            </w: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6C6974B1" w:rsidR="008D4E2F" w:rsidRDefault="00DA141C" w:rsidP="007D760C">
            <w:pPr>
              <w:jc w:val="center"/>
              <w:rPr>
                <w:b/>
                <w:bCs/>
              </w:rPr>
            </w:pPr>
            <w:r>
              <w:rPr>
                <w:b/>
                <w:bCs/>
              </w:rPr>
              <w:t>759</w:t>
            </w:r>
          </w:p>
        </w:tc>
      </w:tr>
    </w:tbl>
    <w:p w14:paraId="08052698" w14:textId="7B86DE42" w:rsidR="00CD26B9" w:rsidRDefault="00CD26B9" w:rsidP="008D4E2F">
      <w:pPr>
        <w:tabs>
          <w:tab w:val="left" w:pos="1344"/>
        </w:tabs>
        <w:rPr>
          <w:b/>
          <w:bCs/>
        </w:rPr>
      </w:pPr>
    </w:p>
    <w:p w14:paraId="00098623" w14:textId="460A7A14" w:rsidR="00DA141C" w:rsidRPr="00DA141C" w:rsidRDefault="00DA141C" w:rsidP="008D4E2F">
      <w:pPr>
        <w:tabs>
          <w:tab w:val="left" w:pos="1344"/>
        </w:tabs>
        <w:rPr>
          <w:rFonts w:ascii="Arial" w:hAnsi="Arial" w:cs="Arial"/>
          <w:b/>
          <w:bCs/>
        </w:rPr>
      </w:pPr>
      <w:r w:rsidRPr="00DA141C">
        <w:rPr>
          <w:rFonts w:ascii="Arial" w:hAnsi="Arial" w:cs="Arial"/>
          <w:b/>
          <w:bCs/>
        </w:rPr>
        <w:t>References:</w:t>
      </w:r>
    </w:p>
    <w:p w14:paraId="07853C44" w14:textId="77777777" w:rsidR="00DA141C" w:rsidRPr="002E1E6E" w:rsidRDefault="00DA141C" w:rsidP="002E1E6E">
      <w:pPr>
        <w:pStyle w:val="ListParagraph"/>
        <w:numPr>
          <w:ilvl w:val="0"/>
          <w:numId w:val="7"/>
        </w:numPr>
        <w:spacing w:line="360" w:lineRule="auto"/>
        <w:jc w:val="both"/>
        <w:rPr>
          <w:rFonts w:ascii="Arial" w:hAnsi="Arial" w:cs="Arial"/>
          <w:sz w:val="24"/>
          <w:szCs w:val="24"/>
        </w:rPr>
      </w:pPr>
      <w:proofErr w:type="spellStart"/>
      <w:r w:rsidRPr="002E1E6E">
        <w:rPr>
          <w:rFonts w:ascii="Arial" w:hAnsi="Arial" w:cs="Arial"/>
          <w:sz w:val="24"/>
          <w:szCs w:val="24"/>
        </w:rPr>
        <w:t>Herrity</w:t>
      </w:r>
      <w:proofErr w:type="spellEnd"/>
      <w:r w:rsidRPr="002E1E6E">
        <w:rPr>
          <w:rFonts w:ascii="Arial" w:hAnsi="Arial" w:cs="Arial"/>
          <w:sz w:val="24"/>
          <w:szCs w:val="24"/>
        </w:rPr>
        <w:t xml:space="preserve">., J. (2023). </w:t>
      </w:r>
      <w:r w:rsidRPr="002E1E6E">
        <w:rPr>
          <w:rFonts w:ascii="Arial" w:hAnsi="Arial" w:cs="Arial"/>
          <w:i/>
          <w:sz w:val="24"/>
          <w:szCs w:val="24"/>
        </w:rPr>
        <w:t xml:space="preserve">10 ways to demonstrate professional </w:t>
      </w:r>
      <w:proofErr w:type="spellStart"/>
      <w:r w:rsidRPr="002E1E6E">
        <w:rPr>
          <w:rFonts w:ascii="Arial" w:hAnsi="Arial" w:cs="Arial"/>
          <w:i/>
          <w:sz w:val="24"/>
          <w:szCs w:val="24"/>
        </w:rPr>
        <w:t>behaviour</w:t>
      </w:r>
      <w:proofErr w:type="spellEnd"/>
      <w:r w:rsidRPr="002E1E6E">
        <w:rPr>
          <w:rFonts w:ascii="Arial" w:hAnsi="Arial" w:cs="Arial"/>
          <w:i/>
          <w:sz w:val="24"/>
          <w:szCs w:val="24"/>
        </w:rPr>
        <w:t xml:space="preserve"> at work.</w:t>
      </w:r>
      <w:r w:rsidRPr="002E1E6E">
        <w:rPr>
          <w:rFonts w:ascii="Arial" w:hAnsi="Arial" w:cs="Arial"/>
          <w:sz w:val="24"/>
          <w:szCs w:val="24"/>
        </w:rPr>
        <w:t xml:space="preserve"> Available at: </w:t>
      </w:r>
      <w:hyperlink r:id="rId13" w:history="1">
        <w:r w:rsidRPr="002E1E6E">
          <w:rPr>
            <w:rStyle w:val="Hyperlink"/>
            <w:rFonts w:ascii="Arial" w:hAnsi="Arial" w:cs="Arial"/>
            <w:sz w:val="24"/>
            <w:szCs w:val="24"/>
          </w:rPr>
          <w:t>https://www.indeed.com/career-advice/career-development/professional-behavior-workplace</w:t>
        </w:r>
      </w:hyperlink>
      <w:r w:rsidRPr="002E1E6E">
        <w:rPr>
          <w:rFonts w:ascii="Arial" w:hAnsi="Arial" w:cs="Arial"/>
          <w:sz w:val="24"/>
          <w:szCs w:val="24"/>
        </w:rPr>
        <w:t xml:space="preserve">.  Accessed:              </w:t>
      </w:r>
      <w:proofErr w:type="gramStart"/>
      <w:r w:rsidRPr="002E1E6E">
        <w:rPr>
          <w:rFonts w:ascii="Arial" w:hAnsi="Arial" w:cs="Arial"/>
          <w:sz w:val="24"/>
          <w:szCs w:val="24"/>
        </w:rPr>
        <w:t xml:space="preserve">   (</w:t>
      </w:r>
      <w:proofErr w:type="gramEnd"/>
      <w:r w:rsidRPr="002E1E6E">
        <w:rPr>
          <w:rFonts w:ascii="Arial" w:hAnsi="Arial" w:cs="Arial"/>
          <w:sz w:val="24"/>
          <w:szCs w:val="24"/>
        </w:rPr>
        <w:t xml:space="preserve">07:06:2023).                  </w:t>
      </w:r>
    </w:p>
    <w:p w14:paraId="1D65BEB8" w14:textId="77777777" w:rsidR="00DA141C" w:rsidRPr="002E1E6E" w:rsidRDefault="00DA141C" w:rsidP="002E1E6E">
      <w:pPr>
        <w:pStyle w:val="ListParagraph"/>
        <w:numPr>
          <w:ilvl w:val="0"/>
          <w:numId w:val="7"/>
        </w:numPr>
        <w:spacing w:line="360" w:lineRule="auto"/>
        <w:jc w:val="both"/>
        <w:rPr>
          <w:rFonts w:ascii="Arial" w:hAnsi="Arial" w:cs="Arial"/>
          <w:sz w:val="24"/>
          <w:szCs w:val="24"/>
        </w:rPr>
      </w:pPr>
      <w:proofErr w:type="spellStart"/>
      <w:r w:rsidRPr="002E1E6E">
        <w:rPr>
          <w:rFonts w:ascii="Arial" w:hAnsi="Arial" w:cs="Arial"/>
          <w:sz w:val="24"/>
          <w:szCs w:val="24"/>
        </w:rPr>
        <w:t>Kizer</w:t>
      </w:r>
      <w:proofErr w:type="spellEnd"/>
      <w:r w:rsidRPr="002E1E6E">
        <w:rPr>
          <w:rFonts w:ascii="Arial" w:hAnsi="Arial" w:cs="Arial"/>
          <w:sz w:val="24"/>
          <w:szCs w:val="24"/>
        </w:rPr>
        <w:t xml:space="preserve">., K. (2022). </w:t>
      </w:r>
      <w:r w:rsidRPr="002E1E6E">
        <w:rPr>
          <w:rFonts w:ascii="Arial" w:hAnsi="Arial" w:cs="Arial"/>
          <w:i/>
          <w:sz w:val="24"/>
          <w:szCs w:val="24"/>
        </w:rPr>
        <w:t>Important multitasking skills employers’ value (with example).</w:t>
      </w:r>
      <w:r w:rsidRPr="002E1E6E">
        <w:rPr>
          <w:rFonts w:ascii="Arial" w:hAnsi="Arial" w:cs="Arial"/>
          <w:sz w:val="24"/>
          <w:szCs w:val="24"/>
        </w:rPr>
        <w:t xml:space="preserve"> Available at: </w:t>
      </w:r>
      <w:hyperlink r:id="rId14" w:history="1">
        <w:r w:rsidRPr="002E1E6E">
          <w:rPr>
            <w:rStyle w:val="Hyperlink"/>
            <w:rFonts w:ascii="Arial" w:hAnsi="Arial" w:cs="Arial"/>
            <w:sz w:val="24"/>
            <w:szCs w:val="24"/>
          </w:rPr>
          <w:t>https://www.zippia.com/advice/multitasking-skills/</w:t>
        </w:r>
      </w:hyperlink>
      <w:r w:rsidRPr="002E1E6E">
        <w:rPr>
          <w:rFonts w:ascii="Arial" w:hAnsi="Arial" w:cs="Arial"/>
          <w:sz w:val="24"/>
          <w:szCs w:val="24"/>
        </w:rPr>
        <w:t xml:space="preserve">. Accessed:              </w:t>
      </w:r>
      <w:proofErr w:type="gramStart"/>
      <w:r w:rsidRPr="002E1E6E">
        <w:rPr>
          <w:rFonts w:ascii="Arial" w:hAnsi="Arial" w:cs="Arial"/>
          <w:sz w:val="24"/>
          <w:szCs w:val="24"/>
        </w:rPr>
        <w:t xml:space="preserve">   (</w:t>
      </w:r>
      <w:proofErr w:type="gramEnd"/>
      <w:r w:rsidRPr="002E1E6E">
        <w:rPr>
          <w:rFonts w:ascii="Arial" w:hAnsi="Arial" w:cs="Arial"/>
          <w:sz w:val="24"/>
          <w:szCs w:val="24"/>
        </w:rPr>
        <w:t>07:06:2023).</w:t>
      </w:r>
    </w:p>
    <w:p w14:paraId="63524D4B" w14:textId="77777777" w:rsidR="00DA141C" w:rsidRPr="002E1E6E" w:rsidRDefault="00DA141C" w:rsidP="002E1E6E">
      <w:pPr>
        <w:pStyle w:val="ListParagraph"/>
        <w:numPr>
          <w:ilvl w:val="0"/>
          <w:numId w:val="7"/>
        </w:numPr>
        <w:spacing w:line="360" w:lineRule="auto"/>
        <w:jc w:val="both"/>
        <w:rPr>
          <w:rFonts w:ascii="Arial" w:hAnsi="Arial" w:cs="Arial"/>
          <w:sz w:val="24"/>
          <w:szCs w:val="24"/>
        </w:rPr>
      </w:pPr>
      <w:proofErr w:type="spellStart"/>
      <w:r w:rsidRPr="002E1E6E">
        <w:rPr>
          <w:rFonts w:ascii="Arial" w:hAnsi="Arial" w:cs="Arial"/>
          <w:sz w:val="24"/>
          <w:szCs w:val="24"/>
        </w:rPr>
        <w:t>Kuligowski</w:t>
      </w:r>
      <w:proofErr w:type="spellEnd"/>
      <w:r w:rsidRPr="002E1E6E">
        <w:rPr>
          <w:rFonts w:ascii="Arial" w:hAnsi="Arial" w:cs="Arial"/>
          <w:sz w:val="24"/>
          <w:szCs w:val="24"/>
        </w:rPr>
        <w:t xml:space="preserve">., K. (2023). </w:t>
      </w:r>
      <w:r w:rsidRPr="002E1E6E">
        <w:rPr>
          <w:rFonts w:ascii="Arial" w:hAnsi="Arial" w:cs="Arial"/>
          <w:i/>
          <w:sz w:val="24"/>
          <w:szCs w:val="24"/>
        </w:rPr>
        <w:t>Workplace conflicts. 5 ways to improve communications.</w:t>
      </w:r>
      <w:r w:rsidRPr="002E1E6E">
        <w:rPr>
          <w:rFonts w:ascii="Arial" w:hAnsi="Arial" w:cs="Arial"/>
          <w:sz w:val="24"/>
          <w:szCs w:val="24"/>
        </w:rPr>
        <w:t xml:space="preserve"> Available at: </w:t>
      </w:r>
      <w:hyperlink r:id="rId15" w:history="1">
        <w:r w:rsidRPr="002E1E6E">
          <w:rPr>
            <w:rStyle w:val="Hyperlink"/>
            <w:rFonts w:ascii="Arial" w:hAnsi="Arial" w:cs="Arial"/>
            <w:sz w:val="24"/>
            <w:szCs w:val="24"/>
          </w:rPr>
          <w:t>https://www.businessnewsdaily.com/8766-resolving-workplace-conflicts.html</w:t>
        </w:r>
      </w:hyperlink>
      <w:r w:rsidRPr="002E1E6E">
        <w:rPr>
          <w:rFonts w:ascii="Arial" w:hAnsi="Arial" w:cs="Arial"/>
          <w:sz w:val="24"/>
          <w:szCs w:val="24"/>
        </w:rPr>
        <w:t xml:space="preserve">. Accessed:              </w:t>
      </w:r>
      <w:proofErr w:type="gramStart"/>
      <w:r w:rsidRPr="002E1E6E">
        <w:rPr>
          <w:rFonts w:ascii="Arial" w:hAnsi="Arial" w:cs="Arial"/>
          <w:sz w:val="24"/>
          <w:szCs w:val="24"/>
        </w:rPr>
        <w:t xml:space="preserve">   (</w:t>
      </w:r>
      <w:proofErr w:type="gramEnd"/>
      <w:r w:rsidRPr="002E1E6E">
        <w:rPr>
          <w:rFonts w:ascii="Arial" w:hAnsi="Arial" w:cs="Arial"/>
          <w:sz w:val="24"/>
          <w:szCs w:val="24"/>
        </w:rPr>
        <w:t>07:06:2023).</w:t>
      </w:r>
    </w:p>
    <w:p w14:paraId="676C15C7" w14:textId="77777777" w:rsidR="00DA141C" w:rsidRPr="002E1E6E" w:rsidRDefault="00DA141C" w:rsidP="002E1E6E">
      <w:pPr>
        <w:pStyle w:val="ListParagraph"/>
        <w:numPr>
          <w:ilvl w:val="0"/>
          <w:numId w:val="7"/>
        </w:numPr>
        <w:spacing w:line="360" w:lineRule="auto"/>
        <w:jc w:val="both"/>
        <w:rPr>
          <w:rFonts w:ascii="Arial" w:hAnsi="Arial" w:cs="Arial"/>
          <w:sz w:val="24"/>
          <w:szCs w:val="24"/>
        </w:rPr>
      </w:pPr>
      <w:r w:rsidRPr="002E1E6E">
        <w:rPr>
          <w:rFonts w:ascii="Arial" w:hAnsi="Arial" w:cs="Arial"/>
          <w:sz w:val="24"/>
          <w:szCs w:val="24"/>
        </w:rPr>
        <w:t xml:space="preserve">Kaplan., Z. (2023). </w:t>
      </w:r>
      <w:r w:rsidRPr="002E1E6E">
        <w:rPr>
          <w:rFonts w:ascii="Arial" w:hAnsi="Arial" w:cs="Arial"/>
          <w:i/>
          <w:sz w:val="24"/>
          <w:szCs w:val="24"/>
        </w:rPr>
        <w:t xml:space="preserve">What are problem-solving skills? Definition and skills.  </w:t>
      </w:r>
      <w:r w:rsidRPr="002E1E6E">
        <w:rPr>
          <w:rFonts w:ascii="Arial" w:hAnsi="Arial" w:cs="Arial"/>
          <w:sz w:val="24"/>
          <w:szCs w:val="24"/>
        </w:rPr>
        <w:t xml:space="preserve">Available at: </w:t>
      </w:r>
      <w:hyperlink r:id="rId16" w:history="1">
        <w:r w:rsidRPr="002E1E6E">
          <w:rPr>
            <w:rStyle w:val="Hyperlink"/>
            <w:rFonts w:ascii="Arial" w:hAnsi="Arial" w:cs="Arial"/>
            <w:sz w:val="24"/>
            <w:szCs w:val="24"/>
          </w:rPr>
          <w:t>https://www.theforage.com/blog/skills/problem-solving-skills</w:t>
        </w:r>
      </w:hyperlink>
      <w:r w:rsidRPr="002E1E6E">
        <w:rPr>
          <w:rFonts w:ascii="Arial" w:hAnsi="Arial" w:cs="Arial"/>
          <w:sz w:val="24"/>
          <w:szCs w:val="24"/>
        </w:rPr>
        <w:t xml:space="preserve">. Accessed:              </w:t>
      </w:r>
      <w:proofErr w:type="gramStart"/>
      <w:r w:rsidRPr="002E1E6E">
        <w:rPr>
          <w:rFonts w:ascii="Arial" w:hAnsi="Arial" w:cs="Arial"/>
          <w:sz w:val="24"/>
          <w:szCs w:val="24"/>
        </w:rPr>
        <w:t xml:space="preserve">   (</w:t>
      </w:r>
      <w:proofErr w:type="gramEnd"/>
      <w:r w:rsidRPr="002E1E6E">
        <w:rPr>
          <w:rFonts w:ascii="Arial" w:hAnsi="Arial" w:cs="Arial"/>
          <w:sz w:val="24"/>
          <w:szCs w:val="24"/>
        </w:rPr>
        <w:t>07:06:2023).</w:t>
      </w:r>
    </w:p>
    <w:p w14:paraId="388C63D6" w14:textId="4EC55CF7" w:rsidR="00DA141C" w:rsidRPr="002E1E6E" w:rsidRDefault="00DA141C" w:rsidP="002E1E6E">
      <w:pPr>
        <w:pStyle w:val="ListParagraph"/>
        <w:numPr>
          <w:ilvl w:val="0"/>
          <w:numId w:val="7"/>
        </w:numPr>
        <w:spacing w:line="360" w:lineRule="auto"/>
        <w:jc w:val="both"/>
        <w:rPr>
          <w:rFonts w:ascii="Arial" w:hAnsi="Arial" w:cs="Arial"/>
          <w:sz w:val="24"/>
          <w:szCs w:val="24"/>
        </w:rPr>
      </w:pPr>
      <w:r w:rsidRPr="002E1E6E">
        <w:rPr>
          <w:rFonts w:ascii="Arial" w:hAnsi="Arial" w:cs="Arial"/>
          <w:sz w:val="24"/>
          <w:szCs w:val="24"/>
        </w:rPr>
        <w:t xml:space="preserve">Lenson., B. (2021). </w:t>
      </w:r>
      <w:r w:rsidRPr="002E1E6E">
        <w:rPr>
          <w:rFonts w:ascii="Arial" w:hAnsi="Arial" w:cs="Arial"/>
          <w:i/>
          <w:sz w:val="24"/>
          <w:szCs w:val="24"/>
        </w:rPr>
        <w:t xml:space="preserve">Front desk employees' job descriptions.  </w:t>
      </w:r>
      <w:r w:rsidRPr="002E1E6E">
        <w:rPr>
          <w:rFonts w:ascii="Arial" w:hAnsi="Arial" w:cs="Arial"/>
          <w:sz w:val="24"/>
          <w:szCs w:val="24"/>
        </w:rPr>
        <w:t xml:space="preserve">Available at: </w:t>
      </w:r>
      <w:hyperlink r:id="rId17" w:history="1">
        <w:r w:rsidRPr="002E1E6E">
          <w:rPr>
            <w:rStyle w:val="Hyperlink"/>
            <w:rFonts w:ascii="Arial" w:hAnsi="Arial" w:cs="Arial"/>
            <w:sz w:val="24"/>
            <w:szCs w:val="24"/>
          </w:rPr>
          <w:t>https://www.comeet.com/resources/job-descriptions/front-desk-officer</w:t>
        </w:r>
      </w:hyperlink>
      <w:r w:rsidR="00B47E46" w:rsidRPr="002E1E6E">
        <w:rPr>
          <w:rFonts w:ascii="Arial" w:hAnsi="Arial" w:cs="Arial"/>
          <w:sz w:val="24"/>
          <w:szCs w:val="24"/>
        </w:rPr>
        <w:t>.</w:t>
      </w:r>
      <w:r w:rsidRPr="002E1E6E">
        <w:rPr>
          <w:rFonts w:ascii="Arial" w:hAnsi="Arial" w:cs="Arial"/>
          <w:sz w:val="24"/>
          <w:szCs w:val="24"/>
        </w:rPr>
        <w:t xml:space="preserve">Accessed:              </w:t>
      </w:r>
      <w:proofErr w:type="gramStart"/>
      <w:r w:rsidRPr="002E1E6E">
        <w:rPr>
          <w:rFonts w:ascii="Arial" w:hAnsi="Arial" w:cs="Arial"/>
          <w:sz w:val="24"/>
          <w:szCs w:val="24"/>
        </w:rPr>
        <w:t xml:space="preserve">   (</w:t>
      </w:r>
      <w:proofErr w:type="gramEnd"/>
      <w:r w:rsidRPr="002E1E6E">
        <w:rPr>
          <w:rFonts w:ascii="Arial" w:hAnsi="Arial" w:cs="Arial"/>
          <w:sz w:val="24"/>
          <w:szCs w:val="24"/>
        </w:rPr>
        <w:t>07:06:2023).</w:t>
      </w:r>
    </w:p>
    <w:p w14:paraId="7CDEDBD6" w14:textId="5AB428BC" w:rsidR="00DA141C" w:rsidRPr="002E1E6E" w:rsidRDefault="00DA141C" w:rsidP="002E1E6E">
      <w:pPr>
        <w:pStyle w:val="ListParagraph"/>
        <w:numPr>
          <w:ilvl w:val="0"/>
          <w:numId w:val="7"/>
        </w:numPr>
        <w:spacing w:line="360" w:lineRule="auto"/>
        <w:jc w:val="both"/>
        <w:rPr>
          <w:rFonts w:ascii="Arial" w:hAnsi="Arial" w:cs="Arial"/>
          <w:sz w:val="24"/>
          <w:szCs w:val="24"/>
        </w:rPr>
      </w:pPr>
      <w:r w:rsidRPr="002E1E6E">
        <w:rPr>
          <w:rFonts w:ascii="Arial" w:hAnsi="Arial" w:cs="Arial"/>
          <w:sz w:val="24"/>
          <w:szCs w:val="24"/>
        </w:rPr>
        <w:t xml:space="preserve">Sean., C. (2023). </w:t>
      </w:r>
      <w:r w:rsidRPr="002E1E6E">
        <w:rPr>
          <w:rFonts w:ascii="Arial" w:hAnsi="Arial" w:cs="Arial"/>
          <w:i/>
          <w:sz w:val="24"/>
          <w:szCs w:val="24"/>
        </w:rPr>
        <w:t>What is the digital marketing twin and how can make it companies and cities more efficient?</w:t>
      </w:r>
      <w:r w:rsidRPr="002E1E6E">
        <w:rPr>
          <w:rFonts w:ascii="Arial" w:hAnsi="Arial" w:cs="Arial"/>
          <w:sz w:val="24"/>
          <w:szCs w:val="24"/>
        </w:rPr>
        <w:t xml:space="preserve"> Available at: </w:t>
      </w:r>
      <w:hyperlink r:id="rId18" w:history="1">
        <w:r w:rsidRPr="002E1E6E">
          <w:rPr>
            <w:rStyle w:val="Hyperlink"/>
            <w:rFonts w:ascii="Arial" w:hAnsi="Arial" w:cs="Arial"/>
            <w:sz w:val="24"/>
            <w:szCs w:val="24"/>
          </w:rPr>
          <w:t>https://www.wsj.com/articles/technology-skills-employees-should-have-fdc6c0ba</w:t>
        </w:r>
      </w:hyperlink>
      <w:r w:rsidR="00B47E46" w:rsidRPr="002E1E6E">
        <w:rPr>
          <w:rFonts w:ascii="Arial" w:hAnsi="Arial" w:cs="Arial"/>
          <w:sz w:val="24"/>
          <w:szCs w:val="24"/>
        </w:rPr>
        <w:t>. Accessed:</w:t>
      </w:r>
      <w:r w:rsidRPr="002E1E6E">
        <w:rPr>
          <w:rFonts w:ascii="Arial" w:hAnsi="Arial" w:cs="Arial"/>
          <w:sz w:val="24"/>
          <w:szCs w:val="24"/>
        </w:rPr>
        <w:t xml:space="preserve"> (07:06:2023).</w:t>
      </w:r>
    </w:p>
    <w:p w14:paraId="0CA48B72" w14:textId="16730F1F" w:rsidR="00DA141C" w:rsidRPr="002E1E6E" w:rsidRDefault="00DA141C" w:rsidP="002E1E6E">
      <w:pPr>
        <w:spacing w:line="360" w:lineRule="auto"/>
        <w:ind w:firstLine="1128"/>
        <w:jc w:val="both"/>
        <w:rPr>
          <w:rFonts w:ascii="Arial" w:hAnsi="Arial" w:cs="Arial"/>
          <w:szCs w:val="24"/>
        </w:rPr>
      </w:pPr>
    </w:p>
    <w:p w14:paraId="1F863AB4" w14:textId="77777777" w:rsidR="00DA141C" w:rsidRPr="002E1E6E" w:rsidRDefault="00DA141C" w:rsidP="002E1E6E">
      <w:pPr>
        <w:spacing w:line="360" w:lineRule="auto"/>
        <w:jc w:val="both"/>
        <w:rPr>
          <w:rFonts w:ascii="Arial" w:hAnsi="Arial" w:cs="Arial"/>
          <w:szCs w:val="24"/>
        </w:rPr>
      </w:pPr>
    </w:p>
    <w:p w14:paraId="05A2712E" w14:textId="5FBD9836" w:rsidR="008D4E2F" w:rsidRPr="008D4E2F" w:rsidRDefault="008D4E2F" w:rsidP="00DA141C">
      <w:pPr>
        <w:tabs>
          <w:tab w:val="left" w:pos="1344"/>
        </w:tabs>
        <w:sectPr w:rsidR="008D4E2F" w:rsidRPr="008D4E2F" w:rsidSect="00832D10">
          <w:footerReference w:type="default" r:id="rId19"/>
          <w:pgSz w:w="11906" w:h="16838"/>
          <w:pgMar w:top="1077" w:right="1440" w:bottom="1077" w:left="1440"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BB4274" w14:paraId="1EB542D6" w14:textId="77777777" w:rsidTr="00F9700F">
        <w:trPr>
          <w:trHeight w:val="1067"/>
          <w:jc w:val="center"/>
        </w:trPr>
        <w:tc>
          <w:tcPr>
            <w:tcW w:w="3479" w:type="dxa"/>
          </w:tcPr>
          <w:p w14:paraId="77783F45" w14:textId="3D01770C" w:rsidR="00BB4274" w:rsidRPr="00BB4274" w:rsidRDefault="00BB4274" w:rsidP="00BB4274">
            <w:pPr>
              <w:spacing w:line="360" w:lineRule="auto"/>
              <w:jc w:val="both"/>
              <w:rPr>
                <w:rFonts w:ascii="Arial" w:hAnsi="Arial" w:cs="Arial"/>
                <w:b/>
                <w:bCs/>
                <w:sz w:val="28"/>
                <w:szCs w:val="28"/>
              </w:rPr>
            </w:pPr>
            <w:r w:rsidRPr="00BB4274">
              <w:rPr>
                <w:rStyle w:val="fluidplugincopy"/>
                <w:rFonts w:ascii="Arial" w:eastAsia="Times New Roman" w:hAnsi="Arial" w:cs="Arial"/>
                <w:b/>
                <w:color w:val="000000"/>
                <w:sz w:val="28"/>
                <w:szCs w:val="28"/>
                <w:shd w:val="clear" w:color="auto" w:fill="FFFFFF"/>
              </w:rPr>
              <w:t>What are you going to do to ensure that the hotel is represented well to guests?</w:t>
            </w:r>
          </w:p>
        </w:tc>
        <w:tc>
          <w:tcPr>
            <w:tcW w:w="3480" w:type="dxa"/>
          </w:tcPr>
          <w:p w14:paraId="7C40CE2A" w14:textId="77777777" w:rsidR="00BB4274" w:rsidRPr="00BB4274" w:rsidRDefault="00BB4274" w:rsidP="00BB4274">
            <w:pPr>
              <w:spacing w:line="360" w:lineRule="auto"/>
              <w:jc w:val="both"/>
              <w:rPr>
                <w:rStyle w:val="fluidplugincopy"/>
                <w:rFonts w:ascii="Arial" w:eastAsia="Times New Roman" w:hAnsi="Arial" w:cs="Arial"/>
                <w:b/>
                <w:sz w:val="28"/>
                <w:szCs w:val="28"/>
              </w:rPr>
            </w:pPr>
            <w:r w:rsidRPr="00BB4274">
              <w:rPr>
                <w:rStyle w:val="fluidplugincopy"/>
                <w:rFonts w:ascii="Arial" w:eastAsia="Times New Roman" w:hAnsi="Arial" w:cs="Arial"/>
                <w:b/>
                <w:color w:val="000000"/>
                <w:sz w:val="28"/>
                <w:szCs w:val="28"/>
                <w:shd w:val="clear" w:color="auto" w:fill="FFFFFF"/>
              </w:rPr>
              <w:t>How will operations run smoothly throughout your shift?</w:t>
            </w:r>
          </w:p>
          <w:p w14:paraId="5B2040DC" w14:textId="14F4EEAF" w:rsidR="00BB4274" w:rsidRPr="00BB4274" w:rsidRDefault="00BB4274" w:rsidP="00BB4274">
            <w:pPr>
              <w:spacing w:line="360" w:lineRule="auto"/>
              <w:jc w:val="both"/>
              <w:rPr>
                <w:rFonts w:ascii="Arial" w:hAnsi="Arial" w:cs="Arial"/>
                <w:b/>
                <w:bCs/>
                <w:sz w:val="28"/>
                <w:szCs w:val="28"/>
              </w:rPr>
            </w:pPr>
          </w:p>
        </w:tc>
        <w:tc>
          <w:tcPr>
            <w:tcW w:w="3480" w:type="dxa"/>
          </w:tcPr>
          <w:p w14:paraId="5D32140C" w14:textId="77777777" w:rsidR="00BB4274" w:rsidRPr="00BB4274" w:rsidRDefault="00BB4274" w:rsidP="00BB4274">
            <w:pPr>
              <w:spacing w:line="360" w:lineRule="auto"/>
              <w:jc w:val="both"/>
              <w:rPr>
                <w:rFonts w:ascii="Arial" w:eastAsia="Times New Roman" w:hAnsi="Arial" w:cs="Arial"/>
                <w:b/>
                <w:sz w:val="28"/>
                <w:szCs w:val="28"/>
              </w:rPr>
            </w:pPr>
            <w:r w:rsidRPr="00BB4274">
              <w:rPr>
                <w:rFonts w:ascii="Arial" w:eastAsia="Times New Roman" w:hAnsi="Arial" w:cs="Arial"/>
                <w:b/>
                <w:color w:val="000000"/>
                <w:sz w:val="28"/>
                <w:szCs w:val="28"/>
                <w:shd w:val="clear" w:color="auto" w:fill="FFFFFF"/>
              </w:rPr>
              <w:t>Why would you consider your plan being the most effective?</w:t>
            </w:r>
          </w:p>
          <w:p w14:paraId="7F652F6E" w14:textId="77777777" w:rsidR="00BB4274" w:rsidRPr="00BB4274" w:rsidRDefault="00BB4274" w:rsidP="00BB4274">
            <w:pPr>
              <w:spacing w:line="360" w:lineRule="auto"/>
              <w:jc w:val="both"/>
              <w:rPr>
                <w:rFonts w:ascii="Arial" w:hAnsi="Arial" w:cs="Arial"/>
                <w:b/>
                <w:bCs/>
                <w:sz w:val="28"/>
                <w:szCs w:val="28"/>
              </w:rPr>
            </w:pPr>
          </w:p>
        </w:tc>
        <w:tc>
          <w:tcPr>
            <w:tcW w:w="3480" w:type="dxa"/>
          </w:tcPr>
          <w:p w14:paraId="6537F4B0" w14:textId="77777777" w:rsidR="00BB4274" w:rsidRPr="00BB4274" w:rsidRDefault="00BB4274" w:rsidP="00BB4274">
            <w:pPr>
              <w:spacing w:line="360" w:lineRule="auto"/>
              <w:jc w:val="both"/>
              <w:rPr>
                <w:rFonts w:ascii="Arial" w:eastAsia="Times New Roman" w:hAnsi="Arial" w:cs="Arial"/>
                <w:b/>
                <w:sz w:val="28"/>
                <w:szCs w:val="28"/>
              </w:rPr>
            </w:pPr>
            <w:r w:rsidRPr="00BB4274">
              <w:rPr>
                <w:rFonts w:ascii="Arial" w:eastAsia="Times New Roman" w:hAnsi="Arial" w:cs="Arial"/>
                <w:b/>
                <w:color w:val="000000"/>
                <w:sz w:val="28"/>
                <w:szCs w:val="28"/>
                <w:shd w:val="clear" w:color="auto" w:fill="FFFFFF"/>
              </w:rPr>
              <w:t>What contingency plan will you put in place to ensure a quick resolution of this scenario in the future?</w:t>
            </w:r>
          </w:p>
          <w:p w14:paraId="67D9844C" w14:textId="77777777" w:rsidR="00BB4274" w:rsidRPr="00BB4274" w:rsidRDefault="00BB4274" w:rsidP="00BB4274">
            <w:pPr>
              <w:spacing w:line="360" w:lineRule="auto"/>
              <w:jc w:val="both"/>
              <w:rPr>
                <w:rFonts w:ascii="Arial" w:hAnsi="Arial" w:cs="Arial"/>
                <w:b/>
                <w:bCs/>
                <w:sz w:val="28"/>
                <w:szCs w:val="28"/>
              </w:rPr>
            </w:pPr>
          </w:p>
        </w:tc>
      </w:tr>
      <w:tr w:rsidR="00BB4274" w14:paraId="3EDCCD71" w14:textId="77777777" w:rsidTr="00F9700F">
        <w:trPr>
          <w:trHeight w:val="317"/>
          <w:jc w:val="center"/>
        </w:trPr>
        <w:tc>
          <w:tcPr>
            <w:tcW w:w="3479" w:type="dxa"/>
          </w:tcPr>
          <w:p w14:paraId="2031FE9D" w14:textId="327DCB96" w:rsidR="00BB4274" w:rsidRPr="00BB4274" w:rsidRDefault="00BB4274" w:rsidP="002E1E6E">
            <w:pPr>
              <w:spacing w:line="360" w:lineRule="auto"/>
              <w:jc w:val="both"/>
              <w:rPr>
                <w:rFonts w:ascii="Arial" w:hAnsi="Arial" w:cs="Arial"/>
                <w:b/>
              </w:rPr>
            </w:pPr>
            <w:r w:rsidRPr="00BB4274">
              <w:rPr>
                <w:rFonts w:ascii="Arial" w:hAnsi="Arial" w:cs="Arial"/>
                <w:b/>
              </w:rPr>
              <w:t xml:space="preserve">I should become knowledgeable about hotel policies and procedures: </w:t>
            </w:r>
          </w:p>
          <w:p w14:paraId="390182FC" w14:textId="77777777" w:rsidR="00BB4274" w:rsidRPr="00BB4274" w:rsidRDefault="00BB4274" w:rsidP="002E1E6E">
            <w:pPr>
              <w:spacing w:line="360" w:lineRule="auto"/>
              <w:jc w:val="both"/>
              <w:rPr>
                <w:rFonts w:ascii="Arial" w:hAnsi="Arial" w:cs="Arial"/>
              </w:rPr>
            </w:pPr>
            <w:r w:rsidRPr="00BB4274">
              <w:rPr>
                <w:rFonts w:ascii="Arial" w:hAnsi="Arial" w:cs="Arial"/>
              </w:rPr>
              <w:t>I will review the employee handbook and any available training materials to ensure I am well-informed.</w:t>
            </w:r>
          </w:p>
          <w:p w14:paraId="0A0ACEFF" w14:textId="77777777" w:rsidR="00BB4274" w:rsidRPr="00BB4274" w:rsidRDefault="00BB4274" w:rsidP="002E1E6E">
            <w:pPr>
              <w:spacing w:line="360" w:lineRule="auto"/>
              <w:jc w:val="both"/>
              <w:rPr>
                <w:rFonts w:ascii="Arial" w:hAnsi="Arial" w:cs="Arial"/>
              </w:rPr>
            </w:pPr>
          </w:p>
          <w:p w14:paraId="5BB3D11F" w14:textId="77777777" w:rsidR="00BB4274" w:rsidRPr="00BB4274" w:rsidRDefault="00BB4274" w:rsidP="002E1E6E">
            <w:pPr>
              <w:spacing w:line="360" w:lineRule="auto"/>
              <w:jc w:val="both"/>
              <w:rPr>
                <w:rFonts w:ascii="Arial" w:hAnsi="Arial" w:cs="Arial"/>
              </w:rPr>
            </w:pPr>
          </w:p>
          <w:p w14:paraId="1C6A6CDA" w14:textId="77777777" w:rsidR="00BB4274" w:rsidRPr="00BB4274" w:rsidRDefault="00BB4274" w:rsidP="002E1E6E">
            <w:pPr>
              <w:spacing w:line="360" w:lineRule="auto"/>
              <w:jc w:val="both"/>
              <w:rPr>
                <w:rFonts w:ascii="Arial" w:hAnsi="Arial" w:cs="Arial"/>
              </w:rPr>
            </w:pPr>
          </w:p>
          <w:p w14:paraId="39DEB1D3" w14:textId="77777777" w:rsidR="00BB4274" w:rsidRPr="00BB4274" w:rsidRDefault="00BB4274" w:rsidP="002E1E6E">
            <w:pPr>
              <w:spacing w:line="360" w:lineRule="auto"/>
              <w:jc w:val="both"/>
              <w:rPr>
                <w:rFonts w:ascii="Arial" w:hAnsi="Arial" w:cs="Arial"/>
              </w:rPr>
            </w:pPr>
          </w:p>
          <w:p w14:paraId="40A2F8F5" w14:textId="6D4EB797" w:rsidR="00BB4274" w:rsidRPr="00BB4274" w:rsidRDefault="00BB4274" w:rsidP="002E1E6E">
            <w:pPr>
              <w:spacing w:line="360" w:lineRule="auto"/>
              <w:jc w:val="both"/>
              <w:rPr>
                <w:rFonts w:ascii="Arial" w:eastAsia="Times New Roman" w:hAnsi="Arial" w:cs="Arial"/>
                <w:color w:val="000000"/>
                <w:szCs w:val="24"/>
                <w:shd w:val="clear" w:color="auto" w:fill="FFFFFF"/>
              </w:rPr>
            </w:pPr>
          </w:p>
        </w:tc>
        <w:tc>
          <w:tcPr>
            <w:tcW w:w="3480" w:type="dxa"/>
          </w:tcPr>
          <w:p w14:paraId="2F58C232" w14:textId="77777777" w:rsidR="00BB4274" w:rsidRPr="00BB4274" w:rsidRDefault="00BB4274" w:rsidP="002E1E6E">
            <w:pPr>
              <w:spacing w:line="360" w:lineRule="auto"/>
              <w:jc w:val="both"/>
              <w:rPr>
                <w:rFonts w:ascii="Arial" w:hAnsi="Arial" w:cs="Arial"/>
              </w:rPr>
            </w:pPr>
            <w:r w:rsidRPr="00BB4274">
              <w:rPr>
                <w:rFonts w:ascii="Arial" w:hAnsi="Arial" w:cs="Arial"/>
              </w:rPr>
              <w:lastRenderedPageBreak/>
              <w:t xml:space="preserve">As a front desk associate, it's crucial to be well-versed in the policies and procedures of the hotel. </w:t>
            </w:r>
            <w:proofErr w:type="gramStart"/>
            <w:r w:rsidRPr="00BB4274">
              <w:rPr>
                <w:rFonts w:ascii="Arial" w:hAnsi="Arial" w:cs="Arial"/>
              </w:rPr>
              <w:t>So</w:t>
            </w:r>
            <w:proofErr w:type="gramEnd"/>
            <w:r w:rsidRPr="00BB4274">
              <w:rPr>
                <w:rFonts w:ascii="Arial" w:hAnsi="Arial" w:cs="Arial"/>
              </w:rPr>
              <w:t xml:space="preserve"> I understand all the policies and work according to these policies. </w:t>
            </w:r>
          </w:p>
          <w:p w14:paraId="4735992F" w14:textId="77777777" w:rsidR="00BB4274" w:rsidRPr="00BB4274" w:rsidRDefault="00BB4274" w:rsidP="002E1E6E">
            <w:pPr>
              <w:spacing w:line="360" w:lineRule="auto"/>
              <w:jc w:val="both"/>
              <w:rPr>
                <w:rFonts w:ascii="Arial" w:eastAsia="Times New Roman" w:hAnsi="Arial" w:cs="Arial"/>
                <w:color w:val="000000"/>
                <w:szCs w:val="24"/>
                <w:shd w:val="clear" w:color="auto" w:fill="FFFFFF"/>
              </w:rPr>
            </w:pPr>
          </w:p>
        </w:tc>
        <w:tc>
          <w:tcPr>
            <w:tcW w:w="3480" w:type="dxa"/>
          </w:tcPr>
          <w:p w14:paraId="6E42732B" w14:textId="7B1ECA22" w:rsidR="00BB4274" w:rsidRPr="00BB4274" w:rsidRDefault="00BB4274" w:rsidP="002E1E6E">
            <w:pPr>
              <w:spacing w:line="360" w:lineRule="auto"/>
              <w:jc w:val="both"/>
              <w:rPr>
                <w:rFonts w:ascii="Arial" w:hAnsi="Arial" w:cs="Arial"/>
                <w:b/>
                <w:bCs/>
              </w:rPr>
            </w:pPr>
            <w:r w:rsidRPr="00BB4274">
              <w:rPr>
                <w:rFonts w:ascii="Arial" w:hAnsi="Arial" w:cs="Arial"/>
              </w:rPr>
              <w:t>This plan would be effective because it focuses on key aspects of representing the hotel well and ensuring smooth operations.</w:t>
            </w:r>
          </w:p>
        </w:tc>
        <w:tc>
          <w:tcPr>
            <w:tcW w:w="3480" w:type="dxa"/>
          </w:tcPr>
          <w:p w14:paraId="673D6F9D" w14:textId="77777777" w:rsidR="00BB4274" w:rsidRPr="00BB4274" w:rsidRDefault="00BB4274" w:rsidP="002E1E6E">
            <w:pPr>
              <w:spacing w:line="360" w:lineRule="auto"/>
              <w:jc w:val="both"/>
              <w:rPr>
                <w:rFonts w:ascii="Arial" w:hAnsi="Arial" w:cs="Arial"/>
              </w:rPr>
            </w:pPr>
            <w:r w:rsidRPr="00BB4274">
              <w:rPr>
                <w:rFonts w:ascii="Arial" w:hAnsi="Arial" w:cs="Arial"/>
                <w:b/>
              </w:rPr>
              <w:t>Cross-training staff:</w:t>
            </w:r>
            <w:r w:rsidRPr="00BB4274">
              <w:rPr>
                <w:rFonts w:ascii="Arial" w:hAnsi="Arial" w:cs="Arial"/>
              </w:rPr>
              <w:t xml:space="preserve"> Cross-training front desk associates on managerial responsibilities can help ensure there is always someone available to step in if a manager is absent. This would involve providing appropriate training and resources to prepare </w:t>
            </w:r>
            <w:r w:rsidRPr="00BB4274">
              <w:rPr>
                <w:rFonts w:ascii="Arial" w:hAnsi="Arial" w:cs="Arial"/>
              </w:rPr>
              <w:lastRenderedPageBreak/>
              <w:t>associates for such situations (Hooper. 2021).</w:t>
            </w:r>
          </w:p>
          <w:p w14:paraId="06492353" w14:textId="77777777" w:rsidR="00BB4274" w:rsidRPr="00BB4274" w:rsidRDefault="00BB4274" w:rsidP="002E1E6E">
            <w:pPr>
              <w:spacing w:line="360" w:lineRule="auto"/>
              <w:jc w:val="both"/>
              <w:rPr>
                <w:rFonts w:ascii="Arial" w:hAnsi="Arial" w:cs="Arial"/>
                <w:b/>
                <w:bCs/>
              </w:rPr>
            </w:pPr>
          </w:p>
        </w:tc>
      </w:tr>
      <w:tr w:rsidR="00BB4274" w14:paraId="4741D2C3" w14:textId="77777777" w:rsidTr="00F9700F">
        <w:trPr>
          <w:trHeight w:val="293"/>
          <w:jc w:val="center"/>
        </w:trPr>
        <w:tc>
          <w:tcPr>
            <w:tcW w:w="3479" w:type="dxa"/>
          </w:tcPr>
          <w:p w14:paraId="3AEFBE37" w14:textId="77777777" w:rsidR="00BB4274" w:rsidRPr="00BB4274" w:rsidRDefault="00BB4274" w:rsidP="002E1E6E">
            <w:pPr>
              <w:spacing w:line="360" w:lineRule="auto"/>
              <w:jc w:val="both"/>
              <w:rPr>
                <w:rFonts w:ascii="Arial" w:hAnsi="Arial" w:cs="Arial"/>
              </w:rPr>
            </w:pPr>
            <w:r w:rsidRPr="00BB4274">
              <w:rPr>
                <w:rFonts w:ascii="Arial" w:hAnsi="Arial" w:cs="Arial"/>
                <w:b/>
              </w:rPr>
              <w:lastRenderedPageBreak/>
              <w:t xml:space="preserve">Greet guests warmly: </w:t>
            </w:r>
            <w:r w:rsidRPr="00BB4274">
              <w:rPr>
                <w:rFonts w:ascii="Arial" w:hAnsi="Arial" w:cs="Arial"/>
              </w:rPr>
              <w:t>I will make sure to greet every guest with a smile and a friendly attitude. Creating a positive first impression is vital in representing the hotel well.</w:t>
            </w:r>
          </w:p>
          <w:p w14:paraId="1A611834" w14:textId="77777777" w:rsidR="00BB4274" w:rsidRPr="00BB4274" w:rsidRDefault="00BB4274" w:rsidP="002E1E6E">
            <w:pPr>
              <w:spacing w:line="360" w:lineRule="auto"/>
              <w:jc w:val="both"/>
              <w:rPr>
                <w:rFonts w:ascii="Arial" w:hAnsi="Arial" w:cs="Arial"/>
              </w:rPr>
            </w:pPr>
          </w:p>
          <w:p w14:paraId="19EA3CAA" w14:textId="77777777" w:rsidR="00BB4274" w:rsidRPr="00BB4274" w:rsidRDefault="00BB4274" w:rsidP="002E1E6E">
            <w:pPr>
              <w:spacing w:line="360" w:lineRule="auto"/>
              <w:jc w:val="both"/>
              <w:rPr>
                <w:rFonts w:ascii="Arial" w:hAnsi="Arial" w:cs="Arial"/>
              </w:rPr>
            </w:pPr>
          </w:p>
          <w:p w14:paraId="2AD1BC72" w14:textId="0EC23B9B" w:rsidR="00BB4274" w:rsidRPr="00BB4274" w:rsidRDefault="00BB4274" w:rsidP="002E1E6E">
            <w:pPr>
              <w:spacing w:line="360" w:lineRule="auto"/>
              <w:jc w:val="both"/>
              <w:rPr>
                <w:rFonts w:ascii="Arial" w:hAnsi="Arial" w:cs="Arial"/>
                <w:b/>
                <w:bCs/>
              </w:rPr>
            </w:pPr>
          </w:p>
        </w:tc>
        <w:tc>
          <w:tcPr>
            <w:tcW w:w="3480" w:type="dxa"/>
          </w:tcPr>
          <w:p w14:paraId="4B373DCD" w14:textId="4A25FAF5" w:rsidR="00BB4274" w:rsidRPr="00BB4274" w:rsidRDefault="00BB4274" w:rsidP="002E1E6E">
            <w:pPr>
              <w:spacing w:line="360" w:lineRule="auto"/>
              <w:jc w:val="both"/>
              <w:rPr>
                <w:rFonts w:ascii="Arial" w:hAnsi="Arial" w:cs="Arial"/>
                <w:b/>
                <w:bCs/>
              </w:rPr>
            </w:pPr>
            <w:r w:rsidRPr="00BB4274">
              <w:rPr>
                <w:rFonts w:ascii="Arial" w:hAnsi="Arial" w:cs="Arial"/>
              </w:rPr>
              <w:t>I will gather essential resources such as guest registration forms, room key cards, brochures, maps, and any other materials needed to assist guests effectively.</w:t>
            </w:r>
          </w:p>
        </w:tc>
        <w:tc>
          <w:tcPr>
            <w:tcW w:w="3480" w:type="dxa"/>
          </w:tcPr>
          <w:p w14:paraId="214AB9E4" w14:textId="2E19617F" w:rsidR="00BB4274" w:rsidRPr="00BB4274" w:rsidRDefault="00BB4274" w:rsidP="002E1E6E">
            <w:pPr>
              <w:spacing w:line="360" w:lineRule="auto"/>
              <w:jc w:val="both"/>
              <w:rPr>
                <w:rFonts w:ascii="Arial" w:hAnsi="Arial" w:cs="Arial"/>
                <w:b/>
                <w:bCs/>
              </w:rPr>
            </w:pPr>
            <w:r w:rsidRPr="00BB4274">
              <w:rPr>
                <w:rFonts w:ascii="Arial" w:hAnsi="Arial" w:cs="Arial"/>
              </w:rPr>
              <w:t>Greeting guests warmly and providing accurate information create a positive impression and enhance the guest experience.</w:t>
            </w:r>
          </w:p>
        </w:tc>
        <w:tc>
          <w:tcPr>
            <w:tcW w:w="3480" w:type="dxa"/>
          </w:tcPr>
          <w:p w14:paraId="1EBE0C79" w14:textId="77777777" w:rsidR="00BB4274" w:rsidRPr="00BB4274" w:rsidRDefault="00BB4274" w:rsidP="002E1E6E">
            <w:pPr>
              <w:spacing w:line="360" w:lineRule="auto"/>
              <w:jc w:val="both"/>
              <w:rPr>
                <w:rFonts w:ascii="Arial" w:hAnsi="Arial" w:cs="Arial"/>
              </w:rPr>
            </w:pPr>
            <w:r w:rsidRPr="00BB4274">
              <w:rPr>
                <w:rFonts w:ascii="Arial" w:hAnsi="Arial" w:cs="Arial"/>
                <w:b/>
              </w:rPr>
              <w:t>Establishing an emergency contact list:</w:t>
            </w:r>
            <w:r w:rsidRPr="00BB4274">
              <w:rPr>
                <w:rFonts w:ascii="Arial" w:hAnsi="Arial" w:cs="Arial"/>
              </w:rPr>
              <w:t xml:space="preserve"> Creating an emergency contact list with alternative contacts, such as senior staff members or supervisors, ensures that there is a designated point of contact who can provide guidance or support in case of managerial absence (</w:t>
            </w:r>
            <w:proofErr w:type="spellStart"/>
            <w:r w:rsidRPr="00BB4274">
              <w:rPr>
                <w:rFonts w:ascii="Arial" w:hAnsi="Arial" w:cs="Arial"/>
              </w:rPr>
              <w:t>Tetrault</w:t>
            </w:r>
            <w:proofErr w:type="spellEnd"/>
            <w:r w:rsidRPr="00BB4274">
              <w:rPr>
                <w:rFonts w:ascii="Arial" w:hAnsi="Arial" w:cs="Arial"/>
              </w:rPr>
              <w:t>. 2022).</w:t>
            </w:r>
          </w:p>
          <w:p w14:paraId="4ACA2031" w14:textId="77777777" w:rsidR="00BB4274" w:rsidRPr="00BB4274" w:rsidRDefault="00BB4274" w:rsidP="002E1E6E">
            <w:pPr>
              <w:spacing w:line="360" w:lineRule="auto"/>
              <w:jc w:val="both"/>
              <w:rPr>
                <w:rFonts w:ascii="Arial" w:hAnsi="Arial" w:cs="Arial"/>
                <w:b/>
                <w:bCs/>
              </w:rPr>
            </w:pPr>
          </w:p>
        </w:tc>
      </w:tr>
      <w:tr w:rsidR="00BB4274" w14:paraId="0AB8454E" w14:textId="77777777" w:rsidTr="00F9700F">
        <w:trPr>
          <w:trHeight w:val="293"/>
          <w:jc w:val="center"/>
        </w:trPr>
        <w:tc>
          <w:tcPr>
            <w:tcW w:w="3479" w:type="dxa"/>
          </w:tcPr>
          <w:p w14:paraId="7BF12E6F" w14:textId="77777777" w:rsidR="00BB4274" w:rsidRPr="00BB4274" w:rsidRDefault="00BB4274" w:rsidP="002E1E6E">
            <w:pPr>
              <w:spacing w:line="360" w:lineRule="auto"/>
              <w:jc w:val="both"/>
              <w:rPr>
                <w:rFonts w:ascii="Arial" w:hAnsi="Arial" w:cs="Arial"/>
              </w:rPr>
            </w:pPr>
            <w:r w:rsidRPr="00BB4274">
              <w:rPr>
                <w:rFonts w:ascii="Arial" w:hAnsi="Arial" w:cs="Arial"/>
                <w:b/>
              </w:rPr>
              <w:t>Handle check-ins and check-outs efficiently:</w:t>
            </w:r>
            <w:r w:rsidRPr="00BB4274">
              <w:rPr>
                <w:rFonts w:ascii="Arial" w:hAnsi="Arial" w:cs="Arial"/>
              </w:rPr>
              <w:t xml:space="preserve"> I will ensure the accuracy of payment information and guest information at check-ins and check-outs. Clear communication and meticulous </w:t>
            </w:r>
            <w:r w:rsidRPr="00BB4274">
              <w:rPr>
                <w:rFonts w:ascii="Arial" w:hAnsi="Arial" w:cs="Arial"/>
              </w:rPr>
              <w:lastRenderedPageBreak/>
              <w:t>attention to detail will be essential to provide visitors with a great experience.</w:t>
            </w:r>
          </w:p>
          <w:p w14:paraId="6E8F462B" w14:textId="77777777" w:rsidR="00BB4274" w:rsidRPr="00BB4274" w:rsidRDefault="00BB4274" w:rsidP="002E1E6E">
            <w:pPr>
              <w:spacing w:line="360" w:lineRule="auto"/>
              <w:jc w:val="both"/>
              <w:rPr>
                <w:rFonts w:ascii="Arial" w:hAnsi="Arial" w:cs="Arial"/>
              </w:rPr>
            </w:pPr>
          </w:p>
          <w:p w14:paraId="433F704F" w14:textId="0C9D7753" w:rsidR="00BB4274" w:rsidRPr="00BB4274" w:rsidRDefault="00BB4274" w:rsidP="002E1E6E">
            <w:pPr>
              <w:spacing w:line="360" w:lineRule="auto"/>
              <w:jc w:val="both"/>
              <w:rPr>
                <w:rFonts w:ascii="Arial" w:hAnsi="Arial" w:cs="Arial"/>
                <w:b/>
                <w:bCs/>
              </w:rPr>
            </w:pPr>
          </w:p>
        </w:tc>
        <w:tc>
          <w:tcPr>
            <w:tcW w:w="3480" w:type="dxa"/>
          </w:tcPr>
          <w:p w14:paraId="73C46EFF" w14:textId="0983C48E" w:rsidR="00BB4274" w:rsidRPr="00BB4274" w:rsidRDefault="00BB4274" w:rsidP="002E1E6E">
            <w:pPr>
              <w:spacing w:line="360" w:lineRule="auto"/>
              <w:jc w:val="both"/>
              <w:rPr>
                <w:rFonts w:ascii="Arial" w:hAnsi="Arial" w:cs="Arial"/>
                <w:b/>
                <w:bCs/>
              </w:rPr>
            </w:pPr>
            <w:r w:rsidRPr="00BB4274">
              <w:rPr>
                <w:rFonts w:ascii="Arial" w:hAnsi="Arial" w:cs="Arial"/>
              </w:rPr>
              <w:lastRenderedPageBreak/>
              <w:t xml:space="preserve">I will familiarize myself with the hotel's payment systems and procedures, including processing credit card payments, cash handling, and issuing receipts. I will handle financial transactions </w:t>
            </w:r>
            <w:r w:rsidRPr="00BB4274">
              <w:rPr>
                <w:rFonts w:ascii="Arial" w:hAnsi="Arial" w:cs="Arial"/>
              </w:rPr>
              <w:lastRenderedPageBreak/>
              <w:t>accurately and securely, following established protocols.</w:t>
            </w:r>
          </w:p>
        </w:tc>
        <w:tc>
          <w:tcPr>
            <w:tcW w:w="3480" w:type="dxa"/>
          </w:tcPr>
          <w:p w14:paraId="1F18227A" w14:textId="77777777" w:rsidR="00BB4274" w:rsidRPr="00BB4274" w:rsidRDefault="00BB4274" w:rsidP="002E1E6E">
            <w:pPr>
              <w:spacing w:line="360" w:lineRule="auto"/>
              <w:jc w:val="both"/>
              <w:rPr>
                <w:rFonts w:ascii="Arial" w:hAnsi="Arial" w:cs="Arial"/>
              </w:rPr>
            </w:pPr>
            <w:r w:rsidRPr="00BB4274">
              <w:rPr>
                <w:rFonts w:ascii="Arial" w:hAnsi="Arial" w:cs="Arial"/>
              </w:rPr>
              <w:lastRenderedPageBreak/>
              <w:t>Handling check-ins, check-outs, and guest complaints efficiently helps minimize any potential disruptions.</w:t>
            </w:r>
          </w:p>
          <w:p w14:paraId="51E326D8" w14:textId="77777777" w:rsidR="00BB4274" w:rsidRPr="00BB4274" w:rsidRDefault="00BB4274" w:rsidP="002E1E6E">
            <w:pPr>
              <w:spacing w:line="360" w:lineRule="auto"/>
              <w:jc w:val="both"/>
              <w:rPr>
                <w:rFonts w:ascii="Arial" w:hAnsi="Arial" w:cs="Arial"/>
                <w:b/>
                <w:bCs/>
              </w:rPr>
            </w:pPr>
          </w:p>
        </w:tc>
        <w:tc>
          <w:tcPr>
            <w:tcW w:w="3480" w:type="dxa"/>
          </w:tcPr>
          <w:p w14:paraId="7BEF6035" w14:textId="77777777" w:rsidR="00BB4274" w:rsidRPr="00BB4274" w:rsidRDefault="00BB4274" w:rsidP="002E1E6E">
            <w:pPr>
              <w:spacing w:line="360" w:lineRule="auto"/>
              <w:jc w:val="both"/>
              <w:rPr>
                <w:rFonts w:ascii="Arial" w:hAnsi="Arial" w:cs="Arial"/>
              </w:rPr>
            </w:pPr>
            <w:r w:rsidRPr="00BB4274">
              <w:rPr>
                <w:rFonts w:ascii="Arial" w:hAnsi="Arial" w:cs="Arial"/>
              </w:rPr>
              <w:t xml:space="preserve">Regular managerial meetings: Conducting regular meetings with managers can help in sharing information, discussing potential scenarios, and establishing clear protocols for addressing operational </w:t>
            </w:r>
            <w:r w:rsidRPr="00BB4274">
              <w:rPr>
                <w:rFonts w:ascii="Arial" w:hAnsi="Arial" w:cs="Arial"/>
              </w:rPr>
              <w:lastRenderedPageBreak/>
              <w:t xml:space="preserve">challenges in their absence. This ensures that front desk associates are well-prepared to handle various situations effectively (Pitter.2020) </w:t>
            </w:r>
          </w:p>
          <w:p w14:paraId="12561034" w14:textId="77777777" w:rsidR="00BB4274" w:rsidRPr="00BB4274" w:rsidRDefault="00BB4274" w:rsidP="002E1E6E">
            <w:pPr>
              <w:spacing w:line="360" w:lineRule="auto"/>
              <w:jc w:val="both"/>
              <w:rPr>
                <w:rFonts w:ascii="Arial" w:hAnsi="Arial" w:cs="Arial"/>
                <w:b/>
                <w:bCs/>
              </w:rPr>
            </w:pPr>
          </w:p>
        </w:tc>
      </w:tr>
      <w:tr w:rsidR="00BB4274" w14:paraId="0D17F5E4" w14:textId="77777777" w:rsidTr="00F9700F">
        <w:trPr>
          <w:trHeight w:val="293"/>
          <w:jc w:val="center"/>
        </w:trPr>
        <w:tc>
          <w:tcPr>
            <w:tcW w:w="3479" w:type="dxa"/>
          </w:tcPr>
          <w:p w14:paraId="294AD2CE" w14:textId="77777777" w:rsidR="00BB4274" w:rsidRPr="00BB4274" w:rsidRDefault="00BB4274" w:rsidP="002E1E6E">
            <w:pPr>
              <w:spacing w:line="360" w:lineRule="auto"/>
              <w:jc w:val="both"/>
              <w:rPr>
                <w:rFonts w:ascii="Arial" w:hAnsi="Arial" w:cs="Arial"/>
              </w:rPr>
            </w:pPr>
            <w:r w:rsidRPr="00BB4274">
              <w:rPr>
                <w:rFonts w:ascii="Arial" w:hAnsi="Arial" w:cs="Arial"/>
                <w:b/>
              </w:rPr>
              <w:lastRenderedPageBreak/>
              <w:t>Provide accurate information and assistance:</w:t>
            </w:r>
            <w:r w:rsidRPr="00BB4274">
              <w:rPr>
                <w:rFonts w:ascii="Arial" w:hAnsi="Arial" w:cs="Arial"/>
              </w:rPr>
              <w:t xml:space="preserve"> I will strive to answer guests' questions and deliver them with precise material about the hotel's facilities, services, and local fascinations. If I am unsure about something, I will not hesitate to seek assistance from other staff members or consult available resources.</w:t>
            </w:r>
          </w:p>
          <w:p w14:paraId="368604EC" w14:textId="77777777" w:rsidR="00BB4274" w:rsidRPr="00BB4274" w:rsidRDefault="00BB4274" w:rsidP="002E1E6E">
            <w:pPr>
              <w:spacing w:line="360" w:lineRule="auto"/>
              <w:jc w:val="both"/>
              <w:rPr>
                <w:rFonts w:ascii="Arial" w:hAnsi="Arial" w:cs="Arial"/>
              </w:rPr>
            </w:pPr>
          </w:p>
          <w:p w14:paraId="4E77B4A4" w14:textId="77777777" w:rsidR="00BB4274" w:rsidRPr="00BB4274" w:rsidRDefault="00BB4274" w:rsidP="002E1E6E">
            <w:pPr>
              <w:spacing w:line="360" w:lineRule="auto"/>
              <w:jc w:val="both"/>
              <w:rPr>
                <w:rFonts w:ascii="Arial" w:hAnsi="Arial" w:cs="Arial"/>
              </w:rPr>
            </w:pPr>
          </w:p>
          <w:p w14:paraId="5A476D78" w14:textId="1A1FA37C" w:rsidR="00BB4274" w:rsidRPr="00BB4274" w:rsidRDefault="00BB4274" w:rsidP="002E1E6E">
            <w:pPr>
              <w:spacing w:line="360" w:lineRule="auto"/>
              <w:jc w:val="both"/>
              <w:rPr>
                <w:rFonts w:ascii="Arial" w:hAnsi="Arial" w:cs="Arial"/>
                <w:b/>
                <w:bCs/>
              </w:rPr>
            </w:pPr>
          </w:p>
        </w:tc>
        <w:tc>
          <w:tcPr>
            <w:tcW w:w="3480" w:type="dxa"/>
          </w:tcPr>
          <w:p w14:paraId="013F6DEA" w14:textId="6159C86D" w:rsidR="00BB4274" w:rsidRPr="00BB4274" w:rsidRDefault="00BB4274" w:rsidP="002E1E6E">
            <w:pPr>
              <w:spacing w:line="360" w:lineRule="auto"/>
              <w:jc w:val="both"/>
              <w:rPr>
                <w:rFonts w:ascii="Arial" w:hAnsi="Arial" w:cs="Arial"/>
                <w:b/>
                <w:bCs/>
              </w:rPr>
            </w:pPr>
            <w:r w:rsidRPr="00BB4274">
              <w:rPr>
                <w:rFonts w:ascii="Arial" w:hAnsi="Arial" w:cs="Arial"/>
              </w:rPr>
              <w:t xml:space="preserve">I will maintain detailed records of guest interactions, requests, and incidents, as well as any actions </w:t>
            </w:r>
            <w:proofErr w:type="gramStart"/>
            <w:r w:rsidRPr="00BB4274">
              <w:rPr>
                <w:rFonts w:ascii="Arial" w:hAnsi="Arial" w:cs="Arial"/>
              </w:rPr>
              <w:t>taken</w:t>
            </w:r>
            <w:proofErr w:type="gramEnd"/>
            <w:r w:rsidRPr="00BB4274">
              <w:rPr>
                <w:rFonts w:ascii="Arial" w:hAnsi="Arial" w:cs="Arial"/>
              </w:rPr>
              <w:t xml:space="preserve"> or resolutions provided. This documentation will help in case of follow-up inquiries or to provide accurate reports to my manager upon their return.</w:t>
            </w:r>
          </w:p>
        </w:tc>
        <w:tc>
          <w:tcPr>
            <w:tcW w:w="3480" w:type="dxa"/>
          </w:tcPr>
          <w:p w14:paraId="4C6AD710" w14:textId="77777777" w:rsidR="00BB4274" w:rsidRPr="00BB4274" w:rsidRDefault="00BB4274" w:rsidP="002E1E6E">
            <w:pPr>
              <w:spacing w:line="360" w:lineRule="auto"/>
              <w:jc w:val="both"/>
              <w:rPr>
                <w:rFonts w:ascii="Arial" w:hAnsi="Arial" w:cs="Arial"/>
              </w:rPr>
            </w:pPr>
            <w:r w:rsidRPr="00BB4274">
              <w:rPr>
                <w:rFonts w:ascii="Arial" w:hAnsi="Arial" w:cs="Arial"/>
              </w:rPr>
              <w:t>By familiarizing myself with hotel policies and procedures, I can confidently handle guest interactions and address their needs.</w:t>
            </w:r>
          </w:p>
          <w:p w14:paraId="79684AE6" w14:textId="77777777" w:rsidR="00BB4274" w:rsidRPr="00BB4274" w:rsidRDefault="00BB4274" w:rsidP="002E1E6E">
            <w:pPr>
              <w:spacing w:line="360" w:lineRule="auto"/>
              <w:jc w:val="both"/>
              <w:rPr>
                <w:rFonts w:ascii="Arial" w:hAnsi="Arial" w:cs="Arial"/>
                <w:b/>
                <w:bCs/>
              </w:rPr>
            </w:pPr>
          </w:p>
        </w:tc>
        <w:tc>
          <w:tcPr>
            <w:tcW w:w="3480" w:type="dxa"/>
          </w:tcPr>
          <w:p w14:paraId="39C95602" w14:textId="77777777" w:rsidR="00BB4274" w:rsidRPr="00BB4274" w:rsidRDefault="00BB4274" w:rsidP="002E1E6E">
            <w:pPr>
              <w:spacing w:line="360" w:lineRule="auto"/>
              <w:jc w:val="both"/>
              <w:rPr>
                <w:rFonts w:ascii="Arial" w:hAnsi="Arial" w:cs="Arial"/>
              </w:rPr>
            </w:pPr>
            <w:r w:rsidRPr="00BB4274">
              <w:rPr>
                <w:rFonts w:ascii="Arial" w:hAnsi="Arial" w:cs="Arial"/>
                <w:b/>
              </w:rPr>
              <w:t>Documenting standard operating procedures:</w:t>
            </w:r>
            <w:r w:rsidRPr="00BB4274">
              <w:rPr>
                <w:rFonts w:ascii="Arial" w:hAnsi="Arial" w:cs="Arial"/>
              </w:rPr>
              <w:t xml:space="preserve"> Maintaining up-to-date and easily accessible standard operating procedures (SOPs) can serve as a reference guide for front desk associates. SOPs should cover essential tasks and responsibilities, including emergencies so that associates can refer to them when needed (</w:t>
            </w:r>
            <w:proofErr w:type="spellStart"/>
            <w:r w:rsidRPr="00BB4274">
              <w:rPr>
                <w:rFonts w:ascii="Arial" w:hAnsi="Arial" w:cs="Arial"/>
              </w:rPr>
              <w:t>Oragui</w:t>
            </w:r>
            <w:proofErr w:type="spellEnd"/>
            <w:r w:rsidRPr="00BB4274">
              <w:rPr>
                <w:rFonts w:ascii="Arial" w:hAnsi="Arial" w:cs="Arial"/>
              </w:rPr>
              <w:t>. 2023).</w:t>
            </w:r>
          </w:p>
          <w:p w14:paraId="310E4FCB" w14:textId="77777777" w:rsidR="00BB4274" w:rsidRPr="00BB4274" w:rsidRDefault="00BB4274" w:rsidP="002E1E6E">
            <w:pPr>
              <w:spacing w:line="360" w:lineRule="auto"/>
              <w:jc w:val="both"/>
              <w:rPr>
                <w:rFonts w:ascii="Arial" w:hAnsi="Arial" w:cs="Arial"/>
                <w:b/>
                <w:bCs/>
              </w:rPr>
            </w:pPr>
          </w:p>
        </w:tc>
      </w:tr>
      <w:tr w:rsidR="00BB4274" w14:paraId="62F44121" w14:textId="77777777" w:rsidTr="00F9700F">
        <w:trPr>
          <w:trHeight w:val="293"/>
          <w:jc w:val="center"/>
        </w:trPr>
        <w:tc>
          <w:tcPr>
            <w:tcW w:w="3479" w:type="dxa"/>
          </w:tcPr>
          <w:p w14:paraId="6B40E8D1" w14:textId="1EF7FDE7" w:rsidR="00BB4274" w:rsidRPr="00BB4274" w:rsidRDefault="00BB4274" w:rsidP="002E1E6E">
            <w:pPr>
              <w:spacing w:line="360" w:lineRule="auto"/>
              <w:jc w:val="both"/>
              <w:rPr>
                <w:rFonts w:ascii="Arial" w:hAnsi="Arial" w:cs="Arial"/>
                <w:b/>
                <w:bCs/>
              </w:rPr>
            </w:pPr>
            <w:r w:rsidRPr="00BB4274">
              <w:rPr>
                <w:rFonts w:ascii="Arial" w:hAnsi="Arial" w:cs="Arial"/>
                <w:b/>
              </w:rPr>
              <w:lastRenderedPageBreak/>
              <w:t>Handle guest complaints or issues promptly: I</w:t>
            </w:r>
            <w:r w:rsidRPr="00BB4274">
              <w:rPr>
                <w:rFonts w:ascii="Arial" w:hAnsi="Arial" w:cs="Arial"/>
              </w:rPr>
              <w:t xml:space="preserve">n the event of guest complaints or issues, I will remain calm, actively listen to their concerns, and take appropriate actions to address them. </w:t>
            </w:r>
          </w:p>
        </w:tc>
        <w:tc>
          <w:tcPr>
            <w:tcW w:w="3480" w:type="dxa"/>
          </w:tcPr>
          <w:p w14:paraId="05180C5F" w14:textId="77777777" w:rsidR="00BB4274" w:rsidRPr="00BB4274" w:rsidRDefault="00BB4274" w:rsidP="002E1E6E">
            <w:pPr>
              <w:spacing w:line="360" w:lineRule="auto"/>
              <w:jc w:val="both"/>
              <w:rPr>
                <w:rFonts w:ascii="Arial" w:hAnsi="Arial" w:cs="Arial"/>
              </w:rPr>
            </w:pPr>
            <w:r w:rsidRPr="00BB4274">
              <w:rPr>
                <w:rFonts w:ascii="Arial" w:hAnsi="Arial" w:cs="Arial"/>
              </w:rPr>
              <w:t>This may involve offering solutions, involving relevant staff members, or escalating the matter to the appropriate department.</w:t>
            </w:r>
          </w:p>
          <w:p w14:paraId="069F3909" w14:textId="77777777" w:rsidR="00BB4274" w:rsidRPr="00BB4274" w:rsidRDefault="00BB4274" w:rsidP="002E1E6E">
            <w:pPr>
              <w:spacing w:line="360" w:lineRule="auto"/>
              <w:jc w:val="both"/>
              <w:rPr>
                <w:rFonts w:ascii="Arial" w:hAnsi="Arial" w:cs="Arial"/>
              </w:rPr>
            </w:pPr>
          </w:p>
          <w:p w14:paraId="34309496" w14:textId="77777777" w:rsidR="00BB4274" w:rsidRPr="00BB4274" w:rsidRDefault="00BB4274" w:rsidP="002E1E6E">
            <w:pPr>
              <w:spacing w:line="360" w:lineRule="auto"/>
              <w:jc w:val="both"/>
              <w:rPr>
                <w:rFonts w:ascii="Arial" w:hAnsi="Arial" w:cs="Arial"/>
                <w:b/>
                <w:bCs/>
              </w:rPr>
            </w:pPr>
          </w:p>
        </w:tc>
        <w:tc>
          <w:tcPr>
            <w:tcW w:w="3480" w:type="dxa"/>
          </w:tcPr>
          <w:p w14:paraId="46C0FF4E" w14:textId="255BBB4E" w:rsidR="00BB4274" w:rsidRPr="00BB4274" w:rsidRDefault="00BB4274" w:rsidP="002E1E6E">
            <w:pPr>
              <w:spacing w:line="360" w:lineRule="auto"/>
              <w:jc w:val="both"/>
              <w:rPr>
                <w:rFonts w:ascii="Arial" w:hAnsi="Arial" w:cs="Arial"/>
                <w:b/>
                <w:bCs/>
              </w:rPr>
            </w:pPr>
            <w:r w:rsidRPr="00BB4274">
              <w:rPr>
                <w:rFonts w:ascii="Arial" w:hAnsi="Arial" w:cs="Arial"/>
              </w:rPr>
              <w:t>Maintaining a tidy front desk area and documenting important information contribute to overall organization and professionalism.</w:t>
            </w:r>
          </w:p>
        </w:tc>
        <w:tc>
          <w:tcPr>
            <w:tcW w:w="3480" w:type="dxa"/>
          </w:tcPr>
          <w:p w14:paraId="4B2D592E" w14:textId="77777777" w:rsidR="00BB4274" w:rsidRPr="00BB4274" w:rsidRDefault="00BB4274" w:rsidP="002E1E6E">
            <w:pPr>
              <w:spacing w:line="360" w:lineRule="auto"/>
              <w:jc w:val="both"/>
              <w:rPr>
                <w:rFonts w:ascii="Arial" w:hAnsi="Arial" w:cs="Arial"/>
              </w:rPr>
            </w:pPr>
            <w:r w:rsidRPr="00BB4274">
              <w:rPr>
                <w:rFonts w:ascii="Arial" w:hAnsi="Arial" w:cs="Arial"/>
                <w:b/>
              </w:rPr>
              <w:t>Implement a buddy system:</w:t>
            </w:r>
            <w:r w:rsidRPr="00BB4274">
              <w:rPr>
                <w:rFonts w:ascii="Arial" w:hAnsi="Arial" w:cs="Arial"/>
              </w:rPr>
              <w:t xml:space="preserve"> Pair up new or less experienced front desk associates with more seasoned staff members. This will enable knowledge sharing, mentoring, and support during busy periods or when unexpected situations arise (John and Judy. 2014).</w:t>
            </w:r>
          </w:p>
          <w:p w14:paraId="750F31BE" w14:textId="77777777" w:rsidR="00BB4274" w:rsidRPr="00BB4274" w:rsidRDefault="00BB4274" w:rsidP="002E1E6E">
            <w:pPr>
              <w:spacing w:line="360" w:lineRule="auto"/>
              <w:jc w:val="both"/>
              <w:rPr>
                <w:rFonts w:ascii="Arial" w:hAnsi="Arial" w:cs="Arial"/>
                <w:b/>
                <w:bCs/>
              </w:rPr>
            </w:pPr>
          </w:p>
        </w:tc>
      </w:tr>
    </w:tbl>
    <w:p w14:paraId="1F8DD6F5" w14:textId="4F68036F" w:rsidR="00CD26B9" w:rsidRPr="00E02890" w:rsidRDefault="00BB4274">
      <w:pPr>
        <w:rPr>
          <w:rFonts w:ascii="Arial" w:hAnsi="Arial" w:cs="Arial"/>
          <w:b/>
          <w:bCs/>
        </w:rPr>
      </w:pPr>
      <w:r w:rsidRPr="00E02890">
        <w:rPr>
          <w:rFonts w:ascii="Arial" w:hAnsi="Arial" w:cs="Arial"/>
          <w:b/>
          <w:bCs/>
        </w:rPr>
        <w:t>References:</w:t>
      </w:r>
    </w:p>
    <w:p w14:paraId="2E89D18B" w14:textId="0655DFEA" w:rsidR="00BB4274" w:rsidRPr="002E1E6E" w:rsidRDefault="00BB4274" w:rsidP="002E1E6E">
      <w:pPr>
        <w:pStyle w:val="ListParagraph"/>
        <w:numPr>
          <w:ilvl w:val="0"/>
          <w:numId w:val="6"/>
        </w:numPr>
        <w:spacing w:line="360" w:lineRule="auto"/>
        <w:jc w:val="both"/>
        <w:rPr>
          <w:rFonts w:ascii="Arial" w:hAnsi="Arial" w:cs="Arial"/>
          <w:sz w:val="24"/>
          <w:szCs w:val="24"/>
        </w:rPr>
      </w:pPr>
      <w:r w:rsidRPr="002E1E6E">
        <w:rPr>
          <w:rFonts w:ascii="Arial" w:hAnsi="Arial" w:cs="Arial"/>
          <w:sz w:val="24"/>
          <w:szCs w:val="24"/>
        </w:rPr>
        <w:t xml:space="preserve">Hooper., L. (2021). </w:t>
      </w:r>
      <w:r w:rsidRPr="002E1E6E">
        <w:rPr>
          <w:rFonts w:ascii="Arial" w:hAnsi="Arial" w:cs="Arial"/>
          <w:i/>
          <w:sz w:val="24"/>
          <w:szCs w:val="24"/>
        </w:rPr>
        <w:t xml:space="preserve">How to create a successful employee training and development program through visual communication. </w:t>
      </w:r>
      <w:r w:rsidRPr="002E1E6E">
        <w:rPr>
          <w:rFonts w:ascii="Arial" w:hAnsi="Arial" w:cs="Arial"/>
          <w:sz w:val="24"/>
          <w:szCs w:val="24"/>
        </w:rPr>
        <w:t xml:space="preserve">Available at: </w:t>
      </w:r>
      <w:hyperlink r:id="rId20" w:history="1">
        <w:r w:rsidRPr="002E1E6E">
          <w:rPr>
            <w:rStyle w:val="Hyperlink"/>
            <w:rFonts w:ascii="Arial" w:hAnsi="Arial" w:cs="Arial"/>
            <w:sz w:val="24"/>
            <w:szCs w:val="24"/>
          </w:rPr>
          <w:t>https://venngage.com/blog/employee-training-and-development/</w:t>
        </w:r>
      </w:hyperlink>
      <w:r w:rsidRPr="002E1E6E">
        <w:rPr>
          <w:rFonts w:ascii="Arial" w:hAnsi="Arial" w:cs="Arial"/>
          <w:sz w:val="24"/>
          <w:szCs w:val="24"/>
        </w:rPr>
        <w:t>. Accessed: (07:06:2023).</w:t>
      </w:r>
    </w:p>
    <w:p w14:paraId="7838835B" w14:textId="77777777" w:rsidR="00BB4274" w:rsidRPr="002E1E6E" w:rsidRDefault="00BB4274" w:rsidP="002E1E6E">
      <w:pPr>
        <w:pStyle w:val="ListParagraph"/>
        <w:numPr>
          <w:ilvl w:val="0"/>
          <w:numId w:val="6"/>
        </w:numPr>
        <w:spacing w:line="360" w:lineRule="auto"/>
        <w:jc w:val="both"/>
        <w:rPr>
          <w:rFonts w:ascii="Arial" w:hAnsi="Arial" w:cs="Arial"/>
          <w:sz w:val="24"/>
          <w:szCs w:val="24"/>
        </w:rPr>
      </w:pPr>
      <w:r w:rsidRPr="002E1E6E">
        <w:rPr>
          <w:rFonts w:ascii="Arial" w:hAnsi="Arial" w:cs="Arial"/>
          <w:sz w:val="24"/>
          <w:szCs w:val="24"/>
        </w:rPr>
        <w:t xml:space="preserve">John., C. and Judy., W. (2014). </w:t>
      </w:r>
      <w:r w:rsidRPr="002E1E6E">
        <w:rPr>
          <w:rFonts w:ascii="Arial" w:hAnsi="Arial" w:cs="Arial"/>
          <w:i/>
          <w:sz w:val="24"/>
          <w:szCs w:val="24"/>
        </w:rPr>
        <w:t xml:space="preserve">Implementing a buddy system in the workplace. </w:t>
      </w:r>
      <w:r w:rsidRPr="002E1E6E">
        <w:rPr>
          <w:rFonts w:ascii="Arial" w:hAnsi="Arial" w:cs="Arial"/>
          <w:sz w:val="24"/>
          <w:szCs w:val="24"/>
        </w:rPr>
        <w:t xml:space="preserve">Available at: </w:t>
      </w:r>
      <w:hyperlink r:id="rId21" w:history="1">
        <w:r w:rsidRPr="002E1E6E">
          <w:rPr>
            <w:rStyle w:val="Hyperlink"/>
            <w:rFonts w:ascii="Arial" w:hAnsi="Arial" w:cs="Arial"/>
            <w:sz w:val="24"/>
            <w:szCs w:val="24"/>
          </w:rPr>
          <w:t>https://www.pmi.org/learning/library/implementing-buddy-system-workplace-9376</w:t>
        </w:r>
      </w:hyperlink>
      <w:r w:rsidRPr="002E1E6E">
        <w:rPr>
          <w:rFonts w:ascii="Arial" w:hAnsi="Arial" w:cs="Arial"/>
          <w:sz w:val="24"/>
          <w:szCs w:val="24"/>
        </w:rPr>
        <w:t>. Accessed: (07:06:2023).</w:t>
      </w:r>
    </w:p>
    <w:p w14:paraId="2B142D4D" w14:textId="77777777" w:rsidR="00BB4274" w:rsidRPr="002E1E6E" w:rsidRDefault="00BB4274" w:rsidP="002E1E6E">
      <w:pPr>
        <w:pStyle w:val="ListParagraph"/>
        <w:numPr>
          <w:ilvl w:val="0"/>
          <w:numId w:val="6"/>
        </w:numPr>
        <w:spacing w:line="360" w:lineRule="auto"/>
        <w:jc w:val="both"/>
        <w:rPr>
          <w:rFonts w:ascii="Arial" w:hAnsi="Arial" w:cs="Arial"/>
          <w:sz w:val="24"/>
          <w:szCs w:val="24"/>
        </w:rPr>
      </w:pPr>
      <w:proofErr w:type="spellStart"/>
      <w:r w:rsidRPr="002E1E6E">
        <w:rPr>
          <w:rFonts w:ascii="Arial" w:hAnsi="Arial" w:cs="Arial"/>
          <w:sz w:val="24"/>
          <w:szCs w:val="24"/>
        </w:rPr>
        <w:t>Oragui</w:t>
      </w:r>
      <w:proofErr w:type="spellEnd"/>
      <w:r w:rsidRPr="002E1E6E">
        <w:rPr>
          <w:rFonts w:ascii="Arial" w:hAnsi="Arial" w:cs="Arial"/>
          <w:sz w:val="24"/>
          <w:szCs w:val="24"/>
        </w:rPr>
        <w:t xml:space="preserve">., D. (2023). </w:t>
      </w:r>
      <w:r w:rsidRPr="002E1E6E">
        <w:rPr>
          <w:rFonts w:ascii="Arial" w:hAnsi="Arial" w:cs="Arial"/>
          <w:i/>
          <w:sz w:val="24"/>
          <w:szCs w:val="24"/>
        </w:rPr>
        <w:t>How to create an effective standard operating system.</w:t>
      </w:r>
      <w:r w:rsidRPr="002E1E6E">
        <w:rPr>
          <w:rFonts w:ascii="Arial" w:hAnsi="Arial" w:cs="Arial"/>
          <w:sz w:val="24"/>
          <w:szCs w:val="24"/>
        </w:rPr>
        <w:t xml:space="preserve"> Available at: </w:t>
      </w:r>
      <w:hyperlink r:id="rId22" w:history="1">
        <w:r w:rsidRPr="002E1E6E">
          <w:rPr>
            <w:rStyle w:val="Hyperlink"/>
            <w:rFonts w:ascii="Arial" w:hAnsi="Arial" w:cs="Arial"/>
            <w:sz w:val="24"/>
            <w:szCs w:val="24"/>
          </w:rPr>
          <w:t>https://helpjuice.com/blog/standard-operating-procedure</w:t>
        </w:r>
      </w:hyperlink>
      <w:r w:rsidRPr="002E1E6E">
        <w:rPr>
          <w:rFonts w:ascii="Arial" w:hAnsi="Arial" w:cs="Arial"/>
          <w:sz w:val="24"/>
          <w:szCs w:val="24"/>
        </w:rPr>
        <w:t>. Accessed: (07:06:2023).</w:t>
      </w:r>
    </w:p>
    <w:p w14:paraId="401AA489" w14:textId="77777777" w:rsidR="00BB4274" w:rsidRPr="002E1E6E" w:rsidRDefault="00BB4274" w:rsidP="002E1E6E">
      <w:pPr>
        <w:pStyle w:val="ListParagraph"/>
        <w:numPr>
          <w:ilvl w:val="0"/>
          <w:numId w:val="6"/>
        </w:numPr>
        <w:spacing w:line="360" w:lineRule="auto"/>
        <w:jc w:val="both"/>
        <w:rPr>
          <w:rFonts w:ascii="Arial" w:hAnsi="Arial" w:cs="Arial"/>
          <w:sz w:val="24"/>
          <w:szCs w:val="24"/>
        </w:rPr>
      </w:pPr>
      <w:r w:rsidRPr="002E1E6E">
        <w:rPr>
          <w:rFonts w:ascii="Arial" w:hAnsi="Arial" w:cs="Arial"/>
          <w:sz w:val="24"/>
          <w:szCs w:val="24"/>
        </w:rPr>
        <w:t xml:space="preserve">Pitter., </w:t>
      </w:r>
      <w:proofErr w:type="gramStart"/>
      <w:r w:rsidRPr="002E1E6E">
        <w:rPr>
          <w:rFonts w:ascii="Arial" w:hAnsi="Arial" w:cs="Arial"/>
          <w:sz w:val="24"/>
          <w:szCs w:val="24"/>
        </w:rPr>
        <w:t>P.(</w:t>
      </w:r>
      <w:proofErr w:type="gramEnd"/>
      <w:r w:rsidRPr="002E1E6E">
        <w:rPr>
          <w:rFonts w:ascii="Arial" w:hAnsi="Arial" w:cs="Arial"/>
          <w:sz w:val="24"/>
          <w:szCs w:val="24"/>
        </w:rPr>
        <w:t xml:space="preserve">2020). </w:t>
      </w:r>
      <w:r w:rsidRPr="002E1E6E">
        <w:rPr>
          <w:rFonts w:ascii="Arial" w:hAnsi="Arial" w:cs="Arial"/>
          <w:i/>
          <w:sz w:val="24"/>
          <w:szCs w:val="24"/>
        </w:rPr>
        <w:t>8 ways to optimize your manager meeting.</w:t>
      </w:r>
      <w:r w:rsidRPr="002E1E6E">
        <w:rPr>
          <w:rFonts w:ascii="Arial" w:hAnsi="Arial" w:cs="Arial"/>
          <w:sz w:val="24"/>
          <w:szCs w:val="24"/>
        </w:rPr>
        <w:t xml:space="preserve"> Available at: </w:t>
      </w:r>
      <w:hyperlink r:id="rId23" w:history="1">
        <w:r w:rsidRPr="002E1E6E">
          <w:rPr>
            <w:rStyle w:val="Hyperlink"/>
            <w:rFonts w:ascii="Arial" w:hAnsi="Arial" w:cs="Arial"/>
            <w:sz w:val="24"/>
            <w:szCs w:val="24"/>
          </w:rPr>
          <w:t>https://www.polly.ai/blog/manager-meeting</w:t>
        </w:r>
      </w:hyperlink>
      <w:r w:rsidRPr="002E1E6E">
        <w:rPr>
          <w:rFonts w:ascii="Arial" w:hAnsi="Arial" w:cs="Arial"/>
          <w:sz w:val="24"/>
          <w:szCs w:val="24"/>
        </w:rPr>
        <w:t>. Accessed: (07:06:2023).</w:t>
      </w:r>
    </w:p>
    <w:p w14:paraId="5926F322" w14:textId="39A54684" w:rsidR="00BB4274" w:rsidRPr="002E1E6E" w:rsidRDefault="00BB4274" w:rsidP="002E1E6E">
      <w:pPr>
        <w:pStyle w:val="ListParagraph"/>
        <w:numPr>
          <w:ilvl w:val="0"/>
          <w:numId w:val="6"/>
        </w:numPr>
        <w:spacing w:line="360" w:lineRule="auto"/>
        <w:jc w:val="both"/>
        <w:rPr>
          <w:rFonts w:ascii="Arial" w:hAnsi="Arial" w:cs="Arial"/>
          <w:sz w:val="24"/>
          <w:szCs w:val="24"/>
        </w:rPr>
      </w:pPr>
      <w:proofErr w:type="spellStart"/>
      <w:r w:rsidRPr="002E1E6E">
        <w:rPr>
          <w:rFonts w:ascii="Arial" w:hAnsi="Arial" w:cs="Arial"/>
          <w:sz w:val="24"/>
          <w:szCs w:val="24"/>
        </w:rPr>
        <w:t>Tetrault</w:t>
      </w:r>
      <w:proofErr w:type="spellEnd"/>
      <w:r w:rsidRPr="002E1E6E">
        <w:rPr>
          <w:rFonts w:ascii="Arial" w:hAnsi="Arial" w:cs="Arial"/>
          <w:sz w:val="24"/>
          <w:szCs w:val="24"/>
        </w:rPr>
        <w:t xml:space="preserve">. (2022). </w:t>
      </w:r>
      <w:r w:rsidRPr="002E1E6E">
        <w:rPr>
          <w:rFonts w:ascii="Arial" w:hAnsi="Arial" w:cs="Arial"/>
          <w:i/>
          <w:sz w:val="24"/>
          <w:szCs w:val="24"/>
        </w:rPr>
        <w:t>what should be on the emergency contact list?</w:t>
      </w:r>
      <w:r w:rsidRPr="002E1E6E">
        <w:rPr>
          <w:rFonts w:ascii="Arial" w:hAnsi="Arial" w:cs="Arial"/>
          <w:sz w:val="24"/>
          <w:szCs w:val="24"/>
        </w:rPr>
        <w:t xml:space="preserve"> Available at </w:t>
      </w:r>
      <w:hyperlink r:id="rId24" w:history="1">
        <w:r w:rsidRPr="002E1E6E">
          <w:rPr>
            <w:rStyle w:val="Hyperlink"/>
            <w:rFonts w:ascii="Arial" w:hAnsi="Arial" w:cs="Arial"/>
            <w:sz w:val="24"/>
            <w:szCs w:val="24"/>
          </w:rPr>
          <w:t>https://www.joincake.com/blog/emergency-contact-list/</w:t>
        </w:r>
      </w:hyperlink>
      <w:r w:rsidRPr="002E1E6E">
        <w:rPr>
          <w:rFonts w:ascii="Arial" w:hAnsi="Arial" w:cs="Arial"/>
          <w:sz w:val="24"/>
          <w:szCs w:val="24"/>
        </w:rPr>
        <w:t xml:space="preserve">. </w:t>
      </w:r>
      <w:r w:rsidRPr="002E1E6E">
        <w:rPr>
          <w:rFonts w:ascii="Arial" w:hAnsi="Arial" w:cs="Arial"/>
          <w:sz w:val="24"/>
          <w:szCs w:val="24"/>
        </w:rPr>
        <w:lastRenderedPageBreak/>
        <w:t>Accessed: (07:06:2023).</w:t>
      </w:r>
    </w:p>
    <w:p w14:paraId="464A579D" w14:textId="77777777" w:rsidR="00BB4274" w:rsidRPr="002E1E6E" w:rsidRDefault="00BB4274" w:rsidP="00BB4274">
      <w:pPr>
        <w:spacing w:line="360" w:lineRule="auto"/>
        <w:jc w:val="both"/>
        <w:rPr>
          <w:rFonts w:ascii="Arial" w:hAnsi="Arial" w:cs="Arial"/>
          <w:szCs w:val="24"/>
        </w:rPr>
      </w:pPr>
      <w:r w:rsidRPr="002E1E6E">
        <w:rPr>
          <w:rFonts w:ascii="Arial" w:hAnsi="Arial" w:cs="Arial"/>
          <w:szCs w:val="24"/>
        </w:rPr>
        <w:t xml:space="preserve">                 </w:t>
      </w:r>
    </w:p>
    <w:p w14:paraId="2D0FE9F8" w14:textId="77777777" w:rsidR="00BB4274" w:rsidRPr="00B37CCD" w:rsidRDefault="00BB4274" w:rsidP="00BB4274">
      <w:pPr>
        <w:spacing w:line="360" w:lineRule="auto"/>
        <w:jc w:val="both"/>
        <w:rPr>
          <w:rFonts w:ascii="Arial" w:hAnsi="Arial" w:cs="Arial"/>
          <w:szCs w:val="24"/>
        </w:rPr>
      </w:pPr>
    </w:p>
    <w:p w14:paraId="568F90F4" w14:textId="77777777" w:rsidR="00BB4274" w:rsidRPr="007E3D3A" w:rsidRDefault="00BB4274" w:rsidP="00BB4274">
      <w:pPr>
        <w:spacing w:line="360" w:lineRule="auto"/>
        <w:jc w:val="both"/>
        <w:rPr>
          <w:rFonts w:ascii="Arial" w:hAnsi="Arial" w:cs="Arial"/>
        </w:rPr>
      </w:pPr>
    </w:p>
    <w:p w14:paraId="1E11DE4C" w14:textId="77777777" w:rsidR="00BB4274" w:rsidRPr="00BB4274" w:rsidRDefault="00BB4274" w:rsidP="00BB4274">
      <w:pPr>
        <w:jc w:val="both"/>
        <w:rPr>
          <w:bCs/>
        </w:rPr>
        <w:sectPr w:rsidR="00BB4274" w:rsidRPr="00BB4274" w:rsidSect="00832D10">
          <w:pgSz w:w="16838" w:h="11906" w:orient="landscape"/>
          <w:pgMar w:top="1440" w:right="1077" w:bottom="1440" w:left="1077"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49EE8DA0" w14:textId="77777777" w:rsidR="009E31E5" w:rsidRPr="00D9489A" w:rsidRDefault="009E31E5" w:rsidP="007D760C">
      <w:pPr>
        <w:rPr>
          <w:rFonts w:ascii="Arial" w:hAnsi="Arial" w:cs="Arial"/>
          <w:b/>
          <w:bCs/>
          <w:sz w:val="28"/>
          <w:szCs w:val="28"/>
        </w:rPr>
      </w:pPr>
      <w:r w:rsidRPr="00D9489A">
        <w:rPr>
          <w:rFonts w:ascii="Arial" w:hAnsi="Arial" w:cs="Arial"/>
          <w:b/>
          <w:bCs/>
          <w:sz w:val="28"/>
          <w:szCs w:val="28"/>
        </w:rPr>
        <w:lastRenderedPageBreak/>
        <w:t>Component Three:</w:t>
      </w:r>
    </w:p>
    <w:p w14:paraId="5FBC0638" w14:textId="40A3FF92" w:rsidR="009E31E5" w:rsidRPr="00D9489A" w:rsidRDefault="009E31E5" w:rsidP="009E31E5">
      <w:pPr>
        <w:rPr>
          <w:rFonts w:ascii="Arial" w:eastAsia="Carlito" w:hAnsi="Arial" w:cs="Arial"/>
          <w:b/>
          <w:color w:val="auto"/>
          <w:sz w:val="28"/>
          <w:szCs w:val="28"/>
          <w:lang w:val="en-US"/>
        </w:rPr>
      </w:pPr>
      <w:r w:rsidRPr="00D9489A">
        <w:rPr>
          <w:rFonts w:ascii="Arial" w:eastAsia="Carlito" w:hAnsi="Arial" w:cs="Arial"/>
          <w:b/>
          <w:color w:val="auto"/>
          <w:sz w:val="28"/>
          <w:szCs w:val="28"/>
          <w:lang w:val="en-US"/>
        </w:rPr>
        <w:t>Contribution to Overall Module Assessment: 50%</w:t>
      </w:r>
      <w:r w:rsidR="002813CE" w:rsidRPr="00D9489A">
        <w:rPr>
          <w:rFonts w:ascii="Arial" w:eastAsia="Carlito" w:hAnsi="Arial" w:cs="Arial"/>
          <w:b/>
          <w:color w:val="auto"/>
          <w:sz w:val="28"/>
          <w:szCs w:val="28"/>
          <w:lang w:val="en-US"/>
        </w:rPr>
        <w:t xml:space="preserve"> </w:t>
      </w:r>
      <w:r w:rsidR="002813CE" w:rsidRPr="00D9489A">
        <w:rPr>
          <w:rFonts w:ascii="Arial" w:eastAsia="Times New Roman" w:hAnsi="Arial" w:cs="Arial"/>
          <w:b/>
          <w:bCs/>
          <w:i/>
          <w:iCs/>
          <w:color w:val="000000"/>
          <w:sz w:val="28"/>
          <w:szCs w:val="28"/>
          <w:lang w:val="en-US"/>
        </w:rPr>
        <w:t xml:space="preserve">(1000 </w:t>
      </w:r>
      <w:proofErr w:type="gramStart"/>
      <w:r w:rsidR="002813CE" w:rsidRPr="00D9489A">
        <w:rPr>
          <w:rFonts w:ascii="Arial" w:eastAsia="Times New Roman" w:hAnsi="Arial" w:cs="Arial"/>
          <w:b/>
          <w:bCs/>
          <w:i/>
          <w:iCs/>
          <w:color w:val="000000"/>
          <w:sz w:val="28"/>
          <w:szCs w:val="28"/>
          <w:lang w:val="en-US"/>
        </w:rPr>
        <w:t>words  +</w:t>
      </w:r>
      <w:proofErr w:type="gramEnd"/>
      <w:r w:rsidR="002813CE" w:rsidRPr="00D9489A">
        <w:rPr>
          <w:rFonts w:ascii="Arial" w:eastAsia="Times New Roman" w:hAnsi="Arial" w:cs="Arial"/>
          <w:b/>
          <w:bCs/>
          <w:i/>
          <w:iCs/>
          <w:color w:val="000000"/>
          <w:sz w:val="28"/>
          <w:szCs w:val="28"/>
          <w:lang w:val="en-US"/>
        </w:rPr>
        <w:t>/- 10%)</w:t>
      </w:r>
    </w:p>
    <w:p w14:paraId="516AD3A0" w14:textId="3D42D341" w:rsidR="009E31E5" w:rsidRPr="00D9489A" w:rsidRDefault="009E31E5" w:rsidP="009E31E5">
      <w:pPr>
        <w:widowControl w:val="0"/>
        <w:autoSpaceDE w:val="0"/>
        <w:autoSpaceDN w:val="0"/>
        <w:spacing w:before="2" w:after="0" w:line="240" w:lineRule="auto"/>
        <w:jc w:val="both"/>
        <w:rPr>
          <w:rFonts w:ascii="Arial" w:eastAsia="Times New Roman" w:hAnsi="Arial" w:cs="Arial"/>
          <w:b/>
          <w:bCs/>
          <w:i/>
          <w:iCs/>
          <w:color w:val="000000"/>
          <w:sz w:val="28"/>
          <w:szCs w:val="28"/>
          <w:lang w:val="en-US"/>
        </w:rPr>
      </w:pPr>
      <w:r w:rsidRPr="00D9489A">
        <w:rPr>
          <w:rFonts w:ascii="Arial" w:eastAsia="Times New Roman" w:hAnsi="Arial" w:cs="Arial"/>
          <w:color w:val="000000"/>
          <w:sz w:val="28"/>
          <w:szCs w:val="28"/>
          <w:shd w:val="clear" w:color="auto" w:fill="FFFFFF"/>
          <w:lang w:val="en-US"/>
        </w:rPr>
        <w:t xml:space="preserve">Writing in essay format - </w:t>
      </w:r>
      <w:r w:rsidRPr="00D9489A">
        <w:rPr>
          <w:rFonts w:ascii="Arial" w:eastAsia="Times New Roman" w:hAnsi="Arial" w:cs="Arial"/>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62AF50AB" w14:textId="77777777" w:rsidR="00031E77" w:rsidRPr="00E02890" w:rsidRDefault="00031E77" w:rsidP="00E02890">
            <w:pPr>
              <w:spacing w:line="360" w:lineRule="auto"/>
              <w:jc w:val="both"/>
              <w:rPr>
                <w:rFonts w:ascii="Arial" w:hAnsi="Arial" w:cs="Arial"/>
                <w:szCs w:val="24"/>
              </w:rPr>
            </w:pPr>
            <w:r w:rsidRPr="00E02890">
              <w:rPr>
                <w:rFonts w:ascii="Arial" w:hAnsi="Arial" w:cs="Arial"/>
                <w:szCs w:val="24"/>
              </w:rPr>
              <w:t>In the dynamic world of hospitality, managing hotel operations efficiently is crucial for delivering exceptional guest experiences and maintaining a competitive edge. One indispensable tool in this regard is the Property Management System (PMS) (</w:t>
            </w:r>
            <w:proofErr w:type="spellStart"/>
            <w:r w:rsidRPr="00E02890">
              <w:rPr>
                <w:rFonts w:ascii="Arial" w:hAnsi="Arial" w:cs="Arial"/>
                <w:szCs w:val="24"/>
              </w:rPr>
              <w:t>Adaramola</w:t>
            </w:r>
            <w:proofErr w:type="spellEnd"/>
            <w:r w:rsidRPr="00E02890">
              <w:rPr>
                <w:rFonts w:ascii="Arial" w:hAnsi="Arial" w:cs="Arial"/>
                <w:szCs w:val="24"/>
              </w:rPr>
              <w:t xml:space="preserve">. 2021). A PMS serves as the central hub for hotel operations, encompassing various functionalities. The following are some key elements that must be considered in the property management </w:t>
            </w:r>
            <w:proofErr w:type="gramStart"/>
            <w:r w:rsidRPr="00E02890">
              <w:rPr>
                <w:rFonts w:ascii="Arial" w:hAnsi="Arial" w:cs="Arial"/>
                <w:szCs w:val="24"/>
              </w:rPr>
              <w:t>system</w:t>
            </w:r>
            <w:proofErr w:type="gramEnd"/>
          </w:p>
          <w:p w14:paraId="27297AE9" w14:textId="77777777" w:rsidR="00031E77" w:rsidRPr="00E02890" w:rsidRDefault="00031E77" w:rsidP="00E02890">
            <w:pPr>
              <w:spacing w:line="360" w:lineRule="auto"/>
              <w:jc w:val="both"/>
              <w:rPr>
                <w:rFonts w:ascii="Arial" w:hAnsi="Arial" w:cs="Arial"/>
                <w:szCs w:val="24"/>
              </w:rPr>
            </w:pPr>
            <w:r w:rsidRPr="00E02890">
              <w:rPr>
                <w:rFonts w:ascii="Arial" w:hAnsi="Arial" w:cs="Arial"/>
                <w:b/>
                <w:szCs w:val="24"/>
              </w:rPr>
              <w:t>Reservations and Front Desk Management:</w:t>
            </w:r>
            <w:r w:rsidRPr="00E02890">
              <w:rPr>
                <w:rFonts w:ascii="Arial" w:hAnsi="Arial" w:cs="Arial"/>
                <w:szCs w:val="24"/>
              </w:rPr>
              <w:t xml:space="preserve"> </w:t>
            </w:r>
          </w:p>
          <w:p w14:paraId="7AB688AF" w14:textId="504CA381" w:rsidR="00031E77" w:rsidRPr="00E02890" w:rsidRDefault="00031E77" w:rsidP="00E02890">
            <w:pPr>
              <w:spacing w:line="360" w:lineRule="auto"/>
              <w:jc w:val="both"/>
              <w:rPr>
                <w:rFonts w:ascii="Arial" w:hAnsi="Arial" w:cs="Arial"/>
                <w:szCs w:val="24"/>
              </w:rPr>
            </w:pPr>
            <w:r w:rsidRPr="00E02890">
              <w:rPr>
                <w:rFonts w:ascii="Arial" w:hAnsi="Arial" w:cs="Arial"/>
                <w:szCs w:val="24"/>
              </w:rPr>
              <w:t xml:space="preserve">A robust PMS should facilitate seamless reservation management, allowing guests to book rooms, view availability, and modify or cancel reservations. Additionally, it should support efficient front desk operations, enabling check-ins, and check-outs, and managing guest requests promptly (John. 2020). </w:t>
            </w:r>
          </w:p>
          <w:p w14:paraId="3BC6AFA2" w14:textId="77777777" w:rsidR="00031E77" w:rsidRPr="00E02890" w:rsidRDefault="00031E77" w:rsidP="00E02890">
            <w:pPr>
              <w:spacing w:line="360" w:lineRule="auto"/>
              <w:jc w:val="both"/>
              <w:rPr>
                <w:rFonts w:ascii="Arial" w:hAnsi="Arial" w:cs="Arial"/>
                <w:szCs w:val="24"/>
              </w:rPr>
            </w:pPr>
            <w:r w:rsidRPr="00E02890">
              <w:rPr>
                <w:rFonts w:ascii="Arial" w:hAnsi="Arial" w:cs="Arial"/>
                <w:b/>
                <w:szCs w:val="24"/>
              </w:rPr>
              <w:t>Guest Profiles and CRM:</w:t>
            </w:r>
            <w:r w:rsidRPr="00E02890">
              <w:rPr>
                <w:rFonts w:ascii="Arial" w:hAnsi="Arial" w:cs="Arial"/>
                <w:szCs w:val="24"/>
              </w:rPr>
              <w:t xml:space="preserve"> </w:t>
            </w:r>
          </w:p>
          <w:p w14:paraId="47A6963D" w14:textId="7EF94485" w:rsidR="00031E77" w:rsidRPr="00E02890" w:rsidRDefault="00031E77" w:rsidP="00E02890">
            <w:pPr>
              <w:spacing w:line="360" w:lineRule="auto"/>
              <w:jc w:val="both"/>
              <w:rPr>
                <w:rFonts w:ascii="Arial" w:hAnsi="Arial" w:cs="Arial"/>
                <w:szCs w:val="24"/>
              </w:rPr>
            </w:pPr>
            <w:r w:rsidRPr="00E02890">
              <w:rPr>
                <w:rFonts w:ascii="Arial" w:hAnsi="Arial" w:cs="Arial"/>
                <w:szCs w:val="24"/>
              </w:rPr>
              <w:t>An effective PMS should maintain comprehensive guest profiles, including contact information, preferences, and history. This data empowers hoteliers to personalize guest experiences and anticipate their needs. Utilizing customer relationship management (CRM) capabilities within the PMS enables targeted marketing campaigns, loyalty program management, and the opportunity to nurture long-term guest relationships (</w:t>
            </w:r>
            <w:proofErr w:type="spellStart"/>
            <w:r w:rsidRPr="00E02890">
              <w:rPr>
                <w:rFonts w:ascii="Arial" w:hAnsi="Arial" w:cs="Arial"/>
                <w:szCs w:val="24"/>
              </w:rPr>
              <w:t>Caytano</w:t>
            </w:r>
            <w:proofErr w:type="spellEnd"/>
            <w:r w:rsidRPr="00E02890">
              <w:rPr>
                <w:rFonts w:ascii="Arial" w:hAnsi="Arial" w:cs="Arial"/>
                <w:szCs w:val="24"/>
              </w:rPr>
              <w:t>. 2019).</w:t>
            </w:r>
          </w:p>
          <w:p w14:paraId="3CB17599" w14:textId="77777777" w:rsidR="00031E77" w:rsidRPr="00E02890" w:rsidRDefault="00031E77" w:rsidP="00E02890">
            <w:pPr>
              <w:spacing w:line="360" w:lineRule="auto"/>
              <w:jc w:val="both"/>
              <w:rPr>
                <w:rFonts w:ascii="Arial" w:hAnsi="Arial" w:cs="Arial"/>
                <w:szCs w:val="24"/>
              </w:rPr>
            </w:pPr>
            <w:r w:rsidRPr="00E02890">
              <w:rPr>
                <w:rFonts w:ascii="Arial" w:hAnsi="Arial" w:cs="Arial"/>
                <w:b/>
                <w:szCs w:val="24"/>
              </w:rPr>
              <w:t>Housekeeping and Maintenance:</w:t>
            </w:r>
            <w:r w:rsidRPr="00E02890">
              <w:rPr>
                <w:rFonts w:ascii="Arial" w:hAnsi="Arial" w:cs="Arial"/>
                <w:szCs w:val="24"/>
              </w:rPr>
              <w:t xml:space="preserve"> </w:t>
            </w:r>
          </w:p>
          <w:p w14:paraId="5CDE74F4" w14:textId="6CD82FDF" w:rsidR="00031E77" w:rsidRPr="00E02890" w:rsidRDefault="00031E77" w:rsidP="00E02890">
            <w:pPr>
              <w:spacing w:line="360" w:lineRule="auto"/>
              <w:jc w:val="both"/>
              <w:rPr>
                <w:rFonts w:ascii="Arial" w:hAnsi="Arial" w:cs="Arial"/>
                <w:szCs w:val="24"/>
              </w:rPr>
            </w:pPr>
            <w:r w:rsidRPr="00E02890">
              <w:rPr>
                <w:rFonts w:ascii="Arial" w:hAnsi="Arial" w:cs="Arial"/>
                <w:szCs w:val="24"/>
              </w:rPr>
              <w:t>Efficient management of housekeeping and maintenance operations is crucial for guest satisfaction and property upkeep. A PMS should facilitate housekeeping staff assignments, task tracking, and real-time updates on room statuses. Integration with maintenance systems streamlines the reporting and tracking of maintenance requests, ensuring timely resolution and minimizing downtime of facilities.</w:t>
            </w:r>
          </w:p>
          <w:p w14:paraId="06CC7604" w14:textId="77777777" w:rsidR="00031E77" w:rsidRPr="00E02890" w:rsidRDefault="00031E77" w:rsidP="00E02890">
            <w:pPr>
              <w:spacing w:line="360" w:lineRule="auto"/>
              <w:jc w:val="both"/>
              <w:rPr>
                <w:rFonts w:ascii="Arial" w:hAnsi="Arial" w:cs="Arial"/>
                <w:szCs w:val="24"/>
              </w:rPr>
            </w:pPr>
            <w:r w:rsidRPr="00E02890">
              <w:rPr>
                <w:rFonts w:ascii="Arial" w:hAnsi="Arial" w:cs="Arial"/>
                <w:b/>
                <w:szCs w:val="24"/>
              </w:rPr>
              <w:t>Reporting and Analytics:</w:t>
            </w:r>
            <w:r w:rsidRPr="00E02890">
              <w:rPr>
                <w:rFonts w:ascii="Arial" w:hAnsi="Arial" w:cs="Arial"/>
                <w:szCs w:val="24"/>
              </w:rPr>
              <w:t xml:space="preserve"> </w:t>
            </w:r>
          </w:p>
          <w:p w14:paraId="5D39A9D4" w14:textId="7560348A" w:rsidR="00031E77" w:rsidRPr="00E02890" w:rsidRDefault="00031E77" w:rsidP="00E02890">
            <w:pPr>
              <w:spacing w:line="360" w:lineRule="auto"/>
              <w:jc w:val="both"/>
              <w:rPr>
                <w:rFonts w:ascii="Arial" w:hAnsi="Arial" w:cs="Arial"/>
                <w:szCs w:val="24"/>
              </w:rPr>
            </w:pPr>
            <w:r w:rsidRPr="00E02890">
              <w:rPr>
                <w:rFonts w:ascii="Arial" w:hAnsi="Arial" w:cs="Arial"/>
                <w:szCs w:val="24"/>
              </w:rPr>
              <w:lastRenderedPageBreak/>
              <w:t>Data-driven decision-making is key to optimizing hotel operations. A PMS should provide robust reporting and analytics functionalities, generating insightful reports on revenue, occupancy rates, guest preferences, and operational efficiency. These insights empower hotel management to identify trends, make informed decisions, and devise strategies to enhance revenue, improve service quality, and increase operational productivity.</w:t>
            </w:r>
          </w:p>
          <w:p w14:paraId="0559D828" w14:textId="77777777" w:rsidR="00031E77" w:rsidRPr="00E02890" w:rsidRDefault="00031E77" w:rsidP="00E02890">
            <w:pPr>
              <w:spacing w:line="360" w:lineRule="auto"/>
              <w:jc w:val="both"/>
              <w:rPr>
                <w:rFonts w:ascii="Arial" w:hAnsi="Arial" w:cs="Arial"/>
                <w:szCs w:val="24"/>
              </w:rPr>
            </w:pPr>
            <w:r w:rsidRPr="00E02890">
              <w:rPr>
                <w:rFonts w:ascii="Arial" w:hAnsi="Arial" w:cs="Arial"/>
                <w:b/>
                <w:szCs w:val="24"/>
              </w:rPr>
              <w:t>Conclusion:</w:t>
            </w:r>
            <w:r w:rsidRPr="00E02890">
              <w:rPr>
                <w:rFonts w:ascii="Arial" w:hAnsi="Arial" w:cs="Arial"/>
                <w:szCs w:val="24"/>
              </w:rPr>
              <w:t xml:space="preserve"> </w:t>
            </w:r>
          </w:p>
          <w:p w14:paraId="13073444" w14:textId="67E76827" w:rsidR="004D0F63" w:rsidRPr="00E02890" w:rsidRDefault="00031E77" w:rsidP="00E02890">
            <w:pPr>
              <w:spacing w:line="360" w:lineRule="auto"/>
              <w:jc w:val="both"/>
              <w:rPr>
                <w:rFonts w:ascii="Arial" w:hAnsi="Arial" w:cs="Arial"/>
                <w:szCs w:val="24"/>
              </w:rPr>
            </w:pPr>
            <w:r w:rsidRPr="00E02890">
              <w:rPr>
                <w:rFonts w:ascii="Arial" w:hAnsi="Arial" w:cs="Arial"/>
                <w:szCs w:val="24"/>
              </w:rPr>
              <w:t>A well-designed Property Management System (PMS) is an indispensable tool in hotel operations, providing a centralized platform to streamline and automate essential processes.</w:t>
            </w:r>
          </w:p>
        </w:tc>
      </w:tr>
      <w:tr w:rsidR="004D0F63" w:rsidRPr="009022D4" w14:paraId="34EB4868" w14:textId="77777777" w:rsidTr="009E31E5">
        <w:trPr>
          <w:trHeight w:val="495"/>
          <w:jc w:val="center"/>
        </w:trPr>
        <w:tc>
          <w:tcPr>
            <w:tcW w:w="9348" w:type="dxa"/>
          </w:tcPr>
          <w:p w14:paraId="75A4CFFC" w14:textId="77777777" w:rsidR="00F9700F" w:rsidRPr="00E02890" w:rsidRDefault="00F9700F" w:rsidP="00E0289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E02890" w:rsidRDefault="00F9700F" w:rsidP="00E02890">
            <w:pPr>
              <w:widowControl w:val="0"/>
              <w:autoSpaceDE w:val="0"/>
              <w:autoSpaceDN w:val="0"/>
              <w:spacing w:before="2" w:line="360" w:lineRule="auto"/>
              <w:jc w:val="both"/>
              <w:rPr>
                <w:rFonts w:ascii="Arial" w:eastAsia="Times New Roman" w:hAnsi="Arial" w:cs="Arial"/>
                <w:b/>
                <w:bCs/>
                <w:i/>
                <w:iCs/>
                <w:color w:val="000000"/>
                <w:szCs w:val="24"/>
                <w:lang w:val="en-US"/>
              </w:rPr>
            </w:pPr>
            <w:r w:rsidRPr="00E02890">
              <w:rPr>
                <w:rFonts w:ascii="Arial" w:eastAsia="Times New Roman" w:hAnsi="Arial" w:cs="Arial"/>
                <w:b/>
                <w:bCs/>
                <w:i/>
                <w:iCs/>
                <w:color w:val="000000"/>
                <w:szCs w:val="24"/>
                <w:shd w:val="clear" w:color="auto" w:fill="FFFFFF"/>
                <w:lang w:val="en-US"/>
              </w:rPr>
              <w:t>Element 2 – Hotel reputation</w:t>
            </w:r>
          </w:p>
          <w:p w14:paraId="47C39300" w14:textId="3FE1F4AC" w:rsidR="004D0F63" w:rsidRPr="00E02890" w:rsidRDefault="004D0F63" w:rsidP="00E02890">
            <w:pPr>
              <w:spacing w:line="360" w:lineRule="auto"/>
              <w:jc w:val="both"/>
              <w:rPr>
                <w:rFonts w:ascii="Arial" w:hAnsi="Arial" w:cs="Arial"/>
                <w:b/>
                <w:bCs/>
                <w:szCs w:val="24"/>
              </w:rPr>
            </w:pPr>
          </w:p>
        </w:tc>
      </w:tr>
      <w:tr w:rsidR="004D0F63" w:rsidRPr="009022D4" w14:paraId="7BBE1C47" w14:textId="77777777" w:rsidTr="009E31E5">
        <w:trPr>
          <w:trHeight w:val="495"/>
          <w:jc w:val="center"/>
        </w:trPr>
        <w:tc>
          <w:tcPr>
            <w:tcW w:w="9348" w:type="dxa"/>
          </w:tcPr>
          <w:p w14:paraId="3CB81B30" w14:textId="77777777" w:rsidR="004D0F63" w:rsidRPr="00E02890" w:rsidRDefault="004D0F63" w:rsidP="00E02890">
            <w:pPr>
              <w:spacing w:line="360" w:lineRule="auto"/>
              <w:jc w:val="both"/>
              <w:rPr>
                <w:rFonts w:ascii="Arial" w:hAnsi="Arial" w:cs="Arial"/>
                <w:b/>
                <w:bCs/>
                <w:szCs w:val="24"/>
              </w:rPr>
            </w:pPr>
          </w:p>
          <w:p w14:paraId="4D878141" w14:textId="77777777" w:rsidR="00B870A2" w:rsidRPr="00E02890" w:rsidRDefault="00B870A2" w:rsidP="00E02890">
            <w:pPr>
              <w:spacing w:line="360" w:lineRule="auto"/>
              <w:jc w:val="both"/>
              <w:rPr>
                <w:rFonts w:ascii="Arial" w:hAnsi="Arial" w:cs="Arial"/>
                <w:b/>
                <w:szCs w:val="24"/>
              </w:rPr>
            </w:pPr>
            <w:r w:rsidRPr="00E02890">
              <w:rPr>
                <w:rFonts w:ascii="Arial" w:hAnsi="Arial" w:cs="Arial"/>
                <w:b/>
                <w:szCs w:val="24"/>
              </w:rPr>
              <w:t xml:space="preserve">Introduction: </w:t>
            </w:r>
          </w:p>
          <w:p w14:paraId="62766637" w14:textId="77777777" w:rsidR="00B870A2" w:rsidRPr="00E02890" w:rsidRDefault="00B870A2" w:rsidP="00E02890">
            <w:pPr>
              <w:spacing w:line="360" w:lineRule="auto"/>
              <w:jc w:val="both"/>
              <w:rPr>
                <w:rFonts w:ascii="Arial" w:hAnsi="Arial" w:cs="Arial"/>
                <w:szCs w:val="24"/>
              </w:rPr>
            </w:pPr>
            <w:r w:rsidRPr="00E02890">
              <w:rPr>
                <w:rFonts w:ascii="Arial" w:hAnsi="Arial" w:cs="Arial"/>
                <w:szCs w:val="24"/>
              </w:rPr>
              <w:t>The success of any hospitality venture depends on the quality of the accommodations. It is crucial for bringing in new clients, encouraging repeat business, and maintaining a competitive edge (Lai. 2019). These are the key elements that are essential when considering hotel reputation in the context of hotel operations.</w:t>
            </w:r>
          </w:p>
          <w:p w14:paraId="1A9606E7" w14:textId="77777777" w:rsidR="00B870A2" w:rsidRPr="00E02890" w:rsidRDefault="00B870A2" w:rsidP="00E02890">
            <w:pPr>
              <w:spacing w:line="360" w:lineRule="auto"/>
              <w:jc w:val="both"/>
              <w:rPr>
                <w:rFonts w:ascii="Arial" w:hAnsi="Arial" w:cs="Arial"/>
                <w:b/>
                <w:szCs w:val="24"/>
              </w:rPr>
            </w:pPr>
            <w:r w:rsidRPr="00E02890">
              <w:rPr>
                <w:rFonts w:ascii="Arial" w:hAnsi="Arial" w:cs="Arial"/>
                <w:b/>
                <w:szCs w:val="24"/>
              </w:rPr>
              <w:t xml:space="preserve">Experience of the Guest: </w:t>
            </w:r>
          </w:p>
          <w:p w14:paraId="733C3062" w14:textId="222C5A6F" w:rsidR="00B870A2" w:rsidRPr="00E02890" w:rsidRDefault="00B870A2" w:rsidP="00E02890">
            <w:pPr>
              <w:spacing w:line="360" w:lineRule="auto"/>
              <w:jc w:val="both"/>
              <w:rPr>
                <w:rFonts w:ascii="Arial" w:hAnsi="Arial" w:cs="Arial"/>
                <w:szCs w:val="24"/>
              </w:rPr>
            </w:pPr>
            <w:r w:rsidRPr="00E02890">
              <w:rPr>
                <w:rFonts w:ascii="Arial" w:hAnsi="Arial" w:cs="Arial"/>
                <w:szCs w:val="24"/>
              </w:rPr>
              <w:t>The guest experience is the cornerstone of a hotel's reputation. It encompasses all interactions and services provided to guests, from pre-arrival to post-departure. Excellent customer service, personalized attention, prompt problem resolution, and attention to detail contribute to a positive guest experience. Consistency in delivering exceptional service across all touchpoints establishes trust, fosters loyalty, and enhances the hotel's reputation (Gold. 2023).</w:t>
            </w:r>
          </w:p>
          <w:p w14:paraId="21090F25" w14:textId="77777777" w:rsidR="00B870A2" w:rsidRPr="00E02890" w:rsidRDefault="00B870A2" w:rsidP="00E02890">
            <w:pPr>
              <w:spacing w:line="360" w:lineRule="auto"/>
              <w:jc w:val="both"/>
              <w:rPr>
                <w:rFonts w:ascii="Arial" w:hAnsi="Arial" w:cs="Arial"/>
                <w:szCs w:val="24"/>
              </w:rPr>
            </w:pPr>
            <w:r w:rsidRPr="00E02890">
              <w:rPr>
                <w:rFonts w:ascii="Arial" w:hAnsi="Arial" w:cs="Arial"/>
                <w:b/>
                <w:szCs w:val="24"/>
              </w:rPr>
              <w:t>Quality of Facilities and Amenities:</w:t>
            </w:r>
          </w:p>
          <w:p w14:paraId="671908B9" w14:textId="7A8A0FA1" w:rsidR="00B870A2" w:rsidRPr="00E02890" w:rsidRDefault="00B870A2" w:rsidP="00E02890">
            <w:pPr>
              <w:spacing w:line="360" w:lineRule="auto"/>
              <w:jc w:val="both"/>
              <w:rPr>
                <w:rFonts w:ascii="Arial" w:hAnsi="Arial" w:cs="Arial"/>
                <w:szCs w:val="24"/>
              </w:rPr>
            </w:pPr>
            <w:r w:rsidRPr="00E02890">
              <w:rPr>
                <w:rFonts w:ascii="Arial" w:hAnsi="Arial" w:cs="Arial"/>
                <w:szCs w:val="24"/>
              </w:rPr>
              <w:t>The quality of a hotel's facilities and amenities significantly impacts its reputation. A well-maintained property with comfortable and clean rooms, state-of-the-art facilities, and attractive public spaces enhances guest satisfaction. From well-equipped fitness centres and spas to high-speed internet access, providing a wide range of amenities that meet adds value to the overall experience and contributes to a positive reputation.</w:t>
            </w:r>
          </w:p>
          <w:p w14:paraId="4F5B395B" w14:textId="77777777" w:rsidR="00B870A2" w:rsidRPr="00E02890" w:rsidRDefault="00B870A2" w:rsidP="00E02890">
            <w:pPr>
              <w:spacing w:line="360" w:lineRule="auto"/>
              <w:jc w:val="both"/>
              <w:rPr>
                <w:rFonts w:ascii="Arial" w:hAnsi="Arial" w:cs="Arial"/>
                <w:szCs w:val="24"/>
              </w:rPr>
            </w:pPr>
            <w:r w:rsidRPr="00E02890">
              <w:rPr>
                <w:rFonts w:ascii="Arial" w:hAnsi="Arial" w:cs="Arial"/>
                <w:b/>
                <w:szCs w:val="24"/>
              </w:rPr>
              <w:t>Staff Training and Professionalism:</w:t>
            </w:r>
            <w:r w:rsidRPr="00E02890">
              <w:rPr>
                <w:rFonts w:ascii="Arial" w:hAnsi="Arial" w:cs="Arial"/>
                <w:szCs w:val="24"/>
              </w:rPr>
              <w:t xml:space="preserve"> </w:t>
            </w:r>
          </w:p>
          <w:p w14:paraId="46709B6A" w14:textId="1D8696FD" w:rsidR="00B870A2" w:rsidRPr="00E02890" w:rsidRDefault="00B870A2" w:rsidP="00E02890">
            <w:pPr>
              <w:spacing w:line="360" w:lineRule="auto"/>
              <w:jc w:val="both"/>
              <w:rPr>
                <w:rFonts w:ascii="Arial" w:hAnsi="Arial" w:cs="Arial"/>
                <w:szCs w:val="24"/>
              </w:rPr>
            </w:pPr>
            <w:r w:rsidRPr="00E02890">
              <w:rPr>
                <w:rFonts w:ascii="Arial" w:hAnsi="Arial" w:cs="Arial"/>
                <w:szCs w:val="24"/>
              </w:rPr>
              <w:lastRenderedPageBreak/>
              <w:t>A hotel's reputation is built on the skills, knowledge, and professionalism of its staff. Well-trained and engaged employees who possess excellent communication and problem-solving abilities can create memorable experiences for guests. Friendly and attentive staff members who anticipate guest needs (Poe. 2019).</w:t>
            </w:r>
          </w:p>
          <w:p w14:paraId="137798DF" w14:textId="77777777" w:rsidR="00B870A2" w:rsidRPr="00E02890" w:rsidRDefault="00B870A2" w:rsidP="00E02890">
            <w:pPr>
              <w:spacing w:line="360" w:lineRule="auto"/>
              <w:jc w:val="both"/>
              <w:rPr>
                <w:rFonts w:ascii="Arial" w:hAnsi="Arial" w:cs="Arial"/>
                <w:b/>
                <w:szCs w:val="24"/>
              </w:rPr>
            </w:pPr>
            <w:r w:rsidRPr="00E02890">
              <w:rPr>
                <w:rFonts w:ascii="Arial" w:hAnsi="Arial" w:cs="Arial"/>
                <w:b/>
                <w:szCs w:val="24"/>
              </w:rPr>
              <w:t>Online Presence and Guest Reviews:</w:t>
            </w:r>
          </w:p>
          <w:p w14:paraId="69071529" w14:textId="52EDE2FD" w:rsidR="00B870A2" w:rsidRPr="00E02890" w:rsidRDefault="00B870A2" w:rsidP="00E02890">
            <w:pPr>
              <w:spacing w:line="360" w:lineRule="auto"/>
              <w:jc w:val="both"/>
              <w:rPr>
                <w:rFonts w:ascii="Arial" w:hAnsi="Arial" w:cs="Arial"/>
                <w:szCs w:val="24"/>
              </w:rPr>
            </w:pPr>
            <w:r w:rsidRPr="00E02890">
              <w:rPr>
                <w:rFonts w:ascii="Arial" w:hAnsi="Arial" w:cs="Arial"/>
                <w:szCs w:val="24"/>
              </w:rPr>
              <w:t xml:space="preserve">In the current digital era, a hotel's online presence is crucial to assessing its reputation. Positive customer feedback and ratings on online review platforms, social media, and travel websites can have a big impact on a hotel's reputation. The ability to actively monitor and respond to both positive and negative visitor feedback displays a dedication to visitor pleasure. </w:t>
            </w:r>
          </w:p>
          <w:p w14:paraId="6420B2E6" w14:textId="77777777" w:rsidR="00B870A2" w:rsidRPr="00E02890" w:rsidRDefault="00B870A2" w:rsidP="00E02890">
            <w:pPr>
              <w:spacing w:line="360" w:lineRule="auto"/>
              <w:jc w:val="both"/>
              <w:rPr>
                <w:rFonts w:ascii="Arial" w:hAnsi="Arial" w:cs="Arial"/>
                <w:b/>
                <w:szCs w:val="24"/>
              </w:rPr>
            </w:pPr>
            <w:r w:rsidRPr="00E02890">
              <w:rPr>
                <w:rFonts w:ascii="Arial" w:hAnsi="Arial" w:cs="Arial"/>
                <w:b/>
                <w:szCs w:val="24"/>
              </w:rPr>
              <w:t>Conclusion:</w:t>
            </w:r>
          </w:p>
          <w:p w14:paraId="2699F7A4" w14:textId="0E43461E" w:rsidR="004D0F63" w:rsidRPr="00E02890" w:rsidRDefault="00B870A2" w:rsidP="00E02890">
            <w:pPr>
              <w:spacing w:line="360" w:lineRule="auto"/>
              <w:jc w:val="both"/>
              <w:rPr>
                <w:rFonts w:ascii="Arial" w:hAnsi="Arial" w:cs="Arial"/>
                <w:szCs w:val="24"/>
              </w:rPr>
            </w:pPr>
            <w:r w:rsidRPr="00E02890">
              <w:rPr>
                <w:rFonts w:ascii="Arial" w:hAnsi="Arial" w:cs="Arial"/>
                <w:szCs w:val="24"/>
              </w:rPr>
              <w:t xml:space="preserve">Hotel reputation is a culmination of various elements that contribute to guest satisfaction, loyalty, and positive word-of-mouth. </w:t>
            </w:r>
          </w:p>
        </w:tc>
      </w:tr>
      <w:tr w:rsidR="004D0F63" w:rsidRPr="009022D4" w14:paraId="0E5DDCD8" w14:textId="77777777" w:rsidTr="009E31E5">
        <w:trPr>
          <w:trHeight w:val="454"/>
          <w:jc w:val="center"/>
        </w:trPr>
        <w:tc>
          <w:tcPr>
            <w:tcW w:w="9348" w:type="dxa"/>
          </w:tcPr>
          <w:p w14:paraId="3049A97E" w14:textId="77777777" w:rsidR="004D0F63" w:rsidRPr="00E02890" w:rsidRDefault="004D0F63" w:rsidP="00E02890">
            <w:pPr>
              <w:spacing w:line="360" w:lineRule="auto"/>
              <w:jc w:val="both"/>
              <w:rPr>
                <w:rFonts w:ascii="Arial" w:hAnsi="Arial" w:cs="Arial"/>
                <w:b/>
                <w:bCs/>
                <w:szCs w:val="24"/>
              </w:rPr>
            </w:pPr>
          </w:p>
          <w:p w14:paraId="1E61C3AC" w14:textId="77777777" w:rsidR="00F9700F" w:rsidRPr="00E02890" w:rsidRDefault="00F9700F" w:rsidP="00E02890">
            <w:pPr>
              <w:widowControl w:val="0"/>
              <w:autoSpaceDE w:val="0"/>
              <w:autoSpaceDN w:val="0"/>
              <w:spacing w:before="2" w:line="360" w:lineRule="auto"/>
              <w:jc w:val="both"/>
              <w:rPr>
                <w:rFonts w:ascii="Arial" w:eastAsia="Times New Roman" w:hAnsi="Arial" w:cs="Arial"/>
                <w:b/>
                <w:bCs/>
                <w:i/>
                <w:iCs/>
                <w:color w:val="000000"/>
                <w:szCs w:val="24"/>
                <w:lang w:val="en-US"/>
              </w:rPr>
            </w:pPr>
            <w:r w:rsidRPr="00E02890">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E02890" w:rsidRDefault="00F9700F" w:rsidP="00E02890">
            <w:pPr>
              <w:spacing w:line="360" w:lineRule="auto"/>
              <w:jc w:val="both"/>
              <w:rPr>
                <w:rFonts w:ascii="Arial" w:hAnsi="Arial" w:cs="Arial"/>
                <w:b/>
                <w:bCs/>
                <w:szCs w:val="24"/>
              </w:rPr>
            </w:pPr>
          </w:p>
        </w:tc>
      </w:tr>
      <w:tr w:rsidR="004D0F63" w:rsidRPr="009022D4" w14:paraId="22B151AD" w14:textId="77777777" w:rsidTr="009E31E5">
        <w:trPr>
          <w:trHeight w:val="495"/>
          <w:jc w:val="center"/>
        </w:trPr>
        <w:tc>
          <w:tcPr>
            <w:tcW w:w="9348" w:type="dxa"/>
          </w:tcPr>
          <w:p w14:paraId="402F2D04" w14:textId="77777777" w:rsidR="00BA3E32" w:rsidRPr="00E02890" w:rsidRDefault="00BA3E32" w:rsidP="00E02890">
            <w:pPr>
              <w:spacing w:line="360" w:lineRule="auto"/>
              <w:jc w:val="both"/>
              <w:rPr>
                <w:rFonts w:ascii="Arial" w:hAnsi="Arial" w:cs="Arial"/>
                <w:b/>
                <w:szCs w:val="24"/>
              </w:rPr>
            </w:pPr>
            <w:r w:rsidRPr="00E02890">
              <w:rPr>
                <w:rFonts w:ascii="Arial" w:hAnsi="Arial" w:cs="Arial"/>
                <w:b/>
                <w:szCs w:val="24"/>
              </w:rPr>
              <w:t xml:space="preserve">Introduction: </w:t>
            </w:r>
          </w:p>
          <w:p w14:paraId="6CDEC8B1" w14:textId="77777777" w:rsidR="00BA3E32" w:rsidRPr="00E02890" w:rsidRDefault="00BA3E32" w:rsidP="00E02890">
            <w:pPr>
              <w:spacing w:line="360" w:lineRule="auto"/>
              <w:jc w:val="both"/>
              <w:rPr>
                <w:rFonts w:ascii="Arial" w:hAnsi="Arial" w:cs="Arial"/>
                <w:szCs w:val="24"/>
              </w:rPr>
            </w:pPr>
            <w:r w:rsidRPr="00E02890">
              <w:rPr>
                <w:rFonts w:ascii="Arial" w:hAnsi="Arial" w:cs="Arial"/>
                <w:szCs w:val="24"/>
              </w:rPr>
              <w:t>Effective communication is a vital aspect of hotel operations that directly impacts the overall guest experience and organizational efficiency. It emphasizes the significance of clear and timely communication among hotel staff, guests, and various departments (Duncan. 2022). There are following the key elements required when considering communication in hotel operations.</w:t>
            </w:r>
          </w:p>
          <w:p w14:paraId="39C63120" w14:textId="77777777" w:rsidR="00BA3E32" w:rsidRPr="00E02890" w:rsidRDefault="00BA3E32" w:rsidP="00E02890">
            <w:pPr>
              <w:spacing w:line="360" w:lineRule="auto"/>
              <w:jc w:val="both"/>
              <w:rPr>
                <w:rFonts w:ascii="Arial" w:hAnsi="Arial" w:cs="Arial"/>
                <w:szCs w:val="24"/>
              </w:rPr>
            </w:pPr>
            <w:r w:rsidRPr="00E02890">
              <w:rPr>
                <w:rFonts w:ascii="Arial" w:hAnsi="Arial" w:cs="Arial"/>
                <w:b/>
                <w:szCs w:val="24"/>
              </w:rPr>
              <w:t>Internal Communication:</w:t>
            </w:r>
            <w:r w:rsidRPr="00E02890">
              <w:rPr>
                <w:rFonts w:ascii="Arial" w:hAnsi="Arial" w:cs="Arial"/>
                <w:szCs w:val="24"/>
              </w:rPr>
              <w:t xml:space="preserve"> Smooth internal communication is crucial for efficient hotel operations. It involves effective information sharing and coordination among staff members, departments, and management. Key elements of internal communication in hotels include:</w:t>
            </w:r>
          </w:p>
          <w:p w14:paraId="4EDE53A5" w14:textId="180C35B1" w:rsidR="00F53CB7" w:rsidRPr="00E02890" w:rsidRDefault="00F53CB7" w:rsidP="00E02890">
            <w:pPr>
              <w:spacing w:line="360" w:lineRule="auto"/>
              <w:jc w:val="both"/>
              <w:rPr>
                <w:rFonts w:ascii="Arial" w:hAnsi="Arial" w:cs="Arial"/>
                <w:b/>
                <w:szCs w:val="24"/>
              </w:rPr>
            </w:pPr>
            <w:r w:rsidRPr="00E02890">
              <w:rPr>
                <w:rFonts w:ascii="Arial" w:hAnsi="Arial" w:cs="Arial"/>
                <w:b/>
                <w:szCs w:val="24"/>
              </w:rPr>
              <w:t xml:space="preserve">a) </w:t>
            </w:r>
            <w:r w:rsidR="00BA3E32" w:rsidRPr="00E02890">
              <w:rPr>
                <w:rFonts w:ascii="Arial" w:hAnsi="Arial" w:cs="Arial"/>
                <w:b/>
                <w:szCs w:val="24"/>
              </w:rPr>
              <w:t xml:space="preserve">Clear Communication Channels: </w:t>
            </w:r>
          </w:p>
          <w:p w14:paraId="0357782A" w14:textId="43DEA149" w:rsidR="00BA3E32" w:rsidRPr="00E02890" w:rsidRDefault="00BA3E32" w:rsidP="00E02890">
            <w:pPr>
              <w:spacing w:line="360" w:lineRule="auto"/>
              <w:jc w:val="both"/>
              <w:rPr>
                <w:rFonts w:ascii="Arial" w:hAnsi="Arial" w:cs="Arial"/>
                <w:szCs w:val="24"/>
              </w:rPr>
            </w:pPr>
            <w:r w:rsidRPr="00E02890">
              <w:rPr>
                <w:rFonts w:ascii="Arial" w:hAnsi="Arial" w:cs="Arial"/>
                <w:szCs w:val="24"/>
              </w:rPr>
              <w:t>Establishing well-defined channels, such as emails, intranet platforms, and regular staff meetings, facilitates efficient information flow and reduces miscommunication.</w:t>
            </w:r>
          </w:p>
          <w:p w14:paraId="6ADD38F3" w14:textId="77777777" w:rsidR="00F53CB7" w:rsidRPr="00E02890" w:rsidRDefault="00BA3E32" w:rsidP="00E02890">
            <w:pPr>
              <w:spacing w:line="360" w:lineRule="auto"/>
              <w:jc w:val="both"/>
              <w:rPr>
                <w:rFonts w:ascii="Arial" w:hAnsi="Arial" w:cs="Arial"/>
                <w:b/>
                <w:szCs w:val="24"/>
              </w:rPr>
            </w:pPr>
            <w:r w:rsidRPr="00E02890">
              <w:rPr>
                <w:rFonts w:ascii="Arial" w:hAnsi="Arial" w:cs="Arial"/>
                <w:b/>
                <w:szCs w:val="24"/>
              </w:rPr>
              <w:t xml:space="preserve">b) Open Communication Culture: </w:t>
            </w:r>
          </w:p>
          <w:p w14:paraId="4DA98713" w14:textId="634BB7F6" w:rsidR="00BA3E32" w:rsidRPr="00E02890" w:rsidRDefault="00BA3E32" w:rsidP="00E02890">
            <w:pPr>
              <w:spacing w:line="360" w:lineRule="auto"/>
              <w:jc w:val="both"/>
              <w:rPr>
                <w:rFonts w:ascii="Arial" w:hAnsi="Arial" w:cs="Arial"/>
                <w:szCs w:val="24"/>
              </w:rPr>
            </w:pPr>
            <w:r w:rsidRPr="00E02890">
              <w:rPr>
                <w:rFonts w:ascii="Arial" w:hAnsi="Arial" w:cs="Arial"/>
                <w:szCs w:val="24"/>
              </w:rPr>
              <w:t>Encouraging a culture of open dialogue and active listening fosters effective collaboration, problem-solving, and employee engagement. This can be achieved through regular team-building activities and feedback sessions.</w:t>
            </w:r>
          </w:p>
          <w:p w14:paraId="7BAFB6FF" w14:textId="77777777" w:rsidR="00BA3E32" w:rsidRPr="00E02890" w:rsidRDefault="00BA3E32" w:rsidP="00E02890">
            <w:pPr>
              <w:spacing w:line="360" w:lineRule="auto"/>
              <w:jc w:val="both"/>
              <w:rPr>
                <w:rFonts w:ascii="Arial" w:hAnsi="Arial" w:cs="Arial"/>
                <w:szCs w:val="24"/>
              </w:rPr>
            </w:pPr>
            <w:r w:rsidRPr="00E02890">
              <w:rPr>
                <w:rFonts w:ascii="Arial" w:hAnsi="Arial" w:cs="Arial"/>
                <w:szCs w:val="24"/>
              </w:rPr>
              <w:lastRenderedPageBreak/>
              <w:t>Guest Communication: Guest satisfaction heavily relies on effective communication between hotel staff and guests. The following elements are essential for successful guest communication:</w:t>
            </w:r>
          </w:p>
          <w:p w14:paraId="24DFE4C0" w14:textId="77777777" w:rsidR="00F53CB7" w:rsidRPr="00E02890" w:rsidRDefault="00BA3E32" w:rsidP="00E02890">
            <w:pPr>
              <w:spacing w:line="360" w:lineRule="auto"/>
              <w:jc w:val="both"/>
              <w:rPr>
                <w:rFonts w:ascii="Arial" w:hAnsi="Arial" w:cs="Arial"/>
                <w:b/>
                <w:szCs w:val="24"/>
              </w:rPr>
            </w:pPr>
            <w:r w:rsidRPr="00E02890">
              <w:rPr>
                <w:rFonts w:ascii="Arial" w:hAnsi="Arial" w:cs="Arial"/>
                <w:b/>
                <w:szCs w:val="24"/>
              </w:rPr>
              <w:t xml:space="preserve">a) Responsive Customer Service: </w:t>
            </w:r>
          </w:p>
          <w:p w14:paraId="1F0C3F56" w14:textId="1A5AB509" w:rsidR="00BA3E32" w:rsidRPr="00E02890" w:rsidRDefault="00BA3E32" w:rsidP="00E02890">
            <w:pPr>
              <w:spacing w:line="360" w:lineRule="auto"/>
              <w:jc w:val="both"/>
              <w:rPr>
                <w:rFonts w:ascii="Arial" w:hAnsi="Arial" w:cs="Arial"/>
                <w:szCs w:val="24"/>
              </w:rPr>
            </w:pPr>
            <w:r w:rsidRPr="00E02890">
              <w:rPr>
                <w:rFonts w:ascii="Arial" w:hAnsi="Arial" w:cs="Arial"/>
                <w:szCs w:val="24"/>
              </w:rPr>
              <w:t>Promptly addressing guest inquiries, concerns, and requests contributes to positive guest experiences. Staff members should be trained in active listening, empathy, and clear verbal and non-verbal communication (</w:t>
            </w:r>
            <w:proofErr w:type="spellStart"/>
            <w:r w:rsidRPr="00E02890">
              <w:rPr>
                <w:rFonts w:ascii="Arial" w:hAnsi="Arial" w:cs="Arial"/>
                <w:szCs w:val="24"/>
              </w:rPr>
              <w:t>Fontanella</w:t>
            </w:r>
            <w:proofErr w:type="spellEnd"/>
            <w:r w:rsidRPr="00E02890">
              <w:rPr>
                <w:rFonts w:ascii="Arial" w:hAnsi="Arial" w:cs="Arial"/>
                <w:szCs w:val="24"/>
              </w:rPr>
              <w:t>. 2023).</w:t>
            </w:r>
          </w:p>
          <w:p w14:paraId="38F4973C" w14:textId="77777777" w:rsidR="00F53CB7" w:rsidRPr="00E02890" w:rsidRDefault="00BA3E32" w:rsidP="00E02890">
            <w:pPr>
              <w:spacing w:line="360" w:lineRule="auto"/>
              <w:jc w:val="both"/>
              <w:rPr>
                <w:rFonts w:ascii="Arial" w:hAnsi="Arial" w:cs="Arial"/>
                <w:b/>
                <w:szCs w:val="24"/>
              </w:rPr>
            </w:pPr>
            <w:r w:rsidRPr="00E02890">
              <w:rPr>
                <w:rFonts w:ascii="Arial" w:hAnsi="Arial" w:cs="Arial"/>
                <w:b/>
                <w:szCs w:val="24"/>
              </w:rPr>
              <w:t xml:space="preserve">b) Multichannel Communication: </w:t>
            </w:r>
          </w:p>
          <w:p w14:paraId="33E692E5" w14:textId="75C24597" w:rsidR="00BA3E32" w:rsidRPr="00E02890" w:rsidRDefault="00BA3E32" w:rsidP="00E02890">
            <w:pPr>
              <w:spacing w:line="360" w:lineRule="auto"/>
              <w:jc w:val="both"/>
              <w:rPr>
                <w:rFonts w:ascii="Arial" w:hAnsi="Arial" w:cs="Arial"/>
                <w:szCs w:val="24"/>
              </w:rPr>
            </w:pPr>
            <w:r w:rsidRPr="00E02890">
              <w:rPr>
                <w:rFonts w:ascii="Arial" w:hAnsi="Arial" w:cs="Arial"/>
                <w:szCs w:val="24"/>
              </w:rPr>
              <w:t>Providing various communication channels, such as phone, email, social media, and instant messaging, ensures guests can communicate through their preferred means, enhancing convenience and accessibility.</w:t>
            </w:r>
          </w:p>
          <w:p w14:paraId="017B6444" w14:textId="77777777" w:rsidR="00F53CB7" w:rsidRPr="00E02890" w:rsidRDefault="00BA3E32" w:rsidP="00E02890">
            <w:pPr>
              <w:spacing w:line="360" w:lineRule="auto"/>
              <w:jc w:val="both"/>
              <w:rPr>
                <w:rFonts w:ascii="Arial" w:hAnsi="Arial" w:cs="Arial"/>
                <w:szCs w:val="24"/>
              </w:rPr>
            </w:pPr>
            <w:r w:rsidRPr="00E02890">
              <w:rPr>
                <w:rFonts w:ascii="Arial" w:hAnsi="Arial" w:cs="Arial"/>
                <w:b/>
                <w:szCs w:val="24"/>
              </w:rPr>
              <w:t>Crisis Communication:</w:t>
            </w:r>
            <w:r w:rsidRPr="00E02890">
              <w:rPr>
                <w:rFonts w:ascii="Arial" w:hAnsi="Arial" w:cs="Arial"/>
                <w:szCs w:val="24"/>
              </w:rPr>
              <w:t xml:space="preserve"> </w:t>
            </w:r>
          </w:p>
          <w:p w14:paraId="2F9E2E10" w14:textId="3164C236" w:rsidR="00BA3E32" w:rsidRPr="00E02890" w:rsidRDefault="00BA3E32" w:rsidP="00E02890">
            <w:pPr>
              <w:spacing w:line="360" w:lineRule="auto"/>
              <w:jc w:val="both"/>
              <w:rPr>
                <w:rFonts w:ascii="Arial" w:hAnsi="Arial" w:cs="Arial"/>
                <w:szCs w:val="24"/>
              </w:rPr>
            </w:pPr>
            <w:r w:rsidRPr="00E02890">
              <w:rPr>
                <w:rFonts w:ascii="Arial" w:hAnsi="Arial" w:cs="Arial"/>
                <w:szCs w:val="24"/>
              </w:rPr>
              <w:t>Hotels must be prepared to handle crises and emergencies. Clear and timely communication during such situations is crucial (</w:t>
            </w:r>
            <w:proofErr w:type="spellStart"/>
            <w:r w:rsidRPr="00E02890">
              <w:rPr>
                <w:rFonts w:ascii="Arial" w:hAnsi="Arial" w:cs="Arial"/>
                <w:szCs w:val="24"/>
              </w:rPr>
              <w:t>Amaresan</w:t>
            </w:r>
            <w:proofErr w:type="spellEnd"/>
            <w:r w:rsidRPr="00E02890">
              <w:rPr>
                <w:rFonts w:ascii="Arial" w:hAnsi="Arial" w:cs="Arial"/>
                <w:szCs w:val="24"/>
              </w:rPr>
              <w:t>. 2022). Key elements of crisis communication include:</w:t>
            </w:r>
          </w:p>
          <w:p w14:paraId="31547D36" w14:textId="77777777" w:rsidR="00F53CB7" w:rsidRPr="00E02890" w:rsidRDefault="00BA3E32" w:rsidP="00E02890">
            <w:pPr>
              <w:spacing w:line="360" w:lineRule="auto"/>
              <w:jc w:val="both"/>
              <w:rPr>
                <w:rFonts w:ascii="Arial" w:hAnsi="Arial" w:cs="Arial"/>
                <w:b/>
                <w:szCs w:val="24"/>
              </w:rPr>
            </w:pPr>
            <w:r w:rsidRPr="00E02890">
              <w:rPr>
                <w:rFonts w:ascii="Arial" w:hAnsi="Arial" w:cs="Arial"/>
                <w:b/>
                <w:szCs w:val="24"/>
              </w:rPr>
              <w:t>a) Emergency Response Plans:</w:t>
            </w:r>
          </w:p>
          <w:p w14:paraId="6259F19B" w14:textId="175BA20E" w:rsidR="00BA3E32" w:rsidRPr="00E02890" w:rsidRDefault="00BA3E32" w:rsidP="00E02890">
            <w:pPr>
              <w:spacing w:line="360" w:lineRule="auto"/>
              <w:jc w:val="both"/>
              <w:rPr>
                <w:rFonts w:ascii="Arial" w:hAnsi="Arial" w:cs="Arial"/>
                <w:szCs w:val="24"/>
              </w:rPr>
            </w:pPr>
            <w:r w:rsidRPr="00E02890">
              <w:rPr>
                <w:rFonts w:ascii="Arial" w:hAnsi="Arial" w:cs="Arial"/>
                <w:szCs w:val="24"/>
              </w:rPr>
              <w:t>Developing comprehensive plans that outline roles, responsibilities, and communication protocols during crises ensures a swift and coordinated response.</w:t>
            </w:r>
          </w:p>
          <w:p w14:paraId="27BBB8D5" w14:textId="77777777" w:rsidR="00F53CB7" w:rsidRPr="00E02890" w:rsidRDefault="00BA3E32" w:rsidP="00E02890">
            <w:pPr>
              <w:spacing w:line="360" w:lineRule="auto"/>
              <w:jc w:val="both"/>
              <w:rPr>
                <w:rFonts w:ascii="Arial" w:hAnsi="Arial" w:cs="Arial"/>
                <w:b/>
                <w:szCs w:val="24"/>
              </w:rPr>
            </w:pPr>
            <w:r w:rsidRPr="00E02890">
              <w:rPr>
                <w:rFonts w:ascii="Arial" w:hAnsi="Arial" w:cs="Arial"/>
                <w:b/>
                <w:szCs w:val="24"/>
              </w:rPr>
              <w:t xml:space="preserve">b) Training and Drills: </w:t>
            </w:r>
          </w:p>
          <w:p w14:paraId="2F96A053" w14:textId="0B7D0351" w:rsidR="00BA3E32" w:rsidRPr="00E02890" w:rsidRDefault="00BA3E32" w:rsidP="00E02890">
            <w:pPr>
              <w:spacing w:line="360" w:lineRule="auto"/>
              <w:jc w:val="both"/>
              <w:rPr>
                <w:rFonts w:ascii="Arial" w:hAnsi="Arial" w:cs="Arial"/>
                <w:szCs w:val="24"/>
              </w:rPr>
            </w:pPr>
            <w:r w:rsidRPr="00E02890">
              <w:rPr>
                <w:rFonts w:ascii="Arial" w:hAnsi="Arial" w:cs="Arial"/>
                <w:szCs w:val="24"/>
              </w:rPr>
              <w:t>Regular training sessions and drills prepare staff to handle emergencies effectively, emphasizing the importance of clear communication during critical situations.</w:t>
            </w:r>
          </w:p>
          <w:p w14:paraId="7965DCB8" w14:textId="77777777" w:rsidR="00F53CB7" w:rsidRPr="00E02890" w:rsidRDefault="00BA3E32" w:rsidP="00E02890">
            <w:pPr>
              <w:spacing w:line="360" w:lineRule="auto"/>
              <w:jc w:val="both"/>
              <w:rPr>
                <w:rFonts w:ascii="Arial" w:hAnsi="Arial" w:cs="Arial"/>
                <w:b/>
                <w:szCs w:val="24"/>
              </w:rPr>
            </w:pPr>
            <w:r w:rsidRPr="00E02890">
              <w:rPr>
                <w:rFonts w:ascii="Arial" w:hAnsi="Arial" w:cs="Arial"/>
                <w:b/>
                <w:szCs w:val="24"/>
              </w:rPr>
              <w:t xml:space="preserve">Conclusion: </w:t>
            </w:r>
          </w:p>
          <w:p w14:paraId="65199D38" w14:textId="4CF3B9A1" w:rsidR="004D0F63" w:rsidRPr="00E02890" w:rsidRDefault="00BA3E32" w:rsidP="00E02890">
            <w:pPr>
              <w:spacing w:line="360" w:lineRule="auto"/>
              <w:jc w:val="both"/>
              <w:rPr>
                <w:rFonts w:ascii="Arial" w:hAnsi="Arial" w:cs="Arial"/>
                <w:b/>
                <w:bCs/>
                <w:szCs w:val="24"/>
              </w:rPr>
            </w:pPr>
            <w:r w:rsidRPr="00E02890">
              <w:rPr>
                <w:rFonts w:ascii="Arial" w:hAnsi="Arial" w:cs="Arial"/>
                <w:szCs w:val="24"/>
              </w:rPr>
              <w:t>Communication plays a pivotal role in the success of hotel operations.</w:t>
            </w:r>
          </w:p>
        </w:tc>
      </w:tr>
      <w:tr w:rsidR="004D0F63" w:rsidRPr="009022D4" w14:paraId="30B933E8" w14:textId="77777777" w:rsidTr="009E31E5">
        <w:trPr>
          <w:trHeight w:val="495"/>
          <w:jc w:val="center"/>
        </w:trPr>
        <w:tc>
          <w:tcPr>
            <w:tcW w:w="9348" w:type="dxa"/>
          </w:tcPr>
          <w:p w14:paraId="20A63DDB" w14:textId="77777777" w:rsidR="004D0F63" w:rsidRPr="00E02890" w:rsidRDefault="004D0F63" w:rsidP="00E02890">
            <w:pPr>
              <w:spacing w:line="360" w:lineRule="auto"/>
              <w:jc w:val="both"/>
              <w:rPr>
                <w:rFonts w:ascii="Arial" w:hAnsi="Arial" w:cs="Arial"/>
                <w:b/>
                <w:bCs/>
                <w:szCs w:val="24"/>
              </w:rPr>
            </w:pPr>
          </w:p>
          <w:p w14:paraId="4A9ED65E" w14:textId="77777777" w:rsidR="00F9700F" w:rsidRPr="00E02890" w:rsidRDefault="00F9700F" w:rsidP="00E02890">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E02890">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E02890" w:rsidRDefault="00F9700F" w:rsidP="00E02890">
            <w:pPr>
              <w:spacing w:line="360" w:lineRule="auto"/>
              <w:jc w:val="both"/>
              <w:rPr>
                <w:rFonts w:ascii="Arial" w:hAnsi="Arial" w:cs="Arial"/>
                <w:b/>
                <w:bCs/>
                <w:szCs w:val="24"/>
              </w:rPr>
            </w:pPr>
          </w:p>
        </w:tc>
      </w:tr>
      <w:tr w:rsidR="004D0F63" w:rsidRPr="009022D4" w14:paraId="19F14FD9" w14:textId="77777777" w:rsidTr="009E31E5">
        <w:trPr>
          <w:trHeight w:val="495"/>
          <w:jc w:val="center"/>
        </w:trPr>
        <w:tc>
          <w:tcPr>
            <w:tcW w:w="9348" w:type="dxa"/>
          </w:tcPr>
          <w:p w14:paraId="6B5FC739" w14:textId="77777777" w:rsidR="004D0F63" w:rsidRPr="00E02890" w:rsidRDefault="004D0F63" w:rsidP="00E02890">
            <w:pPr>
              <w:spacing w:line="360" w:lineRule="auto"/>
              <w:jc w:val="both"/>
              <w:rPr>
                <w:rFonts w:ascii="Arial" w:hAnsi="Arial" w:cs="Arial"/>
                <w:b/>
                <w:bCs/>
                <w:szCs w:val="24"/>
              </w:rPr>
            </w:pPr>
          </w:p>
          <w:p w14:paraId="1B057836" w14:textId="77777777" w:rsidR="006F689F" w:rsidRPr="00E02890" w:rsidRDefault="006F689F" w:rsidP="00E02890">
            <w:pPr>
              <w:spacing w:line="360" w:lineRule="auto"/>
              <w:jc w:val="both"/>
              <w:rPr>
                <w:rFonts w:ascii="Arial" w:hAnsi="Arial" w:cs="Arial"/>
                <w:szCs w:val="24"/>
              </w:rPr>
            </w:pPr>
            <w:r w:rsidRPr="00E02890">
              <w:rPr>
                <w:rFonts w:ascii="Arial" w:hAnsi="Arial" w:cs="Arial"/>
                <w:b/>
                <w:szCs w:val="24"/>
              </w:rPr>
              <w:t>Introduction:</w:t>
            </w:r>
            <w:r w:rsidRPr="00E02890">
              <w:rPr>
                <w:rFonts w:ascii="Arial" w:hAnsi="Arial" w:cs="Arial"/>
                <w:szCs w:val="24"/>
              </w:rPr>
              <w:t xml:space="preserve"> </w:t>
            </w:r>
          </w:p>
          <w:p w14:paraId="5E2BD5FA" w14:textId="24F52EA8" w:rsidR="006F689F" w:rsidRPr="00E02890" w:rsidRDefault="006F689F" w:rsidP="00E02890">
            <w:pPr>
              <w:spacing w:line="360" w:lineRule="auto"/>
              <w:jc w:val="both"/>
              <w:rPr>
                <w:rFonts w:ascii="Arial" w:hAnsi="Arial" w:cs="Arial"/>
                <w:szCs w:val="24"/>
              </w:rPr>
            </w:pPr>
            <w:r w:rsidRPr="00E02890">
              <w:rPr>
                <w:rFonts w:ascii="Arial" w:hAnsi="Arial" w:cs="Arial"/>
                <w:szCs w:val="24"/>
              </w:rPr>
              <w:t xml:space="preserve">Since it directly impacts the level of service and the overall guest experience, staffing is an essential component of hotel operations. Effective staffing practices help to identify the right personnel, provide them with the proper training, and place them in the correct jobs within the hotel (Mann et al. 2020). The following are the important aspects that must be </w:t>
            </w:r>
            <w:proofErr w:type="gramStart"/>
            <w:r w:rsidRPr="00E02890">
              <w:rPr>
                <w:rFonts w:ascii="Arial" w:hAnsi="Arial" w:cs="Arial"/>
                <w:szCs w:val="24"/>
              </w:rPr>
              <w:t>taken into account</w:t>
            </w:r>
            <w:proofErr w:type="gramEnd"/>
            <w:r w:rsidRPr="00E02890">
              <w:rPr>
                <w:rFonts w:ascii="Arial" w:hAnsi="Arial" w:cs="Arial"/>
                <w:szCs w:val="24"/>
              </w:rPr>
              <w:t xml:space="preserve"> while choosing staff for hotel operations:</w:t>
            </w:r>
          </w:p>
          <w:p w14:paraId="37987E1E" w14:textId="77777777" w:rsidR="006F689F" w:rsidRPr="00E02890" w:rsidRDefault="006F689F" w:rsidP="00E02890">
            <w:pPr>
              <w:spacing w:line="360" w:lineRule="auto"/>
              <w:jc w:val="both"/>
              <w:rPr>
                <w:rFonts w:ascii="Arial" w:hAnsi="Arial" w:cs="Arial"/>
                <w:szCs w:val="24"/>
              </w:rPr>
            </w:pPr>
            <w:r w:rsidRPr="00E02890">
              <w:rPr>
                <w:rFonts w:ascii="Arial" w:hAnsi="Arial" w:cs="Arial"/>
                <w:b/>
                <w:szCs w:val="24"/>
              </w:rPr>
              <w:t>Staffing and Selection:</w:t>
            </w:r>
            <w:r w:rsidRPr="00E02890">
              <w:rPr>
                <w:rFonts w:ascii="Arial" w:hAnsi="Arial" w:cs="Arial"/>
                <w:szCs w:val="24"/>
              </w:rPr>
              <w:t xml:space="preserve"> </w:t>
            </w:r>
          </w:p>
          <w:p w14:paraId="52BCC849" w14:textId="7CD2A1DC" w:rsidR="006F689F" w:rsidRPr="00E02890" w:rsidRDefault="006F689F" w:rsidP="00E02890">
            <w:pPr>
              <w:spacing w:line="360" w:lineRule="auto"/>
              <w:jc w:val="both"/>
              <w:rPr>
                <w:rFonts w:ascii="Arial" w:hAnsi="Arial" w:cs="Arial"/>
                <w:szCs w:val="24"/>
              </w:rPr>
            </w:pPr>
            <w:r w:rsidRPr="00E02890">
              <w:rPr>
                <w:rFonts w:ascii="Arial" w:hAnsi="Arial" w:cs="Arial"/>
                <w:szCs w:val="24"/>
              </w:rPr>
              <w:lastRenderedPageBreak/>
              <w:t xml:space="preserve">Staffing is the process of fascinating and recognizing possible contenders for hotel positions. It involves advertising job vacancies, screening resumes, and conducting interviews. Selecting the right individuals who possess the necessary skills, experience, and attitude is vital for maintaining service standards. </w:t>
            </w:r>
          </w:p>
          <w:p w14:paraId="3EE5A5C0" w14:textId="77777777" w:rsidR="006F689F" w:rsidRPr="00E02890" w:rsidRDefault="006F689F" w:rsidP="00E02890">
            <w:pPr>
              <w:spacing w:line="360" w:lineRule="auto"/>
              <w:jc w:val="both"/>
              <w:rPr>
                <w:rFonts w:ascii="Arial" w:hAnsi="Arial" w:cs="Arial"/>
                <w:szCs w:val="24"/>
              </w:rPr>
            </w:pPr>
            <w:r w:rsidRPr="00E02890">
              <w:rPr>
                <w:rFonts w:ascii="Arial" w:hAnsi="Arial" w:cs="Arial"/>
                <w:b/>
                <w:szCs w:val="24"/>
              </w:rPr>
              <w:t>Training and Development:</w:t>
            </w:r>
            <w:r w:rsidRPr="00E02890">
              <w:rPr>
                <w:rFonts w:ascii="Arial" w:hAnsi="Arial" w:cs="Arial"/>
                <w:szCs w:val="24"/>
              </w:rPr>
              <w:t xml:space="preserve"> </w:t>
            </w:r>
          </w:p>
          <w:p w14:paraId="2F5C8B03" w14:textId="702B0EDA" w:rsidR="006F689F" w:rsidRPr="00E02890" w:rsidRDefault="006F689F" w:rsidP="00E02890">
            <w:pPr>
              <w:spacing w:line="360" w:lineRule="auto"/>
              <w:jc w:val="both"/>
              <w:rPr>
                <w:rFonts w:ascii="Arial" w:hAnsi="Arial" w:cs="Arial"/>
                <w:szCs w:val="24"/>
              </w:rPr>
            </w:pPr>
            <w:r w:rsidRPr="00E02890">
              <w:rPr>
                <w:rFonts w:ascii="Arial" w:hAnsi="Arial" w:cs="Arial"/>
                <w:szCs w:val="24"/>
              </w:rPr>
              <w:t xml:space="preserve">Once employees are hired, comprehensive training programs are essential to equip them with the necessary knowledge and skills. Staff members should be trained not only in technical aspects such as customer service. </w:t>
            </w:r>
          </w:p>
          <w:p w14:paraId="2DA2D20C" w14:textId="77777777" w:rsidR="006F689F" w:rsidRPr="00E02890" w:rsidRDefault="006F689F" w:rsidP="00E02890">
            <w:pPr>
              <w:spacing w:line="360" w:lineRule="auto"/>
              <w:jc w:val="both"/>
              <w:rPr>
                <w:rFonts w:ascii="Arial" w:hAnsi="Arial" w:cs="Arial"/>
                <w:b/>
                <w:szCs w:val="24"/>
              </w:rPr>
            </w:pPr>
            <w:r w:rsidRPr="00E02890">
              <w:rPr>
                <w:rFonts w:ascii="Arial" w:hAnsi="Arial" w:cs="Arial"/>
                <w:b/>
                <w:szCs w:val="24"/>
              </w:rPr>
              <w:t xml:space="preserve">Performance Management: </w:t>
            </w:r>
          </w:p>
          <w:p w14:paraId="0C4DBA8D" w14:textId="0B14879A" w:rsidR="006F689F" w:rsidRPr="00E02890" w:rsidRDefault="006F689F" w:rsidP="00E02890">
            <w:pPr>
              <w:spacing w:line="360" w:lineRule="auto"/>
              <w:jc w:val="both"/>
              <w:rPr>
                <w:rFonts w:ascii="Arial" w:hAnsi="Arial" w:cs="Arial"/>
                <w:szCs w:val="24"/>
              </w:rPr>
            </w:pPr>
            <w:r w:rsidRPr="00E02890">
              <w:rPr>
                <w:rFonts w:ascii="Arial" w:hAnsi="Arial" w:cs="Arial"/>
                <w:szCs w:val="24"/>
              </w:rPr>
              <w:t xml:space="preserve">Regular performance evaluations and feedback sessions are essential for monitoring staff performance and addressing any issues or skill gaps. Effective performance management systems set clear expectations, recognize and reward high performers, and provide opportunities for improvement. </w:t>
            </w:r>
          </w:p>
          <w:p w14:paraId="2240C00B" w14:textId="77777777" w:rsidR="006F689F" w:rsidRPr="00E02890" w:rsidRDefault="006F689F" w:rsidP="00E02890">
            <w:pPr>
              <w:spacing w:line="360" w:lineRule="auto"/>
              <w:jc w:val="both"/>
              <w:rPr>
                <w:rFonts w:ascii="Arial" w:hAnsi="Arial" w:cs="Arial"/>
                <w:b/>
                <w:szCs w:val="24"/>
              </w:rPr>
            </w:pPr>
            <w:r w:rsidRPr="00E02890">
              <w:rPr>
                <w:rFonts w:ascii="Arial" w:hAnsi="Arial" w:cs="Arial"/>
                <w:b/>
                <w:szCs w:val="24"/>
              </w:rPr>
              <w:t>Conclusion:</w:t>
            </w:r>
          </w:p>
          <w:p w14:paraId="388D25D6" w14:textId="61EC63A6" w:rsidR="004D0F63" w:rsidRPr="00E02890" w:rsidRDefault="006F689F" w:rsidP="00E02890">
            <w:pPr>
              <w:spacing w:line="360" w:lineRule="auto"/>
              <w:jc w:val="both"/>
              <w:rPr>
                <w:rFonts w:ascii="Arial" w:hAnsi="Arial" w:cs="Arial"/>
                <w:szCs w:val="24"/>
              </w:rPr>
            </w:pPr>
            <w:r w:rsidRPr="00E02890">
              <w:rPr>
                <w:rFonts w:ascii="Arial" w:hAnsi="Arial" w:cs="Arial"/>
                <w:szCs w:val="24"/>
              </w:rPr>
              <w:t xml:space="preserve">Staffing is a vital aspect of hotel operations that requires careful consideration of various elements. </w:t>
            </w: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6C5155CB" w:rsidR="009E31E5" w:rsidRDefault="00E02890" w:rsidP="007D760C">
            <w:pPr>
              <w:jc w:val="center"/>
              <w:rPr>
                <w:b/>
                <w:bCs/>
              </w:rPr>
            </w:pPr>
            <w:r>
              <w:rPr>
                <w:b/>
                <w:bCs/>
              </w:rPr>
              <w:t>1123</w:t>
            </w: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563C9C57"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proofErr w:type="spellStart"/>
      <w:r w:rsidRPr="00D9489A">
        <w:rPr>
          <w:rFonts w:ascii="Arial" w:hAnsi="Arial" w:cs="Arial"/>
          <w:sz w:val="24"/>
          <w:szCs w:val="24"/>
        </w:rPr>
        <w:t>Adaramola</w:t>
      </w:r>
      <w:proofErr w:type="spellEnd"/>
      <w:r w:rsidRPr="00D9489A">
        <w:rPr>
          <w:rFonts w:ascii="Arial" w:hAnsi="Arial" w:cs="Arial"/>
          <w:sz w:val="24"/>
          <w:szCs w:val="24"/>
        </w:rPr>
        <w:t xml:space="preserve">., S. (2021). </w:t>
      </w:r>
      <w:r w:rsidRPr="00B47E46">
        <w:rPr>
          <w:rFonts w:ascii="Arial" w:hAnsi="Arial" w:cs="Arial"/>
          <w:i/>
          <w:sz w:val="24"/>
          <w:szCs w:val="24"/>
        </w:rPr>
        <w:t>What is the property management system?</w:t>
      </w:r>
      <w:r w:rsidRPr="00D9489A">
        <w:rPr>
          <w:rFonts w:ascii="Arial" w:hAnsi="Arial" w:cs="Arial"/>
          <w:sz w:val="24"/>
          <w:szCs w:val="24"/>
        </w:rPr>
        <w:t xml:space="preserve"> Available at: </w:t>
      </w:r>
      <w:hyperlink r:id="rId25" w:history="1">
        <w:r w:rsidRPr="00D9489A">
          <w:rPr>
            <w:rStyle w:val="Hyperlink"/>
            <w:rFonts w:ascii="Arial" w:hAnsi="Arial" w:cs="Arial"/>
            <w:sz w:val="24"/>
            <w:szCs w:val="24"/>
          </w:rPr>
          <w:t>https://www.bookingninjas.com/blog/what-is-property-management-system-pms</w:t>
        </w:r>
      </w:hyperlink>
      <w:r w:rsidRPr="00D9489A">
        <w:rPr>
          <w:rFonts w:ascii="Arial" w:hAnsi="Arial" w:cs="Arial"/>
          <w:sz w:val="24"/>
          <w:szCs w:val="24"/>
        </w:rPr>
        <w:t>. Accessed: (07: 06:2023).</w:t>
      </w:r>
    </w:p>
    <w:p w14:paraId="6E46A34C"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proofErr w:type="spellStart"/>
      <w:r w:rsidRPr="00D9489A">
        <w:rPr>
          <w:rFonts w:ascii="Arial" w:hAnsi="Arial" w:cs="Arial"/>
          <w:sz w:val="24"/>
          <w:szCs w:val="24"/>
        </w:rPr>
        <w:t>Amaresan</w:t>
      </w:r>
      <w:proofErr w:type="spellEnd"/>
      <w:r w:rsidRPr="00D9489A">
        <w:rPr>
          <w:rFonts w:ascii="Arial" w:hAnsi="Arial" w:cs="Arial"/>
          <w:sz w:val="24"/>
          <w:szCs w:val="24"/>
        </w:rPr>
        <w:t xml:space="preserve">., S. (2022). </w:t>
      </w:r>
      <w:r w:rsidRPr="00B47E46">
        <w:rPr>
          <w:rFonts w:ascii="Arial" w:hAnsi="Arial" w:cs="Arial"/>
          <w:i/>
          <w:sz w:val="24"/>
          <w:szCs w:val="24"/>
        </w:rPr>
        <w:t xml:space="preserve">10 crisis communication plans examples (and how to write your own). </w:t>
      </w:r>
      <w:r w:rsidRPr="00D9489A">
        <w:rPr>
          <w:rFonts w:ascii="Arial" w:hAnsi="Arial" w:cs="Arial"/>
          <w:sz w:val="24"/>
          <w:szCs w:val="24"/>
        </w:rPr>
        <w:t xml:space="preserve">Available at: </w:t>
      </w:r>
      <w:hyperlink r:id="rId26" w:anchor=":~:text" w:history="1">
        <w:r w:rsidRPr="00D9489A">
          <w:rPr>
            <w:rStyle w:val="Hyperlink"/>
            <w:rFonts w:ascii="Arial" w:hAnsi="Arial" w:cs="Arial"/>
            <w:sz w:val="24"/>
            <w:szCs w:val="24"/>
          </w:rPr>
          <w:t>https://blog.hubspot.com/service/crisis-communication-plan#:~:text</w:t>
        </w:r>
      </w:hyperlink>
      <w:r w:rsidRPr="00D9489A">
        <w:rPr>
          <w:rFonts w:ascii="Arial" w:hAnsi="Arial" w:cs="Arial"/>
          <w:sz w:val="24"/>
          <w:szCs w:val="24"/>
        </w:rPr>
        <w:t>=. Accessed: (07: 06:2023).</w:t>
      </w:r>
    </w:p>
    <w:p w14:paraId="26F397D1"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proofErr w:type="spellStart"/>
      <w:r w:rsidRPr="00D9489A">
        <w:rPr>
          <w:rFonts w:ascii="Arial" w:hAnsi="Arial" w:cs="Arial"/>
          <w:sz w:val="24"/>
          <w:szCs w:val="24"/>
        </w:rPr>
        <w:t>Caytano</w:t>
      </w:r>
      <w:proofErr w:type="spellEnd"/>
      <w:r w:rsidRPr="00D9489A">
        <w:rPr>
          <w:rFonts w:ascii="Arial" w:hAnsi="Arial" w:cs="Arial"/>
          <w:sz w:val="24"/>
          <w:szCs w:val="24"/>
        </w:rPr>
        <w:t xml:space="preserve">., F. (2019). </w:t>
      </w:r>
      <w:r w:rsidRPr="00B47E46">
        <w:rPr>
          <w:rFonts w:ascii="Arial" w:hAnsi="Arial" w:cs="Arial"/>
          <w:i/>
          <w:sz w:val="24"/>
          <w:szCs w:val="24"/>
        </w:rPr>
        <w:t>5 best property management CRM to manage leads and sign more leases.</w:t>
      </w:r>
      <w:r w:rsidRPr="00D9489A">
        <w:rPr>
          <w:rFonts w:ascii="Arial" w:hAnsi="Arial" w:cs="Arial"/>
          <w:sz w:val="24"/>
          <w:szCs w:val="24"/>
        </w:rPr>
        <w:t xml:space="preserve"> Available at: </w:t>
      </w:r>
      <w:hyperlink r:id="rId27" w:history="1">
        <w:r w:rsidRPr="00D9489A">
          <w:rPr>
            <w:rStyle w:val="Hyperlink"/>
            <w:rFonts w:ascii="Arial" w:hAnsi="Arial" w:cs="Arial"/>
            <w:sz w:val="24"/>
            <w:szCs w:val="24"/>
          </w:rPr>
          <w:t>https://butterflymx.com/blog/property-management-crm/#</w:t>
        </w:r>
      </w:hyperlink>
      <w:r w:rsidRPr="00D9489A">
        <w:rPr>
          <w:rFonts w:ascii="Arial" w:hAnsi="Arial" w:cs="Arial"/>
          <w:sz w:val="24"/>
          <w:szCs w:val="24"/>
        </w:rPr>
        <w:t>. Accessed: (07: 06:2023).</w:t>
      </w:r>
    </w:p>
    <w:p w14:paraId="6A13F47B"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r w:rsidRPr="00D9489A">
        <w:rPr>
          <w:rFonts w:ascii="Arial" w:hAnsi="Arial" w:cs="Arial"/>
          <w:sz w:val="24"/>
          <w:szCs w:val="24"/>
        </w:rPr>
        <w:t xml:space="preserve">Duncan., C. (2022). </w:t>
      </w:r>
      <w:r w:rsidRPr="00B47E46">
        <w:rPr>
          <w:rFonts w:ascii="Arial" w:hAnsi="Arial" w:cs="Arial"/>
          <w:i/>
          <w:sz w:val="24"/>
          <w:szCs w:val="24"/>
        </w:rPr>
        <w:t>9 tips to improve communication in the hotel industry.</w:t>
      </w:r>
      <w:r w:rsidRPr="00D9489A">
        <w:rPr>
          <w:rFonts w:ascii="Arial" w:hAnsi="Arial" w:cs="Arial"/>
          <w:sz w:val="24"/>
          <w:szCs w:val="24"/>
        </w:rPr>
        <w:t xml:space="preserve"> Available at: </w:t>
      </w:r>
      <w:hyperlink r:id="rId28" w:history="1">
        <w:r w:rsidRPr="00D9489A">
          <w:rPr>
            <w:rStyle w:val="Hyperlink"/>
            <w:rFonts w:ascii="Arial" w:hAnsi="Arial" w:cs="Arial"/>
            <w:sz w:val="24"/>
            <w:szCs w:val="24"/>
          </w:rPr>
          <w:t>https://www.alert-software.com/blog/communication-in-hospitality-industry</w:t>
        </w:r>
      </w:hyperlink>
      <w:r w:rsidRPr="00D9489A">
        <w:rPr>
          <w:rFonts w:ascii="Arial" w:hAnsi="Arial" w:cs="Arial"/>
          <w:sz w:val="24"/>
          <w:szCs w:val="24"/>
        </w:rPr>
        <w:t>. Accessed: (07: 06:2023).</w:t>
      </w:r>
    </w:p>
    <w:p w14:paraId="1A96FE6F"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proofErr w:type="spellStart"/>
      <w:r w:rsidRPr="00D9489A">
        <w:rPr>
          <w:rFonts w:ascii="Arial" w:hAnsi="Arial" w:cs="Arial"/>
          <w:sz w:val="24"/>
          <w:szCs w:val="24"/>
        </w:rPr>
        <w:t>Fontanella</w:t>
      </w:r>
      <w:proofErr w:type="spellEnd"/>
      <w:r w:rsidRPr="00D9489A">
        <w:rPr>
          <w:rFonts w:ascii="Arial" w:hAnsi="Arial" w:cs="Arial"/>
          <w:sz w:val="24"/>
          <w:szCs w:val="24"/>
        </w:rPr>
        <w:t xml:space="preserve">., C. (2023). </w:t>
      </w:r>
      <w:r w:rsidRPr="00B47E46">
        <w:rPr>
          <w:rFonts w:ascii="Arial" w:hAnsi="Arial" w:cs="Arial"/>
          <w:i/>
          <w:sz w:val="24"/>
          <w:szCs w:val="24"/>
        </w:rPr>
        <w:t>What’s customer responsiveness? 5 ways to create customer responsiveness.</w:t>
      </w:r>
      <w:r w:rsidRPr="00D9489A">
        <w:rPr>
          <w:rFonts w:ascii="Arial" w:hAnsi="Arial" w:cs="Arial"/>
          <w:sz w:val="24"/>
          <w:szCs w:val="24"/>
        </w:rPr>
        <w:t xml:space="preserve"> Available at: </w:t>
      </w:r>
      <w:hyperlink r:id="rId29" w:history="1">
        <w:r w:rsidRPr="00D9489A">
          <w:rPr>
            <w:rStyle w:val="Hyperlink"/>
            <w:rFonts w:ascii="Arial" w:hAnsi="Arial" w:cs="Arial"/>
            <w:sz w:val="24"/>
            <w:szCs w:val="24"/>
          </w:rPr>
          <w:t>https://blog.hubspot.com/service/customer-responsiveness#</w:t>
        </w:r>
      </w:hyperlink>
      <w:r w:rsidRPr="00D9489A">
        <w:rPr>
          <w:rFonts w:ascii="Arial" w:hAnsi="Arial" w:cs="Arial"/>
          <w:sz w:val="24"/>
          <w:szCs w:val="24"/>
        </w:rPr>
        <w:t xml:space="preserve">. Accessed: (07: </w:t>
      </w:r>
      <w:r w:rsidRPr="00D9489A">
        <w:rPr>
          <w:rFonts w:ascii="Arial" w:hAnsi="Arial" w:cs="Arial"/>
          <w:sz w:val="24"/>
          <w:szCs w:val="24"/>
        </w:rPr>
        <w:lastRenderedPageBreak/>
        <w:t>06:2023).</w:t>
      </w:r>
    </w:p>
    <w:p w14:paraId="2DABA372"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r w:rsidRPr="00D9489A">
        <w:rPr>
          <w:rFonts w:ascii="Arial" w:hAnsi="Arial" w:cs="Arial"/>
          <w:sz w:val="24"/>
          <w:szCs w:val="24"/>
        </w:rPr>
        <w:t xml:space="preserve">Gold., C. (2023). </w:t>
      </w:r>
      <w:r w:rsidRPr="00B47E46">
        <w:rPr>
          <w:rFonts w:ascii="Arial" w:hAnsi="Arial" w:cs="Arial"/>
          <w:i/>
          <w:sz w:val="24"/>
          <w:szCs w:val="24"/>
        </w:rPr>
        <w:t>What is the guest experience in the hotel industry?</w:t>
      </w:r>
      <w:r w:rsidRPr="00D9489A">
        <w:rPr>
          <w:rFonts w:ascii="Arial" w:hAnsi="Arial" w:cs="Arial"/>
          <w:sz w:val="24"/>
          <w:szCs w:val="24"/>
        </w:rPr>
        <w:t xml:space="preserve"> Available at: </w:t>
      </w:r>
      <w:hyperlink r:id="rId30" w:history="1">
        <w:r w:rsidRPr="00D9489A">
          <w:rPr>
            <w:rStyle w:val="Hyperlink"/>
            <w:rFonts w:ascii="Arial" w:hAnsi="Arial" w:cs="Arial"/>
            <w:sz w:val="24"/>
            <w:szCs w:val="24"/>
          </w:rPr>
          <w:t>https://www.hotelminder.com/what-is-guest-experience-in-the-hospitality-industry</w:t>
        </w:r>
      </w:hyperlink>
      <w:r w:rsidRPr="00D9489A">
        <w:rPr>
          <w:rFonts w:ascii="Arial" w:hAnsi="Arial" w:cs="Arial"/>
          <w:sz w:val="24"/>
          <w:szCs w:val="24"/>
        </w:rPr>
        <w:t>. Accessed: (07: 06:2023).</w:t>
      </w:r>
    </w:p>
    <w:p w14:paraId="2CAA0BF4"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r w:rsidRPr="00D9489A">
        <w:rPr>
          <w:rFonts w:ascii="Arial" w:hAnsi="Arial" w:cs="Arial"/>
          <w:sz w:val="24"/>
          <w:szCs w:val="24"/>
        </w:rPr>
        <w:t xml:space="preserve">John. W. (2020). </w:t>
      </w:r>
      <w:r w:rsidRPr="00B47E46">
        <w:rPr>
          <w:rFonts w:ascii="Arial" w:hAnsi="Arial" w:cs="Arial"/>
          <w:i/>
          <w:sz w:val="24"/>
          <w:szCs w:val="24"/>
        </w:rPr>
        <w:t>Explore the best hotel property management system.</w:t>
      </w:r>
      <w:r w:rsidRPr="00D9489A">
        <w:rPr>
          <w:rFonts w:ascii="Arial" w:hAnsi="Arial" w:cs="Arial"/>
          <w:sz w:val="24"/>
          <w:szCs w:val="24"/>
        </w:rPr>
        <w:t xml:space="preserve"> Available at: </w:t>
      </w:r>
      <w:hyperlink r:id="rId31" w:history="1">
        <w:r w:rsidRPr="00D9489A">
          <w:rPr>
            <w:rStyle w:val="Hyperlink"/>
            <w:rFonts w:ascii="Arial" w:hAnsi="Arial" w:cs="Arial"/>
            <w:sz w:val="24"/>
            <w:szCs w:val="24"/>
          </w:rPr>
          <w:t>https://www.protel.net/property-management-system/</w:t>
        </w:r>
      </w:hyperlink>
      <w:r w:rsidRPr="00D9489A">
        <w:rPr>
          <w:rFonts w:ascii="Arial" w:hAnsi="Arial" w:cs="Arial"/>
          <w:sz w:val="24"/>
          <w:szCs w:val="24"/>
        </w:rPr>
        <w:t>. Accessed: (07: 06:2023).</w:t>
      </w:r>
    </w:p>
    <w:p w14:paraId="12996AAE"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r w:rsidRPr="00D9489A">
        <w:rPr>
          <w:rFonts w:ascii="Arial" w:hAnsi="Arial" w:cs="Arial"/>
          <w:sz w:val="24"/>
          <w:szCs w:val="24"/>
        </w:rPr>
        <w:t xml:space="preserve">Lai. (2019). </w:t>
      </w:r>
      <w:r w:rsidRPr="00B47E46">
        <w:rPr>
          <w:rFonts w:ascii="Arial" w:hAnsi="Arial" w:cs="Arial"/>
          <w:i/>
          <w:sz w:val="24"/>
          <w:szCs w:val="24"/>
        </w:rPr>
        <w:t xml:space="preserve">Hotel image and reputation on building customer loyalty: An empirical study in </w:t>
      </w:r>
      <w:proofErr w:type="spellStart"/>
      <w:r w:rsidRPr="00B47E46">
        <w:rPr>
          <w:rFonts w:ascii="Arial" w:hAnsi="Arial" w:cs="Arial"/>
          <w:i/>
          <w:sz w:val="24"/>
          <w:szCs w:val="24"/>
        </w:rPr>
        <w:t>Masau</w:t>
      </w:r>
      <w:proofErr w:type="spellEnd"/>
      <w:r w:rsidRPr="00B47E46">
        <w:rPr>
          <w:rFonts w:ascii="Arial" w:hAnsi="Arial" w:cs="Arial"/>
          <w:i/>
          <w:sz w:val="24"/>
          <w:szCs w:val="24"/>
        </w:rPr>
        <w:t xml:space="preserve">. </w:t>
      </w:r>
      <w:r w:rsidRPr="00D9489A">
        <w:rPr>
          <w:rFonts w:ascii="Arial" w:hAnsi="Arial" w:cs="Arial"/>
          <w:sz w:val="24"/>
          <w:szCs w:val="24"/>
        </w:rPr>
        <w:t>Journal of hospitality and tourism and management. Pp. 111- 121.</w:t>
      </w:r>
    </w:p>
    <w:p w14:paraId="229E634A"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r w:rsidRPr="00D9489A">
        <w:rPr>
          <w:rFonts w:ascii="Arial" w:hAnsi="Arial" w:cs="Arial"/>
          <w:sz w:val="24"/>
          <w:szCs w:val="24"/>
        </w:rPr>
        <w:t xml:space="preserve">Mann., R., Ramirez., E., and Straus. (2020). </w:t>
      </w:r>
      <w:r w:rsidRPr="00B47E46">
        <w:rPr>
          <w:rFonts w:ascii="Arial" w:hAnsi="Arial" w:cs="Arial"/>
          <w:i/>
          <w:sz w:val="24"/>
          <w:szCs w:val="24"/>
        </w:rPr>
        <w:t>Three innovations to solve hotel staffing shortages.</w:t>
      </w:r>
      <w:r w:rsidRPr="00D9489A">
        <w:rPr>
          <w:rFonts w:ascii="Arial" w:hAnsi="Arial" w:cs="Arial"/>
          <w:sz w:val="24"/>
          <w:szCs w:val="24"/>
        </w:rPr>
        <w:t xml:space="preserve"> Available at: </w:t>
      </w:r>
      <w:hyperlink r:id="rId32" w:history="1">
        <w:r w:rsidRPr="00D9489A">
          <w:rPr>
            <w:rStyle w:val="Hyperlink"/>
            <w:rFonts w:ascii="Arial" w:hAnsi="Arial" w:cs="Arial"/>
            <w:sz w:val="24"/>
            <w:szCs w:val="24"/>
          </w:rPr>
          <w:t>https://www.mckinsey.com/industries/travel-logistics-and-infrastructure/our-insights/three-innovations-to-solve-hotel-staffing-shortages</w:t>
        </w:r>
      </w:hyperlink>
      <w:r w:rsidRPr="00D9489A">
        <w:rPr>
          <w:rFonts w:ascii="Arial" w:hAnsi="Arial" w:cs="Arial"/>
          <w:sz w:val="24"/>
          <w:szCs w:val="24"/>
        </w:rPr>
        <w:t>. Accessed: (07: 06:2023).</w:t>
      </w:r>
    </w:p>
    <w:p w14:paraId="3153CBB3" w14:textId="77777777" w:rsidR="00D9489A" w:rsidRPr="00D9489A" w:rsidRDefault="00D9489A" w:rsidP="00D9489A">
      <w:pPr>
        <w:pStyle w:val="ListParagraph"/>
        <w:numPr>
          <w:ilvl w:val="0"/>
          <w:numId w:val="5"/>
        </w:numPr>
        <w:spacing w:line="360" w:lineRule="auto"/>
        <w:jc w:val="both"/>
        <w:rPr>
          <w:rFonts w:ascii="Arial" w:hAnsi="Arial" w:cs="Arial"/>
          <w:sz w:val="24"/>
          <w:szCs w:val="24"/>
        </w:rPr>
      </w:pPr>
      <w:r w:rsidRPr="00D9489A">
        <w:rPr>
          <w:rFonts w:ascii="Arial" w:hAnsi="Arial" w:cs="Arial"/>
          <w:sz w:val="24"/>
          <w:szCs w:val="24"/>
        </w:rPr>
        <w:t xml:space="preserve">Poe., S. (2019). </w:t>
      </w:r>
      <w:r w:rsidRPr="00B47E46">
        <w:rPr>
          <w:rFonts w:ascii="Arial" w:hAnsi="Arial" w:cs="Arial"/>
          <w:i/>
          <w:sz w:val="24"/>
          <w:szCs w:val="24"/>
        </w:rPr>
        <w:t>Lack of hotel staff hurts repeat business.</w:t>
      </w:r>
      <w:r w:rsidRPr="00D9489A">
        <w:rPr>
          <w:rFonts w:ascii="Arial" w:hAnsi="Arial" w:cs="Arial"/>
          <w:sz w:val="24"/>
          <w:szCs w:val="24"/>
        </w:rPr>
        <w:t xml:space="preserve"> Available at:  </w:t>
      </w:r>
      <w:hyperlink r:id="rId33" w:history="1">
        <w:r w:rsidRPr="00D9489A">
          <w:rPr>
            <w:rStyle w:val="Hyperlink"/>
            <w:rFonts w:ascii="Arial" w:hAnsi="Arial" w:cs="Arial"/>
            <w:sz w:val="24"/>
            <w:szCs w:val="24"/>
          </w:rPr>
          <w:t>https://www.cvent.com/en/blog/hospitality/hotel-staff-professionalism-why-it-matters</w:t>
        </w:r>
      </w:hyperlink>
      <w:r w:rsidRPr="00D9489A">
        <w:rPr>
          <w:rFonts w:ascii="Arial" w:hAnsi="Arial" w:cs="Arial"/>
          <w:sz w:val="24"/>
          <w:szCs w:val="24"/>
        </w:rPr>
        <w:t>. Accessed: (07: 06:2023).</w:t>
      </w:r>
    </w:p>
    <w:p w14:paraId="76BA663E" w14:textId="1E51A27A" w:rsidR="00D9489A" w:rsidRPr="00D9489A" w:rsidRDefault="00D9489A" w:rsidP="00D9489A">
      <w:pPr>
        <w:spacing w:line="360" w:lineRule="auto"/>
        <w:ind w:firstLine="72"/>
        <w:jc w:val="both"/>
        <w:rPr>
          <w:rFonts w:ascii="Arial" w:hAnsi="Arial" w:cs="Arial"/>
          <w:szCs w:val="24"/>
        </w:rPr>
      </w:pPr>
    </w:p>
    <w:p w14:paraId="67F15F05" w14:textId="77777777" w:rsidR="00D9489A" w:rsidRPr="00D9489A" w:rsidRDefault="00D9489A" w:rsidP="00D9489A">
      <w:pPr>
        <w:spacing w:line="360" w:lineRule="auto"/>
        <w:jc w:val="both"/>
        <w:rPr>
          <w:rFonts w:ascii="Arial" w:hAnsi="Arial" w:cs="Arial"/>
          <w:szCs w:val="24"/>
        </w:rPr>
      </w:pPr>
    </w:p>
    <w:p w14:paraId="31D71E74" w14:textId="77777777" w:rsidR="00D9489A" w:rsidRPr="00D9489A" w:rsidRDefault="00D9489A" w:rsidP="00D9489A">
      <w:pPr>
        <w:spacing w:line="360" w:lineRule="auto"/>
        <w:jc w:val="both"/>
        <w:rPr>
          <w:rFonts w:ascii="Arial" w:hAnsi="Arial" w:cs="Arial"/>
          <w:szCs w:val="24"/>
        </w:rPr>
      </w:pPr>
    </w:p>
    <w:p w14:paraId="24B8279A" w14:textId="77777777" w:rsidR="00D9489A" w:rsidRPr="00D9489A" w:rsidRDefault="00D9489A" w:rsidP="00D9489A">
      <w:pPr>
        <w:spacing w:line="360" w:lineRule="auto"/>
        <w:jc w:val="both"/>
        <w:rPr>
          <w:rFonts w:ascii="Arial" w:hAnsi="Arial" w:cs="Arial"/>
          <w:szCs w:val="24"/>
        </w:rPr>
      </w:pPr>
    </w:p>
    <w:p w14:paraId="424A5D66" w14:textId="77777777" w:rsidR="00F9700F" w:rsidRPr="00D9489A" w:rsidRDefault="00F9700F" w:rsidP="00D9489A">
      <w:pPr>
        <w:spacing w:line="360" w:lineRule="auto"/>
        <w:jc w:val="both"/>
        <w:rPr>
          <w:b/>
          <w:bCs/>
          <w:szCs w:val="24"/>
        </w:rPr>
      </w:pPr>
    </w:p>
    <w:sectPr w:rsidR="00F9700F" w:rsidRPr="00D9489A" w:rsidSect="00832D10">
      <w:pgSz w:w="11906" w:h="16838"/>
      <w:pgMar w:top="1077" w:right="1440" w:bottom="1077" w:left="1440" w:header="709" w:footer="709"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40C89" w14:textId="77777777" w:rsidR="00F200A4" w:rsidRDefault="00F200A4" w:rsidP="004D0F63">
      <w:pPr>
        <w:spacing w:after="0" w:line="240" w:lineRule="auto"/>
      </w:pPr>
      <w:r>
        <w:separator/>
      </w:r>
    </w:p>
  </w:endnote>
  <w:endnote w:type="continuationSeparator" w:id="0">
    <w:p w14:paraId="58872D31" w14:textId="77777777" w:rsidR="00F200A4" w:rsidRDefault="00F200A4"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9310331"/>
      <w:docPartObj>
        <w:docPartGallery w:val="Page Numbers (Bottom of Page)"/>
        <w:docPartUnique/>
      </w:docPartObj>
    </w:sdtPr>
    <w:sdtEndPr>
      <w:rPr>
        <w:noProof/>
      </w:rPr>
    </w:sdtEndPr>
    <w:sdtContent>
      <w:p w14:paraId="2EA3990B" w14:textId="55E31969" w:rsidR="00832D10" w:rsidRDefault="00832D10">
        <w:pPr>
          <w:pStyle w:val="Footer"/>
          <w:jc w:val="right"/>
        </w:pPr>
        <w:r>
          <w:fldChar w:fldCharType="begin"/>
        </w:r>
        <w:r>
          <w:instrText xml:space="preserve"> PAGE   \* MERGEFORMAT </w:instrText>
        </w:r>
        <w:r>
          <w:fldChar w:fldCharType="separate"/>
        </w:r>
        <w:r w:rsidR="002E1E6E">
          <w:rPr>
            <w:noProof/>
          </w:rPr>
          <w:t>2</w:t>
        </w:r>
        <w:r>
          <w:rPr>
            <w:noProof/>
          </w:rPr>
          <w:fldChar w:fldCharType="end"/>
        </w:r>
      </w:p>
    </w:sdtContent>
  </w:sdt>
  <w:p w14:paraId="1FDAD0C9" w14:textId="77777777" w:rsidR="00832D10" w:rsidRDefault="00832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AE388B" w14:textId="77777777" w:rsidR="00F200A4" w:rsidRDefault="00F200A4" w:rsidP="004D0F63">
      <w:pPr>
        <w:spacing w:after="0" w:line="240" w:lineRule="auto"/>
      </w:pPr>
      <w:r>
        <w:separator/>
      </w:r>
    </w:p>
  </w:footnote>
  <w:footnote w:type="continuationSeparator" w:id="0">
    <w:p w14:paraId="70BC0955" w14:textId="77777777" w:rsidR="00F200A4" w:rsidRDefault="00F200A4"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945FB"/>
    <w:multiLevelType w:val="hybridMultilevel"/>
    <w:tmpl w:val="6B32D48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E235AC"/>
    <w:multiLevelType w:val="hybridMultilevel"/>
    <w:tmpl w:val="A8C4E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8E1558"/>
    <w:multiLevelType w:val="hybridMultilevel"/>
    <w:tmpl w:val="F3E05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A938B4"/>
    <w:multiLevelType w:val="hybridMultilevel"/>
    <w:tmpl w:val="23526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8962333">
    <w:abstractNumId w:val="2"/>
  </w:num>
  <w:num w:numId="2" w16cid:durableId="2009167371">
    <w:abstractNumId w:val="4"/>
  </w:num>
  <w:num w:numId="3" w16cid:durableId="49380272">
    <w:abstractNumId w:val="1"/>
  </w:num>
  <w:num w:numId="4" w16cid:durableId="1215197296">
    <w:abstractNumId w:val="0"/>
  </w:num>
  <w:num w:numId="5" w16cid:durableId="178275398">
    <w:abstractNumId w:val="5"/>
  </w:num>
  <w:num w:numId="6" w16cid:durableId="423959536">
    <w:abstractNumId w:val="6"/>
  </w:num>
  <w:num w:numId="7" w16cid:durableId="536819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C0MDEyNzc3MzA2sjRR0lEKTi0uzszPAykwqgUAyP/1HSwAAAA="/>
  </w:docVars>
  <w:rsids>
    <w:rsidRoot w:val="00330917"/>
    <w:rsid w:val="00031E77"/>
    <w:rsid w:val="00066C52"/>
    <w:rsid w:val="000F5BD7"/>
    <w:rsid w:val="00137075"/>
    <w:rsid w:val="001A7E05"/>
    <w:rsid w:val="001E42D3"/>
    <w:rsid w:val="002813CE"/>
    <w:rsid w:val="002E1E6E"/>
    <w:rsid w:val="00330917"/>
    <w:rsid w:val="00385E61"/>
    <w:rsid w:val="0045538B"/>
    <w:rsid w:val="004D0F63"/>
    <w:rsid w:val="005219C9"/>
    <w:rsid w:val="00592A7E"/>
    <w:rsid w:val="006F689F"/>
    <w:rsid w:val="00832D10"/>
    <w:rsid w:val="0088344F"/>
    <w:rsid w:val="008D4E2F"/>
    <w:rsid w:val="009022D4"/>
    <w:rsid w:val="00977466"/>
    <w:rsid w:val="009D31CA"/>
    <w:rsid w:val="009E31E5"/>
    <w:rsid w:val="00B3075F"/>
    <w:rsid w:val="00B47E46"/>
    <w:rsid w:val="00B870A2"/>
    <w:rsid w:val="00BA3E32"/>
    <w:rsid w:val="00BB4274"/>
    <w:rsid w:val="00CA2F99"/>
    <w:rsid w:val="00CD26B9"/>
    <w:rsid w:val="00CE235D"/>
    <w:rsid w:val="00D9489A"/>
    <w:rsid w:val="00DA141C"/>
    <w:rsid w:val="00E02890"/>
    <w:rsid w:val="00F200A4"/>
    <w:rsid w:val="00F21BB4"/>
    <w:rsid w:val="00F53CB7"/>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A141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ed.com/career-advice/career-development/professional-behavior-workplace" TargetMode="External"/><Relationship Id="rId18" Type="http://schemas.openxmlformats.org/officeDocument/2006/relationships/hyperlink" Target="https://www.wsj.com/articles/technology-skills-employees-should-have-fdc6c0ba" TargetMode="External"/><Relationship Id="rId26" Type="http://schemas.openxmlformats.org/officeDocument/2006/relationships/hyperlink" Target="https://blog.hubspot.com/service/crisis-communication-plan" TargetMode="External"/><Relationship Id="rId3" Type="http://schemas.openxmlformats.org/officeDocument/2006/relationships/settings" Target="settings.xml"/><Relationship Id="rId21" Type="http://schemas.openxmlformats.org/officeDocument/2006/relationships/hyperlink" Target="https://www.pmi.org/learning/library/implementing-buddy-system-workplace-9376" TargetMode="External"/><Relationship Id="rId34" Type="http://schemas.openxmlformats.org/officeDocument/2006/relationships/fontTable" Target="fontTable.xml"/><Relationship Id="rId7" Type="http://schemas.openxmlformats.org/officeDocument/2006/relationships/image" Target="media/image1.png"/><Relationship Id="rId12" Type="http://schemas.microsoft.com/office/2007/relationships/diagramDrawing" Target="diagrams/drawing1.xml"/><Relationship Id="rId17" Type="http://schemas.openxmlformats.org/officeDocument/2006/relationships/hyperlink" Target="https://www.comeet.com/resources/job-descriptions/front-desk-officer" TargetMode="External"/><Relationship Id="rId25" Type="http://schemas.openxmlformats.org/officeDocument/2006/relationships/hyperlink" Target="https://www.bookingninjas.com/blog/what-is-property-management-system-pms" TargetMode="External"/><Relationship Id="rId33" Type="http://schemas.openxmlformats.org/officeDocument/2006/relationships/hyperlink" Target="https://www.cvent.com/en/blog/hospitality/hotel-staff-professionalism-why-it-matters" TargetMode="External"/><Relationship Id="rId2" Type="http://schemas.openxmlformats.org/officeDocument/2006/relationships/styles" Target="styles.xml"/><Relationship Id="rId16" Type="http://schemas.openxmlformats.org/officeDocument/2006/relationships/hyperlink" Target="https://www.theforage.com/blog/skills/problem-solving-skills" TargetMode="External"/><Relationship Id="rId20" Type="http://schemas.openxmlformats.org/officeDocument/2006/relationships/hyperlink" Target="https://venngage.com/blog/employee-training-and-development/" TargetMode="External"/><Relationship Id="rId29" Type="http://schemas.openxmlformats.org/officeDocument/2006/relationships/hyperlink" Target="https://blog.hubspot.com/service/customer-responsivenes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24" Type="http://schemas.openxmlformats.org/officeDocument/2006/relationships/hyperlink" Target="https://www.joincake.com/blog/emergency-contact-list/" TargetMode="External"/><Relationship Id="rId32" Type="http://schemas.openxmlformats.org/officeDocument/2006/relationships/hyperlink" Target="https://www.mckinsey.com/industries/travel-logistics-and-infrastructure/our-insights/three-innovations-to-solve-hotel-staffing-shortages" TargetMode="External"/><Relationship Id="rId5" Type="http://schemas.openxmlformats.org/officeDocument/2006/relationships/footnotes" Target="footnotes.xml"/><Relationship Id="rId15" Type="http://schemas.openxmlformats.org/officeDocument/2006/relationships/hyperlink" Target="https://www.businessnewsdaily.com/8766-resolving-workplace-conflicts.html" TargetMode="External"/><Relationship Id="rId23" Type="http://schemas.openxmlformats.org/officeDocument/2006/relationships/hyperlink" Target="https://www.polly.ai/blog/manager-meeting" TargetMode="External"/><Relationship Id="rId28" Type="http://schemas.openxmlformats.org/officeDocument/2006/relationships/hyperlink" Target="https://www.alert-software.com/blog/communication-in-hospitality-industry" TargetMode="External"/><Relationship Id="rId10" Type="http://schemas.openxmlformats.org/officeDocument/2006/relationships/diagramQuickStyle" Target="diagrams/quickStyle1.xml"/><Relationship Id="rId19" Type="http://schemas.openxmlformats.org/officeDocument/2006/relationships/footer" Target="footer1.xml"/><Relationship Id="rId31" Type="http://schemas.openxmlformats.org/officeDocument/2006/relationships/hyperlink" Target="https://www.protel.net/property-management-system/" TargetMode="Externa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yperlink" Target="https://www.zippia.com/advice/multitasking-skills/" TargetMode="External"/><Relationship Id="rId22" Type="http://schemas.openxmlformats.org/officeDocument/2006/relationships/hyperlink" Target="https://helpjuice.com/blog/standard-operating-procedure" TargetMode="External"/><Relationship Id="rId27" Type="http://schemas.openxmlformats.org/officeDocument/2006/relationships/hyperlink" Target="https://butterflymx.com/blog/property-management-crm/" TargetMode="External"/><Relationship Id="rId30" Type="http://schemas.openxmlformats.org/officeDocument/2006/relationships/hyperlink" Target="https://www.hotelminder.com/what-is-guest-experience-in-the-hospitality-industry" TargetMode="External"/><Relationship Id="rId35" Type="http://schemas.openxmlformats.org/officeDocument/2006/relationships/theme" Target="theme/theme1.xml"/><Relationship Id="rId8"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86ED6E0-322A-478E-8E60-7E6C9516950F}" type="doc">
      <dgm:prSet loTypeId="urn:microsoft.com/office/officeart/2008/layout/AlternatingHexagons" loCatId="list" qsTypeId="urn:microsoft.com/office/officeart/2005/8/quickstyle/3d2" qsCatId="3D" csTypeId="urn:microsoft.com/office/officeart/2005/8/colors/colorful2" csCatId="colorful" phldr="1"/>
      <dgm:spPr/>
      <dgm:t>
        <a:bodyPr/>
        <a:lstStyle/>
        <a:p>
          <a:endParaRPr lang="en-US"/>
        </a:p>
      </dgm:t>
    </dgm:pt>
    <dgm:pt modelId="{4857C07E-DE31-4C11-B078-7DA9E84154EB}">
      <dgm:prSet phldrT="[Text]" custT="1"/>
      <dgm:spPr/>
      <dgm:t>
        <a:bodyPr/>
        <a:lstStyle/>
        <a:p>
          <a:r>
            <a:rPr lang="en-GB" sz="800" b="1" i="0">
              <a:latin typeface="Arial" panose="020B0604020202020204" pitchFamily="34" charset="0"/>
              <a:cs typeface="Arial" panose="020B0604020202020204" pitchFamily="34" charset="0"/>
            </a:rPr>
            <a:t>Managing</a:t>
          </a:r>
          <a:r>
            <a:rPr lang="en-GB" sz="900" b="1" i="0">
              <a:latin typeface="Arial" panose="020B0604020202020204" pitchFamily="34" charset="0"/>
              <a:cs typeface="Arial" panose="020B0604020202020204" pitchFamily="34" charset="0"/>
            </a:rPr>
            <a:t> </a:t>
          </a:r>
          <a:r>
            <a:rPr lang="en-GB" sz="700" b="1" i="0">
              <a:latin typeface="Arial" panose="020B0604020202020204" pitchFamily="34" charset="0"/>
              <a:cs typeface="Arial" panose="020B0604020202020204" pitchFamily="34" charset="0"/>
            </a:rPr>
            <a:t>inquiries</a:t>
          </a:r>
          <a:endParaRPr lang="en-US" sz="800" b="1">
            <a:latin typeface="Arial" panose="020B0604020202020204" pitchFamily="34" charset="0"/>
            <a:cs typeface="Arial" panose="020B0604020202020204" pitchFamily="34" charset="0"/>
          </a:endParaRPr>
        </a:p>
      </dgm:t>
    </dgm:pt>
    <dgm:pt modelId="{7D2EF7FF-2C09-4104-8B1B-FAE785CD66CC}" type="parTrans" cxnId="{8F7A93F7-27E2-4C99-A2BD-C139C74ECA8B}">
      <dgm:prSet/>
      <dgm:spPr/>
      <dgm:t>
        <a:bodyPr/>
        <a:lstStyle/>
        <a:p>
          <a:endParaRPr lang="en-US"/>
        </a:p>
      </dgm:t>
    </dgm:pt>
    <dgm:pt modelId="{8EBDAB41-62BD-4DA7-BC47-7589D86EA4DA}" type="sibTrans" cxnId="{8F7A93F7-27E2-4C99-A2BD-C139C74ECA8B}">
      <dgm:prSet phldrT="[Text]"/>
      <dgm:spPr/>
      <dgm:t>
        <a:bodyPr/>
        <a:lstStyle/>
        <a:p>
          <a:r>
            <a:rPr lang="en-GB" b="0" i="0">
              <a:latin typeface="Arial" panose="020B0604020202020204" pitchFamily="34" charset="0"/>
              <a:cs typeface="Arial" panose="020B0604020202020204" pitchFamily="34" charset="0"/>
            </a:rPr>
            <a:t>Greeting and welcoming visitors</a:t>
          </a:r>
          <a:endParaRPr lang="en-US" b="0">
            <a:latin typeface="Arial" panose="020B0604020202020204" pitchFamily="34" charset="0"/>
            <a:cs typeface="Arial" panose="020B0604020202020204" pitchFamily="34" charset="0"/>
          </a:endParaRPr>
        </a:p>
      </dgm:t>
    </dgm:pt>
    <dgm:pt modelId="{18BE12F1-B9CE-45C8-BA3F-2EACBB5DC734}">
      <dgm:prSet phldrT="[Text]" custT="1"/>
      <dgm:spPr/>
      <dgm:t>
        <a:bodyPr/>
        <a:lstStyle/>
        <a:p>
          <a:r>
            <a:rPr lang="en-GB" sz="800" b="1" i="0">
              <a:latin typeface="Arial" panose="020B0604020202020204" pitchFamily="34" charset="0"/>
              <a:cs typeface="Arial" panose="020B0604020202020204" pitchFamily="34" charset="0"/>
            </a:rPr>
            <a:t>Assisting with administrative tasks</a:t>
          </a:r>
          <a:endParaRPr lang="en-US" sz="800" b="1">
            <a:latin typeface="Arial" panose="020B0604020202020204" pitchFamily="34" charset="0"/>
            <a:cs typeface="Arial" panose="020B0604020202020204" pitchFamily="34" charset="0"/>
          </a:endParaRPr>
        </a:p>
      </dgm:t>
    </dgm:pt>
    <dgm:pt modelId="{6E189FFE-088F-4A76-BDF8-CCC1833C103C}" type="parTrans" cxnId="{6FD6AF51-770E-4053-9A8E-699C4DC7FC76}">
      <dgm:prSet/>
      <dgm:spPr/>
      <dgm:t>
        <a:bodyPr/>
        <a:lstStyle/>
        <a:p>
          <a:endParaRPr lang="en-US"/>
        </a:p>
      </dgm:t>
    </dgm:pt>
    <dgm:pt modelId="{57F13539-9032-4A9F-A825-D4C0BA11A2D6}" type="sibTrans" cxnId="{6FD6AF51-770E-4053-9A8E-699C4DC7FC76}">
      <dgm:prSet custT="1"/>
      <dgm:spPr/>
      <dgm:t>
        <a:bodyPr/>
        <a:lstStyle/>
        <a:p>
          <a:r>
            <a:rPr lang="en-GB" sz="700" b="1" i="0">
              <a:latin typeface="Arial" panose="020B0604020202020204" pitchFamily="34" charset="0"/>
              <a:cs typeface="Arial" panose="020B0604020202020204" pitchFamily="34" charset="0"/>
            </a:rPr>
            <a:t>Processing</a:t>
          </a:r>
          <a:r>
            <a:rPr lang="en-GB" sz="800" b="1" i="0">
              <a:latin typeface="Arial" panose="020B0604020202020204" pitchFamily="34" charset="0"/>
              <a:cs typeface="Arial" panose="020B0604020202020204" pitchFamily="34" charset="0"/>
            </a:rPr>
            <a:t> payments</a:t>
          </a:r>
          <a:endParaRPr lang="en-US" sz="800" b="1">
            <a:latin typeface="Arial" panose="020B0604020202020204" pitchFamily="34" charset="0"/>
            <a:cs typeface="Arial" panose="020B0604020202020204" pitchFamily="34" charset="0"/>
          </a:endParaRPr>
        </a:p>
      </dgm:t>
    </dgm:pt>
    <dgm:pt modelId="{25E5DD6C-29AF-4923-A4C6-9E992D159F3B}">
      <dgm:prSet phldrT="[Text]" custT="1"/>
      <dgm:spPr/>
      <dgm:t>
        <a:bodyPr/>
        <a:lstStyle/>
        <a:p>
          <a:r>
            <a:rPr lang="en-GB" sz="600" b="1" i="0">
              <a:latin typeface="Arial" panose="020B0604020202020204" pitchFamily="34" charset="0"/>
              <a:cs typeface="Arial" panose="020B0604020202020204" pitchFamily="34" charset="0"/>
            </a:rPr>
            <a:t>Maintaining</a:t>
          </a:r>
          <a:r>
            <a:rPr lang="en-GB" sz="800" b="1" i="0">
              <a:latin typeface="Arial" panose="020B0604020202020204" pitchFamily="34" charset="0"/>
              <a:cs typeface="Arial" panose="020B0604020202020204" pitchFamily="34" charset="0"/>
            </a:rPr>
            <a:t> </a:t>
          </a:r>
          <a:r>
            <a:rPr lang="en-GB" sz="700" b="1" i="0">
              <a:latin typeface="Arial" panose="020B0604020202020204" pitchFamily="34" charset="0"/>
              <a:cs typeface="Arial" panose="020B0604020202020204" pitchFamily="34" charset="0"/>
            </a:rPr>
            <a:t>security</a:t>
          </a:r>
          <a:endParaRPr lang="en-US" sz="800" b="1">
            <a:latin typeface="Arial" panose="020B0604020202020204" pitchFamily="34" charset="0"/>
            <a:cs typeface="Arial" panose="020B0604020202020204" pitchFamily="34" charset="0"/>
          </a:endParaRPr>
        </a:p>
      </dgm:t>
    </dgm:pt>
    <dgm:pt modelId="{88318C49-891D-4AFD-8E34-09A128E1FB43}" type="parTrans" cxnId="{E8CE1651-F1EB-41E2-B643-976067A8841E}">
      <dgm:prSet/>
      <dgm:spPr/>
      <dgm:t>
        <a:bodyPr/>
        <a:lstStyle/>
        <a:p>
          <a:endParaRPr lang="en-US"/>
        </a:p>
      </dgm:t>
    </dgm:pt>
    <dgm:pt modelId="{43BFEAAA-EB28-4BEF-B1EA-A27FB46A0430}" type="sibTrans" cxnId="{E8CE1651-F1EB-41E2-B643-976067A8841E}">
      <dgm:prSet/>
      <dgm:spPr/>
      <dgm:t>
        <a:bodyPr/>
        <a:lstStyle/>
        <a:p>
          <a:r>
            <a:rPr lang="en-GB" b="1" i="0">
              <a:latin typeface="Arial" panose="020B0604020202020204" pitchFamily="34" charset="0"/>
              <a:cs typeface="Arial" panose="020B0604020202020204" pitchFamily="34" charset="0"/>
            </a:rPr>
            <a:t>Providing customer service</a:t>
          </a:r>
          <a:endParaRPr lang="en-US" b="1">
            <a:latin typeface="Arial" panose="020B0604020202020204" pitchFamily="34" charset="0"/>
            <a:cs typeface="Arial" panose="020B0604020202020204" pitchFamily="34" charset="0"/>
          </a:endParaRPr>
        </a:p>
      </dgm:t>
    </dgm:pt>
    <dgm:pt modelId="{C03EAA09-FB0A-4244-81B5-603E3F53132F}">
      <dgm:prSet custT="1"/>
      <dgm:spPr/>
      <dgm:t>
        <a:bodyPr/>
        <a:lstStyle/>
        <a:p>
          <a:r>
            <a:rPr lang="en-GB" sz="700" b="1" i="0">
              <a:latin typeface="Arial" panose="020B0604020202020204" pitchFamily="34" charset="0"/>
              <a:cs typeface="Arial" panose="020B0604020202020204" pitchFamily="34" charset="0"/>
            </a:rPr>
            <a:t>Answering</a:t>
          </a:r>
          <a:r>
            <a:rPr lang="en-GB" sz="800" b="1" i="0">
              <a:latin typeface="Arial" panose="020B0604020202020204" pitchFamily="34" charset="0"/>
              <a:cs typeface="Arial" panose="020B0604020202020204" pitchFamily="34" charset="0"/>
            </a:rPr>
            <a:t> phone calls</a:t>
          </a:r>
          <a:endParaRPr lang="en-GB" sz="800" b="1">
            <a:latin typeface="Arial" panose="020B0604020202020204" pitchFamily="34" charset="0"/>
            <a:cs typeface="Arial" panose="020B0604020202020204" pitchFamily="34" charset="0"/>
          </a:endParaRPr>
        </a:p>
      </dgm:t>
    </dgm:pt>
    <dgm:pt modelId="{CB455BD6-D60B-43DD-8635-8BBB4A190805}" type="parTrans" cxnId="{FD24C0C9-3480-4523-BC00-165DE2C69C1D}">
      <dgm:prSet/>
      <dgm:spPr/>
      <dgm:t>
        <a:bodyPr/>
        <a:lstStyle/>
        <a:p>
          <a:endParaRPr lang="en-US"/>
        </a:p>
      </dgm:t>
    </dgm:pt>
    <dgm:pt modelId="{0A4D9382-AB01-46C7-8B9C-36B6DDBAE82F}" type="sibTrans" cxnId="{FD24C0C9-3480-4523-BC00-165DE2C69C1D}">
      <dgm:prSet custT="1"/>
      <dgm:spPr/>
      <dgm:t>
        <a:bodyPr/>
        <a:lstStyle/>
        <a:p>
          <a:r>
            <a:rPr lang="en-GB" sz="800" b="1" i="0">
              <a:latin typeface="Arial" panose="020B0604020202020204" pitchFamily="34" charset="0"/>
              <a:cs typeface="Arial" panose="020B0604020202020204" pitchFamily="34" charset="0"/>
            </a:rPr>
            <a:t>Scheduling </a:t>
          </a:r>
          <a:r>
            <a:rPr lang="en-GB" sz="700" b="1" i="0">
              <a:latin typeface="Arial" panose="020B0604020202020204" pitchFamily="34" charset="0"/>
              <a:cs typeface="Arial" panose="020B0604020202020204" pitchFamily="34" charset="0"/>
            </a:rPr>
            <a:t>appointments</a:t>
          </a:r>
          <a:endParaRPr lang="en-US" sz="800" b="1">
            <a:latin typeface="Arial" panose="020B0604020202020204" pitchFamily="34" charset="0"/>
            <a:cs typeface="Arial" panose="020B0604020202020204" pitchFamily="34" charset="0"/>
          </a:endParaRPr>
        </a:p>
      </dgm:t>
    </dgm:pt>
    <dgm:pt modelId="{43993990-3E2D-49BD-8EB6-3C1BE334DE97}" type="pres">
      <dgm:prSet presAssocID="{986ED6E0-322A-478E-8E60-7E6C9516950F}" presName="Name0" presStyleCnt="0">
        <dgm:presLayoutVars>
          <dgm:chMax/>
          <dgm:chPref/>
          <dgm:dir/>
          <dgm:animLvl val="lvl"/>
        </dgm:presLayoutVars>
      </dgm:prSet>
      <dgm:spPr/>
    </dgm:pt>
    <dgm:pt modelId="{D72D5AC7-E18F-4861-BE53-0877E55D7CC8}" type="pres">
      <dgm:prSet presAssocID="{4857C07E-DE31-4C11-B078-7DA9E84154EB}" presName="composite" presStyleCnt="0"/>
      <dgm:spPr/>
    </dgm:pt>
    <dgm:pt modelId="{2C2115DE-F970-47D4-8D5F-691A0526E298}" type="pres">
      <dgm:prSet presAssocID="{4857C07E-DE31-4C11-B078-7DA9E84154EB}" presName="Parent1" presStyleLbl="node1" presStyleIdx="0" presStyleCnt="8" custScaleX="109202" custLinFactNeighborX="3665" custLinFactNeighborY="720">
        <dgm:presLayoutVars>
          <dgm:chMax val="1"/>
          <dgm:chPref val="1"/>
          <dgm:bulletEnabled val="1"/>
        </dgm:presLayoutVars>
      </dgm:prSet>
      <dgm:spPr/>
    </dgm:pt>
    <dgm:pt modelId="{E8FFFB28-B9C0-467B-A85B-2D338583E59F}" type="pres">
      <dgm:prSet presAssocID="{4857C07E-DE31-4C11-B078-7DA9E84154EB}" presName="Childtext1" presStyleLbl="revTx" presStyleIdx="0" presStyleCnt="4">
        <dgm:presLayoutVars>
          <dgm:chMax val="0"/>
          <dgm:chPref val="0"/>
          <dgm:bulletEnabled val="1"/>
        </dgm:presLayoutVars>
      </dgm:prSet>
      <dgm:spPr/>
    </dgm:pt>
    <dgm:pt modelId="{6D6231CF-C353-4125-B30E-F6B0846DB59F}" type="pres">
      <dgm:prSet presAssocID="{4857C07E-DE31-4C11-B078-7DA9E84154EB}" presName="BalanceSpacing" presStyleCnt="0"/>
      <dgm:spPr/>
    </dgm:pt>
    <dgm:pt modelId="{EA8425BF-80F1-4E04-A7A1-76E63EFB275C}" type="pres">
      <dgm:prSet presAssocID="{4857C07E-DE31-4C11-B078-7DA9E84154EB}" presName="BalanceSpacing1" presStyleCnt="0"/>
      <dgm:spPr/>
    </dgm:pt>
    <dgm:pt modelId="{FE720FEE-3580-4635-9E09-99B6240BED6E}" type="pres">
      <dgm:prSet presAssocID="{8EBDAB41-62BD-4DA7-BC47-7589D86EA4DA}" presName="Accent1Text" presStyleLbl="node1" presStyleIdx="1" presStyleCnt="8"/>
      <dgm:spPr/>
    </dgm:pt>
    <dgm:pt modelId="{40900473-6265-48C9-9F70-B266541E95AD}" type="pres">
      <dgm:prSet presAssocID="{8EBDAB41-62BD-4DA7-BC47-7589D86EA4DA}" presName="spaceBetweenRectangles" presStyleCnt="0"/>
      <dgm:spPr/>
    </dgm:pt>
    <dgm:pt modelId="{04BDFCC2-2C84-4273-8E5D-79C867019C55}" type="pres">
      <dgm:prSet presAssocID="{C03EAA09-FB0A-4244-81B5-603E3F53132F}" presName="composite" presStyleCnt="0"/>
      <dgm:spPr/>
    </dgm:pt>
    <dgm:pt modelId="{B8F9C6DA-81A5-462C-B998-2690F3C94865}" type="pres">
      <dgm:prSet presAssocID="{C03EAA09-FB0A-4244-81B5-603E3F53132F}" presName="Parent1" presStyleLbl="node1" presStyleIdx="2" presStyleCnt="8" custScaleX="110465">
        <dgm:presLayoutVars>
          <dgm:chMax val="1"/>
          <dgm:chPref val="1"/>
          <dgm:bulletEnabled val="1"/>
        </dgm:presLayoutVars>
      </dgm:prSet>
      <dgm:spPr/>
    </dgm:pt>
    <dgm:pt modelId="{8B157C4E-C65F-478D-8343-4B22DBF1BBC5}" type="pres">
      <dgm:prSet presAssocID="{C03EAA09-FB0A-4244-81B5-603E3F53132F}" presName="Childtext1" presStyleLbl="revTx" presStyleIdx="1" presStyleCnt="4">
        <dgm:presLayoutVars>
          <dgm:chMax val="0"/>
          <dgm:chPref val="0"/>
          <dgm:bulletEnabled val="1"/>
        </dgm:presLayoutVars>
      </dgm:prSet>
      <dgm:spPr/>
    </dgm:pt>
    <dgm:pt modelId="{8144ACD0-D5B0-4207-B647-1C2ACAF72622}" type="pres">
      <dgm:prSet presAssocID="{C03EAA09-FB0A-4244-81B5-603E3F53132F}" presName="BalanceSpacing" presStyleCnt="0"/>
      <dgm:spPr/>
    </dgm:pt>
    <dgm:pt modelId="{92CCDCEE-733B-46B4-9261-0C5289C876A5}" type="pres">
      <dgm:prSet presAssocID="{C03EAA09-FB0A-4244-81B5-603E3F53132F}" presName="BalanceSpacing1" presStyleCnt="0"/>
      <dgm:spPr/>
    </dgm:pt>
    <dgm:pt modelId="{6E44A9F1-8E5C-40B1-BC31-6F878148E5D7}" type="pres">
      <dgm:prSet presAssocID="{0A4D9382-AB01-46C7-8B9C-36B6DDBAE82F}" presName="Accent1Text" presStyleLbl="node1" presStyleIdx="3" presStyleCnt="8" custScaleX="121185" custLinFactNeighborX="13746" custLinFactNeighborY="-3189"/>
      <dgm:spPr/>
    </dgm:pt>
    <dgm:pt modelId="{1E39B226-4D87-4425-A843-3AB3E53D0F9E}" type="pres">
      <dgm:prSet presAssocID="{0A4D9382-AB01-46C7-8B9C-36B6DDBAE82F}" presName="spaceBetweenRectangles" presStyleCnt="0"/>
      <dgm:spPr/>
    </dgm:pt>
    <dgm:pt modelId="{9927840E-379D-4058-AB15-1606438EA37C}" type="pres">
      <dgm:prSet presAssocID="{18BE12F1-B9CE-45C8-BA3F-2EACBB5DC734}" presName="composite" presStyleCnt="0"/>
      <dgm:spPr/>
    </dgm:pt>
    <dgm:pt modelId="{7EC40548-7D20-4932-BEE4-AB74379DFC3C}" type="pres">
      <dgm:prSet presAssocID="{18BE12F1-B9CE-45C8-BA3F-2EACBB5DC734}" presName="Parent1" presStyleLbl="node1" presStyleIdx="4" presStyleCnt="8" custScaleX="138528" custLinFactNeighborX="20162" custLinFactNeighborY="-1594">
        <dgm:presLayoutVars>
          <dgm:chMax val="1"/>
          <dgm:chPref val="1"/>
          <dgm:bulletEnabled val="1"/>
        </dgm:presLayoutVars>
      </dgm:prSet>
      <dgm:spPr/>
    </dgm:pt>
    <dgm:pt modelId="{085EC8FE-56E4-4FC0-B538-EA0BE0B7A25E}" type="pres">
      <dgm:prSet presAssocID="{18BE12F1-B9CE-45C8-BA3F-2EACBB5DC734}" presName="Childtext1" presStyleLbl="revTx" presStyleIdx="2" presStyleCnt="4">
        <dgm:presLayoutVars>
          <dgm:chMax val="0"/>
          <dgm:chPref val="0"/>
          <dgm:bulletEnabled val="1"/>
        </dgm:presLayoutVars>
      </dgm:prSet>
      <dgm:spPr/>
    </dgm:pt>
    <dgm:pt modelId="{CB27A5F2-BA88-46E1-9F2D-56588BB8D254}" type="pres">
      <dgm:prSet presAssocID="{18BE12F1-B9CE-45C8-BA3F-2EACBB5DC734}" presName="BalanceSpacing" presStyleCnt="0"/>
      <dgm:spPr/>
    </dgm:pt>
    <dgm:pt modelId="{001168D7-1A87-412C-8B12-AC6F888BD59E}" type="pres">
      <dgm:prSet presAssocID="{18BE12F1-B9CE-45C8-BA3F-2EACBB5DC734}" presName="BalanceSpacing1" presStyleCnt="0"/>
      <dgm:spPr/>
    </dgm:pt>
    <dgm:pt modelId="{78A6F4FB-2690-4B5C-94F5-9B4864EB5FC7}" type="pres">
      <dgm:prSet presAssocID="{57F13539-9032-4A9F-A825-D4C0BA11A2D6}" presName="Accent1Text" presStyleLbl="node1" presStyleIdx="5" presStyleCnt="8"/>
      <dgm:spPr/>
    </dgm:pt>
    <dgm:pt modelId="{09E3C5D6-367B-4F44-B31A-39605EDBEAE1}" type="pres">
      <dgm:prSet presAssocID="{57F13539-9032-4A9F-A825-D4C0BA11A2D6}" presName="spaceBetweenRectangles" presStyleCnt="0"/>
      <dgm:spPr/>
    </dgm:pt>
    <dgm:pt modelId="{9029C69F-9C1F-44FF-8F6A-0E3889A3EC02}" type="pres">
      <dgm:prSet presAssocID="{25E5DD6C-29AF-4923-A4C6-9E992D159F3B}" presName="composite" presStyleCnt="0"/>
      <dgm:spPr/>
    </dgm:pt>
    <dgm:pt modelId="{B7BC64CF-8901-4570-AB37-2D528C08EE16}" type="pres">
      <dgm:prSet presAssocID="{25E5DD6C-29AF-4923-A4C6-9E992D159F3B}" presName="Parent1" presStyleLbl="node1" presStyleIdx="6" presStyleCnt="8">
        <dgm:presLayoutVars>
          <dgm:chMax val="1"/>
          <dgm:chPref val="1"/>
          <dgm:bulletEnabled val="1"/>
        </dgm:presLayoutVars>
      </dgm:prSet>
      <dgm:spPr/>
    </dgm:pt>
    <dgm:pt modelId="{6F524552-A595-4756-AB3E-F856C1A498E0}" type="pres">
      <dgm:prSet presAssocID="{25E5DD6C-29AF-4923-A4C6-9E992D159F3B}" presName="Childtext1" presStyleLbl="revTx" presStyleIdx="3" presStyleCnt="4">
        <dgm:presLayoutVars>
          <dgm:chMax val="0"/>
          <dgm:chPref val="0"/>
          <dgm:bulletEnabled val="1"/>
        </dgm:presLayoutVars>
      </dgm:prSet>
      <dgm:spPr/>
    </dgm:pt>
    <dgm:pt modelId="{671A89B3-6514-45F8-888B-3D05D7BC6ABD}" type="pres">
      <dgm:prSet presAssocID="{25E5DD6C-29AF-4923-A4C6-9E992D159F3B}" presName="BalanceSpacing" presStyleCnt="0"/>
      <dgm:spPr/>
    </dgm:pt>
    <dgm:pt modelId="{C2AE5C4F-A96A-4D7B-87EA-C40C94224CF8}" type="pres">
      <dgm:prSet presAssocID="{25E5DD6C-29AF-4923-A4C6-9E992D159F3B}" presName="BalanceSpacing1" presStyleCnt="0"/>
      <dgm:spPr/>
    </dgm:pt>
    <dgm:pt modelId="{879AE546-295A-4FB4-9EA7-82D9D476CA3C}" type="pres">
      <dgm:prSet presAssocID="{43BFEAAA-EB28-4BEF-B1EA-A27FB46A0430}" presName="Accent1Text" presStyleLbl="node1" presStyleIdx="7" presStyleCnt="8" custScaleY="92313" custLinFactNeighborX="-2749" custLinFactNeighborY="6456"/>
      <dgm:spPr/>
    </dgm:pt>
  </dgm:ptLst>
  <dgm:cxnLst>
    <dgm:cxn modelId="{971A0D0B-0554-4C17-AE73-38A7F898712B}" type="presOf" srcId="{0A4D9382-AB01-46C7-8B9C-36B6DDBAE82F}" destId="{6E44A9F1-8E5C-40B1-BC31-6F878148E5D7}" srcOrd="0" destOrd="0" presId="urn:microsoft.com/office/officeart/2008/layout/AlternatingHexagons"/>
    <dgm:cxn modelId="{F8195314-B30B-4B28-BE3D-4F336C68A8A9}" type="presOf" srcId="{4857C07E-DE31-4C11-B078-7DA9E84154EB}" destId="{2C2115DE-F970-47D4-8D5F-691A0526E298}" srcOrd="0" destOrd="0" presId="urn:microsoft.com/office/officeart/2008/layout/AlternatingHexagons"/>
    <dgm:cxn modelId="{A196273F-8AA1-46DF-9F6A-88302D605EB5}" type="presOf" srcId="{986ED6E0-322A-478E-8E60-7E6C9516950F}" destId="{43993990-3E2D-49BD-8EB6-3C1BE334DE97}" srcOrd="0" destOrd="0" presId="urn:microsoft.com/office/officeart/2008/layout/AlternatingHexagons"/>
    <dgm:cxn modelId="{C05FF545-BE6D-4DEC-B1C4-CB97C6F9863F}" type="presOf" srcId="{C03EAA09-FB0A-4244-81B5-603E3F53132F}" destId="{B8F9C6DA-81A5-462C-B998-2690F3C94865}" srcOrd="0" destOrd="0" presId="urn:microsoft.com/office/officeart/2008/layout/AlternatingHexagons"/>
    <dgm:cxn modelId="{E8CE1651-F1EB-41E2-B643-976067A8841E}" srcId="{986ED6E0-322A-478E-8E60-7E6C9516950F}" destId="{25E5DD6C-29AF-4923-A4C6-9E992D159F3B}" srcOrd="3" destOrd="0" parTransId="{88318C49-891D-4AFD-8E34-09A128E1FB43}" sibTransId="{43BFEAAA-EB28-4BEF-B1EA-A27FB46A0430}"/>
    <dgm:cxn modelId="{6FD6AF51-770E-4053-9A8E-699C4DC7FC76}" srcId="{986ED6E0-322A-478E-8E60-7E6C9516950F}" destId="{18BE12F1-B9CE-45C8-BA3F-2EACBB5DC734}" srcOrd="2" destOrd="0" parTransId="{6E189FFE-088F-4A76-BDF8-CCC1833C103C}" sibTransId="{57F13539-9032-4A9F-A825-D4C0BA11A2D6}"/>
    <dgm:cxn modelId="{2C54B371-43E4-4F2D-8202-0D5ABB9ED49F}" type="presOf" srcId="{25E5DD6C-29AF-4923-A4C6-9E992D159F3B}" destId="{B7BC64CF-8901-4570-AB37-2D528C08EE16}" srcOrd="0" destOrd="0" presId="urn:microsoft.com/office/officeart/2008/layout/AlternatingHexagons"/>
    <dgm:cxn modelId="{A0362382-F837-4FC6-B551-33C6098270F2}" type="presOf" srcId="{43BFEAAA-EB28-4BEF-B1EA-A27FB46A0430}" destId="{879AE546-295A-4FB4-9EA7-82D9D476CA3C}" srcOrd="0" destOrd="0" presId="urn:microsoft.com/office/officeart/2008/layout/AlternatingHexagons"/>
    <dgm:cxn modelId="{FA46F7C1-6BE8-4E6B-A8BA-BC60B9A8A3DF}" type="presOf" srcId="{18BE12F1-B9CE-45C8-BA3F-2EACBB5DC734}" destId="{7EC40548-7D20-4932-BEE4-AB74379DFC3C}" srcOrd="0" destOrd="0" presId="urn:microsoft.com/office/officeart/2008/layout/AlternatingHexagons"/>
    <dgm:cxn modelId="{FD24C0C9-3480-4523-BC00-165DE2C69C1D}" srcId="{986ED6E0-322A-478E-8E60-7E6C9516950F}" destId="{C03EAA09-FB0A-4244-81B5-603E3F53132F}" srcOrd="1" destOrd="0" parTransId="{CB455BD6-D60B-43DD-8635-8BBB4A190805}" sibTransId="{0A4D9382-AB01-46C7-8B9C-36B6DDBAE82F}"/>
    <dgm:cxn modelId="{B8E219DA-315C-47A2-9C56-D80FA16EBD5D}" type="presOf" srcId="{57F13539-9032-4A9F-A825-D4C0BA11A2D6}" destId="{78A6F4FB-2690-4B5C-94F5-9B4864EB5FC7}" srcOrd="0" destOrd="0" presId="urn:microsoft.com/office/officeart/2008/layout/AlternatingHexagons"/>
    <dgm:cxn modelId="{24AA90E5-5561-4AEA-8BD3-9889BB7B0278}" type="presOf" srcId="{8EBDAB41-62BD-4DA7-BC47-7589D86EA4DA}" destId="{FE720FEE-3580-4635-9E09-99B6240BED6E}" srcOrd="0" destOrd="0" presId="urn:microsoft.com/office/officeart/2008/layout/AlternatingHexagons"/>
    <dgm:cxn modelId="{8F7A93F7-27E2-4C99-A2BD-C139C74ECA8B}" srcId="{986ED6E0-322A-478E-8E60-7E6C9516950F}" destId="{4857C07E-DE31-4C11-B078-7DA9E84154EB}" srcOrd="0" destOrd="0" parTransId="{7D2EF7FF-2C09-4104-8B1B-FAE785CD66CC}" sibTransId="{8EBDAB41-62BD-4DA7-BC47-7589D86EA4DA}"/>
    <dgm:cxn modelId="{52959070-C48E-499D-B80E-101611AA6025}" type="presParOf" srcId="{43993990-3E2D-49BD-8EB6-3C1BE334DE97}" destId="{D72D5AC7-E18F-4861-BE53-0877E55D7CC8}" srcOrd="0" destOrd="0" presId="urn:microsoft.com/office/officeart/2008/layout/AlternatingHexagons"/>
    <dgm:cxn modelId="{48B63B59-613C-4E6B-A34E-8103EC94E0F9}" type="presParOf" srcId="{D72D5AC7-E18F-4861-BE53-0877E55D7CC8}" destId="{2C2115DE-F970-47D4-8D5F-691A0526E298}" srcOrd="0" destOrd="0" presId="urn:microsoft.com/office/officeart/2008/layout/AlternatingHexagons"/>
    <dgm:cxn modelId="{73EE781D-44BB-4B78-B806-C05DEDC0916C}" type="presParOf" srcId="{D72D5AC7-E18F-4861-BE53-0877E55D7CC8}" destId="{E8FFFB28-B9C0-467B-A85B-2D338583E59F}" srcOrd="1" destOrd="0" presId="urn:microsoft.com/office/officeart/2008/layout/AlternatingHexagons"/>
    <dgm:cxn modelId="{F3B095CF-F906-4E47-80C4-8F7C51663688}" type="presParOf" srcId="{D72D5AC7-E18F-4861-BE53-0877E55D7CC8}" destId="{6D6231CF-C353-4125-B30E-F6B0846DB59F}" srcOrd="2" destOrd="0" presId="urn:microsoft.com/office/officeart/2008/layout/AlternatingHexagons"/>
    <dgm:cxn modelId="{2A114249-64BD-4996-94FD-0D9472666814}" type="presParOf" srcId="{D72D5AC7-E18F-4861-BE53-0877E55D7CC8}" destId="{EA8425BF-80F1-4E04-A7A1-76E63EFB275C}" srcOrd="3" destOrd="0" presId="urn:microsoft.com/office/officeart/2008/layout/AlternatingHexagons"/>
    <dgm:cxn modelId="{21022C96-7C4F-4739-AE03-A2FCABF34A48}" type="presParOf" srcId="{D72D5AC7-E18F-4861-BE53-0877E55D7CC8}" destId="{FE720FEE-3580-4635-9E09-99B6240BED6E}" srcOrd="4" destOrd="0" presId="urn:microsoft.com/office/officeart/2008/layout/AlternatingHexagons"/>
    <dgm:cxn modelId="{8806494A-E347-4699-A584-3E9506226A5A}" type="presParOf" srcId="{43993990-3E2D-49BD-8EB6-3C1BE334DE97}" destId="{40900473-6265-48C9-9F70-B266541E95AD}" srcOrd="1" destOrd="0" presId="urn:microsoft.com/office/officeart/2008/layout/AlternatingHexagons"/>
    <dgm:cxn modelId="{70F8906E-497C-4268-A0C7-EF3E8D5B6C7F}" type="presParOf" srcId="{43993990-3E2D-49BD-8EB6-3C1BE334DE97}" destId="{04BDFCC2-2C84-4273-8E5D-79C867019C55}" srcOrd="2" destOrd="0" presId="urn:microsoft.com/office/officeart/2008/layout/AlternatingHexagons"/>
    <dgm:cxn modelId="{49538992-9307-4C50-A876-5D762362AE8A}" type="presParOf" srcId="{04BDFCC2-2C84-4273-8E5D-79C867019C55}" destId="{B8F9C6DA-81A5-462C-B998-2690F3C94865}" srcOrd="0" destOrd="0" presId="urn:microsoft.com/office/officeart/2008/layout/AlternatingHexagons"/>
    <dgm:cxn modelId="{5081270E-778F-46F4-9DE3-BD02FF4D3E9A}" type="presParOf" srcId="{04BDFCC2-2C84-4273-8E5D-79C867019C55}" destId="{8B157C4E-C65F-478D-8343-4B22DBF1BBC5}" srcOrd="1" destOrd="0" presId="urn:microsoft.com/office/officeart/2008/layout/AlternatingHexagons"/>
    <dgm:cxn modelId="{DEC22CA8-C12E-4BA9-A3D5-B7B15EA17422}" type="presParOf" srcId="{04BDFCC2-2C84-4273-8E5D-79C867019C55}" destId="{8144ACD0-D5B0-4207-B647-1C2ACAF72622}" srcOrd="2" destOrd="0" presId="urn:microsoft.com/office/officeart/2008/layout/AlternatingHexagons"/>
    <dgm:cxn modelId="{F5B77695-D733-4406-B5F9-2FA88E8E95AC}" type="presParOf" srcId="{04BDFCC2-2C84-4273-8E5D-79C867019C55}" destId="{92CCDCEE-733B-46B4-9261-0C5289C876A5}" srcOrd="3" destOrd="0" presId="urn:microsoft.com/office/officeart/2008/layout/AlternatingHexagons"/>
    <dgm:cxn modelId="{101AA3A4-E2A8-4233-85A5-FD17BAB8360B}" type="presParOf" srcId="{04BDFCC2-2C84-4273-8E5D-79C867019C55}" destId="{6E44A9F1-8E5C-40B1-BC31-6F878148E5D7}" srcOrd="4" destOrd="0" presId="urn:microsoft.com/office/officeart/2008/layout/AlternatingHexagons"/>
    <dgm:cxn modelId="{42F811AD-CBCD-4EC5-9D33-7674500CFE55}" type="presParOf" srcId="{43993990-3E2D-49BD-8EB6-3C1BE334DE97}" destId="{1E39B226-4D87-4425-A843-3AB3E53D0F9E}" srcOrd="3" destOrd="0" presId="urn:microsoft.com/office/officeart/2008/layout/AlternatingHexagons"/>
    <dgm:cxn modelId="{BDAEAA4E-AE37-4094-A843-8ACCAAF8B55E}" type="presParOf" srcId="{43993990-3E2D-49BD-8EB6-3C1BE334DE97}" destId="{9927840E-379D-4058-AB15-1606438EA37C}" srcOrd="4" destOrd="0" presId="urn:microsoft.com/office/officeart/2008/layout/AlternatingHexagons"/>
    <dgm:cxn modelId="{7BF5CE71-851F-47E1-AD54-B64E6EAF2327}" type="presParOf" srcId="{9927840E-379D-4058-AB15-1606438EA37C}" destId="{7EC40548-7D20-4932-BEE4-AB74379DFC3C}" srcOrd="0" destOrd="0" presId="urn:microsoft.com/office/officeart/2008/layout/AlternatingHexagons"/>
    <dgm:cxn modelId="{FFBBBF10-E89A-4690-9F29-4F1DB2B47233}" type="presParOf" srcId="{9927840E-379D-4058-AB15-1606438EA37C}" destId="{085EC8FE-56E4-4FC0-B538-EA0BE0B7A25E}" srcOrd="1" destOrd="0" presId="urn:microsoft.com/office/officeart/2008/layout/AlternatingHexagons"/>
    <dgm:cxn modelId="{97730EF4-971D-4A95-9BC7-9F1E6E1406C1}" type="presParOf" srcId="{9927840E-379D-4058-AB15-1606438EA37C}" destId="{CB27A5F2-BA88-46E1-9F2D-56588BB8D254}" srcOrd="2" destOrd="0" presId="urn:microsoft.com/office/officeart/2008/layout/AlternatingHexagons"/>
    <dgm:cxn modelId="{B926DB24-45EB-402C-97B1-1389B59F974E}" type="presParOf" srcId="{9927840E-379D-4058-AB15-1606438EA37C}" destId="{001168D7-1A87-412C-8B12-AC6F888BD59E}" srcOrd="3" destOrd="0" presId="urn:microsoft.com/office/officeart/2008/layout/AlternatingHexagons"/>
    <dgm:cxn modelId="{6E1C36F3-C264-4A3C-AF27-0069172BCCDB}" type="presParOf" srcId="{9927840E-379D-4058-AB15-1606438EA37C}" destId="{78A6F4FB-2690-4B5C-94F5-9B4864EB5FC7}" srcOrd="4" destOrd="0" presId="urn:microsoft.com/office/officeart/2008/layout/AlternatingHexagons"/>
    <dgm:cxn modelId="{C31E21D8-6412-4E0B-8C25-90454F6B4B33}" type="presParOf" srcId="{43993990-3E2D-49BD-8EB6-3C1BE334DE97}" destId="{09E3C5D6-367B-4F44-B31A-39605EDBEAE1}" srcOrd="5" destOrd="0" presId="urn:microsoft.com/office/officeart/2008/layout/AlternatingHexagons"/>
    <dgm:cxn modelId="{E0D1DE1D-DBA3-43F9-A008-8D3C81AD5134}" type="presParOf" srcId="{43993990-3E2D-49BD-8EB6-3C1BE334DE97}" destId="{9029C69F-9C1F-44FF-8F6A-0E3889A3EC02}" srcOrd="6" destOrd="0" presId="urn:microsoft.com/office/officeart/2008/layout/AlternatingHexagons"/>
    <dgm:cxn modelId="{26E3CA57-F709-4CC2-A796-E8426194D4EE}" type="presParOf" srcId="{9029C69F-9C1F-44FF-8F6A-0E3889A3EC02}" destId="{B7BC64CF-8901-4570-AB37-2D528C08EE16}" srcOrd="0" destOrd="0" presId="urn:microsoft.com/office/officeart/2008/layout/AlternatingHexagons"/>
    <dgm:cxn modelId="{20BC0C7C-B8EC-4909-B9F0-DCB63E628361}" type="presParOf" srcId="{9029C69F-9C1F-44FF-8F6A-0E3889A3EC02}" destId="{6F524552-A595-4756-AB3E-F856C1A498E0}" srcOrd="1" destOrd="0" presId="urn:microsoft.com/office/officeart/2008/layout/AlternatingHexagons"/>
    <dgm:cxn modelId="{A14D88D2-257B-40E6-8BBC-E8977A820BB6}" type="presParOf" srcId="{9029C69F-9C1F-44FF-8F6A-0E3889A3EC02}" destId="{671A89B3-6514-45F8-888B-3D05D7BC6ABD}" srcOrd="2" destOrd="0" presId="urn:microsoft.com/office/officeart/2008/layout/AlternatingHexagons"/>
    <dgm:cxn modelId="{E3CB4605-4911-458B-A687-1378C2E17E7A}" type="presParOf" srcId="{9029C69F-9C1F-44FF-8F6A-0E3889A3EC02}" destId="{C2AE5C4F-A96A-4D7B-87EA-C40C94224CF8}" srcOrd="3" destOrd="0" presId="urn:microsoft.com/office/officeart/2008/layout/AlternatingHexagons"/>
    <dgm:cxn modelId="{2383CC68-3696-4E18-B3FB-26193207CDAB}" type="presParOf" srcId="{9029C69F-9C1F-44FF-8F6A-0E3889A3EC02}" destId="{879AE546-295A-4FB4-9EA7-82D9D476CA3C}" srcOrd="4" destOrd="0" presId="urn:microsoft.com/office/officeart/2008/layout/AlternatingHexagon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2115DE-F970-47D4-8D5F-691A0526E298}">
      <dsp:nvSpPr>
        <dsp:cNvPr id="0" name=""/>
        <dsp:cNvSpPr/>
      </dsp:nvSpPr>
      <dsp:spPr>
        <a:xfrm rot="5400000">
          <a:off x="2715579" y="27809"/>
          <a:ext cx="841864" cy="799819"/>
        </a:xfrm>
        <a:prstGeom prst="hexagon">
          <a:avLst>
            <a:gd name="adj" fmla="val 25000"/>
            <a:gd name="vf" fmla="val 115470"/>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Managing</a:t>
          </a:r>
          <a:r>
            <a:rPr lang="en-GB" sz="900" b="1" i="0" kern="1200">
              <a:latin typeface="Arial" panose="020B0604020202020204" pitchFamily="34" charset="0"/>
              <a:cs typeface="Arial" panose="020B0604020202020204" pitchFamily="34" charset="0"/>
            </a:rPr>
            <a:t> </a:t>
          </a:r>
          <a:r>
            <a:rPr lang="en-GB" sz="700" b="1" i="0" kern="1200">
              <a:latin typeface="Arial" panose="020B0604020202020204" pitchFamily="34" charset="0"/>
              <a:cs typeface="Arial" panose="020B0604020202020204" pitchFamily="34" charset="0"/>
            </a:rPr>
            <a:t>inquiries</a:t>
          </a:r>
          <a:endParaRPr lang="en-US" sz="800" b="1" kern="1200">
            <a:latin typeface="Arial" panose="020B0604020202020204" pitchFamily="34" charset="0"/>
            <a:cs typeface="Arial" panose="020B0604020202020204" pitchFamily="34" charset="0"/>
          </a:endParaRPr>
        </a:p>
      </dsp:txBody>
      <dsp:txXfrm rot="-5400000">
        <a:off x="2866575" y="143594"/>
        <a:ext cx="539871" cy="568250"/>
      </dsp:txXfrm>
    </dsp:sp>
    <dsp:sp modelId="{E8FFFB28-B9C0-467B-A85B-2D338583E59F}">
      <dsp:nvSpPr>
        <dsp:cNvPr id="0" name=""/>
        <dsp:cNvSpPr/>
      </dsp:nvSpPr>
      <dsp:spPr>
        <a:xfrm>
          <a:off x="3498105" y="169098"/>
          <a:ext cx="939521" cy="505118"/>
        </a:xfrm>
        <a:prstGeom prst="rect">
          <a:avLst/>
        </a:prstGeom>
        <a:noFill/>
        <a:ln>
          <a:noFill/>
        </a:ln>
        <a:effectLst/>
      </dsp:spPr>
      <dsp:style>
        <a:lnRef idx="0">
          <a:scrgbClr r="0" g="0" b="0"/>
        </a:lnRef>
        <a:fillRef idx="0">
          <a:scrgbClr r="0" g="0" b="0"/>
        </a:fillRef>
        <a:effectRef idx="0">
          <a:scrgbClr r="0" g="0" b="0"/>
        </a:effectRef>
        <a:fontRef idx="minor"/>
      </dsp:style>
    </dsp:sp>
    <dsp:sp modelId="{FE720FEE-3580-4635-9E09-99B6240BED6E}">
      <dsp:nvSpPr>
        <dsp:cNvPr id="0" name=""/>
        <dsp:cNvSpPr/>
      </dsp:nvSpPr>
      <dsp:spPr>
        <a:xfrm rot="5400000">
          <a:off x="1897720" y="55446"/>
          <a:ext cx="841864" cy="732422"/>
        </a:xfrm>
        <a:prstGeom prst="hexagon">
          <a:avLst>
            <a:gd name="adj" fmla="val 25000"/>
            <a:gd name="vf" fmla="val 115470"/>
          </a:avLst>
        </a:prstGeom>
        <a:gradFill rotWithShape="0">
          <a:gsLst>
            <a:gs pos="0">
              <a:schemeClr val="accent2">
                <a:hueOff val="-207909"/>
                <a:satOff val="-11990"/>
                <a:lumOff val="1233"/>
                <a:alphaOff val="0"/>
                <a:satMod val="103000"/>
                <a:lumMod val="102000"/>
                <a:tint val="94000"/>
              </a:schemeClr>
            </a:gs>
            <a:gs pos="50000">
              <a:schemeClr val="accent2">
                <a:hueOff val="-207909"/>
                <a:satOff val="-11990"/>
                <a:lumOff val="1233"/>
                <a:alphaOff val="0"/>
                <a:satMod val="110000"/>
                <a:lumMod val="100000"/>
                <a:shade val="100000"/>
              </a:schemeClr>
            </a:gs>
            <a:gs pos="100000">
              <a:schemeClr val="accent2">
                <a:hueOff val="-207909"/>
                <a:satOff val="-11990"/>
                <a:lumOff val="123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b="0" i="0" kern="1200">
              <a:latin typeface="Arial" panose="020B0604020202020204" pitchFamily="34" charset="0"/>
              <a:cs typeface="Arial" panose="020B0604020202020204" pitchFamily="34" charset="0"/>
            </a:rPr>
            <a:t>Greeting and welcoming visitors</a:t>
          </a:r>
          <a:endParaRPr lang="en-US" sz="800" b="0" kern="1200">
            <a:latin typeface="Arial" panose="020B0604020202020204" pitchFamily="34" charset="0"/>
            <a:cs typeface="Arial" panose="020B0604020202020204" pitchFamily="34" charset="0"/>
          </a:endParaRPr>
        </a:p>
      </dsp:txBody>
      <dsp:txXfrm rot="-5400000">
        <a:off x="2066577" y="131917"/>
        <a:ext cx="504150" cy="579483"/>
      </dsp:txXfrm>
    </dsp:sp>
    <dsp:sp modelId="{B8F9C6DA-81A5-462C-B998-2690F3C94865}">
      <dsp:nvSpPr>
        <dsp:cNvPr id="0" name=""/>
        <dsp:cNvSpPr/>
      </dsp:nvSpPr>
      <dsp:spPr>
        <a:xfrm rot="5400000">
          <a:off x="2291713" y="731697"/>
          <a:ext cx="841864" cy="809070"/>
        </a:xfrm>
        <a:prstGeom prst="hexagon">
          <a:avLst>
            <a:gd name="adj" fmla="val 25000"/>
            <a:gd name="vf" fmla="val 115470"/>
          </a:avLst>
        </a:prstGeom>
        <a:gradFill rotWithShape="0">
          <a:gsLst>
            <a:gs pos="0">
              <a:schemeClr val="accent2">
                <a:hueOff val="-415818"/>
                <a:satOff val="-23979"/>
                <a:lumOff val="2465"/>
                <a:alphaOff val="0"/>
                <a:satMod val="103000"/>
                <a:lumMod val="102000"/>
                <a:tint val="94000"/>
              </a:schemeClr>
            </a:gs>
            <a:gs pos="50000">
              <a:schemeClr val="accent2">
                <a:hueOff val="-415818"/>
                <a:satOff val="-23979"/>
                <a:lumOff val="2465"/>
                <a:alphaOff val="0"/>
                <a:satMod val="110000"/>
                <a:lumMod val="100000"/>
                <a:shade val="100000"/>
              </a:schemeClr>
            </a:gs>
            <a:gs pos="100000">
              <a:schemeClr val="accent2">
                <a:hueOff val="-415818"/>
                <a:satOff val="-23979"/>
                <a:lumOff val="246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b="1" i="0" kern="1200">
              <a:latin typeface="Arial" panose="020B0604020202020204" pitchFamily="34" charset="0"/>
              <a:cs typeface="Arial" panose="020B0604020202020204" pitchFamily="34" charset="0"/>
            </a:rPr>
            <a:t>Answering</a:t>
          </a:r>
          <a:r>
            <a:rPr lang="en-GB" sz="800" b="1" i="0" kern="1200">
              <a:latin typeface="Arial" panose="020B0604020202020204" pitchFamily="34" charset="0"/>
              <a:cs typeface="Arial" panose="020B0604020202020204" pitchFamily="34" charset="0"/>
            </a:rPr>
            <a:t> phone calls</a:t>
          </a:r>
          <a:endParaRPr lang="en-GB" sz="800" b="1" kern="1200">
            <a:latin typeface="Arial" panose="020B0604020202020204" pitchFamily="34" charset="0"/>
            <a:cs typeface="Arial" panose="020B0604020202020204" pitchFamily="34" charset="0"/>
          </a:endParaRPr>
        </a:p>
      </dsp:txBody>
      <dsp:txXfrm rot="-5400000">
        <a:off x="2440329" y="852878"/>
        <a:ext cx="544632" cy="566708"/>
      </dsp:txXfrm>
    </dsp:sp>
    <dsp:sp modelId="{8B157C4E-C65F-478D-8343-4B22DBF1BBC5}">
      <dsp:nvSpPr>
        <dsp:cNvPr id="0" name=""/>
        <dsp:cNvSpPr/>
      </dsp:nvSpPr>
      <dsp:spPr>
        <a:xfrm>
          <a:off x="1406913" y="883673"/>
          <a:ext cx="909214" cy="505118"/>
        </a:xfrm>
        <a:prstGeom prst="rect">
          <a:avLst/>
        </a:prstGeom>
        <a:noFill/>
        <a:ln>
          <a:noFill/>
        </a:ln>
        <a:effectLst/>
      </dsp:spPr>
      <dsp:style>
        <a:lnRef idx="0">
          <a:scrgbClr r="0" g="0" b="0"/>
        </a:lnRef>
        <a:fillRef idx="0">
          <a:scrgbClr r="0" g="0" b="0"/>
        </a:fillRef>
        <a:effectRef idx="0">
          <a:scrgbClr r="0" g="0" b="0"/>
        </a:effectRef>
        <a:fontRef idx="minor"/>
      </dsp:style>
    </dsp:sp>
    <dsp:sp modelId="{6E44A9F1-8E5C-40B1-BC31-6F878148E5D7}">
      <dsp:nvSpPr>
        <dsp:cNvPr id="0" name=""/>
        <dsp:cNvSpPr/>
      </dsp:nvSpPr>
      <dsp:spPr>
        <a:xfrm rot="5400000">
          <a:off x="3183408" y="665592"/>
          <a:ext cx="841864" cy="887586"/>
        </a:xfrm>
        <a:prstGeom prst="hexagon">
          <a:avLst>
            <a:gd name="adj" fmla="val 25000"/>
            <a:gd name="vf" fmla="val 115470"/>
          </a:avLst>
        </a:prstGeom>
        <a:gradFill rotWithShape="0">
          <a:gsLst>
            <a:gs pos="0">
              <a:schemeClr val="accent2">
                <a:hueOff val="-623727"/>
                <a:satOff val="-35969"/>
                <a:lumOff val="3698"/>
                <a:alphaOff val="0"/>
                <a:satMod val="103000"/>
                <a:lumMod val="102000"/>
                <a:tint val="94000"/>
              </a:schemeClr>
            </a:gs>
            <a:gs pos="50000">
              <a:schemeClr val="accent2">
                <a:hueOff val="-623727"/>
                <a:satOff val="-35969"/>
                <a:lumOff val="3698"/>
                <a:alphaOff val="0"/>
                <a:satMod val="110000"/>
                <a:lumMod val="100000"/>
                <a:shade val="100000"/>
              </a:schemeClr>
            </a:gs>
            <a:gs pos="100000">
              <a:schemeClr val="accent2">
                <a:hueOff val="-623727"/>
                <a:satOff val="-35969"/>
                <a:lumOff val="369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Scheduling </a:t>
          </a:r>
          <a:r>
            <a:rPr lang="en-GB" sz="700" b="1" i="0" kern="1200">
              <a:latin typeface="Arial" panose="020B0604020202020204" pitchFamily="34" charset="0"/>
              <a:cs typeface="Arial" panose="020B0604020202020204" pitchFamily="34" charset="0"/>
            </a:rPr>
            <a:t>appointments</a:t>
          </a:r>
          <a:endParaRPr lang="en-US" sz="800" b="1" kern="1200">
            <a:latin typeface="Arial" panose="020B0604020202020204" pitchFamily="34" charset="0"/>
            <a:cs typeface="Arial" panose="020B0604020202020204" pitchFamily="34" charset="0"/>
          </a:endParaRPr>
        </a:p>
      </dsp:txBody>
      <dsp:txXfrm rot="-5400000">
        <a:off x="3308478" y="828764"/>
        <a:ext cx="591724" cy="561242"/>
      </dsp:txXfrm>
    </dsp:sp>
    <dsp:sp modelId="{7EC40548-7D20-4932-BEE4-AB74379DFC3C}">
      <dsp:nvSpPr>
        <dsp:cNvPr id="0" name=""/>
        <dsp:cNvSpPr/>
      </dsp:nvSpPr>
      <dsp:spPr>
        <a:xfrm rot="5400000">
          <a:off x="2836407" y="1330083"/>
          <a:ext cx="841864" cy="1014610"/>
        </a:xfrm>
        <a:prstGeom prst="hexagon">
          <a:avLst>
            <a:gd name="adj" fmla="val 25000"/>
            <a:gd name="vf" fmla="val 115470"/>
          </a:avLst>
        </a:prstGeom>
        <a:gradFill rotWithShape="0">
          <a:gsLst>
            <a:gs pos="0">
              <a:schemeClr val="accent2">
                <a:hueOff val="-831636"/>
                <a:satOff val="-47959"/>
                <a:lumOff val="4930"/>
                <a:alphaOff val="0"/>
                <a:satMod val="103000"/>
                <a:lumMod val="102000"/>
                <a:tint val="94000"/>
              </a:schemeClr>
            </a:gs>
            <a:gs pos="50000">
              <a:schemeClr val="accent2">
                <a:hueOff val="-831636"/>
                <a:satOff val="-47959"/>
                <a:lumOff val="4930"/>
                <a:alphaOff val="0"/>
                <a:satMod val="110000"/>
                <a:lumMod val="100000"/>
                <a:shade val="100000"/>
              </a:schemeClr>
            </a:gs>
            <a:gs pos="100000">
              <a:schemeClr val="accent2">
                <a:hueOff val="-831636"/>
                <a:satOff val="-47959"/>
                <a:lumOff val="493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Assisting with administrative tasks</a:t>
          </a:r>
          <a:endParaRPr lang="en-US" sz="800" b="1" kern="1200">
            <a:latin typeface="Arial" panose="020B0604020202020204" pitchFamily="34" charset="0"/>
            <a:cs typeface="Arial" panose="020B0604020202020204" pitchFamily="34" charset="0"/>
          </a:endParaRPr>
        </a:p>
      </dsp:txBody>
      <dsp:txXfrm rot="-5400000">
        <a:off x="2919136" y="1556767"/>
        <a:ext cx="676406" cy="561242"/>
      </dsp:txXfrm>
    </dsp:sp>
    <dsp:sp modelId="{085EC8FE-56E4-4FC0-B538-EA0BE0B7A25E}">
      <dsp:nvSpPr>
        <dsp:cNvPr id="0" name=""/>
        <dsp:cNvSpPr/>
      </dsp:nvSpPr>
      <dsp:spPr>
        <a:xfrm>
          <a:off x="3498105" y="1598247"/>
          <a:ext cx="939521" cy="505118"/>
        </a:xfrm>
        <a:prstGeom prst="rect">
          <a:avLst/>
        </a:prstGeom>
        <a:noFill/>
        <a:ln>
          <a:noFill/>
        </a:ln>
        <a:effectLst/>
      </dsp:spPr>
      <dsp:style>
        <a:lnRef idx="0">
          <a:scrgbClr r="0" g="0" b="0"/>
        </a:lnRef>
        <a:fillRef idx="0">
          <a:scrgbClr r="0" g="0" b="0"/>
        </a:fillRef>
        <a:effectRef idx="0">
          <a:scrgbClr r="0" g="0" b="0"/>
        </a:effectRef>
        <a:fontRef idx="minor"/>
      </dsp:style>
    </dsp:sp>
    <dsp:sp modelId="{78A6F4FB-2690-4B5C-94F5-9B4864EB5FC7}">
      <dsp:nvSpPr>
        <dsp:cNvPr id="0" name=""/>
        <dsp:cNvSpPr/>
      </dsp:nvSpPr>
      <dsp:spPr>
        <a:xfrm rot="5400000">
          <a:off x="1897720" y="1484596"/>
          <a:ext cx="841864" cy="732422"/>
        </a:xfrm>
        <a:prstGeom prst="hexagon">
          <a:avLst>
            <a:gd name="adj" fmla="val 25000"/>
            <a:gd name="vf" fmla="val 115470"/>
          </a:avLst>
        </a:prstGeom>
        <a:gradFill rotWithShape="0">
          <a:gsLst>
            <a:gs pos="0">
              <a:schemeClr val="accent2">
                <a:hueOff val="-1039545"/>
                <a:satOff val="-59949"/>
                <a:lumOff val="6163"/>
                <a:alphaOff val="0"/>
                <a:satMod val="103000"/>
                <a:lumMod val="102000"/>
                <a:tint val="94000"/>
              </a:schemeClr>
            </a:gs>
            <a:gs pos="50000">
              <a:schemeClr val="accent2">
                <a:hueOff val="-1039545"/>
                <a:satOff val="-59949"/>
                <a:lumOff val="6163"/>
                <a:alphaOff val="0"/>
                <a:satMod val="110000"/>
                <a:lumMod val="100000"/>
                <a:shade val="100000"/>
              </a:schemeClr>
            </a:gs>
            <a:gs pos="100000">
              <a:schemeClr val="accent2">
                <a:hueOff val="-1039545"/>
                <a:satOff val="-59949"/>
                <a:lumOff val="6163"/>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r>
            <a:rPr lang="en-GB" sz="700" b="1" i="0" kern="1200">
              <a:latin typeface="Arial" panose="020B0604020202020204" pitchFamily="34" charset="0"/>
              <a:cs typeface="Arial" panose="020B0604020202020204" pitchFamily="34" charset="0"/>
            </a:rPr>
            <a:t>Processing</a:t>
          </a:r>
          <a:r>
            <a:rPr lang="en-GB" sz="800" b="1" i="0" kern="1200">
              <a:latin typeface="Arial" panose="020B0604020202020204" pitchFamily="34" charset="0"/>
              <a:cs typeface="Arial" panose="020B0604020202020204" pitchFamily="34" charset="0"/>
            </a:rPr>
            <a:t> payments</a:t>
          </a:r>
          <a:endParaRPr lang="en-US" sz="800" b="1" kern="1200">
            <a:latin typeface="Arial" panose="020B0604020202020204" pitchFamily="34" charset="0"/>
            <a:cs typeface="Arial" panose="020B0604020202020204" pitchFamily="34" charset="0"/>
          </a:endParaRPr>
        </a:p>
      </dsp:txBody>
      <dsp:txXfrm rot="-5400000">
        <a:off x="2066577" y="1561067"/>
        <a:ext cx="504150" cy="579483"/>
      </dsp:txXfrm>
    </dsp:sp>
    <dsp:sp modelId="{B7BC64CF-8901-4570-AB37-2D528C08EE16}">
      <dsp:nvSpPr>
        <dsp:cNvPr id="0" name=""/>
        <dsp:cNvSpPr/>
      </dsp:nvSpPr>
      <dsp:spPr>
        <a:xfrm rot="5400000">
          <a:off x="2291713" y="2199171"/>
          <a:ext cx="841864" cy="732422"/>
        </a:xfrm>
        <a:prstGeom prst="hexagon">
          <a:avLst>
            <a:gd name="adj" fmla="val 25000"/>
            <a:gd name="vf" fmla="val 115470"/>
          </a:avLst>
        </a:prstGeom>
        <a:gradFill rotWithShape="0">
          <a:gsLst>
            <a:gs pos="0">
              <a:schemeClr val="accent2">
                <a:hueOff val="-1247454"/>
                <a:satOff val="-71938"/>
                <a:lumOff val="7395"/>
                <a:alphaOff val="0"/>
                <a:satMod val="103000"/>
                <a:lumMod val="102000"/>
                <a:tint val="94000"/>
              </a:schemeClr>
            </a:gs>
            <a:gs pos="50000">
              <a:schemeClr val="accent2">
                <a:hueOff val="-1247454"/>
                <a:satOff val="-71938"/>
                <a:lumOff val="7395"/>
                <a:alphaOff val="0"/>
                <a:satMod val="110000"/>
                <a:lumMod val="100000"/>
                <a:shade val="100000"/>
              </a:schemeClr>
            </a:gs>
            <a:gs pos="100000">
              <a:schemeClr val="accent2">
                <a:hueOff val="-1247454"/>
                <a:satOff val="-71938"/>
                <a:lumOff val="739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266700">
            <a:lnSpc>
              <a:spcPct val="90000"/>
            </a:lnSpc>
            <a:spcBef>
              <a:spcPct val="0"/>
            </a:spcBef>
            <a:spcAft>
              <a:spcPct val="35000"/>
            </a:spcAft>
            <a:buNone/>
          </a:pPr>
          <a:r>
            <a:rPr lang="en-GB" sz="600" b="1" i="0" kern="1200">
              <a:latin typeface="Arial" panose="020B0604020202020204" pitchFamily="34" charset="0"/>
              <a:cs typeface="Arial" panose="020B0604020202020204" pitchFamily="34" charset="0"/>
            </a:rPr>
            <a:t>Maintaining</a:t>
          </a:r>
          <a:r>
            <a:rPr lang="en-GB" sz="800" b="1" i="0" kern="1200">
              <a:latin typeface="Arial" panose="020B0604020202020204" pitchFamily="34" charset="0"/>
              <a:cs typeface="Arial" panose="020B0604020202020204" pitchFamily="34" charset="0"/>
            </a:rPr>
            <a:t> </a:t>
          </a:r>
          <a:r>
            <a:rPr lang="en-GB" sz="700" b="1" i="0" kern="1200">
              <a:latin typeface="Arial" panose="020B0604020202020204" pitchFamily="34" charset="0"/>
              <a:cs typeface="Arial" panose="020B0604020202020204" pitchFamily="34" charset="0"/>
            </a:rPr>
            <a:t>security</a:t>
          </a:r>
          <a:endParaRPr lang="en-US" sz="800" b="1" kern="1200">
            <a:latin typeface="Arial" panose="020B0604020202020204" pitchFamily="34" charset="0"/>
            <a:cs typeface="Arial" panose="020B0604020202020204" pitchFamily="34" charset="0"/>
          </a:endParaRPr>
        </a:p>
      </dsp:txBody>
      <dsp:txXfrm rot="-5400000">
        <a:off x="2460570" y="2275642"/>
        <a:ext cx="504150" cy="579483"/>
      </dsp:txXfrm>
    </dsp:sp>
    <dsp:sp modelId="{6F524552-A595-4756-AB3E-F856C1A498E0}">
      <dsp:nvSpPr>
        <dsp:cNvPr id="0" name=""/>
        <dsp:cNvSpPr/>
      </dsp:nvSpPr>
      <dsp:spPr>
        <a:xfrm>
          <a:off x="1406913" y="2312822"/>
          <a:ext cx="909214" cy="505118"/>
        </a:xfrm>
        <a:prstGeom prst="rect">
          <a:avLst/>
        </a:prstGeom>
        <a:noFill/>
        <a:ln>
          <a:noFill/>
        </a:ln>
        <a:effectLst/>
      </dsp:spPr>
      <dsp:style>
        <a:lnRef idx="0">
          <a:scrgbClr r="0" g="0" b="0"/>
        </a:lnRef>
        <a:fillRef idx="0">
          <a:scrgbClr r="0" g="0" b="0"/>
        </a:fillRef>
        <a:effectRef idx="0">
          <a:scrgbClr r="0" g="0" b="0"/>
        </a:effectRef>
        <a:fontRef idx="minor"/>
      </dsp:style>
    </dsp:sp>
    <dsp:sp modelId="{879AE546-295A-4FB4-9EA7-82D9D476CA3C}">
      <dsp:nvSpPr>
        <dsp:cNvPr id="0" name=""/>
        <dsp:cNvSpPr/>
      </dsp:nvSpPr>
      <dsp:spPr>
        <a:xfrm rot="5400000">
          <a:off x="3094952" y="2232253"/>
          <a:ext cx="777150" cy="732422"/>
        </a:xfrm>
        <a:prstGeom prst="hexagon">
          <a:avLst>
            <a:gd name="adj" fmla="val 25000"/>
            <a:gd name="vf" fmla="val 115470"/>
          </a:avLst>
        </a:prstGeom>
        <a:gradFill rotWithShape="0">
          <a:gsLst>
            <a:gs pos="0">
              <a:schemeClr val="accent2">
                <a:hueOff val="-1455363"/>
                <a:satOff val="-83928"/>
                <a:lumOff val="8628"/>
                <a:alphaOff val="0"/>
                <a:satMod val="103000"/>
                <a:lumMod val="102000"/>
                <a:tint val="94000"/>
              </a:schemeClr>
            </a:gs>
            <a:gs pos="50000">
              <a:schemeClr val="accent2">
                <a:hueOff val="-1455363"/>
                <a:satOff val="-83928"/>
                <a:lumOff val="8628"/>
                <a:alphaOff val="0"/>
                <a:satMod val="110000"/>
                <a:lumMod val="100000"/>
                <a:shade val="100000"/>
              </a:schemeClr>
            </a:gs>
            <a:gs pos="100000">
              <a:schemeClr val="accent2">
                <a:hueOff val="-1455363"/>
                <a:satOff val="-83928"/>
                <a:lumOff val="8628"/>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r>
            <a:rPr lang="en-GB" sz="800" b="1" i="0" kern="1200">
              <a:latin typeface="Arial" panose="020B0604020202020204" pitchFamily="34" charset="0"/>
              <a:cs typeface="Arial" panose="020B0604020202020204" pitchFamily="34" charset="0"/>
            </a:rPr>
            <a:t>Providing customer service</a:t>
          </a:r>
          <a:endParaRPr lang="en-US" sz="800" b="1" kern="1200">
            <a:latin typeface="Arial" panose="020B0604020202020204" pitchFamily="34" charset="0"/>
            <a:cs typeface="Arial" panose="020B0604020202020204" pitchFamily="34" charset="0"/>
          </a:endParaRPr>
        </a:p>
      </dsp:txBody>
      <dsp:txXfrm rot="-5400000">
        <a:off x="3235874" y="2335687"/>
        <a:ext cx="495306" cy="52555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3761</Words>
  <Characters>21440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Niyaz Khan</cp:lastModifiedBy>
  <cp:revision>3</cp:revision>
  <dcterms:created xsi:type="dcterms:W3CDTF">2023-06-12T14:31:00Z</dcterms:created>
  <dcterms:modified xsi:type="dcterms:W3CDTF">2023-06-12T15:23:00Z</dcterms:modified>
</cp:coreProperties>
</file>