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ink/ink2.xml" ContentType="application/inkml+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9F612A" w:rsidP="00092041" w:rsidRDefault="009F612A" w14:paraId="4293EDF4" w14:textId="77777777">
      <w:pPr>
        <w:spacing w:line="360" w:lineRule="auto"/>
        <w:rPr>
          <w:rFonts w:ascii="Times New Roman" w:hAnsi="Times New Roman" w:eastAsia="Times New Roman" w:cs="Times New Roman"/>
          <w:b/>
          <w:sz w:val="32"/>
          <w:szCs w:val="32"/>
        </w:rPr>
      </w:pPr>
    </w:p>
    <w:p w:rsidR="009F612A" w:rsidRDefault="009F612A" w14:paraId="401C79BD" w14:textId="77777777">
      <w:pPr>
        <w:spacing w:line="360" w:lineRule="auto"/>
        <w:jc w:val="center"/>
        <w:rPr>
          <w:rFonts w:ascii="Times New Roman" w:hAnsi="Times New Roman" w:eastAsia="Times New Roman" w:cs="Times New Roman"/>
          <w:b/>
          <w:sz w:val="32"/>
          <w:szCs w:val="32"/>
        </w:rPr>
      </w:pPr>
    </w:p>
    <w:p w:rsidRPr="00092041" w:rsidR="00092041" w:rsidRDefault="004836D6" w14:paraId="623CDC55" w14:textId="77777777">
      <w:pPr>
        <w:spacing w:line="360" w:lineRule="auto"/>
        <w:jc w:val="center"/>
        <w:rPr>
          <w:rFonts w:ascii="Times New Roman" w:hAnsi="Times New Roman" w:eastAsia="Times New Roman" w:cs="Times New Roman"/>
          <w:b/>
          <w:sz w:val="32"/>
          <w:szCs w:val="32"/>
          <w:lang w:val="en-GB"/>
        </w:rPr>
      </w:pPr>
      <w:r w:rsidRPr="00092041">
        <w:rPr>
          <w:rFonts w:ascii="Times New Roman" w:hAnsi="Times New Roman" w:eastAsia="Times New Roman" w:cs="Times New Roman"/>
          <w:b/>
          <w:sz w:val="32"/>
          <w:szCs w:val="32"/>
          <w:lang w:val="en-GB"/>
        </w:rPr>
        <w:t>PROFESSIONAL CAREER DEVELOPMENT</w:t>
      </w:r>
    </w:p>
    <w:p w:rsidRPr="00092041" w:rsidR="00092041" w:rsidRDefault="00092041" w14:paraId="78B0871A" w14:textId="77777777">
      <w:pPr>
        <w:spacing w:line="360" w:lineRule="auto"/>
        <w:jc w:val="center"/>
        <w:rPr>
          <w:rFonts w:ascii="Times New Roman" w:hAnsi="Times New Roman" w:eastAsia="Times New Roman" w:cs="Times New Roman"/>
          <w:b/>
          <w:sz w:val="32"/>
          <w:szCs w:val="32"/>
          <w:lang w:val="en-GB"/>
        </w:rPr>
      </w:pPr>
    </w:p>
    <w:p w:rsidRPr="00092041" w:rsidR="00092041" w:rsidP="27CA1EBC" w:rsidRDefault="00092041" w14:paraId="4181FDA1" w14:textId="7D39E88A">
      <w:pPr>
        <w:spacing w:line="360" w:lineRule="auto"/>
        <w:jc w:val="center"/>
        <w:rPr>
          <w:rFonts w:ascii="Times New Roman" w:hAnsi="Times New Roman" w:eastAsia="Times New Roman" w:cs="Times New Roman"/>
          <w:b/>
          <w:bCs/>
          <w:sz w:val="32"/>
          <w:szCs w:val="32"/>
          <w:lang w:val="en-GB"/>
        </w:rPr>
      </w:pPr>
      <w:r w:rsidRPr="27CA1EBC">
        <w:rPr>
          <w:rFonts w:ascii="Times New Roman" w:hAnsi="Times New Roman" w:eastAsia="Times New Roman" w:cs="Times New Roman"/>
          <w:b/>
          <w:bCs/>
          <w:sz w:val="32"/>
          <w:szCs w:val="32"/>
          <w:lang w:val="en-GB"/>
        </w:rPr>
        <w:t>STUDENT ID 2030520</w:t>
      </w:r>
    </w:p>
    <w:p w:rsidRPr="00092041" w:rsidR="005F313F" w:rsidP="27CA1EBC" w:rsidRDefault="00E04849" w14:paraId="1F77282C" w14:textId="67979AFB">
      <w:pPr>
        <w:spacing w:line="360" w:lineRule="auto"/>
        <w:jc w:val="center"/>
        <w:rPr>
          <w:rFonts w:ascii="Times New Roman" w:hAnsi="Times New Roman" w:eastAsia="Times New Roman" w:cs="Times New Roman"/>
          <w:b/>
          <w:bCs/>
          <w:sz w:val="28"/>
          <w:szCs w:val="28"/>
          <w:lang w:val="en-GB"/>
        </w:rPr>
      </w:pPr>
      <w:r>
        <w:rPr>
          <w:rFonts w:ascii="Times New Roman" w:hAnsi="Times New Roman" w:eastAsia="Times New Roman" w:cs="Times New Roman"/>
          <w:b/>
          <w:bCs/>
          <w:sz w:val="32"/>
          <w:szCs w:val="32"/>
          <w:lang w:val="en-GB"/>
        </w:rPr>
        <w:t xml:space="preserve"> </w:t>
      </w:r>
      <w:r w:rsidRPr="27CA1EBC" w:rsidR="00092041">
        <w:rPr>
          <w:rFonts w:ascii="Times New Roman" w:hAnsi="Times New Roman" w:eastAsia="Times New Roman" w:cs="Times New Roman"/>
          <w:b/>
          <w:bCs/>
          <w:sz w:val="32"/>
          <w:szCs w:val="32"/>
          <w:lang w:val="en-GB"/>
        </w:rPr>
        <w:t xml:space="preserve">Lecturer Soban Sadiq </w:t>
      </w:r>
      <w:r w:rsidRPr="27CA1EBC" w:rsidR="00092041">
        <w:rPr>
          <w:lang w:val="en-GB"/>
        </w:rPr>
        <w:br w:type="page"/>
      </w:r>
    </w:p>
    <w:p w:rsidRPr="00092041" w:rsidR="005F313F" w:rsidP="0A4886F2" w:rsidRDefault="004836D6" w14:paraId="27A8124E" w14:textId="19648F80">
      <w:pPr>
        <w:spacing w:line="360" w:lineRule="auto"/>
        <w:jc w:val="center"/>
        <w:rPr>
          <w:rFonts w:ascii="Times New Roman" w:hAnsi="Times New Roman" w:eastAsia="Times New Roman" w:cs="Times New Roman"/>
          <w:b/>
          <w:bCs/>
          <w:sz w:val="28"/>
          <w:szCs w:val="28"/>
          <w:lang w:val="en-GB"/>
        </w:rPr>
      </w:pPr>
      <w:r w:rsidRPr="0A4886F2">
        <w:rPr>
          <w:rFonts w:ascii="Times New Roman" w:hAnsi="Times New Roman" w:eastAsia="Times New Roman" w:cs="Times New Roman"/>
          <w:b/>
          <w:bCs/>
          <w:sz w:val="28"/>
          <w:szCs w:val="28"/>
          <w:lang w:val="en-GB"/>
        </w:rPr>
        <w:t>Table of Contents</w:t>
      </w:r>
    </w:p>
    <w:p w:rsidRPr="00092041" w:rsidR="005F313F" w:rsidP="0A4886F2" w:rsidRDefault="0A4886F2" w14:paraId="54BE94B3" w14:textId="017A0CCF">
      <w:pPr>
        <w:spacing w:line="360" w:lineRule="auto"/>
        <w:jc w:val="center"/>
        <w:rPr>
          <w:rFonts w:ascii="Times New Roman" w:hAnsi="Times New Roman" w:eastAsia="Times New Roman" w:cs="Times New Roman"/>
          <w:b/>
          <w:bCs/>
          <w:sz w:val="28"/>
          <w:szCs w:val="28"/>
          <w:lang w:val="en-GB"/>
        </w:rPr>
      </w:pPr>
      <w:r w:rsidRPr="0A4886F2">
        <w:rPr>
          <w:rFonts w:ascii="Times New Roman" w:hAnsi="Times New Roman" w:eastAsia="Times New Roman" w:cs="Times New Roman"/>
          <w:sz w:val="28"/>
          <w:szCs w:val="28"/>
          <w:lang w:val="en-GB"/>
        </w:rPr>
        <w:t>Introduction.................................................................................................2</w:t>
      </w:r>
    </w:p>
    <w:p w:rsidRPr="00092041" w:rsidR="005F313F" w:rsidP="0A4886F2" w:rsidRDefault="0A4886F2" w14:paraId="10BC23A8" w14:textId="3ED039B3">
      <w:pPr>
        <w:spacing w:line="360" w:lineRule="auto"/>
        <w:jc w:val="center"/>
        <w:rPr>
          <w:rFonts w:ascii="Times New Roman" w:hAnsi="Times New Roman" w:eastAsia="Times New Roman" w:cs="Times New Roman"/>
          <w:sz w:val="28"/>
          <w:szCs w:val="28"/>
          <w:lang w:val="en-GB"/>
        </w:rPr>
      </w:pPr>
      <w:r w:rsidRPr="0A4886F2">
        <w:rPr>
          <w:rFonts w:ascii="Times New Roman" w:hAnsi="Times New Roman" w:eastAsia="Times New Roman" w:cs="Times New Roman"/>
          <w:sz w:val="28"/>
          <w:szCs w:val="28"/>
          <w:lang w:val="en-GB"/>
        </w:rPr>
        <w:t>Reflection on your Role Play......................................................................3</w:t>
      </w:r>
    </w:p>
    <w:p w:rsidRPr="00092041" w:rsidR="005F313F" w:rsidP="0A4886F2" w:rsidRDefault="0A4886F2" w14:paraId="094072F9" w14:textId="561C8132">
      <w:pPr>
        <w:spacing w:line="360" w:lineRule="auto"/>
        <w:jc w:val="center"/>
        <w:rPr>
          <w:rFonts w:ascii="Times New Roman" w:hAnsi="Times New Roman" w:eastAsia="Times New Roman" w:cs="Times New Roman"/>
          <w:sz w:val="28"/>
          <w:szCs w:val="28"/>
          <w:lang w:val="en-GB"/>
        </w:rPr>
      </w:pPr>
      <w:r w:rsidRPr="0A4886F2">
        <w:rPr>
          <w:rFonts w:ascii="Times New Roman" w:hAnsi="Times New Roman" w:eastAsia="Times New Roman" w:cs="Times New Roman"/>
          <w:sz w:val="28"/>
          <w:szCs w:val="28"/>
          <w:lang w:val="en-GB"/>
        </w:rPr>
        <w:t>Description.................................................................................................3</w:t>
      </w:r>
    </w:p>
    <w:p w:rsidRPr="00092041" w:rsidR="005F313F" w:rsidP="0A4886F2" w:rsidRDefault="0A4886F2" w14:paraId="76243597" w14:textId="3B2C8001">
      <w:pPr>
        <w:spacing w:line="360" w:lineRule="auto"/>
        <w:jc w:val="center"/>
        <w:rPr>
          <w:rFonts w:ascii="Times New Roman" w:hAnsi="Times New Roman" w:eastAsia="Times New Roman" w:cs="Times New Roman"/>
          <w:sz w:val="28"/>
          <w:szCs w:val="28"/>
          <w:lang w:val="en-GB"/>
        </w:rPr>
      </w:pPr>
      <w:r w:rsidRPr="0A4886F2">
        <w:rPr>
          <w:rFonts w:ascii="Times New Roman" w:hAnsi="Times New Roman" w:eastAsia="Times New Roman" w:cs="Times New Roman"/>
          <w:sz w:val="28"/>
          <w:szCs w:val="28"/>
          <w:lang w:val="en-GB"/>
        </w:rPr>
        <w:t>Feelings......................................................................................................4</w:t>
      </w:r>
    </w:p>
    <w:p w:rsidRPr="00092041" w:rsidR="005F313F" w:rsidP="0A4886F2" w:rsidRDefault="0A4886F2" w14:paraId="31043CDD" w14:textId="23DACA78">
      <w:pPr>
        <w:spacing w:line="360" w:lineRule="auto"/>
        <w:jc w:val="center"/>
        <w:rPr>
          <w:rFonts w:ascii="Times New Roman" w:hAnsi="Times New Roman" w:eastAsia="Times New Roman" w:cs="Times New Roman"/>
          <w:sz w:val="28"/>
          <w:szCs w:val="28"/>
          <w:lang w:val="en-GB"/>
        </w:rPr>
      </w:pPr>
      <w:r w:rsidRPr="0A4886F2">
        <w:rPr>
          <w:rFonts w:ascii="Times New Roman" w:hAnsi="Times New Roman" w:eastAsia="Times New Roman" w:cs="Times New Roman"/>
          <w:sz w:val="28"/>
          <w:szCs w:val="28"/>
          <w:lang w:val="en-GB"/>
        </w:rPr>
        <w:t>Evaluation/Analysis...................................................................................4</w:t>
      </w:r>
    </w:p>
    <w:p w:rsidRPr="00092041" w:rsidR="005F313F" w:rsidP="0A4886F2" w:rsidRDefault="0A4886F2" w14:paraId="6A05B3DA" w14:textId="0880290C">
      <w:pPr>
        <w:spacing w:line="360" w:lineRule="auto"/>
        <w:jc w:val="center"/>
        <w:rPr>
          <w:rFonts w:ascii="Times New Roman" w:hAnsi="Times New Roman" w:eastAsia="Times New Roman" w:cs="Times New Roman"/>
          <w:sz w:val="28"/>
          <w:szCs w:val="28"/>
          <w:lang w:val="en-GB"/>
        </w:rPr>
      </w:pPr>
      <w:r w:rsidRPr="0A4886F2">
        <w:rPr>
          <w:rFonts w:ascii="Times New Roman" w:hAnsi="Times New Roman" w:eastAsia="Times New Roman" w:cs="Times New Roman"/>
          <w:sz w:val="28"/>
          <w:szCs w:val="28"/>
          <w:lang w:val="en-GB"/>
        </w:rPr>
        <w:t>Conclusion.................................................................................................4</w:t>
      </w:r>
    </w:p>
    <w:p w:rsidRPr="00092041" w:rsidR="005F313F" w:rsidP="0A4886F2" w:rsidRDefault="0A4886F2" w14:paraId="40E83C4A" w14:textId="2A6C030A">
      <w:pPr>
        <w:spacing w:line="360" w:lineRule="auto"/>
        <w:jc w:val="center"/>
        <w:rPr>
          <w:rFonts w:ascii="Times New Roman" w:hAnsi="Times New Roman" w:eastAsia="Times New Roman" w:cs="Times New Roman"/>
          <w:sz w:val="28"/>
          <w:szCs w:val="28"/>
          <w:lang w:val="en-GB"/>
        </w:rPr>
      </w:pPr>
      <w:r w:rsidRPr="0A4886F2">
        <w:rPr>
          <w:rFonts w:ascii="Times New Roman" w:hAnsi="Times New Roman" w:eastAsia="Times New Roman" w:cs="Times New Roman"/>
          <w:sz w:val="28"/>
          <w:szCs w:val="28"/>
          <w:lang w:val="en-GB"/>
        </w:rPr>
        <w:t>Action Plan................................................................................................4</w:t>
      </w:r>
    </w:p>
    <w:p w:rsidRPr="00092041" w:rsidR="005F313F" w:rsidP="0A4886F2" w:rsidRDefault="0A4886F2" w14:paraId="2B853917" w14:textId="0B8DD801">
      <w:pPr>
        <w:spacing w:line="360" w:lineRule="auto"/>
        <w:jc w:val="center"/>
        <w:rPr>
          <w:rFonts w:ascii="Times New Roman" w:hAnsi="Times New Roman" w:eastAsia="Times New Roman" w:cs="Times New Roman"/>
          <w:sz w:val="28"/>
          <w:szCs w:val="28"/>
          <w:lang w:val="en-GB"/>
        </w:rPr>
      </w:pPr>
      <w:r w:rsidRPr="0A4886F2">
        <w:rPr>
          <w:rFonts w:ascii="Times New Roman" w:hAnsi="Times New Roman" w:eastAsia="Times New Roman" w:cs="Times New Roman"/>
          <w:sz w:val="28"/>
          <w:szCs w:val="28"/>
          <w:lang w:val="en-GB"/>
        </w:rPr>
        <w:t>Self-Evaluation review...............................................................................5</w:t>
      </w:r>
    </w:p>
    <w:p w:rsidRPr="00092041" w:rsidR="005F313F" w:rsidP="0A4886F2" w:rsidRDefault="0A4886F2" w14:paraId="47E4D6B9" w14:textId="6E9E21AC">
      <w:pPr>
        <w:spacing w:line="360" w:lineRule="auto"/>
        <w:jc w:val="center"/>
        <w:rPr>
          <w:rFonts w:ascii="Times New Roman" w:hAnsi="Times New Roman" w:eastAsia="Times New Roman" w:cs="Times New Roman"/>
          <w:sz w:val="28"/>
          <w:szCs w:val="28"/>
          <w:lang w:val="en-GB"/>
        </w:rPr>
      </w:pPr>
      <w:r w:rsidRPr="0A4886F2">
        <w:rPr>
          <w:rFonts w:ascii="Times New Roman" w:hAnsi="Times New Roman" w:eastAsia="Times New Roman" w:cs="Times New Roman"/>
          <w:sz w:val="28"/>
          <w:szCs w:val="28"/>
          <w:lang w:val="en-GB"/>
        </w:rPr>
        <w:t>SWOT Analysis........................................................................................5</w:t>
      </w:r>
    </w:p>
    <w:p w:rsidRPr="00092041" w:rsidR="005F313F" w:rsidP="0A4886F2" w:rsidRDefault="0A4886F2" w14:paraId="20C834C1" w14:textId="20A91A72">
      <w:pPr>
        <w:spacing w:line="360" w:lineRule="auto"/>
        <w:jc w:val="center"/>
        <w:rPr>
          <w:rFonts w:ascii="Times New Roman" w:hAnsi="Times New Roman" w:eastAsia="Times New Roman" w:cs="Times New Roman"/>
          <w:sz w:val="28"/>
          <w:szCs w:val="28"/>
          <w:lang w:val="en-GB"/>
        </w:rPr>
      </w:pPr>
      <w:r w:rsidRPr="0A4886F2">
        <w:rPr>
          <w:rFonts w:ascii="Times New Roman" w:hAnsi="Times New Roman" w:eastAsia="Times New Roman" w:cs="Times New Roman"/>
          <w:sz w:val="28"/>
          <w:szCs w:val="28"/>
          <w:lang w:val="en-GB"/>
        </w:rPr>
        <w:t>SMART Objectives...................................................................................6</w:t>
      </w:r>
    </w:p>
    <w:p w:rsidRPr="00092041" w:rsidR="005F313F" w:rsidP="0A4886F2" w:rsidRDefault="0A4886F2" w14:paraId="24BA4BE0" w14:textId="69660E4E">
      <w:pPr>
        <w:spacing w:line="360" w:lineRule="auto"/>
        <w:jc w:val="center"/>
        <w:rPr>
          <w:rFonts w:ascii="Times New Roman" w:hAnsi="Times New Roman" w:eastAsia="Times New Roman" w:cs="Times New Roman"/>
          <w:sz w:val="28"/>
          <w:szCs w:val="28"/>
          <w:lang w:val="en-GB"/>
        </w:rPr>
      </w:pPr>
      <w:r w:rsidRPr="0A4886F2">
        <w:rPr>
          <w:rFonts w:ascii="Times New Roman" w:hAnsi="Times New Roman" w:eastAsia="Times New Roman" w:cs="Times New Roman"/>
          <w:sz w:val="28"/>
          <w:szCs w:val="28"/>
          <w:lang w:val="en-GB"/>
        </w:rPr>
        <w:t>Johary Window.........................................................................................6</w:t>
      </w:r>
    </w:p>
    <w:p w:rsidRPr="00092041" w:rsidR="005F313F" w:rsidP="0A4886F2" w:rsidRDefault="0A4886F2" w14:paraId="154D32A1" w14:textId="66CCEA7F">
      <w:pPr>
        <w:spacing w:line="360" w:lineRule="auto"/>
        <w:jc w:val="center"/>
        <w:rPr>
          <w:rFonts w:ascii="Times New Roman" w:hAnsi="Times New Roman" w:eastAsia="Times New Roman" w:cs="Times New Roman"/>
          <w:sz w:val="28"/>
          <w:szCs w:val="28"/>
          <w:lang w:val="en-GB"/>
        </w:rPr>
      </w:pPr>
      <w:r w:rsidRPr="0A4886F2">
        <w:rPr>
          <w:rFonts w:ascii="Times New Roman" w:hAnsi="Times New Roman" w:eastAsia="Times New Roman" w:cs="Times New Roman"/>
          <w:sz w:val="28"/>
          <w:szCs w:val="28"/>
          <w:lang w:val="en-GB"/>
        </w:rPr>
        <w:t>Career Ambition.......................................................................................7</w:t>
      </w:r>
    </w:p>
    <w:p w:rsidRPr="00092041" w:rsidR="005F313F" w:rsidP="0A4886F2" w:rsidRDefault="0A4886F2" w14:paraId="52777EC7" w14:textId="0B88F398">
      <w:pPr>
        <w:spacing w:line="360" w:lineRule="auto"/>
        <w:jc w:val="center"/>
        <w:rPr>
          <w:rFonts w:ascii="Times New Roman" w:hAnsi="Times New Roman" w:eastAsia="Times New Roman" w:cs="Times New Roman"/>
          <w:sz w:val="28"/>
          <w:szCs w:val="28"/>
          <w:lang w:val="en-GB"/>
        </w:rPr>
      </w:pPr>
      <w:r w:rsidRPr="0A4886F2">
        <w:rPr>
          <w:rFonts w:ascii="Times New Roman" w:hAnsi="Times New Roman" w:eastAsia="Times New Roman" w:cs="Times New Roman"/>
          <w:sz w:val="28"/>
          <w:szCs w:val="28"/>
          <w:lang w:val="en-GB"/>
        </w:rPr>
        <w:t>Personal Development Planning (PDP)....................................................8</w:t>
      </w:r>
    </w:p>
    <w:p w:rsidRPr="00092041" w:rsidR="005F313F" w:rsidP="0A4886F2" w:rsidRDefault="0A4886F2" w14:paraId="1282A6EC" w14:textId="113C8530">
      <w:pPr>
        <w:spacing w:line="360" w:lineRule="auto"/>
        <w:jc w:val="center"/>
        <w:rPr>
          <w:rFonts w:ascii="Times New Roman" w:hAnsi="Times New Roman" w:eastAsia="Times New Roman" w:cs="Times New Roman"/>
          <w:sz w:val="28"/>
          <w:szCs w:val="28"/>
          <w:lang w:val="en-GB"/>
        </w:rPr>
      </w:pPr>
      <w:r w:rsidRPr="0A4886F2">
        <w:rPr>
          <w:rFonts w:ascii="Times New Roman" w:hAnsi="Times New Roman" w:eastAsia="Times New Roman" w:cs="Times New Roman"/>
          <w:sz w:val="28"/>
          <w:szCs w:val="28"/>
          <w:lang w:val="en-GB"/>
        </w:rPr>
        <w:t>Conclusion.................................................................................................8</w:t>
      </w:r>
    </w:p>
    <w:p w:rsidRPr="00092041" w:rsidR="005F313F" w:rsidP="0A4886F2" w:rsidRDefault="0A4886F2" w14:paraId="03E74105" w14:textId="010D2CFA">
      <w:pPr>
        <w:spacing w:line="360" w:lineRule="auto"/>
        <w:jc w:val="center"/>
        <w:rPr>
          <w:rFonts w:ascii="Times New Roman" w:hAnsi="Times New Roman" w:eastAsia="Times New Roman" w:cs="Times New Roman"/>
          <w:sz w:val="28"/>
          <w:szCs w:val="28"/>
          <w:lang w:val="en-GB"/>
        </w:rPr>
      </w:pPr>
      <w:r w:rsidRPr="0A4886F2">
        <w:rPr>
          <w:rFonts w:ascii="Times New Roman" w:hAnsi="Times New Roman" w:eastAsia="Times New Roman" w:cs="Times New Roman"/>
          <w:sz w:val="28"/>
          <w:szCs w:val="28"/>
          <w:lang w:val="en-GB"/>
        </w:rPr>
        <w:t>References.................................................................................................9</w:t>
      </w:r>
    </w:p>
    <w:p w:rsidRPr="00092041" w:rsidR="005F313F" w:rsidP="0A4886F2" w:rsidRDefault="0A4886F2" w14:paraId="0C8A9422" w14:textId="0F324D9D">
      <w:pPr>
        <w:spacing w:line="360" w:lineRule="auto"/>
        <w:jc w:val="center"/>
        <w:rPr>
          <w:rFonts w:ascii="Times New Roman" w:hAnsi="Times New Roman" w:eastAsia="Times New Roman" w:cs="Times New Roman"/>
          <w:sz w:val="28"/>
          <w:szCs w:val="28"/>
          <w:lang w:val="en-GB"/>
        </w:rPr>
      </w:pPr>
      <w:r w:rsidRPr="0A4886F2">
        <w:rPr>
          <w:rFonts w:ascii="Times New Roman" w:hAnsi="Times New Roman" w:eastAsia="Times New Roman" w:cs="Times New Roman"/>
          <w:sz w:val="28"/>
          <w:szCs w:val="28"/>
          <w:lang w:val="en-GB"/>
        </w:rPr>
        <w:t>Appendix.................................................................................................10</w:t>
      </w:r>
    </w:p>
    <w:p w:rsidRPr="00092041" w:rsidR="005F313F" w:rsidP="0A4886F2" w:rsidRDefault="005F313F" w14:paraId="032042A8" w14:textId="7C1D9C37">
      <w:pPr>
        <w:spacing w:line="360" w:lineRule="auto"/>
        <w:jc w:val="center"/>
        <w:rPr>
          <w:rFonts w:ascii="Times New Roman" w:hAnsi="Times New Roman" w:eastAsia="Times New Roman" w:cs="Times New Roman"/>
          <w:sz w:val="28"/>
          <w:szCs w:val="28"/>
          <w:lang w:val="en-GB"/>
        </w:rPr>
      </w:pPr>
    </w:p>
    <w:p w:rsidRPr="00092041" w:rsidR="005F313F" w:rsidP="27CA1EBC" w:rsidRDefault="004836D6" w14:paraId="3B041F57" w14:textId="24D4DD62">
      <w:pPr>
        <w:spacing w:line="360" w:lineRule="auto"/>
      </w:pPr>
      <w:r>
        <w:br w:type="page"/>
      </w:r>
    </w:p>
    <w:p w:rsidRPr="00092041" w:rsidR="005F313F" w:rsidP="0A4886F2" w:rsidRDefault="005F313F" w14:paraId="2F9711FB" w14:textId="5CB22189">
      <w:pPr>
        <w:spacing w:line="360" w:lineRule="auto"/>
        <w:jc w:val="center"/>
        <w:rPr>
          <w:rFonts w:ascii="Times New Roman" w:hAnsi="Times New Roman" w:eastAsia="Times New Roman" w:cs="Times New Roman"/>
          <w:sz w:val="28"/>
          <w:szCs w:val="28"/>
          <w:lang w:val="en-GB"/>
        </w:rPr>
      </w:pPr>
    </w:p>
    <w:p w:rsidRPr="00092041" w:rsidR="005F313F" w:rsidP="0A4886F2" w:rsidRDefault="005F313F" w14:paraId="2AA25E3F" w14:textId="070B592F">
      <w:pPr>
        <w:spacing w:line="360" w:lineRule="auto"/>
        <w:jc w:val="center"/>
        <w:rPr>
          <w:rFonts w:ascii="Times New Roman" w:hAnsi="Times New Roman" w:eastAsia="Times New Roman" w:cs="Times New Roman"/>
          <w:sz w:val="28"/>
          <w:szCs w:val="28"/>
          <w:lang w:val="en-GB"/>
        </w:rPr>
      </w:pPr>
    </w:p>
    <w:p w:rsidRPr="00092041" w:rsidR="005F313F" w:rsidP="0A4886F2" w:rsidRDefault="004836D6" w14:paraId="42CBD3D5" w14:textId="6315BB5A">
      <w:pPr>
        <w:spacing w:line="360" w:lineRule="auto"/>
        <w:jc w:val="center"/>
        <w:rPr>
          <w:rFonts w:ascii="Times New Roman" w:hAnsi="Times New Roman" w:cs="Times New Roman"/>
          <w:b/>
          <w:bCs/>
          <w:sz w:val="24"/>
          <w:szCs w:val="24"/>
          <w:lang w:val="en-GB"/>
        </w:rPr>
      </w:pPr>
      <w:r w:rsidRPr="0A4886F2">
        <w:rPr>
          <w:rFonts w:ascii="Times New Roman" w:hAnsi="Times New Roman" w:cs="Times New Roman"/>
          <w:b/>
          <w:bCs/>
          <w:sz w:val="24"/>
          <w:szCs w:val="24"/>
          <w:lang w:val="en-GB"/>
        </w:rPr>
        <w:t xml:space="preserve">Introduction </w:t>
      </w:r>
    </w:p>
    <w:p w:rsidR="0A4886F2" w:rsidP="0A4886F2" w:rsidRDefault="0A4886F2" w14:paraId="00F3E84A" w14:textId="07648AB5">
      <w:pPr>
        <w:spacing w:line="360" w:lineRule="auto"/>
        <w:jc w:val="both"/>
        <w:rPr>
          <w:rFonts w:ascii="Times New Roman" w:hAnsi="Times New Roman" w:eastAsia="Times New Roman" w:cs="Times New Roman"/>
          <w:sz w:val="24"/>
          <w:szCs w:val="24"/>
          <w:lang w:val="en-GB"/>
        </w:rPr>
      </w:pPr>
      <w:r w:rsidRPr="0A4886F2">
        <w:rPr>
          <w:rFonts w:ascii="Times New Roman" w:hAnsi="Times New Roman" w:eastAsia="Times New Roman" w:cs="Times New Roman"/>
          <w:sz w:val="24"/>
          <w:szCs w:val="24"/>
          <w:lang w:val="en-GB"/>
        </w:rPr>
        <w:t>My name is Anastasia Todasca I am 22 years old and I come from Romania. I am a strong and ambitious teen mom who always gets where she wants. I worked as HR Admin for a Construction Company called Bedford Construction Limited,a 2 years old company. Being in this position was not an easy job to do because being a new company on the market,it is difficult to impose your respect and knowledge in front of people with years of experience. However, I faced various challenges and obstacles to achieve this position because since my childhood, I have encountered many challenges in both my personal and school life. Being a poor listener and adapter, I have always faced problems getting used to different situations. However, I have very strict father who have always helped me achieve my professional goals even if sometimes he made me be weak,I understood that he really wanted the best for me.</w:t>
      </w:r>
    </w:p>
    <w:p w:rsidRPr="00092041" w:rsidR="005F313F" w:rsidP="0A4886F2" w:rsidRDefault="0A4886F2" w14:paraId="6C362877" w14:textId="342223E5">
      <w:pPr>
        <w:spacing w:line="360" w:lineRule="auto"/>
        <w:jc w:val="both"/>
        <w:rPr>
          <w:rFonts w:ascii="Times New Roman" w:hAnsi="Times New Roman" w:eastAsia="Times New Roman" w:cs="Times New Roman"/>
          <w:sz w:val="24"/>
          <w:szCs w:val="24"/>
          <w:lang w:val="en-GB"/>
        </w:rPr>
      </w:pPr>
      <w:r w:rsidRPr="0A4886F2">
        <w:rPr>
          <w:rFonts w:ascii="Times New Roman" w:hAnsi="Times New Roman" w:eastAsia="Times New Roman" w:cs="Times New Roman"/>
          <w:sz w:val="24"/>
          <w:szCs w:val="24"/>
          <w:lang w:val="en-GB"/>
        </w:rPr>
        <w:t xml:space="preserve">My practical communication ,time management and problem-solving skills help me in many ways to seek growth and develop my future career. Expressing my experience, I could say that I went through many positive and negative episodes that have created obstacles for me and helped me learn about many things. With time and accumulated experience,  suitable start and period of work that could be linked to my knowledge and qualification. Including while participating in the internship program as HR admin, I faced problems in collaborating and cooperating with others. </w:t>
      </w:r>
    </w:p>
    <w:p w:rsidR="004836D6" w:rsidP="5CEDD570" w:rsidRDefault="4EB9DD6C" w14:paraId="7483B578" w14:textId="6F6F6A8B">
      <w:pPr>
        <w:spacing w:line="360" w:lineRule="auto"/>
        <w:jc w:val="both"/>
      </w:pPr>
      <w:r w:rsidRPr="5CEDD570" w:rsidR="4EB9DD6C">
        <w:rPr>
          <w:rFonts w:ascii="Times New Roman" w:hAnsi="Times New Roman" w:eastAsia="Times New Roman" w:cs="Times New Roman"/>
          <w:sz w:val="24"/>
          <w:szCs w:val="24"/>
          <w:lang w:val="en-GB"/>
        </w:rPr>
        <w:t>Moreover, my team members were primarily senior to me and already have had 4 to 5 months of experience. Therefore, they often tend to dominate me. In this case, I have experienced my poor emotional intelligence and conflict management skills. Being negatively affected by this situation, my performance level has also decreased. However, after completing the internship, I have come to learn different measures by which one could stay active and keep control of emotions even in very adverse situations</w:t>
      </w:r>
      <w:r w:rsidR="004836D6">
        <w:rPr>
          <w:noProof/>
        </w:rPr>
        <mc:AlternateContent xmlns:mc="http://schemas.openxmlformats.org/markup-compatibility/2006">
          <mc:Choice xmlns:mc="http://schemas.openxmlformats.org/markup-compatibility/2006" Requires="wpg">
            <w:drawing xmlns:w="http://schemas.openxmlformats.org/wordprocessingml/2006/main">
              <wp:inline xmlns:wp14="http://schemas.microsoft.com/office/word/2010/wordprocessingDrawing" xmlns:wp="http://schemas.openxmlformats.org/drawingml/2006/wordprocessingDrawing" distT="0" distB="0" distL="0" distR="0" wp14:anchorId="527A53AB" wp14:editId="3078F995">
                <wp:extent cx="6736080" cy="3562350"/>
                <wp:effectExtent l="0" t="0" r="64770" b="19050"/>
                <wp:docPr xmlns:wp="http://schemas.openxmlformats.org/drawingml/2006/wordprocessingDrawing" id="717784706" name="Group 3"/>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736080" cy="3562350"/>
                          <a:chOff x="0" y="0"/>
                          <a:chExt cx="6736080" cy="3562350"/>
                        </a:xfrm>
                      </wpg:grpSpPr>
                      <wps:wsp xmlns:wps="http://schemas.microsoft.com/office/word/2010/wordprocessingShape">
                        <wps:cNvPr id="2" name="Straight Arrow Connector 2"/>
                        <wps:cNvCnPr/>
                        <wps:spPr>
                          <a:xfrm>
                            <a:off x="259424" y="1762125"/>
                            <a:ext cx="6476656" cy="9525"/>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14:contentPart xmlns:r="http://schemas.openxmlformats.org/officeDocument/2006/relationships" xmlns:w14="http://schemas.microsoft.com/office/word/2010/wordml" bwMode="auto" r:id="rId1396197184">
                        <w14:nvContentPartPr>
                          <w14:cNvPr id="3" name="Ink 3"/>
                          <w14:cNvContentPartPr/>
                        </w14:nvContentPartPr>
                        <w14:xfrm>
                          <a:off x="312318" y="618549"/>
                          <a:ext cx="6128935" cy="2411912"/>
                        </w14:xfrm>
                      </w14:contentPart>
                      <wps:wsp xmlns:wps="http://schemas.microsoft.com/office/word/2010/wordprocessingShape">
                        <wps:cNvPr id="4" name="Rectangle 4"/>
                        <wps:cNvSpPr/>
                        <wps:spPr>
                          <a:xfrm>
                            <a:off x="0" y="3057525"/>
                            <a:ext cx="1323957" cy="504825"/>
                          </a:xfrm>
                          <a:prstGeom prst="rect">
                            <a:avLst/>
                          </a:prstGeom>
                          <a:solidFill>
                            <a:schemeClr val="lt1"/>
                          </a:solidFill>
                          <a:ln>
                            <a:solidFill>
                              <a:srgbClr val="000000"/>
                            </a:solidFill>
                          </a:ln>
                        </wps:spPr>
                        <wps:txbx>
                          <w:txbxContent>
                            <w:p w:rsidR="001C3D34" w:rsidP="001C3D34" w:rsidRDefault="001C3D34">
                              <w:pPr>
                                <w:spacing w:line="254" w:lineRule="auto"/>
                                <w:rPr>
                                  <w:rFonts w:ascii="Cambria" w:hAnsi="Cambria" w:eastAsia="Cambria"/>
                                  <w:lang w:val="en-US"/>
                                </w:rPr>
                              </w:pPr>
                              <w:r>
                                <w:rPr>
                                  <w:rFonts w:ascii="Cambria" w:hAnsi="Cambria" w:eastAsia="Cambria"/>
                                  <w:lang w:val="en-US"/>
                                </w:rPr>
                                <w:t>Leaving school and my country</w:t>
                              </w:r>
                            </w:p>
                          </w:txbxContent>
                        </wps:txbx>
                        <wps:bodyPr anchor="t"/>
                      </wps:wsp>
                      <wps:wsp xmlns:wps="http://schemas.microsoft.com/office/word/2010/wordprocessingShape">
                        <wps:cNvPr id="5" name="Rectangle 5"/>
                        <wps:cNvSpPr/>
                        <wps:spPr>
                          <a:xfrm>
                            <a:off x="1297120" y="0"/>
                            <a:ext cx="1297120" cy="685800"/>
                          </a:xfrm>
                          <a:prstGeom prst="rect">
                            <a:avLst/>
                          </a:prstGeom>
                          <a:solidFill>
                            <a:schemeClr val="lt1"/>
                          </a:solidFill>
                          <a:ln>
                            <a:solidFill>
                              <a:srgbClr val="000000"/>
                            </a:solidFill>
                          </a:ln>
                        </wps:spPr>
                        <wps:txbx>
                          <w:txbxContent>
                            <w:p w:rsidR="001C3D34" w:rsidP="001C3D34" w:rsidRDefault="001C3D34">
                              <w:pPr>
                                <w:spacing w:line="254" w:lineRule="auto"/>
                                <w:rPr>
                                  <w:rFonts w:ascii="Cambria" w:hAnsi="Cambria" w:eastAsia="Cambria"/>
                                  <w:lang w:val="en-US"/>
                                </w:rPr>
                              </w:pPr>
                              <w:r>
                                <w:rPr>
                                  <w:rFonts w:ascii="Cambria" w:hAnsi="Cambria" w:eastAsia="Cambria"/>
                                  <w:lang w:val="en-US"/>
                                </w:rPr>
                                <w:t>Coming in England and started new life</w:t>
                              </w:r>
                            </w:p>
                          </w:txbxContent>
                        </wps:txbx>
                        <wps:bodyPr anchor="t"/>
                      </wps:wsp>
                      <wps:wsp xmlns:wps="http://schemas.microsoft.com/office/word/2010/wordprocessingShape">
                        <wps:cNvPr id="6" name="Rectangle 6"/>
                        <wps:cNvSpPr/>
                        <wps:spPr>
                          <a:xfrm>
                            <a:off x="2111175" y="2857500"/>
                            <a:ext cx="1431305" cy="409575"/>
                          </a:xfrm>
                          <a:prstGeom prst="rect">
                            <a:avLst/>
                          </a:prstGeom>
                          <a:solidFill>
                            <a:schemeClr val="lt1"/>
                          </a:solidFill>
                          <a:ln>
                            <a:solidFill>
                              <a:srgbClr val="000000"/>
                            </a:solidFill>
                          </a:ln>
                        </wps:spPr>
                        <wps:txbx>
                          <w:txbxContent>
                            <w:p w:rsidR="001C3D34" w:rsidP="001C3D34" w:rsidRDefault="001C3D34">
                              <w:pPr>
                                <w:spacing w:line="254" w:lineRule="auto"/>
                                <w:rPr>
                                  <w:rFonts w:ascii="Cambria" w:hAnsi="Cambria" w:eastAsia="Cambria"/>
                                  <w:lang w:val="en-US"/>
                                </w:rPr>
                              </w:pPr>
                              <w:r>
                                <w:rPr>
                                  <w:rFonts w:ascii="Cambria" w:hAnsi="Cambria" w:eastAsia="Cambria"/>
                                  <w:lang w:val="en-US"/>
                                </w:rPr>
                                <w:t>Health Problems</w:t>
                              </w:r>
                            </w:p>
                          </w:txbxContent>
                        </wps:txbx>
                        <wps:bodyPr anchor="t"/>
                      </wps:wsp>
                      <wps:wsp xmlns:wps="http://schemas.microsoft.com/office/word/2010/wordprocessingShape">
                        <wps:cNvPr id="7" name="Rectangle 7"/>
                        <wps:cNvSpPr/>
                        <wps:spPr>
                          <a:xfrm rot="10800000" flipV="1">
                            <a:off x="3130980" y="133350"/>
                            <a:ext cx="1315012" cy="504825"/>
                          </a:xfrm>
                          <a:prstGeom prst="rect">
                            <a:avLst/>
                          </a:prstGeom>
                          <a:solidFill>
                            <a:schemeClr val="lt1"/>
                          </a:solidFill>
                          <a:ln>
                            <a:solidFill>
                              <a:srgbClr val="000000"/>
                            </a:solidFill>
                          </a:ln>
                        </wps:spPr>
                        <wps:txbx>
                          <w:txbxContent>
                            <w:p w:rsidR="001C3D34" w:rsidP="001C3D34" w:rsidRDefault="001C3D34">
                              <w:pPr>
                                <w:spacing w:line="254" w:lineRule="auto"/>
                                <w:rPr>
                                  <w:rFonts w:ascii="Cambria" w:hAnsi="Cambria" w:eastAsia="Cambria"/>
                                  <w:lang w:val="en-US"/>
                                </w:rPr>
                              </w:pPr>
                              <w:r>
                                <w:rPr>
                                  <w:rFonts w:ascii="Cambria" w:hAnsi="Cambria" w:eastAsia="Cambria"/>
                                  <w:lang w:val="en-US"/>
                                </w:rPr>
                                <w:t>I recovered and started new job</w:t>
                              </w:r>
                            </w:p>
                          </w:txbxContent>
                        </wps:txbx>
                        <wps:bodyPr anchor="t"/>
                      </wps:wsp>
                      <wps:wsp xmlns:wps="http://schemas.microsoft.com/office/word/2010/wordprocessingShape">
                        <wps:cNvPr id="8" name="Rectangle 8"/>
                        <wps:cNvSpPr/>
                        <wps:spPr>
                          <a:xfrm>
                            <a:off x="4070274" y="2809875"/>
                            <a:ext cx="1413414" cy="400050"/>
                          </a:xfrm>
                          <a:prstGeom prst="rect">
                            <a:avLst/>
                          </a:prstGeom>
                          <a:solidFill>
                            <a:schemeClr val="lt1"/>
                          </a:solidFill>
                          <a:ln>
                            <a:solidFill>
                              <a:srgbClr val="000000"/>
                            </a:solidFill>
                          </a:ln>
                        </wps:spPr>
                        <wps:txbx>
                          <w:txbxContent>
                            <w:p w:rsidR="001C3D34" w:rsidP="001C3D34" w:rsidRDefault="001C3D34">
                              <w:pPr>
                                <w:spacing w:line="254" w:lineRule="auto"/>
                                <w:rPr>
                                  <w:rFonts w:ascii="Cambria" w:hAnsi="Cambria" w:eastAsia="Cambria"/>
                                  <w:lang w:val="en-US"/>
                                </w:rPr>
                              </w:pPr>
                              <w:r>
                                <w:rPr>
                                  <w:rFonts w:ascii="Cambria" w:hAnsi="Cambria" w:eastAsia="Cambria"/>
                                  <w:lang w:val="en-US"/>
                                </w:rPr>
                                <w:t>Health Problems</w:t>
                              </w:r>
                            </w:p>
                          </w:txbxContent>
                        </wps:txbx>
                        <wps:bodyPr anchor="t"/>
                      </wps:wsp>
                      <wps:wsp xmlns:wps="http://schemas.microsoft.com/office/word/2010/wordprocessingShape">
                        <wps:cNvPr id="9" name="Rectangle 9"/>
                        <wps:cNvSpPr/>
                        <wps:spPr>
                          <a:xfrm>
                            <a:off x="5170590" y="161925"/>
                            <a:ext cx="1180602" cy="485775"/>
                          </a:xfrm>
                          <a:prstGeom prst="rect">
                            <a:avLst/>
                          </a:prstGeom>
                          <a:solidFill>
                            <a:schemeClr val="lt1"/>
                          </a:solidFill>
                          <a:ln>
                            <a:solidFill>
                              <a:srgbClr val="000000"/>
                            </a:solidFill>
                          </a:ln>
                        </wps:spPr>
                        <wps:txbx>
                          <w:txbxContent>
                            <w:p w:rsidR="001C3D34" w:rsidP="001C3D34" w:rsidRDefault="001C3D34">
                              <w:pPr>
                                <w:spacing w:line="254" w:lineRule="auto"/>
                                <w:rPr>
                                  <w:rFonts w:ascii="Cambria" w:hAnsi="Cambria" w:eastAsia="Cambria"/>
                                  <w:lang w:val="en-US"/>
                                </w:rPr>
                              </w:pPr>
                              <w:r>
                                <w:rPr>
                                  <w:rFonts w:ascii="Cambria" w:hAnsi="Cambria" w:eastAsia="Cambria"/>
                                  <w:lang w:val="en-US"/>
                                </w:rPr>
                                <w:t>Starting CERTHE</w:t>
                              </w:r>
                            </w:p>
                          </w:txbxContent>
                        </wps:txbx>
                        <wps:bodyPr anchor="t"/>
                      </wps:wsp>
                    </wpg:wgp>
                  </a:graphicData>
                </a:graphic>
              </wp:inline>
            </w:drawing>
          </mc:Choice>
          <mc:Fallback/>
        </mc:AlternateContent>
      </w:r>
    </w:p>
    <w:p w:rsidR="0A4886F2" w:rsidP="5CEDD570" w:rsidRDefault="0A4886F2" w14:paraId="65DE8CDC" w14:textId="184E084B">
      <w:pPr>
        <w:spacing w:line="360" w:lineRule="auto"/>
        <w:jc w:val="both"/>
      </w:pPr>
    </w:p>
    <w:p w:rsidR="5CEDD570" w:rsidP="5CEDD570" w:rsidRDefault="5CEDD570" w14:paraId="1F35D9DE" w14:textId="7E60946E">
      <w:pPr>
        <w:spacing w:line="360" w:lineRule="auto"/>
        <w:jc w:val="both"/>
        <w:rPr>
          <w:rFonts w:ascii="Times New Roman" w:hAnsi="Times New Roman" w:eastAsia="Times New Roman" w:cs="Times New Roman"/>
          <w:sz w:val="24"/>
          <w:szCs w:val="24"/>
          <w:lang w:val="en-GB"/>
        </w:rPr>
      </w:pPr>
    </w:p>
    <w:p w:rsidRPr="00092041" w:rsidR="005F313F" w:rsidP="009F612A" w:rsidRDefault="004836D6" w14:paraId="413D7D44" w14:textId="77777777">
      <w:pPr>
        <w:rPr>
          <w:rFonts w:ascii="Times New Roman" w:hAnsi="Times New Roman" w:cs="Times New Roman"/>
          <w:b/>
          <w:sz w:val="24"/>
          <w:lang w:val="en-GB"/>
        </w:rPr>
      </w:pPr>
      <w:r w:rsidRPr="0A4886F2">
        <w:rPr>
          <w:rFonts w:ascii="Times New Roman" w:hAnsi="Times New Roman" w:cs="Times New Roman"/>
          <w:b/>
          <w:bCs/>
          <w:sz w:val="24"/>
          <w:szCs w:val="24"/>
          <w:lang w:val="en-GB"/>
        </w:rPr>
        <w:t>Reflection on your Role Play</w:t>
      </w:r>
    </w:p>
    <w:p w:rsidRPr="00092041" w:rsidR="005F313F" w:rsidP="0A4886F2" w:rsidRDefault="0A4886F2" w14:paraId="6EFB7EC7" w14:textId="19A08480">
      <w:pPr>
        <w:spacing w:line="360" w:lineRule="auto"/>
        <w:jc w:val="both"/>
        <w:rPr>
          <w:rFonts w:ascii="Times New Roman" w:hAnsi="Times New Roman" w:eastAsia="Times New Roman" w:cs="Times New Roman"/>
          <w:sz w:val="24"/>
          <w:szCs w:val="24"/>
          <w:lang w:val="en-GB"/>
        </w:rPr>
      </w:pPr>
      <w:r>
        <w:rPr>
          <w:noProof/>
        </w:rPr>
        <w:drawing>
          <wp:inline distT="0" distB="0" distL="0" distR="0" wp14:anchorId="65EABE27" wp14:editId="4BC3090E">
            <wp:extent cx="3524250" cy="3505200"/>
            <wp:effectExtent l="0" t="0" r="0" b="0"/>
            <wp:docPr id="1397099037" name="Picture 13970990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524250" cy="3505200"/>
                    </a:xfrm>
                    <a:prstGeom prst="rect">
                      <a:avLst/>
                    </a:prstGeom>
                  </pic:spPr>
                </pic:pic>
              </a:graphicData>
            </a:graphic>
          </wp:inline>
        </w:drawing>
      </w:r>
      <w:r w:rsidRPr="0A4886F2" w:rsidR="004836D6">
        <w:rPr>
          <w:rFonts w:ascii="Times New Roman" w:hAnsi="Times New Roman" w:eastAsia="Times New Roman" w:cs="Times New Roman"/>
          <w:sz w:val="24"/>
          <w:szCs w:val="24"/>
          <w:lang w:val="en-GB"/>
        </w:rPr>
        <w:t>Gibbs Model can be identified as one of the most popular cyclic models that can be used for critically examining the past gathered experiences (</w:t>
      </w:r>
      <w:r w:rsidRPr="0A4886F2" w:rsidR="004836D6">
        <w:rPr>
          <w:rFonts w:ascii="Times New Roman" w:hAnsi="Times New Roman" w:eastAsia="Times New Roman" w:cs="Times New Roman"/>
          <w:sz w:val="24"/>
          <w:szCs w:val="24"/>
          <w:highlight w:val="white"/>
          <w:lang w:val="en-GB"/>
        </w:rPr>
        <w:t xml:space="preserve">Adeani </w:t>
      </w:r>
      <w:r w:rsidRPr="0A4886F2" w:rsidR="004836D6">
        <w:rPr>
          <w:rFonts w:ascii="Times New Roman" w:hAnsi="Times New Roman" w:eastAsia="Times New Roman" w:cs="Times New Roman"/>
          <w:i/>
          <w:iCs/>
          <w:sz w:val="24"/>
          <w:szCs w:val="24"/>
          <w:highlight w:val="white"/>
          <w:lang w:val="en-GB"/>
        </w:rPr>
        <w:t xml:space="preserve">et al., </w:t>
      </w:r>
      <w:r w:rsidRPr="0A4886F2" w:rsidR="004836D6">
        <w:rPr>
          <w:rFonts w:ascii="Times New Roman" w:hAnsi="Times New Roman" w:eastAsia="Times New Roman" w:cs="Times New Roman"/>
          <w:sz w:val="24"/>
          <w:szCs w:val="24"/>
          <w:highlight w:val="white"/>
          <w:lang w:val="en-GB"/>
        </w:rPr>
        <w:t>2020)</w:t>
      </w:r>
      <w:r w:rsidRPr="0A4886F2" w:rsidR="004836D6">
        <w:rPr>
          <w:rFonts w:ascii="Times New Roman" w:hAnsi="Times New Roman" w:eastAsia="Times New Roman" w:cs="Times New Roman"/>
          <w:sz w:val="24"/>
          <w:szCs w:val="24"/>
          <w:lang w:val="en-GB"/>
        </w:rPr>
        <w:t xml:space="preserve">. There are six stages involved by which I could be involved in critically analysing my past experiences. </w:t>
      </w:r>
    </w:p>
    <w:p w:rsidRPr="00092041" w:rsidR="005F313F" w:rsidP="0A4886F2" w:rsidRDefault="004836D6" w14:paraId="681536C7" w14:textId="2A38E7FB">
      <w:pPr>
        <w:spacing w:line="360" w:lineRule="auto"/>
        <w:jc w:val="both"/>
        <w:rPr>
          <w:rFonts w:ascii="Times New Roman" w:hAnsi="Times New Roman" w:eastAsia="Times New Roman" w:cs="Times New Roman"/>
          <w:b/>
          <w:bCs/>
          <w:i/>
          <w:iCs/>
          <w:sz w:val="24"/>
          <w:szCs w:val="24"/>
          <w:lang w:val="en-GB"/>
        </w:rPr>
      </w:pPr>
      <w:r w:rsidRPr="0A4886F2">
        <w:rPr>
          <w:rFonts w:ascii="Times New Roman" w:hAnsi="Times New Roman" w:eastAsia="Times New Roman" w:cs="Times New Roman"/>
          <w:sz w:val="24"/>
          <w:szCs w:val="24"/>
          <w:lang w:val="en-GB"/>
        </w:rPr>
        <w:t xml:space="preserve">While taking part at the interview, I was asked about the chosen job position. For a few minutes, I got confused as I had already set some alternative job profiles that I could pursue soon. However, my interviewer has made the situation easier for me by changing the question into "Which job profile do you think is the most suitable for your life?". We had a conversation about this as she suggested that I name the most appropriate job position that I believe I could pursue with utmost efficiency. That is why I have been named departmental HR admin. . However, I have already experienced a poor emotional intelligence level therefore while answering the question I was feeling quite nervous. When my interviewer asked me to avoid my short term and long term goals I was too confused. There were so many goals that I have set to be achieved </w:t>
      </w:r>
      <w:r w:rsidRPr="0A4886F2" w:rsidR="009F612A">
        <w:rPr>
          <w:rFonts w:ascii="Times New Roman" w:hAnsi="Times New Roman" w:eastAsia="Times New Roman" w:cs="Times New Roman"/>
          <w:sz w:val="24"/>
          <w:szCs w:val="24"/>
          <w:lang w:val="en-GB"/>
        </w:rPr>
        <w:t>however;</w:t>
      </w:r>
      <w:r w:rsidRPr="0A4886F2">
        <w:rPr>
          <w:rFonts w:ascii="Times New Roman" w:hAnsi="Times New Roman" w:eastAsia="Times New Roman" w:cs="Times New Roman"/>
          <w:sz w:val="24"/>
          <w:szCs w:val="24"/>
          <w:lang w:val="en-GB"/>
        </w:rPr>
        <w:t xml:space="preserve"> lining up with the chosen job profile which will be appropriate was quite a difficult decision for me. However I received support from her as she always tried to simplify the questions to get prompt and quick answers. After taking part in the interview I have experienced both the feelings of being an interviewer and interviewee. I was quite satisfied with my role of interviewer instead of interviewee. Being an interviewee I often got nervous and confused that resulted into my level of dissatisfaction. Moreover, I have always felt behind by others due to my poor emotional intelligence and conflict management skills. </w:t>
      </w:r>
    </w:p>
    <w:p w:rsidRPr="00092041" w:rsidR="005F313F" w:rsidP="0A4886F2" w:rsidRDefault="0A4886F2" w14:paraId="02031138" w14:textId="5BEF9F62">
      <w:pPr>
        <w:spacing w:line="360" w:lineRule="auto"/>
        <w:jc w:val="both"/>
        <w:rPr>
          <w:rFonts w:ascii="Times New Roman" w:hAnsi="Times New Roman" w:eastAsia="Times New Roman" w:cs="Times New Roman"/>
          <w:sz w:val="24"/>
          <w:szCs w:val="24"/>
          <w:lang w:val="en-GB"/>
        </w:rPr>
      </w:pPr>
      <w:r w:rsidRPr="0A4886F2">
        <w:rPr>
          <w:rFonts w:ascii="Times New Roman" w:hAnsi="Times New Roman" w:eastAsia="Times New Roman" w:cs="Times New Roman"/>
          <w:sz w:val="24"/>
          <w:szCs w:val="24"/>
          <w:lang w:val="en-GB"/>
        </w:rPr>
        <w:t>Based on my experience, I have analyzed the situation and have found that poor mind control has not allowed me to remain determined and confident in various situations. However, my effective communication skills and supportive and friendly maturity helped me conduct the interview with maximum efficiency. During experience, I can say that several strengths, weaknesses, opportunities, and threats have been identified. My effective communication skills can be considered as my strengths. On the other hand, effective problem-solving skills can be identified as the greatest opportunity I could have. Also, poor conflict management skills have been recognized as my weaknesses. On the other hand, low emotional intelligence would be identified as the biggest threat to my future growth.</w:t>
      </w:r>
    </w:p>
    <w:p w:rsidRPr="00092041" w:rsidR="005F313F" w:rsidP="0A4886F2" w:rsidRDefault="004836D6" w14:paraId="0BBF4494" w14:textId="45232735">
      <w:pPr>
        <w:spacing w:line="360" w:lineRule="auto"/>
        <w:jc w:val="both"/>
        <w:rPr>
          <w:rFonts w:ascii="Times New Roman" w:hAnsi="Times New Roman" w:cs="Times New Roman"/>
          <w:b/>
          <w:bCs/>
          <w:sz w:val="24"/>
          <w:szCs w:val="24"/>
          <w:lang w:val="en-GB"/>
        </w:rPr>
      </w:pPr>
      <w:r w:rsidRPr="0A4886F2">
        <w:rPr>
          <w:rFonts w:ascii="Times New Roman" w:hAnsi="Times New Roman" w:eastAsia="Times New Roman" w:cs="Times New Roman"/>
          <w:sz w:val="24"/>
          <w:szCs w:val="24"/>
          <w:lang w:val="en-GB"/>
        </w:rPr>
        <w:t xml:space="preserve">From the above discussion it can be concluded that after identifying both weaknesses and threats different measures should be taken by which the issues could be resolved easily. </w:t>
      </w:r>
      <w:r w:rsidRPr="0A4886F2" w:rsidR="0A4886F2">
        <w:rPr>
          <w:rFonts w:ascii="Times New Roman" w:hAnsi="Times New Roman" w:cs="Times New Roman"/>
          <w:sz w:val="24"/>
          <w:szCs w:val="24"/>
          <w:lang w:val="en-GB"/>
        </w:rPr>
        <w:t xml:space="preserve">To improve my emotional intelligence, I would have to meditate daily, which would allow me to control my mind. At the same time, it would improve my ability to concentrate. Also, to improve my conflict management skills, I need to increase my listening and understanding skills in various adverse situations. </w:t>
      </w:r>
    </w:p>
    <w:p w:rsidRPr="00092041" w:rsidR="005F313F" w:rsidP="0A4886F2" w:rsidRDefault="009F612A" w14:paraId="3A5DCFFA" w14:textId="5DDD0206">
      <w:pPr>
        <w:rPr>
          <w:rFonts w:ascii="Times New Roman" w:hAnsi="Times New Roman" w:cs="Times New Roman"/>
          <w:b/>
          <w:bCs/>
          <w:sz w:val="24"/>
          <w:szCs w:val="24"/>
          <w:lang w:val="en-GB"/>
        </w:rPr>
      </w:pPr>
      <w:r w:rsidRPr="0A4886F2">
        <w:rPr>
          <w:rFonts w:ascii="Times New Roman" w:hAnsi="Times New Roman" w:cs="Times New Roman"/>
          <w:b/>
          <w:bCs/>
          <w:sz w:val="24"/>
          <w:szCs w:val="24"/>
          <w:lang w:val="en-GB"/>
        </w:rPr>
        <w:t>Self-evaluation</w:t>
      </w:r>
      <w:r w:rsidRPr="0A4886F2" w:rsidR="004836D6">
        <w:rPr>
          <w:rFonts w:ascii="Times New Roman" w:hAnsi="Times New Roman" w:cs="Times New Roman"/>
          <w:b/>
          <w:bCs/>
          <w:sz w:val="24"/>
          <w:szCs w:val="24"/>
          <w:lang w:val="en-GB"/>
        </w:rPr>
        <w:t xml:space="preserve"> review </w:t>
      </w:r>
    </w:p>
    <w:p w:rsidRPr="00092041" w:rsidR="005F313F" w:rsidP="0A4886F2" w:rsidRDefault="0A4886F2" w14:paraId="4EC517B7" w14:textId="45544F29">
      <w:pPr>
        <w:rPr>
          <w:rFonts w:ascii="Times New Roman" w:hAnsi="Times New Roman" w:cs="Times New Roman"/>
          <w:sz w:val="24"/>
          <w:szCs w:val="24"/>
          <w:lang w:val="en-GB"/>
        </w:rPr>
      </w:pPr>
      <w:r w:rsidRPr="0A4886F2">
        <w:rPr>
          <w:rFonts w:ascii="Times New Roman" w:hAnsi="Times New Roman" w:cs="Times New Roman"/>
          <w:sz w:val="24"/>
          <w:szCs w:val="24"/>
          <w:lang w:val="en-GB"/>
        </w:rPr>
        <w:t>Through my past experiences and accumulated lessons, I have learned that self-motivation can help achieve success in a personal and professional context. Everyone seeks motivation not only in the case of the academic or personal context, but also in the case of the professional context. Therefore, self-motivation can help maintain confidence and commitment at work. It can be identified as the ability to motivate oneself. According to Gunawan et al (2018), self-motivation can be recognized as an important skill that drives people to continue their activities even in various adverse and unexpected situations. Self-motivation could help seize opportunities and show commitment to the workplace. I identified myself as a motivated person because I do not look for external motivations, but I always tend to motivate myself in different situations.</w:t>
      </w:r>
    </w:p>
    <w:p w:rsidRPr="00092041" w:rsidR="005F313F" w:rsidRDefault="004836D6" w14:paraId="752F2B99" w14:textId="3A89C489">
      <w:pPr>
        <w:spacing w:line="360" w:lineRule="auto"/>
        <w:jc w:val="both"/>
        <w:rPr>
          <w:rFonts w:ascii="Times New Roman" w:hAnsi="Times New Roman" w:eastAsia="Times New Roman" w:cs="Times New Roman"/>
          <w:sz w:val="24"/>
          <w:szCs w:val="24"/>
          <w:lang w:val="en-GB"/>
        </w:rPr>
      </w:pPr>
      <w:r w:rsidRPr="0A4886F2">
        <w:rPr>
          <w:rFonts w:ascii="Times New Roman" w:hAnsi="Times New Roman" w:eastAsia="Times New Roman" w:cs="Times New Roman"/>
          <w:sz w:val="24"/>
          <w:szCs w:val="24"/>
          <w:lang w:val="en-GB"/>
        </w:rPr>
        <w:t xml:space="preserve">There are diverse types of learning styles such as auditory, visionary, written, reading and </w:t>
      </w:r>
      <w:r w:rsidRPr="0A4886F2" w:rsidR="009F612A">
        <w:rPr>
          <w:rFonts w:ascii="Times New Roman" w:hAnsi="Times New Roman" w:eastAsia="Times New Roman" w:cs="Times New Roman"/>
          <w:sz w:val="24"/>
          <w:szCs w:val="24"/>
          <w:lang w:val="en-GB"/>
        </w:rPr>
        <w:t>kinaesthetic</w:t>
      </w:r>
      <w:r w:rsidRPr="0A4886F2">
        <w:rPr>
          <w:rFonts w:ascii="Times New Roman" w:hAnsi="Times New Roman" w:eastAsia="Times New Roman" w:cs="Times New Roman"/>
          <w:sz w:val="24"/>
          <w:szCs w:val="24"/>
          <w:lang w:val="en-GB"/>
        </w:rPr>
        <w:t xml:space="preserve"> learning (JUN SIPARILAS, 2021). Among these learning styles I always rely on a visionary learning style. With the help of visionary learning I could effectively learn with the help of visionary tools such as presentation, notes. My teachers have also supported me after knowing my preferable learning style and with the help of this I have always become able to remember my lessons for a long term basis. </w:t>
      </w:r>
    </w:p>
    <w:p w:rsidRPr="00092041" w:rsidR="005F313F" w:rsidP="0A4886F2" w:rsidRDefault="004836D6" w14:paraId="13B4E211" w14:textId="37358A98">
      <w:pPr>
        <w:spacing w:line="360" w:lineRule="auto"/>
        <w:jc w:val="both"/>
        <w:rPr>
          <w:rFonts w:ascii="Times New Roman" w:hAnsi="Times New Roman" w:eastAsia="Times New Roman" w:cs="Times New Roman"/>
          <w:b/>
          <w:bCs/>
          <w:i/>
          <w:iCs/>
          <w:sz w:val="24"/>
          <w:szCs w:val="24"/>
          <w:lang w:val="en-GB"/>
        </w:rPr>
      </w:pPr>
      <w:r w:rsidRPr="0A4886F2">
        <w:rPr>
          <w:rFonts w:ascii="Times New Roman" w:hAnsi="Times New Roman" w:eastAsia="Times New Roman" w:cs="Times New Roman"/>
          <w:b/>
          <w:bCs/>
          <w:i/>
          <w:iCs/>
          <w:sz w:val="24"/>
          <w:szCs w:val="24"/>
          <w:lang w:val="en-GB"/>
        </w:rPr>
        <w:t>SWOT Analysis</w:t>
      </w:r>
    </w:p>
    <w:p w:rsidR="0A4886F2" w:rsidP="5CEDD570" w:rsidRDefault="0A4886F2" w14:paraId="73676B9B" w14:textId="29F359F7">
      <w:pPr>
        <w:spacing w:line="360" w:lineRule="auto"/>
        <w:jc w:val="both"/>
        <w:rPr>
          <w:rFonts w:ascii="Times New Roman" w:hAnsi="Times New Roman" w:eastAsia="Times New Roman" w:cs="Times New Roman"/>
          <w:sz w:val="24"/>
          <w:szCs w:val="24"/>
          <w:lang w:val="en-GB"/>
        </w:rPr>
      </w:pPr>
      <w:r w:rsidRPr="5CEDD570">
        <w:rPr>
          <w:rFonts w:ascii="Times New Roman" w:hAnsi="Times New Roman" w:eastAsia="Times New Roman" w:cs="Times New Roman"/>
          <w:sz w:val="24"/>
          <w:szCs w:val="24"/>
          <w:lang w:val="en-GB"/>
        </w:rPr>
        <w:t>My strengths are my communication skills,time management and my decision-making abilities. These benefits made it possible to carry out my interview without imposing restrictions  and hesitations. I also became able to successfully play the role of an investigator. On the other hand, by applying SWOT, it is possible to identify major weaknesses in my characteristics which are poor conflict management skills. While taking my course and being involved in different group tasks, I often got involved in different team conflicts and created negative impressions on my team members. However, some opportunities have been identified by me as effective problem-solving skills. In the future, problem-solving skills should be used effectively to deal with various unexpected and adverse situations (Duchek, 2020). Having effective problem-solving skills, I would be able to find appropriate solutions for my team members. So, this feature would create opportunities for me. On the other side, there is a certain threat that can be identified that has impacted my personal characteristics called low emotional intelligence. Due to low emotional intelligence, I often get confused and lose control of situations that simultaneously hinder my performance, so in the future it could create threats for me.</w:t>
      </w:r>
      <w:r>
        <w:rPr>
          <w:noProof/>
        </w:rPr>
        <mc:AlternateContent>
          <mc:Choice Requires="wpg">
            <w:drawing>
              <wp:inline distT="0" distB="0" distL="0" distR="0" wp14:anchorId="77EECC80" wp14:editId="5D0193DE">
                <wp:extent cx="6576060" cy="5433060"/>
                <wp:effectExtent l="0" t="0" r="15240" b="15240"/>
                <wp:docPr id="1317233633" name="Group 1"/>
                <wp:cNvGraphicFramePr/>
                <a:graphic xmlns:a="http://schemas.openxmlformats.org/drawingml/2006/main">
                  <a:graphicData uri="http://schemas.microsoft.com/office/word/2010/wordprocessingGroup">
                    <wpg:wgp>
                      <wpg:cNvGrpSpPr/>
                      <wpg:grpSpPr>
                        <a:xfrm>
                          <a:off x="0" y="0"/>
                          <a:ext cx="6576060" cy="5433060"/>
                          <a:chOff x="0" y="0"/>
                          <a:chExt cx="6576062" cy="4635500"/>
                        </a:xfrm>
                      </wpg:grpSpPr>
                      <wps:wsp>
                        <wps:cNvPr id="1" name="Rectangle: Rounded Corners 2"/>
                        <wps:cNvSpPr/>
                        <wps:spPr>
                          <a:xfrm>
                            <a:off x="0" y="2477684"/>
                            <a:ext cx="1553759" cy="2157816"/>
                          </a:xfrm>
                          <a:prstGeom prst="roundRect">
                            <a:avLst/>
                          </a:prstGeom>
                          <a:solidFill>
                            <a:schemeClr val="tx1">
                              <a:tint val="50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10" name="Rectangle: Rounded Corners 3"/>
                        <wps:cNvSpPr/>
                        <wps:spPr>
                          <a:xfrm>
                            <a:off x="1684323" y="2492328"/>
                            <a:ext cx="1546325" cy="2048672"/>
                          </a:xfrm>
                          <a:prstGeom prst="roundRect">
                            <a:avLst/>
                          </a:prstGeom>
                          <a:solidFill>
                            <a:schemeClr val="tx1">
                              <a:tint val="50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11" name="Rectangle: Rounded Corners 4"/>
                        <wps:cNvSpPr/>
                        <wps:spPr>
                          <a:xfrm>
                            <a:off x="3371899" y="2473278"/>
                            <a:ext cx="1561193" cy="2029622"/>
                          </a:xfrm>
                          <a:prstGeom prst="roundRect">
                            <a:avLst/>
                          </a:prstGeom>
                          <a:solidFill>
                            <a:schemeClr val="tx1">
                              <a:tint val="50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12" name="Rectangle: Rounded Corners 5"/>
                        <wps:cNvSpPr/>
                        <wps:spPr>
                          <a:xfrm>
                            <a:off x="5052040" y="2498187"/>
                            <a:ext cx="1524022" cy="1957808"/>
                          </a:xfrm>
                          <a:prstGeom prst="roundRect">
                            <a:avLst/>
                          </a:prstGeom>
                          <a:solidFill>
                            <a:schemeClr val="tx1">
                              <a:tint val="50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13" name="Rectangle 6"/>
                        <wps:cNvSpPr/>
                        <wps:spPr>
                          <a:xfrm>
                            <a:off x="160301" y="3181588"/>
                            <a:ext cx="1271257" cy="164060"/>
                          </a:xfrm>
                          <a:prstGeom prst="rect">
                            <a:avLst/>
                          </a:prstGeom>
                          <a:solidFill>
                            <a:schemeClr val="tx2">
                              <a:tint val="2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D61B4C" w:rsidP="00D61B4C" w:rsidRDefault="00D61B4C" w14:paraId="4DAA820E" w14:textId="77777777">
                              <w:pPr>
                                <w:spacing w:line="254" w:lineRule="auto"/>
                                <w:jc w:val="center"/>
                                <w:rPr>
                                  <w:rFonts w:hAnsi="Cambria" w:eastAsia="Cambria" w:cs="Cambria"/>
                                  <w:color w:val="000000"/>
                                </w:rPr>
                              </w:pPr>
                              <w:r>
                                <w:rPr>
                                  <w:rFonts w:hAnsi="Cambria" w:eastAsia="Cambria" w:cs="Cambria"/>
                                  <w:color w:val="000000"/>
                                </w:rPr>
                                <w:t>hard worker</w:t>
                              </w:r>
                            </w:p>
                          </w:txbxContent>
                        </wps:txbx>
                        <wps:bodyPr anchor="ctr"/>
                      </wps:wsp>
                      <wps:wsp>
                        <wps:cNvPr id="14" name="Rectangle 7"/>
                        <wps:cNvSpPr/>
                        <wps:spPr>
                          <a:xfrm>
                            <a:off x="160301" y="3445255"/>
                            <a:ext cx="1256389" cy="193356"/>
                          </a:xfrm>
                          <a:prstGeom prst="rect">
                            <a:avLst/>
                          </a:prstGeom>
                          <a:solidFill>
                            <a:schemeClr val="tx2">
                              <a:tint val="2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D61B4C" w:rsidP="00D61B4C" w:rsidRDefault="00D61B4C" w14:paraId="752F2B5C" w14:textId="77777777">
                              <w:pPr>
                                <w:spacing w:line="254" w:lineRule="auto"/>
                                <w:jc w:val="center"/>
                                <w:rPr>
                                  <w:rFonts w:hAnsi="Cambria" w:eastAsia="Cambria" w:cs="Cambria"/>
                                  <w:color w:val="000000"/>
                                </w:rPr>
                              </w:pPr>
                              <w:r>
                                <w:rPr>
                                  <w:rFonts w:hAnsi="Cambria" w:eastAsia="Cambria" w:cs="Cambria"/>
                                  <w:color w:val="000000"/>
                                </w:rPr>
                                <w:t>empathic</w:t>
                              </w:r>
                            </w:p>
                          </w:txbxContent>
                        </wps:txbx>
                        <wps:bodyPr anchor="ctr"/>
                      </wps:wsp>
                      <wps:wsp>
                        <wps:cNvPr id="15" name="Rectangle 8"/>
                        <wps:cNvSpPr/>
                        <wps:spPr>
                          <a:xfrm>
                            <a:off x="152867" y="3697205"/>
                            <a:ext cx="1263823" cy="169919"/>
                          </a:xfrm>
                          <a:prstGeom prst="rect">
                            <a:avLst/>
                          </a:prstGeom>
                          <a:solidFill>
                            <a:schemeClr val="tx2">
                              <a:tint val="2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D61B4C" w:rsidP="00D61B4C" w:rsidRDefault="00D61B4C" w14:paraId="3C31EAA7" w14:textId="77777777">
                              <w:pPr>
                                <w:spacing w:line="254" w:lineRule="auto"/>
                                <w:jc w:val="center"/>
                                <w:rPr>
                                  <w:rFonts w:hAnsi="Cambria" w:eastAsia="Cambria" w:cs="Cambria"/>
                                  <w:color w:val="000000"/>
                                </w:rPr>
                              </w:pPr>
                              <w:r>
                                <w:rPr>
                                  <w:rFonts w:hAnsi="Cambria" w:eastAsia="Cambria" w:cs="Cambria"/>
                                  <w:color w:val="000000"/>
                                </w:rPr>
                                <w:t>team work</w:t>
                              </w:r>
                            </w:p>
                          </w:txbxContent>
                        </wps:txbx>
                        <wps:bodyPr anchor="ctr"/>
                      </wps:wsp>
                      <wps:wsp>
                        <wps:cNvPr id="16" name="Rectangle 9"/>
                        <wps:cNvSpPr/>
                        <wps:spPr>
                          <a:xfrm>
                            <a:off x="123130" y="3990169"/>
                            <a:ext cx="1308429" cy="187497"/>
                          </a:xfrm>
                          <a:prstGeom prst="rect">
                            <a:avLst/>
                          </a:prstGeom>
                          <a:solidFill>
                            <a:schemeClr val="tx2">
                              <a:tint val="2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D61B4C" w:rsidP="00D61B4C" w:rsidRDefault="00D61B4C" w14:paraId="6F00CEA2" w14:textId="77777777">
                              <w:pPr>
                                <w:spacing w:line="254" w:lineRule="auto"/>
                                <w:jc w:val="center"/>
                                <w:rPr>
                                  <w:rFonts w:hAnsi="Cambria" w:eastAsia="Cambria" w:cs="Cambria"/>
                                  <w:color w:val="000000"/>
                                </w:rPr>
                              </w:pPr>
                              <w:r>
                                <w:rPr>
                                  <w:rFonts w:hAnsi="Cambria" w:eastAsia="Cambria" w:cs="Cambria"/>
                                  <w:color w:val="000000"/>
                                </w:rPr>
                                <w:t>leadership skills</w:t>
                              </w:r>
                            </w:p>
                          </w:txbxContent>
                        </wps:txbx>
                        <wps:bodyPr anchor="ctr"/>
                      </wps:wsp>
                      <wps:wsp>
                        <wps:cNvPr id="17" name="Rectangle 10"/>
                        <wps:cNvSpPr/>
                        <wps:spPr>
                          <a:xfrm>
                            <a:off x="1803271" y="3193306"/>
                            <a:ext cx="1308429" cy="175779"/>
                          </a:xfrm>
                          <a:prstGeom prst="rect">
                            <a:avLst/>
                          </a:prstGeom>
                          <a:solidFill>
                            <a:schemeClr val="tx2">
                              <a:tint val="2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D61B4C" w:rsidP="00D61B4C" w:rsidRDefault="00D61B4C" w14:paraId="6A03FC3E" w14:textId="77777777">
                              <w:pPr>
                                <w:spacing w:line="254" w:lineRule="auto"/>
                                <w:jc w:val="center"/>
                                <w:rPr>
                                  <w:rFonts w:hAnsi="Cambria" w:eastAsia="Cambria" w:cs="Cambria"/>
                                  <w:color w:val="000000"/>
                                </w:rPr>
                              </w:pPr>
                              <w:r>
                                <w:rPr>
                                  <w:rFonts w:hAnsi="Cambria" w:eastAsia="Cambria" w:cs="Cambria"/>
                                  <w:color w:val="000000"/>
                                </w:rPr>
                                <w:t>over thinking</w:t>
                              </w:r>
                            </w:p>
                          </w:txbxContent>
                        </wps:txbx>
                        <wps:bodyPr anchor="ctr"/>
                      </wps:wsp>
                      <wps:wsp>
                        <wps:cNvPr id="18" name="Rectangle 11"/>
                        <wps:cNvSpPr/>
                        <wps:spPr>
                          <a:xfrm>
                            <a:off x="1773534" y="3451115"/>
                            <a:ext cx="1338166" cy="199215"/>
                          </a:xfrm>
                          <a:prstGeom prst="rect">
                            <a:avLst/>
                          </a:prstGeom>
                          <a:solidFill>
                            <a:schemeClr val="tx2">
                              <a:tint val="2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D61B4C" w:rsidP="00D61B4C" w:rsidRDefault="00D61B4C" w14:paraId="6EECF499" w14:textId="77777777">
                              <w:pPr>
                                <w:spacing w:line="254" w:lineRule="auto"/>
                                <w:jc w:val="center"/>
                                <w:rPr>
                                  <w:rFonts w:hAnsi="Cambria" w:eastAsia="Cambria" w:cs="Cambria"/>
                                  <w:color w:val="000000"/>
                                </w:rPr>
                              </w:pPr>
                              <w:r>
                                <w:rPr>
                                  <w:rFonts w:hAnsi="Cambria" w:eastAsia="Cambria" w:cs="Cambria"/>
                                  <w:color w:val="000000"/>
                                </w:rPr>
                                <w:t>decision making</w:t>
                              </w:r>
                            </w:p>
                          </w:txbxContent>
                        </wps:txbx>
                        <wps:bodyPr anchor="ctr"/>
                      </wps:wsp>
                      <wps:wsp>
                        <wps:cNvPr id="19" name="Rectangle 12"/>
                        <wps:cNvSpPr/>
                        <wps:spPr>
                          <a:xfrm>
                            <a:off x="502277" y="0"/>
                            <a:ext cx="1330731" cy="193356"/>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20" name="Rectangle 13"/>
                        <wps:cNvSpPr/>
                        <wps:spPr>
                          <a:xfrm>
                            <a:off x="1788402" y="3755797"/>
                            <a:ext cx="1315863" cy="175779"/>
                          </a:xfrm>
                          <a:prstGeom prst="rect">
                            <a:avLst/>
                          </a:prstGeom>
                          <a:solidFill>
                            <a:schemeClr val="tx2">
                              <a:tint val="2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D61B4C" w:rsidP="00D61B4C" w:rsidRDefault="00D61B4C" w14:paraId="10F309D4" w14:textId="77777777">
                              <w:pPr>
                                <w:spacing w:line="254" w:lineRule="auto"/>
                                <w:jc w:val="center"/>
                                <w:rPr>
                                  <w:rFonts w:hAnsi="Cambria" w:eastAsia="Cambria" w:cs="Cambria"/>
                                  <w:color w:val="000000"/>
                                </w:rPr>
                              </w:pPr>
                              <w:r>
                                <w:rPr>
                                  <w:rFonts w:hAnsi="Cambria" w:eastAsia="Cambria" w:cs="Cambria"/>
                                  <w:color w:val="000000"/>
                                </w:rPr>
                                <w:t>weak emotional</w:t>
                              </w:r>
                            </w:p>
                          </w:txbxContent>
                        </wps:txbx>
                        <wps:bodyPr anchor="ctr"/>
                      </wps:wsp>
                      <wps:wsp>
                        <wps:cNvPr id="21" name="Rectangle 14"/>
                        <wps:cNvSpPr/>
                        <wps:spPr>
                          <a:xfrm>
                            <a:off x="1773534" y="4007746"/>
                            <a:ext cx="1300994" cy="193356"/>
                          </a:xfrm>
                          <a:prstGeom prst="rect">
                            <a:avLst/>
                          </a:prstGeom>
                          <a:solidFill>
                            <a:schemeClr val="tx2">
                              <a:tint val="2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D61B4C" w:rsidP="00D61B4C" w:rsidRDefault="00D61B4C" w14:paraId="18812C31" w14:textId="77777777">
                              <w:pPr>
                                <w:spacing w:line="254" w:lineRule="auto"/>
                                <w:jc w:val="center"/>
                                <w:rPr>
                                  <w:rFonts w:hAnsi="Cambria" w:eastAsia="Cambria" w:cs="Cambria"/>
                                  <w:color w:val="000000"/>
                                </w:rPr>
                              </w:pPr>
                              <w:r>
                                <w:rPr>
                                  <w:rFonts w:hAnsi="Cambria" w:eastAsia="Cambria" w:cs="Cambria"/>
                                  <w:color w:val="000000"/>
                                </w:rPr>
                                <w:t>decision making</w:t>
                              </w:r>
                            </w:p>
                          </w:txbxContent>
                        </wps:txbx>
                        <wps:bodyPr anchor="ctr"/>
                      </wps:wsp>
                      <wps:wsp>
                        <wps:cNvPr id="22" name="Rectangle 15"/>
                        <wps:cNvSpPr/>
                        <wps:spPr>
                          <a:xfrm>
                            <a:off x="3446241" y="3205025"/>
                            <a:ext cx="1353034" cy="193356"/>
                          </a:xfrm>
                          <a:prstGeom prst="rect">
                            <a:avLst/>
                          </a:prstGeom>
                          <a:solidFill>
                            <a:schemeClr val="tx2">
                              <a:tint val="2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D61B4C" w:rsidP="00D61B4C" w:rsidRDefault="00D61B4C" w14:paraId="0D8D1876" w14:textId="77777777">
                              <w:pPr>
                                <w:spacing w:line="254" w:lineRule="auto"/>
                                <w:jc w:val="center"/>
                                <w:rPr>
                                  <w:rFonts w:hAnsi="Cambria" w:eastAsia="Cambria" w:cs="Cambria"/>
                                  <w:color w:val="000000"/>
                                </w:rPr>
                              </w:pPr>
                              <w:r>
                                <w:rPr>
                                  <w:rFonts w:hAnsi="Cambria" w:eastAsia="Cambria" w:cs="Cambria"/>
                                  <w:color w:val="000000"/>
                                </w:rPr>
                                <w:t>progress opportunity</w:t>
                              </w:r>
                            </w:p>
                          </w:txbxContent>
                        </wps:txbx>
                        <wps:bodyPr anchor="ctr"/>
                      </wps:wsp>
                      <wps:wsp>
                        <wps:cNvPr id="23" name="Rectangle 16"/>
                        <wps:cNvSpPr/>
                        <wps:spPr>
                          <a:xfrm>
                            <a:off x="3483412" y="3503849"/>
                            <a:ext cx="1308429" cy="164060"/>
                          </a:xfrm>
                          <a:prstGeom prst="rect">
                            <a:avLst/>
                          </a:prstGeom>
                          <a:solidFill>
                            <a:schemeClr val="tx2">
                              <a:tint val="2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D61B4C" w:rsidP="00D61B4C" w:rsidRDefault="00D61B4C" w14:paraId="0D199810" w14:textId="77777777">
                              <w:pPr>
                                <w:spacing w:line="254" w:lineRule="auto"/>
                                <w:jc w:val="center"/>
                                <w:rPr>
                                  <w:rFonts w:hAnsi="Cambria" w:eastAsia="Cambria" w:cs="Cambria"/>
                                  <w:color w:val="000000"/>
                                </w:rPr>
                              </w:pPr>
                              <w:r>
                                <w:rPr>
                                  <w:rFonts w:hAnsi="Cambria" w:eastAsia="Cambria" w:cs="Cambria"/>
                                  <w:color w:val="000000"/>
                                </w:rPr>
                                <w:t>creative</w:t>
                              </w:r>
                            </w:p>
                          </w:txbxContent>
                        </wps:txbx>
                        <wps:bodyPr anchor="ctr"/>
                      </wps:wsp>
                      <wps:wsp>
                        <wps:cNvPr id="24" name="Rectangle 17"/>
                        <wps:cNvSpPr/>
                        <wps:spPr>
                          <a:xfrm>
                            <a:off x="3468544" y="3755797"/>
                            <a:ext cx="1330731" cy="169919"/>
                          </a:xfrm>
                          <a:prstGeom prst="rect">
                            <a:avLst/>
                          </a:prstGeom>
                          <a:solidFill>
                            <a:schemeClr val="tx2">
                              <a:tint val="2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D61B4C" w:rsidP="00D61B4C" w:rsidRDefault="00D61B4C" w14:paraId="793DA165" w14:textId="77777777">
                              <w:pPr>
                                <w:spacing w:line="254" w:lineRule="auto"/>
                                <w:jc w:val="center"/>
                                <w:rPr>
                                  <w:rFonts w:hAnsi="Cambria" w:eastAsia="Cambria" w:cs="Cambria"/>
                                  <w:color w:val="000000"/>
                                </w:rPr>
                              </w:pPr>
                              <w:r>
                                <w:rPr>
                                  <w:rFonts w:hAnsi="Cambria" w:eastAsia="Cambria" w:cs="Cambria"/>
                                  <w:color w:val="000000"/>
                                </w:rPr>
                                <w:t>good pay rates</w:t>
                              </w:r>
                            </w:p>
                          </w:txbxContent>
                        </wps:txbx>
                        <wps:bodyPr anchor="ctr"/>
                      </wps:wsp>
                      <wps:wsp>
                        <wps:cNvPr id="25" name="Rectangle 18"/>
                        <wps:cNvSpPr/>
                        <wps:spPr>
                          <a:xfrm>
                            <a:off x="3498281" y="4042902"/>
                            <a:ext cx="1278692" cy="164060"/>
                          </a:xfrm>
                          <a:prstGeom prst="rect">
                            <a:avLst/>
                          </a:prstGeom>
                          <a:solidFill>
                            <a:schemeClr val="tx2">
                              <a:tint val="2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D61B4C" w:rsidP="00D61B4C" w:rsidRDefault="00D61B4C" w14:paraId="59060899" w14:textId="77777777">
                              <w:pPr>
                                <w:spacing w:line="254" w:lineRule="auto"/>
                                <w:jc w:val="center"/>
                                <w:rPr>
                                  <w:rFonts w:hAnsi="Cambria" w:eastAsia="Cambria" w:cs="Cambria"/>
                                  <w:color w:val="000000"/>
                                </w:rPr>
                              </w:pPr>
                              <w:r>
                                <w:rPr>
                                  <w:rFonts w:hAnsi="Cambria" w:eastAsia="Cambria" w:cs="Cambria"/>
                                  <w:color w:val="000000"/>
                                </w:rPr>
                                <w:t>trainings</w:t>
                              </w:r>
                            </w:p>
                          </w:txbxContent>
                        </wps:txbx>
                        <wps:bodyPr anchor="ctr"/>
                      </wps:wsp>
                      <wps:wsp>
                        <wps:cNvPr id="26" name="Rectangle 19"/>
                        <wps:cNvSpPr/>
                        <wps:spPr>
                          <a:xfrm>
                            <a:off x="5044606" y="3210884"/>
                            <a:ext cx="7434" cy="5859"/>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27" name="Rectangle 20"/>
                        <wps:cNvSpPr/>
                        <wps:spPr>
                          <a:xfrm>
                            <a:off x="5170988" y="3222603"/>
                            <a:ext cx="1338166" cy="187497"/>
                          </a:xfrm>
                          <a:prstGeom prst="rect">
                            <a:avLst/>
                          </a:prstGeom>
                          <a:solidFill>
                            <a:schemeClr val="tx2">
                              <a:tint val="2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D61B4C" w:rsidP="00D61B4C" w:rsidRDefault="00D61B4C" w14:paraId="36CF53BE" w14:textId="77777777">
                              <w:pPr>
                                <w:spacing w:line="254" w:lineRule="auto"/>
                                <w:jc w:val="center"/>
                                <w:rPr>
                                  <w:rFonts w:hAnsi="Cambria" w:eastAsia="Cambria" w:cs="Cambria"/>
                                  <w:color w:val="000000"/>
                                </w:rPr>
                              </w:pPr>
                              <w:r>
                                <w:rPr>
                                  <w:rFonts w:hAnsi="Cambria" w:eastAsia="Cambria" w:cs="Cambria"/>
                                  <w:color w:val="000000"/>
                                </w:rPr>
                                <w:t>long hours</w:t>
                              </w:r>
                            </w:p>
                          </w:txbxContent>
                        </wps:txbx>
                        <wps:bodyPr anchor="ctr"/>
                      </wps:wsp>
                      <wps:wsp>
                        <wps:cNvPr id="28" name="Rectangle 21"/>
                        <wps:cNvSpPr/>
                        <wps:spPr>
                          <a:xfrm>
                            <a:off x="5178422" y="3503849"/>
                            <a:ext cx="1338166" cy="193356"/>
                          </a:xfrm>
                          <a:prstGeom prst="rect">
                            <a:avLst/>
                          </a:prstGeom>
                          <a:solidFill>
                            <a:schemeClr val="tx2">
                              <a:tint val="2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D61B4C" w:rsidP="00D61B4C" w:rsidRDefault="00D61B4C" w14:paraId="768142A8" w14:textId="77777777">
                              <w:pPr>
                                <w:spacing w:line="254" w:lineRule="auto"/>
                                <w:jc w:val="center"/>
                                <w:rPr>
                                  <w:rFonts w:hAnsi="Cambria" w:eastAsia="Cambria" w:cs="Cambria"/>
                                  <w:color w:val="000000"/>
                                </w:rPr>
                              </w:pPr>
                              <w:r>
                                <w:rPr>
                                  <w:rFonts w:hAnsi="Cambria" w:eastAsia="Cambria" w:cs="Cambria"/>
                                  <w:color w:val="000000"/>
                                </w:rPr>
                                <w:t>leet deadlines</w:t>
                              </w:r>
                            </w:p>
                          </w:txbxContent>
                        </wps:txbx>
                        <wps:bodyPr anchor="ctr"/>
                      </wps:wsp>
                      <wps:wsp>
                        <wps:cNvPr id="29" name="Rectangle 22"/>
                        <wps:cNvSpPr/>
                        <wps:spPr>
                          <a:xfrm>
                            <a:off x="5170988" y="3796812"/>
                            <a:ext cx="1345600" cy="181637"/>
                          </a:xfrm>
                          <a:prstGeom prst="rect">
                            <a:avLst/>
                          </a:prstGeom>
                          <a:solidFill>
                            <a:schemeClr val="tx2">
                              <a:tint val="2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D61B4C" w:rsidP="00D61B4C" w:rsidRDefault="00D61B4C" w14:paraId="2FCBC120" w14:textId="77777777">
                              <w:pPr>
                                <w:spacing w:line="254" w:lineRule="auto"/>
                                <w:jc w:val="center"/>
                                <w:rPr>
                                  <w:rFonts w:hAnsi="Cambria" w:eastAsia="Cambria" w:cs="Cambria"/>
                                  <w:color w:val="000000"/>
                                </w:rPr>
                              </w:pPr>
                              <w:r>
                                <w:rPr>
                                  <w:rFonts w:hAnsi="Cambria" w:eastAsia="Cambria" w:cs="Cambria"/>
                                  <w:color w:val="000000"/>
                                </w:rPr>
                                <w:t>travelling far from home</w:t>
                              </w:r>
                            </w:p>
                          </w:txbxContent>
                        </wps:txbx>
                        <wps:bodyPr anchor="ctr"/>
                      </wps:wsp>
                      <wps:wsp>
                        <wps:cNvPr id="30" name="Rectangle 23"/>
                        <wps:cNvSpPr/>
                        <wps:spPr>
                          <a:xfrm>
                            <a:off x="5118948" y="4078057"/>
                            <a:ext cx="1427377" cy="169919"/>
                          </a:xfrm>
                          <a:prstGeom prst="rect">
                            <a:avLst/>
                          </a:prstGeom>
                          <a:solidFill>
                            <a:schemeClr val="tx2">
                              <a:tint val="2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D61B4C" w:rsidP="00D61B4C" w:rsidRDefault="00D61B4C" w14:paraId="70C4B5AA" w14:textId="77777777">
                              <w:pPr>
                                <w:spacing w:line="254" w:lineRule="auto"/>
                                <w:jc w:val="center"/>
                                <w:rPr>
                                  <w:rFonts w:hAnsi="Cambria" w:eastAsia="Cambria" w:cs="Cambria"/>
                                  <w:color w:val="000000"/>
                                </w:rPr>
                              </w:pPr>
                              <w:r>
                                <w:rPr>
                                  <w:rFonts w:hAnsi="Cambria" w:eastAsia="Cambria" w:cs="Cambria"/>
                                  <w:color w:val="000000"/>
                                </w:rPr>
                                <w:t>meet high standards</w:t>
                              </w:r>
                            </w:p>
                          </w:txbxContent>
                        </wps:txbx>
                        <wps:bodyPr anchor="ctr"/>
                      </wps:wsp>
                      <wps:wsp>
                        <wps:cNvPr id="31" name="Rectangle: Rounded Corners 24"/>
                        <wps:cNvSpPr/>
                        <wps:spPr>
                          <a:xfrm>
                            <a:off x="264380" y="2818313"/>
                            <a:ext cx="1115138" cy="228512"/>
                          </a:xfrm>
                          <a:prstGeom prst="roundRect">
                            <a:avLst/>
                          </a:prstGeom>
                          <a:solidFill>
                            <a:schemeClr val="bg2">
                              <a:tint val="2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D61B4C" w:rsidP="00D61B4C" w:rsidRDefault="00D61B4C" w14:paraId="11B7DA9B" w14:textId="77777777">
                              <w:pPr>
                                <w:spacing w:line="254" w:lineRule="auto"/>
                                <w:jc w:val="center"/>
                                <w:rPr>
                                  <w:rFonts w:hAnsi="Cambria" w:eastAsia="Cambria" w:cs="Cambria"/>
                                  <w:color w:val="000000"/>
                                  <w:sz w:val="28"/>
                                  <w:szCs w:val="28"/>
                                </w:rPr>
                              </w:pPr>
                              <w:r>
                                <w:rPr>
                                  <w:rFonts w:hAnsi="Cambria" w:eastAsia="Cambria" w:cs="Cambria"/>
                                  <w:color w:val="000000"/>
                                  <w:sz w:val="28"/>
                                  <w:szCs w:val="28"/>
                                </w:rPr>
                                <w:t>Strenghts</w:t>
                              </w:r>
                            </w:p>
                          </w:txbxContent>
                        </wps:txbx>
                        <wps:bodyPr anchor="ctr"/>
                      </wps:wsp>
                      <wps:wsp>
                        <wps:cNvPr id="32" name="Rectangle: Rounded Corners 25"/>
                        <wps:cNvSpPr/>
                        <wps:spPr>
                          <a:xfrm>
                            <a:off x="1825574" y="2824172"/>
                            <a:ext cx="1271257" cy="246090"/>
                          </a:xfrm>
                          <a:prstGeom prst="roundRect">
                            <a:avLst/>
                          </a:prstGeom>
                          <a:solidFill>
                            <a:schemeClr val="bg2">
                              <a:tint val="2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D61B4C" w:rsidP="00D61B4C" w:rsidRDefault="00D61B4C" w14:paraId="185EF943" w14:textId="77777777">
                              <w:pPr>
                                <w:spacing w:line="254" w:lineRule="auto"/>
                                <w:jc w:val="center"/>
                                <w:rPr>
                                  <w:rFonts w:hAnsi="Cambria" w:eastAsia="Cambria" w:cs="Cambria"/>
                                  <w:color w:val="000000"/>
                                  <w:sz w:val="32"/>
                                  <w:szCs w:val="32"/>
                                </w:rPr>
                              </w:pPr>
                              <w:r>
                                <w:rPr>
                                  <w:rFonts w:hAnsi="Cambria" w:eastAsia="Cambria" w:cs="Cambria"/>
                                  <w:color w:val="000000"/>
                                  <w:sz w:val="32"/>
                                  <w:szCs w:val="32"/>
                                </w:rPr>
                                <w:t>Weaknesses</w:t>
                              </w:r>
                            </w:p>
                          </w:txbxContent>
                        </wps:txbx>
                        <wps:bodyPr anchor="ctr"/>
                      </wps:wsp>
                      <wps:wsp>
                        <wps:cNvPr id="33" name="Rectangle: Rounded Corners 26"/>
                        <wps:cNvSpPr/>
                        <wps:spPr>
                          <a:xfrm>
                            <a:off x="3505715" y="2806594"/>
                            <a:ext cx="1330731" cy="257809"/>
                          </a:xfrm>
                          <a:prstGeom prst="roundRect">
                            <a:avLst/>
                          </a:prstGeom>
                          <a:solidFill>
                            <a:schemeClr val="bg2">
                              <a:tint val="2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D61B4C" w:rsidP="00D61B4C" w:rsidRDefault="00D61B4C" w14:paraId="543C37C0" w14:textId="77777777">
                              <w:pPr>
                                <w:spacing w:line="254" w:lineRule="auto"/>
                                <w:jc w:val="center"/>
                                <w:rPr>
                                  <w:rFonts w:hAnsi="Cambria" w:eastAsia="Cambria" w:cs="Cambria"/>
                                  <w:color w:val="000000"/>
                                  <w:sz w:val="32"/>
                                  <w:szCs w:val="32"/>
                                </w:rPr>
                              </w:pPr>
                              <w:r>
                                <w:rPr>
                                  <w:rFonts w:hAnsi="Cambria" w:eastAsia="Cambria" w:cs="Cambria"/>
                                  <w:color w:val="000000"/>
                                  <w:sz w:val="32"/>
                                  <w:szCs w:val="32"/>
                                </w:rPr>
                                <w:t>Opportunities</w:t>
                              </w:r>
                            </w:p>
                          </w:txbxContent>
                        </wps:txbx>
                        <wps:bodyPr anchor="ctr"/>
                      </wps:wsp>
                      <wps:wsp>
                        <wps:cNvPr id="34" name="Rectangle: Rounded Corners 27"/>
                        <wps:cNvSpPr/>
                        <wps:spPr>
                          <a:xfrm>
                            <a:off x="5208159" y="2824172"/>
                            <a:ext cx="1234086" cy="263667"/>
                          </a:xfrm>
                          <a:prstGeom prst="roundRect">
                            <a:avLst/>
                          </a:prstGeom>
                          <a:solidFill>
                            <a:schemeClr val="bg2">
                              <a:tint val="2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D61B4C" w:rsidP="00D61B4C" w:rsidRDefault="00D61B4C" w14:paraId="277B4A36" w14:textId="77777777">
                              <w:pPr>
                                <w:spacing w:line="254" w:lineRule="auto"/>
                                <w:jc w:val="center"/>
                                <w:rPr>
                                  <w:rFonts w:hAnsi="Cambria" w:eastAsia="Cambria" w:cs="Cambria"/>
                                  <w:color w:val="000000"/>
                                  <w:sz w:val="32"/>
                                  <w:szCs w:val="32"/>
                                </w:rPr>
                              </w:pPr>
                              <w:r>
                                <w:rPr>
                                  <w:rFonts w:hAnsi="Cambria" w:eastAsia="Cambria" w:cs="Cambria"/>
                                  <w:color w:val="000000"/>
                                  <w:sz w:val="32"/>
                                  <w:szCs w:val="32"/>
                                </w:rPr>
                                <w:t>Threats</w:t>
                              </w:r>
                            </w:p>
                          </w:txbxContent>
                        </wps:txbx>
                        <wps:bodyPr anchor="ctr"/>
                      </wps:wsp>
                      <wps:wsp>
                        <wps:cNvPr id="35" name="Rectangle 28"/>
                        <wps:cNvSpPr/>
                        <wps:spPr>
                          <a:xfrm>
                            <a:off x="4011244" y="2443319"/>
                            <a:ext cx="7434" cy="5859"/>
                          </a:xfrm>
                          <a:prstGeom prst="rect">
                            <a:avLst/>
                          </a:prstGeom>
                          <a:solidFill>
                            <a:schemeClr val="lt1"/>
                          </a:solidFill>
                          <a:ln>
                            <a:solidFill>
                              <a:srgbClr val="000000"/>
                            </a:solidFill>
                          </a:ln>
                        </wps:spPr>
                        <wps:bodyPr anchor="t"/>
                      </wps:wsp>
                    </wpg:wgp>
                  </a:graphicData>
                </a:graphic>
              </wp:inline>
            </w:drawing>
          </mc:Choice>
          <mc:Fallback xmlns:arto="http://schemas.microsoft.com/office/word/2006/arto" xmlns:a="http://schemas.openxmlformats.org/drawingml/2006/main" xmlns:a14="http://schemas.microsoft.com/office/drawing/2010/main" xmlns:pic="http://schemas.openxmlformats.org/drawingml/2006/picture"/>
        </mc:AlternateContent>
      </w:r>
    </w:p>
    <w:p w:rsidR="0A4886F2" w:rsidP="0A4886F2" w:rsidRDefault="0A4886F2" w14:paraId="2FAF9A9B" w14:textId="6FA1A8C5">
      <w:pPr>
        <w:spacing w:line="360" w:lineRule="auto"/>
        <w:jc w:val="both"/>
      </w:pPr>
    </w:p>
    <w:p w:rsidRPr="00092041" w:rsidR="005F313F" w:rsidRDefault="004836D6" w14:paraId="53ACFB91" w14:textId="77777777">
      <w:pPr>
        <w:spacing w:line="360" w:lineRule="auto"/>
        <w:jc w:val="both"/>
        <w:rPr>
          <w:rFonts w:ascii="Times New Roman" w:hAnsi="Times New Roman" w:eastAsia="Times New Roman" w:cs="Times New Roman"/>
          <w:b/>
          <w:i/>
          <w:sz w:val="24"/>
          <w:szCs w:val="24"/>
          <w:lang w:val="en-GB"/>
        </w:rPr>
      </w:pPr>
      <w:r w:rsidRPr="00092041">
        <w:rPr>
          <w:rFonts w:ascii="Times New Roman" w:hAnsi="Times New Roman" w:eastAsia="Times New Roman" w:cs="Times New Roman"/>
          <w:b/>
          <w:i/>
          <w:sz w:val="24"/>
          <w:szCs w:val="24"/>
          <w:lang w:val="en-GB"/>
        </w:rPr>
        <w:t>SMART Objectives</w:t>
      </w:r>
    </w:p>
    <w:p w:rsidRPr="00092041" w:rsidR="005F313F" w:rsidRDefault="004836D6" w14:paraId="44A8FD8F" w14:textId="401E5C60">
      <w:pPr>
        <w:spacing w:line="360" w:lineRule="auto"/>
        <w:jc w:val="both"/>
        <w:rPr>
          <w:rFonts w:ascii="Times New Roman" w:hAnsi="Times New Roman" w:eastAsia="Times New Roman" w:cs="Times New Roman"/>
          <w:sz w:val="24"/>
          <w:szCs w:val="24"/>
          <w:lang w:val="en-GB"/>
        </w:rPr>
      </w:pPr>
      <w:r w:rsidRPr="0A4886F2">
        <w:rPr>
          <w:rFonts w:ascii="Times New Roman" w:hAnsi="Times New Roman" w:eastAsia="Times New Roman" w:cs="Times New Roman"/>
          <w:sz w:val="24"/>
          <w:szCs w:val="24"/>
          <w:lang w:val="en-GB"/>
        </w:rPr>
        <w:t xml:space="preserve">Different future objectives can be set here that could be critically analysed and justified with the help of SMART framework (Sani and Beauty, 2019). </w:t>
      </w:r>
    </w:p>
    <w:tbl>
      <w:tblPr>
        <w:tblStyle w:val="Table1"/>
        <w:tblW w:w="9360" w:type="dxa"/>
        <w:tblInd w:w="10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2250"/>
        <w:gridCol w:w="1365"/>
        <w:gridCol w:w="1425"/>
        <w:gridCol w:w="1500"/>
        <w:gridCol w:w="1560"/>
        <w:gridCol w:w="1260"/>
      </w:tblGrid>
      <w:tr w:rsidRPr="00092041" w:rsidR="005F313F" w14:paraId="627EA6EF" w14:textId="77777777">
        <w:tc>
          <w:tcPr>
            <w:tcW w:w="2250" w:type="dxa"/>
            <w:shd w:val="clear" w:color="auto" w:fill="auto"/>
            <w:tcMar>
              <w:top w:w="100" w:type="dxa"/>
              <w:left w:w="100" w:type="dxa"/>
              <w:bottom w:w="100" w:type="dxa"/>
              <w:right w:w="100" w:type="dxa"/>
            </w:tcMar>
          </w:tcPr>
          <w:p w:rsidRPr="00092041" w:rsidR="005F313F" w:rsidRDefault="004836D6" w14:paraId="22142673" w14:textId="77777777">
            <w:pPr>
              <w:widowControl w:val="0"/>
              <w:spacing w:line="360" w:lineRule="auto"/>
              <w:rPr>
                <w:rFonts w:ascii="Times New Roman" w:hAnsi="Times New Roman" w:eastAsia="Times New Roman" w:cs="Times New Roman"/>
                <w:b/>
                <w:i/>
                <w:sz w:val="24"/>
                <w:szCs w:val="24"/>
                <w:lang w:val="en-GB"/>
              </w:rPr>
            </w:pPr>
            <w:r w:rsidRPr="00092041">
              <w:rPr>
                <w:rFonts w:ascii="Times New Roman" w:hAnsi="Times New Roman" w:eastAsia="Times New Roman" w:cs="Times New Roman"/>
                <w:b/>
                <w:i/>
                <w:sz w:val="24"/>
                <w:szCs w:val="24"/>
                <w:lang w:val="en-GB"/>
              </w:rPr>
              <w:t>Objectives</w:t>
            </w:r>
          </w:p>
        </w:tc>
        <w:tc>
          <w:tcPr>
            <w:tcW w:w="1365" w:type="dxa"/>
            <w:shd w:val="clear" w:color="auto" w:fill="auto"/>
            <w:tcMar>
              <w:top w:w="100" w:type="dxa"/>
              <w:left w:w="100" w:type="dxa"/>
              <w:bottom w:w="100" w:type="dxa"/>
              <w:right w:w="100" w:type="dxa"/>
            </w:tcMar>
          </w:tcPr>
          <w:p w:rsidRPr="00092041" w:rsidR="005F313F" w:rsidRDefault="004836D6" w14:paraId="7A13D8E6" w14:textId="77777777">
            <w:pPr>
              <w:widowControl w:val="0"/>
              <w:spacing w:line="360" w:lineRule="auto"/>
              <w:rPr>
                <w:rFonts w:ascii="Times New Roman" w:hAnsi="Times New Roman" w:eastAsia="Times New Roman" w:cs="Times New Roman"/>
                <w:b/>
                <w:i/>
                <w:sz w:val="24"/>
                <w:szCs w:val="24"/>
                <w:lang w:val="en-GB"/>
              </w:rPr>
            </w:pPr>
            <w:r w:rsidRPr="00092041">
              <w:rPr>
                <w:rFonts w:ascii="Times New Roman" w:hAnsi="Times New Roman" w:eastAsia="Times New Roman" w:cs="Times New Roman"/>
                <w:b/>
                <w:i/>
                <w:sz w:val="24"/>
                <w:szCs w:val="24"/>
                <w:lang w:val="en-GB"/>
              </w:rPr>
              <w:t>Suitability</w:t>
            </w:r>
          </w:p>
        </w:tc>
        <w:tc>
          <w:tcPr>
            <w:tcW w:w="1425" w:type="dxa"/>
            <w:shd w:val="clear" w:color="auto" w:fill="auto"/>
            <w:tcMar>
              <w:top w:w="100" w:type="dxa"/>
              <w:left w:w="100" w:type="dxa"/>
              <w:bottom w:w="100" w:type="dxa"/>
              <w:right w:w="100" w:type="dxa"/>
            </w:tcMar>
          </w:tcPr>
          <w:p w:rsidRPr="00092041" w:rsidR="005F313F" w:rsidRDefault="004836D6" w14:paraId="6674E890" w14:textId="77777777">
            <w:pPr>
              <w:widowControl w:val="0"/>
              <w:spacing w:line="360" w:lineRule="auto"/>
              <w:rPr>
                <w:rFonts w:ascii="Times New Roman" w:hAnsi="Times New Roman" w:eastAsia="Times New Roman" w:cs="Times New Roman"/>
                <w:b/>
                <w:i/>
                <w:sz w:val="24"/>
                <w:szCs w:val="24"/>
                <w:lang w:val="en-GB"/>
              </w:rPr>
            </w:pPr>
            <w:r w:rsidRPr="00092041">
              <w:rPr>
                <w:rFonts w:ascii="Times New Roman" w:hAnsi="Times New Roman" w:eastAsia="Times New Roman" w:cs="Times New Roman"/>
                <w:b/>
                <w:i/>
                <w:sz w:val="24"/>
                <w:szCs w:val="24"/>
                <w:lang w:val="en-GB"/>
              </w:rPr>
              <w:t>Measurable</w:t>
            </w:r>
          </w:p>
        </w:tc>
        <w:tc>
          <w:tcPr>
            <w:tcW w:w="1500" w:type="dxa"/>
            <w:shd w:val="clear" w:color="auto" w:fill="auto"/>
            <w:tcMar>
              <w:top w:w="100" w:type="dxa"/>
              <w:left w:w="100" w:type="dxa"/>
              <w:bottom w:w="100" w:type="dxa"/>
              <w:right w:w="100" w:type="dxa"/>
            </w:tcMar>
          </w:tcPr>
          <w:p w:rsidRPr="00092041" w:rsidR="005F313F" w:rsidRDefault="004836D6" w14:paraId="2E0AC3A4" w14:textId="77777777">
            <w:pPr>
              <w:widowControl w:val="0"/>
              <w:spacing w:line="360" w:lineRule="auto"/>
              <w:rPr>
                <w:rFonts w:ascii="Times New Roman" w:hAnsi="Times New Roman" w:eastAsia="Times New Roman" w:cs="Times New Roman"/>
                <w:b/>
                <w:i/>
                <w:sz w:val="24"/>
                <w:szCs w:val="24"/>
                <w:lang w:val="en-GB"/>
              </w:rPr>
            </w:pPr>
            <w:r w:rsidRPr="00092041">
              <w:rPr>
                <w:rFonts w:ascii="Times New Roman" w:hAnsi="Times New Roman" w:eastAsia="Times New Roman" w:cs="Times New Roman"/>
                <w:b/>
                <w:i/>
                <w:sz w:val="24"/>
                <w:szCs w:val="24"/>
                <w:lang w:val="en-GB"/>
              </w:rPr>
              <w:t>Achievable</w:t>
            </w:r>
          </w:p>
        </w:tc>
        <w:tc>
          <w:tcPr>
            <w:tcW w:w="1560" w:type="dxa"/>
            <w:shd w:val="clear" w:color="auto" w:fill="auto"/>
            <w:tcMar>
              <w:top w:w="100" w:type="dxa"/>
              <w:left w:w="100" w:type="dxa"/>
              <w:bottom w:w="100" w:type="dxa"/>
              <w:right w:w="100" w:type="dxa"/>
            </w:tcMar>
          </w:tcPr>
          <w:p w:rsidRPr="00092041" w:rsidR="005F313F" w:rsidRDefault="004836D6" w14:paraId="6E00308F" w14:textId="77777777">
            <w:pPr>
              <w:widowControl w:val="0"/>
              <w:spacing w:line="360" w:lineRule="auto"/>
              <w:rPr>
                <w:rFonts w:ascii="Times New Roman" w:hAnsi="Times New Roman" w:eastAsia="Times New Roman" w:cs="Times New Roman"/>
                <w:b/>
                <w:i/>
                <w:sz w:val="24"/>
                <w:szCs w:val="24"/>
                <w:lang w:val="en-GB"/>
              </w:rPr>
            </w:pPr>
            <w:r w:rsidRPr="00092041">
              <w:rPr>
                <w:rFonts w:ascii="Times New Roman" w:hAnsi="Times New Roman" w:eastAsia="Times New Roman" w:cs="Times New Roman"/>
                <w:b/>
                <w:i/>
                <w:sz w:val="24"/>
                <w:szCs w:val="24"/>
                <w:lang w:val="en-GB"/>
              </w:rPr>
              <w:t>Realistic</w:t>
            </w:r>
          </w:p>
        </w:tc>
        <w:tc>
          <w:tcPr>
            <w:tcW w:w="1260" w:type="dxa"/>
            <w:shd w:val="clear" w:color="auto" w:fill="auto"/>
            <w:tcMar>
              <w:top w:w="100" w:type="dxa"/>
              <w:left w:w="100" w:type="dxa"/>
              <w:bottom w:w="100" w:type="dxa"/>
              <w:right w:w="100" w:type="dxa"/>
            </w:tcMar>
          </w:tcPr>
          <w:p w:rsidRPr="00092041" w:rsidR="005F313F" w:rsidRDefault="004836D6" w14:paraId="1853D0D1" w14:textId="77777777">
            <w:pPr>
              <w:widowControl w:val="0"/>
              <w:spacing w:line="360" w:lineRule="auto"/>
              <w:rPr>
                <w:rFonts w:ascii="Times New Roman" w:hAnsi="Times New Roman" w:eastAsia="Times New Roman" w:cs="Times New Roman"/>
                <w:b/>
                <w:i/>
                <w:sz w:val="24"/>
                <w:szCs w:val="24"/>
                <w:lang w:val="en-GB"/>
              </w:rPr>
            </w:pPr>
            <w:r w:rsidRPr="00092041">
              <w:rPr>
                <w:rFonts w:ascii="Times New Roman" w:hAnsi="Times New Roman" w:eastAsia="Times New Roman" w:cs="Times New Roman"/>
                <w:b/>
                <w:i/>
                <w:sz w:val="24"/>
                <w:szCs w:val="24"/>
                <w:lang w:val="en-GB"/>
              </w:rPr>
              <w:t>Time-Bound</w:t>
            </w:r>
          </w:p>
        </w:tc>
      </w:tr>
      <w:tr w:rsidRPr="00092041" w:rsidR="005F313F" w14:paraId="4D4147DC" w14:textId="77777777">
        <w:tc>
          <w:tcPr>
            <w:tcW w:w="2250" w:type="dxa"/>
            <w:shd w:val="clear" w:color="auto" w:fill="auto"/>
            <w:tcMar>
              <w:top w:w="100" w:type="dxa"/>
              <w:left w:w="100" w:type="dxa"/>
              <w:bottom w:w="100" w:type="dxa"/>
              <w:right w:w="100" w:type="dxa"/>
            </w:tcMar>
          </w:tcPr>
          <w:p w:rsidRPr="00092041" w:rsidR="005F313F" w:rsidRDefault="004836D6" w14:paraId="2FD703D4" w14:textId="77777777">
            <w:pPr>
              <w:widowControl w:val="0"/>
              <w:pBdr>
                <w:top w:val="nil"/>
                <w:left w:val="nil"/>
                <w:bottom w:val="nil"/>
                <w:right w:val="nil"/>
                <w:between w:val="nil"/>
              </w:pBdr>
              <w:spacing w:line="360" w:lineRule="auto"/>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To improve my emotional intelligence</w:t>
            </w:r>
          </w:p>
        </w:tc>
        <w:tc>
          <w:tcPr>
            <w:tcW w:w="1365" w:type="dxa"/>
            <w:shd w:val="clear" w:color="auto" w:fill="auto"/>
            <w:tcMar>
              <w:top w:w="100" w:type="dxa"/>
              <w:left w:w="100" w:type="dxa"/>
              <w:bottom w:w="100" w:type="dxa"/>
              <w:right w:w="100" w:type="dxa"/>
            </w:tcMar>
          </w:tcPr>
          <w:p w:rsidRPr="00092041" w:rsidR="005F313F" w:rsidRDefault="004836D6" w14:paraId="66BAB028" w14:textId="77777777">
            <w:pPr>
              <w:widowControl w:val="0"/>
              <w:pBdr>
                <w:top w:val="nil"/>
                <w:left w:val="nil"/>
                <w:bottom w:val="nil"/>
                <w:right w:val="nil"/>
                <w:between w:val="nil"/>
              </w:pBdr>
              <w:spacing w:line="360" w:lineRule="auto"/>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Yes</w:t>
            </w:r>
          </w:p>
        </w:tc>
        <w:tc>
          <w:tcPr>
            <w:tcW w:w="1425" w:type="dxa"/>
            <w:shd w:val="clear" w:color="auto" w:fill="auto"/>
            <w:tcMar>
              <w:top w:w="100" w:type="dxa"/>
              <w:left w:w="100" w:type="dxa"/>
              <w:bottom w:w="100" w:type="dxa"/>
              <w:right w:w="100" w:type="dxa"/>
            </w:tcMar>
          </w:tcPr>
          <w:p w:rsidRPr="00092041" w:rsidR="005F313F" w:rsidRDefault="004836D6" w14:paraId="2304EE10" w14:textId="77777777">
            <w:pPr>
              <w:widowControl w:val="0"/>
              <w:pBdr>
                <w:top w:val="nil"/>
                <w:left w:val="nil"/>
                <w:bottom w:val="nil"/>
                <w:right w:val="nil"/>
                <w:between w:val="nil"/>
              </w:pBdr>
              <w:spacing w:line="360" w:lineRule="auto"/>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No</w:t>
            </w:r>
          </w:p>
        </w:tc>
        <w:tc>
          <w:tcPr>
            <w:tcW w:w="1500" w:type="dxa"/>
            <w:shd w:val="clear" w:color="auto" w:fill="auto"/>
            <w:tcMar>
              <w:top w:w="100" w:type="dxa"/>
              <w:left w:w="100" w:type="dxa"/>
              <w:bottom w:w="100" w:type="dxa"/>
              <w:right w:w="100" w:type="dxa"/>
            </w:tcMar>
          </w:tcPr>
          <w:p w:rsidRPr="00092041" w:rsidR="005F313F" w:rsidRDefault="004836D6" w14:paraId="0F2D9523" w14:textId="77777777">
            <w:pPr>
              <w:widowControl w:val="0"/>
              <w:pBdr>
                <w:top w:val="nil"/>
                <w:left w:val="nil"/>
                <w:bottom w:val="nil"/>
                <w:right w:val="nil"/>
                <w:between w:val="nil"/>
              </w:pBdr>
              <w:spacing w:line="360" w:lineRule="auto"/>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Yes</w:t>
            </w:r>
          </w:p>
        </w:tc>
        <w:tc>
          <w:tcPr>
            <w:tcW w:w="1560" w:type="dxa"/>
            <w:shd w:val="clear" w:color="auto" w:fill="auto"/>
            <w:tcMar>
              <w:top w:w="100" w:type="dxa"/>
              <w:left w:w="100" w:type="dxa"/>
              <w:bottom w:w="100" w:type="dxa"/>
              <w:right w:w="100" w:type="dxa"/>
            </w:tcMar>
          </w:tcPr>
          <w:p w:rsidRPr="00092041" w:rsidR="005F313F" w:rsidRDefault="004836D6" w14:paraId="62BF1177" w14:textId="77777777">
            <w:pPr>
              <w:widowControl w:val="0"/>
              <w:pBdr>
                <w:top w:val="nil"/>
                <w:left w:val="nil"/>
                <w:bottom w:val="nil"/>
                <w:right w:val="nil"/>
                <w:between w:val="nil"/>
              </w:pBdr>
              <w:spacing w:line="360" w:lineRule="auto"/>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Yes</w:t>
            </w:r>
          </w:p>
        </w:tc>
        <w:tc>
          <w:tcPr>
            <w:tcW w:w="1260" w:type="dxa"/>
            <w:shd w:val="clear" w:color="auto" w:fill="auto"/>
            <w:tcMar>
              <w:top w:w="100" w:type="dxa"/>
              <w:left w:w="100" w:type="dxa"/>
              <w:bottom w:w="100" w:type="dxa"/>
              <w:right w:w="100" w:type="dxa"/>
            </w:tcMar>
          </w:tcPr>
          <w:p w:rsidRPr="00092041" w:rsidR="005F313F" w:rsidRDefault="004836D6" w14:paraId="570DF372" w14:textId="77777777">
            <w:pPr>
              <w:widowControl w:val="0"/>
              <w:pBdr>
                <w:top w:val="nil"/>
                <w:left w:val="nil"/>
                <w:bottom w:val="nil"/>
                <w:right w:val="nil"/>
                <w:between w:val="nil"/>
              </w:pBdr>
              <w:spacing w:line="360" w:lineRule="auto"/>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Yes</w:t>
            </w:r>
          </w:p>
        </w:tc>
      </w:tr>
      <w:tr w:rsidRPr="00092041" w:rsidR="005F313F" w14:paraId="40EB6CAB" w14:textId="77777777">
        <w:tc>
          <w:tcPr>
            <w:tcW w:w="2250" w:type="dxa"/>
            <w:shd w:val="clear" w:color="auto" w:fill="auto"/>
            <w:tcMar>
              <w:top w:w="100" w:type="dxa"/>
              <w:left w:w="100" w:type="dxa"/>
              <w:bottom w:w="100" w:type="dxa"/>
              <w:right w:w="100" w:type="dxa"/>
            </w:tcMar>
          </w:tcPr>
          <w:p w:rsidRPr="00092041" w:rsidR="005F313F" w:rsidRDefault="004836D6" w14:paraId="5C6EAEE4" w14:textId="77777777">
            <w:pPr>
              <w:widowControl w:val="0"/>
              <w:pBdr>
                <w:top w:val="nil"/>
                <w:left w:val="nil"/>
                <w:bottom w:val="nil"/>
                <w:right w:val="nil"/>
                <w:between w:val="nil"/>
              </w:pBdr>
              <w:spacing w:line="360" w:lineRule="auto"/>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To enhance team management skills</w:t>
            </w:r>
          </w:p>
        </w:tc>
        <w:tc>
          <w:tcPr>
            <w:tcW w:w="1365" w:type="dxa"/>
            <w:shd w:val="clear" w:color="auto" w:fill="auto"/>
            <w:tcMar>
              <w:top w:w="100" w:type="dxa"/>
              <w:left w:w="100" w:type="dxa"/>
              <w:bottom w:w="100" w:type="dxa"/>
              <w:right w:w="100" w:type="dxa"/>
            </w:tcMar>
          </w:tcPr>
          <w:p w:rsidRPr="00092041" w:rsidR="005F313F" w:rsidRDefault="004836D6" w14:paraId="1D385738" w14:textId="77777777">
            <w:pPr>
              <w:widowControl w:val="0"/>
              <w:pBdr>
                <w:top w:val="nil"/>
                <w:left w:val="nil"/>
                <w:bottom w:val="nil"/>
                <w:right w:val="nil"/>
                <w:between w:val="nil"/>
              </w:pBdr>
              <w:spacing w:line="360" w:lineRule="auto"/>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Yes</w:t>
            </w:r>
          </w:p>
        </w:tc>
        <w:tc>
          <w:tcPr>
            <w:tcW w:w="1425" w:type="dxa"/>
            <w:shd w:val="clear" w:color="auto" w:fill="auto"/>
            <w:tcMar>
              <w:top w:w="100" w:type="dxa"/>
              <w:left w:w="100" w:type="dxa"/>
              <w:bottom w:w="100" w:type="dxa"/>
              <w:right w:w="100" w:type="dxa"/>
            </w:tcMar>
          </w:tcPr>
          <w:p w:rsidRPr="00092041" w:rsidR="005F313F" w:rsidRDefault="004836D6" w14:paraId="1576B286" w14:textId="77777777">
            <w:pPr>
              <w:widowControl w:val="0"/>
              <w:pBdr>
                <w:top w:val="nil"/>
                <w:left w:val="nil"/>
                <w:bottom w:val="nil"/>
                <w:right w:val="nil"/>
                <w:between w:val="nil"/>
              </w:pBdr>
              <w:spacing w:line="360" w:lineRule="auto"/>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Yes</w:t>
            </w:r>
          </w:p>
        </w:tc>
        <w:tc>
          <w:tcPr>
            <w:tcW w:w="1500" w:type="dxa"/>
            <w:shd w:val="clear" w:color="auto" w:fill="auto"/>
            <w:tcMar>
              <w:top w:w="100" w:type="dxa"/>
              <w:left w:w="100" w:type="dxa"/>
              <w:bottom w:w="100" w:type="dxa"/>
              <w:right w:w="100" w:type="dxa"/>
            </w:tcMar>
          </w:tcPr>
          <w:p w:rsidRPr="00092041" w:rsidR="005F313F" w:rsidRDefault="004836D6" w14:paraId="05AB747B" w14:textId="77777777">
            <w:pPr>
              <w:widowControl w:val="0"/>
              <w:pBdr>
                <w:top w:val="nil"/>
                <w:left w:val="nil"/>
                <w:bottom w:val="nil"/>
                <w:right w:val="nil"/>
                <w:between w:val="nil"/>
              </w:pBdr>
              <w:spacing w:line="360" w:lineRule="auto"/>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Yes</w:t>
            </w:r>
          </w:p>
        </w:tc>
        <w:tc>
          <w:tcPr>
            <w:tcW w:w="1560" w:type="dxa"/>
            <w:shd w:val="clear" w:color="auto" w:fill="auto"/>
            <w:tcMar>
              <w:top w:w="100" w:type="dxa"/>
              <w:left w:w="100" w:type="dxa"/>
              <w:bottom w:w="100" w:type="dxa"/>
              <w:right w:w="100" w:type="dxa"/>
            </w:tcMar>
          </w:tcPr>
          <w:p w:rsidRPr="00092041" w:rsidR="005F313F" w:rsidRDefault="004836D6" w14:paraId="1DA05632" w14:textId="77777777">
            <w:pPr>
              <w:widowControl w:val="0"/>
              <w:pBdr>
                <w:top w:val="nil"/>
                <w:left w:val="nil"/>
                <w:bottom w:val="nil"/>
                <w:right w:val="nil"/>
                <w:between w:val="nil"/>
              </w:pBdr>
              <w:spacing w:line="360" w:lineRule="auto"/>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Yes</w:t>
            </w:r>
          </w:p>
        </w:tc>
        <w:tc>
          <w:tcPr>
            <w:tcW w:w="1260" w:type="dxa"/>
            <w:shd w:val="clear" w:color="auto" w:fill="auto"/>
            <w:tcMar>
              <w:top w:w="100" w:type="dxa"/>
              <w:left w:w="100" w:type="dxa"/>
              <w:bottom w:w="100" w:type="dxa"/>
              <w:right w:w="100" w:type="dxa"/>
            </w:tcMar>
          </w:tcPr>
          <w:p w:rsidRPr="00092041" w:rsidR="005F313F" w:rsidRDefault="004836D6" w14:paraId="2B1788E4" w14:textId="77777777">
            <w:pPr>
              <w:widowControl w:val="0"/>
              <w:pBdr>
                <w:top w:val="nil"/>
                <w:left w:val="nil"/>
                <w:bottom w:val="nil"/>
                <w:right w:val="nil"/>
                <w:between w:val="nil"/>
              </w:pBdr>
              <w:spacing w:line="360" w:lineRule="auto"/>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Yes</w:t>
            </w:r>
          </w:p>
        </w:tc>
      </w:tr>
      <w:tr w:rsidRPr="00092041" w:rsidR="005F313F" w14:paraId="0C48DC70" w14:textId="77777777">
        <w:tc>
          <w:tcPr>
            <w:tcW w:w="2250" w:type="dxa"/>
            <w:shd w:val="clear" w:color="auto" w:fill="auto"/>
            <w:tcMar>
              <w:top w:w="100" w:type="dxa"/>
              <w:left w:w="100" w:type="dxa"/>
              <w:bottom w:w="100" w:type="dxa"/>
              <w:right w:w="100" w:type="dxa"/>
            </w:tcMar>
          </w:tcPr>
          <w:p w:rsidRPr="00092041" w:rsidR="005F313F" w:rsidRDefault="004836D6" w14:paraId="22B4ADCC" w14:textId="77777777">
            <w:pPr>
              <w:widowControl w:val="0"/>
              <w:pBdr>
                <w:top w:val="nil"/>
                <w:left w:val="nil"/>
                <w:bottom w:val="nil"/>
                <w:right w:val="nil"/>
                <w:between w:val="nil"/>
              </w:pBdr>
              <w:spacing w:line="360" w:lineRule="auto"/>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To improve conflict management skills</w:t>
            </w:r>
          </w:p>
        </w:tc>
        <w:tc>
          <w:tcPr>
            <w:tcW w:w="1365" w:type="dxa"/>
            <w:shd w:val="clear" w:color="auto" w:fill="auto"/>
            <w:tcMar>
              <w:top w:w="100" w:type="dxa"/>
              <w:left w:w="100" w:type="dxa"/>
              <w:bottom w:w="100" w:type="dxa"/>
              <w:right w:w="100" w:type="dxa"/>
            </w:tcMar>
          </w:tcPr>
          <w:p w:rsidRPr="00092041" w:rsidR="005F313F" w:rsidRDefault="004836D6" w14:paraId="087C1E24" w14:textId="77777777">
            <w:pPr>
              <w:widowControl w:val="0"/>
              <w:pBdr>
                <w:top w:val="nil"/>
                <w:left w:val="nil"/>
                <w:bottom w:val="nil"/>
                <w:right w:val="nil"/>
                <w:between w:val="nil"/>
              </w:pBdr>
              <w:spacing w:line="360" w:lineRule="auto"/>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Yes</w:t>
            </w:r>
          </w:p>
        </w:tc>
        <w:tc>
          <w:tcPr>
            <w:tcW w:w="1425" w:type="dxa"/>
            <w:shd w:val="clear" w:color="auto" w:fill="auto"/>
            <w:tcMar>
              <w:top w:w="100" w:type="dxa"/>
              <w:left w:w="100" w:type="dxa"/>
              <w:bottom w:w="100" w:type="dxa"/>
              <w:right w:w="100" w:type="dxa"/>
            </w:tcMar>
          </w:tcPr>
          <w:p w:rsidRPr="00092041" w:rsidR="005F313F" w:rsidRDefault="004836D6" w14:paraId="1C9CF2F1" w14:textId="77777777">
            <w:pPr>
              <w:widowControl w:val="0"/>
              <w:pBdr>
                <w:top w:val="nil"/>
                <w:left w:val="nil"/>
                <w:bottom w:val="nil"/>
                <w:right w:val="nil"/>
                <w:between w:val="nil"/>
              </w:pBdr>
              <w:spacing w:line="360" w:lineRule="auto"/>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Yes</w:t>
            </w:r>
          </w:p>
        </w:tc>
        <w:tc>
          <w:tcPr>
            <w:tcW w:w="1500" w:type="dxa"/>
            <w:shd w:val="clear" w:color="auto" w:fill="auto"/>
            <w:tcMar>
              <w:top w:w="100" w:type="dxa"/>
              <w:left w:w="100" w:type="dxa"/>
              <w:bottom w:w="100" w:type="dxa"/>
              <w:right w:w="100" w:type="dxa"/>
            </w:tcMar>
          </w:tcPr>
          <w:p w:rsidRPr="00092041" w:rsidR="005F313F" w:rsidRDefault="004836D6" w14:paraId="4C20D34E" w14:textId="77777777">
            <w:pPr>
              <w:widowControl w:val="0"/>
              <w:pBdr>
                <w:top w:val="nil"/>
                <w:left w:val="nil"/>
                <w:bottom w:val="nil"/>
                <w:right w:val="nil"/>
                <w:between w:val="nil"/>
              </w:pBdr>
              <w:spacing w:line="360" w:lineRule="auto"/>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Yes</w:t>
            </w:r>
          </w:p>
        </w:tc>
        <w:tc>
          <w:tcPr>
            <w:tcW w:w="1560" w:type="dxa"/>
            <w:shd w:val="clear" w:color="auto" w:fill="auto"/>
            <w:tcMar>
              <w:top w:w="100" w:type="dxa"/>
              <w:left w:w="100" w:type="dxa"/>
              <w:bottom w:w="100" w:type="dxa"/>
              <w:right w:w="100" w:type="dxa"/>
            </w:tcMar>
          </w:tcPr>
          <w:p w:rsidRPr="00092041" w:rsidR="005F313F" w:rsidRDefault="004836D6" w14:paraId="22572351" w14:textId="77777777">
            <w:pPr>
              <w:widowControl w:val="0"/>
              <w:pBdr>
                <w:top w:val="nil"/>
                <w:left w:val="nil"/>
                <w:bottom w:val="nil"/>
                <w:right w:val="nil"/>
                <w:between w:val="nil"/>
              </w:pBdr>
              <w:spacing w:line="360" w:lineRule="auto"/>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Yes</w:t>
            </w:r>
          </w:p>
        </w:tc>
        <w:tc>
          <w:tcPr>
            <w:tcW w:w="1260" w:type="dxa"/>
            <w:shd w:val="clear" w:color="auto" w:fill="auto"/>
            <w:tcMar>
              <w:top w:w="100" w:type="dxa"/>
              <w:left w:w="100" w:type="dxa"/>
              <w:bottom w:w="100" w:type="dxa"/>
              <w:right w:w="100" w:type="dxa"/>
            </w:tcMar>
          </w:tcPr>
          <w:p w:rsidRPr="00092041" w:rsidR="005F313F" w:rsidRDefault="004836D6" w14:paraId="03F294F3" w14:textId="77777777">
            <w:pPr>
              <w:widowControl w:val="0"/>
              <w:pBdr>
                <w:top w:val="nil"/>
                <w:left w:val="nil"/>
                <w:bottom w:val="nil"/>
                <w:right w:val="nil"/>
                <w:between w:val="nil"/>
              </w:pBdr>
              <w:spacing w:line="360" w:lineRule="auto"/>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Yes</w:t>
            </w:r>
          </w:p>
        </w:tc>
      </w:tr>
    </w:tbl>
    <w:p w:rsidRPr="00092041" w:rsidR="005F313F" w:rsidRDefault="005F313F" w14:paraId="623D63F7" w14:textId="77777777">
      <w:pPr>
        <w:spacing w:line="360" w:lineRule="auto"/>
        <w:jc w:val="both"/>
        <w:rPr>
          <w:rFonts w:ascii="Times New Roman" w:hAnsi="Times New Roman" w:eastAsia="Times New Roman" w:cs="Times New Roman"/>
          <w:sz w:val="24"/>
          <w:szCs w:val="24"/>
          <w:lang w:val="en-GB"/>
        </w:rPr>
      </w:pPr>
    </w:p>
    <w:p w:rsidRPr="00092041" w:rsidR="005F313F" w:rsidRDefault="004836D6" w14:paraId="6830EC2B" w14:textId="77777777">
      <w:pPr>
        <w:spacing w:line="360" w:lineRule="auto"/>
        <w:jc w:val="both"/>
        <w:rPr>
          <w:rFonts w:ascii="Times New Roman" w:hAnsi="Times New Roman" w:eastAsia="Times New Roman" w:cs="Times New Roman"/>
          <w:b/>
          <w:i/>
          <w:sz w:val="24"/>
          <w:szCs w:val="24"/>
          <w:lang w:val="en-GB"/>
        </w:rPr>
      </w:pPr>
      <w:r w:rsidRPr="00092041">
        <w:rPr>
          <w:rFonts w:ascii="Times New Roman" w:hAnsi="Times New Roman" w:eastAsia="Times New Roman" w:cs="Times New Roman"/>
          <w:b/>
          <w:i/>
          <w:sz w:val="24"/>
          <w:szCs w:val="24"/>
          <w:lang w:val="en-GB"/>
        </w:rPr>
        <w:t>Johari Window</w:t>
      </w:r>
    </w:p>
    <w:p w:rsidRPr="00092041" w:rsidR="005F313F" w:rsidRDefault="004836D6" w14:paraId="37E12DF9" w14:textId="77777777">
      <w:pPr>
        <w:spacing w:line="360" w:lineRule="auto"/>
        <w:jc w:val="center"/>
        <w:rPr>
          <w:rFonts w:ascii="Times New Roman" w:hAnsi="Times New Roman" w:eastAsia="Times New Roman" w:cs="Times New Roman"/>
          <w:b/>
          <w:i/>
          <w:sz w:val="24"/>
          <w:szCs w:val="24"/>
          <w:lang w:val="en-GB"/>
        </w:rPr>
      </w:pPr>
      <w:r w:rsidRPr="00092041">
        <w:rPr>
          <w:rFonts w:ascii="Times New Roman" w:hAnsi="Times New Roman" w:eastAsia="Times New Roman" w:cs="Times New Roman"/>
          <w:b/>
          <w:i/>
          <w:noProof/>
          <w:sz w:val="24"/>
          <w:szCs w:val="24"/>
          <w:lang w:val="en-GB" w:eastAsia="en-IN"/>
        </w:rPr>
        <w:drawing>
          <wp:inline distT="114300" distB="114300" distL="114300" distR="114300" wp14:anchorId="1A28AFFA" wp14:editId="25F3DC8B">
            <wp:extent cx="3624263" cy="3311377"/>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1" name="image1.jpg"/>
                    <pic:cNvPicPr/>
                  </pic:nvPicPr>
                  <pic:blipFill>
                    <a:blip r:embed="rId9"/>
                    <a:stretch>
                      <a:fillRect/>
                    </a:stretch>
                  </pic:blipFill>
                  <pic:spPr>
                    <a:xfrm>
                      <a:off x="0" y="0"/>
                      <a:ext cx="3624263" cy="3311377"/>
                    </a:xfrm>
                    <a:prstGeom prst="rect">
                      <a:avLst/>
                    </a:prstGeom>
                  </pic:spPr>
                </pic:pic>
              </a:graphicData>
            </a:graphic>
          </wp:inline>
        </w:drawing>
      </w:r>
    </w:p>
    <w:p w:rsidRPr="00092041" w:rsidR="005F313F" w:rsidRDefault="004836D6" w14:paraId="54AD8911" w14:textId="77777777">
      <w:pPr>
        <w:spacing w:line="360" w:lineRule="auto"/>
        <w:jc w:val="center"/>
        <w:rPr>
          <w:rFonts w:ascii="Times New Roman" w:hAnsi="Times New Roman" w:eastAsia="Times New Roman" w:cs="Times New Roman"/>
          <w:b/>
          <w:sz w:val="24"/>
          <w:szCs w:val="24"/>
          <w:lang w:val="en-GB"/>
        </w:rPr>
      </w:pPr>
      <w:r w:rsidRPr="00092041">
        <w:rPr>
          <w:rFonts w:ascii="Times New Roman" w:hAnsi="Times New Roman" w:eastAsia="Times New Roman" w:cs="Times New Roman"/>
          <w:b/>
          <w:sz w:val="24"/>
          <w:szCs w:val="24"/>
          <w:lang w:val="en-GB"/>
        </w:rPr>
        <w:t>Figure 1: Johari Window</w:t>
      </w:r>
    </w:p>
    <w:p w:rsidRPr="00092041" w:rsidR="005F313F" w:rsidRDefault="004836D6" w14:paraId="20702253" w14:textId="77777777">
      <w:pPr>
        <w:spacing w:line="360" w:lineRule="auto"/>
        <w:jc w:val="center"/>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(Source: Oliver and Duncan, 2019)</w:t>
      </w:r>
    </w:p>
    <w:p w:rsidRPr="00092041" w:rsidR="005F313F" w:rsidP="0A4886F2" w:rsidRDefault="004836D6" w14:paraId="51BC4BB2" w14:textId="3B0EC677">
      <w:pPr>
        <w:spacing w:line="360" w:lineRule="auto"/>
        <w:jc w:val="both"/>
        <w:rPr>
          <w:rFonts w:ascii="Times New Roman" w:hAnsi="Times New Roman" w:eastAsia="Times New Roman" w:cs="Times New Roman"/>
          <w:sz w:val="24"/>
          <w:szCs w:val="24"/>
          <w:lang w:val="en-GB"/>
        </w:rPr>
      </w:pPr>
      <w:r w:rsidRPr="0A4886F2">
        <w:rPr>
          <w:rFonts w:ascii="Times New Roman" w:hAnsi="Times New Roman" w:eastAsia="Times New Roman" w:cs="Times New Roman"/>
          <w:sz w:val="24"/>
          <w:szCs w:val="24"/>
          <w:lang w:val="en-GB"/>
        </w:rPr>
        <w:t xml:space="preserve">Based on Johari Window, there are several attributes in my character that are quite known to me and others also. My effective communication skills can be included in the free area. I had poor conflict management skills and was first identified by one of my group members since it was unknown to me and that is why it can be identified as blind area. I had poor emotional intelligence which is unknown to others and known to me and it can be categorised under hidden areas. Poor team working capabilities can be identified as an unknown area (Abd Razak </w:t>
      </w:r>
      <w:r w:rsidRPr="0A4886F2">
        <w:rPr>
          <w:rFonts w:ascii="Times New Roman" w:hAnsi="Times New Roman" w:eastAsia="Times New Roman" w:cs="Times New Roman"/>
          <w:i/>
          <w:iCs/>
          <w:sz w:val="24"/>
          <w:szCs w:val="24"/>
          <w:lang w:val="en-GB"/>
        </w:rPr>
        <w:t xml:space="preserve">et al., </w:t>
      </w:r>
      <w:r w:rsidRPr="0A4886F2">
        <w:rPr>
          <w:rFonts w:ascii="Times New Roman" w:hAnsi="Times New Roman" w:eastAsia="Times New Roman" w:cs="Times New Roman"/>
          <w:sz w:val="24"/>
          <w:szCs w:val="24"/>
          <w:lang w:val="en-GB"/>
        </w:rPr>
        <w:t xml:space="preserve">2018). It is unknown to both me and the other group members. </w:t>
      </w:r>
    </w:p>
    <w:p w:rsidRPr="00092041" w:rsidR="005F313F" w:rsidP="0A4886F2" w:rsidRDefault="004836D6" w14:paraId="2A34F316" w14:textId="024F658D">
      <w:pPr>
        <w:spacing w:line="360" w:lineRule="auto"/>
        <w:jc w:val="both"/>
        <w:rPr>
          <w:rFonts w:ascii="Times New Roman" w:hAnsi="Times New Roman" w:eastAsia="Times New Roman" w:cs="Times New Roman"/>
          <w:sz w:val="24"/>
          <w:szCs w:val="24"/>
          <w:lang w:val="en-GB"/>
        </w:rPr>
      </w:pPr>
      <w:r w:rsidRPr="0A4886F2">
        <w:rPr>
          <w:rFonts w:ascii="Times New Roman" w:hAnsi="Times New Roman" w:eastAsia="Times New Roman" w:cs="Times New Roman"/>
          <w:b/>
          <w:bCs/>
          <w:i/>
          <w:iCs/>
          <w:sz w:val="24"/>
          <w:szCs w:val="24"/>
          <w:lang w:val="en-GB"/>
        </w:rPr>
        <w:t>Career Ambition</w:t>
      </w:r>
    </w:p>
    <w:p w:rsidRPr="00092041" w:rsidR="005F313F" w:rsidP="0A4886F2" w:rsidRDefault="004836D6" w14:paraId="06BD9A49" w14:textId="213D4634">
      <w:pPr>
        <w:spacing w:line="360" w:lineRule="auto"/>
        <w:jc w:val="both"/>
        <w:rPr>
          <w:rFonts w:ascii="Times New Roman" w:hAnsi="Times New Roman" w:eastAsia="Times New Roman" w:cs="Times New Roman"/>
          <w:b/>
          <w:bCs/>
          <w:i/>
          <w:iCs/>
          <w:sz w:val="24"/>
          <w:szCs w:val="24"/>
          <w:lang w:val="en-GB"/>
        </w:rPr>
      </w:pPr>
      <w:r w:rsidRPr="0A4886F2">
        <w:rPr>
          <w:rFonts w:ascii="Times New Roman" w:hAnsi="Times New Roman" w:eastAsia="Times New Roman" w:cs="Times New Roman"/>
          <w:sz w:val="24"/>
          <w:szCs w:val="24"/>
          <w:lang w:val="en-GB"/>
        </w:rPr>
        <w:t>My career ambition is to be in the position of a HR admin officer at Unilever,one of the biggest company in London which have as market cap1 £113.85 billion and over 149.000 employees all over the world. I have chosen this as my career objective as I have certain working experience as a HR admin in a Construction Company. Moreover, with the help of my communication ,time management and problem-solving skills I would be able to ensure effective department work.</w:t>
      </w:r>
    </w:p>
    <w:p w:rsidRPr="00092041" w:rsidR="005F313F" w:rsidP="0A4886F2" w:rsidRDefault="004836D6" w14:paraId="669585AC" w14:textId="17F3A80D">
      <w:pPr>
        <w:spacing w:line="360" w:lineRule="auto"/>
        <w:jc w:val="both"/>
        <w:rPr>
          <w:rFonts w:ascii="Times New Roman" w:hAnsi="Times New Roman" w:cs="Times New Roman"/>
          <w:b/>
          <w:bCs/>
          <w:sz w:val="24"/>
          <w:szCs w:val="24"/>
          <w:lang w:val="en-GB"/>
        </w:rPr>
      </w:pPr>
      <w:r w:rsidRPr="0A4886F2">
        <w:rPr>
          <w:rFonts w:ascii="Times New Roman" w:hAnsi="Times New Roman" w:cs="Times New Roman"/>
          <w:b/>
          <w:bCs/>
          <w:sz w:val="24"/>
          <w:szCs w:val="24"/>
          <w:lang w:val="en-GB"/>
        </w:rPr>
        <w:t xml:space="preserve">Personal Development planning </w:t>
      </w:r>
      <w:r w:rsidRPr="0A4886F2" w:rsidR="0A4886F2">
        <w:rPr>
          <w:rFonts w:ascii="Times New Roman" w:hAnsi="Times New Roman" w:cs="Times New Roman"/>
          <w:b/>
          <w:bCs/>
          <w:sz w:val="24"/>
          <w:szCs w:val="24"/>
          <w:lang w:val="en-GB"/>
        </w:rPr>
        <w:t>(PDP)</w:t>
      </w:r>
    </w:p>
    <w:p w:rsidRPr="00092041" w:rsidR="005F313F" w:rsidP="0A4886F2" w:rsidRDefault="004836D6" w14:paraId="7ED47228" w14:textId="7BC29EAF">
      <w:pPr>
        <w:spacing w:line="360" w:lineRule="auto"/>
        <w:jc w:val="both"/>
        <w:rPr>
          <w:rFonts w:ascii="Times New Roman" w:hAnsi="Times New Roman" w:eastAsia="Times New Roman" w:cs="Times New Roman"/>
          <w:sz w:val="24"/>
          <w:szCs w:val="24"/>
          <w:lang w:val="en-GB"/>
        </w:rPr>
      </w:pPr>
      <w:r w:rsidRPr="0A4886F2">
        <w:rPr>
          <w:rFonts w:ascii="Times New Roman" w:hAnsi="Times New Roman" w:eastAsia="Times New Roman" w:cs="Times New Roman"/>
          <w:sz w:val="24"/>
          <w:szCs w:val="24"/>
          <w:lang w:val="en-GB"/>
        </w:rPr>
        <w:t>Personal Development Plan can be identified as one of the most important aspects that one should have to gain career progress (Shaheen and Hameed, 2020).</w:t>
      </w:r>
    </w:p>
    <w:tbl>
      <w:tblPr>
        <w:tblStyle w:val="Table2"/>
        <w:tblW w:w="9360" w:type="dxa"/>
        <w:tblInd w:w="10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2340"/>
        <w:gridCol w:w="2340"/>
        <w:gridCol w:w="2340"/>
        <w:gridCol w:w="2340"/>
      </w:tblGrid>
      <w:tr w:rsidRPr="00092041" w:rsidR="005F313F" w14:paraId="6599AEE3" w14:textId="77777777">
        <w:tc>
          <w:tcPr>
            <w:tcW w:w="2340" w:type="dxa"/>
            <w:shd w:val="clear" w:color="auto" w:fill="auto"/>
            <w:tcMar>
              <w:top w:w="100" w:type="dxa"/>
              <w:left w:w="100" w:type="dxa"/>
              <w:bottom w:w="100" w:type="dxa"/>
              <w:right w:w="100" w:type="dxa"/>
            </w:tcMar>
          </w:tcPr>
          <w:p w:rsidRPr="00092041" w:rsidR="005F313F" w:rsidRDefault="004836D6" w14:paraId="372C6690" w14:textId="77777777">
            <w:pPr>
              <w:widowControl w:val="0"/>
              <w:pBdr>
                <w:top w:val="nil"/>
                <w:left w:val="nil"/>
                <w:bottom w:val="nil"/>
                <w:right w:val="nil"/>
                <w:between w:val="nil"/>
              </w:pBdr>
              <w:spacing w:line="360" w:lineRule="auto"/>
              <w:rPr>
                <w:rFonts w:ascii="Times New Roman" w:hAnsi="Times New Roman" w:eastAsia="Times New Roman" w:cs="Times New Roman"/>
                <w:b/>
                <w:i/>
                <w:sz w:val="24"/>
                <w:szCs w:val="24"/>
                <w:lang w:val="en-GB"/>
              </w:rPr>
            </w:pPr>
            <w:r w:rsidRPr="00092041">
              <w:rPr>
                <w:rFonts w:ascii="Times New Roman" w:hAnsi="Times New Roman" w:eastAsia="Times New Roman" w:cs="Times New Roman"/>
                <w:b/>
                <w:i/>
                <w:sz w:val="24"/>
                <w:szCs w:val="24"/>
                <w:lang w:val="en-GB"/>
              </w:rPr>
              <w:t>Actions</w:t>
            </w:r>
          </w:p>
        </w:tc>
        <w:tc>
          <w:tcPr>
            <w:tcW w:w="2340" w:type="dxa"/>
            <w:shd w:val="clear" w:color="auto" w:fill="auto"/>
            <w:tcMar>
              <w:top w:w="100" w:type="dxa"/>
              <w:left w:w="100" w:type="dxa"/>
              <w:bottom w:w="100" w:type="dxa"/>
              <w:right w:w="100" w:type="dxa"/>
            </w:tcMar>
          </w:tcPr>
          <w:p w:rsidRPr="00092041" w:rsidR="005F313F" w:rsidRDefault="004836D6" w14:paraId="3D6769DF" w14:textId="77777777">
            <w:pPr>
              <w:widowControl w:val="0"/>
              <w:pBdr>
                <w:top w:val="nil"/>
                <w:left w:val="nil"/>
                <w:bottom w:val="nil"/>
                <w:right w:val="nil"/>
                <w:between w:val="nil"/>
              </w:pBdr>
              <w:spacing w:line="360" w:lineRule="auto"/>
              <w:rPr>
                <w:rFonts w:ascii="Times New Roman" w:hAnsi="Times New Roman" w:eastAsia="Times New Roman" w:cs="Times New Roman"/>
                <w:b/>
                <w:i/>
                <w:sz w:val="24"/>
                <w:szCs w:val="24"/>
                <w:lang w:val="en-GB"/>
              </w:rPr>
            </w:pPr>
            <w:r w:rsidRPr="00092041">
              <w:rPr>
                <w:rFonts w:ascii="Times New Roman" w:hAnsi="Times New Roman" w:eastAsia="Times New Roman" w:cs="Times New Roman"/>
                <w:b/>
                <w:i/>
                <w:sz w:val="24"/>
                <w:szCs w:val="24"/>
                <w:lang w:val="en-GB"/>
              </w:rPr>
              <w:t>Objectives</w:t>
            </w:r>
          </w:p>
        </w:tc>
        <w:tc>
          <w:tcPr>
            <w:tcW w:w="2340" w:type="dxa"/>
            <w:shd w:val="clear" w:color="auto" w:fill="auto"/>
            <w:tcMar>
              <w:top w:w="100" w:type="dxa"/>
              <w:left w:w="100" w:type="dxa"/>
              <w:bottom w:w="100" w:type="dxa"/>
              <w:right w:w="100" w:type="dxa"/>
            </w:tcMar>
          </w:tcPr>
          <w:p w:rsidRPr="00092041" w:rsidR="005F313F" w:rsidRDefault="004836D6" w14:paraId="43555565" w14:textId="77777777">
            <w:pPr>
              <w:widowControl w:val="0"/>
              <w:pBdr>
                <w:top w:val="nil"/>
                <w:left w:val="nil"/>
                <w:bottom w:val="nil"/>
                <w:right w:val="nil"/>
                <w:between w:val="nil"/>
              </w:pBdr>
              <w:spacing w:line="360" w:lineRule="auto"/>
              <w:rPr>
                <w:rFonts w:ascii="Times New Roman" w:hAnsi="Times New Roman" w:eastAsia="Times New Roman" w:cs="Times New Roman"/>
                <w:b/>
                <w:i/>
                <w:sz w:val="24"/>
                <w:szCs w:val="24"/>
                <w:lang w:val="en-GB"/>
              </w:rPr>
            </w:pPr>
            <w:r w:rsidRPr="00092041">
              <w:rPr>
                <w:rFonts w:ascii="Times New Roman" w:hAnsi="Times New Roman" w:eastAsia="Times New Roman" w:cs="Times New Roman"/>
                <w:b/>
                <w:i/>
                <w:sz w:val="24"/>
                <w:szCs w:val="24"/>
                <w:lang w:val="en-GB"/>
              </w:rPr>
              <w:t>Resources</w:t>
            </w:r>
          </w:p>
        </w:tc>
        <w:tc>
          <w:tcPr>
            <w:tcW w:w="2340" w:type="dxa"/>
            <w:shd w:val="clear" w:color="auto" w:fill="auto"/>
            <w:tcMar>
              <w:top w:w="100" w:type="dxa"/>
              <w:left w:w="100" w:type="dxa"/>
              <w:bottom w:w="100" w:type="dxa"/>
              <w:right w:w="100" w:type="dxa"/>
            </w:tcMar>
          </w:tcPr>
          <w:p w:rsidRPr="00092041" w:rsidR="005F313F" w:rsidRDefault="004836D6" w14:paraId="3BB9E52C" w14:textId="77777777">
            <w:pPr>
              <w:widowControl w:val="0"/>
              <w:pBdr>
                <w:top w:val="nil"/>
                <w:left w:val="nil"/>
                <w:bottom w:val="nil"/>
                <w:right w:val="nil"/>
                <w:between w:val="nil"/>
              </w:pBdr>
              <w:spacing w:line="360" w:lineRule="auto"/>
              <w:rPr>
                <w:rFonts w:ascii="Times New Roman" w:hAnsi="Times New Roman" w:eastAsia="Times New Roman" w:cs="Times New Roman"/>
                <w:b/>
                <w:i/>
                <w:sz w:val="24"/>
                <w:szCs w:val="24"/>
                <w:lang w:val="en-GB"/>
              </w:rPr>
            </w:pPr>
            <w:r w:rsidRPr="00092041">
              <w:rPr>
                <w:rFonts w:ascii="Times New Roman" w:hAnsi="Times New Roman" w:eastAsia="Times New Roman" w:cs="Times New Roman"/>
                <w:b/>
                <w:i/>
                <w:sz w:val="24"/>
                <w:szCs w:val="24"/>
                <w:lang w:val="en-GB"/>
              </w:rPr>
              <w:t>Time period</w:t>
            </w:r>
          </w:p>
        </w:tc>
      </w:tr>
      <w:tr w:rsidRPr="00092041" w:rsidR="005F313F" w14:paraId="06E79A28" w14:textId="77777777">
        <w:tc>
          <w:tcPr>
            <w:tcW w:w="2340" w:type="dxa"/>
            <w:shd w:val="clear" w:color="auto" w:fill="auto"/>
            <w:tcMar>
              <w:top w:w="100" w:type="dxa"/>
              <w:left w:w="100" w:type="dxa"/>
              <w:bottom w:w="100" w:type="dxa"/>
              <w:right w:w="100" w:type="dxa"/>
            </w:tcMar>
          </w:tcPr>
          <w:p w:rsidRPr="00092041" w:rsidR="005F313F" w:rsidRDefault="004836D6" w14:paraId="53D71580" w14:textId="77777777">
            <w:pPr>
              <w:widowControl w:val="0"/>
              <w:pBdr>
                <w:top w:val="nil"/>
                <w:left w:val="nil"/>
                <w:bottom w:val="nil"/>
                <w:right w:val="nil"/>
                <w:between w:val="nil"/>
              </w:pBdr>
              <w:spacing w:line="360" w:lineRule="auto"/>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I should take part in daily meditation</w:t>
            </w:r>
          </w:p>
        </w:tc>
        <w:tc>
          <w:tcPr>
            <w:tcW w:w="2340" w:type="dxa"/>
            <w:shd w:val="clear" w:color="auto" w:fill="auto"/>
            <w:tcMar>
              <w:top w:w="100" w:type="dxa"/>
              <w:left w:w="100" w:type="dxa"/>
              <w:bottom w:w="100" w:type="dxa"/>
              <w:right w:w="100" w:type="dxa"/>
            </w:tcMar>
          </w:tcPr>
          <w:p w:rsidRPr="00092041" w:rsidR="005F313F" w:rsidRDefault="004836D6" w14:paraId="7D60C3EF" w14:textId="77777777">
            <w:pPr>
              <w:widowControl w:val="0"/>
              <w:pBdr>
                <w:top w:val="nil"/>
                <w:left w:val="nil"/>
                <w:bottom w:val="nil"/>
                <w:right w:val="nil"/>
                <w:between w:val="nil"/>
              </w:pBdr>
              <w:spacing w:line="360" w:lineRule="auto"/>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 xml:space="preserve">To improve emotional intelligence </w:t>
            </w:r>
          </w:p>
        </w:tc>
        <w:tc>
          <w:tcPr>
            <w:tcW w:w="2340" w:type="dxa"/>
            <w:shd w:val="clear" w:color="auto" w:fill="auto"/>
            <w:tcMar>
              <w:top w:w="100" w:type="dxa"/>
              <w:left w:w="100" w:type="dxa"/>
              <w:bottom w:w="100" w:type="dxa"/>
              <w:right w:w="100" w:type="dxa"/>
            </w:tcMar>
          </w:tcPr>
          <w:p w:rsidRPr="00092041" w:rsidR="005F313F" w:rsidRDefault="004836D6" w14:paraId="0449B25F" w14:textId="77777777">
            <w:pPr>
              <w:widowControl w:val="0"/>
              <w:pBdr>
                <w:top w:val="nil"/>
                <w:left w:val="nil"/>
                <w:bottom w:val="nil"/>
                <w:right w:val="nil"/>
                <w:between w:val="nil"/>
              </w:pBdr>
              <w:spacing w:line="360" w:lineRule="auto"/>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My own willpower will help me to achieve this</w:t>
            </w:r>
          </w:p>
        </w:tc>
        <w:tc>
          <w:tcPr>
            <w:tcW w:w="2340" w:type="dxa"/>
            <w:shd w:val="clear" w:color="auto" w:fill="auto"/>
            <w:tcMar>
              <w:top w:w="100" w:type="dxa"/>
              <w:left w:w="100" w:type="dxa"/>
              <w:bottom w:w="100" w:type="dxa"/>
              <w:right w:w="100" w:type="dxa"/>
            </w:tcMar>
          </w:tcPr>
          <w:p w:rsidRPr="00092041" w:rsidR="005F313F" w:rsidRDefault="004836D6" w14:paraId="1A4C9472" w14:textId="77777777">
            <w:pPr>
              <w:widowControl w:val="0"/>
              <w:pBdr>
                <w:top w:val="nil"/>
                <w:left w:val="nil"/>
                <w:bottom w:val="nil"/>
                <w:right w:val="nil"/>
                <w:between w:val="nil"/>
              </w:pBdr>
              <w:spacing w:line="360" w:lineRule="auto"/>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It would take maximum 3 months to achieve</w:t>
            </w:r>
          </w:p>
        </w:tc>
      </w:tr>
      <w:tr w:rsidRPr="00092041" w:rsidR="005F313F" w14:paraId="5F69EA74" w14:textId="77777777">
        <w:tc>
          <w:tcPr>
            <w:tcW w:w="2340" w:type="dxa"/>
            <w:shd w:val="clear" w:color="auto" w:fill="auto"/>
            <w:tcMar>
              <w:top w:w="100" w:type="dxa"/>
              <w:left w:w="100" w:type="dxa"/>
              <w:bottom w:w="100" w:type="dxa"/>
              <w:right w:w="100" w:type="dxa"/>
            </w:tcMar>
          </w:tcPr>
          <w:p w:rsidRPr="00092041" w:rsidR="005F313F" w:rsidRDefault="004836D6" w14:paraId="7E11A19B" w14:textId="77777777">
            <w:pPr>
              <w:widowControl w:val="0"/>
              <w:pBdr>
                <w:top w:val="nil"/>
                <w:left w:val="nil"/>
                <w:bottom w:val="nil"/>
                <w:right w:val="nil"/>
                <w:between w:val="nil"/>
              </w:pBdr>
              <w:spacing w:line="360" w:lineRule="auto"/>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I should improve listening power</w:t>
            </w:r>
          </w:p>
        </w:tc>
        <w:tc>
          <w:tcPr>
            <w:tcW w:w="2340" w:type="dxa"/>
            <w:shd w:val="clear" w:color="auto" w:fill="auto"/>
            <w:tcMar>
              <w:top w:w="100" w:type="dxa"/>
              <w:left w:w="100" w:type="dxa"/>
              <w:bottom w:w="100" w:type="dxa"/>
              <w:right w:w="100" w:type="dxa"/>
            </w:tcMar>
          </w:tcPr>
          <w:p w:rsidRPr="00092041" w:rsidR="005F313F" w:rsidRDefault="004836D6" w14:paraId="0571B68A" w14:textId="77777777">
            <w:pPr>
              <w:widowControl w:val="0"/>
              <w:pBdr>
                <w:top w:val="nil"/>
                <w:left w:val="nil"/>
                <w:bottom w:val="nil"/>
                <w:right w:val="nil"/>
                <w:between w:val="nil"/>
              </w:pBdr>
              <w:spacing w:line="360" w:lineRule="auto"/>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To improve my conflict management skills</w:t>
            </w:r>
          </w:p>
        </w:tc>
        <w:tc>
          <w:tcPr>
            <w:tcW w:w="2340" w:type="dxa"/>
            <w:shd w:val="clear" w:color="auto" w:fill="auto"/>
            <w:tcMar>
              <w:top w:w="100" w:type="dxa"/>
              <w:left w:w="100" w:type="dxa"/>
              <w:bottom w:w="100" w:type="dxa"/>
              <w:right w:w="100" w:type="dxa"/>
            </w:tcMar>
          </w:tcPr>
          <w:p w:rsidRPr="00092041" w:rsidR="005F313F" w:rsidRDefault="004836D6" w14:paraId="76749017" w14:textId="77777777">
            <w:pPr>
              <w:widowControl w:val="0"/>
              <w:pBdr>
                <w:top w:val="nil"/>
                <w:left w:val="nil"/>
                <w:bottom w:val="nil"/>
                <w:right w:val="nil"/>
                <w:between w:val="nil"/>
              </w:pBdr>
              <w:spacing w:line="360" w:lineRule="auto"/>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I can learn different books of conflict management that would help me to gain enough knowledge in this</w:t>
            </w:r>
          </w:p>
        </w:tc>
        <w:tc>
          <w:tcPr>
            <w:tcW w:w="2340" w:type="dxa"/>
            <w:shd w:val="clear" w:color="auto" w:fill="auto"/>
            <w:tcMar>
              <w:top w:w="100" w:type="dxa"/>
              <w:left w:w="100" w:type="dxa"/>
              <w:bottom w:w="100" w:type="dxa"/>
              <w:right w:w="100" w:type="dxa"/>
            </w:tcMar>
          </w:tcPr>
          <w:p w:rsidRPr="00092041" w:rsidR="005F313F" w:rsidRDefault="004836D6" w14:paraId="70C8B8E4" w14:textId="77777777">
            <w:pPr>
              <w:widowControl w:val="0"/>
              <w:pBdr>
                <w:top w:val="nil"/>
                <w:left w:val="nil"/>
                <w:bottom w:val="nil"/>
                <w:right w:val="nil"/>
                <w:between w:val="nil"/>
              </w:pBdr>
              <w:spacing w:line="360" w:lineRule="auto"/>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It would take maximum 4 months</w:t>
            </w:r>
          </w:p>
        </w:tc>
      </w:tr>
      <w:tr w:rsidRPr="00092041" w:rsidR="005F313F" w14:paraId="44529540" w14:textId="77777777">
        <w:tc>
          <w:tcPr>
            <w:tcW w:w="2340" w:type="dxa"/>
            <w:shd w:val="clear" w:color="auto" w:fill="auto"/>
            <w:tcMar>
              <w:top w:w="100" w:type="dxa"/>
              <w:left w:w="100" w:type="dxa"/>
              <w:bottom w:w="100" w:type="dxa"/>
              <w:right w:w="100" w:type="dxa"/>
            </w:tcMar>
          </w:tcPr>
          <w:p w:rsidRPr="00092041" w:rsidR="005F313F" w:rsidRDefault="004836D6" w14:paraId="7D544612" w14:textId="77777777">
            <w:pPr>
              <w:widowControl w:val="0"/>
              <w:pBdr>
                <w:top w:val="nil"/>
                <w:left w:val="nil"/>
                <w:bottom w:val="nil"/>
                <w:right w:val="nil"/>
                <w:between w:val="nil"/>
              </w:pBdr>
              <w:spacing w:line="360" w:lineRule="auto"/>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I should take part in different real-life projects and group tasks</w:t>
            </w:r>
          </w:p>
        </w:tc>
        <w:tc>
          <w:tcPr>
            <w:tcW w:w="2340" w:type="dxa"/>
            <w:shd w:val="clear" w:color="auto" w:fill="auto"/>
            <w:tcMar>
              <w:top w:w="100" w:type="dxa"/>
              <w:left w:w="100" w:type="dxa"/>
              <w:bottom w:w="100" w:type="dxa"/>
              <w:right w:w="100" w:type="dxa"/>
            </w:tcMar>
          </w:tcPr>
          <w:p w:rsidRPr="00092041" w:rsidR="005F313F" w:rsidRDefault="004836D6" w14:paraId="251109E4" w14:textId="77777777">
            <w:pPr>
              <w:widowControl w:val="0"/>
              <w:pBdr>
                <w:top w:val="nil"/>
                <w:left w:val="nil"/>
                <w:bottom w:val="nil"/>
                <w:right w:val="nil"/>
                <w:between w:val="nil"/>
              </w:pBdr>
              <w:spacing w:line="360" w:lineRule="auto"/>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To enhance my team management abilities</w:t>
            </w:r>
          </w:p>
        </w:tc>
        <w:tc>
          <w:tcPr>
            <w:tcW w:w="2340" w:type="dxa"/>
            <w:shd w:val="clear" w:color="auto" w:fill="auto"/>
            <w:tcMar>
              <w:top w:w="100" w:type="dxa"/>
              <w:left w:w="100" w:type="dxa"/>
              <w:bottom w:w="100" w:type="dxa"/>
              <w:right w:w="100" w:type="dxa"/>
            </w:tcMar>
          </w:tcPr>
          <w:p w:rsidRPr="00092041" w:rsidR="005F313F" w:rsidRDefault="004836D6" w14:paraId="19B5324B" w14:textId="77777777">
            <w:pPr>
              <w:widowControl w:val="0"/>
              <w:pBdr>
                <w:top w:val="nil"/>
                <w:left w:val="nil"/>
                <w:bottom w:val="nil"/>
                <w:right w:val="nil"/>
                <w:between w:val="nil"/>
              </w:pBdr>
              <w:spacing w:line="360" w:lineRule="auto"/>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 xml:space="preserve">There are many learning videos available on </w:t>
            </w:r>
            <w:r w:rsidRPr="00092041" w:rsidR="009F612A">
              <w:rPr>
                <w:rFonts w:ascii="Times New Roman" w:hAnsi="Times New Roman" w:eastAsia="Times New Roman" w:cs="Times New Roman"/>
                <w:sz w:val="24"/>
                <w:szCs w:val="24"/>
                <w:lang w:val="en-GB"/>
              </w:rPr>
              <w:t>YouTube</w:t>
            </w:r>
            <w:r w:rsidRPr="00092041">
              <w:rPr>
                <w:rFonts w:ascii="Times New Roman" w:hAnsi="Times New Roman" w:eastAsia="Times New Roman" w:cs="Times New Roman"/>
                <w:sz w:val="24"/>
                <w:szCs w:val="24"/>
                <w:lang w:val="en-GB"/>
              </w:rPr>
              <w:t xml:space="preserve"> from which necessary tactics of improving team collaboration could be learned</w:t>
            </w:r>
          </w:p>
        </w:tc>
        <w:tc>
          <w:tcPr>
            <w:tcW w:w="2340" w:type="dxa"/>
            <w:shd w:val="clear" w:color="auto" w:fill="auto"/>
            <w:tcMar>
              <w:top w:w="100" w:type="dxa"/>
              <w:left w:w="100" w:type="dxa"/>
              <w:bottom w:w="100" w:type="dxa"/>
              <w:right w:w="100" w:type="dxa"/>
            </w:tcMar>
          </w:tcPr>
          <w:p w:rsidRPr="00092041" w:rsidR="005F313F" w:rsidRDefault="004836D6" w14:paraId="57571F24" w14:textId="77777777">
            <w:pPr>
              <w:widowControl w:val="0"/>
              <w:pBdr>
                <w:top w:val="nil"/>
                <w:left w:val="nil"/>
                <w:bottom w:val="nil"/>
                <w:right w:val="nil"/>
                <w:between w:val="nil"/>
              </w:pBdr>
              <w:spacing w:line="360" w:lineRule="auto"/>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It would take maximum 4 months to accomplish</w:t>
            </w:r>
          </w:p>
        </w:tc>
      </w:tr>
    </w:tbl>
    <w:p w:rsidRPr="00092041" w:rsidR="005F313F" w:rsidRDefault="005F313F" w14:paraId="2F3484AE" w14:textId="77777777">
      <w:pPr>
        <w:spacing w:line="360" w:lineRule="auto"/>
        <w:jc w:val="both"/>
        <w:rPr>
          <w:rFonts w:ascii="Times New Roman" w:hAnsi="Times New Roman" w:eastAsia="Times New Roman" w:cs="Times New Roman"/>
          <w:sz w:val="24"/>
          <w:szCs w:val="24"/>
          <w:lang w:val="en-GB"/>
        </w:rPr>
      </w:pPr>
    </w:p>
    <w:p w:rsidRPr="00092041" w:rsidR="005F313F" w:rsidP="009F612A" w:rsidRDefault="004836D6" w14:paraId="0CD2C52E" w14:textId="77777777">
      <w:pPr>
        <w:rPr>
          <w:rFonts w:ascii="Times New Roman" w:hAnsi="Times New Roman" w:cs="Times New Roman"/>
          <w:b/>
          <w:sz w:val="24"/>
          <w:lang w:val="en-GB"/>
        </w:rPr>
      </w:pPr>
      <w:r w:rsidRPr="0A4886F2">
        <w:rPr>
          <w:rFonts w:ascii="Times New Roman" w:hAnsi="Times New Roman" w:cs="Times New Roman"/>
          <w:b/>
          <w:bCs/>
          <w:sz w:val="24"/>
          <w:szCs w:val="24"/>
          <w:lang w:val="en-GB"/>
        </w:rPr>
        <w:t xml:space="preserve">Conclusion </w:t>
      </w:r>
    </w:p>
    <w:p w:rsidR="0A4886F2" w:rsidP="0A4886F2" w:rsidRDefault="0A4886F2" w14:paraId="4E93E12B" w14:textId="545703D0">
      <w:pPr>
        <w:rPr>
          <w:rFonts w:ascii="Times New Roman" w:hAnsi="Times New Roman" w:cs="Times New Roman"/>
          <w:sz w:val="24"/>
          <w:szCs w:val="24"/>
          <w:lang w:val="en-GB"/>
        </w:rPr>
      </w:pPr>
      <w:r w:rsidRPr="0A4886F2">
        <w:rPr>
          <w:rFonts w:ascii="Times New Roman" w:hAnsi="Times New Roman" w:cs="Times New Roman"/>
          <w:sz w:val="24"/>
          <w:szCs w:val="24"/>
          <w:lang w:val="en-GB"/>
        </w:rPr>
        <w:t>The discussion above has shown that self-assessment can help identify individual strengths, weaknesses, opportunities, and threats. The interview conducted allowed me to understand individual capacities. After the interview was conducted using the Gibbs Cycle of Reflection, a personal reflection on the collected experiences was developed. Also, using self-evaluation, the importance of self-motivation and the most preferred learning style was chosen, which could help to gain knowledge in my classroom. Personal Development Planning consists of many elements such as SWOT, SMART, Johari Window and Personal Development Plan. Using SWOT helped identify the different strengths, weaknesses, opportunities, and threats. On the other hand, the SMART framework is useful for mapping the feasibility and relevance of the objectives. Johari Window helped identify different areas of knowledge that are known or unknown to me and the members of the group. Based on the identified weaknesses, various actions have been designed in the Personal Development Plan.</w:t>
      </w:r>
    </w:p>
    <w:p w:rsidR="0A4886F2" w:rsidP="0A4886F2" w:rsidRDefault="0A4886F2" w14:paraId="2B968ECA" w14:textId="7A885AB5">
      <w:pPr>
        <w:rPr>
          <w:rFonts w:ascii="Times New Roman" w:hAnsi="Times New Roman" w:cs="Times New Roman"/>
          <w:b/>
          <w:bCs/>
          <w:sz w:val="24"/>
          <w:szCs w:val="24"/>
          <w:lang w:val="en-GB"/>
        </w:rPr>
      </w:pPr>
    </w:p>
    <w:p w:rsidRPr="00092041" w:rsidR="005F313F" w:rsidP="27CA1EBC" w:rsidRDefault="004836D6" w14:paraId="2F71500C" w14:textId="054A4FB2">
      <w:pPr>
        <w:pStyle w:val="Heading1"/>
        <w:rPr>
          <w:b/>
          <w:bCs/>
          <w:lang w:val="en-GB"/>
        </w:rPr>
      </w:pPr>
      <w:bookmarkStart w:name="_Toc99139398" w:id="0"/>
      <w:bookmarkStart w:name="_Toc26063046" w:id="1"/>
      <w:r w:rsidRPr="0A4886F2">
        <w:rPr>
          <w:lang w:val="en-GB"/>
        </w:rPr>
        <w:t>References</w:t>
      </w:r>
      <w:bookmarkEnd w:id="0"/>
      <w:r w:rsidRPr="0A4886F2">
        <w:rPr>
          <w:lang w:val="en-GB"/>
        </w:rPr>
        <w:t xml:space="preserve"> </w:t>
      </w:r>
      <w:bookmarkEnd w:id="1"/>
    </w:p>
    <w:p w:rsidRPr="00092041" w:rsidR="009F612A" w:rsidRDefault="009F612A" w14:paraId="2918B7D9" w14:textId="77777777">
      <w:pPr>
        <w:spacing w:before="240" w:after="240" w:line="360" w:lineRule="auto"/>
        <w:jc w:val="both"/>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Abd Razak, D.S., Mills, G. and Roberts, A., 2018, September. How do infrastructure owners build capabilities to reduce operational failure?. In Proceeding of the 34th Annual ARCOM Conference, ARCOM 2018 (Vol. 34, pp. 756-765). ARCOM.</w:t>
      </w:r>
    </w:p>
    <w:p w:rsidRPr="00092041" w:rsidR="009F612A" w:rsidRDefault="009F612A" w14:paraId="3451D15B" w14:textId="77777777">
      <w:pPr>
        <w:spacing w:before="240" w:after="240" w:line="360" w:lineRule="auto"/>
        <w:jc w:val="both"/>
        <w:rPr>
          <w:rFonts w:ascii="Times New Roman" w:hAnsi="Times New Roman" w:eastAsia="Times New Roman" w:cs="Times New Roman"/>
          <w:sz w:val="24"/>
          <w:szCs w:val="24"/>
          <w:highlight w:val="white"/>
          <w:lang w:val="en-GB"/>
        </w:rPr>
      </w:pPr>
      <w:r w:rsidRPr="00092041">
        <w:rPr>
          <w:rFonts w:ascii="Times New Roman" w:hAnsi="Times New Roman" w:eastAsia="Times New Roman" w:cs="Times New Roman"/>
          <w:sz w:val="24"/>
          <w:szCs w:val="24"/>
          <w:highlight w:val="white"/>
          <w:lang w:val="en-GB"/>
        </w:rPr>
        <w:t>Adeani, I.S., Febriani, R.B. and Syafryadin, S., 2020. USING GIBBS’REFLECTIVE CYCLE IN MAKING REFLECTIONS OF LITERARY ANALYSIS. Indonesian EFL Journal, 6(2), pp.139-148.</w:t>
      </w:r>
    </w:p>
    <w:p w:rsidRPr="00092041" w:rsidR="009F612A" w:rsidRDefault="009F612A" w14:paraId="41D95B83" w14:textId="77777777">
      <w:pPr>
        <w:spacing w:before="240" w:after="240" w:line="360" w:lineRule="auto"/>
        <w:jc w:val="both"/>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Duchek, S., 2020. Organizational resilience: a capability-based conceptualization. Business Research, 13(1), pp.215-246.</w:t>
      </w:r>
    </w:p>
    <w:p w:rsidRPr="00092041" w:rsidR="009F612A" w:rsidRDefault="009F612A" w14:paraId="4A98870F" w14:textId="77777777">
      <w:pPr>
        <w:spacing w:before="240" w:after="240" w:line="360" w:lineRule="auto"/>
        <w:jc w:val="both"/>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Gunawan, I., Kusumaningrum, D.E., Triwiyanto, T., Zulkarnain, W., Nurabadi, A., Sanutra, M.F.A., Rosallina, N.S., Rofiq, M.A., Afiantari, F., Supriyanto, K.P. and Yuantika, E.A.F., 2018, October. Hidden curriculum and character-building on self-motivation based on k-means clustering. In 2018 4th International Conference on Education and Technology (ICET) (pp. 32-35). IEEE.</w:t>
      </w:r>
    </w:p>
    <w:p w:rsidRPr="00092041" w:rsidR="009F612A" w:rsidRDefault="009F612A" w14:paraId="58821574" w14:textId="77777777">
      <w:pPr>
        <w:spacing w:before="240" w:after="240" w:line="360" w:lineRule="auto"/>
        <w:jc w:val="both"/>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JUN SIPARILAS, J.S., 2021. THE INFLUENCE OF LEARNING STYLES AND SELF-CONFIDENCE ON STUDENTS'MOTIVATION IN LEARNING ENGLISH OF THE FIRST GRADE STUDENT OF SMAN 1 KUANTAN HILIR (Doctoral dissertation, UIN Suska Riau).</w:t>
      </w:r>
    </w:p>
    <w:p w:rsidRPr="00092041" w:rsidR="009F612A" w:rsidRDefault="009F612A" w14:paraId="117DD62A" w14:textId="77777777">
      <w:pPr>
        <w:spacing w:before="240" w:after="240" w:line="360" w:lineRule="auto"/>
        <w:jc w:val="both"/>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Oliver, S. and Duncan, S., 2019. Looking through the Johari window. Research for All.</w:t>
      </w:r>
    </w:p>
    <w:p w:rsidRPr="00092041" w:rsidR="009F612A" w:rsidRDefault="009F612A" w14:paraId="238DC6A0" w14:textId="77777777">
      <w:pPr>
        <w:spacing w:before="240" w:after="240" w:line="360" w:lineRule="auto"/>
        <w:jc w:val="both"/>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Salama, A.A., Abu Amuna, Y.M., Al Shobaki, M.J. and Abu-Naser, S.S., 2018. The Role of Administrative Procedures and Regulations in Enhancing the Performance of The Educational Institutions-The Islamic University in Gaza is A Model.</w:t>
      </w:r>
    </w:p>
    <w:p w:rsidRPr="00092041" w:rsidR="009F612A" w:rsidRDefault="009F612A" w14:paraId="1109B8E7" w14:textId="77777777">
      <w:pPr>
        <w:spacing w:before="240" w:after="240" w:line="360" w:lineRule="auto"/>
        <w:jc w:val="both"/>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Sani, A.B.B.A. and Beauty, P.E., 2019. Smart framework for environmental pollution monitoring and control system using IoT-based technology. Sens. Transducers, 229, pp.84-93.</w:t>
      </w:r>
    </w:p>
    <w:p w:rsidRPr="00092041" w:rsidR="009F612A" w:rsidRDefault="009F612A" w14:paraId="3D07220D" w14:textId="77777777">
      <w:pPr>
        <w:spacing w:before="240" w:after="240" w:line="360" w:lineRule="auto"/>
        <w:jc w:val="both"/>
        <w:rPr>
          <w:rFonts w:ascii="Times New Roman" w:hAnsi="Times New Roman" w:eastAsia="Times New Roman" w:cs="Times New Roman"/>
          <w:sz w:val="24"/>
          <w:szCs w:val="24"/>
          <w:lang w:val="en-GB"/>
        </w:rPr>
      </w:pPr>
      <w:r w:rsidRPr="00092041">
        <w:rPr>
          <w:rFonts w:ascii="Times New Roman" w:hAnsi="Times New Roman" w:eastAsia="Times New Roman" w:cs="Times New Roman"/>
          <w:sz w:val="24"/>
          <w:szCs w:val="24"/>
          <w:lang w:val="en-GB"/>
        </w:rPr>
        <w:t>Shaheen, S. and Hameed, M., 2020. Personal Development Plan (PDP). World Family Medicine.</w:t>
      </w:r>
    </w:p>
    <w:p w:rsidRPr="00092041" w:rsidR="005F313F" w:rsidRDefault="004836D6" w14:paraId="55B22609" w14:textId="77777777">
      <w:pPr>
        <w:spacing w:line="360" w:lineRule="auto"/>
        <w:jc w:val="both"/>
        <w:rPr>
          <w:rFonts w:ascii="Times New Roman" w:hAnsi="Times New Roman" w:eastAsia="Times New Roman" w:cs="Times New Roman"/>
          <w:b/>
          <w:sz w:val="28"/>
          <w:szCs w:val="28"/>
          <w:lang w:val="en-GB"/>
        </w:rPr>
      </w:pPr>
      <w:r w:rsidRPr="00092041">
        <w:rPr>
          <w:lang w:val="en-GB"/>
        </w:rPr>
        <w:br w:type="page"/>
      </w:r>
    </w:p>
    <w:p w:rsidR="004836D6" w:rsidP="0A4886F2" w:rsidRDefault="004836D6" w14:paraId="56F21453" w14:textId="2F5FA770">
      <w:pPr>
        <w:pStyle w:val="Heading1"/>
        <w:rPr>
          <w:rFonts w:ascii="Times New Roman" w:hAnsi="Times New Roman" w:eastAsia="Times New Roman" w:cs="Times New Roman"/>
          <w:sz w:val="24"/>
          <w:szCs w:val="24"/>
          <w:lang w:val="en-GB"/>
        </w:rPr>
      </w:pPr>
      <w:bookmarkStart w:name="_Toc99139399" w:id="2"/>
      <w:bookmarkStart w:name="_Toc1799415367" w:id="3"/>
      <w:r w:rsidRPr="0A4886F2">
        <w:rPr>
          <w:lang w:val="en-GB"/>
        </w:rPr>
        <w:t>Appendix</w:t>
      </w:r>
      <w:bookmarkEnd w:id="2"/>
      <w:r w:rsidRPr="0A4886F2">
        <w:rPr>
          <w:rFonts w:ascii="Times New Roman" w:hAnsi="Times New Roman" w:eastAsia="Times New Roman" w:cs="Times New Roman"/>
          <w:sz w:val="24"/>
          <w:szCs w:val="24"/>
          <w:lang w:val="en-GB"/>
        </w:rPr>
        <w:t xml:space="preserve"> </w:t>
      </w:r>
      <w:bookmarkEnd w:id="3"/>
    </w:p>
    <w:p w:rsidRPr="00092041" w:rsidR="005F313F" w:rsidP="0A4886F2" w:rsidRDefault="0A4886F2" w14:paraId="2ECDC86A" w14:textId="7D0A85F9">
      <w:pPr>
        <w:spacing w:line="360" w:lineRule="auto"/>
        <w:jc w:val="both"/>
        <w:rPr>
          <w:rFonts w:ascii="Times New Roman" w:hAnsi="Times New Roman" w:eastAsia="Times New Roman" w:cs="Times New Roman"/>
          <w:sz w:val="24"/>
          <w:szCs w:val="24"/>
          <w:lang w:val="en-GB"/>
        </w:rPr>
      </w:pPr>
      <w:r w:rsidRPr="0A4886F2">
        <w:rPr>
          <w:rFonts w:ascii="Times New Roman" w:hAnsi="Times New Roman" w:eastAsia="Times New Roman" w:cs="Times New Roman"/>
          <w:sz w:val="24"/>
          <w:szCs w:val="24"/>
          <w:lang w:val="en-GB"/>
        </w:rPr>
        <w:t xml:space="preserve">Questions </w:t>
      </w:r>
    </w:p>
    <w:p w:rsidR="0A4886F2" w:rsidP="0A4886F2" w:rsidRDefault="0A4886F2" w14:paraId="3D2075FD" w14:textId="3F2355A2">
      <w:pPr>
        <w:spacing w:line="360" w:lineRule="auto"/>
        <w:jc w:val="both"/>
        <w:rPr>
          <w:rFonts w:ascii="Times New Roman" w:hAnsi="Times New Roman" w:eastAsia="Times New Roman" w:cs="Times New Roman"/>
          <w:sz w:val="24"/>
          <w:szCs w:val="24"/>
          <w:lang w:val="en-GB"/>
        </w:rPr>
      </w:pPr>
      <w:r w:rsidRPr="0A4886F2">
        <w:rPr>
          <w:rFonts w:ascii="Times New Roman" w:hAnsi="Times New Roman" w:eastAsia="Times New Roman" w:cs="Times New Roman"/>
          <w:sz w:val="24"/>
          <w:szCs w:val="24"/>
          <w:lang w:val="en-GB"/>
        </w:rPr>
        <w:t>1 Can you tell me about your current job?</w:t>
      </w:r>
    </w:p>
    <w:p w:rsidR="0A4886F2" w:rsidP="0A4886F2" w:rsidRDefault="0A4886F2" w14:paraId="01FFF76C" w14:textId="6913C2DB">
      <w:pPr>
        <w:spacing w:line="360" w:lineRule="auto"/>
        <w:jc w:val="both"/>
        <w:rPr>
          <w:rFonts w:ascii="Times New Roman" w:hAnsi="Times New Roman" w:eastAsia="Times New Roman" w:cs="Times New Roman"/>
          <w:sz w:val="24"/>
          <w:szCs w:val="24"/>
          <w:lang w:val="en-GB"/>
        </w:rPr>
      </w:pPr>
      <w:r w:rsidRPr="0A4886F2">
        <w:rPr>
          <w:rFonts w:ascii="Times New Roman" w:hAnsi="Times New Roman" w:eastAsia="Times New Roman" w:cs="Times New Roman"/>
          <w:sz w:val="24"/>
          <w:szCs w:val="24"/>
          <w:lang w:val="en-GB"/>
        </w:rPr>
        <w:t>2 Why should we hire you?</w:t>
      </w:r>
    </w:p>
    <w:p w:rsidR="0A4886F2" w:rsidP="0A4886F2" w:rsidRDefault="0A4886F2" w14:paraId="1044DB7D" w14:textId="73DA129A">
      <w:pPr>
        <w:spacing w:line="360" w:lineRule="auto"/>
        <w:jc w:val="both"/>
        <w:rPr>
          <w:rFonts w:ascii="Times New Roman" w:hAnsi="Times New Roman" w:eastAsia="Times New Roman" w:cs="Times New Roman"/>
          <w:sz w:val="24"/>
          <w:szCs w:val="24"/>
          <w:lang w:val="en-GB"/>
        </w:rPr>
      </w:pPr>
      <w:r w:rsidRPr="0A4886F2">
        <w:rPr>
          <w:rFonts w:ascii="Times New Roman" w:hAnsi="Times New Roman" w:eastAsia="Times New Roman" w:cs="Times New Roman"/>
          <w:sz w:val="24"/>
          <w:szCs w:val="24"/>
          <w:lang w:val="en-GB"/>
        </w:rPr>
        <w:t>3 What is your greatest weakness?</w:t>
      </w:r>
    </w:p>
    <w:p w:rsidR="0A4886F2" w:rsidP="0A4886F2" w:rsidRDefault="0A4886F2" w14:paraId="3E79F47B" w14:textId="57984491">
      <w:pPr>
        <w:spacing w:line="360" w:lineRule="auto"/>
        <w:jc w:val="both"/>
        <w:rPr>
          <w:rFonts w:ascii="Times New Roman" w:hAnsi="Times New Roman" w:eastAsia="Times New Roman" w:cs="Times New Roman"/>
          <w:sz w:val="24"/>
          <w:szCs w:val="24"/>
          <w:lang w:val="en-GB"/>
        </w:rPr>
      </w:pPr>
      <w:r w:rsidRPr="0A4886F2">
        <w:rPr>
          <w:rFonts w:ascii="Times New Roman" w:hAnsi="Times New Roman" w:eastAsia="Times New Roman" w:cs="Times New Roman"/>
          <w:sz w:val="24"/>
          <w:szCs w:val="24"/>
          <w:lang w:val="en-GB"/>
        </w:rPr>
        <w:t>4 Why do you want this job?</w:t>
      </w:r>
    </w:p>
    <w:p w:rsidR="0A4886F2" w:rsidP="0A4886F2" w:rsidRDefault="0A4886F2" w14:paraId="11B213B4" w14:textId="2A35CA17">
      <w:pPr>
        <w:spacing w:line="360" w:lineRule="auto"/>
        <w:jc w:val="both"/>
        <w:rPr>
          <w:rFonts w:ascii="Times New Roman" w:hAnsi="Times New Roman" w:eastAsia="Times New Roman" w:cs="Times New Roman"/>
          <w:sz w:val="24"/>
          <w:szCs w:val="24"/>
          <w:lang w:val="en-GB"/>
        </w:rPr>
      </w:pPr>
      <w:r w:rsidRPr="0A4886F2">
        <w:rPr>
          <w:rFonts w:ascii="Times New Roman" w:hAnsi="Times New Roman" w:eastAsia="Times New Roman" w:cs="Times New Roman"/>
          <w:sz w:val="24"/>
          <w:szCs w:val="24"/>
          <w:lang w:val="en-GB"/>
        </w:rPr>
        <w:t>5 Are you willing to travel?</w:t>
      </w:r>
    </w:p>
    <w:p w:rsidR="0A4886F2" w:rsidP="0A4886F2" w:rsidRDefault="0A4886F2" w14:paraId="61F5CA83" w14:textId="36BF485A">
      <w:pPr>
        <w:spacing w:line="360" w:lineRule="auto"/>
        <w:jc w:val="both"/>
        <w:rPr>
          <w:rFonts w:ascii="Times New Roman" w:hAnsi="Times New Roman" w:eastAsia="Times New Roman" w:cs="Times New Roman"/>
          <w:sz w:val="24"/>
          <w:szCs w:val="24"/>
          <w:lang w:val="en-GB"/>
        </w:rPr>
      </w:pPr>
    </w:p>
    <w:p w:rsidR="0A4886F2" w:rsidP="0A4886F2" w:rsidRDefault="0A4886F2" w14:paraId="0A5D8AED" w14:textId="10DDB4D7">
      <w:pPr>
        <w:pStyle w:val="Title"/>
        <w:spacing w:after="60" w:line="276" w:lineRule="auto"/>
        <w:rPr>
          <w:rFonts w:ascii="Verdana" w:hAnsi="Verdana" w:eastAsia="Verdana" w:cs="Verdana"/>
          <w:sz w:val="52"/>
          <w:szCs w:val="52"/>
          <w:lang w:val="en-GB"/>
        </w:rPr>
      </w:pPr>
      <w:r w:rsidRPr="0A4886F2">
        <w:rPr>
          <w:rFonts w:ascii="Verdana" w:hAnsi="Verdana" w:eastAsia="Verdana" w:cs="Verdana"/>
          <w:sz w:val="52"/>
          <w:szCs w:val="52"/>
          <w:lang w:val="en-GB"/>
        </w:rPr>
        <w:t>Job application form</w:t>
      </w:r>
    </w:p>
    <w:p w:rsidR="0A4886F2" w:rsidP="0A4886F2" w:rsidRDefault="0A4886F2" w14:paraId="4C9B8E86" w14:textId="3B7C7F65">
      <w:pPr>
        <w:rPr>
          <w:rFonts w:ascii="Verdana" w:hAnsi="Verdana" w:eastAsia="Verdana" w:cs="Verdana"/>
          <w:sz w:val="22"/>
          <w:szCs w:val="22"/>
          <w:lang w:val="en-GB"/>
        </w:rPr>
      </w:pPr>
    </w:p>
    <w:p w:rsidR="0A4886F2" w:rsidP="0A4886F2" w:rsidRDefault="0A4886F2" w14:paraId="488484A3" w14:textId="7A21C6BB">
      <w:pPr>
        <w:rPr>
          <w:rFonts w:ascii="Verdana" w:hAnsi="Verdana" w:eastAsia="Verdana" w:cs="Verdana"/>
          <w:sz w:val="22"/>
          <w:szCs w:val="22"/>
          <w:lang w:val="en-GB"/>
        </w:rPr>
      </w:pPr>
    </w:p>
    <w:p w:rsidR="0A4886F2" w:rsidP="0A4886F2" w:rsidRDefault="0A4886F2" w14:paraId="5A047627" w14:textId="25372CA2">
      <w:pPr>
        <w:rPr>
          <w:rFonts w:ascii="Verdana" w:hAnsi="Verdana" w:eastAsia="Verdana" w:cs="Verdana"/>
          <w:sz w:val="22"/>
          <w:szCs w:val="22"/>
          <w:lang w:val="en-GB"/>
        </w:rPr>
      </w:pPr>
      <w:r w:rsidRPr="0A4886F2">
        <w:rPr>
          <w:rFonts w:ascii="Verdana" w:hAnsi="Verdana" w:eastAsia="Verdana" w:cs="Verdana"/>
          <w:b/>
          <w:bCs/>
          <w:sz w:val="28"/>
          <w:szCs w:val="28"/>
          <w:lang w:val="en-GB"/>
        </w:rPr>
        <w:t xml:space="preserve">Application for HR ADMIN ASSISTANT </w:t>
      </w:r>
    </w:p>
    <w:p w:rsidR="0A4886F2" w:rsidP="0A4886F2" w:rsidRDefault="0A4886F2" w14:paraId="4126C473" w14:textId="647A8153">
      <w:pPr>
        <w:pStyle w:val="Heading2"/>
        <w:spacing w:before="360" w:after="120" w:line="276" w:lineRule="auto"/>
        <w:rPr>
          <w:rFonts w:ascii="Verdana" w:hAnsi="Verdana" w:eastAsia="Verdana" w:cs="Verdana"/>
          <w:sz w:val="32"/>
          <w:szCs w:val="32"/>
          <w:lang w:val="en-GB"/>
        </w:rPr>
      </w:pPr>
      <w:bookmarkStart w:name="_Toc1418289445" w:id="4"/>
      <w:r w:rsidRPr="0A4886F2">
        <w:rPr>
          <w:rFonts w:ascii="Verdana" w:hAnsi="Verdana" w:eastAsia="Verdana" w:cs="Verdana"/>
          <w:sz w:val="32"/>
          <w:szCs w:val="32"/>
          <w:lang w:val="en-GB"/>
        </w:rPr>
        <w:t>Your details</w:t>
      </w:r>
      <w:bookmarkEnd w:id="4"/>
    </w:p>
    <w:p w:rsidR="0A4886F2" w:rsidP="0A4886F2" w:rsidRDefault="0A4886F2" w14:paraId="3BD3D0E9" w14:textId="376F793B">
      <w:pPr>
        <w:rPr>
          <w:rFonts w:ascii="Verdana" w:hAnsi="Verdana" w:eastAsia="Verdana" w:cs="Verdana"/>
          <w:sz w:val="24"/>
          <w:szCs w:val="24"/>
          <w:lang w:val="en-GB"/>
        </w:rPr>
      </w:pPr>
      <w:r w:rsidRPr="0A4886F2">
        <w:rPr>
          <w:rFonts w:ascii="Verdana" w:hAnsi="Verdana" w:eastAsia="Verdana" w:cs="Verdana"/>
          <w:b/>
          <w:bCs/>
          <w:sz w:val="24"/>
          <w:szCs w:val="24"/>
          <w:lang w:val="en-GB"/>
        </w:rPr>
        <w:t xml:space="preserve">Name:  </w:t>
      </w:r>
      <w:r w:rsidRPr="0A4886F2">
        <w:rPr>
          <w:rFonts w:ascii="Verdana" w:hAnsi="Verdana" w:eastAsia="Verdana" w:cs="Verdana"/>
          <w:sz w:val="24"/>
          <w:szCs w:val="24"/>
          <w:lang w:val="en-GB"/>
        </w:rPr>
        <w:t>Anastasia Lidia Todasca</w:t>
      </w:r>
    </w:p>
    <w:p w:rsidR="0A4886F2" w:rsidP="0A4886F2" w:rsidRDefault="0A4886F2" w14:paraId="042B2B87" w14:textId="16A06E11">
      <w:pPr>
        <w:pStyle w:val="Heading2"/>
        <w:spacing w:line="276" w:lineRule="auto"/>
        <w:rPr>
          <w:rFonts w:ascii="Verdana" w:hAnsi="Verdana" w:eastAsia="Verdana" w:cs="Verdana"/>
          <w:sz w:val="32"/>
          <w:szCs w:val="32"/>
          <w:lang w:val="en-GB"/>
        </w:rPr>
      </w:pPr>
      <w:bookmarkStart w:name="_Toc1703925295" w:id="5"/>
      <w:r w:rsidRPr="0A4886F2">
        <w:rPr>
          <w:rFonts w:ascii="Verdana" w:hAnsi="Verdana" w:eastAsia="Verdana" w:cs="Verdana"/>
          <w:sz w:val="32"/>
          <w:szCs w:val="32"/>
          <w:lang w:val="en-GB"/>
        </w:rPr>
        <w:t>Education and training</w:t>
      </w:r>
      <w:bookmarkEnd w:id="5"/>
    </w:p>
    <w:p w:rsidR="0A4886F2" w:rsidP="0A4886F2" w:rsidRDefault="0A4886F2" w14:paraId="2CFBBB0B" w14:textId="1B562157">
      <w:pPr>
        <w:rPr>
          <w:rFonts w:ascii="Verdana" w:hAnsi="Verdana" w:eastAsia="Verdana" w:cs="Verdana"/>
          <w:sz w:val="22"/>
          <w:szCs w:val="22"/>
          <w:lang w:val="en-GB"/>
        </w:rPr>
      </w:pPr>
      <w:r w:rsidRPr="0A4886F2">
        <w:rPr>
          <w:rFonts w:ascii="Verdana" w:hAnsi="Verdana" w:eastAsia="Verdana" w:cs="Verdana"/>
          <w:sz w:val="22"/>
          <w:szCs w:val="22"/>
          <w:lang w:val="en-GB"/>
        </w:rPr>
        <w:t>Please give details:</w:t>
      </w:r>
    </w:p>
    <w:p w:rsidR="0A4886F2" w:rsidP="0A4886F2" w:rsidRDefault="0A4886F2" w14:paraId="5092381E" w14:textId="75109675">
      <w:pPr>
        <w:rPr>
          <w:rFonts w:ascii="Verdana" w:hAnsi="Verdana" w:eastAsia="Verdana" w:cs="Verdana"/>
          <w:sz w:val="22"/>
          <w:szCs w:val="22"/>
          <w:lang w:val="en-GB"/>
        </w:rPr>
      </w:pPr>
      <w:r w:rsidRPr="0A4886F2">
        <w:rPr>
          <w:rFonts w:ascii="Verdana" w:hAnsi="Verdana" w:eastAsia="Verdana" w:cs="Verdana"/>
          <w:sz w:val="22"/>
          <w:szCs w:val="22"/>
          <w:lang w:val="en-GB"/>
        </w:rPr>
        <w:t xml:space="preserve">Certificate of Higher Education in Business and Management </w:t>
      </w:r>
    </w:p>
    <w:p w:rsidR="0A4886F2" w:rsidP="0A4886F2" w:rsidRDefault="0A4886F2" w14:paraId="24841BD3" w14:textId="0076FC41">
      <w:pPr>
        <w:pStyle w:val="Heading2"/>
        <w:rPr>
          <w:rFonts w:ascii="Verdana" w:hAnsi="Verdana" w:eastAsia="Verdana" w:cs="Verdana"/>
          <w:sz w:val="32"/>
          <w:szCs w:val="32"/>
          <w:lang w:val="en-GB"/>
        </w:rPr>
      </w:pPr>
      <w:bookmarkStart w:name="_Toc1517203944" w:id="6"/>
      <w:r w:rsidRPr="0A4886F2">
        <w:rPr>
          <w:rFonts w:ascii="Verdana" w:hAnsi="Verdana" w:eastAsia="Verdana" w:cs="Verdana"/>
          <w:sz w:val="32"/>
          <w:szCs w:val="32"/>
          <w:lang w:val="en-GB"/>
        </w:rPr>
        <w:t>Qualifications</w:t>
      </w:r>
      <w:bookmarkEnd w:id="6"/>
    </w:p>
    <w:p w:rsidR="0A4886F2" w:rsidP="0A4886F2" w:rsidRDefault="0A4886F2" w14:paraId="6080FA30" w14:textId="54C83538">
      <w:pPr>
        <w:rPr>
          <w:rFonts w:ascii="Verdana" w:hAnsi="Verdana" w:eastAsia="Verdana" w:cs="Verdana"/>
          <w:sz w:val="22"/>
          <w:szCs w:val="22"/>
          <w:lang w:val="en-GB"/>
        </w:rPr>
      </w:pPr>
      <w:r w:rsidRPr="0A4886F2">
        <w:rPr>
          <w:rFonts w:ascii="Verdana" w:hAnsi="Verdana" w:eastAsia="Verdana" w:cs="Verdana"/>
          <w:sz w:val="22"/>
          <w:szCs w:val="22"/>
          <w:lang w:val="en-GB"/>
        </w:rPr>
        <w:t>Please give details:</w:t>
      </w:r>
    </w:p>
    <w:p w:rsidR="0A4886F2" w:rsidP="0A4886F2" w:rsidRDefault="0A4886F2" w14:paraId="7EA0C0DF" w14:textId="3E26E38E">
      <w:pPr>
        <w:rPr>
          <w:rFonts w:ascii="Verdana" w:hAnsi="Verdana" w:eastAsia="Verdana" w:cs="Verdana"/>
          <w:sz w:val="22"/>
          <w:szCs w:val="22"/>
          <w:lang w:val="en-GB"/>
        </w:rPr>
      </w:pPr>
      <w:r w:rsidRPr="0A4886F2">
        <w:rPr>
          <w:rFonts w:ascii="Verdana" w:hAnsi="Verdana" w:eastAsia="Verdana" w:cs="Verdana"/>
          <w:sz w:val="22"/>
          <w:szCs w:val="22"/>
          <w:lang w:val="en-GB"/>
        </w:rPr>
        <w:t xml:space="preserve">Certificate of Higher Education in Business and Management </w:t>
      </w:r>
    </w:p>
    <w:p w:rsidR="0A4886F2" w:rsidP="0A4886F2" w:rsidRDefault="0A4886F2" w14:paraId="37ED47B3" w14:textId="58E9D5A6">
      <w:pPr>
        <w:pStyle w:val="Heading2"/>
        <w:rPr>
          <w:rFonts w:ascii="Verdana" w:hAnsi="Verdana" w:eastAsia="Verdana" w:cs="Verdana"/>
          <w:sz w:val="32"/>
          <w:szCs w:val="32"/>
          <w:lang w:val="en-GB"/>
        </w:rPr>
      </w:pPr>
      <w:bookmarkStart w:name="_Toc268293428" w:id="7"/>
      <w:r w:rsidRPr="0A4886F2">
        <w:rPr>
          <w:rFonts w:ascii="Verdana" w:hAnsi="Verdana" w:eastAsia="Verdana" w:cs="Verdana"/>
          <w:sz w:val="32"/>
          <w:szCs w:val="32"/>
          <w:lang w:val="en-GB"/>
        </w:rPr>
        <w:t>Employment history</w:t>
      </w:r>
      <w:bookmarkEnd w:id="7"/>
    </w:p>
    <w:p w:rsidR="0A4886F2" w:rsidP="0A4886F2" w:rsidRDefault="0A4886F2" w14:paraId="00E780F1" w14:textId="0E0B9C81">
      <w:pPr>
        <w:pStyle w:val="Heading2"/>
        <w:spacing w:before="360" w:after="120" w:line="276" w:lineRule="auto"/>
        <w:rPr>
          <w:rFonts w:ascii="Verdana" w:hAnsi="Verdana" w:eastAsia="Verdana" w:cs="Verdana"/>
          <w:color w:val="434343"/>
          <w:sz w:val="28"/>
          <w:szCs w:val="28"/>
          <w:lang w:val="en-GB"/>
        </w:rPr>
      </w:pPr>
      <w:bookmarkStart w:name="_Toc2000747914" w:id="8"/>
      <w:r w:rsidRPr="0A4886F2">
        <w:rPr>
          <w:rFonts w:ascii="Verdana" w:hAnsi="Verdana" w:eastAsia="Verdana" w:cs="Verdana"/>
          <w:color w:val="434343"/>
          <w:sz w:val="28"/>
          <w:szCs w:val="28"/>
          <w:lang w:val="en-GB"/>
        </w:rPr>
        <w:t>Your current or most recent employer</w:t>
      </w:r>
      <w:bookmarkEnd w:id="8"/>
    </w:p>
    <w:p w:rsidR="0A4886F2" w:rsidP="0A4886F2" w:rsidRDefault="0A4886F2" w14:paraId="52546285" w14:textId="56BFA0BA">
      <w:pPr>
        <w:rPr>
          <w:rFonts w:ascii="Verdana" w:hAnsi="Verdana" w:eastAsia="Verdana" w:cs="Verdana"/>
          <w:sz w:val="22"/>
          <w:szCs w:val="22"/>
          <w:lang w:val="en-GB"/>
        </w:rPr>
      </w:pPr>
      <w:r w:rsidRPr="0A4886F2">
        <w:rPr>
          <w:rFonts w:ascii="Verdana" w:hAnsi="Verdana" w:eastAsia="Verdana" w:cs="Verdana"/>
          <w:sz w:val="22"/>
          <w:szCs w:val="22"/>
          <w:lang w:val="en-GB"/>
        </w:rPr>
        <w:t>Name of employer: Radu Bocinca</w:t>
      </w:r>
    </w:p>
    <w:p w:rsidR="0A4886F2" w:rsidP="0A4886F2" w:rsidRDefault="0A4886F2" w14:paraId="26AEAE0E" w14:textId="3B932205">
      <w:pPr>
        <w:rPr>
          <w:rFonts w:ascii="Verdana" w:hAnsi="Verdana" w:eastAsia="Verdana" w:cs="Verdana"/>
          <w:sz w:val="22"/>
          <w:szCs w:val="22"/>
          <w:lang w:val="en-GB"/>
        </w:rPr>
      </w:pPr>
      <w:r w:rsidRPr="0A4886F2">
        <w:rPr>
          <w:rFonts w:ascii="Verdana" w:hAnsi="Verdana" w:eastAsia="Verdana" w:cs="Verdana"/>
          <w:sz w:val="22"/>
          <w:szCs w:val="22"/>
          <w:lang w:val="en-GB"/>
        </w:rPr>
        <w:t xml:space="preserve">Job title: Secretary </w:t>
      </w:r>
    </w:p>
    <w:p w:rsidR="0A4886F2" w:rsidP="0A4886F2" w:rsidRDefault="0A4886F2" w14:paraId="3759622C" w14:textId="506E1846">
      <w:pPr>
        <w:rPr>
          <w:rFonts w:ascii="Verdana" w:hAnsi="Verdana" w:eastAsia="Verdana" w:cs="Verdana"/>
          <w:sz w:val="22"/>
          <w:szCs w:val="22"/>
          <w:lang w:val="en-GB"/>
        </w:rPr>
      </w:pPr>
      <w:r w:rsidRPr="0A4886F2">
        <w:rPr>
          <w:rFonts w:ascii="Verdana" w:hAnsi="Verdana" w:eastAsia="Verdana" w:cs="Verdana"/>
          <w:sz w:val="22"/>
          <w:szCs w:val="22"/>
          <w:lang w:val="en-GB"/>
        </w:rPr>
        <w:t xml:space="preserve">Length of time with employer: 2 years </w:t>
      </w:r>
    </w:p>
    <w:p w:rsidR="0A4886F2" w:rsidP="0A4886F2" w:rsidRDefault="0A4886F2" w14:paraId="36CB11EC" w14:textId="77ABD54C">
      <w:pPr>
        <w:rPr>
          <w:rFonts w:ascii="Verdana" w:hAnsi="Verdana" w:eastAsia="Verdana" w:cs="Verdana"/>
          <w:sz w:val="22"/>
          <w:szCs w:val="22"/>
          <w:lang w:val="en-GB"/>
        </w:rPr>
      </w:pPr>
      <w:r w:rsidRPr="0A4886F2">
        <w:rPr>
          <w:rFonts w:ascii="Verdana" w:hAnsi="Verdana" w:eastAsia="Verdana" w:cs="Verdana"/>
          <w:sz w:val="22"/>
          <w:szCs w:val="22"/>
          <w:lang w:val="en-GB"/>
        </w:rPr>
        <w:t xml:space="preserve">Reason for leaving: Pregnancy </w:t>
      </w:r>
    </w:p>
    <w:p w:rsidR="0A4886F2" w:rsidP="0A4886F2" w:rsidRDefault="0A4886F2" w14:paraId="6F3C2388" w14:textId="6DB4A898">
      <w:pPr>
        <w:rPr>
          <w:rFonts w:ascii="Verdana" w:hAnsi="Verdana" w:eastAsia="Verdana" w:cs="Verdana"/>
          <w:sz w:val="22"/>
          <w:szCs w:val="22"/>
          <w:lang w:val="en-GB"/>
        </w:rPr>
      </w:pPr>
      <w:r w:rsidRPr="0A4886F2">
        <w:rPr>
          <w:rFonts w:ascii="Verdana" w:hAnsi="Verdana" w:eastAsia="Verdana" w:cs="Verdana"/>
          <w:sz w:val="22"/>
          <w:szCs w:val="22"/>
          <w:lang w:val="en-GB"/>
        </w:rPr>
        <w:t xml:space="preserve">Duties: </w:t>
      </w:r>
    </w:p>
    <w:p w:rsidR="0A4886F2" w:rsidP="0A4886F2" w:rsidRDefault="0A4886F2" w14:paraId="295A459E" w14:textId="79DA813C">
      <w:pPr>
        <w:rPr>
          <w:rFonts w:ascii="Verdana" w:hAnsi="Verdana" w:eastAsia="Verdana" w:cs="Verdana"/>
          <w:sz w:val="22"/>
          <w:szCs w:val="22"/>
          <w:lang w:val="en-GB"/>
        </w:rPr>
      </w:pPr>
      <w:r w:rsidRPr="0A4886F2">
        <w:rPr>
          <w:rFonts w:ascii="Verdana" w:hAnsi="Verdana" w:eastAsia="Verdana" w:cs="Verdana"/>
          <w:sz w:val="22"/>
          <w:szCs w:val="22"/>
          <w:lang w:val="en-GB"/>
        </w:rPr>
        <w:t>Answering calls, taking messages and handling correspondence. maintaining diaries and arranging appointments. typing, preparing, and collating reports.</w:t>
      </w:r>
    </w:p>
    <w:p w:rsidR="0A4886F2" w:rsidP="0A4886F2" w:rsidRDefault="0A4886F2" w14:paraId="130F9AE7" w14:textId="2DF7EA86">
      <w:pPr>
        <w:pStyle w:val="Heading3"/>
        <w:rPr>
          <w:rFonts w:ascii="Verdana" w:hAnsi="Verdana" w:eastAsia="Verdana" w:cs="Verdana"/>
          <w:color w:val="434343"/>
          <w:sz w:val="28"/>
          <w:szCs w:val="28"/>
          <w:lang w:val="en-GB"/>
        </w:rPr>
      </w:pPr>
      <w:bookmarkStart w:name="_Toc1566527707" w:id="9"/>
      <w:r w:rsidRPr="0A4886F2">
        <w:rPr>
          <w:rFonts w:ascii="Verdana" w:hAnsi="Verdana" w:eastAsia="Verdana" w:cs="Verdana"/>
          <w:color w:val="434343"/>
          <w:sz w:val="28"/>
          <w:szCs w:val="28"/>
          <w:lang w:val="en-GB"/>
        </w:rPr>
        <w:t>Previous employers</w:t>
      </w:r>
      <w:bookmarkEnd w:id="9"/>
    </w:p>
    <w:p w:rsidR="0A4886F2" w:rsidP="0A4886F2" w:rsidRDefault="0A4886F2" w14:paraId="51326C22" w14:textId="27841E27">
      <w:pPr>
        <w:rPr>
          <w:rFonts w:ascii="Verdana" w:hAnsi="Verdana" w:eastAsia="Verdana" w:cs="Verdana"/>
          <w:sz w:val="22"/>
          <w:szCs w:val="22"/>
          <w:lang w:val="en-GB"/>
        </w:rPr>
      </w:pPr>
      <w:r w:rsidRPr="0A4886F2">
        <w:rPr>
          <w:rFonts w:ascii="Verdana" w:hAnsi="Verdana" w:eastAsia="Verdana" w:cs="Verdana"/>
          <w:sz w:val="22"/>
          <w:szCs w:val="22"/>
          <w:lang w:val="en-GB"/>
        </w:rPr>
        <w:t>Please tell us about other jobs you have done and about the skills you used or learned in those jobs.</w:t>
      </w:r>
    </w:p>
    <w:p w:rsidR="0A4886F2" w:rsidP="0A4886F2" w:rsidRDefault="0A4886F2" w14:paraId="0AF876BB" w14:textId="592A434B">
      <w:pPr>
        <w:rPr>
          <w:rFonts w:ascii="Verdana" w:hAnsi="Verdana" w:eastAsia="Verdana" w:cs="Verdana"/>
          <w:sz w:val="22"/>
          <w:szCs w:val="22"/>
          <w:lang w:val="en-GB"/>
        </w:rPr>
      </w:pPr>
      <w:r w:rsidRPr="0A4886F2">
        <w:rPr>
          <w:rFonts w:ascii="Verdana" w:hAnsi="Verdana" w:eastAsia="Verdana" w:cs="Verdana"/>
          <w:sz w:val="22"/>
          <w:szCs w:val="22"/>
          <w:lang w:val="en-GB"/>
        </w:rPr>
        <w:t xml:space="preserve">Dawn Meats -Hr Admin Assistant </w:t>
      </w:r>
    </w:p>
    <w:p w:rsidR="0A4886F2" w:rsidP="0A4886F2" w:rsidRDefault="0A4886F2" w14:paraId="2343AD8F" w14:textId="5661818B">
      <w:pPr>
        <w:rPr>
          <w:rFonts w:ascii="Verdana" w:hAnsi="Verdana" w:eastAsia="Verdana" w:cs="Verdana"/>
          <w:sz w:val="22"/>
          <w:szCs w:val="22"/>
          <w:lang w:val="en-GB"/>
        </w:rPr>
      </w:pPr>
      <w:r w:rsidRPr="0A4886F2">
        <w:rPr>
          <w:rFonts w:ascii="Verdana" w:hAnsi="Verdana" w:eastAsia="Verdana" w:cs="Verdana"/>
          <w:sz w:val="22"/>
          <w:szCs w:val="22"/>
          <w:lang w:val="en-GB"/>
        </w:rPr>
        <w:t>Keeping records for the company’s staff, helping planning programs</w:t>
      </w:r>
    </w:p>
    <w:p w:rsidR="0A4886F2" w:rsidP="0A4886F2" w:rsidRDefault="0A4886F2" w14:paraId="7D29862E" w14:textId="3DD71920">
      <w:pPr>
        <w:spacing w:line="240" w:lineRule="auto"/>
        <w:rPr>
          <w:rFonts w:ascii="Verdana" w:hAnsi="Verdana" w:eastAsia="Verdana" w:cs="Verdana"/>
          <w:sz w:val="22"/>
          <w:szCs w:val="22"/>
          <w:lang w:val="en-GB"/>
        </w:rPr>
      </w:pPr>
      <w:r w:rsidRPr="0A4886F2">
        <w:rPr>
          <w:rFonts w:ascii="Verdana" w:hAnsi="Verdana" w:eastAsia="Verdana" w:cs="Verdana"/>
          <w:sz w:val="22"/>
          <w:szCs w:val="22"/>
          <w:lang w:val="en-GB"/>
        </w:rPr>
        <w:t>, recruiting, hiring, and training new and existing employees</w:t>
      </w:r>
    </w:p>
    <w:p w:rsidR="0A4886F2" w:rsidP="0A4886F2" w:rsidRDefault="0A4886F2" w14:paraId="0E2FF7BD" w14:textId="0EABDF49">
      <w:pPr>
        <w:pStyle w:val="Heading2"/>
        <w:rPr>
          <w:rFonts w:ascii="Verdana" w:hAnsi="Verdana" w:eastAsia="Verdana" w:cs="Verdana"/>
          <w:sz w:val="32"/>
          <w:szCs w:val="32"/>
          <w:lang w:val="en-GB"/>
        </w:rPr>
      </w:pPr>
      <w:bookmarkStart w:name="_Toc820573098" w:id="10"/>
      <w:r w:rsidRPr="0A4886F2">
        <w:rPr>
          <w:rFonts w:ascii="Verdana" w:hAnsi="Verdana" w:eastAsia="Verdana" w:cs="Verdana"/>
          <w:sz w:val="32"/>
          <w:szCs w:val="32"/>
          <w:lang w:val="en-GB"/>
        </w:rPr>
        <w:t>Supporting statement</w:t>
      </w:r>
      <w:bookmarkEnd w:id="10"/>
    </w:p>
    <w:p w:rsidR="0A4886F2" w:rsidP="0A4886F2" w:rsidRDefault="0A4886F2" w14:paraId="6985EB51" w14:textId="7BEEF52D">
      <w:pPr>
        <w:rPr>
          <w:rFonts w:ascii="Verdana" w:hAnsi="Verdana" w:eastAsia="Verdana" w:cs="Verdana"/>
          <w:sz w:val="22"/>
          <w:szCs w:val="22"/>
          <w:lang w:val="en-GB"/>
        </w:rPr>
      </w:pPr>
      <w:r w:rsidRPr="0A4886F2">
        <w:rPr>
          <w:rFonts w:ascii="Verdana" w:hAnsi="Verdana" w:eastAsia="Verdana" w:cs="Verdana"/>
          <w:sz w:val="22"/>
          <w:szCs w:val="22"/>
          <w:lang w:val="en-GB"/>
        </w:rPr>
        <w:t>Please tell us why you applied for this job and why you think you are the best person for the job.</w:t>
      </w:r>
    </w:p>
    <w:p w:rsidR="0A4886F2" w:rsidP="0A4886F2" w:rsidRDefault="0A4886F2" w14:paraId="51F625B8" w14:textId="028176F1">
      <w:pPr>
        <w:rPr>
          <w:rFonts w:ascii="Verdana" w:hAnsi="Verdana" w:eastAsia="Verdana" w:cs="Verdana"/>
          <w:sz w:val="22"/>
          <w:szCs w:val="22"/>
          <w:lang w:val="en-GB"/>
        </w:rPr>
      </w:pPr>
      <w:r w:rsidRPr="0A4886F2">
        <w:rPr>
          <w:rFonts w:ascii="Verdana" w:hAnsi="Verdana" w:eastAsia="Verdana" w:cs="Verdana"/>
          <w:sz w:val="22"/>
          <w:szCs w:val="22"/>
          <w:lang w:val="en-GB"/>
        </w:rPr>
        <w:t xml:space="preserve">I applied for this job because I have experience in keeping records! Apart of that I would being part of the team because I heard </w:t>
      </w:r>
      <w:bookmarkStart w:name="_Int_uWahAW1H" w:id="11"/>
      <w:r w:rsidRPr="0A4886F2">
        <w:rPr>
          <w:rFonts w:ascii="Verdana" w:hAnsi="Verdana" w:eastAsia="Verdana" w:cs="Verdana"/>
          <w:sz w:val="22"/>
          <w:szCs w:val="22"/>
          <w:lang w:val="en-GB"/>
        </w:rPr>
        <w:t>many</w:t>
      </w:r>
      <w:bookmarkEnd w:id="11"/>
      <w:r w:rsidRPr="0A4886F2">
        <w:rPr>
          <w:rFonts w:ascii="Verdana" w:hAnsi="Verdana" w:eastAsia="Verdana" w:cs="Verdana"/>
          <w:sz w:val="22"/>
          <w:szCs w:val="22"/>
          <w:lang w:val="en-GB"/>
        </w:rPr>
        <w:t xml:space="preserve"> positive feedbacks from your employees. These days is extremely hard to find a good company and good environment and I think I am the right candidate because of my previous experience. </w:t>
      </w:r>
    </w:p>
    <w:p w:rsidR="0A4886F2" w:rsidP="0A4886F2" w:rsidRDefault="0A4886F2" w14:paraId="094CD018" w14:textId="06C81ACD">
      <w:pPr>
        <w:pStyle w:val="Heading2"/>
        <w:rPr>
          <w:rFonts w:ascii="Verdana" w:hAnsi="Verdana" w:eastAsia="Verdana" w:cs="Verdana"/>
          <w:sz w:val="32"/>
          <w:szCs w:val="32"/>
          <w:lang w:val="en-GB"/>
        </w:rPr>
      </w:pPr>
      <w:bookmarkStart w:name="_Toc1148075264" w:id="12"/>
      <w:r w:rsidRPr="0A4886F2">
        <w:rPr>
          <w:rFonts w:ascii="Verdana" w:hAnsi="Verdana" w:eastAsia="Verdana" w:cs="Verdana"/>
          <w:sz w:val="32"/>
          <w:szCs w:val="32"/>
          <w:lang w:val="en-GB"/>
        </w:rPr>
        <w:t>Right to work in the UK</w:t>
      </w:r>
      <w:bookmarkEnd w:id="12"/>
    </w:p>
    <w:p w:rsidR="0A4886F2" w:rsidP="0A4886F2" w:rsidRDefault="0A4886F2" w14:paraId="09BAAE83" w14:textId="6D33FA32">
      <w:pPr>
        <w:rPr>
          <w:rFonts w:ascii="Verdana" w:hAnsi="Verdana" w:eastAsia="Verdana" w:cs="Verdana"/>
          <w:sz w:val="32"/>
          <w:szCs w:val="32"/>
          <w:lang w:val="en-GB"/>
        </w:rPr>
      </w:pPr>
      <w:r w:rsidRPr="0A4886F2">
        <w:rPr>
          <w:rFonts w:ascii="Verdana" w:hAnsi="Verdana" w:eastAsia="Verdana" w:cs="Verdana"/>
          <w:sz w:val="22"/>
          <w:szCs w:val="22"/>
          <w:lang w:val="en-GB"/>
        </w:rPr>
        <w:t>Do you need a work permit to work in the UK? Yes. X / No</w:t>
      </w:r>
    </w:p>
    <w:p w:rsidR="0A4886F2" w:rsidP="0A4886F2" w:rsidRDefault="0A4886F2" w14:paraId="3C941CCA" w14:textId="752C7050">
      <w:pPr>
        <w:rPr>
          <w:rFonts w:ascii="Verdana" w:hAnsi="Verdana" w:eastAsia="Verdana" w:cs="Verdana"/>
          <w:sz w:val="32"/>
          <w:szCs w:val="32"/>
          <w:lang w:val="en-GB"/>
        </w:rPr>
      </w:pPr>
      <w:r w:rsidRPr="0A4886F2">
        <w:rPr>
          <w:rFonts w:ascii="Verdana" w:hAnsi="Verdana" w:eastAsia="Verdana" w:cs="Verdana"/>
          <w:sz w:val="32"/>
          <w:szCs w:val="32"/>
          <w:lang w:val="en-GB"/>
        </w:rPr>
        <w:t>References</w:t>
      </w:r>
    </w:p>
    <w:p w:rsidR="0A4886F2" w:rsidP="0A4886F2" w:rsidRDefault="0A4886F2" w14:paraId="4498D667" w14:textId="056BF94B">
      <w:pPr>
        <w:rPr>
          <w:rFonts w:ascii="Verdana" w:hAnsi="Verdana" w:eastAsia="Verdana" w:cs="Verdana"/>
          <w:sz w:val="22"/>
          <w:szCs w:val="22"/>
          <w:lang w:val="en-GB"/>
        </w:rPr>
      </w:pPr>
      <w:r w:rsidRPr="0A4886F2">
        <w:rPr>
          <w:rFonts w:ascii="Verdana" w:hAnsi="Verdana" w:eastAsia="Verdana" w:cs="Verdana"/>
          <w:sz w:val="22"/>
          <w:szCs w:val="22"/>
          <w:lang w:val="en-GB"/>
        </w:rPr>
        <w:t>Please give the names and contact details of 2 people who we can ask to give you a reference. We may ask them before an employment offer is made. We will not ask your current employer until we get your permission.</w:t>
      </w:r>
    </w:p>
    <w:p w:rsidR="0A4886F2" w:rsidP="0A4886F2" w:rsidRDefault="0A4886F2" w14:paraId="2913033D" w14:textId="37ECC89A">
      <w:pPr>
        <w:rPr>
          <w:rFonts w:ascii="Verdana" w:hAnsi="Verdana" w:eastAsia="Verdana" w:cs="Verdana"/>
          <w:sz w:val="22"/>
          <w:szCs w:val="22"/>
          <w:lang w:val="en-GB"/>
        </w:rPr>
      </w:pPr>
      <w:r w:rsidRPr="0A4886F2">
        <w:rPr>
          <w:rFonts w:ascii="Verdana" w:hAnsi="Verdana" w:eastAsia="Verdana" w:cs="Verdana"/>
          <w:sz w:val="22"/>
          <w:szCs w:val="22"/>
          <w:lang w:val="en-GB"/>
        </w:rPr>
        <w:t>Radu Bocinca</w:t>
      </w:r>
    </w:p>
    <w:p w:rsidR="0A4886F2" w:rsidP="0A4886F2" w:rsidRDefault="0A4886F2" w14:paraId="2E5D6FC5" w14:textId="632A1959">
      <w:pPr>
        <w:rPr>
          <w:rFonts w:ascii="Verdana" w:hAnsi="Verdana" w:eastAsia="Verdana" w:cs="Verdana"/>
          <w:sz w:val="32"/>
          <w:szCs w:val="32"/>
          <w:lang w:val="en-GB"/>
        </w:rPr>
      </w:pPr>
      <w:r w:rsidRPr="0A4886F2">
        <w:rPr>
          <w:rFonts w:ascii="Verdana" w:hAnsi="Verdana" w:eastAsia="Verdana" w:cs="Verdana"/>
          <w:sz w:val="22"/>
          <w:szCs w:val="22"/>
          <w:lang w:val="en-GB"/>
        </w:rPr>
        <w:t xml:space="preserve">Veronika Kadeija </w:t>
      </w:r>
    </w:p>
    <w:p w:rsidR="0A4886F2" w:rsidP="0A4886F2" w:rsidRDefault="0A4886F2" w14:paraId="0D32889D" w14:textId="5E779153">
      <w:pPr>
        <w:rPr>
          <w:rFonts w:ascii="Verdana" w:hAnsi="Verdana" w:eastAsia="Verdana" w:cs="Verdana"/>
          <w:sz w:val="32"/>
          <w:szCs w:val="32"/>
          <w:lang w:val="en-GB"/>
        </w:rPr>
      </w:pPr>
      <w:r w:rsidRPr="0A4886F2">
        <w:rPr>
          <w:rFonts w:ascii="Verdana" w:hAnsi="Verdana" w:eastAsia="Verdana" w:cs="Verdana"/>
          <w:sz w:val="32"/>
          <w:szCs w:val="32"/>
          <w:lang w:val="en-GB"/>
        </w:rPr>
        <w:t>Declaration</w:t>
      </w:r>
    </w:p>
    <w:p w:rsidR="0A4886F2" w:rsidP="0A4886F2" w:rsidRDefault="0A4886F2" w14:paraId="73AB8991" w14:textId="38265DFC">
      <w:pPr>
        <w:rPr>
          <w:rFonts w:ascii="Verdana" w:hAnsi="Verdana" w:eastAsia="Verdana" w:cs="Verdana"/>
          <w:sz w:val="22"/>
          <w:szCs w:val="22"/>
          <w:lang w:val="en-GB"/>
        </w:rPr>
      </w:pPr>
      <w:r w:rsidRPr="0A4886F2">
        <w:rPr>
          <w:rFonts w:ascii="Verdana" w:hAnsi="Verdana" w:eastAsia="Verdana" w:cs="Verdana"/>
          <w:sz w:val="22"/>
          <w:szCs w:val="22"/>
          <w:lang w:val="en-GB"/>
        </w:rPr>
        <w:t>I confirm that to the best of my knowledge the information I have provided on this form is correct and I accept that providing deliberately false information could result in my dismissal.</w:t>
      </w:r>
    </w:p>
    <w:p w:rsidR="0A4886F2" w:rsidP="0A4886F2" w:rsidRDefault="0A4886F2" w14:paraId="5CA8F775" w14:textId="1E1C135A">
      <w:pPr>
        <w:rPr>
          <w:rFonts w:ascii="Verdana" w:hAnsi="Verdana" w:eastAsia="Verdana" w:cs="Verdana"/>
          <w:sz w:val="22"/>
          <w:szCs w:val="22"/>
          <w:lang w:val="en-GB"/>
        </w:rPr>
      </w:pPr>
    </w:p>
    <w:p w:rsidR="0A4886F2" w:rsidP="0A4886F2" w:rsidRDefault="0A4886F2" w14:paraId="0F98589C" w14:textId="75E70760">
      <w:pPr>
        <w:rPr>
          <w:rFonts w:ascii="Verdana" w:hAnsi="Verdana" w:eastAsia="Verdana" w:cs="Verdana"/>
          <w:sz w:val="22"/>
          <w:szCs w:val="22"/>
          <w:lang w:val="en-GB"/>
        </w:rPr>
      </w:pPr>
      <w:r w:rsidRPr="0A4886F2">
        <w:rPr>
          <w:rFonts w:ascii="Verdana" w:hAnsi="Verdana" w:eastAsia="Verdana" w:cs="Verdana"/>
          <w:sz w:val="22"/>
          <w:szCs w:val="22"/>
          <w:lang w:val="en-GB"/>
        </w:rPr>
        <w:t>Name: Anastasia Lidia Todasca</w:t>
      </w:r>
    </w:p>
    <w:p w:rsidR="0A4886F2" w:rsidP="0A4886F2" w:rsidRDefault="0A4886F2" w14:paraId="2114CB65" w14:textId="3C55DF38">
      <w:pPr>
        <w:rPr>
          <w:rFonts w:ascii="Verdana" w:hAnsi="Verdana" w:eastAsia="Verdana" w:cs="Verdana"/>
          <w:sz w:val="22"/>
          <w:szCs w:val="22"/>
          <w:lang w:val="en-GB"/>
        </w:rPr>
      </w:pPr>
    </w:p>
    <w:p w:rsidR="0A4886F2" w:rsidP="0A4886F2" w:rsidRDefault="0A4886F2" w14:paraId="47F38AFB" w14:textId="7863063F">
      <w:pPr>
        <w:rPr>
          <w:rFonts w:ascii="Verdana" w:hAnsi="Verdana" w:eastAsia="Verdana" w:cs="Verdana"/>
          <w:sz w:val="22"/>
          <w:szCs w:val="22"/>
          <w:lang w:val="en-GB"/>
        </w:rPr>
      </w:pPr>
      <w:r w:rsidRPr="0A4886F2">
        <w:rPr>
          <w:rFonts w:ascii="Verdana" w:hAnsi="Verdana" w:eastAsia="Verdana" w:cs="Verdana"/>
          <w:sz w:val="22"/>
          <w:szCs w:val="22"/>
          <w:lang w:val="en-GB"/>
        </w:rPr>
        <w:t>Signature: Anastasia Todasca</w:t>
      </w:r>
    </w:p>
    <w:p w:rsidR="0A4886F2" w:rsidP="0A4886F2" w:rsidRDefault="0A4886F2" w14:paraId="6D46CBDF" w14:textId="122B1E7B">
      <w:pPr>
        <w:rPr>
          <w:rFonts w:ascii="Verdana" w:hAnsi="Verdana" w:eastAsia="Verdana" w:cs="Verdana"/>
          <w:sz w:val="22"/>
          <w:szCs w:val="22"/>
          <w:lang w:val="en-GB"/>
        </w:rPr>
      </w:pPr>
    </w:p>
    <w:p w:rsidR="0A4886F2" w:rsidP="0A4886F2" w:rsidRDefault="0A4886F2" w14:paraId="1A7443CB" w14:textId="031B1F5A">
      <w:pPr>
        <w:rPr>
          <w:rFonts w:ascii="Verdana" w:hAnsi="Verdana" w:eastAsia="Verdana" w:cs="Verdana"/>
          <w:sz w:val="22"/>
          <w:szCs w:val="22"/>
          <w:lang w:val="en-GB"/>
        </w:rPr>
      </w:pPr>
      <w:r w:rsidRPr="0A4886F2">
        <w:rPr>
          <w:rFonts w:ascii="Verdana" w:hAnsi="Verdana" w:eastAsia="Verdana" w:cs="Verdana"/>
          <w:sz w:val="22"/>
          <w:szCs w:val="22"/>
          <w:lang w:val="en-GB"/>
        </w:rPr>
        <w:t>Date: 06.07.2022</w:t>
      </w:r>
    </w:p>
    <w:p w:rsidR="0A4886F2" w:rsidP="0A4886F2" w:rsidRDefault="0A4886F2" w14:paraId="59521E7B" w14:textId="5345E81E">
      <w:pPr>
        <w:rPr>
          <w:rFonts w:ascii="Verdana" w:hAnsi="Verdana" w:eastAsia="Verdana" w:cs="Verdana"/>
          <w:sz w:val="22"/>
          <w:szCs w:val="22"/>
          <w:lang w:val="en-GB"/>
        </w:rPr>
      </w:pPr>
    </w:p>
    <w:p w:rsidR="0A4886F2" w:rsidP="0A4886F2" w:rsidRDefault="0A4886F2" w14:paraId="1A1551CA" w14:textId="6F5A408D">
      <w:pPr>
        <w:rPr>
          <w:rFonts w:ascii="Verdana" w:hAnsi="Verdana" w:eastAsia="Verdana" w:cs="Verdana"/>
          <w:sz w:val="22"/>
          <w:szCs w:val="22"/>
          <w:lang w:val="en-GB"/>
        </w:rPr>
      </w:pPr>
    </w:p>
    <w:p w:rsidR="0A4886F2" w:rsidP="0A4886F2" w:rsidRDefault="0A4886F2" w14:paraId="0F542706" w14:textId="55B16971">
      <w:pPr>
        <w:rPr>
          <w:rFonts w:ascii="Verdana" w:hAnsi="Verdana" w:eastAsia="Verdana" w:cs="Verdana"/>
          <w:sz w:val="22"/>
          <w:szCs w:val="22"/>
          <w:lang w:val="en-GB"/>
        </w:rPr>
      </w:pPr>
    </w:p>
    <w:p w:rsidR="0A4886F2" w:rsidP="0A4886F2" w:rsidRDefault="0A4886F2" w14:paraId="4696B630" w14:textId="450AEB5D">
      <w:pPr>
        <w:spacing w:line="360" w:lineRule="auto"/>
        <w:jc w:val="both"/>
        <w:rPr>
          <w:rFonts w:ascii="Times New Roman" w:hAnsi="Times New Roman" w:eastAsia="Times New Roman" w:cs="Times New Roman"/>
          <w:sz w:val="24"/>
          <w:szCs w:val="24"/>
          <w:lang w:val="en-GB"/>
        </w:rPr>
      </w:pPr>
    </w:p>
    <w:p w:rsidR="0A4886F2" w:rsidP="0A4886F2" w:rsidRDefault="0A4886F2" w14:paraId="02C1E5E3" w14:textId="66099BB5">
      <w:pPr>
        <w:spacing w:line="360" w:lineRule="auto"/>
        <w:jc w:val="both"/>
        <w:rPr>
          <w:rFonts w:ascii="Times New Roman" w:hAnsi="Times New Roman" w:eastAsia="Times New Roman" w:cs="Times New Roman"/>
          <w:sz w:val="24"/>
          <w:szCs w:val="24"/>
          <w:lang w:val="en-GB"/>
        </w:rPr>
      </w:pPr>
    </w:p>
    <w:p w:rsidR="0A4886F2" w:rsidP="0A4886F2" w:rsidRDefault="0A4886F2" w14:paraId="32A88723" w14:textId="6AE0A353">
      <w:pPr>
        <w:spacing w:line="360" w:lineRule="auto"/>
        <w:jc w:val="both"/>
        <w:rPr>
          <w:rFonts w:ascii="Times New Roman" w:hAnsi="Times New Roman" w:eastAsia="Times New Roman" w:cs="Times New Roman"/>
          <w:sz w:val="24"/>
          <w:szCs w:val="24"/>
          <w:lang w:val="en-GB"/>
        </w:rPr>
      </w:pPr>
    </w:p>
    <w:p w:rsidR="0A4886F2" w:rsidP="0A4886F2" w:rsidRDefault="0A4886F2" w14:paraId="794794B9" w14:textId="19E20891">
      <w:pPr>
        <w:spacing w:line="360" w:lineRule="auto"/>
        <w:jc w:val="both"/>
        <w:rPr>
          <w:rFonts w:ascii="Times New Roman" w:hAnsi="Times New Roman" w:eastAsia="Times New Roman" w:cs="Times New Roman"/>
          <w:sz w:val="24"/>
          <w:szCs w:val="24"/>
          <w:lang w:val="en-GB"/>
        </w:rPr>
      </w:pPr>
    </w:p>
    <w:p w:rsidR="0A4886F2" w:rsidP="0A4886F2" w:rsidRDefault="0A4886F2" w14:paraId="3F14DDD8" w14:textId="0D534D04">
      <w:pPr>
        <w:spacing w:line="360" w:lineRule="auto"/>
        <w:jc w:val="both"/>
        <w:rPr>
          <w:rFonts w:ascii="Times New Roman" w:hAnsi="Times New Roman" w:eastAsia="Times New Roman" w:cs="Times New Roman"/>
          <w:sz w:val="24"/>
          <w:szCs w:val="24"/>
          <w:lang w:val="en-GB"/>
        </w:rPr>
      </w:pPr>
    </w:p>
    <w:p w:rsidR="0A4886F2" w:rsidP="0A4886F2" w:rsidRDefault="0A4886F2" w14:paraId="2815C6F2" w14:textId="2A55EFD5">
      <w:pPr>
        <w:spacing w:line="360" w:lineRule="auto"/>
        <w:jc w:val="both"/>
        <w:rPr>
          <w:rFonts w:ascii="Times New Roman" w:hAnsi="Times New Roman" w:eastAsia="Times New Roman" w:cs="Times New Roman"/>
          <w:sz w:val="24"/>
          <w:szCs w:val="24"/>
          <w:lang w:val="en-GB"/>
        </w:rPr>
      </w:pPr>
    </w:p>
    <w:p w:rsidR="0A4886F2" w:rsidP="0A4886F2" w:rsidRDefault="0A4886F2" w14:paraId="42DD3717" w14:textId="7AEDB4E3">
      <w:pPr>
        <w:spacing w:line="360" w:lineRule="auto"/>
        <w:jc w:val="both"/>
        <w:rPr>
          <w:rFonts w:ascii="Times New Roman" w:hAnsi="Times New Roman" w:eastAsia="Times New Roman" w:cs="Times New Roman"/>
          <w:sz w:val="24"/>
          <w:szCs w:val="24"/>
          <w:lang w:val="en-GB"/>
        </w:rPr>
      </w:pPr>
    </w:p>
    <w:p w:rsidR="0A4886F2" w:rsidP="0A4886F2" w:rsidRDefault="0A4886F2" w14:paraId="798D38DA" w14:textId="14BD98D8">
      <w:pPr>
        <w:spacing w:line="360" w:lineRule="auto"/>
        <w:jc w:val="both"/>
        <w:rPr>
          <w:rFonts w:ascii="Times New Roman" w:hAnsi="Times New Roman" w:eastAsia="Times New Roman" w:cs="Times New Roman"/>
          <w:sz w:val="24"/>
          <w:szCs w:val="24"/>
          <w:lang w:val="en-GB"/>
        </w:rPr>
      </w:pPr>
    </w:p>
    <w:sectPr w:rsidR="0A4886F2" w:rsidSect="00092041">
      <w:headerReference w:type="default" r:id="rId10"/>
      <w:footerReference w:type="default" r:id="rId11"/>
      <w:headerReference w:type="first" r:id="rId12"/>
      <w:footerReference w:type="first" r:id="rId13"/>
      <w:pgSz w:w="12240" w:h="15840" w:orient="portrait"/>
      <w:pgMar w:top="1440" w:right="1440" w:bottom="1440" w:left="1440" w:header="720" w:footer="720" w:gutter="0"/>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85367" w:rsidP="009F612A" w:rsidRDefault="00B85367" w14:paraId="43852591" w14:textId="77777777">
      <w:pPr>
        <w:spacing w:line="240" w:lineRule="auto"/>
      </w:pPr>
      <w:r>
        <w:separator/>
      </w:r>
    </w:p>
  </w:endnote>
  <w:endnote w:type="continuationSeparator" w:id="0">
    <w:p w:rsidR="00B85367" w:rsidP="009F612A" w:rsidRDefault="00B85367" w14:paraId="024CF899" w14:textId="77777777">
      <w:pPr>
        <w:spacing w:line="240" w:lineRule="auto"/>
      </w:pPr>
      <w:r>
        <w:continuationSeparator/>
      </w:r>
    </w:p>
  </w:endnote>
  <w:endnote w:type="continuationNotice" w:id="1">
    <w:p w:rsidR="00B85367" w:rsidRDefault="00B85367" w14:paraId="6811A148"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272479234"/>
      <w:docPartObj>
        <w:docPartGallery w:val="Page Numbers (Bottom of Page)"/>
        <w:docPartUnique/>
      </w:docPartObj>
    </w:sdtPr>
    <w:sdtContent>
      <w:sdt>
        <w:sdtPr>
          <w:rPr>
            <w:rFonts w:ascii="Times New Roman" w:hAnsi="Times New Roman" w:cs="Times New Roman"/>
          </w:rPr>
          <w:id w:val="860082579"/>
          <w:docPartObj>
            <w:docPartGallery w:val="Page Numbers (Top of Page)"/>
            <w:docPartUnique/>
          </w:docPartObj>
        </w:sdtPr>
        <w:sdtContent>
          <w:p w:rsidRPr="009F612A" w:rsidR="009F612A" w:rsidRDefault="009F612A" w14:paraId="48D335B7" w14:textId="77777777">
            <w:pPr>
              <w:pStyle w:val="Footer"/>
              <w:jc w:val="right"/>
              <w:rPr>
                <w:rFonts w:ascii="Times New Roman" w:hAnsi="Times New Roman" w:cs="Times New Roman"/>
              </w:rPr>
            </w:pPr>
            <w:r w:rsidRPr="009F612A">
              <w:rPr>
                <w:rFonts w:ascii="Times New Roman" w:hAnsi="Times New Roman" w:cs="Times New Roman"/>
              </w:rPr>
              <w:t xml:space="preserve">Page </w:t>
            </w:r>
            <w:r w:rsidRPr="009F612A">
              <w:rPr>
                <w:rFonts w:ascii="Times New Roman" w:hAnsi="Times New Roman" w:cs="Times New Roman"/>
                <w:b/>
                <w:bCs/>
              </w:rPr>
              <w:fldChar w:fldCharType="begin"/>
            </w:r>
            <w:r w:rsidRPr="009F612A">
              <w:rPr>
                <w:rFonts w:ascii="Times New Roman" w:hAnsi="Times New Roman" w:cs="Times New Roman"/>
                <w:b/>
                <w:bCs/>
              </w:rPr>
              <w:instrText xml:space="preserve"> PAGE </w:instrText>
            </w:r>
            <w:r w:rsidRPr="009F612A">
              <w:rPr>
                <w:rFonts w:ascii="Times New Roman" w:hAnsi="Times New Roman" w:cs="Times New Roman"/>
                <w:b/>
                <w:bCs/>
              </w:rPr>
              <w:fldChar w:fldCharType="separate"/>
            </w:r>
            <w:r>
              <w:rPr>
                <w:rFonts w:ascii="Times New Roman" w:hAnsi="Times New Roman" w:cs="Times New Roman"/>
                <w:b/>
                <w:bCs/>
                <w:noProof/>
              </w:rPr>
              <w:t>2</w:t>
            </w:r>
            <w:r w:rsidRPr="009F612A">
              <w:rPr>
                <w:rFonts w:ascii="Times New Roman" w:hAnsi="Times New Roman" w:cs="Times New Roman"/>
                <w:b/>
                <w:bCs/>
              </w:rPr>
              <w:fldChar w:fldCharType="end"/>
            </w:r>
            <w:r w:rsidRPr="009F612A">
              <w:rPr>
                <w:rFonts w:ascii="Times New Roman" w:hAnsi="Times New Roman" w:cs="Times New Roman"/>
              </w:rPr>
              <w:t xml:space="preserve"> of </w:t>
            </w:r>
            <w:r w:rsidRPr="009F612A">
              <w:rPr>
                <w:rFonts w:ascii="Times New Roman" w:hAnsi="Times New Roman" w:cs="Times New Roman"/>
                <w:b/>
                <w:bCs/>
              </w:rPr>
              <w:fldChar w:fldCharType="begin"/>
            </w:r>
            <w:r w:rsidRPr="009F612A">
              <w:rPr>
                <w:rFonts w:ascii="Times New Roman" w:hAnsi="Times New Roman" w:cs="Times New Roman"/>
                <w:b/>
                <w:bCs/>
              </w:rPr>
              <w:instrText xml:space="preserve"> NUMPAGES  </w:instrText>
            </w:r>
            <w:r w:rsidRPr="009F612A">
              <w:rPr>
                <w:rFonts w:ascii="Times New Roman" w:hAnsi="Times New Roman" w:cs="Times New Roman"/>
                <w:b/>
                <w:bCs/>
              </w:rPr>
              <w:fldChar w:fldCharType="separate"/>
            </w:r>
            <w:r>
              <w:rPr>
                <w:rFonts w:ascii="Times New Roman" w:hAnsi="Times New Roman" w:cs="Times New Roman"/>
                <w:b/>
                <w:bCs/>
                <w:noProof/>
              </w:rPr>
              <w:t>15</w:t>
            </w:r>
            <w:r w:rsidRPr="009F612A">
              <w:rPr>
                <w:rFonts w:ascii="Times New Roman" w:hAnsi="Times New Roman" w:cs="Times New Roman"/>
                <w:b/>
                <w:bCs/>
              </w:rPr>
              <w:fldChar w:fldCharType="end"/>
            </w:r>
          </w:p>
        </w:sdtContent>
      </w:sdt>
    </w:sdtContent>
  </w:sdt>
  <w:p w:rsidR="009F612A" w:rsidRDefault="009F612A" w14:paraId="69C07A5B"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7CA1EBC" w:rsidTr="27CA1EBC" w14:paraId="2712D42E" w14:textId="77777777">
      <w:tc>
        <w:tcPr>
          <w:tcW w:w="3120" w:type="dxa"/>
        </w:tcPr>
        <w:p w:rsidR="27CA1EBC" w:rsidP="27CA1EBC" w:rsidRDefault="27CA1EBC" w14:paraId="2C60CAED" w14:textId="33EBD0F3">
          <w:pPr>
            <w:pStyle w:val="Header"/>
            <w:ind w:left="-115"/>
          </w:pPr>
        </w:p>
      </w:tc>
      <w:tc>
        <w:tcPr>
          <w:tcW w:w="3120" w:type="dxa"/>
        </w:tcPr>
        <w:p w:rsidR="27CA1EBC" w:rsidP="27CA1EBC" w:rsidRDefault="27CA1EBC" w14:paraId="5AE84839" w14:textId="4C603CF6">
          <w:pPr>
            <w:pStyle w:val="Header"/>
            <w:jc w:val="center"/>
          </w:pPr>
        </w:p>
      </w:tc>
      <w:tc>
        <w:tcPr>
          <w:tcW w:w="3120" w:type="dxa"/>
        </w:tcPr>
        <w:p w:rsidR="27CA1EBC" w:rsidP="27CA1EBC" w:rsidRDefault="27CA1EBC" w14:paraId="3F28E60B" w14:textId="4B1B649D">
          <w:pPr>
            <w:pStyle w:val="Header"/>
            <w:ind w:right="-115"/>
            <w:jc w:val="right"/>
          </w:pPr>
        </w:p>
      </w:tc>
    </w:tr>
  </w:tbl>
  <w:p w:rsidR="27CA1EBC" w:rsidP="27CA1EBC" w:rsidRDefault="27CA1EBC" w14:paraId="08419FF1" w14:textId="1F9558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85367" w:rsidP="009F612A" w:rsidRDefault="00B85367" w14:paraId="6C0313BA" w14:textId="77777777">
      <w:pPr>
        <w:spacing w:line="240" w:lineRule="auto"/>
      </w:pPr>
      <w:r>
        <w:separator/>
      </w:r>
    </w:p>
  </w:footnote>
  <w:footnote w:type="continuationSeparator" w:id="0">
    <w:p w:rsidR="00B85367" w:rsidP="009F612A" w:rsidRDefault="00B85367" w14:paraId="4915DC8B" w14:textId="77777777">
      <w:pPr>
        <w:spacing w:line="240" w:lineRule="auto"/>
      </w:pPr>
      <w:r>
        <w:continuationSeparator/>
      </w:r>
    </w:p>
  </w:footnote>
  <w:footnote w:type="continuationNotice" w:id="1">
    <w:p w:rsidR="00B85367" w:rsidRDefault="00B85367" w14:paraId="2018C2E8"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7CA1EBC" w:rsidTr="27CA1EBC" w14:paraId="541CBC57" w14:textId="77777777">
      <w:tc>
        <w:tcPr>
          <w:tcW w:w="3120" w:type="dxa"/>
        </w:tcPr>
        <w:p w:rsidR="27CA1EBC" w:rsidP="27CA1EBC" w:rsidRDefault="27CA1EBC" w14:paraId="07489045" w14:textId="5EEA4C94">
          <w:pPr>
            <w:pStyle w:val="Header"/>
            <w:ind w:left="-115"/>
          </w:pPr>
        </w:p>
      </w:tc>
      <w:tc>
        <w:tcPr>
          <w:tcW w:w="3120" w:type="dxa"/>
        </w:tcPr>
        <w:p w:rsidR="27CA1EBC" w:rsidP="27CA1EBC" w:rsidRDefault="27CA1EBC" w14:paraId="7B81418D" w14:textId="4B6E8B13">
          <w:pPr>
            <w:pStyle w:val="Header"/>
            <w:jc w:val="center"/>
          </w:pPr>
        </w:p>
      </w:tc>
      <w:tc>
        <w:tcPr>
          <w:tcW w:w="3120" w:type="dxa"/>
        </w:tcPr>
        <w:p w:rsidR="27CA1EBC" w:rsidP="27CA1EBC" w:rsidRDefault="27CA1EBC" w14:paraId="4C82C35C" w14:textId="2D08F121">
          <w:pPr>
            <w:pStyle w:val="Header"/>
            <w:ind w:right="-115"/>
            <w:jc w:val="right"/>
          </w:pPr>
        </w:p>
      </w:tc>
    </w:tr>
  </w:tbl>
  <w:p w:rsidR="27CA1EBC" w:rsidP="27CA1EBC" w:rsidRDefault="27CA1EBC" w14:paraId="30589EEB" w14:textId="3AC844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7CA1EBC" w:rsidTr="27CA1EBC" w14:paraId="18FE207B" w14:textId="77777777">
      <w:tc>
        <w:tcPr>
          <w:tcW w:w="3120" w:type="dxa"/>
        </w:tcPr>
        <w:p w:rsidR="27CA1EBC" w:rsidP="27CA1EBC" w:rsidRDefault="27CA1EBC" w14:paraId="5CC155FF" w14:textId="246FB2F5">
          <w:pPr>
            <w:pStyle w:val="Header"/>
            <w:ind w:left="-115"/>
          </w:pPr>
        </w:p>
      </w:tc>
      <w:tc>
        <w:tcPr>
          <w:tcW w:w="3120" w:type="dxa"/>
        </w:tcPr>
        <w:p w:rsidR="27CA1EBC" w:rsidP="27CA1EBC" w:rsidRDefault="27CA1EBC" w14:paraId="5B0C3D4F" w14:textId="0061D02B">
          <w:pPr>
            <w:pStyle w:val="Header"/>
            <w:jc w:val="center"/>
          </w:pPr>
        </w:p>
      </w:tc>
      <w:tc>
        <w:tcPr>
          <w:tcW w:w="3120" w:type="dxa"/>
        </w:tcPr>
        <w:p w:rsidR="27CA1EBC" w:rsidP="27CA1EBC" w:rsidRDefault="27CA1EBC" w14:paraId="2F55A0DA" w14:textId="79795C38">
          <w:pPr>
            <w:pStyle w:val="Header"/>
            <w:ind w:right="-115"/>
            <w:jc w:val="right"/>
          </w:pPr>
        </w:p>
      </w:tc>
    </w:tr>
  </w:tbl>
  <w:p w:rsidR="27CA1EBC" w:rsidP="27CA1EBC" w:rsidRDefault="27CA1EBC" w14:paraId="6D40EA32" w14:textId="6ED4DAE4">
    <w:pPr>
      <w:pStyle w:val="Header"/>
    </w:pPr>
  </w:p>
</w:hdr>
</file>

<file path=word/intelligence2.xml><?xml version="1.0" encoding="utf-8"?>
<int2:intelligence xmlns:int2="http://schemas.microsoft.com/office/intelligence/2020/intelligence" xmlns:oel="http://schemas.microsoft.com/office/2019/extlst">
  <int2:observations>
    <int2:textHash int2:hashCode="igyQ0Kp2B9LXSz" int2:id="37R8pPJX">
      <int2:state int2:value="Rejected" int2:type="LegacyProofing"/>
    </int2:textHash>
    <int2:textHash int2:hashCode="rjH2Xo74AhBhOx" int2:id="3MaHJNQZ">
      <int2:state int2:value="Rejected" int2:type="LegacyProofing"/>
    </int2:textHash>
    <int2:textHash int2:hashCode="sTttmaTX8PY3Qk" int2:id="3iLvHViJ">
      <int2:state int2:value="Rejected" int2:type="LegacyProofing"/>
    </int2:textHash>
    <int2:textHash int2:hashCode="NlBcfNzcktBUsY" int2:id="4oOKuUin">
      <int2:state int2:value="Rejected" int2:type="LegacyProofing"/>
    </int2:textHash>
    <int2:textHash int2:hashCode="0DeV1KT5tefJ65" int2:id="9dREsoTl">
      <int2:state int2:value="Rejected" int2:type="LegacyProofing"/>
    </int2:textHash>
    <int2:textHash int2:hashCode="4CWL7jo6QQFBFm" int2:id="CTgsTwmz">
      <int2:state int2:value="Rejected" int2:type="LegacyProofing"/>
    </int2:textHash>
    <int2:textHash int2:hashCode="CJDlgPKTj++hAi" int2:id="Ktg9x5ql">
      <int2:state int2:value="Rejected" int2:type="LegacyProofing"/>
    </int2:textHash>
    <int2:textHash int2:hashCode="bzt57FflC+M/Fz" int2:id="MNmfUzjq">
      <int2:state int2:value="Rejected" int2:type="LegacyProofing"/>
    </int2:textHash>
    <int2:textHash int2:hashCode="OtdqgKpLWdFNub" int2:id="NJO9Zs00">
      <int2:state int2:value="Rejected" int2:type="LegacyProofing"/>
    </int2:textHash>
    <int2:textHash int2:hashCode="479pYyskOWnKar" int2:id="NYYxz8Xh">
      <int2:state int2:value="Rejected" int2:type="LegacyProofing"/>
    </int2:textHash>
    <int2:textHash int2:hashCode="6GJrHmckwqK6tM" int2:id="PKNCmHKQ">
      <int2:state int2:value="Rejected" int2:type="LegacyProofing"/>
    </int2:textHash>
    <int2:textHash int2:hashCode="4fJYlSGxMUUeAl" int2:id="QdFlGyTL">
      <int2:state int2:value="Rejected" int2:type="LegacyProofing"/>
    </int2:textHash>
    <int2:textHash int2:hashCode="Xpm/CwK/2kCsZS" int2:id="Ub3eqfcz">
      <int2:state int2:value="Rejected" int2:type="LegacyProofing"/>
    </int2:textHash>
    <int2:textHash int2:hashCode="e3BqEVkHBscmao" int2:id="bNPvUIFA">
      <int2:state int2:value="Rejected" int2:type="LegacyProofing"/>
    </int2:textHash>
    <int2:textHash int2:hashCode="aSmXgFgr9GPwBa" int2:id="kCvC6JKA">
      <int2:state int2:value="Rejected" int2:type="LegacyProofing"/>
    </int2:textHash>
    <int2:textHash int2:hashCode="xVElt21cRvEEB8" int2:id="oa1V8k8i">
      <int2:state int2:value="Rejected" int2:type="AugLoop_Text_Critique"/>
    </int2:textHash>
    <int2:textHash int2:hashCode="lEKU9ASarEGrun" int2:id="tplw2Mlp">
      <int2:state int2:value="Rejected" int2:type="LegacyProofing"/>
    </int2:textHash>
    <int2:textHash int2:hashCode="ajiWEYC9mW9McX" int2:id="wQuw4sRl">
      <int2:state int2:value="Rejected" int2:type="LegacyProofing"/>
    </int2:textHash>
    <int2:bookmark int2:bookmarkName="_Int_uWahAW1H" int2:invalidationBookmarkName="" int2:hashCode="8lRwIBoTHhJ/6r" int2:id="sytjzRKB">
      <int2:state int2:value="Rejected" int2:type="LegacyProofing"/>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F313F"/>
    <w:rsid w:val="00084B52"/>
    <w:rsid w:val="00092041"/>
    <w:rsid w:val="002E302D"/>
    <w:rsid w:val="004836D6"/>
    <w:rsid w:val="004E48D4"/>
    <w:rsid w:val="005F313F"/>
    <w:rsid w:val="008C20FE"/>
    <w:rsid w:val="009F612A"/>
    <w:rsid w:val="00B55B0A"/>
    <w:rsid w:val="00B85367"/>
    <w:rsid w:val="00D23B02"/>
    <w:rsid w:val="00D61B4C"/>
    <w:rsid w:val="00DC3DB0"/>
    <w:rsid w:val="00E04849"/>
    <w:rsid w:val="01930628"/>
    <w:rsid w:val="0313E8BF"/>
    <w:rsid w:val="04AFB920"/>
    <w:rsid w:val="064FFFDC"/>
    <w:rsid w:val="06B5EF0D"/>
    <w:rsid w:val="075DFC7B"/>
    <w:rsid w:val="07DA0981"/>
    <w:rsid w:val="07EB9E67"/>
    <w:rsid w:val="0851BF6E"/>
    <w:rsid w:val="08B0AF09"/>
    <w:rsid w:val="090B07B3"/>
    <w:rsid w:val="09832A43"/>
    <w:rsid w:val="0A4886F2"/>
    <w:rsid w:val="0AAEC59A"/>
    <w:rsid w:val="0B1EFAA4"/>
    <w:rsid w:val="0C4A95FB"/>
    <w:rsid w:val="0D03CA33"/>
    <w:rsid w:val="0D514488"/>
    <w:rsid w:val="0E504407"/>
    <w:rsid w:val="0F52580F"/>
    <w:rsid w:val="0F79AE28"/>
    <w:rsid w:val="0F8236BD"/>
    <w:rsid w:val="0F9D68F1"/>
    <w:rsid w:val="1074130B"/>
    <w:rsid w:val="108A7E7A"/>
    <w:rsid w:val="10B7C876"/>
    <w:rsid w:val="11820F24"/>
    <w:rsid w:val="119629AE"/>
    <w:rsid w:val="119CD5B0"/>
    <w:rsid w:val="11C6148C"/>
    <w:rsid w:val="12264EDB"/>
    <w:rsid w:val="12942F10"/>
    <w:rsid w:val="12BB01C9"/>
    <w:rsid w:val="131DDF85"/>
    <w:rsid w:val="13333397"/>
    <w:rsid w:val="1338A611"/>
    <w:rsid w:val="13845A9B"/>
    <w:rsid w:val="15F17841"/>
    <w:rsid w:val="16699AD1"/>
    <w:rsid w:val="16CC12D7"/>
    <w:rsid w:val="178D48A2"/>
    <w:rsid w:val="182058FC"/>
    <w:rsid w:val="1867E338"/>
    <w:rsid w:val="19291903"/>
    <w:rsid w:val="19A5B1EE"/>
    <w:rsid w:val="19BC295D"/>
    <w:rsid w:val="1A782D28"/>
    <w:rsid w:val="1B3D0BF4"/>
    <w:rsid w:val="1B57F9BE"/>
    <w:rsid w:val="1B9F83FA"/>
    <w:rsid w:val="1BA2C854"/>
    <w:rsid w:val="1C60B9C5"/>
    <w:rsid w:val="1D1E8AF9"/>
    <w:rsid w:val="1E8F9A80"/>
    <w:rsid w:val="1ED724BC"/>
    <w:rsid w:val="1F89E859"/>
    <w:rsid w:val="1FDADDF1"/>
    <w:rsid w:val="23260410"/>
    <w:rsid w:val="235A21FE"/>
    <w:rsid w:val="23911D07"/>
    <w:rsid w:val="24F5F25F"/>
    <w:rsid w:val="25E0B09F"/>
    <w:rsid w:val="262E4E5B"/>
    <w:rsid w:val="27169132"/>
    <w:rsid w:val="27CA1EBC"/>
    <w:rsid w:val="27E5EFD6"/>
    <w:rsid w:val="2FF8EF41"/>
    <w:rsid w:val="303053D4"/>
    <w:rsid w:val="331A45F4"/>
    <w:rsid w:val="33309003"/>
    <w:rsid w:val="33AF7ED2"/>
    <w:rsid w:val="34109B11"/>
    <w:rsid w:val="341B2BE8"/>
    <w:rsid w:val="351403AF"/>
    <w:rsid w:val="35D4AC9A"/>
    <w:rsid w:val="366830C5"/>
    <w:rsid w:val="36AFD410"/>
    <w:rsid w:val="36D7081A"/>
    <w:rsid w:val="3757549E"/>
    <w:rsid w:val="377CA2FE"/>
    <w:rsid w:val="38F76984"/>
    <w:rsid w:val="3918735F"/>
    <w:rsid w:val="399BEB1D"/>
    <w:rsid w:val="399FD187"/>
    <w:rsid w:val="3ADFF621"/>
    <w:rsid w:val="3B834533"/>
    <w:rsid w:val="3C501421"/>
    <w:rsid w:val="3CBE49EC"/>
    <w:rsid w:val="3DEBE482"/>
    <w:rsid w:val="3EBAE5F5"/>
    <w:rsid w:val="3EFC4913"/>
    <w:rsid w:val="3F1A9B74"/>
    <w:rsid w:val="4014F149"/>
    <w:rsid w:val="40420EEC"/>
    <w:rsid w:val="41238544"/>
    <w:rsid w:val="41DDDF4D"/>
    <w:rsid w:val="428CB6E4"/>
    <w:rsid w:val="44288745"/>
    <w:rsid w:val="45D9958D"/>
    <w:rsid w:val="466FF806"/>
    <w:rsid w:val="47D7DDF4"/>
    <w:rsid w:val="48B7D889"/>
    <w:rsid w:val="48F85668"/>
    <w:rsid w:val="49338F57"/>
    <w:rsid w:val="4973AE55"/>
    <w:rsid w:val="4AC7F47A"/>
    <w:rsid w:val="4BD12029"/>
    <w:rsid w:val="4C623144"/>
    <w:rsid w:val="4D6CF08A"/>
    <w:rsid w:val="4DB41559"/>
    <w:rsid w:val="4E3707FE"/>
    <w:rsid w:val="4EB9DD6C"/>
    <w:rsid w:val="4FD218E3"/>
    <w:rsid w:val="505E27FE"/>
    <w:rsid w:val="523232F6"/>
    <w:rsid w:val="5437722D"/>
    <w:rsid w:val="54793756"/>
    <w:rsid w:val="548BC15A"/>
    <w:rsid w:val="54EDAFEA"/>
    <w:rsid w:val="552ADA8B"/>
    <w:rsid w:val="5569D3B8"/>
    <w:rsid w:val="561AE5D9"/>
    <w:rsid w:val="56CED4E0"/>
    <w:rsid w:val="57C6894A"/>
    <w:rsid w:val="581F0DE3"/>
    <w:rsid w:val="5951A0A7"/>
    <w:rsid w:val="5A928E8F"/>
    <w:rsid w:val="5B9E49F4"/>
    <w:rsid w:val="5C003D16"/>
    <w:rsid w:val="5C2E5EF0"/>
    <w:rsid w:val="5CEDD570"/>
    <w:rsid w:val="5D9C0D77"/>
    <w:rsid w:val="5F37DDD8"/>
    <w:rsid w:val="5FC934F5"/>
    <w:rsid w:val="60713633"/>
    <w:rsid w:val="616D231A"/>
    <w:rsid w:val="6308F37B"/>
    <w:rsid w:val="6330B465"/>
    <w:rsid w:val="63C23128"/>
    <w:rsid w:val="640B4EFB"/>
    <w:rsid w:val="647FC88A"/>
    <w:rsid w:val="64A1E524"/>
    <w:rsid w:val="64DFBEF8"/>
    <w:rsid w:val="655F9520"/>
    <w:rsid w:val="661B98EB"/>
    <w:rsid w:val="67B7694C"/>
    <w:rsid w:val="695339AD"/>
    <w:rsid w:val="6B3EED78"/>
    <w:rsid w:val="6BFFAA8F"/>
    <w:rsid w:val="6C1660E0"/>
    <w:rsid w:val="6C1E4E66"/>
    <w:rsid w:val="6DF3B901"/>
    <w:rsid w:val="6F067766"/>
    <w:rsid w:val="6F4E01A2"/>
    <w:rsid w:val="6FC27B31"/>
    <w:rsid w:val="70ACA85D"/>
    <w:rsid w:val="715E4B92"/>
    <w:rsid w:val="7285A264"/>
    <w:rsid w:val="7346D82F"/>
    <w:rsid w:val="73BEFABF"/>
    <w:rsid w:val="742172C5"/>
    <w:rsid w:val="744DD554"/>
    <w:rsid w:val="74E2A890"/>
    <w:rsid w:val="75095AE0"/>
    <w:rsid w:val="756E1F6D"/>
    <w:rsid w:val="758D6478"/>
    <w:rsid w:val="75AC084F"/>
    <w:rsid w:val="7717E33A"/>
    <w:rsid w:val="773F9AAF"/>
    <w:rsid w:val="787E6581"/>
    <w:rsid w:val="78DB6B10"/>
    <w:rsid w:val="78F4E3E8"/>
    <w:rsid w:val="7996464F"/>
    <w:rsid w:val="79BE0739"/>
    <w:rsid w:val="7A8CC6F7"/>
    <w:rsid w:val="7B08D6D9"/>
    <w:rsid w:val="7B48A2E5"/>
    <w:rsid w:val="7BB8D1CD"/>
    <w:rsid w:val="7BEB545D"/>
    <w:rsid w:val="7BFCA5FC"/>
    <w:rsid w:val="7D902393"/>
    <w:rsid w:val="7D98765D"/>
    <w:rsid w:val="7FE2F3FE"/>
    <w:rsid w:val="7FF735C6"/>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06460"/>
  <w15:docId w15:val="{7620C3B9-C2FD-4F1E-ADEC-11CCE3F16C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1"/>
        <w:szCs w:val="21"/>
        <w:lang w:val="en-US"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92041"/>
  </w:style>
  <w:style w:type="paragraph" w:styleId="Heading1">
    <w:name w:val="heading 1"/>
    <w:basedOn w:val="Normal"/>
    <w:next w:val="Normal"/>
    <w:link w:val="Heading1Char"/>
    <w:uiPriority w:val="9"/>
    <w:qFormat/>
    <w:rsid w:val="00092041"/>
    <w:pPr>
      <w:keepNext/>
      <w:keepLines/>
      <w:pBdr>
        <w:bottom w:val="single" w:color="63A537" w:themeColor="accent2" w:sz="4" w:space="2"/>
      </w:pBdr>
      <w:spacing w:before="360" w:after="120" w:line="240" w:lineRule="auto"/>
      <w:outlineLvl w:val="0"/>
    </w:pPr>
    <w:rPr>
      <w:rFonts w:asciiTheme="majorHAnsi" w:hAnsiTheme="majorHAnsi" w:eastAsiaTheme="majorEastAsia" w:cstheme="majorBidi"/>
      <w:color w:val="262626" w:themeColor="text1" w:themeTint="D9"/>
      <w:sz w:val="40"/>
      <w:szCs w:val="40"/>
    </w:rPr>
  </w:style>
  <w:style w:type="paragraph" w:styleId="Heading2">
    <w:name w:val="heading 2"/>
    <w:basedOn w:val="Normal"/>
    <w:next w:val="Normal"/>
    <w:link w:val="Heading2Char"/>
    <w:uiPriority w:val="9"/>
    <w:unhideWhenUsed/>
    <w:qFormat/>
    <w:rsid w:val="00092041"/>
    <w:pPr>
      <w:keepNext/>
      <w:keepLines/>
      <w:spacing w:before="120" w:after="0" w:line="240" w:lineRule="auto"/>
      <w:outlineLvl w:val="1"/>
    </w:pPr>
    <w:rPr>
      <w:rFonts w:asciiTheme="majorHAnsi" w:hAnsiTheme="majorHAnsi" w:eastAsiaTheme="majorEastAsia" w:cstheme="majorBidi"/>
      <w:color w:val="63A537" w:themeColor="accent2"/>
      <w:sz w:val="36"/>
      <w:szCs w:val="36"/>
    </w:rPr>
  </w:style>
  <w:style w:type="paragraph" w:styleId="Heading3">
    <w:name w:val="heading 3"/>
    <w:basedOn w:val="Normal"/>
    <w:next w:val="Normal"/>
    <w:link w:val="Heading3Char"/>
    <w:uiPriority w:val="9"/>
    <w:unhideWhenUsed/>
    <w:qFormat/>
    <w:rsid w:val="00092041"/>
    <w:pPr>
      <w:keepNext/>
      <w:keepLines/>
      <w:spacing w:before="80" w:after="0" w:line="240" w:lineRule="auto"/>
      <w:outlineLvl w:val="2"/>
    </w:pPr>
    <w:rPr>
      <w:rFonts w:asciiTheme="majorHAnsi" w:hAnsiTheme="majorHAnsi" w:eastAsiaTheme="majorEastAsia" w:cstheme="majorBidi"/>
      <w:color w:val="4A7B29" w:themeColor="accent2" w:themeShade="BF"/>
      <w:sz w:val="32"/>
      <w:szCs w:val="32"/>
    </w:rPr>
  </w:style>
  <w:style w:type="paragraph" w:styleId="Heading4">
    <w:name w:val="heading 4"/>
    <w:basedOn w:val="Normal"/>
    <w:next w:val="Normal"/>
    <w:link w:val="Heading4Char"/>
    <w:uiPriority w:val="9"/>
    <w:unhideWhenUsed/>
    <w:qFormat/>
    <w:rsid w:val="00092041"/>
    <w:pPr>
      <w:keepNext/>
      <w:keepLines/>
      <w:spacing w:before="80" w:after="0" w:line="240" w:lineRule="auto"/>
      <w:outlineLvl w:val="3"/>
    </w:pPr>
    <w:rPr>
      <w:rFonts w:asciiTheme="majorHAnsi" w:hAnsiTheme="majorHAnsi" w:eastAsiaTheme="majorEastAsia" w:cstheme="majorBidi"/>
      <w:i/>
      <w:iCs/>
      <w:color w:val="31521B" w:themeColor="accent2" w:themeShade="80"/>
      <w:sz w:val="28"/>
      <w:szCs w:val="28"/>
    </w:rPr>
  </w:style>
  <w:style w:type="paragraph" w:styleId="Heading5">
    <w:name w:val="heading 5"/>
    <w:basedOn w:val="Normal"/>
    <w:next w:val="Normal"/>
    <w:link w:val="Heading5Char"/>
    <w:uiPriority w:val="9"/>
    <w:unhideWhenUsed/>
    <w:qFormat/>
    <w:rsid w:val="00092041"/>
    <w:pPr>
      <w:keepNext/>
      <w:keepLines/>
      <w:spacing w:before="80" w:after="0" w:line="240" w:lineRule="auto"/>
      <w:outlineLvl w:val="4"/>
    </w:pPr>
    <w:rPr>
      <w:rFonts w:asciiTheme="majorHAnsi" w:hAnsiTheme="majorHAnsi" w:eastAsiaTheme="majorEastAsia" w:cstheme="majorBidi"/>
      <w:color w:val="4A7B29" w:themeColor="accent2" w:themeShade="BF"/>
      <w:sz w:val="24"/>
      <w:szCs w:val="24"/>
    </w:rPr>
  </w:style>
  <w:style w:type="paragraph" w:styleId="Heading6">
    <w:name w:val="heading 6"/>
    <w:basedOn w:val="Normal"/>
    <w:next w:val="Normal"/>
    <w:link w:val="Heading6Char"/>
    <w:uiPriority w:val="9"/>
    <w:unhideWhenUsed/>
    <w:qFormat/>
    <w:rsid w:val="00092041"/>
    <w:pPr>
      <w:keepNext/>
      <w:keepLines/>
      <w:spacing w:before="80" w:after="0" w:line="240" w:lineRule="auto"/>
      <w:outlineLvl w:val="5"/>
    </w:pPr>
    <w:rPr>
      <w:rFonts w:asciiTheme="majorHAnsi" w:hAnsiTheme="majorHAnsi" w:eastAsiaTheme="majorEastAsia" w:cstheme="majorBidi"/>
      <w:i/>
      <w:iCs/>
      <w:color w:val="31521B" w:themeColor="accent2" w:themeShade="80"/>
      <w:sz w:val="24"/>
      <w:szCs w:val="24"/>
    </w:rPr>
  </w:style>
  <w:style w:type="paragraph" w:styleId="Heading7">
    <w:name w:val="heading 7"/>
    <w:basedOn w:val="Normal"/>
    <w:next w:val="Normal"/>
    <w:link w:val="Heading7Char"/>
    <w:uiPriority w:val="9"/>
    <w:semiHidden/>
    <w:unhideWhenUsed/>
    <w:qFormat/>
    <w:rsid w:val="00092041"/>
    <w:pPr>
      <w:keepNext/>
      <w:keepLines/>
      <w:spacing w:before="80" w:after="0" w:line="240" w:lineRule="auto"/>
      <w:outlineLvl w:val="6"/>
    </w:pPr>
    <w:rPr>
      <w:rFonts w:asciiTheme="majorHAnsi" w:hAnsiTheme="majorHAnsi" w:eastAsiaTheme="majorEastAsia" w:cstheme="majorBidi"/>
      <w:b/>
      <w:bCs/>
      <w:color w:val="31521B" w:themeColor="accent2" w:themeShade="80"/>
      <w:sz w:val="22"/>
      <w:szCs w:val="22"/>
    </w:rPr>
  </w:style>
  <w:style w:type="paragraph" w:styleId="Heading8">
    <w:name w:val="heading 8"/>
    <w:basedOn w:val="Normal"/>
    <w:next w:val="Normal"/>
    <w:link w:val="Heading8Char"/>
    <w:uiPriority w:val="9"/>
    <w:semiHidden/>
    <w:unhideWhenUsed/>
    <w:qFormat/>
    <w:rsid w:val="00092041"/>
    <w:pPr>
      <w:keepNext/>
      <w:keepLines/>
      <w:spacing w:before="80" w:after="0" w:line="240" w:lineRule="auto"/>
      <w:outlineLvl w:val="7"/>
    </w:pPr>
    <w:rPr>
      <w:rFonts w:asciiTheme="majorHAnsi" w:hAnsiTheme="majorHAnsi" w:eastAsiaTheme="majorEastAsia" w:cstheme="majorBidi"/>
      <w:color w:val="31521B" w:themeColor="accent2" w:themeShade="80"/>
      <w:sz w:val="22"/>
      <w:szCs w:val="22"/>
    </w:rPr>
  </w:style>
  <w:style w:type="paragraph" w:styleId="Heading9">
    <w:name w:val="heading 9"/>
    <w:basedOn w:val="Normal"/>
    <w:next w:val="Normal"/>
    <w:link w:val="Heading9Char"/>
    <w:uiPriority w:val="9"/>
    <w:semiHidden/>
    <w:unhideWhenUsed/>
    <w:qFormat/>
    <w:rsid w:val="00092041"/>
    <w:pPr>
      <w:keepNext/>
      <w:keepLines/>
      <w:spacing w:before="80" w:after="0" w:line="240" w:lineRule="auto"/>
      <w:outlineLvl w:val="8"/>
    </w:pPr>
    <w:rPr>
      <w:rFonts w:asciiTheme="majorHAnsi" w:hAnsiTheme="majorHAnsi" w:eastAsiaTheme="majorEastAsia" w:cstheme="majorBidi"/>
      <w:i/>
      <w:iCs/>
      <w:color w:val="31521B" w:themeColor="accent2" w:themeShade="80"/>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092041"/>
    <w:pPr>
      <w:spacing w:after="0" w:line="240" w:lineRule="auto"/>
      <w:contextualSpacing/>
    </w:pPr>
    <w:rPr>
      <w:rFonts w:asciiTheme="majorHAnsi" w:hAnsiTheme="majorHAnsi" w:eastAsiaTheme="majorEastAsia" w:cstheme="majorBidi"/>
      <w:color w:val="262626" w:themeColor="text1" w:themeTint="D9"/>
      <w:sz w:val="96"/>
      <w:szCs w:val="96"/>
    </w:rPr>
  </w:style>
  <w:style w:type="paragraph" w:styleId="Subtitle">
    <w:name w:val="Subtitle"/>
    <w:basedOn w:val="Normal"/>
    <w:next w:val="Normal"/>
    <w:link w:val="SubtitleChar"/>
    <w:uiPriority w:val="11"/>
    <w:qFormat/>
    <w:rsid w:val="00092041"/>
    <w:pPr>
      <w:numPr>
        <w:ilvl w:val="1"/>
      </w:numPr>
      <w:spacing w:after="240"/>
    </w:pPr>
    <w:rPr>
      <w:caps/>
      <w:color w:val="404040" w:themeColor="text1" w:themeTint="BF"/>
      <w:spacing w:val="20"/>
      <w:sz w:val="28"/>
      <w:szCs w:val="28"/>
    </w:rPr>
  </w:style>
  <w:style w:type="table" w:styleId="Table1" w:customStyle="1">
    <w:name w:val="Table1"/>
    <w:basedOn w:val="TableNormal"/>
    <w:tblPr>
      <w:tblStyleRowBandSize w:val="1"/>
      <w:tblStyleColBandSize w:val="1"/>
      <w:tblCellMar>
        <w:top w:w="100" w:type="dxa"/>
        <w:left w:w="100" w:type="dxa"/>
        <w:bottom w:w="100" w:type="dxa"/>
        <w:right w:w="100" w:type="dxa"/>
      </w:tblCellMar>
    </w:tblPr>
  </w:style>
  <w:style w:type="table" w:styleId="Table2" w:customStyle="1">
    <w:name w:val="Table2"/>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9F612A"/>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9F612A"/>
    <w:rPr>
      <w:rFonts w:ascii="Tahoma" w:hAnsi="Tahoma" w:cs="Tahoma"/>
      <w:sz w:val="16"/>
      <w:szCs w:val="16"/>
      <w:lang w:val="en-GB"/>
    </w:rPr>
  </w:style>
  <w:style w:type="paragraph" w:styleId="Header">
    <w:name w:val="header"/>
    <w:basedOn w:val="Normal"/>
    <w:link w:val="HeaderChar"/>
    <w:uiPriority w:val="99"/>
    <w:unhideWhenUsed/>
    <w:rsid w:val="009F612A"/>
    <w:pPr>
      <w:tabs>
        <w:tab w:val="center" w:pos="4513"/>
        <w:tab w:val="right" w:pos="9026"/>
      </w:tabs>
      <w:spacing w:line="240" w:lineRule="auto"/>
    </w:pPr>
  </w:style>
  <w:style w:type="character" w:styleId="HeaderChar" w:customStyle="1">
    <w:name w:val="Header Char"/>
    <w:basedOn w:val="DefaultParagraphFont"/>
    <w:link w:val="Header"/>
    <w:uiPriority w:val="99"/>
    <w:rsid w:val="009F612A"/>
    <w:rPr>
      <w:lang w:val="en-GB"/>
    </w:rPr>
  </w:style>
  <w:style w:type="paragraph" w:styleId="Footer">
    <w:name w:val="footer"/>
    <w:basedOn w:val="Normal"/>
    <w:link w:val="FooterChar"/>
    <w:uiPriority w:val="99"/>
    <w:unhideWhenUsed/>
    <w:rsid w:val="009F612A"/>
    <w:pPr>
      <w:tabs>
        <w:tab w:val="center" w:pos="4513"/>
        <w:tab w:val="right" w:pos="9026"/>
      </w:tabs>
      <w:spacing w:line="240" w:lineRule="auto"/>
    </w:pPr>
  </w:style>
  <w:style w:type="character" w:styleId="FooterChar" w:customStyle="1">
    <w:name w:val="Footer Char"/>
    <w:basedOn w:val="DefaultParagraphFont"/>
    <w:link w:val="Footer"/>
    <w:uiPriority w:val="99"/>
    <w:rsid w:val="009F612A"/>
    <w:rPr>
      <w:lang w:val="en-GB"/>
    </w:rPr>
  </w:style>
  <w:style w:type="paragraph" w:styleId="TOCHeading">
    <w:name w:val="TOC Heading"/>
    <w:basedOn w:val="Heading1"/>
    <w:next w:val="Normal"/>
    <w:uiPriority w:val="39"/>
    <w:semiHidden/>
    <w:unhideWhenUsed/>
    <w:qFormat/>
    <w:rsid w:val="00092041"/>
    <w:pPr>
      <w:outlineLvl w:val="9"/>
    </w:pPr>
  </w:style>
  <w:style w:type="paragraph" w:styleId="TOC1">
    <w:name w:val="toc 1"/>
    <w:basedOn w:val="Normal"/>
    <w:next w:val="Normal"/>
    <w:autoRedefine/>
    <w:uiPriority w:val="39"/>
    <w:unhideWhenUsed/>
    <w:rsid w:val="009F612A"/>
    <w:pPr>
      <w:spacing w:after="100"/>
    </w:pPr>
  </w:style>
  <w:style w:type="character" w:styleId="Hyperlink">
    <w:name w:val="Hyperlink"/>
    <w:basedOn w:val="DefaultParagraphFont"/>
    <w:uiPriority w:val="99"/>
    <w:unhideWhenUsed/>
    <w:rsid w:val="009F612A"/>
    <w:rPr>
      <w:color w:val="EE7B08" w:themeColor="hyperlink"/>
      <w:u w:val="single"/>
    </w:rPr>
  </w:style>
  <w:style w:type="character" w:styleId="Heading1Char" w:customStyle="1">
    <w:name w:val="Heading 1 Char"/>
    <w:basedOn w:val="DefaultParagraphFont"/>
    <w:link w:val="Heading1"/>
    <w:uiPriority w:val="9"/>
    <w:rsid w:val="00092041"/>
    <w:rPr>
      <w:rFonts w:asciiTheme="majorHAnsi" w:hAnsiTheme="majorHAnsi" w:eastAsiaTheme="majorEastAsia" w:cstheme="majorBidi"/>
      <w:color w:val="262626" w:themeColor="text1" w:themeTint="D9"/>
      <w:sz w:val="40"/>
      <w:szCs w:val="40"/>
    </w:rPr>
  </w:style>
  <w:style w:type="character" w:styleId="Heading2Char" w:customStyle="1">
    <w:name w:val="Heading 2 Char"/>
    <w:basedOn w:val="DefaultParagraphFont"/>
    <w:link w:val="Heading2"/>
    <w:uiPriority w:val="9"/>
    <w:rsid w:val="00092041"/>
    <w:rPr>
      <w:rFonts w:asciiTheme="majorHAnsi" w:hAnsiTheme="majorHAnsi" w:eastAsiaTheme="majorEastAsia" w:cstheme="majorBidi"/>
      <w:color w:val="63A537" w:themeColor="accent2"/>
      <w:sz w:val="36"/>
      <w:szCs w:val="36"/>
    </w:rPr>
  </w:style>
  <w:style w:type="character" w:styleId="Heading3Char" w:customStyle="1">
    <w:name w:val="Heading 3 Char"/>
    <w:basedOn w:val="DefaultParagraphFont"/>
    <w:link w:val="Heading3"/>
    <w:uiPriority w:val="9"/>
    <w:rsid w:val="00092041"/>
    <w:rPr>
      <w:rFonts w:asciiTheme="majorHAnsi" w:hAnsiTheme="majorHAnsi" w:eastAsiaTheme="majorEastAsia" w:cstheme="majorBidi"/>
      <w:color w:val="4A7B29" w:themeColor="accent2" w:themeShade="BF"/>
      <w:sz w:val="32"/>
      <w:szCs w:val="32"/>
    </w:rPr>
  </w:style>
  <w:style w:type="character" w:styleId="Heading4Char" w:customStyle="1">
    <w:name w:val="Heading 4 Char"/>
    <w:basedOn w:val="DefaultParagraphFont"/>
    <w:link w:val="Heading4"/>
    <w:uiPriority w:val="9"/>
    <w:rsid w:val="00092041"/>
    <w:rPr>
      <w:rFonts w:asciiTheme="majorHAnsi" w:hAnsiTheme="majorHAnsi" w:eastAsiaTheme="majorEastAsia" w:cstheme="majorBidi"/>
      <w:i/>
      <w:iCs/>
      <w:color w:val="31521B" w:themeColor="accent2" w:themeShade="80"/>
      <w:sz w:val="28"/>
      <w:szCs w:val="28"/>
    </w:rPr>
  </w:style>
  <w:style w:type="character" w:styleId="Heading5Char" w:customStyle="1">
    <w:name w:val="Heading 5 Char"/>
    <w:basedOn w:val="DefaultParagraphFont"/>
    <w:link w:val="Heading5"/>
    <w:uiPriority w:val="9"/>
    <w:rsid w:val="00092041"/>
    <w:rPr>
      <w:rFonts w:asciiTheme="majorHAnsi" w:hAnsiTheme="majorHAnsi" w:eastAsiaTheme="majorEastAsia" w:cstheme="majorBidi"/>
      <w:color w:val="4A7B29" w:themeColor="accent2" w:themeShade="BF"/>
      <w:sz w:val="24"/>
      <w:szCs w:val="24"/>
    </w:rPr>
  </w:style>
  <w:style w:type="character" w:styleId="Heading6Char" w:customStyle="1">
    <w:name w:val="Heading 6 Char"/>
    <w:basedOn w:val="DefaultParagraphFont"/>
    <w:link w:val="Heading6"/>
    <w:uiPriority w:val="9"/>
    <w:rsid w:val="00092041"/>
    <w:rPr>
      <w:rFonts w:asciiTheme="majorHAnsi" w:hAnsiTheme="majorHAnsi" w:eastAsiaTheme="majorEastAsia" w:cstheme="majorBidi"/>
      <w:i/>
      <w:iCs/>
      <w:color w:val="31521B" w:themeColor="accent2" w:themeShade="80"/>
      <w:sz w:val="24"/>
      <w:szCs w:val="24"/>
    </w:rPr>
  </w:style>
  <w:style w:type="character" w:styleId="Heading7Char" w:customStyle="1">
    <w:name w:val="Heading 7 Char"/>
    <w:basedOn w:val="DefaultParagraphFont"/>
    <w:link w:val="Heading7"/>
    <w:uiPriority w:val="9"/>
    <w:semiHidden/>
    <w:rsid w:val="00092041"/>
    <w:rPr>
      <w:rFonts w:asciiTheme="majorHAnsi" w:hAnsiTheme="majorHAnsi" w:eastAsiaTheme="majorEastAsia" w:cstheme="majorBidi"/>
      <w:b/>
      <w:bCs/>
      <w:color w:val="31521B" w:themeColor="accent2" w:themeShade="80"/>
      <w:sz w:val="22"/>
      <w:szCs w:val="22"/>
    </w:rPr>
  </w:style>
  <w:style w:type="character" w:styleId="Heading8Char" w:customStyle="1">
    <w:name w:val="Heading 8 Char"/>
    <w:basedOn w:val="DefaultParagraphFont"/>
    <w:link w:val="Heading8"/>
    <w:uiPriority w:val="9"/>
    <w:semiHidden/>
    <w:rsid w:val="00092041"/>
    <w:rPr>
      <w:rFonts w:asciiTheme="majorHAnsi" w:hAnsiTheme="majorHAnsi" w:eastAsiaTheme="majorEastAsia" w:cstheme="majorBidi"/>
      <w:color w:val="31521B" w:themeColor="accent2" w:themeShade="80"/>
      <w:sz w:val="22"/>
      <w:szCs w:val="22"/>
    </w:rPr>
  </w:style>
  <w:style w:type="character" w:styleId="Heading9Char" w:customStyle="1">
    <w:name w:val="Heading 9 Char"/>
    <w:basedOn w:val="DefaultParagraphFont"/>
    <w:link w:val="Heading9"/>
    <w:uiPriority w:val="9"/>
    <w:semiHidden/>
    <w:rsid w:val="00092041"/>
    <w:rPr>
      <w:rFonts w:asciiTheme="majorHAnsi" w:hAnsiTheme="majorHAnsi" w:eastAsiaTheme="majorEastAsia" w:cstheme="majorBidi"/>
      <w:i/>
      <w:iCs/>
      <w:color w:val="31521B" w:themeColor="accent2" w:themeShade="80"/>
      <w:sz w:val="22"/>
      <w:szCs w:val="22"/>
    </w:rPr>
  </w:style>
  <w:style w:type="paragraph" w:styleId="Caption">
    <w:name w:val="caption"/>
    <w:basedOn w:val="Normal"/>
    <w:next w:val="Normal"/>
    <w:uiPriority w:val="35"/>
    <w:semiHidden/>
    <w:unhideWhenUsed/>
    <w:qFormat/>
    <w:rsid w:val="00092041"/>
    <w:pPr>
      <w:spacing w:line="240" w:lineRule="auto"/>
    </w:pPr>
    <w:rPr>
      <w:b/>
      <w:bCs/>
      <w:color w:val="404040" w:themeColor="text1" w:themeTint="BF"/>
      <w:sz w:val="16"/>
      <w:szCs w:val="16"/>
    </w:rPr>
  </w:style>
  <w:style w:type="character" w:styleId="TitleChar" w:customStyle="1">
    <w:name w:val="Title Char"/>
    <w:basedOn w:val="DefaultParagraphFont"/>
    <w:link w:val="Title"/>
    <w:uiPriority w:val="10"/>
    <w:rsid w:val="00092041"/>
    <w:rPr>
      <w:rFonts w:asciiTheme="majorHAnsi" w:hAnsiTheme="majorHAnsi" w:eastAsiaTheme="majorEastAsia" w:cstheme="majorBidi"/>
      <w:color w:val="262626" w:themeColor="text1" w:themeTint="D9"/>
      <w:sz w:val="96"/>
      <w:szCs w:val="96"/>
    </w:rPr>
  </w:style>
  <w:style w:type="character" w:styleId="SubtitleChar" w:customStyle="1">
    <w:name w:val="Subtitle Char"/>
    <w:basedOn w:val="DefaultParagraphFont"/>
    <w:link w:val="Subtitle"/>
    <w:uiPriority w:val="11"/>
    <w:rsid w:val="00092041"/>
    <w:rPr>
      <w:caps/>
      <w:color w:val="404040" w:themeColor="text1" w:themeTint="BF"/>
      <w:spacing w:val="20"/>
      <w:sz w:val="28"/>
      <w:szCs w:val="28"/>
    </w:rPr>
  </w:style>
  <w:style w:type="character" w:styleId="Strong">
    <w:name w:val="Strong"/>
    <w:basedOn w:val="DefaultParagraphFont"/>
    <w:uiPriority w:val="22"/>
    <w:qFormat/>
    <w:rsid w:val="00092041"/>
    <w:rPr>
      <w:b/>
      <w:bCs/>
    </w:rPr>
  </w:style>
  <w:style w:type="character" w:styleId="Emphasis">
    <w:name w:val="Emphasis"/>
    <w:basedOn w:val="DefaultParagraphFont"/>
    <w:uiPriority w:val="20"/>
    <w:qFormat/>
    <w:rsid w:val="00092041"/>
    <w:rPr>
      <w:i/>
      <w:iCs/>
      <w:color w:val="000000" w:themeColor="text1"/>
    </w:rPr>
  </w:style>
  <w:style w:type="paragraph" w:styleId="NoSpacing">
    <w:name w:val="No Spacing"/>
    <w:uiPriority w:val="1"/>
    <w:qFormat/>
    <w:rsid w:val="00092041"/>
    <w:pPr>
      <w:spacing w:after="0" w:line="240" w:lineRule="auto"/>
    </w:pPr>
  </w:style>
  <w:style w:type="paragraph" w:styleId="Quote">
    <w:name w:val="Quote"/>
    <w:basedOn w:val="Normal"/>
    <w:next w:val="Normal"/>
    <w:link w:val="QuoteChar"/>
    <w:uiPriority w:val="29"/>
    <w:qFormat/>
    <w:rsid w:val="00092041"/>
    <w:pPr>
      <w:spacing w:before="160"/>
      <w:ind w:left="720" w:right="720"/>
      <w:jc w:val="center"/>
    </w:pPr>
    <w:rPr>
      <w:rFonts w:asciiTheme="majorHAnsi" w:hAnsiTheme="majorHAnsi" w:eastAsiaTheme="majorEastAsia" w:cstheme="majorBidi"/>
      <w:color w:val="000000" w:themeColor="text1"/>
      <w:sz w:val="24"/>
      <w:szCs w:val="24"/>
    </w:rPr>
  </w:style>
  <w:style w:type="character" w:styleId="QuoteChar" w:customStyle="1">
    <w:name w:val="Quote Char"/>
    <w:basedOn w:val="DefaultParagraphFont"/>
    <w:link w:val="Quote"/>
    <w:uiPriority w:val="29"/>
    <w:rsid w:val="00092041"/>
    <w:rPr>
      <w:rFonts w:asciiTheme="majorHAnsi" w:hAnsiTheme="majorHAnsi" w:eastAsiaTheme="majorEastAsia" w:cstheme="majorBidi"/>
      <w:color w:val="000000" w:themeColor="text1"/>
      <w:sz w:val="24"/>
      <w:szCs w:val="24"/>
    </w:rPr>
  </w:style>
  <w:style w:type="paragraph" w:styleId="IntenseQuote">
    <w:name w:val="Intense Quote"/>
    <w:basedOn w:val="Normal"/>
    <w:next w:val="Normal"/>
    <w:link w:val="IntenseQuoteChar"/>
    <w:uiPriority w:val="30"/>
    <w:qFormat/>
    <w:rsid w:val="00092041"/>
    <w:pPr>
      <w:pBdr>
        <w:top w:val="single" w:color="63A537" w:themeColor="accent2" w:sz="24" w:space="4"/>
      </w:pBdr>
      <w:spacing w:before="240" w:after="240" w:line="240" w:lineRule="auto"/>
      <w:ind w:left="936" w:right="936"/>
      <w:jc w:val="center"/>
    </w:pPr>
    <w:rPr>
      <w:rFonts w:asciiTheme="majorHAnsi" w:hAnsiTheme="majorHAnsi" w:eastAsiaTheme="majorEastAsia" w:cstheme="majorBidi"/>
      <w:sz w:val="24"/>
      <w:szCs w:val="24"/>
    </w:rPr>
  </w:style>
  <w:style w:type="character" w:styleId="IntenseQuoteChar" w:customStyle="1">
    <w:name w:val="Intense Quote Char"/>
    <w:basedOn w:val="DefaultParagraphFont"/>
    <w:link w:val="IntenseQuote"/>
    <w:uiPriority w:val="30"/>
    <w:rsid w:val="00092041"/>
    <w:rPr>
      <w:rFonts w:asciiTheme="majorHAnsi" w:hAnsiTheme="majorHAnsi" w:eastAsiaTheme="majorEastAsia" w:cstheme="majorBidi"/>
      <w:sz w:val="24"/>
      <w:szCs w:val="24"/>
    </w:rPr>
  </w:style>
  <w:style w:type="character" w:styleId="SubtleEmphasis">
    <w:name w:val="Subtle Emphasis"/>
    <w:basedOn w:val="DefaultParagraphFont"/>
    <w:uiPriority w:val="19"/>
    <w:qFormat/>
    <w:rsid w:val="00092041"/>
    <w:rPr>
      <w:i/>
      <w:iCs/>
      <w:color w:val="595959" w:themeColor="text1" w:themeTint="A6"/>
    </w:rPr>
  </w:style>
  <w:style w:type="character" w:styleId="IntenseEmphasis">
    <w:name w:val="Intense Emphasis"/>
    <w:basedOn w:val="DefaultParagraphFont"/>
    <w:uiPriority w:val="21"/>
    <w:qFormat/>
    <w:rsid w:val="00092041"/>
    <w:rPr>
      <w:b/>
      <w:bCs/>
      <w:i/>
      <w:iCs/>
      <w:caps w:val="0"/>
      <w:smallCaps w:val="0"/>
      <w:strike w:val="0"/>
      <w:dstrike w:val="0"/>
      <w:color w:val="63A537" w:themeColor="accent2"/>
    </w:rPr>
  </w:style>
  <w:style w:type="character" w:styleId="SubtleReference">
    <w:name w:val="Subtle Reference"/>
    <w:basedOn w:val="DefaultParagraphFont"/>
    <w:uiPriority w:val="31"/>
    <w:qFormat/>
    <w:rsid w:val="00092041"/>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092041"/>
    <w:rPr>
      <w:b/>
      <w:bCs/>
      <w:caps w:val="0"/>
      <w:smallCaps/>
      <w:color w:val="auto"/>
      <w:spacing w:val="0"/>
      <w:u w:val="single"/>
    </w:rPr>
  </w:style>
  <w:style w:type="character" w:styleId="BookTitle">
    <w:name w:val="Book Title"/>
    <w:basedOn w:val="DefaultParagraphFont"/>
    <w:uiPriority w:val="33"/>
    <w:qFormat/>
    <w:rsid w:val="00092041"/>
    <w:rPr>
      <w:b/>
      <w:bCs/>
      <w:caps w:val="0"/>
      <w:smallCaps/>
      <w:spacing w:val="0"/>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oter" Target="footer2.xml" Id="rId13" /><Relationship Type="http://schemas.openxmlformats.org/officeDocument/2006/relationships/settings" Target="settings.xml" Id="rId3" /><Relationship Type="http://schemas.openxmlformats.org/officeDocument/2006/relationships/header" Target="header2.xml" Id="rId12" /><Relationship Type="http://schemas.openxmlformats.org/officeDocument/2006/relationships/styles" Target="styles.xml" Id="rId2" /><Relationship Type="http://schemas.microsoft.com/office/2020/10/relationships/intelligence" Target="intelligence2.xml" Id="rId16"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header" Target="header1.xml" Id="rId10" /><Relationship Type="http://schemas.openxmlformats.org/officeDocument/2006/relationships/webSettings" Target="webSettings.xml" Id="rId4" /><Relationship Type="http://schemas.openxmlformats.org/officeDocument/2006/relationships/image" Target="media/image2.jpeg" Id="rId9" /><Relationship Type="http://schemas.openxmlformats.org/officeDocument/2006/relationships/fontTable" Target="fontTable.xml" Id="rId14" /><Relationship Type="http://schemas.openxmlformats.org/officeDocument/2006/relationships/customXml" Target="ink/ink2.xml" Id="rId1396197184" /><Relationship Type="http://schemas.openxmlformats.org/officeDocument/2006/relationships/glossaryDocument" Target="glossary/document.xml" Id="R33a1e98b4919426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77470d4-aef0-4f8a-ad73-9e9d0845c8e1}"/>
      </w:docPartPr>
      <w:docPartBody>
        <w:p w14:paraId="38178683">
          <w:r>
            <w:rPr>
              <w:rStyle w:val="PlaceholderText"/>
            </w:rPr>
            <w:t/>
          </w:r>
        </w:p>
      </w:docPartBody>
    </w:docPart>
  </w:docParts>
</w:glossaryDocument>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4-23T08:31:07.499"/>
    </inkml:context>
    <inkml:brush xml:id="br0">
      <inkml:brushProperty name="width" value="0.1" units="cm"/>
      <inkml:brushProperty name="height" value="0.1" units="cm"/>
    </inkml:brush>
  </inkml:definitions>
  <inkml:trace contextRef="#ctx0" brushRef="#br0">52 2912 0 0 0,'-8'45'0'0'0,"-4"19"0"0"0,2 8 0 0 0,1 1 0 0 0,3 1 0 0 0,1 2 0 0 0,4-4 0 0 0,0 0 0 0 0,1 1 0 0 0,0 2 0 0 0,1-3 0 0 0,-1 4 0 0 0,1 3 0 0 0,-1 6 0 0 0,0 6 0 0 0,0 2 0 0 0,0 2 0 0 0,0-1 0 0 0,0-3 0 0 0,0-3 0 0 0,0-9 0 0 0,0-7 0 0 0,5-8 0 0 0,1-6 0 0 0,-3-3 0 0 0,7 2 0 0 0,-2 1 0 0 0,0-1 0 0 0,-3-6 0 0 0,2-2 0 0 0,1-5 0 0 0,-1-5 0 0 0,1-6 0 0 0,1 2 0 0 0,-2-2 0 0 0,2-1 0 0 0,0-2 0 0 0,-2 3 0 0 0,-4 1 0 0 0,5-2 0 0 0,-1 4 0 0 0,5-1 0 0 0,-2 4 0 0 0,-3 3 0 0 0,4 0 0 0 0,-3 1 0 0 0,0-2 0 0 0,2-4 0 0 0,-2 2 0 0 0,4 2 0 0 0,-3 4 0 0 0,1 3 0 0 0,-1-3 0 0 0,5 1 0 0 0,0 2 0 0 0,1 0 0 0 0,4-2 0 0 0,8-5 0 0 0,1 4 0 0 0,3-1 0 0 0,2-3 0 0 0,3 0 0 0 0,1-3 0 0 0,2 2 0 0 0,3-2 0 0 0,-3-2 0 0 0,-1-4 0 0 0,-2-2 0 0 0,0-2 0 0 0,2-1 0 0 0,-3-5 0 0 0,-3-2 0 0 0,4-4 0 0 0,-2-5 0 0 0,1-5 0 0 0,2-2 0 0 0,-2-3 0 0 0,3-1 0 0 0,-6-1 0 0 0,5 0 0 0 0,-4-4 0 0 0,0-2 0 0 0,-4-4 0 0 0,5 0 0 0 0,-3-2 0 0 0,4-4 0 0 0,-1-4 0 0 0,-1-2 0 0 0,3-2 0 0 0,-3-2 0 0 0,-1 0 0 0 0,1-4 0 0 0,2-2 0 0 0,1-5 0 0 0,1-8 0 0 0,-2-6 0 0 0,7-3 0 0 0,1-6 0 0 0,4-6 0 0 0,-6-5 0 0 0,4-3 0 0 0,-3 1 0 0 0,-1 5 0 0 0,-5 9 0 0 0,-1 6 0 0 0,-8 4 0 0 0,-4 5 0 0 0,1-3 0 0 0,-1-3 0 0 0,-4-1 0 0 0,3-5 0 0 0,-6-3 0 0 0,3 1 0 0 0,-1 1 0 0 0,-2 1 0 0 0,0 2 0 0 0,-3 1 0 0 0,-3 0 0 0 0,-3 1 0 0 0,-4-4 0 0 0,3-6 0 0 0,0-1 0 0 0,-1-4 0 0 0,-2-3 0 0 0,0-3 0 0 0,-2 2 0 0 0,-1 4 0 0 0,0 4 0 0 0,0 5 0 0 0,0-1 0 0 0,0 0 0 0 0,0-3 0 0 0,0-9 0 0 0,3-5 0 0 0,3-8 0 0 0,-1-3 0 0 0,4 0 0 0 0,0 6 0 0 0,3 3 0 0 0,-3 7 0 0 0,1 6 0 0 0,-4 5 0 0 0,-1 10 0 0 0,1 3 0 0 0,-1-4 0 0 0,3-1 0 0 0,5-1 0 0 0,-6-5 0 0 0,4-1 0 0 0,-3 0 0 0 0,5-2 0 0 0,-3-5 0 0 0,3 0 0 0 0,1-2 0 0 0,6-3 0 0 0,2 2 0 0 0,2 0 0 0 0,0 2 0 0 0,1 4 0 0 0,-1 3 0 0 0,1 0 0 0 0,4 5 0 0 0,-5 2 0 0 0,-3 8 0 0 0,2-4 0 0 0,2-1 0 0 0,-1-1 0 0 0,4-6 0 0 0,0-6 0 0 0,9-1 0 0 0,4-8 0 0 0,-1-4 0 0 0,1 1 0 0 0,0 5 0 0 0,-2 5 0 0 0,-1 10 0 0 0,-1 9 0 0 0,-7 9 0 0 0,-1 2 0 0 0,6-3 0 0 0,5-3 0 0 0,11-3 0 0 0,7-9 0 0 0,5-2 0 0 0,8-7 0 0 0,3 4 0 0 0,1 7 0 0 0,-4 8 0 0 0,0 7 0 0 0,-4 9 0 0 0,-7 6 0 0 0,9 2 0 0 0,-2-1 0 0 0,2 4 0 0 0,1 0 0 0 0,6-2 0 0 0,1 3 0 0 0,3 4 0 0 0,-4-1 0 0 0,1 3 0 0 0,-2 2 0 0 0,-4 2 0 0 0,-14 3 0 0 0,-3 7 0 0 0,-10 10 0 0 0,-7 9 0 0 0,-1 8 0 0 0,-6 5 0 0 0,0 4 0 0 0,-3 0 0 0 0,1 2 0 0 0,-3-1 0 0 0,2 1 0 0 0,-2 2 0 0 0,0 4 0 0 0,-1 1 0 0 0,1 2 0 0 0,-2 2 0 0 0,3 0 0 0 0,-1 0 0 0 0,0-4 0 0 0,-1-1 0 0 0,2-1 0 0 0,-2-3 0 0 0,5 0 0 0 0,2 1 0 0 0,-6-2 0 0 0,4 0 0 0 0,-6 2 0 0 0,0 3 0 0 0,0-3 0 0 0,-2 0 0 0 0,1 6 0 0 0,2 3 0 0 0,0 2 0 0 0,0 4 0 0 0,6 2 0 0 0,1 3 0 0 0,-6 4 0 0 0,2 4 0 0 0,-2 3 0 0 0,-3 3 0 0 0,-1 0 0 0 0,-2 1 0 0 0,-2 0 0 0 0,0 0 0 0 0,-1 0 0 0 0,-1 0 0 0 0,-1 0 0 0 0,0-5 0 0 0,3-2 0 0 0,-2-4 0 0 0,-2 0 0 0 0,2-3 0 0 0,-1-4 0 0 0,-3-3 0 0 0,3 1 0 0 0,-1 0 0 0 0,-4-1 0 0 0,-4-2 0 0 0,3 3 0 0 0,-2 0 0 0 0,1-1 0 0 0,-3-1 0 0 0,-2 2 0 0 0,-1 1 0 0 0,0-2 0 0 0,4-1 0 0 0,-2 2 0 0 0,4 5 0 0 0,-2 1 0 0 0,-3 2 0 0 0,-1 3 0 0 0,0-2 0 0 0,-1 2 0 0 0,0-3 0 0 0,5 0 0 0 0,-2 8 0 0 0,4-2 0 0 0,0 2 0 0 0,2 0 0 0 0,4 1 0 0 0,-3 2 0 0 0,-1-5 0 0 0,2-1 0 0 0,-3-4 0 0 0,3-4 0 0 0,1-5 0 0 0,0-3 0 0 0,4-3 0 0 0,3-1 0 0 0,2-1 0 0 0,5 0 0 0 0,1-4 0 0 0,4-2 0 0 0,3-4 0 0 0,6-4 0 0 0,1-5 0 0 0,-1-3 0 0 0,2-2 0 0 0,-1-2 0 0 0,4-5 0 0 0,-3-5 0 0 0,3-7 0 0 0,5-4 0 0 0,9-3 0 0 0,5-2 0 0 0,5-10 0 0 0,4-17 0 0 0,2-12 0 0 0,5-14 0 0 0,0-6 0 0 0,6-12 0 0 0,3-6 0 0 0,2-9 0 0 0,-4-8 0 0 0,-5-5 0 0 0,-1-5 0 0 0,-4-2 0 0 0,-5 4 0 0 0,-7 0 0 0 0,-2 5 0 0 0,-4 1 0 0 0,-6-2 0 0 0,-5-2 0 0 0,-1-2 0 0 0,-6-1 0 0 0,1 3 0 0 0,-10 5 0 0 0,-8 5 0 0 0,-4 4 0 0 0,-7 9 0 0 0,-4 7 0 0 0,-4 3 0 0 0,-3-1 0 0 0,-2-7 0 0 0,0-4 0 0 0,-2-3 0 0 0,2 0 0 0 0,-1-4 0 0 0,1-1 0 0 0,0 1 0 0 0,0 5 0 0 0,0 4 0 0 0,0 1 0 0 0,0 0 0 0 0,0-5 0 0 0,0-2 0 0 0,0-5 0 0 0,0-1 0 0 0,0 1 0 0 0,0-3 0 0 0,0 6 0 0 0,0 3 0 0 0,0 3 0 0 0,0 9 0 0 0,0 9 0 0 0,0 5 0 0 0,0 3 0 0 0,0 6 0 0 0,0 2 0 0 0,0 5 0 0 0,0-1 0 0 0,0-2 0 0 0,0 2 0 0 0,3-1 0 0 0,2-7 0 0 0,4-4 0 0 0,10-2 0 0 0,10-6 0 0 0,3-5 0 0 0,5-1 0 0 0,5-2 0 0 0,4-8 0 0 0,5-8 0 0 0,6-13 0 0 0,2-7 0 0 0,8-4 0 0 0,0-1 0 0 0,4 4 0 0 0,-1 11 0 0 0,-1 13 0 0 0,-3 16 0 0 0,0 15 0 0 0,-4 11 0 0 0,3 8 0 0 0,-4 5 0 0 0,2 3 0 0 0,3 5 0 0 0,-1 6 0 0 0,7 1 0 0 0,1 2 0 0 0,0 3 0 0 0,3 2 0 0 0,-1 3 0 0 0,-4 6 0 0 0,-7 11 0 0 0,-3 12 0 0 0,-12 10 0 0 0,-2 13 0 0 0,-7 7 0 0 0,2 6 0 0 0,-8 3 0 0 0,-1 3 0 0 0,-3 3 0 0 0,-5 8 0 0 0,3 3 0 0 0,-9 1 0 0 0,2 1 0 0 0,-8-2 0 0 0,0-1 0 0 0,4-6 0 0 0,-2-1 0 0 0,-1 3 0 0 0,0 3 0 0 0,-5 1 0 0 0,1-5 0 0 0,-1-2 0 0 0,4-4 0 0 0,-3-1 0 0 0,2-4 0 0 0,-1-8 0 0 0,2-5 0 0 0,-2-3 0 0 0,4 0 0 0 0,-4-5 0 0 0,2-1 0 0 0,-1 2 0 0 0,0 1 0 0 0,0 2 0 0 0,2-3 0 0 0,-2 0 0 0 0,-4 1 0 0 0,-2 1 0 0 0,-1 2 0 0 0,-4 1 0 0 0,0 2 0 0 0,-1-1 0 0 0,3 6 0 0 0,2 1 0 0 0,1 4 0 0 0,2 6 0 0 0,0 3 0 0 0,0 4 0 0 0,2 2 0 0 0,-3-3 0 0 0,4-1 0 0 0,0-3 0 0 0,1-2 0 0 0,4-3 0 0 0,-1 1 0 0 0,1-2 0 0 0,-1 2 0 0 0,-2-2 0 0 0,6 1 0 0 0,-4 4 0 0 0,-5-2 0 0 0,3 1 0 0 0,-3 3 0 0 0,3 2 0 0 0,-3-2 0 0 0,-2 0 0 0 0,0-3 0 0 0,3-5 0 0 0,-5-4 0 0 0,0 2 0 0 0,1-1 0 0 0,1-2 0 0 0,-5-2 0 0 0,7 2 0 0 0,-2 2 0 0 0,-1 2 0 0 0,3 0 0 0 0,-2-1 0 0 0,3-3 0 0 0,0 3 0 0 0,1-1 0 0 0,1-2 0 0 0,1-1 0 0 0,0-2 0 0 0,1-2 0 0 0,0 0 0 0 0,4-1 0 0 0,1-1 0 0 0,8-4 0 0 0,-1-1 0 0 0,3-5 0 0 0,3 1 0 0 0,6-4 0 0 0,2-3 0 0 0,5-4 0 0 0,3-2 0 0 0,0-7 0 0 0,2-2 0 0 0,1-6 0 0 0,3 1 0 0 0,1-4 0 0 0,1-3 0 0 0,7-4 0 0 0,6-2 0 0 0,-3-2 0 0 0,0-1 0 0 0,3 0 0 0 0,-1-5 0 0 0,5-11 0 0 0,3-16 0 0 0,3-11 0 0 0,4-12 0 0 0,2-11 0 0 0,0-6 0 0 0,1-2 0 0 0,1 0 0 0 0,0-2 0 0 0,-4-1 0 0 0,-7-1 0 0 0,-9 4 0 0 0,-2 0 0 0 0,-4 0 0 0 0,-6-5 0 0 0,-1-4 0 0 0,-8-4 0 0 0,-4-2 0 0 0,-3 1 0 0 0,-5 1 0 0 0,-9 4 0 0 0,-3 0 0 0 0,-8-2 0 0 0,0-1 0 0 0,-5-3 0 0 0,0-1 0 0 0,-6 2 0 0 0,-2 7 0 0 0,0 4 0 0 0,-2 1 0 0 0,-2 5 0 0 0,2 5 0 0 0,-1 0 0 0 0,0-1 0 0 0,1-3 0 0 0,0-3 0 0 0,0-8 0 0 0,0-7 0 0 0,0-3 0 0 0,0 1 0 0 0,0-3 0 0 0,0 2 0 0 0,0-2 0 0 0,0 1 0 0 0,0-1 0 0 0,0-4 0 0 0,6-2 0 0 0,3-4 0 0 0,6-5 0 0 0,4-8 0 0 0,7-2 0 0 0,4 2 0 0 0,1 1 0 0 0,4 8 0 0 0,-1-1 0 0 0,3 5 0 0 0,5 1 0 0 0,-2 1 0 0 0,1 3 0 0 0,1 6 0 0 0,5 4 0 0 0,-6 9 0 0 0,-2 12 0 0 0,-5 10 0 0 0,-4 9 0 0 0,3 9 0 0 0,1 6 0 0 0,8 4 0 0 0,-1-1 0 0 0,11 3 0 0 0,6 3 0 0 0,7 0 0 0 0,6 1 0 0 0,1 3 0 0 0,8 1 0 0 0,1 4 0 0 0,2-1 0 0 0,6 4 0 0 0,-6 2 0 0 0,-1 4 0 0 0,0 3 0 0 0,2 1 0 0 0,-3 2 0 0 0,1 1 0 0 0,2-1 0 0 0,-2 1 0 0 0,-3-1 0 0 0,-6 5 0 0 0,-7 6 0 0 0,-5 5 0 0 0,-6 10 0 0 0,-8 4 0 0 0,-7 2 0 0 0,-7 4 0 0 0,-5 1 0 0 0,-2 3 0 0 0,-6-1 0 0 0,-2 2 0 0 0,-3 3 0 0 0,-2-2 0 0 0,-2-3 0 0 0,-3 1 0 0 0,-3-2 0 0 0,-2 1 0 0 0,-1-1 0 0 0,2 2 0 0 0,0 3 0 0 0,1-1 0 0 0,3 1 0 0 0,0-3 0 0 0,0 2 0 0 0,-2 2 0 0 0,2 3 0 0 0,0 3 0 0 0,-5-4 0 0 0,9 0 0 0 0,-4 2 0 0 0,2 0 0 0 0,-1 3 0 0 0,0 0 0 0 0,-3-3 0 0 0,2-2 0 0 0,0-3 0 0 0,2 0 0 0 0,2-3 0 0 0,-4-4 0 0 0,-5-4 0 0 0,7-6 0 0 0,-4-5 0 0 0,6-4 0 0 0,-3-2 0 0 0,-1 2 0 0 0,-3 2 0 0 0,0 3 0 0 0,-3 1 0 0 0,-2 2 0 0 0,0 1 0 0 0,0 1 0 0 0,0 0 0 0 0,0 0 0 0 0,-2 0 0 0 0,2-1 0 0 0,5 1 0 0 0,1 0 0 0 0,-2-1 0 0 0,0 1 0 0 0,0-1 0 0 0,2-4 0 0 0,2-1 0 0 0,-5-1 0 0 0,3 2 0 0 0,-5 1 0 0 0,2 2 0 0 0,-2 0 0 0 0,3-3 0 0 0,2-2 0 0 0,-1 1 0 0 0,-2 1 0 0 0,1 2 0 0 0,-3 0 0 0 0,0 2 0 0 0,-1 0 0 0 0,0 0 0 0 0,0 1 0 0 0,0 0 0 0 0,0-1 0 0 0,-1 1 0 0 0,1 4 0 0 0</inkml:trace>
</inkml:ink>
</file>

<file path=word/theme/theme1.xml><?xml version="1.0" encoding="utf-8"?>
<a:theme xmlns:a="http://schemas.openxmlformats.org/drawingml/2006/main" name="Office Theme">
  <a:themeElements>
    <a:clrScheme name="Custom 7">
      <a:dk1>
        <a:sysClr val="windowText" lastClr="000000"/>
      </a:dk1>
      <a:lt1>
        <a:sysClr val="window" lastClr="FFFFFF"/>
      </a:lt1>
      <a:dk2>
        <a:srgbClr val="455F51"/>
      </a:dk2>
      <a:lt2>
        <a:srgbClr val="2D8DA8"/>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2656261-EFAC-408B-BADE-231B7A91A8FC}">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HOME</dc:creator>
  <keywords/>
  <lastModifiedBy>Anastasia Lidia Todasca (2030520)</lastModifiedBy>
  <revision>11</revision>
  <dcterms:created xsi:type="dcterms:W3CDTF">2022-03-26T14:52:00.0000000Z</dcterms:created>
  <dcterms:modified xsi:type="dcterms:W3CDTF">2022-04-23T08:52:11.3934626Z</dcterms:modified>
</coreProperties>
</file>