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01C7BF" w14:textId="77777777" w:rsidR="000067DA" w:rsidRPr="00CF4763" w:rsidRDefault="000067DA" w:rsidP="000067DA">
      <w:pPr>
        <w:rPr>
          <w:lang w:val="en-GB"/>
        </w:rPr>
      </w:pPr>
      <w:r w:rsidRPr="00CF4763">
        <w:rPr>
          <w:noProof/>
        </w:rPr>
        <w:drawing>
          <wp:inline distT="0" distB="0" distL="0" distR="0" wp14:anchorId="60E8BC40" wp14:editId="5B8ADFC8">
            <wp:extent cx="2200275" cy="10668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200275" cy="1066800"/>
                    </a:xfrm>
                    <a:prstGeom prst="rect">
                      <a:avLst/>
                    </a:prstGeom>
                  </pic:spPr>
                </pic:pic>
              </a:graphicData>
            </a:graphic>
          </wp:inline>
        </w:drawing>
      </w:r>
    </w:p>
    <w:p w14:paraId="3558BCA9" w14:textId="77777777" w:rsidR="000067DA" w:rsidRPr="00CF4763" w:rsidRDefault="000067DA" w:rsidP="000067DA">
      <w:pPr>
        <w:spacing w:line="259" w:lineRule="auto"/>
        <w:jc w:val="left"/>
        <w:rPr>
          <w:lang w:val="en-GB"/>
        </w:rPr>
      </w:pPr>
    </w:p>
    <w:p w14:paraId="284A63CE" w14:textId="77777777" w:rsidR="000067DA" w:rsidRPr="00CF4763" w:rsidRDefault="000067DA" w:rsidP="000067DA">
      <w:pPr>
        <w:spacing w:line="259" w:lineRule="auto"/>
        <w:jc w:val="left"/>
        <w:rPr>
          <w:lang w:val="en-GB"/>
        </w:rPr>
      </w:pPr>
    </w:p>
    <w:p w14:paraId="48E3A975" w14:textId="77777777" w:rsidR="000067DA" w:rsidRPr="00CF4763" w:rsidRDefault="000067DA" w:rsidP="000067DA">
      <w:pPr>
        <w:spacing w:line="259" w:lineRule="auto"/>
        <w:jc w:val="center"/>
        <w:rPr>
          <w:bCs/>
          <w:iCs/>
          <w:sz w:val="44"/>
          <w:szCs w:val="32"/>
          <w:lang w:val="en-GB"/>
        </w:rPr>
      </w:pPr>
      <w:r w:rsidRPr="00CF4763">
        <w:rPr>
          <w:bCs/>
          <w:iCs/>
          <w:sz w:val="44"/>
          <w:szCs w:val="32"/>
          <w:lang w:val="en-GB"/>
        </w:rPr>
        <w:t>BA International Hotel Management</w:t>
      </w:r>
    </w:p>
    <w:p w14:paraId="7AB09192" w14:textId="77777777" w:rsidR="00CB6864" w:rsidRPr="00CF4763" w:rsidRDefault="00CB6864" w:rsidP="00CB6864">
      <w:pPr>
        <w:pStyle w:val="TOCHeading"/>
        <w:spacing w:after="240"/>
        <w:jc w:val="center"/>
        <w:rPr>
          <w:rStyle w:val="Strong"/>
          <w:rFonts w:ascii="Times New Roman" w:eastAsiaTheme="minorHAnsi" w:hAnsi="Times New Roman" w:cs="Times New Roman"/>
          <w:color w:val="auto"/>
          <w:sz w:val="44"/>
          <w:szCs w:val="44"/>
          <w:lang w:val="en-GB"/>
        </w:rPr>
      </w:pPr>
      <w:r w:rsidRPr="00CF4763">
        <w:rPr>
          <w:rStyle w:val="Strong"/>
          <w:rFonts w:ascii="Times New Roman" w:eastAsiaTheme="minorHAnsi" w:hAnsi="Times New Roman" w:cs="Times New Roman"/>
          <w:color w:val="auto"/>
          <w:sz w:val="44"/>
          <w:szCs w:val="44"/>
          <w:lang w:val="en-GB"/>
        </w:rPr>
        <w:t>BMIH6004</w:t>
      </w:r>
    </w:p>
    <w:p w14:paraId="09CAE8B5" w14:textId="4E9748EB" w:rsidR="00E679FF" w:rsidRPr="00CF4763" w:rsidRDefault="00CB6864" w:rsidP="00CB6864">
      <w:pPr>
        <w:pStyle w:val="TOCHeading"/>
        <w:spacing w:after="240"/>
        <w:jc w:val="center"/>
        <w:rPr>
          <w:rFonts w:ascii="Times New Roman" w:eastAsiaTheme="minorHAnsi" w:hAnsi="Times New Roman" w:cs="Times New Roman"/>
          <w:b w:val="0"/>
          <w:bCs/>
          <w:color w:val="auto"/>
          <w:sz w:val="44"/>
          <w:szCs w:val="44"/>
          <w:lang w:val="en-GB"/>
        </w:rPr>
      </w:pPr>
      <w:r w:rsidRPr="00CF4763">
        <w:rPr>
          <w:rStyle w:val="Strong"/>
          <w:rFonts w:ascii="Times New Roman" w:eastAsiaTheme="minorHAnsi" w:hAnsi="Times New Roman" w:cs="Times New Roman"/>
          <w:color w:val="auto"/>
          <w:sz w:val="44"/>
          <w:szCs w:val="44"/>
          <w:lang w:val="en-GB"/>
        </w:rPr>
        <w:t>Managing Hotel Administration</w:t>
      </w:r>
    </w:p>
    <w:p w14:paraId="484E2652" w14:textId="77777777" w:rsidR="00E679FF" w:rsidRPr="00CF4763" w:rsidRDefault="00E679FF" w:rsidP="00CB6864">
      <w:pPr>
        <w:spacing w:after="240"/>
        <w:jc w:val="center"/>
        <w:rPr>
          <w:rFonts w:cs="Times New Roman"/>
          <w:b/>
          <w:bCs/>
          <w:sz w:val="32"/>
          <w:szCs w:val="32"/>
          <w:lang w:val="en-GB"/>
        </w:rPr>
      </w:pPr>
    </w:p>
    <w:p w14:paraId="776369F1" w14:textId="77777777" w:rsidR="00AA79F3" w:rsidRDefault="00AA79F3" w:rsidP="00CB6864">
      <w:pPr>
        <w:spacing w:after="240"/>
        <w:jc w:val="center"/>
        <w:rPr>
          <w:rFonts w:cs="Times New Roman"/>
          <w:bCs/>
          <w:sz w:val="32"/>
          <w:szCs w:val="32"/>
          <w:lang w:val="en-GB"/>
        </w:rPr>
      </w:pPr>
    </w:p>
    <w:p w14:paraId="37F53D54" w14:textId="77777777" w:rsidR="00AA79F3" w:rsidRDefault="00AA79F3" w:rsidP="00CB6864">
      <w:pPr>
        <w:spacing w:after="240"/>
        <w:jc w:val="center"/>
        <w:rPr>
          <w:rFonts w:cs="Times New Roman"/>
          <w:bCs/>
          <w:sz w:val="32"/>
          <w:szCs w:val="32"/>
          <w:lang w:val="en-GB"/>
        </w:rPr>
      </w:pPr>
    </w:p>
    <w:p w14:paraId="7920E4F6" w14:textId="3A8C6B18" w:rsidR="00E679FF" w:rsidRPr="00CF4763" w:rsidRDefault="00E679FF" w:rsidP="00CB6864">
      <w:pPr>
        <w:spacing w:after="240"/>
        <w:jc w:val="center"/>
        <w:rPr>
          <w:rFonts w:cs="Times New Roman"/>
          <w:bCs/>
          <w:sz w:val="32"/>
          <w:szCs w:val="32"/>
          <w:lang w:val="en-GB"/>
        </w:rPr>
      </w:pPr>
      <w:r w:rsidRPr="00CF4763">
        <w:rPr>
          <w:rFonts w:cs="Times New Roman"/>
          <w:bCs/>
          <w:sz w:val="32"/>
          <w:szCs w:val="32"/>
          <w:lang w:val="en-GB"/>
        </w:rPr>
        <w:t xml:space="preserve">Student </w:t>
      </w:r>
      <w:proofErr w:type="spellStart"/>
      <w:proofErr w:type="gramStart"/>
      <w:r w:rsidRPr="00CF4763">
        <w:rPr>
          <w:rFonts w:cs="Times New Roman"/>
          <w:bCs/>
          <w:sz w:val="32"/>
          <w:szCs w:val="32"/>
          <w:lang w:val="en-GB"/>
        </w:rPr>
        <w:t>Name</w:t>
      </w:r>
      <w:r w:rsidR="00E66261">
        <w:rPr>
          <w:rFonts w:cs="Times New Roman"/>
          <w:bCs/>
          <w:sz w:val="32"/>
          <w:szCs w:val="32"/>
          <w:lang w:val="en-GB"/>
        </w:rPr>
        <w:t>:Alexandra</w:t>
      </w:r>
      <w:proofErr w:type="spellEnd"/>
      <w:proofErr w:type="gramEnd"/>
      <w:r w:rsidR="00E66261">
        <w:rPr>
          <w:rFonts w:cs="Times New Roman"/>
          <w:bCs/>
          <w:sz w:val="32"/>
          <w:szCs w:val="32"/>
          <w:lang w:val="en-GB"/>
        </w:rPr>
        <w:t xml:space="preserve"> </w:t>
      </w:r>
      <w:proofErr w:type="spellStart"/>
      <w:r w:rsidR="00E66261">
        <w:rPr>
          <w:rFonts w:cs="Times New Roman"/>
          <w:bCs/>
          <w:sz w:val="32"/>
          <w:szCs w:val="32"/>
          <w:lang w:val="en-GB"/>
        </w:rPr>
        <w:t>Craescu</w:t>
      </w:r>
      <w:proofErr w:type="spellEnd"/>
    </w:p>
    <w:p w14:paraId="7DFCB503" w14:textId="1A9DAB16" w:rsidR="00B40262" w:rsidRDefault="00E679FF" w:rsidP="00CB6864">
      <w:pPr>
        <w:spacing w:after="240"/>
        <w:jc w:val="center"/>
        <w:rPr>
          <w:rFonts w:cs="Times New Roman"/>
          <w:bCs/>
          <w:sz w:val="32"/>
          <w:szCs w:val="32"/>
          <w:lang w:val="en-GB"/>
        </w:rPr>
      </w:pPr>
      <w:r w:rsidRPr="00CF4763">
        <w:rPr>
          <w:rFonts w:cs="Times New Roman"/>
          <w:bCs/>
          <w:sz w:val="32"/>
          <w:szCs w:val="32"/>
          <w:lang w:val="en-GB"/>
        </w:rPr>
        <w:t>Student ID</w:t>
      </w:r>
      <w:r w:rsidR="00E66261">
        <w:rPr>
          <w:rFonts w:cs="Times New Roman"/>
          <w:bCs/>
          <w:sz w:val="32"/>
          <w:szCs w:val="32"/>
          <w:lang w:val="en-GB"/>
        </w:rPr>
        <w:t>:2111926</w:t>
      </w:r>
    </w:p>
    <w:p w14:paraId="314019DD" w14:textId="74BDF7A2" w:rsidR="00E66261" w:rsidRPr="00E66261" w:rsidRDefault="00E66261" w:rsidP="00CB6864">
      <w:pPr>
        <w:spacing w:after="240"/>
        <w:jc w:val="center"/>
        <w:rPr>
          <w:rFonts w:cs="Times New Roman"/>
          <w:sz w:val="32"/>
          <w:szCs w:val="32"/>
          <w:lang w:val="en-GB"/>
        </w:rPr>
      </w:pPr>
      <w:bookmarkStart w:id="0" w:name="_Hlk192249313"/>
      <w:r>
        <w:rPr>
          <w:rFonts w:cs="Times New Roman"/>
          <w:bCs/>
          <w:sz w:val="32"/>
          <w:szCs w:val="32"/>
          <w:lang w:val="en-GB"/>
        </w:rPr>
        <w:t>Lecturer:</w:t>
      </w:r>
      <w:r w:rsidRPr="00E66261">
        <w:t xml:space="preserve"> </w:t>
      </w:r>
      <w:r w:rsidRPr="00E66261">
        <w:rPr>
          <w:sz w:val="32"/>
          <w:szCs w:val="32"/>
        </w:rPr>
        <w:t>Jessica Newport</w:t>
      </w:r>
    </w:p>
    <w:bookmarkEnd w:id="0"/>
    <w:p w14:paraId="4AE412BE" w14:textId="77777777" w:rsidR="00B40262" w:rsidRPr="00CF4763" w:rsidRDefault="00B40262" w:rsidP="009B53C5">
      <w:pPr>
        <w:spacing w:after="240"/>
        <w:rPr>
          <w:rFonts w:cs="Times New Roman"/>
          <w:b/>
          <w:bCs/>
          <w:sz w:val="32"/>
          <w:szCs w:val="32"/>
          <w:lang w:val="en-GB"/>
        </w:rPr>
      </w:pPr>
      <w:r w:rsidRPr="00CF4763">
        <w:rPr>
          <w:rFonts w:cs="Times New Roman"/>
          <w:b/>
          <w:bCs/>
          <w:sz w:val="32"/>
          <w:szCs w:val="32"/>
          <w:lang w:val="en-GB"/>
        </w:rPr>
        <w:br w:type="page"/>
      </w:r>
    </w:p>
    <w:sdt>
      <w:sdtPr>
        <w:rPr>
          <w:rFonts w:ascii="Times New Roman" w:eastAsiaTheme="minorHAnsi" w:hAnsi="Times New Roman" w:cs="Times New Roman"/>
          <w:b w:val="0"/>
          <w:color w:val="auto"/>
          <w:sz w:val="24"/>
          <w:szCs w:val="22"/>
          <w:lang w:val="en-GB"/>
        </w:rPr>
        <w:id w:val="679784952"/>
        <w:docPartObj>
          <w:docPartGallery w:val="Table of Contents"/>
          <w:docPartUnique/>
        </w:docPartObj>
      </w:sdtPr>
      <w:sdtEndPr>
        <w:rPr>
          <w:rFonts w:ascii="Arial" w:hAnsi="Arial"/>
          <w:bCs/>
          <w:noProof/>
        </w:rPr>
      </w:sdtEndPr>
      <w:sdtContent>
        <w:p w14:paraId="06D65A5F" w14:textId="662A9E12" w:rsidR="00B40262" w:rsidRPr="00CF4763" w:rsidRDefault="00B40262" w:rsidP="009B53C5">
          <w:pPr>
            <w:pStyle w:val="TOCHeading"/>
            <w:spacing w:after="240" w:line="360" w:lineRule="auto"/>
            <w:rPr>
              <w:rFonts w:ascii="Times New Roman" w:hAnsi="Times New Roman" w:cs="Times New Roman"/>
              <w:lang w:val="en-GB"/>
            </w:rPr>
          </w:pPr>
          <w:r w:rsidRPr="00CF4763">
            <w:rPr>
              <w:rFonts w:ascii="Times New Roman" w:hAnsi="Times New Roman" w:cs="Times New Roman"/>
              <w:lang w:val="en-GB"/>
            </w:rPr>
            <w:t>Table of Contents</w:t>
          </w:r>
        </w:p>
        <w:p w14:paraId="793C3548" w14:textId="6E9C9617" w:rsidR="002B779A" w:rsidRDefault="00B40262">
          <w:pPr>
            <w:pStyle w:val="TOC1"/>
            <w:tabs>
              <w:tab w:val="right" w:leader="dot" w:pos="9350"/>
            </w:tabs>
            <w:rPr>
              <w:rFonts w:asciiTheme="minorHAnsi" w:eastAsiaTheme="minorEastAsia" w:hAnsiTheme="minorHAnsi"/>
              <w:noProof/>
              <w:sz w:val="22"/>
            </w:rPr>
          </w:pPr>
          <w:r w:rsidRPr="00CF4763">
            <w:rPr>
              <w:rFonts w:cs="Times New Roman"/>
              <w:lang w:val="en-GB"/>
            </w:rPr>
            <w:fldChar w:fldCharType="begin"/>
          </w:r>
          <w:r w:rsidRPr="00CF4763">
            <w:rPr>
              <w:rFonts w:cs="Times New Roman"/>
              <w:lang w:val="en-GB"/>
            </w:rPr>
            <w:instrText xml:space="preserve"> TOC \o "1-3" \h \z \u </w:instrText>
          </w:r>
          <w:r w:rsidRPr="00CF4763">
            <w:rPr>
              <w:rFonts w:cs="Times New Roman"/>
              <w:lang w:val="en-GB"/>
            </w:rPr>
            <w:fldChar w:fldCharType="separate"/>
          </w:r>
          <w:hyperlink w:anchor="_Toc192074838" w:history="1">
            <w:r w:rsidR="002B779A" w:rsidRPr="00FF6C95">
              <w:rPr>
                <w:rStyle w:val="Hyperlink"/>
                <w:noProof/>
                <w:lang w:val="en-GB"/>
              </w:rPr>
              <w:t>Introduction</w:t>
            </w:r>
            <w:r w:rsidR="002B779A">
              <w:rPr>
                <w:noProof/>
                <w:webHidden/>
              </w:rPr>
              <w:tab/>
            </w:r>
            <w:r w:rsidR="002B779A">
              <w:rPr>
                <w:noProof/>
                <w:webHidden/>
              </w:rPr>
              <w:fldChar w:fldCharType="begin"/>
            </w:r>
            <w:r w:rsidR="002B779A">
              <w:rPr>
                <w:noProof/>
                <w:webHidden/>
              </w:rPr>
              <w:instrText xml:space="preserve"> PAGEREF _Toc192074838 \h </w:instrText>
            </w:r>
            <w:r w:rsidR="002B779A">
              <w:rPr>
                <w:noProof/>
                <w:webHidden/>
              </w:rPr>
            </w:r>
            <w:r w:rsidR="002B779A">
              <w:rPr>
                <w:noProof/>
                <w:webHidden/>
              </w:rPr>
              <w:fldChar w:fldCharType="separate"/>
            </w:r>
            <w:r w:rsidR="002B779A">
              <w:rPr>
                <w:noProof/>
                <w:webHidden/>
              </w:rPr>
              <w:t>3</w:t>
            </w:r>
            <w:r w:rsidR="002B779A">
              <w:rPr>
                <w:noProof/>
                <w:webHidden/>
              </w:rPr>
              <w:fldChar w:fldCharType="end"/>
            </w:r>
          </w:hyperlink>
        </w:p>
        <w:p w14:paraId="15D4FFD3" w14:textId="444315C2" w:rsidR="002B779A" w:rsidRDefault="002B779A">
          <w:pPr>
            <w:pStyle w:val="TOC1"/>
            <w:tabs>
              <w:tab w:val="right" w:leader="dot" w:pos="9350"/>
            </w:tabs>
            <w:rPr>
              <w:rFonts w:asciiTheme="minorHAnsi" w:eastAsiaTheme="minorEastAsia" w:hAnsiTheme="minorHAnsi"/>
              <w:noProof/>
              <w:sz w:val="22"/>
            </w:rPr>
          </w:pPr>
          <w:hyperlink w:anchor="_Toc192074839" w:history="1">
            <w:r w:rsidRPr="00FF6C95">
              <w:rPr>
                <w:rStyle w:val="Hyperlink"/>
                <w:noProof/>
                <w:lang w:val="en-GB"/>
              </w:rPr>
              <w:t>Section 1: Reflection on Experience and Personal Development</w:t>
            </w:r>
            <w:r>
              <w:rPr>
                <w:noProof/>
                <w:webHidden/>
              </w:rPr>
              <w:tab/>
            </w:r>
            <w:r>
              <w:rPr>
                <w:noProof/>
                <w:webHidden/>
              </w:rPr>
              <w:fldChar w:fldCharType="begin"/>
            </w:r>
            <w:r>
              <w:rPr>
                <w:noProof/>
                <w:webHidden/>
              </w:rPr>
              <w:instrText xml:space="preserve"> PAGEREF _Toc192074839 \h </w:instrText>
            </w:r>
            <w:r>
              <w:rPr>
                <w:noProof/>
                <w:webHidden/>
              </w:rPr>
            </w:r>
            <w:r>
              <w:rPr>
                <w:noProof/>
                <w:webHidden/>
              </w:rPr>
              <w:fldChar w:fldCharType="separate"/>
            </w:r>
            <w:r>
              <w:rPr>
                <w:noProof/>
                <w:webHidden/>
              </w:rPr>
              <w:t>4</w:t>
            </w:r>
            <w:r>
              <w:rPr>
                <w:noProof/>
                <w:webHidden/>
              </w:rPr>
              <w:fldChar w:fldCharType="end"/>
            </w:r>
          </w:hyperlink>
        </w:p>
        <w:p w14:paraId="2766EE16" w14:textId="767168C1" w:rsidR="002B779A" w:rsidRDefault="002B779A">
          <w:pPr>
            <w:pStyle w:val="TOC1"/>
            <w:tabs>
              <w:tab w:val="right" w:leader="dot" w:pos="9350"/>
            </w:tabs>
            <w:rPr>
              <w:rFonts w:asciiTheme="minorHAnsi" w:eastAsiaTheme="minorEastAsia" w:hAnsiTheme="minorHAnsi"/>
              <w:noProof/>
              <w:sz w:val="22"/>
            </w:rPr>
          </w:pPr>
          <w:hyperlink w:anchor="_Toc192074840" w:history="1">
            <w:r w:rsidRPr="00FF6C95">
              <w:rPr>
                <w:rStyle w:val="Hyperlink"/>
                <w:noProof/>
                <w:lang w:val="en-GB"/>
              </w:rPr>
              <w:t>Section 2: Critical Analysis of Work-Based Skills and Technical Knowledge</w:t>
            </w:r>
            <w:r>
              <w:rPr>
                <w:noProof/>
                <w:webHidden/>
              </w:rPr>
              <w:tab/>
            </w:r>
            <w:r>
              <w:rPr>
                <w:noProof/>
                <w:webHidden/>
              </w:rPr>
              <w:fldChar w:fldCharType="begin"/>
            </w:r>
            <w:r>
              <w:rPr>
                <w:noProof/>
                <w:webHidden/>
              </w:rPr>
              <w:instrText xml:space="preserve"> PAGEREF _Toc192074840 \h </w:instrText>
            </w:r>
            <w:r>
              <w:rPr>
                <w:noProof/>
                <w:webHidden/>
              </w:rPr>
            </w:r>
            <w:r>
              <w:rPr>
                <w:noProof/>
                <w:webHidden/>
              </w:rPr>
              <w:fldChar w:fldCharType="separate"/>
            </w:r>
            <w:r>
              <w:rPr>
                <w:noProof/>
                <w:webHidden/>
              </w:rPr>
              <w:t>5</w:t>
            </w:r>
            <w:r>
              <w:rPr>
                <w:noProof/>
                <w:webHidden/>
              </w:rPr>
              <w:fldChar w:fldCharType="end"/>
            </w:r>
          </w:hyperlink>
        </w:p>
        <w:p w14:paraId="32C890D1" w14:textId="69003BDE" w:rsidR="002B779A" w:rsidRDefault="002B779A">
          <w:pPr>
            <w:pStyle w:val="TOC1"/>
            <w:tabs>
              <w:tab w:val="right" w:leader="dot" w:pos="9350"/>
            </w:tabs>
            <w:rPr>
              <w:rFonts w:asciiTheme="minorHAnsi" w:eastAsiaTheme="minorEastAsia" w:hAnsiTheme="minorHAnsi"/>
              <w:noProof/>
              <w:sz w:val="22"/>
            </w:rPr>
          </w:pPr>
          <w:hyperlink w:anchor="_Toc192074841" w:history="1">
            <w:r w:rsidRPr="00FF6C95">
              <w:rPr>
                <w:rStyle w:val="Hyperlink"/>
                <w:noProof/>
                <w:lang w:val="en-GB"/>
              </w:rPr>
              <w:t>Section 3: Reflection on Organisational Issues</w:t>
            </w:r>
            <w:r>
              <w:rPr>
                <w:noProof/>
                <w:webHidden/>
              </w:rPr>
              <w:tab/>
            </w:r>
            <w:r>
              <w:rPr>
                <w:noProof/>
                <w:webHidden/>
              </w:rPr>
              <w:fldChar w:fldCharType="begin"/>
            </w:r>
            <w:r>
              <w:rPr>
                <w:noProof/>
                <w:webHidden/>
              </w:rPr>
              <w:instrText xml:space="preserve"> PAGEREF _Toc192074841 \h </w:instrText>
            </w:r>
            <w:r>
              <w:rPr>
                <w:noProof/>
                <w:webHidden/>
              </w:rPr>
            </w:r>
            <w:r>
              <w:rPr>
                <w:noProof/>
                <w:webHidden/>
              </w:rPr>
              <w:fldChar w:fldCharType="separate"/>
            </w:r>
            <w:r>
              <w:rPr>
                <w:noProof/>
                <w:webHidden/>
              </w:rPr>
              <w:t>6</w:t>
            </w:r>
            <w:r>
              <w:rPr>
                <w:noProof/>
                <w:webHidden/>
              </w:rPr>
              <w:fldChar w:fldCharType="end"/>
            </w:r>
          </w:hyperlink>
        </w:p>
        <w:p w14:paraId="53687F10" w14:textId="03CD466E" w:rsidR="002B779A" w:rsidRDefault="002B779A">
          <w:pPr>
            <w:pStyle w:val="TOC1"/>
            <w:tabs>
              <w:tab w:val="right" w:leader="dot" w:pos="9350"/>
            </w:tabs>
            <w:rPr>
              <w:rFonts w:asciiTheme="minorHAnsi" w:eastAsiaTheme="minorEastAsia" w:hAnsiTheme="minorHAnsi"/>
              <w:noProof/>
              <w:sz w:val="22"/>
            </w:rPr>
          </w:pPr>
          <w:hyperlink w:anchor="_Toc192074842" w:history="1">
            <w:r w:rsidRPr="00FF6C95">
              <w:rPr>
                <w:rStyle w:val="Hyperlink"/>
                <w:noProof/>
                <w:lang w:val="en-GB"/>
              </w:rPr>
              <w:t>Conclusion and Action Plan</w:t>
            </w:r>
            <w:r>
              <w:rPr>
                <w:noProof/>
                <w:webHidden/>
              </w:rPr>
              <w:tab/>
            </w:r>
            <w:r>
              <w:rPr>
                <w:noProof/>
                <w:webHidden/>
              </w:rPr>
              <w:fldChar w:fldCharType="begin"/>
            </w:r>
            <w:r>
              <w:rPr>
                <w:noProof/>
                <w:webHidden/>
              </w:rPr>
              <w:instrText xml:space="preserve"> PAGEREF _Toc192074842 \h </w:instrText>
            </w:r>
            <w:r>
              <w:rPr>
                <w:noProof/>
                <w:webHidden/>
              </w:rPr>
            </w:r>
            <w:r>
              <w:rPr>
                <w:noProof/>
                <w:webHidden/>
              </w:rPr>
              <w:fldChar w:fldCharType="separate"/>
            </w:r>
            <w:r>
              <w:rPr>
                <w:noProof/>
                <w:webHidden/>
              </w:rPr>
              <w:t>8</w:t>
            </w:r>
            <w:r>
              <w:rPr>
                <w:noProof/>
                <w:webHidden/>
              </w:rPr>
              <w:fldChar w:fldCharType="end"/>
            </w:r>
          </w:hyperlink>
        </w:p>
        <w:p w14:paraId="6ADF5A2F" w14:textId="58CC71B9" w:rsidR="002B779A" w:rsidRDefault="002B779A">
          <w:pPr>
            <w:pStyle w:val="TOC2"/>
            <w:tabs>
              <w:tab w:val="right" w:leader="dot" w:pos="9350"/>
            </w:tabs>
            <w:rPr>
              <w:rFonts w:asciiTheme="minorHAnsi" w:eastAsiaTheme="minorEastAsia" w:hAnsiTheme="minorHAnsi"/>
              <w:noProof/>
              <w:sz w:val="22"/>
            </w:rPr>
          </w:pPr>
          <w:hyperlink w:anchor="_Toc192074843" w:history="1">
            <w:r w:rsidRPr="00FF6C95">
              <w:rPr>
                <w:rStyle w:val="Hyperlink"/>
                <w:noProof/>
                <w:lang w:val="en-GB"/>
              </w:rPr>
              <w:t>Summary of Key Insights</w:t>
            </w:r>
            <w:r>
              <w:rPr>
                <w:noProof/>
                <w:webHidden/>
              </w:rPr>
              <w:tab/>
            </w:r>
            <w:r>
              <w:rPr>
                <w:noProof/>
                <w:webHidden/>
              </w:rPr>
              <w:fldChar w:fldCharType="begin"/>
            </w:r>
            <w:r>
              <w:rPr>
                <w:noProof/>
                <w:webHidden/>
              </w:rPr>
              <w:instrText xml:space="preserve"> PAGEREF _Toc192074843 \h </w:instrText>
            </w:r>
            <w:r>
              <w:rPr>
                <w:noProof/>
                <w:webHidden/>
              </w:rPr>
            </w:r>
            <w:r>
              <w:rPr>
                <w:noProof/>
                <w:webHidden/>
              </w:rPr>
              <w:fldChar w:fldCharType="separate"/>
            </w:r>
            <w:r>
              <w:rPr>
                <w:noProof/>
                <w:webHidden/>
              </w:rPr>
              <w:t>8</w:t>
            </w:r>
            <w:r>
              <w:rPr>
                <w:noProof/>
                <w:webHidden/>
              </w:rPr>
              <w:fldChar w:fldCharType="end"/>
            </w:r>
          </w:hyperlink>
        </w:p>
        <w:p w14:paraId="1593A0F5" w14:textId="2E74507A" w:rsidR="002B779A" w:rsidRDefault="002B779A">
          <w:pPr>
            <w:pStyle w:val="TOC2"/>
            <w:tabs>
              <w:tab w:val="right" w:leader="dot" w:pos="9350"/>
            </w:tabs>
            <w:rPr>
              <w:rFonts w:asciiTheme="minorHAnsi" w:eastAsiaTheme="minorEastAsia" w:hAnsiTheme="minorHAnsi"/>
              <w:noProof/>
              <w:sz w:val="22"/>
            </w:rPr>
          </w:pPr>
          <w:hyperlink w:anchor="_Toc192074844" w:history="1">
            <w:r w:rsidRPr="00FF6C95">
              <w:rPr>
                <w:rStyle w:val="Hyperlink"/>
                <w:noProof/>
                <w:lang w:val="en-GB"/>
              </w:rPr>
              <w:t>Future Action Plan</w:t>
            </w:r>
            <w:r>
              <w:rPr>
                <w:noProof/>
                <w:webHidden/>
              </w:rPr>
              <w:tab/>
            </w:r>
            <w:r>
              <w:rPr>
                <w:noProof/>
                <w:webHidden/>
              </w:rPr>
              <w:fldChar w:fldCharType="begin"/>
            </w:r>
            <w:r>
              <w:rPr>
                <w:noProof/>
                <w:webHidden/>
              </w:rPr>
              <w:instrText xml:space="preserve"> PAGEREF _Toc192074844 \h </w:instrText>
            </w:r>
            <w:r>
              <w:rPr>
                <w:noProof/>
                <w:webHidden/>
              </w:rPr>
            </w:r>
            <w:r>
              <w:rPr>
                <w:noProof/>
                <w:webHidden/>
              </w:rPr>
              <w:fldChar w:fldCharType="separate"/>
            </w:r>
            <w:r>
              <w:rPr>
                <w:noProof/>
                <w:webHidden/>
              </w:rPr>
              <w:t>8</w:t>
            </w:r>
            <w:r>
              <w:rPr>
                <w:noProof/>
                <w:webHidden/>
              </w:rPr>
              <w:fldChar w:fldCharType="end"/>
            </w:r>
          </w:hyperlink>
        </w:p>
        <w:p w14:paraId="5B928F6C" w14:textId="0C21013F" w:rsidR="002B779A" w:rsidRDefault="002B779A">
          <w:pPr>
            <w:pStyle w:val="TOC1"/>
            <w:tabs>
              <w:tab w:val="right" w:leader="dot" w:pos="9350"/>
            </w:tabs>
            <w:rPr>
              <w:rFonts w:asciiTheme="minorHAnsi" w:eastAsiaTheme="minorEastAsia" w:hAnsiTheme="minorHAnsi"/>
              <w:noProof/>
              <w:sz w:val="22"/>
            </w:rPr>
          </w:pPr>
          <w:hyperlink w:anchor="_Toc192074845" w:history="1">
            <w:r w:rsidRPr="00FF6C95">
              <w:rPr>
                <w:rStyle w:val="Hyperlink"/>
                <w:rFonts w:eastAsia="Times New Roman"/>
                <w:noProof/>
                <w:lang w:val="en-GB"/>
              </w:rPr>
              <w:t>Reference list</w:t>
            </w:r>
            <w:r>
              <w:rPr>
                <w:noProof/>
                <w:webHidden/>
              </w:rPr>
              <w:tab/>
            </w:r>
            <w:r>
              <w:rPr>
                <w:noProof/>
                <w:webHidden/>
              </w:rPr>
              <w:fldChar w:fldCharType="begin"/>
            </w:r>
            <w:r>
              <w:rPr>
                <w:noProof/>
                <w:webHidden/>
              </w:rPr>
              <w:instrText xml:space="preserve"> PAGEREF _Toc192074845 \h </w:instrText>
            </w:r>
            <w:r>
              <w:rPr>
                <w:noProof/>
                <w:webHidden/>
              </w:rPr>
            </w:r>
            <w:r>
              <w:rPr>
                <w:noProof/>
                <w:webHidden/>
              </w:rPr>
              <w:fldChar w:fldCharType="separate"/>
            </w:r>
            <w:r>
              <w:rPr>
                <w:noProof/>
                <w:webHidden/>
              </w:rPr>
              <w:t>9</w:t>
            </w:r>
            <w:r>
              <w:rPr>
                <w:noProof/>
                <w:webHidden/>
              </w:rPr>
              <w:fldChar w:fldCharType="end"/>
            </w:r>
          </w:hyperlink>
        </w:p>
        <w:p w14:paraId="6855A548" w14:textId="2C169418" w:rsidR="00B40262" w:rsidRPr="00CF4763" w:rsidRDefault="00B40262" w:rsidP="009B53C5">
          <w:pPr>
            <w:spacing w:after="240"/>
            <w:rPr>
              <w:rFonts w:cs="Times New Roman"/>
              <w:lang w:val="en-GB"/>
            </w:rPr>
          </w:pPr>
          <w:r w:rsidRPr="00CF4763">
            <w:rPr>
              <w:rFonts w:cs="Times New Roman"/>
              <w:b/>
              <w:bCs/>
              <w:noProof/>
              <w:lang w:val="en-GB"/>
            </w:rPr>
            <w:fldChar w:fldCharType="end"/>
          </w:r>
        </w:p>
      </w:sdtContent>
    </w:sdt>
    <w:p w14:paraId="6DE8334A" w14:textId="77777777" w:rsidR="00E679FF" w:rsidRPr="00CF4763" w:rsidRDefault="00E679FF" w:rsidP="009B53C5">
      <w:pPr>
        <w:spacing w:after="240"/>
        <w:rPr>
          <w:rFonts w:cs="Times New Roman"/>
          <w:b/>
          <w:bCs/>
          <w:sz w:val="32"/>
          <w:szCs w:val="32"/>
          <w:lang w:val="en-GB"/>
        </w:rPr>
      </w:pPr>
    </w:p>
    <w:p w14:paraId="36C9AF2F" w14:textId="5A2B244D" w:rsidR="004874A8" w:rsidRPr="00CF4763" w:rsidRDefault="004874A8" w:rsidP="00195A2A">
      <w:pPr>
        <w:pStyle w:val="Heading1"/>
        <w:rPr>
          <w:lang w:val="en-GB"/>
        </w:rPr>
      </w:pPr>
    </w:p>
    <w:p w14:paraId="4F757A42" w14:textId="77777777" w:rsidR="002B779A" w:rsidRDefault="002B779A">
      <w:pPr>
        <w:spacing w:line="259" w:lineRule="auto"/>
        <w:jc w:val="left"/>
        <w:rPr>
          <w:rFonts w:eastAsiaTheme="majorEastAsia" w:cstheme="majorBidi"/>
          <w:b/>
          <w:color w:val="2F5496" w:themeColor="accent1" w:themeShade="BF"/>
          <w:sz w:val="32"/>
          <w:szCs w:val="40"/>
          <w:lang w:val="en-GB"/>
        </w:rPr>
      </w:pPr>
      <w:r>
        <w:rPr>
          <w:lang w:val="en-GB"/>
        </w:rPr>
        <w:br w:type="page"/>
      </w:r>
    </w:p>
    <w:p w14:paraId="10DF5EA4" w14:textId="49A80FDD" w:rsidR="00AA6182" w:rsidRPr="00CF4763" w:rsidRDefault="00AA6182" w:rsidP="00195A2A">
      <w:pPr>
        <w:pStyle w:val="Heading1"/>
        <w:rPr>
          <w:lang w:val="en-GB"/>
        </w:rPr>
      </w:pPr>
      <w:bookmarkStart w:id="1" w:name="_Toc192074838"/>
      <w:r w:rsidRPr="00CF4763">
        <w:rPr>
          <w:lang w:val="en-GB"/>
        </w:rPr>
        <w:lastRenderedPageBreak/>
        <w:t>Introduction</w:t>
      </w:r>
      <w:bookmarkEnd w:id="1"/>
    </w:p>
    <w:p w14:paraId="643E83FB" w14:textId="4CC23D9B" w:rsidR="00AA6182" w:rsidRPr="00CF4763" w:rsidRDefault="00AA6182" w:rsidP="00AA6182">
      <w:pPr>
        <w:spacing w:after="240"/>
        <w:rPr>
          <w:rFonts w:cs="Times New Roman"/>
          <w:szCs w:val="24"/>
          <w:lang w:val="en-GB"/>
        </w:rPr>
      </w:pPr>
      <w:r w:rsidRPr="00CF4763">
        <w:rPr>
          <w:rFonts w:cs="Times New Roman"/>
          <w:szCs w:val="24"/>
          <w:lang w:val="en-GB"/>
        </w:rPr>
        <w:t xml:space="preserve">The ibis Birmingham New Street Hotel </w:t>
      </w:r>
      <w:r w:rsidR="00E91B3F" w:rsidRPr="00CF4763">
        <w:rPr>
          <w:rFonts w:cs="Times New Roman"/>
          <w:szCs w:val="24"/>
          <w:lang w:val="en-GB"/>
        </w:rPr>
        <w:t>and</w:t>
      </w:r>
      <w:r w:rsidRPr="00CF4763">
        <w:rPr>
          <w:rFonts w:cs="Times New Roman"/>
          <w:szCs w:val="24"/>
          <w:lang w:val="en-GB"/>
        </w:rPr>
        <w:t xml:space="preserve"> Conference Centre is a large hotel that has been operating in Birmingham for several years and provides various services to its guests. There is always food available for guests, and services including Wi-Fi and parking are complimentary; the loyalty programme is Accor Live Limitless (ALL) that offers guests discounts. At the hotel, I worked for 10 weeks on the Front Office position where I was observing the work of the supervisor while performing administrative duties myself. This learning log comprises of a reflective account of the placement with emphasis on how the placement has helped in the development of the individual</w:t>
      </w:r>
      <w:r w:rsidR="00574377" w:rsidRPr="00CF4763">
        <w:rPr>
          <w:rFonts w:cs="Times New Roman"/>
          <w:szCs w:val="24"/>
          <w:lang w:val="en-GB"/>
        </w:rPr>
        <w:t xml:space="preserve"> </w:t>
      </w:r>
      <w:r w:rsidR="00574377" w:rsidRPr="00CF4763">
        <w:rPr>
          <w:rFonts w:eastAsia="Times New Roman"/>
          <w:lang w:val="en-GB"/>
        </w:rPr>
        <w:t xml:space="preserve">(Van </w:t>
      </w:r>
      <w:proofErr w:type="spellStart"/>
      <w:r w:rsidR="00574377" w:rsidRPr="00CF4763">
        <w:rPr>
          <w:rFonts w:eastAsia="Times New Roman"/>
          <w:lang w:val="en-GB"/>
        </w:rPr>
        <w:t>Dierdonck</w:t>
      </w:r>
      <w:proofErr w:type="spellEnd"/>
      <w:r w:rsidR="00574377" w:rsidRPr="00CF4763">
        <w:rPr>
          <w:rFonts w:eastAsia="Times New Roman"/>
          <w:lang w:val="en-GB"/>
        </w:rPr>
        <w:t>, 2006).</w:t>
      </w:r>
    </w:p>
    <w:p w14:paraId="060DAE45" w14:textId="77777777" w:rsidR="004874A8" w:rsidRPr="00CF4763" w:rsidRDefault="004874A8" w:rsidP="004874A8">
      <w:pPr>
        <w:spacing w:after="240"/>
        <w:rPr>
          <w:rFonts w:cs="Times New Roman"/>
          <w:szCs w:val="24"/>
          <w:lang w:val="en-GB"/>
        </w:rPr>
      </w:pPr>
      <w:r w:rsidRPr="00CF4763">
        <w:rPr>
          <w:rFonts w:cs="Times New Roman"/>
          <w:szCs w:val="24"/>
          <w:lang w:val="en-GB"/>
        </w:rPr>
        <w:t>My learning objectives for this placement were as follows:</w:t>
      </w:r>
    </w:p>
    <w:p w14:paraId="0BC813CF" w14:textId="77777777" w:rsidR="004874A8" w:rsidRPr="00CF4763" w:rsidRDefault="004874A8" w:rsidP="00077416">
      <w:pPr>
        <w:pStyle w:val="ListParagraph"/>
        <w:numPr>
          <w:ilvl w:val="0"/>
          <w:numId w:val="12"/>
        </w:numPr>
        <w:spacing w:after="240"/>
        <w:rPr>
          <w:rFonts w:cs="Times New Roman"/>
          <w:szCs w:val="24"/>
          <w:lang w:val="en-GB"/>
        </w:rPr>
      </w:pPr>
      <w:r w:rsidRPr="00CF4763">
        <w:rPr>
          <w:rFonts w:cs="Times New Roman"/>
          <w:szCs w:val="24"/>
          <w:lang w:val="en-GB"/>
        </w:rPr>
        <w:t>To understand the operational tasks involved in managing the Front Office department.</w:t>
      </w:r>
    </w:p>
    <w:p w14:paraId="18EF931C" w14:textId="77777777" w:rsidR="004874A8" w:rsidRPr="00CF4763" w:rsidRDefault="004874A8" w:rsidP="00077416">
      <w:pPr>
        <w:pStyle w:val="ListParagraph"/>
        <w:numPr>
          <w:ilvl w:val="0"/>
          <w:numId w:val="12"/>
        </w:numPr>
        <w:spacing w:after="240"/>
        <w:rPr>
          <w:rFonts w:cs="Times New Roman"/>
          <w:szCs w:val="24"/>
          <w:lang w:val="en-GB"/>
        </w:rPr>
      </w:pPr>
      <w:r w:rsidRPr="00CF4763">
        <w:rPr>
          <w:rFonts w:cs="Times New Roman"/>
          <w:szCs w:val="24"/>
          <w:lang w:val="en-GB"/>
        </w:rPr>
        <w:t>To develop communication, teamwork, and task management skills in a hotel setting.</w:t>
      </w:r>
    </w:p>
    <w:p w14:paraId="1657E668" w14:textId="77777777" w:rsidR="004874A8" w:rsidRPr="00CF4763" w:rsidRDefault="004874A8" w:rsidP="00077416">
      <w:pPr>
        <w:pStyle w:val="ListParagraph"/>
        <w:numPr>
          <w:ilvl w:val="0"/>
          <w:numId w:val="12"/>
        </w:numPr>
        <w:spacing w:after="240"/>
        <w:rPr>
          <w:rFonts w:cs="Times New Roman"/>
          <w:szCs w:val="24"/>
          <w:lang w:val="en-GB"/>
        </w:rPr>
      </w:pPr>
      <w:r w:rsidRPr="00CF4763">
        <w:rPr>
          <w:rFonts w:cs="Times New Roman"/>
          <w:szCs w:val="24"/>
          <w:lang w:val="en-GB"/>
        </w:rPr>
        <w:t>To critically evaluate the role of technology and administrative systems in enhancing guest service and operational efficiency.</w:t>
      </w:r>
    </w:p>
    <w:p w14:paraId="5D2F1930" w14:textId="77777777" w:rsidR="006E3A4D" w:rsidRPr="00CF4763" w:rsidRDefault="000F2B91" w:rsidP="006E3A4D">
      <w:pPr>
        <w:spacing w:after="240"/>
        <w:rPr>
          <w:rFonts w:cs="Times New Roman"/>
          <w:szCs w:val="24"/>
          <w:lang w:val="en-GB"/>
        </w:rPr>
      </w:pPr>
      <w:r w:rsidRPr="00CF4763">
        <w:rPr>
          <w:rFonts w:cs="Times New Roman"/>
          <w:szCs w:val="24"/>
          <w:lang w:val="en-GB"/>
        </w:rPr>
        <w:t xml:space="preserve">Gibbs’ Reflective Cycle (1988) is the framework used to guide the structure of this </w:t>
      </w:r>
      <w:proofErr w:type="spellStart"/>
      <w:r w:rsidRPr="00CF4763">
        <w:rPr>
          <w:rFonts w:cs="Times New Roman"/>
          <w:szCs w:val="24"/>
          <w:lang w:val="en-GB"/>
        </w:rPr>
        <w:t>log</w:t>
      </w:r>
      <w:proofErr w:type="spellEnd"/>
      <w:r w:rsidRPr="00CF4763">
        <w:rPr>
          <w:rFonts w:cs="Times New Roman"/>
          <w:szCs w:val="24"/>
          <w:lang w:val="en-GB"/>
        </w:rPr>
        <w:t xml:space="preserve"> as it is a framework that helps in reflecting on experiences. The model in question has six steps, namely description, feelings, evaluation, analysis, conclusion, and action plan. This </w:t>
      </w:r>
      <w:proofErr w:type="gramStart"/>
      <w:r w:rsidRPr="00CF4763">
        <w:rPr>
          <w:rFonts w:cs="Times New Roman"/>
          <w:szCs w:val="24"/>
          <w:lang w:val="en-GB"/>
        </w:rPr>
        <w:t>particular framework</w:t>
      </w:r>
      <w:proofErr w:type="gramEnd"/>
      <w:r w:rsidRPr="00CF4763">
        <w:rPr>
          <w:rFonts w:cs="Times New Roman"/>
          <w:szCs w:val="24"/>
          <w:lang w:val="en-GB"/>
        </w:rPr>
        <w:t xml:space="preserve"> has been selected because it entails positive and negative aspects of the practise, which will help me to determine what needs to be done in the future for personal growth.</w:t>
      </w:r>
    </w:p>
    <w:p w14:paraId="02BBA699" w14:textId="77777777" w:rsidR="006E3A4D" w:rsidRPr="00CF4763" w:rsidRDefault="006E3A4D">
      <w:pPr>
        <w:spacing w:line="259" w:lineRule="auto"/>
        <w:jc w:val="left"/>
        <w:rPr>
          <w:rFonts w:cs="Times New Roman"/>
          <w:szCs w:val="24"/>
          <w:lang w:val="en-GB"/>
        </w:rPr>
      </w:pPr>
      <w:r w:rsidRPr="00CF4763">
        <w:rPr>
          <w:rFonts w:cs="Times New Roman"/>
          <w:szCs w:val="24"/>
          <w:lang w:val="en-GB"/>
        </w:rPr>
        <w:br w:type="page"/>
      </w:r>
    </w:p>
    <w:p w14:paraId="118BCC0F" w14:textId="72E628E4" w:rsidR="004874A8" w:rsidRPr="00CF4763" w:rsidRDefault="004874A8" w:rsidP="006E3A4D">
      <w:pPr>
        <w:pStyle w:val="Heading1"/>
        <w:rPr>
          <w:rFonts w:cs="Times New Roman"/>
          <w:szCs w:val="24"/>
          <w:lang w:val="en-GB"/>
        </w:rPr>
      </w:pPr>
      <w:bookmarkStart w:id="2" w:name="_Toc192074839"/>
      <w:r w:rsidRPr="00CF4763">
        <w:rPr>
          <w:lang w:val="en-GB"/>
        </w:rPr>
        <w:lastRenderedPageBreak/>
        <w:t>Section 1: Reflection on Experience and Personal Development</w:t>
      </w:r>
      <w:bookmarkEnd w:id="2"/>
    </w:p>
    <w:p w14:paraId="793D2776" w14:textId="77777777" w:rsidR="00342B9E" w:rsidRPr="00CF4763" w:rsidRDefault="00342B9E" w:rsidP="00342B9E">
      <w:pPr>
        <w:spacing w:after="240"/>
        <w:rPr>
          <w:rFonts w:cs="Times New Roman"/>
          <w:b/>
          <w:bCs/>
          <w:szCs w:val="24"/>
          <w:lang w:val="en-GB"/>
        </w:rPr>
      </w:pPr>
      <w:r w:rsidRPr="00CF4763">
        <w:rPr>
          <w:rFonts w:cs="Times New Roman"/>
          <w:b/>
          <w:bCs/>
          <w:szCs w:val="24"/>
          <w:lang w:val="en-GB"/>
        </w:rPr>
        <w:t>Description of the Experience</w:t>
      </w:r>
    </w:p>
    <w:p w14:paraId="3A1FC132" w14:textId="01600497" w:rsidR="00342B9E" w:rsidRPr="00CF4763" w:rsidRDefault="00342B9E" w:rsidP="00342B9E">
      <w:pPr>
        <w:spacing w:after="240"/>
        <w:rPr>
          <w:rFonts w:cs="Times New Roman"/>
          <w:szCs w:val="24"/>
          <w:lang w:val="en-GB"/>
        </w:rPr>
      </w:pPr>
      <w:r w:rsidRPr="00CF4763">
        <w:rPr>
          <w:rFonts w:cs="Times New Roman"/>
          <w:szCs w:val="24"/>
          <w:lang w:val="en-GB"/>
        </w:rPr>
        <w:t xml:space="preserve">In my practical experience at the ibis Birmingham New Street Hotel, I was given a </w:t>
      </w:r>
      <w:r w:rsidR="00EE1915" w:rsidRPr="00CF4763">
        <w:rPr>
          <w:rFonts w:cs="Times New Roman"/>
          <w:szCs w:val="24"/>
          <w:lang w:val="en-GB"/>
        </w:rPr>
        <w:t>pseudo</w:t>
      </w:r>
      <w:r w:rsidRPr="00CF4763">
        <w:rPr>
          <w:rFonts w:cs="Times New Roman"/>
          <w:szCs w:val="24"/>
          <w:lang w:val="en-GB"/>
        </w:rPr>
        <w:t xml:space="preserve"> role of a supervisory position in the Front Office department. Some of my responsibilities were to register guests and checking them out, booking and answering to their inquiries, and liaising with other departments such as the housekeeping department and the </w:t>
      </w:r>
      <w:proofErr w:type="spellStart"/>
      <w:r w:rsidRPr="00CF4763">
        <w:rPr>
          <w:rFonts w:cs="Times New Roman"/>
          <w:szCs w:val="24"/>
          <w:lang w:val="en-GB"/>
        </w:rPr>
        <w:t>F</w:t>
      </w:r>
      <w:r w:rsidR="00E91B3F" w:rsidRPr="00CF4763">
        <w:rPr>
          <w:rFonts w:cs="Times New Roman"/>
          <w:szCs w:val="24"/>
          <w:lang w:val="en-GB"/>
        </w:rPr>
        <w:t>and</w:t>
      </w:r>
      <w:r w:rsidRPr="00CF4763">
        <w:rPr>
          <w:rFonts w:cs="Times New Roman"/>
          <w:szCs w:val="24"/>
          <w:lang w:val="en-GB"/>
        </w:rPr>
        <w:t>B</w:t>
      </w:r>
      <w:proofErr w:type="spellEnd"/>
      <w:r w:rsidRPr="00CF4763">
        <w:rPr>
          <w:rFonts w:cs="Times New Roman"/>
          <w:szCs w:val="24"/>
          <w:lang w:val="en-GB"/>
        </w:rPr>
        <w:t xml:space="preserve"> department. I also was able to see and to some extent get involved with the hotel’s property management system which is essential in the management of rooms, guests and charges.</w:t>
      </w:r>
    </w:p>
    <w:p w14:paraId="06F59B2E" w14:textId="77777777" w:rsidR="00342B9E" w:rsidRPr="00CF4763" w:rsidRDefault="00342B9E" w:rsidP="00342B9E">
      <w:pPr>
        <w:spacing w:after="240"/>
        <w:rPr>
          <w:rFonts w:cs="Times New Roman"/>
          <w:szCs w:val="24"/>
          <w:lang w:val="en-GB"/>
        </w:rPr>
      </w:pPr>
      <w:r w:rsidRPr="00CF4763">
        <w:rPr>
          <w:rFonts w:cs="Times New Roman"/>
          <w:szCs w:val="24"/>
          <w:lang w:val="en-GB"/>
        </w:rPr>
        <w:t xml:space="preserve">One of the most memorable experiences was on the weekend when the hotel was fully occupied with guests. At a one time I was given the responsibility of checking-in </w:t>
      </w:r>
      <w:proofErr w:type="gramStart"/>
      <w:r w:rsidRPr="00CF4763">
        <w:rPr>
          <w:rFonts w:cs="Times New Roman"/>
          <w:szCs w:val="24"/>
          <w:lang w:val="en-GB"/>
        </w:rPr>
        <w:t>a large number of</w:t>
      </w:r>
      <w:proofErr w:type="gramEnd"/>
      <w:r w:rsidRPr="00CF4763">
        <w:rPr>
          <w:rFonts w:cs="Times New Roman"/>
          <w:szCs w:val="24"/>
          <w:lang w:val="en-GB"/>
        </w:rPr>
        <w:t xml:space="preserve"> guests while at the same time making sure that their requests for other services like late cheque-out and upgrading of their rooms were well attended to. This helped me to gross the aspects of communication and teamwork to ensure high guest satisfaction.</w:t>
      </w:r>
    </w:p>
    <w:p w14:paraId="4B079717" w14:textId="77777777" w:rsidR="00342B9E" w:rsidRPr="00CF4763" w:rsidRDefault="00342B9E" w:rsidP="00342B9E">
      <w:pPr>
        <w:spacing w:after="240"/>
        <w:rPr>
          <w:rFonts w:cs="Times New Roman"/>
          <w:b/>
          <w:bCs/>
          <w:szCs w:val="24"/>
          <w:lang w:val="en-GB"/>
        </w:rPr>
      </w:pPr>
      <w:r w:rsidRPr="00CF4763">
        <w:rPr>
          <w:rFonts w:cs="Times New Roman"/>
          <w:b/>
          <w:bCs/>
          <w:szCs w:val="24"/>
          <w:lang w:val="en-GB"/>
        </w:rPr>
        <w:t>Feelings and Initial Reactions</w:t>
      </w:r>
    </w:p>
    <w:p w14:paraId="7D3C2219" w14:textId="77777777" w:rsidR="00342B9E" w:rsidRPr="00CF4763" w:rsidRDefault="00342B9E" w:rsidP="00342B9E">
      <w:pPr>
        <w:spacing w:after="240"/>
        <w:rPr>
          <w:rFonts w:cs="Times New Roman"/>
          <w:szCs w:val="24"/>
          <w:lang w:val="en-GB"/>
        </w:rPr>
      </w:pPr>
      <w:r w:rsidRPr="00CF4763">
        <w:rPr>
          <w:rFonts w:cs="Times New Roman"/>
          <w:szCs w:val="24"/>
          <w:lang w:val="en-GB"/>
        </w:rPr>
        <w:t xml:space="preserve">At the beginning of my work at the Front Office, I had a lot of difficulties in adapting to the flow of the work, especially during the rush hour. But as I continued to work with the tasks and other procedures involved in the programme, I developed confidence in handling many responsibilities at the same time. I could recall an instance whereby I had to sort a guest complaint that involved a billing issue that had to involve the finance department and the guest to find a common ground in a </w:t>
      </w:r>
      <w:proofErr w:type="gramStart"/>
      <w:r w:rsidRPr="00CF4763">
        <w:rPr>
          <w:rFonts w:cs="Times New Roman"/>
          <w:szCs w:val="24"/>
          <w:lang w:val="en-GB"/>
        </w:rPr>
        <w:t>one on one</w:t>
      </w:r>
      <w:proofErr w:type="gramEnd"/>
      <w:r w:rsidRPr="00CF4763">
        <w:rPr>
          <w:rFonts w:cs="Times New Roman"/>
          <w:szCs w:val="24"/>
          <w:lang w:val="en-GB"/>
        </w:rPr>
        <w:t xml:space="preserve"> conversation.</w:t>
      </w:r>
    </w:p>
    <w:p w14:paraId="00991C92" w14:textId="77777777" w:rsidR="00342B9E" w:rsidRPr="00CF4763" w:rsidRDefault="00342B9E" w:rsidP="00342B9E">
      <w:pPr>
        <w:spacing w:after="240"/>
        <w:rPr>
          <w:rFonts w:cs="Times New Roman"/>
          <w:b/>
          <w:bCs/>
          <w:szCs w:val="24"/>
          <w:lang w:val="en-GB"/>
        </w:rPr>
      </w:pPr>
      <w:r w:rsidRPr="00CF4763">
        <w:rPr>
          <w:rFonts w:cs="Times New Roman"/>
          <w:b/>
          <w:bCs/>
          <w:szCs w:val="24"/>
          <w:lang w:val="en-GB"/>
        </w:rPr>
        <w:t>Evaluation of the Experience</w:t>
      </w:r>
    </w:p>
    <w:p w14:paraId="2CC4502D" w14:textId="0CE9C1CB" w:rsidR="004874A8" w:rsidRPr="00CF4763" w:rsidRDefault="00342B9E" w:rsidP="004874A8">
      <w:pPr>
        <w:spacing w:after="240"/>
        <w:rPr>
          <w:rFonts w:cs="Times New Roman"/>
          <w:szCs w:val="24"/>
          <w:lang w:val="en-GB"/>
        </w:rPr>
      </w:pPr>
      <w:r w:rsidRPr="00CF4763">
        <w:rPr>
          <w:rFonts w:cs="Times New Roman"/>
          <w:szCs w:val="24"/>
          <w:lang w:val="en-GB"/>
        </w:rPr>
        <w:t xml:space="preserve">All in all, the experience was quite fulfilling. I was able to use some of the concepts that I learned in the classroom and apply them in practise, for example using the revenue management techniques to sell higher categories of rooms. Nevertheless, I also faced </w:t>
      </w:r>
      <w:r w:rsidRPr="00CF4763">
        <w:rPr>
          <w:rFonts w:cs="Times New Roman"/>
          <w:szCs w:val="24"/>
          <w:lang w:val="en-GB"/>
        </w:rPr>
        <w:lastRenderedPageBreak/>
        <w:t>some problems, for instance, handling rude guests and time management during rush hours.</w:t>
      </w:r>
    </w:p>
    <w:p w14:paraId="0244A83A" w14:textId="77777777" w:rsidR="004874A8" w:rsidRPr="00CF4763" w:rsidRDefault="004874A8" w:rsidP="00EE1915">
      <w:pPr>
        <w:pStyle w:val="Heading1"/>
        <w:rPr>
          <w:lang w:val="en-GB"/>
        </w:rPr>
      </w:pPr>
      <w:bookmarkStart w:id="3" w:name="_Toc192074840"/>
      <w:r w:rsidRPr="00CF4763">
        <w:rPr>
          <w:lang w:val="en-GB"/>
        </w:rPr>
        <w:t>Section 2: Critical Analysis of Work-Based Skills and Technical Knowledge</w:t>
      </w:r>
      <w:bookmarkEnd w:id="3"/>
    </w:p>
    <w:p w14:paraId="24ACB4B9" w14:textId="77777777" w:rsidR="00CF4AD4" w:rsidRPr="00CF4763" w:rsidRDefault="00CF4AD4" w:rsidP="00CF4AD4">
      <w:pPr>
        <w:spacing w:after="240"/>
        <w:rPr>
          <w:rFonts w:cs="Times New Roman"/>
          <w:b/>
          <w:bCs/>
          <w:szCs w:val="24"/>
          <w:lang w:val="en-GB"/>
        </w:rPr>
      </w:pPr>
      <w:r w:rsidRPr="00CF4763">
        <w:rPr>
          <w:rFonts w:cs="Times New Roman"/>
          <w:b/>
          <w:bCs/>
          <w:szCs w:val="24"/>
          <w:lang w:val="en-GB"/>
        </w:rPr>
        <w:t>Importance of Work-Based Skills</w:t>
      </w:r>
    </w:p>
    <w:p w14:paraId="109DE9F0" w14:textId="2B3F39B7" w:rsidR="00CF4AD4" w:rsidRPr="00CF4763" w:rsidRDefault="00CF4AD4" w:rsidP="00CF4AD4">
      <w:pPr>
        <w:spacing w:after="240"/>
        <w:rPr>
          <w:rFonts w:cs="Times New Roman"/>
          <w:szCs w:val="24"/>
          <w:lang w:val="en-GB"/>
        </w:rPr>
      </w:pPr>
      <w:r w:rsidRPr="00CF4763">
        <w:rPr>
          <w:rFonts w:cs="Times New Roman"/>
          <w:szCs w:val="24"/>
          <w:lang w:val="en-GB"/>
        </w:rPr>
        <w:t>The management of a hotel administration requires effective communication, efficient teamwork, and proper handling of tasks</w:t>
      </w:r>
      <w:r w:rsidR="00686ED9" w:rsidRPr="00CF4763">
        <w:rPr>
          <w:rFonts w:cs="Times New Roman"/>
          <w:szCs w:val="24"/>
          <w:lang w:val="en-GB"/>
        </w:rPr>
        <w:t xml:space="preserve"> </w:t>
      </w:r>
      <w:r w:rsidR="00686ED9" w:rsidRPr="00CF4763">
        <w:rPr>
          <w:rFonts w:eastAsia="Times New Roman"/>
          <w:lang w:val="en-GB"/>
        </w:rPr>
        <w:t>(</w:t>
      </w:r>
      <w:proofErr w:type="spellStart"/>
      <w:r w:rsidR="00686ED9" w:rsidRPr="00CF4763">
        <w:rPr>
          <w:rFonts w:eastAsia="Times New Roman"/>
          <w:lang w:val="en-GB"/>
        </w:rPr>
        <w:t>Aprianto</w:t>
      </w:r>
      <w:proofErr w:type="spellEnd"/>
      <w:r w:rsidR="00686ED9" w:rsidRPr="00CF4763">
        <w:rPr>
          <w:rFonts w:eastAsia="Times New Roman"/>
          <w:lang w:val="en-GB"/>
        </w:rPr>
        <w:t>, 2018)</w:t>
      </w:r>
      <w:r w:rsidRPr="00CF4763">
        <w:rPr>
          <w:rFonts w:cs="Times New Roman"/>
          <w:szCs w:val="24"/>
          <w:lang w:val="en-GB"/>
        </w:rPr>
        <w:t xml:space="preserve">. In my working experience, I saw how the </w:t>
      </w:r>
      <w:r w:rsidRPr="00CF4763">
        <w:rPr>
          <w:rFonts w:cs="Times New Roman"/>
          <w:b/>
          <w:bCs/>
          <w:szCs w:val="24"/>
          <w:lang w:val="en-GB"/>
        </w:rPr>
        <w:t xml:space="preserve">effective communication </w:t>
      </w:r>
      <w:r w:rsidRPr="00CF4763">
        <w:rPr>
          <w:rFonts w:cs="Times New Roman"/>
          <w:szCs w:val="24"/>
          <w:lang w:val="en-GB"/>
        </w:rPr>
        <w:t xml:space="preserve">with the Front Office, housekeeping, and </w:t>
      </w:r>
      <w:proofErr w:type="spellStart"/>
      <w:r w:rsidRPr="00CF4763">
        <w:rPr>
          <w:rFonts w:cs="Times New Roman"/>
          <w:szCs w:val="24"/>
          <w:lang w:val="en-GB"/>
        </w:rPr>
        <w:t>F</w:t>
      </w:r>
      <w:r w:rsidR="00E91B3F" w:rsidRPr="00CF4763">
        <w:rPr>
          <w:rFonts w:cs="Times New Roman"/>
          <w:szCs w:val="24"/>
          <w:lang w:val="en-GB"/>
        </w:rPr>
        <w:t>and</w:t>
      </w:r>
      <w:r w:rsidRPr="00CF4763">
        <w:rPr>
          <w:rFonts w:cs="Times New Roman"/>
          <w:szCs w:val="24"/>
          <w:lang w:val="en-GB"/>
        </w:rPr>
        <w:t>B</w:t>
      </w:r>
      <w:proofErr w:type="spellEnd"/>
      <w:r w:rsidRPr="00CF4763">
        <w:rPr>
          <w:rFonts w:cs="Times New Roman"/>
          <w:szCs w:val="24"/>
          <w:lang w:val="en-GB"/>
        </w:rPr>
        <w:t xml:space="preserve"> department was crucial for the efficient functioning and guests’ satisfaction. For instance, when a guest asked for a late cheque-out, it becomes my responsibility to inform the housekeeping department to expect the change in cleaning plan</w:t>
      </w:r>
      <w:r w:rsidR="004212E7" w:rsidRPr="00CF4763">
        <w:rPr>
          <w:rFonts w:cs="Times New Roman"/>
          <w:szCs w:val="24"/>
          <w:lang w:val="en-GB"/>
        </w:rPr>
        <w:t xml:space="preserve"> </w:t>
      </w:r>
      <w:r w:rsidR="004212E7" w:rsidRPr="00CF4763">
        <w:rPr>
          <w:rFonts w:eastAsia="Times New Roman"/>
          <w:lang w:val="en-GB"/>
        </w:rPr>
        <w:t>(Wood, 2014).</w:t>
      </w:r>
    </w:p>
    <w:p w14:paraId="2D10FE6E" w14:textId="7B62C757" w:rsidR="00CF4AD4" w:rsidRPr="00CF4763" w:rsidRDefault="00CF4AD4" w:rsidP="00CF4AD4">
      <w:pPr>
        <w:spacing w:after="240"/>
        <w:rPr>
          <w:rFonts w:cs="Times New Roman"/>
          <w:szCs w:val="24"/>
          <w:lang w:val="en-GB"/>
        </w:rPr>
      </w:pPr>
      <w:r w:rsidRPr="00CF4763">
        <w:rPr>
          <w:rFonts w:cs="Times New Roman"/>
          <w:b/>
          <w:bCs/>
          <w:szCs w:val="24"/>
          <w:lang w:val="en-GB"/>
        </w:rPr>
        <w:t>Teamwork</w:t>
      </w:r>
      <w:r w:rsidRPr="00CF4763">
        <w:rPr>
          <w:rFonts w:cs="Times New Roman"/>
          <w:szCs w:val="24"/>
          <w:lang w:val="en-GB"/>
        </w:rPr>
        <w:t xml:space="preserve"> was also most important during rush times especially when the Front Office had to deal with numerous cheque-ins and cheque-outs</w:t>
      </w:r>
      <w:r w:rsidR="00BC7E81" w:rsidRPr="00CF4763">
        <w:rPr>
          <w:rFonts w:cs="Times New Roman"/>
          <w:szCs w:val="24"/>
          <w:lang w:val="en-GB"/>
        </w:rPr>
        <w:t xml:space="preserve"> </w:t>
      </w:r>
      <w:r w:rsidR="00BC7E81" w:rsidRPr="00CF4763">
        <w:rPr>
          <w:rFonts w:eastAsia="Times New Roman"/>
          <w:lang w:val="en-GB"/>
        </w:rPr>
        <w:t xml:space="preserve">(Bogumil, </w:t>
      </w:r>
      <w:r w:rsidR="006E3A4D" w:rsidRPr="00CF4763">
        <w:rPr>
          <w:rFonts w:eastAsia="Times New Roman"/>
          <w:lang w:val="en-GB"/>
        </w:rPr>
        <w:t>2015</w:t>
      </w:r>
      <w:r w:rsidR="00BC7E81" w:rsidRPr="00CF4763">
        <w:rPr>
          <w:rFonts w:eastAsia="Times New Roman"/>
          <w:lang w:val="en-GB"/>
        </w:rPr>
        <w:t>)</w:t>
      </w:r>
      <w:r w:rsidRPr="00CF4763">
        <w:rPr>
          <w:rFonts w:cs="Times New Roman"/>
          <w:szCs w:val="24"/>
          <w:lang w:val="en-GB"/>
        </w:rPr>
        <w:t>. I understood value of teamwork and keeping a good morale despite the circumstances. Another essential aspect of multitasking was the management of tasks like guest correspondences, payments, and the PMS.</w:t>
      </w:r>
    </w:p>
    <w:p w14:paraId="3F3D99EC" w14:textId="77777777" w:rsidR="00CF4AD4" w:rsidRPr="00CF4763" w:rsidRDefault="00CF4AD4" w:rsidP="00CF4AD4">
      <w:pPr>
        <w:spacing w:after="240"/>
        <w:rPr>
          <w:rFonts w:cs="Times New Roman"/>
          <w:b/>
          <w:bCs/>
          <w:szCs w:val="24"/>
          <w:lang w:val="en-GB"/>
        </w:rPr>
      </w:pPr>
      <w:r w:rsidRPr="00CF4763">
        <w:rPr>
          <w:rFonts w:cs="Times New Roman"/>
          <w:b/>
          <w:bCs/>
          <w:szCs w:val="24"/>
          <w:lang w:val="en-GB"/>
        </w:rPr>
        <w:t>Technical Knowledge and Its Relevance</w:t>
      </w:r>
    </w:p>
    <w:p w14:paraId="3946BE7D" w14:textId="21972F7F" w:rsidR="00CF4AD4" w:rsidRPr="00CF4763" w:rsidRDefault="00CF4AD4" w:rsidP="00CF4AD4">
      <w:pPr>
        <w:spacing w:after="240"/>
        <w:rPr>
          <w:rFonts w:cs="Times New Roman"/>
          <w:szCs w:val="24"/>
          <w:lang w:val="en-GB"/>
        </w:rPr>
      </w:pPr>
      <w:r w:rsidRPr="00CF4763">
        <w:rPr>
          <w:rFonts w:cs="Times New Roman"/>
          <w:szCs w:val="24"/>
          <w:lang w:val="en-GB"/>
        </w:rPr>
        <w:t xml:space="preserve">The hotel PMS was used effectively for administrative purposes in the hotel as shown below. I also got the practical experience with the PMS to search for availability, making reservations, and producing reports on occupancy and revenue. This technical knowledge is very important in hotel administration as it helps the staff to be </w:t>
      </w:r>
      <w:proofErr w:type="gramStart"/>
      <w:r w:rsidRPr="00CF4763">
        <w:rPr>
          <w:rFonts w:cs="Times New Roman"/>
          <w:szCs w:val="24"/>
          <w:lang w:val="en-GB"/>
        </w:rPr>
        <w:t>in a position</w:t>
      </w:r>
      <w:proofErr w:type="gramEnd"/>
      <w:r w:rsidRPr="00CF4763">
        <w:rPr>
          <w:rFonts w:cs="Times New Roman"/>
          <w:szCs w:val="24"/>
          <w:lang w:val="en-GB"/>
        </w:rPr>
        <w:t xml:space="preserve"> to make right decisions in delivering their services to the clients</w:t>
      </w:r>
      <w:r w:rsidR="008D3207" w:rsidRPr="00CF4763">
        <w:rPr>
          <w:rFonts w:cs="Times New Roman"/>
          <w:szCs w:val="24"/>
          <w:lang w:val="en-GB"/>
        </w:rPr>
        <w:t xml:space="preserve"> </w:t>
      </w:r>
      <w:r w:rsidR="008D3207" w:rsidRPr="00CF4763">
        <w:rPr>
          <w:rFonts w:eastAsia="Times New Roman"/>
          <w:lang w:val="en-GB"/>
        </w:rPr>
        <w:t>(Hammer et al., 2020)</w:t>
      </w:r>
      <w:r w:rsidRPr="00CF4763">
        <w:rPr>
          <w:rFonts w:cs="Times New Roman"/>
          <w:szCs w:val="24"/>
          <w:lang w:val="en-GB"/>
        </w:rPr>
        <w:t>.</w:t>
      </w:r>
    </w:p>
    <w:p w14:paraId="22A8A295" w14:textId="77777777" w:rsidR="006E3A4D" w:rsidRPr="00CF4763" w:rsidRDefault="00CF4AD4" w:rsidP="006E3A4D">
      <w:pPr>
        <w:spacing w:after="240"/>
        <w:rPr>
          <w:rFonts w:cs="Times New Roman"/>
          <w:szCs w:val="24"/>
          <w:lang w:val="en-GB"/>
        </w:rPr>
      </w:pPr>
      <w:r w:rsidRPr="00CF4763">
        <w:rPr>
          <w:rFonts w:cs="Times New Roman"/>
          <w:szCs w:val="24"/>
          <w:lang w:val="en-GB"/>
        </w:rPr>
        <w:t>Also, I noted how the Accor Live Limitless (ALL) membership programme improved the satisfaction of guests and stimulated return visits. Thus, apart from encouraging guests to revisit the hotel, the programme also helped to gather important information about guests’ preferences that could be used to enhance their experience at the hotel.</w:t>
      </w:r>
    </w:p>
    <w:p w14:paraId="25469F5E" w14:textId="34147775" w:rsidR="004164CB" w:rsidRPr="00CF4763" w:rsidRDefault="006E3A4D" w:rsidP="006E3A4D">
      <w:pPr>
        <w:pStyle w:val="Heading1"/>
        <w:rPr>
          <w:rFonts w:cs="Times New Roman"/>
          <w:szCs w:val="24"/>
          <w:lang w:val="en-GB"/>
        </w:rPr>
      </w:pPr>
      <w:r w:rsidRPr="00CF4763">
        <w:rPr>
          <w:rFonts w:cs="Times New Roman"/>
          <w:szCs w:val="24"/>
          <w:lang w:val="en-GB"/>
        </w:rPr>
        <w:br w:type="page"/>
      </w:r>
      <w:bookmarkStart w:id="4" w:name="_Toc192074841"/>
      <w:r w:rsidR="004164CB" w:rsidRPr="00CF4763">
        <w:rPr>
          <w:lang w:val="en-GB"/>
        </w:rPr>
        <w:lastRenderedPageBreak/>
        <w:t>Section 3: Reflection on Organisational Issues</w:t>
      </w:r>
      <w:bookmarkEnd w:id="4"/>
    </w:p>
    <w:p w14:paraId="215CA2BB" w14:textId="77777777" w:rsidR="004164CB" w:rsidRPr="00CF4763" w:rsidRDefault="004164CB" w:rsidP="004164CB">
      <w:pPr>
        <w:spacing w:after="240"/>
        <w:rPr>
          <w:rFonts w:cs="Times New Roman"/>
          <w:b/>
          <w:bCs/>
          <w:szCs w:val="24"/>
          <w:lang w:val="en-GB"/>
        </w:rPr>
      </w:pPr>
      <w:r w:rsidRPr="00CF4763">
        <w:rPr>
          <w:rFonts w:cs="Times New Roman"/>
          <w:b/>
          <w:bCs/>
          <w:szCs w:val="24"/>
          <w:lang w:val="en-GB"/>
        </w:rPr>
        <w:t>Identification of an Organisational Issue</w:t>
      </w:r>
    </w:p>
    <w:p w14:paraId="79DBA1A4" w14:textId="77777777" w:rsidR="004164CB" w:rsidRPr="00CF4763" w:rsidRDefault="004164CB" w:rsidP="004164CB">
      <w:pPr>
        <w:spacing w:after="240"/>
        <w:rPr>
          <w:rFonts w:cs="Times New Roman"/>
          <w:szCs w:val="24"/>
          <w:lang w:val="en-GB"/>
        </w:rPr>
      </w:pPr>
      <w:r w:rsidRPr="00CF4763">
        <w:rPr>
          <w:rFonts w:cs="Times New Roman"/>
          <w:szCs w:val="24"/>
          <w:lang w:val="en-GB"/>
        </w:rPr>
        <w:t>Among the problems I faced during the placement was the congestion of guests during the rush hour which affected the time taken to cheque in and cheque out. This was because the number of staff to attend to these many guests was few, and this led to many guests spending a lot of time waiting in lines.</w:t>
      </w:r>
    </w:p>
    <w:p w14:paraId="7FA9668A" w14:textId="77777777" w:rsidR="004164CB" w:rsidRPr="00CF4763" w:rsidRDefault="004164CB" w:rsidP="004164CB">
      <w:pPr>
        <w:spacing w:after="240"/>
        <w:rPr>
          <w:rFonts w:cs="Times New Roman"/>
          <w:b/>
          <w:bCs/>
          <w:szCs w:val="24"/>
          <w:lang w:val="en-GB"/>
        </w:rPr>
      </w:pPr>
      <w:r w:rsidRPr="00CF4763">
        <w:rPr>
          <w:rFonts w:cs="Times New Roman"/>
          <w:b/>
          <w:bCs/>
          <w:szCs w:val="24"/>
          <w:lang w:val="en-GB"/>
        </w:rPr>
        <w:t>Impact on Department Performance</w:t>
      </w:r>
    </w:p>
    <w:p w14:paraId="20CFAB41" w14:textId="2554F808" w:rsidR="004164CB" w:rsidRPr="00CF4763" w:rsidRDefault="004164CB" w:rsidP="004164CB">
      <w:pPr>
        <w:spacing w:after="240"/>
        <w:rPr>
          <w:rFonts w:cs="Times New Roman"/>
          <w:szCs w:val="24"/>
          <w:lang w:val="en-GB"/>
        </w:rPr>
      </w:pPr>
      <w:r w:rsidRPr="00CF4763">
        <w:rPr>
          <w:rFonts w:cs="Times New Roman"/>
          <w:szCs w:val="24"/>
          <w:lang w:val="en-GB"/>
        </w:rPr>
        <w:t>Long cheque-in and cheque-out times affected guest satisfaction and the performance of the Front Office department</w:t>
      </w:r>
      <w:r w:rsidR="00C323E9" w:rsidRPr="00CF4763">
        <w:rPr>
          <w:rFonts w:cs="Times New Roman"/>
          <w:szCs w:val="24"/>
          <w:lang w:val="en-GB"/>
        </w:rPr>
        <w:t xml:space="preserve"> </w:t>
      </w:r>
      <w:r w:rsidR="00C323E9" w:rsidRPr="00CF4763">
        <w:rPr>
          <w:rFonts w:eastAsia="Times New Roman"/>
          <w:lang w:val="en-GB"/>
        </w:rPr>
        <w:t>(Toh and Potapova, 2013)</w:t>
      </w:r>
      <w:r w:rsidRPr="00CF4763">
        <w:rPr>
          <w:rFonts w:cs="Times New Roman"/>
          <w:szCs w:val="24"/>
          <w:lang w:val="en-GB"/>
        </w:rPr>
        <w:t>. Those visitors who had to wait for a long time also left negative feedback, which affected the hotel’s image. Furthermore, working during the peak hours meant that the stress levels of the staff rose, thus lowering morale and productivity levels.</w:t>
      </w:r>
    </w:p>
    <w:p w14:paraId="72717B32" w14:textId="77777777" w:rsidR="004164CB" w:rsidRPr="00CF4763" w:rsidRDefault="004164CB" w:rsidP="004164CB">
      <w:pPr>
        <w:spacing w:after="240"/>
        <w:rPr>
          <w:rFonts w:cs="Times New Roman"/>
          <w:b/>
          <w:bCs/>
          <w:szCs w:val="24"/>
          <w:lang w:val="en-GB"/>
        </w:rPr>
      </w:pPr>
      <w:r w:rsidRPr="00CF4763">
        <w:rPr>
          <w:rFonts w:cs="Times New Roman"/>
          <w:b/>
          <w:bCs/>
          <w:szCs w:val="24"/>
          <w:lang w:val="en-GB"/>
        </w:rPr>
        <w:t>Proposed Solutions</w:t>
      </w:r>
    </w:p>
    <w:p w14:paraId="069014F2" w14:textId="77777777" w:rsidR="004164CB" w:rsidRPr="00CF4763" w:rsidRDefault="004164CB" w:rsidP="004164CB">
      <w:pPr>
        <w:spacing w:after="240"/>
        <w:rPr>
          <w:rFonts w:cs="Times New Roman"/>
          <w:szCs w:val="24"/>
          <w:lang w:val="en-GB"/>
        </w:rPr>
      </w:pPr>
      <w:proofErr w:type="gramStart"/>
      <w:r w:rsidRPr="00CF4763">
        <w:rPr>
          <w:rFonts w:cs="Times New Roman"/>
          <w:szCs w:val="24"/>
          <w:lang w:val="en-GB"/>
        </w:rPr>
        <w:t>In order to</w:t>
      </w:r>
      <w:proofErr w:type="gramEnd"/>
      <w:r w:rsidRPr="00CF4763">
        <w:rPr>
          <w:rFonts w:cs="Times New Roman"/>
          <w:szCs w:val="24"/>
          <w:lang w:val="en-GB"/>
        </w:rPr>
        <w:t xml:space="preserve"> solve this problem, the following measures should be taken:</w:t>
      </w:r>
    </w:p>
    <w:p w14:paraId="30009932" w14:textId="4170C895" w:rsidR="004164CB" w:rsidRPr="00CF4763" w:rsidRDefault="004164CB" w:rsidP="004164CB">
      <w:pPr>
        <w:pStyle w:val="ListParagraph"/>
        <w:numPr>
          <w:ilvl w:val="0"/>
          <w:numId w:val="13"/>
        </w:numPr>
        <w:spacing w:after="240"/>
        <w:rPr>
          <w:rFonts w:cs="Times New Roman"/>
          <w:szCs w:val="24"/>
          <w:lang w:val="en-GB"/>
        </w:rPr>
      </w:pPr>
      <w:proofErr w:type="spellStart"/>
      <w:r w:rsidRPr="00CF4763">
        <w:rPr>
          <w:rFonts w:cs="Times New Roman"/>
          <w:b/>
          <w:bCs/>
          <w:szCs w:val="24"/>
          <w:lang w:val="en-GB"/>
        </w:rPr>
        <w:t>Self cheque</w:t>
      </w:r>
      <w:proofErr w:type="spellEnd"/>
      <w:r w:rsidRPr="00CF4763">
        <w:rPr>
          <w:rFonts w:cs="Times New Roman"/>
          <w:b/>
          <w:bCs/>
          <w:szCs w:val="24"/>
          <w:lang w:val="en-GB"/>
        </w:rPr>
        <w:t>-in kiosks</w:t>
      </w:r>
      <w:r w:rsidRPr="00CF4763">
        <w:rPr>
          <w:rFonts w:cs="Times New Roman"/>
          <w:szCs w:val="24"/>
          <w:lang w:val="en-GB"/>
        </w:rPr>
        <w:t>: This is an efficient way of dealing with the cheque in problem since it would lessen the burden on Front Office staff</w:t>
      </w:r>
      <w:r w:rsidR="0058048C" w:rsidRPr="00CF4763">
        <w:rPr>
          <w:rFonts w:cs="Times New Roman"/>
          <w:szCs w:val="24"/>
          <w:lang w:val="en-GB"/>
        </w:rPr>
        <w:t xml:space="preserve"> </w:t>
      </w:r>
      <w:r w:rsidR="0058048C" w:rsidRPr="00CF4763">
        <w:rPr>
          <w:rFonts w:eastAsia="Times New Roman"/>
          <w:lang w:val="en-GB"/>
        </w:rPr>
        <w:t>(Tag-Eldeen, Barakat and Dar, 2017).</w:t>
      </w:r>
      <w:r w:rsidRPr="00CF4763">
        <w:rPr>
          <w:rFonts w:cs="Times New Roman"/>
          <w:szCs w:val="24"/>
          <w:lang w:val="en-GB"/>
        </w:rPr>
        <w:t xml:space="preserve"> The following is </w:t>
      </w:r>
      <w:proofErr w:type="gramStart"/>
      <w:r w:rsidRPr="00CF4763">
        <w:rPr>
          <w:rFonts w:cs="Times New Roman"/>
          <w:szCs w:val="24"/>
          <w:lang w:val="en-GB"/>
        </w:rPr>
        <w:t>an evidence</w:t>
      </w:r>
      <w:proofErr w:type="gramEnd"/>
      <w:r w:rsidRPr="00CF4763">
        <w:rPr>
          <w:rFonts w:cs="Times New Roman"/>
          <w:szCs w:val="24"/>
          <w:lang w:val="en-GB"/>
        </w:rPr>
        <w:t xml:space="preserve"> from the research done by Bardi (2010) on how technology enhances operational efficiency.</w:t>
      </w:r>
    </w:p>
    <w:p w14:paraId="3B84385A" w14:textId="77777777" w:rsidR="004164CB" w:rsidRPr="00CF4763" w:rsidRDefault="004164CB" w:rsidP="004164CB">
      <w:pPr>
        <w:pStyle w:val="ListParagraph"/>
        <w:numPr>
          <w:ilvl w:val="0"/>
          <w:numId w:val="13"/>
        </w:numPr>
        <w:spacing w:after="240"/>
        <w:rPr>
          <w:rFonts w:cs="Times New Roman"/>
          <w:szCs w:val="24"/>
          <w:lang w:val="en-GB"/>
        </w:rPr>
      </w:pPr>
      <w:r w:rsidRPr="00CF4763">
        <w:rPr>
          <w:rFonts w:cs="Times New Roman"/>
          <w:b/>
          <w:bCs/>
          <w:szCs w:val="24"/>
          <w:lang w:val="en-GB"/>
        </w:rPr>
        <w:t>Increase Staffing During Peak Hours</w:t>
      </w:r>
      <w:r w:rsidRPr="00CF4763">
        <w:rPr>
          <w:rFonts w:cs="Times New Roman"/>
          <w:szCs w:val="24"/>
          <w:lang w:val="en-GB"/>
        </w:rPr>
        <w:t>: It would also be effective to hire more employees during the periods when there is a lot of traffic by guests to avoid congestion and long waits.</w:t>
      </w:r>
    </w:p>
    <w:p w14:paraId="7A9366FA" w14:textId="14A15433" w:rsidR="004164CB" w:rsidRPr="00CF4763" w:rsidRDefault="004164CB" w:rsidP="004164CB">
      <w:pPr>
        <w:pStyle w:val="ListParagraph"/>
        <w:numPr>
          <w:ilvl w:val="0"/>
          <w:numId w:val="13"/>
        </w:numPr>
        <w:spacing w:after="240"/>
        <w:rPr>
          <w:rFonts w:cs="Times New Roman"/>
          <w:szCs w:val="24"/>
          <w:lang w:val="en-GB"/>
        </w:rPr>
      </w:pPr>
      <w:r w:rsidRPr="00CF4763">
        <w:rPr>
          <w:rFonts w:cs="Times New Roman"/>
          <w:b/>
          <w:bCs/>
          <w:szCs w:val="24"/>
          <w:lang w:val="en-GB"/>
        </w:rPr>
        <w:t>Enhance Staff Training</w:t>
      </w:r>
      <w:r w:rsidRPr="00CF4763">
        <w:rPr>
          <w:rFonts w:cs="Times New Roman"/>
          <w:szCs w:val="24"/>
          <w:lang w:val="en-GB"/>
        </w:rPr>
        <w:t>: Training staff on conflict management and time management will enable them to respond to such circumstances in the right manner and most importantly increase their productivity</w:t>
      </w:r>
      <w:r w:rsidR="00430A5D" w:rsidRPr="00CF4763">
        <w:rPr>
          <w:rFonts w:cs="Times New Roman"/>
          <w:szCs w:val="24"/>
          <w:lang w:val="en-GB"/>
        </w:rPr>
        <w:t xml:space="preserve"> </w:t>
      </w:r>
      <w:r w:rsidR="00430A5D" w:rsidRPr="00CF4763">
        <w:rPr>
          <w:rFonts w:eastAsia="Times New Roman"/>
          <w:lang w:val="en-GB"/>
        </w:rPr>
        <w:t>(Owen and Riley, 2012).</w:t>
      </w:r>
    </w:p>
    <w:p w14:paraId="36D80FD2" w14:textId="77777777" w:rsidR="00E66261" w:rsidRDefault="00E66261" w:rsidP="004164CB">
      <w:pPr>
        <w:spacing w:after="240"/>
        <w:rPr>
          <w:rFonts w:cs="Times New Roman"/>
          <w:b/>
          <w:bCs/>
          <w:szCs w:val="24"/>
          <w:lang w:val="en-GB"/>
        </w:rPr>
      </w:pPr>
    </w:p>
    <w:p w14:paraId="4FB58FB0" w14:textId="77777777" w:rsidR="00E66261" w:rsidRDefault="00E66261" w:rsidP="004164CB">
      <w:pPr>
        <w:spacing w:after="240"/>
        <w:rPr>
          <w:rFonts w:cs="Times New Roman"/>
          <w:b/>
          <w:bCs/>
          <w:szCs w:val="24"/>
          <w:lang w:val="en-GB"/>
        </w:rPr>
      </w:pPr>
    </w:p>
    <w:p w14:paraId="216FA773" w14:textId="19E3B579" w:rsidR="004164CB" w:rsidRPr="00CF4763" w:rsidRDefault="004164CB" w:rsidP="004164CB">
      <w:pPr>
        <w:spacing w:after="240"/>
        <w:rPr>
          <w:rFonts w:cs="Times New Roman"/>
          <w:b/>
          <w:bCs/>
          <w:szCs w:val="24"/>
          <w:lang w:val="en-GB"/>
        </w:rPr>
      </w:pPr>
      <w:r w:rsidRPr="00CF4763">
        <w:rPr>
          <w:rFonts w:cs="Times New Roman"/>
          <w:b/>
          <w:bCs/>
          <w:szCs w:val="24"/>
          <w:lang w:val="en-GB"/>
        </w:rPr>
        <w:lastRenderedPageBreak/>
        <w:t>Reflection on Resolution</w:t>
      </w:r>
    </w:p>
    <w:p w14:paraId="18F27201" w14:textId="2C93CB97" w:rsidR="004874A8" w:rsidRPr="00CF4763" w:rsidRDefault="004164CB" w:rsidP="004874A8">
      <w:pPr>
        <w:spacing w:after="240"/>
        <w:rPr>
          <w:rFonts w:cs="Times New Roman"/>
          <w:szCs w:val="24"/>
          <w:lang w:val="en-GB"/>
        </w:rPr>
      </w:pPr>
      <w:proofErr w:type="gramStart"/>
      <w:r w:rsidRPr="00CF4763">
        <w:rPr>
          <w:rFonts w:cs="Times New Roman"/>
          <w:szCs w:val="24"/>
          <w:lang w:val="en-GB"/>
        </w:rPr>
        <w:t>Despite the fact that</w:t>
      </w:r>
      <w:proofErr w:type="gramEnd"/>
      <w:r w:rsidRPr="00CF4763">
        <w:rPr>
          <w:rFonts w:cs="Times New Roman"/>
          <w:szCs w:val="24"/>
          <w:lang w:val="en-GB"/>
        </w:rPr>
        <w:t xml:space="preserve"> these solutions are not currently in use in the hotel, it is my opinion that they would be beneficial in increasing the productivity of the Front Office department as well as the satisfaction of the guests. This experience has helped me understand the principles of anticipatory problem solving as well as learn the basic conflict between operationalism and perceiving guests as customers</w:t>
      </w:r>
      <w:r w:rsidR="00677AEA" w:rsidRPr="00CF4763">
        <w:rPr>
          <w:rFonts w:cs="Times New Roman"/>
          <w:szCs w:val="24"/>
          <w:lang w:val="en-GB"/>
        </w:rPr>
        <w:t xml:space="preserve"> </w:t>
      </w:r>
      <w:r w:rsidR="00677AEA" w:rsidRPr="00CF4763">
        <w:rPr>
          <w:rFonts w:eastAsia="Times New Roman"/>
          <w:lang w:val="en-GB"/>
        </w:rPr>
        <w:t xml:space="preserve">(Kolb, </w:t>
      </w:r>
      <w:r w:rsidR="006E3A4D" w:rsidRPr="00CF4763">
        <w:rPr>
          <w:rFonts w:eastAsia="Times New Roman"/>
          <w:lang w:val="en-GB"/>
        </w:rPr>
        <w:t>2014</w:t>
      </w:r>
      <w:r w:rsidR="00677AEA" w:rsidRPr="00CF4763">
        <w:rPr>
          <w:rFonts w:eastAsia="Times New Roman"/>
          <w:lang w:val="en-GB"/>
        </w:rPr>
        <w:t>).</w:t>
      </w:r>
    </w:p>
    <w:p w14:paraId="75F08860" w14:textId="77777777" w:rsidR="006E3A4D" w:rsidRPr="00CF4763" w:rsidRDefault="006E3A4D">
      <w:pPr>
        <w:spacing w:line="259" w:lineRule="auto"/>
        <w:jc w:val="left"/>
        <w:rPr>
          <w:rFonts w:eastAsiaTheme="majorEastAsia" w:cstheme="majorBidi"/>
          <w:b/>
          <w:color w:val="2F5496" w:themeColor="accent1" w:themeShade="BF"/>
          <w:sz w:val="32"/>
          <w:szCs w:val="40"/>
          <w:lang w:val="en-GB"/>
        </w:rPr>
      </w:pPr>
      <w:r w:rsidRPr="00CF4763">
        <w:rPr>
          <w:lang w:val="en-GB"/>
        </w:rPr>
        <w:br w:type="page"/>
      </w:r>
    </w:p>
    <w:p w14:paraId="280C44E4" w14:textId="768C0D8B" w:rsidR="004874A8" w:rsidRPr="00CF4763" w:rsidRDefault="004874A8" w:rsidP="00586192">
      <w:pPr>
        <w:pStyle w:val="Heading1"/>
        <w:rPr>
          <w:lang w:val="en-GB"/>
        </w:rPr>
      </w:pPr>
      <w:bookmarkStart w:id="5" w:name="_Toc192074842"/>
      <w:r w:rsidRPr="00CF4763">
        <w:rPr>
          <w:lang w:val="en-GB"/>
        </w:rPr>
        <w:lastRenderedPageBreak/>
        <w:t>Conclusion and Action Plan</w:t>
      </w:r>
      <w:bookmarkEnd w:id="5"/>
    </w:p>
    <w:p w14:paraId="6F11E052" w14:textId="178C2863" w:rsidR="00586192" w:rsidRPr="00CF4763" w:rsidRDefault="004874A8" w:rsidP="00586192">
      <w:pPr>
        <w:pStyle w:val="Heading2"/>
        <w:rPr>
          <w:lang w:val="en-GB"/>
        </w:rPr>
      </w:pPr>
      <w:bookmarkStart w:id="6" w:name="_Toc192074843"/>
      <w:r w:rsidRPr="00CF4763">
        <w:rPr>
          <w:lang w:val="en-GB"/>
        </w:rPr>
        <w:t>Summary of Key Insights</w:t>
      </w:r>
      <w:bookmarkEnd w:id="6"/>
    </w:p>
    <w:p w14:paraId="5FCBE9B6" w14:textId="1BD7AD5E" w:rsidR="004874A8" w:rsidRPr="00CF4763" w:rsidRDefault="00586192" w:rsidP="004874A8">
      <w:pPr>
        <w:spacing w:after="240"/>
        <w:rPr>
          <w:rFonts w:cs="Times New Roman"/>
          <w:szCs w:val="24"/>
          <w:lang w:val="en-GB"/>
        </w:rPr>
      </w:pPr>
      <w:r w:rsidRPr="00CF4763">
        <w:rPr>
          <w:rFonts w:cs="Times New Roman"/>
          <w:szCs w:val="24"/>
          <w:lang w:val="en-GB"/>
        </w:rPr>
        <w:t xml:space="preserve">I have gained tremendously from this placement as it has broadened my understanding of the many issues that surround the administration of a hotel. Some of the attributes that I have gained include communication skills, teaming, and working under-pressure skills, as well as having technical knowledge of property management systems and revenue management. I have also learnt that high turnover of guests can be a major issue and how it is necessary to prevent such issues from arising in order to ensure that operations run </w:t>
      </w:r>
      <w:proofErr w:type="gramStart"/>
      <w:r w:rsidRPr="00CF4763">
        <w:rPr>
          <w:rFonts w:cs="Times New Roman"/>
          <w:szCs w:val="24"/>
          <w:lang w:val="en-GB"/>
        </w:rPr>
        <w:t>smoothly</w:t>
      </w:r>
      <w:proofErr w:type="gramEnd"/>
      <w:r w:rsidRPr="00CF4763">
        <w:rPr>
          <w:rFonts w:cs="Times New Roman"/>
          <w:szCs w:val="24"/>
          <w:lang w:val="en-GB"/>
        </w:rPr>
        <w:t xml:space="preserve"> and guests are satisfied.</w:t>
      </w:r>
    </w:p>
    <w:p w14:paraId="50E8203D" w14:textId="77777777" w:rsidR="00195A2A" w:rsidRPr="00CF4763" w:rsidRDefault="00195A2A" w:rsidP="00195A2A">
      <w:pPr>
        <w:pStyle w:val="Heading2"/>
        <w:rPr>
          <w:lang w:val="en-GB"/>
        </w:rPr>
      </w:pPr>
      <w:bookmarkStart w:id="7" w:name="_Toc192074844"/>
      <w:r w:rsidRPr="00CF4763">
        <w:rPr>
          <w:lang w:val="en-GB"/>
        </w:rPr>
        <w:t>Future Action Plan</w:t>
      </w:r>
      <w:bookmarkEnd w:id="7"/>
    </w:p>
    <w:p w14:paraId="7429B30D" w14:textId="77777777" w:rsidR="00195A2A" w:rsidRPr="00CF4763" w:rsidRDefault="00195A2A" w:rsidP="00195A2A">
      <w:pPr>
        <w:spacing w:after="240"/>
        <w:rPr>
          <w:rFonts w:cs="Times New Roman"/>
          <w:szCs w:val="24"/>
          <w:lang w:val="en-GB"/>
        </w:rPr>
      </w:pPr>
      <w:r w:rsidRPr="00CF4763">
        <w:rPr>
          <w:rFonts w:cs="Times New Roman"/>
          <w:szCs w:val="24"/>
          <w:lang w:val="en-GB"/>
        </w:rPr>
        <w:t xml:space="preserve">Hence, </w:t>
      </w:r>
      <w:proofErr w:type="gramStart"/>
      <w:r w:rsidRPr="00CF4763">
        <w:rPr>
          <w:rFonts w:cs="Times New Roman"/>
          <w:szCs w:val="24"/>
          <w:lang w:val="en-GB"/>
        </w:rPr>
        <w:t>in order to</w:t>
      </w:r>
      <w:proofErr w:type="gramEnd"/>
      <w:r w:rsidRPr="00CF4763">
        <w:rPr>
          <w:rFonts w:cs="Times New Roman"/>
          <w:szCs w:val="24"/>
          <w:lang w:val="en-GB"/>
        </w:rPr>
        <w:t xml:space="preserve"> achieve my goal of becoming a professional hotelier in the future, I will:</w:t>
      </w:r>
    </w:p>
    <w:p w14:paraId="3171D63A" w14:textId="545B1BD0" w:rsidR="00195A2A" w:rsidRPr="00CF4763" w:rsidRDefault="00195A2A" w:rsidP="00195A2A">
      <w:pPr>
        <w:pStyle w:val="ListParagraph"/>
        <w:numPr>
          <w:ilvl w:val="0"/>
          <w:numId w:val="14"/>
        </w:numPr>
        <w:spacing w:after="240"/>
        <w:rPr>
          <w:rFonts w:cs="Times New Roman"/>
          <w:szCs w:val="24"/>
          <w:lang w:val="en-GB"/>
        </w:rPr>
      </w:pPr>
      <w:r w:rsidRPr="00CF4763">
        <w:rPr>
          <w:rFonts w:cs="Times New Roman"/>
          <w:szCs w:val="24"/>
          <w:lang w:val="en-GB"/>
        </w:rPr>
        <w:t>Also, I should endeavour to gain further training in revenue management and Property Management Systems.</w:t>
      </w:r>
    </w:p>
    <w:p w14:paraId="29B5FD26" w14:textId="77777777" w:rsidR="00195A2A" w:rsidRPr="00CF4763" w:rsidRDefault="00195A2A" w:rsidP="00195A2A">
      <w:pPr>
        <w:pStyle w:val="ListParagraph"/>
        <w:numPr>
          <w:ilvl w:val="0"/>
          <w:numId w:val="14"/>
        </w:numPr>
        <w:spacing w:after="240"/>
        <w:rPr>
          <w:rFonts w:cs="Times New Roman"/>
          <w:szCs w:val="24"/>
          <w:lang w:val="en-GB"/>
        </w:rPr>
      </w:pPr>
      <w:r w:rsidRPr="00CF4763">
        <w:rPr>
          <w:rFonts w:cs="Times New Roman"/>
          <w:szCs w:val="24"/>
          <w:lang w:val="en-GB"/>
        </w:rPr>
        <w:t>It is also important to look for opportunities for taking up supervisory roles in other departments like the sales and the human resources department to be more acquainted with the operations of the hotel.</w:t>
      </w:r>
    </w:p>
    <w:p w14:paraId="0DF78939" w14:textId="77777777" w:rsidR="00195A2A" w:rsidRPr="00CF4763" w:rsidRDefault="00195A2A" w:rsidP="00195A2A">
      <w:pPr>
        <w:pStyle w:val="ListParagraph"/>
        <w:numPr>
          <w:ilvl w:val="0"/>
          <w:numId w:val="14"/>
        </w:numPr>
        <w:spacing w:after="240"/>
        <w:rPr>
          <w:rFonts w:cs="Times New Roman"/>
          <w:szCs w:val="24"/>
          <w:lang w:val="en-GB"/>
        </w:rPr>
      </w:pPr>
      <w:r w:rsidRPr="00CF4763">
        <w:rPr>
          <w:rFonts w:cs="Times New Roman"/>
          <w:szCs w:val="24"/>
          <w:lang w:val="en-GB"/>
        </w:rPr>
        <w:t>intensify personal analysis of my practice and consult supervising as well as other professionals to know areas of strengths and weaknesses.</w:t>
      </w:r>
    </w:p>
    <w:p w14:paraId="2A8ED286" w14:textId="2782F428" w:rsidR="004874A8" w:rsidRPr="00CF4763" w:rsidRDefault="004874A8" w:rsidP="004874A8">
      <w:pPr>
        <w:spacing w:after="240"/>
        <w:rPr>
          <w:rFonts w:cs="Times New Roman"/>
          <w:szCs w:val="24"/>
          <w:lang w:val="en-GB"/>
        </w:rPr>
      </w:pPr>
    </w:p>
    <w:p w14:paraId="66BAB1C1" w14:textId="77777777" w:rsidR="00195A2A" w:rsidRPr="00CF4763" w:rsidRDefault="00195A2A" w:rsidP="004874A8">
      <w:pPr>
        <w:spacing w:after="240"/>
        <w:rPr>
          <w:rFonts w:cs="Times New Roman"/>
          <w:szCs w:val="24"/>
          <w:lang w:val="en-GB"/>
        </w:rPr>
      </w:pPr>
    </w:p>
    <w:p w14:paraId="3C28266C" w14:textId="77777777" w:rsidR="00195A2A" w:rsidRPr="00CF4763" w:rsidRDefault="00195A2A" w:rsidP="004874A8">
      <w:pPr>
        <w:spacing w:after="240"/>
        <w:rPr>
          <w:rFonts w:cs="Times New Roman"/>
          <w:szCs w:val="24"/>
          <w:lang w:val="en-GB"/>
        </w:rPr>
      </w:pPr>
    </w:p>
    <w:p w14:paraId="7ABA05C6" w14:textId="77777777" w:rsidR="00195A2A" w:rsidRPr="00CF4763" w:rsidRDefault="00195A2A" w:rsidP="004874A8">
      <w:pPr>
        <w:spacing w:after="240"/>
        <w:rPr>
          <w:rFonts w:cs="Times New Roman"/>
          <w:szCs w:val="24"/>
          <w:lang w:val="en-GB"/>
        </w:rPr>
      </w:pPr>
    </w:p>
    <w:p w14:paraId="442F2962" w14:textId="44AEB4EB" w:rsidR="004874A8" w:rsidRPr="00CF4763" w:rsidRDefault="004874A8" w:rsidP="004874A8">
      <w:pPr>
        <w:spacing w:after="240"/>
        <w:rPr>
          <w:rFonts w:cs="Times New Roman"/>
          <w:szCs w:val="24"/>
          <w:lang w:val="en-GB"/>
        </w:rPr>
      </w:pPr>
    </w:p>
    <w:p w14:paraId="727C8C7B" w14:textId="77777777" w:rsidR="00C3229E" w:rsidRPr="00CF4763" w:rsidRDefault="00C3229E">
      <w:pPr>
        <w:pStyle w:val="Heading1"/>
        <w:spacing w:before="0" w:after="240"/>
        <w:divId w:val="1483812328"/>
        <w:rPr>
          <w:rFonts w:eastAsia="Times New Roman"/>
          <w:kern w:val="36"/>
          <w:sz w:val="36"/>
          <w:szCs w:val="36"/>
          <w:lang w:val="en-GB"/>
        </w:rPr>
      </w:pPr>
      <w:bookmarkStart w:id="8" w:name="_Toc192074845"/>
      <w:r w:rsidRPr="00CF4763">
        <w:rPr>
          <w:rFonts w:eastAsia="Times New Roman"/>
          <w:sz w:val="36"/>
          <w:szCs w:val="36"/>
          <w:lang w:val="en-GB"/>
        </w:rPr>
        <w:lastRenderedPageBreak/>
        <w:t>Reference list</w:t>
      </w:r>
      <w:bookmarkEnd w:id="8"/>
    </w:p>
    <w:p w14:paraId="2F262F63" w14:textId="77777777" w:rsidR="00C3229E" w:rsidRPr="00CF4763" w:rsidRDefault="00C3229E">
      <w:pPr>
        <w:pStyle w:val="NormalWeb"/>
        <w:spacing w:before="0" w:beforeAutospacing="0" w:after="240" w:afterAutospacing="0" w:line="360" w:lineRule="auto"/>
        <w:divId w:val="241454418"/>
        <w:rPr>
          <w:lang w:val="en-GB"/>
        </w:rPr>
      </w:pPr>
      <w:proofErr w:type="spellStart"/>
      <w:r w:rsidRPr="00CF4763">
        <w:rPr>
          <w:lang w:val="en-GB"/>
        </w:rPr>
        <w:t>Aprianto</w:t>
      </w:r>
      <w:proofErr w:type="spellEnd"/>
      <w:r w:rsidRPr="00CF4763">
        <w:rPr>
          <w:lang w:val="en-GB"/>
        </w:rPr>
        <w:t xml:space="preserve">, E. (2018). NEED ANALYSIS AND ITS IMPLEMENTATION OF ENGLISH SKILLS IN FRONT OFFICE DEPARTMENT OF HOTEL INDUSTRY. </w:t>
      </w:r>
      <w:r w:rsidRPr="00CF4763">
        <w:rPr>
          <w:i/>
          <w:iCs/>
          <w:lang w:val="en-GB"/>
        </w:rPr>
        <w:t>Education of English as A Foreign Language</w:t>
      </w:r>
      <w:r w:rsidRPr="00CF4763">
        <w:rPr>
          <w:lang w:val="en-GB"/>
        </w:rPr>
        <w:t xml:space="preserve">, 1(1), pp.1–6. </w:t>
      </w:r>
      <w:proofErr w:type="spellStart"/>
      <w:proofErr w:type="gramStart"/>
      <w:r w:rsidRPr="00CF4763">
        <w:rPr>
          <w:lang w:val="en-GB"/>
        </w:rPr>
        <w:t>doi:https</w:t>
      </w:r>
      <w:proofErr w:type="spellEnd"/>
      <w:r w:rsidRPr="00CF4763">
        <w:rPr>
          <w:lang w:val="en-GB"/>
        </w:rPr>
        <w:t>://doi.org/10.21776/ub.educafl.2018.001.01.01</w:t>
      </w:r>
      <w:proofErr w:type="gramEnd"/>
      <w:r w:rsidRPr="00CF4763">
        <w:rPr>
          <w:lang w:val="en-GB"/>
        </w:rPr>
        <w:t>.</w:t>
      </w:r>
    </w:p>
    <w:p w14:paraId="2353D09B" w14:textId="77777777" w:rsidR="00C3229E" w:rsidRPr="00CF4763" w:rsidRDefault="00C3229E" w:rsidP="00F958E0">
      <w:pPr>
        <w:spacing w:after="240"/>
        <w:rPr>
          <w:rFonts w:cs="Times New Roman"/>
          <w:szCs w:val="24"/>
          <w:lang w:val="en-GB"/>
        </w:rPr>
      </w:pPr>
      <w:r w:rsidRPr="00CF4763">
        <w:rPr>
          <w:rFonts w:cs="Times New Roman"/>
          <w:szCs w:val="24"/>
          <w:lang w:val="en-GB"/>
        </w:rPr>
        <w:t>Bardi, J. (2010). Hotel Front Office Management. London: Wiley.</w:t>
      </w:r>
    </w:p>
    <w:p w14:paraId="66F4C799" w14:textId="5B8A33D2" w:rsidR="00C3229E" w:rsidRPr="00CF4763" w:rsidRDefault="00C3229E">
      <w:pPr>
        <w:pStyle w:val="NormalWeb"/>
        <w:spacing w:before="0" w:beforeAutospacing="0" w:after="240" w:afterAutospacing="0" w:line="360" w:lineRule="auto"/>
        <w:divId w:val="241454418"/>
        <w:rPr>
          <w:lang w:val="en-GB"/>
        </w:rPr>
      </w:pPr>
      <w:r w:rsidRPr="00CF4763">
        <w:rPr>
          <w:lang w:val="en-GB"/>
        </w:rPr>
        <w:t>Bogumil, R.J. (</w:t>
      </w:r>
      <w:r w:rsidR="006E3A4D" w:rsidRPr="00CF4763">
        <w:rPr>
          <w:lang w:val="en-GB"/>
        </w:rPr>
        <w:t>2015</w:t>
      </w:r>
      <w:r w:rsidRPr="00CF4763">
        <w:rPr>
          <w:lang w:val="en-GB"/>
        </w:rPr>
        <w:t xml:space="preserve">). The reflective practitioner: How professionals think in action. </w:t>
      </w:r>
      <w:r w:rsidRPr="00CF4763">
        <w:rPr>
          <w:i/>
          <w:iCs/>
          <w:lang w:val="en-GB"/>
        </w:rPr>
        <w:t>Proceedings of the IEEE</w:t>
      </w:r>
      <w:r w:rsidRPr="00CF4763">
        <w:rPr>
          <w:lang w:val="en-GB"/>
        </w:rPr>
        <w:t xml:space="preserve">, 73(4), pp.845–846. </w:t>
      </w:r>
      <w:proofErr w:type="spellStart"/>
      <w:proofErr w:type="gramStart"/>
      <w:r w:rsidRPr="00CF4763">
        <w:rPr>
          <w:lang w:val="en-GB"/>
        </w:rPr>
        <w:t>doi:https</w:t>
      </w:r>
      <w:proofErr w:type="spellEnd"/>
      <w:r w:rsidRPr="00CF4763">
        <w:rPr>
          <w:lang w:val="en-GB"/>
        </w:rPr>
        <w:t>://doi.org/10.1109/proc.</w:t>
      </w:r>
      <w:r w:rsidR="006E3A4D" w:rsidRPr="00CF4763">
        <w:rPr>
          <w:lang w:val="en-GB"/>
        </w:rPr>
        <w:t>2015</w:t>
      </w:r>
      <w:r w:rsidRPr="00CF4763">
        <w:rPr>
          <w:lang w:val="en-GB"/>
        </w:rPr>
        <w:t>.13210</w:t>
      </w:r>
      <w:proofErr w:type="gramEnd"/>
      <w:r w:rsidRPr="00CF4763">
        <w:rPr>
          <w:lang w:val="en-GB"/>
        </w:rPr>
        <w:t>.</w:t>
      </w:r>
    </w:p>
    <w:p w14:paraId="579A223B" w14:textId="77777777" w:rsidR="00C3229E" w:rsidRPr="00CF4763" w:rsidRDefault="00C3229E">
      <w:pPr>
        <w:pStyle w:val="NormalWeb"/>
        <w:spacing w:before="0" w:beforeAutospacing="0" w:after="240" w:afterAutospacing="0" w:line="360" w:lineRule="auto"/>
        <w:divId w:val="241454418"/>
        <w:rPr>
          <w:lang w:val="en-GB"/>
        </w:rPr>
      </w:pPr>
      <w:r w:rsidRPr="00CF4763">
        <w:rPr>
          <w:lang w:val="en-GB"/>
        </w:rPr>
        <w:t xml:space="preserve">Hammer, T.H., Anderson, J., Gurdon, M., </w:t>
      </w:r>
      <w:proofErr w:type="spellStart"/>
      <w:r w:rsidRPr="00CF4763">
        <w:rPr>
          <w:lang w:val="en-GB"/>
        </w:rPr>
        <w:t>Jick</w:t>
      </w:r>
      <w:proofErr w:type="spellEnd"/>
      <w:r w:rsidRPr="00CF4763">
        <w:rPr>
          <w:lang w:val="en-GB"/>
        </w:rPr>
        <w:t xml:space="preserve">, T., Petit, A., Stern, R., Schwartz, H., Vardi, Y. and </w:t>
      </w:r>
      <w:proofErr w:type="spellStart"/>
      <w:r w:rsidRPr="00CF4763">
        <w:rPr>
          <w:lang w:val="en-GB"/>
        </w:rPr>
        <w:t>Dunnette</w:t>
      </w:r>
      <w:proofErr w:type="spellEnd"/>
      <w:r w:rsidRPr="00CF4763">
        <w:rPr>
          <w:lang w:val="en-GB"/>
        </w:rPr>
        <w:t xml:space="preserve">, M.D. (2020). Handbook of Industrial and Organizational Psychology. </w:t>
      </w:r>
      <w:r w:rsidRPr="00CF4763">
        <w:rPr>
          <w:i/>
          <w:iCs/>
          <w:lang w:val="en-GB"/>
        </w:rPr>
        <w:t>Administrative Science Quarterly</w:t>
      </w:r>
      <w:r w:rsidRPr="00CF4763">
        <w:rPr>
          <w:lang w:val="en-GB"/>
        </w:rPr>
        <w:t xml:space="preserve">, 22(1), p.151. </w:t>
      </w:r>
      <w:proofErr w:type="spellStart"/>
      <w:proofErr w:type="gramStart"/>
      <w:r w:rsidRPr="00CF4763">
        <w:rPr>
          <w:lang w:val="en-GB"/>
        </w:rPr>
        <w:t>doi:https</w:t>
      </w:r>
      <w:proofErr w:type="spellEnd"/>
      <w:r w:rsidRPr="00CF4763">
        <w:rPr>
          <w:lang w:val="en-GB"/>
        </w:rPr>
        <w:t>://doi.org/10.2307/2391755</w:t>
      </w:r>
      <w:proofErr w:type="gramEnd"/>
      <w:r w:rsidRPr="00CF4763">
        <w:rPr>
          <w:lang w:val="en-GB"/>
        </w:rPr>
        <w:t>.</w:t>
      </w:r>
    </w:p>
    <w:p w14:paraId="4F200F9E" w14:textId="53CC035F" w:rsidR="00C3229E" w:rsidRPr="00CF4763" w:rsidRDefault="00C3229E">
      <w:pPr>
        <w:pStyle w:val="NormalWeb"/>
        <w:spacing w:before="0" w:beforeAutospacing="0" w:after="240" w:afterAutospacing="0" w:line="360" w:lineRule="auto"/>
        <w:divId w:val="241454418"/>
        <w:rPr>
          <w:lang w:val="en-GB"/>
        </w:rPr>
      </w:pPr>
      <w:r w:rsidRPr="00CF4763">
        <w:rPr>
          <w:lang w:val="en-GB"/>
        </w:rPr>
        <w:t>Kolb, D. (</w:t>
      </w:r>
      <w:r w:rsidR="006E3A4D" w:rsidRPr="00CF4763">
        <w:rPr>
          <w:lang w:val="en-GB"/>
        </w:rPr>
        <w:t>2014</w:t>
      </w:r>
      <w:r w:rsidRPr="00CF4763">
        <w:rPr>
          <w:lang w:val="en-GB"/>
        </w:rPr>
        <w:t xml:space="preserve">). Experiential learning: Experience as the Source of Learning and Development. </w:t>
      </w:r>
      <w:r w:rsidRPr="00CF4763">
        <w:rPr>
          <w:i/>
          <w:iCs/>
          <w:lang w:val="en-GB"/>
        </w:rPr>
        <w:t xml:space="preserve">Journal of Organizational </w:t>
      </w:r>
      <w:proofErr w:type="spellStart"/>
      <w:r w:rsidRPr="00CF4763">
        <w:rPr>
          <w:i/>
          <w:iCs/>
          <w:lang w:val="en-GB"/>
        </w:rPr>
        <w:t>Behavior</w:t>
      </w:r>
      <w:proofErr w:type="spellEnd"/>
      <w:r w:rsidRPr="00CF4763">
        <w:rPr>
          <w:lang w:val="en-GB"/>
        </w:rPr>
        <w:t>, 8(4).</w:t>
      </w:r>
    </w:p>
    <w:p w14:paraId="1C04069A" w14:textId="180036B1" w:rsidR="00C3229E" w:rsidRPr="00CF4763" w:rsidRDefault="00C3229E">
      <w:pPr>
        <w:pStyle w:val="NormalWeb"/>
        <w:spacing w:before="0" w:beforeAutospacing="0" w:after="240" w:afterAutospacing="0" w:line="360" w:lineRule="auto"/>
        <w:divId w:val="241454418"/>
        <w:rPr>
          <w:lang w:val="en-GB"/>
        </w:rPr>
      </w:pPr>
      <w:r w:rsidRPr="00CF4763">
        <w:rPr>
          <w:lang w:val="en-GB"/>
        </w:rPr>
        <w:t xml:space="preserve">Owen, C. and Riley, S. (2012). Teaching Visual Methods Using Performative Storytelling, Reflective Practice and Learning through Doing. </w:t>
      </w:r>
      <w:r w:rsidRPr="00CF4763">
        <w:rPr>
          <w:i/>
          <w:iCs/>
          <w:lang w:val="en-GB"/>
        </w:rPr>
        <w:t xml:space="preserve">Psychology Learning </w:t>
      </w:r>
      <w:r w:rsidR="00E91B3F" w:rsidRPr="00CF4763">
        <w:rPr>
          <w:i/>
          <w:iCs/>
          <w:lang w:val="en-GB"/>
        </w:rPr>
        <w:t>and</w:t>
      </w:r>
      <w:r w:rsidRPr="00CF4763">
        <w:rPr>
          <w:i/>
          <w:iCs/>
          <w:lang w:val="en-GB"/>
        </w:rPr>
        <w:t xml:space="preserve"> Teaching</w:t>
      </w:r>
      <w:r w:rsidRPr="00CF4763">
        <w:rPr>
          <w:lang w:val="en-GB"/>
        </w:rPr>
        <w:t xml:space="preserve">, 11(1), pp.60–65. </w:t>
      </w:r>
      <w:proofErr w:type="spellStart"/>
      <w:proofErr w:type="gramStart"/>
      <w:r w:rsidRPr="00CF4763">
        <w:rPr>
          <w:lang w:val="en-GB"/>
        </w:rPr>
        <w:t>doi:https</w:t>
      </w:r>
      <w:proofErr w:type="spellEnd"/>
      <w:r w:rsidRPr="00CF4763">
        <w:rPr>
          <w:lang w:val="en-GB"/>
        </w:rPr>
        <w:t>://doi.org/10.2304/plat.2012.11.1.60</w:t>
      </w:r>
      <w:proofErr w:type="gramEnd"/>
      <w:r w:rsidRPr="00CF4763">
        <w:rPr>
          <w:lang w:val="en-GB"/>
        </w:rPr>
        <w:t>.</w:t>
      </w:r>
    </w:p>
    <w:p w14:paraId="617E127E" w14:textId="77777777" w:rsidR="00C3229E" w:rsidRPr="00CF4763" w:rsidRDefault="00C3229E">
      <w:pPr>
        <w:pStyle w:val="NormalWeb"/>
        <w:spacing w:before="0" w:beforeAutospacing="0" w:after="240" w:afterAutospacing="0" w:line="360" w:lineRule="auto"/>
        <w:divId w:val="241454418"/>
        <w:rPr>
          <w:lang w:val="en-GB"/>
        </w:rPr>
      </w:pPr>
      <w:r w:rsidRPr="00CF4763">
        <w:rPr>
          <w:lang w:val="en-GB"/>
        </w:rPr>
        <w:t xml:space="preserve">Tag-Eldeen, A., Barakat, M. and Dar, H. (2017). Investigating the impact of workplace bullying on employees’ morale, performance and turnover intentions in five-star Egyptian hotel operations. </w:t>
      </w:r>
      <w:r w:rsidRPr="00CF4763">
        <w:rPr>
          <w:i/>
          <w:iCs/>
          <w:lang w:val="en-GB"/>
        </w:rPr>
        <w:t xml:space="preserve">Tourism and </w:t>
      </w:r>
      <w:proofErr w:type="gramStart"/>
      <w:r w:rsidRPr="00CF4763">
        <w:rPr>
          <w:i/>
          <w:iCs/>
          <w:lang w:val="en-GB"/>
        </w:rPr>
        <w:t>Travelling</w:t>
      </w:r>
      <w:proofErr w:type="gramEnd"/>
      <w:r w:rsidRPr="00CF4763">
        <w:rPr>
          <w:lang w:val="en-GB"/>
        </w:rPr>
        <w:t xml:space="preserve">, 1(1), pp.4–14. </w:t>
      </w:r>
      <w:proofErr w:type="spellStart"/>
      <w:proofErr w:type="gramStart"/>
      <w:r w:rsidRPr="00CF4763">
        <w:rPr>
          <w:lang w:val="en-GB"/>
        </w:rPr>
        <w:t>doi:https</w:t>
      </w:r>
      <w:proofErr w:type="spellEnd"/>
      <w:r w:rsidRPr="00CF4763">
        <w:rPr>
          <w:lang w:val="en-GB"/>
        </w:rPr>
        <w:t>://doi.org/10.21511/tt.1(1).2017.01</w:t>
      </w:r>
      <w:proofErr w:type="gramEnd"/>
      <w:r w:rsidRPr="00CF4763">
        <w:rPr>
          <w:lang w:val="en-GB"/>
        </w:rPr>
        <w:t>.</w:t>
      </w:r>
    </w:p>
    <w:p w14:paraId="3C984FBA" w14:textId="77777777" w:rsidR="00C3229E" w:rsidRPr="00CF4763" w:rsidRDefault="00C3229E">
      <w:pPr>
        <w:pStyle w:val="NormalWeb"/>
        <w:spacing w:before="0" w:beforeAutospacing="0" w:after="240" w:afterAutospacing="0" w:line="360" w:lineRule="auto"/>
        <w:divId w:val="241454418"/>
        <w:rPr>
          <w:lang w:val="en-GB"/>
        </w:rPr>
      </w:pPr>
      <w:r w:rsidRPr="00CF4763">
        <w:rPr>
          <w:lang w:val="en-GB"/>
        </w:rPr>
        <w:t xml:space="preserve">Toh, R.A.M. and Potapova, I.I. (2013). Check–in Check–out: Improving the Management of Hotel Front Office Operations. </w:t>
      </w:r>
      <w:r w:rsidRPr="00CF4763">
        <w:rPr>
          <w:i/>
          <w:iCs/>
          <w:lang w:val="en-GB"/>
        </w:rPr>
        <w:t>European Journal of Economic Studies</w:t>
      </w:r>
      <w:r w:rsidRPr="00CF4763">
        <w:rPr>
          <w:lang w:val="en-GB"/>
        </w:rPr>
        <w:t xml:space="preserve">, 4(2), pp.115–117. </w:t>
      </w:r>
      <w:proofErr w:type="spellStart"/>
      <w:proofErr w:type="gramStart"/>
      <w:r w:rsidRPr="00CF4763">
        <w:rPr>
          <w:lang w:val="en-GB"/>
        </w:rPr>
        <w:t>doi:https</w:t>
      </w:r>
      <w:proofErr w:type="spellEnd"/>
      <w:r w:rsidRPr="00CF4763">
        <w:rPr>
          <w:lang w:val="en-GB"/>
        </w:rPr>
        <w:t>://doi.org/10.13187/es.2013.4.115</w:t>
      </w:r>
      <w:proofErr w:type="gramEnd"/>
      <w:r w:rsidRPr="00CF4763">
        <w:rPr>
          <w:lang w:val="en-GB"/>
        </w:rPr>
        <w:t>.</w:t>
      </w:r>
    </w:p>
    <w:p w14:paraId="3A377840" w14:textId="77777777" w:rsidR="00C3229E" w:rsidRPr="00CF4763" w:rsidRDefault="00C3229E">
      <w:pPr>
        <w:pStyle w:val="NormalWeb"/>
        <w:spacing w:before="0" w:beforeAutospacing="0" w:after="240" w:afterAutospacing="0" w:line="360" w:lineRule="auto"/>
        <w:divId w:val="241454418"/>
        <w:rPr>
          <w:lang w:val="en-GB"/>
        </w:rPr>
      </w:pPr>
      <w:r w:rsidRPr="00CF4763">
        <w:rPr>
          <w:lang w:val="en-GB"/>
        </w:rPr>
        <w:lastRenderedPageBreak/>
        <w:t xml:space="preserve">Van </w:t>
      </w:r>
      <w:proofErr w:type="spellStart"/>
      <w:r w:rsidRPr="00CF4763">
        <w:rPr>
          <w:lang w:val="en-GB"/>
        </w:rPr>
        <w:t>Dierdonck</w:t>
      </w:r>
      <w:proofErr w:type="spellEnd"/>
      <w:r w:rsidRPr="00CF4763">
        <w:rPr>
          <w:lang w:val="en-GB"/>
        </w:rPr>
        <w:t xml:space="preserve">, R. (2006). Service Operations Management: Improving Service Delivery20061R. Johnston and G. Clark. Service Operations Management: Improving Service Delivery. 2nd ed.: Pearson Education Limited 2005. pp. 496. </w:t>
      </w:r>
      <w:r w:rsidRPr="00CF4763">
        <w:rPr>
          <w:i/>
          <w:iCs/>
          <w:lang w:val="en-GB"/>
        </w:rPr>
        <w:t>International Journal of Service Industry Management</w:t>
      </w:r>
      <w:r w:rsidRPr="00CF4763">
        <w:rPr>
          <w:lang w:val="en-GB"/>
        </w:rPr>
        <w:t xml:space="preserve">, 17(1), pp.99–100. </w:t>
      </w:r>
      <w:proofErr w:type="spellStart"/>
      <w:proofErr w:type="gramStart"/>
      <w:r w:rsidRPr="00CF4763">
        <w:rPr>
          <w:lang w:val="en-GB"/>
        </w:rPr>
        <w:t>doi:https</w:t>
      </w:r>
      <w:proofErr w:type="spellEnd"/>
      <w:r w:rsidRPr="00CF4763">
        <w:rPr>
          <w:lang w:val="en-GB"/>
        </w:rPr>
        <w:t>://doi.org/10.1108/09564230610651606</w:t>
      </w:r>
      <w:proofErr w:type="gramEnd"/>
      <w:r w:rsidRPr="00CF4763">
        <w:rPr>
          <w:lang w:val="en-GB"/>
        </w:rPr>
        <w:t>.</w:t>
      </w:r>
    </w:p>
    <w:p w14:paraId="0E8495D7" w14:textId="77777777" w:rsidR="00F51C1E" w:rsidRDefault="00C3229E" w:rsidP="00F51C1E">
      <w:pPr>
        <w:pStyle w:val="NormalWeb"/>
        <w:spacing w:before="0" w:beforeAutospacing="0" w:after="240" w:afterAutospacing="0" w:line="360" w:lineRule="auto"/>
        <w:divId w:val="241454418"/>
        <w:rPr>
          <w:lang w:val="en-GB"/>
        </w:rPr>
      </w:pPr>
      <w:r w:rsidRPr="00CF4763">
        <w:rPr>
          <w:lang w:val="en-GB"/>
        </w:rPr>
        <w:t xml:space="preserve">Wood, R.C. (2014). Key Concepts in Hospitality Management2014 1 Edited by Wood R.C. Key Concepts in Hospitality Management Los Angeles, London, New Delhi, Singapore, Washington DC Sage Publications 2013 978-1-4462-0068-1,978-1-4462-0069-8(PBK) $91.23 hardcover, $32.40 paperback. </w:t>
      </w:r>
      <w:r w:rsidRPr="00CF4763">
        <w:rPr>
          <w:i/>
          <w:iCs/>
          <w:lang w:val="en-GB"/>
        </w:rPr>
        <w:t>International Journal of Contemporary Hospitality Management</w:t>
      </w:r>
      <w:r w:rsidRPr="00CF4763">
        <w:rPr>
          <w:lang w:val="en-GB"/>
        </w:rPr>
        <w:t xml:space="preserve">, 26(2), pp.324–325. </w:t>
      </w:r>
      <w:proofErr w:type="spellStart"/>
      <w:proofErr w:type="gramStart"/>
      <w:r w:rsidRPr="00CF4763">
        <w:rPr>
          <w:lang w:val="en-GB"/>
        </w:rPr>
        <w:t>doi:https</w:t>
      </w:r>
      <w:proofErr w:type="spellEnd"/>
      <w:r w:rsidRPr="00CF4763">
        <w:rPr>
          <w:lang w:val="en-GB"/>
        </w:rPr>
        <w:t>://doi.org/10.1108/ijchm-04-2013-0184</w:t>
      </w:r>
      <w:proofErr w:type="gramEnd"/>
      <w:r w:rsidRPr="00CF4763">
        <w:rPr>
          <w:lang w:val="en-GB"/>
        </w:rPr>
        <w:t>.</w:t>
      </w:r>
    </w:p>
    <w:p w14:paraId="18EEFC1D" w14:textId="77777777" w:rsidR="00F51C1E" w:rsidRDefault="00F51C1E">
      <w:pPr>
        <w:spacing w:line="259" w:lineRule="auto"/>
        <w:jc w:val="left"/>
        <w:rPr>
          <w:rFonts w:eastAsiaTheme="minorEastAsia" w:cs="Times New Roman"/>
          <w:szCs w:val="24"/>
          <w:lang w:val="en-GB"/>
        </w:rPr>
      </w:pPr>
      <w:r>
        <w:rPr>
          <w:lang w:val="en-GB"/>
        </w:rPr>
        <w:br w:type="page"/>
      </w:r>
    </w:p>
    <w:p w14:paraId="654ED0BE" w14:textId="77777777" w:rsidR="00E83189" w:rsidRPr="00CF4763" w:rsidRDefault="00E83189" w:rsidP="004874A8">
      <w:pPr>
        <w:spacing w:after="240"/>
        <w:rPr>
          <w:rFonts w:cs="Times New Roman"/>
          <w:szCs w:val="24"/>
          <w:lang w:val="en-GB"/>
        </w:rPr>
      </w:pPr>
    </w:p>
    <w:p w14:paraId="0923C38D" w14:textId="77777777" w:rsidR="00E83189" w:rsidRPr="00CF4763" w:rsidRDefault="00E83189" w:rsidP="004874A8">
      <w:pPr>
        <w:spacing w:after="240"/>
        <w:rPr>
          <w:rFonts w:cs="Times New Roman"/>
          <w:szCs w:val="24"/>
          <w:lang w:val="en-GB"/>
        </w:rPr>
      </w:pPr>
    </w:p>
    <w:p w14:paraId="0D705E24" w14:textId="77777777" w:rsidR="00E83189" w:rsidRPr="00CF4763" w:rsidRDefault="00E83189" w:rsidP="004874A8">
      <w:pPr>
        <w:spacing w:after="240"/>
        <w:rPr>
          <w:rFonts w:cs="Times New Roman"/>
          <w:szCs w:val="24"/>
          <w:lang w:val="en-GB"/>
        </w:rPr>
      </w:pPr>
    </w:p>
    <w:p w14:paraId="4703E6D1" w14:textId="77777777" w:rsidR="00E83189" w:rsidRPr="00CF4763" w:rsidRDefault="00E83189" w:rsidP="004874A8">
      <w:pPr>
        <w:spacing w:after="240"/>
        <w:rPr>
          <w:rFonts w:cs="Times New Roman"/>
          <w:szCs w:val="24"/>
          <w:lang w:val="en-GB"/>
        </w:rPr>
      </w:pPr>
    </w:p>
    <w:p w14:paraId="41D0A914" w14:textId="38674571" w:rsidR="004874A8" w:rsidRPr="00CF4763" w:rsidRDefault="004874A8" w:rsidP="004874A8">
      <w:pPr>
        <w:spacing w:after="240"/>
        <w:rPr>
          <w:rFonts w:cs="Times New Roman"/>
          <w:szCs w:val="24"/>
          <w:lang w:val="en-GB"/>
        </w:rPr>
      </w:pPr>
    </w:p>
    <w:p w14:paraId="15F6003C" w14:textId="5730BB5D" w:rsidR="004874A8" w:rsidRPr="00CF4763" w:rsidRDefault="004874A8" w:rsidP="004874A8">
      <w:pPr>
        <w:spacing w:after="240"/>
        <w:rPr>
          <w:rFonts w:cs="Times New Roman"/>
          <w:szCs w:val="24"/>
          <w:lang w:val="en-GB"/>
        </w:rPr>
      </w:pPr>
    </w:p>
    <w:sectPr w:rsidR="004874A8" w:rsidRPr="00CF4763">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F21D7F" w14:textId="77777777" w:rsidR="00C41209" w:rsidRDefault="00C41209" w:rsidP="00AF0850">
      <w:pPr>
        <w:spacing w:after="0" w:line="240" w:lineRule="auto"/>
      </w:pPr>
      <w:r>
        <w:separator/>
      </w:r>
    </w:p>
  </w:endnote>
  <w:endnote w:type="continuationSeparator" w:id="0">
    <w:p w14:paraId="32E30AB2" w14:textId="77777777" w:rsidR="00C41209" w:rsidRDefault="00C41209" w:rsidP="00AF08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19780625"/>
      <w:docPartObj>
        <w:docPartGallery w:val="Page Numbers (Bottom of Page)"/>
        <w:docPartUnique/>
      </w:docPartObj>
    </w:sdtPr>
    <w:sdtEndPr>
      <w:rPr>
        <w:noProof/>
      </w:rPr>
    </w:sdtEndPr>
    <w:sdtContent>
      <w:p w14:paraId="5732C05C" w14:textId="7FB05201" w:rsidR="00D54A26" w:rsidRDefault="00D54A26">
        <w:pPr>
          <w:pStyle w:val="Footer"/>
          <w:jc w:val="right"/>
        </w:pPr>
        <w:r>
          <w:fldChar w:fldCharType="begin"/>
        </w:r>
        <w:r>
          <w:instrText xml:space="preserve"> PAGE   \* MERGEFORMAT </w:instrText>
        </w:r>
        <w:r>
          <w:fldChar w:fldCharType="separate"/>
        </w:r>
        <w:r w:rsidR="002B779A">
          <w:rPr>
            <w:noProof/>
          </w:rPr>
          <w:t>3</w:t>
        </w:r>
        <w:r>
          <w:rPr>
            <w:noProof/>
          </w:rPr>
          <w:fldChar w:fldCharType="end"/>
        </w:r>
      </w:p>
    </w:sdtContent>
  </w:sdt>
  <w:p w14:paraId="10410A0C" w14:textId="77777777" w:rsidR="00D54A26" w:rsidRDefault="00D54A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E6B6E7" w14:textId="77777777" w:rsidR="00C41209" w:rsidRDefault="00C41209" w:rsidP="00AF0850">
      <w:pPr>
        <w:spacing w:after="0" w:line="240" w:lineRule="auto"/>
      </w:pPr>
      <w:r>
        <w:separator/>
      </w:r>
    </w:p>
  </w:footnote>
  <w:footnote w:type="continuationSeparator" w:id="0">
    <w:p w14:paraId="1AE3FDBD" w14:textId="77777777" w:rsidR="00C41209" w:rsidRDefault="00C41209" w:rsidP="00AF085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551705"/>
    <w:multiLevelType w:val="hybridMultilevel"/>
    <w:tmpl w:val="295631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087095"/>
    <w:multiLevelType w:val="hybridMultilevel"/>
    <w:tmpl w:val="AA3EAE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12C6BDD"/>
    <w:multiLevelType w:val="hybridMultilevel"/>
    <w:tmpl w:val="B19642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977026"/>
    <w:multiLevelType w:val="hybridMultilevel"/>
    <w:tmpl w:val="87C29A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F3C7956"/>
    <w:multiLevelType w:val="hybridMultilevel"/>
    <w:tmpl w:val="473411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33431CC"/>
    <w:multiLevelType w:val="hybridMultilevel"/>
    <w:tmpl w:val="1E5288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3DA1237"/>
    <w:multiLevelType w:val="hybridMultilevel"/>
    <w:tmpl w:val="E80803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06B3B3B"/>
    <w:multiLevelType w:val="hybridMultilevel"/>
    <w:tmpl w:val="016E10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4B82BE5"/>
    <w:multiLevelType w:val="hybridMultilevel"/>
    <w:tmpl w:val="788AD6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82624C7"/>
    <w:multiLevelType w:val="hybridMultilevel"/>
    <w:tmpl w:val="2E9A1C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54A3453"/>
    <w:multiLevelType w:val="hybridMultilevel"/>
    <w:tmpl w:val="415839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8D65259"/>
    <w:multiLevelType w:val="hybridMultilevel"/>
    <w:tmpl w:val="E488EE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84F5ED1"/>
    <w:multiLevelType w:val="hybridMultilevel"/>
    <w:tmpl w:val="83F486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BE906D3"/>
    <w:multiLevelType w:val="hybridMultilevel"/>
    <w:tmpl w:val="E55235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24173FC"/>
    <w:multiLevelType w:val="multilevel"/>
    <w:tmpl w:val="9F2CC5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EFF3F4A"/>
    <w:multiLevelType w:val="multilevel"/>
    <w:tmpl w:val="57DC10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15602190">
    <w:abstractNumId w:val="14"/>
  </w:num>
  <w:num w:numId="2" w16cid:durableId="1526673393">
    <w:abstractNumId w:val="3"/>
  </w:num>
  <w:num w:numId="3" w16cid:durableId="1521432000">
    <w:abstractNumId w:val="6"/>
  </w:num>
  <w:num w:numId="4" w16cid:durableId="2128623276">
    <w:abstractNumId w:val="13"/>
  </w:num>
  <w:num w:numId="5" w16cid:durableId="809134492">
    <w:abstractNumId w:val="7"/>
  </w:num>
  <w:num w:numId="6" w16cid:durableId="1627544563">
    <w:abstractNumId w:val="8"/>
  </w:num>
  <w:num w:numId="7" w16cid:durableId="539362631">
    <w:abstractNumId w:val="15"/>
  </w:num>
  <w:num w:numId="8" w16cid:durableId="1774855849">
    <w:abstractNumId w:val="4"/>
  </w:num>
  <w:num w:numId="9" w16cid:durableId="123626038">
    <w:abstractNumId w:val="11"/>
  </w:num>
  <w:num w:numId="10" w16cid:durableId="1866094042">
    <w:abstractNumId w:val="12"/>
  </w:num>
  <w:num w:numId="11" w16cid:durableId="550577804">
    <w:abstractNumId w:val="0"/>
  </w:num>
  <w:num w:numId="12" w16cid:durableId="318921198">
    <w:abstractNumId w:val="2"/>
  </w:num>
  <w:num w:numId="13" w16cid:durableId="1609656171">
    <w:abstractNumId w:val="9"/>
  </w:num>
  <w:num w:numId="14" w16cid:durableId="1604260845">
    <w:abstractNumId w:val="1"/>
  </w:num>
  <w:num w:numId="15" w16cid:durableId="961686846">
    <w:abstractNumId w:val="5"/>
  </w:num>
  <w:num w:numId="16" w16cid:durableId="304627635">
    <w:abstractNumId w:val="1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0850"/>
    <w:rsid w:val="00001949"/>
    <w:rsid w:val="00004399"/>
    <w:rsid w:val="000067DA"/>
    <w:rsid w:val="00017A7E"/>
    <w:rsid w:val="00026E1F"/>
    <w:rsid w:val="00040005"/>
    <w:rsid w:val="00051AB6"/>
    <w:rsid w:val="00052929"/>
    <w:rsid w:val="0006165F"/>
    <w:rsid w:val="0007414F"/>
    <w:rsid w:val="000741B3"/>
    <w:rsid w:val="00076ABB"/>
    <w:rsid w:val="000772D6"/>
    <w:rsid w:val="00077416"/>
    <w:rsid w:val="00085276"/>
    <w:rsid w:val="000B1D82"/>
    <w:rsid w:val="000D1BEF"/>
    <w:rsid w:val="000E6542"/>
    <w:rsid w:val="000F2B91"/>
    <w:rsid w:val="000F682E"/>
    <w:rsid w:val="000F6A04"/>
    <w:rsid w:val="00130819"/>
    <w:rsid w:val="001918DB"/>
    <w:rsid w:val="00195A2A"/>
    <w:rsid w:val="001A6A10"/>
    <w:rsid w:val="001C221F"/>
    <w:rsid w:val="001D2187"/>
    <w:rsid w:val="001D341D"/>
    <w:rsid w:val="001D681E"/>
    <w:rsid w:val="001E0708"/>
    <w:rsid w:val="001F27A5"/>
    <w:rsid w:val="002030B7"/>
    <w:rsid w:val="00207E21"/>
    <w:rsid w:val="00217155"/>
    <w:rsid w:val="002302AD"/>
    <w:rsid w:val="00254616"/>
    <w:rsid w:val="00270A88"/>
    <w:rsid w:val="00273924"/>
    <w:rsid w:val="00286E8A"/>
    <w:rsid w:val="002907B9"/>
    <w:rsid w:val="002A3240"/>
    <w:rsid w:val="002A4B07"/>
    <w:rsid w:val="002B4806"/>
    <w:rsid w:val="002B4E7A"/>
    <w:rsid w:val="002B6054"/>
    <w:rsid w:val="002B779A"/>
    <w:rsid w:val="002C137E"/>
    <w:rsid w:val="0030123E"/>
    <w:rsid w:val="003155E3"/>
    <w:rsid w:val="0031667D"/>
    <w:rsid w:val="00324323"/>
    <w:rsid w:val="0032747A"/>
    <w:rsid w:val="00337405"/>
    <w:rsid w:val="00342B9E"/>
    <w:rsid w:val="00343421"/>
    <w:rsid w:val="00352033"/>
    <w:rsid w:val="0035569D"/>
    <w:rsid w:val="00365A80"/>
    <w:rsid w:val="00380A17"/>
    <w:rsid w:val="0038485A"/>
    <w:rsid w:val="0038793D"/>
    <w:rsid w:val="00391F9A"/>
    <w:rsid w:val="00396BB8"/>
    <w:rsid w:val="003B2B5B"/>
    <w:rsid w:val="003B51BF"/>
    <w:rsid w:val="003B55B0"/>
    <w:rsid w:val="003C7E18"/>
    <w:rsid w:val="003D158B"/>
    <w:rsid w:val="00407BB7"/>
    <w:rsid w:val="004135E7"/>
    <w:rsid w:val="004164CB"/>
    <w:rsid w:val="004212E7"/>
    <w:rsid w:val="00424023"/>
    <w:rsid w:val="00430A5D"/>
    <w:rsid w:val="0045680A"/>
    <w:rsid w:val="00462EF2"/>
    <w:rsid w:val="00470910"/>
    <w:rsid w:val="00483D01"/>
    <w:rsid w:val="004874A8"/>
    <w:rsid w:val="004B2254"/>
    <w:rsid w:val="004C18D9"/>
    <w:rsid w:val="004F091C"/>
    <w:rsid w:val="00515A1D"/>
    <w:rsid w:val="0054767B"/>
    <w:rsid w:val="00556298"/>
    <w:rsid w:val="005607CB"/>
    <w:rsid w:val="00565A0D"/>
    <w:rsid w:val="00570FD4"/>
    <w:rsid w:val="0057124D"/>
    <w:rsid w:val="00574377"/>
    <w:rsid w:val="0058048C"/>
    <w:rsid w:val="00581324"/>
    <w:rsid w:val="0058481E"/>
    <w:rsid w:val="00585B8D"/>
    <w:rsid w:val="00586192"/>
    <w:rsid w:val="0059327E"/>
    <w:rsid w:val="005951AD"/>
    <w:rsid w:val="005A05DD"/>
    <w:rsid w:val="005A440C"/>
    <w:rsid w:val="005C5EF6"/>
    <w:rsid w:val="005F0DE6"/>
    <w:rsid w:val="005F2948"/>
    <w:rsid w:val="005F4DED"/>
    <w:rsid w:val="005F7838"/>
    <w:rsid w:val="006049AC"/>
    <w:rsid w:val="00604A46"/>
    <w:rsid w:val="00626FCF"/>
    <w:rsid w:val="00630620"/>
    <w:rsid w:val="0063260F"/>
    <w:rsid w:val="0063732A"/>
    <w:rsid w:val="0065190F"/>
    <w:rsid w:val="00651A73"/>
    <w:rsid w:val="00665569"/>
    <w:rsid w:val="00677AEA"/>
    <w:rsid w:val="00681A55"/>
    <w:rsid w:val="0068361E"/>
    <w:rsid w:val="00686ED9"/>
    <w:rsid w:val="006D04DF"/>
    <w:rsid w:val="006E3A4D"/>
    <w:rsid w:val="006E3CF9"/>
    <w:rsid w:val="006F62CC"/>
    <w:rsid w:val="006F7AF7"/>
    <w:rsid w:val="00701E04"/>
    <w:rsid w:val="00714DD9"/>
    <w:rsid w:val="007266AC"/>
    <w:rsid w:val="007317FB"/>
    <w:rsid w:val="007407C2"/>
    <w:rsid w:val="00741ADA"/>
    <w:rsid w:val="00744EEE"/>
    <w:rsid w:val="00752EF1"/>
    <w:rsid w:val="00753A21"/>
    <w:rsid w:val="00791612"/>
    <w:rsid w:val="007B229A"/>
    <w:rsid w:val="007B3A5D"/>
    <w:rsid w:val="007B4FFF"/>
    <w:rsid w:val="007C4A41"/>
    <w:rsid w:val="00801DA8"/>
    <w:rsid w:val="00817E20"/>
    <w:rsid w:val="008216BF"/>
    <w:rsid w:val="008229EC"/>
    <w:rsid w:val="00831F40"/>
    <w:rsid w:val="008436EB"/>
    <w:rsid w:val="00865573"/>
    <w:rsid w:val="008675E6"/>
    <w:rsid w:val="00875A78"/>
    <w:rsid w:val="008804E6"/>
    <w:rsid w:val="008900B5"/>
    <w:rsid w:val="008975C7"/>
    <w:rsid w:val="008A0CFE"/>
    <w:rsid w:val="008A576F"/>
    <w:rsid w:val="008A713F"/>
    <w:rsid w:val="008B3086"/>
    <w:rsid w:val="008B654F"/>
    <w:rsid w:val="008C29D0"/>
    <w:rsid w:val="008D3207"/>
    <w:rsid w:val="008E5EB2"/>
    <w:rsid w:val="008F2DC2"/>
    <w:rsid w:val="008F3724"/>
    <w:rsid w:val="00911ECC"/>
    <w:rsid w:val="0092454B"/>
    <w:rsid w:val="00941183"/>
    <w:rsid w:val="00950B09"/>
    <w:rsid w:val="00963329"/>
    <w:rsid w:val="00992AD5"/>
    <w:rsid w:val="00993D66"/>
    <w:rsid w:val="009B0B99"/>
    <w:rsid w:val="009B518E"/>
    <w:rsid w:val="009B53C5"/>
    <w:rsid w:val="009C3AF1"/>
    <w:rsid w:val="009E64C8"/>
    <w:rsid w:val="009E673A"/>
    <w:rsid w:val="00A045FE"/>
    <w:rsid w:val="00A13C5A"/>
    <w:rsid w:val="00A21971"/>
    <w:rsid w:val="00A22CBE"/>
    <w:rsid w:val="00A255A1"/>
    <w:rsid w:val="00A468D5"/>
    <w:rsid w:val="00A615CC"/>
    <w:rsid w:val="00A61F9C"/>
    <w:rsid w:val="00A62F4C"/>
    <w:rsid w:val="00A8246C"/>
    <w:rsid w:val="00A94EA8"/>
    <w:rsid w:val="00AA15CA"/>
    <w:rsid w:val="00AA4054"/>
    <w:rsid w:val="00AA6182"/>
    <w:rsid w:val="00AA79F3"/>
    <w:rsid w:val="00AC01F9"/>
    <w:rsid w:val="00AC0B06"/>
    <w:rsid w:val="00AC5AB2"/>
    <w:rsid w:val="00AD43EB"/>
    <w:rsid w:val="00AE5B64"/>
    <w:rsid w:val="00AF0850"/>
    <w:rsid w:val="00AF0A04"/>
    <w:rsid w:val="00AF302D"/>
    <w:rsid w:val="00B15993"/>
    <w:rsid w:val="00B23B4B"/>
    <w:rsid w:val="00B40262"/>
    <w:rsid w:val="00B54602"/>
    <w:rsid w:val="00B70E8E"/>
    <w:rsid w:val="00B712FA"/>
    <w:rsid w:val="00B74D1E"/>
    <w:rsid w:val="00B765E6"/>
    <w:rsid w:val="00BA79DC"/>
    <w:rsid w:val="00BC57CC"/>
    <w:rsid w:val="00BC7E81"/>
    <w:rsid w:val="00BD171B"/>
    <w:rsid w:val="00C11612"/>
    <w:rsid w:val="00C224F5"/>
    <w:rsid w:val="00C247E6"/>
    <w:rsid w:val="00C26D55"/>
    <w:rsid w:val="00C3229E"/>
    <w:rsid w:val="00C32378"/>
    <w:rsid w:val="00C323E9"/>
    <w:rsid w:val="00C34DFC"/>
    <w:rsid w:val="00C41209"/>
    <w:rsid w:val="00C422BB"/>
    <w:rsid w:val="00C44BEA"/>
    <w:rsid w:val="00C53350"/>
    <w:rsid w:val="00C534CF"/>
    <w:rsid w:val="00C74895"/>
    <w:rsid w:val="00C81696"/>
    <w:rsid w:val="00C82BC1"/>
    <w:rsid w:val="00C83EB8"/>
    <w:rsid w:val="00C92127"/>
    <w:rsid w:val="00CA784B"/>
    <w:rsid w:val="00CB6864"/>
    <w:rsid w:val="00CC56F3"/>
    <w:rsid w:val="00CD22EA"/>
    <w:rsid w:val="00CE6A4C"/>
    <w:rsid w:val="00CF4763"/>
    <w:rsid w:val="00CF4AD4"/>
    <w:rsid w:val="00D17BAB"/>
    <w:rsid w:val="00D276EC"/>
    <w:rsid w:val="00D442C1"/>
    <w:rsid w:val="00D4482A"/>
    <w:rsid w:val="00D464F0"/>
    <w:rsid w:val="00D508C2"/>
    <w:rsid w:val="00D54A26"/>
    <w:rsid w:val="00D55582"/>
    <w:rsid w:val="00D57701"/>
    <w:rsid w:val="00D60B36"/>
    <w:rsid w:val="00D702E7"/>
    <w:rsid w:val="00D87E49"/>
    <w:rsid w:val="00D94A81"/>
    <w:rsid w:val="00DA4BE9"/>
    <w:rsid w:val="00DB314C"/>
    <w:rsid w:val="00DB5193"/>
    <w:rsid w:val="00DB6A33"/>
    <w:rsid w:val="00DC05C4"/>
    <w:rsid w:val="00DD747D"/>
    <w:rsid w:val="00DE1B2E"/>
    <w:rsid w:val="00DE1FBC"/>
    <w:rsid w:val="00DF066C"/>
    <w:rsid w:val="00E03A2E"/>
    <w:rsid w:val="00E0737C"/>
    <w:rsid w:val="00E21EB3"/>
    <w:rsid w:val="00E56747"/>
    <w:rsid w:val="00E57DAE"/>
    <w:rsid w:val="00E66261"/>
    <w:rsid w:val="00E679FF"/>
    <w:rsid w:val="00E7397B"/>
    <w:rsid w:val="00E754BB"/>
    <w:rsid w:val="00E83189"/>
    <w:rsid w:val="00E8472C"/>
    <w:rsid w:val="00E91B3F"/>
    <w:rsid w:val="00E92E02"/>
    <w:rsid w:val="00EB15BC"/>
    <w:rsid w:val="00EB2E7F"/>
    <w:rsid w:val="00EC3F18"/>
    <w:rsid w:val="00ED4D97"/>
    <w:rsid w:val="00EE0899"/>
    <w:rsid w:val="00EE1915"/>
    <w:rsid w:val="00EE5B5F"/>
    <w:rsid w:val="00EE5DCB"/>
    <w:rsid w:val="00EF1D39"/>
    <w:rsid w:val="00EF4848"/>
    <w:rsid w:val="00F02C27"/>
    <w:rsid w:val="00F32013"/>
    <w:rsid w:val="00F32ABD"/>
    <w:rsid w:val="00F36A45"/>
    <w:rsid w:val="00F41D71"/>
    <w:rsid w:val="00F45DD2"/>
    <w:rsid w:val="00F5116A"/>
    <w:rsid w:val="00F51C1E"/>
    <w:rsid w:val="00F54E5D"/>
    <w:rsid w:val="00F55ACC"/>
    <w:rsid w:val="00F62A40"/>
    <w:rsid w:val="00F6771D"/>
    <w:rsid w:val="00F712AA"/>
    <w:rsid w:val="00F80622"/>
    <w:rsid w:val="00FA7EF5"/>
    <w:rsid w:val="00FB1B68"/>
    <w:rsid w:val="00FB6ADC"/>
    <w:rsid w:val="00FC550B"/>
    <w:rsid w:val="00FD6979"/>
    <w:rsid w:val="00FF5C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D19C5A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67DA"/>
    <w:pPr>
      <w:spacing w:line="360" w:lineRule="auto"/>
      <w:jc w:val="both"/>
    </w:pPr>
    <w:rPr>
      <w:rFonts w:ascii="Arial" w:hAnsi="Arial"/>
      <w:sz w:val="24"/>
    </w:rPr>
  </w:style>
  <w:style w:type="paragraph" w:styleId="Heading1">
    <w:name w:val="heading 1"/>
    <w:basedOn w:val="Normal"/>
    <w:next w:val="Normal"/>
    <w:link w:val="Heading1Char"/>
    <w:uiPriority w:val="9"/>
    <w:qFormat/>
    <w:rsid w:val="00E679FF"/>
    <w:pPr>
      <w:keepNext/>
      <w:keepLines/>
      <w:spacing w:before="240" w:after="0"/>
      <w:outlineLvl w:val="0"/>
    </w:pPr>
    <w:rPr>
      <w:rFonts w:eastAsiaTheme="majorEastAsia" w:cstheme="majorBidi"/>
      <w:b/>
      <w:color w:val="2F5496" w:themeColor="accent1" w:themeShade="BF"/>
      <w:sz w:val="32"/>
      <w:szCs w:val="40"/>
    </w:rPr>
  </w:style>
  <w:style w:type="paragraph" w:styleId="Heading2">
    <w:name w:val="heading 2"/>
    <w:basedOn w:val="Normal"/>
    <w:next w:val="Normal"/>
    <w:link w:val="Heading2Char"/>
    <w:uiPriority w:val="9"/>
    <w:unhideWhenUsed/>
    <w:qFormat/>
    <w:rsid w:val="00E679FF"/>
    <w:pPr>
      <w:keepNext/>
      <w:keepLines/>
      <w:spacing w:before="40" w:after="0"/>
      <w:outlineLvl w:val="1"/>
    </w:pPr>
    <w:rPr>
      <w:rFonts w:eastAsiaTheme="majorEastAsia" w:cstheme="majorBidi"/>
      <w:b/>
      <w:color w:val="2F5496" w:themeColor="accent1" w:themeShade="BF"/>
      <w:sz w:val="28"/>
      <w:szCs w:val="32"/>
    </w:rPr>
  </w:style>
  <w:style w:type="paragraph" w:styleId="Heading3">
    <w:name w:val="heading 3"/>
    <w:basedOn w:val="Normal"/>
    <w:next w:val="Normal"/>
    <w:link w:val="Heading3Char"/>
    <w:uiPriority w:val="9"/>
    <w:unhideWhenUsed/>
    <w:qFormat/>
    <w:rsid w:val="00AF085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AF085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unhideWhenUsed/>
    <w:qFormat/>
    <w:rsid w:val="00AF085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unhideWhenUsed/>
    <w:qFormat/>
    <w:rsid w:val="00AF085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F085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F085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F085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79FF"/>
    <w:rPr>
      <w:rFonts w:ascii="Times New Roman" w:eastAsiaTheme="majorEastAsia" w:hAnsi="Times New Roman" w:cstheme="majorBidi"/>
      <w:b/>
      <w:color w:val="2F5496" w:themeColor="accent1" w:themeShade="BF"/>
      <w:sz w:val="32"/>
      <w:szCs w:val="40"/>
    </w:rPr>
  </w:style>
  <w:style w:type="character" w:customStyle="1" w:styleId="Heading2Char">
    <w:name w:val="Heading 2 Char"/>
    <w:basedOn w:val="DefaultParagraphFont"/>
    <w:link w:val="Heading2"/>
    <w:uiPriority w:val="9"/>
    <w:rsid w:val="00E679FF"/>
    <w:rPr>
      <w:rFonts w:ascii="Times New Roman" w:eastAsiaTheme="majorEastAsia" w:hAnsi="Times New Roman" w:cstheme="majorBidi"/>
      <w:b/>
      <w:color w:val="2F5496" w:themeColor="accent1" w:themeShade="BF"/>
      <w:sz w:val="28"/>
      <w:szCs w:val="32"/>
    </w:rPr>
  </w:style>
  <w:style w:type="character" w:customStyle="1" w:styleId="Heading3Char">
    <w:name w:val="Heading 3 Char"/>
    <w:basedOn w:val="DefaultParagraphFont"/>
    <w:link w:val="Heading3"/>
    <w:uiPriority w:val="9"/>
    <w:semiHidden/>
    <w:rsid w:val="00AF085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F085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F085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F085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F085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F085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F0850"/>
    <w:rPr>
      <w:rFonts w:eastAsiaTheme="majorEastAsia" w:cstheme="majorBidi"/>
      <w:color w:val="272727" w:themeColor="text1" w:themeTint="D8"/>
    </w:rPr>
  </w:style>
  <w:style w:type="paragraph" w:styleId="Title">
    <w:name w:val="Title"/>
    <w:basedOn w:val="Normal"/>
    <w:next w:val="Normal"/>
    <w:link w:val="TitleChar"/>
    <w:uiPriority w:val="10"/>
    <w:qFormat/>
    <w:rsid w:val="00AF085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F085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F085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F085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F0850"/>
    <w:pPr>
      <w:spacing w:before="160"/>
      <w:jc w:val="center"/>
    </w:pPr>
    <w:rPr>
      <w:i/>
      <w:iCs/>
      <w:color w:val="404040" w:themeColor="text1" w:themeTint="BF"/>
    </w:rPr>
  </w:style>
  <w:style w:type="character" w:customStyle="1" w:styleId="QuoteChar">
    <w:name w:val="Quote Char"/>
    <w:basedOn w:val="DefaultParagraphFont"/>
    <w:link w:val="Quote"/>
    <w:uiPriority w:val="29"/>
    <w:rsid w:val="00AF0850"/>
    <w:rPr>
      <w:i/>
      <w:iCs/>
      <w:color w:val="404040" w:themeColor="text1" w:themeTint="BF"/>
    </w:rPr>
  </w:style>
  <w:style w:type="paragraph" w:styleId="ListParagraph">
    <w:name w:val="List Paragraph"/>
    <w:basedOn w:val="Normal"/>
    <w:uiPriority w:val="34"/>
    <w:qFormat/>
    <w:rsid w:val="00AF0850"/>
    <w:pPr>
      <w:ind w:left="720"/>
      <w:contextualSpacing/>
    </w:pPr>
  </w:style>
  <w:style w:type="character" w:styleId="IntenseEmphasis">
    <w:name w:val="Intense Emphasis"/>
    <w:basedOn w:val="DefaultParagraphFont"/>
    <w:uiPriority w:val="21"/>
    <w:qFormat/>
    <w:rsid w:val="00AF0850"/>
    <w:rPr>
      <w:i/>
      <w:iCs/>
      <w:color w:val="2F5496" w:themeColor="accent1" w:themeShade="BF"/>
    </w:rPr>
  </w:style>
  <w:style w:type="paragraph" w:styleId="IntenseQuote">
    <w:name w:val="Intense Quote"/>
    <w:basedOn w:val="Normal"/>
    <w:next w:val="Normal"/>
    <w:link w:val="IntenseQuoteChar"/>
    <w:uiPriority w:val="30"/>
    <w:qFormat/>
    <w:rsid w:val="00AF085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F0850"/>
    <w:rPr>
      <w:i/>
      <w:iCs/>
      <w:color w:val="2F5496" w:themeColor="accent1" w:themeShade="BF"/>
    </w:rPr>
  </w:style>
  <w:style w:type="character" w:styleId="IntenseReference">
    <w:name w:val="Intense Reference"/>
    <w:basedOn w:val="DefaultParagraphFont"/>
    <w:uiPriority w:val="32"/>
    <w:qFormat/>
    <w:rsid w:val="00AF0850"/>
    <w:rPr>
      <w:b/>
      <w:bCs/>
      <w:smallCaps/>
      <w:color w:val="2F5496" w:themeColor="accent1" w:themeShade="BF"/>
      <w:spacing w:val="5"/>
    </w:rPr>
  </w:style>
  <w:style w:type="paragraph" w:styleId="Header">
    <w:name w:val="header"/>
    <w:basedOn w:val="Normal"/>
    <w:link w:val="HeaderChar"/>
    <w:uiPriority w:val="99"/>
    <w:unhideWhenUsed/>
    <w:rsid w:val="00AF0850"/>
    <w:pPr>
      <w:tabs>
        <w:tab w:val="center" w:pos="4680"/>
        <w:tab w:val="right" w:pos="9360"/>
      </w:tabs>
      <w:spacing w:after="0" w:line="240" w:lineRule="auto"/>
    </w:pPr>
  </w:style>
  <w:style w:type="character" w:customStyle="1" w:styleId="HeaderChar">
    <w:name w:val="Header Char"/>
    <w:basedOn w:val="DefaultParagraphFont"/>
    <w:link w:val="Header"/>
    <w:uiPriority w:val="99"/>
    <w:rsid w:val="00AF0850"/>
  </w:style>
  <w:style w:type="paragraph" w:styleId="Footer">
    <w:name w:val="footer"/>
    <w:basedOn w:val="Normal"/>
    <w:link w:val="FooterChar"/>
    <w:uiPriority w:val="99"/>
    <w:unhideWhenUsed/>
    <w:rsid w:val="00AF0850"/>
    <w:pPr>
      <w:tabs>
        <w:tab w:val="center" w:pos="4680"/>
        <w:tab w:val="right" w:pos="9360"/>
      </w:tabs>
      <w:spacing w:after="0" w:line="240" w:lineRule="auto"/>
    </w:pPr>
  </w:style>
  <w:style w:type="character" w:customStyle="1" w:styleId="FooterChar">
    <w:name w:val="Footer Char"/>
    <w:basedOn w:val="DefaultParagraphFont"/>
    <w:link w:val="Footer"/>
    <w:uiPriority w:val="99"/>
    <w:rsid w:val="00AF0850"/>
  </w:style>
  <w:style w:type="table" w:styleId="TableGrid">
    <w:name w:val="Table Grid"/>
    <w:basedOn w:val="TableNormal"/>
    <w:uiPriority w:val="39"/>
    <w:rsid w:val="00E739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E7397B"/>
    <w:pPr>
      <w:spacing w:line="259" w:lineRule="auto"/>
      <w:outlineLvl w:val="9"/>
    </w:pPr>
    <w:rPr>
      <w:rFonts w:asciiTheme="majorHAnsi" w:hAnsiTheme="majorHAnsi"/>
      <w:szCs w:val="32"/>
    </w:rPr>
  </w:style>
  <w:style w:type="paragraph" w:styleId="TOC1">
    <w:name w:val="toc 1"/>
    <w:basedOn w:val="Normal"/>
    <w:next w:val="Normal"/>
    <w:autoRedefine/>
    <w:uiPriority w:val="39"/>
    <w:unhideWhenUsed/>
    <w:rsid w:val="00E7397B"/>
    <w:pPr>
      <w:spacing w:after="100"/>
    </w:pPr>
  </w:style>
  <w:style w:type="paragraph" w:styleId="TOC2">
    <w:name w:val="toc 2"/>
    <w:basedOn w:val="Normal"/>
    <w:next w:val="Normal"/>
    <w:autoRedefine/>
    <w:uiPriority w:val="39"/>
    <w:unhideWhenUsed/>
    <w:rsid w:val="00E7397B"/>
    <w:pPr>
      <w:spacing w:after="100"/>
      <w:ind w:left="220"/>
    </w:pPr>
  </w:style>
  <w:style w:type="character" w:styleId="Hyperlink">
    <w:name w:val="Hyperlink"/>
    <w:basedOn w:val="DefaultParagraphFont"/>
    <w:uiPriority w:val="99"/>
    <w:unhideWhenUsed/>
    <w:rsid w:val="00E7397B"/>
    <w:rPr>
      <w:color w:val="0563C1" w:themeColor="hyperlink"/>
      <w:u w:val="single"/>
    </w:rPr>
  </w:style>
  <w:style w:type="character" w:styleId="Strong">
    <w:name w:val="Strong"/>
    <w:basedOn w:val="DefaultParagraphFont"/>
    <w:uiPriority w:val="22"/>
    <w:qFormat/>
    <w:rsid w:val="00C53350"/>
    <w:rPr>
      <w:b/>
      <w:bCs/>
    </w:rPr>
  </w:style>
  <w:style w:type="paragraph" w:styleId="NormalWeb">
    <w:name w:val="Normal (Web)"/>
    <w:basedOn w:val="Normal"/>
    <w:uiPriority w:val="99"/>
    <w:unhideWhenUsed/>
    <w:rsid w:val="00C53350"/>
    <w:pPr>
      <w:spacing w:before="100" w:beforeAutospacing="1" w:after="100" w:afterAutospacing="1" w:line="240" w:lineRule="auto"/>
    </w:pPr>
    <w:rPr>
      <w:rFonts w:eastAsiaTheme="minorEastAsia" w:cs="Times New Roman"/>
      <w:szCs w:val="24"/>
    </w:rPr>
  </w:style>
  <w:style w:type="character" w:styleId="Emphasis">
    <w:name w:val="Emphasis"/>
    <w:basedOn w:val="DefaultParagraphFont"/>
    <w:uiPriority w:val="20"/>
    <w:qFormat/>
    <w:rsid w:val="00C53350"/>
    <w:rPr>
      <w:i/>
      <w:iCs/>
    </w:rPr>
  </w:style>
  <w:style w:type="character" w:customStyle="1" w:styleId="cursor-pointer">
    <w:name w:val="cursor-pointer"/>
    <w:basedOn w:val="DefaultParagraphFont"/>
    <w:rsid w:val="00FB6ADC"/>
  </w:style>
  <w:style w:type="character" w:customStyle="1" w:styleId="overflow-hidden">
    <w:name w:val="overflow-hidden"/>
    <w:basedOn w:val="DefaultParagraphFont"/>
    <w:rsid w:val="008900B5"/>
  </w:style>
  <w:style w:type="paragraph" w:styleId="z-TopofForm">
    <w:name w:val="HTML Top of Form"/>
    <w:basedOn w:val="Normal"/>
    <w:next w:val="Normal"/>
    <w:link w:val="z-TopofFormChar"/>
    <w:hidden/>
    <w:uiPriority w:val="99"/>
    <w:semiHidden/>
    <w:unhideWhenUsed/>
    <w:rsid w:val="00EE0899"/>
    <w:pPr>
      <w:pBdr>
        <w:bottom w:val="single" w:sz="6" w:space="1" w:color="auto"/>
      </w:pBdr>
      <w:spacing w:after="0" w:line="240" w:lineRule="auto"/>
      <w:jc w:val="center"/>
    </w:pPr>
    <w:rPr>
      <w:rFonts w:eastAsiaTheme="minorEastAsia" w:cs="Arial"/>
      <w:vanish/>
      <w:sz w:val="16"/>
      <w:szCs w:val="16"/>
    </w:rPr>
  </w:style>
  <w:style w:type="character" w:customStyle="1" w:styleId="z-TopofFormChar">
    <w:name w:val="z-Top of Form Char"/>
    <w:basedOn w:val="DefaultParagraphFont"/>
    <w:link w:val="z-TopofForm"/>
    <w:uiPriority w:val="99"/>
    <w:semiHidden/>
    <w:rsid w:val="00EE0899"/>
    <w:rPr>
      <w:rFonts w:ascii="Arial" w:eastAsiaTheme="minorEastAsia" w:hAnsi="Arial" w:cs="Arial"/>
      <w:vanish/>
      <w:sz w:val="16"/>
      <w:szCs w:val="16"/>
    </w:rPr>
  </w:style>
  <w:style w:type="paragraph" w:customStyle="1" w:styleId="placeholder">
    <w:name w:val="placeholder"/>
    <w:basedOn w:val="Normal"/>
    <w:rsid w:val="00EE0899"/>
    <w:pPr>
      <w:spacing w:before="100" w:beforeAutospacing="1" w:after="100" w:afterAutospacing="1" w:line="240" w:lineRule="auto"/>
    </w:pPr>
    <w:rPr>
      <w:rFonts w:eastAsiaTheme="minorEastAsia" w:cs="Times New Roman"/>
      <w:szCs w:val="24"/>
    </w:rPr>
  </w:style>
  <w:style w:type="paragraph" w:styleId="z-BottomofForm">
    <w:name w:val="HTML Bottom of Form"/>
    <w:basedOn w:val="Normal"/>
    <w:next w:val="Normal"/>
    <w:link w:val="z-BottomofFormChar"/>
    <w:hidden/>
    <w:uiPriority w:val="99"/>
    <w:semiHidden/>
    <w:unhideWhenUsed/>
    <w:rsid w:val="00EE0899"/>
    <w:pPr>
      <w:pBdr>
        <w:top w:val="single" w:sz="6" w:space="1" w:color="auto"/>
      </w:pBdr>
      <w:spacing w:after="0" w:line="240" w:lineRule="auto"/>
      <w:jc w:val="center"/>
    </w:pPr>
    <w:rPr>
      <w:rFonts w:eastAsiaTheme="minorEastAsia" w:cs="Arial"/>
      <w:vanish/>
      <w:sz w:val="16"/>
      <w:szCs w:val="16"/>
    </w:rPr>
  </w:style>
  <w:style w:type="character" w:customStyle="1" w:styleId="z-BottomofFormChar">
    <w:name w:val="z-Bottom of Form Char"/>
    <w:basedOn w:val="DefaultParagraphFont"/>
    <w:link w:val="z-BottomofForm"/>
    <w:uiPriority w:val="99"/>
    <w:semiHidden/>
    <w:rsid w:val="00EE0899"/>
    <w:rPr>
      <w:rFonts w:ascii="Arial" w:eastAsiaTheme="minorEastAsia" w:hAnsi="Arial" w:cs="Arial"/>
      <w:vanish/>
      <w:sz w:val="16"/>
      <w:szCs w:val="16"/>
    </w:rPr>
  </w:style>
  <w:style w:type="table" w:styleId="GridTable4">
    <w:name w:val="Grid Table 4"/>
    <w:basedOn w:val="TableNormal"/>
    <w:uiPriority w:val="49"/>
    <w:rsid w:val="00EE0899"/>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TOC3">
    <w:name w:val="toc 3"/>
    <w:basedOn w:val="Normal"/>
    <w:next w:val="Normal"/>
    <w:autoRedefine/>
    <w:uiPriority w:val="39"/>
    <w:unhideWhenUsed/>
    <w:rsid w:val="00AF0A04"/>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720410">
      <w:bodyDiv w:val="1"/>
      <w:marLeft w:val="0"/>
      <w:marRight w:val="0"/>
      <w:marTop w:val="0"/>
      <w:marBottom w:val="0"/>
      <w:divBdr>
        <w:top w:val="none" w:sz="0" w:space="0" w:color="auto"/>
        <w:left w:val="none" w:sz="0" w:space="0" w:color="auto"/>
        <w:bottom w:val="none" w:sz="0" w:space="0" w:color="auto"/>
        <w:right w:val="none" w:sz="0" w:space="0" w:color="auto"/>
      </w:divBdr>
      <w:divsChild>
        <w:div w:id="1707289818">
          <w:marLeft w:val="0"/>
          <w:marRight w:val="0"/>
          <w:marTop w:val="0"/>
          <w:marBottom w:val="0"/>
          <w:divBdr>
            <w:top w:val="none" w:sz="0" w:space="0" w:color="auto"/>
            <w:left w:val="none" w:sz="0" w:space="0" w:color="auto"/>
            <w:bottom w:val="none" w:sz="0" w:space="0" w:color="auto"/>
            <w:right w:val="none" w:sz="0" w:space="0" w:color="auto"/>
          </w:divBdr>
        </w:div>
        <w:div w:id="865217862">
          <w:marLeft w:val="0"/>
          <w:marRight w:val="0"/>
          <w:marTop w:val="0"/>
          <w:marBottom w:val="0"/>
          <w:divBdr>
            <w:top w:val="none" w:sz="0" w:space="0" w:color="auto"/>
            <w:left w:val="none" w:sz="0" w:space="0" w:color="auto"/>
            <w:bottom w:val="none" w:sz="0" w:space="0" w:color="auto"/>
            <w:right w:val="none" w:sz="0" w:space="0" w:color="auto"/>
          </w:divBdr>
        </w:div>
      </w:divsChild>
    </w:div>
    <w:div w:id="104274646">
      <w:bodyDiv w:val="1"/>
      <w:marLeft w:val="0"/>
      <w:marRight w:val="0"/>
      <w:marTop w:val="0"/>
      <w:marBottom w:val="0"/>
      <w:divBdr>
        <w:top w:val="none" w:sz="0" w:space="0" w:color="auto"/>
        <w:left w:val="none" w:sz="0" w:space="0" w:color="auto"/>
        <w:bottom w:val="none" w:sz="0" w:space="0" w:color="auto"/>
        <w:right w:val="none" w:sz="0" w:space="0" w:color="auto"/>
      </w:divBdr>
      <w:divsChild>
        <w:div w:id="1694916644">
          <w:marLeft w:val="0"/>
          <w:marRight w:val="0"/>
          <w:marTop w:val="0"/>
          <w:marBottom w:val="0"/>
          <w:divBdr>
            <w:top w:val="none" w:sz="0" w:space="0" w:color="auto"/>
            <w:left w:val="none" w:sz="0" w:space="0" w:color="auto"/>
            <w:bottom w:val="none" w:sz="0" w:space="0" w:color="auto"/>
            <w:right w:val="none" w:sz="0" w:space="0" w:color="auto"/>
          </w:divBdr>
          <w:divsChild>
            <w:div w:id="1213955130">
              <w:marLeft w:val="0"/>
              <w:marRight w:val="0"/>
              <w:marTop w:val="0"/>
              <w:marBottom w:val="0"/>
              <w:divBdr>
                <w:top w:val="none" w:sz="0" w:space="0" w:color="auto"/>
                <w:left w:val="none" w:sz="0" w:space="0" w:color="auto"/>
                <w:bottom w:val="none" w:sz="0" w:space="0" w:color="auto"/>
                <w:right w:val="none" w:sz="0" w:space="0" w:color="auto"/>
              </w:divBdr>
              <w:divsChild>
                <w:div w:id="1546600935">
                  <w:marLeft w:val="0"/>
                  <w:marRight w:val="0"/>
                  <w:marTop w:val="0"/>
                  <w:marBottom w:val="0"/>
                  <w:divBdr>
                    <w:top w:val="none" w:sz="0" w:space="0" w:color="auto"/>
                    <w:left w:val="none" w:sz="0" w:space="0" w:color="auto"/>
                    <w:bottom w:val="none" w:sz="0" w:space="0" w:color="auto"/>
                    <w:right w:val="none" w:sz="0" w:space="0" w:color="auto"/>
                  </w:divBdr>
                  <w:divsChild>
                    <w:div w:id="493450481">
                      <w:marLeft w:val="0"/>
                      <w:marRight w:val="0"/>
                      <w:marTop w:val="0"/>
                      <w:marBottom w:val="0"/>
                      <w:divBdr>
                        <w:top w:val="none" w:sz="0" w:space="0" w:color="auto"/>
                        <w:left w:val="none" w:sz="0" w:space="0" w:color="auto"/>
                        <w:bottom w:val="none" w:sz="0" w:space="0" w:color="auto"/>
                        <w:right w:val="none" w:sz="0" w:space="0" w:color="auto"/>
                      </w:divBdr>
                      <w:divsChild>
                        <w:div w:id="51470647">
                          <w:marLeft w:val="0"/>
                          <w:marRight w:val="0"/>
                          <w:marTop w:val="0"/>
                          <w:marBottom w:val="0"/>
                          <w:divBdr>
                            <w:top w:val="none" w:sz="0" w:space="0" w:color="auto"/>
                            <w:left w:val="none" w:sz="0" w:space="0" w:color="auto"/>
                            <w:bottom w:val="none" w:sz="0" w:space="0" w:color="auto"/>
                            <w:right w:val="none" w:sz="0" w:space="0" w:color="auto"/>
                          </w:divBdr>
                          <w:divsChild>
                            <w:div w:id="1005550450">
                              <w:marLeft w:val="0"/>
                              <w:marRight w:val="0"/>
                              <w:marTop w:val="0"/>
                              <w:marBottom w:val="0"/>
                              <w:divBdr>
                                <w:top w:val="none" w:sz="0" w:space="0" w:color="auto"/>
                                <w:left w:val="none" w:sz="0" w:space="0" w:color="auto"/>
                                <w:bottom w:val="none" w:sz="0" w:space="0" w:color="auto"/>
                                <w:right w:val="none" w:sz="0" w:space="0" w:color="auto"/>
                              </w:divBdr>
                              <w:divsChild>
                                <w:div w:id="188954149">
                                  <w:marLeft w:val="0"/>
                                  <w:marRight w:val="0"/>
                                  <w:marTop w:val="0"/>
                                  <w:marBottom w:val="0"/>
                                  <w:divBdr>
                                    <w:top w:val="none" w:sz="0" w:space="0" w:color="auto"/>
                                    <w:left w:val="none" w:sz="0" w:space="0" w:color="auto"/>
                                    <w:bottom w:val="none" w:sz="0" w:space="0" w:color="auto"/>
                                    <w:right w:val="none" w:sz="0" w:space="0" w:color="auto"/>
                                  </w:divBdr>
                                  <w:divsChild>
                                    <w:div w:id="1395814982">
                                      <w:marLeft w:val="0"/>
                                      <w:marRight w:val="0"/>
                                      <w:marTop w:val="0"/>
                                      <w:marBottom w:val="0"/>
                                      <w:divBdr>
                                        <w:top w:val="none" w:sz="0" w:space="0" w:color="auto"/>
                                        <w:left w:val="none" w:sz="0" w:space="0" w:color="auto"/>
                                        <w:bottom w:val="none" w:sz="0" w:space="0" w:color="auto"/>
                                        <w:right w:val="none" w:sz="0" w:space="0" w:color="auto"/>
                                      </w:divBdr>
                                      <w:divsChild>
                                        <w:div w:id="1801528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50453415">
          <w:marLeft w:val="0"/>
          <w:marRight w:val="0"/>
          <w:marTop w:val="0"/>
          <w:marBottom w:val="0"/>
          <w:divBdr>
            <w:top w:val="none" w:sz="0" w:space="0" w:color="auto"/>
            <w:left w:val="none" w:sz="0" w:space="0" w:color="auto"/>
            <w:bottom w:val="none" w:sz="0" w:space="0" w:color="auto"/>
            <w:right w:val="none" w:sz="0" w:space="0" w:color="auto"/>
          </w:divBdr>
          <w:divsChild>
            <w:div w:id="1523470975">
              <w:marLeft w:val="0"/>
              <w:marRight w:val="0"/>
              <w:marTop w:val="0"/>
              <w:marBottom w:val="0"/>
              <w:divBdr>
                <w:top w:val="none" w:sz="0" w:space="0" w:color="auto"/>
                <w:left w:val="none" w:sz="0" w:space="0" w:color="auto"/>
                <w:bottom w:val="none" w:sz="0" w:space="0" w:color="auto"/>
                <w:right w:val="none" w:sz="0" w:space="0" w:color="auto"/>
              </w:divBdr>
              <w:divsChild>
                <w:div w:id="987628712">
                  <w:marLeft w:val="0"/>
                  <w:marRight w:val="0"/>
                  <w:marTop w:val="0"/>
                  <w:marBottom w:val="0"/>
                  <w:divBdr>
                    <w:top w:val="none" w:sz="0" w:space="0" w:color="auto"/>
                    <w:left w:val="none" w:sz="0" w:space="0" w:color="auto"/>
                    <w:bottom w:val="none" w:sz="0" w:space="0" w:color="auto"/>
                    <w:right w:val="none" w:sz="0" w:space="0" w:color="auto"/>
                  </w:divBdr>
                  <w:divsChild>
                    <w:div w:id="1762556491">
                      <w:marLeft w:val="0"/>
                      <w:marRight w:val="0"/>
                      <w:marTop w:val="0"/>
                      <w:marBottom w:val="0"/>
                      <w:divBdr>
                        <w:top w:val="none" w:sz="0" w:space="0" w:color="auto"/>
                        <w:left w:val="none" w:sz="0" w:space="0" w:color="auto"/>
                        <w:bottom w:val="none" w:sz="0" w:space="0" w:color="auto"/>
                        <w:right w:val="none" w:sz="0" w:space="0" w:color="auto"/>
                      </w:divBdr>
                      <w:divsChild>
                        <w:div w:id="1736199600">
                          <w:marLeft w:val="0"/>
                          <w:marRight w:val="0"/>
                          <w:marTop w:val="0"/>
                          <w:marBottom w:val="0"/>
                          <w:divBdr>
                            <w:top w:val="none" w:sz="0" w:space="0" w:color="auto"/>
                            <w:left w:val="none" w:sz="0" w:space="0" w:color="auto"/>
                            <w:bottom w:val="none" w:sz="0" w:space="0" w:color="auto"/>
                            <w:right w:val="none" w:sz="0" w:space="0" w:color="auto"/>
                          </w:divBdr>
                          <w:divsChild>
                            <w:div w:id="1986859595">
                              <w:marLeft w:val="0"/>
                              <w:marRight w:val="0"/>
                              <w:marTop w:val="0"/>
                              <w:marBottom w:val="0"/>
                              <w:divBdr>
                                <w:top w:val="none" w:sz="0" w:space="0" w:color="auto"/>
                                <w:left w:val="none" w:sz="0" w:space="0" w:color="auto"/>
                                <w:bottom w:val="none" w:sz="0" w:space="0" w:color="auto"/>
                                <w:right w:val="none" w:sz="0" w:space="0" w:color="auto"/>
                              </w:divBdr>
                              <w:divsChild>
                                <w:div w:id="1586843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3382586">
                  <w:marLeft w:val="0"/>
                  <w:marRight w:val="0"/>
                  <w:marTop w:val="0"/>
                  <w:marBottom w:val="0"/>
                  <w:divBdr>
                    <w:top w:val="none" w:sz="0" w:space="0" w:color="auto"/>
                    <w:left w:val="none" w:sz="0" w:space="0" w:color="auto"/>
                    <w:bottom w:val="none" w:sz="0" w:space="0" w:color="auto"/>
                    <w:right w:val="none" w:sz="0" w:space="0" w:color="auto"/>
                  </w:divBdr>
                  <w:divsChild>
                    <w:div w:id="725909358">
                      <w:marLeft w:val="0"/>
                      <w:marRight w:val="0"/>
                      <w:marTop w:val="0"/>
                      <w:marBottom w:val="0"/>
                      <w:divBdr>
                        <w:top w:val="none" w:sz="0" w:space="0" w:color="auto"/>
                        <w:left w:val="none" w:sz="0" w:space="0" w:color="auto"/>
                        <w:bottom w:val="none" w:sz="0" w:space="0" w:color="auto"/>
                        <w:right w:val="none" w:sz="0" w:space="0" w:color="auto"/>
                      </w:divBdr>
                      <w:divsChild>
                        <w:div w:id="867762227">
                          <w:marLeft w:val="0"/>
                          <w:marRight w:val="0"/>
                          <w:marTop w:val="0"/>
                          <w:marBottom w:val="0"/>
                          <w:divBdr>
                            <w:top w:val="none" w:sz="0" w:space="0" w:color="auto"/>
                            <w:left w:val="none" w:sz="0" w:space="0" w:color="auto"/>
                            <w:bottom w:val="none" w:sz="0" w:space="0" w:color="auto"/>
                            <w:right w:val="none" w:sz="0" w:space="0" w:color="auto"/>
                          </w:divBdr>
                          <w:divsChild>
                            <w:div w:id="1265647989">
                              <w:marLeft w:val="0"/>
                              <w:marRight w:val="0"/>
                              <w:marTop w:val="0"/>
                              <w:marBottom w:val="0"/>
                              <w:divBdr>
                                <w:top w:val="none" w:sz="0" w:space="0" w:color="auto"/>
                                <w:left w:val="none" w:sz="0" w:space="0" w:color="auto"/>
                                <w:bottom w:val="none" w:sz="0" w:space="0" w:color="auto"/>
                                <w:right w:val="none" w:sz="0" w:space="0" w:color="auto"/>
                              </w:divBdr>
                              <w:divsChild>
                                <w:div w:id="525093675">
                                  <w:marLeft w:val="0"/>
                                  <w:marRight w:val="0"/>
                                  <w:marTop w:val="0"/>
                                  <w:marBottom w:val="0"/>
                                  <w:divBdr>
                                    <w:top w:val="none" w:sz="0" w:space="0" w:color="auto"/>
                                    <w:left w:val="none" w:sz="0" w:space="0" w:color="auto"/>
                                    <w:bottom w:val="none" w:sz="0" w:space="0" w:color="auto"/>
                                    <w:right w:val="none" w:sz="0" w:space="0" w:color="auto"/>
                                  </w:divBdr>
                                  <w:divsChild>
                                    <w:div w:id="750542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9955108">
      <w:bodyDiv w:val="1"/>
      <w:marLeft w:val="0"/>
      <w:marRight w:val="0"/>
      <w:marTop w:val="0"/>
      <w:marBottom w:val="0"/>
      <w:divBdr>
        <w:top w:val="none" w:sz="0" w:space="0" w:color="auto"/>
        <w:left w:val="none" w:sz="0" w:space="0" w:color="auto"/>
        <w:bottom w:val="none" w:sz="0" w:space="0" w:color="auto"/>
        <w:right w:val="none" w:sz="0" w:space="0" w:color="auto"/>
      </w:divBdr>
    </w:div>
    <w:div w:id="270432314">
      <w:bodyDiv w:val="1"/>
      <w:marLeft w:val="0"/>
      <w:marRight w:val="0"/>
      <w:marTop w:val="0"/>
      <w:marBottom w:val="0"/>
      <w:divBdr>
        <w:top w:val="none" w:sz="0" w:space="0" w:color="auto"/>
        <w:left w:val="none" w:sz="0" w:space="0" w:color="auto"/>
        <w:bottom w:val="none" w:sz="0" w:space="0" w:color="auto"/>
        <w:right w:val="none" w:sz="0" w:space="0" w:color="auto"/>
      </w:divBdr>
      <w:divsChild>
        <w:div w:id="496580515">
          <w:marLeft w:val="0"/>
          <w:marRight w:val="0"/>
          <w:marTop w:val="0"/>
          <w:marBottom w:val="0"/>
          <w:divBdr>
            <w:top w:val="none" w:sz="0" w:space="0" w:color="auto"/>
            <w:left w:val="none" w:sz="0" w:space="0" w:color="auto"/>
            <w:bottom w:val="none" w:sz="0" w:space="0" w:color="auto"/>
            <w:right w:val="none" w:sz="0" w:space="0" w:color="auto"/>
          </w:divBdr>
          <w:divsChild>
            <w:div w:id="238096679">
              <w:marLeft w:val="0"/>
              <w:marRight w:val="0"/>
              <w:marTop w:val="0"/>
              <w:marBottom w:val="0"/>
              <w:divBdr>
                <w:top w:val="none" w:sz="0" w:space="0" w:color="auto"/>
                <w:left w:val="none" w:sz="0" w:space="0" w:color="auto"/>
                <w:bottom w:val="none" w:sz="0" w:space="0" w:color="auto"/>
                <w:right w:val="none" w:sz="0" w:space="0" w:color="auto"/>
              </w:divBdr>
              <w:divsChild>
                <w:div w:id="454907794">
                  <w:marLeft w:val="0"/>
                  <w:marRight w:val="0"/>
                  <w:marTop w:val="0"/>
                  <w:marBottom w:val="0"/>
                  <w:divBdr>
                    <w:top w:val="none" w:sz="0" w:space="0" w:color="auto"/>
                    <w:left w:val="none" w:sz="0" w:space="0" w:color="auto"/>
                    <w:bottom w:val="none" w:sz="0" w:space="0" w:color="auto"/>
                    <w:right w:val="none" w:sz="0" w:space="0" w:color="auto"/>
                  </w:divBdr>
                  <w:divsChild>
                    <w:div w:id="1704869316">
                      <w:marLeft w:val="0"/>
                      <w:marRight w:val="0"/>
                      <w:marTop w:val="0"/>
                      <w:marBottom w:val="0"/>
                      <w:divBdr>
                        <w:top w:val="none" w:sz="0" w:space="0" w:color="auto"/>
                        <w:left w:val="none" w:sz="0" w:space="0" w:color="auto"/>
                        <w:bottom w:val="none" w:sz="0" w:space="0" w:color="auto"/>
                        <w:right w:val="none" w:sz="0" w:space="0" w:color="auto"/>
                      </w:divBdr>
                      <w:divsChild>
                        <w:div w:id="1490290297">
                          <w:marLeft w:val="0"/>
                          <w:marRight w:val="0"/>
                          <w:marTop w:val="0"/>
                          <w:marBottom w:val="0"/>
                          <w:divBdr>
                            <w:top w:val="none" w:sz="0" w:space="0" w:color="auto"/>
                            <w:left w:val="none" w:sz="0" w:space="0" w:color="auto"/>
                            <w:bottom w:val="none" w:sz="0" w:space="0" w:color="auto"/>
                            <w:right w:val="none" w:sz="0" w:space="0" w:color="auto"/>
                          </w:divBdr>
                          <w:divsChild>
                            <w:div w:id="1488009376">
                              <w:marLeft w:val="0"/>
                              <w:marRight w:val="0"/>
                              <w:marTop w:val="0"/>
                              <w:marBottom w:val="0"/>
                              <w:divBdr>
                                <w:top w:val="none" w:sz="0" w:space="0" w:color="auto"/>
                                <w:left w:val="none" w:sz="0" w:space="0" w:color="auto"/>
                                <w:bottom w:val="none" w:sz="0" w:space="0" w:color="auto"/>
                                <w:right w:val="none" w:sz="0" w:space="0" w:color="auto"/>
                              </w:divBdr>
                              <w:divsChild>
                                <w:div w:id="90586702">
                                  <w:marLeft w:val="0"/>
                                  <w:marRight w:val="0"/>
                                  <w:marTop w:val="0"/>
                                  <w:marBottom w:val="0"/>
                                  <w:divBdr>
                                    <w:top w:val="none" w:sz="0" w:space="0" w:color="auto"/>
                                    <w:left w:val="none" w:sz="0" w:space="0" w:color="auto"/>
                                    <w:bottom w:val="none" w:sz="0" w:space="0" w:color="auto"/>
                                    <w:right w:val="none" w:sz="0" w:space="0" w:color="auto"/>
                                  </w:divBdr>
                                  <w:divsChild>
                                    <w:div w:id="1848011920">
                                      <w:marLeft w:val="0"/>
                                      <w:marRight w:val="0"/>
                                      <w:marTop w:val="0"/>
                                      <w:marBottom w:val="0"/>
                                      <w:divBdr>
                                        <w:top w:val="none" w:sz="0" w:space="0" w:color="auto"/>
                                        <w:left w:val="none" w:sz="0" w:space="0" w:color="auto"/>
                                        <w:bottom w:val="none" w:sz="0" w:space="0" w:color="auto"/>
                                        <w:right w:val="none" w:sz="0" w:space="0" w:color="auto"/>
                                      </w:divBdr>
                                      <w:divsChild>
                                        <w:div w:id="348458151">
                                          <w:marLeft w:val="0"/>
                                          <w:marRight w:val="0"/>
                                          <w:marTop w:val="0"/>
                                          <w:marBottom w:val="0"/>
                                          <w:divBdr>
                                            <w:top w:val="none" w:sz="0" w:space="0" w:color="auto"/>
                                            <w:left w:val="none" w:sz="0" w:space="0" w:color="auto"/>
                                            <w:bottom w:val="none" w:sz="0" w:space="0" w:color="auto"/>
                                            <w:right w:val="none" w:sz="0" w:space="0" w:color="auto"/>
                                          </w:divBdr>
                                          <w:divsChild>
                                            <w:div w:id="1567259316">
                                              <w:marLeft w:val="0"/>
                                              <w:marRight w:val="0"/>
                                              <w:marTop w:val="0"/>
                                              <w:marBottom w:val="0"/>
                                              <w:divBdr>
                                                <w:top w:val="none" w:sz="0" w:space="0" w:color="auto"/>
                                                <w:left w:val="none" w:sz="0" w:space="0" w:color="auto"/>
                                                <w:bottom w:val="none" w:sz="0" w:space="0" w:color="auto"/>
                                                <w:right w:val="none" w:sz="0" w:space="0" w:color="auto"/>
                                              </w:divBdr>
                                              <w:divsChild>
                                                <w:div w:id="1507940230">
                                                  <w:marLeft w:val="0"/>
                                                  <w:marRight w:val="0"/>
                                                  <w:marTop w:val="0"/>
                                                  <w:marBottom w:val="0"/>
                                                  <w:divBdr>
                                                    <w:top w:val="none" w:sz="0" w:space="0" w:color="auto"/>
                                                    <w:left w:val="none" w:sz="0" w:space="0" w:color="auto"/>
                                                    <w:bottom w:val="none" w:sz="0" w:space="0" w:color="auto"/>
                                                    <w:right w:val="none" w:sz="0" w:space="0" w:color="auto"/>
                                                  </w:divBdr>
                                                  <w:divsChild>
                                                    <w:div w:id="1249730939">
                                                      <w:marLeft w:val="0"/>
                                                      <w:marRight w:val="0"/>
                                                      <w:marTop w:val="0"/>
                                                      <w:marBottom w:val="0"/>
                                                      <w:divBdr>
                                                        <w:top w:val="none" w:sz="0" w:space="0" w:color="auto"/>
                                                        <w:left w:val="none" w:sz="0" w:space="0" w:color="auto"/>
                                                        <w:bottom w:val="none" w:sz="0" w:space="0" w:color="auto"/>
                                                        <w:right w:val="none" w:sz="0" w:space="0" w:color="auto"/>
                                                      </w:divBdr>
                                                      <w:divsChild>
                                                        <w:div w:id="655032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370766337">
      <w:bodyDiv w:val="1"/>
      <w:marLeft w:val="0"/>
      <w:marRight w:val="0"/>
      <w:marTop w:val="0"/>
      <w:marBottom w:val="0"/>
      <w:divBdr>
        <w:top w:val="none" w:sz="0" w:space="0" w:color="auto"/>
        <w:left w:val="none" w:sz="0" w:space="0" w:color="auto"/>
        <w:bottom w:val="none" w:sz="0" w:space="0" w:color="auto"/>
        <w:right w:val="none" w:sz="0" w:space="0" w:color="auto"/>
      </w:divBdr>
    </w:div>
    <w:div w:id="385764288">
      <w:bodyDiv w:val="1"/>
      <w:marLeft w:val="0"/>
      <w:marRight w:val="0"/>
      <w:marTop w:val="0"/>
      <w:marBottom w:val="0"/>
      <w:divBdr>
        <w:top w:val="none" w:sz="0" w:space="0" w:color="auto"/>
        <w:left w:val="none" w:sz="0" w:space="0" w:color="auto"/>
        <w:bottom w:val="none" w:sz="0" w:space="0" w:color="auto"/>
        <w:right w:val="none" w:sz="0" w:space="0" w:color="auto"/>
      </w:divBdr>
    </w:div>
    <w:div w:id="389576618">
      <w:bodyDiv w:val="1"/>
      <w:marLeft w:val="0"/>
      <w:marRight w:val="0"/>
      <w:marTop w:val="0"/>
      <w:marBottom w:val="0"/>
      <w:divBdr>
        <w:top w:val="none" w:sz="0" w:space="0" w:color="auto"/>
        <w:left w:val="none" w:sz="0" w:space="0" w:color="auto"/>
        <w:bottom w:val="none" w:sz="0" w:space="0" w:color="auto"/>
        <w:right w:val="none" w:sz="0" w:space="0" w:color="auto"/>
      </w:divBdr>
    </w:div>
    <w:div w:id="419762870">
      <w:bodyDiv w:val="1"/>
      <w:marLeft w:val="0"/>
      <w:marRight w:val="0"/>
      <w:marTop w:val="0"/>
      <w:marBottom w:val="0"/>
      <w:divBdr>
        <w:top w:val="none" w:sz="0" w:space="0" w:color="auto"/>
        <w:left w:val="none" w:sz="0" w:space="0" w:color="auto"/>
        <w:bottom w:val="none" w:sz="0" w:space="0" w:color="auto"/>
        <w:right w:val="none" w:sz="0" w:space="0" w:color="auto"/>
      </w:divBdr>
    </w:div>
    <w:div w:id="426193356">
      <w:bodyDiv w:val="1"/>
      <w:marLeft w:val="0"/>
      <w:marRight w:val="0"/>
      <w:marTop w:val="0"/>
      <w:marBottom w:val="0"/>
      <w:divBdr>
        <w:top w:val="none" w:sz="0" w:space="0" w:color="auto"/>
        <w:left w:val="none" w:sz="0" w:space="0" w:color="auto"/>
        <w:bottom w:val="none" w:sz="0" w:space="0" w:color="auto"/>
        <w:right w:val="none" w:sz="0" w:space="0" w:color="auto"/>
      </w:divBdr>
    </w:div>
    <w:div w:id="473106104">
      <w:bodyDiv w:val="1"/>
      <w:marLeft w:val="0"/>
      <w:marRight w:val="0"/>
      <w:marTop w:val="0"/>
      <w:marBottom w:val="0"/>
      <w:divBdr>
        <w:top w:val="none" w:sz="0" w:space="0" w:color="auto"/>
        <w:left w:val="none" w:sz="0" w:space="0" w:color="auto"/>
        <w:bottom w:val="none" w:sz="0" w:space="0" w:color="auto"/>
        <w:right w:val="none" w:sz="0" w:space="0" w:color="auto"/>
      </w:divBdr>
    </w:div>
    <w:div w:id="724328502">
      <w:bodyDiv w:val="1"/>
      <w:marLeft w:val="0"/>
      <w:marRight w:val="0"/>
      <w:marTop w:val="0"/>
      <w:marBottom w:val="0"/>
      <w:divBdr>
        <w:top w:val="none" w:sz="0" w:space="0" w:color="auto"/>
        <w:left w:val="none" w:sz="0" w:space="0" w:color="auto"/>
        <w:bottom w:val="none" w:sz="0" w:space="0" w:color="auto"/>
        <w:right w:val="none" w:sz="0" w:space="0" w:color="auto"/>
      </w:divBdr>
    </w:div>
    <w:div w:id="759720397">
      <w:bodyDiv w:val="1"/>
      <w:marLeft w:val="0"/>
      <w:marRight w:val="0"/>
      <w:marTop w:val="0"/>
      <w:marBottom w:val="0"/>
      <w:divBdr>
        <w:top w:val="none" w:sz="0" w:space="0" w:color="auto"/>
        <w:left w:val="none" w:sz="0" w:space="0" w:color="auto"/>
        <w:bottom w:val="none" w:sz="0" w:space="0" w:color="auto"/>
        <w:right w:val="none" w:sz="0" w:space="0" w:color="auto"/>
      </w:divBdr>
      <w:divsChild>
        <w:div w:id="1462337012">
          <w:marLeft w:val="0"/>
          <w:marRight w:val="0"/>
          <w:marTop w:val="0"/>
          <w:marBottom w:val="0"/>
          <w:divBdr>
            <w:top w:val="none" w:sz="0" w:space="0" w:color="auto"/>
            <w:left w:val="none" w:sz="0" w:space="0" w:color="auto"/>
            <w:bottom w:val="none" w:sz="0" w:space="0" w:color="auto"/>
            <w:right w:val="none" w:sz="0" w:space="0" w:color="auto"/>
          </w:divBdr>
        </w:div>
      </w:divsChild>
    </w:div>
    <w:div w:id="782460785">
      <w:bodyDiv w:val="1"/>
      <w:marLeft w:val="0"/>
      <w:marRight w:val="0"/>
      <w:marTop w:val="0"/>
      <w:marBottom w:val="0"/>
      <w:divBdr>
        <w:top w:val="none" w:sz="0" w:space="0" w:color="auto"/>
        <w:left w:val="none" w:sz="0" w:space="0" w:color="auto"/>
        <w:bottom w:val="none" w:sz="0" w:space="0" w:color="auto"/>
        <w:right w:val="none" w:sz="0" w:space="0" w:color="auto"/>
      </w:divBdr>
    </w:div>
    <w:div w:id="785393342">
      <w:bodyDiv w:val="1"/>
      <w:marLeft w:val="0"/>
      <w:marRight w:val="0"/>
      <w:marTop w:val="0"/>
      <w:marBottom w:val="0"/>
      <w:divBdr>
        <w:top w:val="none" w:sz="0" w:space="0" w:color="auto"/>
        <w:left w:val="none" w:sz="0" w:space="0" w:color="auto"/>
        <w:bottom w:val="none" w:sz="0" w:space="0" w:color="auto"/>
        <w:right w:val="none" w:sz="0" w:space="0" w:color="auto"/>
      </w:divBdr>
    </w:div>
    <w:div w:id="793670168">
      <w:bodyDiv w:val="1"/>
      <w:marLeft w:val="0"/>
      <w:marRight w:val="0"/>
      <w:marTop w:val="0"/>
      <w:marBottom w:val="0"/>
      <w:divBdr>
        <w:top w:val="none" w:sz="0" w:space="0" w:color="auto"/>
        <w:left w:val="none" w:sz="0" w:space="0" w:color="auto"/>
        <w:bottom w:val="none" w:sz="0" w:space="0" w:color="auto"/>
        <w:right w:val="none" w:sz="0" w:space="0" w:color="auto"/>
      </w:divBdr>
    </w:div>
    <w:div w:id="803012612">
      <w:bodyDiv w:val="1"/>
      <w:marLeft w:val="0"/>
      <w:marRight w:val="0"/>
      <w:marTop w:val="0"/>
      <w:marBottom w:val="0"/>
      <w:divBdr>
        <w:top w:val="none" w:sz="0" w:space="0" w:color="auto"/>
        <w:left w:val="none" w:sz="0" w:space="0" w:color="auto"/>
        <w:bottom w:val="none" w:sz="0" w:space="0" w:color="auto"/>
        <w:right w:val="none" w:sz="0" w:space="0" w:color="auto"/>
      </w:divBdr>
    </w:div>
    <w:div w:id="862593641">
      <w:bodyDiv w:val="1"/>
      <w:marLeft w:val="0"/>
      <w:marRight w:val="0"/>
      <w:marTop w:val="0"/>
      <w:marBottom w:val="0"/>
      <w:divBdr>
        <w:top w:val="none" w:sz="0" w:space="0" w:color="auto"/>
        <w:left w:val="none" w:sz="0" w:space="0" w:color="auto"/>
        <w:bottom w:val="none" w:sz="0" w:space="0" w:color="auto"/>
        <w:right w:val="none" w:sz="0" w:space="0" w:color="auto"/>
      </w:divBdr>
      <w:divsChild>
        <w:div w:id="158229495">
          <w:marLeft w:val="0"/>
          <w:marRight w:val="0"/>
          <w:marTop w:val="0"/>
          <w:marBottom w:val="0"/>
          <w:divBdr>
            <w:top w:val="none" w:sz="0" w:space="0" w:color="auto"/>
            <w:left w:val="none" w:sz="0" w:space="0" w:color="auto"/>
            <w:bottom w:val="none" w:sz="0" w:space="0" w:color="auto"/>
            <w:right w:val="none" w:sz="0" w:space="0" w:color="auto"/>
          </w:divBdr>
          <w:divsChild>
            <w:div w:id="1879003072">
              <w:marLeft w:val="0"/>
              <w:marRight w:val="0"/>
              <w:marTop w:val="0"/>
              <w:marBottom w:val="0"/>
              <w:divBdr>
                <w:top w:val="none" w:sz="0" w:space="0" w:color="auto"/>
                <w:left w:val="none" w:sz="0" w:space="0" w:color="auto"/>
                <w:bottom w:val="none" w:sz="0" w:space="0" w:color="auto"/>
                <w:right w:val="none" w:sz="0" w:space="0" w:color="auto"/>
              </w:divBdr>
              <w:divsChild>
                <w:div w:id="1358190224">
                  <w:marLeft w:val="0"/>
                  <w:marRight w:val="0"/>
                  <w:marTop w:val="0"/>
                  <w:marBottom w:val="0"/>
                  <w:divBdr>
                    <w:top w:val="none" w:sz="0" w:space="0" w:color="auto"/>
                    <w:left w:val="none" w:sz="0" w:space="0" w:color="auto"/>
                    <w:bottom w:val="none" w:sz="0" w:space="0" w:color="auto"/>
                    <w:right w:val="none" w:sz="0" w:space="0" w:color="auto"/>
                  </w:divBdr>
                  <w:divsChild>
                    <w:div w:id="1301961696">
                      <w:marLeft w:val="0"/>
                      <w:marRight w:val="0"/>
                      <w:marTop w:val="0"/>
                      <w:marBottom w:val="0"/>
                      <w:divBdr>
                        <w:top w:val="none" w:sz="0" w:space="0" w:color="auto"/>
                        <w:left w:val="none" w:sz="0" w:space="0" w:color="auto"/>
                        <w:bottom w:val="none" w:sz="0" w:space="0" w:color="auto"/>
                        <w:right w:val="none" w:sz="0" w:space="0" w:color="auto"/>
                      </w:divBdr>
                      <w:divsChild>
                        <w:div w:id="882523469">
                          <w:marLeft w:val="0"/>
                          <w:marRight w:val="0"/>
                          <w:marTop w:val="0"/>
                          <w:marBottom w:val="0"/>
                          <w:divBdr>
                            <w:top w:val="none" w:sz="0" w:space="0" w:color="auto"/>
                            <w:left w:val="none" w:sz="0" w:space="0" w:color="auto"/>
                            <w:bottom w:val="none" w:sz="0" w:space="0" w:color="auto"/>
                            <w:right w:val="none" w:sz="0" w:space="0" w:color="auto"/>
                          </w:divBdr>
                          <w:divsChild>
                            <w:div w:id="1327392136">
                              <w:marLeft w:val="0"/>
                              <w:marRight w:val="0"/>
                              <w:marTop w:val="0"/>
                              <w:marBottom w:val="0"/>
                              <w:divBdr>
                                <w:top w:val="none" w:sz="0" w:space="0" w:color="auto"/>
                                <w:left w:val="none" w:sz="0" w:space="0" w:color="auto"/>
                                <w:bottom w:val="none" w:sz="0" w:space="0" w:color="auto"/>
                                <w:right w:val="none" w:sz="0" w:space="0" w:color="auto"/>
                              </w:divBdr>
                              <w:divsChild>
                                <w:div w:id="497964567">
                                  <w:marLeft w:val="0"/>
                                  <w:marRight w:val="0"/>
                                  <w:marTop w:val="0"/>
                                  <w:marBottom w:val="0"/>
                                  <w:divBdr>
                                    <w:top w:val="none" w:sz="0" w:space="0" w:color="auto"/>
                                    <w:left w:val="none" w:sz="0" w:space="0" w:color="auto"/>
                                    <w:bottom w:val="none" w:sz="0" w:space="0" w:color="auto"/>
                                    <w:right w:val="none" w:sz="0" w:space="0" w:color="auto"/>
                                  </w:divBdr>
                                  <w:divsChild>
                                    <w:div w:id="1700546272">
                                      <w:marLeft w:val="0"/>
                                      <w:marRight w:val="0"/>
                                      <w:marTop w:val="0"/>
                                      <w:marBottom w:val="0"/>
                                      <w:divBdr>
                                        <w:top w:val="none" w:sz="0" w:space="0" w:color="auto"/>
                                        <w:left w:val="none" w:sz="0" w:space="0" w:color="auto"/>
                                        <w:bottom w:val="none" w:sz="0" w:space="0" w:color="auto"/>
                                        <w:right w:val="none" w:sz="0" w:space="0" w:color="auto"/>
                                      </w:divBdr>
                                      <w:divsChild>
                                        <w:div w:id="432557955">
                                          <w:marLeft w:val="0"/>
                                          <w:marRight w:val="0"/>
                                          <w:marTop w:val="0"/>
                                          <w:marBottom w:val="0"/>
                                          <w:divBdr>
                                            <w:top w:val="none" w:sz="0" w:space="0" w:color="auto"/>
                                            <w:left w:val="none" w:sz="0" w:space="0" w:color="auto"/>
                                            <w:bottom w:val="none" w:sz="0" w:space="0" w:color="auto"/>
                                            <w:right w:val="none" w:sz="0" w:space="0" w:color="auto"/>
                                          </w:divBdr>
                                          <w:divsChild>
                                            <w:div w:id="224609881">
                                              <w:marLeft w:val="0"/>
                                              <w:marRight w:val="0"/>
                                              <w:marTop w:val="0"/>
                                              <w:marBottom w:val="0"/>
                                              <w:divBdr>
                                                <w:top w:val="none" w:sz="0" w:space="0" w:color="auto"/>
                                                <w:left w:val="none" w:sz="0" w:space="0" w:color="auto"/>
                                                <w:bottom w:val="none" w:sz="0" w:space="0" w:color="auto"/>
                                                <w:right w:val="none" w:sz="0" w:space="0" w:color="auto"/>
                                              </w:divBdr>
                                              <w:divsChild>
                                                <w:div w:id="1402172534">
                                                  <w:marLeft w:val="0"/>
                                                  <w:marRight w:val="0"/>
                                                  <w:marTop w:val="0"/>
                                                  <w:marBottom w:val="0"/>
                                                  <w:divBdr>
                                                    <w:top w:val="none" w:sz="0" w:space="0" w:color="auto"/>
                                                    <w:left w:val="none" w:sz="0" w:space="0" w:color="auto"/>
                                                    <w:bottom w:val="none" w:sz="0" w:space="0" w:color="auto"/>
                                                    <w:right w:val="none" w:sz="0" w:space="0" w:color="auto"/>
                                                  </w:divBdr>
                                                  <w:divsChild>
                                                    <w:div w:id="1236429834">
                                                      <w:marLeft w:val="0"/>
                                                      <w:marRight w:val="0"/>
                                                      <w:marTop w:val="0"/>
                                                      <w:marBottom w:val="0"/>
                                                      <w:divBdr>
                                                        <w:top w:val="none" w:sz="0" w:space="0" w:color="auto"/>
                                                        <w:left w:val="none" w:sz="0" w:space="0" w:color="auto"/>
                                                        <w:bottom w:val="none" w:sz="0" w:space="0" w:color="auto"/>
                                                        <w:right w:val="none" w:sz="0" w:space="0" w:color="auto"/>
                                                      </w:divBdr>
                                                      <w:divsChild>
                                                        <w:div w:id="1828783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245864">
                                              <w:marLeft w:val="0"/>
                                              <w:marRight w:val="0"/>
                                              <w:marTop w:val="0"/>
                                              <w:marBottom w:val="0"/>
                                              <w:divBdr>
                                                <w:top w:val="none" w:sz="0" w:space="0" w:color="auto"/>
                                                <w:left w:val="none" w:sz="0" w:space="0" w:color="auto"/>
                                                <w:bottom w:val="none" w:sz="0" w:space="0" w:color="auto"/>
                                                <w:right w:val="none" w:sz="0" w:space="0" w:color="auto"/>
                                              </w:divBdr>
                                              <w:divsChild>
                                                <w:div w:id="789905885">
                                                  <w:marLeft w:val="0"/>
                                                  <w:marRight w:val="0"/>
                                                  <w:marTop w:val="0"/>
                                                  <w:marBottom w:val="0"/>
                                                  <w:divBdr>
                                                    <w:top w:val="none" w:sz="0" w:space="0" w:color="auto"/>
                                                    <w:left w:val="none" w:sz="0" w:space="0" w:color="auto"/>
                                                    <w:bottom w:val="none" w:sz="0" w:space="0" w:color="auto"/>
                                                    <w:right w:val="none" w:sz="0" w:space="0" w:color="auto"/>
                                                  </w:divBdr>
                                                  <w:divsChild>
                                                    <w:div w:id="1927765116">
                                                      <w:marLeft w:val="0"/>
                                                      <w:marRight w:val="0"/>
                                                      <w:marTop w:val="0"/>
                                                      <w:marBottom w:val="0"/>
                                                      <w:divBdr>
                                                        <w:top w:val="none" w:sz="0" w:space="0" w:color="auto"/>
                                                        <w:left w:val="none" w:sz="0" w:space="0" w:color="auto"/>
                                                        <w:bottom w:val="none" w:sz="0" w:space="0" w:color="auto"/>
                                                        <w:right w:val="none" w:sz="0" w:space="0" w:color="auto"/>
                                                      </w:divBdr>
                                                      <w:divsChild>
                                                        <w:div w:id="1661273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924336244">
      <w:bodyDiv w:val="1"/>
      <w:marLeft w:val="0"/>
      <w:marRight w:val="0"/>
      <w:marTop w:val="0"/>
      <w:marBottom w:val="0"/>
      <w:divBdr>
        <w:top w:val="none" w:sz="0" w:space="0" w:color="auto"/>
        <w:left w:val="none" w:sz="0" w:space="0" w:color="auto"/>
        <w:bottom w:val="none" w:sz="0" w:space="0" w:color="auto"/>
        <w:right w:val="none" w:sz="0" w:space="0" w:color="auto"/>
      </w:divBdr>
    </w:div>
    <w:div w:id="1106463593">
      <w:bodyDiv w:val="1"/>
      <w:marLeft w:val="0"/>
      <w:marRight w:val="0"/>
      <w:marTop w:val="0"/>
      <w:marBottom w:val="0"/>
      <w:divBdr>
        <w:top w:val="none" w:sz="0" w:space="0" w:color="auto"/>
        <w:left w:val="none" w:sz="0" w:space="0" w:color="auto"/>
        <w:bottom w:val="none" w:sz="0" w:space="0" w:color="auto"/>
        <w:right w:val="none" w:sz="0" w:space="0" w:color="auto"/>
      </w:divBdr>
    </w:div>
    <w:div w:id="1123891313">
      <w:bodyDiv w:val="1"/>
      <w:marLeft w:val="0"/>
      <w:marRight w:val="0"/>
      <w:marTop w:val="0"/>
      <w:marBottom w:val="0"/>
      <w:divBdr>
        <w:top w:val="none" w:sz="0" w:space="0" w:color="auto"/>
        <w:left w:val="none" w:sz="0" w:space="0" w:color="auto"/>
        <w:bottom w:val="none" w:sz="0" w:space="0" w:color="auto"/>
        <w:right w:val="none" w:sz="0" w:space="0" w:color="auto"/>
      </w:divBdr>
    </w:div>
    <w:div w:id="1149050764">
      <w:bodyDiv w:val="1"/>
      <w:marLeft w:val="0"/>
      <w:marRight w:val="0"/>
      <w:marTop w:val="0"/>
      <w:marBottom w:val="0"/>
      <w:divBdr>
        <w:top w:val="none" w:sz="0" w:space="0" w:color="auto"/>
        <w:left w:val="none" w:sz="0" w:space="0" w:color="auto"/>
        <w:bottom w:val="none" w:sz="0" w:space="0" w:color="auto"/>
        <w:right w:val="none" w:sz="0" w:space="0" w:color="auto"/>
      </w:divBdr>
    </w:div>
    <w:div w:id="1215119809">
      <w:bodyDiv w:val="1"/>
      <w:marLeft w:val="0"/>
      <w:marRight w:val="0"/>
      <w:marTop w:val="0"/>
      <w:marBottom w:val="0"/>
      <w:divBdr>
        <w:top w:val="none" w:sz="0" w:space="0" w:color="auto"/>
        <w:left w:val="none" w:sz="0" w:space="0" w:color="auto"/>
        <w:bottom w:val="none" w:sz="0" w:space="0" w:color="auto"/>
        <w:right w:val="none" w:sz="0" w:space="0" w:color="auto"/>
      </w:divBdr>
    </w:div>
    <w:div w:id="1270426159">
      <w:bodyDiv w:val="1"/>
      <w:marLeft w:val="0"/>
      <w:marRight w:val="0"/>
      <w:marTop w:val="0"/>
      <w:marBottom w:val="0"/>
      <w:divBdr>
        <w:top w:val="none" w:sz="0" w:space="0" w:color="auto"/>
        <w:left w:val="none" w:sz="0" w:space="0" w:color="auto"/>
        <w:bottom w:val="none" w:sz="0" w:space="0" w:color="auto"/>
        <w:right w:val="none" w:sz="0" w:space="0" w:color="auto"/>
      </w:divBdr>
    </w:div>
    <w:div w:id="1328437493">
      <w:bodyDiv w:val="1"/>
      <w:marLeft w:val="0"/>
      <w:marRight w:val="0"/>
      <w:marTop w:val="0"/>
      <w:marBottom w:val="0"/>
      <w:divBdr>
        <w:top w:val="none" w:sz="0" w:space="0" w:color="auto"/>
        <w:left w:val="none" w:sz="0" w:space="0" w:color="auto"/>
        <w:bottom w:val="none" w:sz="0" w:space="0" w:color="auto"/>
        <w:right w:val="none" w:sz="0" w:space="0" w:color="auto"/>
      </w:divBdr>
    </w:div>
    <w:div w:id="1342196422">
      <w:bodyDiv w:val="1"/>
      <w:marLeft w:val="0"/>
      <w:marRight w:val="0"/>
      <w:marTop w:val="0"/>
      <w:marBottom w:val="0"/>
      <w:divBdr>
        <w:top w:val="none" w:sz="0" w:space="0" w:color="auto"/>
        <w:left w:val="none" w:sz="0" w:space="0" w:color="auto"/>
        <w:bottom w:val="none" w:sz="0" w:space="0" w:color="auto"/>
        <w:right w:val="none" w:sz="0" w:space="0" w:color="auto"/>
      </w:divBdr>
    </w:div>
    <w:div w:id="1344896340">
      <w:bodyDiv w:val="1"/>
      <w:marLeft w:val="0"/>
      <w:marRight w:val="0"/>
      <w:marTop w:val="0"/>
      <w:marBottom w:val="0"/>
      <w:divBdr>
        <w:top w:val="none" w:sz="0" w:space="0" w:color="auto"/>
        <w:left w:val="none" w:sz="0" w:space="0" w:color="auto"/>
        <w:bottom w:val="none" w:sz="0" w:space="0" w:color="auto"/>
        <w:right w:val="none" w:sz="0" w:space="0" w:color="auto"/>
      </w:divBdr>
    </w:div>
    <w:div w:id="1356813086">
      <w:bodyDiv w:val="1"/>
      <w:marLeft w:val="0"/>
      <w:marRight w:val="0"/>
      <w:marTop w:val="0"/>
      <w:marBottom w:val="0"/>
      <w:divBdr>
        <w:top w:val="none" w:sz="0" w:space="0" w:color="auto"/>
        <w:left w:val="none" w:sz="0" w:space="0" w:color="auto"/>
        <w:bottom w:val="none" w:sz="0" w:space="0" w:color="auto"/>
        <w:right w:val="none" w:sz="0" w:space="0" w:color="auto"/>
      </w:divBdr>
    </w:div>
    <w:div w:id="1428309082">
      <w:bodyDiv w:val="1"/>
      <w:marLeft w:val="0"/>
      <w:marRight w:val="0"/>
      <w:marTop w:val="0"/>
      <w:marBottom w:val="0"/>
      <w:divBdr>
        <w:top w:val="none" w:sz="0" w:space="0" w:color="auto"/>
        <w:left w:val="none" w:sz="0" w:space="0" w:color="auto"/>
        <w:bottom w:val="none" w:sz="0" w:space="0" w:color="auto"/>
        <w:right w:val="none" w:sz="0" w:space="0" w:color="auto"/>
      </w:divBdr>
    </w:div>
    <w:div w:id="1483812328">
      <w:bodyDiv w:val="1"/>
      <w:marLeft w:val="0"/>
      <w:marRight w:val="0"/>
      <w:marTop w:val="0"/>
      <w:marBottom w:val="0"/>
      <w:divBdr>
        <w:top w:val="none" w:sz="0" w:space="0" w:color="auto"/>
        <w:left w:val="none" w:sz="0" w:space="0" w:color="auto"/>
        <w:bottom w:val="none" w:sz="0" w:space="0" w:color="auto"/>
        <w:right w:val="none" w:sz="0" w:space="0" w:color="auto"/>
      </w:divBdr>
      <w:divsChild>
        <w:div w:id="241454418">
          <w:marLeft w:val="0"/>
          <w:marRight w:val="0"/>
          <w:marTop w:val="0"/>
          <w:marBottom w:val="0"/>
          <w:divBdr>
            <w:top w:val="none" w:sz="0" w:space="0" w:color="auto"/>
            <w:left w:val="none" w:sz="0" w:space="0" w:color="auto"/>
            <w:bottom w:val="none" w:sz="0" w:space="0" w:color="auto"/>
            <w:right w:val="none" w:sz="0" w:space="0" w:color="auto"/>
          </w:divBdr>
        </w:div>
      </w:divsChild>
    </w:div>
    <w:div w:id="1629585310">
      <w:bodyDiv w:val="1"/>
      <w:marLeft w:val="0"/>
      <w:marRight w:val="0"/>
      <w:marTop w:val="0"/>
      <w:marBottom w:val="0"/>
      <w:divBdr>
        <w:top w:val="none" w:sz="0" w:space="0" w:color="auto"/>
        <w:left w:val="none" w:sz="0" w:space="0" w:color="auto"/>
        <w:bottom w:val="none" w:sz="0" w:space="0" w:color="auto"/>
        <w:right w:val="none" w:sz="0" w:space="0" w:color="auto"/>
      </w:divBdr>
    </w:div>
    <w:div w:id="1646275843">
      <w:bodyDiv w:val="1"/>
      <w:marLeft w:val="0"/>
      <w:marRight w:val="0"/>
      <w:marTop w:val="0"/>
      <w:marBottom w:val="0"/>
      <w:divBdr>
        <w:top w:val="none" w:sz="0" w:space="0" w:color="auto"/>
        <w:left w:val="none" w:sz="0" w:space="0" w:color="auto"/>
        <w:bottom w:val="none" w:sz="0" w:space="0" w:color="auto"/>
        <w:right w:val="none" w:sz="0" w:space="0" w:color="auto"/>
      </w:divBdr>
      <w:divsChild>
        <w:div w:id="2012223346">
          <w:marLeft w:val="0"/>
          <w:marRight w:val="0"/>
          <w:marTop w:val="0"/>
          <w:marBottom w:val="0"/>
          <w:divBdr>
            <w:top w:val="none" w:sz="0" w:space="0" w:color="auto"/>
            <w:left w:val="none" w:sz="0" w:space="0" w:color="auto"/>
            <w:bottom w:val="none" w:sz="0" w:space="0" w:color="auto"/>
            <w:right w:val="none" w:sz="0" w:space="0" w:color="auto"/>
          </w:divBdr>
        </w:div>
        <w:div w:id="2105953726">
          <w:marLeft w:val="0"/>
          <w:marRight w:val="0"/>
          <w:marTop w:val="0"/>
          <w:marBottom w:val="0"/>
          <w:divBdr>
            <w:top w:val="none" w:sz="0" w:space="0" w:color="auto"/>
            <w:left w:val="none" w:sz="0" w:space="0" w:color="auto"/>
            <w:bottom w:val="none" w:sz="0" w:space="0" w:color="auto"/>
            <w:right w:val="none" w:sz="0" w:space="0" w:color="auto"/>
          </w:divBdr>
        </w:div>
        <w:div w:id="415706662">
          <w:marLeft w:val="0"/>
          <w:marRight w:val="0"/>
          <w:marTop w:val="0"/>
          <w:marBottom w:val="0"/>
          <w:divBdr>
            <w:top w:val="none" w:sz="0" w:space="0" w:color="auto"/>
            <w:left w:val="none" w:sz="0" w:space="0" w:color="auto"/>
            <w:bottom w:val="none" w:sz="0" w:space="0" w:color="auto"/>
            <w:right w:val="none" w:sz="0" w:space="0" w:color="auto"/>
          </w:divBdr>
        </w:div>
        <w:div w:id="1960329961">
          <w:marLeft w:val="0"/>
          <w:marRight w:val="0"/>
          <w:marTop w:val="0"/>
          <w:marBottom w:val="0"/>
          <w:divBdr>
            <w:top w:val="none" w:sz="0" w:space="0" w:color="auto"/>
            <w:left w:val="none" w:sz="0" w:space="0" w:color="auto"/>
            <w:bottom w:val="none" w:sz="0" w:space="0" w:color="auto"/>
            <w:right w:val="none" w:sz="0" w:space="0" w:color="auto"/>
          </w:divBdr>
        </w:div>
        <w:div w:id="204564901">
          <w:marLeft w:val="0"/>
          <w:marRight w:val="0"/>
          <w:marTop w:val="0"/>
          <w:marBottom w:val="0"/>
          <w:divBdr>
            <w:top w:val="none" w:sz="0" w:space="0" w:color="auto"/>
            <w:left w:val="none" w:sz="0" w:space="0" w:color="auto"/>
            <w:bottom w:val="none" w:sz="0" w:space="0" w:color="auto"/>
            <w:right w:val="none" w:sz="0" w:space="0" w:color="auto"/>
          </w:divBdr>
        </w:div>
        <w:div w:id="2013413876">
          <w:marLeft w:val="0"/>
          <w:marRight w:val="0"/>
          <w:marTop w:val="0"/>
          <w:marBottom w:val="0"/>
          <w:divBdr>
            <w:top w:val="none" w:sz="0" w:space="0" w:color="auto"/>
            <w:left w:val="none" w:sz="0" w:space="0" w:color="auto"/>
            <w:bottom w:val="none" w:sz="0" w:space="0" w:color="auto"/>
            <w:right w:val="none" w:sz="0" w:space="0" w:color="auto"/>
          </w:divBdr>
        </w:div>
        <w:div w:id="1342514982">
          <w:marLeft w:val="0"/>
          <w:marRight w:val="0"/>
          <w:marTop w:val="0"/>
          <w:marBottom w:val="0"/>
          <w:divBdr>
            <w:top w:val="none" w:sz="0" w:space="0" w:color="auto"/>
            <w:left w:val="none" w:sz="0" w:space="0" w:color="auto"/>
            <w:bottom w:val="none" w:sz="0" w:space="0" w:color="auto"/>
            <w:right w:val="none" w:sz="0" w:space="0" w:color="auto"/>
          </w:divBdr>
        </w:div>
      </w:divsChild>
    </w:div>
    <w:div w:id="1766733251">
      <w:bodyDiv w:val="1"/>
      <w:marLeft w:val="0"/>
      <w:marRight w:val="0"/>
      <w:marTop w:val="0"/>
      <w:marBottom w:val="0"/>
      <w:divBdr>
        <w:top w:val="none" w:sz="0" w:space="0" w:color="auto"/>
        <w:left w:val="none" w:sz="0" w:space="0" w:color="auto"/>
        <w:bottom w:val="none" w:sz="0" w:space="0" w:color="auto"/>
        <w:right w:val="none" w:sz="0" w:space="0" w:color="auto"/>
      </w:divBdr>
      <w:divsChild>
        <w:div w:id="1411347998">
          <w:marLeft w:val="0"/>
          <w:marRight w:val="0"/>
          <w:marTop w:val="0"/>
          <w:marBottom w:val="0"/>
          <w:divBdr>
            <w:top w:val="none" w:sz="0" w:space="0" w:color="auto"/>
            <w:left w:val="none" w:sz="0" w:space="0" w:color="auto"/>
            <w:bottom w:val="none" w:sz="0" w:space="0" w:color="auto"/>
            <w:right w:val="none" w:sz="0" w:space="0" w:color="auto"/>
          </w:divBdr>
          <w:divsChild>
            <w:div w:id="2066487350">
              <w:marLeft w:val="0"/>
              <w:marRight w:val="0"/>
              <w:marTop w:val="0"/>
              <w:marBottom w:val="0"/>
              <w:divBdr>
                <w:top w:val="none" w:sz="0" w:space="0" w:color="auto"/>
                <w:left w:val="none" w:sz="0" w:space="0" w:color="auto"/>
                <w:bottom w:val="none" w:sz="0" w:space="0" w:color="auto"/>
                <w:right w:val="none" w:sz="0" w:space="0" w:color="auto"/>
              </w:divBdr>
              <w:divsChild>
                <w:div w:id="932319820">
                  <w:marLeft w:val="0"/>
                  <w:marRight w:val="0"/>
                  <w:marTop w:val="0"/>
                  <w:marBottom w:val="0"/>
                  <w:divBdr>
                    <w:top w:val="none" w:sz="0" w:space="0" w:color="auto"/>
                    <w:left w:val="none" w:sz="0" w:space="0" w:color="auto"/>
                    <w:bottom w:val="none" w:sz="0" w:space="0" w:color="auto"/>
                    <w:right w:val="none" w:sz="0" w:space="0" w:color="auto"/>
                  </w:divBdr>
                  <w:divsChild>
                    <w:div w:id="1182821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5423833">
          <w:marLeft w:val="0"/>
          <w:marRight w:val="0"/>
          <w:marTop w:val="0"/>
          <w:marBottom w:val="0"/>
          <w:divBdr>
            <w:top w:val="none" w:sz="0" w:space="0" w:color="auto"/>
            <w:left w:val="none" w:sz="0" w:space="0" w:color="auto"/>
            <w:bottom w:val="none" w:sz="0" w:space="0" w:color="auto"/>
            <w:right w:val="none" w:sz="0" w:space="0" w:color="auto"/>
          </w:divBdr>
          <w:divsChild>
            <w:div w:id="359016303">
              <w:marLeft w:val="0"/>
              <w:marRight w:val="0"/>
              <w:marTop w:val="0"/>
              <w:marBottom w:val="0"/>
              <w:divBdr>
                <w:top w:val="none" w:sz="0" w:space="0" w:color="auto"/>
                <w:left w:val="none" w:sz="0" w:space="0" w:color="auto"/>
                <w:bottom w:val="none" w:sz="0" w:space="0" w:color="auto"/>
                <w:right w:val="none" w:sz="0" w:space="0" w:color="auto"/>
              </w:divBdr>
              <w:divsChild>
                <w:div w:id="600990694">
                  <w:marLeft w:val="0"/>
                  <w:marRight w:val="0"/>
                  <w:marTop w:val="0"/>
                  <w:marBottom w:val="0"/>
                  <w:divBdr>
                    <w:top w:val="none" w:sz="0" w:space="0" w:color="auto"/>
                    <w:left w:val="none" w:sz="0" w:space="0" w:color="auto"/>
                    <w:bottom w:val="none" w:sz="0" w:space="0" w:color="auto"/>
                    <w:right w:val="none" w:sz="0" w:space="0" w:color="auto"/>
                  </w:divBdr>
                  <w:divsChild>
                    <w:div w:id="390732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1435709">
      <w:bodyDiv w:val="1"/>
      <w:marLeft w:val="0"/>
      <w:marRight w:val="0"/>
      <w:marTop w:val="0"/>
      <w:marBottom w:val="0"/>
      <w:divBdr>
        <w:top w:val="none" w:sz="0" w:space="0" w:color="auto"/>
        <w:left w:val="none" w:sz="0" w:space="0" w:color="auto"/>
        <w:bottom w:val="none" w:sz="0" w:space="0" w:color="auto"/>
        <w:right w:val="none" w:sz="0" w:space="0" w:color="auto"/>
      </w:divBdr>
      <w:divsChild>
        <w:div w:id="1648977060">
          <w:marLeft w:val="0"/>
          <w:marRight w:val="0"/>
          <w:marTop w:val="0"/>
          <w:marBottom w:val="0"/>
          <w:divBdr>
            <w:top w:val="none" w:sz="0" w:space="0" w:color="auto"/>
            <w:left w:val="none" w:sz="0" w:space="0" w:color="auto"/>
            <w:bottom w:val="none" w:sz="0" w:space="0" w:color="auto"/>
            <w:right w:val="none" w:sz="0" w:space="0" w:color="auto"/>
          </w:divBdr>
        </w:div>
        <w:div w:id="513036974">
          <w:marLeft w:val="0"/>
          <w:marRight w:val="0"/>
          <w:marTop w:val="0"/>
          <w:marBottom w:val="0"/>
          <w:divBdr>
            <w:top w:val="none" w:sz="0" w:space="0" w:color="auto"/>
            <w:left w:val="none" w:sz="0" w:space="0" w:color="auto"/>
            <w:bottom w:val="none" w:sz="0" w:space="0" w:color="auto"/>
            <w:right w:val="none" w:sz="0" w:space="0" w:color="auto"/>
          </w:divBdr>
        </w:div>
        <w:div w:id="274213630">
          <w:marLeft w:val="0"/>
          <w:marRight w:val="0"/>
          <w:marTop w:val="0"/>
          <w:marBottom w:val="0"/>
          <w:divBdr>
            <w:top w:val="none" w:sz="0" w:space="0" w:color="auto"/>
            <w:left w:val="none" w:sz="0" w:space="0" w:color="auto"/>
            <w:bottom w:val="none" w:sz="0" w:space="0" w:color="auto"/>
            <w:right w:val="none" w:sz="0" w:space="0" w:color="auto"/>
          </w:divBdr>
        </w:div>
        <w:div w:id="1839341931">
          <w:marLeft w:val="0"/>
          <w:marRight w:val="0"/>
          <w:marTop w:val="0"/>
          <w:marBottom w:val="0"/>
          <w:divBdr>
            <w:top w:val="none" w:sz="0" w:space="0" w:color="auto"/>
            <w:left w:val="none" w:sz="0" w:space="0" w:color="auto"/>
            <w:bottom w:val="none" w:sz="0" w:space="0" w:color="auto"/>
            <w:right w:val="none" w:sz="0" w:space="0" w:color="auto"/>
          </w:divBdr>
        </w:div>
        <w:div w:id="649750234">
          <w:marLeft w:val="0"/>
          <w:marRight w:val="0"/>
          <w:marTop w:val="0"/>
          <w:marBottom w:val="0"/>
          <w:divBdr>
            <w:top w:val="none" w:sz="0" w:space="0" w:color="auto"/>
            <w:left w:val="none" w:sz="0" w:space="0" w:color="auto"/>
            <w:bottom w:val="none" w:sz="0" w:space="0" w:color="auto"/>
            <w:right w:val="none" w:sz="0" w:space="0" w:color="auto"/>
          </w:divBdr>
        </w:div>
        <w:div w:id="1846902157">
          <w:marLeft w:val="0"/>
          <w:marRight w:val="0"/>
          <w:marTop w:val="0"/>
          <w:marBottom w:val="0"/>
          <w:divBdr>
            <w:top w:val="none" w:sz="0" w:space="0" w:color="auto"/>
            <w:left w:val="none" w:sz="0" w:space="0" w:color="auto"/>
            <w:bottom w:val="none" w:sz="0" w:space="0" w:color="auto"/>
            <w:right w:val="none" w:sz="0" w:space="0" w:color="auto"/>
          </w:divBdr>
        </w:div>
        <w:div w:id="1070157675">
          <w:marLeft w:val="0"/>
          <w:marRight w:val="0"/>
          <w:marTop w:val="0"/>
          <w:marBottom w:val="0"/>
          <w:divBdr>
            <w:top w:val="none" w:sz="0" w:space="0" w:color="auto"/>
            <w:left w:val="none" w:sz="0" w:space="0" w:color="auto"/>
            <w:bottom w:val="none" w:sz="0" w:space="0" w:color="auto"/>
            <w:right w:val="none" w:sz="0" w:space="0" w:color="auto"/>
          </w:divBdr>
        </w:div>
      </w:divsChild>
    </w:div>
    <w:div w:id="1872648255">
      <w:bodyDiv w:val="1"/>
      <w:marLeft w:val="0"/>
      <w:marRight w:val="0"/>
      <w:marTop w:val="0"/>
      <w:marBottom w:val="0"/>
      <w:divBdr>
        <w:top w:val="none" w:sz="0" w:space="0" w:color="auto"/>
        <w:left w:val="none" w:sz="0" w:space="0" w:color="auto"/>
        <w:bottom w:val="none" w:sz="0" w:space="0" w:color="auto"/>
        <w:right w:val="none" w:sz="0" w:space="0" w:color="auto"/>
      </w:divBdr>
    </w:div>
    <w:div w:id="1936749453">
      <w:bodyDiv w:val="1"/>
      <w:marLeft w:val="0"/>
      <w:marRight w:val="0"/>
      <w:marTop w:val="0"/>
      <w:marBottom w:val="0"/>
      <w:divBdr>
        <w:top w:val="none" w:sz="0" w:space="0" w:color="auto"/>
        <w:left w:val="none" w:sz="0" w:space="0" w:color="auto"/>
        <w:bottom w:val="none" w:sz="0" w:space="0" w:color="auto"/>
        <w:right w:val="none" w:sz="0" w:space="0" w:color="auto"/>
      </w:divBdr>
    </w:div>
    <w:div w:id="1975789979">
      <w:bodyDiv w:val="1"/>
      <w:marLeft w:val="0"/>
      <w:marRight w:val="0"/>
      <w:marTop w:val="0"/>
      <w:marBottom w:val="0"/>
      <w:divBdr>
        <w:top w:val="none" w:sz="0" w:space="0" w:color="auto"/>
        <w:left w:val="none" w:sz="0" w:space="0" w:color="auto"/>
        <w:bottom w:val="none" w:sz="0" w:space="0" w:color="auto"/>
        <w:right w:val="none" w:sz="0" w:space="0" w:color="auto"/>
      </w:divBdr>
    </w:div>
    <w:div w:id="2088113055">
      <w:bodyDiv w:val="1"/>
      <w:marLeft w:val="0"/>
      <w:marRight w:val="0"/>
      <w:marTop w:val="0"/>
      <w:marBottom w:val="0"/>
      <w:divBdr>
        <w:top w:val="none" w:sz="0" w:space="0" w:color="auto"/>
        <w:left w:val="none" w:sz="0" w:space="0" w:color="auto"/>
        <w:bottom w:val="none" w:sz="0" w:space="0" w:color="auto"/>
        <w:right w:val="none" w:sz="0" w:space="0" w:color="auto"/>
      </w:divBdr>
    </w:div>
    <w:div w:id="2090074129">
      <w:bodyDiv w:val="1"/>
      <w:marLeft w:val="0"/>
      <w:marRight w:val="0"/>
      <w:marTop w:val="0"/>
      <w:marBottom w:val="0"/>
      <w:divBdr>
        <w:top w:val="none" w:sz="0" w:space="0" w:color="auto"/>
        <w:left w:val="none" w:sz="0" w:space="0" w:color="auto"/>
        <w:bottom w:val="none" w:sz="0" w:space="0" w:color="auto"/>
        <w:right w:val="none" w:sz="0" w:space="0" w:color="auto"/>
      </w:divBdr>
    </w:div>
    <w:div w:id="2137605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4A686E-AC33-4C1E-A302-3F07935BD7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1781</Words>
  <Characters>10157</Characters>
  <Application>Microsoft Office Word</Application>
  <DocSecurity>0</DocSecurity>
  <Lines>84</Lines>
  <Paragraphs>23</Paragraphs>
  <ScaleCrop>false</ScaleCrop>
  <Company/>
  <LinksUpToDate>false</LinksUpToDate>
  <CharactersWithSpaces>11915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2025-03-05T13:23:00Z</dcterms:created>
  <dcterms:modified xsi:type="dcterms:W3CDTF">2025-03-07T14:19:00Z</dcterms:modified>
</cp:coreProperties>
</file>