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36EB06" w14:textId="112C3E99" w:rsidR="009C452B" w:rsidRDefault="00FA12B8" w:rsidP="009C452B">
      <w:pPr>
        <w:pStyle w:val="Default"/>
        <w:spacing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anchor distT="0" distB="0" distL="114300" distR="114300" simplePos="0" relativeHeight="251658240" behindDoc="0" locked="0" layoutInCell="1" allowOverlap="1" wp14:anchorId="696A2076" wp14:editId="6D772DCD">
            <wp:simplePos x="2644140" y="914400"/>
            <wp:positionH relativeFrom="margin">
              <wp:align>left</wp:align>
            </wp:positionH>
            <wp:positionV relativeFrom="margin">
              <wp:align>top</wp:align>
            </wp:positionV>
            <wp:extent cx="2489835" cy="1656872"/>
            <wp:effectExtent l="0" t="0" r="0" b="0"/>
            <wp:wrapSquare wrapText="bothSides"/>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89835" cy="1656872"/>
                    </a:xfrm>
                    <a:prstGeom prst="rect">
                      <a:avLst/>
                    </a:prstGeom>
                  </pic:spPr>
                </pic:pic>
              </a:graphicData>
            </a:graphic>
          </wp:anchor>
        </w:drawing>
      </w:r>
    </w:p>
    <w:p w14:paraId="10E32DC8" w14:textId="77777777" w:rsidR="009C452B" w:rsidRDefault="009C452B" w:rsidP="009C452B">
      <w:pPr>
        <w:pStyle w:val="Default"/>
        <w:spacing w:line="360" w:lineRule="auto"/>
        <w:jc w:val="center"/>
        <w:rPr>
          <w:rFonts w:ascii="Times New Roman" w:hAnsi="Times New Roman" w:cs="Times New Roman"/>
          <w:b/>
          <w:bCs/>
          <w:sz w:val="32"/>
          <w:szCs w:val="32"/>
        </w:rPr>
      </w:pPr>
    </w:p>
    <w:p w14:paraId="76601B02" w14:textId="77777777" w:rsidR="009C452B" w:rsidRDefault="009C452B" w:rsidP="009C452B">
      <w:pPr>
        <w:pStyle w:val="Default"/>
        <w:spacing w:line="360" w:lineRule="auto"/>
        <w:jc w:val="center"/>
        <w:rPr>
          <w:rFonts w:ascii="Times New Roman" w:hAnsi="Times New Roman" w:cs="Times New Roman"/>
          <w:b/>
          <w:bCs/>
          <w:sz w:val="32"/>
          <w:szCs w:val="32"/>
        </w:rPr>
      </w:pPr>
    </w:p>
    <w:p w14:paraId="5FF91542" w14:textId="77777777" w:rsidR="009C452B" w:rsidRDefault="009C452B" w:rsidP="009C452B">
      <w:pPr>
        <w:pStyle w:val="Default"/>
        <w:spacing w:line="360" w:lineRule="auto"/>
        <w:jc w:val="center"/>
        <w:rPr>
          <w:rFonts w:ascii="Times New Roman" w:hAnsi="Times New Roman" w:cs="Times New Roman"/>
          <w:b/>
          <w:bCs/>
          <w:sz w:val="32"/>
          <w:szCs w:val="32"/>
        </w:rPr>
      </w:pPr>
    </w:p>
    <w:p w14:paraId="71B176CA" w14:textId="77777777" w:rsidR="009C452B" w:rsidRDefault="009C452B" w:rsidP="009C452B">
      <w:pPr>
        <w:pStyle w:val="Default"/>
        <w:spacing w:line="360" w:lineRule="auto"/>
        <w:jc w:val="center"/>
        <w:rPr>
          <w:rFonts w:ascii="Times New Roman" w:hAnsi="Times New Roman" w:cs="Times New Roman"/>
          <w:b/>
          <w:bCs/>
          <w:sz w:val="32"/>
          <w:szCs w:val="32"/>
        </w:rPr>
      </w:pPr>
    </w:p>
    <w:p w14:paraId="40272037" w14:textId="77777777" w:rsidR="009C452B" w:rsidRDefault="009C452B" w:rsidP="009C452B">
      <w:pPr>
        <w:pStyle w:val="Default"/>
        <w:spacing w:line="360" w:lineRule="auto"/>
        <w:jc w:val="center"/>
        <w:rPr>
          <w:rFonts w:ascii="Times New Roman" w:hAnsi="Times New Roman" w:cs="Times New Roman"/>
          <w:b/>
          <w:bCs/>
          <w:sz w:val="32"/>
          <w:szCs w:val="32"/>
        </w:rPr>
      </w:pPr>
    </w:p>
    <w:p w14:paraId="380BA922" w14:textId="77777777" w:rsidR="009C452B" w:rsidRDefault="009C452B" w:rsidP="009C452B">
      <w:pPr>
        <w:pStyle w:val="Default"/>
        <w:spacing w:line="360" w:lineRule="auto"/>
        <w:jc w:val="center"/>
        <w:rPr>
          <w:rFonts w:ascii="Times New Roman" w:hAnsi="Times New Roman" w:cs="Times New Roman"/>
          <w:b/>
          <w:bCs/>
          <w:sz w:val="32"/>
          <w:szCs w:val="32"/>
        </w:rPr>
      </w:pPr>
    </w:p>
    <w:p w14:paraId="3301ED8E" w14:textId="732D7729" w:rsidR="00FA12B8" w:rsidRPr="00FA12B8" w:rsidRDefault="00FA12B8" w:rsidP="00FA12B8">
      <w:pPr>
        <w:rPr>
          <w:rFonts w:ascii="Times New Roman" w:hAnsi="Times New Roman" w:cs="Times New Roman"/>
        </w:rPr>
      </w:pPr>
      <w:r w:rsidRPr="00FA12B8">
        <w:rPr>
          <w:rFonts w:ascii="Times New Roman" w:hAnsi="Times New Roman" w:cs="Times New Roman"/>
        </w:rPr>
        <w:t xml:space="preserve">                                     </w:t>
      </w:r>
      <w:r>
        <w:rPr>
          <w:rFonts w:ascii="Times New Roman" w:hAnsi="Times New Roman" w:cs="Times New Roman"/>
        </w:rPr>
        <w:t xml:space="preserve"> </w:t>
      </w:r>
      <w:r w:rsidRPr="00FA12B8">
        <w:rPr>
          <w:rFonts w:ascii="Times New Roman" w:hAnsi="Times New Roman" w:cs="Times New Roman"/>
        </w:rPr>
        <w:t xml:space="preserve"> </w:t>
      </w:r>
    </w:p>
    <w:p w14:paraId="6C0341FE" w14:textId="32415F6C" w:rsidR="00FA12B8" w:rsidRDefault="00FA12B8" w:rsidP="00FA12B8">
      <w:pPr>
        <w:rPr>
          <w:rFonts w:ascii="Times New Roman" w:hAnsi="Times New Roman" w:cs="Times New Roman"/>
        </w:rPr>
      </w:pPr>
      <w:r w:rsidRPr="00FA12B8">
        <w:rPr>
          <w:rFonts w:ascii="Times New Roman" w:hAnsi="Times New Roman" w:cs="Times New Roman"/>
        </w:rPr>
        <w:t xml:space="preserve">                                       </w:t>
      </w:r>
      <w:r w:rsidRPr="00FA12B8">
        <w:rPr>
          <w:rFonts w:ascii="Times New Roman" w:hAnsi="Times New Roman" w:cs="Times New Roman"/>
          <w:b/>
          <w:bCs/>
        </w:rPr>
        <w:t>MODULE Name:</w:t>
      </w:r>
      <w:r w:rsidRPr="00FA12B8">
        <w:rPr>
          <w:rFonts w:ascii="Times New Roman" w:hAnsi="Times New Roman" w:cs="Times New Roman"/>
        </w:rPr>
        <w:t xml:space="preserve"> </w:t>
      </w:r>
      <w:r>
        <w:rPr>
          <w:rFonts w:ascii="Times New Roman" w:hAnsi="Times New Roman" w:cs="Times New Roman"/>
        </w:rPr>
        <w:t>Managing Enterprise in the 21</w:t>
      </w:r>
      <w:r w:rsidRPr="00FA12B8">
        <w:rPr>
          <w:rFonts w:ascii="Times New Roman" w:hAnsi="Times New Roman" w:cs="Times New Roman"/>
          <w:vertAlign w:val="superscript"/>
        </w:rPr>
        <w:t>st</w:t>
      </w:r>
      <w:r>
        <w:rPr>
          <w:rFonts w:ascii="Times New Roman" w:hAnsi="Times New Roman" w:cs="Times New Roman"/>
        </w:rPr>
        <w:t xml:space="preserve"> Century</w:t>
      </w:r>
    </w:p>
    <w:p w14:paraId="10F69212" w14:textId="13D29896" w:rsidR="0011324A" w:rsidRPr="00FA12B8" w:rsidRDefault="0011324A" w:rsidP="00FA12B8">
      <w:pPr>
        <w:rPr>
          <w:rFonts w:ascii="Times New Roman" w:hAnsi="Times New Roman" w:cs="Times New Roman"/>
        </w:rPr>
      </w:pPr>
      <w:r>
        <w:rPr>
          <w:rFonts w:ascii="Times New Roman" w:hAnsi="Times New Roman" w:cs="Times New Roman"/>
        </w:rPr>
        <w:t xml:space="preserve">                                       </w:t>
      </w:r>
      <w:r w:rsidRPr="00FA12B8">
        <w:rPr>
          <w:rFonts w:ascii="Times New Roman" w:hAnsi="Times New Roman" w:cs="Times New Roman"/>
          <w:b/>
          <w:bCs/>
        </w:rPr>
        <w:t>MODULE CODE:</w:t>
      </w:r>
      <w:r w:rsidRPr="00FA12B8">
        <w:rPr>
          <w:rFonts w:ascii="Times New Roman" w:hAnsi="Times New Roman" w:cs="Times New Roman"/>
        </w:rPr>
        <w:t xml:space="preserve"> BMSW400</w:t>
      </w:r>
      <w:r>
        <w:rPr>
          <w:rFonts w:ascii="Times New Roman" w:hAnsi="Times New Roman" w:cs="Times New Roman"/>
        </w:rPr>
        <w:t>6</w:t>
      </w:r>
    </w:p>
    <w:p w14:paraId="540797B5" w14:textId="78A5914C" w:rsidR="00FA12B8" w:rsidRPr="00FA12B8" w:rsidRDefault="00FA12B8" w:rsidP="00FA12B8">
      <w:pPr>
        <w:rPr>
          <w:rFonts w:ascii="Times New Roman" w:hAnsi="Times New Roman" w:cs="Times New Roman"/>
        </w:rPr>
      </w:pPr>
      <w:r w:rsidRPr="00FA12B8">
        <w:rPr>
          <w:rFonts w:ascii="Times New Roman" w:hAnsi="Times New Roman" w:cs="Times New Roman"/>
        </w:rPr>
        <w:t xml:space="preserve">                                       </w:t>
      </w:r>
      <w:r w:rsidRPr="00FA12B8">
        <w:rPr>
          <w:rFonts w:ascii="Times New Roman" w:hAnsi="Times New Roman" w:cs="Times New Roman"/>
          <w:b/>
          <w:bCs/>
        </w:rPr>
        <w:t>STUDENT NAME:</w:t>
      </w:r>
      <w:r w:rsidRPr="00FA12B8">
        <w:rPr>
          <w:rFonts w:ascii="Times New Roman" w:hAnsi="Times New Roman" w:cs="Times New Roman"/>
        </w:rPr>
        <w:t xml:space="preserve"> Bianca Madalina Maciuca</w:t>
      </w:r>
      <w:r>
        <w:rPr>
          <w:rFonts w:ascii="Times New Roman" w:hAnsi="Times New Roman" w:cs="Times New Roman"/>
        </w:rPr>
        <w:t xml:space="preserve">     </w:t>
      </w:r>
      <w:r w:rsidRPr="00FA12B8">
        <w:rPr>
          <w:rFonts w:ascii="Times New Roman" w:hAnsi="Times New Roman" w:cs="Times New Roman"/>
          <w:b/>
          <w:bCs/>
        </w:rPr>
        <w:t>Student ID:</w:t>
      </w:r>
      <w:r>
        <w:rPr>
          <w:rFonts w:ascii="Times New Roman" w:hAnsi="Times New Roman" w:cs="Times New Roman"/>
          <w:b/>
          <w:bCs/>
        </w:rPr>
        <w:t xml:space="preserve"> </w:t>
      </w:r>
      <w:r w:rsidRPr="00FA12B8">
        <w:rPr>
          <w:rFonts w:ascii="Times New Roman" w:hAnsi="Times New Roman" w:cs="Times New Roman"/>
        </w:rPr>
        <w:t>1917414</w:t>
      </w:r>
    </w:p>
    <w:p w14:paraId="2C1C3209" w14:textId="4193985B" w:rsidR="00FA12B8" w:rsidRPr="00FA12B8" w:rsidRDefault="00FA12B8" w:rsidP="00FA12B8">
      <w:pPr>
        <w:rPr>
          <w:rFonts w:ascii="Times New Roman" w:hAnsi="Times New Roman" w:cs="Times New Roman"/>
          <w:b/>
          <w:bCs/>
        </w:rPr>
      </w:pPr>
      <w:r>
        <w:rPr>
          <w:rFonts w:ascii="Times New Roman" w:hAnsi="Times New Roman" w:cs="Times New Roman"/>
        </w:rPr>
        <w:t xml:space="preserve">                                                                          </w:t>
      </w:r>
      <w:r w:rsidR="009D00F2">
        <w:rPr>
          <w:rFonts w:ascii="Times New Roman" w:hAnsi="Times New Roman" w:cs="Times New Roman"/>
        </w:rPr>
        <w:t>Ruxandra Moisei</w:t>
      </w:r>
      <w:r>
        <w:rPr>
          <w:rFonts w:ascii="Times New Roman" w:hAnsi="Times New Roman" w:cs="Times New Roman"/>
        </w:rPr>
        <w:t xml:space="preserve">                  </w:t>
      </w:r>
      <w:r w:rsidR="009D00F2">
        <w:rPr>
          <w:rFonts w:ascii="Times New Roman" w:hAnsi="Times New Roman" w:cs="Times New Roman"/>
        </w:rPr>
        <w:t xml:space="preserve"> </w:t>
      </w:r>
      <w:r w:rsidRPr="00FA12B8">
        <w:rPr>
          <w:rFonts w:ascii="Times New Roman" w:hAnsi="Times New Roman" w:cs="Times New Roman"/>
          <w:b/>
          <w:bCs/>
        </w:rPr>
        <w:t>Student ID:</w:t>
      </w:r>
      <w:r>
        <w:rPr>
          <w:rFonts w:ascii="Times New Roman" w:hAnsi="Times New Roman" w:cs="Times New Roman"/>
          <w:b/>
          <w:bCs/>
        </w:rPr>
        <w:t xml:space="preserve"> </w:t>
      </w:r>
      <w:r w:rsidRPr="00FA12B8">
        <w:rPr>
          <w:rFonts w:ascii="Times New Roman" w:hAnsi="Times New Roman" w:cs="Times New Roman"/>
        </w:rPr>
        <w:t>19174</w:t>
      </w:r>
      <w:r w:rsidR="009D00F2">
        <w:rPr>
          <w:rFonts w:ascii="Times New Roman" w:hAnsi="Times New Roman" w:cs="Times New Roman"/>
        </w:rPr>
        <w:t>18</w:t>
      </w:r>
    </w:p>
    <w:p w14:paraId="5FF782CB" w14:textId="109AA481" w:rsidR="00FA12B8" w:rsidRPr="00FA12B8" w:rsidRDefault="00FA12B8" w:rsidP="00FA12B8">
      <w:pPr>
        <w:rPr>
          <w:rFonts w:ascii="Times New Roman" w:hAnsi="Times New Roman" w:cs="Times New Roman"/>
          <w:b/>
          <w:bCs/>
        </w:rPr>
      </w:pPr>
      <w:r>
        <w:rPr>
          <w:rFonts w:ascii="Times New Roman" w:hAnsi="Times New Roman" w:cs="Times New Roman"/>
        </w:rPr>
        <w:t xml:space="preserve">                                                                          </w:t>
      </w:r>
      <w:r w:rsidR="009D00F2">
        <w:rPr>
          <w:rFonts w:ascii="Times New Roman" w:hAnsi="Times New Roman" w:cs="Times New Roman"/>
        </w:rPr>
        <w:t>Simona Leonescu</w:t>
      </w:r>
      <w:r>
        <w:rPr>
          <w:rFonts w:ascii="Times New Roman" w:hAnsi="Times New Roman" w:cs="Times New Roman"/>
        </w:rPr>
        <w:t xml:space="preserve">                  </w:t>
      </w:r>
      <w:r w:rsidRPr="00FA12B8">
        <w:rPr>
          <w:rFonts w:ascii="Times New Roman" w:hAnsi="Times New Roman" w:cs="Times New Roman"/>
          <w:b/>
          <w:bCs/>
        </w:rPr>
        <w:t>Student ID:</w:t>
      </w:r>
      <w:r>
        <w:rPr>
          <w:rFonts w:ascii="Times New Roman" w:hAnsi="Times New Roman" w:cs="Times New Roman"/>
          <w:b/>
          <w:bCs/>
        </w:rPr>
        <w:t xml:space="preserve"> </w:t>
      </w:r>
      <w:r w:rsidRPr="00FA12B8">
        <w:rPr>
          <w:rFonts w:ascii="Times New Roman" w:hAnsi="Times New Roman" w:cs="Times New Roman"/>
        </w:rPr>
        <w:t>19174</w:t>
      </w:r>
      <w:r w:rsidR="009D00F2">
        <w:rPr>
          <w:rFonts w:ascii="Times New Roman" w:hAnsi="Times New Roman" w:cs="Times New Roman"/>
        </w:rPr>
        <w:t>00</w:t>
      </w:r>
    </w:p>
    <w:p w14:paraId="02A9B985" w14:textId="0E39AF89" w:rsidR="00FA12B8" w:rsidRPr="00FA12B8" w:rsidRDefault="00FA12B8" w:rsidP="00FA12B8">
      <w:pPr>
        <w:rPr>
          <w:rFonts w:ascii="Times New Roman" w:hAnsi="Times New Roman" w:cs="Times New Roman"/>
          <w:b/>
          <w:bCs/>
        </w:rPr>
      </w:pPr>
      <w:r>
        <w:rPr>
          <w:rFonts w:ascii="Times New Roman" w:hAnsi="Times New Roman" w:cs="Times New Roman"/>
        </w:rPr>
        <w:t xml:space="preserve">                                                                          </w:t>
      </w:r>
      <w:r w:rsidR="009D00F2">
        <w:rPr>
          <w:rFonts w:ascii="Times New Roman" w:hAnsi="Times New Roman" w:cs="Times New Roman"/>
        </w:rPr>
        <w:t xml:space="preserve">Adrija Petrikenaite            </w:t>
      </w:r>
      <w:r>
        <w:rPr>
          <w:rFonts w:ascii="Times New Roman" w:hAnsi="Times New Roman" w:cs="Times New Roman"/>
        </w:rPr>
        <w:t xml:space="preserve">    </w:t>
      </w:r>
      <w:r w:rsidR="009D00F2">
        <w:rPr>
          <w:rFonts w:ascii="Times New Roman" w:hAnsi="Times New Roman" w:cs="Times New Roman"/>
        </w:rPr>
        <w:t xml:space="preserve"> </w:t>
      </w:r>
      <w:r w:rsidRPr="00FA12B8">
        <w:rPr>
          <w:rFonts w:ascii="Times New Roman" w:hAnsi="Times New Roman" w:cs="Times New Roman"/>
          <w:b/>
          <w:bCs/>
        </w:rPr>
        <w:t>Student ID:</w:t>
      </w:r>
      <w:r>
        <w:rPr>
          <w:rFonts w:ascii="Times New Roman" w:hAnsi="Times New Roman" w:cs="Times New Roman"/>
          <w:b/>
          <w:bCs/>
        </w:rPr>
        <w:t xml:space="preserve"> </w:t>
      </w:r>
      <w:r w:rsidRPr="0011324A">
        <w:rPr>
          <w:rFonts w:ascii="Times New Roman" w:hAnsi="Times New Roman" w:cs="Times New Roman"/>
        </w:rPr>
        <w:t>19174</w:t>
      </w:r>
      <w:r w:rsidR="009D00F2">
        <w:rPr>
          <w:rFonts w:ascii="Times New Roman" w:hAnsi="Times New Roman" w:cs="Times New Roman"/>
        </w:rPr>
        <w:t>15</w:t>
      </w:r>
    </w:p>
    <w:p w14:paraId="7CFED7C9" w14:textId="5A3ADC02" w:rsidR="00FA12B8" w:rsidRPr="0011324A" w:rsidRDefault="00FA12B8" w:rsidP="00FA12B8">
      <w:pPr>
        <w:rPr>
          <w:rFonts w:ascii="Times New Roman" w:hAnsi="Times New Roman" w:cs="Times New Roman"/>
        </w:rPr>
      </w:pPr>
      <w:r>
        <w:rPr>
          <w:rFonts w:ascii="Times New Roman" w:hAnsi="Times New Roman" w:cs="Times New Roman"/>
        </w:rPr>
        <w:t xml:space="preserve">                                                                          </w:t>
      </w:r>
      <w:r w:rsidR="009D00F2">
        <w:rPr>
          <w:rFonts w:ascii="Times New Roman" w:hAnsi="Times New Roman" w:cs="Times New Roman"/>
        </w:rPr>
        <w:t>Andreea Mirela Marghiolu</w:t>
      </w:r>
      <w:r>
        <w:rPr>
          <w:rFonts w:ascii="Times New Roman" w:hAnsi="Times New Roman" w:cs="Times New Roman"/>
        </w:rPr>
        <w:t xml:space="preserve">    </w:t>
      </w:r>
      <w:r w:rsidRPr="00FA12B8">
        <w:rPr>
          <w:rFonts w:ascii="Times New Roman" w:hAnsi="Times New Roman" w:cs="Times New Roman"/>
          <w:b/>
          <w:bCs/>
        </w:rPr>
        <w:t>Student ID:</w:t>
      </w:r>
      <w:r>
        <w:rPr>
          <w:rFonts w:ascii="Times New Roman" w:hAnsi="Times New Roman" w:cs="Times New Roman"/>
          <w:b/>
          <w:bCs/>
        </w:rPr>
        <w:t xml:space="preserve"> </w:t>
      </w:r>
      <w:r w:rsidRPr="0011324A">
        <w:rPr>
          <w:rFonts w:ascii="Times New Roman" w:hAnsi="Times New Roman" w:cs="Times New Roman"/>
        </w:rPr>
        <w:t>19174</w:t>
      </w:r>
      <w:r w:rsidR="009D00F2">
        <w:rPr>
          <w:rFonts w:ascii="Times New Roman" w:hAnsi="Times New Roman" w:cs="Times New Roman"/>
        </w:rPr>
        <w:t>01</w:t>
      </w:r>
    </w:p>
    <w:p w14:paraId="4253E8AD" w14:textId="747E98C5" w:rsidR="00FA12B8" w:rsidRPr="00FA12B8" w:rsidRDefault="00FA12B8" w:rsidP="00FA12B8">
      <w:pPr>
        <w:rPr>
          <w:rFonts w:ascii="Times New Roman" w:hAnsi="Times New Roman" w:cs="Times New Roman"/>
          <w:b/>
          <w:bCs/>
        </w:rPr>
      </w:pPr>
      <w:r w:rsidRPr="00FA12B8">
        <w:rPr>
          <w:rFonts w:ascii="Times New Roman" w:hAnsi="Times New Roman" w:cs="Times New Roman"/>
        </w:rPr>
        <w:t xml:space="preserve">                                       </w:t>
      </w:r>
      <w:r w:rsidR="0011324A">
        <w:rPr>
          <w:rFonts w:ascii="Times New Roman" w:hAnsi="Times New Roman" w:cs="Times New Roman"/>
          <w:b/>
          <w:bCs/>
        </w:rPr>
        <w:t xml:space="preserve">PRESENTATION DATE: </w:t>
      </w:r>
      <w:r w:rsidR="0011324A" w:rsidRPr="0011324A">
        <w:rPr>
          <w:rFonts w:ascii="Times New Roman" w:hAnsi="Times New Roman" w:cs="Times New Roman"/>
        </w:rPr>
        <w:t>2</w:t>
      </w:r>
      <w:r w:rsidR="0013231B">
        <w:rPr>
          <w:rFonts w:ascii="Times New Roman" w:hAnsi="Times New Roman" w:cs="Times New Roman"/>
        </w:rPr>
        <w:t>3</w:t>
      </w:r>
      <w:r w:rsidR="0013231B">
        <w:rPr>
          <w:rFonts w:ascii="Times New Roman" w:hAnsi="Times New Roman" w:cs="Times New Roman"/>
          <w:vertAlign w:val="superscript"/>
        </w:rPr>
        <w:t>rd</w:t>
      </w:r>
      <w:r w:rsidR="0011324A" w:rsidRPr="0011324A">
        <w:rPr>
          <w:rFonts w:ascii="Times New Roman" w:hAnsi="Times New Roman" w:cs="Times New Roman"/>
          <w:vertAlign w:val="superscript"/>
        </w:rPr>
        <w:t xml:space="preserve"> </w:t>
      </w:r>
      <w:r w:rsidR="0011324A" w:rsidRPr="0011324A">
        <w:rPr>
          <w:rFonts w:ascii="Times New Roman" w:hAnsi="Times New Roman" w:cs="Times New Roman"/>
        </w:rPr>
        <w:t>of August 2020</w:t>
      </w:r>
    </w:p>
    <w:p w14:paraId="5EDEEC4B" w14:textId="24818AB6" w:rsidR="00FA12B8" w:rsidRPr="00FA12B8" w:rsidRDefault="00FA12B8" w:rsidP="00FA12B8">
      <w:pPr>
        <w:rPr>
          <w:rFonts w:ascii="Times New Roman" w:hAnsi="Times New Roman" w:cs="Times New Roman"/>
        </w:rPr>
      </w:pPr>
      <w:r w:rsidRPr="00FA12B8">
        <w:rPr>
          <w:rFonts w:ascii="Times New Roman" w:hAnsi="Times New Roman" w:cs="Times New Roman"/>
          <w:b/>
          <w:bCs/>
        </w:rPr>
        <w:t xml:space="preserve">                                       NAME OF LECTURE:</w:t>
      </w:r>
      <w:r w:rsidRPr="00FA12B8">
        <w:rPr>
          <w:rFonts w:ascii="Times New Roman" w:hAnsi="Times New Roman" w:cs="Times New Roman"/>
        </w:rPr>
        <w:t xml:space="preserve"> </w:t>
      </w:r>
      <w:r>
        <w:rPr>
          <w:rFonts w:ascii="Times New Roman" w:hAnsi="Times New Roman" w:cs="Times New Roman"/>
        </w:rPr>
        <w:t>Saqib Shamim</w:t>
      </w:r>
    </w:p>
    <w:p w14:paraId="3F649F1F" w14:textId="6607343E" w:rsidR="003A0847" w:rsidRPr="00914100" w:rsidRDefault="00740D41" w:rsidP="009141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B0001">
        <w:rPr>
          <w:rFonts w:ascii="Times New Roman" w:hAnsi="Times New Roman" w:cs="Times New Roman"/>
          <w:sz w:val="24"/>
          <w:szCs w:val="24"/>
        </w:rPr>
        <w:br w:type="page"/>
      </w:r>
    </w:p>
    <w:p w14:paraId="3A8A393C" w14:textId="1D122E61" w:rsidR="0011324A" w:rsidRDefault="0011324A" w:rsidP="0011324A">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TABLE OF CONTENTS</w:t>
      </w:r>
    </w:p>
    <w:p w14:paraId="5D8A0A9D" w14:textId="13C61EE6" w:rsidR="0011324A" w:rsidRDefault="0011324A" w:rsidP="0011324A">
      <w:pPr>
        <w:jc w:val="center"/>
        <w:rPr>
          <w:rFonts w:ascii="Times New Roman" w:hAnsi="Times New Roman" w:cs="Times New Roman"/>
          <w:b/>
          <w:bCs/>
          <w:sz w:val="32"/>
          <w:szCs w:val="32"/>
        </w:rPr>
      </w:pPr>
    </w:p>
    <w:p w14:paraId="329C2CAE" w14:textId="2AE5D54A"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Introduction</w:t>
      </w:r>
    </w:p>
    <w:p w14:paraId="4E343925" w14:textId="3F3D3CA0"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Company Overview</w:t>
      </w:r>
    </w:p>
    <w:p w14:paraId="2B4BAB0E" w14:textId="78DBEBA4"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Product and Services </w:t>
      </w:r>
    </w:p>
    <w:p w14:paraId="27EBE898" w14:textId="7235E8AC"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Market Audit</w:t>
      </w:r>
    </w:p>
    <w:p w14:paraId="13B0BD2B" w14:textId="3C6F26C1"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Target Market</w:t>
      </w:r>
    </w:p>
    <w:p w14:paraId="0F2E9B00" w14:textId="16EB57D2"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Marketing Plan</w:t>
      </w:r>
    </w:p>
    <w:p w14:paraId="5D94DAC5" w14:textId="5B08D608"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Management Team</w:t>
      </w:r>
    </w:p>
    <w:p w14:paraId="7D07CFD6" w14:textId="644C044A"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Financial Plan</w:t>
      </w:r>
    </w:p>
    <w:p w14:paraId="308D0129" w14:textId="77777777" w:rsidR="0011324A" w:rsidRDefault="0011324A" w:rsidP="0011324A">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Conclusion</w:t>
      </w:r>
    </w:p>
    <w:p w14:paraId="291A9A25" w14:textId="015FE068" w:rsidR="0011324A" w:rsidRDefault="0011324A" w:rsidP="0011324A">
      <w:pPr>
        <w:pStyle w:val="ListParagraph"/>
        <w:numPr>
          <w:ilvl w:val="0"/>
          <w:numId w:val="1"/>
        </w:numPr>
        <w:jc w:val="both"/>
        <w:rPr>
          <w:rFonts w:ascii="Times New Roman" w:hAnsi="Times New Roman" w:cs="Times New Roman"/>
          <w:sz w:val="32"/>
          <w:szCs w:val="32"/>
        </w:rPr>
      </w:pPr>
      <w:r w:rsidRPr="0011324A">
        <w:rPr>
          <w:rFonts w:ascii="Times New Roman" w:hAnsi="Times New Roman" w:cs="Times New Roman"/>
          <w:sz w:val="32"/>
          <w:szCs w:val="32"/>
        </w:rPr>
        <w:t>Reference</w:t>
      </w:r>
      <w:r>
        <w:rPr>
          <w:rFonts w:ascii="Times New Roman" w:hAnsi="Times New Roman" w:cs="Times New Roman"/>
          <w:sz w:val="32"/>
          <w:szCs w:val="32"/>
        </w:rPr>
        <w:t xml:space="preserve"> </w:t>
      </w:r>
    </w:p>
    <w:p w14:paraId="5630ABBB" w14:textId="2328E746" w:rsidR="0011324A" w:rsidRPr="0011324A" w:rsidRDefault="0011324A" w:rsidP="0011324A">
      <w:pPr>
        <w:pStyle w:val="ListParagraph"/>
        <w:jc w:val="both"/>
        <w:rPr>
          <w:rFonts w:ascii="Times New Roman" w:hAnsi="Times New Roman" w:cs="Times New Roman"/>
          <w:sz w:val="32"/>
          <w:szCs w:val="32"/>
        </w:rPr>
      </w:pPr>
    </w:p>
    <w:p w14:paraId="4EF9F997" w14:textId="399AC501" w:rsidR="009C452B" w:rsidRDefault="009C452B" w:rsidP="003A0847">
      <w:pPr>
        <w:spacing w:line="360" w:lineRule="auto"/>
        <w:jc w:val="both"/>
        <w:rPr>
          <w:rFonts w:ascii="Times New Roman" w:hAnsi="Times New Roman" w:cs="Times New Roman"/>
          <w:sz w:val="24"/>
          <w:szCs w:val="24"/>
        </w:rPr>
      </w:pPr>
    </w:p>
    <w:p w14:paraId="0184794E" w14:textId="522E52D1" w:rsidR="0011324A" w:rsidRDefault="0011324A" w:rsidP="003A0847">
      <w:pPr>
        <w:spacing w:line="360" w:lineRule="auto"/>
        <w:jc w:val="both"/>
        <w:rPr>
          <w:rFonts w:ascii="Times New Roman" w:hAnsi="Times New Roman" w:cs="Times New Roman"/>
          <w:sz w:val="24"/>
          <w:szCs w:val="24"/>
        </w:rPr>
      </w:pPr>
    </w:p>
    <w:p w14:paraId="562BFF95" w14:textId="35B87C57" w:rsidR="0011324A" w:rsidRDefault="0011324A" w:rsidP="003A0847">
      <w:pPr>
        <w:spacing w:line="360" w:lineRule="auto"/>
        <w:jc w:val="both"/>
        <w:rPr>
          <w:rFonts w:ascii="Times New Roman" w:hAnsi="Times New Roman" w:cs="Times New Roman"/>
          <w:sz w:val="24"/>
          <w:szCs w:val="24"/>
        </w:rPr>
      </w:pPr>
    </w:p>
    <w:p w14:paraId="0186D3F3" w14:textId="417009EA" w:rsidR="0011324A" w:rsidRDefault="0011324A" w:rsidP="003A0847">
      <w:pPr>
        <w:spacing w:line="360" w:lineRule="auto"/>
        <w:jc w:val="both"/>
        <w:rPr>
          <w:rFonts w:ascii="Times New Roman" w:hAnsi="Times New Roman" w:cs="Times New Roman"/>
          <w:sz w:val="24"/>
          <w:szCs w:val="24"/>
        </w:rPr>
      </w:pPr>
    </w:p>
    <w:p w14:paraId="0239249D" w14:textId="3BD0CB6D" w:rsidR="0011324A" w:rsidRDefault="0011324A" w:rsidP="003A0847">
      <w:pPr>
        <w:spacing w:line="360" w:lineRule="auto"/>
        <w:jc w:val="both"/>
        <w:rPr>
          <w:rFonts w:ascii="Times New Roman" w:hAnsi="Times New Roman" w:cs="Times New Roman"/>
          <w:sz w:val="24"/>
          <w:szCs w:val="24"/>
        </w:rPr>
      </w:pPr>
    </w:p>
    <w:p w14:paraId="5418F4CE" w14:textId="53980506" w:rsidR="0011324A" w:rsidRDefault="0011324A" w:rsidP="003A0847">
      <w:pPr>
        <w:spacing w:line="360" w:lineRule="auto"/>
        <w:jc w:val="both"/>
        <w:rPr>
          <w:rFonts w:ascii="Times New Roman" w:hAnsi="Times New Roman" w:cs="Times New Roman"/>
          <w:sz w:val="24"/>
          <w:szCs w:val="24"/>
        </w:rPr>
      </w:pPr>
    </w:p>
    <w:p w14:paraId="0A058A94" w14:textId="09110743" w:rsidR="0011324A" w:rsidRDefault="0011324A" w:rsidP="003A0847">
      <w:pPr>
        <w:spacing w:line="360" w:lineRule="auto"/>
        <w:jc w:val="both"/>
        <w:rPr>
          <w:rFonts w:ascii="Times New Roman" w:hAnsi="Times New Roman" w:cs="Times New Roman"/>
          <w:sz w:val="24"/>
          <w:szCs w:val="24"/>
        </w:rPr>
      </w:pPr>
    </w:p>
    <w:p w14:paraId="6D505D0B" w14:textId="7C61866D" w:rsidR="0011324A" w:rsidRDefault="0011324A" w:rsidP="003A0847">
      <w:pPr>
        <w:spacing w:line="360" w:lineRule="auto"/>
        <w:jc w:val="both"/>
        <w:rPr>
          <w:rFonts w:ascii="Times New Roman" w:hAnsi="Times New Roman" w:cs="Times New Roman"/>
          <w:sz w:val="24"/>
          <w:szCs w:val="24"/>
        </w:rPr>
      </w:pPr>
    </w:p>
    <w:p w14:paraId="446EFDF5" w14:textId="124D70AF" w:rsidR="0011324A" w:rsidRDefault="0011324A" w:rsidP="003A0847">
      <w:pPr>
        <w:spacing w:line="360" w:lineRule="auto"/>
        <w:jc w:val="both"/>
        <w:rPr>
          <w:rFonts w:ascii="Times New Roman" w:hAnsi="Times New Roman" w:cs="Times New Roman"/>
          <w:sz w:val="24"/>
          <w:szCs w:val="24"/>
        </w:rPr>
      </w:pPr>
    </w:p>
    <w:p w14:paraId="3FE8957C" w14:textId="77777777" w:rsidR="0011324A" w:rsidRDefault="0011324A" w:rsidP="003A0847">
      <w:pPr>
        <w:spacing w:line="360" w:lineRule="auto"/>
        <w:jc w:val="both"/>
        <w:rPr>
          <w:rFonts w:ascii="Times New Roman" w:hAnsi="Times New Roman" w:cs="Times New Roman"/>
          <w:sz w:val="24"/>
          <w:szCs w:val="24"/>
        </w:rPr>
      </w:pPr>
    </w:p>
    <w:p w14:paraId="66E8F457" w14:textId="3D6C14BA" w:rsidR="000A1808" w:rsidRDefault="004B0001" w:rsidP="00790AB8">
      <w:pPr>
        <w:pStyle w:val="Heading1"/>
      </w:pPr>
      <w:bookmarkStart w:id="0" w:name="_Toc48744472"/>
      <w:r w:rsidRPr="00541213">
        <w:lastRenderedPageBreak/>
        <w:t>Introduction</w:t>
      </w:r>
      <w:bookmarkEnd w:id="0"/>
    </w:p>
    <w:p w14:paraId="7663F41D" w14:textId="739906DA" w:rsidR="00914100" w:rsidRDefault="00914100" w:rsidP="00914100"/>
    <w:p w14:paraId="50A8BF06" w14:textId="74B51D52" w:rsidR="00914100" w:rsidRPr="00914100" w:rsidRDefault="00914100" w:rsidP="00914100">
      <w:pPr>
        <w:jc w:val="both"/>
      </w:pPr>
      <w:r>
        <w:rPr>
          <w:rFonts w:ascii="Times New Roman" w:hAnsi="Times New Roman" w:cs="Times New Roman"/>
          <w:sz w:val="24"/>
          <w:szCs w:val="24"/>
        </w:rPr>
        <w:t>This entire study had presented one business plan for one healthcare equipment manufacturing company named “Veto medical equipment limited”. The discussion started with giving an idea about the proposed company and its offered services and products. The existing market situation of the UK had been analysed with a market audit research by PESTLE model. The discussion then had shifted on proposing one marketing plan and market target notion for the proposed company. The financial as well as management team idea for the company had also been provided here</w:t>
      </w:r>
    </w:p>
    <w:p w14:paraId="11F28952" w14:textId="77777777" w:rsidR="000A1808" w:rsidRPr="009D1E25"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Strategic</w:t>
      </w:r>
      <w:r w:rsidR="00510CB1">
        <w:rPr>
          <w:rFonts w:ascii="Times New Roman" w:hAnsi="Times New Roman" w:cs="Times New Roman"/>
          <w:sz w:val="24"/>
          <w:szCs w:val="24"/>
        </w:rPr>
        <w:t xml:space="preserve"> planning is significant to </w:t>
      </w:r>
      <w:r>
        <w:rPr>
          <w:rFonts w:ascii="Times New Roman" w:hAnsi="Times New Roman" w:cs="Times New Roman"/>
          <w:sz w:val="24"/>
          <w:szCs w:val="24"/>
        </w:rPr>
        <w:t>manage</w:t>
      </w:r>
      <w:r w:rsidR="00510CB1">
        <w:rPr>
          <w:rFonts w:ascii="Times New Roman" w:hAnsi="Times New Roman" w:cs="Times New Roman"/>
          <w:sz w:val="24"/>
          <w:szCs w:val="24"/>
        </w:rPr>
        <w:t xml:space="preserve"> modern-day enterprises in the 21st-century context.</w:t>
      </w:r>
      <w:r>
        <w:rPr>
          <w:rFonts w:ascii="Times New Roman" w:hAnsi="Times New Roman" w:cs="Times New Roman"/>
          <w:sz w:val="24"/>
          <w:szCs w:val="24"/>
        </w:rPr>
        <w:t xml:space="preserve"> Only through proper business planning, any business idea can be made real. </w:t>
      </w:r>
      <w:r w:rsidR="00496D71">
        <w:rPr>
          <w:rFonts w:ascii="Times New Roman" w:hAnsi="Times New Roman" w:cs="Times New Roman"/>
          <w:sz w:val="24"/>
          <w:szCs w:val="24"/>
        </w:rPr>
        <w:t>Proper employment skills along with advanced market analytics are</w:t>
      </w:r>
      <w:r>
        <w:rPr>
          <w:rFonts w:ascii="Times New Roman" w:hAnsi="Times New Roman" w:cs="Times New Roman"/>
          <w:sz w:val="24"/>
          <w:szCs w:val="24"/>
        </w:rPr>
        <w:t xml:space="preserve"> also required for </w:t>
      </w:r>
      <w:r w:rsidR="00C3339C">
        <w:rPr>
          <w:rFonts w:ascii="Times New Roman" w:hAnsi="Times New Roman" w:cs="Times New Roman"/>
          <w:sz w:val="24"/>
          <w:szCs w:val="24"/>
        </w:rPr>
        <w:t xml:space="preserve">being one successful </w:t>
      </w:r>
      <w:r w:rsidR="00B465BD">
        <w:rPr>
          <w:rFonts w:ascii="Times New Roman" w:hAnsi="Times New Roman" w:cs="Times New Roman"/>
          <w:sz w:val="24"/>
          <w:szCs w:val="24"/>
        </w:rPr>
        <w:t>entrepreneur</w:t>
      </w:r>
      <w:r w:rsidR="00C3339C">
        <w:rPr>
          <w:rFonts w:ascii="Times New Roman" w:hAnsi="Times New Roman" w:cs="Times New Roman"/>
          <w:sz w:val="24"/>
          <w:szCs w:val="24"/>
        </w:rPr>
        <w:t xml:space="preserve"> in the 21</w:t>
      </w:r>
      <w:r w:rsidR="00C3339C" w:rsidRPr="00C3339C">
        <w:rPr>
          <w:rFonts w:ascii="Times New Roman" w:hAnsi="Times New Roman" w:cs="Times New Roman"/>
          <w:sz w:val="24"/>
          <w:szCs w:val="24"/>
          <w:vertAlign w:val="superscript"/>
        </w:rPr>
        <w:t>st</w:t>
      </w:r>
      <w:r w:rsidR="00C3339C">
        <w:rPr>
          <w:rFonts w:ascii="Times New Roman" w:hAnsi="Times New Roman" w:cs="Times New Roman"/>
          <w:sz w:val="24"/>
          <w:szCs w:val="24"/>
        </w:rPr>
        <w:t xml:space="preserve"> century</w:t>
      </w:r>
      <w:r w:rsidR="00A066E6">
        <w:rPr>
          <w:rFonts w:ascii="Times New Roman" w:hAnsi="Times New Roman" w:cs="Times New Roman"/>
          <w:sz w:val="24"/>
          <w:szCs w:val="24"/>
        </w:rPr>
        <w:t xml:space="preserve"> (</w:t>
      </w:r>
      <w:r w:rsidR="00A066E6" w:rsidRPr="00AC1000">
        <w:rPr>
          <w:rFonts w:ascii="Times New Roman" w:hAnsi="Times New Roman" w:cs="Times New Roman"/>
          <w:color w:val="000000" w:themeColor="text1"/>
          <w:sz w:val="24"/>
          <w:szCs w:val="24"/>
          <w:shd w:val="clear" w:color="auto" w:fill="FFFFFF"/>
        </w:rPr>
        <w:t>Braithwaite</w:t>
      </w:r>
      <w:r w:rsidR="00A066E6">
        <w:rPr>
          <w:rFonts w:ascii="Times New Roman" w:hAnsi="Times New Roman" w:cs="Times New Roman"/>
          <w:color w:val="000000" w:themeColor="text1"/>
          <w:sz w:val="24"/>
          <w:szCs w:val="24"/>
          <w:shd w:val="clear" w:color="auto" w:fill="FFFFFF"/>
        </w:rPr>
        <w:t xml:space="preserve"> </w:t>
      </w:r>
      <w:r w:rsidR="00A066E6" w:rsidRPr="00B61959">
        <w:rPr>
          <w:rFonts w:ascii="Times New Roman" w:hAnsi="Times New Roman" w:cs="Times New Roman"/>
          <w:i/>
          <w:color w:val="000000" w:themeColor="text1"/>
          <w:sz w:val="24"/>
          <w:szCs w:val="24"/>
          <w:shd w:val="clear" w:color="auto" w:fill="FFFFFF"/>
        </w:rPr>
        <w:t>et al.,</w:t>
      </w:r>
      <w:r w:rsidR="00A066E6">
        <w:rPr>
          <w:rFonts w:ascii="Times New Roman" w:hAnsi="Times New Roman" w:cs="Times New Roman"/>
          <w:color w:val="000000" w:themeColor="text1"/>
          <w:sz w:val="24"/>
          <w:szCs w:val="24"/>
          <w:shd w:val="clear" w:color="auto" w:fill="FFFFFF"/>
        </w:rPr>
        <w:t xml:space="preserve"> 2019)</w:t>
      </w:r>
      <w:r w:rsidR="00C3339C">
        <w:rPr>
          <w:rFonts w:ascii="Times New Roman" w:hAnsi="Times New Roman" w:cs="Times New Roman"/>
          <w:sz w:val="24"/>
          <w:szCs w:val="24"/>
        </w:rPr>
        <w:t xml:space="preserve">. </w:t>
      </w:r>
      <w:r w:rsidR="002E25C0">
        <w:rPr>
          <w:rFonts w:ascii="Times New Roman" w:hAnsi="Times New Roman" w:cs="Times New Roman"/>
          <w:sz w:val="24"/>
          <w:szCs w:val="24"/>
        </w:rPr>
        <w:t xml:space="preserve">This considered study thus will outline one business plan in the UK business context. A detailed business plan regarding the market audit and financial assumptions will be demonstrated here. </w:t>
      </w:r>
      <w:r w:rsidR="00DF12E1">
        <w:rPr>
          <w:rFonts w:ascii="Times New Roman" w:hAnsi="Times New Roman" w:cs="Times New Roman"/>
          <w:sz w:val="24"/>
          <w:szCs w:val="24"/>
        </w:rPr>
        <w:t xml:space="preserve">The market target and positioning for the proposed business will also be demonstrated here. </w:t>
      </w:r>
      <w:r w:rsidR="00A83D9A">
        <w:rPr>
          <w:rFonts w:ascii="Times New Roman" w:hAnsi="Times New Roman" w:cs="Times New Roman"/>
          <w:sz w:val="24"/>
          <w:szCs w:val="24"/>
        </w:rPr>
        <w:t xml:space="preserve">It can thus provide one in-depth </w:t>
      </w:r>
      <w:r w:rsidR="004C26ED">
        <w:rPr>
          <w:rFonts w:ascii="Times New Roman" w:hAnsi="Times New Roman" w:cs="Times New Roman"/>
          <w:sz w:val="24"/>
          <w:szCs w:val="24"/>
        </w:rPr>
        <w:t xml:space="preserve">understanding on how to outline the </w:t>
      </w:r>
      <w:r w:rsidR="00A83D9A">
        <w:rPr>
          <w:rFonts w:ascii="Times New Roman" w:hAnsi="Times New Roman" w:cs="Times New Roman"/>
          <w:sz w:val="24"/>
          <w:szCs w:val="24"/>
        </w:rPr>
        <w:t>business planning</w:t>
      </w:r>
      <w:r w:rsidR="004C26ED">
        <w:rPr>
          <w:rFonts w:ascii="Times New Roman" w:hAnsi="Times New Roman" w:cs="Times New Roman"/>
          <w:sz w:val="24"/>
          <w:szCs w:val="24"/>
        </w:rPr>
        <w:t xml:space="preserve"> in the modern-day context.  </w:t>
      </w:r>
    </w:p>
    <w:p w14:paraId="208ACEDB" w14:textId="77777777" w:rsidR="000A1808" w:rsidRPr="00541213" w:rsidRDefault="004B0001" w:rsidP="00790AB8">
      <w:pPr>
        <w:pStyle w:val="Heading1"/>
      </w:pPr>
      <w:bookmarkStart w:id="1" w:name="_Toc48744473"/>
      <w:r w:rsidRPr="00541213">
        <w:t>Company overview</w:t>
      </w:r>
      <w:bookmarkEnd w:id="1"/>
      <w:r w:rsidR="000E128A">
        <w:t xml:space="preserve"> </w:t>
      </w:r>
    </w:p>
    <w:p w14:paraId="082E66A7" w14:textId="77777777" w:rsidR="000A1808"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w:t>
      </w:r>
      <w:r w:rsidR="004F2B50">
        <w:rPr>
          <w:rFonts w:ascii="Times New Roman" w:hAnsi="Times New Roman" w:cs="Times New Roman"/>
          <w:sz w:val="24"/>
          <w:szCs w:val="24"/>
        </w:rPr>
        <w:t xml:space="preserve">that is being proposed for this study is named </w:t>
      </w:r>
      <w:r w:rsidR="00EB2DD2">
        <w:rPr>
          <w:rFonts w:ascii="Times New Roman" w:hAnsi="Times New Roman" w:cs="Times New Roman"/>
          <w:sz w:val="24"/>
          <w:szCs w:val="24"/>
        </w:rPr>
        <w:t xml:space="preserve">“Veto medical equipment </w:t>
      </w:r>
      <w:r w:rsidR="00760C85">
        <w:rPr>
          <w:rFonts w:ascii="Times New Roman" w:hAnsi="Times New Roman" w:cs="Times New Roman"/>
          <w:sz w:val="24"/>
          <w:szCs w:val="24"/>
        </w:rPr>
        <w:t>Limited</w:t>
      </w:r>
      <w:r w:rsidR="00EB2DD2">
        <w:rPr>
          <w:rFonts w:ascii="Times New Roman" w:hAnsi="Times New Roman" w:cs="Times New Roman"/>
          <w:sz w:val="24"/>
          <w:szCs w:val="24"/>
        </w:rPr>
        <w:t xml:space="preserve">”. </w:t>
      </w:r>
      <w:r w:rsidR="00760C85">
        <w:rPr>
          <w:rFonts w:ascii="Times New Roman" w:hAnsi="Times New Roman" w:cs="Times New Roman"/>
          <w:sz w:val="24"/>
          <w:szCs w:val="24"/>
        </w:rPr>
        <w:t xml:space="preserve">The company will have </w:t>
      </w:r>
      <w:r w:rsidR="008233B8">
        <w:rPr>
          <w:rFonts w:ascii="Times New Roman" w:hAnsi="Times New Roman" w:cs="Times New Roman"/>
          <w:sz w:val="24"/>
          <w:szCs w:val="24"/>
        </w:rPr>
        <w:t>it’s</w:t>
      </w:r>
      <w:r w:rsidR="00760C85">
        <w:rPr>
          <w:rFonts w:ascii="Times New Roman" w:hAnsi="Times New Roman" w:cs="Times New Roman"/>
          <w:sz w:val="24"/>
          <w:szCs w:val="24"/>
        </w:rPr>
        <w:t xml:space="preserve"> headquarter in London, the UK. The company </w:t>
      </w:r>
      <w:r w:rsidR="00555EA5">
        <w:rPr>
          <w:rFonts w:ascii="Times New Roman" w:hAnsi="Times New Roman" w:cs="Times New Roman"/>
          <w:sz w:val="24"/>
          <w:szCs w:val="24"/>
        </w:rPr>
        <w:t>will</w:t>
      </w:r>
      <w:r w:rsidR="00760C85">
        <w:rPr>
          <w:rFonts w:ascii="Times New Roman" w:hAnsi="Times New Roman" w:cs="Times New Roman"/>
          <w:sz w:val="24"/>
          <w:szCs w:val="24"/>
        </w:rPr>
        <w:t xml:space="preserve"> have multinational business operations and it will export its </w:t>
      </w:r>
      <w:r w:rsidR="00555EA5">
        <w:rPr>
          <w:rFonts w:ascii="Times New Roman" w:hAnsi="Times New Roman" w:cs="Times New Roman"/>
          <w:sz w:val="24"/>
          <w:szCs w:val="24"/>
        </w:rPr>
        <w:t>manufactured</w:t>
      </w:r>
      <w:r w:rsidR="00760C85">
        <w:rPr>
          <w:rFonts w:ascii="Times New Roman" w:hAnsi="Times New Roman" w:cs="Times New Roman"/>
          <w:sz w:val="24"/>
          <w:szCs w:val="24"/>
        </w:rPr>
        <w:t xml:space="preserve"> medical equipment all throughout the globe. </w:t>
      </w:r>
      <w:r w:rsidR="00555EA5">
        <w:rPr>
          <w:rFonts w:ascii="Times New Roman" w:hAnsi="Times New Roman" w:cs="Times New Roman"/>
          <w:sz w:val="24"/>
          <w:szCs w:val="24"/>
        </w:rPr>
        <w:t xml:space="preserve">The company is going to be one medium-scale enterprise and will deploy more than 300 employees as of now. </w:t>
      </w:r>
      <w:r w:rsidR="00AB7F46">
        <w:rPr>
          <w:rFonts w:ascii="Times New Roman" w:hAnsi="Times New Roman" w:cs="Times New Roman"/>
          <w:sz w:val="24"/>
          <w:szCs w:val="24"/>
        </w:rPr>
        <w:t xml:space="preserve">The company </w:t>
      </w:r>
      <w:r w:rsidR="009E0E77">
        <w:rPr>
          <w:rFonts w:ascii="Times New Roman" w:hAnsi="Times New Roman" w:cs="Times New Roman"/>
          <w:sz w:val="24"/>
          <w:szCs w:val="24"/>
        </w:rPr>
        <w:t xml:space="preserve">will also have its regional offices in some selected geographical locations. </w:t>
      </w:r>
      <w:r w:rsidR="00794B99">
        <w:rPr>
          <w:rFonts w:ascii="Times New Roman" w:hAnsi="Times New Roman" w:cs="Times New Roman"/>
          <w:sz w:val="24"/>
          <w:szCs w:val="24"/>
        </w:rPr>
        <w:t xml:space="preserve">As per the initial success, the future of the company will be outlined along with more international </w:t>
      </w:r>
      <w:r w:rsidR="00EB4D43">
        <w:rPr>
          <w:rFonts w:ascii="Times New Roman" w:hAnsi="Times New Roman" w:cs="Times New Roman"/>
          <w:sz w:val="24"/>
          <w:szCs w:val="24"/>
        </w:rPr>
        <w:t>expansion</w:t>
      </w:r>
      <w:r w:rsidR="00794B99">
        <w:rPr>
          <w:rFonts w:ascii="Times New Roman" w:hAnsi="Times New Roman" w:cs="Times New Roman"/>
          <w:sz w:val="24"/>
          <w:szCs w:val="24"/>
        </w:rPr>
        <w:t xml:space="preserve"> and </w:t>
      </w:r>
      <w:r w:rsidR="00B43AD2">
        <w:rPr>
          <w:rFonts w:ascii="Times New Roman" w:hAnsi="Times New Roman" w:cs="Times New Roman"/>
          <w:sz w:val="24"/>
          <w:szCs w:val="24"/>
        </w:rPr>
        <w:t xml:space="preserve">product portfolio enhancement. </w:t>
      </w:r>
    </w:p>
    <w:p w14:paraId="7724C5E5" w14:textId="77777777" w:rsidR="00250B6D"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mission of the company will be “to ensure </w:t>
      </w:r>
      <w:r w:rsidR="00FC49D4">
        <w:rPr>
          <w:rFonts w:ascii="Times New Roman" w:hAnsi="Times New Roman" w:cs="Times New Roman"/>
          <w:sz w:val="24"/>
          <w:szCs w:val="24"/>
        </w:rPr>
        <w:t>the</w:t>
      </w:r>
      <w:r>
        <w:rPr>
          <w:rFonts w:ascii="Times New Roman" w:hAnsi="Times New Roman" w:cs="Times New Roman"/>
          <w:sz w:val="24"/>
          <w:szCs w:val="24"/>
        </w:rPr>
        <w:t xml:space="preserve"> abundance of </w:t>
      </w:r>
      <w:r w:rsidR="00862694">
        <w:rPr>
          <w:rFonts w:ascii="Times New Roman" w:hAnsi="Times New Roman" w:cs="Times New Roman"/>
          <w:sz w:val="24"/>
          <w:szCs w:val="24"/>
        </w:rPr>
        <w:t>medical</w:t>
      </w:r>
      <w:r>
        <w:rPr>
          <w:rFonts w:ascii="Times New Roman" w:hAnsi="Times New Roman" w:cs="Times New Roman"/>
          <w:sz w:val="24"/>
          <w:szCs w:val="24"/>
        </w:rPr>
        <w:t xml:space="preserve"> equipment in all </w:t>
      </w:r>
      <w:r w:rsidR="00862694">
        <w:rPr>
          <w:rFonts w:ascii="Times New Roman" w:hAnsi="Times New Roman" w:cs="Times New Roman"/>
          <w:sz w:val="24"/>
          <w:szCs w:val="24"/>
        </w:rPr>
        <w:t>healthcare</w:t>
      </w:r>
      <w:r>
        <w:rPr>
          <w:rFonts w:ascii="Times New Roman" w:hAnsi="Times New Roman" w:cs="Times New Roman"/>
          <w:sz w:val="24"/>
          <w:szCs w:val="24"/>
        </w:rPr>
        <w:t xml:space="preserve"> organisations”. </w:t>
      </w:r>
    </w:p>
    <w:p w14:paraId="58C8C8FE" w14:textId="5A565527" w:rsidR="00250B6D"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vision of the company will be “to ensure the high quality and proper pricing for the </w:t>
      </w:r>
      <w:r w:rsidR="00793B23">
        <w:rPr>
          <w:rFonts w:ascii="Times New Roman" w:hAnsi="Times New Roman" w:cs="Times New Roman"/>
          <w:sz w:val="24"/>
          <w:szCs w:val="24"/>
        </w:rPr>
        <w:t>healthcare</w:t>
      </w:r>
      <w:r>
        <w:rPr>
          <w:rFonts w:ascii="Times New Roman" w:hAnsi="Times New Roman" w:cs="Times New Roman"/>
          <w:sz w:val="24"/>
          <w:szCs w:val="24"/>
        </w:rPr>
        <w:t xml:space="preserve"> equipment".  </w:t>
      </w:r>
    </w:p>
    <w:p w14:paraId="3D0D9A5A" w14:textId="77777777" w:rsidR="00914100" w:rsidRPr="002A73C0" w:rsidRDefault="00914100" w:rsidP="00541213">
      <w:pPr>
        <w:spacing w:line="360" w:lineRule="auto"/>
        <w:jc w:val="both"/>
        <w:rPr>
          <w:rFonts w:ascii="Times New Roman" w:hAnsi="Times New Roman" w:cs="Times New Roman"/>
          <w:sz w:val="24"/>
          <w:szCs w:val="24"/>
        </w:rPr>
      </w:pPr>
    </w:p>
    <w:p w14:paraId="29D39A35" w14:textId="394A0B66" w:rsidR="000A1808" w:rsidRDefault="0011324A" w:rsidP="00790AB8">
      <w:pPr>
        <w:pStyle w:val="Heading1"/>
      </w:pPr>
      <w:r>
        <w:t>Product and Services</w:t>
      </w:r>
    </w:p>
    <w:p w14:paraId="35CFA63E" w14:textId="77777777" w:rsidR="00541213" w:rsidRPr="00F6445E"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“Veto medical equipment Limited” will </w:t>
      </w:r>
      <w:r w:rsidR="00654CAE">
        <w:rPr>
          <w:rFonts w:ascii="Times New Roman" w:hAnsi="Times New Roman" w:cs="Times New Roman"/>
          <w:sz w:val="24"/>
          <w:szCs w:val="24"/>
        </w:rPr>
        <w:t xml:space="preserve">manufacture the healthcare equipment like surgical gloves, masks and so on. </w:t>
      </w:r>
      <w:r>
        <w:rPr>
          <w:rFonts w:ascii="Times New Roman" w:hAnsi="Times New Roman" w:cs="Times New Roman"/>
          <w:sz w:val="24"/>
          <w:szCs w:val="24"/>
        </w:rPr>
        <w:t xml:space="preserve">As of now, the company is going to </w:t>
      </w:r>
      <w:r w:rsidR="004206D1">
        <w:rPr>
          <w:rFonts w:ascii="Times New Roman" w:hAnsi="Times New Roman" w:cs="Times New Roman"/>
          <w:sz w:val="24"/>
          <w:szCs w:val="24"/>
        </w:rPr>
        <w:t>start</w:t>
      </w:r>
      <w:r>
        <w:rPr>
          <w:rFonts w:ascii="Times New Roman" w:hAnsi="Times New Roman" w:cs="Times New Roman"/>
          <w:sz w:val="24"/>
          <w:szCs w:val="24"/>
        </w:rPr>
        <w:t xml:space="preserve"> its business activities with Covid-19 PPE and </w:t>
      </w:r>
      <w:r w:rsidR="004206D1">
        <w:rPr>
          <w:rFonts w:ascii="Times New Roman" w:hAnsi="Times New Roman" w:cs="Times New Roman"/>
          <w:sz w:val="24"/>
          <w:szCs w:val="24"/>
        </w:rPr>
        <w:t>Sanitizer</w:t>
      </w:r>
      <w:r>
        <w:rPr>
          <w:rFonts w:ascii="Times New Roman" w:hAnsi="Times New Roman" w:cs="Times New Roman"/>
          <w:sz w:val="24"/>
          <w:szCs w:val="24"/>
        </w:rPr>
        <w:t xml:space="preserve"> products due to the present market demands. The company will although also </w:t>
      </w:r>
      <w:r w:rsidR="008F7F1E">
        <w:rPr>
          <w:rFonts w:ascii="Times New Roman" w:hAnsi="Times New Roman" w:cs="Times New Roman"/>
          <w:sz w:val="24"/>
          <w:szCs w:val="24"/>
        </w:rPr>
        <w:t xml:space="preserve">manufacture and deliver the medical equipment like the thermometer, </w:t>
      </w:r>
      <w:r w:rsidR="004519A7">
        <w:rPr>
          <w:rFonts w:ascii="Times New Roman" w:hAnsi="Times New Roman" w:cs="Times New Roman"/>
          <w:sz w:val="24"/>
          <w:szCs w:val="24"/>
        </w:rPr>
        <w:t>blankets</w:t>
      </w:r>
      <w:r w:rsidR="008F7F1E">
        <w:rPr>
          <w:rFonts w:ascii="Times New Roman" w:hAnsi="Times New Roman" w:cs="Times New Roman"/>
          <w:sz w:val="24"/>
          <w:szCs w:val="24"/>
        </w:rPr>
        <w:t xml:space="preserve">, </w:t>
      </w:r>
      <w:r w:rsidR="004519A7">
        <w:rPr>
          <w:rFonts w:ascii="Times New Roman" w:hAnsi="Times New Roman" w:cs="Times New Roman"/>
          <w:sz w:val="24"/>
          <w:szCs w:val="24"/>
        </w:rPr>
        <w:t>mattresses</w:t>
      </w:r>
      <w:r w:rsidR="008F7F1E">
        <w:rPr>
          <w:rFonts w:ascii="Times New Roman" w:hAnsi="Times New Roman" w:cs="Times New Roman"/>
          <w:sz w:val="24"/>
          <w:szCs w:val="24"/>
        </w:rPr>
        <w:t xml:space="preserve"> and many more</w:t>
      </w:r>
      <w:r w:rsidR="00D73533">
        <w:rPr>
          <w:rFonts w:ascii="Times New Roman" w:hAnsi="Times New Roman" w:cs="Times New Roman"/>
          <w:sz w:val="24"/>
          <w:szCs w:val="24"/>
        </w:rPr>
        <w:t xml:space="preserve"> (</w:t>
      </w:r>
      <w:r w:rsidR="00D73533" w:rsidRPr="00AC1000">
        <w:rPr>
          <w:rFonts w:ascii="Times New Roman" w:hAnsi="Times New Roman" w:cs="Times New Roman"/>
          <w:color w:val="000000" w:themeColor="text1"/>
          <w:sz w:val="24"/>
          <w:szCs w:val="24"/>
          <w:shd w:val="clear" w:color="auto" w:fill="FFFFFF"/>
        </w:rPr>
        <w:t>Furnival</w:t>
      </w:r>
      <w:r w:rsidR="00D73533">
        <w:rPr>
          <w:rFonts w:ascii="Times New Roman" w:hAnsi="Times New Roman" w:cs="Times New Roman"/>
          <w:color w:val="000000" w:themeColor="text1"/>
          <w:sz w:val="24"/>
          <w:szCs w:val="24"/>
          <w:shd w:val="clear" w:color="auto" w:fill="FFFFFF"/>
        </w:rPr>
        <w:t xml:space="preserve"> </w:t>
      </w:r>
      <w:r w:rsidR="00D73533" w:rsidRPr="00B02DFA">
        <w:rPr>
          <w:rFonts w:ascii="Times New Roman" w:hAnsi="Times New Roman" w:cs="Times New Roman"/>
          <w:i/>
          <w:color w:val="000000" w:themeColor="text1"/>
          <w:sz w:val="24"/>
          <w:szCs w:val="24"/>
          <w:shd w:val="clear" w:color="auto" w:fill="FFFFFF"/>
        </w:rPr>
        <w:t>et al.,</w:t>
      </w:r>
      <w:r w:rsidR="00D73533">
        <w:rPr>
          <w:rFonts w:ascii="Times New Roman" w:hAnsi="Times New Roman" w:cs="Times New Roman"/>
          <w:color w:val="000000" w:themeColor="text1"/>
          <w:sz w:val="24"/>
          <w:szCs w:val="24"/>
          <w:shd w:val="clear" w:color="auto" w:fill="FFFFFF"/>
        </w:rPr>
        <w:t xml:space="preserve"> 201</w:t>
      </w:r>
      <w:r w:rsidR="00386817">
        <w:rPr>
          <w:rFonts w:ascii="Times New Roman" w:hAnsi="Times New Roman" w:cs="Times New Roman"/>
          <w:color w:val="000000" w:themeColor="text1"/>
          <w:sz w:val="24"/>
          <w:szCs w:val="24"/>
          <w:shd w:val="clear" w:color="auto" w:fill="FFFFFF"/>
        </w:rPr>
        <w:t>8</w:t>
      </w:r>
      <w:r w:rsidR="00D73533">
        <w:rPr>
          <w:rFonts w:ascii="Times New Roman" w:hAnsi="Times New Roman" w:cs="Times New Roman"/>
          <w:color w:val="000000" w:themeColor="text1"/>
          <w:sz w:val="24"/>
          <w:szCs w:val="24"/>
          <w:shd w:val="clear" w:color="auto" w:fill="FFFFFF"/>
        </w:rPr>
        <w:t>)</w:t>
      </w:r>
      <w:r w:rsidR="008F7F1E">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654CAE">
        <w:rPr>
          <w:rFonts w:ascii="Times New Roman" w:hAnsi="Times New Roman" w:cs="Times New Roman"/>
          <w:sz w:val="24"/>
          <w:szCs w:val="24"/>
        </w:rPr>
        <w:t>Company</w:t>
      </w:r>
      <w:r>
        <w:rPr>
          <w:rFonts w:ascii="Times New Roman" w:hAnsi="Times New Roman" w:cs="Times New Roman"/>
          <w:sz w:val="24"/>
          <w:szCs w:val="24"/>
        </w:rPr>
        <w:t xml:space="preserve"> will not only try to satisfy the healthcare equipment requirement in the UK but also on a global scale. </w:t>
      </w:r>
      <w:r w:rsidR="00432698">
        <w:rPr>
          <w:rFonts w:ascii="Times New Roman" w:hAnsi="Times New Roman" w:cs="Times New Roman"/>
          <w:sz w:val="24"/>
          <w:szCs w:val="24"/>
        </w:rPr>
        <w:t xml:space="preserve">The </w:t>
      </w:r>
      <w:r w:rsidR="00F6445E">
        <w:rPr>
          <w:rFonts w:ascii="Times New Roman" w:hAnsi="Times New Roman" w:cs="Times New Roman"/>
          <w:sz w:val="24"/>
          <w:szCs w:val="24"/>
        </w:rPr>
        <w:t>company</w:t>
      </w:r>
      <w:r w:rsidR="00432698">
        <w:rPr>
          <w:rFonts w:ascii="Times New Roman" w:hAnsi="Times New Roman" w:cs="Times New Roman"/>
          <w:sz w:val="24"/>
          <w:szCs w:val="24"/>
        </w:rPr>
        <w:t xml:space="preserve"> will also provide services like online ordering and home delivery types services. </w:t>
      </w:r>
      <w:r w:rsidR="002D2F77">
        <w:rPr>
          <w:rFonts w:ascii="Times New Roman" w:hAnsi="Times New Roman" w:cs="Times New Roman"/>
          <w:sz w:val="24"/>
          <w:szCs w:val="24"/>
        </w:rPr>
        <w:t xml:space="preserve">Hence, </w:t>
      </w:r>
      <w:r w:rsidR="00250B6D">
        <w:rPr>
          <w:rFonts w:ascii="Times New Roman" w:hAnsi="Times New Roman" w:cs="Times New Roman"/>
          <w:sz w:val="24"/>
          <w:szCs w:val="24"/>
        </w:rPr>
        <w:t>healthcare</w:t>
      </w:r>
      <w:r w:rsidR="002D2F77">
        <w:rPr>
          <w:rFonts w:ascii="Times New Roman" w:hAnsi="Times New Roman" w:cs="Times New Roman"/>
          <w:sz w:val="24"/>
          <w:szCs w:val="24"/>
        </w:rPr>
        <w:t xml:space="preserve"> org</w:t>
      </w:r>
      <w:r w:rsidR="00250B6D">
        <w:rPr>
          <w:rFonts w:ascii="Times New Roman" w:hAnsi="Times New Roman" w:cs="Times New Roman"/>
          <w:sz w:val="24"/>
          <w:szCs w:val="24"/>
        </w:rPr>
        <w:t>a</w:t>
      </w:r>
      <w:r w:rsidR="002D2F77">
        <w:rPr>
          <w:rFonts w:ascii="Times New Roman" w:hAnsi="Times New Roman" w:cs="Times New Roman"/>
          <w:sz w:val="24"/>
          <w:szCs w:val="24"/>
        </w:rPr>
        <w:t xml:space="preserve">nisations can order the PPE, </w:t>
      </w:r>
      <w:r w:rsidR="00250B6D">
        <w:rPr>
          <w:rFonts w:ascii="Times New Roman" w:hAnsi="Times New Roman" w:cs="Times New Roman"/>
          <w:sz w:val="24"/>
          <w:szCs w:val="24"/>
        </w:rPr>
        <w:t>Sanitizer</w:t>
      </w:r>
      <w:r w:rsidR="002D2F77">
        <w:rPr>
          <w:rFonts w:ascii="Times New Roman" w:hAnsi="Times New Roman" w:cs="Times New Roman"/>
          <w:sz w:val="24"/>
          <w:szCs w:val="24"/>
        </w:rPr>
        <w:t xml:space="preserve"> and other medical equipment both from offline and online modes.  </w:t>
      </w:r>
    </w:p>
    <w:p w14:paraId="7A295AD5" w14:textId="77777777" w:rsidR="00541213" w:rsidRPr="00541213" w:rsidRDefault="004B0001" w:rsidP="00790AB8">
      <w:pPr>
        <w:pStyle w:val="Heading1"/>
      </w:pPr>
      <w:bookmarkStart w:id="2" w:name="_Toc48744475"/>
      <w:r w:rsidRPr="00541213">
        <w:t>Market audit</w:t>
      </w:r>
      <w:bookmarkEnd w:id="2"/>
    </w:p>
    <w:p w14:paraId="1F8E9411" w14:textId="77777777" w:rsidR="00541213" w:rsidRPr="00043C08"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The existing market audit can be evaluated by understanding the present market scenario. Hence the PESTLE tool will be deployed here for gathering knowledge on the present market analytics of the UK:</w:t>
      </w:r>
    </w:p>
    <w:p w14:paraId="3BD31F3A" w14:textId="77777777" w:rsidR="00541213" w:rsidRPr="00541213" w:rsidRDefault="004B0001" w:rsidP="00541213">
      <w:pPr>
        <w:spacing w:line="360" w:lineRule="auto"/>
        <w:jc w:val="both"/>
        <w:rPr>
          <w:rFonts w:ascii="Times New Roman" w:hAnsi="Times New Roman" w:cs="Times New Roman"/>
          <w:b/>
          <w:sz w:val="24"/>
          <w:szCs w:val="24"/>
        </w:rPr>
      </w:pPr>
      <w:r w:rsidRPr="00541213">
        <w:rPr>
          <w:rFonts w:ascii="Times New Roman" w:hAnsi="Times New Roman" w:cs="Times New Roman"/>
          <w:b/>
          <w:sz w:val="24"/>
          <w:szCs w:val="24"/>
        </w:rPr>
        <w:t>PESTLE</w:t>
      </w:r>
    </w:p>
    <w:p w14:paraId="2D61BFC0" w14:textId="77777777" w:rsidR="00541213" w:rsidRPr="00710D9E"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Political</w:t>
      </w:r>
      <w:r w:rsidR="00FE00A5">
        <w:rPr>
          <w:rFonts w:ascii="Times New Roman" w:hAnsi="Times New Roman" w:cs="Times New Roman"/>
          <w:b/>
          <w:sz w:val="24"/>
          <w:szCs w:val="24"/>
        </w:rPr>
        <w:t>:</w:t>
      </w:r>
      <w:r w:rsidR="00A81191">
        <w:rPr>
          <w:rFonts w:ascii="Times New Roman" w:hAnsi="Times New Roman" w:cs="Times New Roman"/>
          <w:b/>
          <w:sz w:val="24"/>
          <w:szCs w:val="24"/>
        </w:rPr>
        <w:t xml:space="preserve"> </w:t>
      </w:r>
      <w:r w:rsidR="00D83AF0">
        <w:rPr>
          <w:rFonts w:ascii="Times New Roman" w:hAnsi="Times New Roman" w:cs="Times New Roman"/>
          <w:sz w:val="24"/>
          <w:szCs w:val="24"/>
        </w:rPr>
        <w:t xml:space="preserve">The UK </w:t>
      </w:r>
      <w:r w:rsidR="0025481F">
        <w:rPr>
          <w:rFonts w:ascii="Times New Roman" w:hAnsi="Times New Roman" w:cs="Times New Roman"/>
          <w:sz w:val="24"/>
          <w:szCs w:val="24"/>
        </w:rPr>
        <w:t xml:space="preserve">government runs under the parliamentary system and as per constitutional monarchy. </w:t>
      </w:r>
      <w:r w:rsidR="003132D0">
        <w:rPr>
          <w:rFonts w:ascii="Times New Roman" w:hAnsi="Times New Roman" w:cs="Times New Roman"/>
          <w:sz w:val="24"/>
          <w:szCs w:val="24"/>
        </w:rPr>
        <w:t xml:space="preserve">UK political context is stable and fair where there are huge opportunities for new businesses. </w:t>
      </w:r>
      <w:r w:rsidR="0010171A">
        <w:rPr>
          <w:rFonts w:ascii="Times New Roman" w:hAnsi="Times New Roman" w:cs="Times New Roman"/>
          <w:sz w:val="24"/>
          <w:szCs w:val="24"/>
        </w:rPr>
        <w:t xml:space="preserve">The proactive government has </w:t>
      </w:r>
      <w:r w:rsidR="002811AB">
        <w:rPr>
          <w:rFonts w:ascii="Times New Roman" w:hAnsi="Times New Roman" w:cs="Times New Roman"/>
          <w:sz w:val="24"/>
          <w:szCs w:val="24"/>
        </w:rPr>
        <w:t xml:space="preserve">huge support to the </w:t>
      </w:r>
      <w:r w:rsidR="008B63FA">
        <w:rPr>
          <w:rFonts w:ascii="Times New Roman" w:hAnsi="Times New Roman" w:cs="Times New Roman"/>
          <w:sz w:val="24"/>
          <w:szCs w:val="24"/>
        </w:rPr>
        <w:t xml:space="preserve">business context of the UK. </w:t>
      </w:r>
      <w:r w:rsidR="005E4BE4">
        <w:rPr>
          <w:rFonts w:ascii="Times New Roman" w:hAnsi="Times New Roman" w:cs="Times New Roman"/>
          <w:sz w:val="24"/>
          <w:szCs w:val="24"/>
        </w:rPr>
        <w:t xml:space="preserve">The administrative political system has great support for the </w:t>
      </w:r>
      <w:r w:rsidR="002A7900">
        <w:rPr>
          <w:rFonts w:ascii="Times New Roman" w:hAnsi="Times New Roman" w:cs="Times New Roman"/>
          <w:sz w:val="24"/>
          <w:szCs w:val="24"/>
        </w:rPr>
        <w:t xml:space="preserve">business context in the UK and that has supported so many SME business firms there. Hence, "Veto medical equipment limited" </w:t>
      </w:r>
      <w:r w:rsidR="006C0DAC">
        <w:rPr>
          <w:rFonts w:ascii="Times New Roman" w:hAnsi="Times New Roman" w:cs="Times New Roman"/>
          <w:sz w:val="24"/>
          <w:szCs w:val="24"/>
        </w:rPr>
        <w:t>also has huge possibilities to get political support from the UK context.</w:t>
      </w:r>
    </w:p>
    <w:p w14:paraId="1A05EDC3" w14:textId="77777777" w:rsidR="00FE00A5" w:rsidRPr="007939EA" w:rsidRDefault="004B0001" w:rsidP="00541213">
      <w:pPr>
        <w:spacing w:line="360" w:lineRule="auto"/>
        <w:jc w:val="both"/>
        <w:rPr>
          <w:rFonts w:ascii="Times New Roman" w:hAnsi="Times New Roman" w:cs="Times New Roman"/>
          <w:color w:val="000000" w:themeColor="text1"/>
          <w:sz w:val="24"/>
          <w:szCs w:val="24"/>
        </w:rPr>
      </w:pPr>
      <w:r>
        <w:rPr>
          <w:rFonts w:ascii="Times New Roman" w:hAnsi="Times New Roman" w:cs="Times New Roman"/>
          <w:b/>
          <w:sz w:val="24"/>
          <w:szCs w:val="24"/>
        </w:rPr>
        <w:t>Economic:</w:t>
      </w:r>
      <w:r w:rsidR="006C0DAC">
        <w:rPr>
          <w:rFonts w:ascii="Times New Roman" w:hAnsi="Times New Roman" w:cs="Times New Roman"/>
          <w:b/>
          <w:sz w:val="24"/>
          <w:szCs w:val="24"/>
        </w:rPr>
        <w:t xml:space="preserve"> </w:t>
      </w:r>
      <w:r w:rsidR="001626CB">
        <w:rPr>
          <w:rFonts w:ascii="Times New Roman" w:hAnsi="Times New Roman" w:cs="Times New Roman"/>
          <w:sz w:val="24"/>
          <w:szCs w:val="24"/>
        </w:rPr>
        <w:t xml:space="preserve">The economic context of the UK is quite stable and </w:t>
      </w:r>
      <w:r w:rsidR="008425CD">
        <w:rPr>
          <w:rFonts w:ascii="Times New Roman" w:hAnsi="Times New Roman" w:cs="Times New Roman"/>
          <w:sz w:val="24"/>
          <w:szCs w:val="24"/>
        </w:rPr>
        <w:t xml:space="preserve">the taxation </w:t>
      </w:r>
      <w:r w:rsidR="007939EA">
        <w:rPr>
          <w:rFonts w:ascii="Times New Roman" w:hAnsi="Times New Roman" w:cs="Times New Roman"/>
          <w:sz w:val="24"/>
          <w:szCs w:val="24"/>
        </w:rPr>
        <w:t>rates of the nation are</w:t>
      </w:r>
      <w:r w:rsidR="008425CD">
        <w:rPr>
          <w:rFonts w:ascii="Times New Roman" w:hAnsi="Times New Roman" w:cs="Times New Roman"/>
          <w:sz w:val="24"/>
          <w:szCs w:val="24"/>
        </w:rPr>
        <w:t xml:space="preserve"> highly supportive for </w:t>
      </w:r>
      <w:r w:rsidR="00984748">
        <w:rPr>
          <w:rFonts w:ascii="Times New Roman" w:hAnsi="Times New Roman" w:cs="Times New Roman"/>
          <w:sz w:val="24"/>
          <w:szCs w:val="24"/>
        </w:rPr>
        <w:t xml:space="preserve">the business firms. </w:t>
      </w:r>
      <w:r w:rsidR="007939EA" w:rsidRPr="007939EA">
        <w:rPr>
          <w:rFonts w:ascii="Times New Roman" w:hAnsi="Times New Roman" w:cs="Times New Roman"/>
          <w:color w:val="000000" w:themeColor="text1"/>
          <w:sz w:val="24"/>
          <w:szCs w:val="24"/>
        </w:rPr>
        <w:t xml:space="preserve">The GDP or “Gross Domestic Product” of the UK is </w:t>
      </w:r>
      <w:r w:rsidR="007939EA" w:rsidRPr="007939EA">
        <w:rPr>
          <w:rFonts w:ascii="Times New Roman" w:hAnsi="Times New Roman" w:cs="Times New Roman"/>
          <w:color w:val="000000" w:themeColor="text1"/>
          <w:sz w:val="24"/>
          <w:szCs w:val="24"/>
          <w:shd w:val="clear" w:color="auto" w:fill="FFFFFF"/>
        </w:rPr>
        <w:t xml:space="preserve">$2.744 trillion as of 2020. </w:t>
      </w:r>
      <w:r w:rsidR="00AF2480">
        <w:rPr>
          <w:rFonts w:ascii="Times New Roman" w:hAnsi="Times New Roman" w:cs="Times New Roman"/>
          <w:color w:val="000000" w:themeColor="text1"/>
          <w:sz w:val="24"/>
          <w:szCs w:val="24"/>
          <w:shd w:val="clear" w:color="auto" w:fill="FFFFFF"/>
        </w:rPr>
        <w:t>The enhanced FDI or “Foreign Direct Investment”</w:t>
      </w:r>
      <w:r w:rsidR="005D072A">
        <w:rPr>
          <w:rFonts w:ascii="Times New Roman" w:hAnsi="Times New Roman" w:cs="Times New Roman"/>
          <w:color w:val="000000" w:themeColor="text1"/>
          <w:sz w:val="24"/>
          <w:szCs w:val="24"/>
          <w:shd w:val="clear" w:color="auto" w:fill="FFFFFF"/>
        </w:rPr>
        <w:t xml:space="preserve"> in the UK has been another positive attribute to its business firms</w:t>
      </w:r>
      <w:r w:rsidR="0041421B">
        <w:rPr>
          <w:rFonts w:ascii="Times New Roman" w:hAnsi="Times New Roman" w:cs="Times New Roman"/>
          <w:color w:val="000000" w:themeColor="text1"/>
          <w:sz w:val="24"/>
          <w:szCs w:val="24"/>
          <w:shd w:val="clear" w:color="auto" w:fill="FFFFFF"/>
        </w:rPr>
        <w:t xml:space="preserve"> (</w:t>
      </w:r>
      <w:r w:rsidR="0041421B" w:rsidRPr="00AC1000">
        <w:rPr>
          <w:rFonts w:ascii="Times New Roman" w:hAnsi="Times New Roman" w:cs="Times New Roman"/>
          <w:color w:val="000000" w:themeColor="text1"/>
          <w:sz w:val="24"/>
          <w:szCs w:val="24"/>
          <w:shd w:val="clear" w:color="auto" w:fill="FFFFFF"/>
        </w:rPr>
        <w:t>Stockdale</w:t>
      </w:r>
      <w:r w:rsidR="0041421B">
        <w:rPr>
          <w:rFonts w:ascii="Times New Roman" w:hAnsi="Times New Roman" w:cs="Times New Roman"/>
          <w:color w:val="000000" w:themeColor="text1"/>
          <w:sz w:val="24"/>
          <w:szCs w:val="24"/>
          <w:shd w:val="clear" w:color="auto" w:fill="FFFFFF"/>
        </w:rPr>
        <w:t xml:space="preserve"> </w:t>
      </w:r>
      <w:r w:rsidR="0041421B" w:rsidRPr="00D73533">
        <w:rPr>
          <w:rFonts w:ascii="Times New Roman" w:hAnsi="Times New Roman" w:cs="Times New Roman"/>
          <w:i/>
          <w:color w:val="000000" w:themeColor="text1"/>
          <w:sz w:val="24"/>
          <w:szCs w:val="24"/>
          <w:shd w:val="clear" w:color="auto" w:fill="FFFFFF"/>
        </w:rPr>
        <w:t>et al.,</w:t>
      </w:r>
      <w:r w:rsidR="0041421B">
        <w:rPr>
          <w:rFonts w:ascii="Times New Roman" w:hAnsi="Times New Roman" w:cs="Times New Roman"/>
          <w:color w:val="000000" w:themeColor="text1"/>
          <w:sz w:val="24"/>
          <w:szCs w:val="24"/>
          <w:shd w:val="clear" w:color="auto" w:fill="FFFFFF"/>
        </w:rPr>
        <w:t xml:space="preserve"> 2017)</w:t>
      </w:r>
      <w:r w:rsidR="005D072A">
        <w:rPr>
          <w:rFonts w:ascii="Times New Roman" w:hAnsi="Times New Roman" w:cs="Times New Roman"/>
          <w:color w:val="000000" w:themeColor="text1"/>
          <w:sz w:val="24"/>
          <w:szCs w:val="24"/>
          <w:shd w:val="clear" w:color="auto" w:fill="FFFFFF"/>
        </w:rPr>
        <w:t xml:space="preserve">. </w:t>
      </w:r>
      <w:r w:rsidR="00AF2480">
        <w:rPr>
          <w:rFonts w:ascii="Times New Roman" w:hAnsi="Times New Roman" w:cs="Times New Roman"/>
          <w:color w:val="000000" w:themeColor="text1"/>
          <w:sz w:val="24"/>
          <w:szCs w:val="24"/>
          <w:shd w:val="clear" w:color="auto" w:fill="FFFFFF"/>
        </w:rPr>
        <w:t xml:space="preserve"> </w:t>
      </w:r>
      <w:r w:rsidR="0043027E">
        <w:rPr>
          <w:rFonts w:ascii="Times New Roman" w:hAnsi="Times New Roman" w:cs="Times New Roman"/>
          <w:color w:val="000000" w:themeColor="text1"/>
          <w:sz w:val="24"/>
          <w:szCs w:val="24"/>
          <w:shd w:val="clear" w:color="auto" w:fill="FFFFFF"/>
        </w:rPr>
        <w:t xml:space="preserve">Brexit has although </w:t>
      </w:r>
      <w:r w:rsidR="0043027E">
        <w:rPr>
          <w:rFonts w:ascii="Times New Roman" w:hAnsi="Times New Roman" w:cs="Times New Roman"/>
          <w:color w:val="000000" w:themeColor="text1"/>
          <w:sz w:val="24"/>
          <w:szCs w:val="24"/>
          <w:shd w:val="clear" w:color="auto" w:fill="FFFFFF"/>
        </w:rPr>
        <w:lastRenderedPageBreak/>
        <w:t xml:space="preserve">created certain economic tension in the UK. </w:t>
      </w:r>
      <w:r w:rsidR="005B24C0">
        <w:rPr>
          <w:rFonts w:ascii="Times New Roman" w:hAnsi="Times New Roman" w:cs="Times New Roman"/>
          <w:color w:val="000000" w:themeColor="text1"/>
          <w:sz w:val="24"/>
          <w:szCs w:val="24"/>
          <w:shd w:val="clear" w:color="auto" w:fill="FFFFFF"/>
        </w:rPr>
        <w:t xml:space="preserve">The </w:t>
      </w:r>
      <w:r w:rsidR="00FC0EFB">
        <w:rPr>
          <w:rFonts w:ascii="Times New Roman" w:hAnsi="Times New Roman" w:cs="Times New Roman"/>
          <w:color w:val="000000" w:themeColor="text1"/>
          <w:sz w:val="24"/>
          <w:szCs w:val="24"/>
          <w:shd w:val="clear" w:color="auto" w:fill="FFFFFF"/>
        </w:rPr>
        <w:t>tax</w:t>
      </w:r>
      <w:r w:rsidR="005B24C0">
        <w:rPr>
          <w:rFonts w:ascii="Times New Roman" w:hAnsi="Times New Roman" w:cs="Times New Roman"/>
          <w:color w:val="000000" w:themeColor="text1"/>
          <w:sz w:val="24"/>
          <w:szCs w:val="24"/>
          <w:shd w:val="clear" w:color="auto" w:fill="FFFFFF"/>
        </w:rPr>
        <w:t xml:space="preserve"> rates will also be reduced to 18% for business organisations by 2020 end.  </w:t>
      </w:r>
    </w:p>
    <w:p w14:paraId="707F107A" w14:textId="77777777" w:rsidR="00FE00A5" w:rsidRPr="005D2DA0"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Socio-Cultural:</w:t>
      </w:r>
      <w:r w:rsidR="005D2DA0">
        <w:rPr>
          <w:rFonts w:ascii="Times New Roman" w:hAnsi="Times New Roman" w:cs="Times New Roman"/>
          <w:b/>
          <w:sz w:val="24"/>
          <w:szCs w:val="24"/>
        </w:rPr>
        <w:t xml:space="preserve"> </w:t>
      </w:r>
      <w:r w:rsidR="005D2DA0">
        <w:rPr>
          <w:rFonts w:ascii="Times New Roman" w:hAnsi="Times New Roman" w:cs="Times New Roman"/>
          <w:sz w:val="24"/>
          <w:szCs w:val="24"/>
        </w:rPr>
        <w:t xml:space="preserve">The UK </w:t>
      </w:r>
      <w:r w:rsidR="00880059">
        <w:rPr>
          <w:rFonts w:ascii="Times New Roman" w:hAnsi="Times New Roman" w:cs="Times New Roman"/>
          <w:sz w:val="24"/>
          <w:szCs w:val="24"/>
        </w:rPr>
        <w:t>population has</w:t>
      </w:r>
      <w:r w:rsidR="005D2DA0">
        <w:rPr>
          <w:rFonts w:ascii="Times New Roman" w:hAnsi="Times New Roman" w:cs="Times New Roman"/>
          <w:sz w:val="24"/>
          <w:szCs w:val="24"/>
        </w:rPr>
        <w:t xml:space="preserve"> a rich socio-cultural </w:t>
      </w:r>
      <w:r w:rsidR="00880059">
        <w:rPr>
          <w:rFonts w:ascii="Times New Roman" w:hAnsi="Times New Roman" w:cs="Times New Roman"/>
          <w:sz w:val="24"/>
          <w:szCs w:val="24"/>
        </w:rPr>
        <w:t>background</w:t>
      </w:r>
      <w:r w:rsidR="005D2DA0">
        <w:rPr>
          <w:rFonts w:ascii="Times New Roman" w:hAnsi="Times New Roman" w:cs="Times New Roman"/>
          <w:sz w:val="24"/>
          <w:szCs w:val="24"/>
        </w:rPr>
        <w:t xml:space="preserve"> and the cultural </w:t>
      </w:r>
      <w:r w:rsidR="00880059">
        <w:rPr>
          <w:rFonts w:ascii="Times New Roman" w:hAnsi="Times New Roman" w:cs="Times New Roman"/>
          <w:sz w:val="24"/>
          <w:szCs w:val="24"/>
        </w:rPr>
        <w:t>background</w:t>
      </w:r>
      <w:r w:rsidR="005D2DA0">
        <w:rPr>
          <w:rFonts w:ascii="Times New Roman" w:hAnsi="Times New Roman" w:cs="Times New Roman"/>
          <w:sz w:val="24"/>
          <w:szCs w:val="24"/>
        </w:rPr>
        <w:t xml:space="preserve"> has made them ever-</w:t>
      </w:r>
      <w:r w:rsidR="00880059">
        <w:rPr>
          <w:rFonts w:ascii="Times New Roman" w:hAnsi="Times New Roman" w:cs="Times New Roman"/>
          <w:sz w:val="24"/>
          <w:szCs w:val="24"/>
        </w:rPr>
        <w:t>ready</w:t>
      </w:r>
      <w:r w:rsidR="005D2DA0">
        <w:rPr>
          <w:rFonts w:ascii="Times New Roman" w:hAnsi="Times New Roman" w:cs="Times New Roman"/>
          <w:sz w:val="24"/>
          <w:szCs w:val="24"/>
        </w:rPr>
        <w:t xml:space="preserve"> to embrace the latest things. </w:t>
      </w:r>
      <w:r w:rsidR="00BD6BAE">
        <w:rPr>
          <w:rFonts w:ascii="Times New Roman" w:hAnsi="Times New Roman" w:cs="Times New Roman"/>
          <w:sz w:val="24"/>
          <w:szCs w:val="24"/>
        </w:rPr>
        <w:t>The present C</w:t>
      </w:r>
      <w:r w:rsidR="00902130">
        <w:rPr>
          <w:rFonts w:ascii="Times New Roman" w:hAnsi="Times New Roman" w:cs="Times New Roman"/>
          <w:sz w:val="24"/>
          <w:szCs w:val="24"/>
        </w:rPr>
        <w:t>o</w:t>
      </w:r>
      <w:r w:rsidR="00BD6BAE">
        <w:rPr>
          <w:rFonts w:ascii="Times New Roman" w:hAnsi="Times New Roman" w:cs="Times New Roman"/>
          <w:sz w:val="24"/>
          <w:szCs w:val="24"/>
        </w:rPr>
        <w:t>vid-19 pandemic has created more need for healthcare organisations and associated equipment</w:t>
      </w:r>
      <w:r w:rsidR="00B822D6">
        <w:rPr>
          <w:rFonts w:ascii="Times New Roman" w:hAnsi="Times New Roman" w:cs="Times New Roman"/>
          <w:sz w:val="24"/>
          <w:szCs w:val="24"/>
        </w:rPr>
        <w:t xml:space="preserve"> (</w:t>
      </w:r>
      <w:r w:rsidR="00B822D6" w:rsidRPr="00AC1000">
        <w:rPr>
          <w:rFonts w:ascii="Times New Roman" w:hAnsi="Times New Roman" w:cs="Times New Roman"/>
          <w:color w:val="000000" w:themeColor="text1"/>
          <w:sz w:val="24"/>
          <w:szCs w:val="24"/>
          <w:shd w:val="clear" w:color="auto" w:fill="FFFFFF"/>
        </w:rPr>
        <w:t>Furnival</w:t>
      </w:r>
      <w:r w:rsidR="00B822D6">
        <w:rPr>
          <w:rFonts w:ascii="Times New Roman" w:hAnsi="Times New Roman" w:cs="Times New Roman"/>
          <w:color w:val="000000" w:themeColor="text1"/>
          <w:sz w:val="24"/>
          <w:szCs w:val="24"/>
          <w:shd w:val="clear" w:color="auto" w:fill="FFFFFF"/>
        </w:rPr>
        <w:t xml:space="preserve"> </w:t>
      </w:r>
      <w:r w:rsidR="00B822D6" w:rsidRPr="00B02DFA">
        <w:rPr>
          <w:rFonts w:ascii="Times New Roman" w:hAnsi="Times New Roman" w:cs="Times New Roman"/>
          <w:i/>
          <w:color w:val="000000" w:themeColor="text1"/>
          <w:sz w:val="24"/>
          <w:szCs w:val="24"/>
          <w:shd w:val="clear" w:color="auto" w:fill="FFFFFF"/>
        </w:rPr>
        <w:t>et al.,</w:t>
      </w:r>
      <w:r w:rsidR="00B822D6">
        <w:rPr>
          <w:rFonts w:ascii="Times New Roman" w:hAnsi="Times New Roman" w:cs="Times New Roman"/>
          <w:color w:val="000000" w:themeColor="text1"/>
          <w:sz w:val="24"/>
          <w:szCs w:val="24"/>
          <w:shd w:val="clear" w:color="auto" w:fill="FFFFFF"/>
        </w:rPr>
        <w:t xml:space="preserve"> 2018)</w:t>
      </w:r>
      <w:r w:rsidR="00BD6BAE">
        <w:rPr>
          <w:rFonts w:ascii="Times New Roman" w:hAnsi="Times New Roman" w:cs="Times New Roman"/>
          <w:sz w:val="24"/>
          <w:szCs w:val="24"/>
        </w:rPr>
        <w:t xml:space="preserve">. </w:t>
      </w:r>
      <w:r w:rsidR="00B31527">
        <w:rPr>
          <w:rFonts w:ascii="Times New Roman" w:hAnsi="Times New Roman" w:cs="Times New Roman"/>
          <w:sz w:val="24"/>
          <w:szCs w:val="24"/>
        </w:rPr>
        <w:t xml:space="preserve">The </w:t>
      </w:r>
      <w:r w:rsidR="00481A9A">
        <w:rPr>
          <w:rFonts w:ascii="Times New Roman" w:hAnsi="Times New Roman" w:cs="Times New Roman"/>
          <w:sz w:val="24"/>
          <w:szCs w:val="24"/>
        </w:rPr>
        <w:t>healthcare</w:t>
      </w:r>
      <w:r w:rsidR="00B31527">
        <w:rPr>
          <w:rFonts w:ascii="Times New Roman" w:hAnsi="Times New Roman" w:cs="Times New Roman"/>
          <w:sz w:val="24"/>
          <w:szCs w:val="24"/>
        </w:rPr>
        <w:t xml:space="preserve"> services are mostly free in the UK and people here do have a high living </w:t>
      </w:r>
      <w:r w:rsidR="00481A9A">
        <w:rPr>
          <w:rFonts w:ascii="Times New Roman" w:hAnsi="Times New Roman" w:cs="Times New Roman"/>
          <w:sz w:val="24"/>
          <w:szCs w:val="24"/>
        </w:rPr>
        <w:t>standard</w:t>
      </w:r>
      <w:r w:rsidR="00B31527">
        <w:rPr>
          <w:rFonts w:ascii="Times New Roman" w:hAnsi="Times New Roman" w:cs="Times New Roman"/>
          <w:sz w:val="24"/>
          <w:szCs w:val="24"/>
        </w:rPr>
        <w:t xml:space="preserve">. </w:t>
      </w:r>
      <w:r w:rsidR="003F44A5">
        <w:rPr>
          <w:rFonts w:ascii="Times New Roman" w:hAnsi="Times New Roman" w:cs="Times New Roman"/>
          <w:sz w:val="24"/>
          <w:szCs w:val="24"/>
        </w:rPr>
        <w:t xml:space="preserve">People hence do </w:t>
      </w:r>
      <w:r w:rsidR="000F7D40">
        <w:rPr>
          <w:rFonts w:ascii="Times New Roman" w:hAnsi="Times New Roman" w:cs="Times New Roman"/>
          <w:sz w:val="24"/>
          <w:szCs w:val="24"/>
        </w:rPr>
        <w:t>spend</w:t>
      </w:r>
      <w:r w:rsidR="003F44A5">
        <w:rPr>
          <w:rFonts w:ascii="Times New Roman" w:hAnsi="Times New Roman" w:cs="Times New Roman"/>
          <w:sz w:val="24"/>
          <w:szCs w:val="24"/>
        </w:rPr>
        <w:t xml:space="preserve"> a </w:t>
      </w:r>
      <w:r w:rsidR="00225917">
        <w:rPr>
          <w:rFonts w:ascii="Times New Roman" w:hAnsi="Times New Roman" w:cs="Times New Roman"/>
          <w:sz w:val="24"/>
          <w:szCs w:val="24"/>
        </w:rPr>
        <w:t>lot</w:t>
      </w:r>
      <w:r w:rsidR="003F44A5">
        <w:rPr>
          <w:rFonts w:ascii="Times New Roman" w:hAnsi="Times New Roman" w:cs="Times New Roman"/>
          <w:sz w:val="24"/>
          <w:szCs w:val="24"/>
        </w:rPr>
        <w:t xml:space="preserve"> on education and </w:t>
      </w:r>
      <w:r w:rsidR="00225917">
        <w:rPr>
          <w:rFonts w:ascii="Times New Roman" w:hAnsi="Times New Roman" w:cs="Times New Roman"/>
          <w:sz w:val="24"/>
          <w:szCs w:val="24"/>
        </w:rPr>
        <w:t>health</w:t>
      </w:r>
      <w:r w:rsidR="003F44A5">
        <w:rPr>
          <w:rFonts w:ascii="Times New Roman" w:hAnsi="Times New Roman" w:cs="Times New Roman"/>
          <w:sz w:val="24"/>
          <w:szCs w:val="24"/>
        </w:rPr>
        <w:t xml:space="preserve"> services. </w:t>
      </w:r>
    </w:p>
    <w:p w14:paraId="55A812D4" w14:textId="77777777" w:rsidR="00FE00A5" w:rsidRPr="000F7D40"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Technological:</w:t>
      </w:r>
      <w:r w:rsidR="00225917">
        <w:rPr>
          <w:rFonts w:ascii="Times New Roman" w:hAnsi="Times New Roman" w:cs="Times New Roman"/>
          <w:b/>
          <w:sz w:val="24"/>
          <w:szCs w:val="24"/>
        </w:rPr>
        <w:t xml:space="preserve"> </w:t>
      </w:r>
      <w:r w:rsidR="000347FF">
        <w:rPr>
          <w:rFonts w:ascii="Times New Roman" w:hAnsi="Times New Roman" w:cs="Times New Roman"/>
          <w:sz w:val="24"/>
          <w:szCs w:val="24"/>
        </w:rPr>
        <w:t xml:space="preserve">The UK is one of the most technologically advanced </w:t>
      </w:r>
      <w:r w:rsidR="00DE0D75">
        <w:rPr>
          <w:rFonts w:ascii="Times New Roman" w:hAnsi="Times New Roman" w:cs="Times New Roman"/>
          <w:sz w:val="24"/>
          <w:szCs w:val="24"/>
        </w:rPr>
        <w:t>nations</w:t>
      </w:r>
      <w:r w:rsidR="000347FF">
        <w:rPr>
          <w:rFonts w:ascii="Times New Roman" w:hAnsi="Times New Roman" w:cs="Times New Roman"/>
          <w:sz w:val="24"/>
          <w:szCs w:val="24"/>
        </w:rPr>
        <w:t xml:space="preserve"> that </w:t>
      </w:r>
      <w:r w:rsidR="002A77DE">
        <w:rPr>
          <w:rFonts w:ascii="Times New Roman" w:hAnsi="Times New Roman" w:cs="Times New Roman"/>
          <w:sz w:val="24"/>
          <w:szCs w:val="24"/>
        </w:rPr>
        <w:t>have</w:t>
      </w:r>
      <w:r w:rsidR="000347FF">
        <w:rPr>
          <w:rFonts w:ascii="Times New Roman" w:hAnsi="Times New Roman" w:cs="Times New Roman"/>
          <w:sz w:val="24"/>
          <w:szCs w:val="24"/>
        </w:rPr>
        <w:t xml:space="preserve"> made a robust revolution in education and healthcare context due to technological advancement. The companies have also boosted their performance due to the technological support there. </w:t>
      </w:r>
      <w:r w:rsidR="00950328">
        <w:rPr>
          <w:rFonts w:ascii="Times New Roman" w:hAnsi="Times New Roman" w:cs="Times New Roman"/>
          <w:sz w:val="24"/>
          <w:szCs w:val="24"/>
        </w:rPr>
        <w:t xml:space="preserve">The laws have </w:t>
      </w:r>
      <w:r w:rsidR="0036483F">
        <w:rPr>
          <w:rFonts w:ascii="Times New Roman" w:hAnsi="Times New Roman" w:cs="Times New Roman"/>
          <w:sz w:val="24"/>
          <w:szCs w:val="24"/>
        </w:rPr>
        <w:t>also</w:t>
      </w:r>
      <w:r w:rsidR="00950328">
        <w:rPr>
          <w:rFonts w:ascii="Times New Roman" w:hAnsi="Times New Roman" w:cs="Times New Roman"/>
          <w:sz w:val="24"/>
          <w:szCs w:val="24"/>
        </w:rPr>
        <w:t xml:space="preserve"> supported the </w:t>
      </w:r>
      <w:r w:rsidR="0036483F">
        <w:rPr>
          <w:rFonts w:ascii="Times New Roman" w:hAnsi="Times New Roman" w:cs="Times New Roman"/>
          <w:sz w:val="24"/>
          <w:szCs w:val="24"/>
        </w:rPr>
        <w:t>Intellectual</w:t>
      </w:r>
      <w:r w:rsidR="00950328">
        <w:rPr>
          <w:rFonts w:ascii="Times New Roman" w:hAnsi="Times New Roman" w:cs="Times New Roman"/>
          <w:sz w:val="24"/>
          <w:szCs w:val="24"/>
        </w:rPr>
        <w:t xml:space="preserve"> property of the nation and the new business firms like “Veto medical equipment limited” can leverage from such technological expertise</w:t>
      </w:r>
      <w:r w:rsidR="008D2507">
        <w:rPr>
          <w:rFonts w:ascii="Times New Roman" w:hAnsi="Times New Roman" w:cs="Times New Roman"/>
          <w:sz w:val="24"/>
          <w:szCs w:val="24"/>
        </w:rPr>
        <w:t xml:space="preserve"> (</w:t>
      </w:r>
      <w:r w:rsidR="008D2507" w:rsidRPr="00AC1000">
        <w:rPr>
          <w:rFonts w:ascii="Times New Roman" w:hAnsi="Times New Roman" w:cs="Times New Roman"/>
          <w:color w:val="000000" w:themeColor="text1"/>
          <w:sz w:val="24"/>
          <w:szCs w:val="24"/>
          <w:shd w:val="clear" w:color="auto" w:fill="FFFFFF"/>
        </w:rPr>
        <w:t>Chiarini</w:t>
      </w:r>
      <w:r w:rsidR="008D2507">
        <w:rPr>
          <w:rFonts w:ascii="Times New Roman" w:hAnsi="Times New Roman" w:cs="Times New Roman"/>
          <w:color w:val="000000" w:themeColor="text1"/>
          <w:sz w:val="24"/>
          <w:szCs w:val="24"/>
          <w:shd w:val="clear" w:color="auto" w:fill="FFFFFF"/>
        </w:rPr>
        <w:t xml:space="preserve"> </w:t>
      </w:r>
      <w:r w:rsidR="008D2507" w:rsidRPr="007D52E6">
        <w:rPr>
          <w:rFonts w:ascii="Times New Roman" w:hAnsi="Times New Roman" w:cs="Times New Roman"/>
          <w:i/>
          <w:color w:val="000000" w:themeColor="text1"/>
          <w:sz w:val="24"/>
          <w:szCs w:val="24"/>
          <w:shd w:val="clear" w:color="auto" w:fill="FFFFFF"/>
        </w:rPr>
        <w:t>et al.,</w:t>
      </w:r>
      <w:r w:rsidR="008D2507">
        <w:rPr>
          <w:rFonts w:ascii="Times New Roman" w:hAnsi="Times New Roman" w:cs="Times New Roman"/>
          <w:color w:val="000000" w:themeColor="text1"/>
          <w:sz w:val="24"/>
          <w:szCs w:val="24"/>
          <w:shd w:val="clear" w:color="auto" w:fill="FFFFFF"/>
        </w:rPr>
        <w:t xml:space="preserve"> 2017)</w:t>
      </w:r>
      <w:r w:rsidR="00950328">
        <w:rPr>
          <w:rFonts w:ascii="Times New Roman" w:hAnsi="Times New Roman" w:cs="Times New Roman"/>
          <w:sz w:val="24"/>
          <w:szCs w:val="24"/>
        </w:rPr>
        <w:t xml:space="preserve">. </w:t>
      </w:r>
    </w:p>
    <w:p w14:paraId="2BE72842" w14:textId="77777777" w:rsidR="00FE00A5" w:rsidRPr="00E207C7"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Legal:</w:t>
      </w:r>
      <w:r w:rsidR="0036483F">
        <w:rPr>
          <w:rFonts w:ascii="Times New Roman" w:hAnsi="Times New Roman" w:cs="Times New Roman"/>
          <w:b/>
          <w:sz w:val="24"/>
          <w:szCs w:val="24"/>
        </w:rPr>
        <w:t xml:space="preserve"> </w:t>
      </w:r>
      <w:r w:rsidR="00272A8C">
        <w:rPr>
          <w:rFonts w:ascii="Times New Roman" w:hAnsi="Times New Roman" w:cs="Times New Roman"/>
          <w:sz w:val="24"/>
          <w:szCs w:val="24"/>
        </w:rPr>
        <w:t>The business firms that operate in the U</w:t>
      </w:r>
      <w:r w:rsidR="00BB70FB">
        <w:rPr>
          <w:rFonts w:ascii="Times New Roman" w:hAnsi="Times New Roman" w:cs="Times New Roman"/>
          <w:sz w:val="24"/>
          <w:szCs w:val="24"/>
        </w:rPr>
        <w:t>K</w:t>
      </w:r>
      <w:r w:rsidR="00272A8C">
        <w:rPr>
          <w:rFonts w:ascii="Times New Roman" w:hAnsi="Times New Roman" w:cs="Times New Roman"/>
          <w:sz w:val="24"/>
          <w:szCs w:val="24"/>
        </w:rPr>
        <w:t xml:space="preserve"> although need to </w:t>
      </w:r>
      <w:r w:rsidR="000C27AD">
        <w:rPr>
          <w:rFonts w:ascii="Times New Roman" w:hAnsi="Times New Roman" w:cs="Times New Roman"/>
          <w:sz w:val="24"/>
          <w:szCs w:val="24"/>
        </w:rPr>
        <w:t>a</w:t>
      </w:r>
      <w:r w:rsidR="00272A8C">
        <w:rPr>
          <w:rFonts w:ascii="Times New Roman" w:hAnsi="Times New Roman" w:cs="Times New Roman"/>
          <w:sz w:val="24"/>
          <w:szCs w:val="24"/>
        </w:rPr>
        <w:t>d</w:t>
      </w:r>
      <w:r w:rsidR="000C27AD">
        <w:rPr>
          <w:rFonts w:ascii="Times New Roman" w:hAnsi="Times New Roman" w:cs="Times New Roman"/>
          <w:sz w:val="24"/>
          <w:szCs w:val="24"/>
        </w:rPr>
        <w:t>h</w:t>
      </w:r>
      <w:r w:rsidR="00272A8C">
        <w:rPr>
          <w:rFonts w:ascii="Times New Roman" w:hAnsi="Times New Roman" w:cs="Times New Roman"/>
          <w:sz w:val="24"/>
          <w:szCs w:val="24"/>
        </w:rPr>
        <w:t xml:space="preserve">ere to the “Employment Act 1996”. </w:t>
      </w:r>
      <w:r w:rsidR="002A6E31">
        <w:rPr>
          <w:rFonts w:ascii="Times New Roman" w:hAnsi="Times New Roman" w:cs="Times New Roman"/>
          <w:sz w:val="24"/>
          <w:szCs w:val="24"/>
        </w:rPr>
        <w:t xml:space="preserve">The employees’ rights are thus protected in </w:t>
      </w:r>
      <w:r w:rsidR="00056E90">
        <w:rPr>
          <w:rFonts w:ascii="Times New Roman" w:hAnsi="Times New Roman" w:cs="Times New Roman"/>
          <w:sz w:val="24"/>
          <w:szCs w:val="24"/>
        </w:rPr>
        <w:t>terms</w:t>
      </w:r>
      <w:r w:rsidR="002A6E31">
        <w:rPr>
          <w:rFonts w:ascii="Times New Roman" w:hAnsi="Times New Roman" w:cs="Times New Roman"/>
          <w:sz w:val="24"/>
          <w:szCs w:val="24"/>
        </w:rPr>
        <w:t xml:space="preserve"> of sick pay, minimum wage, paternity or </w:t>
      </w:r>
      <w:r w:rsidR="00056E90">
        <w:rPr>
          <w:rFonts w:ascii="Times New Roman" w:hAnsi="Times New Roman" w:cs="Times New Roman"/>
          <w:sz w:val="24"/>
          <w:szCs w:val="24"/>
        </w:rPr>
        <w:t>maternity</w:t>
      </w:r>
      <w:r w:rsidR="002A6E31">
        <w:rPr>
          <w:rFonts w:ascii="Times New Roman" w:hAnsi="Times New Roman" w:cs="Times New Roman"/>
          <w:sz w:val="24"/>
          <w:szCs w:val="24"/>
        </w:rPr>
        <w:t xml:space="preserve"> </w:t>
      </w:r>
      <w:r w:rsidR="00056E90">
        <w:rPr>
          <w:rFonts w:ascii="Times New Roman" w:hAnsi="Times New Roman" w:cs="Times New Roman"/>
          <w:sz w:val="24"/>
          <w:szCs w:val="24"/>
        </w:rPr>
        <w:t>leave</w:t>
      </w:r>
      <w:r w:rsidR="002A6E31">
        <w:rPr>
          <w:rFonts w:ascii="Times New Roman" w:hAnsi="Times New Roman" w:cs="Times New Roman"/>
          <w:sz w:val="24"/>
          <w:szCs w:val="24"/>
        </w:rPr>
        <w:t xml:space="preserve"> </w:t>
      </w:r>
      <w:r w:rsidR="00056E90">
        <w:rPr>
          <w:rFonts w:ascii="Times New Roman" w:hAnsi="Times New Roman" w:cs="Times New Roman"/>
          <w:sz w:val="24"/>
          <w:szCs w:val="24"/>
        </w:rPr>
        <w:t>and</w:t>
      </w:r>
      <w:r w:rsidR="002A6E31">
        <w:rPr>
          <w:rFonts w:ascii="Times New Roman" w:hAnsi="Times New Roman" w:cs="Times New Roman"/>
          <w:sz w:val="24"/>
          <w:szCs w:val="24"/>
        </w:rPr>
        <w:t xml:space="preserve"> </w:t>
      </w:r>
      <w:r w:rsidR="00056E90">
        <w:rPr>
          <w:rFonts w:ascii="Times New Roman" w:hAnsi="Times New Roman" w:cs="Times New Roman"/>
          <w:sz w:val="24"/>
          <w:szCs w:val="24"/>
        </w:rPr>
        <w:t>ho</w:t>
      </w:r>
      <w:r w:rsidR="002A6E31">
        <w:rPr>
          <w:rFonts w:ascii="Times New Roman" w:hAnsi="Times New Roman" w:cs="Times New Roman"/>
          <w:sz w:val="24"/>
          <w:szCs w:val="24"/>
        </w:rPr>
        <w:t xml:space="preserve">liday pay. </w:t>
      </w:r>
      <w:r w:rsidR="00C96915">
        <w:rPr>
          <w:rFonts w:ascii="Times New Roman" w:hAnsi="Times New Roman" w:cs="Times New Roman"/>
          <w:sz w:val="24"/>
          <w:szCs w:val="24"/>
        </w:rPr>
        <w:t>The “</w:t>
      </w:r>
      <w:r w:rsidR="00D167E1">
        <w:rPr>
          <w:rFonts w:ascii="Times New Roman" w:hAnsi="Times New Roman" w:cs="Times New Roman"/>
          <w:sz w:val="24"/>
          <w:szCs w:val="24"/>
        </w:rPr>
        <w:t>Equality</w:t>
      </w:r>
      <w:r w:rsidR="00C96915">
        <w:rPr>
          <w:rFonts w:ascii="Times New Roman" w:hAnsi="Times New Roman" w:cs="Times New Roman"/>
          <w:sz w:val="24"/>
          <w:szCs w:val="24"/>
        </w:rPr>
        <w:t xml:space="preserve"> Act 2010” whereas </w:t>
      </w:r>
      <w:r w:rsidR="00D167E1">
        <w:rPr>
          <w:rFonts w:ascii="Times New Roman" w:hAnsi="Times New Roman" w:cs="Times New Roman"/>
          <w:sz w:val="24"/>
          <w:szCs w:val="24"/>
        </w:rPr>
        <w:t>protects the</w:t>
      </w:r>
      <w:r w:rsidR="00C96915">
        <w:rPr>
          <w:rFonts w:ascii="Times New Roman" w:hAnsi="Times New Roman" w:cs="Times New Roman"/>
          <w:sz w:val="24"/>
          <w:szCs w:val="24"/>
        </w:rPr>
        <w:t xml:space="preserve"> employees from colour racial, gender or age-based discriminations. </w:t>
      </w:r>
    </w:p>
    <w:p w14:paraId="5E002C43" w14:textId="77777777" w:rsidR="00FE00A5" w:rsidRPr="00D167E1"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Environmental:</w:t>
      </w:r>
      <w:r w:rsidR="00D167E1">
        <w:rPr>
          <w:rFonts w:ascii="Times New Roman" w:hAnsi="Times New Roman" w:cs="Times New Roman"/>
          <w:b/>
          <w:sz w:val="24"/>
          <w:szCs w:val="24"/>
        </w:rPr>
        <w:t xml:space="preserve"> </w:t>
      </w:r>
      <w:r w:rsidR="00C81FFE">
        <w:rPr>
          <w:rFonts w:ascii="Times New Roman" w:hAnsi="Times New Roman" w:cs="Times New Roman"/>
          <w:sz w:val="24"/>
          <w:szCs w:val="24"/>
        </w:rPr>
        <w:t xml:space="preserve">The UK is subjected to moderate weather conditions although the enormous </w:t>
      </w:r>
      <w:r w:rsidR="00BA0757">
        <w:rPr>
          <w:rFonts w:ascii="Times New Roman" w:hAnsi="Times New Roman" w:cs="Times New Roman"/>
          <w:sz w:val="24"/>
          <w:szCs w:val="24"/>
        </w:rPr>
        <w:t>footprint of business firms has</w:t>
      </w:r>
      <w:r w:rsidR="00C81FFE">
        <w:rPr>
          <w:rFonts w:ascii="Times New Roman" w:hAnsi="Times New Roman" w:cs="Times New Roman"/>
          <w:sz w:val="24"/>
          <w:szCs w:val="24"/>
        </w:rPr>
        <w:t xml:space="preserve"> constituted huge water and air </w:t>
      </w:r>
      <w:r w:rsidR="00BA0757">
        <w:rPr>
          <w:rFonts w:ascii="Times New Roman" w:hAnsi="Times New Roman" w:cs="Times New Roman"/>
          <w:sz w:val="24"/>
          <w:szCs w:val="24"/>
        </w:rPr>
        <w:t>population</w:t>
      </w:r>
      <w:r w:rsidR="00C81FFE">
        <w:rPr>
          <w:rFonts w:ascii="Times New Roman" w:hAnsi="Times New Roman" w:cs="Times New Roman"/>
          <w:sz w:val="24"/>
          <w:szCs w:val="24"/>
        </w:rPr>
        <w:t xml:space="preserve">. The UK government has thus strictly </w:t>
      </w:r>
      <w:r w:rsidR="00BA0757">
        <w:rPr>
          <w:rFonts w:ascii="Times New Roman" w:hAnsi="Times New Roman" w:cs="Times New Roman"/>
          <w:sz w:val="24"/>
          <w:szCs w:val="24"/>
        </w:rPr>
        <w:t>instructed</w:t>
      </w:r>
      <w:r w:rsidR="00C81FFE">
        <w:rPr>
          <w:rFonts w:ascii="Times New Roman" w:hAnsi="Times New Roman" w:cs="Times New Roman"/>
          <w:sz w:val="24"/>
          <w:szCs w:val="24"/>
        </w:rPr>
        <w:t xml:space="preserve"> business </w:t>
      </w:r>
      <w:r w:rsidR="00BA0757">
        <w:rPr>
          <w:rFonts w:ascii="Times New Roman" w:hAnsi="Times New Roman" w:cs="Times New Roman"/>
          <w:sz w:val="24"/>
          <w:szCs w:val="24"/>
        </w:rPr>
        <w:t>firms</w:t>
      </w:r>
      <w:r w:rsidR="00C81FFE">
        <w:rPr>
          <w:rFonts w:ascii="Times New Roman" w:hAnsi="Times New Roman" w:cs="Times New Roman"/>
          <w:sz w:val="24"/>
          <w:szCs w:val="24"/>
        </w:rPr>
        <w:t xml:space="preserve"> to reduce their CO2 emission and opt for more </w:t>
      </w:r>
      <w:r w:rsidR="00BA0757">
        <w:rPr>
          <w:rFonts w:ascii="Times New Roman" w:hAnsi="Times New Roman" w:cs="Times New Roman"/>
          <w:sz w:val="24"/>
          <w:szCs w:val="24"/>
        </w:rPr>
        <w:t>recycling</w:t>
      </w:r>
      <w:r w:rsidR="00C81FFE">
        <w:rPr>
          <w:rFonts w:ascii="Times New Roman" w:hAnsi="Times New Roman" w:cs="Times New Roman"/>
          <w:sz w:val="24"/>
          <w:szCs w:val="24"/>
        </w:rPr>
        <w:t xml:space="preserve"> and environmental-</w:t>
      </w:r>
      <w:r w:rsidR="00BA0757">
        <w:rPr>
          <w:rFonts w:ascii="Times New Roman" w:hAnsi="Times New Roman" w:cs="Times New Roman"/>
          <w:sz w:val="24"/>
          <w:szCs w:val="24"/>
        </w:rPr>
        <w:t>friendly</w:t>
      </w:r>
      <w:r w:rsidR="00C81FFE">
        <w:rPr>
          <w:rFonts w:ascii="Times New Roman" w:hAnsi="Times New Roman" w:cs="Times New Roman"/>
          <w:sz w:val="24"/>
          <w:szCs w:val="24"/>
        </w:rPr>
        <w:t xml:space="preserve"> business pr</w:t>
      </w:r>
      <w:r w:rsidR="00BA0757">
        <w:rPr>
          <w:rFonts w:ascii="Times New Roman" w:hAnsi="Times New Roman" w:cs="Times New Roman"/>
          <w:sz w:val="24"/>
          <w:szCs w:val="24"/>
        </w:rPr>
        <w:t>a</w:t>
      </w:r>
      <w:r w:rsidR="00C81FFE">
        <w:rPr>
          <w:rFonts w:ascii="Times New Roman" w:hAnsi="Times New Roman" w:cs="Times New Roman"/>
          <w:sz w:val="24"/>
          <w:szCs w:val="24"/>
        </w:rPr>
        <w:t>c</w:t>
      </w:r>
      <w:r w:rsidR="00BA0757">
        <w:rPr>
          <w:rFonts w:ascii="Times New Roman" w:hAnsi="Times New Roman" w:cs="Times New Roman"/>
          <w:sz w:val="24"/>
          <w:szCs w:val="24"/>
        </w:rPr>
        <w:t>ti</w:t>
      </w:r>
      <w:r w:rsidR="00C81FFE">
        <w:rPr>
          <w:rFonts w:ascii="Times New Roman" w:hAnsi="Times New Roman" w:cs="Times New Roman"/>
          <w:sz w:val="24"/>
          <w:szCs w:val="24"/>
        </w:rPr>
        <w:t xml:space="preserve">ces. </w:t>
      </w:r>
    </w:p>
    <w:p w14:paraId="47AF00B3" w14:textId="77777777" w:rsidR="00D06709" w:rsidRDefault="00D06709" w:rsidP="00541213">
      <w:pPr>
        <w:spacing w:line="360" w:lineRule="auto"/>
        <w:jc w:val="both"/>
        <w:rPr>
          <w:rFonts w:ascii="Times New Roman" w:hAnsi="Times New Roman" w:cs="Times New Roman"/>
          <w:b/>
          <w:sz w:val="24"/>
          <w:szCs w:val="24"/>
        </w:rPr>
      </w:pPr>
    </w:p>
    <w:p w14:paraId="1FBA9E42" w14:textId="77777777" w:rsidR="00541213" w:rsidRDefault="004B0001" w:rsidP="00790AB8">
      <w:pPr>
        <w:pStyle w:val="Heading1"/>
      </w:pPr>
      <w:bookmarkStart w:id="3" w:name="_Toc48744476"/>
      <w:r w:rsidRPr="00541213">
        <w:t>Target market</w:t>
      </w:r>
      <w:bookmarkEnd w:id="3"/>
    </w:p>
    <w:p w14:paraId="55560B8A" w14:textId="77777777" w:rsidR="00831B9E" w:rsidRPr="00831B9E"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The target consumers’ group can only be understood for the company after demonstrating one STP “Segmentation, Targeting and Positioning” strategy.</w:t>
      </w:r>
    </w:p>
    <w:p w14:paraId="6105847F" w14:textId="77777777" w:rsidR="00541213" w:rsidRDefault="004B0001" w:rsidP="00541213">
      <w:pPr>
        <w:spacing w:line="360" w:lineRule="auto"/>
        <w:jc w:val="both"/>
        <w:rPr>
          <w:rFonts w:ascii="Times New Roman" w:hAnsi="Times New Roman" w:cs="Times New Roman"/>
          <w:b/>
          <w:sz w:val="24"/>
          <w:szCs w:val="24"/>
        </w:rPr>
      </w:pPr>
      <w:r w:rsidRPr="00541213">
        <w:rPr>
          <w:rFonts w:ascii="Times New Roman" w:hAnsi="Times New Roman" w:cs="Times New Roman"/>
          <w:b/>
          <w:sz w:val="24"/>
          <w:szCs w:val="24"/>
        </w:rPr>
        <w:t>STP analysis</w:t>
      </w:r>
    </w:p>
    <w:p w14:paraId="2BB8F466" w14:textId="77777777" w:rsidR="00596145" w:rsidRDefault="004B0001" w:rsidP="0054121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Segmentation</w:t>
      </w:r>
    </w:p>
    <w:p w14:paraId="7184B4FC" w14:textId="77777777" w:rsidR="00596145" w:rsidRPr="00C211AD" w:rsidRDefault="004B0001" w:rsidP="00541213">
      <w:pPr>
        <w:spacing w:line="360" w:lineRule="auto"/>
        <w:jc w:val="both"/>
        <w:rPr>
          <w:rFonts w:ascii="Times New Roman" w:hAnsi="Times New Roman" w:cs="Times New Roman"/>
          <w:sz w:val="24"/>
          <w:szCs w:val="24"/>
        </w:rPr>
      </w:pPr>
      <w:r w:rsidRPr="00C211AD">
        <w:rPr>
          <w:rFonts w:ascii="Times New Roman" w:hAnsi="Times New Roman" w:cs="Times New Roman"/>
          <w:b/>
          <w:sz w:val="24"/>
          <w:szCs w:val="24"/>
        </w:rPr>
        <w:t>Demographics:</w:t>
      </w:r>
      <w:r>
        <w:rPr>
          <w:rFonts w:ascii="Times New Roman" w:hAnsi="Times New Roman" w:cs="Times New Roman"/>
          <w:b/>
          <w:sz w:val="24"/>
          <w:szCs w:val="24"/>
        </w:rPr>
        <w:t xml:space="preserve"> </w:t>
      </w:r>
      <w:r w:rsidR="00E25C39">
        <w:rPr>
          <w:rFonts w:ascii="Times New Roman" w:hAnsi="Times New Roman" w:cs="Times New Roman"/>
          <w:sz w:val="24"/>
          <w:szCs w:val="24"/>
        </w:rPr>
        <w:t xml:space="preserve">As per the </w:t>
      </w:r>
      <w:r w:rsidR="00100FBE">
        <w:rPr>
          <w:rFonts w:ascii="Times New Roman" w:hAnsi="Times New Roman" w:cs="Times New Roman"/>
          <w:sz w:val="24"/>
          <w:szCs w:val="24"/>
        </w:rPr>
        <w:t>demographic</w:t>
      </w:r>
      <w:r w:rsidR="00E25C39">
        <w:rPr>
          <w:rFonts w:ascii="Times New Roman" w:hAnsi="Times New Roman" w:cs="Times New Roman"/>
          <w:sz w:val="24"/>
          <w:szCs w:val="24"/>
        </w:rPr>
        <w:t xml:space="preserve"> segmentation, all sorts of people should be appareled by the company. The </w:t>
      </w:r>
      <w:r w:rsidR="00100FBE">
        <w:rPr>
          <w:rFonts w:ascii="Times New Roman" w:hAnsi="Times New Roman" w:cs="Times New Roman"/>
          <w:sz w:val="24"/>
          <w:szCs w:val="24"/>
        </w:rPr>
        <w:t>people of various age groups, gender, occupation and family status are</w:t>
      </w:r>
      <w:r w:rsidR="00E25C39">
        <w:rPr>
          <w:rFonts w:ascii="Times New Roman" w:hAnsi="Times New Roman" w:cs="Times New Roman"/>
          <w:sz w:val="24"/>
          <w:szCs w:val="24"/>
        </w:rPr>
        <w:t xml:space="preserve"> </w:t>
      </w:r>
      <w:r w:rsidR="00100FBE">
        <w:rPr>
          <w:rFonts w:ascii="Times New Roman" w:hAnsi="Times New Roman" w:cs="Times New Roman"/>
          <w:sz w:val="24"/>
          <w:szCs w:val="24"/>
        </w:rPr>
        <w:t>focused</w:t>
      </w:r>
      <w:r w:rsidR="00E25C39">
        <w:rPr>
          <w:rFonts w:ascii="Times New Roman" w:hAnsi="Times New Roman" w:cs="Times New Roman"/>
          <w:sz w:val="24"/>
          <w:szCs w:val="24"/>
        </w:rPr>
        <w:t xml:space="preserve"> in terms of B2C businesses</w:t>
      </w:r>
      <w:r w:rsidR="006658FE">
        <w:rPr>
          <w:rFonts w:ascii="Times New Roman" w:hAnsi="Times New Roman" w:cs="Times New Roman"/>
          <w:sz w:val="24"/>
          <w:szCs w:val="24"/>
        </w:rPr>
        <w:t xml:space="preserve"> (</w:t>
      </w:r>
      <w:r w:rsidR="006658FE">
        <w:rPr>
          <w:rFonts w:ascii="Times New Roman" w:hAnsi="Times New Roman" w:cs="Times New Roman"/>
          <w:color w:val="000000" w:themeColor="text1"/>
          <w:sz w:val="24"/>
          <w:szCs w:val="24"/>
          <w:shd w:val="clear" w:color="auto" w:fill="FFFFFF"/>
        </w:rPr>
        <w:t>Pham,</w:t>
      </w:r>
      <w:r w:rsidR="006658FE" w:rsidRPr="00AC1000">
        <w:rPr>
          <w:rFonts w:ascii="Times New Roman" w:hAnsi="Times New Roman" w:cs="Times New Roman"/>
          <w:color w:val="000000" w:themeColor="text1"/>
          <w:sz w:val="24"/>
          <w:szCs w:val="24"/>
          <w:shd w:val="clear" w:color="auto" w:fill="FFFFFF"/>
        </w:rPr>
        <w:t xml:space="preserve"> 2016</w:t>
      </w:r>
      <w:r w:rsidR="006658FE">
        <w:rPr>
          <w:rFonts w:ascii="Times New Roman" w:hAnsi="Times New Roman" w:cs="Times New Roman"/>
          <w:color w:val="000000" w:themeColor="text1"/>
          <w:sz w:val="24"/>
          <w:szCs w:val="24"/>
          <w:shd w:val="clear" w:color="auto" w:fill="FFFFFF"/>
        </w:rPr>
        <w:t>)</w:t>
      </w:r>
      <w:r w:rsidR="00E25C39">
        <w:rPr>
          <w:rFonts w:ascii="Times New Roman" w:hAnsi="Times New Roman" w:cs="Times New Roman"/>
          <w:sz w:val="24"/>
          <w:szCs w:val="24"/>
        </w:rPr>
        <w:t xml:space="preserve">. As “Veto medical equipment limited” is one B2B company, hence it should focus on the </w:t>
      </w:r>
      <w:r w:rsidR="00100FBE">
        <w:rPr>
          <w:rFonts w:ascii="Times New Roman" w:hAnsi="Times New Roman" w:cs="Times New Roman"/>
          <w:sz w:val="24"/>
          <w:szCs w:val="24"/>
        </w:rPr>
        <w:t>demographic</w:t>
      </w:r>
      <w:r w:rsidR="00E25C39">
        <w:rPr>
          <w:rFonts w:ascii="Times New Roman" w:hAnsi="Times New Roman" w:cs="Times New Roman"/>
          <w:sz w:val="24"/>
          <w:szCs w:val="24"/>
        </w:rPr>
        <w:t xml:space="preserve"> </w:t>
      </w:r>
      <w:r w:rsidR="00100FBE">
        <w:rPr>
          <w:rFonts w:ascii="Times New Roman" w:hAnsi="Times New Roman" w:cs="Times New Roman"/>
          <w:sz w:val="24"/>
          <w:szCs w:val="24"/>
        </w:rPr>
        <w:t>attributes</w:t>
      </w:r>
      <w:r w:rsidR="00E25C39">
        <w:rPr>
          <w:rFonts w:ascii="Times New Roman" w:hAnsi="Times New Roman" w:cs="Times New Roman"/>
          <w:sz w:val="24"/>
          <w:szCs w:val="24"/>
        </w:rPr>
        <w:t xml:space="preserve"> as </w:t>
      </w:r>
      <w:r w:rsidR="004463FC">
        <w:rPr>
          <w:rFonts w:ascii="Times New Roman" w:hAnsi="Times New Roman" w:cs="Times New Roman"/>
          <w:sz w:val="24"/>
          <w:szCs w:val="24"/>
        </w:rPr>
        <w:t xml:space="preserve">the industry type, </w:t>
      </w:r>
      <w:r w:rsidR="000379C5">
        <w:rPr>
          <w:rFonts w:ascii="Times New Roman" w:hAnsi="Times New Roman" w:cs="Times New Roman"/>
          <w:sz w:val="24"/>
          <w:szCs w:val="24"/>
        </w:rPr>
        <w:t>organizations</w:t>
      </w:r>
      <w:r w:rsidR="004463FC">
        <w:rPr>
          <w:rFonts w:ascii="Times New Roman" w:hAnsi="Times New Roman" w:cs="Times New Roman"/>
          <w:sz w:val="24"/>
          <w:szCs w:val="24"/>
        </w:rPr>
        <w:t xml:space="preserve">’ analytics and so on. </w:t>
      </w:r>
    </w:p>
    <w:p w14:paraId="0B200FC7" w14:textId="77777777" w:rsidR="00647615" w:rsidRPr="006861B2" w:rsidRDefault="004B0001" w:rsidP="00541213">
      <w:pPr>
        <w:spacing w:line="360" w:lineRule="auto"/>
        <w:jc w:val="both"/>
        <w:rPr>
          <w:rFonts w:ascii="Times New Roman" w:hAnsi="Times New Roman" w:cs="Times New Roman"/>
          <w:sz w:val="24"/>
          <w:szCs w:val="24"/>
        </w:rPr>
      </w:pPr>
      <w:r w:rsidRPr="00C211AD">
        <w:rPr>
          <w:rFonts w:ascii="Times New Roman" w:hAnsi="Times New Roman" w:cs="Times New Roman"/>
          <w:b/>
          <w:sz w:val="24"/>
          <w:szCs w:val="24"/>
        </w:rPr>
        <w:t>Psychographic:</w:t>
      </w:r>
      <w:r w:rsidR="000379C5">
        <w:rPr>
          <w:rFonts w:ascii="Times New Roman" w:hAnsi="Times New Roman" w:cs="Times New Roman"/>
          <w:b/>
          <w:sz w:val="24"/>
          <w:szCs w:val="24"/>
        </w:rPr>
        <w:t xml:space="preserve"> </w:t>
      </w:r>
      <w:r w:rsidR="002638EB">
        <w:rPr>
          <w:rFonts w:ascii="Times New Roman" w:hAnsi="Times New Roman" w:cs="Times New Roman"/>
          <w:sz w:val="24"/>
          <w:szCs w:val="24"/>
        </w:rPr>
        <w:t>Psychographic</w:t>
      </w:r>
      <w:r w:rsidR="006861B2">
        <w:rPr>
          <w:rFonts w:ascii="Times New Roman" w:hAnsi="Times New Roman" w:cs="Times New Roman"/>
          <w:sz w:val="24"/>
          <w:szCs w:val="24"/>
        </w:rPr>
        <w:t xml:space="preserve"> market segmentation w</w:t>
      </w:r>
      <w:r w:rsidR="002638EB">
        <w:rPr>
          <w:rFonts w:ascii="Times New Roman" w:hAnsi="Times New Roman" w:cs="Times New Roman"/>
          <w:sz w:val="24"/>
          <w:szCs w:val="24"/>
        </w:rPr>
        <w:t>h</w:t>
      </w:r>
      <w:r w:rsidR="006861B2">
        <w:rPr>
          <w:rFonts w:ascii="Times New Roman" w:hAnsi="Times New Roman" w:cs="Times New Roman"/>
          <w:sz w:val="24"/>
          <w:szCs w:val="24"/>
        </w:rPr>
        <w:t>ere</w:t>
      </w:r>
      <w:r w:rsidR="002638EB">
        <w:rPr>
          <w:rFonts w:ascii="Times New Roman" w:hAnsi="Times New Roman" w:cs="Times New Roman"/>
          <w:sz w:val="24"/>
          <w:szCs w:val="24"/>
        </w:rPr>
        <w:t>a</w:t>
      </w:r>
      <w:r w:rsidR="006861B2">
        <w:rPr>
          <w:rFonts w:ascii="Times New Roman" w:hAnsi="Times New Roman" w:cs="Times New Roman"/>
          <w:sz w:val="24"/>
          <w:szCs w:val="24"/>
        </w:rPr>
        <w:t>s identi</w:t>
      </w:r>
      <w:r w:rsidR="002638EB">
        <w:rPr>
          <w:rFonts w:ascii="Times New Roman" w:hAnsi="Times New Roman" w:cs="Times New Roman"/>
          <w:sz w:val="24"/>
          <w:szCs w:val="24"/>
        </w:rPr>
        <w:t>fi</w:t>
      </w:r>
      <w:r w:rsidR="006861B2">
        <w:rPr>
          <w:rFonts w:ascii="Times New Roman" w:hAnsi="Times New Roman" w:cs="Times New Roman"/>
          <w:sz w:val="24"/>
          <w:szCs w:val="24"/>
        </w:rPr>
        <w:t xml:space="preserve">es the personalities of the </w:t>
      </w:r>
      <w:r w:rsidR="002638EB">
        <w:rPr>
          <w:rFonts w:ascii="Times New Roman" w:hAnsi="Times New Roman" w:cs="Times New Roman"/>
          <w:sz w:val="24"/>
          <w:szCs w:val="24"/>
        </w:rPr>
        <w:t>potential</w:t>
      </w:r>
      <w:r w:rsidR="006861B2">
        <w:rPr>
          <w:rFonts w:ascii="Times New Roman" w:hAnsi="Times New Roman" w:cs="Times New Roman"/>
          <w:sz w:val="24"/>
          <w:szCs w:val="24"/>
        </w:rPr>
        <w:t xml:space="preserve"> consumers or clients. The </w:t>
      </w:r>
      <w:r w:rsidR="002638EB">
        <w:rPr>
          <w:rFonts w:ascii="Times New Roman" w:hAnsi="Times New Roman" w:cs="Times New Roman"/>
          <w:sz w:val="24"/>
          <w:szCs w:val="24"/>
        </w:rPr>
        <w:t>demands</w:t>
      </w:r>
      <w:r w:rsidR="006861B2">
        <w:rPr>
          <w:rFonts w:ascii="Times New Roman" w:hAnsi="Times New Roman" w:cs="Times New Roman"/>
          <w:sz w:val="24"/>
          <w:szCs w:val="24"/>
        </w:rPr>
        <w:t xml:space="preserve"> and characteristics of the </w:t>
      </w:r>
      <w:r w:rsidR="002638EB">
        <w:rPr>
          <w:rFonts w:ascii="Times New Roman" w:hAnsi="Times New Roman" w:cs="Times New Roman"/>
          <w:sz w:val="24"/>
          <w:szCs w:val="24"/>
        </w:rPr>
        <w:t>clients</w:t>
      </w:r>
      <w:r w:rsidR="006861B2">
        <w:rPr>
          <w:rFonts w:ascii="Times New Roman" w:hAnsi="Times New Roman" w:cs="Times New Roman"/>
          <w:sz w:val="24"/>
          <w:szCs w:val="24"/>
        </w:rPr>
        <w:t xml:space="preserve"> should be understood for </w:t>
      </w:r>
      <w:r w:rsidR="002638EB">
        <w:rPr>
          <w:rFonts w:ascii="Times New Roman" w:hAnsi="Times New Roman" w:cs="Times New Roman"/>
          <w:sz w:val="24"/>
          <w:szCs w:val="24"/>
        </w:rPr>
        <w:t>offering</w:t>
      </w:r>
      <w:r w:rsidR="006861B2">
        <w:rPr>
          <w:rFonts w:ascii="Times New Roman" w:hAnsi="Times New Roman" w:cs="Times New Roman"/>
          <w:sz w:val="24"/>
          <w:szCs w:val="24"/>
        </w:rPr>
        <w:t xml:space="preserve"> the services or products.  </w:t>
      </w:r>
    </w:p>
    <w:p w14:paraId="6809EBE1" w14:textId="77777777" w:rsidR="00C211AD" w:rsidRPr="006658FE" w:rsidRDefault="004B0001" w:rsidP="00541213">
      <w:pPr>
        <w:spacing w:line="360" w:lineRule="auto"/>
        <w:jc w:val="both"/>
        <w:rPr>
          <w:rFonts w:ascii="Times New Roman" w:hAnsi="Times New Roman" w:cs="Times New Roman"/>
          <w:sz w:val="24"/>
          <w:szCs w:val="24"/>
        </w:rPr>
      </w:pPr>
      <w:r w:rsidRPr="00C211AD">
        <w:rPr>
          <w:rFonts w:ascii="Times New Roman" w:hAnsi="Times New Roman" w:cs="Times New Roman"/>
          <w:b/>
          <w:sz w:val="24"/>
          <w:szCs w:val="24"/>
        </w:rPr>
        <w:t>Geographic:</w:t>
      </w:r>
      <w:r w:rsidR="00647615">
        <w:rPr>
          <w:rFonts w:ascii="Times New Roman" w:hAnsi="Times New Roman" w:cs="Times New Roman"/>
          <w:b/>
          <w:sz w:val="24"/>
          <w:szCs w:val="24"/>
        </w:rPr>
        <w:t xml:space="preserve"> </w:t>
      </w:r>
      <w:r w:rsidR="00647615">
        <w:rPr>
          <w:rFonts w:ascii="Times New Roman" w:hAnsi="Times New Roman" w:cs="Times New Roman"/>
          <w:sz w:val="24"/>
          <w:szCs w:val="24"/>
        </w:rPr>
        <w:t>The Geographical segmentation of the market although considered the various geographical locations including various cities, continents, nations and districts. Such segmentation gives the scope of encountering a vast area and its associated people</w:t>
      </w:r>
      <w:r w:rsidR="005E5195">
        <w:rPr>
          <w:rFonts w:ascii="Times New Roman" w:hAnsi="Times New Roman" w:cs="Times New Roman"/>
          <w:sz w:val="24"/>
          <w:szCs w:val="24"/>
        </w:rPr>
        <w:t xml:space="preserve"> (</w:t>
      </w:r>
      <w:r w:rsidR="005E5195">
        <w:rPr>
          <w:rFonts w:ascii="Times New Roman" w:hAnsi="Times New Roman" w:cs="Times New Roman"/>
          <w:color w:val="000000" w:themeColor="text1"/>
          <w:sz w:val="24"/>
          <w:szCs w:val="24"/>
          <w:shd w:val="clear" w:color="auto" w:fill="FFFFFF"/>
        </w:rPr>
        <w:t>Jena,</w:t>
      </w:r>
      <w:r w:rsidR="005E5195" w:rsidRPr="00AC1000">
        <w:rPr>
          <w:rFonts w:ascii="Times New Roman" w:hAnsi="Times New Roman" w:cs="Times New Roman"/>
          <w:color w:val="000000" w:themeColor="text1"/>
          <w:sz w:val="24"/>
          <w:szCs w:val="24"/>
          <w:shd w:val="clear" w:color="auto" w:fill="FFFFFF"/>
        </w:rPr>
        <w:t xml:space="preserve"> 2020</w:t>
      </w:r>
      <w:r w:rsidR="005E5195">
        <w:rPr>
          <w:rFonts w:ascii="Times New Roman" w:hAnsi="Times New Roman" w:cs="Times New Roman"/>
          <w:color w:val="000000" w:themeColor="text1"/>
          <w:sz w:val="24"/>
          <w:szCs w:val="24"/>
          <w:shd w:val="clear" w:color="auto" w:fill="FFFFFF"/>
        </w:rPr>
        <w:t>)</w:t>
      </w:r>
      <w:r w:rsidR="00647615">
        <w:rPr>
          <w:rFonts w:ascii="Times New Roman" w:hAnsi="Times New Roman" w:cs="Times New Roman"/>
          <w:sz w:val="24"/>
          <w:szCs w:val="24"/>
        </w:rPr>
        <w:t>. The company "Veto medical equipment limited" should go for this Geographic segmentation as its main target is to supply the healthcare products on a global scale.</w:t>
      </w:r>
    </w:p>
    <w:p w14:paraId="5FAB057B" w14:textId="77777777" w:rsidR="00C211AD" w:rsidRPr="00862B48" w:rsidRDefault="004B0001" w:rsidP="00541213">
      <w:pPr>
        <w:spacing w:line="360" w:lineRule="auto"/>
        <w:jc w:val="both"/>
        <w:rPr>
          <w:rFonts w:ascii="Times New Roman" w:hAnsi="Times New Roman" w:cs="Times New Roman"/>
          <w:sz w:val="24"/>
          <w:szCs w:val="24"/>
        </w:rPr>
      </w:pPr>
      <w:r w:rsidRPr="00C211AD">
        <w:rPr>
          <w:rFonts w:ascii="Times New Roman" w:hAnsi="Times New Roman" w:cs="Times New Roman"/>
          <w:b/>
          <w:sz w:val="24"/>
          <w:szCs w:val="24"/>
        </w:rPr>
        <w:t>Behavioural:</w:t>
      </w:r>
      <w:r w:rsidR="00B22DFC">
        <w:rPr>
          <w:rFonts w:ascii="Times New Roman" w:hAnsi="Times New Roman" w:cs="Times New Roman"/>
          <w:b/>
          <w:sz w:val="24"/>
          <w:szCs w:val="24"/>
        </w:rPr>
        <w:t xml:space="preserve"> </w:t>
      </w:r>
      <w:r w:rsidR="008A2897">
        <w:rPr>
          <w:rFonts w:ascii="Times New Roman" w:hAnsi="Times New Roman" w:cs="Times New Roman"/>
          <w:sz w:val="24"/>
          <w:szCs w:val="24"/>
        </w:rPr>
        <w:t xml:space="preserve">The behavioural segmentation although </w:t>
      </w:r>
      <w:r w:rsidR="00A0053A">
        <w:rPr>
          <w:rFonts w:ascii="Times New Roman" w:hAnsi="Times New Roman" w:cs="Times New Roman"/>
          <w:sz w:val="24"/>
          <w:szCs w:val="24"/>
        </w:rPr>
        <w:t xml:space="preserve">divides the potential consumers as per their purchasing pattern, business awareness and previous buying analytics. “Veto medical equipment limited” should go for Behavioral market segmentation also. </w:t>
      </w:r>
    </w:p>
    <w:p w14:paraId="3EFE2B5B" w14:textId="77777777" w:rsidR="00596145" w:rsidRDefault="004B0001" w:rsidP="00541213">
      <w:pPr>
        <w:spacing w:line="360" w:lineRule="auto"/>
        <w:jc w:val="both"/>
        <w:rPr>
          <w:rFonts w:ascii="Times New Roman" w:hAnsi="Times New Roman" w:cs="Times New Roman"/>
          <w:b/>
          <w:sz w:val="24"/>
          <w:szCs w:val="24"/>
        </w:rPr>
      </w:pPr>
      <w:r>
        <w:rPr>
          <w:rFonts w:ascii="Times New Roman" w:hAnsi="Times New Roman" w:cs="Times New Roman"/>
          <w:b/>
          <w:sz w:val="24"/>
          <w:szCs w:val="24"/>
        </w:rPr>
        <w:t>Targeting</w:t>
      </w:r>
    </w:p>
    <w:p w14:paraId="37D21C93" w14:textId="77777777" w:rsidR="00596145" w:rsidRPr="00862B48"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w:t>
      </w:r>
      <w:r w:rsidR="00237B44">
        <w:rPr>
          <w:rFonts w:ascii="Times New Roman" w:hAnsi="Times New Roman" w:cs="Times New Roman"/>
          <w:sz w:val="24"/>
          <w:szCs w:val="24"/>
        </w:rPr>
        <w:t>segmenting</w:t>
      </w:r>
      <w:r>
        <w:rPr>
          <w:rFonts w:ascii="Times New Roman" w:hAnsi="Times New Roman" w:cs="Times New Roman"/>
          <w:sz w:val="24"/>
          <w:szCs w:val="24"/>
        </w:rPr>
        <w:t xml:space="preserve"> the market, “Veto medical equipment limited” should go for </w:t>
      </w:r>
      <w:r w:rsidR="00237B44">
        <w:rPr>
          <w:rFonts w:ascii="Times New Roman" w:hAnsi="Times New Roman" w:cs="Times New Roman"/>
          <w:sz w:val="24"/>
          <w:szCs w:val="24"/>
        </w:rPr>
        <w:t>Behavioural</w:t>
      </w:r>
      <w:r>
        <w:rPr>
          <w:rFonts w:ascii="Times New Roman" w:hAnsi="Times New Roman" w:cs="Times New Roman"/>
          <w:sz w:val="24"/>
          <w:szCs w:val="24"/>
        </w:rPr>
        <w:t xml:space="preserve">, </w:t>
      </w:r>
      <w:r w:rsidR="00237B44">
        <w:rPr>
          <w:rFonts w:ascii="Times New Roman" w:hAnsi="Times New Roman" w:cs="Times New Roman"/>
          <w:sz w:val="24"/>
          <w:szCs w:val="24"/>
        </w:rPr>
        <w:t>Geographical</w:t>
      </w:r>
      <w:r>
        <w:rPr>
          <w:rFonts w:ascii="Times New Roman" w:hAnsi="Times New Roman" w:cs="Times New Roman"/>
          <w:sz w:val="24"/>
          <w:szCs w:val="24"/>
        </w:rPr>
        <w:t xml:space="preserve"> </w:t>
      </w:r>
      <w:r w:rsidR="00237B44">
        <w:rPr>
          <w:rFonts w:ascii="Times New Roman" w:hAnsi="Times New Roman" w:cs="Times New Roman"/>
          <w:sz w:val="24"/>
          <w:szCs w:val="24"/>
        </w:rPr>
        <w:t>and</w:t>
      </w:r>
      <w:r>
        <w:rPr>
          <w:rFonts w:ascii="Times New Roman" w:hAnsi="Times New Roman" w:cs="Times New Roman"/>
          <w:sz w:val="24"/>
          <w:szCs w:val="24"/>
        </w:rPr>
        <w:t xml:space="preserve"> </w:t>
      </w:r>
      <w:r w:rsidR="00237B44">
        <w:rPr>
          <w:rFonts w:ascii="Times New Roman" w:hAnsi="Times New Roman" w:cs="Times New Roman"/>
          <w:sz w:val="24"/>
          <w:szCs w:val="24"/>
        </w:rPr>
        <w:t>Demographic</w:t>
      </w:r>
      <w:r>
        <w:rPr>
          <w:rFonts w:ascii="Times New Roman" w:hAnsi="Times New Roman" w:cs="Times New Roman"/>
          <w:sz w:val="24"/>
          <w:szCs w:val="24"/>
        </w:rPr>
        <w:t xml:space="preserve"> market segmentation. Hence, the organisation should target the global </w:t>
      </w:r>
      <w:r w:rsidR="00237B44">
        <w:rPr>
          <w:rFonts w:ascii="Times New Roman" w:hAnsi="Times New Roman" w:cs="Times New Roman"/>
          <w:sz w:val="24"/>
          <w:szCs w:val="24"/>
        </w:rPr>
        <w:t>healthcare</w:t>
      </w:r>
      <w:r>
        <w:rPr>
          <w:rFonts w:ascii="Times New Roman" w:hAnsi="Times New Roman" w:cs="Times New Roman"/>
          <w:sz w:val="24"/>
          <w:szCs w:val="24"/>
        </w:rPr>
        <w:t xml:space="preserve"> organisation for its offered products. </w:t>
      </w:r>
      <w:r w:rsidR="00A16F75">
        <w:rPr>
          <w:rFonts w:ascii="Times New Roman" w:hAnsi="Times New Roman" w:cs="Times New Roman"/>
          <w:sz w:val="24"/>
          <w:szCs w:val="24"/>
        </w:rPr>
        <w:t xml:space="preserve">The key target of the firm should be large and medium-scale </w:t>
      </w:r>
      <w:r w:rsidR="00FC638C">
        <w:rPr>
          <w:rFonts w:ascii="Times New Roman" w:hAnsi="Times New Roman" w:cs="Times New Roman"/>
          <w:sz w:val="24"/>
          <w:szCs w:val="24"/>
        </w:rPr>
        <w:t>nursing homes</w:t>
      </w:r>
      <w:r w:rsidR="00A16F75">
        <w:rPr>
          <w:rFonts w:ascii="Times New Roman" w:hAnsi="Times New Roman" w:cs="Times New Roman"/>
          <w:sz w:val="24"/>
          <w:szCs w:val="24"/>
        </w:rPr>
        <w:t xml:space="preserve">, </w:t>
      </w:r>
      <w:r w:rsidR="00FC638C">
        <w:rPr>
          <w:rFonts w:ascii="Times New Roman" w:hAnsi="Times New Roman" w:cs="Times New Roman"/>
          <w:sz w:val="24"/>
          <w:szCs w:val="24"/>
        </w:rPr>
        <w:t>hospitals</w:t>
      </w:r>
      <w:r w:rsidR="00A16F75">
        <w:rPr>
          <w:rFonts w:ascii="Times New Roman" w:hAnsi="Times New Roman" w:cs="Times New Roman"/>
          <w:sz w:val="24"/>
          <w:szCs w:val="24"/>
        </w:rPr>
        <w:t xml:space="preserve"> and medical clinics </w:t>
      </w:r>
      <w:r w:rsidR="00FC638C">
        <w:rPr>
          <w:rFonts w:ascii="Times New Roman" w:hAnsi="Times New Roman" w:cs="Times New Roman"/>
          <w:sz w:val="24"/>
          <w:szCs w:val="24"/>
        </w:rPr>
        <w:t>where</w:t>
      </w:r>
      <w:r w:rsidR="00A16F75">
        <w:rPr>
          <w:rFonts w:ascii="Times New Roman" w:hAnsi="Times New Roman" w:cs="Times New Roman"/>
          <w:sz w:val="24"/>
          <w:szCs w:val="24"/>
        </w:rPr>
        <w:t xml:space="preserve"> a good </w:t>
      </w:r>
      <w:r w:rsidR="00FD0274">
        <w:rPr>
          <w:rFonts w:ascii="Times New Roman" w:hAnsi="Times New Roman" w:cs="Times New Roman"/>
          <w:sz w:val="24"/>
          <w:szCs w:val="24"/>
        </w:rPr>
        <w:t>quantity of medical equipment is</w:t>
      </w:r>
      <w:r w:rsidR="00A16F75">
        <w:rPr>
          <w:rFonts w:ascii="Times New Roman" w:hAnsi="Times New Roman" w:cs="Times New Roman"/>
          <w:sz w:val="24"/>
          <w:szCs w:val="24"/>
        </w:rPr>
        <w:t xml:space="preserve"> </w:t>
      </w:r>
      <w:r w:rsidR="00FC638C">
        <w:rPr>
          <w:rFonts w:ascii="Times New Roman" w:hAnsi="Times New Roman" w:cs="Times New Roman"/>
          <w:sz w:val="24"/>
          <w:szCs w:val="24"/>
        </w:rPr>
        <w:t>needed</w:t>
      </w:r>
      <w:r w:rsidR="00A16F75">
        <w:rPr>
          <w:rFonts w:ascii="Times New Roman" w:hAnsi="Times New Roman" w:cs="Times New Roman"/>
          <w:sz w:val="24"/>
          <w:szCs w:val="24"/>
        </w:rPr>
        <w:t xml:space="preserve"> on a frequent basis</w:t>
      </w:r>
      <w:r w:rsidR="001D42CA">
        <w:rPr>
          <w:rFonts w:ascii="Times New Roman" w:hAnsi="Times New Roman" w:cs="Times New Roman"/>
          <w:sz w:val="24"/>
          <w:szCs w:val="24"/>
        </w:rPr>
        <w:t xml:space="preserve"> (</w:t>
      </w:r>
      <w:r w:rsidR="001D42CA">
        <w:rPr>
          <w:rFonts w:ascii="Times New Roman" w:hAnsi="Times New Roman" w:cs="Times New Roman"/>
          <w:color w:val="000000" w:themeColor="text1"/>
          <w:sz w:val="24"/>
          <w:szCs w:val="24"/>
          <w:shd w:val="clear" w:color="auto" w:fill="FFFFFF"/>
        </w:rPr>
        <w:t>Pham,</w:t>
      </w:r>
      <w:r w:rsidR="001D42CA" w:rsidRPr="00AC1000">
        <w:rPr>
          <w:rFonts w:ascii="Times New Roman" w:hAnsi="Times New Roman" w:cs="Times New Roman"/>
          <w:color w:val="000000" w:themeColor="text1"/>
          <w:sz w:val="24"/>
          <w:szCs w:val="24"/>
          <w:shd w:val="clear" w:color="auto" w:fill="FFFFFF"/>
        </w:rPr>
        <w:t xml:space="preserve"> 2016</w:t>
      </w:r>
      <w:r w:rsidR="001D42CA">
        <w:rPr>
          <w:rFonts w:ascii="Times New Roman" w:hAnsi="Times New Roman" w:cs="Times New Roman"/>
          <w:color w:val="000000" w:themeColor="text1"/>
          <w:sz w:val="24"/>
          <w:szCs w:val="24"/>
          <w:shd w:val="clear" w:color="auto" w:fill="FFFFFF"/>
        </w:rPr>
        <w:t>)</w:t>
      </w:r>
      <w:r w:rsidR="00A16F75">
        <w:rPr>
          <w:rFonts w:ascii="Times New Roman" w:hAnsi="Times New Roman" w:cs="Times New Roman"/>
          <w:sz w:val="24"/>
          <w:szCs w:val="24"/>
        </w:rPr>
        <w:t xml:space="preserve">. </w:t>
      </w:r>
      <w:r w:rsidR="00E9626D">
        <w:rPr>
          <w:rFonts w:ascii="Times New Roman" w:hAnsi="Times New Roman" w:cs="Times New Roman"/>
          <w:sz w:val="24"/>
          <w:szCs w:val="24"/>
        </w:rPr>
        <w:t xml:space="preserve">It can help the company to have a vast scale of potential clients for its manufactured medical equipment. </w:t>
      </w:r>
      <w:r w:rsidR="00E72E26">
        <w:rPr>
          <w:rFonts w:ascii="Times New Roman" w:hAnsi="Times New Roman" w:cs="Times New Roman"/>
          <w:sz w:val="24"/>
          <w:szCs w:val="24"/>
        </w:rPr>
        <w:t xml:space="preserve">The </w:t>
      </w:r>
      <w:r w:rsidR="00677C81">
        <w:rPr>
          <w:rFonts w:ascii="Times New Roman" w:hAnsi="Times New Roman" w:cs="Times New Roman"/>
          <w:sz w:val="24"/>
          <w:szCs w:val="24"/>
        </w:rPr>
        <w:t>psychographics</w:t>
      </w:r>
      <w:r w:rsidR="00E72E26">
        <w:rPr>
          <w:rFonts w:ascii="Times New Roman" w:hAnsi="Times New Roman" w:cs="Times New Roman"/>
          <w:sz w:val="24"/>
          <w:szCs w:val="24"/>
        </w:rPr>
        <w:t xml:space="preserve"> of the target organisations should be understood properly at first along with the </w:t>
      </w:r>
      <w:r w:rsidR="00677C81">
        <w:rPr>
          <w:rFonts w:ascii="Times New Roman" w:hAnsi="Times New Roman" w:cs="Times New Roman"/>
          <w:sz w:val="24"/>
          <w:szCs w:val="24"/>
        </w:rPr>
        <w:t>surrounding</w:t>
      </w:r>
      <w:r w:rsidR="00E72E26">
        <w:rPr>
          <w:rFonts w:ascii="Times New Roman" w:hAnsi="Times New Roman" w:cs="Times New Roman"/>
          <w:sz w:val="24"/>
          <w:szCs w:val="24"/>
        </w:rPr>
        <w:t xml:space="preserve"> </w:t>
      </w:r>
      <w:r w:rsidR="00677C81">
        <w:rPr>
          <w:rFonts w:ascii="Times New Roman" w:hAnsi="Times New Roman" w:cs="Times New Roman"/>
          <w:sz w:val="24"/>
          <w:szCs w:val="24"/>
        </w:rPr>
        <w:t>competitors</w:t>
      </w:r>
      <w:r w:rsidR="00E72E26">
        <w:rPr>
          <w:rFonts w:ascii="Times New Roman" w:hAnsi="Times New Roman" w:cs="Times New Roman"/>
          <w:sz w:val="24"/>
          <w:szCs w:val="24"/>
        </w:rPr>
        <w:t>. Thus only, the company can come up with releva</w:t>
      </w:r>
      <w:r w:rsidR="00677C81">
        <w:rPr>
          <w:rFonts w:ascii="Times New Roman" w:hAnsi="Times New Roman" w:cs="Times New Roman"/>
          <w:sz w:val="24"/>
          <w:szCs w:val="24"/>
        </w:rPr>
        <w:t>n</w:t>
      </w:r>
      <w:r w:rsidR="00E72E26">
        <w:rPr>
          <w:rFonts w:ascii="Times New Roman" w:hAnsi="Times New Roman" w:cs="Times New Roman"/>
          <w:sz w:val="24"/>
          <w:szCs w:val="24"/>
        </w:rPr>
        <w:t xml:space="preserve">t strategies to successfully attain the target clients. </w:t>
      </w:r>
    </w:p>
    <w:p w14:paraId="129EF711" w14:textId="77777777" w:rsidR="00596145" w:rsidRDefault="004B0001" w:rsidP="00541213">
      <w:pPr>
        <w:spacing w:line="360" w:lineRule="auto"/>
        <w:jc w:val="both"/>
        <w:rPr>
          <w:rFonts w:ascii="Times New Roman" w:hAnsi="Times New Roman" w:cs="Times New Roman"/>
          <w:b/>
          <w:sz w:val="24"/>
          <w:szCs w:val="24"/>
        </w:rPr>
      </w:pPr>
      <w:r>
        <w:rPr>
          <w:rFonts w:ascii="Times New Roman" w:hAnsi="Times New Roman" w:cs="Times New Roman"/>
          <w:b/>
          <w:sz w:val="24"/>
          <w:szCs w:val="24"/>
        </w:rPr>
        <w:t>Positionin</w:t>
      </w:r>
      <w:r w:rsidR="00862B48">
        <w:rPr>
          <w:rFonts w:ascii="Times New Roman" w:hAnsi="Times New Roman" w:cs="Times New Roman"/>
          <w:b/>
          <w:sz w:val="24"/>
          <w:szCs w:val="24"/>
        </w:rPr>
        <w:t>g</w:t>
      </w:r>
    </w:p>
    <w:p w14:paraId="7778FB79" w14:textId="77777777" w:rsidR="00541213" w:rsidRPr="0052773E"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company should use proper positioning strategies </w:t>
      </w:r>
      <w:r w:rsidR="00C63FEF">
        <w:rPr>
          <w:rFonts w:ascii="Times New Roman" w:hAnsi="Times New Roman" w:cs="Times New Roman"/>
          <w:sz w:val="24"/>
          <w:szCs w:val="24"/>
        </w:rPr>
        <w:t xml:space="preserve">that can </w:t>
      </w:r>
      <w:r w:rsidR="00B87D8C">
        <w:rPr>
          <w:rFonts w:ascii="Times New Roman" w:hAnsi="Times New Roman" w:cs="Times New Roman"/>
          <w:sz w:val="24"/>
          <w:szCs w:val="24"/>
        </w:rPr>
        <w:t>appeal</w:t>
      </w:r>
      <w:r w:rsidR="00C63FEF">
        <w:rPr>
          <w:rFonts w:ascii="Times New Roman" w:hAnsi="Times New Roman" w:cs="Times New Roman"/>
          <w:sz w:val="24"/>
          <w:szCs w:val="24"/>
        </w:rPr>
        <w:t xml:space="preserve"> the </w:t>
      </w:r>
      <w:r w:rsidR="00B56AD7">
        <w:rPr>
          <w:rFonts w:ascii="Times New Roman" w:hAnsi="Times New Roman" w:cs="Times New Roman"/>
          <w:sz w:val="24"/>
          <w:szCs w:val="24"/>
        </w:rPr>
        <w:t>targeted</w:t>
      </w:r>
      <w:r w:rsidR="00B87D8C">
        <w:rPr>
          <w:rFonts w:ascii="Times New Roman" w:hAnsi="Times New Roman" w:cs="Times New Roman"/>
          <w:sz w:val="24"/>
          <w:szCs w:val="24"/>
        </w:rPr>
        <w:t xml:space="preserve"> consumers easily. </w:t>
      </w:r>
      <w:r w:rsidR="00B56AD7">
        <w:rPr>
          <w:rFonts w:ascii="Times New Roman" w:hAnsi="Times New Roman" w:cs="Times New Roman"/>
          <w:sz w:val="24"/>
          <w:szCs w:val="24"/>
        </w:rPr>
        <w:t>Hence</w:t>
      </w:r>
      <w:r w:rsidR="00B87D8C">
        <w:rPr>
          <w:rFonts w:ascii="Times New Roman" w:hAnsi="Times New Roman" w:cs="Times New Roman"/>
          <w:sz w:val="24"/>
          <w:szCs w:val="24"/>
        </w:rPr>
        <w:t xml:space="preserve">, </w:t>
      </w:r>
      <w:r w:rsidR="00B56AD7">
        <w:rPr>
          <w:rFonts w:ascii="Times New Roman" w:hAnsi="Times New Roman" w:cs="Times New Roman"/>
          <w:sz w:val="24"/>
          <w:szCs w:val="24"/>
        </w:rPr>
        <w:t>t</w:t>
      </w:r>
      <w:r w:rsidR="00B87D8C">
        <w:rPr>
          <w:rFonts w:ascii="Times New Roman" w:hAnsi="Times New Roman" w:cs="Times New Roman"/>
          <w:sz w:val="24"/>
          <w:szCs w:val="24"/>
        </w:rPr>
        <w:t xml:space="preserve">he company needs to come up with </w:t>
      </w:r>
      <w:r w:rsidR="00B56AD7">
        <w:rPr>
          <w:rFonts w:ascii="Times New Roman" w:hAnsi="Times New Roman" w:cs="Times New Roman"/>
          <w:sz w:val="24"/>
          <w:szCs w:val="24"/>
        </w:rPr>
        <w:t>potential</w:t>
      </w:r>
      <w:r w:rsidR="00B87D8C">
        <w:rPr>
          <w:rFonts w:ascii="Times New Roman" w:hAnsi="Times New Roman" w:cs="Times New Roman"/>
          <w:sz w:val="24"/>
          <w:szCs w:val="24"/>
        </w:rPr>
        <w:t xml:space="preserve"> pricing strategy along with </w:t>
      </w:r>
      <w:r w:rsidR="006E48DB">
        <w:rPr>
          <w:rFonts w:ascii="Times New Roman" w:hAnsi="Times New Roman" w:cs="Times New Roman"/>
          <w:sz w:val="24"/>
          <w:szCs w:val="24"/>
        </w:rPr>
        <w:t xml:space="preserve">quality metrics. As per the perpetual </w:t>
      </w:r>
      <w:r w:rsidR="0061177F">
        <w:rPr>
          <w:rFonts w:ascii="Times New Roman" w:hAnsi="Times New Roman" w:cs="Times New Roman"/>
          <w:sz w:val="24"/>
          <w:szCs w:val="24"/>
        </w:rPr>
        <w:t>map</w:t>
      </w:r>
      <w:r w:rsidR="006E48DB">
        <w:rPr>
          <w:rFonts w:ascii="Times New Roman" w:hAnsi="Times New Roman" w:cs="Times New Roman"/>
          <w:sz w:val="24"/>
          <w:szCs w:val="24"/>
        </w:rPr>
        <w:t xml:space="preserve"> of market positioning, </w:t>
      </w:r>
      <w:r w:rsidR="001E30C4">
        <w:rPr>
          <w:rFonts w:ascii="Times New Roman" w:hAnsi="Times New Roman" w:cs="Times New Roman"/>
          <w:sz w:val="24"/>
          <w:szCs w:val="24"/>
        </w:rPr>
        <w:t>the</w:t>
      </w:r>
      <w:r w:rsidR="006E48DB">
        <w:rPr>
          <w:rFonts w:ascii="Times New Roman" w:hAnsi="Times New Roman" w:cs="Times New Roman"/>
          <w:sz w:val="24"/>
          <w:szCs w:val="24"/>
        </w:rPr>
        <w:t xml:space="preserve"> company needs to ensure that it is offering high-</w:t>
      </w:r>
      <w:r w:rsidR="0061177F">
        <w:rPr>
          <w:rFonts w:ascii="Times New Roman" w:hAnsi="Times New Roman" w:cs="Times New Roman"/>
          <w:sz w:val="24"/>
          <w:szCs w:val="24"/>
        </w:rPr>
        <w:t>quality</w:t>
      </w:r>
      <w:r w:rsidR="006E48DB">
        <w:rPr>
          <w:rFonts w:ascii="Times New Roman" w:hAnsi="Times New Roman" w:cs="Times New Roman"/>
          <w:sz w:val="24"/>
          <w:szCs w:val="24"/>
        </w:rPr>
        <w:t xml:space="preserve"> products but at </w:t>
      </w:r>
      <w:r w:rsidR="0061177F">
        <w:rPr>
          <w:rFonts w:ascii="Times New Roman" w:hAnsi="Times New Roman" w:cs="Times New Roman"/>
          <w:sz w:val="24"/>
          <w:szCs w:val="24"/>
        </w:rPr>
        <w:t>reasonable</w:t>
      </w:r>
      <w:r w:rsidR="006E48DB">
        <w:rPr>
          <w:rFonts w:ascii="Times New Roman" w:hAnsi="Times New Roman" w:cs="Times New Roman"/>
          <w:sz w:val="24"/>
          <w:szCs w:val="24"/>
        </w:rPr>
        <w:t xml:space="preserve"> pricing</w:t>
      </w:r>
      <w:r w:rsidR="00C32239">
        <w:rPr>
          <w:rFonts w:ascii="Times New Roman" w:hAnsi="Times New Roman" w:cs="Times New Roman"/>
          <w:sz w:val="24"/>
          <w:szCs w:val="24"/>
        </w:rPr>
        <w:t xml:space="preserve"> (</w:t>
      </w:r>
      <w:r w:rsidR="00C32239">
        <w:rPr>
          <w:rFonts w:ascii="Times New Roman" w:hAnsi="Times New Roman" w:cs="Times New Roman"/>
          <w:color w:val="000000" w:themeColor="text1"/>
          <w:sz w:val="24"/>
          <w:szCs w:val="24"/>
          <w:shd w:val="clear" w:color="auto" w:fill="FFFFFF"/>
        </w:rPr>
        <w:t>Jena,</w:t>
      </w:r>
      <w:r w:rsidR="00C32239" w:rsidRPr="00AC1000">
        <w:rPr>
          <w:rFonts w:ascii="Times New Roman" w:hAnsi="Times New Roman" w:cs="Times New Roman"/>
          <w:color w:val="000000" w:themeColor="text1"/>
          <w:sz w:val="24"/>
          <w:szCs w:val="24"/>
          <w:shd w:val="clear" w:color="auto" w:fill="FFFFFF"/>
        </w:rPr>
        <w:t xml:space="preserve"> 2020</w:t>
      </w:r>
      <w:r w:rsidR="00C32239">
        <w:rPr>
          <w:rFonts w:ascii="Times New Roman" w:hAnsi="Times New Roman" w:cs="Times New Roman"/>
          <w:color w:val="000000" w:themeColor="text1"/>
          <w:sz w:val="24"/>
          <w:szCs w:val="24"/>
          <w:shd w:val="clear" w:color="auto" w:fill="FFFFFF"/>
        </w:rPr>
        <w:t>)</w:t>
      </w:r>
      <w:r w:rsidR="006E48DB">
        <w:rPr>
          <w:rFonts w:ascii="Times New Roman" w:hAnsi="Times New Roman" w:cs="Times New Roman"/>
          <w:sz w:val="24"/>
          <w:szCs w:val="24"/>
        </w:rPr>
        <w:t xml:space="preserve">. </w:t>
      </w:r>
      <w:r w:rsidR="00BC596B">
        <w:rPr>
          <w:rFonts w:ascii="Times New Roman" w:hAnsi="Times New Roman" w:cs="Times New Roman"/>
          <w:sz w:val="24"/>
          <w:szCs w:val="24"/>
        </w:rPr>
        <w:t xml:space="preserve">The clients should be made aware of the product attributes that make them different from the others. </w:t>
      </w:r>
      <w:r w:rsidR="0076211D">
        <w:rPr>
          <w:rFonts w:ascii="Times New Roman" w:hAnsi="Times New Roman" w:cs="Times New Roman"/>
          <w:sz w:val="24"/>
          <w:szCs w:val="24"/>
        </w:rPr>
        <w:t xml:space="preserve">The differentiation tactics can be thus applied in terms of pricing and product qualities for </w:t>
      </w:r>
      <w:r w:rsidR="00954650">
        <w:rPr>
          <w:rFonts w:ascii="Times New Roman" w:hAnsi="Times New Roman" w:cs="Times New Roman"/>
          <w:sz w:val="24"/>
          <w:szCs w:val="24"/>
        </w:rPr>
        <w:t>attaining the desired competitive advantage over the existing rivals and successfully acquire the targeted clients or consumers’ base.</w:t>
      </w:r>
    </w:p>
    <w:p w14:paraId="775448EA" w14:textId="77777777" w:rsidR="00541213" w:rsidRPr="00541213" w:rsidRDefault="004B0001" w:rsidP="00790AB8">
      <w:pPr>
        <w:pStyle w:val="Heading1"/>
      </w:pPr>
      <w:bookmarkStart w:id="4" w:name="_Toc48744477"/>
      <w:r w:rsidRPr="00541213">
        <w:t>Marketing plan</w:t>
      </w:r>
      <w:bookmarkEnd w:id="4"/>
    </w:p>
    <w:p w14:paraId="777E31DD" w14:textId="77777777" w:rsidR="00541213" w:rsidRPr="000D26C8"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plan for “Veto medical equipment limited” has been outlining here with 4Ps Marketing Mix. </w:t>
      </w:r>
      <w:r w:rsidR="00E54A0B">
        <w:rPr>
          <w:rFonts w:ascii="Times New Roman" w:hAnsi="Times New Roman" w:cs="Times New Roman"/>
          <w:sz w:val="24"/>
          <w:szCs w:val="24"/>
        </w:rPr>
        <w:t>Thus a relevant and industry-</w:t>
      </w:r>
      <w:r w:rsidR="00356742">
        <w:rPr>
          <w:rFonts w:ascii="Times New Roman" w:hAnsi="Times New Roman" w:cs="Times New Roman"/>
          <w:sz w:val="24"/>
          <w:szCs w:val="24"/>
        </w:rPr>
        <w:t>standard</w:t>
      </w:r>
      <w:r w:rsidR="00E54A0B">
        <w:rPr>
          <w:rFonts w:ascii="Times New Roman" w:hAnsi="Times New Roman" w:cs="Times New Roman"/>
          <w:sz w:val="24"/>
          <w:szCs w:val="24"/>
        </w:rPr>
        <w:t xml:space="preserve"> pricing, product, place and </w:t>
      </w:r>
      <w:r w:rsidR="00356742">
        <w:rPr>
          <w:rFonts w:ascii="Times New Roman" w:hAnsi="Times New Roman" w:cs="Times New Roman"/>
          <w:sz w:val="24"/>
          <w:szCs w:val="24"/>
        </w:rPr>
        <w:t>promotional</w:t>
      </w:r>
      <w:r w:rsidR="00E54A0B">
        <w:rPr>
          <w:rFonts w:ascii="Times New Roman" w:hAnsi="Times New Roman" w:cs="Times New Roman"/>
          <w:sz w:val="24"/>
          <w:szCs w:val="24"/>
        </w:rPr>
        <w:t xml:space="preserve"> planning can be demonstrated for the </w:t>
      </w:r>
      <w:r w:rsidR="00356742">
        <w:rPr>
          <w:rFonts w:ascii="Times New Roman" w:hAnsi="Times New Roman" w:cs="Times New Roman"/>
          <w:sz w:val="24"/>
          <w:szCs w:val="24"/>
        </w:rPr>
        <w:t>proposed</w:t>
      </w:r>
      <w:r w:rsidR="00E54A0B">
        <w:rPr>
          <w:rFonts w:ascii="Times New Roman" w:hAnsi="Times New Roman" w:cs="Times New Roman"/>
          <w:sz w:val="24"/>
          <w:szCs w:val="24"/>
        </w:rPr>
        <w:t xml:space="preserve"> company. </w:t>
      </w:r>
    </w:p>
    <w:p w14:paraId="3F4BEB0A" w14:textId="77777777" w:rsidR="00541213" w:rsidRPr="00541213" w:rsidRDefault="004B0001" w:rsidP="00541213">
      <w:pPr>
        <w:spacing w:line="360" w:lineRule="auto"/>
        <w:jc w:val="both"/>
        <w:rPr>
          <w:rFonts w:ascii="Times New Roman" w:hAnsi="Times New Roman" w:cs="Times New Roman"/>
          <w:b/>
          <w:sz w:val="24"/>
          <w:szCs w:val="24"/>
        </w:rPr>
      </w:pPr>
      <w:r w:rsidRPr="00541213">
        <w:rPr>
          <w:rFonts w:ascii="Times New Roman" w:hAnsi="Times New Roman" w:cs="Times New Roman"/>
          <w:b/>
          <w:sz w:val="24"/>
          <w:szCs w:val="24"/>
        </w:rPr>
        <w:t>4Ps Marketing Mix</w:t>
      </w:r>
      <w:r w:rsidR="00B075EB">
        <w:rPr>
          <w:rFonts w:ascii="Times New Roman" w:hAnsi="Times New Roman" w:cs="Times New Roman"/>
          <w:b/>
          <w:sz w:val="24"/>
          <w:szCs w:val="24"/>
        </w:rPr>
        <w:t xml:space="preserve"> </w:t>
      </w:r>
    </w:p>
    <w:p w14:paraId="5E84ACEE" w14:textId="77777777" w:rsidR="00541213" w:rsidRPr="00EA6F88"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Product:</w:t>
      </w:r>
      <w:r w:rsidR="00326CE0">
        <w:rPr>
          <w:rFonts w:ascii="Times New Roman" w:hAnsi="Times New Roman" w:cs="Times New Roman"/>
          <w:b/>
          <w:sz w:val="24"/>
          <w:szCs w:val="24"/>
        </w:rPr>
        <w:t xml:space="preserve"> </w:t>
      </w:r>
      <w:r w:rsidR="009858E9">
        <w:rPr>
          <w:rFonts w:ascii="Times New Roman" w:hAnsi="Times New Roman" w:cs="Times New Roman"/>
          <w:sz w:val="24"/>
          <w:szCs w:val="24"/>
        </w:rPr>
        <w:t xml:space="preserve">The </w:t>
      </w:r>
      <w:r w:rsidR="00AF5C36">
        <w:rPr>
          <w:rFonts w:ascii="Times New Roman" w:hAnsi="Times New Roman" w:cs="Times New Roman"/>
          <w:sz w:val="24"/>
          <w:szCs w:val="24"/>
        </w:rPr>
        <w:t>Company</w:t>
      </w:r>
      <w:r w:rsidR="009858E9">
        <w:rPr>
          <w:rFonts w:ascii="Times New Roman" w:hAnsi="Times New Roman" w:cs="Times New Roman"/>
          <w:sz w:val="24"/>
          <w:szCs w:val="24"/>
        </w:rPr>
        <w:t xml:space="preserve"> should </w:t>
      </w:r>
      <w:r w:rsidR="00AF5C36">
        <w:rPr>
          <w:rFonts w:ascii="Times New Roman" w:hAnsi="Times New Roman" w:cs="Times New Roman"/>
          <w:sz w:val="24"/>
          <w:szCs w:val="24"/>
        </w:rPr>
        <w:t>plan</w:t>
      </w:r>
      <w:r w:rsidR="009858E9">
        <w:rPr>
          <w:rFonts w:ascii="Times New Roman" w:hAnsi="Times New Roman" w:cs="Times New Roman"/>
          <w:sz w:val="24"/>
          <w:szCs w:val="24"/>
        </w:rPr>
        <w:t xml:space="preserve"> to have a </w:t>
      </w:r>
      <w:r w:rsidR="00AF5C36">
        <w:rPr>
          <w:rFonts w:ascii="Times New Roman" w:hAnsi="Times New Roman" w:cs="Times New Roman"/>
          <w:sz w:val="24"/>
          <w:szCs w:val="24"/>
        </w:rPr>
        <w:t>wide</w:t>
      </w:r>
      <w:r w:rsidR="009858E9">
        <w:rPr>
          <w:rFonts w:ascii="Times New Roman" w:hAnsi="Times New Roman" w:cs="Times New Roman"/>
          <w:sz w:val="24"/>
          <w:szCs w:val="24"/>
        </w:rPr>
        <w:t xml:space="preserve"> product portfolio. The company should manufacturer all sorts of </w:t>
      </w:r>
      <w:r w:rsidR="00AF5C36">
        <w:rPr>
          <w:rFonts w:ascii="Times New Roman" w:hAnsi="Times New Roman" w:cs="Times New Roman"/>
          <w:sz w:val="24"/>
          <w:szCs w:val="24"/>
        </w:rPr>
        <w:t>associated equipment</w:t>
      </w:r>
      <w:r w:rsidR="009858E9">
        <w:rPr>
          <w:rFonts w:ascii="Times New Roman" w:hAnsi="Times New Roman" w:cs="Times New Roman"/>
          <w:sz w:val="24"/>
          <w:szCs w:val="24"/>
        </w:rPr>
        <w:t xml:space="preserve"> in the medical field.  It can help the company to satisfy the multi-</w:t>
      </w:r>
      <w:r w:rsidR="00AF5C36">
        <w:rPr>
          <w:rFonts w:ascii="Times New Roman" w:hAnsi="Times New Roman" w:cs="Times New Roman"/>
          <w:sz w:val="24"/>
          <w:szCs w:val="24"/>
        </w:rPr>
        <w:t>faceted</w:t>
      </w:r>
      <w:r w:rsidR="009858E9">
        <w:rPr>
          <w:rFonts w:ascii="Times New Roman" w:hAnsi="Times New Roman" w:cs="Times New Roman"/>
          <w:sz w:val="24"/>
          <w:szCs w:val="24"/>
        </w:rPr>
        <w:t xml:space="preserve"> requirements of </w:t>
      </w:r>
      <w:r w:rsidR="00AF5C36">
        <w:rPr>
          <w:rFonts w:ascii="Times New Roman" w:hAnsi="Times New Roman" w:cs="Times New Roman"/>
          <w:sz w:val="24"/>
          <w:szCs w:val="24"/>
        </w:rPr>
        <w:t>healthcare</w:t>
      </w:r>
      <w:r w:rsidR="009858E9">
        <w:rPr>
          <w:rFonts w:ascii="Times New Roman" w:hAnsi="Times New Roman" w:cs="Times New Roman"/>
          <w:sz w:val="24"/>
          <w:szCs w:val="24"/>
        </w:rPr>
        <w:t xml:space="preserve"> organisations. The company should manufacturer the </w:t>
      </w:r>
      <w:r w:rsidR="00AF5C36">
        <w:rPr>
          <w:rFonts w:ascii="Times New Roman" w:hAnsi="Times New Roman" w:cs="Times New Roman"/>
          <w:sz w:val="24"/>
          <w:szCs w:val="24"/>
        </w:rPr>
        <w:t>Sanitizers</w:t>
      </w:r>
      <w:r w:rsidR="009858E9">
        <w:rPr>
          <w:rFonts w:ascii="Times New Roman" w:hAnsi="Times New Roman" w:cs="Times New Roman"/>
          <w:sz w:val="24"/>
          <w:szCs w:val="24"/>
        </w:rPr>
        <w:t xml:space="preserve"> and PPE at present in bulk quantity due to the present scenario owing to Covid-19 pandemic</w:t>
      </w:r>
      <w:r w:rsidR="00E1616A">
        <w:rPr>
          <w:rFonts w:ascii="Times New Roman" w:hAnsi="Times New Roman" w:cs="Times New Roman"/>
          <w:sz w:val="24"/>
          <w:szCs w:val="24"/>
        </w:rPr>
        <w:t xml:space="preserve"> (</w:t>
      </w:r>
      <w:r w:rsidR="00E1616A">
        <w:rPr>
          <w:rFonts w:ascii="Times New Roman" w:hAnsi="Times New Roman" w:cs="Times New Roman"/>
          <w:color w:val="000000" w:themeColor="text1"/>
          <w:sz w:val="24"/>
          <w:szCs w:val="24"/>
          <w:shd w:val="clear" w:color="auto" w:fill="FFFFFF"/>
        </w:rPr>
        <w:t xml:space="preserve">Oderanti and Li, </w:t>
      </w:r>
      <w:r w:rsidR="00E1616A" w:rsidRPr="00AC1000">
        <w:rPr>
          <w:rFonts w:ascii="Times New Roman" w:hAnsi="Times New Roman" w:cs="Times New Roman"/>
          <w:color w:val="000000" w:themeColor="text1"/>
          <w:sz w:val="24"/>
          <w:szCs w:val="24"/>
          <w:shd w:val="clear" w:color="auto" w:fill="FFFFFF"/>
        </w:rPr>
        <w:t>2018</w:t>
      </w:r>
      <w:r w:rsidR="00E1616A">
        <w:rPr>
          <w:rFonts w:ascii="Times New Roman" w:hAnsi="Times New Roman" w:cs="Times New Roman"/>
          <w:color w:val="000000" w:themeColor="text1"/>
          <w:sz w:val="24"/>
          <w:szCs w:val="24"/>
          <w:shd w:val="clear" w:color="auto" w:fill="FFFFFF"/>
        </w:rPr>
        <w:t>)</w:t>
      </w:r>
      <w:r w:rsidR="009858E9">
        <w:rPr>
          <w:rFonts w:ascii="Times New Roman" w:hAnsi="Times New Roman" w:cs="Times New Roman"/>
          <w:sz w:val="24"/>
          <w:szCs w:val="24"/>
        </w:rPr>
        <w:t xml:space="preserve">. It can give the initial </w:t>
      </w:r>
      <w:r w:rsidR="00AF5C36">
        <w:rPr>
          <w:rFonts w:ascii="Times New Roman" w:hAnsi="Times New Roman" w:cs="Times New Roman"/>
          <w:sz w:val="24"/>
          <w:szCs w:val="24"/>
        </w:rPr>
        <w:t>boosting</w:t>
      </w:r>
      <w:r w:rsidR="009858E9">
        <w:rPr>
          <w:rFonts w:ascii="Times New Roman" w:hAnsi="Times New Roman" w:cs="Times New Roman"/>
          <w:sz w:val="24"/>
          <w:szCs w:val="24"/>
        </w:rPr>
        <w:t xml:space="preserve"> to the company as presently global </w:t>
      </w:r>
      <w:r w:rsidR="00AF5C36">
        <w:rPr>
          <w:rFonts w:ascii="Times New Roman" w:hAnsi="Times New Roman" w:cs="Times New Roman"/>
          <w:sz w:val="24"/>
          <w:szCs w:val="24"/>
        </w:rPr>
        <w:t>healthcare</w:t>
      </w:r>
      <w:r w:rsidR="009858E9">
        <w:rPr>
          <w:rFonts w:ascii="Times New Roman" w:hAnsi="Times New Roman" w:cs="Times New Roman"/>
          <w:sz w:val="24"/>
          <w:szCs w:val="24"/>
        </w:rPr>
        <w:t xml:space="preserve"> organisations have been demanding more of PPE and </w:t>
      </w:r>
      <w:r w:rsidR="00AF5C36">
        <w:rPr>
          <w:rFonts w:ascii="Times New Roman" w:hAnsi="Times New Roman" w:cs="Times New Roman"/>
          <w:sz w:val="24"/>
          <w:szCs w:val="24"/>
        </w:rPr>
        <w:t>Sanitizers</w:t>
      </w:r>
      <w:r w:rsidR="009858E9">
        <w:rPr>
          <w:rFonts w:ascii="Times New Roman" w:hAnsi="Times New Roman" w:cs="Times New Roman"/>
          <w:sz w:val="24"/>
          <w:szCs w:val="24"/>
        </w:rPr>
        <w:t xml:space="preserve">. Even the household individuals are using sanitizers at a robust rate. </w:t>
      </w:r>
      <w:r w:rsidR="00AF5C36">
        <w:rPr>
          <w:rFonts w:ascii="Times New Roman" w:hAnsi="Times New Roman" w:cs="Times New Roman"/>
          <w:sz w:val="24"/>
          <w:szCs w:val="24"/>
        </w:rPr>
        <w:t>Thus</w:t>
      </w:r>
      <w:r w:rsidR="009858E9">
        <w:rPr>
          <w:rFonts w:ascii="Times New Roman" w:hAnsi="Times New Roman" w:cs="Times New Roman"/>
          <w:sz w:val="24"/>
          <w:szCs w:val="24"/>
        </w:rPr>
        <w:t xml:space="preserve"> the more production of these items can only give the desired </w:t>
      </w:r>
      <w:r w:rsidR="00CB0B51">
        <w:rPr>
          <w:rFonts w:ascii="Times New Roman" w:hAnsi="Times New Roman" w:cs="Times New Roman"/>
          <w:sz w:val="24"/>
          <w:szCs w:val="24"/>
        </w:rPr>
        <w:t xml:space="preserve">profitability and brand </w:t>
      </w:r>
      <w:r w:rsidR="00AF5C36">
        <w:rPr>
          <w:rFonts w:ascii="Times New Roman" w:hAnsi="Times New Roman" w:cs="Times New Roman"/>
          <w:sz w:val="24"/>
          <w:szCs w:val="24"/>
        </w:rPr>
        <w:t>Image</w:t>
      </w:r>
      <w:r w:rsidR="00CB0B51">
        <w:rPr>
          <w:rFonts w:ascii="Times New Roman" w:hAnsi="Times New Roman" w:cs="Times New Roman"/>
          <w:sz w:val="24"/>
          <w:szCs w:val="24"/>
        </w:rPr>
        <w:t xml:space="preserve"> to “Veto medical equipment limited”. </w:t>
      </w:r>
    </w:p>
    <w:p w14:paraId="22EB1F8C" w14:textId="77777777" w:rsidR="00356742" w:rsidRPr="00AF5C36"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Place:</w:t>
      </w:r>
      <w:r w:rsidR="00AF5C36">
        <w:rPr>
          <w:rFonts w:ascii="Times New Roman" w:hAnsi="Times New Roman" w:cs="Times New Roman"/>
          <w:b/>
          <w:sz w:val="24"/>
          <w:szCs w:val="24"/>
        </w:rPr>
        <w:t xml:space="preserve"> </w:t>
      </w:r>
      <w:r w:rsidR="00597AA2">
        <w:rPr>
          <w:rFonts w:ascii="Times New Roman" w:hAnsi="Times New Roman" w:cs="Times New Roman"/>
          <w:sz w:val="24"/>
          <w:szCs w:val="24"/>
        </w:rPr>
        <w:t xml:space="preserve">“Veto medical equipment limited” should </w:t>
      </w:r>
      <w:r w:rsidR="00D25391">
        <w:rPr>
          <w:rFonts w:ascii="Times New Roman" w:hAnsi="Times New Roman" w:cs="Times New Roman"/>
          <w:sz w:val="24"/>
          <w:szCs w:val="24"/>
        </w:rPr>
        <w:t>also</w:t>
      </w:r>
      <w:r w:rsidR="00597AA2">
        <w:rPr>
          <w:rFonts w:ascii="Times New Roman" w:hAnsi="Times New Roman" w:cs="Times New Roman"/>
          <w:sz w:val="24"/>
          <w:szCs w:val="24"/>
        </w:rPr>
        <w:t xml:space="preserve"> outline proper </w:t>
      </w:r>
      <w:r w:rsidR="00D25391">
        <w:rPr>
          <w:rFonts w:ascii="Times New Roman" w:hAnsi="Times New Roman" w:cs="Times New Roman"/>
          <w:sz w:val="24"/>
          <w:szCs w:val="24"/>
        </w:rPr>
        <w:t>Distribution</w:t>
      </w:r>
      <w:r w:rsidR="00597AA2">
        <w:rPr>
          <w:rFonts w:ascii="Times New Roman" w:hAnsi="Times New Roman" w:cs="Times New Roman"/>
          <w:sz w:val="24"/>
          <w:szCs w:val="24"/>
        </w:rPr>
        <w:t xml:space="preserve"> planning </w:t>
      </w:r>
      <w:r w:rsidR="00D25391">
        <w:rPr>
          <w:rFonts w:ascii="Times New Roman" w:hAnsi="Times New Roman" w:cs="Times New Roman"/>
          <w:sz w:val="24"/>
          <w:szCs w:val="24"/>
        </w:rPr>
        <w:t>for</w:t>
      </w:r>
      <w:r w:rsidR="00597AA2">
        <w:rPr>
          <w:rFonts w:ascii="Times New Roman" w:hAnsi="Times New Roman" w:cs="Times New Roman"/>
          <w:sz w:val="24"/>
          <w:szCs w:val="24"/>
        </w:rPr>
        <w:t xml:space="preserve"> its manufactured products. Only through a proper </w:t>
      </w:r>
      <w:r w:rsidR="00D25391">
        <w:rPr>
          <w:rFonts w:ascii="Times New Roman" w:hAnsi="Times New Roman" w:cs="Times New Roman"/>
          <w:sz w:val="24"/>
          <w:szCs w:val="24"/>
        </w:rPr>
        <w:t>distribution</w:t>
      </w:r>
      <w:r w:rsidR="008E4102">
        <w:rPr>
          <w:rFonts w:ascii="Times New Roman" w:hAnsi="Times New Roman" w:cs="Times New Roman"/>
          <w:sz w:val="24"/>
          <w:szCs w:val="24"/>
        </w:rPr>
        <w:t xml:space="preserve"> channel,</w:t>
      </w:r>
      <w:r w:rsidR="00597AA2">
        <w:rPr>
          <w:rFonts w:ascii="Times New Roman" w:hAnsi="Times New Roman" w:cs="Times New Roman"/>
          <w:sz w:val="24"/>
          <w:szCs w:val="24"/>
        </w:rPr>
        <w:t xml:space="preserve"> </w:t>
      </w:r>
      <w:r w:rsidR="008E4102">
        <w:rPr>
          <w:rFonts w:ascii="Times New Roman" w:hAnsi="Times New Roman" w:cs="Times New Roman"/>
          <w:sz w:val="24"/>
          <w:szCs w:val="24"/>
        </w:rPr>
        <w:t>the</w:t>
      </w:r>
      <w:r w:rsidR="00597AA2">
        <w:rPr>
          <w:rFonts w:ascii="Times New Roman" w:hAnsi="Times New Roman" w:cs="Times New Roman"/>
          <w:sz w:val="24"/>
          <w:szCs w:val="24"/>
        </w:rPr>
        <w:t xml:space="preserve"> products can be reached to global retailers and </w:t>
      </w:r>
      <w:r w:rsidR="00D25391">
        <w:rPr>
          <w:rFonts w:ascii="Times New Roman" w:hAnsi="Times New Roman" w:cs="Times New Roman"/>
          <w:sz w:val="24"/>
          <w:szCs w:val="24"/>
        </w:rPr>
        <w:t>healthcare</w:t>
      </w:r>
      <w:r w:rsidR="00597AA2">
        <w:rPr>
          <w:rFonts w:ascii="Times New Roman" w:hAnsi="Times New Roman" w:cs="Times New Roman"/>
          <w:sz w:val="24"/>
          <w:szCs w:val="24"/>
        </w:rPr>
        <w:t xml:space="preserve"> organisations. The company hence </w:t>
      </w:r>
      <w:r w:rsidR="00D25391">
        <w:rPr>
          <w:rFonts w:ascii="Times New Roman" w:hAnsi="Times New Roman" w:cs="Times New Roman"/>
          <w:sz w:val="24"/>
          <w:szCs w:val="24"/>
        </w:rPr>
        <w:t>should</w:t>
      </w:r>
      <w:r w:rsidR="00597AA2">
        <w:rPr>
          <w:rFonts w:ascii="Times New Roman" w:hAnsi="Times New Roman" w:cs="Times New Roman"/>
          <w:sz w:val="24"/>
          <w:szCs w:val="24"/>
        </w:rPr>
        <w:t xml:space="preserve"> deploy selective distribution strategy for partnering with </w:t>
      </w:r>
      <w:r w:rsidR="00D25391">
        <w:rPr>
          <w:rFonts w:ascii="Times New Roman" w:hAnsi="Times New Roman" w:cs="Times New Roman"/>
          <w:sz w:val="24"/>
          <w:szCs w:val="24"/>
        </w:rPr>
        <w:t>top-class</w:t>
      </w:r>
      <w:r w:rsidR="00597AA2">
        <w:rPr>
          <w:rFonts w:ascii="Times New Roman" w:hAnsi="Times New Roman" w:cs="Times New Roman"/>
          <w:sz w:val="24"/>
          <w:szCs w:val="24"/>
        </w:rPr>
        <w:t xml:space="preserve"> distributors so that the products can be sent to each </w:t>
      </w:r>
      <w:r w:rsidR="00D25391">
        <w:rPr>
          <w:rFonts w:ascii="Times New Roman" w:hAnsi="Times New Roman" w:cs="Times New Roman"/>
          <w:sz w:val="24"/>
          <w:szCs w:val="24"/>
        </w:rPr>
        <w:t>location</w:t>
      </w:r>
      <w:r w:rsidR="00AF4C23">
        <w:rPr>
          <w:rFonts w:ascii="Times New Roman" w:hAnsi="Times New Roman" w:cs="Times New Roman"/>
          <w:sz w:val="24"/>
          <w:szCs w:val="24"/>
        </w:rPr>
        <w:t xml:space="preserve"> (</w:t>
      </w:r>
      <w:r w:rsidR="00AF4C23">
        <w:rPr>
          <w:rFonts w:ascii="Times New Roman" w:hAnsi="Times New Roman" w:cs="Times New Roman"/>
          <w:color w:val="000000" w:themeColor="text1"/>
          <w:sz w:val="24"/>
          <w:szCs w:val="24"/>
          <w:shd w:val="clear" w:color="auto" w:fill="FFFFFF"/>
        </w:rPr>
        <w:t>Kitchen,</w:t>
      </w:r>
      <w:r w:rsidR="00AF4C23" w:rsidRPr="00AC1000">
        <w:rPr>
          <w:rFonts w:ascii="Times New Roman" w:hAnsi="Times New Roman" w:cs="Times New Roman"/>
          <w:color w:val="000000" w:themeColor="text1"/>
          <w:sz w:val="24"/>
          <w:szCs w:val="24"/>
          <w:shd w:val="clear" w:color="auto" w:fill="FFFFFF"/>
        </w:rPr>
        <w:t xml:space="preserve"> 2020</w:t>
      </w:r>
      <w:r w:rsidR="00AF4C23">
        <w:rPr>
          <w:rFonts w:ascii="Times New Roman" w:hAnsi="Times New Roman" w:cs="Times New Roman"/>
          <w:color w:val="000000" w:themeColor="text1"/>
          <w:sz w:val="24"/>
          <w:szCs w:val="24"/>
          <w:shd w:val="clear" w:color="auto" w:fill="FFFFFF"/>
        </w:rPr>
        <w:t>)</w:t>
      </w:r>
      <w:r w:rsidR="00597AA2">
        <w:rPr>
          <w:rFonts w:ascii="Times New Roman" w:hAnsi="Times New Roman" w:cs="Times New Roman"/>
          <w:sz w:val="24"/>
          <w:szCs w:val="24"/>
        </w:rPr>
        <w:t>. The par</w:t>
      </w:r>
      <w:r w:rsidR="00D25391">
        <w:rPr>
          <w:rFonts w:ascii="Times New Roman" w:hAnsi="Times New Roman" w:cs="Times New Roman"/>
          <w:sz w:val="24"/>
          <w:szCs w:val="24"/>
        </w:rPr>
        <w:t>tn</w:t>
      </w:r>
      <w:r w:rsidR="00597AA2">
        <w:rPr>
          <w:rFonts w:ascii="Times New Roman" w:hAnsi="Times New Roman" w:cs="Times New Roman"/>
          <w:sz w:val="24"/>
          <w:szCs w:val="24"/>
        </w:rPr>
        <w:t xml:space="preserve">ership with top </w:t>
      </w:r>
      <w:r w:rsidR="00D25391">
        <w:rPr>
          <w:rFonts w:ascii="Times New Roman" w:hAnsi="Times New Roman" w:cs="Times New Roman"/>
          <w:sz w:val="24"/>
          <w:szCs w:val="24"/>
        </w:rPr>
        <w:t>healthcare</w:t>
      </w:r>
      <w:r w:rsidR="00597AA2">
        <w:rPr>
          <w:rFonts w:ascii="Times New Roman" w:hAnsi="Times New Roman" w:cs="Times New Roman"/>
          <w:sz w:val="24"/>
          <w:szCs w:val="24"/>
        </w:rPr>
        <w:t xml:space="preserve"> retailer </w:t>
      </w:r>
      <w:r w:rsidR="00D25391">
        <w:rPr>
          <w:rFonts w:ascii="Times New Roman" w:hAnsi="Times New Roman" w:cs="Times New Roman"/>
          <w:sz w:val="24"/>
          <w:szCs w:val="24"/>
        </w:rPr>
        <w:t>whereas</w:t>
      </w:r>
      <w:r w:rsidR="00597AA2">
        <w:rPr>
          <w:rFonts w:ascii="Times New Roman" w:hAnsi="Times New Roman" w:cs="Times New Roman"/>
          <w:sz w:val="24"/>
          <w:szCs w:val="24"/>
        </w:rPr>
        <w:t xml:space="preserve"> can make the </w:t>
      </w:r>
      <w:r w:rsidR="00597AA2">
        <w:rPr>
          <w:rFonts w:ascii="Times New Roman" w:hAnsi="Times New Roman" w:cs="Times New Roman"/>
          <w:sz w:val="24"/>
          <w:szCs w:val="24"/>
        </w:rPr>
        <w:lastRenderedPageBreak/>
        <w:t xml:space="preserve">healthcare products easily </w:t>
      </w:r>
      <w:r w:rsidR="00D25391">
        <w:rPr>
          <w:rFonts w:ascii="Times New Roman" w:hAnsi="Times New Roman" w:cs="Times New Roman"/>
          <w:sz w:val="24"/>
          <w:szCs w:val="24"/>
        </w:rPr>
        <w:t>available</w:t>
      </w:r>
      <w:r w:rsidR="00597AA2">
        <w:rPr>
          <w:rFonts w:ascii="Times New Roman" w:hAnsi="Times New Roman" w:cs="Times New Roman"/>
          <w:sz w:val="24"/>
          <w:szCs w:val="24"/>
        </w:rPr>
        <w:t xml:space="preserve"> in various locations. </w:t>
      </w:r>
      <w:r w:rsidR="00975E7E">
        <w:rPr>
          <w:rFonts w:ascii="Times New Roman" w:hAnsi="Times New Roman" w:cs="Times New Roman"/>
          <w:sz w:val="24"/>
          <w:szCs w:val="24"/>
        </w:rPr>
        <w:t>Supply-chain analytics should also be up-to-date to identify the market demand for various products.</w:t>
      </w:r>
    </w:p>
    <w:p w14:paraId="312605B8" w14:textId="77777777" w:rsidR="00356742" w:rsidRPr="0027556F"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Promotion:</w:t>
      </w:r>
      <w:r w:rsidR="0027556F">
        <w:rPr>
          <w:rFonts w:ascii="Times New Roman" w:hAnsi="Times New Roman" w:cs="Times New Roman"/>
          <w:b/>
          <w:sz w:val="24"/>
          <w:szCs w:val="24"/>
        </w:rPr>
        <w:t xml:space="preserve"> </w:t>
      </w:r>
      <w:r w:rsidR="00337C4E">
        <w:rPr>
          <w:rFonts w:ascii="Times New Roman" w:hAnsi="Times New Roman" w:cs="Times New Roman"/>
          <w:sz w:val="24"/>
          <w:szCs w:val="24"/>
        </w:rPr>
        <w:t xml:space="preserve">“Veto medical equipment limited” should have </w:t>
      </w:r>
      <w:r w:rsidR="00657D31">
        <w:rPr>
          <w:rFonts w:ascii="Times New Roman" w:hAnsi="Times New Roman" w:cs="Times New Roman"/>
          <w:sz w:val="24"/>
          <w:szCs w:val="24"/>
        </w:rPr>
        <w:t>robust</w:t>
      </w:r>
      <w:r w:rsidR="00337C4E">
        <w:rPr>
          <w:rFonts w:ascii="Times New Roman" w:hAnsi="Times New Roman" w:cs="Times New Roman"/>
          <w:sz w:val="24"/>
          <w:szCs w:val="24"/>
        </w:rPr>
        <w:t xml:space="preserve"> marketing planning. The company should go for both offline and online marketing and promotional </w:t>
      </w:r>
      <w:r w:rsidR="00657D31">
        <w:rPr>
          <w:rFonts w:ascii="Times New Roman" w:hAnsi="Times New Roman" w:cs="Times New Roman"/>
          <w:sz w:val="24"/>
          <w:szCs w:val="24"/>
        </w:rPr>
        <w:t>campaigns</w:t>
      </w:r>
      <w:r w:rsidR="00337C4E">
        <w:rPr>
          <w:rFonts w:ascii="Times New Roman" w:hAnsi="Times New Roman" w:cs="Times New Roman"/>
          <w:sz w:val="24"/>
          <w:szCs w:val="24"/>
        </w:rPr>
        <w:t xml:space="preserve">. On-road or online activities can make people </w:t>
      </w:r>
      <w:r w:rsidR="00657D31">
        <w:rPr>
          <w:rFonts w:ascii="Times New Roman" w:hAnsi="Times New Roman" w:cs="Times New Roman"/>
          <w:sz w:val="24"/>
          <w:szCs w:val="24"/>
        </w:rPr>
        <w:t>aware</w:t>
      </w:r>
      <w:r w:rsidR="00337C4E">
        <w:rPr>
          <w:rFonts w:ascii="Times New Roman" w:hAnsi="Times New Roman" w:cs="Times New Roman"/>
          <w:sz w:val="24"/>
          <w:szCs w:val="24"/>
        </w:rPr>
        <w:t xml:space="preserve"> of its existence. The company can also go for a </w:t>
      </w:r>
      <w:r w:rsidR="00657D31">
        <w:rPr>
          <w:rFonts w:ascii="Times New Roman" w:hAnsi="Times New Roman" w:cs="Times New Roman"/>
          <w:sz w:val="24"/>
          <w:szCs w:val="24"/>
        </w:rPr>
        <w:t>robust</w:t>
      </w:r>
      <w:r w:rsidR="00337C4E">
        <w:rPr>
          <w:rFonts w:ascii="Times New Roman" w:hAnsi="Times New Roman" w:cs="Times New Roman"/>
          <w:sz w:val="24"/>
          <w:szCs w:val="24"/>
        </w:rPr>
        <w:t xml:space="preserve"> media presence by advertising on pr</w:t>
      </w:r>
      <w:r w:rsidR="00657D31">
        <w:rPr>
          <w:rFonts w:ascii="Times New Roman" w:hAnsi="Times New Roman" w:cs="Times New Roman"/>
          <w:sz w:val="24"/>
          <w:szCs w:val="24"/>
        </w:rPr>
        <w:t>i</w:t>
      </w:r>
      <w:r w:rsidR="00337C4E">
        <w:rPr>
          <w:rFonts w:ascii="Times New Roman" w:hAnsi="Times New Roman" w:cs="Times New Roman"/>
          <w:sz w:val="24"/>
          <w:szCs w:val="24"/>
        </w:rPr>
        <w:t xml:space="preserve">nt media </w:t>
      </w:r>
      <w:r w:rsidR="00657D31">
        <w:rPr>
          <w:rFonts w:ascii="Times New Roman" w:hAnsi="Times New Roman" w:cs="Times New Roman"/>
          <w:sz w:val="24"/>
          <w:szCs w:val="24"/>
        </w:rPr>
        <w:t>and</w:t>
      </w:r>
      <w:r w:rsidR="00337C4E">
        <w:rPr>
          <w:rFonts w:ascii="Times New Roman" w:hAnsi="Times New Roman" w:cs="Times New Roman"/>
          <w:sz w:val="24"/>
          <w:szCs w:val="24"/>
        </w:rPr>
        <w:t xml:space="preserve"> hoardings. Direct e-</w:t>
      </w:r>
      <w:r w:rsidR="00657D31">
        <w:rPr>
          <w:rFonts w:ascii="Times New Roman" w:hAnsi="Times New Roman" w:cs="Times New Roman"/>
          <w:sz w:val="24"/>
          <w:szCs w:val="24"/>
        </w:rPr>
        <w:t>mail, telephonic</w:t>
      </w:r>
      <w:r w:rsidR="00337C4E">
        <w:rPr>
          <w:rFonts w:ascii="Times New Roman" w:hAnsi="Times New Roman" w:cs="Times New Roman"/>
          <w:sz w:val="24"/>
          <w:szCs w:val="24"/>
        </w:rPr>
        <w:t xml:space="preserve"> or face-to</w:t>
      </w:r>
      <w:r w:rsidR="00657D31">
        <w:rPr>
          <w:rFonts w:ascii="Times New Roman" w:hAnsi="Times New Roman" w:cs="Times New Roman"/>
          <w:sz w:val="24"/>
          <w:szCs w:val="24"/>
        </w:rPr>
        <w:t>-face</w:t>
      </w:r>
      <w:r w:rsidR="00337C4E">
        <w:rPr>
          <w:rFonts w:ascii="Times New Roman" w:hAnsi="Times New Roman" w:cs="Times New Roman"/>
          <w:sz w:val="24"/>
          <w:szCs w:val="24"/>
        </w:rPr>
        <w:t xml:space="preserve"> meetings should be initiated with </w:t>
      </w:r>
      <w:r w:rsidR="00657D31">
        <w:rPr>
          <w:rFonts w:ascii="Times New Roman" w:hAnsi="Times New Roman" w:cs="Times New Roman"/>
          <w:sz w:val="24"/>
          <w:szCs w:val="24"/>
        </w:rPr>
        <w:t>leading</w:t>
      </w:r>
      <w:r w:rsidR="00337C4E">
        <w:rPr>
          <w:rFonts w:ascii="Times New Roman" w:hAnsi="Times New Roman" w:cs="Times New Roman"/>
          <w:sz w:val="24"/>
          <w:szCs w:val="24"/>
        </w:rPr>
        <w:t xml:space="preserve"> </w:t>
      </w:r>
      <w:r w:rsidR="00657D31">
        <w:rPr>
          <w:rFonts w:ascii="Times New Roman" w:hAnsi="Times New Roman" w:cs="Times New Roman"/>
          <w:sz w:val="24"/>
          <w:szCs w:val="24"/>
        </w:rPr>
        <w:t>healthcare</w:t>
      </w:r>
      <w:r w:rsidR="00337C4E">
        <w:rPr>
          <w:rFonts w:ascii="Times New Roman" w:hAnsi="Times New Roman" w:cs="Times New Roman"/>
          <w:sz w:val="24"/>
          <w:szCs w:val="24"/>
        </w:rPr>
        <w:t xml:space="preserve"> organisations and </w:t>
      </w:r>
      <w:r w:rsidR="00657D31">
        <w:rPr>
          <w:rFonts w:ascii="Times New Roman" w:hAnsi="Times New Roman" w:cs="Times New Roman"/>
          <w:sz w:val="24"/>
          <w:szCs w:val="24"/>
        </w:rPr>
        <w:t>medical</w:t>
      </w:r>
      <w:r w:rsidR="00337C4E">
        <w:rPr>
          <w:rFonts w:ascii="Times New Roman" w:hAnsi="Times New Roman" w:cs="Times New Roman"/>
          <w:sz w:val="24"/>
          <w:szCs w:val="24"/>
        </w:rPr>
        <w:t xml:space="preserve"> suppliers and </w:t>
      </w:r>
      <w:r w:rsidR="00657D31">
        <w:rPr>
          <w:rFonts w:ascii="Times New Roman" w:hAnsi="Times New Roman" w:cs="Times New Roman"/>
          <w:sz w:val="24"/>
          <w:szCs w:val="24"/>
        </w:rPr>
        <w:t>retailers</w:t>
      </w:r>
      <w:r w:rsidR="00EB0DEE">
        <w:rPr>
          <w:rFonts w:ascii="Times New Roman" w:hAnsi="Times New Roman" w:cs="Times New Roman"/>
          <w:sz w:val="24"/>
          <w:szCs w:val="24"/>
        </w:rPr>
        <w:t xml:space="preserve"> (</w:t>
      </w:r>
      <w:r w:rsidR="00EB0DEE">
        <w:rPr>
          <w:rFonts w:ascii="Times New Roman" w:hAnsi="Times New Roman" w:cs="Times New Roman"/>
          <w:color w:val="000000" w:themeColor="text1"/>
          <w:sz w:val="24"/>
          <w:szCs w:val="24"/>
          <w:shd w:val="clear" w:color="auto" w:fill="FFFFFF"/>
        </w:rPr>
        <w:t xml:space="preserve">Oderanti and Li, </w:t>
      </w:r>
      <w:r w:rsidR="00EB0DEE" w:rsidRPr="00AC1000">
        <w:rPr>
          <w:rFonts w:ascii="Times New Roman" w:hAnsi="Times New Roman" w:cs="Times New Roman"/>
          <w:color w:val="000000" w:themeColor="text1"/>
          <w:sz w:val="24"/>
          <w:szCs w:val="24"/>
          <w:shd w:val="clear" w:color="auto" w:fill="FFFFFF"/>
        </w:rPr>
        <w:t>2018</w:t>
      </w:r>
      <w:r w:rsidR="00EB0DEE">
        <w:rPr>
          <w:rFonts w:ascii="Times New Roman" w:hAnsi="Times New Roman" w:cs="Times New Roman"/>
          <w:color w:val="000000" w:themeColor="text1"/>
          <w:sz w:val="24"/>
          <w:szCs w:val="24"/>
          <w:shd w:val="clear" w:color="auto" w:fill="FFFFFF"/>
        </w:rPr>
        <w:t>)</w:t>
      </w:r>
      <w:r w:rsidR="00337C4E">
        <w:rPr>
          <w:rFonts w:ascii="Times New Roman" w:hAnsi="Times New Roman" w:cs="Times New Roman"/>
          <w:sz w:val="24"/>
          <w:szCs w:val="24"/>
        </w:rPr>
        <w:t xml:space="preserve">. </w:t>
      </w:r>
      <w:r w:rsidR="00657D31">
        <w:rPr>
          <w:rFonts w:ascii="Times New Roman" w:hAnsi="Times New Roman" w:cs="Times New Roman"/>
          <w:sz w:val="24"/>
          <w:szCs w:val="24"/>
        </w:rPr>
        <w:t>Celebrity</w:t>
      </w:r>
      <w:r w:rsidR="00A84636">
        <w:rPr>
          <w:rFonts w:ascii="Times New Roman" w:hAnsi="Times New Roman" w:cs="Times New Roman"/>
          <w:sz w:val="24"/>
          <w:szCs w:val="24"/>
        </w:rPr>
        <w:t xml:space="preserve"> endorsement </w:t>
      </w:r>
      <w:r w:rsidR="00657D31">
        <w:rPr>
          <w:rFonts w:ascii="Times New Roman" w:hAnsi="Times New Roman" w:cs="Times New Roman"/>
          <w:sz w:val="24"/>
          <w:szCs w:val="24"/>
        </w:rPr>
        <w:t>typed</w:t>
      </w:r>
      <w:r w:rsidR="00A84636">
        <w:rPr>
          <w:rFonts w:ascii="Times New Roman" w:hAnsi="Times New Roman" w:cs="Times New Roman"/>
          <w:sz w:val="24"/>
          <w:szCs w:val="24"/>
        </w:rPr>
        <w:t xml:space="preserve"> activities can also act in f</w:t>
      </w:r>
      <w:r w:rsidR="00657D31">
        <w:rPr>
          <w:rFonts w:ascii="Times New Roman" w:hAnsi="Times New Roman" w:cs="Times New Roman"/>
          <w:sz w:val="24"/>
          <w:szCs w:val="24"/>
        </w:rPr>
        <w:t>a</w:t>
      </w:r>
      <w:r w:rsidR="00A84636">
        <w:rPr>
          <w:rFonts w:ascii="Times New Roman" w:hAnsi="Times New Roman" w:cs="Times New Roman"/>
          <w:sz w:val="24"/>
          <w:szCs w:val="24"/>
        </w:rPr>
        <w:t xml:space="preserve">vour of the </w:t>
      </w:r>
      <w:r w:rsidR="00657D31">
        <w:rPr>
          <w:rFonts w:ascii="Times New Roman" w:hAnsi="Times New Roman" w:cs="Times New Roman"/>
          <w:sz w:val="24"/>
          <w:szCs w:val="24"/>
        </w:rPr>
        <w:t>proposed</w:t>
      </w:r>
      <w:r w:rsidR="00A84636">
        <w:rPr>
          <w:rFonts w:ascii="Times New Roman" w:hAnsi="Times New Roman" w:cs="Times New Roman"/>
          <w:sz w:val="24"/>
          <w:szCs w:val="24"/>
        </w:rPr>
        <w:t xml:space="preserve"> business. </w:t>
      </w:r>
      <w:r w:rsidR="00F622F0">
        <w:rPr>
          <w:rFonts w:ascii="Times New Roman" w:hAnsi="Times New Roman" w:cs="Times New Roman"/>
          <w:sz w:val="24"/>
          <w:szCs w:val="24"/>
        </w:rPr>
        <w:t>All these activities can help to create brand awareness for this firm although the company needs seasoned marketing and PR "Public Relations" team for that.</w:t>
      </w:r>
    </w:p>
    <w:p w14:paraId="1AB61EBD" w14:textId="77777777" w:rsidR="00356742" w:rsidRPr="003644B4" w:rsidRDefault="004B0001" w:rsidP="0054121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Price: </w:t>
      </w:r>
      <w:r w:rsidR="00EA6EBC">
        <w:rPr>
          <w:rFonts w:ascii="Times New Roman" w:hAnsi="Times New Roman" w:cs="Times New Roman"/>
          <w:sz w:val="24"/>
          <w:szCs w:val="24"/>
        </w:rPr>
        <w:t xml:space="preserve">The Company needs to outline relevant pricing strategy to remain in the industry for the long-term. </w:t>
      </w:r>
      <w:r w:rsidR="005444F9">
        <w:rPr>
          <w:rFonts w:ascii="Times New Roman" w:hAnsi="Times New Roman" w:cs="Times New Roman"/>
          <w:sz w:val="24"/>
          <w:szCs w:val="24"/>
        </w:rPr>
        <w:t xml:space="preserve">The company can go for Competitive pricing strategy to </w:t>
      </w:r>
      <w:r w:rsidR="004F17BB">
        <w:rPr>
          <w:rFonts w:ascii="Times New Roman" w:hAnsi="Times New Roman" w:cs="Times New Roman"/>
          <w:sz w:val="24"/>
          <w:szCs w:val="24"/>
        </w:rPr>
        <w:t>remain</w:t>
      </w:r>
      <w:r w:rsidR="005444F9">
        <w:rPr>
          <w:rFonts w:ascii="Times New Roman" w:hAnsi="Times New Roman" w:cs="Times New Roman"/>
          <w:sz w:val="24"/>
          <w:szCs w:val="24"/>
        </w:rPr>
        <w:t xml:space="preserve"> in the business context. Hence, the Cost </w:t>
      </w:r>
      <w:r w:rsidR="004F17BB">
        <w:rPr>
          <w:rFonts w:ascii="Times New Roman" w:hAnsi="Times New Roman" w:cs="Times New Roman"/>
          <w:sz w:val="24"/>
          <w:szCs w:val="24"/>
        </w:rPr>
        <w:t>eldership</w:t>
      </w:r>
      <w:r w:rsidR="005444F9">
        <w:rPr>
          <w:rFonts w:ascii="Times New Roman" w:hAnsi="Times New Roman" w:cs="Times New Roman"/>
          <w:sz w:val="24"/>
          <w:szCs w:val="24"/>
        </w:rPr>
        <w:t xml:space="preserve"> strategy might be implemented by “Veto medical equipment limited”. </w:t>
      </w:r>
      <w:r w:rsidR="004F17BB">
        <w:rPr>
          <w:rFonts w:ascii="Times New Roman" w:hAnsi="Times New Roman" w:cs="Times New Roman"/>
          <w:sz w:val="24"/>
          <w:szCs w:val="24"/>
        </w:rPr>
        <w:t xml:space="preserve">As per this pricing strategy, the company should </w:t>
      </w:r>
      <w:r w:rsidR="00B13911">
        <w:rPr>
          <w:rFonts w:ascii="Times New Roman" w:hAnsi="Times New Roman" w:cs="Times New Roman"/>
          <w:sz w:val="24"/>
          <w:szCs w:val="24"/>
        </w:rPr>
        <w:t xml:space="preserve">mark a lower price for the same </w:t>
      </w:r>
      <w:r w:rsidR="007D7AC0">
        <w:rPr>
          <w:rFonts w:ascii="Times New Roman" w:hAnsi="Times New Roman" w:cs="Times New Roman"/>
          <w:sz w:val="24"/>
          <w:szCs w:val="24"/>
        </w:rPr>
        <w:t>p</w:t>
      </w:r>
      <w:r w:rsidR="00B13911">
        <w:rPr>
          <w:rFonts w:ascii="Times New Roman" w:hAnsi="Times New Roman" w:cs="Times New Roman"/>
          <w:sz w:val="24"/>
          <w:szCs w:val="24"/>
        </w:rPr>
        <w:t xml:space="preserve">roducts </w:t>
      </w:r>
      <w:r w:rsidR="007D7AC0">
        <w:rPr>
          <w:rFonts w:ascii="Times New Roman" w:hAnsi="Times New Roman" w:cs="Times New Roman"/>
          <w:sz w:val="24"/>
          <w:szCs w:val="24"/>
        </w:rPr>
        <w:t>that</w:t>
      </w:r>
      <w:r w:rsidR="00B13911">
        <w:rPr>
          <w:rFonts w:ascii="Times New Roman" w:hAnsi="Times New Roman" w:cs="Times New Roman"/>
          <w:sz w:val="24"/>
          <w:szCs w:val="24"/>
        </w:rPr>
        <w:t xml:space="preserve"> the rival brands</w:t>
      </w:r>
      <w:r w:rsidR="00283E5D">
        <w:rPr>
          <w:rFonts w:ascii="Times New Roman" w:hAnsi="Times New Roman" w:cs="Times New Roman"/>
          <w:sz w:val="24"/>
          <w:szCs w:val="24"/>
        </w:rPr>
        <w:t xml:space="preserve"> (</w:t>
      </w:r>
      <w:r w:rsidR="00283E5D">
        <w:rPr>
          <w:rFonts w:ascii="Times New Roman" w:hAnsi="Times New Roman" w:cs="Times New Roman"/>
          <w:color w:val="000000" w:themeColor="text1"/>
          <w:sz w:val="24"/>
          <w:szCs w:val="24"/>
          <w:shd w:val="clear" w:color="auto" w:fill="FFFFFF"/>
        </w:rPr>
        <w:t>Mason and Araujo,</w:t>
      </w:r>
      <w:r w:rsidR="00283E5D" w:rsidRPr="00AC1000">
        <w:rPr>
          <w:rFonts w:ascii="Times New Roman" w:hAnsi="Times New Roman" w:cs="Times New Roman"/>
          <w:color w:val="000000" w:themeColor="text1"/>
          <w:sz w:val="24"/>
          <w:szCs w:val="24"/>
          <w:shd w:val="clear" w:color="auto" w:fill="FFFFFF"/>
        </w:rPr>
        <w:t xml:space="preserve"> 2020</w:t>
      </w:r>
      <w:r w:rsidR="00283E5D">
        <w:rPr>
          <w:rFonts w:ascii="Times New Roman" w:hAnsi="Times New Roman" w:cs="Times New Roman"/>
          <w:color w:val="000000" w:themeColor="text1"/>
          <w:sz w:val="24"/>
          <w:szCs w:val="24"/>
          <w:shd w:val="clear" w:color="auto" w:fill="FFFFFF"/>
        </w:rPr>
        <w:t>)</w:t>
      </w:r>
      <w:r w:rsidR="00B13911">
        <w:rPr>
          <w:rFonts w:ascii="Times New Roman" w:hAnsi="Times New Roman" w:cs="Times New Roman"/>
          <w:sz w:val="24"/>
          <w:szCs w:val="24"/>
        </w:rPr>
        <w:t xml:space="preserve">. It can make the </w:t>
      </w:r>
      <w:r w:rsidR="007D7AC0">
        <w:rPr>
          <w:rFonts w:ascii="Times New Roman" w:hAnsi="Times New Roman" w:cs="Times New Roman"/>
          <w:sz w:val="24"/>
          <w:szCs w:val="24"/>
        </w:rPr>
        <w:t>healthcare</w:t>
      </w:r>
      <w:r w:rsidR="00B13911">
        <w:rPr>
          <w:rFonts w:ascii="Times New Roman" w:hAnsi="Times New Roman" w:cs="Times New Roman"/>
          <w:sz w:val="24"/>
          <w:szCs w:val="24"/>
        </w:rPr>
        <w:t xml:space="preserve"> organisations urged to try the new brand that is offering the same products but on lower pricing. </w:t>
      </w:r>
      <w:r w:rsidR="00640310">
        <w:rPr>
          <w:rFonts w:ascii="Times New Roman" w:hAnsi="Times New Roman" w:cs="Times New Roman"/>
          <w:sz w:val="24"/>
          <w:szCs w:val="24"/>
        </w:rPr>
        <w:t xml:space="preserve">The company can also attain the desired competitive advantage by implementing such </w:t>
      </w:r>
      <w:r w:rsidR="001935BD">
        <w:rPr>
          <w:rFonts w:ascii="Times New Roman" w:hAnsi="Times New Roman" w:cs="Times New Roman"/>
          <w:sz w:val="24"/>
          <w:szCs w:val="24"/>
        </w:rPr>
        <w:t xml:space="preserve">a </w:t>
      </w:r>
      <w:r w:rsidR="00640310">
        <w:rPr>
          <w:rFonts w:ascii="Times New Roman" w:hAnsi="Times New Roman" w:cs="Times New Roman"/>
          <w:sz w:val="24"/>
          <w:szCs w:val="24"/>
        </w:rPr>
        <w:t xml:space="preserve">pricing strategy. </w:t>
      </w:r>
    </w:p>
    <w:p w14:paraId="57C609A8" w14:textId="77777777" w:rsidR="00356742" w:rsidRPr="00541213" w:rsidRDefault="00356742" w:rsidP="00541213">
      <w:pPr>
        <w:spacing w:line="360" w:lineRule="auto"/>
        <w:jc w:val="both"/>
        <w:rPr>
          <w:rFonts w:ascii="Times New Roman" w:hAnsi="Times New Roman" w:cs="Times New Roman"/>
          <w:b/>
          <w:sz w:val="24"/>
          <w:szCs w:val="24"/>
        </w:rPr>
      </w:pPr>
    </w:p>
    <w:p w14:paraId="636D596E" w14:textId="77777777" w:rsidR="00541213" w:rsidRPr="00541213" w:rsidRDefault="004B0001" w:rsidP="00790AB8">
      <w:pPr>
        <w:pStyle w:val="Heading1"/>
      </w:pPr>
      <w:bookmarkStart w:id="5" w:name="_Toc48744478"/>
      <w:r w:rsidRPr="00541213">
        <w:t>Management team</w:t>
      </w:r>
      <w:bookmarkEnd w:id="5"/>
    </w:p>
    <w:p w14:paraId="750CC446" w14:textId="77777777" w:rsidR="00541213" w:rsidRPr="003650FA"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persons who will be in the management team of “Veto medical equipment Limited” have been listed below </w:t>
      </w:r>
      <w:r w:rsidR="000A6931">
        <w:rPr>
          <w:rFonts w:ascii="Times New Roman" w:hAnsi="Times New Roman" w:cs="Times New Roman"/>
          <w:sz w:val="24"/>
          <w:szCs w:val="24"/>
        </w:rPr>
        <w:t>along</w:t>
      </w:r>
      <w:r>
        <w:rPr>
          <w:rFonts w:ascii="Times New Roman" w:hAnsi="Times New Roman" w:cs="Times New Roman"/>
          <w:sz w:val="24"/>
          <w:szCs w:val="24"/>
        </w:rPr>
        <w:t xml:space="preserve"> with their positions and role-plays.  </w:t>
      </w:r>
    </w:p>
    <w:tbl>
      <w:tblPr>
        <w:tblStyle w:val="TableGrid"/>
        <w:tblW w:w="0" w:type="auto"/>
        <w:tblLook w:val="04A0" w:firstRow="1" w:lastRow="0" w:firstColumn="1" w:lastColumn="0" w:noHBand="0" w:noVBand="1"/>
      </w:tblPr>
      <w:tblGrid>
        <w:gridCol w:w="3192"/>
        <w:gridCol w:w="3192"/>
        <w:gridCol w:w="3192"/>
      </w:tblGrid>
      <w:tr w:rsidR="00FA0DC7" w14:paraId="6AAF1873" w14:textId="77777777" w:rsidTr="007B263F">
        <w:tc>
          <w:tcPr>
            <w:tcW w:w="3192" w:type="dxa"/>
          </w:tcPr>
          <w:p w14:paraId="05D2A02D" w14:textId="77777777" w:rsidR="00F143DB" w:rsidRPr="004C5F3D" w:rsidRDefault="004B0001" w:rsidP="004C5F3D">
            <w:pPr>
              <w:spacing w:line="360" w:lineRule="auto"/>
              <w:jc w:val="center"/>
              <w:rPr>
                <w:rFonts w:ascii="Times New Roman" w:hAnsi="Times New Roman" w:cs="Times New Roman"/>
                <w:b/>
                <w:sz w:val="24"/>
                <w:szCs w:val="24"/>
              </w:rPr>
            </w:pPr>
            <w:r w:rsidRPr="004C5F3D">
              <w:rPr>
                <w:rFonts w:ascii="Times New Roman" w:hAnsi="Times New Roman" w:cs="Times New Roman"/>
                <w:b/>
                <w:sz w:val="24"/>
                <w:szCs w:val="24"/>
              </w:rPr>
              <w:t>Persons</w:t>
            </w:r>
          </w:p>
        </w:tc>
        <w:tc>
          <w:tcPr>
            <w:tcW w:w="3192" w:type="dxa"/>
          </w:tcPr>
          <w:p w14:paraId="7C57A3CE" w14:textId="77777777" w:rsidR="00F143DB" w:rsidRPr="004C5F3D" w:rsidRDefault="004B0001" w:rsidP="004C5F3D">
            <w:pPr>
              <w:spacing w:line="360" w:lineRule="auto"/>
              <w:jc w:val="center"/>
              <w:rPr>
                <w:rFonts w:ascii="Times New Roman" w:hAnsi="Times New Roman" w:cs="Times New Roman"/>
                <w:b/>
                <w:sz w:val="24"/>
                <w:szCs w:val="24"/>
              </w:rPr>
            </w:pPr>
            <w:r w:rsidRPr="004C5F3D">
              <w:rPr>
                <w:rFonts w:ascii="Times New Roman" w:hAnsi="Times New Roman" w:cs="Times New Roman"/>
                <w:b/>
                <w:sz w:val="24"/>
                <w:szCs w:val="24"/>
              </w:rPr>
              <w:t>Management Position</w:t>
            </w:r>
          </w:p>
        </w:tc>
        <w:tc>
          <w:tcPr>
            <w:tcW w:w="3192" w:type="dxa"/>
          </w:tcPr>
          <w:p w14:paraId="4933FE49" w14:textId="77777777" w:rsidR="00F143DB" w:rsidRPr="004C5F3D" w:rsidRDefault="004B0001" w:rsidP="004C5F3D">
            <w:pPr>
              <w:spacing w:line="360" w:lineRule="auto"/>
              <w:jc w:val="center"/>
              <w:rPr>
                <w:rFonts w:ascii="Times New Roman" w:hAnsi="Times New Roman" w:cs="Times New Roman"/>
                <w:b/>
                <w:sz w:val="24"/>
                <w:szCs w:val="24"/>
              </w:rPr>
            </w:pPr>
            <w:r w:rsidRPr="004C5F3D">
              <w:rPr>
                <w:rFonts w:ascii="Times New Roman" w:hAnsi="Times New Roman" w:cs="Times New Roman"/>
                <w:b/>
                <w:sz w:val="24"/>
                <w:szCs w:val="24"/>
              </w:rPr>
              <w:t>Roles</w:t>
            </w:r>
          </w:p>
        </w:tc>
      </w:tr>
      <w:tr w:rsidR="00FA0DC7" w14:paraId="4E3089A8" w14:textId="77777777" w:rsidTr="007B263F">
        <w:tc>
          <w:tcPr>
            <w:tcW w:w="3192" w:type="dxa"/>
          </w:tcPr>
          <w:p w14:paraId="5A49DD20"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Member 1</w:t>
            </w:r>
          </w:p>
        </w:tc>
        <w:tc>
          <w:tcPr>
            <w:tcW w:w="3192" w:type="dxa"/>
          </w:tcPr>
          <w:p w14:paraId="5EB4FD4C"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CEO/President</w:t>
            </w:r>
          </w:p>
        </w:tc>
        <w:tc>
          <w:tcPr>
            <w:tcW w:w="3192" w:type="dxa"/>
          </w:tcPr>
          <w:p w14:paraId="6066434B"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The President or CEO will be the owner of the company. He will have the ultimate power over the company</w:t>
            </w:r>
            <w:r w:rsidR="00E44735">
              <w:rPr>
                <w:rFonts w:ascii="Times New Roman" w:hAnsi="Times New Roman" w:cs="Times New Roman"/>
                <w:sz w:val="24"/>
                <w:szCs w:val="24"/>
              </w:rPr>
              <w:t xml:space="preserve"> (</w:t>
            </w:r>
            <w:r w:rsidR="00E44735" w:rsidRPr="00AC1000">
              <w:rPr>
                <w:rFonts w:ascii="Times New Roman" w:hAnsi="Times New Roman" w:cs="Times New Roman"/>
                <w:color w:val="000000" w:themeColor="text1"/>
                <w:sz w:val="24"/>
                <w:szCs w:val="24"/>
                <w:shd w:val="clear" w:color="auto" w:fill="FFFFFF"/>
              </w:rPr>
              <w:t>Clay-</w:t>
            </w:r>
            <w:r w:rsidR="00E44735" w:rsidRPr="00AC1000">
              <w:rPr>
                <w:rFonts w:ascii="Times New Roman" w:hAnsi="Times New Roman" w:cs="Times New Roman"/>
                <w:color w:val="000000" w:themeColor="text1"/>
                <w:sz w:val="24"/>
                <w:szCs w:val="24"/>
                <w:shd w:val="clear" w:color="auto" w:fill="FFFFFF"/>
              </w:rPr>
              <w:lastRenderedPageBreak/>
              <w:t>Williams</w:t>
            </w:r>
            <w:r w:rsidR="00E44735">
              <w:rPr>
                <w:rFonts w:ascii="Times New Roman" w:hAnsi="Times New Roman" w:cs="Times New Roman"/>
                <w:color w:val="000000" w:themeColor="text1"/>
                <w:sz w:val="24"/>
                <w:szCs w:val="24"/>
                <w:shd w:val="clear" w:color="auto" w:fill="FFFFFF"/>
              </w:rPr>
              <w:t xml:space="preserve"> </w:t>
            </w:r>
            <w:r w:rsidR="00E44735" w:rsidRPr="00CA2F2C">
              <w:rPr>
                <w:rFonts w:ascii="Times New Roman" w:hAnsi="Times New Roman" w:cs="Times New Roman"/>
                <w:i/>
                <w:color w:val="000000" w:themeColor="text1"/>
                <w:sz w:val="24"/>
                <w:szCs w:val="24"/>
                <w:shd w:val="clear" w:color="auto" w:fill="FFFFFF"/>
              </w:rPr>
              <w:t>et al.,</w:t>
            </w:r>
            <w:r w:rsidR="00E44735">
              <w:rPr>
                <w:rFonts w:ascii="Times New Roman" w:hAnsi="Times New Roman" w:cs="Times New Roman"/>
                <w:color w:val="000000" w:themeColor="text1"/>
                <w:sz w:val="24"/>
                <w:szCs w:val="24"/>
                <w:shd w:val="clear" w:color="auto" w:fill="FFFFFF"/>
              </w:rPr>
              <w:t xml:space="preserve"> 2017)</w:t>
            </w:r>
            <w:r>
              <w:rPr>
                <w:rFonts w:ascii="Times New Roman" w:hAnsi="Times New Roman" w:cs="Times New Roman"/>
                <w:sz w:val="24"/>
                <w:szCs w:val="24"/>
              </w:rPr>
              <w:t xml:space="preserve">. He will provide the required </w:t>
            </w:r>
            <w:r w:rsidR="00E51AFB">
              <w:rPr>
                <w:rFonts w:ascii="Times New Roman" w:hAnsi="Times New Roman" w:cs="Times New Roman"/>
                <w:sz w:val="24"/>
                <w:szCs w:val="24"/>
              </w:rPr>
              <w:t>monetary</w:t>
            </w:r>
            <w:r>
              <w:rPr>
                <w:rFonts w:ascii="Times New Roman" w:hAnsi="Times New Roman" w:cs="Times New Roman"/>
                <w:sz w:val="24"/>
                <w:szCs w:val="24"/>
              </w:rPr>
              <w:t xml:space="preserve"> funding to the company. </w:t>
            </w:r>
          </w:p>
        </w:tc>
      </w:tr>
      <w:tr w:rsidR="00FA0DC7" w14:paraId="571EA073" w14:textId="77777777" w:rsidTr="007B263F">
        <w:tc>
          <w:tcPr>
            <w:tcW w:w="3192" w:type="dxa"/>
          </w:tcPr>
          <w:p w14:paraId="371DE413"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Member 2</w:t>
            </w:r>
          </w:p>
        </w:tc>
        <w:tc>
          <w:tcPr>
            <w:tcW w:w="3192" w:type="dxa"/>
          </w:tcPr>
          <w:p w14:paraId="10C371EA"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Accounting Manager</w:t>
            </w:r>
          </w:p>
        </w:tc>
        <w:tc>
          <w:tcPr>
            <w:tcW w:w="3192" w:type="dxa"/>
          </w:tcPr>
          <w:p w14:paraId="34F5DCA6" w14:textId="77777777" w:rsidR="00E33560" w:rsidRDefault="004B0001" w:rsidP="00C57CE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finance or Accounting </w:t>
            </w:r>
            <w:r w:rsidR="00C57CEE">
              <w:rPr>
                <w:rFonts w:ascii="Times New Roman" w:hAnsi="Times New Roman" w:cs="Times New Roman"/>
                <w:sz w:val="24"/>
                <w:szCs w:val="24"/>
              </w:rPr>
              <w:t>manager</w:t>
            </w:r>
            <w:r>
              <w:rPr>
                <w:rFonts w:ascii="Times New Roman" w:hAnsi="Times New Roman" w:cs="Times New Roman"/>
                <w:sz w:val="24"/>
                <w:szCs w:val="24"/>
              </w:rPr>
              <w:t xml:space="preserve"> </w:t>
            </w:r>
            <w:r w:rsidR="00C57CEE">
              <w:rPr>
                <w:rFonts w:ascii="Times New Roman" w:hAnsi="Times New Roman" w:cs="Times New Roman"/>
                <w:sz w:val="24"/>
                <w:szCs w:val="24"/>
              </w:rPr>
              <w:t>whereas</w:t>
            </w:r>
            <w:r>
              <w:rPr>
                <w:rFonts w:ascii="Times New Roman" w:hAnsi="Times New Roman" w:cs="Times New Roman"/>
                <w:sz w:val="24"/>
                <w:szCs w:val="24"/>
              </w:rPr>
              <w:t xml:space="preserve"> will play the role of </w:t>
            </w:r>
            <w:r w:rsidR="00C57CEE">
              <w:rPr>
                <w:rFonts w:ascii="Times New Roman" w:hAnsi="Times New Roman" w:cs="Times New Roman"/>
                <w:sz w:val="24"/>
                <w:szCs w:val="24"/>
              </w:rPr>
              <w:t>maintaining</w:t>
            </w:r>
            <w:r>
              <w:rPr>
                <w:rFonts w:ascii="Times New Roman" w:hAnsi="Times New Roman" w:cs="Times New Roman"/>
                <w:sz w:val="24"/>
                <w:szCs w:val="24"/>
              </w:rPr>
              <w:t xml:space="preserve"> the financial expenditure for the company and </w:t>
            </w:r>
            <w:r w:rsidR="00C57CEE">
              <w:rPr>
                <w:rFonts w:ascii="Times New Roman" w:hAnsi="Times New Roman" w:cs="Times New Roman"/>
                <w:sz w:val="24"/>
                <w:szCs w:val="24"/>
              </w:rPr>
              <w:t>allocating</w:t>
            </w:r>
            <w:r>
              <w:rPr>
                <w:rFonts w:ascii="Times New Roman" w:hAnsi="Times New Roman" w:cs="Times New Roman"/>
                <w:sz w:val="24"/>
                <w:szCs w:val="24"/>
              </w:rPr>
              <w:t xml:space="preserve"> money to </w:t>
            </w:r>
            <w:r w:rsidR="00C57CEE">
              <w:rPr>
                <w:rFonts w:ascii="Times New Roman" w:hAnsi="Times New Roman" w:cs="Times New Roman"/>
                <w:sz w:val="24"/>
                <w:szCs w:val="24"/>
              </w:rPr>
              <w:t>vari</w:t>
            </w:r>
            <w:r>
              <w:rPr>
                <w:rFonts w:ascii="Times New Roman" w:hAnsi="Times New Roman" w:cs="Times New Roman"/>
                <w:sz w:val="24"/>
                <w:szCs w:val="24"/>
              </w:rPr>
              <w:t xml:space="preserve">ous departments. </w:t>
            </w:r>
          </w:p>
        </w:tc>
      </w:tr>
      <w:tr w:rsidR="00FA0DC7" w14:paraId="6C92E5DC" w14:textId="77777777" w:rsidTr="007B263F">
        <w:tc>
          <w:tcPr>
            <w:tcW w:w="3192" w:type="dxa"/>
          </w:tcPr>
          <w:p w14:paraId="4CFE34F1"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Member 3</w:t>
            </w:r>
          </w:p>
        </w:tc>
        <w:tc>
          <w:tcPr>
            <w:tcW w:w="3192" w:type="dxa"/>
          </w:tcPr>
          <w:p w14:paraId="4F41E13C"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Manager</w:t>
            </w:r>
          </w:p>
        </w:tc>
        <w:tc>
          <w:tcPr>
            <w:tcW w:w="3192" w:type="dxa"/>
          </w:tcPr>
          <w:p w14:paraId="2D6A92EA"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w:t>
            </w:r>
            <w:r w:rsidR="00591CB8">
              <w:rPr>
                <w:rFonts w:ascii="Times New Roman" w:hAnsi="Times New Roman" w:cs="Times New Roman"/>
                <w:sz w:val="24"/>
                <w:szCs w:val="24"/>
              </w:rPr>
              <w:t>Manager</w:t>
            </w:r>
            <w:r>
              <w:rPr>
                <w:rFonts w:ascii="Times New Roman" w:hAnsi="Times New Roman" w:cs="Times New Roman"/>
                <w:sz w:val="24"/>
                <w:szCs w:val="24"/>
              </w:rPr>
              <w:t xml:space="preserve"> will be responsible </w:t>
            </w:r>
            <w:r w:rsidR="00591CB8">
              <w:rPr>
                <w:rFonts w:ascii="Times New Roman" w:hAnsi="Times New Roman" w:cs="Times New Roman"/>
                <w:sz w:val="24"/>
                <w:szCs w:val="24"/>
              </w:rPr>
              <w:t>for</w:t>
            </w:r>
            <w:r>
              <w:rPr>
                <w:rFonts w:ascii="Times New Roman" w:hAnsi="Times New Roman" w:cs="Times New Roman"/>
                <w:sz w:val="24"/>
                <w:szCs w:val="24"/>
              </w:rPr>
              <w:t xml:space="preserve"> outlining all the multi-</w:t>
            </w:r>
            <w:r w:rsidR="00591CB8">
              <w:rPr>
                <w:rFonts w:ascii="Times New Roman" w:hAnsi="Times New Roman" w:cs="Times New Roman"/>
                <w:sz w:val="24"/>
                <w:szCs w:val="24"/>
              </w:rPr>
              <w:t>faceted</w:t>
            </w:r>
            <w:r>
              <w:rPr>
                <w:rFonts w:ascii="Times New Roman" w:hAnsi="Times New Roman" w:cs="Times New Roman"/>
                <w:sz w:val="24"/>
                <w:szCs w:val="24"/>
              </w:rPr>
              <w:t xml:space="preserve"> marketing and promotional activities for the </w:t>
            </w:r>
            <w:r w:rsidR="00591CB8">
              <w:rPr>
                <w:rFonts w:ascii="Times New Roman" w:hAnsi="Times New Roman" w:cs="Times New Roman"/>
                <w:sz w:val="24"/>
                <w:szCs w:val="24"/>
              </w:rPr>
              <w:t>company</w:t>
            </w:r>
            <w:r>
              <w:rPr>
                <w:rFonts w:ascii="Times New Roman" w:hAnsi="Times New Roman" w:cs="Times New Roman"/>
                <w:sz w:val="24"/>
                <w:szCs w:val="24"/>
              </w:rPr>
              <w:t xml:space="preserve">. </w:t>
            </w:r>
          </w:p>
        </w:tc>
      </w:tr>
      <w:tr w:rsidR="00FA0DC7" w14:paraId="735614D6" w14:textId="77777777" w:rsidTr="007B263F">
        <w:tc>
          <w:tcPr>
            <w:tcW w:w="3192" w:type="dxa"/>
          </w:tcPr>
          <w:p w14:paraId="5A89145E"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Member 4</w:t>
            </w:r>
          </w:p>
        </w:tc>
        <w:tc>
          <w:tcPr>
            <w:tcW w:w="3192" w:type="dxa"/>
          </w:tcPr>
          <w:p w14:paraId="57DF4645"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Production Units’ managers</w:t>
            </w:r>
          </w:p>
        </w:tc>
        <w:tc>
          <w:tcPr>
            <w:tcW w:w="3192" w:type="dxa"/>
          </w:tcPr>
          <w:p w14:paraId="2B97A307"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There</w:t>
            </w:r>
            <w:r w:rsidR="00BD244E">
              <w:rPr>
                <w:rFonts w:ascii="Times New Roman" w:hAnsi="Times New Roman" w:cs="Times New Roman"/>
                <w:sz w:val="24"/>
                <w:szCs w:val="24"/>
              </w:rPr>
              <w:t xml:space="preserve"> will be </w:t>
            </w:r>
            <w:r>
              <w:rPr>
                <w:rFonts w:ascii="Times New Roman" w:hAnsi="Times New Roman" w:cs="Times New Roman"/>
                <w:sz w:val="24"/>
                <w:szCs w:val="24"/>
              </w:rPr>
              <w:t>separate</w:t>
            </w:r>
            <w:r w:rsidR="00BD244E">
              <w:rPr>
                <w:rFonts w:ascii="Times New Roman" w:hAnsi="Times New Roman" w:cs="Times New Roman"/>
                <w:sz w:val="24"/>
                <w:szCs w:val="24"/>
              </w:rPr>
              <w:t xml:space="preserve"> production </w:t>
            </w:r>
            <w:r>
              <w:rPr>
                <w:rFonts w:ascii="Times New Roman" w:hAnsi="Times New Roman" w:cs="Times New Roman"/>
                <w:sz w:val="24"/>
                <w:szCs w:val="24"/>
              </w:rPr>
              <w:t>managers</w:t>
            </w:r>
            <w:r w:rsidR="00BD244E">
              <w:rPr>
                <w:rFonts w:ascii="Times New Roman" w:hAnsi="Times New Roman" w:cs="Times New Roman"/>
                <w:sz w:val="24"/>
                <w:szCs w:val="24"/>
              </w:rPr>
              <w:t xml:space="preserve"> for various units as </w:t>
            </w:r>
            <w:r>
              <w:rPr>
                <w:rFonts w:ascii="Times New Roman" w:hAnsi="Times New Roman" w:cs="Times New Roman"/>
                <w:sz w:val="24"/>
                <w:szCs w:val="24"/>
              </w:rPr>
              <w:t>sanitizer</w:t>
            </w:r>
            <w:r w:rsidR="00BD244E">
              <w:rPr>
                <w:rFonts w:ascii="Times New Roman" w:hAnsi="Times New Roman" w:cs="Times New Roman"/>
                <w:sz w:val="24"/>
                <w:szCs w:val="24"/>
              </w:rPr>
              <w:t>, masks,</w:t>
            </w:r>
            <w:r w:rsidR="00BA43AA">
              <w:rPr>
                <w:rFonts w:ascii="Times New Roman" w:hAnsi="Times New Roman" w:cs="Times New Roman"/>
                <w:sz w:val="24"/>
                <w:szCs w:val="24"/>
              </w:rPr>
              <w:t xml:space="preserve"> mattresses, </w:t>
            </w:r>
            <w:r w:rsidR="001131EC">
              <w:rPr>
                <w:rFonts w:ascii="Times New Roman" w:hAnsi="Times New Roman" w:cs="Times New Roman"/>
                <w:sz w:val="24"/>
                <w:szCs w:val="24"/>
              </w:rPr>
              <w:t>blankets</w:t>
            </w:r>
            <w:r w:rsidR="00BA43AA">
              <w:rPr>
                <w:rFonts w:ascii="Times New Roman" w:hAnsi="Times New Roman" w:cs="Times New Roman"/>
                <w:sz w:val="24"/>
                <w:szCs w:val="24"/>
              </w:rPr>
              <w:t>,</w:t>
            </w:r>
            <w:r w:rsidR="00BD244E">
              <w:rPr>
                <w:rFonts w:ascii="Times New Roman" w:hAnsi="Times New Roman" w:cs="Times New Roman"/>
                <w:sz w:val="24"/>
                <w:szCs w:val="24"/>
              </w:rPr>
              <w:t xml:space="preserve"> gloves, protective dress and so on</w:t>
            </w:r>
            <w:r w:rsidR="00A5665A">
              <w:rPr>
                <w:rFonts w:ascii="Times New Roman" w:hAnsi="Times New Roman" w:cs="Times New Roman"/>
                <w:sz w:val="24"/>
                <w:szCs w:val="24"/>
              </w:rPr>
              <w:t xml:space="preserve"> (</w:t>
            </w:r>
            <w:r w:rsidR="00A5665A" w:rsidRPr="00AC1000">
              <w:rPr>
                <w:rFonts w:ascii="Times New Roman" w:hAnsi="Times New Roman" w:cs="Times New Roman"/>
                <w:color w:val="000000" w:themeColor="text1"/>
                <w:sz w:val="24"/>
                <w:szCs w:val="24"/>
                <w:shd w:val="clear" w:color="auto" w:fill="FFFFFF"/>
              </w:rPr>
              <w:t>Clay-Williams</w:t>
            </w:r>
            <w:r w:rsidR="00A5665A">
              <w:rPr>
                <w:rFonts w:ascii="Times New Roman" w:hAnsi="Times New Roman" w:cs="Times New Roman"/>
                <w:color w:val="000000" w:themeColor="text1"/>
                <w:sz w:val="24"/>
                <w:szCs w:val="24"/>
                <w:shd w:val="clear" w:color="auto" w:fill="FFFFFF"/>
              </w:rPr>
              <w:t xml:space="preserve"> </w:t>
            </w:r>
            <w:r w:rsidR="00A5665A" w:rsidRPr="00CA2F2C">
              <w:rPr>
                <w:rFonts w:ascii="Times New Roman" w:hAnsi="Times New Roman" w:cs="Times New Roman"/>
                <w:i/>
                <w:color w:val="000000" w:themeColor="text1"/>
                <w:sz w:val="24"/>
                <w:szCs w:val="24"/>
                <w:shd w:val="clear" w:color="auto" w:fill="FFFFFF"/>
              </w:rPr>
              <w:t>et al.,</w:t>
            </w:r>
            <w:r w:rsidR="00A5665A">
              <w:rPr>
                <w:rFonts w:ascii="Times New Roman" w:hAnsi="Times New Roman" w:cs="Times New Roman"/>
                <w:color w:val="000000" w:themeColor="text1"/>
                <w:sz w:val="24"/>
                <w:szCs w:val="24"/>
                <w:shd w:val="clear" w:color="auto" w:fill="FFFFFF"/>
              </w:rPr>
              <w:t xml:space="preserve"> 2017)</w:t>
            </w:r>
            <w:r w:rsidR="00BD244E">
              <w:rPr>
                <w:rFonts w:ascii="Times New Roman" w:hAnsi="Times New Roman" w:cs="Times New Roman"/>
                <w:sz w:val="24"/>
                <w:szCs w:val="24"/>
              </w:rPr>
              <w:t>. Each</w:t>
            </w:r>
            <w:r>
              <w:rPr>
                <w:rFonts w:ascii="Times New Roman" w:hAnsi="Times New Roman" w:cs="Times New Roman"/>
                <w:sz w:val="24"/>
                <w:szCs w:val="24"/>
              </w:rPr>
              <w:t xml:space="preserve"> manager</w:t>
            </w:r>
            <w:r w:rsidR="00BD244E">
              <w:rPr>
                <w:rFonts w:ascii="Times New Roman" w:hAnsi="Times New Roman" w:cs="Times New Roman"/>
                <w:sz w:val="24"/>
                <w:szCs w:val="24"/>
              </w:rPr>
              <w:t xml:space="preserve"> will ensure the proper working of hi</w:t>
            </w:r>
            <w:r>
              <w:rPr>
                <w:rFonts w:ascii="Times New Roman" w:hAnsi="Times New Roman" w:cs="Times New Roman"/>
                <w:sz w:val="24"/>
                <w:szCs w:val="24"/>
              </w:rPr>
              <w:t>s</w:t>
            </w:r>
            <w:r w:rsidR="00BD244E">
              <w:rPr>
                <w:rFonts w:ascii="Times New Roman" w:hAnsi="Times New Roman" w:cs="Times New Roman"/>
                <w:sz w:val="24"/>
                <w:szCs w:val="24"/>
              </w:rPr>
              <w:t xml:space="preserve"> or her unit. </w:t>
            </w:r>
          </w:p>
        </w:tc>
      </w:tr>
      <w:tr w:rsidR="00FA0DC7" w14:paraId="0914D1A5" w14:textId="77777777" w:rsidTr="007B263F">
        <w:tc>
          <w:tcPr>
            <w:tcW w:w="3192" w:type="dxa"/>
          </w:tcPr>
          <w:p w14:paraId="486A5904"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Member 5</w:t>
            </w:r>
          </w:p>
        </w:tc>
        <w:tc>
          <w:tcPr>
            <w:tcW w:w="3192" w:type="dxa"/>
          </w:tcPr>
          <w:p w14:paraId="32E5D149"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HR manager</w:t>
            </w:r>
          </w:p>
        </w:tc>
        <w:tc>
          <w:tcPr>
            <w:tcW w:w="3192" w:type="dxa"/>
          </w:tcPr>
          <w:p w14:paraId="359AA766"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HR </w:t>
            </w:r>
            <w:r w:rsidR="00591CB8">
              <w:rPr>
                <w:rFonts w:ascii="Times New Roman" w:hAnsi="Times New Roman" w:cs="Times New Roman"/>
                <w:sz w:val="24"/>
                <w:szCs w:val="24"/>
              </w:rPr>
              <w:t>manager</w:t>
            </w:r>
            <w:r>
              <w:rPr>
                <w:rFonts w:ascii="Times New Roman" w:hAnsi="Times New Roman" w:cs="Times New Roman"/>
                <w:sz w:val="24"/>
                <w:szCs w:val="24"/>
              </w:rPr>
              <w:t xml:space="preserve"> will be responsible for selecting and recruiting potential candidates.  </w:t>
            </w:r>
          </w:p>
        </w:tc>
      </w:tr>
      <w:tr w:rsidR="00FA0DC7" w14:paraId="5BB47A0D" w14:textId="77777777" w:rsidTr="007B263F">
        <w:tc>
          <w:tcPr>
            <w:tcW w:w="3192" w:type="dxa"/>
          </w:tcPr>
          <w:p w14:paraId="7EBB5565"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Member 6</w:t>
            </w:r>
          </w:p>
        </w:tc>
        <w:tc>
          <w:tcPr>
            <w:tcW w:w="3192" w:type="dxa"/>
          </w:tcPr>
          <w:p w14:paraId="73C7F534" w14:textId="77777777" w:rsidR="00E33560" w:rsidRDefault="004B0001" w:rsidP="007B263F">
            <w:pPr>
              <w:spacing w:line="360" w:lineRule="auto"/>
              <w:jc w:val="both"/>
              <w:rPr>
                <w:rFonts w:ascii="Times New Roman" w:hAnsi="Times New Roman" w:cs="Times New Roman"/>
                <w:sz w:val="24"/>
                <w:szCs w:val="24"/>
              </w:rPr>
            </w:pPr>
            <w:r>
              <w:rPr>
                <w:rFonts w:ascii="Times New Roman" w:hAnsi="Times New Roman" w:cs="Times New Roman"/>
                <w:sz w:val="24"/>
                <w:szCs w:val="24"/>
              </w:rPr>
              <w:t>Operations manager</w:t>
            </w:r>
          </w:p>
        </w:tc>
        <w:tc>
          <w:tcPr>
            <w:tcW w:w="3192" w:type="dxa"/>
          </w:tcPr>
          <w:p w14:paraId="5916D349" w14:textId="77777777" w:rsidR="00E33560" w:rsidRDefault="004B0001" w:rsidP="00D037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Operations managers although will be responsible for outlining operations design, strategy and performance </w:t>
            </w:r>
            <w:r w:rsidR="00591CB8">
              <w:rPr>
                <w:rFonts w:ascii="Times New Roman" w:hAnsi="Times New Roman" w:cs="Times New Roman"/>
                <w:sz w:val="24"/>
                <w:szCs w:val="24"/>
              </w:rPr>
              <w:t>improvement</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planning. </w:t>
            </w:r>
          </w:p>
        </w:tc>
      </w:tr>
    </w:tbl>
    <w:p w14:paraId="35BB1918" w14:textId="77777777" w:rsidR="00F143DB" w:rsidRPr="00541213" w:rsidRDefault="00F143DB" w:rsidP="00541213">
      <w:pPr>
        <w:spacing w:line="360" w:lineRule="auto"/>
        <w:jc w:val="both"/>
        <w:rPr>
          <w:rFonts w:ascii="Times New Roman" w:hAnsi="Times New Roman" w:cs="Times New Roman"/>
          <w:b/>
          <w:sz w:val="24"/>
          <w:szCs w:val="24"/>
        </w:rPr>
      </w:pPr>
    </w:p>
    <w:p w14:paraId="65BE756C" w14:textId="77777777" w:rsidR="00541213" w:rsidRPr="00541213" w:rsidRDefault="004B0001" w:rsidP="00790AB8">
      <w:pPr>
        <w:pStyle w:val="Heading1"/>
      </w:pPr>
      <w:bookmarkStart w:id="6" w:name="_Toc48744479"/>
      <w:r w:rsidRPr="00541213">
        <w:t>Financial plan</w:t>
      </w:r>
      <w:bookmarkEnd w:id="6"/>
    </w:p>
    <w:p w14:paraId="56ABA9EB" w14:textId="77777777" w:rsidR="0054121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The financial planning for "Veto medical equipment Limited" has been presented below. The various financial requirements have been identified below along with an estimated monetary budget</w:t>
      </w:r>
      <w:r w:rsidR="00105A42">
        <w:rPr>
          <w:rFonts w:ascii="Times New Roman" w:hAnsi="Times New Roman" w:cs="Times New Roman"/>
          <w:sz w:val="24"/>
          <w:szCs w:val="24"/>
        </w:rPr>
        <w:t xml:space="preserve"> (</w:t>
      </w:r>
      <w:r w:rsidR="00105A42">
        <w:rPr>
          <w:rFonts w:ascii="Times New Roman" w:hAnsi="Times New Roman" w:cs="Times New Roman"/>
          <w:color w:val="000000" w:themeColor="text1"/>
          <w:sz w:val="24"/>
          <w:szCs w:val="24"/>
          <w:shd w:val="clear" w:color="auto" w:fill="FFFFFF"/>
        </w:rPr>
        <w:t>Momot and Momot,</w:t>
      </w:r>
      <w:r w:rsidR="00105A42" w:rsidRPr="00AC1000">
        <w:rPr>
          <w:rFonts w:ascii="Times New Roman" w:hAnsi="Times New Roman" w:cs="Times New Roman"/>
          <w:color w:val="000000" w:themeColor="text1"/>
          <w:sz w:val="24"/>
          <w:szCs w:val="24"/>
          <w:shd w:val="clear" w:color="auto" w:fill="FFFFFF"/>
        </w:rPr>
        <w:t xml:space="preserve"> 2018</w:t>
      </w:r>
      <w:r w:rsidR="00105A42">
        <w:rPr>
          <w:rFonts w:ascii="Times New Roman" w:hAnsi="Times New Roman" w:cs="Times New Roman"/>
          <w:color w:val="000000" w:themeColor="text1"/>
          <w:sz w:val="24"/>
          <w:szCs w:val="24"/>
          <w:shd w:val="clear" w:color="auto" w:fill="FFFFFF"/>
        </w:rPr>
        <w:t>)</w:t>
      </w:r>
      <w:r>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788"/>
        <w:gridCol w:w="4788"/>
      </w:tblGrid>
      <w:tr w:rsidR="00FA0DC7" w14:paraId="36BFEC26" w14:textId="77777777" w:rsidTr="00F143DB">
        <w:tc>
          <w:tcPr>
            <w:tcW w:w="4788" w:type="dxa"/>
          </w:tcPr>
          <w:p w14:paraId="12A2759D" w14:textId="77777777" w:rsidR="00F143DB" w:rsidRPr="00F143DB" w:rsidRDefault="004B0001" w:rsidP="00F143DB">
            <w:pPr>
              <w:spacing w:line="360" w:lineRule="auto"/>
              <w:jc w:val="center"/>
              <w:rPr>
                <w:rFonts w:ascii="Times New Roman" w:hAnsi="Times New Roman" w:cs="Times New Roman"/>
                <w:b/>
                <w:sz w:val="24"/>
                <w:szCs w:val="24"/>
              </w:rPr>
            </w:pPr>
            <w:r w:rsidRPr="00F143DB">
              <w:rPr>
                <w:rFonts w:ascii="Times New Roman" w:hAnsi="Times New Roman" w:cs="Times New Roman"/>
                <w:b/>
                <w:sz w:val="24"/>
                <w:szCs w:val="24"/>
              </w:rPr>
              <w:t>Activities</w:t>
            </w:r>
          </w:p>
        </w:tc>
        <w:tc>
          <w:tcPr>
            <w:tcW w:w="4788" w:type="dxa"/>
          </w:tcPr>
          <w:p w14:paraId="7D86C852" w14:textId="77777777" w:rsidR="00F143DB" w:rsidRPr="00F143DB" w:rsidRDefault="004B0001" w:rsidP="00F143DB">
            <w:pPr>
              <w:spacing w:line="360" w:lineRule="auto"/>
              <w:jc w:val="center"/>
              <w:rPr>
                <w:rFonts w:ascii="Times New Roman" w:hAnsi="Times New Roman" w:cs="Times New Roman"/>
                <w:b/>
                <w:sz w:val="24"/>
                <w:szCs w:val="24"/>
              </w:rPr>
            </w:pPr>
            <w:r w:rsidRPr="00F143DB">
              <w:rPr>
                <w:rFonts w:ascii="Times New Roman" w:hAnsi="Times New Roman" w:cs="Times New Roman"/>
                <w:b/>
                <w:sz w:val="24"/>
                <w:szCs w:val="24"/>
              </w:rPr>
              <w:t>Estimated Budget</w:t>
            </w:r>
          </w:p>
        </w:tc>
      </w:tr>
      <w:tr w:rsidR="00FA0DC7" w14:paraId="265B5FA3" w14:textId="77777777" w:rsidTr="00F143DB">
        <w:tc>
          <w:tcPr>
            <w:tcW w:w="4788" w:type="dxa"/>
          </w:tcPr>
          <w:p w14:paraId="7BD3391B" w14:textId="77777777"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Recruiting HRM to recruit employees</w:t>
            </w:r>
          </w:p>
        </w:tc>
        <w:tc>
          <w:tcPr>
            <w:tcW w:w="4788" w:type="dxa"/>
          </w:tcPr>
          <w:p w14:paraId="7142AFB3" w14:textId="3A77FCBB"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r w:rsidR="00914100">
              <w:rPr>
                <w:rFonts w:ascii="Times New Roman" w:hAnsi="Times New Roman" w:cs="Times New Roman"/>
                <w:sz w:val="24"/>
                <w:szCs w:val="24"/>
              </w:rPr>
              <w:t>£</w:t>
            </w:r>
          </w:p>
        </w:tc>
      </w:tr>
      <w:tr w:rsidR="00FA0DC7" w14:paraId="50802ACD" w14:textId="77777777" w:rsidTr="00F143DB">
        <w:tc>
          <w:tcPr>
            <w:tcW w:w="4788" w:type="dxa"/>
          </w:tcPr>
          <w:p w14:paraId="1A70C290" w14:textId="77777777"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Renting the office location</w:t>
            </w:r>
          </w:p>
        </w:tc>
        <w:tc>
          <w:tcPr>
            <w:tcW w:w="4788" w:type="dxa"/>
          </w:tcPr>
          <w:p w14:paraId="72E4D9B0" w14:textId="0961937F"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15000</w:t>
            </w:r>
            <w:r w:rsidR="00914100">
              <w:rPr>
                <w:rFonts w:ascii="Times New Roman" w:hAnsi="Times New Roman" w:cs="Times New Roman"/>
                <w:sz w:val="24"/>
                <w:szCs w:val="24"/>
              </w:rPr>
              <w:t>£</w:t>
            </w:r>
          </w:p>
        </w:tc>
      </w:tr>
      <w:tr w:rsidR="00FA0DC7" w14:paraId="36019337" w14:textId="77777777" w:rsidTr="00F143DB">
        <w:tc>
          <w:tcPr>
            <w:tcW w:w="4788" w:type="dxa"/>
          </w:tcPr>
          <w:p w14:paraId="5FF6C9AC" w14:textId="77777777"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Setting up manufacturing hubs</w:t>
            </w:r>
          </w:p>
        </w:tc>
        <w:tc>
          <w:tcPr>
            <w:tcW w:w="4788" w:type="dxa"/>
          </w:tcPr>
          <w:p w14:paraId="19A3A51A" w14:textId="3F939294"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20000</w:t>
            </w:r>
            <w:r w:rsidR="00914100">
              <w:rPr>
                <w:rFonts w:ascii="Times New Roman" w:hAnsi="Times New Roman" w:cs="Times New Roman"/>
                <w:sz w:val="24"/>
                <w:szCs w:val="24"/>
              </w:rPr>
              <w:t>£</w:t>
            </w:r>
          </w:p>
        </w:tc>
      </w:tr>
      <w:tr w:rsidR="00FA0DC7" w14:paraId="6E70266D" w14:textId="77777777" w:rsidTr="00F143DB">
        <w:tc>
          <w:tcPr>
            <w:tcW w:w="4788" w:type="dxa"/>
          </w:tcPr>
          <w:p w14:paraId="7579645E" w14:textId="77777777"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Buying equipment</w:t>
            </w:r>
          </w:p>
        </w:tc>
        <w:tc>
          <w:tcPr>
            <w:tcW w:w="4788" w:type="dxa"/>
          </w:tcPr>
          <w:p w14:paraId="4D0C5D9D" w14:textId="74E2C0BD"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30000</w:t>
            </w:r>
            <w:r w:rsidR="00914100">
              <w:rPr>
                <w:rFonts w:ascii="Times New Roman" w:hAnsi="Times New Roman" w:cs="Times New Roman"/>
                <w:sz w:val="24"/>
                <w:szCs w:val="24"/>
              </w:rPr>
              <w:t>£</w:t>
            </w:r>
          </w:p>
        </w:tc>
      </w:tr>
      <w:tr w:rsidR="00FA0DC7" w14:paraId="0AFEA3A7" w14:textId="77777777" w:rsidTr="00F143DB">
        <w:tc>
          <w:tcPr>
            <w:tcW w:w="4788" w:type="dxa"/>
          </w:tcPr>
          <w:p w14:paraId="5F7F0DFF" w14:textId="77777777"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Insurance</w:t>
            </w:r>
          </w:p>
        </w:tc>
        <w:tc>
          <w:tcPr>
            <w:tcW w:w="4788" w:type="dxa"/>
          </w:tcPr>
          <w:p w14:paraId="2848C6C8" w14:textId="05E3DF8A" w:rsidR="00F143DB"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50000</w:t>
            </w:r>
            <w:r w:rsidR="00914100">
              <w:rPr>
                <w:rFonts w:ascii="Times New Roman" w:hAnsi="Times New Roman" w:cs="Times New Roman"/>
                <w:sz w:val="24"/>
                <w:szCs w:val="24"/>
              </w:rPr>
              <w:t>£</w:t>
            </w:r>
          </w:p>
        </w:tc>
      </w:tr>
      <w:tr w:rsidR="00FA0DC7" w14:paraId="3A729804" w14:textId="77777777" w:rsidTr="00F143DB">
        <w:tc>
          <w:tcPr>
            <w:tcW w:w="4788" w:type="dxa"/>
          </w:tcPr>
          <w:p w14:paraId="65D8EB99" w14:textId="77777777"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Buying raw materials</w:t>
            </w:r>
          </w:p>
        </w:tc>
        <w:tc>
          <w:tcPr>
            <w:tcW w:w="4788" w:type="dxa"/>
          </w:tcPr>
          <w:p w14:paraId="4DD333AF" w14:textId="2911D102"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r w:rsidR="00914100">
              <w:rPr>
                <w:rFonts w:ascii="Times New Roman" w:hAnsi="Times New Roman" w:cs="Times New Roman"/>
                <w:sz w:val="24"/>
                <w:szCs w:val="24"/>
              </w:rPr>
              <w:t>£</w:t>
            </w:r>
          </w:p>
        </w:tc>
      </w:tr>
      <w:tr w:rsidR="00FA0DC7" w14:paraId="56E1092E" w14:textId="77777777" w:rsidTr="00F143DB">
        <w:tc>
          <w:tcPr>
            <w:tcW w:w="4788" w:type="dxa"/>
          </w:tcPr>
          <w:p w14:paraId="593EAA51" w14:textId="77777777"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Security deposit</w:t>
            </w:r>
          </w:p>
        </w:tc>
        <w:tc>
          <w:tcPr>
            <w:tcW w:w="4788" w:type="dxa"/>
          </w:tcPr>
          <w:p w14:paraId="5418CF99" w14:textId="339BC41B"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16000</w:t>
            </w:r>
            <w:r w:rsidR="00914100">
              <w:rPr>
                <w:rFonts w:ascii="Times New Roman" w:hAnsi="Times New Roman" w:cs="Times New Roman"/>
                <w:sz w:val="24"/>
                <w:szCs w:val="24"/>
              </w:rPr>
              <w:t>£</w:t>
            </w:r>
          </w:p>
        </w:tc>
      </w:tr>
      <w:tr w:rsidR="00FA0DC7" w14:paraId="4CF437A7" w14:textId="77777777" w:rsidTr="00F143DB">
        <w:tc>
          <w:tcPr>
            <w:tcW w:w="4788" w:type="dxa"/>
          </w:tcPr>
          <w:p w14:paraId="122A196F" w14:textId="77777777"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Obtaining license</w:t>
            </w:r>
          </w:p>
        </w:tc>
        <w:tc>
          <w:tcPr>
            <w:tcW w:w="4788" w:type="dxa"/>
          </w:tcPr>
          <w:p w14:paraId="741E6421" w14:textId="3053C8FE" w:rsidR="00343743"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100000</w:t>
            </w:r>
            <w:r w:rsidR="00914100">
              <w:rPr>
                <w:rFonts w:ascii="Times New Roman" w:hAnsi="Times New Roman" w:cs="Times New Roman"/>
                <w:sz w:val="24"/>
                <w:szCs w:val="24"/>
              </w:rPr>
              <w:t>£</w:t>
            </w:r>
          </w:p>
        </w:tc>
      </w:tr>
      <w:tr w:rsidR="00FA0DC7" w14:paraId="429D851C" w14:textId="77777777" w:rsidTr="00F143DB">
        <w:tc>
          <w:tcPr>
            <w:tcW w:w="4788" w:type="dxa"/>
          </w:tcPr>
          <w:p w14:paraId="5007F0A3" w14:textId="77777777" w:rsidR="00EA675C"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Buying Telephone, Internet and other computer-aided software </w:t>
            </w:r>
          </w:p>
        </w:tc>
        <w:tc>
          <w:tcPr>
            <w:tcW w:w="4788" w:type="dxa"/>
          </w:tcPr>
          <w:p w14:paraId="5BA7776D" w14:textId="0B60E664" w:rsidR="00EA675C"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250000</w:t>
            </w:r>
            <w:r w:rsidR="00914100">
              <w:rPr>
                <w:rFonts w:ascii="Times New Roman" w:hAnsi="Times New Roman" w:cs="Times New Roman"/>
                <w:sz w:val="24"/>
                <w:szCs w:val="24"/>
              </w:rPr>
              <w:t>£</w:t>
            </w:r>
          </w:p>
        </w:tc>
      </w:tr>
      <w:tr w:rsidR="00FA0DC7" w14:paraId="2ED757F9" w14:textId="77777777" w:rsidTr="00F143DB">
        <w:tc>
          <w:tcPr>
            <w:tcW w:w="4788" w:type="dxa"/>
          </w:tcPr>
          <w:p w14:paraId="30086E52" w14:textId="77777777" w:rsidR="00FA065C"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Marketing/Advertisements</w:t>
            </w:r>
          </w:p>
        </w:tc>
        <w:tc>
          <w:tcPr>
            <w:tcW w:w="4788" w:type="dxa"/>
          </w:tcPr>
          <w:p w14:paraId="4E7D0FE3" w14:textId="212E2F7F" w:rsidR="00FA065C" w:rsidRDefault="00522FFB"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12000</w:t>
            </w:r>
            <w:r w:rsidR="00914100">
              <w:rPr>
                <w:rFonts w:ascii="Times New Roman" w:hAnsi="Times New Roman" w:cs="Times New Roman"/>
                <w:sz w:val="24"/>
                <w:szCs w:val="24"/>
              </w:rPr>
              <w:t>£</w:t>
            </w:r>
          </w:p>
        </w:tc>
      </w:tr>
      <w:tr w:rsidR="00FA0DC7" w14:paraId="48B8A42B" w14:textId="77777777" w:rsidTr="00F143DB">
        <w:tc>
          <w:tcPr>
            <w:tcW w:w="4788" w:type="dxa"/>
          </w:tcPr>
          <w:p w14:paraId="1656C380" w14:textId="77777777" w:rsidR="00FA065C"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Miscellaneous</w:t>
            </w:r>
          </w:p>
        </w:tc>
        <w:tc>
          <w:tcPr>
            <w:tcW w:w="4788" w:type="dxa"/>
          </w:tcPr>
          <w:p w14:paraId="1996C963" w14:textId="63D31E27" w:rsidR="00FA065C" w:rsidRDefault="00BF7B23"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300000</w:t>
            </w:r>
            <w:r w:rsidR="00914100">
              <w:rPr>
                <w:rFonts w:ascii="Times New Roman" w:hAnsi="Times New Roman" w:cs="Times New Roman"/>
                <w:sz w:val="24"/>
                <w:szCs w:val="24"/>
              </w:rPr>
              <w:t>£</w:t>
            </w:r>
          </w:p>
        </w:tc>
      </w:tr>
    </w:tbl>
    <w:p w14:paraId="6E7EF137" w14:textId="77777777" w:rsidR="00541213" w:rsidRPr="00541213" w:rsidRDefault="00541213" w:rsidP="00541213">
      <w:pPr>
        <w:spacing w:line="360" w:lineRule="auto"/>
        <w:jc w:val="both"/>
        <w:rPr>
          <w:rFonts w:ascii="Times New Roman" w:hAnsi="Times New Roman" w:cs="Times New Roman"/>
          <w:b/>
          <w:sz w:val="24"/>
          <w:szCs w:val="24"/>
        </w:rPr>
      </w:pPr>
    </w:p>
    <w:p w14:paraId="16F8C4E4" w14:textId="77777777" w:rsidR="00F9527C" w:rsidRPr="00541213" w:rsidRDefault="004B0001" w:rsidP="00790AB8">
      <w:pPr>
        <w:pStyle w:val="Heading1"/>
      </w:pPr>
      <w:bookmarkStart w:id="7" w:name="_Toc48744480"/>
      <w:r w:rsidRPr="00541213">
        <w:t>Conclusion</w:t>
      </w:r>
      <w:bookmarkEnd w:id="7"/>
    </w:p>
    <w:p w14:paraId="60A626AF" w14:textId="77777777" w:rsidR="000A1808" w:rsidRPr="002011CC" w:rsidRDefault="004B0001" w:rsidP="005412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entire discussion thus had critically </w:t>
      </w:r>
      <w:r w:rsidR="00861026">
        <w:rPr>
          <w:rFonts w:ascii="Times New Roman" w:hAnsi="Times New Roman" w:cs="Times New Roman"/>
          <w:sz w:val="24"/>
          <w:szCs w:val="24"/>
        </w:rPr>
        <w:t>evaluated</w:t>
      </w:r>
      <w:r>
        <w:rPr>
          <w:rFonts w:ascii="Times New Roman" w:hAnsi="Times New Roman" w:cs="Times New Roman"/>
          <w:sz w:val="24"/>
          <w:szCs w:val="24"/>
        </w:rPr>
        <w:t xml:space="preserve"> the business plan of </w:t>
      </w:r>
      <w:r w:rsidR="004F300D">
        <w:rPr>
          <w:rFonts w:ascii="Times New Roman" w:hAnsi="Times New Roman" w:cs="Times New Roman"/>
          <w:sz w:val="24"/>
          <w:szCs w:val="24"/>
        </w:rPr>
        <w:t>a</w:t>
      </w:r>
      <w:r w:rsidR="00853103">
        <w:rPr>
          <w:rFonts w:ascii="Times New Roman" w:hAnsi="Times New Roman" w:cs="Times New Roman"/>
          <w:sz w:val="24"/>
          <w:szCs w:val="24"/>
        </w:rPr>
        <w:t xml:space="preserve"> healthcare equipment</w:t>
      </w:r>
      <w:r>
        <w:rPr>
          <w:rFonts w:ascii="Times New Roman" w:hAnsi="Times New Roman" w:cs="Times New Roman"/>
          <w:sz w:val="24"/>
          <w:szCs w:val="24"/>
        </w:rPr>
        <w:t xml:space="preserve"> </w:t>
      </w:r>
      <w:r w:rsidR="00861026">
        <w:rPr>
          <w:rFonts w:ascii="Times New Roman" w:hAnsi="Times New Roman" w:cs="Times New Roman"/>
          <w:sz w:val="24"/>
          <w:szCs w:val="24"/>
        </w:rPr>
        <w:t>Manufacturer Company</w:t>
      </w:r>
      <w:r>
        <w:rPr>
          <w:rFonts w:ascii="Times New Roman" w:hAnsi="Times New Roman" w:cs="Times New Roman"/>
          <w:sz w:val="24"/>
          <w:szCs w:val="24"/>
        </w:rPr>
        <w:t xml:space="preserve">. The study started with giving a </w:t>
      </w:r>
      <w:r w:rsidR="00861026">
        <w:rPr>
          <w:rFonts w:ascii="Times New Roman" w:hAnsi="Times New Roman" w:cs="Times New Roman"/>
          <w:sz w:val="24"/>
          <w:szCs w:val="24"/>
        </w:rPr>
        <w:t>brief</w:t>
      </w:r>
      <w:r>
        <w:rPr>
          <w:rFonts w:ascii="Times New Roman" w:hAnsi="Times New Roman" w:cs="Times New Roman"/>
          <w:sz w:val="24"/>
          <w:szCs w:val="24"/>
        </w:rPr>
        <w:t xml:space="preserve"> </w:t>
      </w:r>
      <w:r w:rsidR="00861026">
        <w:rPr>
          <w:rFonts w:ascii="Times New Roman" w:hAnsi="Times New Roman" w:cs="Times New Roman"/>
          <w:sz w:val="24"/>
          <w:szCs w:val="24"/>
        </w:rPr>
        <w:t>discussion</w:t>
      </w:r>
      <w:r>
        <w:rPr>
          <w:rFonts w:ascii="Times New Roman" w:hAnsi="Times New Roman" w:cs="Times New Roman"/>
          <w:sz w:val="24"/>
          <w:szCs w:val="24"/>
        </w:rPr>
        <w:t xml:space="preserve"> of the </w:t>
      </w:r>
      <w:r w:rsidR="00861026">
        <w:rPr>
          <w:rFonts w:ascii="Times New Roman" w:hAnsi="Times New Roman" w:cs="Times New Roman"/>
          <w:sz w:val="24"/>
          <w:szCs w:val="24"/>
        </w:rPr>
        <w:t>proposed</w:t>
      </w:r>
      <w:r>
        <w:rPr>
          <w:rFonts w:ascii="Times New Roman" w:hAnsi="Times New Roman" w:cs="Times New Roman"/>
          <w:sz w:val="24"/>
          <w:szCs w:val="24"/>
        </w:rPr>
        <w:t xml:space="preserve"> company </w:t>
      </w:r>
      <w:r w:rsidR="00861026">
        <w:rPr>
          <w:rFonts w:ascii="Times New Roman" w:hAnsi="Times New Roman" w:cs="Times New Roman"/>
          <w:sz w:val="24"/>
          <w:szCs w:val="24"/>
        </w:rPr>
        <w:t>and</w:t>
      </w:r>
      <w:r>
        <w:rPr>
          <w:rFonts w:ascii="Times New Roman" w:hAnsi="Times New Roman" w:cs="Times New Roman"/>
          <w:sz w:val="24"/>
          <w:szCs w:val="24"/>
        </w:rPr>
        <w:t xml:space="preserve"> its offered services and products. </w:t>
      </w:r>
      <w:r w:rsidR="00FA7A47">
        <w:rPr>
          <w:rFonts w:ascii="Times New Roman" w:hAnsi="Times New Roman" w:cs="Times New Roman"/>
          <w:sz w:val="24"/>
          <w:szCs w:val="24"/>
        </w:rPr>
        <w:t xml:space="preserve">The study had included one market audit research </w:t>
      </w:r>
      <w:r w:rsidR="00F94524">
        <w:rPr>
          <w:rFonts w:ascii="Times New Roman" w:hAnsi="Times New Roman" w:cs="Times New Roman"/>
          <w:sz w:val="24"/>
          <w:szCs w:val="24"/>
        </w:rPr>
        <w:t xml:space="preserve">and the result had shown that the </w:t>
      </w:r>
      <w:r w:rsidR="0077014F">
        <w:rPr>
          <w:rFonts w:ascii="Times New Roman" w:hAnsi="Times New Roman" w:cs="Times New Roman"/>
          <w:sz w:val="24"/>
          <w:szCs w:val="24"/>
        </w:rPr>
        <w:t>proposed</w:t>
      </w:r>
      <w:r w:rsidR="00F94524">
        <w:rPr>
          <w:rFonts w:ascii="Times New Roman" w:hAnsi="Times New Roman" w:cs="Times New Roman"/>
          <w:sz w:val="24"/>
          <w:szCs w:val="24"/>
        </w:rPr>
        <w:t xml:space="preserve"> business has huge </w:t>
      </w:r>
      <w:r w:rsidR="0077014F">
        <w:rPr>
          <w:rFonts w:ascii="Times New Roman" w:hAnsi="Times New Roman" w:cs="Times New Roman"/>
          <w:sz w:val="24"/>
          <w:szCs w:val="24"/>
        </w:rPr>
        <w:t>potential</w:t>
      </w:r>
      <w:r w:rsidR="00F94524">
        <w:rPr>
          <w:rFonts w:ascii="Times New Roman" w:hAnsi="Times New Roman" w:cs="Times New Roman"/>
          <w:sz w:val="24"/>
          <w:szCs w:val="24"/>
        </w:rPr>
        <w:t xml:space="preserve"> in the </w:t>
      </w:r>
      <w:r w:rsidR="0077014F">
        <w:rPr>
          <w:rFonts w:ascii="Times New Roman" w:hAnsi="Times New Roman" w:cs="Times New Roman"/>
          <w:sz w:val="24"/>
          <w:szCs w:val="24"/>
        </w:rPr>
        <w:t>dominant</w:t>
      </w:r>
      <w:r w:rsidR="00F94524">
        <w:rPr>
          <w:rFonts w:ascii="Times New Roman" w:hAnsi="Times New Roman" w:cs="Times New Roman"/>
          <w:sz w:val="24"/>
          <w:szCs w:val="24"/>
        </w:rPr>
        <w:t xml:space="preserve"> market of the UK. The </w:t>
      </w:r>
      <w:r w:rsidR="00CE0B63">
        <w:rPr>
          <w:rFonts w:ascii="Times New Roman" w:hAnsi="Times New Roman" w:cs="Times New Roman"/>
          <w:sz w:val="24"/>
          <w:szCs w:val="24"/>
        </w:rPr>
        <w:t xml:space="preserve">target market planning had also been comprised of the STP </w:t>
      </w:r>
      <w:r w:rsidR="0077014F">
        <w:rPr>
          <w:rFonts w:ascii="Times New Roman" w:hAnsi="Times New Roman" w:cs="Times New Roman"/>
          <w:sz w:val="24"/>
          <w:szCs w:val="24"/>
        </w:rPr>
        <w:t>analysis</w:t>
      </w:r>
      <w:r w:rsidR="00CE0B63">
        <w:rPr>
          <w:rFonts w:ascii="Times New Roman" w:hAnsi="Times New Roman" w:cs="Times New Roman"/>
          <w:sz w:val="24"/>
          <w:szCs w:val="24"/>
        </w:rPr>
        <w:t xml:space="preserve">. The 4Ps marketing mix planning had also been outlined for the </w:t>
      </w:r>
      <w:r w:rsidR="0077014F">
        <w:rPr>
          <w:rFonts w:ascii="Times New Roman" w:hAnsi="Times New Roman" w:cs="Times New Roman"/>
          <w:sz w:val="24"/>
          <w:szCs w:val="24"/>
        </w:rPr>
        <w:t>proposed</w:t>
      </w:r>
      <w:r w:rsidR="00CE0B63">
        <w:rPr>
          <w:rFonts w:ascii="Times New Roman" w:hAnsi="Times New Roman" w:cs="Times New Roman"/>
          <w:sz w:val="24"/>
          <w:szCs w:val="24"/>
        </w:rPr>
        <w:t xml:space="preserve"> company. </w:t>
      </w:r>
      <w:r w:rsidR="0077014F">
        <w:rPr>
          <w:rFonts w:ascii="Times New Roman" w:hAnsi="Times New Roman" w:cs="Times New Roman"/>
          <w:sz w:val="24"/>
          <w:szCs w:val="24"/>
        </w:rPr>
        <w:t xml:space="preserve">The </w:t>
      </w:r>
      <w:r w:rsidR="002A320A">
        <w:rPr>
          <w:rFonts w:ascii="Times New Roman" w:hAnsi="Times New Roman" w:cs="Times New Roman"/>
          <w:sz w:val="24"/>
          <w:szCs w:val="24"/>
        </w:rPr>
        <w:t xml:space="preserve">financial plan </w:t>
      </w:r>
      <w:r w:rsidR="002A320A">
        <w:rPr>
          <w:rFonts w:ascii="Times New Roman" w:hAnsi="Times New Roman" w:cs="Times New Roman"/>
          <w:sz w:val="24"/>
          <w:szCs w:val="24"/>
        </w:rPr>
        <w:lastRenderedPageBreak/>
        <w:t xml:space="preserve">had also been assumed for the business. The </w:t>
      </w:r>
      <w:r w:rsidR="00F84F8D">
        <w:rPr>
          <w:rFonts w:ascii="Times New Roman" w:hAnsi="Times New Roman" w:cs="Times New Roman"/>
          <w:sz w:val="24"/>
          <w:szCs w:val="24"/>
        </w:rPr>
        <w:t>management</w:t>
      </w:r>
      <w:r w:rsidR="002A320A">
        <w:rPr>
          <w:rFonts w:ascii="Times New Roman" w:hAnsi="Times New Roman" w:cs="Times New Roman"/>
          <w:sz w:val="24"/>
          <w:szCs w:val="24"/>
        </w:rPr>
        <w:t xml:space="preserve"> </w:t>
      </w:r>
      <w:r w:rsidR="00F84F8D">
        <w:rPr>
          <w:rFonts w:ascii="Times New Roman" w:hAnsi="Times New Roman" w:cs="Times New Roman"/>
          <w:sz w:val="24"/>
          <w:szCs w:val="24"/>
        </w:rPr>
        <w:t>team with various positions and their roles has</w:t>
      </w:r>
      <w:r w:rsidR="002A320A">
        <w:rPr>
          <w:rFonts w:ascii="Times New Roman" w:hAnsi="Times New Roman" w:cs="Times New Roman"/>
          <w:sz w:val="24"/>
          <w:szCs w:val="24"/>
        </w:rPr>
        <w:t xml:space="preserve"> also been </w:t>
      </w:r>
      <w:r w:rsidR="00F84F8D">
        <w:rPr>
          <w:rFonts w:ascii="Times New Roman" w:hAnsi="Times New Roman" w:cs="Times New Roman"/>
          <w:sz w:val="24"/>
          <w:szCs w:val="24"/>
        </w:rPr>
        <w:t>outlined</w:t>
      </w:r>
      <w:r w:rsidR="002A320A">
        <w:rPr>
          <w:rFonts w:ascii="Times New Roman" w:hAnsi="Times New Roman" w:cs="Times New Roman"/>
          <w:sz w:val="24"/>
          <w:szCs w:val="24"/>
        </w:rPr>
        <w:t xml:space="preserve"> here. </w:t>
      </w:r>
      <w:r w:rsidR="0077014F">
        <w:rPr>
          <w:rFonts w:ascii="Times New Roman" w:hAnsi="Times New Roman" w:cs="Times New Roman"/>
          <w:sz w:val="24"/>
          <w:szCs w:val="24"/>
        </w:rPr>
        <w:t xml:space="preserve"> </w:t>
      </w:r>
    </w:p>
    <w:p w14:paraId="6126E8D4" w14:textId="77777777" w:rsidR="000A1808" w:rsidRDefault="000A1808" w:rsidP="009C452B">
      <w:pPr>
        <w:spacing w:line="360" w:lineRule="auto"/>
        <w:jc w:val="both"/>
        <w:rPr>
          <w:rFonts w:ascii="Times New Roman" w:hAnsi="Times New Roman" w:cs="Times New Roman"/>
          <w:sz w:val="24"/>
          <w:szCs w:val="24"/>
        </w:rPr>
      </w:pPr>
    </w:p>
    <w:p w14:paraId="2CBF0461" w14:textId="77777777" w:rsidR="009C452B" w:rsidRDefault="004B0001" w:rsidP="009C452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717BE47" w14:textId="77777777" w:rsidR="005F0C32" w:rsidRPr="00AC1000" w:rsidRDefault="004B0001" w:rsidP="00790AB8">
      <w:pPr>
        <w:pStyle w:val="Heading1"/>
      </w:pPr>
      <w:bookmarkStart w:id="8" w:name="_Toc48744481"/>
      <w:r w:rsidRPr="00AC1000">
        <w:lastRenderedPageBreak/>
        <w:t>Reference List</w:t>
      </w:r>
      <w:bookmarkEnd w:id="8"/>
    </w:p>
    <w:p w14:paraId="24EB76BF" w14:textId="77777777" w:rsidR="005F0C32" w:rsidRPr="00AC1000" w:rsidRDefault="004B0001" w:rsidP="005F0C32">
      <w:pPr>
        <w:spacing w:line="360" w:lineRule="auto"/>
        <w:jc w:val="both"/>
        <w:rPr>
          <w:rFonts w:ascii="Times New Roman" w:hAnsi="Times New Roman" w:cs="Times New Roman"/>
          <w:b/>
          <w:color w:val="000000" w:themeColor="text1"/>
          <w:sz w:val="24"/>
          <w:szCs w:val="24"/>
        </w:rPr>
      </w:pPr>
      <w:r w:rsidRPr="00AC1000">
        <w:rPr>
          <w:rFonts w:ascii="Times New Roman" w:hAnsi="Times New Roman" w:cs="Times New Roman"/>
          <w:b/>
          <w:color w:val="000000" w:themeColor="text1"/>
          <w:sz w:val="24"/>
          <w:szCs w:val="24"/>
        </w:rPr>
        <w:t>Journals</w:t>
      </w:r>
    </w:p>
    <w:p w14:paraId="783745C4"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Braithwaite, J., Zurynski, Y., Ludlow, K., Holt, J., Augustsson, H. and Campbell, M., 2019. Towards sustainable healthcare system performance in the 21st century in high-income countries: a protocol for a systematic review of the grey literature. </w:t>
      </w:r>
      <w:r w:rsidRPr="00AC1000">
        <w:rPr>
          <w:rFonts w:ascii="Times New Roman" w:hAnsi="Times New Roman" w:cs="Times New Roman"/>
          <w:i/>
          <w:iCs/>
          <w:color w:val="000000" w:themeColor="text1"/>
          <w:sz w:val="24"/>
          <w:szCs w:val="24"/>
          <w:shd w:val="clear" w:color="auto" w:fill="FFFFFF"/>
        </w:rPr>
        <w:t>BMJ open</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9</w:t>
      </w:r>
      <w:r w:rsidRPr="00AC1000">
        <w:rPr>
          <w:rFonts w:ascii="Times New Roman" w:hAnsi="Times New Roman" w:cs="Times New Roman"/>
          <w:color w:val="000000" w:themeColor="text1"/>
          <w:sz w:val="24"/>
          <w:szCs w:val="24"/>
          <w:shd w:val="clear" w:color="auto" w:fill="FFFFFF"/>
        </w:rPr>
        <w:t>(1), p.e025892.</w:t>
      </w:r>
    </w:p>
    <w:p w14:paraId="7B7C5BDF"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Chiarini, A., Opoku, A. and Vagnoni, E., 2017. Public healthcare practices and criteria for a sustainable procurement: A comparative study between UK and Italy. </w:t>
      </w:r>
      <w:r w:rsidRPr="00AC1000">
        <w:rPr>
          <w:rFonts w:ascii="Times New Roman" w:hAnsi="Times New Roman" w:cs="Times New Roman"/>
          <w:i/>
          <w:iCs/>
          <w:color w:val="000000" w:themeColor="text1"/>
          <w:sz w:val="24"/>
          <w:szCs w:val="24"/>
          <w:shd w:val="clear" w:color="auto" w:fill="FFFFFF"/>
        </w:rPr>
        <w:t>Journal of Cleaner Production</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162</w:t>
      </w:r>
      <w:r w:rsidRPr="00AC1000">
        <w:rPr>
          <w:rFonts w:ascii="Times New Roman" w:hAnsi="Times New Roman" w:cs="Times New Roman"/>
          <w:color w:val="000000" w:themeColor="text1"/>
          <w:sz w:val="24"/>
          <w:szCs w:val="24"/>
          <w:shd w:val="clear" w:color="auto" w:fill="FFFFFF"/>
        </w:rPr>
        <w:t>, pp.391-399.</w:t>
      </w:r>
    </w:p>
    <w:p w14:paraId="6CDD7AF6" w14:textId="77777777" w:rsidR="005F0C32" w:rsidRPr="00AC1000" w:rsidRDefault="004B0001" w:rsidP="005F0C32">
      <w:pPr>
        <w:spacing w:line="360" w:lineRule="auto"/>
        <w:jc w:val="both"/>
        <w:rPr>
          <w:rFonts w:ascii="Times New Roman" w:hAnsi="Times New Roman" w:cs="Times New Roman"/>
          <w:color w:val="000000" w:themeColor="text1"/>
          <w:sz w:val="24"/>
          <w:szCs w:val="24"/>
        </w:rPr>
      </w:pPr>
      <w:r w:rsidRPr="00AC1000">
        <w:rPr>
          <w:rFonts w:ascii="Times New Roman" w:hAnsi="Times New Roman" w:cs="Times New Roman"/>
          <w:color w:val="000000" w:themeColor="text1"/>
          <w:sz w:val="24"/>
          <w:szCs w:val="24"/>
          <w:shd w:val="clear" w:color="auto" w:fill="FFFFFF"/>
        </w:rPr>
        <w:t>Clay-Williams, R., Ludlow, K., Testa, L., Li, Z. and Braithwaite, J., 2017. Medical leadership, a systematic narrative review: do hospitals and healthcare organisations perform better when led by doctors?. </w:t>
      </w:r>
      <w:r w:rsidRPr="00AC1000">
        <w:rPr>
          <w:rFonts w:ascii="Times New Roman" w:hAnsi="Times New Roman" w:cs="Times New Roman"/>
          <w:i/>
          <w:iCs/>
          <w:color w:val="000000" w:themeColor="text1"/>
          <w:sz w:val="24"/>
          <w:szCs w:val="24"/>
          <w:shd w:val="clear" w:color="auto" w:fill="FFFFFF"/>
        </w:rPr>
        <w:t>BMJ open</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7</w:t>
      </w:r>
      <w:r w:rsidRPr="00AC1000">
        <w:rPr>
          <w:rFonts w:ascii="Times New Roman" w:hAnsi="Times New Roman" w:cs="Times New Roman"/>
          <w:color w:val="000000" w:themeColor="text1"/>
          <w:sz w:val="24"/>
          <w:szCs w:val="24"/>
          <w:shd w:val="clear" w:color="auto" w:fill="FFFFFF"/>
        </w:rPr>
        <w:t>(9).</w:t>
      </w:r>
    </w:p>
    <w:p w14:paraId="07C32070"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Furnival, J., Boaden, R. and Walshe, K., 2018. Assessing improvement capability in healthcare organisations: a qualitative study of healthcare regulatory agencies in the UK. </w:t>
      </w:r>
      <w:r w:rsidRPr="00AC1000">
        <w:rPr>
          <w:rFonts w:ascii="Times New Roman" w:hAnsi="Times New Roman" w:cs="Times New Roman"/>
          <w:i/>
          <w:iCs/>
          <w:color w:val="000000" w:themeColor="text1"/>
          <w:sz w:val="24"/>
          <w:szCs w:val="24"/>
          <w:shd w:val="clear" w:color="auto" w:fill="FFFFFF"/>
        </w:rPr>
        <w:t>International Journal for Quality in Health Care</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30</w:t>
      </w:r>
      <w:r w:rsidRPr="00AC1000">
        <w:rPr>
          <w:rFonts w:ascii="Times New Roman" w:hAnsi="Times New Roman" w:cs="Times New Roman"/>
          <w:color w:val="000000" w:themeColor="text1"/>
          <w:sz w:val="24"/>
          <w:szCs w:val="24"/>
          <w:shd w:val="clear" w:color="auto" w:fill="FFFFFF"/>
        </w:rPr>
        <w:t>(9), pp.715-723.</w:t>
      </w:r>
    </w:p>
    <w:p w14:paraId="63C01FE8"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Jena, B.N., 2020. Effective marketing tool for the marketing professionals in healthcare organization: the 4 ‘S’model. </w:t>
      </w:r>
      <w:r w:rsidRPr="00AC1000">
        <w:rPr>
          <w:rFonts w:ascii="Times New Roman" w:hAnsi="Times New Roman" w:cs="Times New Roman"/>
          <w:i/>
          <w:iCs/>
          <w:color w:val="000000" w:themeColor="text1"/>
          <w:sz w:val="24"/>
          <w:szCs w:val="24"/>
          <w:shd w:val="clear" w:color="auto" w:fill="FFFFFF"/>
        </w:rPr>
        <w:t>International Journal of Healthcare Management</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13</w:t>
      </w:r>
      <w:r w:rsidRPr="00AC1000">
        <w:rPr>
          <w:rFonts w:ascii="Times New Roman" w:hAnsi="Times New Roman" w:cs="Times New Roman"/>
          <w:color w:val="000000" w:themeColor="text1"/>
          <w:sz w:val="24"/>
          <w:szCs w:val="24"/>
          <w:shd w:val="clear" w:color="auto" w:fill="FFFFFF"/>
        </w:rPr>
        <w:t>(3), pp.201-206.</w:t>
      </w:r>
    </w:p>
    <w:p w14:paraId="5C950276"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Kitchen, P.J., 2020. Marketing and sustainability in the 21st Century. </w:t>
      </w:r>
      <w:r w:rsidRPr="00AC1000">
        <w:rPr>
          <w:rFonts w:ascii="Times New Roman" w:hAnsi="Times New Roman" w:cs="Times New Roman"/>
          <w:i/>
          <w:iCs/>
          <w:color w:val="000000" w:themeColor="text1"/>
          <w:sz w:val="24"/>
          <w:szCs w:val="24"/>
          <w:shd w:val="clear" w:color="auto" w:fill="FFFFFF"/>
        </w:rPr>
        <w:t>Sinergie Italian Journal of Management</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38</w:t>
      </w:r>
      <w:r w:rsidRPr="00AC1000">
        <w:rPr>
          <w:rFonts w:ascii="Times New Roman" w:hAnsi="Times New Roman" w:cs="Times New Roman"/>
          <w:color w:val="000000" w:themeColor="text1"/>
          <w:sz w:val="24"/>
          <w:szCs w:val="24"/>
          <w:shd w:val="clear" w:color="auto" w:fill="FFFFFF"/>
        </w:rPr>
        <w:t>(1), pp.21-30.</w:t>
      </w:r>
    </w:p>
    <w:p w14:paraId="5B8C5A62"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Mason, K. and Araujo, L., 2020. Implementing Marketization in Public Healthcare Systems: Performing Reform in the English National Health Service. </w:t>
      </w:r>
      <w:r w:rsidRPr="00AC1000">
        <w:rPr>
          <w:rFonts w:ascii="Times New Roman" w:hAnsi="Times New Roman" w:cs="Times New Roman"/>
          <w:i/>
          <w:iCs/>
          <w:color w:val="000000" w:themeColor="text1"/>
          <w:sz w:val="24"/>
          <w:szCs w:val="24"/>
          <w:shd w:val="clear" w:color="auto" w:fill="FFFFFF"/>
        </w:rPr>
        <w:t>British Journal of Management</w:t>
      </w:r>
      <w:r w:rsidRPr="00AC1000">
        <w:rPr>
          <w:rFonts w:ascii="Times New Roman" w:hAnsi="Times New Roman" w:cs="Times New Roman"/>
          <w:color w:val="000000" w:themeColor="text1"/>
          <w:sz w:val="24"/>
          <w:szCs w:val="24"/>
          <w:shd w:val="clear" w:color="auto" w:fill="FFFFFF"/>
        </w:rPr>
        <w:t>.</w:t>
      </w:r>
    </w:p>
    <w:p w14:paraId="3274428F"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Momot, T. and Momot, D., 2018. ACCESS TO FINANCE AND FINANCING FOR BUSINESS START-UP AND EXPANSIONS: LESSONS FROM SWEDEN. In </w:t>
      </w:r>
      <w:r w:rsidRPr="00AC1000">
        <w:rPr>
          <w:rFonts w:ascii="Times New Roman" w:hAnsi="Times New Roman" w:cs="Times New Roman"/>
          <w:i/>
          <w:iCs/>
          <w:color w:val="000000" w:themeColor="text1"/>
          <w:sz w:val="24"/>
          <w:szCs w:val="24"/>
          <w:shd w:val="clear" w:color="auto" w:fill="FFFFFF"/>
        </w:rPr>
        <w:t>ISCBE’18 2 nd International Scientific Conference on Business and Economics</w:t>
      </w:r>
      <w:r w:rsidRPr="00AC1000">
        <w:rPr>
          <w:rFonts w:ascii="Times New Roman" w:hAnsi="Times New Roman" w:cs="Times New Roman"/>
          <w:color w:val="000000" w:themeColor="text1"/>
          <w:sz w:val="24"/>
          <w:szCs w:val="24"/>
          <w:shd w:val="clear" w:color="auto" w:fill="FFFFFF"/>
        </w:rPr>
        <w:t> (p. 63).</w:t>
      </w:r>
    </w:p>
    <w:p w14:paraId="312A4370"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Oderanti, F.O. and Li, F., 2018. Commercialization of eHealth innovations in the market of the UK healthcare sector: A framework for a sustainable business model. </w:t>
      </w:r>
      <w:r w:rsidRPr="00AC1000">
        <w:rPr>
          <w:rFonts w:ascii="Times New Roman" w:hAnsi="Times New Roman" w:cs="Times New Roman"/>
          <w:i/>
          <w:iCs/>
          <w:color w:val="000000" w:themeColor="text1"/>
          <w:sz w:val="24"/>
          <w:szCs w:val="24"/>
          <w:shd w:val="clear" w:color="auto" w:fill="FFFFFF"/>
        </w:rPr>
        <w:t>Psychology &amp; Marketing</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35</w:t>
      </w:r>
      <w:r w:rsidRPr="00AC1000">
        <w:rPr>
          <w:rFonts w:ascii="Times New Roman" w:hAnsi="Times New Roman" w:cs="Times New Roman"/>
          <w:color w:val="000000" w:themeColor="text1"/>
          <w:sz w:val="24"/>
          <w:szCs w:val="24"/>
          <w:shd w:val="clear" w:color="auto" w:fill="FFFFFF"/>
        </w:rPr>
        <w:t>(2), pp.120-137.</w:t>
      </w:r>
    </w:p>
    <w:p w14:paraId="3D69F136" w14:textId="77777777" w:rsidR="005F0C32" w:rsidRPr="00AC1000"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lastRenderedPageBreak/>
        <w:t>Pham, X., 2016. Suggestions for marketing planning for a medical store: Case: MP Pharmacy.</w:t>
      </w:r>
    </w:p>
    <w:p w14:paraId="24577012" w14:textId="67AD8A69" w:rsidR="005F0C32" w:rsidRDefault="004B0001" w:rsidP="005F0C32">
      <w:pPr>
        <w:spacing w:line="360" w:lineRule="auto"/>
        <w:jc w:val="both"/>
        <w:rPr>
          <w:rFonts w:ascii="Times New Roman" w:hAnsi="Times New Roman" w:cs="Times New Roman"/>
          <w:color w:val="000000" w:themeColor="text1"/>
          <w:sz w:val="24"/>
          <w:szCs w:val="24"/>
          <w:shd w:val="clear" w:color="auto" w:fill="FFFFFF"/>
        </w:rPr>
      </w:pPr>
      <w:r w:rsidRPr="00AC1000">
        <w:rPr>
          <w:rFonts w:ascii="Times New Roman" w:hAnsi="Times New Roman" w:cs="Times New Roman"/>
          <w:color w:val="000000" w:themeColor="text1"/>
          <w:sz w:val="24"/>
          <w:szCs w:val="24"/>
          <w:shd w:val="clear" w:color="auto" w:fill="FFFFFF"/>
        </w:rPr>
        <w:t>Stockdale, D., McFerran, D., Brazier, P., Pritchard, C., Kay, T., Dowrick, C. and Hoare, D.J., 2017. An economic evaluation of the healthcare cost of tinnitus management in the UK. </w:t>
      </w:r>
      <w:r w:rsidRPr="00AC1000">
        <w:rPr>
          <w:rFonts w:ascii="Times New Roman" w:hAnsi="Times New Roman" w:cs="Times New Roman"/>
          <w:i/>
          <w:iCs/>
          <w:color w:val="000000" w:themeColor="text1"/>
          <w:sz w:val="24"/>
          <w:szCs w:val="24"/>
          <w:shd w:val="clear" w:color="auto" w:fill="FFFFFF"/>
        </w:rPr>
        <w:t>BMC health services research</w:t>
      </w:r>
      <w:r w:rsidRPr="00AC1000">
        <w:rPr>
          <w:rFonts w:ascii="Times New Roman" w:hAnsi="Times New Roman" w:cs="Times New Roman"/>
          <w:color w:val="000000" w:themeColor="text1"/>
          <w:sz w:val="24"/>
          <w:szCs w:val="24"/>
          <w:shd w:val="clear" w:color="auto" w:fill="FFFFFF"/>
        </w:rPr>
        <w:t>, </w:t>
      </w:r>
      <w:r w:rsidRPr="00AC1000">
        <w:rPr>
          <w:rFonts w:ascii="Times New Roman" w:hAnsi="Times New Roman" w:cs="Times New Roman"/>
          <w:i/>
          <w:iCs/>
          <w:color w:val="000000" w:themeColor="text1"/>
          <w:sz w:val="24"/>
          <w:szCs w:val="24"/>
          <w:shd w:val="clear" w:color="auto" w:fill="FFFFFF"/>
        </w:rPr>
        <w:t>17</w:t>
      </w:r>
      <w:r w:rsidRPr="00AC1000">
        <w:rPr>
          <w:rFonts w:ascii="Times New Roman" w:hAnsi="Times New Roman" w:cs="Times New Roman"/>
          <w:color w:val="000000" w:themeColor="text1"/>
          <w:sz w:val="24"/>
          <w:szCs w:val="24"/>
          <w:shd w:val="clear" w:color="auto" w:fill="FFFFFF"/>
        </w:rPr>
        <w:t>(1), pp.1-9.</w:t>
      </w:r>
    </w:p>
    <w:p w14:paraId="07A3D3A3" w14:textId="32FAC080"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58B7AF63" w14:textId="19D04E58"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675A5697" w14:textId="0FB8C9C8"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3F21B8DA" w14:textId="0BBD49B5"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77C1554E" w14:textId="4EF28626"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49114089" w14:textId="35E5B4B7"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4852AE5E" w14:textId="26F8167B"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1683275B" w14:textId="40898A27"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7785C791" w14:textId="6245F7DD"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3142D298" w14:textId="6B95EDFA"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71D78B13" w14:textId="74FF5076"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01BEA2C0" w14:textId="0976582D"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1C216136" w14:textId="479B1B31"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246EF571" w14:textId="4FCAA88C"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2CB0DB0D" w14:textId="17D0538C"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2E21E2D3" w14:textId="65077EA2"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6B91FFB7" w14:textId="5B0BFAC7"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75A08253" w14:textId="29B4A8C8" w:rsidR="00D81420" w:rsidRDefault="00D81420" w:rsidP="005F0C32">
      <w:pPr>
        <w:spacing w:line="360" w:lineRule="auto"/>
        <w:jc w:val="both"/>
        <w:rPr>
          <w:rFonts w:ascii="Times New Roman" w:hAnsi="Times New Roman" w:cs="Times New Roman"/>
          <w:color w:val="000000" w:themeColor="text1"/>
          <w:sz w:val="24"/>
          <w:szCs w:val="24"/>
          <w:shd w:val="clear" w:color="auto" w:fill="FFFFFF"/>
        </w:rPr>
      </w:pPr>
    </w:p>
    <w:p w14:paraId="2870B0F5" w14:textId="5E8BD053" w:rsidR="00D81420" w:rsidRPr="00AC1000" w:rsidRDefault="00D81420" w:rsidP="005F0C32">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lastRenderedPageBreak/>
        <w:t xml:space="preserve">PowerPoint in class presentation : </w:t>
      </w:r>
    </w:p>
    <w:p w14:paraId="49733902" w14:textId="040C27D8" w:rsidR="00106112" w:rsidRDefault="00106112" w:rsidP="009C452B">
      <w:pPr>
        <w:spacing w:line="360" w:lineRule="auto"/>
        <w:jc w:val="both"/>
        <w:rPr>
          <w:rFonts w:ascii="Times New Roman" w:hAnsi="Times New Roman" w:cs="Times New Roman"/>
          <w:sz w:val="24"/>
          <w:szCs w:val="24"/>
        </w:rPr>
      </w:pPr>
    </w:p>
    <w:p w14:paraId="1FAA5FD3" w14:textId="77777777" w:rsidR="00D81420" w:rsidRDefault="00D81420" w:rsidP="00D81420">
      <w:pPr>
        <w:spacing w:line="360" w:lineRule="auto"/>
      </w:pPr>
      <w:r>
        <w:t>Slide 1</w:t>
      </w:r>
    </w:p>
    <w:p w14:paraId="662AE1DD" w14:textId="77777777" w:rsidR="00D81420" w:rsidRDefault="00D81420" w:rsidP="00D81420">
      <w:pPr>
        <w:spacing w:line="360" w:lineRule="auto"/>
      </w:pPr>
    </w:p>
    <w:p w14:paraId="1627CEAD" w14:textId="77777777" w:rsidR="00D81420" w:rsidRDefault="00D81420" w:rsidP="00D81420">
      <w:pPr>
        <w:spacing w:line="360" w:lineRule="auto"/>
        <w:jc w:val="center"/>
      </w:pPr>
      <w:r>
        <w:object w:dxaOrig="7202" w:dyaOrig="5401" w14:anchorId="6A0D05D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02.2pt;height:376.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659699890" r:id="rId10"/>
        </w:object>
      </w:r>
    </w:p>
    <w:p w14:paraId="10309233" w14:textId="77777777" w:rsidR="00D81420" w:rsidRDefault="00D81420" w:rsidP="00D81420">
      <w:pPr>
        <w:spacing w:line="360" w:lineRule="auto"/>
        <w:jc w:val="center"/>
      </w:pPr>
    </w:p>
    <w:p w14:paraId="32656FB7" w14:textId="77777777" w:rsidR="00D81420" w:rsidRDefault="00D81420" w:rsidP="00D81420">
      <w:pPr>
        <w:spacing w:line="360" w:lineRule="auto"/>
      </w:pPr>
    </w:p>
    <w:p w14:paraId="787B9A5E" w14:textId="77777777" w:rsidR="00D81420" w:rsidRDefault="00D81420" w:rsidP="00D81420">
      <w:r>
        <w:br w:type="page"/>
      </w:r>
    </w:p>
    <w:p w14:paraId="38DDEEA7" w14:textId="77777777" w:rsidR="00D81420" w:rsidRDefault="00D81420" w:rsidP="00D81420">
      <w:pPr>
        <w:spacing w:line="360" w:lineRule="auto"/>
      </w:pPr>
      <w:r>
        <w:lastRenderedPageBreak/>
        <w:t>Slide 2</w:t>
      </w:r>
    </w:p>
    <w:p w14:paraId="351942BA" w14:textId="77777777" w:rsidR="00D81420" w:rsidRDefault="00D81420" w:rsidP="00D81420">
      <w:pPr>
        <w:spacing w:line="360" w:lineRule="auto"/>
      </w:pPr>
    </w:p>
    <w:p w14:paraId="2521AD0B" w14:textId="77777777" w:rsidR="00D81420" w:rsidRDefault="00D81420" w:rsidP="00D81420">
      <w:pPr>
        <w:spacing w:line="360" w:lineRule="auto"/>
        <w:jc w:val="center"/>
      </w:pPr>
      <w:r>
        <w:object w:dxaOrig="7202" w:dyaOrig="5401" w14:anchorId="10A66A7E">
          <v:shape id="_x0000_i1039" type="#_x0000_t75" style="width:505.2pt;height:379.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39" DrawAspect="Content" ObjectID="_1659699891" r:id="rId12"/>
        </w:object>
      </w:r>
    </w:p>
    <w:p w14:paraId="17F83FD0" w14:textId="77777777" w:rsidR="00D81420" w:rsidRDefault="00D81420" w:rsidP="00D81420">
      <w:pPr>
        <w:spacing w:line="360" w:lineRule="auto"/>
        <w:jc w:val="center"/>
      </w:pPr>
    </w:p>
    <w:p w14:paraId="29B4C69C" w14:textId="77777777" w:rsidR="00D81420" w:rsidRDefault="00D81420" w:rsidP="00D81420">
      <w:pPr>
        <w:spacing w:line="360" w:lineRule="auto"/>
      </w:pPr>
    </w:p>
    <w:p w14:paraId="1734236B" w14:textId="77777777" w:rsidR="00D81420" w:rsidRDefault="00D81420" w:rsidP="00D81420">
      <w:r>
        <w:br w:type="page"/>
      </w:r>
    </w:p>
    <w:p w14:paraId="463F840E" w14:textId="77777777" w:rsidR="00D81420" w:rsidRDefault="00D81420" w:rsidP="00D81420">
      <w:pPr>
        <w:spacing w:line="360" w:lineRule="auto"/>
      </w:pPr>
      <w:r>
        <w:lastRenderedPageBreak/>
        <w:t>Slide 3</w:t>
      </w:r>
    </w:p>
    <w:p w14:paraId="0DB9F22B" w14:textId="77777777" w:rsidR="00D81420" w:rsidRDefault="00D81420" w:rsidP="00D81420">
      <w:pPr>
        <w:spacing w:line="360" w:lineRule="auto"/>
      </w:pPr>
    </w:p>
    <w:p w14:paraId="318C105F" w14:textId="77777777" w:rsidR="00D81420" w:rsidRDefault="00D81420" w:rsidP="00D81420">
      <w:pPr>
        <w:spacing w:line="360" w:lineRule="auto"/>
        <w:jc w:val="center"/>
      </w:pPr>
      <w:r>
        <w:object w:dxaOrig="7202" w:dyaOrig="5401" w14:anchorId="5B5025A2">
          <v:shape id="_x0000_i1026" type="#_x0000_t75" style="width:505.8pt;height:379.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659699892" r:id="rId14"/>
        </w:object>
      </w:r>
    </w:p>
    <w:p w14:paraId="655CE18E" w14:textId="77777777" w:rsidR="00D81420" w:rsidRDefault="00D81420" w:rsidP="00D81420">
      <w:pPr>
        <w:spacing w:line="360" w:lineRule="auto"/>
        <w:jc w:val="center"/>
      </w:pPr>
    </w:p>
    <w:p w14:paraId="3745E4A5" w14:textId="77777777" w:rsidR="00D81420" w:rsidRDefault="00D81420" w:rsidP="00D81420">
      <w:pPr>
        <w:spacing w:line="360" w:lineRule="auto"/>
      </w:pPr>
    </w:p>
    <w:p w14:paraId="0F61628A" w14:textId="77777777" w:rsidR="00D81420" w:rsidRDefault="00D81420" w:rsidP="00D81420">
      <w:r>
        <w:br w:type="page"/>
      </w:r>
    </w:p>
    <w:p w14:paraId="260DFE62" w14:textId="77777777" w:rsidR="00D81420" w:rsidRDefault="00D81420" w:rsidP="00D81420">
      <w:pPr>
        <w:spacing w:line="360" w:lineRule="auto"/>
      </w:pPr>
      <w:r>
        <w:lastRenderedPageBreak/>
        <w:t>Slide 4</w:t>
      </w:r>
    </w:p>
    <w:p w14:paraId="01E4BC90" w14:textId="77777777" w:rsidR="00D81420" w:rsidRDefault="00D81420" w:rsidP="00D81420">
      <w:pPr>
        <w:spacing w:line="360" w:lineRule="auto"/>
      </w:pPr>
    </w:p>
    <w:p w14:paraId="3F229450" w14:textId="77777777" w:rsidR="00D81420" w:rsidRDefault="00D81420" w:rsidP="00D81420">
      <w:pPr>
        <w:spacing w:line="360" w:lineRule="auto"/>
        <w:jc w:val="center"/>
      </w:pPr>
      <w:r>
        <w:object w:dxaOrig="7202" w:dyaOrig="5401" w14:anchorId="2CC0AB18">
          <v:shape id="_x0000_i1040" type="#_x0000_t75" style="width:7in;height:37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40" DrawAspect="Content" ObjectID="_1659699893" r:id="rId16"/>
        </w:object>
      </w:r>
    </w:p>
    <w:p w14:paraId="2CA09D27" w14:textId="77777777" w:rsidR="00D81420" w:rsidRDefault="00D81420" w:rsidP="00D81420">
      <w:pPr>
        <w:spacing w:line="360" w:lineRule="auto"/>
        <w:jc w:val="center"/>
      </w:pPr>
    </w:p>
    <w:p w14:paraId="28B9B4B7" w14:textId="77777777" w:rsidR="00D81420" w:rsidRDefault="00D81420" w:rsidP="00D81420">
      <w:pPr>
        <w:spacing w:line="360" w:lineRule="auto"/>
      </w:pPr>
    </w:p>
    <w:p w14:paraId="77569842" w14:textId="77777777" w:rsidR="00D81420" w:rsidRDefault="00D81420" w:rsidP="00D81420">
      <w:r>
        <w:br w:type="page"/>
      </w:r>
    </w:p>
    <w:p w14:paraId="501C1CA1" w14:textId="77777777" w:rsidR="00D81420" w:rsidRDefault="00D81420" w:rsidP="00D81420">
      <w:pPr>
        <w:spacing w:line="360" w:lineRule="auto"/>
      </w:pPr>
      <w:r>
        <w:lastRenderedPageBreak/>
        <w:t>Slide 5</w:t>
      </w:r>
    </w:p>
    <w:p w14:paraId="618321AE" w14:textId="77777777" w:rsidR="00D81420" w:rsidRDefault="00D81420" w:rsidP="00D81420">
      <w:pPr>
        <w:spacing w:line="360" w:lineRule="auto"/>
      </w:pPr>
    </w:p>
    <w:p w14:paraId="7EAFFE34" w14:textId="77777777" w:rsidR="00D81420" w:rsidRDefault="00D81420" w:rsidP="00D81420">
      <w:pPr>
        <w:spacing w:line="360" w:lineRule="auto"/>
        <w:jc w:val="center"/>
      </w:pPr>
      <w:r>
        <w:object w:dxaOrig="7202" w:dyaOrig="5401" w14:anchorId="76707921">
          <v:shape id="_x0000_i1027" type="#_x0000_t75" style="width:7in;height:37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7" DrawAspect="Content" ObjectID="_1659699894" r:id="rId18"/>
        </w:object>
      </w:r>
    </w:p>
    <w:p w14:paraId="40B8039B" w14:textId="77777777" w:rsidR="00D81420" w:rsidRDefault="00D81420" w:rsidP="00D81420">
      <w:pPr>
        <w:spacing w:line="360" w:lineRule="auto"/>
        <w:jc w:val="center"/>
      </w:pPr>
    </w:p>
    <w:p w14:paraId="6E6F2EBE" w14:textId="77777777" w:rsidR="00D81420" w:rsidRDefault="00D81420" w:rsidP="00D81420">
      <w:pPr>
        <w:spacing w:line="360" w:lineRule="auto"/>
      </w:pPr>
    </w:p>
    <w:p w14:paraId="3A611C45" w14:textId="77777777" w:rsidR="00D81420" w:rsidRDefault="00D81420" w:rsidP="00D81420">
      <w:r>
        <w:br w:type="page"/>
      </w:r>
    </w:p>
    <w:p w14:paraId="3A86569D" w14:textId="77777777" w:rsidR="00D81420" w:rsidRDefault="00D81420" w:rsidP="00D81420">
      <w:pPr>
        <w:spacing w:line="360" w:lineRule="auto"/>
      </w:pPr>
      <w:r>
        <w:lastRenderedPageBreak/>
        <w:t>Slide 6</w:t>
      </w:r>
    </w:p>
    <w:p w14:paraId="4EB58CD1" w14:textId="77777777" w:rsidR="00D81420" w:rsidRDefault="00D81420" w:rsidP="00D81420">
      <w:pPr>
        <w:spacing w:line="360" w:lineRule="auto"/>
      </w:pPr>
    </w:p>
    <w:p w14:paraId="25E80837" w14:textId="77777777" w:rsidR="00D81420" w:rsidRDefault="00D81420" w:rsidP="00D81420">
      <w:pPr>
        <w:spacing w:line="360" w:lineRule="auto"/>
        <w:jc w:val="center"/>
      </w:pPr>
      <w:r>
        <w:object w:dxaOrig="7202" w:dyaOrig="5401" w14:anchorId="53E3D6C8">
          <v:shape id="_x0000_i1028" type="#_x0000_t75" style="width:510pt;height:384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8" DrawAspect="Content" ObjectID="_1659699895" r:id="rId20"/>
        </w:object>
      </w:r>
    </w:p>
    <w:p w14:paraId="518FFB19" w14:textId="77777777" w:rsidR="00D81420" w:rsidRDefault="00D81420" w:rsidP="00D81420">
      <w:pPr>
        <w:spacing w:line="360" w:lineRule="auto"/>
        <w:jc w:val="center"/>
      </w:pPr>
    </w:p>
    <w:p w14:paraId="1BA0D51C" w14:textId="77777777" w:rsidR="00D81420" w:rsidRDefault="00D81420" w:rsidP="00D81420">
      <w:pPr>
        <w:spacing w:line="360" w:lineRule="auto"/>
      </w:pPr>
    </w:p>
    <w:p w14:paraId="041C63A6" w14:textId="77777777" w:rsidR="00D81420" w:rsidRDefault="00D81420" w:rsidP="00D81420">
      <w:r>
        <w:br w:type="page"/>
      </w:r>
    </w:p>
    <w:p w14:paraId="50278DED" w14:textId="77777777" w:rsidR="00D81420" w:rsidRDefault="00D81420" w:rsidP="00D81420">
      <w:pPr>
        <w:spacing w:line="360" w:lineRule="auto"/>
      </w:pPr>
      <w:r>
        <w:lastRenderedPageBreak/>
        <w:t>Slide 7</w:t>
      </w:r>
    </w:p>
    <w:p w14:paraId="187CA6E6" w14:textId="77777777" w:rsidR="00D81420" w:rsidRDefault="00D81420" w:rsidP="00D81420">
      <w:pPr>
        <w:spacing w:line="360" w:lineRule="auto"/>
      </w:pPr>
    </w:p>
    <w:p w14:paraId="011B8B51" w14:textId="77777777" w:rsidR="00D81420" w:rsidRDefault="00D81420" w:rsidP="00D81420">
      <w:pPr>
        <w:spacing w:line="360" w:lineRule="auto"/>
        <w:jc w:val="center"/>
      </w:pPr>
      <w:r>
        <w:object w:dxaOrig="7202" w:dyaOrig="5401" w14:anchorId="66B390CB">
          <v:shape id="_x0000_i1029" type="#_x0000_t75" style="width:510pt;height:384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29" DrawAspect="Content" ObjectID="_1659699896" r:id="rId22"/>
        </w:object>
      </w:r>
    </w:p>
    <w:p w14:paraId="18BC5A06" w14:textId="77777777" w:rsidR="00D81420" w:rsidRDefault="00D81420" w:rsidP="00D81420">
      <w:pPr>
        <w:spacing w:line="360" w:lineRule="auto"/>
        <w:jc w:val="center"/>
      </w:pPr>
    </w:p>
    <w:p w14:paraId="0CD6697B" w14:textId="77777777" w:rsidR="00D81420" w:rsidRDefault="00D81420" w:rsidP="00D81420">
      <w:pPr>
        <w:spacing w:line="360" w:lineRule="auto"/>
      </w:pPr>
    </w:p>
    <w:p w14:paraId="189955BC" w14:textId="77777777" w:rsidR="00D81420" w:rsidRDefault="00D81420" w:rsidP="00D81420">
      <w:r>
        <w:br w:type="page"/>
      </w:r>
    </w:p>
    <w:p w14:paraId="4D7AD869" w14:textId="77777777" w:rsidR="00D81420" w:rsidRDefault="00D81420" w:rsidP="00D81420">
      <w:pPr>
        <w:spacing w:line="360" w:lineRule="auto"/>
      </w:pPr>
      <w:r>
        <w:lastRenderedPageBreak/>
        <w:t>Slide 8</w:t>
      </w:r>
    </w:p>
    <w:p w14:paraId="7CCD24CC" w14:textId="77777777" w:rsidR="00D81420" w:rsidRDefault="00D81420" w:rsidP="00D81420">
      <w:pPr>
        <w:spacing w:line="360" w:lineRule="auto"/>
      </w:pPr>
    </w:p>
    <w:p w14:paraId="650996CD" w14:textId="77777777" w:rsidR="00D81420" w:rsidRDefault="00D81420" w:rsidP="00D81420">
      <w:pPr>
        <w:spacing w:line="360" w:lineRule="auto"/>
        <w:jc w:val="center"/>
      </w:pPr>
      <w:r>
        <w:object w:dxaOrig="7202" w:dyaOrig="5401" w14:anchorId="11C6A94B">
          <v:shape id="_x0000_i1030" type="#_x0000_t75" style="width:7in;height:37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0" DrawAspect="Content" ObjectID="_1659699897" r:id="rId24"/>
        </w:object>
      </w:r>
    </w:p>
    <w:p w14:paraId="3BEB1781" w14:textId="77777777" w:rsidR="00D81420" w:rsidRDefault="00D81420" w:rsidP="00D81420">
      <w:pPr>
        <w:spacing w:line="360" w:lineRule="auto"/>
        <w:jc w:val="center"/>
      </w:pPr>
    </w:p>
    <w:p w14:paraId="44F19252" w14:textId="77777777" w:rsidR="00D81420" w:rsidRDefault="00D81420" w:rsidP="00D81420">
      <w:pPr>
        <w:spacing w:line="360" w:lineRule="auto"/>
      </w:pPr>
    </w:p>
    <w:p w14:paraId="02872132" w14:textId="77777777" w:rsidR="00D81420" w:rsidRDefault="00D81420" w:rsidP="00D81420">
      <w:r>
        <w:br w:type="page"/>
      </w:r>
    </w:p>
    <w:p w14:paraId="151120A2" w14:textId="77777777" w:rsidR="00D81420" w:rsidRDefault="00D81420" w:rsidP="00D81420">
      <w:pPr>
        <w:spacing w:line="360" w:lineRule="auto"/>
      </w:pPr>
      <w:r>
        <w:lastRenderedPageBreak/>
        <w:t>Slide 9</w:t>
      </w:r>
    </w:p>
    <w:p w14:paraId="4D1D9370" w14:textId="77777777" w:rsidR="00D81420" w:rsidRDefault="00D81420" w:rsidP="00D81420">
      <w:pPr>
        <w:spacing w:line="360" w:lineRule="auto"/>
      </w:pPr>
    </w:p>
    <w:p w14:paraId="02ADFD18" w14:textId="77777777" w:rsidR="00D81420" w:rsidRDefault="00D81420" w:rsidP="00D81420">
      <w:pPr>
        <w:spacing w:line="360" w:lineRule="auto"/>
        <w:jc w:val="center"/>
      </w:pPr>
      <w:r>
        <w:object w:dxaOrig="7202" w:dyaOrig="5401" w14:anchorId="0D596B28">
          <v:shape id="_x0000_i1031" type="#_x0000_t75" style="width:7in;height:37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1" DrawAspect="Content" ObjectID="_1659699898" r:id="rId26"/>
        </w:object>
      </w:r>
    </w:p>
    <w:p w14:paraId="67D3272E" w14:textId="77777777" w:rsidR="00D81420" w:rsidRDefault="00D81420" w:rsidP="00D81420">
      <w:pPr>
        <w:spacing w:line="360" w:lineRule="auto"/>
        <w:jc w:val="center"/>
      </w:pPr>
    </w:p>
    <w:p w14:paraId="2A930906" w14:textId="77777777" w:rsidR="00D81420" w:rsidRDefault="00D81420" w:rsidP="00D81420">
      <w:pPr>
        <w:spacing w:line="360" w:lineRule="auto"/>
      </w:pPr>
    </w:p>
    <w:p w14:paraId="65CDF894" w14:textId="77777777" w:rsidR="00D81420" w:rsidRDefault="00D81420" w:rsidP="00D81420">
      <w:r>
        <w:br w:type="page"/>
      </w:r>
    </w:p>
    <w:p w14:paraId="29C637F5" w14:textId="77777777" w:rsidR="00D81420" w:rsidRDefault="00D81420" w:rsidP="00D81420">
      <w:pPr>
        <w:spacing w:line="360" w:lineRule="auto"/>
      </w:pPr>
      <w:r>
        <w:lastRenderedPageBreak/>
        <w:t>Slide 10</w:t>
      </w:r>
    </w:p>
    <w:p w14:paraId="345D84F3" w14:textId="77777777" w:rsidR="00D81420" w:rsidRDefault="00D81420" w:rsidP="00D81420">
      <w:pPr>
        <w:spacing w:line="360" w:lineRule="auto"/>
      </w:pPr>
    </w:p>
    <w:p w14:paraId="02C23B0B" w14:textId="77777777" w:rsidR="00D81420" w:rsidRDefault="00D81420" w:rsidP="00D81420">
      <w:pPr>
        <w:spacing w:line="360" w:lineRule="auto"/>
        <w:jc w:val="center"/>
      </w:pPr>
      <w:r>
        <w:object w:dxaOrig="7202" w:dyaOrig="5401" w14:anchorId="3A7086E4">
          <v:shape id="_x0000_i1032" type="#_x0000_t75" style="width:510pt;height:384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2" DrawAspect="Content" ObjectID="_1659699899" r:id="rId28"/>
        </w:object>
      </w:r>
    </w:p>
    <w:p w14:paraId="705FC386" w14:textId="77777777" w:rsidR="00D81420" w:rsidRDefault="00D81420" w:rsidP="00D81420">
      <w:pPr>
        <w:spacing w:line="360" w:lineRule="auto"/>
        <w:jc w:val="center"/>
      </w:pPr>
    </w:p>
    <w:p w14:paraId="24DCE42B" w14:textId="77777777" w:rsidR="00D81420" w:rsidRDefault="00D81420" w:rsidP="00D81420">
      <w:pPr>
        <w:spacing w:line="360" w:lineRule="auto"/>
      </w:pPr>
    </w:p>
    <w:p w14:paraId="492A132C" w14:textId="77777777" w:rsidR="00D81420" w:rsidRDefault="00D81420" w:rsidP="00D81420">
      <w:r>
        <w:br w:type="page"/>
      </w:r>
    </w:p>
    <w:p w14:paraId="6E2E58BF" w14:textId="77777777" w:rsidR="00D81420" w:rsidRDefault="00D81420" w:rsidP="00D81420">
      <w:pPr>
        <w:spacing w:line="360" w:lineRule="auto"/>
      </w:pPr>
      <w:r>
        <w:lastRenderedPageBreak/>
        <w:t>Slide 11</w:t>
      </w:r>
    </w:p>
    <w:p w14:paraId="030F8875" w14:textId="77777777" w:rsidR="00D81420" w:rsidRDefault="00D81420" w:rsidP="00D81420">
      <w:pPr>
        <w:spacing w:line="360" w:lineRule="auto"/>
      </w:pPr>
    </w:p>
    <w:p w14:paraId="05F2A7BB" w14:textId="77777777" w:rsidR="00D81420" w:rsidRDefault="00D81420" w:rsidP="00D81420">
      <w:pPr>
        <w:spacing w:line="360" w:lineRule="auto"/>
        <w:jc w:val="center"/>
      </w:pPr>
      <w:r>
        <w:object w:dxaOrig="7202" w:dyaOrig="5401" w14:anchorId="09F3BCDC">
          <v:shape id="_x0000_i1033" type="#_x0000_t75" style="width:510pt;height:384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3" DrawAspect="Content" ObjectID="_1659699900" r:id="rId30"/>
        </w:object>
      </w:r>
    </w:p>
    <w:p w14:paraId="49195F64" w14:textId="77777777" w:rsidR="00D81420" w:rsidRDefault="00D81420" w:rsidP="00D81420">
      <w:pPr>
        <w:spacing w:line="360" w:lineRule="auto"/>
        <w:jc w:val="center"/>
      </w:pPr>
    </w:p>
    <w:p w14:paraId="6D6D6179" w14:textId="77777777" w:rsidR="00D81420" w:rsidRDefault="00D81420" w:rsidP="00D81420">
      <w:pPr>
        <w:spacing w:line="360" w:lineRule="auto"/>
      </w:pPr>
    </w:p>
    <w:p w14:paraId="18414DEE" w14:textId="77777777" w:rsidR="00D81420" w:rsidRDefault="00D81420" w:rsidP="00D81420">
      <w:r>
        <w:br w:type="page"/>
      </w:r>
    </w:p>
    <w:p w14:paraId="1C575764" w14:textId="77777777" w:rsidR="00D81420" w:rsidRDefault="00D81420" w:rsidP="00D81420">
      <w:pPr>
        <w:spacing w:line="360" w:lineRule="auto"/>
      </w:pPr>
      <w:r>
        <w:lastRenderedPageBreak/>
        <w:t>Slide 12</w:t>
      </w:r>
    </w:p>
    <w:p w14:paraId="5DC04615" w14:textId="77777777" w:rsidR="00D81420" w:rsidRDefault="00D81420" w:rsidP="00D81420">
      <w:pPr>
        <w:spacing w:line="360" w:lineRule="auto"/>
      </w:pPr>
    </w:p>
    <w:p w14:paraId="344D7AA8" w14:textId="77777777" w:rsidR="00D81420" w:rsidRDefault="00D81420" w:rsidP="00D81420">
      <w:pPr>
        <w:spacing w:line="360" w:lineRule="auto"/>
        <w:jc w:val="center"/>
      </w:pPr>
      <w:r>
        <w:object w:dxaOrig="7202" w:dyaOrig="5401" w14:anchorId="66A10A34">
          <v:shape id="_x0000_i1034" type="#_x0000_t75" style="width:510pt;height:384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4" DrawAspect="Content" ObjectID="_1659699901" r:id="rId32"/>
        </w:object>
      </w:r>
    </w:p>
    <w:p w14:paraId="1B674F82" w14:textId="77777777" w:rsidR="00D81420" w:rsidRDefault="00D81420" w:rsidP="00D81420">
      <w:pPr>
        <w:spacing w:line="360" w:lineRule="auto"/>
        <w:jc w:val="center"/>
      </w:pPr>
    </w:p>
    <w:p w14:paraId="6561E4D9" w14:textId="77777777" w:rsidR="00D81420" w:rsidRDefault="00D81420" w:rsidP="00D81420">
      <w:pPr>
        <w:spacing w:line="360" w:lineRule="auto"/>
      </w:pPr>
    </w:p>
    <w:p w14:paraId="779542A1" w14:textId="77777777" w:rsidR="00D81420" w:rsidRDefault="00D81420" w:rsidP="00D81420">
      <w:r>
        <w:br w:type="page"/>
      </w:r>
    </w:p>
    <w:p w14:paraId="342A069C" w14:textId="77777777" w:rsidR="00D81420" w:rsidRDefault="00D81420" w:rsidP="00D81420">
      <w:pPr>
        <w:spacing w:line="360" w:lineRule="auto"/>
      </w:pPr>
      <w:r>
        <w:lastRenderedPageBreak/>
        <w:t>Slide 13</w:t>
      </w:r>
    </w:p>
    <w:p w14:paraId="4B4C6CB5" w14:textId="77777777" w:rsidR="00D81420" w:rsidRDefault="00D81420" w:rsidP="00D81420">
      <w:pPr>
        <w:spacing w:line="360" w:lineRule="auto"/>
      </w:pPr>
    </w:p>
    <w:p w14:paraId="4DF33405" w14:textId="77777777" w:rsidR="00D81420" w:rsidRDefault="00D81420" w:rsidP="00D81420">
      <w:pPr>
        <w:spacing w:line="360" w:lineRule="auto"/>
        <w:jc w:val="center"/>
      </w:pPr>
      <w:r>
        <w:object w:dxaOrig="7202" w:dyaOrig="5401" w14:anchorId="4B115544">
          <v:shape id="_x0000_i1035" type="#_x0000_t75" style="width:516pt;height:384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5" DrawAspect="Content" ObjectID="_1659699902" r:id="rId34"/>
        </w:object>
      </w:r>
    </w:p>
    <w:p w14:paraId="061F7C9C" w14:textId="77777777" w:rsidR="00D81420" w:rsidRDefault="00D81420" w:rsidP="00D81420">
      <w:pPr>
        <w:spacing w:line="360" w:lineRule="auto"/>
        <w:jc w:val="center"/>
      </w:pPr>
    </w:p>
    <w:p w14:paraId="00FC2985" w14:textId="77777777" w:rsidR="00D81420" w:rsidRDefault="00D81420" w:rsidP="00D81420">
      <w:pPr>
        <w:spacing w:line="360" w:lineRule="auto"/>
      </w:pPr>
    </w:p>
    <w:p w14:paraId="64D1734F" w14:textId="77777777" w:rsidR="00D81420" w:rsidRDefault="00D81420" w:rsidP="00D81420">
      <w:r>
        <w:br w:type="page"/>
      </w:r>
    </w:p>
    <w:p w14:paraId="52418D0B" w14:textId="77777777" w:rsidR="00D81420" w:rsidRDefault="00D81420" w:rsidP="00D81420">
      <w:pPr>
        <w:spacing w:line="360" w:lineRule="auto"/>
      </w:pPr>
      <w:r>
        <w:lastRenderedPageBreak/>
        <w:t>Slide 14</w:t>
      </w:r>
    </w:p>
    <w:p w14:paraId="37CCC127" w14:textId="77777777" w:rsidR="00D81420" w:rsidRDefault="00D81420" w:rsidP="00D81420">
      <w:pPr>
        <w:spacing w:line="360" w:lineRule="auto"/>
      </w:pPr>
    </w:p>
    <w:p w14:paraId="451ACD0F" w14:textId="77777777" w:rsidR="00D81420" w:rsidRDefault="00D81420" w:rsidP="00D81420">
      <w:pPr>
        <w:spacing w:line="360" w:lineRule="auto"/>
        <w:jc w:val="center"/>
      </w:pPr>
      <w:r>
        <w:object w:dxaOrig="7202" w:dyaOrig="5401" w14:anchorId="7300EC83">
          <v:shape id="_x0000_i1036" type="#_x0000_t75" style="width:509.4pt;height:383.4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6" DrawAspect="Content" ObjectID="_1659699903" r:id="rId36"/>
        </w:object>
      </w:r>
    </w:p>
    <w:p w14:paraId="303994C3" w14:textId="77777777" w:rsidR="00D81420" w:rsidRDefault="00D81420" w:rsidP="00D81420">
      <w:pPr>
        <w:spacing w:line="360" w:lineRule="auto"/>
        <w:jc w:val="center"/>
      </w:pPr>
    </w:p>
    <w:p w14:paraId="2C0CCE4A" w14:textId="77777777" w:rsidR="00D81420" w:rsidRDefault="00D81420" w:rsidP="00D81420">
      <w:pPr>
        <w:spacing w:line="360" w:lineRule="auto"/>
      </w:pPr>
    </w:p>
    <w:p w14:paraId="0252B15F" w14:textId="77777777" w:rsidR="00D81420" w:rsidRDefault="00D81420" w:rsidP="00D81420">
      <w:r>
        <w:br w:type="page"/>
      </w:r>
    </w:p>
    <w:p w14:paraId="396B3DBD" w14:textId="77777777" w:rsidR="00D81420" w:rsidRDefault="00D81420" w:rsidP="00D81420">
      <w:pPr>
        <w:spacing w:line="360" w:lineRule="auto"/>
      </w:pPr>
      <w:r>
        <w:lastRenderedPageBreak/>
        <w:t>Slide 15</w:t>
      </w:r>
    </w:p>
    <w:p w14:paraId="622C464A" w14:textId="77777777" w:rsidR="00D81420" w:rsidRDefault="00D81420" w:rsidP="00D81420">
      <w:pPr>
        <w:spacing w:line="360" w:lineRule="auto"/>
      </w:pPr>
    </w:p>
    <w:p w14:paraId="5791726D" w14:textId="77777777" w:rsidR="00D81420" w:rsidRDefault="00D81420" w:rsidP="00D81420">
      <w:pPr>
        <w:spacing w:line="360" w:lineRule="auto"/>
        <w:jc w:val="center"/>
      </w:pPr>
      <w:r>
        <w:object w:dxaOrig="7202" w:dyaOrig="5401" w14:anchorId="057E637E">
          <v:shape id="_x0000_i1037" type="#_x0000_t75" style="width:508.2pt;height:381.6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37" DrawAspect="Content" ObjectID="_1659699904" r:id="rId38"/>
        </w:object>
      </w:r>
    </w:p>
    <w:p w14:paraId="01DFAEDF" w14:textId="77777777" w:rsidR="00D81420" w:rsidRDefault="00D81420" w:rsidP="00D81420">
      <w:pPr>
        <w:spacing w:line="360" w:lineRule="auto"/>
        <w:jc w:val="center"/>
      </w:pPr>
    </w:p>
    <w:p w14:paraId="7D444A5E" w14:textId="77777777" w:rsidR="00D81420" w:rsidRDefault="00D81420" w:rsidP="00D81420">
      <w:pPr>
        <w:spacing w:line="360" w:lineRule="auto"/>
      </w:pPr>
    </w:p>
    <w:p w14:paraId="3FE6028B" w14:textId="77777777" w:rsidR="00D81420" w:rsidRDefault="00D81420" w:rsidP="00D81420">
      <w:r>
        <w:br w:type="page"/>
      </w:r>
    </w:p>
    <w:p w14:paraId="75FC6BC7" w14:textId="77777777" w:rsidR="00D81420" w:rsidRDefault="00D81420" w:rsidP="00D81420">
      <w:pPr>
        <w:spacing w:line="360" w:lineRule="auto"/>
      </w:pPr>
      <w:r>
        <w:lastRenderedPageBreak/>
        <w:t>Slide 16</w:t>
      </w:r>
    </w:p>
    <w:p w14:paraId="6FBFB6F6" w14:textId="77777777" w:rsidR="00D81420" w:rsidRDefault="00D81420" w:rsidP="00D81420">
      <w:pPr>
        <w:spacing w:line="360" w:lineRule="auto"/>
      </w:pPr>
    </w:p>
    <w:p w14:paraId="28DAFD5F" w14:textId="77777777" w:rsidR="00D81420" w:rsidRDefault="00D81420" w:rsidP="00D81420">
      <w:pPr>
        <w:spacing w:line="360" w:lineRule="auto"/>
        <w:jc w:val="center"/>
      </w:pPr>
      <w:r>
        <w:object w:dxaOrig="7202" w:dyaOrig="5401" w14:anchorId="5CBB7CAA">
          <v:shape id="_x0000_i1038" type="#_x0000_t75" style="width:504.6pt;height:379.2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8" DrawAspect="Content" ObjectID="_1659699905" r:id="rId40"/>
        </w:object>
      </w:r>
    </w:p>
    <w:p w14:paraId="7436DEAE" w14:textId="77777777" w:rsidR="00D81420" w:rsidRDefault="00D81420" w:rsidP="00D81420">
      <w:pPr>
        <w:spacing w:line="360" w:lineRule="auto"/>
        <w:jc w:val="center"/>
      </w:pPr>
    </w:p>
    <w:p w14:paraId="7809A9C0" w14:textId="77777777" w:rsidR="00D81420" w:rsidRDefault="00D81420" w:rsidP="00D81420">
      <w:pPr>
        <w:spacing w:line="360" w:lineRule="auto"/>
      </w:pPr>
    </w:p>
    <w:p w14:paraId="25C2245C" w14:textId="77777777" w:rsidR="00D81420" w:rsidRDefault="00D81420" w:rsidP="00D81420">
      <w:pPr>
        <w:spacing w:line="360" w:lineRule="auto"/>
      </w:pPr>
    </w:p>
    <w:p w14:paraId="61613A78" w14:textId="77777777" w:rsidR="00D81420" w:rsidRPr="009C452B" w:rsidRDefault="00D81420" w:rsidP="009C452B">
      <w:pPr>
        <w:spacing w:line="360" w:lineRule="auto"/>
        <w:jc w:val="both"/>
        <w:rPr>
          <w:rFonts w:ascii="Times New Roman" w:hAnsi="Times New Roman" w:cs="Times New Roman"/>
          <w:sz w:val="24"/>
          <w:szCs w:val="24"/>
        </w:rPr>
      </w:pPr>
    </w:p>
    <w:sectPr w:rsidR="00D81420" w:rsidRPr="009C452B" w:rsidSect="00C808F8">
      <w:footerReference w:type="default" r:id="rId4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641C0E" w14:textId="77777777" w:rsidR="00BE5EBE" w:rsidRDefault="00BE5EBE" w:rsidP="00FA0DC7">
      <w:pPr>
        <w:spacing w:after="0" w:line="240" w:lineRule="auto"/>
      </w:pPr>
      <w:r>
        <w:separator/>
      </w:r>
    </w:p>
  </w:endnote>
  <w:endnote w:type="continuationSeparator" w:id="0">
    <w:p w14:paraId="38DDC193" w14:textId="77777777" w:rsidR="00BE5EBE" w:rsidRDefault="00BE5EBE" w:rsidP="00FA0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01385307"/>
      <w:docPartObj>
        <w:docPartGallery w:val="Page Numbers (Bottom of Page)"/>
        <w:docPartUnique/>
      </w:docPartObj>
    </w:sdtPr>
    <w:sdtEndPr/>
    <w:sdtContent>
      <w:sdt>
        <w:sdtPr>
          <w:id w:val="-1769616900"/>
          <w:docPartObj>
            <w:docPartGallery w:val="Page Numbers (Top of Page)"/>
            <w:docPartUnique/>
          </w:docPartObj>
        </w:sdtPr>
        <w:sdtEndPr/>
        <w:sdtContent>
          <w:p w14:paraId="23848230" w14:textId="77777777" w:rsidR="00C808F8" w:rsidRDefault="00C808F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D83286E" w14:textId="77777777" w:rsidR="005C5035" w:rsidRDefault="005C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D2B69D" w14:textId="77777777" w:rsidR="00BE5EBE" w:rsidRDefault="00BE5EBE" w:rsidP="00FA0DC7">
      <w:pPr>
        <w:spacing w:after="0" w:line="240" w:lineRule="auto"/>
      </w:pPr>
      <w:r>
        <w:separator/>
      </w:r>
    </w:p>
  </w:footnote>
  <w:footnote w:type="continuationSeparator" w:id="0">
    <w:p w14:paraId="06CA652C" w14:textId="77777777" w:rsidR="00BE5EBE" w:rsidRDefault="00BE5EBE" w:rsidP="00FA0D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2F0CF8"/>
    <w:multiLevelType w:val="hybridMultilevel"/>
    <w:tmpl w:val="FF6A0A7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C452B"/>
    <w:rsid w:val="000347FF"/>
    <w:rsid w:val="000364A9"/>
    <w:rsid w:val="000379C5"/>
    <w:rsid w:val="000422A3"/>
    <w:rsid w:val="00043C08"/>
    <w:rsid w:val="00050FCB"/>
    <w:rsid w:val="00056E90"/>
    <w:rsid w:val="00077B01"/>
    <w:rsid w:val="000A1808"/>
    <w:rsid w:val="000A6931"/>
    <w:rsid w:val="000C27AD"/>
    <w:rsid w:val="000D26C8"/>
    <w:rsid w:val="000E128A"/>
    <w:rsid w:val="000F7D40"/>
    <w:rsid w:val="00100FBE"/>
    <w:rsid w:val="0010171A"/>
    <w:rsid w:val="00105A42"/>
    <w:rsid w:val="00106112"/>
    <w:rsid w:val="001131EC"/>
    <w:rsid w:val="0011324A"/>
    <w:rsid w:val="0013231B"/>
    <w:rsid w:val="00137AC2"/>
    <w:rsid w:val="001626CB"/>
    <w:rsid w:val="001935BD"/>
    <w:rsid w:val="001974B6"/>
    <w:rsid w:val="001A26E9"/>
    <w:rsid w:val="001C16A8"/>
    <w:rsid w:val="001D42CA"/>
    <w:rsid w:val="001E29A0"/>
    <w:rsid w:val="001E30C4"/>
    <w:rsid w:val="001F52B7"/>
    <w:rsid w:val="002011CC"/>
    <w:rsid w:val="00225917"/>
    <w:rsid w:val="00237B44"/>
    <w:rsid w:val="00250B6D"/>
    <w:rsid w:val="0025266F"/>
    <w:rsid w:val="0025481F"/>
    <w:rsid w:val="002638EB"/>
    <w:rsid w:val="00272A8C"/>
    <w:rsid w:val="0027556F"/>
    <w:rsid w:val="00275BD4"/>
    <w:rsid w:val="002811AB"/>
    <w:rsid w:val="00282046"/>
    <w:rsid w:val="00283E5D"/>
    <w:rsid w:val="002A320A"/>
    <w:rsid w:val="002A6E31"/>
    <w:rsid w:val="002A73C0"/>
    <w:rsid w:val="002A77DE"/>
    <w:rsid w:val="002A7900"/>
    <w:rsid w:val="002D2F77"/>
    <w:rsid w:val="002E25C0"/>
    <w:rsid w:val="002E307C"/>
    <w:rsid w:val="002E7086"/>
    <w:rsid w:val="002F3962"/>
    <w:rsid w:val="003132D0"/>
    <w:rsid w:val="00320E9C"/>
    <w:rsid w:val="00326CE0"/>
    <w:rsid w:val="00337C4E"/>
    <w:rsid w:val="00340059"/>
    <w:rsid w:val="00340180"/>
    <w:rsid w:val="00343743"/>
    <w:rsid w:val="00356742"/>
    <w:rsid w:val="003644B4"/>
    <w:rsid w:val="0036483F"/>
    <w:rsid w:val="003650FA"/>
    <w:rsid w:val="00386817"/>
    <w:rsid w:val="003A0847"/>
    <w:rsid w:val="003B7FAC"/>
    <w:rsid w:val="003F44A5"/>
    <w:rsid w:val="004051C2"/>
    <w:rsid w:val="00405942"/>
    <w:rsid w:val="0041421B"/>
    <w:rsid w:val="004206D1"/>
    <w:rsid w:val="0043027E"/>
    <w:rsid w:val="00432698"/>
    <w:rsid w:val="004463FC"/>
    <w:rsid w:val="004519A7"/>
    <w:rsid w:val="004557B1"/>
    <w:rsid w:val="00463C7D"/>
    <w:rsid w:val="00481A9A"/>
    <w:rsid w:val="00496D71"/>
    <w:rsid w:val="004B0001"/>
    <w:rsid w:val="004C26ED"/>
    <w:rsid w:val="004C5F3D"/>
    <w:rsid w:val="004D40CA"/>
    <w:rsid w:val="004E1183"/>
    <w:rsid w:val="004F17BB"/>
    <w:rsid w:val="004F2B50"/>
    <w:rsid w:val="004F300D"/>
    <w:rsid w:val="004F56A2"/>
    <w:rsid w:val="00510CB1"/>
    <w:rsid w:val="00522FFB"/>
    <w:rsid w:val="0052773E"/>
    <w:rsid w:val="00541213"/>
    <w:rsid w:val="00543183"/>
    <w:rsid w:val="005444F9"/>
    <w:rsid w:val="00555EA5"/>
    <w:rsid w:val="0056737F"/>
    <w:rsid w:val="00591CB8"/>
    <w:rsid w:val="00591DA9"/>
    <w:rsid w:val="00596145"/>
    <w:rsid w:val="00597AA2"/>
    <w:rsid w:val="005B24C0"/>
    <w:rsid w:val="005B38E7"/>
    <w:rsid w:val="005C5035"/>
    <w:rsid w:val="005D072A"/>
    <w:rsid w:val="005D2DA0"/>
    <w:rsid w:val="005E3210"/>
    <w:rsid w:val="005E4BE4"/>
    <w:rsid w:val="005E5195"/>
    <w:rsid w:val="005E5A80"/>
    <w:rsid w:val="005F0C32"/>
    <w:rsid w:val="0061177F"/>
    <w:rsid w:val="006365C1"/>
    <w:rsid w:val="00640310"/>
    <w:rsid w:val="00647615"/>
    <w:rsid w:val="006505C1"/>
    <w:rsid w:val="00654CAE"/>
    <w:rsid w:val="00657D31"/>
    <w:rsid w:val="006658FE"/>
    <w:rsid w:val="00677C81"/>
    <w:rsid w:val="00684C2D"/>
    <w:rsid w:val="006861B2"/>
    <w:rsid w:val="00686B9E"/>
    <w:rsid w:val="00694B24"/>
    <w:rsid w:val="006A5D55"/>
    <w:rsid w:val="006B6D51"/>
    <w:rsid w:val="006B74C5"/>
    <w:rsid w:val="006C0DAC"/>
    <w:rsid w:val="006E48DB"/>
    <w:rsid w:val="0070283E"/>
    <w:rsid w:val="00710D9E"/>
    <w:rsid w:val="00712AA6"/>
    <w:rsid w:val="00740D41"/>
    <w:rsid w:val="007462EA"/>
    <w:rsid w:val="00760C85"/>
    <w:rsid w:val="0076211D"/>
    <w:rsid w:val="0077014F"/>
    <w:rsid w:val="00770B12"/>
    <w:rsid w:val="00771C70"/>
    <w:rsid w:val="00781071"/>
    <w:rsid w:val="00790AB8"/>
    <w:rsid w:val="007939EA"/>
    <w:rsid w:val="00793B23"/>
    <w:rsid w:val="00794B99"/>
    <w:rsid w:val="007B263F"/>
    <w:rsid w:val="007D52E6"/>
    <w:rsid w:val="007D7AC0"/>
    <w:rsid w:val="008100BA"/>
    <w:rsid w:val="00812C98"/>
    <w:rsid w:val="008233B8"/>
    <w:rsid w:val="00825039"/>
    <w:rsid w:val="008255F8"/>
    <w:rsid w:val="00831B9E"/>
    <w:rsid w:val="008425CD"/>
    <w:rsid w:val="00842A02"/>
    <w:rsid w:val="00847840"/>
    <w:rsid w:val="00853103"/>
    <w:rsid w:val="00861026"/>
    <w:rsid w:val="00862694"/>
    <w:rsid w:val="00862B48"/>
    <w:rsid w:val="008676D7"/>
    <w:rsid w:val="00880059"/>
    <w:rsid w:val="008909C6"/>
    <w:rsid w:val="00893AD7"/>
    <w:rsid w:val="008A2897"/>
    <w:rsid w:val="008A741C"/>
    <w:rsid w:val="008B63FA"/>
    <w:rsid w:val="008D2507"/>
    <w:rsid w:val="008E3489"/>
    <w:rsid w:val="008E4102"/>
    <w:rsid w:val="008F2013"/>
    <w:rsid w:val="008F7F1E"/>
    <w:rsid w:val="00902130"/>
    <w:rsid w:val="00914100"/>
    <w:rsid w:val="0091427C"/>
    <w:rsid w:val="00950328"/>
    <w:rsid w:val="00954650"/>
    <w:rsid w:val="00965204"/>
    <w:rsid w:val="00975E7E"/>
    <w:rsid w:val="00982DBD"/>
    <w:rsid w:val="00983D97"/>
    <w:rsid w:val="00984748"/>
    <w:rsid w:val="009858E9"/>
    <w:rsid w:val="009B19E8"/>
    <w:rsid w:val="009C452B"/>
    <w:rsid w:val="009D00F2"/>
    <w:rsid w:val="009D1E25"/>
    <w:rsid w:val="009E0E77"/>
    <w:rsid w:val="009F2322"/>
    <w:rsid w:val="009F2906"/>
    <w:rsid w:val="009F39B4"/>
    <w:rsid w:val="00A0053A"/>
    <w:rsid w:val="00A066E6"/>
    <w:rsid w:val="00A104C6"/>
    <w:rsid w:val="00A16F75"/>
    <w:rsid w:val="00A4729A"/>
    <w:rsid w:val="00A47A58"/>
    <w:rsid w:val="00A5665A"/>
    <w:rsid w:val="00A61A34"/>
    <w:rsid w:val="00A81191"/>
    <w:rsid w:val="00A83D9A"/>
    <w:rsid w:val="00A84636"/>
    <w:rsid w:val="00A86566"/>
    <w:rsid w:val="00AB7F46"/>
    <w:rsid w:val="00AC1000"/>
    <w:rsid w:val="00AE4EF4"/>
    <w:rsid w:val="00AF2480"/>
    <w:rsid w:val="00AF4C23"/>
    <w:rsid w:val="00AF5C36"/>
    <w:rsid w:val="00B02DFA"/>
    <w:rsid w:val="00B075EB"/>
    <w:rsid w:val="00B13911"/>
    <w:rsid w:val="00B22DFC"/>
    <w:rsid w:val="00B243AE"/>
    <w:rsid w:val="00B31527"/>
    <w:rsid w:val="00B43AD2"/>
    <w:rsid w:val="00B465BD"/>
    <w:rsid w:val="00B56AD7"/>
    <w:rsid w:val="00B61959"/>
    <w:rsid w:val="00B66CBD"/>
    <w:rsid w:val="00B822D6"/>
    <w:rsid w:val="00B87D8C"/>
    <w:rsid w:val="00BA0757"/>
    <w:rsid w:val="00BA43AA"/>
    <w:rsid w:val="00BB70FB"/>
    <w:rsid w:val="00BC596B"/>
    <w:rsid w:val="00BC5DDE"/>
    <w:rsid w:val="00BD244E"/>
    <w:rsid w:val="00BD6BAE"/>
    <w:rsid w:val="00BE5EBE"/>
    <w:rsid w:val="00BF7B23"/>
    <w:rsid w:val="00C211AD"/>
    <w:rsid w:val="00C32239"/>
    <w:rsid w:val="00C3339C"/>
    <w:rsid w:val="00C57CEE"/>
    <w:rsid w:val="00C63FEF"/>
    <w:rsid w:val="00C75456"/>
    <w:rsid w:val="00C808F8"/>
    <w:rsid w:val="00C81FFE"/>
    <w:rsid w:val="00C96915"/>
    <w:rsid w:val="00CA2F2C"/>
    <w:rsid w:val="00CA49A6"/>
    <w:rsid w:val="00CB0B51"/>
    <w:rsid w:val="00CC23D3"/>
    <w:rsid w:val="00CE0B63"/>
    <w:rsid w:val="00CE3262"/>
    <w:rsid w:val="00D03728"/>
    <w:rsid w:val="00D06709"/>
    <w:rsid w:val="00D167E1"/>
    <w:rsid w:val="00D25391"/>
    <w:rsid w:val="00D5230B"/>
    <w:rsid w:val="00D73533"/>
    <w:rsid w:val="00D81420"/>
    <w:rsid w:val="00D82C9B"/>
    <w:rsid w:val="00D83AF0"/>
    <w:rsid w:val="00D87DB5"/>
    <w:rsid w:val="00DE0D75"/>
    <w:rsid w:val="00DF12E1"/>
    <w:rsid w:val="00E1616A"/>
    <w:rsid w:val="00E207C7"/>
    <w:rsid w:val="00E25C39"/>
    <w:rsid w:val="00E26D41"/>
    <w:rsid w:val="00E33560"/>
    <w:rsid w:val="00E430D0"/>
    <w:rsid w:val="00E44735"/>
    <w:rsid w:val="00E51AFB"/>
    <w:rsid w:val="00E54A0B"/>
    <w:rsid w:val="00E6229B"/>
    <w:rsid w:val="00E70176"/>
    <w:rsid w:val="00E72E26"/>
    <w:rsid w:val="00E7520E"/>
    <w:rsid w:val="00E87115"/>
    <w:rsid w:val="00E9626D"/>
    <w:rsid w:val="00EA675C"/>
    <w:rsid w:val="00EA6EBC"/>
    <w:rsid w:val="00EA6F88"/>
    <w:rsid w:val="00EB0DEE"/>
    <w:rsid w:val="00EB2DD2"/>
    <w:rsid w:val="00EB4D43"/>
    <w:rsid w:val="00EC4E33"/>
    <w:rsid w:val="00ED009C"/>
    <w:rsid w:val="00ED0A34"/>
    <w:rsid w:val="00F143DB"/>
    <w:rsid w:val="00F31393"/>
    <w:rsid w:val="00F562FA"/>
    <w:rsid w:val="00F61226"/>
    <w:rsid w:val="00F622F0"/>
    <w:rsid w:val="00F6254D"/>
    <w:rsid w:val="00F6445E"/>
    <w:rsid w:val="00F84F8D"/>
    <w:rsid w:val="00F94524"/>
    <w:rsid w:val="00F9527C"/>
    <w:rsid w:val="00FA065C"/>
    <w:rsid w:val="00FA0DC7"/>
    <w:rsid w:val="00FA12B8"/>
    <w:rsid w:val="00FA7A47"/>
    <w:rsid w:val="00FC0EFB"/>
    <w:rsid w:val="00FC49D4"/>
    <w:rsid w:val="00FC638C"/>
    <w:rsid w:val="00FC7BC7"/>
    <w:rsid w:val="00FD0274"/>
    <w:rsid w:val="00FD5D98"/>
    <w:rsid w:val="00FE00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B899A"/>
  <w15:docId w15:val="{ADDE4A82-D6FD-4D93-8370-223F67DE2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112"/>
  </w:style>
  <w:style w:type="paragraph" w:styleId="Heading1">
    <w:name w:val="heading 1"/>
    <w:basedOn w:val="Normal"/>
    <w:next w:val="Normal"/>
    <w:link w:val="Heading1Char"/>
    <w:uiPriority w:val="9"/>
    <w:qFormat/>
    <w:rsid w:val="00790AB8"/>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C452B"/>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5C50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5035"/>
  </w:style>
  <w:style w:type="paragraph" w:styleId="Footer">
    <w:name w:val="footer"/>
    <w:basedOn w:val="Normal"/>
    <w:link w:val="FooterChar"/>
    <w:uiPriority w:val="99"/>
    <w:unhideWhenUsed/>
    <w:rsid w:val="005C50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5035"/>
  </w:style>
  <w:style w:type="table" w:styleId="TableGrid">
    <w:name w:val="Table Grid"/>
    <w:basedOn w:val="TableNormal"/>
    <w:uiPriority w:val="59"/>
    <w:rsid w:val="00F143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790AB8"/>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unhideWhenUsed/>
    <w:qFormat/>
    <w:rsid w:val="00790AB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90AB8"/>
    <w:pPr>
      <w:spacing w:after="100"/>
    </w:pPr>
  </w:style>
  <w:style w:type="character" w:styleId="Hyperlink">
    <w:name w:val="Hyperlink"/>
    <w:basedOn w:val="DefaultParagraphFont"/>
    <w:uiPriority w:val="99"/>
    <w:unhideWhenUsed/>
    <w:rsid w:val="00790AB8"/>
    <w:rPr>
      <w:color w:val="0000FF" w:themeColor="hyperlink"/>
      <w:u w:val="single"/>
    </w:rPr>
  </w:style>
  <w:style w:type="paragraph" w:styleId="BalloonText">
    <w:name w:val="Balloon Text"/>
    <w:basedOn w:val="Normal"/>
    <w:link w:val="BalloonTextChar"/>
    <w:uiPriority w:val="99"/>
    <w:semiHidden/>
    <w:unhideWhenUsed/>
    <w:rsid w:val="00790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AB8"/>
    <w:rPr>
      <w:rFonts w:ascii="Tahoma" w:hAnsi="Tahoma" w:cs="Tahoma"/>
      <w:sz w:val="16"/>
      <w:szCs w:val="16"/>
    </w:rPr>
  </w:style>
  <w:style w:type="paragraph" w:styleId="ListParagraph">
    <w:name w:val="List Paragraph"/>
    <w:basedOn w:val="Normal"/>
    <w:uiPriority w:val="34"/>
    <w:qFormat/>
    <w:rsid w:val="001132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4.sldx"/><Relationship Id="rId26" Type="http://schemas.openxmlformats.org/officeDocument/2006/relationships/package" Target="embeddings/Microsoft_PowerPoint_Slide8.sldx"/><Relationship Id="rId39" Type="http://schemas.openxmlformats.org/officeDocument/2006/relationships/image" Target="media/image17.emf"/><Relationship Id="rId21" Type="http://schemas.openxmlformats.org/officeDocument/2006/relationships/image" Target="media/image8.emf"/><Relationship Id="rId34" Type="http://schemas.openxmlformats.org/officeDocument/2006/relationships/package" Target="embeddings/Microsoft_PowerPoint_Slide12.sldx"/><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package" Target="embeddings/Microsoft_PowerPoint_Slide3.sldx"/><Relationship Id="rId20" Type="http://schemas.openxmlformats.org/officeDocument/2006/relationships/package" Target="embeddings/Microsoft_PowerPoint_Slide5.sldx"/><Relationship Id="rId29" Type="http://schemas.openxmlformats.org/officeDocument/2006/relationships/image" Target="media/image12.emf"/><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7.sldx"/><Relationship Id="rId32" Type="http://schemas.openxmlformats.org/officeDocument/2006/relationships/package" Target="embeddings/Microsoft_PowerPoint_Slide11.sldx"/><Relationship Id="rId37" Type="http://schemas.openxmlformats.org/officeDocument/2006/relationships/image" Target="media/image16.emf"/><Relationship Id="rId40" Type="http://schemas.openxmlformats.org/officeDocument/2006/relationships/package" Target="embeddings/Microsoft_PowerPoint_Slide15.sldx"/><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9.sldx"/><Relationship Id="rId36" Type="http://schemas.openxmlformats.org/officeDocument/2006/relationships/package" Target="embeddings/Microsoft_PowerPoint_Slide13.sldx"/><Relationship Id="rId10" Type="http://schemas.openxmlformats.org/officeDocument/2006/relationships/package" Target="embeddings/Microsoft_PowerPoint_Slide.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2.sldx"/><Relationship Id="rId22" Type="http://schemas.openxmlformats.org/officeDocument/2006/relationships/package" Target="embeddings/Microsoft_PowerPoint_Slide6.sldx"/><Relationship Id="rId27" Type="http://schemas.openxmlformats.org/officeDocument/2006/relationships/image" Target="media/image11.emf"/><Relationship Id="rId30" Type="http://schemas.openxmlformats.org/officeDocument/2006/relationships/package" Target="embeddings/Microsoft_PowerPoint_Slide10.sldx"/><Relationship Id="rId35" Type="http://schemas.openxmlformats.org/officeDocument/2006/relationships/image" Target="media/image15.emf"/><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package" Target="embeddings/Microsoft_PowerPoint_Slide1.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package" Target="embeddings/Microsoft_PowerPoint_Slide14.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09DD0F-4EA8-4837-A3B7-583C9987E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29</Pages>
  <Words>2783</Words>
  <Characters>15865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Maciuca Bianca Madalina</cp:lastModifiedBy>
  <cp:revision>5</cp:revision>
  <dcterms:created xsi:type="dcterms:W3CDTF">2020-08-19T14:58:00Z</dcterms:created>
  <dcterms:modified xsi:type="dcterms:W3CDTF">2020-08-23T13:57:00Z</dcterms:modified>
</cp:coreProperties>
</file>