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41FAD" w:rsidRDefault="00663203">
      <w:pPr>
        <w:pStyle w:val="normal0"/>
        <w:spacing w:before="240" w:after="240" w:line="360" w:lineRule="auto"/>
        <w:jc w:val="center"/>
        <w:rPr>
          <w:rFonts w:ascii="Times New Roman" w:eastAsia="Times New Roman" w:hAnsi="Times New Roman" w:cs="Times New Roman"/>
          <w:b/>
          <w:color w:val="000000"/>
          <w:sz w:val="36"/>
          <w:szCs w:val="36"/>
          <w:lang w:val="en-GB"/>
        </w:rPr>
      </w:pPr>
      <w:r w:rsidRPr="009740A3">
        <w:rPr>
          <w:rFonts w:ascii="Times New Roman" w:eastAsia="Times New Roman" w:hAnsi="Times New Roman" w:cs="Times New Roman"/>
          <w:b/>
          <w:color w:val="000000"/>
          <w:sz w:val="36"/>
          <w:szCs w:val="36"/>
          <w:lang w:val="en-GB"/>
        </w:rPr>
        <w:t xml:space="preserve"> </w:t>
      </w:r>
      <w:proofErr w:type="spellStart"/>
      <w:r w:rsidR="00A1430B">
        <w:rPr>
          <w:rFonts w:ascii="Times New Roman" w:eastAsia="Times New Roman" w:hAnsi="Times New Roman" w:cs="Times New Roman"/>
          <w:b/>
          <w:color w:val="000000"/>
          <w:sz w:val="36"/>
          <w:szCs w:val="36"/>
          <w:lang w:val="en-GB"/>
        </w:rPr>
        <w:t>Viktoriya</w:t>
      </w:r>
      <w:proofErr w:type="spellEnd"/>
      <w:r w:rsidR="00A1430B">
        <w:rPr>
          <w:rFonts w:ascii="Times New Roman" w:eastAsia="Times New Roman" w:hAnsi="Times New Roman" w:cs="Times New Roman"/>
          <w:b/>
          <w:color w:val="000000"/>
          <w:sz w:val="36"/>
          <w:szCs w:val="36"/>
          <w:lang w:val="en-GB"/>
        </w:rPr>
        <w:t xml:space="preserve"> </w:t>
      </w:r>
      <w:proofErr w:type="spellStart"/>
      <w:r w:rsidR="00A1430B">
        <w:rPr>
          <w:rFonts w:ascii="Times New Roman" w:eastAsia="Times New Roman" w:hAnsi="Times New Roman" w:cs="Times New Roman"/>
          <w:b/>
          <w:color w:val="000000"/>
          <w:sz w:val="36"/>
          <w:szCs w:val="36"/>
          <w:lang w:val="en-GB"/>
        </w:rPr>
        <w:t>Adalbertova</w:t>
      </w:r>
      <w:proofErr w:type="spellEnd"/>
      <w:r w:rsidR="00A1430B">
        <w:rPr>
          <w:rFonts w:ascii="Times New Roman" w:eastAsia="Times New Roman" w:hAnsi="Times New Roman" w:cs="Times New Roman"/>
          <w:b/>
          <w:color w:val="000000"/>
          <w:sz w:val="36"/>
          <w:szCs w:val="36"/>
          <w:lang w:val="en-GB"/>
        </w:rPr>
        <w:t xml:space="preserve"> </w:t>
      </w:r>
    </w:p>
    <w:p w:rsidR="00A1430B" w:rsidRDefault="00A1430B">
      <w:pPr>
        <w:pStyle w:val="normal0"/>
        <w:spacing w:before="240" w:after="240" w:line="360" w:lineRule="auto"/>
        <w:jc w:val="center"/>
        <w:rPr>
          <w:rFonts w:ascii="Times New Roman" w:eastAsia="Times New Roman" w:hAnsi="Times New Roman" w:cs="Times New Roman"/>
          <w:b/>
          <w:color w:val="000000"/>
          <w:sz w:val="36"/>
          <w:szCs w:val="36"/>
          <w:lang w:val="en-GB"/>
        </w:rPr>
      </w:pPr>
      <w:r>
        <w:rPr>
          <w:rFonts w:ascii="Times New Roman" w:eastAsia="Times New Roman" w:hAnsi="Times New Roman" w:cs="Times New Roman"/>
          <w:b/>
          <w:color w:val="000000"/>
          <w:sz w:val="36"/>
          <w:szCs w:val="36"/>
          <w:lang w:val="en-GB"/>
        </w:rPr>
        <w:t>Student number 1818237</w:t>
      </w:r>
    </w:p>
    <w:p w:rsidR="00A1430B" w:rsidRPr="009740A3" w:rsidRDefault="00A1430B">
      <w:pPr>
        <w:pStyle w:val="normal0"/>
        <w:spacing w:before="240" w:after="240" w:line="360" w:lineRule="auto"/>
        <w:jc w:val="center"/>
        <w:rPr>
          <w:rFonts w:ascii="Times New Roman" w:eastAsia="Times New Roman" w:hAnsi="Times New Roman" w:cs="Times New Roman"/>
          <w:b/>
          <w:color w:val="000000"/>
          <w:sz w:val="36"/>
          <w:szCs w:val="36"/>
          <w:lang w:val="en-GB"/>
        </w:rPr>
      </w:pPr>
      <w:proofErr w:type="spellStart"/>
      <w:r>
        <w:rPr>
          <w:rFonts w:ascii="Times New Roman" w:eastAsia="Times New Roman" w:hAnsi="Times New Roman" w:cs="Times New Roman"/>
          <w:b/>
          <w:color w:val="000000"/>
          <w:sz w:val="36"/>
          <w:szCs w:val="36"/>
          <w:lang w:val="en-GB"/>
        </w:rPr>
        <w:t>Lecturer</w:t>
      </w:r>
      <w:r w:rsidR="00B05C25">
        <w:rPr>
          <w:rFonts w:ascii="Times New Roman" w:eastAsia="Times New Roman" w:hAnsi="Times New Roman" w:cs="Times New Roman"/>
          <w:b/>
          <w:color w:val="000000"/>
          <w:sz w:val="36"/>
          <w:szCs w:val="36"/>
          <w:lang w:val="en-GB"/>
        </w:rPr>
        <w:t>:Tushara</w:t>
      </w:r>
      <w:proofErr w:type="spellEnd"/>
      <w:r w:rsidR="00B05C25">
        <w:rPr>
          <w:rFonts w:ascii="Times New Roman" w:eastAsia="Times New Roman" w:hAnsi="Times New Roman" w:cs="Times New Roman"/>
          <w:b/>
          <w:color w:val="000000"/>
          <w:sz w:val="36"/>
          <w:szCs w:val="36"/>
          <w:lang w:val="en-GB"/>
        </w:rPr>
        <w:t xml:space="preserve"> </w:t>
      </w:r>
      <w:proofErr w:type="spellStart"/>
      <w:r w:rsidR="003B4F2E">
        <w:rPr>
          <w:rFonts w:ascii="Times New Roman" w:eastAsia="Times New Roman" w:hAnsi="Times New Roman" w:cs="Times New Roman"/>
          <w:b/>
          <w:color w:val="000000"/>
          <w:sz w:val="36"/>
          <w:szCs w:val="36"/>
          <w:lang w:val="en-GB"/>
        </w:rPr>
        <w:t>Baladran</w:t>
      </w:r>
      <w:proofErr w:type="spellEnd"/>
      <w:r w:rsidR="003B4F2E">
        <w:rPr>
          <w:rFonts w:ascii="Times New Roman" w:eastAsia="Times New Roman" w:hAnsi="Times New Roman" w:cs="Times New Roman"/>
          <w:b/>
          <w:color w:val="000000"/>
          <w:sz w:val="36"/>
          <w:szCs w:val="36"/>
          <w:lang w:val="en-GB"/>
        </w:rPr>
        <w:t xml:space="preserve"> </w:t>
      </w:r>
    </w:p>
    <w:p w:rsidR="00241FAD" w:rsidRPr="009740A3" w:rsidRDefault="00663203">
      <w:pPr>
        <w:pStyle w:val="normal0"/>
        <w:spacing w:before="240" w:after="240" w:line="360" w:lineRule="auto"/>
        <w:jc w:val="center"/>
        <w:rPr>
          <w:rFonts w:ascii="Times New Roman" w:eastAsia="Times New Roman" w:hAnsi="Times New Roman" w:cs="Times New Roman"/>
          <w:b/>
          <w:color w:val="000000"/>
          <w:sz w:val="36"/>
          <w:szCs w:val="36"/>
          <w:lang w:val="en-GB"/>
        </w:rPr>
      </w:pPr>
      <w:r w:rsidRPr="009740A3">
        <w:rPr>
          <w:rFonts w:ascii="Times New Roman" w:eastAsia="Times New Roman" w:hAnsi="Times New Roman" w:cs="Times New Roman"/>
          <w:b/>
          <w:color w:val="000000"/>
          <w:sz w:val="36"/>
          <w:szCs w:val="36"/>
          <w:lang w:val="en-GB"/>
        </w:rPr>
        <w:t xml:space="preserve"> </w:t>
      </w:r>
    </w:p>
    <w:p w:rsidR="00241FAD" w:rsidRPr="009740A3" w:rsidRDefault="00663203">
      <w:pPr>
        <w:pStyle w:val="normal0"/>
        <w:spacing w:before="240" w:after="240" w:line="360" w:lineRule="auto"/>
        <w:jc w:val="center"/>
        <w:rPr>
          <w:rFonts w:ascii="Times New Roman" w:eastAsia="Times New Roman" w:hAnsi="Times New Roman" w:cs="Times New Roman"/>
          <w:b/>
          <w:color w:val="000000"/>
          <w:sz w:val="36"/>
          <w:szCs w:val="36"/>
          <w:lang w:val="en-GB"/>
        </w:rPr>
      </w:pPr>
      <w:r w:rsidRPr="009740A3">
        <w:rPr>
          <w:rFonts w:ascii="Times New Roman" w:eastAsia="Times New Roman" w:hAnsi="Times New Roman" w:cs="Times New Roman"/>
          <w:b/>
          <w:color w:val="000000"/>
          <w:sz w:val="36"/>
          <w:szCs w:val="36"/>
          <w:lang w:val="en-GB"/>
        </w:rPr>
        <w:t xml:space="preserve"> </w:t>
      </w:r>
    </w:p>
    <w:p w:rsidR="00241FAD" w:rsidRPr="009740A3" w:rsidRDefault="00663203">
      <w:pPr>
        <w:pStyle w:val="normal0"/>
        <w:spacing w:before="240" w:after="240" w:line="360" w:lineRule="auto"/>
        <w:jc w:val="center"/>
        <w:rPr>
          <w:rFonts w:ascii="Times New Roman" w:eastAsia="Times New Roman" w:hAnsi="Times New Roman" w:cs="Times New Roman"/>
          <w:b/>
          <w:color w:val="000000"/>
          <w:sz w:val="36"/>
          <w:szCs w:val="36"/>
          <w:lang w:val="en-GB"/>
        </w:rPr>
      </w:pPr>
      <w:r w:rsidRPr="009740A3">
        <w:rPr>
          <w:rFonts w:ascii="Times New Roman" w:eastAsia="Times New Roman" w:hAnsi="Times New Roman" w:cs="Times New Roman"/>
          <w:b/>
          <w:color w:val="000000"/>
          <w:sz w:val="36"/>
          <w:szCs w:val="36"/>
          <w:lang w:val="en-GB"/>
        </w:rPr>
        <w:t xml:space="preserve"> </w:t>
      </w:r>
    </w:p>
    <w:p w:rsidR="00241FAD" w:rsidRPr="009740A3" w:rsidRDefault="00663203">
      <w:pPr>
        <w:pStyle w:val="normal0"/>
        <w:spacing w:before="240" w:after="240" w:line="360" w:lineRule="auto"/>
        <w:jc w:val="center"/>
        <w:rPr>
          <w:rFonts w:ascii="Times New Roman" w:eastAsia="Times New Roman" w:hAnsi="Times New Roman" w:cs="Times New Roman"/>
          <w:b/>
          <w:color w:val="000000"/>
          <w:sz w:val="36"/>
          <w:szCs w:val="36"/>
          <w:lang w:val="en-GB"/>
        </w:rPr>
      </w:pPr>
      <w:r w:rsidRPr="009740A3">
        <w:rPr>
          <w:rFonts w:ascii="Times New Roman" w:eastAsia="Times New Roman" w:hAnsi="Times New Roman" w:cs="Times New Roman"/>
          <w:b/>
          <w:color w:val="000000"/>
          <w:sz w:val="36"/>
          <w:szCs w:val="36"/>
          <w:lang w:val="en-GB"/>
        </w:rPr>
        <w:t xml:space="preserve"> </w:t>
      </w:r>
    </w:p>
    <w:p w:rsidR="00241FAD" w:rsidRPr="009740A3" w:rsidRDefault="00663203">
      <w:pPr>
        <w:pStyle w:val="normal0"/>
        <w:spacing w:before="240" w:after="240" w:line="360" w:lineRule="auto"/>
        <w:jc w:val="center"/>
        <w:rPr>
          <w:rFonts w:ascii="Times New Roman" w:eastAsia="Times New Roman" w:hAnsi="Times New Roman" w:cs="Times New Roman"/>
          <w:b/>
          <w:color w:val="000000"/>
          <w:sz w:val="36"/>
          <w:szCs w:val="36"/>
          <w:lang w:val="en-GB"/>
        </w:rPr>
      </w:pPr>
      <w:r w:rsidRPr="009740A3">
        <w:rPr>
          <w:rFonts w:ascii="Times New Roman" w:eastAsia="Times New Roman" w:hAnsi="Times New Roman" w:cs="Times New Roman"/>
          <w:b/>
          <w:color w:val="000000"/>
          <w:sz w:val="36"/>
          <w:szCs w:val="36"/>
          <w:lang w:val="en-GB"/>
        </w:rPr>
        <w:t xml:space="preserve"> </w:t>
      </w:r>
    </w:p>
    <w:p w:rsidR="00241FAD" w:rsidRPr="009740A3" w:rsidRDefault="00663203">
      <w:pPr>
        <w:pStyle w:val="normal0"/>
        <w:spacing w:before="240" w:after="240" w:line="360" w:lineRule="auto"/>
        <w:jc w:val="center"/>
        <w:rPr>
          <w:rFonts w:ascii="Times New Roman" w:eastAsia="Times New Roman" w:hAnsi="Times New Roman" w:cs="Times New Roman"/>
          <w:b/>
          <w:color w:val="000000"/>
          <w:sz w:val="36"/>
          <w:szCs w:val="36"/>
          <w:lang w:val="en-GB"/>
        </w:rPr>
      </w:pPr>
      <w:r w:rsidRPr="009740A3">
        <w:rPr>
          <w:rFonts w:ascii="Times New Roman" w:eastAsia="Times New Roman" w:hAnsi="Times New Roman" w:cs="Times New Roman"/>
          <w:b/>
          <w:color w:val="000000"/>
          <w:sz w:val="36"/>
          <w:szCs w:val="36"/>
          <w:lang w:val="en-GB"/>
        </w:rPr>
        <w:t xml:space="preserve"> </w:t>
      </w:r>
    </w:p>
    <w:p w:rsidR="00241FAD" w:rsidRDefault="00663203">
      <w:pPr>
        <w:pStyle w:val="normal0"/>
        <w:spacing w:before="240" w:after="240" w:line="360" w:lineRule="auto"/>
        <w:jc w:val="center"/>
        <w:rPr>
          <w:rFonts w:ascii="Times New Roman" w:eastAsia="Times New Roman" w:hAnsi="Times New Roman" w:cs="Times New Roman"/>
          <w:b/>
          <w:color w:val="000000"/>
          <w:sz w:val="36"/>
          <w:szCs w:val="36"/>
          <w:u w:val="single"/>
          <w:lang w:val="en-GB"/>
        </w:rPr>
      </w:pPr>
      <w:r w:rsidRPr="009740A3">
        <w:rPr>
          <w:rFonts w:ascii="Times New Roman" w:eastAsia="Times New Roman" w:hAnsi="Times New Roman" w:cs="Times New Roman"/>
          <w:b/>
          <w:color w:val="000000"/>
          <w:sz w:val="36"/>
          <w:szCs w:val="36"/>
          <w:u w:val="single"/>
          <w:lang w:val="en-GB"/>
        </w:rPr>
        <w:t>Marketing Fundamentals</w:t>
      </w:r>
    </w:p>
    <w:p w:rsidR="003B4F2E" w:rsidRPr="009740A3" w:rsidRDefault="007336D2">
      <w:pPr>
        <w:pStyle w:val="normal0"/>
        <w:spacing w:before="240" w:after="240" w:line="360" w:lineRule="auto"/>
        <w:jc w:val="center"/>
        <w:rPr>
          <w:rFonts w:ascii="Times New Roman" w:eastAsia="Times New Roman" w:hAnsi="Times New Roman" w:cs="Times New Roman"/>
          <w:b/>
          <w:color w:val="000000"/>
          <w:sz w:val="36"/>
          <w:szCs w:val="36"/>
          <w:u w:val="single"/>
          <w:lang w:val="en-GB"/>
        </w:rPr>
      </w:pPr>
      <w:r>
        <w:rPr>
          <w:rFonts w:ascii="Times New Roman" w:eastAsia="Times New Roman" w:hAnsi="Times New Roman" w:cs="Times New Roman"/>
          <w:b/>
          <w:color w:val="000000"/>
          <w:sz w:val="36"/>
          <w:szCs w:val="36"/>
          <w:u w:val="single"/>
          <w:lang w:val="en-GB"/>
        </w:rPr>
        <w:t>AirB</w:t>
      </w:r>
      <w:bookmarkStart w:id="0" w:name="_GoBack"/>
      <w:bookmarkEnd w:id="0"/>
      <w:r>
        <w:rPr>
          <w:rFonts w:ascii="Times New Roman" w:eastAsia="Times New Roman" w:hAnsi="Times New Roman" w:cs="Times New Roman"/>
          <w:b/>
          <w:color w:val="000000"/>
          <w:sz w:val="36"/>
          <w:szCs w:val="36"/>
          <w:u w:val="single"/>
          <w:lang w:val="en-GB"/>
        </w:rPr>
        <w:t>us</w:t>
      </w:r>
    </w:p>
    <w:p w:rsidR="00241FAD" w:rsidRPr="009740A3" w:rsidRDefault="00241FAD">
      <w:pPr>
        <w:pStyle w:val="normal0"/>
        <w:spacing w:line="360" w:lineRule="auto"/>
        <w:rPr>
          <w:rFonts w:ascii="Times New Roman" w:eastAsia="Times New Roman" w:hAnsi="Times New Roman" w:cs="Times New Roman"/>
          <w:b/>
          <w:color w:val="000000"/>
          <w:sz w:val="36"/>
          <w:szCs w:val="36"/>
          <w:lang w:val="en-GB"/>
        </w:rPr>
      </w:pPr>
    </w:p>
    <w:p w:rsidR="00241FAD" w:rsidRPr="009740A3" w:rsidRDefault="00663203">
      <w:pPr>
        <w:pStyle w:val="normal0"/>
        <w:spacing w:before="240" w:after="240" w:line="360" w:lineRule="auto"/>
        <w:rPr>
          <w:rFonts w:ascii="Times New Roman" w:eastAsia="Times New Roman" w:hAnsi="Times New Roman" w:cs="Times New Roman"/>
          <w:b/>
          <w:color w:val="000000"/>
          <w:sz w:val="36"/>
          <w:szCs w:val="36"/>
          <w:lang w:val="en-GB"/>
        </w:rPr>
      </w:pPr>
      <w:r w:rsidRPr="009740A3">
        <w:rPr>
          <w:rFonts w:ascii="Times New Roman" w:eastAsia="Times New Roman" w:hAnsi="Times New Roman" w:cs="Times New Roman"/>
          <w:b/>
          <w:color w:val="000000"/>
          <w:sz w:val="36"/>
          <w:szCs w:val="36"/>
          <w:lang w:val="en-GB"/>
        </w:rPr>
        <w:t xml:space="preserve"> </w:t>
      </w:r>
    </w:p>
    <w:p w:rsidR="00241FAD" w:rsidRPr="009740A3" w:rsidRDefault="00663203">
      <w:pPr>
        <w:pStyle w:val="normal0"/>
        <w:spacing w:before="240" w:after="240" w:line="360" w:lineRule="auto"/>
        <w:jc w:val="both"/>
        <w:rPr>
          <w:rFonts w:ascii="Times New Roman" w:eastAsia="Times New Roman" w:hAnsi="Times New Roman" w:cs="Times New Roman"/>
          <w:b/>
          <w:color w:val="000000"/>
          <w:sz w:val="24"/>
          <w:szCs w:val="24"/>
          <w:lang w:val="en-GB"/>
        </w:rPr>
      </w:pPr>
      <w:r w:rsidRPr="009740A3">
        <w:rPr>
          <w:color w:val="000000"/>
          <w:lang w:val="en-GB"/>
        </w:rPr>
        <w:br w:type="page"/>
      </w:r>
    </w:p>
    <w:p w:rsidR="006C1F77" w:rsidRPr="009740A3" w:rsidRDefault="006C1F77" w:rsidP="00A27915">
      <w:pPr>
        <w:pStyle w:val="TOCHeading"/>
        <w:spacing w:line="360" w:lineRule="auto"/>
        <w:jc w:val="center"/>
        <w:rPr>
          <w:rFonts w:ascii="Times New Roman" w:hAnsi="Times New Roman"/>
          <w:color w:val="000000"/>
          <w:sz w:val="24"/>
          <w:szCs w:val="24"/>
        </w:rPr>
      </w:pPr>
      <w:r w:rsidRPr="009740A3">
        <w:rPr>
          <w:rFonts w:ascii="Times New Roman" w:hAnsi="Times New Roman"/>
          <w:color w:val="000000"/>
          <w:sz w:val="24"/>
          <w:szCs w:val="24"/>
        </w:rPr>
        <w:lastRenderedPageBreak/>
        <w:t>Table of Contents</w:t>
      </w:r>
    </w:p>
    <w:p w:rsidR="00A27915" w:rsidRPr="009740A3" w:rsidRDefault="00A36219" w:rsidP="00A27915">
      <w:pPr>
        <w:pStyle w:val="TOC1"/>
        <w:tabs>
          <w:tab w:val="right" w:leader="dot" w:pos="9019"/>
        </w:tabs>
        <w:spacing w:line="360" w:lineRule="auto"/>
        <w:jc w:val="both"/>
        <w:rPr>
          <w:rFonts w:ascii="Times New Roman" w:eastAsia="Times New Roman" w:hAnsi="Times New Roman" w:cs="Times New Roman"/>
          <w:noProof/>
          <w:color w:val="000000"/>
          <w:sz w:val="24"/>
          <w:szCs w:val="24"/>
        </w:rPr>
      </w:pPr>
      <w:r w:rsidRPr="009740A3">
        <w:rPr>
          <w:rFonts w:ascii="Times New Roman" w:hAnsi="Times New Roman" w:cs="Times New Roman"/>
          <w:color w:val="000000"/>
          <w:sz w:val="24"/>
          <w:szCs w:val="24"/>
        </w:rPr>
        <w:fldChar w:fldCharType="begin"/>
      </w:r>
      <w:r w:rsidR="006C1F77" w:rsidRPr="009740A3">
        <w:rPr>
          <w:rFonts w:ascii="Times New Roman" w:hAnsi="Times New Roman" w:cs="Times New Roman"/>
          <w:color w:val="000000"/>
          <w:sz w:val="24"/>
          <w:szCs w:val="24"/>
        </w:rPr>
        <w:instrText xml:space="preserve"> TOC \o "1-3" \h \z \u </w:instrText>
      </w:r>
      <w:r w:rsidRPr="009740A3">
        <w:rPr>
          <w:rFonts w:ascii="Times New Roman" w:hAnsi="Times New Roman" w:cs="Times New Roman"/>
          <w:color w:val="000000"/>
          <w:sz w:val="24"/>
          <w:szCs w:val="24"/>
        </w:rPr>
        <w:fldChar w:fldCharType="separate"/>
      </w:r>
      <w:hyperlink w:anchor="_Toc26835716" w:history="1">
        <w:r w:rsidR="00A27915" w:rsidRPr="009740A3">
          <w:rPr>
            <w:rStyle w:val="Hyperlink"/>
            <w:rFonts w:ascii="Times New Roman" w:hAnsi="Times New Roman" w:cs="Times New Roman"/>
            <w:noProof/>
            <w:color w:val="000000"/>
            <w:sz w:val="24"/>
            <w:szCs w:val="24"/>
            <w:lang w:val="en-GB"/>
          </w:rPr>
          <w:t>Introduction</w:t>
        </w:r>
        <w:r w:rsidR="00A27915" w:rsidRPr="009740A3">
          <w:rPr>
            <w:rFonts w:ascii="Times New Roman" w:hAnsi="Times New Roman" w:cs="Times New Roman"/>
            <w:noProof/>
            <w:webHidden/>
            <w:color w:val="000000"/>
            <w:sz w:val="24"/>
            <w:szCs w:val="24"/>
          </w:rPr>
          <w:tab/>
        </w:r>
        <w:r w:rsidRPr="009740A3">
          <w:rPr>
            <w:rFonts w:ascii="Times New Roman" w:hAnsi="Times New Roman" w:cs="Times New Roman"/>
            <w:noProof/>
            <w:webHidden/>
            <w:color w:val="000000"/>
            <w:sz w:val="24"/>
            <w:szCs w:val="24"/>
          </w:rPr>
          <w:fldChar w:fldCharType="begin"/>
        </w:r>
        <w:r w:rsidR="00A27915" w:rsidRPr="009740A3">
          <w:rPr>
            <w:rFonts w:ascii="Times New Roman" w:hAnsi="Times New Roman" w:cs="Times New Roman"/>
            <w:noProof/>
            <w:webHidden/>
            <w:color w:val="000000"/>
            <w:sz w:val="24"/>
            <w:szCs w:val="24"/>
          </w:rPr>
          <w:instrText xml:space="preserve"> PAGEREF _Toc26835716 \h </w:instrText>
        </w:r>
        <w:r w:rsidRPr="009740A3">
          <w:rPr>
            <w:rFonts w:ascii="Times New Roman" w:hAnsi="Times New Roman" w:cs="Times New Roman"/>
            <w:noProof/>
            <w:webHidden/>
            <w:color w:val="000000"/>
            <w:sz w:val="24"/>
            <w:szCs w:val="24"/>
          </w:rPr>
        </w:r>
        <w:r w:rsidRPr="009740A3">
          <w:rPr>
            <w:rFonts w:ascii="Times New Roman" w:hAnsi="Times New Roman" w:cs="Times New Roman"/>
            <w:noProof/>
            <w:webHidden/>
            <w:color w:val="000000"/>
            <w:sz w:val="24"/>
            <w:szCs w:val="24"/>
          </w:rPr>
          <w:fldChar w:fldCharType="separate"/>
        </w:r>
        <w:r w:rsidR="00A27915" w:rsidRPr="009740A3">
          <w:rPr>
            <w:rFonts w:ascii="Times New Roman" w:hAnsi="Times New Roman" w:cs="Times New Roman"/>
            <w:noProof/>
            <w:webHidden/>
            <w:color w:val="000000"/>
            <w:sz w:val="24"/>
            <w:szCs w:val="24"/>
          </w:rPr>
          <w:t>3</w:t>
        </w:r>
        <w:r w:rsidRPr="009740A3">
          <w:rPr>
            <w:rFonts w:ascii="Times New Roman" w:hAnsi="Times New Roman" w:cs="Times New Roman"/>
            <w:noProof/>
            <w:webHidden/>
            <w:color w:val="000000"/>
            <w:sz w:val="24"/>
            <w:szCs w:val="24"/>
          </w:rPr>
          <w:fldChar w:fldCharType="end"/>
        </w:r>
      </w:hyperlink>
    </w:p>
    <w:p w:rsidR="00A27915" w:rsidRPr="009740A3" w:rsidRDefault="00A36219" w:rsidP="00A27915">
      <w:pPr>
        <w:pStyle w:val="TOC1"/>
        <w:tabs>
          <w:tab w:val="right" w:leader="dot" w:pos="9019"/>
        </w:tabs>
        <w:spacing w:line="360" w:lineRule="auto"/>
        <w:jc w:val="both"/>
        <w:rPr>
          <w:rFonts w:ascii="Times New Roman" w:eastAsia="Times New Roman" w:hAnsi="Times New Roman" w:cs="Times New Roman"/>
          <w:noProof/>
          <w:color w:val="000000"/>
          <w:sz w:val="24"/>
          <w:szCs w:val="24"/>
        </w:rPr>
      </w:pPr>
      <w:hyperlink w:anchor="_Toc26835717" w:history="1">
        <w:r w:rsidR="00A27915" w:rsidRPr="009740A3">
          <w:rPr>
            <w:rStyle w:val="Hyperlink"/>
            <w:rFonts w:ascii="Times New Roman" w:hAnsi="Times New Roman" w:cs="Times New Roman"/>
            <w:noProof/>
            <w:color w:val="000000"/>
            <w:sz w:val="24"/>
            <w:szCs w:val="24"/>
            <w:lang w:val="en-GB"/>
          </w:rPr>
          <w:t>Question 1</w:t>
        </w:r>
        <w:r w:rsidR="00A27915" w:rsidRPr="009740A3">
          <w:rPr>
            <w:rFonts w:ascii="Times New Roman" w:hAnsi="Times New Roman" w:cs="Times New Roman"/>
            <w:noProof/>
            <w:webHidden/>
            <w:color w:val="000000"/>
            <w:sz w:val="24"/>
            <w:szCs w:val="24"/>
          </w:rPr>
          <w:tab/>
        </w:r>
        <w:r w:rsidRPr="009740A3">
          <w:rPr>
            <w:rFonts w:ascii="Times New Roman" w:hAnsi="Times New Roman" w:cs="Times New Roman"/>
            <w:noProof/>
            <w:webHidden/>
            <w:color w:val="000000"/>
            <w:sz w:val="24"/>
            <w:szCs w:val="24"/>
          </w:rPr>
          <w:fldChar w:fldCharType="begin"/>
        </w:r>
        <w:r w:rsidR="00A27915" w:rsidRPr="009740A3">
          <w:rPr>
            <w:rFonts w:ascii="Times New Roman" w:hAnsi="Times New Roman" w:cs="Times New Roman"/>
            <w:noProof/>
            <w:webHidden/>
            <w:color w:val="000000"/>
            <w:sz w:val="24"/>
            <w:szCs w:val="24"/>
          </w:rPr>
          <w:instrText xml:space="preserve"> PAGEREF _Toc26835717 \h </w:instrText>
        </w:r>
        <w:r w:rsidRPr="009740A3">
          <w:rPr>
            <w:rFonts w:ascii="Times New Roman" w:hAnsi="Times New Roman" w:cs="Times New Roman"/>
            <w:noProof/>
            <w:webHidden/>
            <w:color w:val="000000"/>
            <w:sz w:val="24"/>
            <w:szCs w:val="24"/>
          </w:rPr>
        </w:r>
        <w:r w:rsidRPr="009740A3">
          <w:rPr>
            <w:rFonts w:ascii="Times New Roman" w:hAnsi="Times New Roman" w:cs="Times New Roman"/>
            <w:noProof/>
            <w:webHidden/>
            <w:color w:val="000000"/>
            <w:sz w:val="24"/>
            <w:szCs w:val="24"/>
          </w:rPr>
          <w:fldChar w:fldCharType="separate"/>
        </w:r>
        <w:r w:rsidR="00A27915" w:rsidRPr="009740A3">
          <w:rPr>
            <w:rFonts w:ascii="Times New Roman" w:hAnsi="Times New Roman" w:cs="Times New Roman"/>
            <w:noProof/>
            <w:webHidden/>
            <w:color w:val="000000"/>
            <w:sz w:val="24"/>
            <w:szCs w:val="24"/>
          </w:rPr>
          <w:t>3</w:t>
        </w:r>
        <w:r w:rsidRPr="009740A3">
          <w:rPr>
            <w:rFonts w:ascii="Times New Roman" w:hAnsi="Times New Roman" w:cs="Times New Roman"/>
            <w:noProof/>
            <w:webHidden/>
            <w:color w:val="000000"/>
            <w:sz w:val="24"/>
            <w:szCs w:val="24"/>
          </w:rPr>
          <w:fldChar w:fldCharType="end"/>
        </w:r>
      </w:hyperlink>
    </w:p>
    <w:p w:rsidR="00A27915" w:rsidRPr="009740A3" w:rsidRDefault="00A36219" w:rsidP="00A27915">
      <w:pPr>
        <w:pStyle w:val="TOC1"/>
        <w:tabs>
          <w:tab w:val="right" w:leader="dot" w:pos="9019"/>
        </w:tabs>
        <w:spacing w:line="360" w:lineRule="auto"/>
        <w:jc w:val="both"/>
        <w:rPr>
          <w:rFonts w:ascii="Times New Roman" w:eastAsia="Times New Roman" w:hAnsi="Times New Roman" w:cs="Times New Roman"/>
          <w:noProof/>
          <w:color w:val="000000"/>
          <w:sz w:val="24"/>
          <w:szCs w:val="24"/>
        </w:rPr>
      </w:pPr>
      <w:hyperlink w:anchor="_Toc26835718" w:history="1">
        <w:r w:rsidR="00A27915" w:rsidRPr="009740A3">
          <w:rPr>
            <w:rStyle w:val="Hyperlink"/>
            <w:rFonts w:ascii="Times New Roman" w:hAnsi="Times New Roman" w:cs="Times New Roman"/>
            <w:noProof/>
            <w:color w:val="000000"/>
            <w:sz w:val="24"/>
            <w:szCs w:val="24"/>
            <w:lang w:val="en-GB"/>
          </w:rPr>
          <w:t>Question 2</w:t>
        </w:r>
        <w:r w:rsidR="00A27915" w:rsidRPr="009740A3">
          <w:rPr>
            <w:rFonts w:ascii="Times New Roman" w:hAnsi="Times New Roman" w:cs="Times New Roman"/>
            <w:noProof/>
            <w:webHidden/>
            <w:color w:val="000000"/>
            <w:sz w:val="24"/>
            <w:szCs w:val="24"/>
          </w:rPr>
          <w:tab/>
        </w:r>
        <w:r w:rsidRPr="009740A3">
          <w:rPr>
            <w:rFonts w:ascii="Times New Roman" w:hAnsi="Times New Roman" w:cs="Times New Roman"/>
            <w:noProof/>
            <w:webHidden/>
            <w:color w:val="000000"/>
            <w:sz w:val="24"/>
            <w:szCs w:val="24"/>
          </w:rPr>
          <w:fldChar w:fldCharType="begin"/>
        </w:r>
        <w:r w:rsidR="00A27915" w:rsidRPr="009740A3">
          <w:rPr>
            <w:rFonts w:ascii="Times New Roman" w:hAnsi="Times New Roman" w:cs="Times New Roman"/>
            <w:noProof/>
            <w:webHidden/>
            <w:color w:val="000000"/>
            <w:sz w:val="24"/>
            <w:szCs w:val="24"/>
          </w:rPr>
          <w:instrText xml:space="preserve"> PAGEREF _Toc26835718 \h </w:instrText>
        </w:r>
        <w:r w:rsidRPr="009740A3">
          <w:rPr>
            <w:rFonts w:ascii="Times New Roman" w:hAnsi="Times New Roman" w:cs="Times New Roman"/>
            <w:noProof/>
            <w:webHidden/>
            <w:color w:val="000000"/>
            <w:sz w:val="24"/>
            <w:szCs w:val="24"/>
          </w:rPr>
        </w:r>
        <w:r w:rsidRPr="009740A3">
          <w:rPr>
            <w:rFonts w:ascii="Times New Roman" w:hAnsi="Times New Roman" w:cs="Times New Roman"/>
            <w:noProof/>
            <w:webHidden/>
            <w:color w:val="000000"/>
            <w:sz w:val="24"/>
            <w:szCs w:val="24"/>
          </w:rPr>
          <w:fldChar w:fldCharType="separate"/>
        </w:r>
        <w:r w:rsidR="00A27915" w:rsidRPr="009740A3">
          <w:rPr>
            <w:rFonts w:ascii="Times New Roman" w:hAnsi="Times New Roman" w:cs="Times New Roman"/>
            <w:noProof/>
            <w:webHidden/>
            <w:color w:val="000000"/>
            <w:sz w:val="24"/>
            <w:szCs w:val="24"/>
          </w:rPr>
          <w:t>7</w:t>
        </w:r>
        <w:r w:rsidRPr="009740A3">
          <w:rPr>
            <w:rFonts w:ascii="Times New Roman" w:hAnsi="Times New Roman" w:cs="Times New Roman"/>
            <w:noProof/>
            <w:webHidden/>
            <w:color w:val="000000"/>
            <w:sz w:val="24"/>
            <w:szCs w:val="24"/>
          </w:rPr>
          <w:fldChar w:fldCharType="end"/>
        </w:r>
      </w:hyperlink>
    </w:p>
    <w:p w:rsidR="00A27915" w:rsidRPr="009740A3" w:rsidRDefault="00A36219" w:rsidP="00A27915">
      <w:pPr>
        <w:pStyle w:val="TOC1"/>
        <w:tabs>
          <w:tab w:val="right" w:leader="dot" w:pos="9019"/>
        </w:tabs>
        <w:spacing w:line="360" w:lineRule="auto"/>
        <w:jc w:val="both"/>
        <w:rPr>
          <w:rFonts w:ascii="Times New Roman" w:eastAsia="Times New Roman" w:hAnsi="Times New Roman" w:cs="Times New Roman"/>
          <w:noProof/>
          <w:color w:val="000000"/>
          <w:sz w:val="24"/>
          <w:szCs w:val="24"/>
        </w:rPr>
      </w:pPr>
      <w:hyperlink w:anchor="_Toc26835719" w:history="1">
        <w:r w:rsidR="00A27915" w:rsidRPr="009740A3">
          <w:rPr>
            <w:rStyle w:val="Hyperlink"/>
            <w:rFonts w:ascii="Times New Roman" w:hAnsi="Times New Roman" w:cs="Times New Roman"/>
            <w:noProof/>
            <w:color w:val="000000"/>
            <w:sz w:val="24"/>
            <w:szCs w:val="24"/>
            <w:lang w:val="en-GB"/>
          </w:rPr>
          <w:t>Question 3</w:t>
        </w:r>
        <w:r w:rsidR="00A27915" w:rsidRPr="009740A3">
          <w:rPr>
            <w:rFonts w:ascii="Times New Roman" w:hAnsi="Times New Roman" w:cs="Times New Roman"/>
            <w:noProof/>
            <w:webHidden/>
            <w:color w:val="000000"/>
            <w:sz w:val="24"/>
            <w:szCs w:val="24"/>
          </w:rPr>
          <w:tab/>
        </w:r>
        <w:r w:rsidRPr="009740A3">
          <w:rPr>
            <w:rFonts w:ascii="Times New Roman" w:hAnsi="Times New Roman" w:cs="Times New Roman"/>
            <w:noProof/>
            <w:webHidden/>
            <w:color w:val="000000"/>
            <w:sz w:val="24"/>
            <w:szCs w:val="24"/>
          </w:rPr>
          <w:fldChar w:fldCharType="begin"/>
        </w:r>
        <w:r w:rsidR="00A27915" w:rsidRPr="009740A3">
          <w:rPr>
            <w:rFonts w:ascii="Times New Roman" w:hAnsi="Times New Roman" w:cs="Times New Roman"/>
            <w:noProof/>
            <w:webHidden/>
            <w:color w:val="000000"/>
            <w:sz w:val="24"/>
            <w:szCs w:val="24"/>
          </w:rPr>
          <w:instrText xml:space="preserve"> PAGEREF _Toc26835719 \h </w:instrText>
        </w:r>
        <w:r w:rsidRPr="009740A3">
          <w:rPr>
            <w:rFonts w:ascii="Times New Roman" w:hAnsi="Times New Roman" w:cs="Times New Roman"/>
            <w:noProof/>
            <w:webHidden/>
            <w:color w:val="000000"/>
            <w:sz w:val="24"/>
            <w:szCs w:val="24"/>
          </w:rPr>
        </w:r>
        <w:r w:rsidRPr="009740A3">
          <w:rPr>
            <w:rFonts w:ascii="Times New Roman" w:hAnsi="Times New Roman" w:cs="Times New Roman"/>
            <w:noProof/>
            <w:webHidden/>
            <w:color w:val="000000"/>
            <w:sz w:val="24"/>
            <w:szCs w:val="24"/>
          </w:rPr>
          <w:fldChar w:fldCharType="separate"/>
        </w:r>
        <w:r w:rsidR="00A27915" w:rsidRPr="009740A3">
          <w:rPr>
            <w:rFonts w:ascii="Times New Roman" w:hAnsi="Times New Roman" w:cs="Times New Roman"/>
            <w:noProof/>
            <w:webHidden/>
            <w:color w:val="000000"/>
            <w:sz w:val="24"/>
            <w:szCs w:val="24"/>
          </w:rPr>
          <w:t>8</w:t>
        </w:r>
        <w:r w:rsidRPr="009740A3">
          <w:rPr>
            <w:rFonts w:ascii="Times New Roman" w:hAnsi="Times New Roman" w:cs="Times New Roman"/>
            <w:noProof/>
            <w:webHidden/>
            <w:color w:val="000000"/>
            <w:sz w:val="24"/>
            <w:szCs w:val="24"/>
          </w:rPr>
          <w:fldChar w:fldCharType="end"/>
        </w:r>
      </w:hyperlink>
    </w:p>
    <w:p w:rsidR="00A27915" w:rsidRPr="009740A3" w:rsidRDefault="00A36219" w:rsidP="00A27915">
      <w:pPr>
        <w:pStyle w:val="TOC1"/>
        <w:tabs>
          <w:tab w:val="right" w:leader="dot" w:pos="9019"/>
        </w:tabs>
        <w:spacing w:line="360" w:lineRule="auto"/>
        <w:jc w:val="both"/>
        <w:rPr>
          <w:rFonts w:ascii="Times New Roman" w:eastAsia="Times New Roman" w:hAnsi="Times New Roman" w:cs="Times New Roman"/>
          <w:noProof/>
          <w:color w:val="000000"/>
          <w:sz w:val="24"/>
          <w:szCs w:val="24"/>
        </w:rPr>
      </w:pPr>
      <w:hyperlink w:anchor="_Toc26835720" w:history="1">
        <w:r w:rsidR="00A27915" w:rsidRPr="009740A3">
          <w:rPr>
            <w:rStyle w:val="Hyperlink"/>
            <w:rFonts w:ascii="Times New Roman" w:hAnsi="Times New Roman" w:cs="Times New Roman"/>
            <w:noProof/>
            <w:color w:val="000000"/>
            <w:sz w:val="24"/>
            <w:szCs w:val="24"/>
            <w:lang w:val="en-GB"/>
          </w:rPr>
          <w:t>Question 4</w:t>
        </w:r>
        <w:r w:rsidR="00A27915" w:rsidRPr="009740A3">
          <w:rPr>
            <w:rFonts w:ascii="Times New Roman" w:hAnsi="Times New Roman" w:cs="Times New Roman"/>
            <w:noProof/>
            <w:webHidden/>
            <w:color w:val="000000"/>
            <w:sz w:val="24"/>
            <w:szCs w:val="24"/>
          </w:rPr>
          <w:tab/>
        </w:r>
        <w:r w:rsidRPr="009740A3">
          <w:rPr>
            <w:rFonts w:ascii="Times New Roman" w:hAnsi="Times New Roman" w:cs="Times New Roman"/>
            <w:noProof/>
            <w:webHidden/>
            <w:color w:val="000000"/>
            <w:sz w:val="24"/>
            <w:szCs w:val="24"/>
          </w:rPr>
          <w:fldChar w:fldCharType="begin"/>
        </w:r>
        <w:r w:rsidR="00A27915" w:rsidRPr="009740A3">
          <w:rPr>
            <w:rFonts w:ascii="Times New Roman" w:hAnsi="Times New Roman" w:cs="Times New Roman"/>
            <w:noProof/>
            <w:webHidden/>
            <w:color w:val="000000"/>
            <w:sz w:val="24"/>
            <w:szCs w:val="24"/>
          </w:rPr>
          <w:instrText xml:space="preserve"> PAGEREF _Toc26835720 \h </w:instrText>
        </w:r>
        <w:r w:rsidRPr="009740A3">
          <w:rPr>
            <w:rFonts w:ascii="Times New Roman" w:hAnsi="Times New Roman" w:cs="Times New Roman"/>
            <w:noProof/>
            <w:webHidden/>
            <w:color w:val="000000"/>
            <w:sz w:val="24"/>
            <w:szCs w:val="24"/>
          </w:rPr>
        </w:r>
        <w:r w:rsidRPr="009740A3">
          <w:rPr>
            <w:rFonts w:ascii="Times New Roman" w:hAnsi="Times New Roman" w:cs="Times New Roman"/>
            <w:noProof/>
            <w:webHidden/>
            <w:color w:val="000000"/>
            <w:sz w:val="24"/>
            <w:szCs w:val="24"/>
          </w:rPr>
          <w:fldChar w:fldCharType="separate"/>
        </w:r>
        <w:r w:rsidR="00A27915" w:rsidRPr="009740A3">
          <w:rPr>
            <w:rFonts w:ascii="Times New Roman" w:hAnsi="Times New Roman" w:cs="Times New Roman"/>
            <w:noProof/>
            <w:webHidden/>
            <w:color w:val="000000"/>
            <w:sz w:val="24"/>
            <w:szCs w:val="24"/>
          </w:rPr>
          <w:t>9</w:t>
        </w:r>
        <w:r w:rsidRPr="009740A3">
          <w:rPr>
            <w:rFonts w:ascii="Times New Roman" w:hAnsi="Times New Roman" w:cs="Times New Roman"/>
            <w:noProof/>
            <w:webHidden/>
            <w:color w:val="000000"/>
            <w:sz w:val="24"/>
            <w:szCs w:val="24"/>
          </w:rPr>
          <w:fldChar w:fldCharType="end"/>
        </w:r>
      </w:hyperlink>
    </w:p>
    <w:p w:rsidR="00A27915" w:rsidRPr="009740A3" w:rsidRDefault="00A36219" w:rsidP="00A27915">
      <w:pPr>
        <w:pStyle w:val="TOC1"/>
        <w:tabs>
          <w:tab w:val="right" w:leader="dot" w:pos="9019"/>
        </w:tabs>
        <w:spacing w:line="360" w:lineRule="auto"/>
        <w:jc w:val="both"/>
        <w:rPr>
          <w:rFonts w:ascii="Times New Roman" w:eastAsia="Times New Roman" w:hAnsi="Times New Roman" w:cs="Times New Roman"/>
          <w:noProof/>
          <w:color w:val="000000"/>
          <w:sz w:val="24"/>
          <w:szCs w:val="24"/>
        </w:rPr>
      </w:pPr>
      <w:hyperlink w:anchor="_Toc26835721" w:history="1">
        <w:r w:rsidR="00A27915" w:rsidRPr="009740A3">
          <w:rPr>
            <w:rStyle w:val="Hyperlink"/>
            <w:rFonts w:ascii="Times New Roman" w:hAnsi="Times New Roman" w:cs="Times New Roman"/>
            <w:noProof/>
            <w:color w:val="000000"/>
            <w:sz w:val="24"/>
            <w:szCs w:val="24"/>
            <w:lang w:val="en-GB"/>
          </w:rPr>
          <w:t>Conclusion and Recommendation</w:t>
        </w:r>
        <w:r w:rsidR="00A27915" w:rsidRPr="009740A3">
          <w:rPr>
            <w:rFonts w:ascii="Times New Roman" w:hAnsi="Times New Roman" w:cs="Times New Roman"/>
            <w:noProof/>
            <w:webHidden/>
            <w:color w:val="000000"/>
            <w:sz w:val="24"/>
            <w:szCs w:val="24"/>
          </w:rPr>
          <w:tab/>
        </w:r>
        <w:r w:rsidRPr="009740A3">
          <w:rPr>
            <w:rFonts w:ascii="Times New Roman" w:hAnsi="Times New Roman" w:cs="Times New Roman"/>
            <w:noProof/>
            <w:webHidden/>
            <w:color w:val="000000"/>
            <w:sz w:val="24"/>
            <w:szCs w:val="24"/>
          </w:rPr>
          <w:fldChar w:fldCharType="begin"/>
        </w:r>
        <w:r w:rsidR="00A27915" w:rsidRPr="009740A3">
          <w:rPr>
            <w:rFonts w:ascii="Times New Roman" w:hAnsi="Times New Roman" w:cs="Times New Roman"/>
            <w:noProof/>
            <w:webHidden/>
            <w:color w:val="000000"/>
            <w:sz w:val="24"/>
            <w:szCs w:val="24"/>
          </w:rPr>
          <w:instrText xml:space="preserve"> PAGEREF _Toc26835721 \h </w:instrText>
        </w:r>
        <w:r w:rsidRPr="009740A3">
          <w:rPr>
            <w:rFonts w:ascii="Times New Roman" w:hAnsi="Times New Roman" w:cs="Times New Roman"/>
            <w:noProof/>
            <w:webHidden/>
            <w:color w:val="000000"/>
            <w:sz w:val="24"/>
            <w:szCs w:val="24"/>
          </w:rPr>
        </w:r>
        <w:r w:rsidRPr="009740A3">
          <w:rPr>
            <w:rFonts w:ascii="Times New Roman" w:hAnsi="Times New Roman" w:cs="Times New Roman"/>
            <w:noProof/>
            <w:webHidden/>
            <w:color w:val="000000"/>
            <w:sz w:val="24"/>
            <w:szCs w:val="24"/>
          </w:rPr>
          <w:fldChar w:fldCharType="separate"/>
        </w:r>
        <w:r w:rsidR="00A27915" w:rsidRPr="009740A3">
          <w:rPr>
            <w:rFonts w:ascii="Times New Roman" w:hAnsi="Times New Roman" w:cs="Times New Roman"/>
            <w:noProof/>
            <w:webHidden/>
            <w:color w:val="000000"/>
            <w:sz w:val="24"/>
            <w:szCs w:val="24"/>
          </w:rPr>
          <w:t>11</w:t>
        </w:r>
        <w:r w:rsidRPr="009740A3">
          <w:rPr>
            <w:rFonts w:ascii="Times New Roman" w:hAnsi="Times New Roman" w:cs="Times New Roman"/>
            <w:noProof/>
            <w:webHidden/>
            <w:color w:val="000000"/>
            <w:sz w:val="24"/>
            <w:szCs w:val="24"/>
          </w:rPr>
          <w:fldChar w:fldCharType="end"/>
        </w:r>
      </w:hyperlink>
    </w:p>
    <w:p w:rsidR="00A27915" w:rsidRPr="009740A3" w:rsidRDefault="00A36219" w:rsidP="00A27915">
      <w:pPr>
        <w:pStyle w:val="TOC1"/>
        <w:tabs>
          <w:tab w:val="right" w:leader="dot" w:pos="9019"/>
        </w:tabs>
        <w:spacing w:line="360" w:lineRule="auto"/>
        <w:jc w:val="both"/>
        <w:rPr>
          <w:rFonts w:ascii="Times New Roman" w:eastAsia="Times New Roman" w:hAnsi="Times New Roman" w:cs="Times New Roman"/>
          <w:noProof/>
          <w:color w:val="000000"/>
          <w:sz w:val="24"/>
          <w:szCs w:val="24"/>
        </w:rPr>
      </w:pPr>
      <w:hyperlink w:anchor="_Toc26835722" w:history="1">
        <w:r w:rsidR="00A27915" w:rsidRPr="009740A3">
          <w:rPr>
            <w:rStyle w:val="Hyperlink"/>
            <w:rFonts w:ascii="Times New Roman" w:hAnsi="Times New Roman" w:cs="Times New Roman"/>
            <w:noProof/>
            <w:color w:val="000000"/>
            <w:sz w:val="24"/>
            <w:szCs w:val="24"/>
            <w:lang w:val="en-GB"/>
          </w:rPr>
          <w:t>Reference</w:t>
        </w:r>
        <w:r w:rsidR="00A27915" w:rsidRPr="009740A3">
          <w:rPr>
            <w:rFonts w:ascii="Times New Roman" w:hAnsi="Times New Roman" w:cs="Times New Roman"/>
            <w:noProof/>
            <w:webHidden/>
            <w:color w:val="000000"/>
            <w:sz w:val="24"/>
            <w:szCs w:val="24"/>
          </w:rPr>
          <w:tab/>
        </w:r>
        <w:r w:rsidRPr="009740A3">
          <w:rPr>
            <w:rFonts w:ascii="Times New Roman" w:hAnsi="Times New Roman" w:cs="Times New Roman"/>
            <w:noProof/>
            <w:webHidden/>
            <w:color w:val="000000"/>
            <w:sz w:val="24"/>
            <w:szCs w:val="24"/>
          </w:rPr>
          <w:fldChar w:fldCharType="begin"/>
        </w:r>
        <w:r w:rsidR="00A27915" w:rsidRPr="009740A3">
          <w:rPr>
            <w:rFonts w:ascii="Times New Roman" w:hAnsi="Times New Roman" w:cs="Times New Roman"/>
            <w:noProof/>
            <w:webHidden/>
            <w:color w:val="000000"/>
            <w:sz w:val="24"/>
            <w:szCs w:val="24"/>
          </w:rPr>
          <w:instrText xml:space="preserve"> PAGEREF _Toc26835722 \h </w:instrText>
        </w:r>
        <w:r w:rsidRPr="009740A3">
          <w:rPr>
            <w:rFonts w:ascii="Times New Roman" w:hAnsi="Times New Roman" w:cs="Times New Roman"/>
            <w:noProof/>
            <w:webHidden/>
            <w:color w:val="000000"/>
            <w:sz w:val="24"/>
            <w:szCs w:val="24"/>
          </w:rPr>
        </w:r>
        <w:r w:rsidRPr="009740A3">
          <w:rPr>
            <w:rFonts w:ascii="Times New Roman" w:hAnsi="Times New Roman" w:cs="Times New Roman"/>
            <w:noProof/>
            <w:webHidden/>
            <w:color w:val="000000"/>
            <w:sz w:val="24"/>
            <w:szCs w:val="24"/>
          </w:rPr>
          <w:fldChar w:fldCharType="separate"/>
        </w:r>
        <w:r w:rsidR="00A27915" w:rsidRPr="009740A3">
          <w:rPr>
            <w:rFonts w:ascii="Times New Roman" w:hAnsi="Times New Roman" w:cs="Times New Roman"/>
            <w:noProof/>
            <w:webHidden/>
            <w:color w:val="000000"/>
            <w:sz w:val="24"/>
            <w:szCs w:val="24"/>
          </w:rPr>
          <w:t>12</w:t>
        </w:r>
        <w:r w:rsidRPr="009740A3">
          <w:rPr>
            <w:rFonts w:ascii="Times New Roman" w:hAnsi="Times New Roman" w:cs="Times New Roman"/>
            <w:noProof/>
            <w:webHidden/>
            <w:color w:val="000000"/>
            <w:sz w:val="24"/>
            <w:szCs w:val="24"/>
          </w:rPr>
          <w:fldChar w:fldCharType="end"/>
        </w:r>
      </w:hyperlink>
    </w:p>
    <w:p w:rsidR="006C1F77" w:rsidRPr="009740A3" w:rsidRDefault="00A36219" w:rsidP="00A27915">
      <w:pPr>
        <w:spacing w:line="360" w:lineRule="auto"/>
        <w:jc w:val="both"/>
        <w:rPr>
          <w:color w:val="000000"/>
        </w:rPr>
      </w:pPr>
      <w:r w:rsidRPr="009740A3">
        <w:rPr>
          <w:rFonts w:ascii="Times New Roman" w:hAnsi="Times New Roman" w:cs="Times New Roman"/>
          <w:color w:val="000000"/>
          <w:sz w:val="24"/>
          <w:szCs w:val="24"/>
        </w:rPr>
        <w:fldChar w:fldCharType="end"/>
      </w:r>
    </w:p>
    <w:p w:rsidR="00A27915" w:rsidRPr="009740A3" w:rsidRDefault="00D17C3D">
      <w:pPr>
        <w:rPr>
          <w:rFonts w:ascii="Times New Roman" w:hAnsi="Times New Roman"/>
          <w:b/>
          <w:color w:val="000000"/>
          <w:sz w:val="32"/>
          <w:szCs w:val="40"/>
          <w:lang w:val="en-GB"/>
        </w:rPr>
      </w:pPr>
      <w:r>
        <w:rPr>
          <w:color w:val="000000"/>
          <w:lang w:val="en-GB"/>
        </w:rPr>
        <w:br w:type="page"/>
      </w:r>
    </w:p>
    <w:p w:rsidR="00241FAD" w:rsidRPr="009740A3" w:rsidRDefault="00663203" w:rsidP="006C1F77">
      <w:pPr>
        <w:pStyle w:val="Heading1"/>
        <w:rPr>
          <w:color w:val="000000"/>
          <w:lang w:val="en-GB"/>
        </w:rPr>
      </w:pPr>
      <w:bookmarkStart w:id="1" w:name="_Toc26835716"/>
      <w:r w:rsidRPr="009740A3">
        <w:rPr>
          <w:color w:val="000000"/>
          <w:lang w:val="en-GB"/>
        </w:rPr>
        <w:lastRenderedPageBreak/>
        <w:t>Introduction</w:t>
      </w:r>
      <w:bookmarkEnd w:id="1"/>
    </w:p>
    <w:p w:rsidR="00241FAD" w:rsidRPr="009740A3" w:rsidRDefault="00663203">
      <w:pPr>
        <w:pStyle w:val="normal0"/>
        <w:spacing w:before="240" w:after="240" w:line="360" w:lineRule="auto"/>
        <w:jc w:val="both"/>
        <w:rPr>
          <w:rFonts w:ascii="Times New Roman" w:eastAsia="Times New Roman" w:hAnsi="Times New Roman" w:cs="Times New Roman"/>
          <w:color w:val="000000"/>
          <w:sz w:val="24"/>
          <w:szCs w:val="24"/>
          <w:lang w:val="en-GB"/>
        </w:rPr>
      </w:pPr>
      <w:r w:rsidRPr="009740A3">
        <w:rPr>
          <w:rFonts w:ascii="Times New Roman" w:eastAsia="Times New Roman" w:hAnsi="Times New Roman" w:cs="Times New Roman"/>
          <w:color w:val="000000"/>
          <w:sz w:val="24"/>
          <w:szCs w:val="24"/>
          <w:lang w:val="en-GB"/>
        </w:rPr>
        <w:t xml:space="preserve">Marketing is an essential process in which all the business organisation can place their products and services in a market. It can be stated that marketing is a process of meeting the customers’ satisfaction level through delivering high-quality services and products. In this context, the study aims to provide a brief knowledge about the fundamentals of marketing process. Moreover, the study also evaluates the processes and stages of marketing of a company named as Airbus. </w:t>
      </w:r>
      <w:r w:rsidR="00F323DD" w:rsidRPr="009740A3">
        <w:rPr>
          <w:rFonts w:ascii="Times New Roman" w:eastAsia="Times New Roman" w:hAnsi="Times New Roman" w:cs="Times New Roman"/>
          <w:color w:val="000000"/>
          <w:sz w:val="24"/>
          <w:szCs w:val="24"/>
          <w:lang w:val="en-GB"/>
        </w:rPr>
        <w:t xml:space="preserve">In the below-given figure, the distinct marketing phases of the company have been elaborated – </w:t>
      </w:r>
    </w:p>
    <w:p w:rsidR="009C3861" w:rsidRPr="009740A3" w:rsidRDefault="00DC00F2" w:rsidP="009C3861">
      <w:pPr>
        <w:pStyle w:val="normal0"/>
        <w:keepNext/>
        <w:spacing w:before="240" w:after="240" w:line="360" w:lineRule="auto"/>
        <w:jc w:val="center"/>
        <w:rPr>
          <w:color w:val="000000"/>
        </w:rPr>
      </w:pPr>
      <w:r w:rsidRPr="009740A3">
        <w:rPr>
          <w:noProof/>
          <w:color w:val="000000"/>
        </w:rPr>
        <w:drawing>
          <wp:inline distT="0" distB="0" distL="0" distR="0">
            <wp:extent cx="4138930" cy="2043430"/>
            <wp:effectExtent l="0" t="0" r="0" b="0"/>
            <wp:docPr id="1" name="Picture 4" descr="Image result for marketing stage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Image result for marketing stages"/>
                    <pic:cNvPicPr>
                      <a:picLocks/>
                    </pic:cNvPicPr>
                  </pic:nvPicPr>
                  <pic:blipFill>
                    <a:blip r:embed="rId8" cstate="print">
                      <a:extLst>
                        <a:ext uri="{28A0092B-C50C-407E-A947-70E740481C1C}">
                          <a14:useLocalDpi xmlns:a14="http://schemas.microsoft.com/office/drawing/2010/main" val="0"/>
                        </a:ext>
                      </a:extLst>
                    </a:blip>
                    <a:srcRect t="11111"/>
                    <a:stretch>
                      <a:fillRect/>
                    </a:stretch>
                  </pic:blipFill>
                  <pic:spPr bwMode="auto">
                    <a:xfrm>
                      <a:off x="0" y="0"/>
                      <a:ext cx="4138930" cy="2043430"/>
                    </a:xfrm>
                    <a:prstGeom prst="rect">
                      <a:avLst/>
                    </a:prstGeom>
                    <a:noFill/>
                    <a:ln>
                      <a:noFill/>
                    </a:ln>
                  </pic:spPr>
                </pic:pic>
              </a:graphicData>
            </a:graphic>
          </wp:inline>
        </w:drawing>
      </w:r>
    </w:p>
    <w:p w:rsidR="00F323DD" w:rsidRPr="009740A3" w:rsidRDefault="009C3861" w:rsidP="009C3861">
      <w:pPr>
        <w:pStyle w:val="Caption"/>
        <w:jc w:val="center"/>
        <w:rPr>
          <w:color w:val="000000"/>
        </w:rPr>
      </w:pPr>
      <w:r w:rsidRPr="009740A3">
        <w:rPr>
          <w:color w:val="000000"/>
        </w:rPr>
        <w:t xml:space="preserve">Figure </w:t>
      </w:r>
      <w:r w:rsidRPr="009740A3">
        <w:rPr>
          <w:color w:val="000000"/>
        </w:rPr>
        <w:fldChar w:fldCharType="begin"/>
      </w:r>
      <w:r w:rsidRPr="009740A3">
        <w:rPr>
          <w:color w:val="000000"/>
        </w:rPr>
        <w:instrText xml:space="preserve"> SEQ Figure \* ARABIC </w:instrText>
      </w:r>
      <w:r w:rsidRPr="009740A3">
        <w:rPr>
          <w:color w:val="000000"/>
        </w:rPr>
        <w:fldChar w:fldCharType="separate"/>
      </w:r>
      <w:r w:rsidRPr="009740A3">
        <w:rPr>
          <w:noProof/>
          <w:color w:val="000000"/>
        </w:rPr>
        <w:t>1</w:t>
      </w:r>
      <w:r w:rsidRPr="009740A3">
        <w:rPr>
          <w:color w:val="000000"/>
        </w:rPr>
        <w:fldChar w:fldCharType="end"/>
      </w:r>
      <w:r w:rsidRPr="009740A3">
        <w:rPr>
          <w:color w:val="000000"/>
        </w:rPr>
        <w:t>: Stages of Marketing</w:t>
      </w:r>
    </w:p>
    <w:p w:rsidR="00A83F6B" w:rsidRPr="009740A3" w:rsidRDefault="00A83F6B" w:rsidP="00A83F6B">
      <w:pPr>
        <w:jc w:val="center"/>
        <w:rPr>
          <w:rFonts w:ascii="Times New Roman" w:hAnsi="Times New Roman" w:cs="Times New Roman"/>
          <w:color w:val="000000"/>
          <w:sz w:val="24"/>
          <w:szCs w:val="24"/>
        </w:rPr>
      </w:pPr>
      <w:r w:rsidRPr="009740A3">
        <w:rPr>
          <w:rFonts w:ascii="Times New Roman" w:hAnsi="Times New Roman" w:cs="Times New Roman"/>
          <w:color w:val="000000"/>
          <w:sz w:val="24"/>
          <w:szCs w:val="24"/>
        </w:rPr>
        <w:t xml:space="preserve">(Source: </w:t>
      </w:r>
      <w:r w:rsidRPr="009740A3">
        <w:rPr>
          <w:rFonts w:ascii="Times New Roman" w:eastAsia="Times New Roman" w:hAnsi="Times New Roman" w:cs="Times New Roman"/>
          <w:color w:val="000000"/>
          <w:sz w:val="24"/>
          <w:szCs w:val="24"/>
        </w:rPr>
        <w:t>Shaw, 2016)</w:t>
      </w:r>
    </w:p>
    <w:p w:rsidR="00241FAD" w:rsidRPr="009740A3" w:rsidRDefault="00663203" w:rsidP="006C1F77">
      <w:pPr>
        <w:pStyle w:val="Heading1"/>
        <w:rPr>
          <w:color w:val="000000"/>
          <w:lang w:val="en-GB"/>
        </w:rPr>
      </w:pPr>
      <w:bookmarkStart w:id="2" w:name="_Toc26835717"/>
      <w:r w:rsidRPr="009740A3">
        <w:rPr>
          <w:color w:val="000000"/>
          <w:lang w:val="en-GB"/>
        </w:rPr>
        <w:t>Question 1</w:t>
      </w:r>
      <w:bookmarkEnd w:id="2"/>
    </w:p>
    <w:p w:rsidR="005D5CCB" w:rsidRPr="009740A3" w:rsidRDefault="005D5CCB" w:rsidP="005D5CCB">
      <w:pPr>
        <w:pStyle w:val="normal0"/>
        <w:spacing w:line="360" w:lineRule="auto"/>
        <w:jc w:val="both"/>
        <w:rPr>
          <w:rFonts w:ascii="Times New Roman" w:eastAsia="Times New Roman" w:hAnsi="Times New Roman" w:cs="Times New Roman"/>
          <w:color w:val="000000"/>
          <w:sz w:val="28"/>
          <w:szCs w:val="28"/>
          <w:lang w:val="en-GB"/>
        </w:rPr>
      </w:pPr>
      <w:r w:rsidRPr="009740A3">
        <w:rPr>
          <w:rFonts w:ascii="Times New Roman" w:eastAsia="Times New Roman" w:hAnsi="Times New Roman" w:cs="Times New Roman"/>
          <w:b/>
          <w:color w:val="000000"/>
          <w:sz w:val="28"/>
          <w:szCs w:val="28"/>
          <w:lang w:val="en-GB"/>
        </w:rPr>
        <w:t>Situational analysis</w:t>
      </w:r>
    </w:p>
    <w:p w:rsidR="005D5CCB" w:rsidRPr="009740A3" w:rsidRDefault="005D5CCB" w:rsidP="005D5CCB">
      <w:pPr>
        <w:pStyle w:val="normal0"/>
        <w:spacing w:line="360" w:lineRule="auto"/>
        <w:jc w:val="both"/>
        <w:rPr>
          <w:rFonts w:ascii="Times New Roman" w:eastAsia="Times New Roman" w:hAnsi="Times New Roman" w:cs="Times New Roman"/>
          <w:color w:val="000000"/>
          <w:sz w:val="24"/>
          <w:szCs w:val="24"/>
          <w:lang w:val="en-GB"/>
        </w:rPr>
      </w:pPr>
      <w:r w:rsidRPr="009740A3">
        <w:rPr>
          <w:rFonts w:ascii="Times New Roman" w:eastAsia="Times New Roman" w:hAnsi="Times New Roman" w:cs="Times New Roman"/>
          <w:b/>
          <w:color w:val="000000"/>
          <w:sz w:val="24"/>
          <w:szCs w:val="24"/>
          <w:lang w:val="en-GB"/>
        </w:rPr>
        <w:t>Pestle analysis</w:t>
      </w:r>
      <w:r w:rsidRPr="009740A3">
        <w:rPr>
          <w:rFonts w:ascii="Times New Roman" w:eastAsia="Times New Roman" w:hAnsi="Times New Roman" w:cs="Times New Roman"/>
          <w:color w:val="000000"/>
          <w:sz w:val="24"/>
          <w:szCs w:val="24"/>
          <w:lang w:val="en-GB"/>
        </w:rPr>
        <w:t xml:space="preserve"> </w:t>
      </w:r>
    </w:p>
    <w:p w:rsidR="005D5CCB" w:rsidRPr="009740A3" w:rsidRDefault="005D5CCB" w:rsidP="005D5CCB">
      <w:pPr>
        <w:pStyle w:val="normal0"/>
        <w:spacing w:line="360" w:lineRule="auto"/>
        <w:jc w:val="both"/>
        <w:rPr>
          <w:rFonts w:ascii="Times New Roman" w:eastAsia="Times New Roman" w:hAnsi="Times New Roman" w:cs="Times New Roman"/>
          <w:color w:val="000000"/>
          <w:sz w:val="24"/>
          <w:szCs w:val="24"/>
          <w:lang w:val="en-GB"/>
        </w:rPr>
      </w:pPr>
      <w:r w:rsidRPr="009740A3">
        <w:rPr>
          <w:rFonts w:ascii="Times New Roman" w:eastAsia="Times New Roman" w:hAnsi="Times New Roman" w:cs="Times New Roman"/>
          <w:color w:val="000000"/>
          <w:sz w:val="24"/>
          <w:szCs w:val="24"/>
          <w:lang w:val="en-GB"/>
        </w:rPr>
        <w:t xml:space="preserve">Pestle analysis is a kind of business tool which helps to define the external factors of the industry that directly or indirectly influence the company effectively. This is a vital stage in the marketing process to enhance the profitability of the firm. </w:t>
      </w:r>
    </w:p>
    <w:p w:rsidR="009C3861" w:rsidRPr="009740A3" w:rsidRDefault="005D5CCB" w:rsidP="005D5CCB">
      <w:pPr>
        <w:pStyle w:val="normal0"/>
        <w:spacing w:line="360" w:lineRule="auto"/>
        <w:jc w:val="both"/>
        <w:rPr>
          <w:rFonts w:ascii="Times New Roman" w:eastAsia="Times New Roman" w:hAnsi="Times New Roman" w:cs="Times New Roman"/>
          <w:color w:val="000000"/>
          <w:sz w:val="24"/>
          <w:szCs w:val="24"/>
          <w:lang w:val="en-GB"/>
        </w:rPr>
      </w:pPr>
      <w:r w:rsidRPr="009740A3">
        <w:rPr>
          <w:rFonts w:ascii="Times New Roman" w:eastAsia="Times New Roman" w:hAnsi="Times New Roman" w:cs="Times New Roman"/>
          <w:color w:val="000000"/>
          <w:sz w:val="24"/>
          <w:szCs w:val="24"/>
          <w:lang w:val="en-GB"/>
        </w:rPr>
        <w:t xml:space="preserve">Political factors influence the chances of sustainability of Airbus. Political stability of the country has majorly influenced the organisation. Politicians and their roles in corruption lead to possible resignation of government workers. The country enforcement law such as the law of contract is not allowed to do by Airbus. Military invasion risks by antagonistic countries may be detrimental to Airbus. </w:t>
      </w:r>
      <w:r w:rsidR="009C3861" w:rsidRPr="009740A3">
        <w:rPr>
          <w:rFonts w:ascii="Times New Roman" w:eastAsia="Times New Roman" w:hAnsi="Times New Roman" w:cs="Times New Roman"/>
          <w:color w:val="000000"/>
          <w:sz w:val="24"/>
          <w:szCs w:val="24"/>
          <w:lang w:val="en-GB"/>
        </w:rPr>
        <w:t xml:space="preserve">These conditions are highly favourable for the company because it acts as a shield for the company during trading activities. </w:t>
      </w:r>
    </w:p>
    <w:p w:rsidR="005D5CCB" w:rsidRPr="009740A3" w:rsidRDefault="005D5CCB" w:rsidP="005D5CCB">
      <w:pPr>
        <w:pStyle w:val="normal0"/>
        <w:tabs>
          <w:tab w:val="left" w:pos="10915"/>
        </w:tabs>
        <w:spacing w:line="360" w:lineRule="auto"/>
        <w:jc w:val="both"/>
        <w:rPr>
          <w:rFonts w:ascii="Times New Roman" w:eastAsia="Times New Roman" w:hAnsi="Times New Roman" w:cs="Times New Roman"/>
          <w:color w:val="000000"/>
          <w:sz w:val="24"/>
          <w:szCs w:val="24"/>
          <w:lang w:val="en-GB"/>
        </w:rPr>
      </w:pPr>
      <w:r w:rsidRPr="009740A3">
        <w:rPr>
          <w:rFonts w:ascii="Times New Roman" w:eastAsia="Times New Roman" w:hAnsi="Times New Roman" w:cs="Times New Roman"/>
          <w:color w:val="000000"/>
          <w:sz w:val="24"/>
          <w:szCs w:val="24"/>
          <w:lang w:val="en-GB"/>
        </w:rPr>
        <w:lastRenderedPageBreak/>
        <w:t>Economic factors such as interest rate, GDP rate, inflation rate, exchange rate can influence the aggregate investment, demand and the business climate to make the firm highly profitable</w:t>
      </w:r>
      <w:r w:rsidR="00E60EBA">
        <w:rPr>
          <w:rFonts w:ascii="Times New Roman" w:eastAsia="Times New Roman" w:hAnsi="Times New Roman" w:cs="Times New Roman"/>
          <w:color w:val="000000"/>
          <w:sz w:val="24"/>
          <w:szCs w:val="24"/>
          <w:lang w:val="en-GB"/>
        </w:rPr>
        <w:t xml:space="preserve"> or likely to experience a loss</w:t>
      </w:r>
      <w:r w:rsidRPr="009740A3">
        <w:rPr>
          <w:rFonts w:ascii="Times New Roman" w:eastAsia="Times New Roman" w:hAnsi="Times New Roman" w:cs="Times New Roman"/>
          <w:color w:val="000000"/>
          <w:sz w:val="24"/>
          <w:szCs w:val="24"/>
          <w:lang w:val="en-GB"/>
        </w:rPr>
        <w:t>. The GDP rate affects Airbus concerning its growth in the nearer future. Interest rate of the nation would influence how much potentials are prepared to invest or borrow. Higher interest rates would derive greater investment to increase the growth of Airbus. The exchange rates would influence Airbus to enhance its profitability</w:t>
      </w:r>
      <w:r w:rsidR="009C3861" w:rsidRPr="009740A3">
        <w:rPr>
          <w:rFonts w:ascii="Times New Roman" w:eastAsia="Times New Roman" w:hAnsi="Times New Roman" w:cs="Times New Roman"/>
          <w:color w:val="000000"/>
          <w:sz w:val="24"/>
          <w:szCs w:val="24"/>
          <w:lang w:val="en-GB"/>
        </w:rPr>
        <w:t>, thus turning out to be favourable for the firm</w:t>
      </w:r>
      <w:r w:rsidRPr="009740A3">
        <w:rPr>
          <w:rFonts w:ascii="Times New Roman" w:eastAsia="Times New Roman" w:hAnsi="Times New Roman" w:cs="Times New Roman"/>
          <w:color w:val="000000"/>
          <w:sz w:val="24"/>
          <w:szCs w:val="24"/>
          <w:lang w:val="en-GB"/>
        </w:rPr>
        <w:t>, especially if the company is involved in international trade (</w:t>
      </w:r>
      <w:proofErr w:type="spellStart"/>
      <w:r w:rsidRPr="009740A3">
        <w:rPr>
          <w:rFonts w:ascii="Times New Roman" w:eastAsia="Times New Roman" w:hAnsi="Times New Roman" w:cs="Times New Roman"/>
          <w:color w:val="000000"/>
          <w:sz w:val="24"/>
          <w:szCs w:val="24"/>
          <w:highlight w:val="white"/>
          <w:lang w:val="en-GB"/>
        </w:rPr>
        <w:t>Zahari</w:t>
      </w:r>
      <w:proofErr w:type="spellEnd"/>
      <w:r w:rsidRPr="009740A3">
        <w:rPr>
          <w:rFonts w:ascii="Times New Roman" w:eastAsia="Times New Roman" w:hAnsi="Times New Roman" w:cs="Times New Roman"/>
          <w:color w:val="000000"/>
          <w:sz w:val="24"/>
          <w:szCs w:val="24"/>
          <w:highlight w:val="white"/>
          <w:lang w:val="en-GB"/>
        </w:rPr>
        <w:t xml:space="preserve"> and </w:t>
      </w:r>
      <w:proofErr w:type="spellStart"/>
      <w:r w:rsidRPr="009740A3">
        <w:rPr>
          <w:rFonts w:ascii="Times New Roman" w:eastAsia="Times New Roman" w:hAnsi="Times New Roman" w:cs="Times New Roman"/>
          <w:color w:val="000000"/>
          <w:sz w:val="24"/>
          <w:szCs w:val="24"/>
          <w:highlight w:val="white"/>
          <w:lang w:val="en-GB"/>
        </w:rPr>
        <w:t>Romli</w:t>
      </w:r>
      <w:proofErr w:type="spellEnd"/>
      <w:r w:rsidRPr="009740A3">
        <w:rPr>
          <w:rFonts w:ascii="Times New Roman" w:eastAsia="Times New Roman" w:hAnsi="Times New Roman" w:cs="Times New Roman"/>
          <w:color w:val="000000"/>
          <w:sz w:val="24"/>
          <w:szCs w:val="24"/>
          <w:highlight w:val="white"/>
          <w:lang w:val="en-GB"/>
        </w:rPr>
        <w:t>, 2019)</w:t>
      </w:r>
      <w:r w:rsidRPr="009740A3">
        <w:rPr>
          <w:rFonts w:ascii="Times New Roman" w:eastAsia="Times New Roman" w:hAnsi="Times New Roman" w:cs="Times New Roman"/>
          <w:color w:val="000000"/>
          <w:sz w:val="24"/>
          <w:szCs w:val="24"/>
          <w:lang w:val="en-GB"/>
        </w:rPr>
        <w:t xml:space="preserve">. </w:t>
      </w:r>
    </w:p>
    <w:p w:rsidR="005D5CCB" w:rsidRPr="009740A3" w:rsidRDefault="005D5CCB" w:rsidP="005D5CCB">
      <w:pPr>
        <w:pStyle w:val="normal0"/>
        <w:spacing w:line="360" w:lineRule="auto"/>
        <w:jc w:val="both"/>
        <w:rPr>
          <w:rFonts w:ascii="Times New Roman" w:eastAsia="Times New Roman" w:hAnsi="Times New Roman" w:cs="Times New Roman"/>
          <w:color w:val="000000"/>
          <w:sz w:val="24"/>
          <w:szCs w:val="24"/>
          <w:lang w:val="en-GB"/>
        </w:rPr>
      </w:pPr>
      <w:r w:rsidRPr="009740A3">
        <w:rPr>
          <w:rFonts w:ascii="Times New Roman" w:eastAsia="Times New Roman" w:hAnsi="Times New Roman" w:cs="Times New Roman"/>
          <w:color w:val="000000"/>
          <w:sz w:val="24"/>
          <w:szCs w:val="24"/>
          <w:lang w:val="en-GB"/>
        </w:rPr>
        <w:t xml:space="preserve">Social factors are reflecting the issues related to society, </w:t>
      </w:r>
      <w:r w:rsidR="00A938F0" w:rsidRPr="009740A3">
        <w:rPr>
          <w:rFonts w:ascii="Times New Roman" w:eastAsia="Times New Roman" w:hAnsi="Times New Roman" w:cs="Times New Roman"/>
          <w:color w:val="000000"/>
          <w:sz w:val="24"/>
          <w:szCs w:val="24"/>
          <w:lang w:val="en-GB"/>
        </w:rPr>
        <w:t>might</w:t>
      </w:r>
      <w:r w:rsidRPr="009740A3">
        <w:rPr>
          <w:rFonts w:ascii="Times New Roman" w:eastAsia="Times New Roman" w:hAnsi="Times New Roman" w:cs="Times New Roman"/>
          <w:color w:val="000000"/>
          <w:sz w:val="24"/>
          <w:szCs w:val="24"/>
          <w:lang w:val="en-GB"/>
        </w:rPr>
        <w:t xml:space="preserve"> influence the business of Airbus. The population demography includes people’s ages and genders respectively, would impact vastly. The educational background of the marketers and the target market can create a difficult situation</w:t>
      </w:r>
      <w:r w:rsidR="009C3861" w:rsidRPr="009740A3">
        <w:rPr>
          <w:rFonts w:ascii="Times New Roman" w:eastAsia="Times New Roman" w:hAnsi="Times New Roman" w:cs="Times New Roman"/>
          <w:color w:val="000000"/>
          <w:sz w:val="24"/>
          <w:szCs w:val="24"/>
          <w:lang w:val="en-GB"/>
        </w:rPr>
        <w:t xml:space="preserve"> or an unfavourable condition</w:t>
      </w:r>
      <w:r w:rsidRPr="009740A3">
        <w:rPr>
          <w:rFonts w:ascii="Times New Roman" w:eastAsia="Times New Roman" w:hAnsi="Times New Roman" w:cs="Times New Roman"/>
          <w:color w:val="000000"/>
          <w:sz w:val="24"/>
          <w:szCs w:val="24"/>
          <w:lang w:val="en-GB"/>
        </w:rPr>
        <w:t xml:space="preserve"> to draw out the business </w:t>
      </w:r>
      <w:proofErr w:type="spellStart"/>
      <w:r w:rsidRPr="009740A3">
        <w:rPr>
          <w:rFonts w:ascii="Times New Roman" w:eastAsia="Times New Roman" w:hAnsi="Times New Roman" w:cs="Times New Roman"/>
          <w:color w:val="000000"/>
          <w:sz w:val="24"/>
          <w:szCs w:val="24"/>
          <w:lang w:val="en-GB"/>
        </w:rPr>
        <w:t>lineup</w:t>
      </w:r>
      <w:proofErr w:type="spellEnd"/>
      <w:r w:rsidRPr="009740A3">
        <w:rPr>
          <w:rFonts w:ascii="Times New Roman" w:eastAsia="Times New Roman" w:hAnsi="Times New Roman" w:cs="Times New Roman"/>
          <w:color w:val="000000"/>
          <w:sz w:val="24"/>
          <w:szCs w:val="24"/>
          <w:lang w:val="en-GB"/>
        </w:rPr>
        <w:t xml:space="preserve"> effectively. Therefore, Airbus should handle this problem carefully by keeping the connection with the interests and priorities of the target market. </w:t>
      </w:r>
    </w:p>
    <w:p w:rsidR="005D5CCB" w:rsidRPr="009740A3" w:rsidRDefault="005D5CCB" w:rsidP="005D5CCB">
      <w:pPr>
        <w:pStyle w:val="normal0"/>
        <w:spacing w:line="360" w:lineRule="auto"/>
        <w:jc w:val="both"/>
        <w:rPr>
          <w:rFonts w:ascii="Times New Roman" w:eastAsia="Times New Roman" w:hAnsi="Times New Roman" w:cs="Times New Roman"/>
          <w:color w:val="000000"/>
          <w:sz w:val="24"/>
          <w:szCs w:val="24"/>
          <w:lang w:val="en-GB"/>
        </w:rPr>
      </w:pPr>
      <w:r w:rsidRPr="009740A3">
        <w:rPr>
          <w:rFonts w:ascii="Times New Roman" w:eastAsia="Times New Roman" w:hAnsi="Times New Roman" w:cs="Times New Roman"/>
          <w:color w:val="000000"/>
          <w:sz w:val="24"/>
          <w:szCs w:val="24"/>
          <w:lang w:val="en-GB"/>
        </w:rPr>
        <w:t>The new technological advantages</w:t>
      </w:r>
      <w:r w:rsidR="006B1A25" w:rsidRPr="009740A3">
        <w:rPr>
          <w:rFonts w:ascii="Times New Roman" w:eastAsia="Times New Roman" w:hAnsi="Times New Roman" w:cs="Times New Roman"/>
          <w:color w:val="000000"/>
          <w:sz w:val="24"/>
          <w:szCs w:val="24"/>
          <w:lang w:val="en-GB"/>
        </w:rPr>
        <w:t xml:space="preserve"> or rather advancements can be favourable for the firm</w:t>
      </w:r>
      <w:r w:rsidRPr="009740A3">
        <w:rPr>
          <w:rFonts w:ascii="Times New Roman" w:eastAsia="Times New Roman" w:hAnsi="Times New Roman" w:cs="Times New Roman"/>
          <w:color w:val="000000"/>
          <w:sz w:val="24"/>
          <w:szCs w:val="24"/>
          <w:lang w:val="en-GB"/>
        </w:rPr>
        <w:t xml:space="preserve"> that are implemented by the competitors, may lead to reduce the profitability of Airbus. Therefore, Airbus needs to invent new techniques by using upgraded technologies can encounter the situation to gain popularity in the industry. </w:t>
      </w:r>
    </w:p>
    <w:p w:rsidR="00E60EBA" w:rsidRDefault="00A938F0" w:rsidP="005D5CCB">
      <w:pPr>
        <w:pStyle w:val="normal0"/>
        <w:spacing w:line="360" w:lineRule="auto"/>
        <w:jc w:val="both"/>
        <w:rPr>
          <w:rFonts w:ascii="Times New Roman" w:eastAsia="Times New Roman" w:hAnsi="Times New Roman" w:cs="Times New Roman"/>
          <w:color w:val="000000"/>
          <w:sz w:val="24"/>
          <w:szCs w:val="24"/>
          <w:lang w:val="en-GB"/>
        </w:rPr>
      </w:pPr>
      <w:r w:rsidRPr="009740A3">
        <w:rPr>
          <w:rFonts w:ascii="Times New Roman" w:eastAsia="Times New Roman" w:hAnsi="Times New Roman" w:cs="Times New Roman"/>
          <w:color w:val="000000"/>
          <w:sz w:val="24"/>
          <w:szCs w:val="24"/>
          <w:lang w:val="en-GB"/>
        </w:rPr>
        <w:t>The government develops intellectual property laws, data protection laws</w:t>
      </w:r>
      <w:r w:rsidR="005D5CCB" w:rsidRPr="009740A3">
        <w:rPr>
          <w:rFonts w:ascii="Times New Roman" w:eastAsia="Times New Roman" w:hAnsi="Times New Roman" w:cs="Times New Roman"/>
          <w:color w:val="000000"/>
          <w:sz w:val="24"/>
          <w:szCs w:val="24"/>
          <w:lang w:val="en-GB"/>
        </w:rPr>
        <w:t>, have to be followed by the companies to protect their patents and ideas (</w:t>
      </w:r>
      <w:r w:rsidR="005D5CCB" w:rsidRPr="009740A3">
        <w:rPr>
          <w:rFonts w:ascii="Times New Roman" w:eastAsia="Times New Roman" w:hAnsi="Times New Roman" w:cs="Times New Roman"/>
          <w:color w:val="000000"/>
          <w:sz w:val="24"/>
          <w:szCs w:val="24"/>
          <w:highlight w:val="white"/>
          <w:lang w:val="en-GB"/>
        </w:rPr>
        <w:t xml:space="preserve">Walther and </w:t>
      </w:r>
      <w:proofErr w:type="spellStart"/>
      <w:r w:rsidR="005D5CCB" w:rsidRPr="009740A3">
        <w:rPr>
          <w:rFonts w:ascii="Times New Roman" w:eastAsia="Times New Roman" w:hAnsi="Times New Roman" w:cs="Times New Roman"/>
          <w:color w:val="000000"/>
          <w:sz w:val="24"/>
          <w:szCs w:val="24"/>
          <w:highlight w:val="white"/>
          <w:lang w:val="en-GB"/>
        </w:rPr>
        <w:t>Wäldchen</w:t>
      </w:r>
      <w:proofErr w:type="spellEnd"/>
      <w:r w:rsidR="005D5CCB" w:rsidRPr="009740A3">
        <w:rPr>
          <w:rFonts w:ascii="Times New Roman" w:eastAsia="Times New Roman" w:hAnsi="Times New Roman" w:cs="Times New Roman"/>
          <w:color w:val="000000"/>
          <w:sz w:val="24"/>
          <w:szCs w:val="24"/>
          <w:highlight w:val="white"/>
          <w:lang w:val="en-GB"/>
        </w:rPr>
        <w:t>, 2017)</w:t>
      </w:r>
      <w:r w:rsidR="005D5CCB" w:rsidRPr="009740A3">
        <w:rPr>
          <w:rFonts w:ascii="Times New Roman" w:eastAsia="Times New Roman" w:hAnsi="Times New Roman" w:cs="Times New Roman"/>
          <w:color w:val="000000"/>
          <w:sz w:val="24"/>
          <w:szCs w:val="24"/>
          <w:lang w:val="en-GB"/>
        </w:rPr>
        <w:t>.</w:t>
      </w:r>
      <w:r w:rsidR="00E67AC4" w:rsidRPr="009740A3">
        <w:rPr>
          <w:rFonts w:ascii="Times New Roman" w:eastAsia="Times New Roman" w:hAnsi="Times New Roman" w:cs="Times New Roman"/>
          <w:color w:val="000000"/>
          <w:sz w:val="24"/>
          <w:szCs w:val="24"/>
          <w:lang w:val="en-GB"/>
        </w:rPr>
        <w:t xml:space="preserve"> </w:t>
      </w:r>
      <w:r w:rsidR="005D5CCB" w:rsidRPr="009740A3">
        <w:rPr>
          <w:rFonts w:ascii="Times New Roman" w:eastAsia="Times New Roman" w:hAnsi="Times New Roman" w:cs="Times New Roman"/>
          <w:color w:val="000000"/>
          <w:sz w:val="24"/>
          <w:szCs w:val="24"/>
          <w:lang w:val="en-GB"/>
        </w:rPr>
        <w:t>Discrimination laws must be followed by Airbus to control the workers to treat them equally based on their age, gender, religion, ethnicity and sexual orientation. The current condition of weather</w:t>
      </w:r>
      <w:r w:rsidR="006B1A25" w:rsidRPr="009740A3">
        <w:rPr>
          <w:rFonts w:ascii="Times New Roman" w:eastAsia="Times New Roman" w:hAnsi="Times New Roman" w:cs="Times New Roman"/>
          <w:color w:val="000000"/>
          <w:sz w:val="24"/>
          <w:szCs w:val="24"/>
          <w:lang w:val="en-GB"/>
        </w:rPr>
        <w:t xml:space="preserve"> is unfavourable for the firm. The </w:t>
      </w:r>
      <w:r w:rsidR="005D5CCB" w:rsidRPr="009740A3">
        <w:rPr>
          <w:rFonts w:ascii="Times New Roman" w:eastAsia="Times New Roman" w:hAnsi="Times New Roman" w:cs="Times New Roman"/>
          <w:color w:val="000000"/>
          <w:sz w:val="24"/>
          <w:szCs w:val="24"/>
          <w:lang w:val="en-GB"/>
        </w:rPr>
        <w:t xml:space="preserve">climate change would impact the company to control the transportation of resources and deliverable outcomes both significantly. Airbus should rely on renewable </w:t>
      </w:r>
      <w:r w:rsidRPr="009740A3">
        <w:rPr>
          <w:rFonts w:ascii="Times New Roman" w:eastAsia="Times New Roman" w:hAnsi="Times New Roman" w:cs="Times New Roman"/>
          <w:color w:val="000000"/>
          <w:sz w:val="24"/>
          <w:szCs w:val="24"/>
          <w:lang w:val="en-GB"/>
        </w:rPr>
        <w:t>energy,</w:t>
      </w:r>
      <w:r w:rsidR="005D5CCB" w:rsidRPr="009740A3">
        <w:rPr>
          <w:rFonts w:ascii="Times New Roman" w:eastAsia="Times New Roman" w:hAnsi="Times New Roman" w:cs="Times New Roman"/>
          <w:color w:val="000000"/>
          <w:sz w:val="24"/>
          <w:szCs w:val="24"/>
          <w:lang w:val="en-GB"/>
        </w:rPr>
        <w:t xml:space="preserve"> as it does not harm the environment. </w:t>
      </w:r>
    </w:p>
    <w:p w:rsidR="005D5CCB" w:rsidRPr="009740A3" w:rsidRDefault="005D5CCB" w:rsidP="005D5CCB">
      <w:pPr>
        <w:pStyle w:val="normal0"/>
        <w:spacing w:line="360" w:lineRule="auto"/>
        <w:jc w:val="both"/>
        <w:rPr>
          <w:rFonts w:ascii="Times New Roman" w:eastAsia="Times New Roman" w:hAnsi="Times New Roman" w:cs="Times New Roman"/>
          <w:b/>
          <w:color w:val="000000"/>
          <w:sz w:val="24"/>
          <w:szCs w:val="24"/>
          <w:lang w:val="en-GB"/>
        </w:rPr>
      </w:pPr>
      <w:r w:rsidRPr="009740A3">
        <w:rPr>
          <w:rFonts w:ascii="Times New Roman" w:eastAsia="Times New Roman" w:hAnsi="Times New Roman" w:cs="Times New Roman"/>
          <w:b/>
          <w:color w:val="000000"/>
          <w:sz w:val="24"/>
          <w:szCs w:val="24"/>
          <w:lang w:val="en-GB"/>
        </w:rPr>
        <w:t xml:space="preserve">Porter’s five forces model </w:t>
      </w:r>
    </w:p>
    <w:p w:rsidR="005D5CCB" w:rsidRPr="009740A3" w:rsidRDefault="005D5CCB" w:rsidP="005D5CCB">
      <w:pPr>
        <w:pStyle w:val="normal0"/>
        <w:spacing w:line="360" w:lineRule="auto"/>
        <w:jc w:val="both"/>
        <w:rPr>
          <w:rFonts w:ascii="Times New Roman" w:eastAsia="Times New Roman" w:hAnsi="Times New Roman" w:cs="Times New Roman"/>
          <w:color w:val="000000"/>
          <w:sz w:val="24"/>
          <w:szCs w:val="24"/>
          <w:lang w:val="en-GB"/>
        </w:rPr>
      </w:pPr>
      <w:r w:rsidRPr="009740A3">
        <w:rPr>
          <w:rFonts w:ascii="Times New Roman" w:eastAsia="Times New Roman" w:hAnsi="Times New Roman" w:cs="Times New Roman"/>
          <w:color w:val="000000"/>
          <w:sz w:val="24"/>
          <w:szCs w:val="24"/>
          <w:lang w:val="en-GB"/>
        </w:rPr>
        <w:t>This analysis will describe five key points including bargaining power of suppliers, bargaining power of buyers, threat of substitutes, threat of new entrants and rivalry between competitors.</w:t>
      </w:r>
    </w:p>
    <w:p w:rsidR="00344A66" w:rsidRPr="009740A3" w:rsidRDefault="00DC00F2" w:rsidP="00344A66">
      <w:pPr>
        <w:pStyle w:val="normal0"/>
        <w:keepNext/>
        <w:spacing w:line="360" w:lineRule="auto"/>
        <w:jc w:val="center"/>
        <w:rPr>
          <w:color w:val="000000"/>
        </w:rPr>
      </w:pPr>
      <w:r w:rsidRPr="009740A3">
        <w:rPr>
          <w:noProof/>
          <w:color w:val="000000"/>
        </w:rPr>
        <w:lastRenderedPageBreak/>
        <w:drawing>
          <wp:inline distT="0" distB="0" distL="0" distR="0">
            <wp:extent cx="2140585" cy="2140585"/>
            <wp:effectExtent l="0" t="0" r="0" b="0"/>
            <wp:docPr id="2" name="Picture 1" descr="Image result for porter's five forces model"/>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Image result for porter's five forces model"/>
                    <pic:cNvPicPr>
                      <a:picLocks/>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40585" cy="2140585"/>
                    </a:xfrm>
                    <a:prstGeom prst="rect">
                      <a:avLst/>
                    </a:prstGeom>
                    <a:noFill/>
                    <a:ln>
                      <a:noFill/>
                    </a:ln>
                  </pic:spPr>
                </pic:pic>
              </a:graphicData>
            </a:graphic>
          </wp:inline>
        </w:drawing>
      </w:r>
    </w:p>
    <w:p w:rsidR="00344A66" w:rsidRPr="009740A3" w:rsidRDefault="00344A66" w:rsidP="00344A66">
      <w:pPr>
        <w:pStyle w:val="Caption"/>
        <w:jc w:val="center"/>
        <w:rPr>
          <w:rFonts w:ascii="Times New Roman" w:hAnsi="Times New Roman" w:cs="Times New Roman"/>
          <w:color w:val="000000"/>
          <w:sz w:val="24"/>
          <w:szCs w:val="24"/>
        </w:rPr>
      </w:pPr>
      <w:r w:rsidRPr="009740A3">
        <w:rPr>
          <w:rFonts w:ascii="Times New Roman" w:hAnsi="Times New Roman" w:cs="Times New Roman"/>
          <w:color w:val="000000"/>
          <w:sz w:val="24"/>
          <w:szCs w:val="24"/>
        </w:rPr>
        <w:t xml:space="preserve">Figure </w:t>
      </w:r>
      <w:r w:rsidRPr="009740A3">
        <w:rPr>
          <w:rFonts w:ascii="Times New Roman" w:hAnsi="Times New Roman" w:cs="Times New Roman"/>
          <w:color w:val="000000"/>
          <w:sz w:val="24"/>
          <w:szCs w:val="24"/>
        </w:rPr>
        <w:fldChar w:fldCharType="begin"/>
      </w:r>
      <w:r w:rsidRPr="009740A3">
        <w:rPr>
          <w:rFonts w:ascii="Times New Roman" w:hAnsi="Times New Roman" w:cs="Times New Roman"/>
          <w:color w:val="000000"/>
          <w:sz w:val="24"/>
          <w:szCs w:val="24"/>
        </w:rPr>
        <w:instrText xml:space="preserve"> SEQ Figure \* ARABIC </w:instrText>
      </w:r>
      <w:r w:rsidRPr="009740A3">
        <w:rPr>
          <w:rFonts w:ascii="Times New Roman" w:hAnsi="Times New Roman" w:cs="Times New Roman"/>
          <w:color w:val="000000"/>
          <w:sz w:val="24"/>
          <w:szCs w:val="24"/>
        </w:rPr>
        <w:fldChar w:fldCharType="separate"/>
      </w:r>
      <w:r w:rsidR="009C3861" w:rsidRPr="009740A3">
        <w:rPr>
          <w:rFonts w:ascii="Times New Roman" w:hAnsi="Times New Roman" w:cs="Times New Roman"/>
          <w:noProof/>
          <w:color w:val="000000"/>
          <w:sz w:val="24"/>
          <w:szCs w:val="24"/>
        </w:rPr>
        <w:t>2</w:t>
      </w:r>
      <w:r w:rsidRPr="009740A3">
        <w:rPr>
          <w:rFonts w:ascii="Times New Roman" w:hAnsi="Times New Roman" w:cs="Times New Roman"/>
          <w:color w:val="000000"/>
          <w:sz w:val="24"/>
          <w:szCs w:val="24"/>
        </w:rPr>
        <w:fldChar w:fldCharType="end"/>
      </w:r>
      <w:r w:rsidRPr="009740A3">
        <w:rPr>
          <w:rFonts w:ascii="Times New Roman" w:hAnsi="Times New Roman" w:cs="Times New Roman"/>
          <w:color w:val="000000"/>
          <w:sz w:val="24"/>
          <w:szCs w:val="24"/>
        </w:rPr>
        <w:t>: Porter's Five Forces Model</w:t>
      </w:r>
    </w:p>
    <w:p w:rsidR="00344A66" w:rsidRPr="009740A3" w:rsidRDefault="00863C21" w:rsidP="00863C21">
      <w:pPr>
        <w:jc w:val="center"/>
        <w:rPr>
          <w:rFonts w:ascii="Times New Roman" w:hAnsi="Times New Roman" w:cs="Times New Roman"/>
          <w:color w:val="000000"/>
          <w:sz w:val="24"/>
          <w:szCs w:val="24"/>
        </w:rPr>
      </w:pPr>
      <w:r w:rsidRPr="009740A3">
        <w:rPr>
          <w:rFonts w:ascii="Times New Roman" w:hAnsi="Times New Roman" w:cs="Times New Roman"/>
          <w:color w:val="000000"/>
          <w:sz w:val="24"/>
          <w:szCs w:val="24"/>
        </w:rPr>
        <w:t xml:space="preserve">(Source: </w:t>
      </w:r>
      <w:r w:rsidRPr="009740A3">
        <w:rPr>
          <w:rFonts w:ascii="Times New Roman" w:eastAsia="Times New Roman" w:hAnsi="Times New Roman" w:cs="Times New Roman"/>
          <w:color w:val="000000"/>
          <w:sz w:val="24"/>
          <w:szCs w:val="24"/>
        </w:rPr>
        <w:t>E. Dobbs, 2014)</w:t>
      </w:r>
    </w:p>
    <w:p w:rsidR="00344A66" w:rsidRPr="009740A3" w:rsidRDefault="00344A66" w:rsidP="005D5CCB">
      <w:pPr>
        <w:pStyle w:val="normal0"/>
        <w:spacing w:line="360" w:lineRule="auto"/>
        <w:jc w:val="both"/>
        <w:rPr>
          <w:rFonts w:ascii="Times New Roman" w:eastAsia="Times New Roman" w:hAnsi="Times New Roman" w:cs="Times New Roman"/>
          <w:b/>
          <w:color w:val="000000"/>
          <w:sz w:val="24"/>
          <w:szCs w:val="24"/>
          <w:lang w:val="en-GB"/>
        </w:rPr>
      </w:pPr>
    </w:p>
    <w:p w:rsidR="005D5CCB" w:rsidRPr="009740A3" w:rsidRDefault="005D5CCB" w:rsidP="005D5CCB">
      <w:pPr>
        <w:pStyle w:val="normal0"/>
        <w:spacing w:line="360" w:lineRule="auto"/>
        <w:jc w:val="both"/>
        <w:rPr>
          <w:rFonts w:ascii="Times New Roman" w:eastAsia="Times New Roman" w:hAnsi="Times New Roman" w:cs="Times New Roman"/>
          <w:b/>
          <w:color w:val="000000"/>
          <w:sz w:val="24"/>
          <w:szCs w:val="24"/>
          <w:lang w:val="en-GB"/>
        </w:rPr>
      </w:pPr>
      <w:r w:rsidRPr="009740A3">
        <w:rPr>
          <w:rFonts w:ascii="Times New Roman" w:eastAsia="Times New Roman" w:hAnsi="Times New Roman" w:cs="Times New Roman"/>
          <w:b/>
          <w:color w:val="000000"/>
          <w:sz w:val="24"/>
          <w:szCs w:val="24"/>
          <w:lang w:val="en-GB"/>
        </w:rPr>
        <w:t>Bargaining power of suppliers</w:t>
      </w:r>
    </w:p>
    <w:p w:rsidR="005D5CCB" w:rsidRPr="009740A3" w:rsidRDefault="005D5CCB" w:rsidP="005D5CCB">
      <w:pPr>
        <w:pStyle w:val="normal0"/>
        <w:spacing w:line="360" w:lineRule="auto"/>
        <w:jc w:val="both"/>
        <w:rPr>
          <w:rFonts w:ascii="Times New Roman" w:eastAsia="Times New Roman" w:hAnsi="Times New Roman" w:cs="Times New Roman"/>
          <w:color w:val="000000"/>
          <w:sz w:val="24"/>
          <w:szCs w:val="24"/>
          <w:lang w:val="en-GB"/>
        </w:rPr>
      </w:pPr>
      <w:r w:rsidRPr="009740A3">
        <w:rPr>
          <w:rFonts w:ascii="Times New Roman" w:eastAsia="Times New Roman" w:hAnsi="Times New Roman" w:cs="Times New Roman"/>
          <w:color w:val="000000"/>
          <w:sz w:val="24"/>
          <w:szCs w:val="24"/>
          <w:lang w:val="en-GB"/>
        </w:rPr>
        <w:t>Airbus has relied on the global and a large supply chain as companies like 3M, Honeywell, Siemens, Rolls Royce from several parts of the world are under the supply chain. Airbus also upgraded its products by advanced resources and technology. Therefore, the company has dominated its suppliers that help to reduce bargaining power. It can be stated that the power of suppliers is moderate (</w:t>
      </w:r>
      <w:r w:rsidRPr="009740A3">
        <w:rPr>
          <w:rFonts w:ascii="Times New Roman" w:eastAsia="Times New Roman" w:hAnsi="Times New Roman" w:cs="Times New Roman"/>
          <w:color w:val="000000"/>
          <w:sz w:val="24"/>
          <w:szCs w:val="24"/>
          <w:highlight w:val="white"/>
          <w:lang w:val="en-GB"/>
        </w:rPr>
        <w:t>Baxter, 2019)</w:t>
      </w:r>
      <w:r w:rsidRPr="009740A3">
        <w:rPr>
          <w:rFonts w:ascii="Times New Roman" w:eastAsia="Times New Roman" w:hAnsi="Times New Roman" w:cs="Times New Roman"/>
          <w:color w:val="000000"/>
          <w:sz w:val="24"/>
          <w:szCs w:val="24"/>
          <w:lang w:val="en-GB"/>
        </w:rPr>
        <w:t xml:space="preserve">. </w:t>
      </w:r>
    </w:p>
    <w:p w:rsidR="005D5CCB" w:rsidRPr="009740A3" w:rsidRDefault="005D5CCB" w:rsidP="005D5CCB">
      <w:pPr>
        <w:pStyle w:val="normal0"/>
        <w:spacing w:line="360" w:lineRule="auto"/>
        <w:jc w:val="both"/>
        <w:rPr>
          <w:rFonts w:ascii="Times New Roman" w:eastAsia="Times New Roman" w:hAnsi="Times New Roman" w:cs="Times New Roman"/>
          <w:b/>
          <w:color w:val="000000"/>
          <w:sz w:val="24"/>
          <w:szCs w:val="24"/>
          <w:lang w:val="en-GB"/>
        </w:rPr>
      </w:pPr>
      <w:r w:rsidRPr="009740A3">
        <w:rPr>
          <w:rFonts w:ascii="Times New Roman" w:eastAsia="Times New Roman" w:hAnsi="Times New Roman" w:cs="Times New Roman"/>
          <w:b/>
          <w:color w:val="000000"/>
          <w:sz w:val="24"/>
          <w:szCs w:val="24"/>
          <w:lang w:val="en-GB"/>
        </w:rPr>
        <w:t>Bargaining power of buyers</w:t>
      </w:r>
    </w:p>
    <w:p w:rsidR="005D5CCB" w:rsidRPr="009740A3" w:rsidRDefault="005D5CCB" w:rsidP="005D5CCB">
      <w:pPr>
        <w:pStyle w:val="normal0"/>
        <w:spacing w:line="360" w:lineRule="auto"/>
        <w:jc w:val="both"/>
        <w:rPr>
          <w:rFonts w:ascii="Times New Roman" w:eastAsia="Times New Roman" w:hAnsi="Times New Roman" w:cs="Times New Roman"/>
          <w:color w:val="000000"/>
          <w:sz w:val="24"/>
          <w:szCs w:val="24"/>
          <w:lang w:val="en-GB"/>
        </w:rPr>
      </w:pPr>
      <w:r w:rsidRPr="009740A3">
        <w:rPr>
          <w:rFonts w:ascii="Times New Roman" w:eastAsia="Times New Roman" w:hAnsi="Times New Roman" w:cs="Times New Roman"/>
          <w:color w:val="000000"/>
          <w:sz w:val="24"/>
          <w:szCs w:val="24"/>
          <w:lang w:val="en-GB"/>
        </w:rPr>
        <w:t xml:space="preserve">Customers’ requirements are mostly needed to make the airline’s brands efficient in fuel and technologically rich. As the company has made many aircraft with greater efficiency, the brand image of Airbus moderates the power of the buyers by catering high-quality services and products. Therefore, the customers’ power for the company is significantly high. </w:t>
      </w:r>
    </w:p>
    <w:p w:rsidR="005D5CCB" w:rsidRPr="009740A3" w:rsidRDefault="005D5CCB" w:rsidP="005D5CCB">
      <w:pPr>
        <w:pStyle w:val="normal0"/>
        <w:spacing w:line="360" w:lineRule="auto"/>
        <w:jc w:val="both"/>
        <w:rPr>
          <w:rFonts w:ascii="Times New Roman" w:eastAsia="Times New Roman" w:hAnsi="Times New Roman" w:cs="Times New Roman"/>
          <w:b/>
          <w:color w:val="000000"/>
          <w:sz w:val="24"/>
          <w:szCs w:val="24"/>
          <w:lang w:val="en-GB"/>
        </w:rPr>
      </w:pPr>
      <w:r w:rsidRPr="009740A3">
        <w:rPr>
          <w:rFonts w:ascii="Times New Roman" w:eastAsia="Times New Roman" w:hAnsi="Times New Roman" w:cs="Times New Roman"/>
          <w:b/>
          <w:color w:val="000000"/>
          <w:sz w:val="24"/>
          <w:szCs w:val="24"/>
          <w:lang w:val="en-GB"/>
        </w:rPr>
        <w:t>Threat of substitutes</w:t>
      </w:r>
    </w:p>
    <w:p w:rsidR="005D5CCB" w:rsidRPr="009740A3" w:rsidRDefault="005D5CCB" w:rsidP="005D5CCB">
      <w:pPr>
        <w:pStyle w:val="normal0"/>
        <w:spacing w:line="360" w:lineRule="auto"/>
        <w:jc w:val="both"/>
        <w:rPr>
          <w:rFonts w:ascii="Times New Roman" w:eastAsia="Times New Roman" w:hAnsi="Times New Roman" w:cs="Times New Roman"/>
          <w:b/>
          <w:color w:val="000000"/>
          <w:sz w:val="24"/>
          <w:szCs w:val="24"/>
          <w:lang w:val="en-GB"/>
        </w:rPr>
      </w:pPr>
      <w:r w:rsidRPr="009740A3">
        <w:rPr>
          <w:rFonts w:ascii="Times New Roman" w:eastAsia="Times New Roman" w:hAnsi="Times New Roman" w:cs="Times New Roman"/>
          <w:color w:val="000000"/>
          <w:sz w:val="24"/>
          <w:szCs w:val="24"/>
          <w:lang w:val="en-GB"/>
        </w:rPr>
        <w:t>The performance of Airbus in the making of aircraft is very well in the industry. Therefore, some factors including quality, delivery on time, technology and customer support help to reduce the threats of substitutes in the market. Therefore, the threats of substitutes are low for the company.</w:t>
      </w:r>
    </w:p>
    <w:p w:rsidR="005D5CCB" w:rsidRPr="009740A3" w:rsidRDefault="005D5CCB" w:rsidP="005D5CCB">
      <w:pPr>
        <w:pStyle w:val="normal0"/>
        <w:spacing w:line="360" w:lineRule="auto"/>
        <w:jc w:val="both"/>
        <w:rPr>
          <w:rFonts w:ascii="Times New Roman" w:eastAsia="Times New Roman" w:hAnsi="Times New Roman" w:cs="Times New Roman"/>
          <w:b/>
          <w:color w:val="000000"/>
          <w:sz w:val="24"/>
          <w:szCs w:val="24"/>
          <w:lang w:val="en-GB"/>
        </w:rPr>
      </w:pPr>
      <w:r w:rsidRPr="009740A3">
        <w:rPr>
          <w:rFonts w:ascii="Times New Roman" w:eastAsia="Times New Roman" w:hAnsi="Times New Roman" w:cs="Times New Roman"/>
          <w:b/>
          <w:color w:val="000000"/>
          <w:sz w:val="24"/>
          <w:szCs w:val="24"/>
          <w:lang w:val="en-GB"/>
        </w:rPr>
        <w:t>Threat of new entrants</w:t>
      </w:r>
    </w:p>
    <w:p w:rsidR="005D5CCB" w:rsidRPr="009740A3" w:rsidRDefault="005D5CCB" w:rsidP="005D5CCB">
      <w:pPr>
        <w:pStyle w:val="normal0"/>
        <w:spacing w:line="360" w:lineRule="auto"/>
        <w:jc w:val="both"/>
        <w:rPr>
          <w:rFonts w:ascii="Times New Roman" w:eastAsia="Times New Roman" w:hAnsi="Times New Roman" w:cs="Times New Roman"/>
          <w:color w:val="000000"/>
          <w:sz w:val="24"/>
          <w:szCs w:val="24"/>
          <w:lang w:val="en-GB"/>
        </w:rPr>
      </w:pPr>
      <w:r w:rsidRPr="009740A3">
        <w:rPr>
          <w:rFonts w:ascii="Times New Roman" w:eastAsia="Times New Roman" w:hAnsi="Times New Roman" w:cs="Times New Roman"/>
          <w:color w:val="000000"/>
          <w:sz w:val="24"/>
          <w:szCs w:val="24"/>
          <w:lang w:val="en-GB"/>
        </w:rPr>
        <w:t>The newcomers have to be financially strong and skilled to take a position in the aerospace market. As it is difficult for them to make a huge investment in supply chain and infrastructure, they can’t make an influence on the customers. However, the risks of new entrants remain low as they are challenged both legally and financially.</w:t>
      </w:r>
    </w:p>
    <w:p w:rsidR="005D5CCB" w:rsidRPr="009740A3" w:rsidRDefault="005D5CCB" w:rsidP="005D5CCB">
      <w:pPr>
        <w:pStyle w:val="normal0"/>
        <w:spacing w:line="360" w:lineRule="auto"/>
        <w:jc w:val="both"/>
        <w:rPr>
          <w:rFonts w:ascii="Times New Roman" w:eastAsia="Times New Roman" w:hAnsi="Times New Roman" w:cs="Times New Roman"/>
          <w:b/>
          <w:color w:val="000000"/>
          <w:sz w:val="24"/>
          <w:szCs w:val="24"/>
          <w:lang w:val="en-GB"/>
        </w:rPr>
      </w:pPr>
      <w:r w:rsidRPr="009740A3">
        <w:rPr>
          <w:rFonts w:ascii="Times New Roman" w:eastAsia="Times New Roman" w:hAnsi="Times New Roman" w:cs="Times New Roman"/>
          <w:b/>
          <w:color w:val="000000"/>
          <w:sz w:val="24"/>
          <w:szCs w:val="24"/>
          <w:lang w:val="en-GB"/>
        </w:rPr>
        <w:t>Rivalry between competitors</w:t>
      </w:r>
    </w:p>
    <w:p w:rsidR="005D5CCB" w:rsidRPr="009740A3" w:rsidRDefault="005D5CCB" w:rsidP="005D5CCB">
      <w:pPr>
        <w:pStyle w:val="normal0"/>
        <w:spacing w:line="360" w:lineRule="auto"/>
        <w:jc w:val="both"/>
        <w:rPr>
          <w:rFonts w:ascii="Times New Roman" w:eastAsia="Times New Roman" w:hAnsi="Times New Roman" w:cs="Times New Roman"/>
          <w:color w:val="000000"/>
          <w:sz w:val="24"/>
          <w:szCs w:val="24"/>
          <w:lang w:val="en-GB"/>
        </w:rPr>
      </w:pPr>
      <w:r w:rsidRPr="009740A3">
        <w:rPr>
          <w:rFonts w:ascii="Times New Roman" w:eastAsia="Times New Roman" w:hAnsi="Times New Roman" w:cs="Times New Roman"/>
          <w:color w:val="000000"/>
          <w:sz w:val="24"/>
          <w:szCs w:val="24"/>
          <w:lang w:val="en-GB"/>
        </w:rPr>
        <w:lastRenderedPageBreak/>
        <w:t>Other competitors like Embraer, Bombardier are also involved in the market of Aerospace. Thus, the companies are facing intense competition within them. Therefore, the rivalry between the existing firms is getting very high.</w:t>
      </w:r>
    </w:p>
    <w:p w:rsidR="005D5CCB" w:rsidRPr="009740A3" w:rsidRDefault="005D5CCB" w:rsidP="005D5CCB">
      <w:pPr>
        <w:pStyle w:val="normal0"/>
        <w:spacing w:line="360" w:lineRule="auto"/>
        <w:jc w:val="both"/>
        <w:rPr>
          <w:rFonts w:ascii="Times New Roman" w:eastAsia="Times New Roman" w:hAnsi="Times New Roman" w:cs="Times New Roman"/>
          <w:b/>
          <w:color w:val="000000"/>
          <w:sz w:val="24"/>
          <w:szCs w:val="24"/>
          <w:lang w:val="en-GB"/>
        </w:rPr>
      </w:pPr>
      <w:r w:rsidRPr="009740A3">
        <w:rPr>
          <w:rFonts w:ascii="Times New Roman" w:eastAsia="Times New Roman" w:hAnsi="Times New Roman" w:cs="Times New Roman"/>
          <w:b/>
          <w:color w:val="000000"/>
          <w:sz w:val="24"/>
          <w:szCs w:val="24"/>
          <w:lang w:val="en-GB"/>
        </w:rPr>
        <w:t>Objectives of the company</w:t>
      </w:r>
    </w:p>
    <w:p w:rsidR="005D5CCB" w:rsidRPr="009740A3" w:rsidRDefault="005D5CCB" w:rsidP="00A938F0">
      <w:pPr>
        <w:pStyle w:val="normal0"/>
        <w:numPr>
          <w:ilvl w:val="0"/>
          <w:numId w:val="4"/>
        </w:numPr>
        <w:spacing w:line="360" w:lineRule="auto"/>
        <w:jc w:val="both"/>
        <w:rPr>
          <w:rFonts w:ascii="Times New Roman" w:eastAsia="Times New Roman" w:hAnsi="Times New Roman" w:cs="Times New Roman"/>
          <w:color w:val="000000"/>
          <w:sz w:val="24"/>
          <w:szCs w:val="24"/>
          <w:lang w:val="en-GB"/>
        </w:rPr>
      </w:pPr>
      <w:r w:rsidRPr="009740A3">
        <w:rPr>
          <w:rFonts w:ascii="Times New Roman" w:eastAsia="Times New Roman" w:hAnsi="Times New Roman" w:cs="Times New Roman"/>
          <w:color w:val="000000"/>
          <w:sz w:val="24"/>
          <w:szCs w:val="24"/>
          <w:lang w:val="en-GB"/>
        </w:rPr>
        <w:t>To focus on the task that has motivated more people of all backgrou</w:t>
      </w:r>
      <w:r w:rsidR="00A938F0" w:rsidRPr="009740A3">
        <w:rPr>
          <w:rFonts w:ascii="Times New Roman" w:eastAsia="Times New Roman" w:hAnsi="Times New Roman" w:cs="Times New Roman"/>
          <w:color w:val="000000"/>
          <w:sz w:val="24"/>
          <w:szCs w:val="24"/>
          <w:lang w:val="en-GB"/>
        </w:rPr>
        <w:t>nds and profiles in engineering</w:t>
      </w:r>
    </w:p>
    <w:p w:rsidR="005D5CCB" w:rsidRPr="009740A3" w:rsidRDefault="005D5CCB" w:rsidP="00A938F0">
      <w:pPr>
        <w:pStyle w:val="normal0"/>
        <w:numPr>
          <w:ilvl w:val="0"/>
          <w:numId w:val="4"/>
        </w:numPr>
        <w:spacing w:line="360" w:lineRule="auto"/>
        <w:jc w:val="both"/>
        <w:rPr>
          <w:rFonts w:ascii="Times New Roman" w:eastAsia="Times New Roman" w:hAnsi="Times New Roman" w:cs="Times New Roman"/>
          <w:color w:val="000000"/>
          <w:sz w:val="24"/>
          <w:szCs w:val="24"/>
          <w:lang w:val="en-GB"/>
        </w:rPr>
      </w:pPr>
      <w:r w:rsidRPr="009740A3">
        <w:rPr>
          <w:rFonts w:ascii="Times New Roman" w:eastAsia="Times New Roman" w:hAnsi="Times New Roman" w:cs="Times New Roman"/>
          <w:color w:val="000000"/>
          <w:sz w:val="24"/>
          <w:szCs w:val="24"/>
          <w:lang w:val="en-GB"/>
        </w:rPr>
        <w:t>To promote social equality, gender balance, intergenerational collaboration while securin</w:t>
      </w:r>
      <w:r w:rsidR="00A938F0" w:rsidRPr="009740A3">
        <w:rPr>
          <w:rFonts w:ascii="Times New Roman" w:eastAsia="Times New Roman" w:hAnsi="Times New Roman" w:cs="Times New Roman"/>
          <w:color w:val="000000"/>
          <w:sz w:val="24"/>
          <w:szCs w:val="24"/>
          <w:lang w:val="en-GB"/>
        </w:rPr>
        <w:t>g a comprehensive environment</w:t>
      </w:r>
      <w:r w:rsidRPr="009740A3">
        <w:rPr>
          <w:rFonts w:ascii="Times New Roman" w:eastAsia="Times New Roman" w:hAnsi="Times New Roman" w:cs="Times New Roman"/>
          <w:color w:val="000000"/>
          <w:sz w:val="24"/>
          <w:szCs w:val="24"/>
          <w:lang w:val="en-GB"/>
        </w:rPr>
        <w:t xml:space="preserve"> </w:t>
      </w:r>
    </w:p>
    <w:p w:rsidR="005D5CCB" w:rsidRPr="009740A3" w:rsidRDefault="005D5CCB" w:rsidP="00A938F0">
      <w:pPr>
        <w:pStyle w:val="normal0"/>
        <w:numPr>
          <w:ilvl w:val="0"/>
          <w:numId w:val="4"/>
        </w:numPr>
        <w:spacing w:line="360" w:lineRule="auto"/>
        <w:jc w:val="both"/>
        <w:rPr>
          <w:rFonts w:ascii="Times New Roman" w:eastAsia="Times New Roman" w:hAnsi="Times New Roman" w:cs="Times New Roman"/>
          <w:color w:val="000000"/>
          <w:sz w:val="24"/>
          <w:szCs w:val="24"/>
          <w:lang w:val="en-GB"/>
        </w:rPr>
      </w:pPr>
      <w:r w:rsidRPr="009740A3">
        <w:rPr>
          <w:rFonts w:ascii="Times New Roman" w:eastAsia="Times New Roman" w:hAnsi="Times New Roman" w:cs="Times New Roman"/>
          <w:color w:val="000000"/>
          <w:sz w:val="24"/>
          <w:szCs w:val="24"/>
          <w:lang w:val="en-GB"/>
        </w:rPr>
        <w:t>To maintain integrity, reliability, teamwork</w:t>
      </w:r>
      <w:r w:rsidR="00A938F0" w:rsidRPr="009740A3">
        <w:rPr>
          <w:rFonts w:ascii="Times New Roman" w:eastAsia="Times New Roman" w:hAnsi="Times New Roman" w:cs="Times New Roman"/>
          <w:color w:val="000000"/>
          <w:sz w:val="24"/>
          <w:szCs w:val="24"/>
          <w:lang w:val="en-GB"/>
        </w:rPr>
        <w:t>, creativity and customer focus</w:t>
      </w:r>
    </w:p>
    <w:p w:rsidR="005D5CCB" w:rsidRPr="009740A3" w:rsidRDefault="005D5CCB" w:rsidP="005D5CCB">
      <w:pPr>
        <w:pStyle w:val="normal0"/>
        <w:numPr>
          <w:ilvl w:val="0"/>
          <w:numId w:val="4"/>
        </w:numPr>
        <w:spacing w:line="360" w:lineRule="auto"/>
        <w:jc w:val="both"/>
        <w:rPr>
          <w:rFonts w:ascii="Times New Roman" w:eastAsia="Times New Roman" w:hAnsi="Times New Roman" w:cs="Times New Roman"/>
          <w:color w:val="000000"/>
          <w:sz w:val="24"/>
          <w:szCs w:val="24"/>
          <w:lang w:val="en-GB"/>
        </w:rPr>
      </w:pPr>
      <w:r w:rsidRPr="009740A3">
        <w:rPr>
          <w:rFonts w:ascii="Times New Roman" w:eastAsia="Times New Roman" w:hAnsi="Times New Roman" w:cs="Times New Roman"/>
          <w:color w:val="000000"/>
          <w:sz w:val="24"/>
          <w:szCs w:val="24"/>
          <w:lang w:val="en-GB"/>
        </w:rPr>
        <w:t>To anticipate the competencies, the organisation publishes a Global Workforce Forecast to provide all wo</w:t>
      </w:r>
      <w:r w:rsidR="00A938F0" w:rsidRPr="009740A3">
        <w:rPr>
          <w:rFonts w:ascii="Times New Roman" w:eastAsia="Times New Roman" w:hAnsi="Times New Roman" w:cs="Times New Roman"/>
          <w:color w:val="000000"/>
          <w:sz w:val="24"/>
          <w:szCs w:val="24"/>
          <w:lang w:val="en-GB"/>
        </w:rPr>
        <w:t>rkers with relevant information</w:t>
      </w:r>
    </w:p>
    <w:p w:rsidR="005D5CCB" w:rsidRPr="009740A3" w:rsidRDefault="005D5CCB" w:rsidP="005D5CCB">
      <w:pPr>
        <w:pStyle w:val="normal0"/>
        <w:spacing w:line="360" w:lineRule="auto"/>
        <w:jc w:val="both"/>
        <w:rPr>
          <w:rFonts w:ascii="Times New Roman" w:eastAsia="Times New Roman" w:hAnsi="Times New Roman" w:cs="Times New Roman"/>
          <w:b/>
          <w:color w:val="000000"/>
          <w:sz w:val="24"/>
          <w:szCs w:val="24"/>
          <w:lang w:val="en-GB"/>
        </w:rPr>
      </w:pPr>
      <w:r w:rsidRPr="009740A3">
        <w:rPr>
          <w:rFonts w:ascii="Times New Roman" w:eastAsia="Times New Roman" w:hAnsi="Times New Roman" w:cs="Times New Roman"/>
          <w:b/>
          <w:color w:val="000000"/>
          <w:sz w:val="24"/>
          <w:szCs w:val="24"/>
          <w:lang w:val="en-GB"/>
        </w:rPr>
        <w:t xml:space="preserve">Strategies </w:t>
      </w:r>
    </w:p>
    <w:p w:rsidR="00B831FE" w:rsidRDefault="005D5CCB" w:rsidP="005D5CCB">
      <w:pPr>
        <w:pStyle w:val="normal0"/>
        <w:spacing w:line="360" w:lineRule="auto"/>
        <w:jc w:val="both"/>
        <w:rPr>
          <w:rFonts w:ascii="Times New Roman" w:eastAsia="Times New Roman" w:hAnsi="Times New Roman" w:cs="Times New Roman"/>
          <w:color w:val="000000"/>
          <w:sz w:val="24"/>
          <w:szCs w:val="24"/>
          <w:lang w:val="en-GB"/>
        </w:rPr>
      </w:pPr>
      <w:r w:rsidRPr="009740A3">
        <w:rPr>
          <w:rFonts w:ascii="Times New Roman" w:eastAsia="Times New Roman" w:hAnsi="Times New Roman" w:cs="Times New Roman"/>
          <w:b/>
          <w:color w:val="000000"/>
          <w:sz w:val="24"/>
          <w:szCs w:val="24"/>
          <w:lang w:val="en-GB"/>
        </w:rPr>
        <w:t>Segmentation strategy:</w:t>
      </w:r>
      <w:r w:rsidRPr="009740A3">
        <w:rPr>
          <w:rFonts w:ascii="Times New Roman" w:eastAsia="Times New Roman" w:hAnsi="Times New Roman" w:cs="Times New Roman"/>
          <w:color w:val="000000"/>
          <w:sz w:val="24"/>
          <w:szCs w:val="24"/>
          <w:lang w:val="en-GB"/>
        </w:rPr>
        <w:t xml:space="preserve"> This strategy consist of demographic, psychographic and geographic strategies based on the factors like age, gender, lifestyles and income etc. Demographic segmentation is done betwee</w:t>
      </w:r>
      <w:r w:rsidR="00A938F0" w:rsidRPr="009740A3">
        <w:rPr>
          <w:rFonts w:ascii="Times New Roman" w:eastAsia="Times New Roman" w:hAnsi="Times New Roman" w:cs="Times New Roman"/>
          <w:color w:val="000000"/>
          <w:sz w:val="24"/>
          <w:szCs w:val="24"/>
          <w:lang w:val="en-GB"/>
        </w:rPr>
        <w:t>n income status, age gender as well as religion</w:t>
      </w:r>
      <w:r w:rsidRPr="009740A3">
        <w:rPr>
          <w:rFonts w:ascii="Times New Roman" w:eastAsia="Times New Roman" w:hAnsi="Times New Roman" w:cs="Times New Roman"/>
          <w:color w:val="000000"/>
          <w:sz w:val="24"/>
          <w:szCs w:val="24"/>
          <w:lang w:val="en-GB"/>
        </w:rPr>
        <w:t xml:space="preserve">. </w:t>
      </w:r>
      <w:r w:rsidR="003F1AD2" w:rsidRPr="009740A3">
        <w:rPr>
          <w:rFonts w:ascii="Times New Roman" w:eastAsia="Times New Roman" w:hAnsi="Times New Roman" w:cs="Times New Roman"/>
          <w:color w:val="000000"/>
          <w:sz w:val="24"/>
          <w:szCs w:val="24"/>
          <w:lang w:val="en-GB"/>
        </w:rPr>
        <w:t xml:space="preserve">The age group of Airbus </w:t>
      </w:r>
      <w:r w:rsidR="00BB539A" w:rsidRPr="009740A3">
        <w:rPr>
          <w:rFonts w:ascii="Times New Roman" w:eastAsia="Times New Roman" w:hAnsi="Times New Roman" w:cs="Times New Roman"/>
          <w:color w:val="000000"/>
          <w:sz w:val="24"/>
          <w:szCs w:val="24"/>
          <w:lang w:val="en-GB"/>
        </w:rPr>
        <w:t xml:space="preserve">is based on the diverse range of offerings, such as civilian and military aircrafts, helicopters, etc. From a broader perspective, the age group of this brand ranges across 16 years to 45 years and above. </w:t>
      </w:r>
      <w:r w:rsidR="0010649C" w:rsidRPr="009740A3">
        <w:rPr>
          <w:rFonts w:ascii="Times New Roman" w:eastAsia="Times New Roman" w:hAnsi="Times New Roman" w:cs="Times New Roman"/>
          <w:color w:val="000000"/>
          <w:sz w:val="24"/>
          <w:szCs w:val="24"/>
          <w:lang w:val="en-GB"/>
        </w:rPr>
        <w:t xml:space="preserve">Social class is also one of the important segmentation aspects, which need to be considered by a company. In this case, the firm designs aircrafts for diverse social classes to retain required revenue margins. </w:t>
      </w:r>
      <w:r w:rsidR="00BF77C3" w:rsidRPr="009740A3">
        <w:rPr>
          <w:rFonts w:ascii="Times New Roman" w:eastAsia="Times New Roman" w:hAnsi="Times New Roman" w:cs="Times New Roman"/>
          <w:color w:val="000000"/>
          <w:sz w:val="24"/>
          <w:szCs w:val="24"/>
          <w:lang w:val="en-GB"/>
        </w:rPr>
        <w:t xml:space="preserve">As per the geographic segmentation, the company has attempted to capture the global </w:t>
      </w:r>
      <w:r w:rsidR="00F32BDA" w:rsidRPr="009740A3">
        <w:rPr>
          <w:rFonts w:ascii="Times New Roman" w:eastAsia="Times New Roman" w:hAnsi="Times New Roman" w:cs="Times New Roman"/>
          <w:color w:val="000000"/>
          <w:sz w:val="24"/>
          <w:szCs w:val="24"/>
          <w:lang w:val="en-GB"/>
        </w:rPr>
        <w:t>market space</w:t>
      </w:r>
      <w:r w:rsidR="00BF77C3" w:rsidRPr="009740A3">
        <w:rPr>
          <w:rFonts w:ascii="Times New Roman" w:eastAsia="Times New Roman" w:hAnsi="Times New Roman" w:cs="Times New Roman"/>
          <w:color w:val="000000"/>
          <w:sz w:val="24"/>
          <w:szCs w:val="24"/>
          <w:lang w:val="en-GB"/>
        </w:rPr>
        <w:t xml:space="preserve">, ranging from European countries to North America and so on. </w:t>
      </w:r>
      <w:r w:rsidRPr="009740A3">
        <w:rPr>
          <w:rFonts w:ascii="Times New Roman" w:eastAsia="Times New Roman" w:hAnsi="Times New Roman" w:cs="Times New Roman"/>
          <w:color w:val="000000"/>
          <w:sz w:val="24"/>
          <w:szCs w:val="24"/>
          <w:lang w:val="en-GB"/>
        </w:rPr>
        <w:t xml:space="preserve">Behavioural segmentation helps a company to divide its customers according to the pattern of buying. As per the views of </w:t>
      </w:r>
      <w:r w:rsidRPr="009740A3">
        <w:rPr>
          <w:rFonts w:ascii="Times New Roman" w:eastAsia="Times New Roman" w:hAnsi="Times New Roman" w:cs="Times New Roman"/>
          <w:color w:val="000000"/>
          <w:sz w:val="24"/>
          <w:szCs w:val="24"/>
          <w:highlight w:val="white"/>
          <w:lang w:val="en-GB"/>
        </w:rPr>
        <w:t xml:space="preserve">Han </w:t>
      </w:r>
      <w:r w:rsidRPr="009740A3">
        <w:rPr>
          <w:rFonts w:ascii="Times New Roman" w:eastAsia="Times New Roman" w:hAnsi="Times New Roman" w:cs="Times New Roman"/>
          <w:i/>
          <w:color w:val="000000"/>
          <w:sz w:val="24"/>
          <w:szCs w:val="24"/>
          <w:highlight w:val="white"/>
          <w:lang w:val="en-GB"/>
        </w:rPr>
        <w:t xml:space="preserve">et al </w:t>
      </w:r>
      <w:r w:rsidRPr="009740A3">
        <w:rPr>
          <w:rFonts w:ascii="Times New Roman" w:eastAsia="Times New Roman" w:hAnsi="Times New Roman" w:cs="Times New Roman"/>
          <w:color w:val="000000"/>
          <w:sz w:val="24"/>
          <w:szCs w:val="24"/>
          <w:highlight w:val="white"/>
          <w:lang w:val="en-GB"/>
        </w:rPr>
        <w:t xml:space="preserve">(2019), </w:t>
      </w:r>
      <w:r w:rsidRPr="009740A3">
        <w:rPr>
          <w:rFonts w:ascii="Times New Roman" w:eastAsia="Times New Roman" w:hAnsi="Times New Roman" w:cs="Times New Roman"/>
          <w:color w:val="000000"/>
          <w:sz w:val="24"/>
          <w:szCs w:val="24"/>
          <w:lang w:val="en-GB"/>
        </w:rPr>
        <w:t xml:space="preserve">Psychographic segmentation aids a company to set their customers’ status according to their lifestyles, attitudes and interests. </w:t>
      </w:r>
    </w:p>
    <w:p w:rsidR="005D5CCB" w:rsidRPr="009740A3" w:rsidRDefault="005D5CCB" w:rsidP="005D5CCB">
      <w:pPr>
        <w:pStyle w:val="normal0"/>
        <w:spacing w:line="360" w:lineRule="auto"/>
        <w:jc w:val="both"/>
        <w:rPr>
          <w:rFonts w:ascii="Times New Roman" w:eastAsia="Times New Roman" w:hAnsi="Times New Roman" w:cs="Times New Roman"/>
          <w:color w:val="000000"/>
          <w:sz w:val="24"/>
          <w:szCs w:val="24"/>
          <w:lang w:val="en-GB"/>
        </w:rPr>
      </w:pPr>
      <w:r w:rsidRPr="009740A3">
        <w:rPr>
          <w:rFonts w:ascii="Times New Roman" w:eastAsia="Times New Roman" w:hAnsi="Times New Roman" w:cs="Times New Roman"/>
          <w:b/>
          <w:color w:val="000000"/>
          <w:sz w:val="24"/>
          <w:szCs w:val="24"/>
          <w:lang w:val="en-GB"/>
        </w:rPr>
        <w:t xml:space="preserve">Targeting strategy: </w:t>
      </w:r>
      <w:r w:rsidRPr="009740A3">
        <w:rPr>
          <w:rFonts w:ascii="Times New Roman" w:eastAsia="Times New Roman" w:hAnsi="Times New Roman" w:cs="Times New Roman"/>
          <w:color w:val="000000"/>
          <w:sz w:val="24"/>
          <w:szCs w:val="24"/>
          <w:lang w:val="en-GB"/>
        </w:rPr>
        <w:t xml:space="preserve">Targeting strategy can be defined by analyzing the growth potentials and commercial influences of different segments. Airbus can select on or more than that depending on the characteristics of the segment and resources, potentials and growths of the company respectively. </w:t>
      </w:r>
    </w:p>
    <w:p w:rsidR="00BF48A3" w:rsidRPr="009740A3" w:rsidRDefault="005D5CCB" w:rsidP="005D5CCB">
      <w:pPr>
        <w:pStyle w:val="normal0"/>
        <w:spacing w:line="360" w:lineRule="auto"/>
        <w:jc w:val="both"/>
        <w:rPr>
          <w:rFonts w:ascii="Times New Roman" w:eastAsia="Times New Roman" w:hAnsi="Times New Roman" w:cs="Times New Roman"/>
          <w:color w:val="000000"/>
          <w:sz w:val="24"/>
          <w:szCs w:val="24"/>
          <w:lang w:val="en-GB"/>
        </w:rPr>
      </w:pPr>
      <w:r w:rsidRPr="009740A3">
        <w:rPr>
          <w:rFonts w:ascii="Times New Roman" w:eastAsia="Times New Roman" w:hAnsi="Times New Roman" w:cs="Times New Roman"/>
          <w:b/>
          <w:color w:val="000000"/>
          <w:sz w:val="24"/>
          <w:szCs w:val="24"/>
          <w:lang w:val="en-GB"/>
        </w:rPr>
        <w:t xml:space="preserve">Positioning strategy: </w:t>
      </w:r>
      <w:r w:rsidRPr="009740A3">
        <w:rPr>
          <w:rFonts w:ascii="Times New Roman" w:eastAsia="Times New Roman" w:hAnsi="Times New Roman" w:cs="Times New Roman"/>
          <w:color w:val="000000"/>
          <w:sz w:val="24"/>
          <w:szCs w:val="24"/>
          <w:lang w:val="en-GB"/>
        </w:rPr>
        <w:t xml:space="preserve">To develop the positioning strategy, Airbus needs to improve the positioning statements by answering some questions like what the brand should stand for, what are the requirements of the market, how can the company cater those needs, how differently would the company present its offering. </w:t>
      </w:r>
      <w:r w:rsidR="00BF48A3" w:rsidRPr="009740A3">
        <w:rPr>
          <w:rFonts w:ascii="Times New Roman" w:eastAsia="Times New Roman" w:hAnsi="Times New Roman" w:cs="Times New Roman"/>
          <w:color w:val="000000"/>
          <w:sz w:val="24"/>
          <w:szCs w:val="24"/>
          <w:lang w:val="en-GB"/>
        </w:rPr>
        <w:t xml:space="preserve">The positioning statement of Airbus is centred towards offering aircraft services based on value. The brand positioning also extends to offering technologically advanced </w:t>
      </w:r>
      <w:r w:rsidR="00937CA2" w:rsidRPr="009740A3">
        <w:rPr>
          <w:rFonts w:ascii="Times New Roman" w:eastAsia="Times New Roman" w:hAnsi="Times New Roman" w:cs="Times New Roman"/>
          <w:color w:val="000000"/>
          <w:sz w:val="24"/>
          <w:szCs w:val="24"/>
          <w:lang w:val="en-GB"/>
        </w:rPr>
        <w:t>products, which</w:t>
      </w:r>
      <w:r w:rsidR="00BF48A3" w:rsidRPr="009740A3">
        <w:rPr>
          <w:rFonts w:ascii="Times New Roman" w:eastAsia="Times New Roman" w:hAnsi="Times New Roman" w:cs="Times New Roman"/>
          <w:color w:val="000000"/>
          <w:sz w:val="24"/>
          <w:szCs w:val="24"/>
          <w:lang w:val="en-GB"/>
        </w:rPr>
        <w:t xml:space="preserve"> are secured, safe and aesthetically designed. </w:t>
      </w:r>
    </w:p>
    <w:p w:rsidR="005D5CCB" w:rsidRPr="009740A3" w:rsidRDefault="005D5CCB" w:rsidP="005D5CCB">
      <w:pPr>
        <w:pStyle w:val="normal0"/>
        <w:spacing w:line="360" w:lineRule="auto"/>
        <w:jc w:val="both"/>
        <w:rPr>
          <w:rFonts w:ascii="Times New Roman" w:eastAsia="Times New Roman" w:hAnsi="Times New Roman" w:cs="Times New Roman"/>
          <w:color w:val="000000"/>
          <w:sz w:val="24"/>
          <w:szCs w:val="24"/>
          <w:lang w:val="en-GB"/>
        </w:rPr>
      </w:pPr>
    </w:p>
    <w:p w:rsidR="005D5CCB" w:rsidRPr="009740A3" w:rsidRDefault="005D5CCB" w:rsidP="005D5CCB">
      <w:pPr>
        <w:pStyle w:val="normal0"/>
        <w:spacing w:line="360" w:lineRule="auto"/>
        <w:jc w:val="both"/>
        <w:rPr>
          <w:rFonts w:ascii="Times New Roman" w:eastAsia="Times New Roman" w:hAnsi="Times New Roman" w:cs="Times New Roman"/>
          <w:b/>
          <w:color w:val="000000"/>
          <w:sz w:val="24"/>
          <w:szCs w:val="24"/>
          <w:lang w:val="en-GB"/>
        </w:rPr>
      </w:pPr>
      <w:r w:rsidRPr="009740A3">
        <w:rPr>
          <w:rFonts w:ascii="Times New Roman" w:eastAsia="Times New Roman" w:hAnsi="Times New Roman" w:cs="Times New Roman"/>
          <w:b/>
          <w:color w:val="000000"/>
          <w:sz w:val="24"/>
          <w:szCs w:val="24"/>
          <w:lang w:val="en-GB"/>
        </w:rPr>
        <w:t>4ps</w:t>
      </w:r>
      <w:r w:rsidR="00A938F0" w:rsidRPr="009740A3">
        <w:rPr>
          <w:rFonts w:ascii="Times New Roman" w:eastAsia="Times New Roman" w:hAnsi="Times New Roman" w:cs="Times New Roman"/>
          <w:b/>
          <w:color w:val="000000"/>
          <w:sz w:val="24"/>
          <w:szCs w:val="24"/>
          <w:lang w:val="en-GB"/>
        </w:rPr>
        <w:t xml:space="preserve"> of marketing mix</w:t>
      </w:r>
      <w:r w:rsidRPr="009740A3">
        <w:rPr>
          <w:rFonts w:ascii="Times New Roman" w:eastAsia="Times New Roman" w:hAnsi="Times New Roman" w:cs="Times New Roman"/>
          <w:color w:val="000000"/>
          <w:sz w:val="24"/>
          <w:szCs w:val="24"/>
          <w:lang w:val="en-GB"/>
        </w:rPr>
        <w:t xml:space="preserve"> </w:t>
      </w:r>
    </w:p>
    <w:p w:rsidR="005D5CCB" w:rsidRPr="009740A3" w:rsidRDefault="005D5CCB" w:rsidP="005D5CCB">
      <w:pPr>
        <w:pStyle w:val="normal0"/>
        <w:spacing w:line="360" w:lineRule="auto"/>
        <w:jc w:val="both"/>
        <w:rPr>
          <w:rFonts w:ascii="Times New Roman" w:eastAsia="Times New Roman" w:hAnsi="Times New Roman" w:cs="Times New Roman"/>
          <w:color w:val="000000"/>
          <w:sz w:val="24"/>
          <w:szCs w:val="24"/>
          <w:lang w:val="en-GB"/>
        </w:rPr>
      </w:pPr>
      <w:r w:rsidRPr="009740A3">
        <w:rPr>
          <w:rFonts w:ascii="Times New Roman" w:eastAsia="Times New Roman" w:hAnsi="Times New Roman" w:cs="Times New Roman"/>
          <w:color w:val="000000"/>
          <w:sz w:val="24"/>
          <w:szCs w:val="24"/>
          <w:lang w:val="en-GB"/>
        </w:rPr>
        <w:t>Marketing mix of the company determines the marketing strategy that includes product, price, place and promotion. The following points will describe four areas of 4P’s strategy mix.</w:t>
      </w:r>
      <w:r w:rsidR="00E67AC4" w:rsidRPr="009740A3">
        <w:rPr>
          <w:rFonts w:ascii="Times New Roman" w:eastAsia="Times New Roman" w:hAnsi="Times New Roman" w:cs="Times New Roman"/>
          <w:color w:val="000000"/>
          <w:sz w:val="24"/>
          <w:szCs w:val="24"/>
          <w:lang w:val="en-GB"/>
        </w:rPr>
        <w:t xml:space="preserve"> </w:t>
      </w:r>
    </w:p>
    <w:p w:rsidR="005D5CCB" w:rsidRPr="009740A3" w:rsidRDefault="005D5CCB" w:rsidP="005D5CCB">
      <w:pPr>
        <w:pStyle w:val="normal0"/>
        <w:spacing w:line="360" w:lineRule="auto"/>
        <w:jc w:val="both"/>
        <w:rPr>
          <w:rFonts w:ascii="Times New Roman" w:eastAsia="Times New Roman" w:hAnsi="Times New Roman" w:cs="Times New Roman"/>
          <w:color w:val="000000"/>
          <w:sz w:val="24"/>
          <w:szCs w:val="24"/>
          <w:lang w:val="en-GB"/>
        </w:rPr>
      </w:pPr>
      <w:r w:rsidRPr="009740A3">
        <w:rPr>
          <w:rFonts w:ascii="Times New Roman" w:eastAsia="Times New Roman" w:hAnsi="Times New Roman" w:cs="Times New Roman"/>
          <w:b/>
          <w:color w:val="000000"/>
          <w:sz w:val="24"/>
          <w:szCs w:val="24"/>
          <w:lang w:val="en-GB"/>
        </w:rPr>
        <w:t xml:space="preserve">Product: </w:t>
      </w:r>
      <w:r w:rsidRPr="009740A3">
        <w:rPr>
          <w:rFonts w:ascii="Times New Roman" w:eastAsia="Times New Roman" w:hAnsi="Times New Roman" w:cs="Times New Roman"/>
          <w:color w:val="000000"/>
          <w:sz w:val="24"/>
          <w:szCs w:val="24"/>
          <w:lang w:val="en-GB"/>
        </w:rPr>
        <w:t>The fits and foremost step to develop the price strategy is to introduce different sizes and designs of the model. To increase the satisfaction of customers, Airbus gives assurance that it would deliver products timely not to negotiating the quality of goods</w:t>
      </w:r>
      <w:r w:rsidR="00734996" w:rsidRPr="009740A3">
        <w:rPr>
          <w:rFonts w:ascii="Times New Roman" w:eastAsia="Times New Roman" w:hAnsi="Times New Roman" w:cs="Times New Roman"/>
          <w:color w:val="000000"/>
          <w:sz w:val="24"/>
          <w:szCs w:val="24"/>
          <w:lang w:val="en-GB"/>
        </w:rPr>
        <w:t xml:space="preserve"> (</w:t>
      </w:r>
      <w:proofErr w:type="spellStart"/>
      <w:r w:rsidR="00734996" w:rsidRPr="009740A3">
        <w:rPr>
          <w:rFonts w:ascii="Times New Roman" w:hAnsi="Times New Roman" w:cs="Times New Roman"/>
          <w:color w:val="000000"/>
          <w:sz w:val="24"/>
          <w:szCs w:val="24"/>
          <w:shd w:val="clear" w:color="auto" w:fill="FFFFFF"/>
        </w:rPr>
        <w:t>Milana</w:t>
      </w:r>
      <w:proofErr w:type="spellEnd"/>
      <w:r w:rsidR="00734996" w:rsidRPr="009740A3">
        <w:rPr>
          <w:rFonts w:ascii="Times New Roman" w:hAnsi="Times New Roman" w:cs="Times New Roman"/>
          <w:color w:val="000000"/>
          <w:sz w:val="24"/>
          <w:szCs w:val="24"/>
          <w:shd w:val="clear" w:color="auto" w:fill="FFFFFF"/>
        </w:rPr>
        <w:t>, 2017)</w:t>
      </w:r>
      <w:r w:rsidRPr="009740A3">
        <w:rPr>
          <w:rFonts w:ascii="Times New Roman" w:eastAsia="Times New Roman" w:hAnsi="Times New Roman" w:cs="Times New Roman"/>
          <w:color w:val="000000"/>
          <w:sz w:val="24"/>
          <w:szCs w:val="24"/>
          <w:lang w:val="en-GB"/>
        </w:rPr>
        <w:t>.</w:t>
      </w:r>
    </w:p>
    <w:p w:rsidR="002D3768" w:rsidRPr="009740A3" w:rsidRDefault="005D5CCB" w:rsidP="005D5CCB">
      <w:pPr>
        <w:pStyle w:val="normal0"/>
        <w:spacing w:line="360" w:lineRule="auto"/>
        <w:jc w:val="both"/>
        <w:rPr>
          <w:rFonts w:ascii="Times New Roman" w:eastAsia="Times New Roman" w:hAnsi="Times New Roman" w:cs="Times New Roman"/>
          <w:color w:val="000000"/>
          <w:sz w:val="24"/>
          <w:szCs w:val="24"/>
          <w:lang w:val="en-GB"/>
        </w:rPr>
      </w:pPr>
      <w:r w:rsidRPr="009740A3">
        <w:rPr>
          <w:rFonts w:ascii="Times New Roman" w:eastAsia="Times New Roman" w:hAnsi="Times New Roman" w:cs="Times New Roman"/>
          <w:b/>
          <w:color w:val="000000"/>
          <w:sz w:val="24"/>
          <w:szCs w:val="24"/>
          <w:lang w:val="en-GB"/>
        </w:rPr>
        <w:t xml:space="preserve">Price: </w:t>
      </w:r>
      <w:r w:rsidRPr="009740A3">
        <w:rPr>
          <w:rFonts w:ascii="Times New Roman" w:eastAsia="Times New Roman" w:hAnsi="Times New Roman" w:cs="Times New Roman"/>
          <w:color w:val="000000"/>
          <w:sz w:val="24"/>
          <w:szCs w:val="24"/>
          <w:lang w:val="en-GB"/>
        </w:rPr>
        <w:t xml:space="preserve">The price strategy is dependent on the strategy of competitors </w:t>
      </w:r>
      <w:r w:rsidR="00A938F0" w:rsidRPr="009740A3">
        <w:rPr>
          <w:rFonts w:ascii="Times New Roman" w:eastAsia="Times New Roman" w:hAnsi="Times New Roman" w:cs="Times New Roman"/>
          <w:color w:val="000000"/>
          <w:sz w:val="24"/>
          <w:szCs w:val="24"/>
          <w:lang w:val="en-GB"/>
        </w:rPr>
        <w:t>and</w:t>
      </w:r>
      <w:r w:rsidRPr="009740A3">
        <w:rPr>
          <w:rFonts w:ascii="Times New Roman" w:eastAsia="Times New Roman" w:hAnsi="Times New Roman" w:cs="Times New Roman"/>
          <w:color w:val="000000"/>
          <w:sz w:val="24"/>
          <w:szCs w:val="24"/>
          <w:lang w:val="en-GB"/>
        </w:rPr>
        <w:t xml:space="preserve"> the requirements of aircraft products in the industry. Satisfaction of customers also </w:t>
      </w:r>
      <w:r w:rsidR="00A938F0" w:rsidRPr="009740A3">
        <w:rPr>
          <w:rFonts w:ascii="Times New Roman" w:eastAsia="Times New Roman" w:hAnsi="Times New Roman" w:cs="Times New Roman"/>
          <w:color w:val="000000"/>
          <w:sz w:val="24"/>
          <w:szCs w:val="24"/>
          <w:lang w:val="en-GB"/>
        </w:rPr>
        <w:t>affects</w:t>
      </w:r>
      <w:r w:rsidRPr="009740A3">
        <w:rPr>
          <w:rFonts w:ascii="Times New Roman" w:eastAsia="Times New Roman" w:hAnsi="Times New Roman" w:cs="Times New Roman"/>
          <w:color w:val="000000"/>
          <w:sz w:val="24"/>
          <w:szCs w:val="24"/>
          <w:lang w:val="en-GB"/>
        </w:rPr>
        <w:t xml:space="preserve"> the price of goods.</w:t>
      </w:r>
      <w:r w:rsidR="002D3768" w:rsidRPr="009740A3">
        <w:rPr>
          <w:rFonts w:ascii="Times New Roman" w:eastAsia="Times New Roman" w:hAnsi="Times New Roman" w:cs="Times New Roman"/>
          <w:color w:val="000000"/>
          <w:sz w:val="24"/>
          <w:szCs w:val="24"/>
          <w:lang w:val="en-GB"/>
        </w:rPr>
        <w:t xml:space="preserve"> Currently, the company employs cost-plus pricing strategy to accomplish set goals. Airbus takes into consideration the manufacturing costs and then adds a certain profit margin to get the estimated price of its offerings. </w:t>
      </w:r>
    </w:p>
    <w:p w:rsidR="005D5CCB" w:rsidRPr="009740A3" w:rsidRDefault="005D5CCB" w:rsidP="005D5CCB">
      <w:pPr>
        <w:pStyle w:val="normal0"/>
        <w:spacing w:line="360" w:lineRule="auto"/>
        <w:jc w:val="both"/>
        <w:rPr>
          <w:rFonts w:ascii="Times New Roman" w:eastAsia="Times New Roman" w:hAnsi="Times New Roman" w:cs="Times New Roman"/>
          <w:color w:val="000000"/>
          <w:sz w:val="24"/>
          <w:szCs w:val="24"/>
          <w:lang w:val="en-GB"/>
        </w:rPr>
      </w:pPr>
      <w:r w:rsidRPr="009740A3">
        <w:rPr>
          <w:rFonts w:ascii="Times New Roman" w:eastAsia="Times New Roman" w:hAnsi="Times New Roman" w:cs="Times New Roman"/>
          <w:b/>
          <w:color w:val="000000"/>
          <w:sz w:val="24"/>
          <w:szCs w:val="24"/>
          <w:lang w:val="en-GB"/>
        </w:rPr>
        <w:t>Place:</w:t>
      </w:r>
      <w:r w:rsidRPr="009740A3">
        <w:rPr>
          <w:rFonts w:ascii="Times New Roman" w:eastAsia="Times New Roman" w:hAnsi="Times New Roman" w:cs="Times New Roman"/>
          <w:color w:val="000000"/>
          <w:sz w:val="24"/>
          <w:szCs w:val="24"/>
          <w:lang w:val="en-GB"/>
        </w:rPr>
        <w:t xml:space="preserve"> Airbus delivers its products to the different corners of the world such as Malaysia Airlines, Qantas Airways, Emirates, </w:t>
      </w:r>
      <w:r w:rsidR="00A938F0" w:rsidRPr="009740A3">
        <w:rPr>
          <w:rFonts w:ascii="Times New Roman" w:eastAsia="Times New Roman" w:hAnsi="Times New Roman" w:cs="Times New Roman"/>
          <w:color w:val="000000"/>
          <w:sz w:val="24"/>
          <w:szCs w:val="24"/>
          <w:lang w:val="en-GB"/>
        </w:rPr>
        <w:t>Singapore Airline, Lufthansa and other places</w:t>
      </w:r>
      <w:r w:rsidRPr="009740A3">
        <w:rPr>
          <w:rFonts w:ascii="Times New Roman" w:eastAsia="Times New Roman" w:hAnsi="Times New Roman" w:cs="Times New Roman"/>
          <w:color w:val="000000"/>
          <w:sz w:val="24"/>
          <w:szCs w:val="24"/>
          <w:lang w:val="en-GB"/>
        </w:rPr>
        <w:t>. The company has delivered the aircraft according to the locations that are specified by the customers (</w:t>
      </w:r>
      <w:proofErr w:type="spellStart"/>
      <w:r w:rsidRPr="009740A3">
        <w:rPr>
          <w:rFonts w:ascii="Times New Roman" w:eastAsia="Times New Roman" w:hAnsi="Times New Roman" w:cs="Times New Roman"/>
          <w:color w:val="000000"/>
          <w:sz w:val="24"/>
          <w:szCs w:val="24"/>
          <w:highlight w:val="white"/>
          <w:lang w:val="en-GB"/>
        </w:rPr>
        <w:t>Telfer</w:t>
      </w:r>
      <w:proofErr w:type="spellEnd"/>
      <w:r w:rsidRPr="009740A3">
        <w:rPr>
          <w:rFonts w:ascii="Times New Roman" w:eastAsia="Times New Roman" w:hAnsi="Times New Roman" w:cs="Times New Roman"/>
          <w:color w:val="000000"/>
          <w:sz w:val="24"/>
          <w:szCs w:val="24"/>
          <w:highlight w:val="white"/>
          <w:lang w:val="en-GB"/>
        </w:rPr>
        <w:t>, 2017)</w:t>
      </w:r>
      <w:r w:rsidRPr="009740A3">
        <w:rPr>
          <w:rFonts w:ascii="Times New Roman" w:eastAsia="Times New Roman" w:hAnsi="Times New Roman" w:cs="Times New Roman"/>
          <w:color w:val="000000"/>
          <w:sz w:val="24"/>
          <w:szCs w:val="24"/>
          <w:lang w:val="en-GB"/>
        </w:rPr>
        <w:t>.</w:t>
      </w:r>
    </w:p>
    <w:p w:rsidR="005D5CCB" w:rsidRPr="009740A3" w:rsidRDefault="005D5CCB" w:rsidP="005D5CCB">
      <w:pPr>
        <w:pStyle w:val="normal0"/>
        <w:spacing w:line="360" w:lineRule="auto"/>
        <w:jc w:val="both"/>
        <w:rPr>
          <w:rFonts w:ascii="Times New Roman" w:eastAsia="Times New Roman" w:hAnsi="Times New Roman" w:cs="Times New Roman"/>
          <w:color w:val="000000"/>
          <w:sz w:val="24"/>
          <w:szCs w:val="24"/>
          <w:lang w:val="en-GB"/>
        </w:rPr>
      </w:pPr>
      <w:r w:rsidRPr="009740A3">
        <w:rPr>
          <w:rFonts w:ascii="Times New Roman" w:eastAsia="Times New Roman" w:hAnsi="Times New Roman" w:cs="Times New Roman"/>
          <w:b/>
          <w:color w:val="000000"/>
          <w:sz w:val="24"/>
          <w:szCs w:val="24"/>
          <w:lang w:val="en-GB"/>
        </w:rPr>
        <w:t>Promotion</w:t>
      </w:r>
      <w:r w:rsidRPr="009740A3">
        <w:rPr>
          <w:rFonts w:ascii="Times New Roman" w:eastAsia="Times New Roman" w:hAnsi="Times New Roman" w:cs="Times New Roman"/>
          <w:color w:val="000000"/>
          <w:sz w:val="24"/>
          <w:szCs w:val="24"/>
          <w:lang w:val="en-GB"/>
        </w:rPr>
        <w:t>: As the demands for aircraft are getting high around the world, the aerospace companies have promoted their products at Air shows. As a result</w:t>
      </w:r>
      <w:r w:rsidR="001B3C5D" w:rsidRPr="009740A3">
        <w:rPr>
          <w:rFonts w:ascii="Times New Roman" w:eastAsia="Times New Roman" w:hAnsi="Times New Roman" w:cs="Times New Roman"/>
          <w:color w:val="000000"/>
          <w:sz w:val="24"/>
          <w:szCs w:val="24"/>
          <w:lang w:val="en-GB"/>
        </w:rPr>
        <w:t>,</w:t>
      </w:r>
      <w:r w:rsidR="00E67AC4" w:rsidRPr="009740A3">
        <w:rPr>
          <w:rFonts w:ascii="Times New Roman" w:eastAsia="Times New Roman" w:hAnsi="Times New Roman" w:cs="Times New Roman"/>
          <w:color w:val="000000"/>
          <w:sz w:val="24"/>
          <w:szCs w:val="24"/>
          <w:lang w:val="en-GB"/>
        </w:rPr>
        <w:t xml:space="preserve"> </w:t>
      </w:r>
      <w:r w:rsidR="001B3C5D" w:rsidRPr="009740A3">
        <w:rPr>
          <w:rFonts w:ascii="Times New Roman" w:eastAsia="Times New Roman" w:hAnsi="Times New Roman" w:cs="Times New Roman"/>
          <w:color w:val="000000"/>
          <w:sz w:val="24"/>
          <w:szCs w:val="24"/>
          <w:lang w:val="en-GB"/>
        </w:rPr>
        <w:t>the</w:t>
      </w:r>
      <w:r w:rsidR="00E67AC4" w:rsidRPr="009740A3">
        <w:rPr>
          <w:rFonts w:ascii="Times New Roman" w:eastAsia="Times New Roman" w:hAnsi="Times New Roman" w:cs="Times New Roman"/>
          <w:color w:val="000000"/>
          <w:sz w:val="24"/>
          <w:szCs w:val="24"/>
          <w:lang w:val="en-GB"/>
        </w:rPr>
        <w:t xml:space="preserve"> </w:t>
      </w:r>
      <w:r w:rsidR="003F47DC" w:rsidRPr="009740A3">
        <w:rPr>
          <w:rFonts w:ascii="Times New Roman" w:eastAsia="Times New Roman" w:hAnsi="Times New Roman" w:cs="Times New Roman"/>
          <w:color w:val="000000"/>
          <w:sz w:val="24"/>
          <w:szCs w:val="24"/>
          <w:lang w:val="en-GB"/>
        </w:rPr>
        <w:t>costs, world traffic development,</w:t>
      </w:r>
      <w:r w:rsidRPr="009740A3">
        <w:rPr>
          <w:rFonts w:ascii="Times New Roman" w:eastAsia="Times New Roman" w:hAnsi="Times New Roman" w:cs="Times New Roman"/>
          <w:color w:val="000000"/>
          <w:sz w:val="24"/>
          <w:szCs w:val="24"/>
          <w:lang w:val="en-GB"/>
        </w:rPr>
        <w:t xml:space="preserve"> and environmental concerns, the demand for airlines has increased at a higher rate.</w:t>
      </w:r>
    </w:p>
    <w:p w:rsidR="005D5CCB" w:rsidRPr="009740A3" w:rsidRDefault="005D5CCB" w:rsidP="005D5CCB">
      <w:pPr>
        <w:pStyle w:val="normal0"/>
        <w:spacing w:line="360" w:lineRule="auto"/>
        <w:jc w:val="both"/>
        <w:rPr>
          <w:rFonts w:ascii="Times New Roman" w:eastAsia="Times New Roman" w:hAnsi="Times New Roman" w:cs="Times New Roman"/>
          <w:b/>
          <w:color w:val="000000"/>
          <w:sz w:val="24"/>
          <w:szCs w:val="24"/>
          <w:lang w:val="en-GB"/>
        </w:rPr>
      </w:pPr>
      <w:r w:rsidRPr="009740A3">
        <w:rPr>
          <w:rFonts w:ascii="Times New Roman" w:eastAsia="Times New Roman" w:hAnsi="Times New Roman" w:cs="Times New Roman"/>
          <w:b/>
          <w:color w:val="000000"/>
          <w:sz w:val="24"/>
          <w:szCs w:val="24"/>
          <w:lang w:val="en-GB"/>
        </w:rPr>
        <w:t>Implementation</w:t>
      </w:r>
    </w:p>
    <w:p w:rsidR="00937CA2" w:rsidRDefault="005D5CCB" w:rsidP="005D5CCB">
      <w:pPr>
        <w:pStyle w:val="normal0"/>
        <w:spacing w:line="360" w:lineRule="auto"/>
        <w:jc w:val="both"/>
        <w:rPr>
          <w:rFonts w:ascii="Times New Roman" w:eastAsia="Times New Roman" w:hAnsi="Times New Roman" w:cs="Times New Roman"/>
          <w:color w:val="000000"/>
          <w:sz w:val="24"/>
          <w:szCs w:val="24"/>
          <w:lang w:val="en-GB"/>
        </w:rPr>
      </w:pPr>
      <w:r w:rsidRPr="009740A3">
        <w:rPr>
          <w:rFonts w:ascii="Times New Roman" w:eastAsia="Times New Roman" w:hAnsi="Times New Roman" w:cs="Times New Roman"/>
          <w:color w:val="000000"/>
          <w:sz w:val="24"/>
          <w:szCs w:val="24"/>
          <w:lang w:val="en-GB"/>
        </w:rPr>
        <w:t>Airbus should design its strategies based on the knowledge and skills of efficient employees and leaders. Implementation is the ongoing process where the products and services are served for the customers as per their requirements (</w:t>
      </w:r>
      <w:r w:rsidRPr="009740A3">
        <w:rPr>
          <w:rFonts w:ascii="Times New Roman" w:eastAsia="Times New Roman" w:hAnsi="Times New Roman" w:cs="Times New Roman"/>
          <w:color w:val="000000"/>
          <w:sz w:val="24"/>
          <w:szCs w:val="24"/>
          <w:highlight w:val="white"/>
          <w:lang w:val="en-GB"/>
        </w:rPr>
        <w:t>Chuck, 2016)</w:t>
      </w:r>
      <w:r w:rsidRPr="009740A3">
        <w:rPr>
          <w:rFonts w:ascii="Times New Roman" w:eastAsia="Times New Roman" w:hAnsi="Times New Roman" w:cs="Times New Roman"/>
          <w:color w:val="000000"/>
          <w:sz w:val="24"/>
          <w:szCs w:val="24"/>
          <w:lang w:val="en-GB"/>
        </w:rPr>
        <w:t xml:space="preserve">. Therefore, the company should focus on the strategy through which it can process the products effectively. </w:t>
      </w:r>
    </w:p>
    <w:p w:rsidR="005D5CCB" w:rsidRPr="009740A3" w:rsidRDefault="005D5CCB" w:rsidP="005D5CCB">
      <w:pPr>
        <w:pStyle w:val="normal0"/>
        <w:spacing w:line="360" w:lineRule="auto"/>
        <w:jc w:val="both"/>
        <w:rPr>
          <w:rFonts w:ascii="Times New Roman" w:eastAsia="Times New Roman" w:hAnsi="Times New Roman" w:cs="Times New Roman"/>
          <w:b/>
          <w:color w:val="000000"/>
          <w:sz w:val="24"/>
          <w:szCs w:val="24"/>
          <w:lang w:val="en-GB"/>
        </w:rPr>
      </w:pPr>
      <w:r w:rsidRPr="009740A3">
        <w:rPr>
          <w:rFonts w:ascii="Times New Roman" w:eastAsia="Times New Roman" w:hAnsi="Times New Roman" w:cs="Times New Roman"/>
          <w:b/>
          <w:color w:val="000000"/>
          <w:sz w:val="24"/>
          <w:szCs w:val="24"/>
          <w:lang w:val="en-GB"/>
        </w:rPr>
        <w:t>Control</w:t>
      </w:r>
    </w:p>
    <w:p w:rsidR="005D5CCB" w:rsidRPr="009740A3" w:rsidRDefault="005D5CCB" w:rsidP="005D5CCB">
      <w:pPr>
        <w:pStyle w:val="normal0"/>
        <w:spacing w:line="360" w:lineRule="auto"/>
        <w:jc w:val="both"/>
        <w:rPr>
          <w:rFonts w:ascii="Times New Roman" w:eastAsia="Times New Roman" w:hAnsi="Times New Roman" w:cs="Times New Roman"/>
          <w:color w:val="000000"/>
          <w:sz w:val="24"/>
          <w:szCs w:val="24"/>
          <w:lang w:val="en-GB"/>
        </w:rPr>
      </w:pPr>
      <w:r w:rsidRPr="009740A3">
        <w:rPr>
          <w:rFonts w:ascii="Times New Roman" w:eastAsia="Times New Roman" w:hAnsi="Times New Roman" w:cs="Times New Roman"/>
          <w:color w:val="000000"/>
          <w:sz w:val="24"/>
          <w:szCs w:val="24"/>
          <w:lang w:val="en-GB"/>
        </w:rPr>
        <w:t>After implementing the strategies to manufacture quality goods, it is necessary to control the products’ quality according to the needs of customers. The efficient employees and engineers who can understand the advantages and usage of the products majorly check the deliverable outcomes</w:t>
      </w:r>
      <w:r w:rsidR="00734996" w:rsidRPr="009740A3">
        <w:rPr>
          <w:rFonts w:ascii="Times New Roman" w:eastAsia="Times New Roman" w:hAnsi="Times New Roman" w:cs="Times New Roman"/>
          <w:color w:val="000000"/>
          <w:sz w:val="24"/>
          <w:szCs w:val="24"/>
          <w:lang w:val="en-GB"/>
        </w:rPr>
        <w:t xml:space="preserve"> (</w:t>
      </w:r>
      <w:r w:rsidR="005F264D" w:rsidRPr="009740A3">
        <w:rPr>
          <w:rFonts w:ascii="Times New Roman" w:hAnsi="Times New Roman" w:cs="Times New Roman"/>
          <w:color w:val="000000"/>
          <w:sz w:val="24"/>
          <w:szCs w:val="24"/>
          <w:shd w:val="clear" w:color="auto" w:fill="FFFFFF"/>
        </w:rPr>
        <w:t xml:space="preserve">Wagner and Eggert, </w:t>
      </w:r>
      <w:r w:rsidR="00734996" w:rsidRPr="009740A3">
        <w:rPr>
          <w:rFonts w:ascii="Times New Roman" w:hAnsi="Times New Roman" w:cs="Times New Roman"/>
          <w:color w:val="000000"/>
          <w:sz w:val="24"/>
          <w:szCs w:val="24"/>
          <w:shd w:val="clear" w:color="auto" w:fill="FFFFFF"/>
        </w:rPr>
        <w:t>2016)</w:t>
      </w:r>
      <w:r w:rsidRPr="009740A3">
        <w:rPr>
          <w:rFonts w:ascii="Times New Roman" w:eastAsia="Times New Roman" w:hAnsi="Times New Roman" w:cs="Times New Roman"/>
          <w:color w:val="000000"/>
          <w:sz w:val="24"/>
          <w:szCs w:val="24"/>
          <w:lang w:val="en-GB"/>
        </w:rPr>
        <w:t xml:space="preserve">. The company also has handed the responsibility to the management for gathering the customers’ reviews after using the product frequently so that Airbus can improve the quality of the goods and serve standard products to the buyers. </w:t>
      </w:r>
    </w:p>
    <w:p w:rsidR="00241FAD" w:rsidRPr="009740A3" w:rsidRDefault="00663203" w:rsidP="006C1F77">
      <w:pPr>
        <w:pStyle w:val="Heading1"/>
        <w:rPr>
          <w:color w:val="000000"/>
          <w:lang w:val="en-GB"/>
        </w:rPr>
      </w:pPr>
      <w:bookmarkStart w:id="3" w:name="_Toc26835718"/>
      <w:r w:rsidRPr="009740A3">
        <w:rPr>
          <w:color w:val="000000"/>
          <w:lang w:val="en-GB"/>
        </w:rPr>
        <w:lastRenderedPageBreak/>
        <w:t>Question 2</w:t>
      </w:r>
      <w:bookmarkEnd w:id="3"/>
    </w:p>
    <w:p w:rsidR="00241FAD" w:rsidRPr="009740A3" w:rsidRDefault="00663203">
      <w:pPr>
        <w:pStyle w:val="normal0"/>
        <w:spacing w:before="240" w:after="240" w:line="360" w:lineRule="auto"/>
        <w:jc w:val="both"/>
        <w:rPr>
          <w:rFonts w:ascii="Times New Roman" w:eastAsia="Times New Roman" w:hAnsi="Times New Roman" w:cs="Times New Roman"/>
          <w:b/>
          <w:color w:val="000000"/>
          <w:sz w:val="24"/>
          <w:szCs w:val="24"/>
          <w:lang w:val="en-GB"/>
        </w:rPr>
      </w:pPr>
      <w:r w:rsidRPr="009740A3">
        <w:rPr>
          <w:rFonts w:ascii="Times New Roman" w:eastAsia="Times New Roman" w:hAnsi="Times New Roman" w:cs="Times New Roman"/>
          <w:b/>
          <w:color w:val="000000"/>
          <w:sz w:val="24"/>
          <w:szCs w:val="24"/>
          <w:lang w:val="en-GB"/>
        </w:rPr>
        <w:t>Societal marketing</w:t>
      </w:r>
    </w:p>
    <w:p w:rsidR="00937CA2" w:rsidRDefault="00663203">
      <w:pPr>
        <w:pStyle w:val="normal0"/>
        <w:spacing w:before="240" w:after="240" w:line="360" w:lineRule="auto"/>
        <w:jc w:val="both"/>
        <w:rPr>
          <w:rFonts w:ascii="Times New Roman" w:eastAsia="Times New Roman" w:hAnsi="Times New Roman" w:cs="Times New Roman"/>
          <w:color w:val="000000"/>
          <w:sz w:val="24"/>
          <w:szCs w:val="24"/>
          <w:lang w:val="en-GB"/>
        </w:rPr>
      </w:pPr>
      <w:r w:rsidRPr="009740A3">
        <w:rPr>
          <w:rFonts w:ascii="Times New Roman" w:eastAsia="Times New Roman" w:hAnsi="Times New Roman" w:cs="Times New Roman"/>
          <w:color w:val="000000"/>
          <w:sz w:val="24"/>
          <w:szCs w:val="24"/>
          <w:lang w:val="en-GB"/>
        </w:rPr>
        <w:t>Societal marketing process is mainly dependent on the principle of welfare of society. The process of societal marketing helps an organisation to identify and evaluate the key requirements of customers while off</w:t>
      </w:r>
      <w:r w:rsidR="00BB0735">
        <w:rPr>
          <w:rFonts w:ascii="Times New Roman" w:eastAsia="Times New Roman" w:hAnsi="Times New Roman" w:cs="Times New Roman"/>
          <w:color w:val="000000"/>
          <w:sz w:val="24"/>
          <w:szCs w:val="24"/>
          <w:lang w:val="en-GB"/>
        </w:rPr>
        <w:t xml:space="preserve">ering its services or products </w:t>
      </w:r>
      <w:r w:rsidR="00085641" w:rsidRPr="009740A3">
        <w:rPr>
          <w:rFonts w:ascii="Times New Roman" w:eastAsia="Times New Roman" w:hAnsi="Times New Roman" w:cs="Times New Roman"/>
          <w:color w:val="000000"/>
          <w:sz w:val="24"/>
          <w:szCs w:val="24"/>
          <w:lang w:val="en-GB"/>
        </w:rPr>
        <w:t>(</w:t>
      </w:r>
      <w:proofErr w:type="spellStart"/>
      <w:r w:rsidR="00085641" w:rsidRPr="009740A3">
        <w:rPr>
          <w:rFonts w:ascii="Times New Roman" w:hAnsi="Times New Roman" w:cs="Times New Roman"/>
          <w:color w:val="000000"/>
          <w:sz w:val="24"/>
          <w:szCs w:val="24"/>
        </w:rPr>
        <w:t>Schönhoff</w:t>
      </w:r>
      <w:proofErr w:type="spellEnd"/>
      <w:r w:rsidR="00085641" w:rsidRPr="009740A3">
        <w:rPr>
          <w:rFonts w:ascii="Times New Roman" w:hAnsi="Times New Roman" w:cs="Times New Roman"/>
          <w:color w:val="000000"/>
          <w:sz w:val="24"/>
          <w:szCs w:val="24"/>
        </w:rPr>
        <w:t>, 2014)</w:t>
      </w:r>
      <w:r w:rsidRPr="009740A3">
        <w:rPr>
          <w:rFonts w:ascii="Times New Roman" w:eastAsia="Times New Roman" w:hAnsi="Times New Roman" w:cs="Times New Roman"/>
          <w:color w:val="000000"/>
          <w:sz w:val="24"/>
          <w:szCs w:val="24"/>
          <w:lang w:val="en-GB"/>
        </w:rPr>
        <w:t>. In respect to Airbus, it has been identified that the organisation has committed towards mitigating the negative impact of social and environmental challenges. In addition, the company is also involved in promoting the sustainability practices of UN Sustainable Development Goals</w:t>
      </w:r>
      <w:r w:rsidR="00085641" w:rsidRPr="009740A3">
        <w:rPr>
          <w:rFonts w:ascii="Times New Roman" w:eastAsia="Times New Roman" w:hAnsi="Times New Roman" w:cs="Times New Roman"/>
          <w:color w:val="000000"/>
          <w:sz w:val="24"/>
          <w:szCs w:val="24"/>
          <w:lang w:val="en-GB"/>
        </w:rPr>
        <w:t xml:space="preserve"> (</w:t>
      </w:r>
      <w:r w:rsidR="00085641" w:rsidRPr="009740A3">
        <w:rPr>
          <w:rFonts w:ascii="Times New Roman" w:hAnsi="Times New Roman" w:cs="Times New Roman"/>
          <w:color w:val="000000"/>
          <w:sz w:val="24"/>
          <w:szCs w:val="24"/>
        </w:rPr>
        <w:t>Airbus.com, 2019)</w:t>
      </w:r>
      <w:r w:rsidRPr="009740A3">
        <w:rPr>
          <w:rFonts w:ascii="Times New Roman" w:eastAsia="Times New Roman" w:hAnsi="Times New Roman" w:cs="Times New Roman"/>
          <w:color w:val="000000"/>
          <w:sz w:val="24"/>
          <w:szCs w:val="24"/>
          <w:lang w:val="en-GB"/>
        </w:rPr>
        <w:t xml:space="preserve">. </w:t>
      </w:r>
    </w:p>
    <w:p w:rsidR="00241FAD" w:rsidRPr="009740A3" w:rsidRDefault="00663203">
      <w:pPr>
        <w:pStyle w:val="normal0"/>
        <w:spacing w:before="240" w:after="240" w:line="360" w:lineRule="auto"/>
        <w:jc w:val="both"/>
        <w:rPr>
          <w:rFonts w:ascii="Times New Roman" w:eastAsia="Times New Roman" w:hAnsi="Times New Roman" w:cs="Times New Roman"/>
          <w:b/>
          <w:color w:val="000000"/>
          <w:sz w:val="24"/>
          <w:szCs w:val="24"/>
          <w:lang w:val="en-GB"/>
        </w:rPr>
      </w:pPr>
      <w:r w:rsidRPr="009740A3">
        <w:rPr>
          <w:rFonts w:ascii="Times New Roman" w:eastAsia="Times New Roman" w:hAnsi="Times New Roman" w:cs="Times New Roman"/>
          <w:b/>
          <w:color w:val="000000"/>
          <w:sz w:val="24"/>
          <w:szCs w:val="24"/>
          <w:lang w:val="en-GB"/>
        </w:rPr>
        <w:t>Branding strategy of the company</w:t>
      </w:r>
    </w:p>
    <w:p w:rsidR="00241FAD" w:rsidRPr="009740A3" w:rsidRDefault="00663203">
      <w:pPr>
        <w:pStyle w:val="normal0"/>
        <w:spacing w:before="240" w:after="240" w:line="360" w:lineRule="auto"/>
        <w:jc w:val="both"/>
        <w:rPr>
          <w:rFonts w:ascii="Times New Roman" w:eastAsia="Times New Roman" w:hAnsi="Times New Roman" w:cs="Times New Roman"/>
          <w:b/>
          <w:color w:val="000000"/>
          <w:sz w:val="24"/>
          <w:szCs w:val="24"/>
          <w:lang w:val="en-GB"/>
        </w:rPr>
      </w:pPr>
      <w:r w:rsidRPr="009740A3">
        <w:rPr>
          <w:rFonts w:ascii="Times New Roman" w:eastAsia="Times New Roman" w:hAnsi="Times New Roman" w:cs="Times New Roman"/>
          <w:color w:val="000000"/>
          <w:sz w:val="24"/>
          <w:szCs w:val="24"/>
          <w:lang w:val="en-GB"/>
        </w:rPr>
        <w:t>Airbus has been involved in connecting its brand, business as well as culture to the population of the world. The organisation has focused on helping people to improve their communications at divisional and corporate level</w:t>
      </w:r>
      <w:r w:rsidR="00D36951" w:rsidRPr="009740A3">
        <w:rPr>
          <w:rFonts w:ascii="Times New Roman" w:eastAsia="Times New Roman" w:hAnsi="Times New Roman" w:cs="Times New Roman"/>
          <w:color w:val="000000"/>
          <w:sz w:val="24"/>
          <w:szCs w:val="24"/>
          <w:lang w:val="en-GB"/>
        </w:rPr>
        <w:t xml:space="preserve"> (</w:t>
      </w:r>
      <w:proofErr w:type="spellStart"/>
      <w:r w:rsidR="00D36951" w:rsidRPr="009740A3">
        <w:rPr>
          <w:rFonts w:ascii="Times New Roman" w:hAnsi="Times New Roman" w:cs="Times New Roman"/>
          <w:color w:val="000000"/>
          <w:sz w:val="24"/>
          <w:szCs w:val="24"/>
        </w:rPr>
        <w:t>Pamatong</w:t>
      </w:r>
      <w:proofErr w:type="spellEnd"/>
      <w:r w:rsidR="00D36951" w:rsidRPr="009740A3">
        <w:rPr>
          <w:rFonts w:ascii="Times New Roman" w:hAnsi="Times New Roman" w:cs="Times New Roman"/>
          <w:color w:val="000000"/>
          <w:sz w:val="24"/>
          <w:szCs w:val="24"/>
        </w:rPr>
        <w:t xml:space="preserve"> and </w:t>
      </w:r>
      <w:proofErr w:type="spellStart"/>
      <w:r w:rsidR="00D36951" w:rsidRPr="009740A3">
        <w:rPr>
          <w:rFonts w:ascii="Times New Roman" w:hAnsi="Times New Roman" w:cs="Times New Roman"/>
          <w:color w:val="000000"/>
          <w:sz w:val="24"/>
          <w:szCs w:val="24"/>
        </w:rPr>
        <w:t>Abocejo</w:t>
      </w:r>
      <w:proofErr w:type="spellEnd"/>
      <w:r w:rsidR="00D36951" w:rsidRPr="009740A3">
        <w:rPr>
          <w:rFonts w:ascii="Times New Roman" w:hAnsi="Times New Roman" w:cs="Times New Roman"/>
          <w:color w:val="000000"/>
          <w:sz w:val="24"/>
          <w:szCs w:val="24"/>
        </w:rPr>
        <w:t>, 2017)</w:t>
      </w:r>
      <w:r w:rsidRPr="009740A3">
        <w:rPr>
          <w:rFonts w:ascii="Times New Roman" w:eastAsia="Times New Roman" w:hAnsi="Times New Roman" w:cs="Times New Roman"/>
          <w:color w:val="000000"/>
          <w:sz w:val="24"/>
          <w:szCs w:val="24"/>
          <w:lang w:val="en-GB"/>
        </w:rPr>
        <w:t>. The logo of Airbus and types of aircraft designation</w:t>
      </w:r>
      <w:r w:rsidR="00E67AC4" w:rsidRPr="009740A3">
        <w:rPr>
          <w:rFonts w:ascii="Times New Roman" w:eastAsia="Times New Roman" w:hAnsi="Times New Roman" w:cs="Times New Roman"/>
          <w:color w:val="000000"/>
          <w:sz w:val="24"/>
          <w:szCs w:val="24"/>
          <w:lang w:val="en-GB"/>
        </w:rPr>
        <w:t xml:space="preserve"> </w:t>
      </w:r>
      <w:r w:rsidRPr="009740A3">
        <w:rPr>
          <w:rFonts w:ascii="Times New Roman" w:eastAsia="Times New Roman" w:hAnsi="Times New Roman" w:cs="Times New Roman"/>
          <w:color w:val="000000"/>
          <w:sz w:val="24"/>
          <w:szCs w:val="24"/>
          <w:lang w:val="en-GB"/>
        </w:rPr>
        <w:t>is based on the preferences of customers. Alternatively, the customers help the company in the case of naming of different type of aircrafts such Airbus A220, A350 and A380</w:t>
      </w:r>
      <w:r w:rsidR="00D36951" w:rsidRPr="009740A3">
        <w:rPr>
          <w:rFonts w:ascii="Times New Roman" w:eastAsia="Times New Roman" w:hAnsi="Times New Roman" w:cs="Times New Roman"/>
          <w:color w:val="000000"/>
          <w:sz w:val="24"/>
          <w:szCs w:val="24"/>
          <w:lang w:val="en-GB"/>
        </w:rPr>
        <w:t xml:space="preserve"> (</w:t>
      </w:r>
      <w:r w:rsidR="00D36951" w:rsidRPr="009740A3">
        <w:rPr>
          <w:rFonts w:ascii="Times New Roman" w:hAnsi="Times New Roman" w:cs="Times New Roman"/>
          <w:color w:val="000000"/>
          <w:sz w:val="24"/>
          <w:szCs w:val="24"/>
        </w:rPr>
        <w:t>Airbus.com., 2019)</w:t>
      </w:r>
      <w:r w:rsidRPr="009740A3">
        <w:rPr>
          <w:rFonts w:ascii="Times New Roman" w:eastAsia="Times New Roman" w:hAnsi="Times New Roman" w:cs="Times New Roman"/>
          <w:color w:val="000000"/>
          <w:sz w:val="24"/>
          <w:szCs w:val="24"/>
          <w:lang w:val="en-GB"/>
        </w:rPr>
        <w:t xml:space="preserve">. </w:t>
      </w:r>
    </w:p>
    <w:p w:rsidR="00241FAD" w:rsidRPr="009740A3" w:rsidRDefault="00663203" w:rsidP="006C1F77">
      <w:pPr>
        <w:pStyle w:val="Heading1"/>
        <w:rPr>
          <w:color w:val="000000"/>
          <w:lang w:val="en-GB"/>
        </w:rPr>
      </w:pPr>
      <w:bookmarkStart w:id="4" w:name="_Toc26835719"/>
      <w:r w:rsidRPr="009740A3">
        <w:rPr>
          <w:color w:val="000000"/>
          <w:lang w:val="en-GB"/>
        </w:rPr>
        <w:t>Question 3</w:t>
      </w:r>
      <w:bookmarkEnd w:id="4"/>
    </w:p>
    <w:p w:rsidR="00241FAD" w:rsidRPr="009740A3" w:rsidRDefault="00663203">
      <w:pPr>
        <w:pStyle w:val="normal0"/>
        <w:spacing w:line="360" w:lineRule="auto"/>
        <w:jc w:val="both"/>
        <w:rPr>
          <w:rFonts w:ascii="Times New Roman" w:eastAsia="Times New Roman" w:hAnsi="Times New Roman" w:cs="Times New Roman"/>
          <w:b/>
          <w:color w:val="000000"/>
          <w:sz w:val="24"/>
          <w:szCs w:val="24"/>
          <w:lang w:val="en-GB"/>
        </w:rPr>
      </w:pPr>
      <w:r w:rsidRPr="009740A3">
        <w:rPr>
          <w:rFonts w:ascii="Times New Roman" w:eastAsia="Times New Roman" w:hAnsi="Times New Roman" w:cs="Times New Roman"/>
          <w:b/>
          <w:color w:val="000000"/>
          <w:sz w:val="24"/>
          <w:szCs w:val="24"/>
          <w:lang w:val="en-GB"/>
        </w:rPr>
        <w:t>Concept of stakeholders</w:t>
      </w:r>
    </w:p>
    <w:p w:rsidR="00241FAD" w:rsidRPr="009740A3" w:rsidRDefault="00A938F0">
      <w:pPr>
        <w:pStyle w:val="normal0"/>
        <w:spacing w:line="360" w:lineRule="auto"/>
        <w:jc w:val="both"/>
        <w:rPr>
          <w:rFonts w:ascii="Times New Roman" w:eastAsia="Times New Roman" w:hAnsi="Times New Roman" w:cs="Times New Roman"/>
          <w:color w:val="000000"/>
          <w:sz w:val="24"/>
          <w:szCs w:val="24"/>
          <w:lang w:val="en-GB"/>
        </w:rPr>
      </w:pPr>
      <w:r w:rsidRPr="009740A3">
        <w:rPr>
          <w:rFonts w:ascii="Times New Roman" w:eastAsia="Times New Roman" w:hAnsi="Times New Roman" w:cs="Times New Roman"/>
          <w:color w:val="000000"/>
          <w:sz w:val="24"/>
          <w:szCs w:val="24"/>
          <w:lang w:val="en-GB"/>
        </w:rPr>
        <w:t>Stakeholders in a business play</w:t>
      </w:r>
      <w:r w:rsidR="00663203" w:rsidRPr="009740A3">
        <w:rPr>
          <w:rFonts w:ascii="Times New Roman" w:eastAsia="Times New Roman" w:hAnsi="Times New Roman" w:cs="Times New Roman"/>
          <w:color w:val="000000"/>
          <w:sz w:val="24"/>
          <w:szCs w:val="24"/>
          <w:lang w:val="en-GB"/>
        </w:rPr>
        <w:t xml:space="preserve"> a vital role in operation and development of the business. </w:t>
      </w:r>
      <w:r w:rsidR="00320AFF" w:rsidRPr="009740A3">
        <w:rPr>
          <w:rFonts w:ascii="Times New Roman" w:eastAsia="Times New Roman" w:hAnsi="Times New Roman" w:cs="Times New Roman"/>
          <w:color w:val="000000"/>
          <w:sz w:val="24"/>
          <w:szCs w:val="24"/>
          <w:lang w:val="en-GB"/>
        </w:rPr>
        <w:t>Stakeholders are</w:t>
      </w:r>
      <w:r w:rsidR="00663203" w:rsidRPr="009740A3">
        <w:rPr>
          <w:rFonts w:ascii="Times New Roman" w:eastAsia="Times New Roman" w:hAnsi="Times New Roman" w:cs="Times New Roman"/>
          <w:color w:val="000000"/>
          <w:sz w:val="24"/>
          <w:szCs w:val="24"/>
          <w:lang w:val="en-GB"/>
        </w:rPr>
        <w:t xml:space="preserve"> the one who is willing to invest in</w:t>
      </w:r>
      <w:r w:rsidR="00E67AC4" w:rsidRPr="009740A3">
        <w:rPr>
          <w:rFonts w:ascii="Times New Roman" w:eastAsia="Times New Roman" w:hAnsi="Times New Roman" w:cs="Times New Roman"/>
          <w:color w:val="000000"/>
          <w:sz w:val="24"/>
          <w:szCs w:val="24"/>
          <w:lang w:val="en-GB"/>
        </w:rPr>
        <w:t xml:space="preserve"> </w:t>
      </w:r>
      <w:r w:rsidR="00663203" w:rsidRPr="009740A3">
        <w:rPr>
          <w:rFonts w:ascii="Times New Roman" w:eastAsia="Times New Roman" w:hAnsi="Times New Roman" w:cs="Times New Roman"/>
          <w:color w:val="000000"/>
          <w:sz w:val="24"/>
          <w:szCs w:val="24"/>
          <w:lang w:val="en-GB"/>
        </w:rPr>
        <w:t>a business to generate earnings. The action of the stakehol</w:t>
      </w:r>
      <w:r w:rsidR="00BB0735">
        <w:rPr>
          <w:rFonts w:ascii="Times New Roman" w:eastAsia="Times New Roman" w:hAnsi="Times New Roman" w:cs="Times New Roman"/>
          <w:color w:val="000000"/>
          <w:sz w:val="24"/>
          <w:szCs w:val="24"/>
          <w:lang w:val="en-GB"/>
        </w:rPr>
        <w:t xml:space="preserve">ders decides business outcomes </w:t>
      </w:r>
      <w:r w:rsidR="004271A7" w:rsidRPr="009740A3">
        <w:rPr>
          <w:rFonts w:ascii="Times New Roman" w:eastAsia="Times New Roman" w:hAnsi="Times New Roman" w:cs="Times New Roman"/>
          <w:color w:val="000000"/>
          <w:sz w:val="24"/>
          <w:szCs w:val="24"/>
          <w:lang w:val="en-GB"/>
        </w:rPr>
        <w:t>(</w:t>
      </w:r>
      <w:r w:rsidR="004271A7" w:rsidRPr="009740A3">
        <w:rPr>
          <w:rFonts w:ascii="Times New Roman" w:hAnsi="Times New Roman" w:cs="Times New Roman"/>
          <w:color w:val="000000"/>
          <w:sz w:val="24"/>
          <w:szCs w:val="24"/>
        </w:rPr>
        <w:t xml:space="preserve">He, </w:t>
      </w:r>
      <w:r w:rsidR="004271A7" w:rsidRPr="009740A3">
        <w:rPr>
          <w:rFonts w:ascii="Times New Roman" w:hAnsi="Times New Roman" w:cs="Times New Roman"/>
          <w:i/>
          <w:color w:val="000000"/>
          <w:sz w:val="24"/>
          <w:szCs w:val="24"/>
        </w:rPr>
        <w:t>et al</w:t>
      </w:r>
      <w:r w:rsidR="00663203" w:rsidRPr="009740A3">
        <w:rPr>
          <w:rFonts w:ascii="Times New Roman" w:eastAsia="Times New Roman" w:hAnsi="Times New Roman" w:cs="Times New Roman"/>
          <w:color w:val="000000"/>
          <w:sz w:val="24"/>
          <w:szCs w:val="24"/>
          <w:lang w:val="en-GB"/>
        </w:rPr>
        <w:t>.</w:t>
      </w:r>
      <w:r w:rsidR="004271A7" w:rsidRPr="009740A3">
        <w:rPr>
          <w:rFonts w:ascii="Times New Roman" w:eastAsia="Times New Roman" w:hAnsi="Times New Roman" w:cs="Times New Roman"/>
          <w:color w:val="000000"/>
          <w:sz w:val="24"/>
          <w:szCs w:val="24"/>
          <w:lang w:val="en-GB"/>
        </w:rPr>
        <w:t>, 2014).</w:t>
      </w:r>
      <w:r w:rsidR="00663203" w:rsidRPr="009740A3">
        <w:rPr>
          <w:rFonts w:ascii="Times New Roman" w:eastAsia="Times New Roman" w:hAnsi="Times New Roman" w:cs="Times New Roman"/>
          <w:color w:val="000000"/>
          <w:sz w:val="24"/>
          <w:szCs w:val="24"/>
          <w:lang w:val="en-GB"/>
        </w:rPr>
        <w:t xml:space="preserve"> The key stakeholders of the Airbus are their employees, customers, shareholders and investors. </w:t>
      </w:r>
      <w:r w:rsidR="003F47DC" w:rsidRPr="009740A3">
        <w:rPr>
          <w:rFonts w:ascii="Times New Roman" w:eastAsia="Times New Roman" w:hAnsi="Times New Roman" w:cs="Times New Roman"/>
          <w:color w:val="000000"/>
          <w:sz w:val="24"/>
          <w:szCs w:val="24"/>
          <w:lang w:val="en-GB"/>
        </w:rPr>
        <w:t>However,</w:t>
      </w:r>
      <w:r w:rsidR="00663203" w:rsidRPr="009740A3">
        <w:rPr>
          <w:rFonts w:ascii="Times New Roman" w:eastAsia="Times New Roman" w:hAnsi="Times New Roman" w:cs="Times New Roman"/>
          <w:color w:val="000000"/>
          <w:sz w:val="24"/>
          <w:szCs w:val="24"/>
          <w:lang w:val="en-GB"/>
        </w:rPr>
        <w:t xml:space="preserve"> partner have contributed largely as a stakeholder in the business development of the Airbus.</w:t>
      </w:r>
    </w:p>
    <w:p w:rsidR="00241FAD" w:rsidRPr="009740A3" w:rsidRDefault="00663203">
      <w:pPr>
        <w:pStyle w:val="normal0"/>
        <w:spacing w:line="360" w:lineRule="auto"/>
        <w:jc w:val="both"/>
        <w:rPr>
          <w:rFonts w:ascii="Times New Roman" w:eastAsia="Times New Roman" w:hAnsi="Times New Roman" w:cs="Times New Roman"/>
          <w:b/>
          <w:color w:val="000000"/>
          <w:sz w:val="24"/>
          <w:szCs w:val="24"/>
          <w:lang w:val="en-GB"/>
        </w:rPr>
      </w:pPr>
      <w:r w:rsidRPr="009740A3">
        <w:rPr>
          <w:rFonts w:ascii="Times New Roman" w:eastAsia="Times New Roman" w:hAnsi="Times New Roman" w:cs="Times New Roman"/>
          <w:b/>
          <w:color w:val="000000"/>
          <w:sz w:val="24"/>
          <w:szCs w:val="24"/>
          <w:lang w:val="en-GB"/>
        </w:rPr>
        <w:t>Difference between internal and external stakeholders</w:t>
      </w:r>
    </w:p>
    <w:p w:rsidR="00241FAD" w:rsidRPr="009740A3" w:rsidRDefault="00663203">
      <w:pPr>
        <w:pStyle w:val="normal0"/>
        <w:spacing w:line="360" w:lineRule="auto"/>
        <w:jc w:val="both"/>
        <w:rPr>
          <w:rFonts w:ascii="Times New Roman" w:eastAsia="Times New Roman" w:hAnsi="Times New Roman" w:cs="Times New Roman"/>
          <w:color w:val="000000"/>
          <w:sz w:val="24"/>
          <w:szCs w:val="24"/>
          <w:lang w:val="en-GB"/>
        </w:rPr>
      </w:pPr>
      <w:r w:rsidRPr="009740A3">
        <w:rPr>
          <w:rFonts w:ascii="Times New Roman" w:eastAsia="Times New Roman" w:hAnsi="Times New Roman" w:cs="Times New Roman"/>
          <w:color w:val="000000"/>
          <w:sz w:val="24"/>
          <w:szCs w:val="24"/>
          <w:lang w:val="en-GB"/>
        </w:rPr>
        <w:t>Internal stakeholders are the entities that are involved in management and making investment physically or financially for internal development of business. The internal stakeholders of the Airbus are its employees, manager and the board of directors.</w:t>
      </w:r>
    </w:p>
    <w:p w:rsidR="00241FAD" w:rsidRPr="009740A3" w:rsidRDefault="00663203">
      <w:pPr>
        <w:pStyle w:val="normal0"/>
        <w:spacing w:line="360" w:lineRule="auto"/>
        <w:jc w:val="both"/>
        <w:rPr>
          <w:rFonts w:ascii="Times New Roman" w:eastAsia="Times New Roman" w:hAnsi="Times New Roman" w:cs="Times New Roman"/>
          <w:color w:val="000000"/>
          <w:sz w:val="24"/>
          <w:szCs w:val="24"/>
          <w:lang w:val="en-GB"/>
        </w:rPr>
      </w:pPr>
      <w:r w:rsidRPr="009740A3">
        <w:rPr>
          <w:rFonts w:ascii="Times New Roman" w:eastAsia="Times New Roman" w:hAnsi="Times New Roman" w:cs="Times New Roman"/>
          <w:color w:val="000000"/>
          <w:sz w:val="24"/>
          <w:szCs w:val="24"/>
          <w:lang w:val="en-GB"/>
        </w:rPr>
        <w:t xml:space="preserve">External stakeholders are the individual or a group of people those are involved in investing in a business for the benefit of earnings at a higher rate of dividends. The external stakeholders of the Airbus are </w:t>
      </w:r>
      <w:r w:rsidR="003F47DC" w:rsidRPr="009740A3">
        <w:rPr>
          <w:rFonts w:ascii="Times New Roman" w:eastAsia="Times New Roman" w:hAnsi="Times New Roman" w:cs="Times New Roman"/>
          <w:color w:val="000000"/>
          <w:sz w:val="24"/>
          <w:szCs w:val="24"/>
          <w:lang w:val="en-GB"/>
        </w:rPr>
        <w:t>Investment Company</w:t>
      </w:r>
      <w:r w:rsidRPr="009740A3">
        <w:rPr>
          <w:rFonts w:ascii="Times New Roman" w:eastAsia="Times New Roman" w:hAnsi="Times New Roman" w:cs="Times New Roman"/>
          <w:color w:val="000000"/>
          <w:sz w:val="24"/>
          <w:szCs w:val="24"/>
          <w:lang w:val="en-GB"/>
        </w:rPr>
        <w:t>, suppliers, customers, shareholders and the government as regulators.</w:t>
      </w:r>
    </w:p>
    <w:p w:rsidR="00241FAD" w:rsidRPr="009740A3" w:rsidRDefault="00663203">
      <w:pPr>
        <w:pStyle w:val="normal0"/>
        <w:spacing w:line="360" w:lineRule="auto"/>
        <w:jc w:val="both"/>
        <w:rPr>
          <w:rFonts w:ascii="Times New Roman" w:eastAsia="Times New Roman" w:hAnsi="Times New Roman" w:cs="Times New Roman"/>
          <w:b/>
          <w:color w:val="000000"/>
          <w:sz w:val="24"/>
          <w:szCs w:val="24"/>
          <w:lang w:val="en-GB"/>
        </w:rPr>
      </w:pPr>
      <w:r w:rsidRPr="009740A3">
        <w:rPr>
          <w:rFonts w:ascii="Times New Roman" w:eastAsia="Times New Roman" w:hAnsi="Times New Roman" w:cs="Times New Roman"/>
          <w:b/>
          <w:color w:val="000000"/>
          <w:sz w:val="24"/>
          <w:szCs w:val="24"/>
          <w:lang w:val="en-GB"/>
        </w:rPr>
        <w:lastRenderedPageBreak/>
        <w:t>Identifying ways to communicate with a stakeholder and impact of stakeholders to Airbus</w:t>
      </w:r>
    </w:p>
    <w:p w:rsidR="00241FAD" w:rsidRPr="009740A3" w:rsidRDefault="00663203">
      <w:pPr>
        <w:pStyle w:val="normal0"/>
        <w:spacing w:line="360" w:lineRule="auto"/>
        <w:jc w:val="both"/>
        <w:rPr>
          <w:rFonts w:ascii="Times New Roman" w:eastAsia="Times New Roman" w:hAnsi="Times New Roman" w:cs="Times New Roman"/>
          <w:color w:val="000000"/>
          <w:sz w:val="24"/>
          <w:szCs w:val="24"/>
          <w:lang w:val="en-GB"/>
        </w:rPr>
      </w:pPr>
      <w:r w:rsidRPr="009740A3">
        <w:rPr>
          <w:rFonts w:ascii="Times New Roman" w:eastAsia="Times New Roman" w:hAnsi="Times New Roman" w:cs="Times New Roman"/>
          <w:color w:val="000000"/>
          <w:sz w:val="24"/>
          <w:szCs w:val="24"/>
          <w:lang w:val="en-GB"/>
        </w:rPr>
        <w:t xml:space="preserve">The </w:t>
      </w:r>
      <w:r w:rsidR="003F47DC" w:rsidRPr="009740A3">
        <w:rPr>
          <w:rFonts w:ascii="Times New Roman" w:eastAsia="Times New Roman" w:hAnsi="Times New Roman" w:cs="Times New Roman"/>
          <w:color w:val="000000"/>
          <w:sz w:val="24"/>
          <w:szCs w:val="24"/>
          <w:lang w:val="en-GB"/>
        </w:rPr>
        <w:t>procedure followed by the Airbus group in communicating with the stakeholders is</w:t>
      </w:r>
      <w:r w:rsidRPr="009740A3">
        <w:rPr>
          <w:rFonts w:ascii="Times New Roman" w:eastAsia="Times New Roman" w:hAnsi="Times New Roman" w:cs="Times New Roman"/>
          <w:color w:val="000000"/>
          <w:sz w:val="24"/>
          <w:szCs w:val="24"/>
          <w:lang w:val="en-GB"/>
        </w:rPr>
        <w:t xml:space="preserve"> as follows</w:t>
      </w:r>
    </w:p>
    <w:p w:rsidR="00241FAD" w:rsidRPr="009740A3" w:rsidRDefault="00663203">
      <w:pPr>
        <w:pStyle w:val="normal0"/>
        <w:numPr>
          <w:ilvl w:val="0"/>
          <w:numId w:val="1"/>
        </w:numPr>
        <w:spacing w:line="360" w:lineRule="auto"/>
        <w:jc w:val="both"/>
        <w:rPr>
          <w:rFonts w:ascii="Times New Roman" w:eastAsia="Times New Roman" w:hAnsi="Times New Roman" w:cs="Times New Roman"/>
          <w:color w:val="000000"/>
          <w:sz w:val="24"/>
          <w:szCs w:val="24"/>
          <w:lang w:val="en-GB"/>
        </w:rPr>
      </w:pPr>
      <w:r w:rsidRPr="009740A3">
        <w:rPr>
          <w:rFonts w:ascii="Times New Roman" w:eastAsia="Times New Roman" w:hAnsi="Times New Roman" w:cs="Times New Roman"/>
          <w:color w:val="000000"/>
          <w:sz w:val="24"/>
          <w:szCs w:val="24"/>
          <w:lang w:val="en-GB"/>
        </w:rPr>
        <w:t>Scheduling of meetings with internal and external stakeholders</w:t>
      </w:r>
    </w:p>
    <w:p w:rsidR="00241FAD" w:rsidRPr="009740A3" w:rsidRDefault="00663203">
      <w:pPr>
        <w:pStyle w:val="normal0"/>
        <w:numPr>
          <w:ilvl w:val="0"/>
          <w:numId w:val="1"/>
        </w:numPr>
        <w:spacing w:line="360" w:lineRule="auto"/>
        <w:jc w:val="both"/>
        <w:rPr>
          <w:rFonts w:ascii="Times New Roman" w:eastAsia="Times New Roman" w:hAnsi="Times New Roman" w:cs="Times New Roman"/>
          <w:color w:val="000000"/>
          <w:sz w:val="24"/>
          <w:szCs w:val="24"/>
          <w:lang w:val="en-GB"/>
        </w:rPr>
      </w:pPr>
      <w:r w:rsidRPr="009740A3">
        <w:rPr>
          <w:rFonts w:ascii="Times New Roman" w:eastAsia="Times New Roman" w:hAnsi="Times New Roman" w:cs="Times New Roman"/>
          <w:color w:val="000000"/>
          <w:sz w:val="24"/>
          <w:szCs w:val="24"/>
          <w:lang w:val="en-GB"/>
        </w:rPr>
        <w:t>Sending of newsletter with updates</w:t>
      </w:r>
    </w:p>
    <w:p w:rsidR="00241FAD" w:rsidRPr="009740A3" w:rsidRDefault="00663203">
      <w:pPr>
        <w:pStyle w:val="normal0"/>
        <w:numPr>
          <w:ilvl w:val="0"/>
          <w:numId w:val="1"/>
        </w:numPr>
        <w:spacing w:line="360" w:lineRule="auto"/>
        <w:jc w:val="both"/>
        <w:rPr>
          <w:rFonts w:ascii="Times New Roman" w:eastAsia="Times New Roman" w:hAnsi="Times New Roman" w:cs="Times New Roman"/>
          <w:color w:val="000000"/>
          <w:sz w:val="24"/>
          <w:szCs w:val="24"/>
          <w:lang w:val="en-GB"/>
        </w:rPr>
      </w:pPr>
      <w:r w:rsidRPr="009740A3">
        <w:rPr>
          <w:rFonts w:ascii="Times New Roman" w:eastAsia="Times New Roman" w:hAnsi="Times New Roman" w:cs="Times New Roman"/>
          <w:color w:val="000000"/>
          <w:sz w:val="24"/>
          <w:szCs w:val="24"/>
          <w:lang w:val="en-GB"/>
        </w:rPr>
        <w:t>Online screen meeting</w:t>
      </w:r>
    </w:p>
    <w:p w:rsidR="00241FAD" w:rsidRPr="009740A3" w:rsidRDefault="00663203">
      <w:pPr>
        <w:pStyle w:val="normal0"/>
        <w:numPr>
          <w:ilvl w:val="0"/>
          <w:numId w:val="1"/>
        </w:numPr>
        <w:spacing w:line="360" w:lineRule="auto"/>
        <w:jc w:val="both"/>
        <w:rPr>
          <w:rFonts w:ascii="Times New Roman" w:eastAsia="Times New Roman" w:hAnsi="Times New Roman" w:cs="Times New Roman"/>
          <w:color w:val="000000"/>
          <w:sz w:val="24"/>
          <w:szCs w:val="24"/>
          <w:lang w:val="en-GB"/>
        </w:rPr>
      </w:pPr>
      <w:r w:rsidRPr="009740A3">
        <w:rPr>
          <w:rFonts w:ascii="Times New Roman" w:eastAsia="Times New Roman" w:hAnsi="Times New Roman" w:cs="Times New Roman"/>
          <w:color w:val="000000"/>
          <w:sz w:val="24"/>
          <w:szCs w:val="24"/>
          <w:lang w:val="en-GB"/>
        </w:rPr>
        <w:t>By sharing and distributing summary report at the end of financial year</w:t>
      </w:r>
    </w:p>
    <w:p w:rsidR="00241FAD" w:rsidRPr="009740A3" w:rsidRDefault="00663203">
      <w:pPr>
        <w:pStyle w:val="normal0"/>
        <w:spacing w:line="360" w:lineRule="auto"/>
        <w:jc w:val="both"/>
        <w:rPr>
          <w:color w:val="000000"/>
          <w:lang w:val="en-GB"/>
        </w:rPr>
      </w:pPr>
      <w:r w:rsidRPr="009740A3">
        <w:rPr>
          <w:rFonts w:ascii="Times New Roman" w:eastAsia="Times New Roman" w:hAnsi="Times New Roman" w:cs="Times New Roman"/>
          <w:color w:val="000000"/>
          <w:sz w:val="24"/>
          <w:szCs w:val="24"/>
          <w:lang w:val="en-GB"/>
        </w:rPr>
        <w:t xml:space="preserve">In most cases stakeholder might </w:t>
      </w:r>
      <w:r w:rsidR="00320AFF" w:rsidRPr="009740A3">
        <w:rPr>
          <w:rFonts w:ascii="Times New Roman" w:eastAsia="Times New Roman" w:hAnsi="Times New Roman" w:cs="Times New Roman"/>
          <w:color w:val="000000"/>
          <w:sz w:val="24"/>
          <w:szCs w:val="24"/>
          <w:lang w:val="en-GB"/>
        </w:rPr>
        <w:t>influence</w:t>
      </w:r>
      <w:r w:rsidRPr="009740A3">
        <w:rPr>
          <w:rFonts w:ascii="Times New Roman" w:eastAsia="Times New Roman" w:hAnsi="Times New Roman" w:cs="Times New Roman"/>
          <w:color w:val="000000"/>
          <w:sz w:val="24"/>
          <w:szCs w:val="24"/>
          <w:lang w:val="en-GB"/>
        </w:rPr>
        <w:t xml:space="preserve"> the policies, objective and the operational action of the Airbus business. Non-cooperation of an organisation with stakeholders could create an issue of conflict that affect the business strategy and profitability directly. The authorities and employees of the Airbus seeks similar approach and objectives in order to proceed with business operation and aims at reaching business goals</w:t>
      </w:r>
      <w:r w:rsidR="004271A7" w:rsidRPr="009740A3">
        <w:rPr>
          <w:rFonts w:ascii="Times New Roman" w:eastAsia="Times New Roman" w:hAnsi="Times New Roman" w:cs="Times New Roman"/>
          <w:color w:val="000000"/>
          <w:sz w:val="24"/>
          <w:szCs w:val="24"/>
          <w:lang w:val="en-GB"/>
        </w:rPr>
        <w:t xml:space="preserve"> (</w:t>
      </w:r>
      <w:proofErr w:type="spellStart"/>
      <w:r w:rsidR="004271A7" w:rsidRPr="009740A3">
        <w:rPr>
          <w:rFonts w:ascii="Times New Roman" w:hAnsi="Times New Roman" w:cs="Times New Roman"/>
          <w:color w:val="000000"/>
          <w:sz w:val="24"/>
          <w:szCs w:val="24"/>
        </w:rPr>
        <w:t>Elad</w:t>
      </w:r>
      <w:proofErr w:type="spellEnd"/>
      <w:r w:rsidR="004271A7" w:rsidRPr="009740A3">
        <w:rPr>
          <w:rFonts w:ascii="Times New Roman" w:hAnsi="Times New Roman" w:cs="Times New Roman"/>
          <w:color w:val="000000"/>
          <w:sz w:val="24"/>
          <w:szCs w:val="24"/>
        </w:rPr>
        <w:t xml:space="preserve"> </w:t>
      </w:r>
      <w:r w:rsidR="004271A7" w:rsidRPr="009740A3">
        <w:rPr>
          <w:rFonts w:ascii="Times New Roman" w:hAnsi="Times New Roman" w:cs="Times New Roman"/>
          <w:i/>
          <w:color w:val="000000"/>
          <w:sz w:val="24"/>
          <w:szCs w:val="24"/>
        </w:rPr>
        <w:t>et al</w:t>
      </w:r>
      <w:r w:rsidRPr="009740A3">
        <w:rPr>
          <w:rFonts w:ascii="Times New Roman" w:eastAsia="Times New Roman" w:hAnsi="Times New Roman" w:cs="Times New Roman"/>
          <w:color w:val="000000"/>
          <w:sz w:val="24"/>
          <w:szCs w:val="24"/>
          <w:lang w:val="en-GB"/>
        </w:rPr>
        <w:t>.</w:t>
      </w:r>
      <w:r w:rsidR="004271A7" w:rsidRPr="009740A3">
        <w:rPr>
          <w:rFonts w:ascii="Times New Roman" w:eastAsia="Times New Roman" w:hAnsi="Times New Roman" w:cs="Times New Roman"/>
          <w:color w:val="000000"/>
          <w:sz w:val="24"/>
          <w:szCs w:val="24"/>
          <w:lang w:val="en-GB"/>
        </w:rPr>
        <w:t>, 2017).</w:t>
      </w:r>
      <w:r w:rsidRPr="009740A3">
        <w:rPr>
          <w:rFonts w:ascii="Times New Roman" w:eastAsia="Times New Roman" w:hAnsi="Times New Roman" w:cs="Times New Roman"/>
          <w:color w:val="000000"/>
          <w:sz w:val="24"/>
          <w:szCs w:val="24"/>
          <w:lang w:val="en-GB"/>
        </w:rPr>
        <w:t xml:space="preserve"> </w:t>
      </w:r>
    </w:p>
    <w:p w:rsidR="00241FAD" w:rsidRPr="009740A3" w:rsidRDefault="00663203" w:rsidP="006C1F77">
      <w:pPr>
        <w:pStyle w:val="Heading1"/>
        <w:rPr>
          <w:color w:val="000000"/>
          <w:lang w:val="en-GB"/>
        </w:rPr>
      </w:pPr>
      <w:bookmarkStart w:id="5" w:name="_Toc26835720"/>
      <w:r w:rsidRPr="009740A3">
        <w:rPr>
          <w:color w:val="000000"/>
          <w:lang w:val="en-GB"/>
        </w:rPr>
        <w:t>Question 4</w:t>
      </w:r>
      <w:bookmarkEnd w:id="5"/>
    </w:p>
    <w:p w:rsidR="00BB0735" w:rsidRDefault="00663203">
      <w:pPr>
        <w:pStyle w:val="normal0"/>
        <w:spacing w:before="240" w:after="240" w:line="360" w:lineRule="auto"/>
        <w:jc w:val="both"/>
        <w:rPr>
          <w:rFonts w:ascii="Times New Roman" w:eastAsia="Times New Roman" w:hAnsi="Times New Roman" w:cs="Times New Roman"/>
          <w:color w:val="000000"/>
          <w:sz w:val="24"/>
          <w:szCs w:val="24"/>
          <w:lang w:val="en-GB"/>
        </w:rPr>
      </w:pPr>
      <w:r w:rsidRPr="009740A3">
        <w:rPr>
          <w:rFonts w:ascii="Times New Roman" w:eastAsia="Times New Roman" w:hAnsi="Times New Roman" w:cs="Times New Roman"/>
          <w:color w:val="000000"/>
          <w:sz w:val="24"/>
          <w:szCs w:val="24"/>
          <w:lang w:val="en-GB"/>
        </w:rPr>
        <w:t>Communication means sharing insights with each other. In organisational context, communication is an important tool that helps an organisation to make a strong coordination within a workplace. It addition, it also helps in developing teamwork, problem-solving skills as well as decision</w:t>
      </w:r>
      <w:r w:rsidR="002F0970" w:rsidRPr="009740A3">
        <w:rPr>
          <w:rFonts w:ascii="Times New Roman" w:eastAsia="Times New Roman" w:hAnsi="Times New Roman" w:cs="Times New Roman"/>
          <w:color w:val="000000"/>
          <w:sz w:val="24"/>
          <w:szCs w:val="24"/>
          <w:lang w:val="en-GB"/>
        </w:rPr>
        <w:t xml:space="preserve"> (</w:t>
      </w:r>
      <w:proofErr w:type="spellStart"/>
      <w:r w:rsidR="002F0970" w:rsidRPr="009740A3">
        <w:rPr>
          <w:rFonts w:ascii="Times New Roman" w:hAnsi="Times New Roman" w:cs="Times New Roman"/>
          <w:color w:val="000000"/>
          <w:sz w:val="24"/>
          <w:szCs w:val="24"/>
          <w:shd w:val="clear" w:color="auto" w:fill="FFFFFF"/>
        </w:rPr>
        <w:t>Saugnac</w:t>
      </w:r>
      <w:proofErr w:type="spellEnd"/>
      <w:r w:rsidR="002F0970" w:rsidRPr="009740A3">
        <w:rPr>
          <w:rFonts w:ascii="Times New Roman" w:hAnsi="Times New Roman" w:cs="Times New Roman"/>
          <w:color w:val="000000"/>
          <w:sz w:val="24"/>
          <w:szCs w:val="24"/>
          <w:shd w:val="clear" w:color="auto" w:fill="FFFFFF"/>
        </w:rPr>
        <w:t>, 2015)</w:t>
      </w:r>
      <w:r w:rsidRPr="009740A3">
        <w:rPr>
          <w:rFonts w:ascii="Times New Roman" w:eastAsia="Times New Roman" w:hAnsi="Times New Roman" w:cs="Times New Roman"/>
          <w:color w:val="000000"/>
          <w:sz w:val="24"/>
          <w:szCs w:val="24"/>
          <w:lang w:val="en-GB"/>
        </w:rPr>
        <w:t xml:space="preserve">. </w:t>
      </w:r>
    </w:p>
    <w:p w:rsidR="00241FAD" w:rsidRPr="009740A3" w:rsidRDefault="00663203">
      <w:pPr>
        <w:pStyle w:val="normal0"/>
        <w:spacing w:before="240" w:after="240" w:line="360" w:lineRule="auto"/>
        <w:jc w:val="both"/>
        <w:rPr>
          <w:rFonts w:ascii="Times New Roman" w:eastAsia="Times New Roman" w:hAnsi="Times New Roman" w:cs="Times New Roman"/>
          <w:b/>
          <w:color w:val="000000"/>
          <w:sz w:val="24"/>
          <w:szCs w:val="24"/>
          <w:lang w:val="en-GB"/>
        </w:rPr>
      </w:pPr>
      <w:r w:rsidRPr="009740A3">
        <w:rPr>
          <w:rFonts w:ascii="Times New Roman" w:eastAsia="Times New Roman" w:hAnsi="Times New Roman" w:cs="Times New Roman"/>
          <w:b/>
          <w:color w:val="000000"/>
          <w:sz w:val="24"/>
          <w:szCs w:val="24"/>
          <w:lang w:val="en-GB"/>
        </w:rPr>
        <w:t>Communication model</w:t>
      </w:r>
    </w:p>
    <w:p w:rsidR="00241FAD" w:rsidRPr="009740A3" w:rsidRDefault="00663203">
      <w:pPr>
        <w:pStyle w:val="normal0"/>
        <w:spacing w:before="240" w:after="240" w:line="360" w:lineRule="auto"/>
        <w:jc w:val="both"/>
        <w:rPr>
          <w:rFonts w:ascii="Times New Roman" w:eastAsia="Times New Roman" w:hAnsi="Times New Roman" w:cs="Times New Roman"/>
          <w:color w:val="000000"/>
          <w:sz w:val="24"/>
          <w:szCs w:val="24"/>
          <w:lang w:val="en-GB"/>
        </w:rPr>
      </w:pPr>
      <w:r w:rsidRPr="009740A3">
        <w:rPr>
          <w:rFonts w:ascii="Times New Roman" w:eastAsia="Times New Roman" w:hAnsi="Times New Roman" w:cs="Times New Roman"/>
          <w:color w:val="000000"/>
          <w:sz w:val="24"/>
          <w:szCs w:val="24"/>
          <w:lang w:val="en-GB"/>
        </w:rPr>
        <w:t xml:space="preserve">The communication model of Airbus is generally based on internet media. The communication strategy of the organisation follows </w:t>
      </w:r>
      <w:hyperlink r:id="rId10">
        <w:r w:rsidRPr="009740A3">
          <w:rPr>
            <w:rFonts w:ascii="Times New Roman" w:eastAsia="Roboto" w:hAnsi="Times New Roman" w:cs="Times New Roman"/>
            <w:color w:val="000000"/>
            <w:sz w:val="24"/>
            <w:szCs w:val="24"/>
            <w:highlight w:val="white"/>
            <w:lang w:val="en-GB"/>
          </w:rPr>
          <w:t xml:space="preserve">Schramm’s </w:t>
        </w:r>
      </w:hyperlink>
      <w:r w:rsidRPr="009740A3">
        <w:rPr>
          <w:rFonts w:ascii="Times New Roman" w:eastAsia="Times New Roman" w:hAnsi="Times New Roman" w:cs="Times New Roman"/>
          <w:color w:val="000000"/>
          <w:sz w:val="24"/>
          <w:szCs w:val="24"/>
          <w:lang w:val="en-GB"/>
        </w:rPr>
        <w:t>model, which is often called as convergence or interactive model. In this model, the management team sends a message through internet media such as an email to the customers about their products or services</w:t>
      </w:r>
      <w:r w:rsidR="00D846E9">
        <w:rPr>
          <w:rFonts w:ascii="Times New Roman" w:eastAsia="Times New Roman" w:hAnsi="Times New Roman" w:cs="Times New Roman"/>
          <w:color w:val="000000"/>
          <w:sz w:val="24"/>
          <w:szCs w:val="24"/>
          <w:lang w:val="en-GB"/>
        </w:rPr>
        <w:t xml:space="preserve"> (</w:t>
      </w:r>
      <w:r w:rsidR="00D846E9" w:rsidRPr="009740A3">
        <w:rPr>
          <w:rFonts w:ascii="Times New Roman" w:hAnsi="Times New Roman" w:cs="Times New Roman"/>
          <w:color w:val="000000"/>
          <w:sz w:val="24"/>
          <w:szCs w:val="24"/>
          <w:shd w:val="clear" w:color="auto" w:fill="FFFFFF"/>
        </w:rPr>
        <w:t xml:space="preserve">Petersons  and </w:t>
      </w:r>
      <w:proofErr w:type="spellStart"/>
      <w:r w:rsidR="00D846E9" w:rsidRPr="009740A3">
        <w:rPr>
          <w:rFonts w:ascii="Times New Roman" w:hAnsi="Times New Roman" w:cs="Times New Roman"/>
          <w:color w:val="000000"/>
          <w:sz w:val="24"/>
          <w:szCs w:val="24"/>
          <w:shd w:val="clear" w:color="auto" w:fill="FFFFFF"/>
        </w:rPr>
        <w:t>Khalimzoda</w:t>
      </w:r>
      <w:proofErr w:type="spellEnd"/>
      <w:r w:rsidR="00D846E9" w:rsidRPr="009740A3">
        <w:rPr>
          <w:rFonts w:ascii="Times New Roman" w:hAnsi="Times New Roman" w:cs="Times New Roman"/>
          <w:color w:val="000000"/>
          <w:sz w:val="24"/>
          <w:szCs w:val="24"/>
          <w:shd w:val="clear" w:color="auto" w:fill="FFFFFF"/>
        </w:rPr>
        <w:t>, 2016)</w:t>
      </w:r>
      <w:r w:rsidRPr="009740A3">
        <w:rPr>
          <w:rFonts w:ascii="Times New Roman" w:eastAsia="Times New Roman" w:hAnsi="Times New Roman" w:cs="Times New Roman"/>
          <w:color w:val="000000"/>
          <w:sz w:val="24"/>
          <w:szCs w:val="24"/>
          <w:lang w:val="en-GB"/>
        </w:rPr>
        <w:t xml:space="preserve">. Alternatively, customers also share their potential feedback through internet. </w:t>
      </w:r>
    </w:p>
    <w:p w:rsidR="00320AFF" w:rsidRPr="009740A3" w:rsidRDefault="00DC00F2" w:rsidP="00320AFF">
      <w:pPr>
        <w:pStyle w:val="normal0"/>
        <w:spacing w:before="240" w:after="240" w:line="360" w:lineRule="auto"/>
        <w:jc w:val="center"/>
        <w:rPr>
          <w:rFonts w:ascii="Times New Roman" w:eastAsia="Times New Roman" w:hAnsi="Times New Roman" w:cs="Times New Roman"/>
          <w:color w:val="000000"/>
          <w:sz w:val="24"/>
          <w:szCs w:val="24"/>
          <w:lang w:val="en-GB"/>
        </w:rPr>
      </w:pPr>
      <w:r w:rsidRPr="009740A3">
        <w:rPr>
          <w:rFonts w:ascii="Times New Roman" w:eastAsia="Times New Roman" w:hAnsi="Times New Roman" w:cs="Times New Roman"/>
          <w:noProof/>
          <w:color w:val="000000"/>
          <w:sz w:val="24"/>
          <w:szCs w:val="24"/>
        </w:rPr>
        <w:lastRenderedPageBreak/>
        <w:drawing>
          <wp:inline distT="0" distB="0" distL="0" distR="0">
            <wp:extent cx="4839335" cy="2658110"/>
            <wp:effectExtent l="0" t="0" r="0" b="0"/>
            <wp:docPr id="3"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39335" cy="2658110"/>
                    </a:xfrm>
                    <a:prstGeom prst="rect">
                      <a:avLst/>
                    </a:prstGeom>
                    <a:noFill/>
                    <a:ln>
                      <a:noFill/>
                    </a:ln>
                  </pic:spPr>
                </pic:pic>
              </a:graphicData>
            </a:graphic>
          </wp:inline>
        </w:drawing>
      </w:r>
    </w:p>
    <w:p w:rsidR="008878D0" w:rsidRPr="009740A3" w:rsidRDefault="00034DFA" w:rsidP="00320AFF">
      <w:pPr>
        <w:pStyle w:val="normal0"/>
        <w:spacing w:before="240" w:after="240" w:line="360" w:lineRule="auto"/>
        <w:jc w:val="center"/>
        <w:rPr>
          <w:rFonts w:ascii="Times New Roman" w:eastAsia="Times New Roman" w:hAnsi="Times New Roman" w:cs="Times New Roman"/>
          <w:color w:val="000000"/>
          <w:sz w:val="24"/>
          <w:szCs w:val="24"/>
          <w:lang w:val="en-GB"/>
        </w:rPr>
      </w:pPr>
      <w:r w:rsidRPr="009740A3">
        <w:rPr>
          <w:rFonts w:ascii="Times New Roman" w:eastAsia="Times New Roman" w:hAnsi="Times New Roman" w:cs="Times New Roman"/>
          <w:color w:val="000000"/>
          <w:sz w:val="24"/>
          <w:szCs w:val="24"/>
          <w:lang w:val="en-GB"/>
        </w:rPr>
        <w:t>Figure 1:</w:t>
      </w:r>
      <w:r w:rsidR="008878D0" w:rsidRPr="009740A3">
        <w:rPr>
          <w:rFonts w:ascii="Times New Roman" w:eastAsia="Times New Roman" w:hAnsi="Times New Roman" w:cs="Times New Roman"/>
          <w:color w:val="000000"/>
          <w:sz w:val="24"/>
          <w:szCs w:val="24"/>
          <w:lang w:val="en-GB"/>
        </w:rPr>
        <w:t xml:space="preserve"> Diagram of communication model</w:t>
      </w:r>
    </w:p>
    <w:p w:rsidR="00034DFA" w:rsidRPr="009740A3" w:rsidRDefault="008878D0" w:rsidP="00320AFF">
      <w:pPr>
        <w:pStyle w:val="normal0"/>
        <w:spacing w:before="240" w:after="240" w:line="360" w:lineRule="auto"/>
        <w:jc w:val="center"/>
        <w:rPr>
          <w:rFonts w:ascii="Times New Roman" w:eastAsia="Times New Roman" w:hAnsi="Times New Roman" w:cs="Times New Roman"/>
          <w:color w:val="000000"/>
          <w:sz w:val="24"/>
          <w:szCs w:val="24"/>
          <w:lang w:val="en-GB"/>
        </w:rPr>
      </w:pPr>
      <w:r w:rsidRPr="009740A3">
        <w:rPr>
          <w:rFonts w:ascii="Times New Roman" w:eastAsia="Times New Roman" w:hAnsi="Times New Roman" w:cs="Times New Roman"/>
          <w:color w:val="000000"/>
          <w:sz w:val="24"/>
          <w:szCs w:val="24"/>
          <w:lang w:val="en-GB"/>
        </w:rPr>
        <w:t xml:space="preserve">(Source: </w:t>
      </w:r>
      <w:r w:rsidR="002F0970" w:rsidRPr="009740A3">
        <w:rPr>
          <w:rFonts w:ascii="Times New Roman" w:hAnsi="Times New Roman" w:cs="Times New Roman"/>
          <w:color w:val="000000"/>
          <w:sz w:val="24"/>
          <w:szCs w:val="24"/>
          <w:shd w:val="clear" w:color="auto" w:fill="FFFFFF"/>
        </w:rPr>
        <w:t>Petersons</w:t>
      </w:r>
      <w:r w:rsidRPr="009740A3">
        <w:rPr>
          <w:rFonts w:ascii="Times New Roman" w:hAnsi="Times New Roman" w:cs="Times New Roman"/>
          <w:color w:val="000000"/>
          <w:sz w:val="24"/>
          <w:szCs w:val="24"/>
          <w:shd w:val="clear" w:color="auto" w:fill="FFFFFF"/>
        </w:rPr>
        <w:t xml:space="preserve"> and </w:t>
      </w:r>
      <w:proofErr w:type="spellStart"/>
      <w:r w:rsidRPr="009740A3">
        <w:rPr>
          <w:rFonts w:ascii="Times New Roman" w:hAnsi="Times New Roman" w:cs="Times New Roman"/>
          <w:color w:val="000000"/>
          <w:sz w:val="24"/>
          <w:szCs w:val="24"/>
          <w:shd w:val="clear" w:color="auto" w:fill="FFFFFF"/>
        </w:rPr>
        <w:t>Khalimzoda</w:t>
      </w:r>
      <w:proofErr w:type="spellEnd"/>
      <w:r w:rsidRPr="009740A3">
        <w:rPr>
          <w:rFonts w:ascii="Times New Roman" w:hAnsi="Times New Roman" w:cs="Times New Roman"/>
          <w:color w:val="000000"/>
          <w:sz w:val="24"/>
          <w:szCs w:val="24"/>
          <w:shd w:val="clear" w:color="auto" w:fill="FFFFFF"/>
        </w:rPr>
        <w:t>, 2016)</w:t>
      </w:r>
    </w:p>
    <w:p w:rsidR="00034DFA" w:rsidRPr="009740A3" w:rsidRDefault="00034DFA">
      <w:pPr>
        <w:pStyle w:val="normal0"/>
        <w:spacing w:before="240" w:after="240" w:line="360" w:lineRule="auto"/>
        <w:jc w:val="both"/>
        <w:rPr>
          <w:rFonts w:ascii="Times New Roman" w:eastAsia="Times New Roman" w:hAnsi="Times New Roman" w:cs="Times New Roman"/>
          <w:b/>
          <w:color w:val="000000"/>
          <w:sz w:val="24"/>
          <w:szCs w:val="24"/>
          <w:lang w:val="en-GB"/>
        </w:rPr>
      </w:pPr>
    </w:p>
    <w:p w:rsidR="00241FAD" w:rsidRPr="009740A3" w:rsidRDefault="00663203">
      <w:pPr>
        <w:pStyle w:val="normal0"/>
        <w:spacing w:before="240" w:after="240" w:line="360" w:lineRule="auto"/>
        <w:jc w:val="both"/>
        <w:rPr>
          <w:rFonts w:ascii="Times New Roman" w:eastAsia="Times New Roman" w:hAnsi="Times New Roman" w:cs="Times New Roman"/>
          <w:b/>
          <w:color w:val="000000"/>
          <w:sz w:val="24"/>
          <w:szCs w:val="24"/>
          <w:lang w:val="en-GB"/>
        </w:rPr>
      </w:pPr>
      <w:r w:rsidRPr="009740A3">
        <w:rPr>
          <w:rFonts w:ascii="Times New Roman" w:eastAsia="Times New Roman" w:hAnsi="Times New Roman" w:cs="Times New Roman"/>
          <w:b/>
          <w:color w:val="000000"/>
          <w:sz w:val="24"/>
          <w:szCs w:val="24"/>
          <w:lang w:val="en-GB"/>
        </w:rPr>
        <w:t>Integrated marketing communication</w:t>
      </w:r>
    </w:p>
    <w:p w:rsidR="00241FAD" w:rsidRPr="009740A3" w:rsidRDefault="00663203">
      <w:pPr>
        <w:pStyle w:val="normal0"/>
        <w:spacing w:before="240" w:after="240" w:line="360" w:lineRule="auto"/>
        <w:jc w:val="both"/>
        <w:rPr>
          <w:rFonts w:ascii="Times New Roman" w:eastAsia="Times New Roman" w:hAnsi="Times New Roman" w:cs="Times New Roman"/>
          <w:color w:val="000000"/>
          <w:sz w:val="24"/>
          <w:szCs w:val="24"/>
          <w:lang w:val="en-GB"/>
        </w:rPr>
      </w:pPr>
      <w:r w:rsidRPr="009740A3">
        <w:rPr>
          <w:rFonts w:ascii="Times New Roman" w:eastAsia="Times New Roman" w:hAnsi="Times New Roman" w:cs="Times New Roman"/>
          <w:color w:val="000000"/>
          <w:sz w:val="24"/>
          <w:szCs w:val="24"/>
          <w:lang w:val="en-GB"/>
        </w:rPr>
        <w:t>Integrated marketing communication can be described as the simplest form of communication. In this context, it can be stated that the integrated marketing communication defines that all types of communication and messages are interrelated.</w:t>
      </w:r>
      <w:r w:rsidR="00E67AC4" w:rsidRPr="009740A3">
        <w:rPr>
          <w:rFonts w:ascii="Times New Roman" w:eastAsia="Times New Roman" w:hAnsi="Times New Roman" w:cs="Times New Roman"/>
          <w:color w:val="000000"/>
          <w:sz w:val="24"/>
          <w:szCs w:val="24"/>
          <w:lang w:val="en-GB"/>
        </w:rPr>
        <w:t xml:space="preserve"> </w:t>
      </w:r>
      <w:r w:rsidRPr="009740A3">
        <w:rPr>
          <w:rFonts w:ascii="Times New Roman" w:eastAsia="Times New Roman" w:hAnsi="Times New Roman" w:cs="Times New Roman"/>
          <w:color w:val="000000"/>
          <w:sz w:val="24"/>
          <w:szCs w:val="24"/>
          <w:lang w:val="en-GB"/>
        </w:rPr>
        <w:t>Moreover, this type of communication helps an organisation to gain competitive edge from the marketpla</w:t>
      </w:r>
      <w:r w:rsidR="001702C9">
        <w:rPr>
          <w:rFonts w:ascii="Times New Roman" w:eastAsia="Times New Roman" w:hAnsi="Times New Roman" w:cs="Times New Roman"/>
          <w:color w:val="000000"/>
          <w:sz w:val="24"/>
          <w:szCs w:val="24"/>
          <w:lang w:val="en-GB"/>
        </w:rPr>
        <w:t>ce and fosters the sales volume</w:t>
      </w:r>
      <w:r w:rsidRPr="009740A3">
        <w:rPr>
          <w:rFonts w:ascii="Times New Roman" w:eastAsia="Times New Roman" w:hAnsi="Times New Roman" w:cs="Times New Roman"/>
          <w:color w:val="000000"/>
          <w:sz w:val="24"/>
          <w:szCs w:val="24"/>
          <w:lang w:val="en-GB"/>
        </w:rPr>
        <w:t>. In the case of Airbus, this marketing communication helps in developing a strong relationship with the customers.</w:t>
      </w:r>
      <w:r w:rsidR="00E67AC4" w:rsidRPr="009740A3">
        <w:rPr>
          <w:rFonts w:ascii="Times New Roman" w:eastAsia="Times New Roman" w:hAnsi="Times New Roman" w:cs="Times New Roman"/>
          <w:color w:val="000000"/>
          <w:sz w:val="24"/>
          <w:szCs w:val="24"/>
          <w:lang w:val="en-GB"/>
        </w:rPr>
        <w:t xml:space="preserve"> </w:t>
      </w:r>
    </w:p>
    <w:p w:rsidR="00241FAD" w:rsidRPr="009740A3" w:rsidRDefault="00663203">
      <w:pPr>
        <w:pStyle w:val="normal0"/>
        <w:spacing w:before="240" w:after="240" w:line="360" w:lineRule="auto"/>
        <w:jc w:val="both"/>
        <w:rPr>
          <w:rFonts w:ascii="Times New Roman" w:eastAsia="Times New Roman" w:hAnsi="Times New Roman" w:cs="Times New Roman"/>
          <w:b/>
          <w:color w:val="000000"/>
          <w:sz w:val="24"/>
          <w:szCs w:val="24"/>
          <w:lang w:val="en-GB"/>
        </w:rPr>
      </w:pPr>
      <w:r w:rsidRPr="009740A3">
        <w:rPr>
          <w:rFonts w:ascii="Times New Roman" w:eastAsia="Times New Roman" w:hAnsi="Times New Roman" w:cs="Times New Roman"/>
          <w:b/>
          <w:color w:val="000000"/>
          <w:sz w:val="24"/>
          <w:szCs w:val="24"/>
          <w:lang w:val="en-GB"/>
        </w:rPr>
        <w:t>Promotional strategies of the organisation</w:t>
      </w:r>
    </w:p>
    <w:p w:rsidR="00E83BC7" w:rsidRPr="009740A3" w:rsidRDefault="00663203">
      <w:pPr>
        <w:pStyle w:val="normal0"/>
        <w:spacing w:before="240" w:after="240" w:line="360" w:lineRule="auto"/>
        <w:jc w:val="both"/>
        <w:rPr>
          <w:rFonts w:ascii="Times New Roman" w:eastAsia="Times New Roman" w:hAnsi="Times New Roman" w:cs="Times New Roman"/>
          <w:color w:val="000000"/>
          <w:sz w:val="24"/>
          <w:szCs w:val="24"/>
          <w:highlight w:val="white"/>
          <w:lang w:val="en-GB"/>
        </w:rPr>
      </w:pPr>
      <w:r w:rsidRPr="009740A3">
        <w:rPr>
          <w:rFonts w:ascii="Times New Roman" w:eastAsia="Times New Roman" w:hAnsi="Times New Roman" w:cs="Times New Roman"/>
          <w:color w:val="000000"/>
          <w:sz w:val="24"/>
          <w:szCs w:val="24"/>
          <w:lang w:val="en-GB"/>
        </w:rPr>
        <w:t>The company mainly focuses on targeting strategy that helps to attract more customers within the market. On the other side, these strategies also have negative sides within the business operation of the organisation</w:t>
      </w:r>
      <w:r w:rsidR="00D846E9">
        <w:rPr>
          <w:rFonts w:ascii="Times New Roman" w:eastAsia="Times New Roman" w:hAnsi="Times New Roman" w:cs="Times New Roman"/>
          <w:color w:val="000000"/>
          <w:sz w:val="24"/>
          <w:szCs w:val="24"/>
          <w:lang w:val="en-GB"/>
        </w:rPr>
        <w:t xml:space="preserve"> </w:t>
      </w:r>
      <w:r w:rsidR="00D846E9" w:rsidRPr="009740A3">
        <w:rPr>
          <w:rFonts w:ascii="Times New Roman" w:eastAsia="Times New Roman" w:hAnsi="Times New Roman" w:cs="Times New Roman"/>
          <w:color w:val="000000"/>
          <w:sz w:val="24"/>
          <w:szCs w:val="24"/>
          <w:lang w:val="en-GB"/>
        </w:rPr>
        <w:t>(</w:t>
      </w:r>
      <w:proofErr w:type="spellStart"/>
      <w:r w:rsidR="00D846E9" w:rsidRPr="009740A3">
        <w:rPr>
          <w:rFonts w:ascii="Times New Roman" w:hAnsi="Times New Roman" w:cs="Times New Roman"/>
          <w:color w:val="000000"/>
          <w:sz w:val="24"/>
          <w:szCs w:val="24"/>
          <w:shd w:val="clear" w:color="auto" w:fill="FFFFFF"/>
        </w:rPr>
        <w:t>Freimuth</w:t>
      </w:r>
      <w:proofErr w:type="spellEnd"/>
      <w:r w:rsidR="00D846E9" w:rsidRPr="009740A3">
        <w:rPr>
          <w:rFonts w:ascii="Times New Roman" w:hAnsi="Times New Roman" w:cs="Times New Roman"/>
          <w:color w:val="000000"/>
          <w:sz w:val="24"/>
          <w:szCs w:val="24"/>
          <w:shd w:val="clear" w:color="auto" w:fill="FFFFFF"/>
        </w:rPr>
        <w:t>, 2016</w:t>
      </w:r>
      <w:r w:rsidR="00D846E9" w:rsidRPr="009740A3">
        <w:rPr>
          <w:rFonts w:ascii="Times New Roman" w:eastAsia="Times New Roman" w:hAnsi="Times New Roman" w:cs="Times New Roman"/>
          <w:color w:val="000000"/>
          <w:sz w:val="24"/>
          <w:szCs w:val="24"/>
          <w:lang w:val="en-GB"/>
        </w:rPr>
        <w:t>)</w:t>
      </w:r>
      <w:r w:rsidRPr="009740A3">
        <w:rPr>
          <w:rFonts w:ascii="Times New Roman" w:eastAsia="Times New Roman" w:hAnsi="Times New Roman" w:cs="Times New Roman"/>
          <w:color w:val="000000"/>
          <w:sz w:val="24"/>
          <w:szCs w:val="24"/>
          <w:lang w:val="en-GB"/>
        </w:rPr>
        <w:t>.</w:t>
      </w:r>
      <w:r w:rsidR="00E67AC4" w:rsidRPr="009740A3">
        <w:rPr>
          <w:rFonts w:ascii="Times New Roman" w:eastAsia="Times New Roman" w:hAnsi="Times New Roman" w:cs="Times New Roman"/>
          <w:color w:val="000000"/>
          <w:sz w:val="24"/>
          <w:szCs w:val="24"/>
          <w:lang w:val="en-GB"/>
        </w:rPr>
        <w:t xml:space="preserve"> </w:t>
      </w:r>
      <w:r w:rsidR="006267CE" w:rsidRPr="009740A3">
        <w:rPr>
          <w:rFonts w:ascii="Times New Roman" w:eastAsia="Times New Roman" w:hAnsi="Times New Roman" w:cs="Times New Roman"/>
          <w:color w:val="000000"/>
          <w:sz w:val="24"/>
          <w:szCs w:val="24"/>
          <w:highlight w:val="white"/>
          <w:lang w:val="en-GB"/>
        </w:rPr>
        <w:t>Airbus face</w:t>
      </w:r>
      <w:r w:rsidR="00937CA2">
        <w:rPr>
          <w:rFonts w:ascii="Times New Roman" w:eastAsia="Times New Roman" w:hAnsi="Times New Roman" w:cs="Times New Roman"/>
          <w:color w:val="000000"/>
          <w:sz w:val="24"/>
          <w:szCs w:val="24"/>
          <w:highlight w:val="white"/>
          <w:lang w:val="en-GB"/>
        </w:rPr>
        <w:t>s tough competition with Boeing. H</w:t>
      </w:r>
      <w:r w:rsidR="006267CE" w:rsidRPr="009740A3">
        <w:rPr>
          <w:rFonts w:ascii="Times New Roman" w:eastAsia="Times New Roman" w:hAnsi="Times New Roman" w:cs="Times New Roman"/>
          <w:color w:val="000000"/>
          <w:sz w:val="24"/>
          <w:szCs w:val="24"/>
          <w:highlight w:val="white"/>
          <w:lang w:val="en-GB"/>
        </w:rPr>
        <w:t>ence, the firm invests in promotional strategy to stay ahead of the competition. To be more precise, the company launches commercials on traditional platforms, such as radio, television, etc., so that people are aware about the brand offerings</w:t>
      </w:r>
      <w:r w:rsidR="001702C9">
        <w:rPr>
          <w:rFonts w:ascii="Times New Roman" w:eastAsia="Times New Roman" w:hAnsi="Times New Roman" w:cs="Times New Roman"/>
          <w:color w:val="000000"/>
          <w:sz w:val="24"/>
          <w:szCs w:val="24"/>
          <w:highlight w:val="white"/>
          <w:lang w:val="en-GB"/>
        </w:rPr>
        <w:t xml:space="preserve"> </w:t>
      </w:r>
      <w:r w:rsidR="001702C9" w:rsidRPr="009740A3">
        <w:rPr>
          <w:rFonts w:ascii="Times New Roman" w:eastAsia="Times New Roman" w:hAnsi="Times New Roman" w:cs="Times New Roman"/>
          <w:color w:val="000000"/>
          <w:sz w:val="24"/>
          <w:szCs w:val="24"/>
          <w:highlight w:val="white"/>
          <w:lang w:val="en-GB"/>
        </w:rPr>
        <w:t>(</w:t>
      </w:r>
      <w:proofErr w:type="spellStart"/>
      <w:r w:rsidR="001702C9" w:rsidRPr="009740A3">
        <w:rPr>
          <w:rFonts w:ascii="Times New Roman" w:hAnsi="Times New Roman" w:cs="Times New Roman"/>
          <w:color w:val="000000"/>
          <w:sz w:val="24"/>
          <w:szCs w:val="24"/>
          <w:shd w:val="clear" w:color="auto" w:fill="FFFFFF"/>
        </w:rPr>
        <w:t>Aalmoes</w:t>
      </w:r>
      <w:proofErr w:type="spellEnd"/>
      <w:r w:rsidR="001702C9" w:rsidRPr="009740A3">
        <w:rPr>
          <w:rFonts w:ascii="Times New Roman" w:hAnsi="Times New Roman" w:cs="Times New Roman"/>
          <w:color w:val="000000"/>
          <w:sz w:val="24"/>
          <w:szCs w:val="24"/>
          <w:shd w:val="clear" w:color="auto" w:fill="FFFFFF"/>
        </w:rPr>
        <w:t xml:space="preserve"> </w:t>
      </w:r>
      <w:r w:rsidR="001702C9" w:rsidRPr="009740A3">
        <w:rPr>
          <w:rFonts w:ascii="Times New Roman" w:hAnsi="Times New Roman" w:cs="Times New Roman"/>
          <w:i/>
          <w:color w:val="000000"/>
          <w:sz w:val="24"/>
          <w:szCs w:val="24"/>
          <w:shd w:val="clear" w:color="auto" w:fill="FFFFFF"/>
        </w:rPr>
        <w:t>et al</w:t>
      </w:r>
      <w:r w:rsidR="001702C9" w:rsidRPr="009740A3">
        <w:rPr>
          <w:rFonts w:ascii="Times New Roman" w:eastAsia="Times New Roman" w:hAnsi="Times New Roman" w:cs="Times New Roman"/>
          <w:color w:val="000000"/>
          <w:sz w:val="24"/>
          <w:szCs w:val="24"/>
          <w:highlight w:val="white"/>
          <w:lang w:val="en-GB"/>
        </w:rPr>
        <w:t>., 2018)</w:t>
      </w:r>
      <w:r w:rsidR="006267CE" w:rsidRPr="009740A3">
        <w:rPr>
          <w:rFonts w:ascii="Times New Roman" w:eastAsia="Times New Roman" w:hAnsi="Times New Roman" w:cs="Times New Roman"/>
          <w:color w:val="000000"/>
          <w:sz w:val="24"/>
          <w:szCs w:val="24"/>
          <w:highlight w:val="white"/>
          <w:lang w:val="en-GB"/>
        </w:rPr>
        <w:t xml:space="preserve">. On the other hand, the company to promote their services and even their various CSR practices in order to facilitate brand promotion is also using social media platforms, such as Facebook. </w:t>
      </w:r>
    </w:p>
    <w:p w:rsidR="00241FAD" w:rsidRPr="009740A3" w:rsidRDefault="00663203" w:rsidP="006C1F77">
      <w:pPr>
        <w:pStyle w:val="Heading1"/>
        <w:rPr>
          <w:color w:val="000000"/>
          <w:lang w:val="en-GB"/>
        </w:rPr>
      </w:pPr>
      <w:bookmarkStart w:id="6" w:name="_Toc26835721"/>
      <w:r w:rsidRPr="009740A3">
        <w:rPr>
          <w:color w:val="000000"/>
          <w:lang w:val="en-GB"/>
        </w:rPr>
        <w:lastRenderedPageBreak/>
        <w:t>Conclusion and Recommendation</w:t>
      </w:r>
      <w:bookmarkEnd w:id="6"/>
      <w:r w:rsidRPr="009740A3">
        <w:rPr>
          <w:color w:val="000000"/>
          <w:lang w:val="en-GB"/>
        </w:rPr>
        <w:t xml:space="preserve"> </w:t>
      </w:r>
    </w:p>
    <w:p w:rsidR="00241FAD" w:rsidRPr="009740A3" w:rsidRDefault="00663203">
      <w:pPr>
        <w:pStyle w:val="normal0"/>
        <w:spacing w:before="240" w:line="360" w:lineRule="auto"/>
        <w:jc w:val="both"/>
        <w:rPr>
          <w:rFonts w:ascii="Times New Roman" w:eastAsia="Times New Roman" w:hAnsi="Times New Roman" w:cs="Times New Roman"/>
          <w:color w:val="000000"/>
          <w:sz w:val="24"/>
          <w:szCs w:val="24"/>
          <w:lang w:val="en-GB"/>
        </w:rPr>
      </w:pPr>
      <w:r w:rsidRPr="009740A3">
        <w:rPr>
          <w:rFonts w:ascii="Times New Roman" w:eastAsia="Times New Roman" w:hAnsi="Times New Roman" w:cs="Times New Roman"/>
          <w:color w:val="000000"/>
          <w:sz w:val="24"/>
          <w:szCs w:val="24"/>
          <w:lang w:val="en-GB"/>
        </w:rPr>
        <w:t>Based on the findings the study has concluded that marketing process of Airbus is based on generally social and relationship trends. It helps the organisation to improve its products and services. Along with this, different types of marketing have also evaluated in this study. Moreover, the study has also stated about the communication model, which have been implemented within the organisation.</w:t>
      </w:r>
    </w:p>
    <w:p w:rsidR="006C1F77" w:rsidRPr="009740A3" w:rsidRDefault="00663203">
      <w:pPr>
        <w:pStyle w:val="normal0"/>
        <w:spacing w:before="240" w:line="360" w:lineRule="auto"/>
        <w:jc w:val="both"/>
        <w:rPr>
          <w:rFonts w:ascii="Times New Roman" w:eastAsia="Times New Roman" w:hAnsi="Times New Roman" w:cs="Times New Roman"/>
          <w:color w:val="000000"/>
          <w:sz w:val="24"/>
          <w:szCs w:val="24"/>
          <w:lang w:val="en-GB"/>
        </w:rPr>
      </w:pPr>
      <w:r w:rsidRPr="009740A3">
        <w:rPr>
          <w:rFonts w:ascii="Times New Roman" w:eastAsia="Times New Roman" w:hAnsi="Times New Roman" w:cs="Times New Roman"/>
          <w:color w:val="000000"/>
          <w:sz w:val="24"/>
          <w:szCs w:val="24"/>
          <w:lang w:val="en-GB"/>
        </w:rPr>
        <w:t xml:space="preserve">The exchange rates would influence Airbus to enhance its profitability, especially if the company is involved in international trade. Therefore, Airbus should handle this problem carefully by keeping the connection with the interests and priorities of the target market. Airbus should rely on renewable energy, as it does not harm the environment. The government in manufacturing products supports the company often, as it is expensive to produce goods with the help of renewable energy. </w:t>
      </w:r>
    </w:p>
    <w:p w:rsidR="006C1F77" w:rsidRPr="009740A3" w:rsidRDefault="006C1F77">
      <w:pPr>
        <w:rPr>
          <w:rFonts w:ascii="Times New Roman" w:eastAsia="Times New Roman" w:hAnsi="Times New Roman" w:cs="Times New Roman"/>
          <w:color w:val="000000"/>
          <w:sz w:val="24"/>
          <w:szCs w:val="24"/>
          <w:lang w:val="en-GB"/>
        </w:rPr>
      </w:pPr>
      <w:r w:rsidRPr="009740A3">
        <w:rPr>
          <w:rFonts w:ascii="Times New Roman" w:eastAsia="Times New Roman" w:hAnsi="Times New Roman" w:cs="Times New Roman"/>
          <w:color w:val="000000"/>
          <w:sz w:val="24"/>
          <w:szCs w:val="24"/>
          <w:lang w:val="en-GB"/>
        </w:rPr>
        <w:br w:type="page"/>
      </w:r>
    </w:p>
    <w:p w:rsidR="00241FAD" w:rsidRPr="009740A3" w:rsidRDefault="006C1F77" w:rsidP="006C1F77">
      <w:pPr>
        <w:pStyle w:val="Heading1"/>
        <w:rPr>
          <w:color w:val="000000"/>
          <w:lang w:val="en-GB"/>
        </w:rPr>
      </w:pPr>
      <w:bookmarkStart w:id="7" w:name="_Toc26835722"/>
      <w:r w:rsidRPr="009740A3">
        <w:rPr>
          <w:color w:val="000000"/>
          <w:lang w:val="en-GB"/>
        </w:rPr>
        <w:lastRenderedPageBreak/>
        <w:t>Reference</w:t>
      </w:r>
      <w:bookmarkEnd w:id="7"/>
      <w:r w:rsidRPr="009740A3">
        <w:rPr>
          <w:color w:val="000000"/>
          <w:lang w:val="en-GB"/>
        </w:rPr>
        <w:t xml:space="preserve"> </w:t>
      </w:r>
    </w:p>
    <w:p w:rsidR="00A83F6B" w:rsidRPr="009740A3" w:rsidRDefault="00A83F6B" w:rsidP="006C1F77">
      <w:pPr>
        <w:spacing w:line="480" w:lineRule="auto"/>
        <w:jc w:val="both"/>
        <w:rPr>
          <w:rFonts w:ascii="Times New Roman" w:hAnsi="Times New Roman" w:cs="Times New Roman"/>
          <w:color w:val="000000"/>
          <w:sz w:val="24"/>
          <w:szCs w:val="24"/>
          <w:shd w:val="clear" w:color="auto" w:fill="FFFFFF"/>
        </w:rPr>
      </w:pPr>
      <w:proofErr w:type="spellStart"/>
      <w:r w:rsidRPr="009740A3">
        <w:rPr>
          <w:rFonts w:ascii="Times New Roman" w:hAnsi="Times New Roman" w:cs="Times New Roman"/>
          <w:color w:val="000000"/>
          <w:sz w:val="24"/>
          <w:szCs w:val="24"/>
          <w:shd w:val="clear" w:color="auto" w:fill="FFFFFF"/>
        </w:rPr>
        <w:t>Aalmoes</w:t>
      </w:r>
      <w:proofErr w:type="spellEnd"/>
      <w:r w:rsidRPr="009740A3">
        <w:rPr>
          <w:rFonts w:ascii="Times New Roman" w:hAnsi="Times New Roman" w:cs="Times New Roman"/>
          <w:color w:val="000000"/>
          <w:sz w:val="24"/>
          <w:szCs w:val="24"/>
          <w:shd w:val="clear" w:color="auto" w:fill="FFFFFF"/>
        </w:rPr>
        <w:t xml:space="preserve">, R., Boer, M. and </w:t>
      </w:r>
      <w:proofErr w:type="spellStart"/>
      <w:r w:rsidRPr="009740A3">
        <w:rPr>
          <w:rFonts w:ascii="Times New Roman" w:hAnsi="Times New Roman" w:cs="Times New Roman"/>
          <w:color w:val="000000"/>
          <w:sz w:val="24"/>
          <w:szCs w:val="24"/>
          <w:shd w:val="clear" w:color="auto" w:fill="FFFFFF"/>
        </w:rPr>
        <w:t>Veerbeek</w:t>
      </w:r>
      <w:proofErr w:type="spellEnd"/>
      <w:r w:rsidRPr="009740A3">
        <w:rPr>
          <w:rFonts w:ascii="Times New Roman" w:hAnsi="Times New Roman" w:cs="Times New Roman"/>
          <w:color w:val="000000"/>
          <w:sz w:val="24"/>
          <w:szCs w:val="24"/>
          <w:shd w:val="clear" w:color="auto" w:fill="FFFFFF"/>
        </w:rPr>
        <w:t>, H., 2018, December. Virtual reality aircraft noise simulation for community engagement. In </w:t>
      </w:r>
      <w:r w:rsidRPr="009740A3">
        <w:rPr>
          <w:rFonts w:ascii="Times New Roman" w:hAnsi="Times New Roman" w:cs="Times New Roman"/>
          <w:i/>
          <w:iCs/>
          <w:color w:val="000000"/>
          <w:sz w:val="24"/>
          <w:szCs w:val="24"/>
          <w:shd w:val="clear" w:color="auto" w:fill="FFFFFF"/>
        </w:rPr>
        <w:t>INTER-NOISE and NOISE-CON Congress and Conference Proceedings</w:t>
      </w:r>
      <w:r w:rsidRPr="009740A3">
        <w:rPr>
          <w:rFonts w:ascii="Times New Roman" w:hAnsi="Times New Roman" w:cs="Times New Roman"/>
          <w:color w:val="000000"/>
          <w:sz w:val="24"/>
          <w:szCs w:val="24"/>
          <w:shd w:val="clear" w:color="auto" w:fill="FFFFFF"/>
        </w:rPr>
        <w:t> (Vol. 258, No. 6, pp. 1559-1566). Institute of Noise Control Engineering.</w:t>
      </w:r>
    </w:p>
    <w:p w:rsidR="00A83F6B" w:rsidRPr="009740A3" w:rsidRDefault="00A83F6B" w:rsidP="006C1F77">
      <w:pPr>
        <w:spacing w:line="480" w:lineRule="auto"/>
        <w:jc w:val="both"/>
        <w:rPr>
          <w:rFonts w:ascii="Times New Roman" w:hAnsi="Times New Roman" w:cs="Times New Roman"/>
          <w:color w:val="000000"/>
          <w:sz w:val="24"/>
          <w:szCs w:val="24"/>
        </w:rPr>
      </w:pPr>
      <w:r w:rsidRPr="009740A3">
        <w:rPr>
          <w:rFonts w:ascii="Times New Roman" w:hAnsi="Times New Roman" w:cs="Times New Roman"/>
          <w:color w:val="000000"/>
          <w:sz w:val="24"/>
          <w:szCs w:val="24"/>
        </w:rPr>
        <w:t xml:space="preserve">Airbus.com. 2019. Airbus Purpose. Available on:  </w:t>
      </w:r>
      <w:hyperlink r:id="rId12" w:history="1">
        <w:r w:rsidRPr="009740A3">
          <w:rPr>
            <w:rStyle w:val="Hyperlink"/>
            <w:rFonts w:ascii="Times New Roman" w:hAnsi="Times New Roman" w:cs="Times New Roman"/>
            <w:color w:val="000000"/>
            <w:sz w:val="24"/>
            <w:szCs w:val="24"/>
          </w:rPr>
          <w:t>https://brand.airbus.com/our-brand/airbus-purpose.html</w:t>
        </w:r>
      </w:hyperlink>
      <w:r w:rsidRPr="009740A3">
        <w:rPr>
          <w:rFonts w:ascii="Times New Roman" w:hAnsi="Times New Roman" w:cs="Times New Roman"/>
          <w:color w:val="000000"/>
          <w:sz w:val="24"/>
          <w:szCs w:val="24"/>
        </w:rPr>
        <w:t xml:space="preserve"> [Accessed on: 9th December, 2019]</w:t>
      </w:r>
    </w:p>
    <w:p w:rsidR="00A83F6B" w:rsidRPr="009740A3" w:rsidRDefault="00A83F6B" w:rsidP="006C1F77">
      <w:pPr>
        <w:spacing w:line="480" w:lineRule="auto"/>
        <w:jc w:val="both"/>
        <w:rPr>
          <w:rFonts w:ascii="Times New Roman" w:hAnsi="Times New Roman" w:cs="Times New Roman"/>
          <w:color w:val="000000"/>
          <w:sz w:val="24"/>
          <w:szCs w:val="24"/>
        </w:rPr>
      </w:pPr>
      <w:r w:rsidRPr="009740A3">
        <w:rPr>
          <w:rFonts w:ascii="Times New Roman" w:hAnsi="Times New Roman" w:cs="Times New Roman"/>
          <w:color w:val="000000"/>
          <w:sz w:val="24"/>
          <w:szCs w:val="24"/>
        </w:rPr>
        <w:t>Airbus.com. 2019. Aircraft. Available on: https://brand.airbus.com/brand-guidelines/product-branding/aircraft.html [Accessed on: 9th December, 2019]</w:t>
      </w:r>
    </w:p>
    <w:p w:rsidR="00A83F6B" w:rsidRPr="009740A3" w:rsidRDefault="00A83F6B" w:rsidP="006C1F77">
      <w:pPr>
        <w:pStyle w:val="normal0"/>
        <w:spacing w:line="480" w:lineRule="auto"/>
        <w:jc w:val="both"/>
        <w:rPr>
          <w:rFonts w:ascii="Times New Roman" w:eastAsia="Times New Roman" w:hAnsi="Times New Roman" w:cs="Times New Roman"/>
          <w:color w:val="000000"/>
          <w:sz w:val="24"/>
          <w:szCs w:val="24"/>
          <w:highlight w:val="white"/>
        </w:rPr>
      </w:pPr>
      <w:r w:rsidRPr="009740A3">
        <w:rPr>
          <w:rFonts w:ascii="Times New Roman" w:eastAsia="Times New Roman" w:hAnsi="Times New Roman" w:cs="Times New Roman"/>
          <w:color w:val="000000"/>
          <w:sz w:val="24"/>
          <w:szCs w:val="24"/>
          <w:highlight w:val="white"/>
        </w:rPr>
        <w:t xml:space="preserve">Baxter, G., 2019. A Strategic Analysis of </w:t>
      </w:r>
      <w:proofErr w:type="spellStart"/>
      <w:r w:rsidRPr="009740A3">
        <w:rPr>
          <w:rFonts w:ascii="Times New Roman" w:eastAsia="Times New Roman" w:hAnsi="Times New Roman" w:cs="Times New Roman"/>
          <w:color w:val="000000"/>
          <w:sz w:val="24"/>
          <w:szCs w:val="24"/>
          <w:highlight w:val="white"/>
        </w:rPr>
        <w:t>Cargolux</w:t>
      </w:r>
      <w:proofErr w:type="spellEnd"/>
      <w:r w:rsidRPr="009740A3">
        <w:rPr>
          <w:rFonts w:ascii="Times New Roman" w:eastAsia="Times New Roman" w:hAnsi="Times New Roman" w:cs="Times New Roman"/>
          <w:color w:val="000000"/>
          <w:sz w:val="24"/>
          <w:szCs w:val="24"/>
          <w:highlight w:val="white"/>
        </w:rPr>
        <w:t xml:space="preserve"> Airlines International Position in the Global Air Cargo Supply Chain Using Porter’s Five Forces Model. </w:t>
      </w:r>
      <w:r w:rsidRPr="009740A3">
        <w:rPr>
          <w:rFonts w:ascii="Times New Roman" w:eastAsia="Times New Roman" w:hAnsi="Times New Roman" w:cs="Times New Roman"/>
          <w:i/>
          <w:color w:val="000000"/>
          <w:sz w:val="24"/>
          <w:szCs w:val="24"/>
          <w:highlight w:val="white"/>
        </w:rPr>
        <w:t>Infrastructures</w:t>
      </w:r>
      <w:r w:rsidRPr="009740A3">
        <w:rPr>
          <w:rFonts w:ascii="Times New Roman" w:eastAsia="Times New Roman" w:hAnsi="Times New Roman" w:cs="Times New Roman"/>
          <w:color w:val="000000"/>
          <w:sz w:val="24"/>
          <w:szCs w:val="24"/>
          <w:highlight w:val="white"/>
        </w:rPr>
        <w:t xml:space="preserve">, </w:t>
      </w:r>
      <w:r w:rsidRPr="009740A3">
        <w:rPr>
          <w:rFonts w:ascii="Times New Roman" w:eastAsia="Times New Roman" w:hAnsi="Times New Roman" w:cs="Times New Roman"/>
          <w:i/>
          <w:color w:val="000000"/>
          <w:sz w:val="24"/>
          <w:szCs w:val="24"/>
          <w:highlight w:val="white"/>
        </w:rPr>
        <w:t>4</w:t>
      </w:r>
      <w:r w:rsidRPr="009740A3">
        <w:rPr>
          <w:rFonts w:ascii="Times New Roman" w:eastAsia="Times New Roman" w:hAnsi="Times New Roman" w:cs="Times New Roman"/>
          <w:color w:val="000000"/>
          <w:sz w:val="24"/>
          <w:szCs w:val="24"/>
          <w:highlight w:val="white"/>
        </w:rPr>
        <w:t>(1), p.6.</w:t>
      </w:r>
    </w:p>
    <w:p w:rsidR="00A83F6B" w:rsidRPr="009740A3" w:rsidRDefault="00A83F6B" w:rsidP="006C1F77">
      <w:pPr>
        <w:pStyle w:val="normal0"/>
        <w:spacing w:line="480" w:lineRule="auto"/>
        <w:jc w:val="both"/>
        <w:rPr>
          <w:rFonts w:ascii="Times New Roman" w:eastAsia="Times New Roman" w:hAnsi="Times New Roman" w:cs="Times New Roman"/>
          <w:color w:val="000000"/>
          <w:sz w:val="24"/>
          <w:szCs w:val="24"/>
          <w:highlight w:val="white"/>
        </w:rPr>
      </w:pPr>
      <w:r w:rsidRPr="009740A3">
        <w:rPr>
          <w:rFonts w:ascii="Times New Roman" w:eastAsia="Times New Roman" w:hAnsi="Times New Roman" w:cs="Times New Roman"/>
          <w:color w:val="000000"/>
          <w:sz w:val="24"/>
          <w:szCs w:val="24"/>
          <w:highlight w:val="white"/>
        </w:rPr>
        <w:t xml:space="preserve">Chuck, C. ed., 2016. </w:t>
      </w:r>
      <w:r w:rsidRPr="009740A3">
        <w:rPr>
          <w:rFonts w:ascii="Times New Roman" w:eastAsia="Times New Roman" w:hAnsi="Times New Roman" w:cs="Times New Roman"/>
          <w:i/>
          <w:color w:val="000000"/>
          <w:sz w:val="24"/>
          <w:szCs w:val="24"/>
          <w:highlight w:val="white"/>
        </w:rPr>
        <w:t xml:space="preserve">Biofuels for aviation: </w:t>
      </w:r>
      <w:proofErr w:type="spellStart"/>
      <w:r w:rsidRPr="009740A3">
        <w:rPr>
          <w:rFonts w:ascii="Times New Roman" w:eastAsia="Times New Roman" w:hAnsi="Times New Roman" w:cs="Times New Roman"/>
          <w:i/>
          <w:color w:val="000000"/>
          <w:sz w:val="24"/>
          <w:szCs w:val="24"/>
          <w:highlight w:val="white"/>
        </w:rPr>
        <w:t>feedstocks</w:t>
      </w:r>
      <w:proofErr w:type="spellEnd"/>
      <w:r w:rsidRPr="009740A3">
        <w:rPr>
          <w:rFonts w:ascii="Times New Roman" w:eastAsia="Times New Roman" w:hAnsi="Times New Roman" w:cs="Times New Roman"/>
          <w:i/>
          <w:color w:val="000000"/>
          <w:sz w:val="24"/>
          <w:szCs w:val="24"/>
          <w:highlight w:val="white"/>
        </w:rPr>
        <w:t>, technology and implementation</w:t>
      </w:r>
      <w:r w:rsidRPr="009740A3">
        <w:rPr>
          <w:rFonts w:ascii="Times New Roman" w:eastAsia="Times New Roman" w:hAnsi="Times New Roman" w:cs="Times New Roman"/>
          <w:color w:val="000000"/>
          <w:sz w:val="24"/>
          <w:szCs w:val="24"/>
          <w:highlight w:val="white"/>
        </w:rPr>
        <w:t>. Academic Press.</w:t>
      </w:r>
    </w:p>
    <w:p w:rsidR="00A83F6B" w:rsidRPr="009740A3" w:rsidRDefault="00A83F6B" w:rsidP="006C1F77">
      <w:pPr>
        <w:pStyle w:val="normal0"/>
        <w:spacing w:line="480" w:lineRule="auto"/>
        <w:jc w:val="both"/>
        <w:rPr>
          <w:rFonts w:ascii="Times New Roman" w:eastAsia="Times New Roman" w:hAnsi="Times New Roman" w:cs="Times New Roman"/>
          <w:color w:val="000000"/>
          <w:sz w:val="24"/>
          <w:szCs w:val="24"/>
          <w:highlight w:val="white"/>
        </w:rPr>
      </w:pPr>
      <w:r w:rsidRPr="009740A3">
        <w:rPr>
          <w:rFonts w:ascii="Times New Roman" w:eastAsia="Times New Roman" w:hAnsi="Times New Roman" w:cs="Times New Roman"/>
          <w:color w:val="000000"/>
          <w:sz w:val="24"/>
          <w:szCs w:val="24"/>
        </w:rPr>
        <w:t xml:space="preserve">E. Dobbs, M., 2014. Guidelines for applying Porter's five forces framework: a set of industry analysis templates. </w:t>
      </w:r>
      <w:r w:rsidRPr="009740A3">
        <w:rPr>
          <w:rFonts w:ascii="Times New Roman" w:eastAsia="Times New Roman" w:hAnsi="Times New Roman" w:cs="Times New Roman"/>
          <w:i/>
          <w:color w:val="000000"/>
          <w:sz w:val="24"/>
          <w:szCs w:val="24"/>
        </w:rPr>
        <w:t>Competitiveness Review, 24</w:t>
      </w:r>
      <w:r w:rsidRPr="009740A3">
        <w:rPr>
          <w:rFonts w:ascii="Times New Roman" w:eastAsia="Times New Roman" w:hAnsi="Times New Roman" w:cs="Times New Roman"/>
          <w:color w:val="000000"/>
          <w:sz w:val="24"/>
          <w:szCs w:val="24"/>
        </w:rPr>
        <w:t>(1), pp.32-45.</w:t>
      </w:r>
    </w:p>
    <w:p w:rsidR="00A83F6B" w:rsidRPr="009740A3" w:rsidRDefault="00A83F6B" w:rsidP="006C1F77">
      <w:pPr>
        <w:spacing w:line="480" w:lineRule="auto"/>
        <w:jc w:val="both"/>
        <w:rPr>
          <w:rFonts w:ascii="Times New Roman" w:hAnsi="Times New Roman" w:cs="Times New Roman"/>
          <w:color w:val="000000"/>
          <w:sz w:val="24"/>
          <w:szCs w:val="24"/>
        </w:rPr>
      </w:pPr>
      <w:proofErr w:type="spellStart"/>
      <w:r w:rsidRPr="009740A3">
        <w:rPr>
          <w:rFonts w:ascii="Times New Roman" w:hAnsi="Times New Roman" w:cs="Times New Roman"/>
          <w:color w:val="000000"/>
          <w:sz w:val="24"/>
          <w:szCs w:val="24"/>
        </w:rPr>
        <w:t>Elad</w:t>
      </w:r>
      <w:proofErr w:type="spellEnd"/>
      <w:r w:rsidRPr="009740A3">
        <w:rPr>
          <w:rFonts w:ascii="Times New Roman" w:hAnsi="Times New Roman" w:cs="Times New Roman"/>
          <w:color w:val="000000"/>
          <w:sz w:val="24"/>
          <w:szCs w:val="24"/>
        </w:rPr>
        <w:t xml:space="preserve">, F., Wong, M.N. and </w:t>
      </w:r>
      <w:proofErr w:type="spellStart"/>
      <w:r w:rsidRPr="009740A3">
        <w:rPr>
          <w:rFonts w:ascii="Times New Roman" w:hAnsi="Times New Roman" w:cs="Times New Roman"/>
          <w:color w:val="000000"/>
          <w:sz w:val="24"/>
          <w:szCs w:val="24"/>
        </w:rPr>
        <w:t>Bongbee</w:t>
      </w:r>
      <w:proofErr w:type="spellEnd"/>
      <w:r w:rsidRPr="009740A3">
        <w:rPr>
          <w:rFonts w:ascii="Times New Roman" w:hAnsi="Times New Roman" w:cs="Times New Roman"/>
          <w:color w:val="000000"/>
          <w:sz w:val="24"/>
          <w:szCs w:val="24"/>
        </w:rPr>
        <w:t>, N., 2017. The Role of board characteristics in effective corporate governance: The case of Airbus Group. Available at SSRN 2902928.</w:t>
      </w:r>
    </w:p>
    <w:p w:rsidR="00A83F6B" w:rsidRPr="009740A3" w:rsidRDefault="00A83F6B" w:rsidP="006C1F77">
      <w:pPr>
        <w:spacing w:line="480" w:lineRule="auto"/>
        <w:jc w:val="both"/>
        <w:rPr>
          <w:rFonts w:ascii="Times New Roman" w:hAnsi="Times New Roman" w:cs="Times New Roman"/>
          <w:color w:val="000000"/>
          <w:sz w:val="24"/>
          <w:szCs w:val="24"/>
          <w:shd w:val="clear" w:color="auto" w:fill="FFFFFF"/>
        </w:rPr>
      </w:pPr>
      <w:proofErr w:type="spellStart"/>
      <w:r w:rsidRPr="009740A3">
        <w:rPr>
          <w:rFonts w:ascii="Times New Roman" w:hAnsi="Times New Roman" w:cs="Times New Roman"/>
          <w:color w:val="000000"/>
          <w:sz w:val="24"/>
          <w:szCs w:val="24"/>
          <w:shd w:val="clear" w:color="auto" w:fill="FFFFFF"/>
        </w:rPr>
        <w:t>Freimuth</w:t>
      </w:r>
      <w:proofErr w:type="spellEnd"/>
      <w:r w:rsidRPr="009740A3">
        <w:rPr>
          <w:rFonts w:ascii="Times New Roman" w:hAnsi="Times New Roman" w:cs="Times New Roman"/>
          <w:color w:val="000000"/>
          <w:sz w:val="24"/>
          <w:szCs w:val="24"/>
          <w:shd w:val="clear" w:color="auto" w:fill="FFFFFF"/>
        </w:rPr>
        <w:t>, D., 2016. </w:t>
      </w:r>
      <w:r w:rsidRPr="009740A3">
        <w:rPr>
          <w:rFonts w:ascii="Times New Roman" w:hAnsi="Times New Roman" w:cs="Times New Roman"/>
          <w:i/>
          <w:iCs/>
          <w:color w:val="000000"/>
          <w:sz w:val="24"/>
          <w:szCs w:val="24"/>
          <w:shd w:val="clear" w:color="auto" w:fill="FFFFFF"/>
        </w:rPr>
        <w:t>Financial evaluation of the Airbus A380Neo program</w:t>
      </w:r>
      <w:r w:rsidRPr="009740A3">
        <w:rPr>
          <w:rFonts w:ascii="Times New Roman" w:hAnsi="Times New Roman" w:cs="Times New Roman"/>
          <w:color w:val="000000"/>
          <w:sz w:val="24"/>
          <w:szCs w:val="24"/>
          <w:shd w:val="clear" w:color="auto" w:fill="FFFFFF"/>
        </w:rPr>
        <w:t> (Master's thesis, BI Norwegian Business School).</w:t>
      </w:r>
    </w:p>
    <w:p w:rsidR="00A83F6B" w:rsidRPr="009740A3" w:rsidRDefault="00A83F6B" w:rsidP="006C1F77">
      <w:pPr>
        <w:spacing w:line="480" w:lineRule="auto"/>
        <w:jc w:val="both"/>
        <w:rPr>
          <w:rFonts w:ascii="Times New Roman" w:hAnsi="Times New Roman" w:cs="Times New Roman"/>
          <w:color w:val="000000"/>
          <w:sz w:val="24"/>
          <w:szCs w:val="24"/>
        </w:rPr>
      </w:pPr>
      <w:proofErr w:type="spellStart"/>
      <w:r w:rsidRPr="009740A3">
        <w:rPr>
          <w:rFonts w:ascii="Times New Roman" w:hAnsi="Times New Roman" w:cs="Times New Roman"/>
          <w:color w:val="000000"/>
          <w:sz w:val="24"/>
          <w:szCs w:val="24"/>
        </w:rPr>
        <w:t>Futatsumori</w:t>
      </w:r>
      <w:proofErr w:type="spellEnd"/>
      <w:r w:rsidRPr="009740A3">
        <w:rPr>
          <w:rFonts w:ascii="Times New Roman" w:hAnsi="Times New Roman" w:cs="Times New Roman"/>
          <w:color w:val="000000"/>
          <w:sz w:val="24"/>
          <w:szCs w:val="24"/>
        </w:rPr>
        <w:t xml:space="preserve">, S., Morioka, K., </w:t>
      </w:r>
      <w:proofErr w:type="spellStart"/>
      <w:r w:rsidRPr="009740A3">
        <w:rPr>
          <w:rFonts w:ascii="Times New Roman" w:hAnsi="Times New Roman" w:cs="Times New Roman"/>
          <w:color w:val="000000"/>
          <w:sz w:val="24"/>
          <w:szCs w:val="24"/>
        </w:rPr>
        <w:t>Kohmura</w:t>
      </w:r>
      <w:proofErr w:type="spellEnd"/>
      <w:r w:rsidRPr="009740A3">
        <w:rPr>
          <w:rFonts w:ascii="Times New Roman" w:hAnsi="Times New Roman" w:cs="Times New Roman"/>
          <w:color w:val="000000"/>
          <w:sz w:val="24"/>
          <w:szCs w:val="24"/>
        </w:rPr>
        <w:t xml:space="preserve">, A., </w:t>
      </w:r>
      <w:proofErr w:type="spellStart"/>
      <w:r w:rsidRPr="009740A3">
        <w:rPr>
          <w:rFonts w:ascii="Times New Roman" w:hAnsi="Times New Roman" w:cs="Times New Roman"/>
          <w:color w:val="000000"/>
          <w:sz w:val="24"/>
          <w:szCs w:val="24"/>
        </w:rPr>
        <w:t>Yonemoto</w:t>
      </w:r>
      <w:proofErr w:type="spellEnd"/>
      <w:r w:rsidRPr="009740A3">
        <w:rPr>
          <w:rFonts w:ascii="Times New Roman" w:hAnsi="Times New Roman" w:cs="Times New Roman"/>
          <w:color w:val="000000"/>
          <w:sz w:val="24"/>
          <w:szCs w:val="24"/>
        </w:rPr>
        <w:t xml:space="preserve">, N., </w:t>
      </w:r>
      <w:proofErr w:type="spellStart"/>
      <w:r w:rsidRPr="009740A3">
        <w:rPr>
          <w:rFonts w:ascii="Times New Roman" w:hAnsi="Times New Roman" w:cs="Times New Roman"/>
          <w:color w:val="000000"/>
          <w:sz w:val="24"/>
          <w:szCs w:val="24"/>
        </w:rPr>
        <w:t>Hikage</w:t>
      </w:r>
      <w:proofErr w:type="spellEnd"/>
      <w:r w:rsidRPr="009740A3">
        <w:rPr>
          <w:rFonts w:ascii="Times New Roman" w:hAnsi="Times New Roman" w:cs="Times New Roman"/>
          <w:color w:val="000000"/>
          <w:sz w:val="24"/>
          <w:szCs w:val="24"/>
        </w:rPr>
        <w:t xml:space="preserve">, T., Yahagi, K., </w:t>
      </w:r>
      <w:proofErr w:type="spellStart"/>
      <w:r w:rsidRPr="009740A3">
        <w:rPr>
          <w:rFonts w:ascii="Times New Roman" w:hAnsi="Times New Roman" w:cs="Times New Roman"/>
          <w:color w:val="000000"/>
          <w:sz w:val="24"/>
          <w:szCs w:val="24"/>
        </w:rPr>
        <w:t>Shirafune</w:t>
      </w:r>
      <w:proofErr w:type="spellEnd"/>
      <w:r w:rsidRPr="009740A3">
        <w:rPr>
          <w:rFonts w:ascii="Times New Roman" w:hAnsi="Times New Roman" w:cs="Times New Roman"/>
          <w:color w:val="000000"/>
          <w:sz w:val="24"/>
          <w:szCs w:val="24"/>
        </w:rPr>
        <w:t xml:space="preserve">, M., Yamamoto, M., </w:t>
      </w:r>
      <w:proofErr w:type="spellStart"/>
      <w:r w:rsidRPr="009740A3">
        <w:rPr>
          <w:rFonts w:ascii="Times New Roman" w:hAnsi="Times New Roman" w:cs="Times New Roman"/>
          <w:color w:val="000000"/>
          <w:sz w:val="24"/>
          <w:szCs w:val="24"/>
        </w:rPr>
        <w:t>Nojima</w:t>
      </w:r>
      <w:proofErr w:type="spellEnd"/>
      <w:r w:rsidRPr="009740A3">
        <w:rPr>
          <w:rFonts w:ascii="Times New Roman" w:hAnsi="Times New Roman" w:cs="Times New Roman"/>
          <w:color w:val="000000"/>
          <w:sz w:val="24"/>
          <w:szCs w:val="24"/>
        </w:rPr>
        <w:t xml:space="preserve">, T. and </w:t>
      </w:r>
      <w:proofErr w:type="spellStart"/>
      <w:r w:rsidRPr="009740A3">
        <w:rPr>
          <w:rFonts w:ascii="Times New Roman" w:hAnsi="Times New Roman" w:cs="Times New Roman"/>
          <w:color w:val="000000"/>
          <w:sz w:val="24"/>
          <w:szCs w:val="24"/>
        </w:rPr>
        <w:t>Narahashi</w:t>
      </w:r>
      <w:proofErr w:type="spellEnd"/>
      <w:r w:rsidRPr="009740A3">
        <w:rPr>
          <w:rFonts w:ascii="Times New Roman" w:hAnsi="Times New Roman" w:cs="Times New Roman"/>
          <w:color w:val="000000"/>
          <w:sz w:val="24"/>
          <w:szCs w:val="24"/>
        </w:rPr>
        <w:t>, S., 2017, March. Aircraft electromagnetic field estimation for wireless avionics intra-communication band using large-scale FDTD analysis—Field estimation of A320 class passenger aircraft at 4 GHz band. In 2017 International Applied Computational Electromagnetics Society Symposium-Italy (ACES) (pp. 1-2). IEEE.</w:t>
      </w:r>
    </w:p>
    <w:p w:rsidR="00A83F6B" w:rsidRPr="009740A3" w:rsidRDefault="00A83F6B" w:rsidP="006C1F77">
      <w:pPr>
        <w:pStyle w:val="normal0"/>
        <w:spacing w:line="480" w:lineRule="auto"/>
        <w:jc w:val="both"/>
        <w:rPr>
          <w:rFonts w:ascii="Times New Roman" w:eastAsia="Times New Roman" w:hAnsi="Times New Roman" w:cs="Times New Roman"/>
          <w:color w:val="000000"/>
          <w:sz w:val="24"/>
          <w:szCs w:val="24"/>
          <w:highlight w:val="white"/>
        </w:rPr>
      </w:pPr>
      <w:r w:rsidRPr="009740A3">
        <w:rPr>
          <w:rFonts w:ascii="Times New Roman" w:eastAsia="Times New Roman" w:hAnsi="Times New Roman" w:cs="Times New Roman"/>
          <w:color w:val="000000"/>
          <w:sz w:val="24"/>
          <w:szCs w:val="24"/>
          <w:highlight w:val="white"/>
        </w:rPr>
        <w:lastRenderedPageBreak/>
        <w:t xml:space="preserve">Han, D., Yu, J., Song, Y., Tang, D. and Dai, J., 2019, August. A distributed autonomic logistics system with parallel-computing diagnostic algorithm for aircrafts. In </w:t>
      </w:r>
      <w:r w:rsidRPr="009740A3">
        <w:rPr>
          <w:rFonts w:ascii="Times New Roman" w:eastAsia="Times New Roman" w:hAnsi="Times New Roman" w:cs="Times New Roman"/>
          <w:i/>
          <w:color w:val="000000"/>
          <w:sz w:val="24"/>
          <w:szCs w:val="24"/>
          <w:highlight w:val="white"/>
        </w:rPr>
        <w:t>2019 IEEE AUTOTESTCON</w:t>
      </w:r>
      <w:r w:rsidRPr="009740A3">
        <w:rPr>
          <w:rFonts w:ascii="Times New Roman" w:eastAsia="Times New Roman" w:hAnsi="Times New Roman" w:cs="Times New Roman"/>
          <w:color w:val="000000"/>
          <w:sz w:val="24"/>
          <w:szCs w:val="24"/>
          <w:highlight w:val="white"/>
        </w:rPr>
        <w:t xml:space="preserve"> (pp. 1-8). IEEE.</w:t>
      </w:r>
    </w:p>
    <w:p w:rsidR="00A83F6B" w:rsidRPr="009740A3" w:rsidRDefault="00A83F6B" w:rsidP="006C1F77">
      <w:pPr>
        <w:spacing w:line="480" w:lineRule="auto"/>
        <w:jc w:val="both"/>
        <w:rPr>
          <w:rFonts w:ascii="Times New Roman" w:hAnsi="Times New Roman" w:cs="Times New Roman"/>
          <w:color w:val="000000"/>
          <w:sz w:val="24"/>
          <w:szCs w:val="24"/>
        </w:rPr>
      </w:pPr>
      <w:r w:rsidRPr="009740A3">
        <w:rPr>
          <w:rFonts w:ascii="Times New Roman" w:hAnsi="Times New Roman" w:cs="Times New Roman"/>
          <w:color w:val="000000"/>
          <w:sz w:val="24"/>
          <w:szCs w:val="24"/>
        </w:rPr>
        <w:t xml:space="preserve">He, S., </w:t>
      </w:r>
      <w:proofErr w:type="spellStart"/>
      <w:r w:rsidRPr="009740A3">
        <w:rPr>
          <w:rFonts w:ascii="Times New Roman" w:hAnsi="Times New Roman" w:cs="Times New Roman"/>
          <w:color w:val="000000"/>
          <w:sz w:val="24"/>
          <w:szCs w:val="24"/>
        </w:rPr>
        <w:t>Hipel</w:t>
      </w:r>
      <w:proofErr w:type="spellEnd"/>
      <w:r w:rsidRPr="009740A3">
        <w:rPr>
          <w:rFonts w:ascii="Times New Roman" w:hAnsi="Times New Roman" w:cs="Times New Roman"/>
          <w:color w:val="000000"/>
          <w:sz w:val="24"/>
          <w:szCs w:val="24"/>
        </w:rPr>
        <w:t xml:space="preserve">, K.W. and </w:t>
      </w:r>
      <w:proofErr w:type="spellStart"/>
      <w:r w:rsidRPr="009740A3">
        <w:rPr>
          <w:rFonts w:ascii="Times New Roman" w:hAnsi="Times New Roman" w:cs="Times New Roman"/>
          <w:color w:val="000000"/>
          <w:sz w:val="24"/>
          <w:szCs w:val="24"/>
        </w:rPr>
        <w:t>Kilgour</w:t>
      </w:r>
      <w:proofErr w:type="spellEnd"/>
      <w:r w:rsidRPr="009740A3">
        <w:rPr>
          <w:rFonts w:ascii="Times New Roman" w:hAnsi="Times New Roman" w:cs="Times New Roman"/>
          <w:color w:val="000000"/>
          <w:sz w:val="24"/>
          <w:szCs w:val="24"/>
        </w:rPr>
        <w:t>, D.M., 2014, October. A hierarchical approach to study supply chain conflicts between Airbus and Boeing. In 2014 IEEE International Conference on Systems, Man, and Cybernetics (SMC) (pp. 1559-1564). IEEE.</w:t>
      </w:r>
    </w:p>
    <w:p w:rsidR="00A83F6B" w:rsidRPr="009740A3" w:rsidRDefault="00A83F6B" w:rsidP="006C1F77">
      <w:pPr>
        <w:spacing w:line="480" w:lineRule="auto"/>
        <w:jc w:val="both"/>
        <w:rPr>
          <w:rFonts w:ascii="Times New Roman" w:hAnsi="Times New Roman" w:cs="Times New Roman"/>
          <w:color w:val="000000"/>
          <w:sz w:val="24"/>
          <w:szCs w:val="24"/>
          <w:shd w:val="clear" w:color="auto" w:fill="FFFFFF"/>
        </w:rPr>
      </w:pPr>
      <w:proofErr w:type="spellStart"/>
      <w:r w:rsidRPr="009740A3">
        <w:rPr>
          <w:rFonts w:ascii="Times New Roman" w:hAnsi="Times New Roman" w:cs="Times New Roman"/>
          <w:color w:val="000000"/>
          <w:sz w:val="24"/>
          <w:szCs w:val="24"/>
          <w:shd w:val="clear" w:color="auto" w:fill="FFFFFF"/>
        </w:rPr>
        <w:t>Milana</w:t>
      </w:r>
      <w:proofErr w:type="spellEnd"/>
      <w:r w:rsidRPr="009740A3">
        <w:rPr>
          <w:rFonts w:ascii="Times New Roman" w:hAnsi="Times New Roman" w:cs="Times New Roman"/>
          <w:color w:val="000000"/>
          <w:sz w:val="24"/>
          <w:szCs w:val="24"/>
          <w:shd w:val="clear" w:color="auto" w:fill="FFFFFF"/>
        </w:rPr>
        <w:t>, B., 2017. Valuation of Product Line Extension Success: Airbus and Boeing Case.</w:t>
      </w:r>
    </w:p>
    <w:p w:rsidR="00A83F6B" w:rsidRPr="009740A3" w:rsidRDefault="00A83F6B" w:rsidP="006C1F77">
      <w:pPr>
        <w:spacing w:line="480" w:lineRule="auto"/>
        <w:jc w:val="both"/>
        <w:rPr>
          <w:rFonts w:ascii="Times New Roman" w:hAnsi="Times New Roman" w:cs="Times New Roman"/>
          <w:color w:val="000000"/>
          <w:sz w:val="24"/>
          <w:szCs w:val="24"/>
        </w:rPr>
      </w:pPr>
      <w:proofErr w:type="spellStart"/>
      <w:r w:rsidRPr="009740A3">
        <w:rPr>
          <w:rFonts w:ascii="Times New Roman" w:hAnsi="Times New Roman" w:cs="Times New Roman"/>
          <w:color w:val="000000"/>
          <w:sz w:val="24"/>
          <w:szCs w:val="24"/>
        </w:rPr>
        <w:t>Pamatong</w:t>
      </w:r>
      <w:proofErr w:type="spellEnd"/>
      <w:r w:rsidRPr="009740A3">
        <w:rPr>
          <w:rFonts w:ascii="Times New Roman" w:hAnsi="Times New Roman" w:cs="Times New Roman"/>
          <w:color w:val="000000"/>
          <w:sz w:val="24"/>
          <w:szCs w:val="24"/>
        </w:rPr>
        <w:t xml:space="preserve">, A. and </w:t>
      </w:r>
      <w:proofErr w:type="spellStart"/>
      <w:r w:rsidRPr="009740A3">
        <w:rPr>
          <w:rFonts w:ascii="Times New Roman" w:hAnsi="Times New Roman" w:cs="Times New Roman"/>
          <w:color w:val="000000"/>
          <w:sz w:val="24"/>
          <w:szCs w:val="24"/>
        </w:rPr>
        <w:t>Abocejo</w:t>
      </w:r>
      <w:proofErr w:type="spellEnd"/>
      <w:r w:rsidRPr="009740A3">
        <w:rPr>
          <w:rFonts w:ascii="Times New Roman" w:hAnsi="Times New Roman" w:cs="Times New Roman"/>
          <w:color w:val="000000"/>
          <w:sz w:val="24"/>
          <w:szCs w:val="24"/>
        </w:rPr>
        <w:t xml:space="preserve">, F., 2017. Airbus and Boeing Manufacturing Performance, Income and Earnings Per Share: A Comparative Analysis. </w:t>
      </w:r>
      <w:proofErr w:type="spellStart"/>
      <w:r w:rsidRPr="009740A3">
        <w:rPr>
          <w:rFonts w:ascii="Times New Roman" w:hAnsi="Times New Roman" w:cs="Times New Roman"/>
          <w:color w:val="000000"/>
          <w:sz w:val="24"/>
          <w:szCs w:val="24"/>
        </w:rPr>
        <w:t>Recoletos</w:t>
      </w:r>
      <w:proofErr w:type="spellEnd"/>
      <w:r w:rsidRPr="009740A3">
        <w:rPr>
          <w:rFonts w:ascii="Times New Roman" w:hAnsi="Times New Roman" w:cs="Times New Roman"/>
          <w:color w:val="000000"/>
          <w:sz w:val="24"/>
          <w:szCs w:val="24"/>
        </w:rPr>
        <w:t xml:space="preserve"> Multidisciplinary Research Journal, 2(1).</w:t>
      </w:r>
    </w:p>
    <w:p w:rsidR="00A83F6B" w:rsidRPr="009740A3" w:rsidRDefault="00A83F6B" w:rsidP="006C1F77">
      <w:pPr>
        <w:spacing w:line="480" w:lineRule="auto"/>
        <w:jc w:val="both"/>
        <w:rPr>
          <w:rFonts w:ascii="Times New Roman" w:hAnsi="Times New Roman" w:cs="Times New Roman"/>
          <w:color w:val="000000"/>
          <w:sz w:val="24"/>
          <w:szCs w:val="24"/>
        </w:rPr>
      </w:pPr>
      <w:r w:rsidRPr="009740A3">
        <w:rPr>
          <w:rFonts w:ascii="Times New Roman" w:hAnsi="Times New Roman" w:cs="Times New Roman"/>
          <w:color w:val="000000"/>
          <w:sz w:val="24"/>
          <w:szCs w:val="24"/>
          <w:shd w:val="clear" w:color="auto" w:fill="FFFFFF"/>
        </w:rPr>
        <w:t xml:space="preserve">Petersons, A. and </w:t>
      </w:r>
      <w:proofErr w:type="spellStart"/>
      <w:r w:rsidRPr="009740A3">
        <w:rPr>
          <w:rFonts w:ascii="Times New Roman" w:hAnsi="Times New Roman" w:cs="Times New Roman"/>
          <w:color w:val="000000"/>
          <w:sz w:val="24"/>
          <w:szCs w:val="24"/>
          <w:shd w:val="clear" w:color="auto" w:fill="FFFFFF"/>
        </w:rPr>
        <w:t>Khalimzoda</w:t>
      </w:r>
      <w:proofErr w:type="spellEnd"/>
      <w:r w:rsidRPr="009740A3">
        <w:rPr>
          <w:rFonts w:ascii="Times New Roman" w:hAnsi="Times New Roman" w:cs="Times New Roman"/>
          <w:color w:val="000000"/>
          <w:sz w:val="24"/>
          <w:szCs w:val="24"/>
          <w:shd w:val="clear" w:color="auto" w:fill="FFFFFF"/>
        </w:rPr>
        <w:t>, I., 2016, May. Communication Models and Common Basis for Multicultural Communication in Latvia. In </w:t>
      </w:r>
      <w:r w:rsidRPr="009740A3">
        <w:rPr>
          <w:rFonts w:ascii="Times New Roman" w:hAnsi="Times New Roman" w:cs="Times New Roman"/>
          <w:i/>
          <w:iCs/>
          <w:color w:val="000000"/>
          <w:sz w:val="24"/>
          <w:szCs w:val="24"/>
          <w:shd w:val="clear" w:color="auto" w:fill="FFFFFF"/>
        </w:rPr>
        <w:t>Proceedings of the International Scientific Conference. Volume IV</w:t>
      </w:r>
      <w:r w:rsidRPr="009740A3">
        <w:rPr>
          <w:rFonts w:ascii="Times New Roman" w:hAnsi="Times New Roman" w:cs="Times New Roman"/>
          <w:color w:val="000000"/>
          <w:sz w:val="24"/>
          <w:szCs w:val="24"/>
          <w:shd w:val="clear" w:color="auto" w:fill="FFFFFF"/>
        </w:rPr>
        <w:t> (Vol. 423, p. 433).</w:t>
      </w:r>
      <w:r w:rsidRPr="009740A3">
        <w:rPr>
          <w:rFonts w:ascii="Times New Roman" w:hAnsi="Times New Roman" w:cs="Times New Roman"/>
          <w:color w:val="000000"/>
          <w:sz w:val="24"/>
          <w:szCs w:val="24"/>
        </w:rPr>
        <w:t xml:space="preserve"> </w:t>
      </w:r>
    </w:p>
    <w:p w:rsidR="00A83F6B" w:rsidRPr="009740A3" w:rsidRDefault="00A83F6B" w:rsidP="006C1F77">
      <w:pPr>
        <w:spacing w:line="480" w:lineRule="auto"/>
        <w:jc w:val="both"/>
        <w:rPr>
          <w:rFonts w:ascii="Times New Roman" w:hAnsi="Times New Roman" w:cs="Times New Roman"/>
          <w:color w:val="000000"/>
          <w:sz w:val="24"/>
          <w:szCs w:val="24"/>
          <w:shd w:val="clear" w:color="auto" w:fill="FFFFFF"/>
        </w:rPr>
      </w:pPr>
      <w:proofErr w:type="spellStart"/>
      <w:r w:rsidRPr="009740A3">
        <w:rPr>
          <w:rFonts w:ascii="Times New Roman" w:hAnsi="Times New Roman" w:cs="Times New Roman"/>
          <w:color w:val="000000"/>
          <w:sz w:val="24"/>
          <w:szCs w:val="24"/>
          <w:shd w:val="clear" w:color="auto" w:fill="FFFFFF"/>
        </w:rPr>
        <w:t>Saugnac</w:t>
      </w:r>
      <w:proofErr w:type="spellEnd"/>
      <w:r w:rsidRPr="009740A3">
        <w:rPr>
          <w:rFonts w:ascii="Times New Roman" w:hAnsi="Times New Roman" w:cs="Times New Roman"/>
          <w:color w:val="000000"/>
          <w:sz w:val="24"/>
          <w:szCs w:val="24"/>
          <w:shd w:val="clear" w:color="auto" w:fill="FFFFFF"/>
        </w:rPr>
        <w:t>, F., Airbus, 2015. </w:t>
      </w:r>
      <w:r w:rsidRPr="009740A3">
        <w:rPr>
          <w:rFonts w:ascii="Times New Roman" w:hAnsi="Times New Roman" w:cs="Times New Roman"/>
          <w:i/>
          <w:iCs/>
          <w:color w:val="000000"/>
          <w:sz w:val="24"/>
          <w:szCs w:val="24"/>
          <w:shd w:val="clear" w:color="auto" w:fill="FFFFFF"/>
        </w:rPr>
        <w:t>Aircraft communication system comprising an aircraft terminal and a portable resource</w:t>
      </w:r>
      <w:r w:rsidRPr="009740A3">
        <w:rPr>
          <w:rFonts w:ascii="Times New Roman" w:hAnsi="Times New Roman" w:cs="Times New Roman"/>
          <w:color w:val="000000"/>
          <w:sz w:val="24"/>
          <w:szCs w:val="24"/>
          <w:shd w:val="clear" w:color="auto" w:fill="FFFFFF"/>
        </w:rPr>
        <w:t>. U.S. Patent 9,003,085.</w:t>
      </w:r>
    </w:p>
    <w:p w:rsidR="00A83F6B" w:rsidRPr="009740A3" w:rsidRDefault="00A83F6B" w:rsidP="006C1F77">
      <w:pPr>
        <w:spacing w:line="480" w:lineRule="auto"/>
        <w:jc w:val="both"/>
        <w:rPr>
          <w:rFonts w:ascii="Times New Roman" w:hAnsi="Times New Roman" w:cs="Times New Roman"/>
          <w:color w:val="000000"/>
          <w:sz w:val="24"/>
          <w:szCs w:val="24"/>
        </w:rPr>
      </w:pPr>
      <w:proofErr w:type="spellStart"/>
      <w:r w:rsidRPr="009740A3">
        <w:rPr>
          <w:rFonts w:ascii="Times New Roman" w:hAnsi="Times New Roman" w:cs="Times New Roman"/>
          <w:color w:val="000000"/>
          <w:sz w:val="24"/>
          <w:szCs w:val="24"/>
        </w:rPr>
        <w:t>Schönhoff</w:t>
      </w:r>
      <w:proofErr w:type="spellEnd"/>
      <w:r w:rsidRPr="009740A3">
        <w:rPr>
          <w:rFonts w:ascii="Times New Roman" w:hAnsi="Times New Roman" w:cs="Times New Roman"/>
          <w:color w:val="000000"/>
          <w:sz w:val="24"/>
          <w:szCs w:val="24"/>
        </w:rPr>
        <w:t>, A.M., 2014. Does Multi-stage Marketing Pay?: Creating Competitive Advantages Through Multi-stage Marketing. Springer Science &amp; Business.</w:t>
      </w:r>
    </w:p>
    <w:p w:rsidR="00A83F6B" w:rsidRPr="009740A3" w:rsidRDefault="00A83F6B" w:rsidP="006C1F77">
      <w:pPr>
        <w:pStyle w:val="normal0"/>
        <w:spacing w:line="480" w:lineRule="auto"/>
        <w:jc w:val="both"/>
        <w:rPr>
          <w:rFonts w:ascii="Times New Roman" w:eastAsia="Times New Roman" w:hAnsi="Times New Roman" w:cs="Times New Roman"/>
          <w:color w:val="000000"/>
          <w:sz w:val="24"/>
          <w:szCs w:val="24"/>
          <w:highlight w:val="white"/>
        </w:rPr>
      </w:pPr>
      <w:r w:rsidRPr="009740A3">
        <w:rPr>
          <w:rFonts w:ascii="Times New Roman" w:eastAsia="Times New Roman" w:hAnsi="Times New Roman" w:cs="Times New Roman"/>
          <w:color w:val="000000"/>
          <w:sz w:val="24"/>
          <w:szCs w:val="24"/>
        </w:rPr>
        <w:t xml:space="preserve">Shaw, S., 2016. </w:t>
      </w:r>
      <w:r w:rsidRPr="009740A3">
        <w:rPr>
          <w:rFonts w:ascii="Times New Roman" w:eastAsia="Times New Roman" w:hAnsi="Times New Roman" w:cs="Times New Roman"/>
          <w:i/>
          <w:color w:val="000000"/>
          <w:sz w:val="24"/>
          <w:szCs w:val="24"/>
        </w:rPr>
        <w:t>Airline marketing and management</w:t>
      </w:r>
      <w:r w:rsidRPr="009740A3">
        <w:rPr>
          <w:rFonts w:ascii="Times New Roman" w:eastAsia="Times New Roman" w:hAnsi="Times New Roman" w:cs="Times New Roman"/>
          <w:color w:val="000000"/>
          <w:sz w:val="24"/>
          <w:szCs w:val="24"/>
        </w:rPr>
        <w:t>. Routledge.</w:t>
      </w:r>
    </w:p>
    <w:p w:rsidR="00A83F6B" w:rsidRPr="009740A3" w:rsidRDefault="00A83F6B" w:rsidP="006C1F77">
      <w:pPr>
        <w:pStyle w:val="normal0"/>
        <w:spacing w:line="480" w:lineRule="auto"/>
        <w:jc w:val="both"/>
        <w:rPr>
          <w:rFonts w:ascii="Times New Roman" w:eastAsia="Times New Roman" w:hAnsi="Times New Roman" w:cs="Times New Roman"/>
          <w:color w:val="000000"/>
          <w:sz w:val="24"/>
          <w:szCs w:val="24"/>
          <w:highlight w:val="white"/>
        </w:rPr>
      </w:pPr>
      <w:proofErr w:type="spellStart"/>
      <w:r w:rsidRPr="009740A3">
        <w:rPr>
          <w:rFonts w:ascii="Times New Roman" w:eastAsia="Times New Roman" w:hAnsi="Times New Roman" w:cs="Times New Roman"/>
          <w:color w:val="000000"/>
          <w:sz w:val="24"/>
          <w:szCs w:val="24"/>
          <w:highlight w:val="white"/>
        </w:rPr>
        <w:t>Telfer</w:t>
      </w:r>
      <w:proofErr w:type="spellEnd"/>
      <w:r w:rsidRPr="009740A3">
        <w:rPr>
          <w:rFonts w:ascii="Times New Roman" w:eastAsia="Times New Roman" w:hAnsi="Times New Roman" w:cs="Times New Roman"/>
          <w:color w:val="000000"/>
          <w:sz w:val="24"/>
          <w:szCs w:val="24"/>
          <w:highlight w:val="white"/>
        </w:rPr>
        <w:t xml:space="preserve">, R., 2017. 15 Improving aviation instruction. </w:t>
      </w:r>
      <w:r w:rsidRPr="009740A3">
        <w:rPr>
          <w:rFonts w:ascii="Times New Roman" w:eastAsia="Times New Roman" w:hAnsi="Times New Roman" w:cs="Times New Roman"/>
          <w:i/>
          <w:color w:val="000000"/>
          <w:sz w:val="24"/>
          <w:szCs w:val="24"/>
          <w:highlight w:val="white"/>
        </w:rPr>
        <w:t>Aviation Psychology in Practice</w:t>
      </w:r>
      <w:r w:rsidRPr="009740A3">
        <w:rPr>
          <w:rFonts w:ascii="Times New Roman" w:eastAsia="Times New Roman" w:hAnsi="Times New Roman" w:cs="Times New Roman"/>
          <w:color w:val="000000"/>
          <w:sz w:val="24"/>
          <w:szCs w:val="24"/>
          <w:highlight w:val="white"/>
        </w:rPr>
        <w:t>, p.340.</w:t>
      </w:r>
    </w:p>
    <w:p w:rsidR="00A83F6B" w:rsidRPr="009740A3" w:rsidRDefault="00A83F6B" w:rsidP="006C1F77">
      <w:pPr>
        <w:spacing w:line="480" w:lineRule="auto"/>
        <w:jc w:val="both"/>
        <w:rPr>
          <w:rFonts w:ascii="Times New Roman" w:hAnsi="Times New Roman" w:cs="Times New Roman"/>
          <w:color w:val="000000"/>
          <w:sz w:val="24"/>
          <w:szCs w:val="24"/>
          <w:shd w:val="clear" w:color="auto" w:fill="FFFFFF"/>
        </w:rPr>
      </w:pPr>
      <w:r w:rsidRPr="009740A3">
        <w:rPr>
          <w:rFonts w:ascii="Times New Roman" w:hAnsi="Times New Roman" w:cs="Times New Roman"/>
          <w:color w:val="000000"/>
          <w:sz w:val="24"/>
          <w:szCs w:val="24"/>
          <w:shd w:val="clear" w:color="auto" w:fill="FFFFFF"/>
        </w:rPr>
        <w:t>Wagner, S.M. and Eggert, A., 2016. Co-management of purchasing and marketing: Why, when and how?. </w:t>
      </w:r>
      <w:r w:rsidRPr="009740A3">
        <w:rPr>
          <w:rFonts w:ascii="Times New Roman" w:hAnsi="Times New Roman" w:cs="Times New Roman"/>
          <w:i/>
          <w:iCs/>
          <w:color w:val="000000"/>
          <w:sz w:val="24"/>
          <w:szCs w:val="24"/>
          <w:shd w:val="clear" w:color="auto" w:fill="FFFFFF"/>
        </w:rPr>
        <w:t>Industrial Marketing Management</w:t>
      </w:r>
      <w:r w:rsidRPr="009740A3">
        <w:rPr>
          <w:rFonts w:ascii="Times New Roman" w:hAnsi="Times New Roman" w:cs="Times New Roman"/>
          <w:color w:val="000000"/>
          <w:sz w:val="24"/>
          <w:szCs w:val="24"/>
          <w:shd w:val="clear" w:color="auto" w:fill="FFFFFF"/>
        </w:rPr>
        <w:t>, </w:t>
      </w:r>
      <w:r w:rsidRPr="009740A3">
        <w:rPr>
          <w:rFonts w:ascii="Times New Roman" w:hAnsi="Times New Roman" w:cs="Times New Roman"/>
          <w:i/>
          <w:iCs/>
          <w:color w:val="000000"/>
          <w:sz w:val="24"/>
          <w:szCs w:val="24"/>
          <w:shd w:val="clear" w:color="auto" w:fill="FFFFFF"/>
        </w:rPr>
        <w:t>52</w:t>
      </w:r>
      <w:r w:rsidRPr="009740A3">
        <w:rPr>
          <w:rFonts w:ascii="Times New Roman" w:hAnsi="Times New Roman" w:cs="Times New Roman"/>
          <w:color w:val="000000"/>
          <w:sz w:val="24"/>
          <w:szCs w:val="24"/>
          <w:shd w:val="clear" w:color="auto" w:fill="FFFFFF"/>
        </w:rPr>
        <w:t>, pp.27-36.</w:t>
      </w:r>
    </w:p>
    <w:p w:rsidR="00A83F6B" w:rsidRPr="009740A3" w:rsidRDefault="00A83F6B" w:rsidP="006C1F77">
      <w:pPr>
        <w:pStyle w:val="normal0"/>
        <w:spacing w:line="480" w:lineRule="auto"/>
        <w:jc w:val="both"/>
        <w:rPr>
          <w:rFonts w:ascii="Times New Roman" w:eastAsia="Times New Roman" w:hAnsi="Times New Roman" w:cs="Times New Roman"/>
          <w:color w:val="000000"/>
          <w:sz w:val="24"/>
          <w:szCs w:val="24"/>
          <w:highlight w:val="white"/>
        </w:rPr>
      </w:pPr>
      <w:r w:rsidRPr="009740A3">
        <w:rPr>
          <w:rFonts w:ascii="Times New Roman" w:eastAsia="Times New Roman" w:hAnsi="Times New Roman" w:cs="Times New Roman"/>
          <w:color w:val="000000"/>
          <w:sz w:val="24"/>
          <w:szCs w:val="24"/>
          <w:highlight w:val="white"/>
        </w:rPr>
        <w:t xml:space="preserve">Walther, J. and </w:t>
      </w:r>
      <w:proofErr w:type="spellStart"/>
      <w:r w:rsidRPr="009740A3">
        <w:rPr>
          <w:rFonts w:ascii="Times New Roman" w:eastAsia="Times New Roman" w:hAnsi="Times New Roman" w:cs="Times New Roman"/>
          <w:color w:val="000000"/>
          <w:sz w:val="24"/>
          <w:szCs w:val="24"/>
          <w:highlight w:val="white"/>
        </w:rPr>
        <w:t>Wäldchen</w:t>
      </w:r>
      <w:proofErr w:type="spellEnd"/>
      <w:r w:rsidRPr="009740A3">
        <w:rPr>
          <w:rFonts w:ascii="Times New Roman" w:eastAsia="Times New Roman" w:hAnsi="Times New Roman" w:cs="Times New Roman"/>
          <w:color w:val="000000"/>
          <w:sz w:val="24"/>
          <w:szCs w:val="24"/>
          <w:highlight w:val="white"/>
        </w:rPr>
        <w:t xml:space="preserve">, D., 2017. Open innovation in the aviation sector. In </w:t>
      </w:r>
      <w:r w:rsidRPr="009740A3">
        <w:rPr>
          <w:rFonts w:ascii="Times New Roman" w:eastAsia="Times New Roman" w:hAnsi="Times New Roman" w:cs="Times New Roman"/>
          <w:i/>
          <w:color w:val="000000"/>
          <w:sz w:val="24"/>
          <w:szCs w:val="24"/>
          <w:highlight w:val="white"/>
        </w:rPr>
        <w:t>Supply Chain Integration Challenges in Commercial Aerospace</w:t>
      </w:r>
      <w:r w:rsidRPr="009740A3">
        <w:rPr>
          <w:rFonts w:ascii="Times New Roman" w:eastAsia="Times New Roman" w:hAnsi="Times New Roman" w:cs="Times New Roman"/>
          <w:color w:val="000000"/>
          <w:sz w:val="24"/>
          <w:szCs w:val="24"/>
          <w:highlight w:val="white"/>
        </w:rPr>
        <w:t xml:space="preserve"> (pp. 57-71). Springer, Cham.</w:t>
      </w:r>
    </w:p>
    <w:p w:rsidR="00A83F6B" w:rsidRPr="009740A3" w:rsidRDefault="00A83F6B" w:rsidP="006C1F77">
      <w:pPr>
        <w:pStyle w:val="normal0"/>
        <w:spacing w:line="480" w:lineRule="auto"/>
        <w:jc w:val="both"/>
        <w:rPr>
          <w:rFonts w:ascii="Times New Roman" w:eastAsia="Times New Roman" w:hAnsi="Times New Roman" w:cs="Times New Roman"/>
          <w:color w:val="000000"/>
          <w:sz w:val="24"/>
          <w:szCs w:val="24"/>
          <w:highlight w:val="white"/>
        </w:rPr>
      </w:pPr>
      <w:proofErr w:type="spellStart"/>
      <w:r w:rsidRPr="009740A3">
        <w:rPr>
          <w:rFonts w:ascii="Times New Roman" w:eastAsia="Times New Roman" w:hAnsi="Times New Roman" w:cs="Times New Roman"/>
          <w:color w:val="000000"/>
          <w:sz w:val="24"/>
          <w:szCs w:val="24"/>
          <w:highlight w:val="white"/>
        </w:rPr>
        <w:t>Zahari</w:t>
      </w:r>
      <w:proofErr w:type="spellEnd"/>
      <w:r w:rsidRPr="009740A3">
        <w:rPr>
          <w:rFonts w:ascii="Times New Roman" w:eastAsia="Times New Roman" w:hAnsi="Times New Roman" w:cs="Times New Roman"/>
          <w:color w:val="000000"/>
          <w:sz w:val="24"/>
          <w:szCs w:val="24"/>
          <w:highlight w:val="white"/>
        </w:rPr>
        <w:t xml:space="preserve">, A.R. and </w:t>
      </w:r>
      <w:proofErr w:type="spellStart"/>
      <w:r w:rsidRPr="009740A3">
        <w:rPr>
          <w:rFonts w:ascii="Times New Roman" w:eastAsia="Times New Roman" w:hAnsi="Times New Roman" w:cs="Times New Roman"/>
          <w:color w:val="000000"/>
          <w:sz w:val="24"/>
          <w:szCs w:val="24"/>
          <w:highlight w:val="white"/>
        </w:rPr>
        <w:t>Romli</w:t>
      </w:r>
      <w:proofErr w:type="spellEnd"/>
      <w:r w:rsidRPr="009740A3">
        <w:rPr>
          <w:rFonts w:ascii="Times New Roman" w:eastAsia="Times New Roman" w:hAnsi="Times New Roman" w:cs="Times New Roman"/>
          <w:color w:val="000000"/>
          <w:sz w:val="24"/>
          <w:szCs w:val="24"/>
          <w:highlight w:val="white"/>
        </w:rPr>
        <w:t xml:space="preserve">, F.I., 2019. Analysis of suborbital flight operation using PESTLE. </w:t>
      </w:r>
      <w:r w:rsidRPr="009740A3">
        <w:rPr>
          <w:rFonts w:ascii="Times New Roman" w:eastAsia="Times New Roman" w:hAnsi="Times New Roman" w:cs="Times New Roman"/>
          <w:i/>
          <w:color w:val="000000"/>
          <w:sz w:val="24"/>
          <w:szCs w:val="24"/>
          <w:highlight w:val="white"/>
        </w:rPr>
        <w:t>Journal of Atmospheric and Solar-Terrestrial Physics</w:t>
      </w:r>
      <w:r w:rsidRPr="009740A3">
        <w:rPr>
          <w:rFonts w:ascii="Times New Roman" w:eastAsia="Times New Roman" w:hAnsi="Times New Roman" w:cs="Times New Roman"/>
          <w:color w:val="000000"/>
          <w:sz w:val="24"/>
          <w:szCs w:val="24"/>
          <w:highlight w:val="white"/>
        </w:rPr>
        <w:t xml:space="preserve">, </w:t>
      </w:r>
      <w:r w:rsidRPr="009740A3">
        <w:rPr>
          <w:rFonts w:ascii="Times New Roman" w:eastAsia="Times New Roman" w:hAnsi="Times New Roman" w:cs="Times New Roman"/>
          <w:i/>
          <w:color w:val="000000"/>
          <w:sz w:val="24"/>
          <w:szCs w:val="24"/>
          <w:highlight w:val="white"/>
        </w:rPr>
        <w:t>192</w:t>
      </w:r>
      <w:r w:rsidRPr="009740A3">
        <w:rPr>
          <w:rFonts w:ascii="Times New Roman" w:eastAsia="Times New Roman" w:hAnsi="Times New Roman" w:cs="Times New Roman"/>
          <w:color w:val="000000"/>
          <w:sz w:val="24"/>
          <w:szCs w:val="24"/>
          <w:highlight w:val="white"/>
        </w:rPr>
        <w:t>, p.104901.</w:t>
      </w:r>
    </w:p>
    <w:p w:rsidR="006C1F77" w:rsidRPr="009740A3" w:rsidRDefault="006C1F77">
      <w:pPr>
        <w:pStyle w:val="normal0"/>
        <w:spacing w:before="240" w:line="360" w:lineRule="auto"/>
        <w:jc w:val="both"/>
        <w:rPr>
          <w:rFonts w:ascii="Times New Roman" w:eastAsia="Times New Roman" w:hAnsi="Times New Roman" w:cs="Times New Roman"/>
          <w:color w:val="000000"/>
          <w:sz w:val="24"/>
          <w:szCs w:val="24"/>
          <w:lang w:val="en-GB"/>
        </w:rPr>
      </w:pPr>
    </w:p>
    <w:p w:rsidR="00241FAD" w:rsidRPr="009740A3" w:rsidRDefault="00241FAD">
      <w:pPr>
        <w:pStyle w:val="normal0"/>
        <w:spacing w:before="240" w:after="240" w:line="360" w:lineRule="auto"/>
        <w:jc w:val="both"/>
        <w:rPr>
          <w:rFonts w:ascii="Times New Roman" w:eastAsia="Times New Roman" w:hAnsi="Times New Roman" w:cs="Times New Roman"/>
          <w:color w:val="000000"/>
          <w:sz w:val="24"/>
          <w:szCs w:val="24"/>
          <w:lang w:val="en-GB"/>
        </w:rPr>
      </w:pPr>
    </w:p>
    <w:p w:rsidR="00241FAD" w:rsidRPr="009740A3" w:rsidRDefault="00E67AC4">
      <w:pPr>
        <w:pStyle w:val="normal0"/>
        <w:spacing w:before="240" w:after="240" w:line="360" w:lineRule="auto"/>
        <w:jc w:val="both"/>
        <w:rPr>
          <w:rFonts w:ascii="Times New Roman" w:eastAsia="Times New Roman" w:hAnsi="Times New Roman" w:cs="Times New Roman"/>
          <w:color w:val="000000"/>
          <w:sz w:val="24"/>
          <w:szCs w:val="24"/>
          <w:lang w:val="en-GB"/>
        </w:rPr>
      </w:pPr>
      <w:r w:rsidRPr="009740A3">
        <w:rPr>
          <w:rFonts w:ascii="Times New Roman" w:eastAsia="Times New Roman" w:hAnsi="Times New Roman" w:cs="Times New Roman"/>
          <w:color w:val="000000"/>
          <w:sz w:val="24"/>
          <w:szCs w:val="24"/>
          <w:lang w:val="en-GB"/>
        </w:rPr>
        <w:t xml:space="preserve"> </w:t>
      </w:r>
    </w:p>
    <w:sectPr w:rsidR="00241FAD" w:rsidRPr="009740A3" w:rsidSect="00241FAD">
      <w:footerReference w:type="default" r:id="rId13"/>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D36F1" w:rsidRDefault="001D36F1" w:rsidP="006C1F77">
      <w:pPr>
        <w:spacing w:line="240" w:lineRule="auto"/>
      </w:pPr>
      <w:r>
        <w:separator/>
      </w:r>
    </w:p>
  </w:endnote>
  <w:endnote w:type="continuationSeparator" w:id="0">
    <w:p w:rsidR="001D36F1" w:rsidRDefault="001D36F1" w:rsidP="006C1F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Roboto">
    <w:panose1 w:val="02000000000000000000"/>
    <w:charset w:val="00"/>
    <w:family w:val="auto"/>
    <w:pitch w:val="variable"/>
    <w:sig w:usb0="E00002FF" w:usb1="5000217F" w:usb2="0000002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3BC7" w:rsidRDefault="00E83BC7">
    <w:pPr>
      <w:pStyle w:val="Footer"/>
      <w:jc w:val="right"/>
    </w:pPr>
    <w:r w:rsidRPr="006C1F77">
      <w:rPr>
        <w:rFonts w:ascii="Times New Roman" w:hAnsi="Times New Roman" w:cs="Times New Roman"/>
        <w:sz w:val="24"/>
        <w:szCs w:val="24"/>
      </w:rPr>
      <w:fldChar w:fldCharType="begin"/>
    </w:r>
    <w:r w:rsidRPr="006C1F77">
      <w:rPr>
        <w:rFonts w:ascii="Times New Roman" w:hAnsi="Times New Roman" w:cs="Times New Roman"/>
        <w:sz w:val="24"/>
        <w:szCs w:val="24"/>
      </w:rPr>
      <w:instrText xml:space="preserve"> PAGE   \* MERGEFORMAT </w:instrText>
    </w:r>
    <w:r w:rsidRPr="006C1F77">
      <w:rPr>
        <w:rFonts w:ascii="Times New Roman" w:hAnsi="Times New Roman" w:cs="Times New Roman"/>
        <w:sz w:val="24"/>
        <w:szCs w:val="24"/>
      </w:rPr>
      <w:fldChar w:fldCharType="separate"/>
    </w:r>
    <w:r w:rsidR="00BB0735">
      <w:rPr>
        <w:rFonts w:ascii="Times New Roman" w:hAnsi="Times New Roman" w:cs="Times New Roman"/>
        <w:noProof/>
        <w:sz w:val="24"/>
        <w:szCs w:val="24"/>
      </w:rPr>
      <w:t>11</w:t>
    </w:r>
    <w:r w:rsidRPr="006C1F77">
      <w:rPr>
        <w:rFonts w:ascii="Times New Roman" w:hAnsi="Times New Roman" w:cs="Times New Roman"/>
        <w:sz w:val="24"/>
        <w:szCs w:val="24"/>
      </w:rPr>
      <w:fldChar w:fldCharType="end"/>
    </w:r>
  </w:p>
  <w:p w:rsidR="00E83BC7" w:rsidRDefault="00E83B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D36F1" w:rsidRDefault="001D36F1" w:rsidP="006C1F77">
      <w:pPr>
        <w:spacing w:line="240" w:lineRule="auto"/>
      </w:pPr>
      <w:r>
        <w:separator/>
      </w:r>
    </w:p>
  </w:footnote>
  <w:footnote w:type="continuationSeparator" w:id="0">
    <w:p w:rsidR="001D36F1" w:rsidRDefault="001D36F1" w:rsidP="006C1F7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F93113"/>
    <w:multiLevelType w:val="multilevel"/>
    <w:tmpl w:val="E0ACCD18"/>
    <w:lvl w:ilvl="0">
      <w:start w:val="1"/>
      <w:numFmt w:val="bullet"/>
      <w:lvlText w:val=""/>
      <w:lvlJc w:val="left"/>
      <w:pPr>
        <w:ind w:left="720" w:hanging="360"/>
      </w:pPr>
      <w:rPr>
        <w:rFonts w:ascii="Symbol" w:hAnsi="Symbol" w:hint="default"/>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58975738"/>
    <w:multiLevelType w:val="multilevel"/>
    <w:tmpl w:val="ADC4D93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67DF32B6"/>
    <w:multiLevelType w:val="multilevel"/>
    <w:tmpl w:val="620CF6B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69676478"/>
    <w:multiLevelType w:val="multilevel"/>
    <w:tmpl w:val="19F07CE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1FAD"/>
    <w:rsid w:val="00034DFA"/>
    <w:rsid w:val="00085641"/>
    <w:rsid w:val="001010DE"/>
    <w:rsid w:val="0010649C"/>
    <w:rsid w:val="001702C9"/>
    <w:rsid w:val="001B3C5D"/>
    <w:rsid w:val="001D36F1"/>
    <w:rsid w:val="0021265F"/>
    <w:rsid w:val="00241FAD"/>
    <w:rsid w:val="002D3768"/>
    <w:rsid w:val="002E2EE9"/>
    <w:rsid w:val="002F0970"/>
    <w:rsid w:val="00320AFF"/>
    <w:rsid w:val="00344A66"/>
    <w:rsid w:val="003B4F2E"/>
    <w:rsid w:val="003E3243"/>
    <w:rsid w:val="003F1AD2"/>
    <w:rsid w:val="003F47DC"/>
    <w:rsid w:val="004271A7"/>
    <w:rsid w:val="0043772A"/>
    <w:rsid w:val="004449F2"/>
    <w:rsid w:val="00465292"/>
    <w:rsid w:val="00503DCE"/>
    <w:rsid w:val="005D5CCB"/>
    <w:rsid w:val="005F264D"/>
    <w:rsid w:val="006267CE"/>
    <w:rsid w:val="00663203"/>
    <w:rsid w:val="006B1A25"/>
    <w:rsid w:val="006C1F77"/>
    <w:rsid w:val="006F2CBE"/>
    <w:rsid w:val="007336D2"/>
    <w:rsid w:val="00734996"/>
    <w:rsid w:val="00863C21"/>
    <w:rsid w:val="00863C31"/>
    <w:rsid w:val="008878D0"/>
    <w:rsid w:val="008B7DA8"/>
    <w:rsid w:val="00937CA2"/>
    <w:rsid w:val="009740A3"/>
    <w:rsid w:val="009C3861"/>
    <w:rsid w:val="00A1430B"/>
    <w:rsid w:val="00A27915"/>
    <w:rsid w:val="00A36219"/>
    <w:rsid w:val="00A6173E"/>
    <w:rsid w:val="00A83F6B"/>
    <w:rsid w:val="00A938F0"/>
    <w:rsid w:val="00AF4D95"/>
    <w:rsid w:val="00B05C25"/>
    <w:rsid w:val="00B41FCC"/>
    <w:rsid w:val="00B53E14"/>
    <w:rsid w:val="00B831FE"/>
    <w:rsid w:val="00BB0735"/>
    <w:rsid w:val="00BB539A"/>
    <w:rsid w:val="00BF48A3"/>
    <w:rsid w:val="00BF77C3"/>
    <w:rsid w:val="00C169C7"/>
    <w:rsid w:val="00C949E2"/>
    <w:rsid w:val="00CC018B"/>
    <w:rsid w:val="00CC4AF2"/>
    <w:rsid w:val="00CE6907"/>
    <w:rsid w:val="00D17C3D"/>
    <w:rsid w:val="00D221E1"/>
    <w:rsid w:val="00D36951"/>
    <w:rsid w:val="00D846E9"/>
    <w:rsid w:val="00D91A8B"/>
    <w:rsid w:val="00DC00F2"/>
    <w:rsid w:val="00E60EBA"/>
    <w:rsid w:val="00E67AC4"/>
    <w:rsid w:val="00E83BC7"/>
    <w:rsid w:val="00F20E4C"/>
    <w:rsid w:val="00F27EE9"/>
    <w:rsid w:val="00F323DD"/>
    <w:rsid w:val="00F32BDA"/>
    <w:rsid w:val="00FC10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8586D"/>
  <w15:chartTrackingRefBased/>
  <w15:docId w15:val="{B919AF1A-42B5-BA4B-A02E-6C9C8C51C4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265F"/>
    <w:pPr>
      <w:spacing w:line="276" w:lineRule="auto"/>
    </w:pPr>
    <w:rPr>
      <w:sz w:val="22"/>
      <w:szCs w:val="22"/>
      <w:lang w:val="en-US" w:eastAsia="en-US"/>
    </w:rPr>
  </w:style>
  <w:style w:type="paragraph" w:styleId="Heading1">
    <w:name w:val="heading 1"/>
    <w:basedOn w:val="normal0"/>
    <w:next w:val="normal0"/>
    <w:rsid w:val="006C1F77"/>
    <w:pPr>
      <w:keepNext/>
      <w:keepLines/>
      <w:spacing w:before="400" w:after="120"/>
      <w:jc w:val="both"/>
      <w:outlineLvl w:val="0"/>
    </w:pPr>
    <w:rPr>
      <w:rFonts w:ascii="Times New Roman" w:hAnsi="Times New Roman"/>
      <w:b/>
      <w:sz w:val="32"/>
      <w:szCs w:val="40"/>
    </w:rPr>
  </w:style>
  <w:style w:type="paragraph" w:styleId="Heading2">
    <w:name w:val="heading 2"/>
    <w:basedOn w:val="normal0"/>
    <w:next w:val="normal0"/>
    <w:rsid w:val="00241FAD"/>
    <w:pPr>
      <w:keepNext/>
      <w:keepLines/>
      <w:spacing w:before="360" w:after="120"/>
      <w:outlineLvl w:val="1"/>
    </w:pPr>
    <w:rPr>
      <w:sz w:val="32"/>
      <w:szCs w:val="32"/>
    </w:rPr>
  </w:style>
  <w:style w:type="paragraph" w:styleId="Heading3">
    <w:name w:val="heading 3"/>
    <w:basedOn w:val="normal0"/>
    <w:next w:val="normal0"/>
    <w:rsid w:val="00241FAD"/>
    <w:pPr>
      <w:keepNext/>
      <w:keepLines/>
      <w:spacing w:before="320" w:after="80"/>
      <w:outlineLvl w:val="2"/>
    </w:pPr>
    <w:rPr>
      <w:color w:val="434343"/>
      <w:sz w:val="28"/>
      <w:szCs w:val="28"/>
    </w:rPr>
  </w:style>
  <w:style w:type="paragraph" w:styleId="Heading4">
    <w:name w:val="heading 4"/>
    <w:basedOn w:val="normal0"/>
    <w:next w:val="normal0"/>
    <w:rsid w:val="00241FAD"/>
    <w:pPr>
      <w:keepNext/>
      <w:keepLines/>
      <w:spacing w:before="280" w:after="80"/>
      <w:outlineLvl w:val="3"/>
    </w:pPr>
    <w:rPr>
      <w:color w:val="666666"/>
      <w:sz w:val="24"/>
      <w:szCs w:val="24"/>
    </w:rPr>
  </w:style>
  <w:style w:type="paragraph" w:styleId="Heading5">
    <w:name w:val="heading 5"/>
    <w:basedOn w:val="normal0"/>
    <w:next w:val="normal0"/>
    <w:rsid w:val="00241FAD"/>
    <w:pPr>
      <w:keepNext/>
      <w:keepLines/>
      <w:spacing w:before="240" w:after="80"/>
      <w:outlineLvl w:val="4"/>
    </w:pPr>
    <w:rPr>
      <w:color w:val="666666"/>
    </w:rPr>
  </w:style>
  <w:style w:type="paragraph" w:styleId="Heading6">
    <w:name w:val="heading 6"/>
    <w:basedOn w:val="normal0"/>
    <w:next w:val="normal0"/>
    <w:rsid w:val="00241FAD"/>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241FAD"/>
    <w:pPr>
      <w:spacing w:line="276" w:lineRule="auto"/>
    </w:pPr>
    <w:rPr>
      <w:sz w:val="22"/>
      <w:szCs w:val="22"/>
      <w:lang w:val="en-US" w:eastAsia="en-US"/>
    </w:rPr>
  </w:style>
  <w:style w:type="paragraph" w:styleId="Title">
    <w:name w:val="Title"/>
    <w:basedOn w:val="normal0"/>
    <w:next w:val="normal0"/>
    <w:rsid w:val="00241FAD"/>
    <w:pPr>
      <w:keepNext/>
      <w:keepLines/>
      <w:spacing w:after="60"/>
    </w:pPr>
    <w:rPr>
      <w:sz w:val="52"/>
      <w:szCs w:val="52"/>
    </w:rPr>
  </w:style>
  <w:style w:type="paragraph" w:styleId="Subtitle">
    <w:name w:val="Subtitle"/>
    <w:basedOn w:val="normal0"/>
    <w:next w:val="normal0"/>
    <w:rsid w:val="00241FAD"/>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320AF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20AFF"/>
    <w:rPr>
      <w:rFonts w:ascii="Tahoma" w:hAnsi="Tahoma" w:cs="Tahoma"/>
      <w:sz w:val="16"/>
      <w:szCs w:val="16"/>
    </w:rPr>
  </w:style>
  <w:style w:type="character" w:styleId="Hyperlink">
    <w:name w:val="Hyperlink"/>
    <w:basedOn w:val="DefaultParagraphFont"/>
    <w:uiPriority w:val="99"/>
    <w:unhideWhenUsed/>
    <w:rsid w:val="006C1F77"/>
    <w:rPr>
      <w:color w:val="0000FF"/>
      <w:u w:val="single"/>
    </w:rPr>
  </w:style>
  <w:style w:type="paragraph" w:styleId="Header">
    <w:name w:val="header"/>
    <w:basedOn w:val="Normal"/>
    <w:link w:val="HeaderChar"/>
    <w:uiPriority w:val="99"/>
    <w:semiHidden/>
    <w:unhideWhenUsed/>
    <w:rsid w:val="006C1F77"/>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6C1F77"/>
  </w:style>
  <w:style w:type="paragraph" w:styleId="Footer">
    <w:name w:val="footer"/>
    <w:basedOn w:val="Normal"/>
    <w:link w:val="FooterChar"/>
    <w:uiPriority w:val="99"/>
    <w:unhideWhenUsed/>
    <w:rsid w:val="006C1F77"/>
    <w:pPr>
      <w:tabs>
        <w:tab w:val="center" w:pos="4680"/>
        <w:tab w:val="right" w:pos="9360"/>
      </w:tabs>
      <w:spacing w:line="240" w:lineRule="auto"/>
    </w:pPr>
  </w:style>
  <w:style w:type="character" w:customStyle="1" w:styleId="FooterChar">
    <w:name w:val="Footer Char"/>
    <w:basedOn w:val="DefaultParagraphFont"/>
    <w:link w:val="Footer"/>
    <w:uiPriority w:val="99"/>
    <w:rsid w:val="006C1F77"/>
  </w:style>
  <w:style w:type="paragraph" w:styleId="TOCHeading">
    <w:name w:val="TOC Heading"/>
    <w:basedOn w:val="Heading1"/>
    <w:next w:val="Normal"/>
    <w:uiPriority w:val="39"/>
    <w:semiHidden/>
    <w:unhideWhenUsed/>
    <w:qFormat/>
    <w:rsid w:val="006C1F77"/>
    <w:pPr>
      <w:spacing w:before="480" w:after="0"/>
      <w:jc w:val="left"/>
      <w:outlineLvl w:val="9"/>
    </w:pPr>
    <w:rPr>
      <w:rFonts w:ascii="Calibri" w:eastAsia="Times New Roman" w:hAnsi="Calibri" w:cs="Times New Roman"/>
      <w:bCs/>
      <w:color w:val="365F91"/>
      <w:sz w:val="28"/>
      <w:szCs w:val="28"/>
    </w:rPr>
  </w:style>
  <w:style w:type="paragraph" w:styleId="TOC1">
    <w:name w:val="toc 1"/>
    <w:basedOn w:val="Normal"/>
    <w:next w:val="Normal"/>
    <w:autoRedefine/>
    <w:uiPriority w:val="39"/>
    <w:unhideWhenUsed/>
    <w:rsid w:val="006C1F77"/>
    <w:pPr>
      <w:spacing w:after="100"/>
    </w:pPr>
  </w:style>
  <w:style w:type="paragraph" w:styleId="Caption">
    <w:name w:val="caption"/>
    <w:basedOn w:val="Normal"/>
    <w:next w:val="Normal"/>
    <w:uiPriority w:val="35"/>
    <w:unhideWhenUsed/>
    <w:qFormat/>
    <w:rsid w:val="00344A66"/>
    <w:pPr>
      <w:spacing w:after="200" w:line="240" w:lineRule="auto"/>
    </w:pPr>
    <w:rPr>
      <w:b/>
      <w:bCs/>
      <w:color w:val="4F81BD"/>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yperlink" Target="https://brand.airbus.com/our-brand/airbus-purpose.html" TargetMode="Externa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3.png" /><Relationship Id="rId5" Type="http://schemas.openxmlformats.org/officeDocument/2006/relationships/webSettings" Target="webSettings.xml" /><Relationship Id="rId15" Type="http://schemas.openxmlformats.org/officeDocument/2006/relationships/theme" Target="theme/theme1.xml" /><Relationship Id="rId10" Type="http://schemas.openxmlformats.org/officeDocument/2006/relationships/hyperlink" Target="https://www.businesstopia.net/communication/schramms-model-communication" TargetMode="Externa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4E3062-14F6-D447-8641-71DD3196487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14</Pages>
  <Words>3148</Words>
  <Characters>17949</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21055</CharactersWithSpaces>
  <SharedDoc>false</SharedDoc>
  <HLinks>
    <vt:vector size="54" baseType="variant">
      <vt:variant>
        <vt:i4>2359345</vt:i4>
      </vt:variant>
      <vt:variant>
        <vt:i4>54</vt:i4>
      </vt:variant>
      <vt:variant>
        <vt:i4>0</vt:i4>
      </vt:variant>
      <vt:variant>
        <vt:i4>5</vt:i4>
      </vt:variant>
      <vt:variant>
        <vt:lpwstr>https://brand.airbus.com/our-brand/airbus-purpose.html</vt:lpwstr>
      </vt:variant>
      <vt:variant>
        <vt:lpwstr/>
      </vt:variant>
      <vt:variant>
        <vt:i4>327758</vt:i4>
      </vt:variant>
      <vt:variant>
        <vt:i4>51</vt:i4>
      </vt:variant>
      <vt:variant>
        <vt:i4>0</vt:i4>
      </vt:variant>
      <vt:variant>
        <vt:i4>5</vt:i4>
      </vt:variant>
      <vt:variant>
        <vt:lpwstr>https://www.businesstopia.net/communication/schramms-model-communication</vt:lpwstr>
      </vt:variant>
      <vt:variant>
        <vt:lpwstr/>
      </vt:variant>
      <vt:variant>
        <vt:i4>1507389</vt:i4>
      </vt:variant>
      <vt:variant>
        <vt:i4>38</vt:i4>
      </vt:variant>
      <vt:variant>
        <vt:i4>0</vt:i4>
      </vt:variant>
      <vt:variant>
        <vt:i4>5</vt:i4>
      </vt:variant>
      <vt:variant>
        <vt:lpwstr/>
      </vt:variant>
      <vt:variant>
        <vt:lpwstr>_Toc26835722</vt:lpwstr>
      </vt:variant>
      <vt:variant>
        <vt:i4>1310781</vt:i4>
      </vt:variant>
      <vt:variant>
        <vt:i4>32</vt:i4>
      </vt:variant>
      <vt:variant>
        <vt:i4>0</vt:i4>
      </vt:variant>
      <vt:variant>
        <vt:i4>5</vt:i4>
      </vt:variant>
      <vt:variant>
        <vt:lpwstr/>
      </vt:variant>
      <vt:variant>
        <vt:lpwstr>_Toc26835721</vt:lpwstr>
      </vt:variant>
      <vt:variant>
        <vt:i4>1376317</vt:i4>
      </vt:variant>
      <vt:variant>
        <vt:i4>26</vt:i4>
      </vt:variant>
      <vt:variant>
        <vt:i4>0</vt:i4>
      </vt:variant>
      <vt:variant>
        <vt:i4>5</vt:i4>
      </vt:variant>
      <vt:variant>
        <vt:lpwstr/>
      </vt:variant>
      <vt:variant>
        <vt:lpwstr>_Toc26835720</vt:lpwstr>
      </vt:variant>
      <vt:variant>
        <vt:i4>1835070</vt:i4>
      </vt:variant>
      <vt:variant>
        <vt:i4>20</vt:i4>
      </vt:variant>
      <vt:variant>
        <vt:i4>0</vt:i4>
      </vt:variant>
      <vt:variant>
        <vt:i4>5</vt:i4>
      </vt:variant>
      <vt:variant>
        <vt:lpwstr/>
      </vt:variant>
      <vt:variant>
        <vt:lpwstr>_Toc26835719</vt:lpwstr>
      </vt:variant>
      <vt:variant>
        <vt:i4>1900606</vt:i4>
      </vt:variant>
      <vt:variant>
        <vt:i4>14</vt:i4>
      </vt:variant>
      <vt:variant>
        <vt:i4>0</vt:i4>
      </vt:variant>
      <vt:variant>
        <vt:i4>5</vt:i4>
      </vt:variant>
      <vt:variant>
        <vt:lpwstr/>
      </vt:variant>
      <vt:variant>
        <vt:lpwstr>_Toc26835718</vt:lpwstr>
      </vt:variant>
      <vt:variant>
        <vt:i4>1179710</vt:i4>
      </vt:variant>
      <vt:variant>
        <vt:i4>8</vt:i4>
      </vt:variant>
      <vt:variant>
        <vt:i4>0</vt:i4>
      </vt:variant>
      <vt:variant>
        <vt:i4>5</vt:i4>
      </vt:variant>
      <vt:variant>
        <vt:lpwstr/>
      </vt:variant>
      <vt:variant>
        <vt:lpwstr>_Toc26835717</vt:lpwstr>
      </vt:variant>
      <vt:variant>
        <vt:i4>1245246</vt:i4>
      </vt:variant>
      <vt:variant>
        <vt:i4>2</vt:i4>
      </vt:variant>
      <vt:variant>
        <vt:i4>0</vt:i4>
      </vt:variant>
      <vt:variant>
        <vt:i4>5</vt:i4>
      </vt:variant>
      <vt:variant>
        <vt:lpwstr/>
      </vt:variant>
      <vt:variant>
        <vt:lpwstr>_Toc26835716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dc:creator>
  <cp:keywords/>
  <cp:lastModifiedBy>viktoriqadalbertova85@gmail.com</cp:lastModifiedBy>
  <cp:revision>6</cp:revision>
  <dcterms:created xsi:type="dcterms:W3CDTF">2020-01-05T11:39:00Z</dcterms:created>
  <dcterms:modified xsi:type="dcterms:W3CDTF">2020-01-05T11:41:00Z</dcterms:modified>
</cp:coreProperties>
</file>