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5097EB" w14:textId="77777777" w:rsidR="00220C43" w:rsidRDefault="00220C43"/>
    <w:p w14:paraId="7A00FA3D" w14:textId="77777777" w:rsidR="00220C43" w:rsidRDefault="00220C43"/>
    <w:p w14:paraId="415347E2" w14:textId="77777777" w:rsidR="00220C43" w:rsidRDefault="00220C43"/>
    <w:p w14:paraId="27525E0C" w14:textId="77777777" w:rsidR="00220C43" w:rsidRDefault="00220C43"/>
    <w:p w14:paraId="68FDA1A9" w14:textId="77777777" w:rsidR="00220C43" w:rsidRDefault="00220C43"/>
    <w:p w14:paraId="7301162E" w14:textId="698D9227" w:rsidR="00220C43" w:rsidRDefault="00220C43">
      <w:r w:rsidRPr="007543CF">
        <w:rPr>
          <w:b/>
          <w:bCs/>
        </w:rPr>
        <w:t>Programme</w:t>
      </w:r>
      <w:r>
        <w:t>: BA (Hons)</w:t>
      </w:r>
      <w:r w:rsidR="001F2EB8">
        <w:t xml:space="preserve"> Business Management</w:t>
      </w:r>
    </w:p>
    <w:p w14:paraId="64774454" w14:textId="59EB7D12" w:rsidR="001F2EB8" w:rsidRDefault="001F2EB8">
      <w:r w:rsidRPr="007543CF">
        <w:rPr>
          <w:b/>
          <w:bCs/>
        </w:rPr>
        <w:t>Module</w:t>
      </w:r>
      <w:r>
        <w:t xml:space="preserve">: Data </w:t>
      </w:r>
      <w:r w:rsidR="008700AA">
        <w:t>Handling and Business Intelligence</w:t>
      </w:r>
    </w:p>
    <w:p w14:paraId="7B29A8B2" w14:textId="5128B0AF" w:rsidR="008700AA" w:rsidRDefault="008700AA">
      <w:r w:rsidRPr="007543CF">
        <w:rPr>
          <w:b/>
          <w:bCs/>
        </w:rPr>
        <w:t xml:space="preserve">Module </w:t>
      </w:r>
      <w:r w:rsidR="005E71B9" w:rsidRPr="007543CF">
        <w:rPr>
          <w:b/>
          <w:bCs/>
        </w:rPr>
        <w:t>Code</w:t>
      </w:r>
      <w:r w:rsidR="005E71B9">
        <w:t>: LCBB5000</w:t>
      </w:r>
    </w:p>
    <w:p w14:paraId="5816EA46" w14:textId="63AE3056" w:rsidR="005E71B9" w:rsidRPr="007543CF" w:rsidRDefault="009B3825">
      <w:pPr>
        <w:rPr>
          <w:b/>
          <w:bCs/>
        </w:rPr>
      </w:pPr>
      <w:r w:rsidRPr="007543CF">
        <w:rPr>
          <w:b/>
          <w:bCs/>
        </w:rPr>
        <w:t>Assi</w:t>
      </w:r>
      <w:r w:rsidR="00FF5C83" w:rsidRPr="007543CF">
        <w:rPr>
          <w:b/>
          <w:bCs/>
        </w:rPr>
        <w:t>gnment</w:t>
      </w:r>
      <w:r w:rsidR="00BA01A0" w:rsidRPr="007543CF">
        <w:rPr>
          <w:b/>
          <w:bCs/>
        </w:rPr>
        <w:t xml:space="preserve"> 2</w:t>
      </w:r>
    </w:p>
    <w:p w14:paraId="749C99ED" w14:textId="47B1EE1B" w:rsidR="00BA01A0" w:rsidRDefault="00BA01A0">
      <w:r w:rsidRPr="007543CF">
        <w:rPr>
          <w:b/>
          <w:bCs/>
        </w:rPr>
        <w:t>Student</w:t>
      </w:r>
      <w:r w:rsidR="00EC69AB">
        <w:t>: Iulia Ramona Florescu</w:t>
      </w:r>
    </w:p>
    <w:p w14:paraId="2A8025B1" w14:textId="137DC631" w:rsidR="00EC69AB" w:rsidRDefault="00EC69AB">
      <w:r w:rsidRPr="007543CF">
        <w:rPr>
          <w:b/>
          <w:bCs/>
        </w:rPr>
        <w:t>Student Code</w:t>
      </w:r>
      <w:r>
        <w:t>: 2233853</w:t>
      </w:r>
    </w:p>
    <w:p w14:paraId="1BE43F23" w14:textId="77777777" w:rsidR="00DD5C72" w:rsidRDefault="00DD5C72"/>
    <w:p w14:paraId="0623549F" w14:textId="77777777" w:rsidR="00DD5C72" w:rsidRDefault="00DD5C72"/>
    <w:p w14:paraId="75319FD2" w14:textId="77777777" w:rsidR="00DD5C72" w:rsidRDefault="00DD5C72"/>
    <w:p w14:paraId="5C1F7A8E" w14:textId="77777777" w:rsidR="00DD5C72" w:rsidRDefault="00DD5C72"/>
    <w:p w14:paraId="21B2F16F" w14:textId="77777777" w:rsidR="00DD5C72" w:rsidRDefault="00DD5C72"/>
    <w:p w14:paraId="300E81F2" w14:textId="77777777" w:rsidR="00DD5C72" w:rsidRDefault="00DD5C72"/>
    <w:p w14:paraId="76DE250C" w14:textId="77777777" w:rsidR="00DD5C72" w:rsidRDefault="00DD5C72"/>
    <w:p w14:paraId="12F0EA34" w14:textId="77777777" w:rsidR="00DD5C72" w:rsidRDefault="00DD5C72"/>
    <w:p w14:paraId="4E3E86EA" w14:textId="77777777" w:rsidR="00DD5C72" w:rsidRDefault="00DD5C72"/>
    <w:p w14:paraId="2BB25EDB" w14:textId="77777777" w:rsidR="00DD5C72" w:rsidRDefault="00DD5C72"/>
    <w:p w14:paraId="6278A85F" w14:textId="77777777" w:rsidR="00DD5C72" w:rsidRDefault="00DD5C72"/>
    <w:p w14:paraId="39015173" w14:textId="77777777" w:rsidR="00DD5C72" w:rsidRDefault="00DD5C72"/>
    <w:p w14:paraId="15EEBA1C" w14:textId="77777777" w:rsidR="00DD5C72" w:rsidRDefault="00DD5C72"/>
    <w:p w14:paraId="2F28CE11" w14:textId="77777777" w:rsidR="00DD5C72" w:rsidRDefault="00DD5C72"/>
    <w:p w14:paraId="12A9E577" w14:textId="77777777" w:rsidR="00DD5C72" w:rsidRDefault="00DD5C72"/>
    <w:p w14:paraId="711581B2" w14:textId="77777777" w:rsidR="00DD5C72" w:rsidRDefault="00DD5C72"/>
    <w:p w14:paraId="27240DA9" w14:textId="77777777" w:rsidR="00DD5C72" w:rsidRDefault="00DD5C72"/>
    <w:p w14:paraId="5EE3BD57" w14:textId="77777777" w:rsidR="007543CF" w:rsidRDefault="007543CF"/>
    <w:p w14:paraId="75137A9B" w14:textId="77777777" w:rsidR="007543CF" w:rsidRDefault="007543CF"/>
    <w:p w14:paraId="279C1972" w14:textId="77777777" w:rsidR="007543CF" w:rsidRDefault="007543CF"/>
    <w:p w14:paraId="1D28A54A" w14:textId="7FFD9A39" w:rsidR="00431EFD" w:rsidRPr="007543CF" w:rsidRDefault="008809FD">
      <w:pPr>
        <w:rPr>
          <w:b/>
          <w:bCs/>
        </w:rPr>
      </w:pPr>
      <w:r w:rsidRPr="007543CF">
        <w:rPr>
          <w:b/>
          <w:bCs/>
        </w:rPr>
        <w:lastRenderedPageBreak/>
        <w:t>Table of Contents</w:t>
      </w:r>
    </w:p>
    <w:p w14:paraId="425D5341" w14:textId="5A705622" w:rsidR="008809FD" w:rsidRPr="007543CF" w:rsidRDefault="008809FD">
      <w:pPr>
        <w:rPr>
          <w:b/>
          <w:bCs/>
        </w:rPr>
      </w:pPr>
      <w:r w:rsidRPr="007543CF">
        <w:rPr>
          <w:b/>
          <w:bCs/>
        </w:rPr>
        <w:t>Part 1</w:t>
      </w:r>
    </w:p>
    <w:p w14:paraId="3650784F" w14:textId="3EBA58E2" w:rsidR="008809FD" w:rsidRDefault="007543CF" w:rsidP="008809FD">
      <w:pPr>
        <w:pStyle w:val="ListParagraph"/>
        <w:numPr>
          <w:ilvl w:val="1"/>
          <w:numId w:val="1"/>
        </w:numPr>
      </w:pPr>
      <w:r w:rsidRPr="00650A70">
        <w:rPr>
          <w:b/>
          <w:bCs/>
        </w:rPr>
        <w:t>I</w:t>
      </w:r>
      <w:r w:rsidR="008809FD" w:rsidRPr="00650A70">
        <w:rPr>
          <w:b/>
          <w:bCs/>
        </w:rPr>
        <w:t>ntroduction</w:t>
      </w:r>
      <w:r w:rsidRPr="00650A70">
        <w:rPr>
          <w:b/>
          <w:bCs/>
        </w:rPr>
        <w:t xml:space="preserve"> </w:t>
      </w:r>
      <w:r>
        <w:t>…………………………………</w:t>
      </w:r>
      <w:r w:rsidR="000700DA">
        <w:t>.</w:t>
      </w:r>
      <w:r>
        <w:t>…………………………………………</w:t>
      </w:r>
      <w:r w:rsidR="00132C16">
        <w:t>…………</w:t>
      </w:r>
      <w:r>
        <w:t>………</w:t>
      </w:r>
      <w:r w:rsidR="00EB5E5E">
        <w:t>.</w:t>
      </w:r>
      <w:r>
        <w:t xml:space="preserve"> 3</w:t>
      </w:r>
    </w:p>
    <w:p w14:paraId="19983AFC" w14:textId="208DF42D" w:rsidR="00F610B8" w:rsidRDefault="007543CF" w:rsidP="00F610B8">
      <w:pPr>
        <w:pStyle w:val="ListParagraph"/>
        <w:numPr>
          <w:ilvl w:val="1"/>
          <w:numId w:val="1"/>
        </w:numPr>
      </w:pPr>
      <w:r w:rsidRPr="00650A70">
        <w:rPr>
          <w:b/>
          <w:bCs/>
        </w:rPr>
        <w:t>D</w:t>
      </w:r>
      <w:r w:rsidR="00F610B8" w:rsidRPr="00650A70">
        <w:rPr>
          <w:b/>
          <w:bCs/>
        </w:rPr>
        <w:t>ata Pre-processing</w:t>
      </w:r>
      <w:r w:rsidRPr="00650A70">
        <w:rPr>
          <w:b/>
          <w:bCs/>
        </w:rPr>
        <w:t xml:space="preserve"> </w:t>
      </w:r>
      <w:r>
        <w:t>………………………</w:t>
      </w:r>
      <w:r w:rsidR="000700DA">
        <w:t>.</w:t>
      </w:r>
      <w:r>
        <w:t>…………………………………………</w:t>
      </w:r>
      <w:r w:rsidR="00132C16">
        <w:t>………….</w:t>
      </w:r>
      <w:r>
        <w:t>…</w:t>
      </w:r>
      <w:proofErr w:type="gramStart"/>
      <w:r>
        <w:t>…..</w:t>
      </w:r>
      <w:proofErr w:type="gramEnd"/>
      <w:r>
        <w:t xml:space="preserve"> 3</w:t>
      </w:r>
    </w:p>
    <w:p w14:paraId="75578B42" w14:textId="2C63A92E" w:rsidR="00F610B8" w:rsidRDefault="00B115F1" w:rsidP="00B115F1">
      <w:pPr>
        <w:pStyle w:val="ListParagraph"/>
        <w:numPr>
          <w:ilvl w:val="2"/>
          <w:numId w:val="1"/>
        </w:numPr>
      </w:pPr>
      <w:r>
        <w:t>Remove Duplicates</w:t>
      </w:r>
      <w:r w:rsidR="007543CF">
        <w:t xml:space="preserve"> ……………………………………………………………………</w:t>
      </w:r>
      <w:r w:rsidR="00132C16">
        <w:t>………….</w:t>
      </w:r>
      <w:r w:rsidR="007543CF">
        <w:t xml:space="preserve">… </w:t>
      </w:r>
      <w:r w:rsidR="00132C16">
        <w:t>3</w:t>
      </w:r>
    </w:p>
    <w:p w14:paraId="0E6BAD4A" w14:textId="58126A8E" w:rsidR="00B115F1" w:rsidRDefault="00DA0EF0" w:rsidP="00B115F1">
      <w:pPr>
        <w:pStyle w:val="ListParagraph"/>
        <w:numPr>
          <w:ilvl w:val="2"/>
          <w:numId w:val="1"/>
        </w:numPr>
      </w:pPr>
      <w:r>
        <w:t>Handling Missing values</w:t>
      </w:r>
      <w:r w:rsidR="007543CF">
        <w:t xml:space="preserve"> ………………………………………………………………</w:t>
      </w:r>
      <w:r w:rsidR="00132C16">
        <w:t>…………... 4</w:t>
      </w:r>
    </w:p>
    <w:p w14:paraId="0B3F04DB" w14:textId="3BEEED13" w:rsidR="00DC4AC2" w:rsidRDefault="00DC4AC2" w:rsidP="00DC4AC2">
      <w:pPr>
        <w:pStyle w:val="ListParagraph"/>
        <w:numPr>
          <w:ilvl w:val="2"/>
          <w:numId w:val="1"/>
        </w:numPr>
      </w:pPr>
      <w:r>
        <w:t>Date Formatting</w:t>
      </w:r>
      <w:r w:rsidR="007543CF">
        <w:t xml:space="preserve"> ……………………………………………………………………</w:t>
      </w:r>
      <w:r w:rsidR="00132C16">
        <w:t>…………</w:t>
      </w:r>
      <w:proofErr w:type="gramStart"/>
      <w:r w:rsidR="00132C16">
        <w:t>…..</w:t>
      </w:r>
      <w:proofErr w:type="gramEnd"/>
      <w:r w:rsidR="007543CF">
        <w:t>….</w:t>
      </w:r>
      <w:r w:rsidR="00132C16">
        <w:t xml:space="preserve"> 5</w:t>
      </w:r>
    </w:p>
    <w:p w14:paraId="79DD4924" w14:textId="78C7F117" w:rsidR="00100297" w:rsidRDefault="00100297" w:rsidP="004E3241">
      <w:pPr>
        <w:pStyle w:val="ListParagraph"/>
        <w:numPr>
          <w:ilvl w:val="1"/>
          <w:numId w:val="1"/>
        </w:numPr>
      </w:pPr>
      <w:r w:rsidRPr="00650A70">
        <w:rPr>
          <w:b/>
          <w:bCs/>
        </w:rPr>
        <w:t>Data Analysis</w:t>
      </w:r>
      <w:r w:rsidR="007543CF">
        <w:t xml:space="preserve"> ………………………………</w:t>
      </w:r>
      <w:proofErr w:type="gramStart"/>
      <w:r w:rsidR="007543CF">
        <w:t>…</w:t>
      </w:r>
      <w:r w:rsidR="00C341A3">
        <w:t>..</w:t>
      </w:r>
      <w:proofErr w:type="gramEnd"/>
      <w:r w:rsidR="007543CF">
        <w:t>…………………………………………</w:t>
      </w:r>
      <w:r w:rsidR="00132C16">
        <w:t>……………..</w:t>
      </w:r>
      <w:r w:rsidR="007543CF">
        <w:t>..</w:t>
      </w:r>
      <w:r w:rsidR="00132C16">
        <w:t xml:space="preserve"> 7</w:t>
      </w:r>
    </w:p>
    <w:p w14:paraId="45FC1AC6" w14:textId="125A7DA8" w:rsidR="004E3241" w:rsidRDefault="004E3241" w:rsidP="004E3241">
      <w:pPr>
        <w:pStyle w:val="ListParagraph"/>
        <w:numPr>
          <w:ilvl w:val="2"/>
          <w:numId w:val="1"/>
        </w:numPr>
      </w:pPr>
      <w:r>
        <w:t>Sales Trends Over the Months</w:t>
      </w:r>
      <w:r w:rsidR="007543CF">
        <w:t xml:space="preserve"> ……………………………………………………</w:t>
      </w:r>
      <w:r w:rsidR="00132C16">
        <w:t>……………..</w:t>
      </w:r>
      <w:r w:rsidR="007543CF">
        <w:t>.</w:t>
      </w:r>
      <w:r w:rsidR="00132C16">
        <w:t xml:space="preserve"> 7</w:t>
      </w:r>
    </w:p>
    <w:p w14:paraId="0B30B220" w14:textId="298DC21D" w:rsidR="00643C01" w:rsidRDefault="008C01D0" w:rsidP="00643C01">
      <w:pPr>
        <w:pStyle w:val="ListParagraph"/>
        <w:numPr>
          <w:ilvl w:val="2"/>
          <w:numId w:val="1"/>
        </w:numPr>
      </w:pPr>
      <w:r>
        <w:t>Most Frequently Purchased Products</w:t>
      </w:r>
      <w:r w:rsidR="007543CF">
        <w:t xml:space="preserve"> ……………………………………………</w:t>
      </w:r>
      <w:r w:rsidR="00132C16">
        <w:t>……………</w:t>
      </w:r>
      <w:r w:rsidR="007543CF">
        <w:t>.</w:t>
      </w:r>
      <w:r w:rsidR="00132C16">
        <w:t xml:space="preserve"> 8</w:t>
      </w:r>
    </w:p>
    <w:p w14:paraId="3E4046DF" w14:textId="08AA6D6F" w:rsidR="00643C01" w:rsidRDefault="00643C01" w:rsidP="00643C01">
      <w:pPr>
        <w:pStyle w:val="ListParagraph"/>
        <w:numPr>
          <w:ilvl w:val="2"/>
          <w:numId w:val="1"/>
        </w:numPr>
      </w:pPr>
      <w:r>
        <w:t>Number of Products per Transaction</w:t>
      </w:r>
      <w:r w:rsidR="007543CF">
        <w:t xml:space="preserve"> …………………………………………</w:t>
      </w:r>
      <w:r w:rsidR="00132C16">
        <w:t>………</w:t>
      </w:r>
      <w:proofErr w:type="gramStart"/>
      <w:r w:rsidR="00132C16">
        <w:t>…..</w:t>
      </w:r>
      <w:proofErr w:type="gramEnd"/>
      <w:r w:rsidR="007543CF">
        <w:t>……</w:t>
      </w:r>
      <w:r w:rsidR="00132C16">
        <w:t xml:space="preserve"> 9</w:t>
      </w:r>
    </w:p>
    <w:p w14:paraId="7C9B374D" w14:textId="5E823EB3" w:rsidR="009C21A0" w:rsidRDefault="009C21A0" w:rsidP="00643C01">
      <w:pPr>
        <w:pStyle w:val="ListParagraph"/>
        <w:numPr>
          <w:ilvl w:val="2"/>
          <w:numId w:val="1"/>
        </w:numPr>
      </w:pPr>
      <w:r>
        <w:t>Most Profitable Segment Customers</w:t>
      </w:r>
      <w:proofErr w:type="gramStart"/>
      <w:r w:rsidR="007543CF">
        <w:t xml:space="preserve"> </w:t>
      </w:r>
      <w:r w:rsidR="00C341A3">
        <w:t>..</w:t>
      </w:r>
      <w:proofErr w:type="gramEnd"/>
      <w:r w:rsidR="007543CF">
        <w:t>…………………………………………</w:t>
      </w:r>
      <w:r w:rsidR="00EB5E5E">
        <w:t>………….</w:t>
      </w:r>
      <w:r w:rsidR="007543CF">
        <w:t>…</w:t>
      </w:r>
      <w:r w:rsidR="00EB5E5E">
        <w:t xml:space="preserve"> 10</w:t>
      </w:r>
    </w:p>
    <w:p w14:paraId="52FFE9FA" w14:textId="6091B7ED" w:rsidR="00076A58" w:rsidRDefault="00076A58" w:rsidP="004A214A">
      <w:pPr>
        <w:pStyle w:val="ListParagraph"/>
        <w:numPr>
          <w:ilvl w:val="1"/>
          <w:numId w:val="1"/>
        </w:numPr>
      </w:pPr>
      <w:r w:rsidRPr="00650A70">
        <w:rPr>
          <w:b/>
          <w:bCs/>
        </w:rPr>
        <w:t>Strategic Recommendations</w:t>
      </w:r>
      <w:r w:rsidR="007543CF">
        <w:t xml:space="preserve"> …………………………………………………………</w:t>
      </w:r>
      <w:r w:rsidR="00EB5E5E">
        <w:t>…………</w:t>
      </w:r>
      <w:r w:rsidR="007543CF">
        <w:t>….</w:t>
      </w:r>
      <w:r w:rsidR="00EB5E5E">
        <w:t xml:space="preserve"> 11</w:t>
      </w:r>
    </w:p>
    <w:p w14:paraId="14C7E457" w14:textId="5D0D36D1" w:rsidR="004A214A" w:rsidRPr="007B7A80" w:rsidRDefault="004A214A" w:rsidP="004A214A">
      <w:pPr>
        <w:rPr>
          <w:b/>
          <w:bCs/>
        </w:rPr>
      </w:pPr>
      <w:r w:rsidRPr="007B7A80">
        <w:rPr>
          <w:b/>
          <w:bCs/>
        </w:rPr>
        <w:t>Part 2</w:t>
      </w:r>
    </w:p>
    <w:p w14:paraId="2786BFD2" w14:textId="45FEF1DE" w:rsidR="004A214A" w:rsidRDefault="004A214A" w:rsidP="004A214A">
      <w:r>
        <w:t xml:space="preserve">2.1 </w:t>
      </w:r>
      <w:r w:rsidRPr="00345F6E">
        <w:rPr>
          <w:b/>
          <w:bCs/>
        </w:rPr>
        <w:t>Gender Distribution of Students</w:t>
      </w:r>
      <w:r w:rsidR="007543CF">
        <w:t xml:space="preserve"> …………………………………………………</w:t>
      </w:r>
      <w:r w:rsidR="00EB5E5E">
        <w:t>………</w:t>
      </w:r>
      <w:r w:rsidR="007543CF">
        <w:t>……</w:t>
      </w:r>
      <w:proofErr w:type="gramStart"/>
      <w:r w:rsidR="007543CF">
        <w:t>…..</w:t>
      </w:r>
      <w:proofErr w:type="gramEnd"/>
      <w:r w:rsidR="00EB5E5E">
        <w:t xml:space="preserve"> 12</w:t>
      </w:r>
    </w:p>
    <w:p w14:paraId="07FB8846" w14:textId="462AACED" w:rsidR="004A214A" w:rsidRDefault="004A214A" w:rsidP="004A214A">
      <w:r>
        <w:t xml:space="preserve">2.2 </w:t>
      </w:r>
      <w:r w:rsidR="00CF45BC" w:rsidRPr="00345F6E">
        <w:rPr>
          <w:b/>
          <w:bCs/>
        </w:rPr>
        <w:t xml:space="preserve">Reduced / Free Lunch </w:t>
      </w:r>
      <w:r w:rsidR="00466D85" w:rsidRPr="00345F6E">
        <w:rPr>
          <w:b/>
          <w:bCs/>
        </w:rPr>
        <w:t>Eligibility</w:t>
      </w:r>
      <w:r w:rsidR="007543CF">
        <w:t xml:space="preserve"> …………………………………………………</w:t>
      </w:r>
      <w:r w:rsidR="00EB5E5E">
        <w:t>……….</w:t>
      </w:r>
      <w:r w:rsidR="007543CF">
        <w:t>……</w:t>
      </w:r>
      <w:proofErr w:type="gramStart"/>
      <w:r w:rsidR="007543CF">
        <w:t>…..</w:t>
      </w:r>
      <w:proofErr w:type="gramEnd"/>
      <w:r w:rsidR="00EB5E5E">
        <w:t xml:space="preserve"> 14</w:t>
      </w:r>
    </w:p>
    <w:p w14:paraId="4E0E39FC" w14:textId="2DF64CA8" w:rsidR="00466D85" w:rsidRDefault="00466D85" w:rsidP="004A214A">
      <w:r>
        <w:t xml:space="preserve">2.3 </w:t>
      </w:r>
      <w:r w:rsidRPr="00345F6E">
        <w:rPr>
          <w:b/>
          <w:bCs/>
        </w:rPr>
        <w:t>Mean and Median Scores</w:t>
      </w:r>
      <w:r w:rsidR="001526BF" w:rsidRPr="00345F6E">
        <w:rPr>
          <w:b/>
          <w:bCs/>
        </w:rPr>
        <w:t xml:space="preserve"> Based on Lunch Eligibility</w:t>
      </w:r>
      <w:r w:rsidR="007543CF">
        <w:t xml:space="preserve"> …………………………</w:t>
      </w:r>
      <w:proofErr w:type="gramStart"/>
      <w:r w:rsidR="007543CF">
        <w:t>…</w:t>
      </w:r>
      <w:r w:rsidR="00D8431E">
        <w:t>..</w:t>
      </w:r>
      <w:proofErr w:type="gramEnd"/>
      <w:r w:rsidR="00EB5E5E">
        <w:t>…….</w:t>
      </w:r>
      <w:r w:rsidR="007543CF">
        <w:t>….</w:t>
      </w:r>
      <w:r w:rsidR="00EB5E5E">
        <w:t xml:space="preserve"> 15</w:t>
      </w:r>
    </w:p>
    <w:p w14:paraId="1AC228FD" w14:textId="3BBC6991" w:rsidR="001526BF" w:rsidRDefault="001526BF" w:rsidP="004A214A">
      <w:r>
        <w:t xml:space="preserve">2.4 </w:t>
      </w:r>
      <w:r w:rsidR="000809AD" w:rsidRPr="00345F6E">
        <w:rPr>
          <w:b/>
          <w:bCs/>
        </w:rPr>
        <w:t>Example of Clustering (</w:t>
      </w:r>
      <w:r w:rsidR="0021512A" w:rsidRPr="00345F6E">
        <w:rPr>
          <w:b/>
          <w:bCs/>
        </w:rPr>
        <w:t>K</w:t>
      </w:r>
      <w:r w:rsidR="000809AD" w:rsidRPr="00345F6E">
        <w:rPr>
          <w:b/>
          <w:bCs/>
        </w:rPr>
        <w:t>-</w:t>
      </w:r>
      <w:r w:rsidR="0021512A" w:rsidRPr="00345F6E">
        <w:rPr>
          <w:b/>
          <w:bCs/>
        </w:rPr>
        <w:t>M</w:t>
      </w:r>
      <w:r w:rsidR="000809AD" w:rsidRPr="00345F6E">
        <w:rPr>
          <w:b/>
          <w:bCs/>
        </w:rPr>
        <w:t>eans)</w:t>
      </w:r>
      <w:r w:rsidR="007543CF">
        <w:t xml:space="preserve"> ……………………………………………………</w:t>
      </w:r>
      <w:r w:rsidR="00EB5E5E">
        <w:t>…</w:t>
      </w:r>
      <w:r w:rsidR="00D8431E">
        <w:t>.</w:t>
      </w:r>
      <w:r w:rsidR="00EB5E5E">
        <w:t>…….</w:t>
      </w:r>
      <w:r w:rsidR="007543CF">
        <w:t>……</w:t>
      </w:r>
      <w:r w:rsidR="00EB5E5E">
        <w:t xml:space="preserve"> 16</w:t>
      </w:r>
    </w:p>
    <w:p w14:paraId="07347F49" w14:textId="2307C6A8" w:rsidR="0021512A" w:rsidRDefault="0021512A" w:rsidP="004A214A">
      <w:r>
        <w:t xml:space="preserve">2.5 </w:t>
      </w:r>
      <w:r w:rsidRPr="00345F6E">
        <w:rPr>
          <w:b/>
          <w:bCs/>
        </w:rPr>
        <w:t>Advantages and Disadvantages</w:t>
      </w:r>
      <w:r w:rsidR="003270B5" w:rsidRPr="00345F6E">
        <w:rPr>
          <w:b/>
          <w:bCs/>
        </w:rPr>
        <w:t xml:space="preserve"> of SPSS vs. Excel</w:t>
      </w:r>
      <w:r w:rsidR="007543CF" w:rsidRPr="00345F6E">
        <w:rPr>
          <w:b/>
          <w:bCs/>
        </w:rPr>
        <w:t xml:space="preserve"> </w:t>
      </w:r>
      <w:r w:rsidR="007543CF">
        <w:t>………………………</w:t>
      </w:r>
      <w:r w:rsidR="00EB5E5E">
        <w:t>………</w:t>
      </w:r>
      <w:proofErr w:type="gramStart"/>
      <w:r w:rsidR="00EB5E5E">
        <w:t>…..</w:t>
      </w:r>
      <w:proofErr w:type="gramEnd"/>
      <w:r w:rsidR="007543CF">
        <w:t>……….</w:t>
      </w:r>
      <w:r w:rsidR="00EB5E5E">
        <w:t xml:space="preserve"> 17</w:t>
      </w:r>
    </w:p>
    <w:p w14:paraId="369B4239" w14:textId="5C43A11E" w:rsidR="003270B5" w:rsidRDefault="003270B5" w:rsidP="004A214A">
      <w:r w:rsidRPr="007B7A80">
        <w:rPr>
          <w:b/>
          <w:bCs/>
        </w:rPr>
        <w:t>References</w:t>
      </w:r>
      <w:r w:rsidR="007543CF">
        <w:t xml:space="preserve"> …………………………………………………………………………………………</w:t>
      </w:r>
      <w:r w:rsidR="00EB5E5E">
        <w:t>…………..</w:t>
      </w:r>
      <w:r w:rsidR="007543CF">
        <w:t>..</w:t>
      </w:r>
      <w:r w:rsidR="00EB5E5E">
        <w:t xml:space="preserve"> 18</w:t>
      </w:r>
    </w:p>
    <w:p w14:paraId="055F32D2" w14:textId="77777777" w:rsidR="008700AA" w:rsidRDefault="008700AA"/>
    <w:p w14:paraId="07319535" w14:textId="77777777" w:rsidR="00B00D3C" w:rsidRDefault="00B00D3C"/>
    <w:p w14:paraId="6D59EF54" w14:textId="77777777" w:rsidR="00B00D3C" w:rsidRDefault="00B00D3C"/>
    <w:p w14:paraId="4F54E5C8" w14:textId="77777777" w:rsidR="00B00D3C" w:rsidRDefault="00B00D3C"/>
    <w:p w14:paraId="29F429E2" w14:textId="77777777" w:rsidR="00B00D3C" w:rsidRDefault="00B00D3C"/>
    <w:p w14:paraId="324FD21D" w14:textId="77777777" w:rsidR="00B00D3C" w:rsidRDefault="00B00D3C"/>
    <w:p w14:paraId="1A7F206C" w14:textId="77777777" w:rsidR="00B00D3C" w:rsidRDefault="00B00D3C"/>
    <w:p w14:paraId="45F2F9AE" w14:textId="77777777" w:rsidR="00B00D3C" w:rsidRDefault="00B00D3C"/>
    <w:p w14:paraId="5157DCC9" w14:textId="77777777" w:rsidR="00B00D3C" w:rsidRDefault="00B00D3C"/>
    <w:p w14:paraId="3B57AE34" w14:textId="77777777" w:rsidR="00B00D3C" w:rsidRDefault="00B00D3C"/>
    <w:p w14:paraId="287BDC07" w14:textId="77777777" w:rsidR="00B00D3C" w:rsidRDefault="00B00D3C"/>
    <w:p w14:paraId="5C4B7E8B" w14:textId="77777777" w:rsidR="00B00D3C" w:rsidRDefault="00B00D3C"/>
    <w:p w14:paraId="2B6D394E" w14:textId="77777777" w:rsidR="00B00D3C" w:rsidRDefault="00B00D3C"/>
    <w:p w14:paraId="3CB5458A" w14:textId="77777777" w:rsidR="00B00D3C" w:rsidRDefault="00B00D3C"/>
    <w:p w14:paraId="00ACD838" w14:textId="46A1F36F" w:rsidR="00B00D3C" w:rsidRPr="00132C16" w:rsidRDefault="00B00D3C">
      <w:pPr>
        <w:rPr>
          <w:b/>
          <w:bCs/>
        </w:rPr>
      </w:pPr>
      <w:r w:rsidRPr="00132C16">
        <w:rPr>
          <w:b/>
          <w:bCs/>
        </w:rPr>
        <w:lastRenderedPageBreak/>
        <w:t>Part 1</w:t>
      </w:r>
    </w:p>
    <w:p w14:paraId="2A6F0369" w14:textId="3D15A6C3" w:rsidR="00B00D3C" w:rsidRPr="007543CF" w:rsidRDefault="002D44F2" w:rsidP="002D44F2">
      <w:pPr>
        <w:pStyle w:val="ListParagraph"/>
        <w:numPr>
          <w:ilvl w:val="1"/>
          <w:numId w:val="2"/>
        </w:numPr>
        <w:rPr>
          <w:b/>
          <w:bCs/>
        </w:rPr>
      </w:pPr>
      <w:r w:rsidRPr="007543CF">
        <w:rPr>
          <w:b/>
          <w:bCs/>
        </w:rPr>
        <w:t>Introduction</w:t>
      </w:r>
    </w:p>
    <w:p w14:paraId="6696AA71" w14:textId="6D8095A2" w:rsidR="002D44F2" w:rsidRDefault="002D44F2" w:rsidP="002D44F2">
      <w:r>
        <w:t xml:space="preserve">In the current digital </w:t>
      </w:r>
      <w:r w:rsidR="009B36AF">
        <w:t>space, e-commerce is one of the best</w:t>
      </w:r>
      <w:r w:rsidR="00795279">
        <w:t xml:space="preserve"> engagements for any business to expand its presence</w:t>
      </w:r>
      <w:r w:rsidR="002606B1">
        <w:t xml:space="preserve"> and efficiency in the customer segment. With the lever</w:t>
      </w:r>
      <w:r w:rsidR="00CC7785">
        <w:t>aging of the online utility platforms, the firms</w:t>
      </w:r>
      <w:r w:rsidR="003E5591">
        <w:t xml:space="preserve"> have different varieties of products or </w:t>
      </w:r>
      <w:r w:rsidR="00A32AA0">
        <w:t xml:space="preserve">services to mitigate the global scale </w:t>
      </w:r>
      <w:r w:rsidR="00E00735">
        <w:t>that benefits the channels for sustainability</w:t>
      </w:r>
      <w:r w:rsidR="00544F6E">
        <w:t xml:space="preserve"> and operational costs. The behavioural aspect</w:t>
      </w:r>
      <w:r w:rsidR="00C31665">
        <w:t xml:space="preserve"> so</w:t>
      </w:r>
      <w:r w:rsidR="00062225">
        <w:t xml:space="preserve"> that consumers are directly</w:t>
      </w:r>
      <w:r w:rsidR="00F80FD9">
        <w:t xml:space="preserve"> involved in the usage of digital </w:t>
      </w:r>
      <w:r w:rsidR="00CB702F">
        <w:t xml:space="preserve">devices </w:t>
      </w:r>
      <w:proofErr w:type="gramStart"/>
      <w:r w:rsidR="00BA6FB0">
        <w:t>to</w:t>
      </w:r>
      <w:r w:rsidR="000A7589">
        <w:t>,</w:t>
      </w:r>
      <w:proofErr w:type="gramEnd"/>
      <w:r w:rsidR="00CB702F">
        <w:t xml:space="preserve"> mitigate the data-driven strategies for making</w:t>
      </w:r>
      <w:r w:rsidR="00BA6FB0">
        <w:t xml:space="preserve"> more efficient business operations.</w:t>
      </w:r>
    </w:p>
    <w:p w14:paraId="4664A1B2" w14:textId="46B01522" w:rsidR="00534C65" w:rsidRDefault="00534C65" w:rsidP="002D44F2">
      <w:r>
        <w:t>The transaction</w:t>
      </w:r>
      <w:r w:rsidR="00C501CB">
        <w:t xml:space="preserve"> of sales derivation of the UK-based </w:t>
      </w:r>
      <w:r w:rsidR="001A1905">
        <w:t xml:space="preserve">online retail shop focuses on a particular segment </w:t>
      </w:r>
      <w:r w:rsidR="0047181D">
        <w:t>that is gifts and homewares. The derived data</w:t>
      </w:r>
      <w:r w:rsidR="00A63B38">
        <w:t>set helps the analyst gather valuable insights into</w:t>
      </w:r>
      <w:r w:rsidR="00A360DE">
        <w:t xml:space="preserve"> the purchasing patterns and customer segmentation</w:t>
      </w:r>
      <w:r w:rsidR="005B11FF">
        <w:t xml:space="preserve"> of the product and the ratios of sales. </w:t>
      </w:r>
      <w:r w:rsidR="005559A0">
        <w:t xml:space="preserve">Microsoft Excel is the best tool for data </w:t>
      </w:r>
      <w:r w:rsidR="00CC4EED">
        <w:t xml:space="preserve">pre-processing that helps in proper visualization and </w:t>
      </w:r>
      <w:r w:rsidR="005F5594">
        <w:t xml:space="preserve">deriving proper </w:t>
      </w:r>
      <w:r w:rsidR="0009695E">
        <w:t>objectives</w:t>
      </w:r>
      <w:r w:rsidR="00DC04A7">
        <w:t xml:space="preserve"> from the data</w:t>
      </w:r>
      <w:r w:rsidR="00F75229">
        <w:t xml:space="preserve"> to have a proper meaningful story for </w:t>
      </w:r>
      <w:r w:rsidR="0051130A">
        <w:t>better informed strategic decisions of b</w:t>
      </w:r>
      <w:r w:rsidR="008F0405">
        <w:t xml:space="preserve">usiness. The </w:t>
      </w:r>
      <w:r w:rsidR="00B40845">
        <w:t>focus</w:t>
      </w:r>
      <w:r w:rsidR="008F0405">
        <w:t xml:space="preserve"> </w:t>
      </w:r>
      <w:r w:rsidR="00545734">
        <w:t>is understanding the monthly ratio of sales that are most fr</w:t>
      </w:r>
      <w:r w:rsidR="00C96DD7">
        <w:t>equently purchased and assessed for having a</w:t>
      </w:r>
      <w:r w:rsidR="003C73CF">
        <w:t xml:space="preserve">n average transaction of the products. </w:t>
      </w:r>
      <w:r w:rsidR="00B40845">
        <w:t xml:space="preserve">The findings of the derived analysis will </w:t>
      </w:r>
      <w:r w:rsidR="00213957">
        <w:t>help an organization to have more ac</w:t>
      </w:r>
      <w:r w:rsidR="00602E22">
        <w:t>tionable recommendations, to have a proper profitability</w:t>
      </w:r>
      <w:r w:rsidR="00CA003B">
        <w:t xml:space="preserve"> structure and have an added advantage of an e</w:t>
      </w:r>
      <w:r w:rsidR="009B71A8">
        <w:t>-commerce platform.</w:t>
      </w:r>
    </w:p>
    <w:p w14:paraId="4AF15A65" w14:textId="77777777" w:rsidR="009658CC" w:rsidRDefault="009658CC" w:rsidP="002D44F2"/>
    <w:p w14:paraId="78EB2204" w14:textId="2C84F44F" w:rsidR="008A1B16" w:rsidRPr="007543CF" w:rsidRDefault="008A1B16" w:rsidP="00E15CEB">
      <w:pPr>
        <w:pStyle w:val="ListParagraph"/>
        <w:numPr>
          <w:ilvl w:val="1"/>
          <w:numId w:val="2"/>
        </w:numPr>
        <w:rPr>
          <w:b/>
          <w:bCs/>
        </w:rPr>
      </w:pPr>
      <w:r w:rsidRPr="007543CF">
        <w:rPr>
          <w:b/>
          <w:bCs/>
        </w:rPr>
        <w:t>Data Pre-processing</w:t>
      </w:r>
    </w:p>
    <w:p w14:paraId="47DE0C26" w14:textId="6EA7DAAA" w:rsidR="00E15CEB" w:rsidRPr="007543CF" w:rsidRDefault="00E15CEB" w:rsidP="00E15CEB">
      <w:pPr>
        <w:pStyle w:val="ListParagraph"/>
        <w:ind w:left="360"/>
        <w:rPr>
          <w:b/>
          <w:bCs/>
        </w:rPr>
      </w:pPr>
      <w:r w:rsidRPr="007543CF">
        <w:rPr>
          <w:b/>
          <w:bCs/>
        </w:rPr>
        <w:t>1.2.1 Remove Duplicates</w:t>
      </w:r>
    </w:p>
    <w:p w14:paraId="181840F5" w14:textId="3B562D71" w:rsidR="00434E89" w:rsidRDefault="00980F75" w:rsidP="002D44F2">
      <w:r>
        <w:rPr>
          <w:b/>
          <w:noProof/>
        </w:rPr>
        <w:drawing>
          <wp:inline distT="114300" distB="114300" distL="114300" distR="114300" wp14:anchorId="23B47508" wp14:editId="09586635">
            <wp:extent cx="5507815" cy="3188335"/>
            <wp:effectExtent l="0" t="0" r="0" b="0"/>
            <wp:docPr id="20" name="image8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8.png" descr="A screenshot of a computer&#10;&#10;Description automatically generated"/>
                    <pic:cNvPicPr preferRelativeResize="0"/>
                  </pic:nvPicPr>
                  <pic:blipFill rotWithShape="1">
                    <a:blip r:embed="rId6"/>
                    <a:srcRect l="4513" t="986"/>
                    <a:stretch/>
                  </pic:blipFill>
                  <pic:spPr bwMode="auto">
                    <a:xfrm>
                      <a:off x="0" y="0"/>
                      <a:ext cx="5513501" cy="31916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1A18BF" w14:textId="77777777" w:rsidR="00434E89" w:rsidRDefault="00434E89">
      <w:r>
        <w:br w:type="page"/>
      </w:r>
    </w:p>
    <w:p w14:paraId="5291B83F" w14:textId="326E4C8B" w:rsidR="00BA6FB0" w:rsidRDefault="00546F1E" w:rsidP="002D44F2">
      <w:pPr>
        <w:rPr>
          <w:b/>
          <w:noProof/>
        </w:rPr>
      </w:pPr>
      <w:r>
        <w:rPr>
          <w:b/>
          <w:noProof/>
        </w:rPr>
        <w:lastRenderedPageBreak/>
        <w:drawing>
          <wp:inline distT="114300" distB="114300" distL="114300" distR="114300" wp14:anchorId="4C7B2C10" wp14:editId="69386A33">
            <wp:extent cx="5477167" cy="3246120"/>
            <wp:effectExtent l="0" t="0" r="9525" b="0"/>
            <wp:docPr id="22" name="image14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4.png" descr="A screenshot of a computer&#10;&#10;Description automatically generated"/>
                    <pic:cNvPicPr preferRelativeResize="0"/>
                  </pic:nvPicPr>
                  <pic:blipFill rotWithShape="1">
                    <a:blip r:embed="rId7"/>
                    <a:srcRect l="4432" t="-788"/>
                    <a:stretch/>
                  </pic:blipFill>
                  <pic:spPr bwMode="auto">
                    <a:xfrm>
                      <a:off x="0" y="0"/>
                      <a:ext cx="5477495" cy="3246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8AEC9" w14:textId="77777777" w:rsidR="00D66EE0" w:rsidRDefault="00D66EE0" w:rsidP="00D66EE0">
      <w:pPr>
        <w:rPr>
          <w:b/>
          <w:noProof/>
        </w:rPr>
      </w:pPr>
    </w:p>
    <w:p w14:paraId="6A670C95" w14:textId="6C04F3F9" w:rsidR="00D66EE0" w:rsidRDefault="00D66EE0" w:rsidP="00D66EE0">
      <w:r>
        <w:t>It can be observed that the</w:t>
      </w:r>
      <w:r w:rsidR="00A94447">
        <w:t xml:space="preserve">se illustrations help to remove and check that </w:t>
      </w:r>
      <w:r w:rsidR="00CD00D8">
        <w:t xml:space="preserve">there are no duplicates in the dataset. The </w:t>
      </w:r>
      <w:r w:rsidR="00CD00D8" w:rsidRPr="00984DC9">
        <w:rPr>
          <w:b/>
          <w:bCs/>
        </w:rPr>
        <w:t>Remove Duplicates</w:t>
      </w:r>
      <w:r w:rsidR="00984DC9">
        <w:t xml:space="preserve"> tab from the </w:t>
      </w:r>
      <w:r w:rsidR="00984DC9" w:rsidRPr="00905D95">
        <w:rPr>
          <w:b/>
          <w:bCs/>
        </w:rPr>
        <w:t>Data Tab</w:t>
      </w:r>
      <w:r w:rsidR="00984DC9">
        <w:t xml:space="preserve"> is used</w:t>
      </w:r>
      <w:r w:rsidR="00905D95">
        <w:t>.</w:t>
      </w:r>
    </w:p>
    <w:p w14:paraId="356F448F" w14:textId="5D72B98F" w:rsidR="00905D95" w:rsidRPr="007543CF" w:rsidRDefault="00905D95" w:rsidP="00D66EE0">
      <w:pPr>
        <w:rPr>
          <w:b/>
          <w:bCs/>
        </w:rPr>
      </w:pPr>
      <w:r w:rsidRPr="007543CF">
        <w:rPr>
          <w:b/>
          <w:bCs/>
        </w:rPr>
        <w:t>1.2.2 Handling</w:t>
      </w:r>
      <w:r w:rsidR="00907891" w:rsidRPr="007543CF">
        <w:rPr>
          <w:b/>
          <w:bCs/>
        </w:rPr>
        <w:t xml:space="preserve"> Missing Values</w:t>
      </w:r>
    </w:p>
    <w:p w14:paraId="29889840" w14:textId="1DD6BCDF" w:rsidR="00907891" w:rsidRDefault="00E4275C" w:rsidP="00D66EE0">
      <w:r>
        <w:rPr>
          <w:b/>
          <w:noProof/>
        </w:rPr>
        <w:t xml:space="preserve"> </w:t>
      </w:r>
      <w:r w:rsidR="00EA7D0E">
        <w:rPr>
          <w:b/>
          <w:noProof/>
        </w:rPr>
        <w:drawing>
          <wp:inline distT="114300" distB="114300" distL="114300" distR="114300" wp14:anchorId="5EEFD351" wp14:editId="2D1E3613">
            <wp:extent cx="5483517" cy="3239770"/>
            <wp:effectExtent l="0" t="0" r="3175" b="0"/>
            <wp:docPr id="21" name="image5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age5.png" descr="A screenshot of a computer&#10;&#10;Description automatically generated"/>
                    <pic:cNvPicPr preferRelativeResize="0"/>
                  </pic:nvPicPr>
                  <pic:blipFill rotWithShape="1">
                    <a:blip r:embed="rId8"/>
                    <a:srcRect l="4321" t="-591"/>
                    <a:stretch/>
                  </pic:blipFill>
                  <pic:spPr bwMode="auto">
                    <a:xfrm>
                      <a:off x="0" y="0"/>
                      <a:ext cx="5483846" cy="3239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00587A" w14:textId="4F87AAE8" w:rsidR="00034808" w:rsidRDefault="00034808" w:rsidP="00D66EE0">
      <w:r>
        <w:t xml:space="preserve">It can be observed </w:t>
      </w:r>
      <w:r w:rsidR="00E4275C">
        <w:t>that</w:t>
      </w:r>
      <w:r w:rsidR="002F5E81">
        <w:t xml:space="preserve"> validate the missing information</w:t>
      </w:r>
      <w:r w:rsidR="003014E3">
        <w:t xml:space="preserve"> in the column of the dataset. These need</w:t>
      </w:r>
      <w:r w:rsidR="003D4A5F">
        <w:t>ed to be checked and filled with values to have a bette</w:t>
      </w:r>
      <w:r w:rsidR="009A5098">
        <w:t>r integrated dataset and to remove the incomplete rows</w:t>
      </w:r>
      <w:r w:rsidR="00432183">
        <w:t>.</w:t>
      </w:r>
    </w:p>
    <w:p w14:paraId="59FEA3CB" w14:textId="77777777" w:rsidR="00645BB6" w:rsidRDefault="00645BB6" w:rsidP="00D66EE0"/>
    <w:p w14:paraId="000B9214" w14:textId="48B059CD" w:rsidR="00432183" w:rsidRPr="00132C16" w:rsidRDefault="00432183" w:rsidP="00D66EE0">
      <w:pPr>
        <w:rPr>
          <w:b/>
          <w:bCs/>
        </w:rPr>
      </w:pPr>
      <w:r w:rsidRPr="00132C16">
        <w:rPr>
          <w:b/>
          <w:bCs/>
        </w:rPr>
        <w:lastRenderedPageBreak/>
        <w:t>1.2.3 Data Formatting</w:t>
      </w:r>
    </w:p>
    <w:p w14:paraId="2DA5B267" w14:textId="26040A3B" w:rsidR="00645BB6" w:rsidRDefault="00F9370C" w:rsidP="00D66EE0">
      <w:r>
        <w:rPr>
          <w:b/>
          <w:noProof/>
        </w:rPr>
        <w:drawing>
          <wp:inline distT="114300" distB="114300" distL="114300" distR="114300" wp14:anchorId="0409481D" wp14:editId="4E247D1C">
            <wp:extent cx="5476875" cy="3233250"/>
            <wp:effectExtent l="0" t="0" r="0" b="5715"/>
            <wp:docPr id="24" name="image2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2.png" descr="A screenshot of a computer&#10;&#10;Description automatically generated"/>
                    <pic:cNvPicPr preferRelativeResize="0"/>
                  </pic:nvPicPr>
                  <pic:blipFill rotWithShape="1">
                    <a:blip r:embed="rId9"/>
                    <a:srcRect l="4543" t="-1183" r="-111" b="789"/>
                    <a:stretch/>
                  </pic:blipFill>
                  <pic:spPr bwMode="auto">
                    <a:xfrm>
                      <a:off x="0" y="0"/>
                      <a:ext cx="5477492" cy="32336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B5B167" w14:textId="6CDAAF0D" w:rsidR="00323285" w:rsidRDefault="00921797" w:rsidP="00D66EE0">
      <w:r>
        <w:rPr>
          <w:noProof/>
        </w:rPr>
        <w:drawing>
          <wp:inline distT="114300" distB="114300" distL="114300" distR="114300" wp14:anchorId="3656AA49" wp14:editId="557CCA2D">
            <wp:extent cx="5457825" cy="3201506"/>
            <wp:effectExtent l="0" t="0" r="0" b="0"/>
            <wp:docPr id="23" name="image16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age16.png" descr="A screenshot of a computer&#10;&#10;Description automatically generated"/>
                    <pic:cNvPicPr preferRelativeResize="0"/>
                  </pic:nvPicPr>
                  <pic:blipFill rotWithShape="1">
                    <a:blip r:embed="rId10"/>
                    <a:srcRect l="4765" t="590" b="-1"/>
                    <a:stretch/>
                  </pic:blipFill>
                  <pic:spPr bwMode="auto">
                    <a:xfrm>
                      <a:off x="0" y="0"/>
                      <a:ext cx="5458439" cy="32018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7A882D" w14:textId="169F5533" w:rsidR="00323285" w:rsidRDefault="00DD2993">
      <w:r>
        <w:t xml:space="preserve">It can be observed </w:t>
      </w:r>
      <w:r w:rsidR="00005539">
        <w:t xml:space="preserve">that the Data derivation needed to be proper as this might </w:t>
      </w:r>
      <w:r w:rsidR="00201FCE">
        <w:t xml:space="preserve">create animosity in the analysis. </w:t>
      </w:r>
      <w:r w:rsidR="004429C9">
        <w:t>To make the time series analysis</w:t>
      </w:r>
      <w:r w:rsidR="007107C2">
        <w:t xml:space="preserve"> this needed to be correctly formatted.</w:t>
      </w:r>
      <w:r w:rsidR="00323285">
        <w:br w:type="page"/>
      </w:r>
    </w:p>
    <w:p w14:paraId="3CBE42E0" w14:textId="2ABADA94" w:rsidR="00900065" w:rsidRDefault="00DB1BB7" w:rsidP="00D66EE0">
      <w:r>
        <w:rPr>
          <w:noProof/>
        </w:rPr>
        <w:lastRenderedPageBreak/>
        <w:drawing>
          <wp:inline distT="114300" distB="114300" distL="114300" distR="114300" wp14:anchorId="2647CD21" wp14:editId="4570029D">
            <wp:extent cx="5545455" cy="3213470"/>
            <wp:effectExtent l="0" t="0" r="0" b="6350"/>
            <wp:docPr id="25" name="image9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image9.png" descr="A screenshot of a computer&#10;&#10;Description automatically generated"/>
                    <pic:cNvPicPr preferRelativeResize="0"/>
                  </pic:nvPicPr>
                  <pic:blipFill rotWithShape="1">
                    <a:blip r:embed="rId11"/>
                    <a:srcRect l="4322" t="-791" r="-1108" b="986"/>
                    <a:stretch/>
                  </pic:blipFill>
                  <pic:spPr bwMode="auto">
                    <a:xfrm>
                      <a:off x="0" y="0"/>
                      <a:ext cx="5547368" cy="32145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E4791">
        <w:rPr>
          <w:noProof/>
        </w:rPr>
        <w:drawing>
          <wp:inline distT="114300" distB="114300" distL="114300" distR="114300" wp14:anchorId="63896526" wp14:editId="4398F34E">
            <wp:extent cx="5469647" cy="2964815"/>
            <wp:effectExtent l="0" t="0" r="0" b="0"/>
            <wp:docPr id="26" name="image6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6.png" descr="A screenshot of a computer&#10;&#10;Description automatically generated"/>
                    <pic:cNvPicPr preferRelativeResize="0"/>
                  </pic:nvPicPr>
                  <pic:blipFill rotWithShape="1">
                    <a:blip r:embed="rId12"/>
                    <a:srcRect l="4544" t="-980" b="-13703"/>
                    <a:stretch/>
                  </pic:blipFill>
                  <pic:spPr bwMode="auto">
                    <a:xfrm>
                      <a:off x="0" y="0"/>
                      <a:ext cx="5471091" cy="29655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23D54D" w14:textId="77777777" w:rsidR="00EB367D" w:rsidRDefault="00EB367D" w:rsidP="00D66EE0"/>
    <w:p w14:paraId="4B78AA91" w14:textId="77777777" w:rsidR="00EB367D" w:rsidRDefault="00EB367D" w:rsidP="00D66EE0"/>
    <w:p w14:paraId="452A2029" w14:textId="77777777" w:rsidR="00EB367D" w:rsidRDefault="00EB367D" w:rsidP="00D66EE0"/>
    <w:p w14:paraId="0AE95ECD" w14:textId="77777777" w:rsidR="00EB367D" w:rsidRDefault="00EB367D" w:rsidP="00D66EE0"/>
    <w:p w14:paraId="67B97D1F" w14:textId="77777777" w:rsidR="00EB367D" w:rsidRDefault="00EB367D" w:rsidP="00D66EE0"/>
    <w:p w14:paraId="327C0DB7" w14:textId="77777777" w:rsidR="00EB367D" w:rsidRDefault="00EB367D" w:rsidP="00D66EE0"/>
    <w:p w14:paraId="5ED8C190" w14:textId="77777777" w:rsidR="00EB367D" w:rsidRDefault="00EB367D" w:rsidP="00D66EE0"/>
    <w:p w14:paraId="13D6C357" w14:textId="77777777" w:rsidR="00EB367D" w:rsidRDefault="00EB367D" w:rsidP="00D66EE0"/>
    <w:p w14:paraId="337536FB" w14:textId="77777777" w:rsidR="00EB367D" w:rsidRDefault="00EB367D" w:rsidP="00D66EE0"/>
    <w:p w14:paraId="20462CB9" w14:textId="09BF2980" w:rsidR="00760547" w:rsidRPr="00132C16" w:rsidRDefault="00760547" w:rsidP="00760547">
      <w:pPr>
        <w:pStyle w:val="ListParagraph"/>
        <w:numPr>
          <w:ilvl w:val="1"/>
          <w:numId w:val="2"/>
        </w:numPr>
        <w:rPr>
          <w:b/>
          <w:bCs/>
        </w:rPr>
      </w:pPr>
      <w:r w:rsidRPr="00132C16">
        <w:rPr>
          <w:b/>
          <w:bCs/>
        </w:rPr>
        <w:lastRenderedPageBreak/>
        <w:t>Data Analysis</w:t>
      </w:r>
    </w:p>
    <w:p w14:paraId="36A241B2" w14:textId="6B138CF6" w:rsidR="00760547" w:rsidRPr="00132C16" w:rsidRDefault="003D018C" w:rsidP="000D52CE">
      <w:pPr>
        <w:pStyle w:val="ListParagraph"/>
        <w:numPr>
          <w:ilvl w:val="2"/>
          <w:numId w:val="2"/>
        </w:numPr>
        <w:rPr>
          <w:b/>
          <w:bCs/>
        </w:rPr>
      </w:pPr>
      <w:r w:rsidRPr="00132C16">
        <w:rPr>
          <w:b/>
          <w:bCs/>
        </w:rPr>
        <w:t>Sales Trend Over the Months</w:t>
      </w:r>
    </w:p>
    <w:p w14:paraId="71C9F045" w14:textId="530BA451" w:rsidR="000D52CE" w:rsidRDefault="00900065" w:rsidP="000D52CE">
      <w:r>
        <w:rPr>
          <w:b/>
          <w:noProof/>
        </w:rPr>
        <w:drawing>
          <wp:inline distT="114300" distB="114300" distL="114300" distR="114300" wp14:anchorId="00ABA713" wp14:editId="52ECB81E">
            <wp:extent cx="5464175" cy="3214204"/>
            <wp:effectExtent l="0" t="0" r="3175" b="5715"/>
            <wp:docPr id="28" name="image11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1.png" descr="A screenshot of a computer&#10;&#10;Description automatically generated"/>
                    <pic:cNvPicPr preferRelativeResize="0"/>
                  </pic:nvPicPr>
                  <pic:blipFill rotWithShape="1">
                    <a:blip r:embed="rId13"/>
                    <a:srcRect l="4654" t="198"/>
                    <a:stretch/>
                  </pic:blipFill>
                  <pic:spPr bwMode="auto">
                    <a:xfrm>
                      <a:off x="0" y="0"/>
                      <a:ext cx="5464784" cy="32145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FC6804" w14:textId="4434640F" w:rsidR="0008490E" w:rsidRDefault="0008490E" w:rsidP="000D52CE">
      <w:r>
        <w:t>It can be observed</w:t>
      </w:r>
      <w:r w:rsidR="006D2930">
        <w:t xml:space="preserve"> that the trends of sales overtime </w:t>
      </w:r>
      <w:r w:rsidR="00D60CC0">
        <w:t>are</w:t>
      </w:r>
      <w:r w:rsidR="006D2930">
        <w:t xml:space="preserve"> very crucial</w:t>
      </w:r>
      <w:r w:rsidR="007D240D">
        <w:t xml:space="preserve"> for maintaining proper </w:t>
      </w:r>
      <w:r w:rsidR="00045B4C">
        <w:t>patterns</w:t>
      </w:r>
      <w:r w:rsidR="007D240D">
        <w:t xml:space="preserve"> and </w:t>
      </w:r>
      <w:r w:rsidR="008F263A">
        <w:t>fluctuations while having derivative growth</w:t>
      </w:r>
      <w:r w:rsidR="004737B6">
        <w:t xml:space="preserve"> for the business segment. On the dataset of </w:t>
      </w:r>
      <w:r w:rsidR="0068761B">
        <w:t xml:space="preserve">UK-based retail shop, </w:t>
      </w:r>
      <w:r w:rsidR="00840DD8">
        <w:t xml:space="preserve">the sales trend </w:t>
      </w:r>
      <w:r w:rsidR="00D60CC0">
        <w:t>has</w:t>
      </w:r>
      <w:r w:rsidR="00840DD8">
        <w:t xml:space="preserve"> valuable insights that are</w:t>
      </w:r>
      <w:r w:rsidR="00785796">
        <w:t xml:space="preserve"> mitigated to have more derivative strategic decisions</w:t>
      </w:r>
      <w:r w:rsidR="00605FC1">
        <w:t xml:space="preserve"> on different aspects like the management of inventory</w:t>
      </w:r>
      <w:r w:rsidR="00C94A1C">
        <w:t>, marketing and many other</w:t>
      </w:r>
      <w:r w:rsidR="0045216F">
        <w:t xml:space="preserve"> promotional activities. The first </w:t>
      </w:r>
      <w:r w:rsidR="00E04AB8">
        <w:t>step that is done is to make a pivot table</w:t>
      </w:r>
      <w:r w:rsidR="00E36E4D">
        <w:t xml:space="preserve"> of the sales trends monthly for analysis</w:t>
      </w:r>
      <w:r w:rsidR="00B86021">
        <w:t>. The data are critically organised by transaction</w:t>
      </w:r>
      <w:r w:rsidR="005D6CD7">
        <w:t xml:space="preserve"> values that involve the transaction</w:t>
      </w:r>
      <w:r w:rsidR="00BA6636">
        <w:t xml:space="preserve"> date, details of the product, the quantity sold</w:t>
      </w:r>
      <w:r w:rsidR="00DA5043">
        <w:t xml:space="preserve"> and the product list. The grouping of the data</w:t>
      </w:r>
      <w:r w:rsidR="008E23FD">
        <w:t xml:space="preserve"> variables is done monthly. This derives a clear o</w:t>
      </w:r>
      <w:r w:rsidR="00651945">
        <w:t>bjective of the depiction</w:t>
      </w:r>
      <w:r w:rsidR="00CA1936">
        <w:t xml:space="preserve"> of the fluctuated </w:t>
      </w:r>
      <w:r w:rsidR="00A40255">
        <w:t>s</w:t>
      </w:r>
      <w:r w:rsidR="00CA1936">
        <w:t>ales ratio and data in a th</w:t>
      </w:r>
      <w:r w:rsidR="00762151">
        <w:t>orough year.</w:t>
      </w:r>
    </w:p>
    <w:p w14:paraId="54BE9B23" w14:textId="57B6E08E" w:rsidR="00D077D9" w:rsidRDefault="00762151" w:rsidP="000D52CE">
      <w:r>
        <w:t xml:space="preserve">The </w:t>
      </w:r>
      <w:r w:rsidR="000053E6">
        <w:t>T</w:t>
      </w:r>
      <w:r>
        <w:t>otal</w:t>
      </w:r>
      <w:r w:rsidR="000053E6">
        <w:t xml:space="preserve"> Sales column, which was calculated</w:t>
      </w:r>
      <w:r w:rsidR="00DD2D37">
        <w:t xml:space="preserve"> by multiplying the Price by </w:t>
      </w:r>
      <w:r w:rsidR="008D0D0B">
        <w:t xml:space="preserve">the Quantity for each transaction, </w:t>
      </w:r>
      <w:r w:rsidR="00E056E7">
        <w:t>was then summed up for each month within</w:t>
      </w:r>
      <w:r w:rsidR="00564CBF">
        <w:t xml:space="preserve"> the Pivot Table. This provided a comprehensive</w:t>
      </w:r>
      <w:r w:rsidR="00D36C30">
        <w:t xml:space="preserve"> summary of the total revenue. This was</w:t>
      </w:r>
      <w:r w:rsidR="006F091A">
        <w:t xml:space="preserve"> generated in each month by examining these monthly totals</w:t>
      </w:r>
      <w:r w:rsidR="00856963">
        <w:t>; it became possible to identify per</w:t>
      </w:r>
      <w:r w:rsidR="00103473">
        <w:t>iods of high and low sales, shedding light</w:t>
      </w:r>
      <w:r w:rsidR="00487B41">
        <w:t xml:space="preserve"> on potential seasonal trends or</w:t>
      </w:r>
      <w:r w:rsidR="003225EA">
        <w:t xml:space="preserve"> the impact of external factors such </w:t>
      </w:r>
      <w:r w:rsidR="000D65F8">
        <w:t xml:space="preserve">as holidays or special events. A line chart was created based </w:t>
      </w:r>
      <w:r w:rsidR="00D077D9">
        <w:t>on the Pivot Table</w:t>
      </w:r>
      <w:r w:rsidR="00C9766B">
        <w:t xml:space="preserve"> data to further enhance the analysis</w:t>
      </w:r>
      <w:r w:rsidR="0068732C">
        <w:t>. The line chart plotted the total sales</w:t>
      </w:r>
      <w:r w:rsidR="009C569F">
        <w:t xml:space="preserve"> on the Y axis and the months</w:t>
      </w:r>
      <w:r w:rsidR="002A30D2">
        <w:t xml:space="preserve"> on the X axis, offering a visual</w:t>
      </w:r>
      <w:r w:rsidR="00AF1A98">
        <w:t xml:space="preserve"> representation of the sales trends over the year</w:t>
      </w:r>
      <w:r w:rsidR="00AA3745">
        <w:t>. This visualisation made it easier to observe</w:t>
      </w:r>
      <w:r w:rsidR="000C56A2">
        <w:t xml:space="preserve"> patterns, such as peaks and </w:t>
      </w:r>
      <w:r w:rsidR="0057790F">
        <w:t>troughs in sales activity</w:t>
      </w:r>
      <w:r w:rsidR="00C841E6">
        <w:t>.</w:t>
      </w:r>
    </w:p>
    <w:p w14:paraId="7819BC9F" w14:textId="4D5A02D9" w:rsidR="00EC4519" w:rsidRDefault="00C841E6" w:rsidP="000D52CE">
      <w:r>
        <w:t>The line chart revealed several key insights, for example</w:t>
      </w:r>
      <w:r w:rsidR="00110751">
        <w:t>, it was possible to identify months with</w:t>
      </w:r>
      <w:r w:rsidR="00D4181F">
        <w:t xml:space="preserve"> consistently high sales </w:t>
      </w:r>
      <w:r w:rsidR="00A3317D">
        <w:t>(t</w:t>
      </w:r>
      <w:r w:rsidR="00D4181F">
        <w:t xml:space="preserve">his might coincide with </w:t>
      </w:r>
      <w:r w:rsidR="008D7E04">
        <w:t>holiday seasons</w:t>
      </w:r>
      <w:r w:rsidR="00A3317D">
        <w:t>)</w:t>
      </w:r>
      <w:r w:rsidR="008D7E04">
        <w:t xml:space="preserve"> and months</w:t>
      </w:r>
      <w:r w:rsidR="007F3CBA">
        <w:t xml:space="preserve"> with lower sales (this could indicate</w:t>
      </w:r>
      <w:r w:rsidR="00D204D1">
        <w:t xml:space="preserve"> periods of reduced customer activity)</w:t>
      </w:r>
      <w:r w:rsidR="005845AB">
        <w:t>. Such insights are critical for planning inventory</w:t>
      </w:r>
      <w:r w:rsidR="002F1C40">
        <w:t>, marketing efforts, and sales strategies</w:t>
      </w:r>
      <w:r w:rsidR="009200A5">
        <w:t>, for example understanding that sales spike</w:t>
      </w:r>
      <w:r w:rsidR="006D1CC7">
        <w:t xml:space="preserve"> in certain months allows the business to stock</w:t>
      </w:r>
      <w:r w:rsidR="00796E41">
        <w:t xml:space="preserve"> up on popular items in advance and l</w:t>
      </w:r>
      <w:r w:rsidR="002C2764">
        <w:t>a</w:t>
      </w:r>
      <w:r w:rsidR="00796E41">
        <w:t>unch</w:t>
      </w:r>
      <w:r w:rsidR="002C2764">
        <w:t xml:space="preserve"> targeted marketing campaigns to capita</w:t>
      </w:r>
      <w:r w:rsidR="00F36310">
        <w:t xml:space="preserve">lize on increased consumer spending during </w:t>
      </w:r>
      <w:r w:rsidR="00EC4519">
        <w:t>these periods.</w:t>
      </w:r>
    </w:p>
    <w:p w14:paraId="2464576A" w14:textId="639C0CE8" w:rsidR="00421FC0" w:rsidRPr="00132C16" w:rsidRDefault="00EC4519" w:rsidP="00421FC0">
      <w:pPr>
        <w:pStyle w:val="ListParagraph"/>
        <w:numPr>
          <w:ilvl w:val="2"/>
          <w:numId w:val="2"/>
        </w:numPr>
        <w:rPr>
          <w:b/>
          <w:bCs/>
        </w:rPr>
      </w:pPr>
      <w:r w:rsidRPr="00132C16">
        <w:rPr>
          <w:b/>
          <w:bCs/>
        </w:rPr>
        <w:lastRenderedPageBreak/>
        <w:t xml:space="preserve">Most </w:t>
      </w:r>
      <w:r w:rsidR="00017E40" w:rsidRPr="00132C16">
        <w:rPr>
          <w:b/>
          <w:bCs/>
        </w:rPr>
        <w:t>Frequently Purchased Products</w:t>
      </w:r>
    </w:p>
    <w:p w14:paraId="6F665890" w14:textId="716DE4F2" w:rsidR="00B73895" w:rsidRDefault="00B73895" w:rsidP="00B73895">
      <w:r>
        <w:rPr>
          <w:b/>
          <w:noProof/>
        </w:rPr>
        <w:drawing>
          <wp:inline distT="114300" distB="114300" distL="114300" distR="114300" wp14:anchorId="1FF501A4" wp14:editId="32108E9D">
            <wp:extent cx="5470525" cy="3252297"/>
            <wp:effectExtent l="0" t="0" r="0" b="5715"/>
            <wp:docPr id="27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 rotWithShape="1">
                    <a:blip r:embed="rId14"/>
                    <a:srcRect l="4542" t="-986"/>
                    <a:stretch/>
                  </pic:blipFill>
                  <pic:spPr bwMode="auto">
                    <a:xfrm>
                      <a:off x="0" y="0"/>
                      <a:ext cx="5471143" cy="32526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44CE6B" w14:textId="5628D900" w:rsidR="00C841E6" w:rsidRDefault="002C2764" w:rsidP="000D52CE">
      <w:r>
        <w:t xml:space="preserve"> </w:t>
      </w:r>
    </w:p>
    <w:p w14:paraId="69D5BD3B" w14:textId="35F72351" w:rsidR="00762151" w:rsidRDefault="00DD2D37" w:rsidP="000D52CE">
      <w:r>
        <w:t xml:space="preserve"> </w:t>
      </w:r>
      <w:r w:rsidR="00762151">
        <w:t xml:space="preserve"> </w:t>
      </w:r>
      <w:r w:rsidR="00C062F6">
        <w:t xml:space="preserve">It can be observed that </w:t>
      </w:r>
      <w:r w:rsidR="00DD12BB">
        <w:t>identifying the most frequently purchased</w:t>
      </w:r>
      <w:r w:rsidR="003F0DB7">
        <w:t xml:space="preserve"> product is essential for understanding customer preferences</w:t>
      </w:r>
      <w:r w:rsidR="0019559D">
        <w:t xml:space="preserve">, as well as optimising product offerings. This analysis </w:t>
      </w:r>
      <w:r w:rsidR="00BA3AA5">
        <w:t>helps the business to focus on stocking, as well as</w:t>
      </w:r>
      <w:r w:rsidR="007E22B4">
        <w:t xml:space="preserve"> promoting items that are in high demand. This can, in turn, drive </w:t>
      </w:r>
      <w:r w:rsidR="00952798">
        <w:t xml:space="preserve">higher </w:t>
      </w:r>
      <w:r w:rsidR="007E22B4">
        <w:t>sales</w:t>
      </w:r>
      <w:r w:rsidR="00DD5C88">
        <w:t xml:space="preserve"> and customer satisfaction. To determine which products</w:t>
      </w:r>
      <w:r w:rsidR="0022577F">
        <w:t xml:space="preserve"> were </w:t>
      </w:r>
      <w:r w:rsidR="00507F05">
        <w:t xml:space="preserve">purchased </w:t>
      </w:r>
      <w:r w:rsidR="0022577F">
        <w:t>most</w:t>
      </w:r>
      <w:r w:rsidR="00507F05">
        <w:t xml:space="preserve"> often, a Pivot Table</w:t>
      </w:r>
      <w:r w:rsidR="00AA2355">
        <w:t xml:space="preserve"> was again employed, this time, the Product Name column</w:t>
      </w:r>
      <w:r w:rsidR="00EE66ED">
        <w:t xml:space="preserve"> was the focus, with the data being </w:t>
      </w:r>
      <w:r w:rsidR="00971497">
        <w:t>grouped by each unique product</w:t>
      </w:r>
      <w:r w:rsidR="002E6089">
        <w:t>.</w:t>
      </w:r>
      <w:r w:rsidR="00A42DCA">
        <w:t xml:space="preserve"> The Pivot Table was set to </w:t>
      </w:r>
      <w:r w:rsidR="0073271C">
        <w:t xml:space="preserve">count the number of occurrences </w:t>
      </w:r>
      <w:r w:rsidR="00E9365B">
        <w:t>of each Product Name</w:t>
      </w:r>
      <w:r w:rsidR="003735AF">
        <w:t xml:space="preserve">, essentially </w:t>
      </w:r>
      <w:r w:rsidR="00163F1C">
        <w:t xml:space="preserve">tallying how many times each product </w:t>
      </w:r>
      <w:r w:rsidR="0064761F">
        <w:t>was sold across all transaction in the dataset.</w:t>
      </w:r>
      <w:r w:rsidR="003E6DA1">
        <w:t xml:space="preserve"> This count of occurrences provided a clear picture</w:t>
      </w:r>
      <w:r w:rsidR="00C71F6A">
        <w:t xml:space="preserve"> of product popularity</w:t>
      </w:r>
      <w:r w:rsidR="00640710">
        <w:t xml:space="preserve">. Also, in this case, </w:t>
      </w:r>
      <w:r w:rsidR="00112636">
        <w:t>by sorting the results in descending order</w:t>
      </w:r>
      <w:r w:rsidR="00BF73E4">
        <w:t>, it was possible to quickly identify</w:t>
      </w:r>
      <w:r w:rsidR="009A6EB3">
        <w:t xml:space="preserve"> the top-selling products. These </w:t>
      </w:r>
      <w:r w:rsidR="0028702E">
        <w:t>were</w:t>
      </w:r>
      <w:r w:rsidR="009A6EB3">
        <w:t xml:space="preserve"> the </w:t>
      </w:r>
      <w:r w:rsidR="000A7249">
        <w:t>items that customers purchased most frequently</w:t>
      </w:r>
      <w:r w:rsidR="00811559">
        <w:t>, indicating strong demand, as well as potential</w:t>
      </w:r>
      <w:r w:rsidR="00523BBC">
        <w:t xml:space="preserve"> areas for future </w:t>
      </w:r>
      <w:r w:rsidR="00EC0ACA">
        <w:t xml:space="preserve">promotion or development. To make the analysis more </w:t>
      </w:r>
      <w:r w:rsidR="00C25AF8">
        <w:t>accessible and actionable</w:t>
      </w:r>
      <w:r w:rsidR="00236C6D">
        <w:t>, a bar chart was created. This is to visualise</w:t>
      </w:r>
      <w:r w:rsidR="005F2007">
        <w:t xml:space="preserve"> the frequency of purchases </w:t>
      </w:r>
      <w:r w:rsidR="0028702E">
        <w:t>for</w:t>
      </w:r>
      <w:r w:rsidR="005F2007">
        <w:t xml:space="preserve"> the top 10</w:t>
      </w:r>
      <w:r w:rsidR="0028702E">
        <w:t>.</w:t>
      </w:r>
      <w:r w:rsidR="00507F05">
        <w:t xml:space="preserve"> </w:t>
      </w:r>
      <w:r w:rsidR="0028702E">
        <w:t>The bar chart displa</w:t>
      </w:r>
      <w:r w:rsidR="002973EF">
        <w:t xml:space="preserve">yed the Product Name on X </w:t>
      </w:r>
      <w:r w:rsidR="000B27C1">
        <w:t xml:space="preserve">axis and the </w:t>
      </w:r>
      <w:r w:rsidR="00665053">
        <w:t>frequency of purchases on the Y axis</w:t>
      </w:r>
      <w:r w:rsidR="00C168E7">
        <w:t>. This visualisation offered an immediate</w:t>
      </w:r>
      <w:r w:rsidR="000E2D02">
        <w:t xml:space="preserve"> understanding of which products dominated the sales</w:t>
      </w:r>
      <w:r w:rsidR="00D324B5">
        <w:t xml:space="preserve"> and </w:t>
      </w:r>
      <w:r w:rsidR="00D15790">
        <w:t>how they</w:t>
      </w:r>
      <w:r w:rsidR="007E64B2">
        <w:t xml:space="preserve"> compared to one </w:t>
      </w:r>
      <w:r w:rsidR="00A36FAA">
        <w:t>another in terms of popularity.</w:t>
      </w:r>
    </w:p>
    <w:p w14:paraId="17D15AF1" w14:textId="253C291D" w:rsidR="00A36FAA" w:rsidRDefault="003C647F" w:rsidP="000D52CE">
      <w:r>
        <w:t xml:space="preserve">The bar chart </w:t>
      </w:r>
      <w:r w:rsidR="008733F0">
        <w:t>highlighted</w:t>
      </w:r>
      <w:r w:rsidR="00E6390D">
        <w:t xml:space="preserve"> several bestsellers, which were critical</w:t>
      </w:r>
      <w:r w:rsidR="00CC5B05">
        <w:t xml:space="preserve"> to the shop’s revenue</w:t>
      </w:r>
      <w:r w:rsidR="00E21E84">
        <w:t>. These insights suggested that the business should consider</w:t>
      </w:r>
      <w:r w:rsidR="001B2DDF">
        <w:t xml:space="preserve"> prioritising these </w:t>
      </w:r>
      <w:r w:rsidR="007B2608">
        <w:t xml:space="preserve">items, it should focus </w:t>
      </w:r>
      <w:r w:rsidR="003F13B7">
        <w:t>on</w:t>
      </w:r>
      <w:r w:rsidR="007B2608">
        <w:t xml:space="preserve"> </w:t>
      </w:r>
      <w:r w:rsidR="004E5285">
        <w:t>its inventory management</w:t>
      </w:r>
      <w:r w:rsidR="009E1C42">
        <w:t xml:space="preserve">. </w:t>
      </w:r>
      <w:r w:rsidR="00D74CE2">
        <w:t>Marketing efforts also,</w:t>
      </w:r>
      <w:r w:rsidR="00293535">
        <w:t xml:space="preserve"> for instance, thus, by ensuring that these </w:t>
      </w:r>
      <w:r w:rsidR="002E1B80">
        <w:t>popular items are always in stock</w:t>
      </w:r>
      <w:r w:rsidR="00E53DB5">
        <w:t xml:space="preserve"> and prominently featured on the website, the business can </w:t>
      </w:r>
      <w:r w:rsidR="00DD0779">
        <w:t>cater to customer demand, as well as</w:t>
      </w:r>
      <w:r w:rsidR="00FD09A2">
        <w:t xml:space="preserve"> potentially increase sales. the bar chart could also reveal</w:t>
      </w:r>
      <w:r w:rsidR="00A21D54">
        <w:t xml:space="preserve"> opportunities for bundling popular items with other</w:t>
      </w:r>
      <w:r w:rsidR="001D7CD6">
        <w:t xml:space="preserve"> products to drive higher transaction</w:t>
      </w:r>
      <w:r w:rsidR="006522AE">
        <w:t xml:space="preserve"> values. For example, if certain products are freq</w:t>
      </w:r>
      <w:r w:rsidR="003C6EA3">
        <w:t>uently purchased together, the business could create special</w:t>
      </w:r>
      <w:r w:rsidR="00000CE3">
        <w:t xml:space="preserve"> offers to encourage customers to </w:t>
      </w:r>
      <w:r w:rsidR="003F13B7">
        <w:t>buy more</w:t>
      </w:r>
      <w:r w:rsidR="00000CE3">
        <w:t xml:space="preserve"> items in a single transaction</w:t>
      </w:r>
      <w:r w:rsidR="00CB5A47">
        <w:t>, thereby boosting overall revenue.</w:t>
      </w:r>
    </w:p>
    <w:p w14:paraId="766F4CED" w14:textId="055CB066" w:rsidR="00E1160E" w:rsidRPr="00132C16" w:rsidRDefault="00E1160E" w:rsidP="00E1160E">
      <w:pPr>
        <w:pStyle w:val="ListParagraph"/>
        <w:numPr>
          <w:ilvl w:val="2"/>
          <w:numId w:val="2"/>
        </w:numPr>
        <w:rPr>
          <w:b/>
          <w:bCs/>
        </w:rPr>
      </w:pPr>
      <w:r w:rsidRPr="00132C16">
        <w:rPr>
          <w:b/>
          <w:bCs/>
        </w:rPr>
        <w:lastRenderedPageBreak/>
        <w:t>Number of Products per Transaction</w:t>
      </w:r>
    </w:p>
    <w:p w14:paraId="0C67CE29" w14:textId="6C198CF4" w:rsidR="00E1160E" w:rsidRDefault="004E1C4F" w:rsidP="00E1160E">
      <w:r>
        <w:rPr>
          <w:b/>
          <w:noProof/>
        </w:rPr>
        <w:drawing>
          <wp:inline distT="114300" distB="114300" distL="114300" distR="114300" wp14:anchorId="2B41534B" wp14:editId="3FAB6F5D">
            <wp:extent cx="5470817" cy="3220720"/>
            <wp:effectExtent l="0" t="0" r="0" b="0"/>
            <wp:docPr id="31" name="image4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image4.png" descr="A screenshot of a computer&#10;&#10;Description automatically generated"/>
                    <pic:cNvPicPr preferRelativeResize="0"/>
                  </pic:nvPicPr>
                  <pic:blipFill rotWithShape="1">
                    <a:blip r:embed="rId15"/>
                    <a:srcRect l="4542"/>
                    <a:stretch/>
                  </pic:blipFill>
                  <pic:spPr bwMode="auto">
                    <a:xfrm>
                      <a:off x="0" y="0"/>
                      <a:ext cx="5471145" cy="32209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8A7D8B" w14:textId="6213E190" w:rsidR="009A28E7" w:rsidRDefault="0004099A" w:rsidP="00E1160E">
      <w:r>
        <w:t xml:space="preserve">It can be observed that analysing </w:t>
      </w:r>
      <w:r w:rsidR="00945B16">
        <w:t>the number of products purchased per transaction provides</w:t>
      </w:r>
      <w:r w:rsidR="00246A01">
        <w:t xml:space="preserve"> crucial insights into customer </w:t>
      </w:r>
      <w:r w:rsidR="00F853D2">
        <w:t xml:space="preserve">buying </w:t>
      </w:r>
      <w:r w:rsidR="00246A01">
        <w:t>behaviour</w:t>
      </w:r>
      <w:r w:rsidR="00F853D2">
        <w:t>. Understanding how many items</w:t>
      </w:r>
      <w:r w:rsidR="000D2DCD">
        <w:t xml:space="preserve"> customers typically purchase</w:t>
      </w:r>
      <w:r w:rsidR="00801D33">
        <w:t xml:space="preserve"> can help the business tailor its marketing</w:t>
      </w:r>
      <w:r w:rsidR="00A61ECC">
        <w:t xml:space="preserve"> strategies, optimise inventory management</w:t>
      </w:r>
      <w:r w:rsidR="00E96D3F">
        <w:t>, as well as potentially increase the average</w:t>
      </w:r>
      <w:r w:rsidR="009015D2">
        <w:t xml:space="preserve"> transaction value through targeted promotion</w:t>
      </w:r>
      <w:r w:rsidR="00AF7218">
        <w:t xml:space="preserve">s. To assess the number of products per transaction, a </w:t>
      </w:r>
      <w:r w:rsidR="00DF7C22">
        <w:t xml:space="preserve">Pivot Table was created in Excel. The data was </w:t>
      </w:r>
      <w:r w:rsidR="002A0D76">
        <w:t>grouped by Transaction No, with the Quantity</w:t>
      </w:r>
      <w:r w:rsidR="006443EC">
        <w:t xml:space="preserve"> column summed for each transaction.</w:t>
      </w:r>
      <w:r w:rsidR="009B1643">
        <w:t xml:space="preserve"> This summation </w:t>
      </w:r>
      <w:r w:rsidR="00FD6E31">
        <w:t>represents the total number of items</w:t>
      </w:r>
      <w:r w:rsidR="00390222">
        <w:t xml:space="preserve"> purchased in each individual transaction, providing a clear view of </w:t>
      </w:r>
      <w:r w:rsidR="008F141D">
        <w:t>customer purchasing patterns.</w:t>
      </w:r>
    </w:p>
    <w:p w14:paraId="4DFC6B28" w14:textId="3859514D" w:rsidR="00F26774" w:rsidRDefault="008F141D" w:rsidP="00E1160E">
      <w:r>
        <w:t xml:space="preserve">The initial analysis revealed </w:t>
      </w:r>
      <w:r w:rsidR="00866A48">
        <w:t>variation in transaction sizes, indicating that while some customers</w:t>
      </w:r>
      <w:r w:rsidR="00497FDE">
        <w:t xml:space="preserve"> made large purchases, others bought only a few items.</w:t>
      </w:r>
      <w:r w:rsidR="00623DEC">
        <w:t xml:space="preserve"> Understanding </w:t>
      </w:r>
      <w:r w:rsidR="003F13B7">
        <w:t>this variation</w:t>
      </w:r>
      <w:r w:rsidR="00623DEC">
        <w:t xml:space="preserve"> is essential for developing strategies to </w:t>
      </w:r>
      <w:r w:rsidR="004E4898">
        <w:t>increase the number of products per transaction, such as offering</w:t>
      </w:r>
      <w:r w:rsidR="001E79D8">
        <w:t xml:space="preserve"> discounts on bulk purchases</w:t>
      </w:r>
      <w:r w:rsidR="004027C2">
        <w:t xml:space="preserve"> or suggesting complementary products at che</w:t>
      </w:r>
      <w:r w:rsidR="00CC3D82">
        <w:t xml:space="preserve">ckout to gain a deeper understanding of the </w:t>
      </w:r>
      <w:r w:rsidR="000F2070">
        <w:t>distribution o</w:t>
      </w:r>
      <w:r w:rsidR="00CC3D82">
        <w:t>f</w:t>
      </w:r>
      <w:r w:rsidR="000F2070">
        <w:t xml:space="preserve"> products per transaction</w:t>
      </w:r>
      <w:r w:rsidR="00DC71C2">
        <w:t>, descriptive statistics were calculated using Excel</w:t>
      </w:r>
      <w:r w:rsidR="00165E92">
        <w:t xml:space="preserve">’s Data Analysis tool. Key metric such as mean, </w:t>
      </w:r>
      <w:r w:rsidR="00FE4919">
        <w:t xml:space="preserve">median, as well as </w:t>
      </w:r>
      <w:r w:rsidR="00EF6A54">
        <w:t xml:space="preserve">mode of the quantity of products per transaction were </w:t>
      </w:r>
      <w:r w:rsidR="00BF3FC0">
        <w:t xml:space="preserve">determined. The mean provided an </w:t>
      </w:r>
      <w:r w:rsidR="00F25DAE">
        <w:t xml:space="preserve">overall average number </w:t>
      </w:r>
      <w:r w:rsidR="00113A18">
        <w:t>of products purchased per transaction. This metric offer</w:t>
      </w:r>
      <w:r w:rsidR="006E3689">
        <w:t>ed a baseline for understanding typical customer</w:t>
      </w:r>
      <w:r w:rsidR="00A64B29">
        <w:t xml:space="preserve"> behaviour. The median, representing</w:t>
      </w:r>
      <w:r w:rsidR="00220069">
        <w:t xml:space="preserve"> the middle value of the dataset, indicated the typical transaction</w:t>
      </w:r>
      <w:r w:rsidR="002A61EB">
        <w:t xml:space="preserve"> size, unaffected by outliners</w:t>
      </w:r>
      <w:r w:rsidR="00A64CD6">
        <w:t>. The mode, or the most frequently occurring tra</w:t>
      </w:r>
      <w:r w:rsidR="001F089D">
        <w:t>nsaction size, highlighted</w:t>
      </w:r>
      <w:r w:rsidR="002017A6">
        <w:t xml:space="preserve"> the most common purchasing behaviour among customers.</w:t>
      </w:r>
    </w:p>
    <w:p w14:paraId="21B81C4C" w14:textId="6C446069" w:rsidR="008F141D" w:rsidRDefault="00F26774" w:rsidP="00E1160E">
      <w:r>
        <w:t>These statistics revealed whether most customers</w:t>
      </w:r>
      <w:r w:rsidR="008D303C">
        <w:t xml:space="preserve"> tended to pur</w:t>
      </w:r>
      <w:r w:rsidR="009E4861">
        <w:t>cha</w:t>
      </w:r>
      <w:r w:rsidR="009F6360">
        <w:t xml:space="preserve">se a small number of items or </w:t>
      </w:r>
      <w:r w:rsidR="009C4CF5">
        <w:t xml:space="preserve">if larger transactions were </w:t>
      </w:r>
      <w:r w:rsidR="0048752B">
        <w:t>more common, guiding the business in developing strategies</w:t>
      </w:r>
      <w:r w:rsidR="00693A69">
        <w:t xml:space="preserve"> to either encourage larger transactions or better</w:t>
      </w:r>
      <w:r w:rsidR="000E0EA8">
        <w:t xml:space="preserve"> cater to smaller, more frequent purchases.</w:t>
      </w:r>
    </w:p>
    <w:p w14:paraId="52641249" w14:textId="77777777" w:rsidR="000E0EA8" w:rsidRDefault="000E0EA8" w:rsidP="00E1160E"/>
    <w:p w14:paraId="7484DC49" w14:textId="77777777" w:rsidR="00697150" w:rsidRDefault="00697150" w:rsidP="00E1160E"/>
    <w:p w14:paraId="34BC339C" w14:textId="6E662544" w:rsidR="00697150" w:rsidRPr="00132C16" w:rsidRDefault="0007349B" w:rsidP="009231CF">
      <w:pPr>
        <w:pStyle w:val="ListParagraph"/>
        <w:numPr>
          <w:ilvl w:val="2"/>
          <w:numId w:val="2"/>
        </w:numPr>
        <w:rPr>
          <w:b/>
          <w:bCs/>
        </w:rPr>
      </w:pPr>
      <w:r w:rsidRPr="00132C16">
        <w:rPr>
          <w:b/>
          <w:bCs/>
        </w:rPr>
        <w:lastRenderedPageBreak/>
        <w:t>Most Profitable Segment</w:t>
      </w:r>
      <w:r w:rsidR="009231CF" w:rsidRPr="00132C16">
        <w:rPr>
          <w:b/>
          <w:bCs/>
        </w:rPr>
        <w:t xml:space="preserve"> Customers</w:t>
      </w:r>
    </w:p>
    <w:p w14:paraId="6F14073A" w14:textId="2423500D" w:rsidR="009231CF" w:rsidRDefault="003A590A" w:rsidP="009231CF">
      <w:r>
        <w:rPr>
          <w:b/>
          <w:noProof/>
        </w:rPr>
        <w:drawing>
          <wp:inline distT="114300" distB="114300" distL="114300" distR="114300" wp14:anchorId="79C2BC6A" wp14:editId="454447D1">
            <wp:extent cx="5489867" cy="3233420"/>
            <wp:effectExtent l="0" t="0" r="0" b="5080"/>
            <wp:docPr id="29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 rotWithShape="1">
                    <a:blip r:embed="rId16"/>
                    <a:srcRect l="4586"/>
                    <a:stretch/>
                  </pic:blipFill>
                  <pic:spPr bwMode="auto">
                    <a:xfrm>
                      <a:off x="0" y="0"/>
                      <a:ext cx="5490196" cy="32336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166472" w14:textId="7F268503" w:rsidR="00083E3B" w:rsidRDefault="00083E3B" w:rsidP="009231CF">
      <w:r>
        <w:t>It can be observed that</w:t>
      </w:r>
      <w:r w:rsidR="003761A2">
        <w:t xml:space="preserve"> identifying as well as targeting the most profitable customer</w:t>
      </w:r>
      <w:r w:rsidR="007E6287">
        <w:t xml:space="preserve"> segments is crucial for maximizing revenue</w:t>
      </w:r>
      <w:r w:rsidR="00C25B06">
        <w:t>, as well as improving customer retention</w:t>
      </w:r>
      <w:r w:rsidR="001F5DA3">
        <w:t xml:space="preserve">. By understanding which customers contribute the most to </w:t>
      </w:r>
      <w:r w:rsidR="002F65A4">
        <w:t>total sales, the business can tailor its efforts to</w:t>
      </w:r>
      <w:r w:rsidR="007731A7">
        <w:t xml:space="preserve"> cater to these valuable segments, </w:t>
      </w:r>
      <w:r w:rsidR="002F6FE2">
        <w:t>thereby increasing overall profitability. A Pivot Table</w:t>
      </w:r>
      <w:r w:rsidR="008B1BBE">
        <w:t xml:space="preserve"> was created to segment customers based on Customer No</w:t>
      </w:r>
      <w:r w:rsidR="000A5AD8">
        <w:t xml:space="preserve"> with the Total Sales for each customer calculated</w:t>
      </w:r>
      <w:r w:rsidR="00376263">
        <w:t xml:space="preserve"> by summing up the sales across all their transactions. This analysis</w:t>
      </w:r>
      <w:r w:rsidR="008460CB">
        <w:t xml:space="preserve"> allowed the identification of which customer</w:t>
      </w:r>
      <w:r w:rsidR="001D2577">
        <w:t>s</w:t>
      </w:r>
      <w:r w:rsidR="008460CB">
        <w:t xml:space="preserve"> or customer segment</w:t>
      </w:r>
      <w:r w:rsidR="001D2577">
        <w:t>s contributed the most</w:t>
      </w:r>
      <w:r w:rsidR="00F72183">
        <w:t xml:space="preserve"> to the shop’s overall revenue.</w:t>
      </w:r>
    </w:p>
    <w:p w14:paraId="6D0973C0" w14:textId="04AC8B92" w:rsidR="00F72183" w:rsidRDefault="00C93636" w:rsidP="009231CF">
      <w:r>
        <w:t>The Pivot Table results provided a clear ranking of customers</w:t>
      </w:r>
      <w:r w:rsidR="003A5E00">
        <w:t xml:space="preserve"> by their total spending, revealing </w:t>
      </w:r>
      <w:r w:rsidR="009A3901">
        <w:t>which segments were the most valuable to the business. These insights were critical for developing targeted marketing strategies, such as offering exclusive discounts or personalised recommendations to high-value customers. To identify the most profitable customer segments, the Pivot Table was sorted</w:t>
      </w:r>
      <w:r w:rsidR="00460198">
        <w:t xml:space="preserve"> in descending order based on total sales. this sorting allowed</w:t>
      </w:r>
      <w:r w:rsidR="00CA5E38">
        <w:t xml:space="preserve"> the easy identification of the top-performing customers</w:t>
      </w:r>
      <w:r w:rsidR="00A279B7">
        <w:t xml:space="preserve"> or segments. Filtering the data further helped isolate </w:t>
      </w:r>
      <w:r w:rsidR="00DF1C26">
        <w:t>specific segments, such as small businesses or frequent</w:t>
      </w:r>
      <w:r w:rsidR="00F46C49">
        <w:t xml:space="preserve"> repeat customers, which contributed </w:t>
      </w:r>
      <w:r w:rsidR="00EC609B">
        <w:t xml:space="preserve">significantly </w:t>
      </w:r>
      <w:r w:rsidR="00F46C49">
        <w:t>to</w:t>
      </w:r>
      <w:r w:rsidR="00C266D9">
        <w:t xml:space="preserve"> the</w:t>
      </w:r>
      <w:r w:rsidR="006200DC">
        <w:t xml:space="preserve"> shop’s revenue.</w:t>
      </w:r>
    </w:p>
    <w:p w14:paraId="0A02DC43" w14:textId="2E8C8320" w:rsidR="00E40616" w:rsidRDefault="004144AE" w:rsidP="009231CF">
      <w:r>
        <w:t>U</w:t>
      </w:r>
      <w:r w:rsidR="006200DC">
        <w:t>nderstanding</w:t>
      </w:r>
      <w:r>
        <w:t xml:space="preserve"> which segments were the most </w:t>
      </w:r>
      <w:r w:rsidR="00DE7504">
        <w:t xml:space="preserve">profitable, </w:t>
      </w:r>
      <w:r w:rsidR="009E5C6C">
        <w:t>enabled</w:t>
      </w:r>
      <w:r w:rsidR="00DE7504">
        <w:t xml:space="preserve"> </w:t>
      </w:r>
      <w:r w:rsidR="009E5C6C">
        <w:t xml:space="preserve">the business to focus its marketing efforts on retaining </w:t>
      </w:r>
      <w:r w:rsidR="006829AE">
        <w:t>these customers, as well as encouraging further spending</w:t>
      </w:r>
      <w:r w:rsidR="001C175B">
        <w:t xml:space="preserve"> (Matthews-El and Bottorff, 2024).</w:t>
      </w:r>
      <w:r w:rsidR="00BE07C8">
        <w:t xml:space="preserve"> For instance, </w:t>
      </w:r>
      <w:r w:rsidR="001C4E1F">
        <w:t>creating loyalty programs for high-spending customers or offering volume discounts to small</w:t>
      </w:r>
      <w:r w:rsidR="00681CFE">
        <w:t xml:space="preserve"> businesses could drive additional sales</w:t>
      </w:r>
      <w:r w:rsidR="00467626">
        <w:t>. to visualize the contribution of each customer segment</w:t>
      </w:r>
      <w:r w:rsidR="00E82A84">
        <w:t xml:space="preserve"> to total profits, a pie chart was created</w:t>
      </w:r>
      <w:r w:rsidR="004958A7">
        <w:t>. The pie chart displayed</w:t>
      </w:r>
      <w:r w:rsidR="00FD4A9A">
        <w:t xml:space="preserve"> the share of each customer segment</w:t>
      </w:r>
      <w:r w:rsidR="00A36635">
        <w:t xml:space="preserve"> in the overall sales, providing a clear</w:t>
      </w:r>
      <w:r w:rsidR="00E1788E">
        <w:t xml:space="preserve"> and immediate understanding of how different customers groups contribute to</w:t>
      </w:r>
      <w:r w:rsidR="00AA6700">
        <w:t xml:space="preserve"> the business’s success. This visualisation </w:t>
      </w:r>
      <w:r w:rsidR="00B52C31">
        <w:t xml:space="preserve">helped in identifying which segments had the most significant </w:t>
      </w:r>
      <w:r w:rsidR="00B06F2A">
        <w:t>impact on the shop’s profitability. It also highlighted opportunities</w:t>
      </w:r>
      <w:r w:rsidR="00C134E3">
        <w:t xml:space="preserve"> to nurture underperforming segment</w:t>
      </w:r>
      <w:r w:rsidR="00E40616">
        <w:t>s or further capitalise</w:t>
      </w:r>
      <w:r w:rsidR="00ED2006">
        <w:t xml:space="preserve"> on the most profitable ones. For example, if a particular</w:t>
      </w:r>
      <w:r w:rsidR="00DC7B93">
        <w:t xml:space="preserve"> segment showed strong performance, the business could explore</w:t>
      </w:r>
      <w:r w:rsidR="00350877">
        <w:t xml:space="preserve"> ways to expand that segment or replicate its success in other areas.</w:t>
      </w:r>
    </w:p>
    <w:p w14:paraId="57882790" w14:textId="5A264AF2" w:rsidR="00892BCE" w:rsidRPr="00132C16" w:rsidRDefault="00892BCE" w:rsidP="00892BCE">
      <w:pPr>
        <w:pStyle w:val="ListParagraph"/>
        <w:numPr>
          <w:ilvl w:val="1"/>
          <w:numId w:val="2"/>
        </w:numPr>
        <w:rPr>
          <w:b/>
          <w:bCs/>
        </w:rPr>
      </w:pPr>
      <w:r w:rsidRPr="00132C16">
        <w:rPr>
          <w:b/>
          <w:bCs/>
        </w:rPr>
        <w:lastRenderedPageBreak/>
        <w:t>Strategic Recommendations</w:t>
      </w:r>
    </w:p>
    <w:p w14:paraId="118C9B16" w14:textId="1EC13F92" w:rsidR="00892BCE" w:rsidRDefault="00892BCE" w:rsidP="00892BCE">
      <w:r>
        <w:t>Based on the analysis</w:t>
      </w:r>
      <w:r w:rsidR="006C65F6">
        <w:t xml:space="preserve"> of the sales transaction data, several strategic recommendations can be proposed</w:t>
      </w:r>
      <w:r w:rsidR="00A66412">
        <w:t xml:space="preserve"> to enhance the profitability, as well as operational efficiency</w:t>
      </w:r>
      <w:r w:rsidR="00ED482E">
        <w:t xml:space="preserve"> of the UK-based online retail shop.</w:t>
      </w:r>
      <w:r w:rsidR="000876DB">
        <w:t xml:space="preserve"> These recommendations are grounded in the insights</w:t>
      </w:r>
      <w:r w:rsidR="00397490">
        <w:t xml:space="preserve"> derived from the trends observed in sales, product</w:t>
      </w:r>
      <w:r w:rsidR="00D13FAA">
        <w:t xml:space="preserve"> popularity, customer behaviour as well as profitability across different segments.</w:t>
      </w:r>
      <w:r w:rsidR="00B570AF">
        <w:t xml:space="preserve"> The analysis revealed that certain products</w:t>
      </w:r>
      <w:r w:rsidR="00985168">
        <w:t xml:space="preserve"> are not only frequently purchased, but also</w:t>
      </w:r>
      <w:r w:rsidR="00BA76AE">
        <w:t xml:space="preserve"> offer higher profit margins. This could involve</w:t>
      </w:r>
      <w:r w:rsidR="00CA0E88">
        <w:t xml:space="preserve"> highlighting these products on the website</w:t>
      </w:r>
      <w:r w:rsidR="00914F1A">
        <w:t>, offering bundles that include these items</w:t>
      </w:r>
      <w:r w:rsidR="00E51E48">
        <w:t>, as well as promoting them during peak shopp</w:t>
      </w:r>
      <w:r w:rsidR="000D0AE8">
        <w:t>ing seasons</w:t>
      </w:r>
      <w:r w:rsidR="00BF416C">
        <w:t>. The shop could consider</w:t>
      </w:r>
      <w:r w:rsidR="00603223">
        <w:t xml:space="preserve"> expanding the range of</w:t>
      </w:r>
      <w:r w:rsidR="002537E3">
        <w:t xml:space="preserve"> high-margin products by introducing familiar items</w:t>
      </w:r>
      <w:r w:rsidR="00B571D3">
        <w:t xml:space="preserve"> that align with customer </w:t>
      </w:r>
      <w:r w:rsidR="00EB132C">
        <w:t>preferences</w:t>
      </w:r>
      <w:r w:rsidR="003853FC">
        <w:t xml:space="preserve"> (Kesavan, 2024). The data indicated that certain </w:t>
      </w:r>
      <w:r w:rsidR="004D7E8E">
        <w:t xml:space="preserve">customer segments, particularly repeat </w:t>
      </w:r>
      <w:r w:rsidR="00EB132C">
        <w:t>buyers, as</w:t>
      </w:r>
      <w:r w:rsidR="004D7E8E">
        <w:t xml:space="preserve"> well as small bus</w:t>
      </w:r>
      <w:r w:rsidR="00656909">
        <w:t>inesses purchasing in bulk, contribute significantly to the shop</w:t>
      </w:r>
      <w:r w:rsidR="00EB132C">
        <w:t>’s revenue</w:t>
      </w:r>
      <w:r w:rsidR="00BB5900">
        <w:t>. Tailored marketing campaigns that focus on these</w:t>
      </w:r>
      <w:r w:rsidR="005436B4">
        <w:t xml:space="preserve"> profitable segments could drive further sales. for instance, </w:t>
      </w:r>
      <w:r w:rsidR="00547F10">
        <w:t xml:space="preserve">implementing loyalty programs or providing exclusive discounts </w:t>
      </w:r>
      <w:r w:rsidR="00C8229A">
        <w:t>for repeat customers could encourage increased spending. For small businesses</w:t>
      </w:r>
      <w:r w:rsidR="00BE1500">
        <w:t>, offering bulk purchase discounts or special deals</w:t>
      </w:r>
      <w:r w:rsidR="000F0D92">
        <w:t xml:space="preserve"> on frequently ordered items could stre</w:t>
      </w:r>
      <w:r w:rsidR="00D40005">
        <w:t>ngthen these relationship</w:t>
      </w:r>
      <w:r w:rsidR="00C904DC">
        <w:t>s</w:t>
      </w:r>
      <w:r w:rsidR="00D40005">
        <w:t xml:space="preserve"> an</w:t>
      </w:r>
      <w:r w:rsidR="00C904DC">
        <w:t>d secure long-term revenue streams.</w:t>
      </w:r>
    </w:p>
    <w:p w14:paraId="49CFB05A" w14:textId="225254D6" w:rsidR="0021165A" w:rsidRDefault="0021165A" w:rsidP="00892BCE">
      <w:r>
        <w:t>The sales trend analysis showed fluctuations in sales across different months</w:t>
      </w:r>
      <w:r w:rsidR="000A6317">
        <w:t xml:space="preserve">, likely influenced by seasonal factors. </w:t>
      </w:r>
      <w:r w:rsidR="000414AB">
        <w:t xml:space="preserve">To capitalize on </w:t>
      </w:r>
      <w:r w:rsidR="00E22D65">
        <w:t>these trends</w:t>
      </w:r>
      <w:r w:rsidR="00D827D8">
        <w:t>,</w:t>
      </w:r>
      <w:r w:rsidR="000414AB">
        <w:t xml:space="preserve"> the shop should plan targeted promotion</w:t>
      </w:r>
      <w:r w:rsidR="00D827D8">
        <w:t>s as well as stock management strategies</w:t>
      </w:r>
      <w:r w:rsidR="00C64EA4">
        <w:t xml:space="preserve"> around peak periods,</w:t>
      </w:r>
      <w:r w:rsidR="00E728BA">
        <w:t xml:space="preserve"> such as </w:t>
      </w:r>
      <w:r w:rsidR="00024E0A">
        <w:t>holidays or special events. Pre-se</w:t>
      </w:r>
      <w:r w:rsidR="0067151C">
        <w:t>a</w:t>
      </w:r>
      <w:r w:rsidR="00024E0A">
        <w:t>son</w:t>
      </w:r>
      <w:r w:rsidR="0067151C">
        <w:t xml:space="preserve"> marketing campaigns, as well as time-limited</w:t>
      </w:r>
      <w:r w:rsidR="00A2075A">
        <w:t xml:space="preserve"> offers could drive higher sales during </w:t>
      </w:r>
      <w:r w:rsidR="00E22D65">
        <w:t>these peak periods</w:t>
      </w:r>
      <w:r w:rsidR="00F33AC7">
        <w:t>, while off-season promotions</w:t>
      </w:r>
      <w:r w:rsidR="00CB24D5">
        <w:t xml:space="preserve"> might help maintain st</w:t>
      </w:r>
      <w:r w:rsidR="005C5982">
        <w:t>eady sales throughout the year</w:t>
      </w:r>
      <w:r w:rsidR="000D59F5">
        <w:t>. Personalisation has become a key factor in online retail s</w:t>
      </w:r>
      <w:r w:rsidR="005524AE">
        <w:t>uccess (Bartucz, 2024)</w:t>
      </w:r>
      <w:r w:rsidR="00563BA4">
        <w:t xml:space="preserve"> by utili</w:t>
      </w:r>
      <w:r w:rsidR="00CF2D1A">
        <w:t>sing the customer data available, the shop could implement</w:t>
      </w:r>
      <w:r w:rsidR="006A5F88">
        <w:t xml:space="preserve"> perso</w:t>
      </w:r>
      <w:r w:rsidR="00C25AE9">
        <w:t xml:space="preserve">nalised marketing strategies </w:t>
      </w:r>
      <w:r w:rsidR="008E2CCA">
        <w:t>such as recommending products based on the past</w:t>
      </w:r>
      <w:r w:rsidR="002A4822">
        <w:t xml:space="preserve"> purchases or brow</w:t>
      </w:r>
      <w:r w:rsidR="00E97C3A">
        <w:t>sing history. Personalised emails,</w:t>
      </w:r>
      <w:r w:rsidR="00C9731F">
        <w:t xml:space="preserve"> product suggestions on the web site</w:t>
      </w:r>
      <w:r w:rsidR="00BD5B75">
        <w:t>, targeted adds could increase</w:t>
      </w:r>
      <w:r w:rsidR="00F7076F">
        <w:t xml:space="preserve"> the likelihood of repeat purchases</w:t>
      </w:r>
      <w:r w:rsidR="00657AC9">
        <w:t xml:space="preserve"> as well as higher transaction values.</w:t>
      </w:r>
      <w:r w:rsidR="00AF7A12">
        <w:t xml:space="preserve"> Lastly, the shop shou</w:t>
      </w:r>
      <w:r w:rsidR="007C6435">
        <w:t>ld refine its inventory management practices based on</w:t>
      </w:r>
      <w:r w:rsidR="00E80720">
        <w:t xml:space="preserve"> the sales data insights by clo</w:t>
      </w:r>
      <w:r w:rsidR="00E93F4C">
        <w:t>sely monitoring product demand</w:t>
      </w:r>
      <w:r w:rsidR="001777E1">
        <w:t xml:space="preserve"> as well as adjusting stock </w:t>
      </w:r>
      <w:r w:rsidR="00E22D65">
        <w:t>levels; accordingly,</w:t>
      </w:r>
      <w:r w:rsidR="000368C1">
        <w:t xml:space="preserve"> </w:t>
      </w:r>
      <w:r w:rsidR="005114D1">
        <w:t>the business can reduc</w:t>
      </w:r>
      <w:r w:rsidR="00D52A6F">
        <w:t>e the likelihood of overstocking or stockouts (</w:t>
      </w:r>
      <w:r w:rsidR="00ED2B54">
        <w:t>Schwarz, 2024).</w:t>
      </w:r>
      <w:r w:rsidR="008E46C9">
        <w:t xml:space="preserve"> Efficient inventory management</w:t>
      </w:r>
      <w:r w:rsidR="00425287">
        <w:t xml:space="preserve"> will not only improve cash flow, but also enhance customer satisfaction by ensuring</w:t>
      </w:r>
      <w:r w:rsidR="00C37AFF">
        <w:t xml:space="preserve"> that popular products are always available.</w:t>
      </w:r>
    </w:p>
    <w:p w14:paraId="6D3768C5" w14:textId="77777777" w:rsidR="00B25B69" w:rsidRDefault="00B25B69" w:rsidP="00892BCE"/>
    <w:p w14:paraId="0713EDCE" w14:textId="77777777" w:rsidR="00B25B69" w:rsidRDefault="00B25B69" w:rsidP="00892BCE"/>
    <w:p w14:paraId="0745BB1B" w14:textId="77777777" w:rsidR="00B25B69" w:rsidRDefault="00B25B69" w:rsidP="00892BCE"/>
    <w:p w14:paraId="21FB6C44" w14:textId="77777777" w:rsidR="00B25B69" w:rsidRDefault="00B25B69" w:rsidP="00892BCE"/>
    <w:p w14:paraId="3E63CCA4" w14:textId="77777777" w:rsidR="00B25B69" w:rsidRDefault="00B25B69" w:rsidP="00892BCE"/>
    <w:p w14:paraId="61201EF8" w14:textId="77777777" w:rsidR="00B25B69" w:rsidRDefault="00B25B69" w:rsidP="00892BCE"/>
    <w:p w14:paraId="43B2616B" w14:textId="77777777" w:rsidR="00B25B69" w:rsidRDefault="00B25B69" w:rsidP="00892BCE"/>
    <w:p w14:paraId="75843ECC" w14:textId="77777777" w:rsidR="00B25B69" w:rsidRDefault="00B25B69" w:rsidP="00892BCE"/>
    <w:p w14:paraId="16485406" w14:textId="77777777" w:rsidR="00B25B69" w:rsidRDefault="00B25B69" w:rsidP="00892BCE"/>
    <w:p w14:paraId="03B4920E" w14:textId="7FAFF1B2" w:rsidR="00B25B69" w:rsidRPr="00132C16" w:rsidRDefault="00B25B69" w:rsidP="00892BCE">
      <w:pPr>
        <w:rPr>
          <w:b/>
          <w:bCs/>
        </w:rPr>
      </w:pPr>
      <w:r w:rsidRPr="00132C16">
        <w:rPr>
          <w:b/>
          <w:bCs/>
        </w:rPr>
        <w:lastRenderedPageBreak/>
        <w:t xml:space="preserve">Part </w:t>
      </w:r>
      <w:r w:rsidR="00836697" w:rsidRPr="00132C16">
        <w:rPr>
          <w:b/>
          <w:bCs/>
        </w:rPr>
        <w:t>2</w:t>
      </w:r>
    </w:p>
    <w:p w14:paraId="506A7465" w14:textId="7A57CAF2" w:rsidR="00836697" w:rsidRPr="00132C16" w:rsidRDefault="00836697" w:rsidP="00892BCE">
      <w:pPr>
        <w:rPr>
          <w:b/>
          <w:bCs/>
        </w:rPr>
      </w:pPr>
      <w:r w:rsidRPr="00132C16">
        <w:rPr>
          <w:b/>
          <w:bCs/>
        </w:rPr>
        <w:t>2.1 Gender Distribution of Students</w:t>
      </w:r>
    </w:p>
    <w:p w14:paraId="5F4FD38A" w14:textId="31E9295D" w:rsidR="00836697" w:rsidRDefault="00456D9F" w:rsidP="00892BCE">
      <w:r>
        <w:rPr>
          <w:noProof/>
        </w:rPr>
        <w:drawing>
          <wp:inline distT="114300" distB="114300" distL="114300" distR="114300" wp14:anchorId="58E4929A" wp14:editId="637570C3">
            <wp:extent cx="5403850" cy="3155950"/>
            <wp:effectExtent l="0" t="0" r="6350" b="6350"/>
            <wp:docPr id="124536362" name="image13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3.png" descr="A screenshot of a computer&#10;&#10;Description automatically generated"/>
                    <pic:cNvPicPr preferRelativeResize="0"/>
                  </pic:nvPicPr>
                  <pic:blipFill rotWithShape="1">
                    <a:blip r:embed="rId17"/>
                    <a:srcRect l="4321" t="-197" r="1396" b="2208"/>
                    <a:stretch/>
                  </pic:blipFill>
                  <pic:spPr bwMode="auto">
                    <a:xfrm>
                      <a:off x="0" y="0"/>
                      <a:ext cx="5403850" cy="3155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858F8">
        <w:rPr>
          <w:noProof/>
        </w:rPr>
        <w:drawing>
          <wp:inline distT="114300" distB="114300" distL="114300" distR="114300" wp14:anchorId="0E303826" wp14:editId="17BD684F">
            <wp:extent cx="5429250" cy="3105150"/>
            <wp:effectExtent l="0" t="0" r="0" b="0"/>
            <wp:docPr id="30" name="image1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.png" descr="A screenshot of a computer&#10;&#10;Description automatically generated"/>
                    <pic:cNvPicPr preferRelativeResize="0"/>
                  </pic:nvPicPr>
                  <pic:blipFill rotWithShape="1">
                    <a:blip r:embed="rId18"/>
                    <a:srcRect l="4433" t="392" r="811" b="3536"/>
                    <a:stretch/>
                  </pic:blipFill>
                  <pic:spPr bwMode="auto">
                    <a:xfrm>
                      <a:off x="0" y="0"/>
                      <a:ext cx="5430950" cy="31061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C05D14" w14:textId="77777777" w:rsidR="008E0620" w:rsidRDefault="00B52C31" w:rsidP="009231CF">
      <w:pPr>
        <w:rPr>
          <w:noProof/>
        </w:rPr>
      </w:pPr>
      <w:r>
        <w:t xml:space="preserve"> </w:t>
      </w:r>
    </w:p>
    <w:p w14:paraId="5A816EFB" w14:textId="24BDA06E" w:rsidR="006200DC" w:rsidRDefault="005302D7" w:rsidP="009231CF">
      <w:r>
        <w:rPr>
          <w:noProof/>
        </w:rPr>
        <w:lastRenderedPageBreak/>
        <w:drawing>
          <wp:inline distT="114300" distB="114300" distL="114300" distR="114300" wp14:anchorId="05F178CF" wp14:editId="170D4679">
            <wp:extent cx="5480050" cy="3060700"/>
            <wp:effectExtent l="0" t="0" r="6350" b="6350"/>
            <wp:docPr id="33" name="image3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image3.png" descr="A screenshot of a computer&#10;&#10;Description automatically generated"/>
                    <pic:cNvPicPr preferRelativeResize="0"/>
                  </pic:nvPicPr>
                  <pic:blipFill rotWithShape="1">
                    <a:blip r:embed="rId19"/>
                    <a:srcRect l="4542" t="3155" r="-181" b="1794"/>
                    <a:stretch/>
                  </pic:blipFill>
                  <pic:spPr bwMode="auto">
                    <a:xfrm>
                      <a:off x="0" y="0"/>
                      <a:ext cx="5481486" cy="30615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17E3E9" w14:textId="123B55FC" w:rsidR="008E0620" w:rsidRDefault="008E0620" w:rsidP="009231CF">
      <w:r>
        <w:t>It can be observed</w:t>
      </w:r>
      <w:r w:rsidR="00330E6F">
        <w:t xml:space="preserve"> that in initial phase</w:t>
      </w:r>
      <w:r w:rsidR="00036171">
        <w:t xml:space="preserve"> of the analysis </w:t>
      </w:r>
      <w:r w:rsidR="00D057B7">
        <w:t>the objective was to determine the</w:t>
      </w:r>
      <w:r w:rsidR="00763CC5">
        <w:t xml:space="preserve"> gender distribution among 2133 school students sur</w:t>
      </w:r>
      <w:r w:rsidR="004F20DC">
        <w:t>veyed.</w:t>
      </w:r>
      <w:r w:rsidR="00BF2CA4">
        <w:t xml:space="preserve"> This information was crucial for </w:t>
      </w:r>
      <w:r w:rsidR="00F650F6">
        <w:t>understanding the demographic composition of the student body</w:t>
      </w:r>
      <w:r w:rsidR="00383885">
        <w:t>, as well as</w:t>
      </w:r>
      <w:r w:rsidR="007402EC">
        <w:t>, for further analysis</w:t>
      </w:r>
      <w:r w:rsidR="001F66CE">
        <w:t xml:space="preserve"> of how </w:t>
      </w:r>
      <w:r w:rsidR="006739DE">
        <w:t>gender might relate to other variables, such as test scores</w:t>
      </w:r>
      <w:r w:rsidR="000B3FE2">
        <w:t xml:space="preserve"> and eligibility for reduced/free lunch. The data was imported </w:t>
      </w:r>
      <w:r w:rsidR="001966AA">
        <w:t xml:space="preserve">into SPSS from </w:t>
      </w:r>
      <w:proofErr w:type="spellStart"/>
      <w:r w:rsidR="001966AA">
        <w:t>Student_Score</w:t>
      </w:r>
      <w:r w:rsidR="00AD358B">
        <w:t>.cvs</w:t>
      </w:r>
      <w:proofErr w:type="spellEnd"/>
      <w:r w:rsidR="00AD358B">
        <w:t xml:space="preserve"> file. Once the data was </w:t>
      </w:r>
      <w:r w:rsidR="000955AE">
        <w:t>loaded</w:t>
      </w:r>
      <w:r w:rsidR="0049562F">
        <w:t xml:space="preserve">, the Gender variable was analysed </w:t>
      </w:r>
      <w:r w:rsidR="00442CF1">
        <w:t xml:space="preserve">using the Descriptive Statistic function </w:t>
      </w:r>
      <w:r w:rsidR="005071A4">
        <w:t xml:space="preserve">within SPSS. This tool </w:t>
      </w:r>
      <w:r w:rsidR="00D64B9C">
        <w:t>provided frequency counts, which</w:t>
      </w:r>
      <w:r w:rsidR="00CB1D29">
        <w:t xml:space="preserve"> indicated the number of males, as well as </w:t>
      </w:r>
      <w:r w:rsidR="00136AF1">
        <w:t>female students in the dataset.</w:t>
      </w:r>
      <w:r w:rsidR="005643F2">
        <w:t xml:space="preserve"> To visually represent the gender distribution</w:t>
      </w:r>
      <w:r w:rsidR="00C61744">
        <w:t xml:space="preserve">, a bar chart was created </w:t>
      </w:r>
      <w:r w:rsidR="00A434D7">
        <w:t xml:space="preserve">in SPSS. </w:t>
      </w:r>
      <w:r w:rsidR="000A25CA">
        <w:t>It</w:t>
      </w:r>
      <w:r w:rsidR="00B27CFF">
        <w:t xml:space="preserve"> ca</w:t>
      </w:r>
      <w:r w:rsidR="000A25CA">
        <w:t xml:space="preserve">n </w:t>
      </w:r>
      <w:r w:rsidR="00B27CFF">
        <w:t xml:space="preserve">be observed that the chart was chosen </w:t>
      </w:r>
      <w:r w:rsidR="000438FD">
        <w:t xml:space="preserve">for its simplicity, as well as </w:t>
      </w:r>
      <w:r w:rsidR="00A06D85">
        <w:t>effectiveness in illustrating categorical data.</w:t>
      </w:r>
      <w:r w:rsidR="00AD5C4D">
        <w:t xml:space="preserve"> Each bar in the chart represents the count </w:t>
      </w:r>
      <w:r w:rsidR="00A7540D">
        <w:t>of students within each gender category</w:t>
      </w:r>
      <w:r w:rsidR="009565EC">
        <w:t xml:space="preserve"> (male, female). The analysis revealed</w:t>
      </w:r>
      <w:r w:rsidR="00E12465">
        <w:t xml:space="preserve"> that the gender distribution among the students was </w:t>
      </w:r>
      <w:r w:rsidR="00D935C9">
        <w:t>balanced</w:t>
      </w:r>
      <w:r w:rsidR="006F350B">
        <w:t>, with a slight majority</w:t>
      </w:r>
      <w:r w:rsidR="0020699C">
        <w:t xml:space="preserve"> of one gender over the other. </w:t>
      </w:r>
      <w:r w:rsidR="003F13B7">
        <w:t>Specifically,</w:t>
      </w:r>
      <w:r w:rsidR="00D935C9">
        <w:t xml:space="preserve"> 1056 male students and </w:t>
      </w:r>
      <w:r w:rsidR="00473920">
        <w:t xml:space="preserve">1077 female students were recorded </w:t>
      </w:r>
      <w:r w:rsidR="00EC1B1F">
        <w:t>accounting for approximately 49,5%</w:t>
      </w:r>
      <w:r w:rsidR="009E4832">
        <w:t xml:space="preserve"> - 50,5% of the total population, </w:t>
      </w:r>
      <w:r w:rsidR="002768E5">
        <w:t>respectively. It can be observed that</w:t>
      </w:r>
      <w:r w:rsidR="00DB478E">
        <w:t xml:space="preserve"> the bar chart effectively </w:t>
      </w:r>
      <w:r w:rsidR="00003135">
        <w:t>illustrated this distribution, showing the slight difference</w:t>
      </w:r>
      <w:r w:rsidR="00430E6B">
        <w:t xml:space="preserve"> in the numbers of males, as well as </w:t>
      </w:r>
      <w:r w:rsidR="005E3787">
        <w:t xml:space="preserve">female students. This balance in gender distribution </w:t>
      </w:r>
      <w:r w:rsidR="000A24E7">
        <w:t xml:space="preserve">was significant, as it ensured that </w:t>
      </w:r>
      <w:r w:rsidR="00467F74">
        <w:t>subsequent analysis related to gender</w:t>
      </w:r>
      <w:r w:rsidR="001560C9">
        <w:t xml:space="preserve"> differences were based on a representative sample.</w:t>
      </w:r>
    </w:p>
    <w:p w14:paraId="04DC6526" w14:textId="77777777" w:rsidR="00B907C8" w:rsidRDefault="00B907C8" w:rsidP="009231CF"/>
    <w:p w14:paraId="0BD13751" w14:textId="77777777" w:rsidR="00B907C8" w:rsidRDefault="00B907C8" w:rsidP="009231CF"/>
    <w:p w14:paraId="6B9B7CC6" w14:textId="77777777" w:rsidR="00B907C8" w:rsidRDefault="00B907C8" w:rsidP="009231CF"/>
    <w:p w14:paraId="1836DF12" w14:textId="77777777" w:rsidR="00B907C8" w:rsidRDefault="00B907C8" w:rsidP="009231CF"/>
    <w:p w14:paraId="20D7A0BD" w14:textId="77777777" w:rsidR="00B907C8" w:rsidRDefault="00B907C8" w:rsidP="009231CF"/>
    <w:p w14:paraId="6B77B0CE" w14:textId="77777777" w:rsidR="00B907C8" w:rsidRDefault="00B907C8" w:rsidP="009231CF"/>
    <w:p w14:paraId="095537BA" w14:textId="77777777" w:rsidR="00B907C8" w:rsidRDefault="00B907C8" w:rsidP="009231CF"/>
    <w:p w14:paraId="472F3C5D" w14:textId="77777777" w:rsidR="00B907C8" w:rsidRDefault="00B907C8" w:rsidP="009231CF"/>
    <w:p w14:paraId="33B9F671" w14:textId="1670C7E3" w:rsidR="00B52241" w:rsidRDefault="00B52241" w:rsidP="009231CF">
      <w:r w:rsidRPr="00132C16">
        <w:rPr>
          <w:b/>
          <w:bCs/>
        </w:rPr>
        <w:lastRenderedPageBreak/>
        <w:t>2</w:t>
      </w:r>
      <w:r w:rsidR="004E6E9A" w:rsidRPr="00132C16">
        <w:rPr>
          <w:b/>
          <w:bCs/>
        </w:rPr>
        <w:t xml:space="preserve">.2 Reduced/Free Lunch </w:t>
      </w:r>
      <w:r w:rsidR="003F13B7" w:rsidRPr="00132C16">
        <w:rPr>
          <w:b/>
          <w:bCs/>
        </w:rPr>
        <w:t>Eligibility</w:t>
      </w:r>
    </w:p>
    <w:p w14:paraId="317CB8DA" w14:textId="77777777" w:rsidR="00801E23" w:rsidRDefault="00801E23" w:rsidP="009231CF">
      <w:pPr>
        <w:rPr>
          <w:noProof/>
        </w:rPr>
      </w:pPr>
    </w:p>
    <w:p w14:paraId="251BFFAD" w14:textId="502B8AE8" w:rsidR="00724696" w:rsidRDefault="005C4D94" w:rsidP="009231CF">
      <w:r>
        <w:rPr>
          <w:noProof/>
        </w:rPr>
        <w:drawing>
          <wp:inline distT="114300" distB="114300" distL="114300" distR="114300" wp14:anchorId="63644BFA" wp14:editId="28E92C6C">
            <wp:extent cx="5549900" cy="3143250"/>
            <wp:effectExtent l="0" t="0" r="0" b="0"/>
            <wp:docPr id="34" name="image15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5.png" descr="A screenshot of a computer&#10;&#10;Description automatically generated"/>
                    <pic:cNvPicPr preferRelativeResize="0"/>
                  </pic:nvPicPr>
                  <pic:blipFill rotWithShape="1">
                    <a:blip r:embed="rId20"/>
                    <a:srcRect l="5098" t="-592" r="-1953" b="2977"/>
                    <a:stretch/>
                  </pic:blipFill>
                  <pic:spPr bwMode="auto">
                    <a:xfrm>
                      <a:off x="0" y="0"/>
                      <a:ext cx="5551329" cy="31440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227B04" w14:textId="77777777" w:rsidR="00025858" w:rsidRDefault="00025858" w:rsidP="009231CF">
      <w:pPr>
        <w:rPr>
          <w:noProof/>
        </w:rPr>
      </w:pPr>
    </w:p>
    <w:p w14:paraId="741128D1" w14:textId="7D38FBD8" w:rsidR="00801E23" w:rsidRDefault="00322925" w:rsidP="009231CF">
      <w:r>
        <w:rPr>
          <w:noProof/>
        </w:rPr>
        <w:drawing>
          <wp:inline distT="114300" distB="114300" distL="114300" distR="114300" wp14:anchorId="0DD2E6CF" wp14:editId="49CF2E26">
            <wp:extent cx="5470525" cy="3048000"/>
            <wp:effectExtent l="0" t="0" r="0" b="0"/>
            <wp:docPr id="35" name="image12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image12.png" descr="A screenshot of a computer&#10;&#10;Description automatically generated"/>
                    <pic:cNvPicPr preferRelativeResize="0"/>
                  </pic:nvPicPr>
                  <pic:blipFill rotWithShape="1">
                    <a:blip r:embed="rId21"/>
                    <a:srcRect l="4542" t="3352" b="2005"/>
                    <a:stretch/>
                  </pic:blipFill>
                  <pic:spPr bwMode="auto">
                    <a:xfrm>
                      <a:off x="0" y="0"/>
                      <a:ext cx="5471145" cy="3048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6A85E3" w14:textId="27332BF3" w:rsidR="00025858" w:rsidRDefault="00025858" w:rsidP="009231CF">
      <w:r>
        <w:t>It can be o</w:t>
      </w:r>
      <w:r w:rsidR="00D045C0">
        <w:t>bserved that following the gender distribution analysis</w:t>
      </w:r>
      <w:r w:rsidR="000F0477">
        <w:t xml:space="preserve"> was the next step to assess how many students qualify for</w:t>
      </w:r>
      <w:r w:rsidR="00692D5D">
        <w:t xml:space="preserve"> reduced/free lunch. This analysis was vital for understanding </w:t>
      </w:r>
      <w:r w:rsidR="00FC2C9C">
        <w:t xml:space="preserve">the socio-economic background of the student population, as well as for exploring </w:t>
      </w:r>
      <w:r w:rsidR="00F835EC">
        <w:t>potential relationships between lunch elig</w:t>
      </w:r>
      <w:r w:rsidR="008105C7">
        <w:t xml:space="preserve">ibility and academic performance. The eligibility data </w:t>
      </w:r>
      <w:r w:rsidR="00156500">
        <w:t>was contained in the Lunch Status variable, which cate</w:t>
      </w:r>
      <w:r w:rsidR="00FB566C">
        <w:t>gorised students as either qualifying or not qualifying</w:t>
      </w:r>
      <w:r w:rsidR="00B7733C">
        <w:t xml:space="preserve"> for reduced/free lunch. Using SPSS, the data was analysed through the Freq</w:t>
      </w:r>
      <w:r w:rsidR="00326829">
        <w:t>uencies</w:t>
      </w:r>
      <w:r w:rsidR="00DD60A1">
        <w:t xml:space="preserve"> function</w:t>
      </w:r>
      <w:r w:rsidR="00E41FC2">
        <w:t>, which calculated the number of students in each category</w:t>
      </w:r>
      <w:r w:rsidR="00E752F2">
        <w:t>. To provide a visual representation of this data</w:t>
      </w:r>
      <w:r w:rsidR="003C516A">
        <w:t>, a pie chart was generated in SPSS. The pie chart was selecte</w:t>
      </w:r>
      <w:r w:rsidR="00DD7E0C">
        <w:t xml:space="preserve">d </w:t>
      </w:r>
      <w:r w:rsidR="00DD7E0C">
        <w:lastRenderedPageBreak/>
        <w:t>because is effectively depicted proportion</w:t>
      </w:r>
      <w:r w:rsidR="00C56B29">
        <w:t>s, allowing for a clear comparison between</w:t>
      </w:r>
      <w:r w:rsidR="00A03728">
        <w:t xml:space="preserve"> the two categories of lunch eligibility.</w:t>
      </w:r>
      <w:r w:rsidR="0010102B">
        <w:t xml:space="preserve"> The analysis indicated that a </w:t>
      </w:r>
      <w:r w:rsidR="00FE42B9">
        <w:t>significant portion</w:t>
      </w:r>
      <w:r w:rsidR="0010102B">
        <w:t xml:space="preserve"> </w:t>
      </w:r>
      <w:r w:rsidR="00FE42B9">
        <w:t>of students qualified</w:t>
      </w:r>
      <w:r w:rsidR="0080635F">
        <w:t xml:space="preserve"> for reduced/free lunch</w:t>
      </w:r>
      <w:r w:rsidR="003B4616">
        <w:t>, highlighting the prevalence of</w:t>
      </w:r>
      <w:r w:rsidR="00E35391">
        <w:t xml:space="preserve"> economic need within the school. Specifically, </w:t>
      </w:r>
      <w:r w:rsidR="00AB3DFF">
        <w:t>918 students representing 43% of the total</w:t>
      </w:r>
      <w:r w:rsidR="004F618A">
        <w:t>, were eligible for reduced/free lunch</w:t>
      </w:r>
      <w:r w:rsidR="00C666F2">
        <w:t>, while 1215 students, or 57%</w:t>
      </w:r>
      <w:r w:rsidR="00EE5B15">
        <w:t>, did not qualify. The pie chart visually</w:t>
      </w:r>
      <w:r w:rsidR="0036199B">
        <w:t xml:space="preserve"> emphasized this distribution, with a larger segment representing the students who qualified</w:t>
      </w:r>
      <w:r w:rsidR="00C27F82">
        <w:t xml:space="preserve"> for reduced/free lunch. </w:t>
      </w:r>
      <w:r w:rsidR="003F13B7">
        <w:t>These findings</w:t>
      </w:r>
      <w:r w:rsidR="00C27F82">
        <w:t xml:space="preserve"> underscore the importance of considering socio-economic factors in the analysis of academic perf</w:t>
      </w:r>
      <w:r w:rsidR="00956B2E">
        <w:t>ormance, as well as other related outcomes.</w:t>
      </w:r>
      <w:r w:rsidR="00E10850">
        <w:t xml:space="preserve"> The prevalence of students qualifying </w:t>
      </w:r>
      <w:r w:rsidR="006C5D0E">
        <w:t>for reduced/free lunch suggested that a substantial proportion of the student</w:t>
      </w:r>
      <w:r w:rsidR="00464A78">
        <w:t xml:space="preserve"> body might be facing economic challenges that could impact their educationa</w:t>
      </w:r>
      <w:r w:rsidR="00371010">
        <w:t>l experience.</w:t>
      </w:r>
    </w:p>
    <w:p w14:paraId="5F9049A4" w14:textId="66561029" w:rsidR="00371010" w:rsidRPr="00132C16" w:rsidRDefault="00371010" w:rsidP="009231CF">
      <w:pPr>
        <w:rPr>
          <w:b/>
          <w:bCs/>
        </w:rPr>
      </w:pPr>
      <w:r w:rsidRPr="00132C16">
        <w:rPr>
          <w:b/>
          <w:bCs/>
        </w:rPr>
        <w:t>2.3 Mean and Median Scores Based on Lunch Eligibility</w:t>
      </w:r>
    </w:p>
    <w:p w14:paraId="1A9F82C9" w14:textId="77777777" w:rsidR="00A11C12" w:rsidRDefault="00A11C12" w:rsidP="009231CF">
      <w:pPr>
        <w:rPr>
          <w:noProof/>
        </w:rPr>
      </w:pPr>
    </w:p>
    <w:p w14:paraId="18703997" w14:textId="74690C6B" w:rsidR="00371010" w:rsidRDefault="005B4C64" w:rsidP="009231CF">
      <w:pPr>
        <w:rPr>
          <w:noProof/>
        </w:rPr>
      </w:pPr>
      <w:r>
        <w:rPr>
          <w:noProof/>
        </w:rPr>
        <w:drawing>
          <wp:inline distT="114300" distB="114300" distL="114300" distR="114300" wp14:anchorId="631C09AF" wp14:editId="2CF7CB44">
            <wp:extent cx="5448300" cy="2990850"/>
            <wp:effectExtent l="0" t="0" r="0" b="0"/>
            <wp:docPr id="36" name="image18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18.png" descr="A screenshot of a computer&#10;&#10;Description automatically generated"/>
                    <pic:cNvPicPr preferRelativeResize="0"/>
                  </pic:nvPicPr>
                  <pic:blipFill rotWithShape="1">
                    <a:blip r:embed="rId22"/>
                    <a:srcRect l="4433" t="3989" r="499" b="2072"/>
                    <a:stretch/>
                  </pic:blipFill>
                  <pic:spPr bwMode="auto">
                    <a:xfrm>
                      <a:off x="0" y="0"/>
                      <a:ext cx="5448909" cy="29911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598E29" w14:textId="77777777" w:rsidR="00A11C12" w:rsidRDefault="00A11C12" w:rsidP="00A11C12">
      <w:pPr>
        <w:rPr>
          <w:noProof/>
        </w:rPr>
      </w:pPr>
    </w:p>
    <w:p w14:paraId="1DAE10F0" w14:textId="0307DF00" w:rsidR="00A11C12" w:rsidRDefault="00823DD2" w:rsidP="00A11C12">
      <w:pPr>
        <w:tabs>
          <w:tab w:val="left" w:pos="7430"/>
        </w:tabs>
      </w:pPr>
      <w:r>
        <w:t>To analyse the impact of reduced/free lunc</w:t>
      </w:r>
      <w:r w:rsidR="00556E6C">
        <w:t xml:space="preserve">h eligibility on </w:t>
      </w:r>
      <w:proofErr w:type="gramStart"/>
      <w:r w:rsidR="00556E6C">
        <w:t>students</w:t>
      </w:r>
      <w:proofErr w:type="gramEnd"/>
      <w:r w:rsidR="00556E6C">
        <w:t xml:space="preserve"> academic performance, </w:t>
      </w:r>
      <w:r w:rsidR="00B553B9">
        <w:t xml:space="preserve">the mean was </w:t>
      </w:r>
      <w:r w:rsidR="000B3D9C">
        <w:t>examined</w:t>
      </w:r>
      <w:r w:rsidR="00B553B9">
        <w:t>, as we</w:t>
      </w:r>
      <w:r w:rsidR="000B3D9C">
        <w:t xml:space="preserve">ll as median pre-test, as well as </w:t>
      </w:r>
      <w:r w:rsidR="00627795">
        <w:t>post-test scores for students categorized</w:t>
      </w:r>
      <w:r w:rsidR="00C505C5">
        <w:t xml:space="preserve"> by their lunch status. This analysis aimed to unc</w:t>
      </w:r>
      <w:r w:rsidR="00D76499">
        <w:t>over any significant differences in test performance between students who q</w:t>
      </w:r>
      <w:r w:rsidR="00EE4C5C">
        <w:t>ualified for reduced/free lunch.</w:t>
      </w:r>
      <w:r w:rsidR="00AA5E47">
        <w:t xml:space="preserve"> Using </w:t>
      </w:r>
      <w:proofErr w:type="gramStart"/>
      <w:r w:rsidR="00AA5E47">
        <w:t xml:space="preserve">SPSS </w:t>
      </w:r>
      <w:r w:rsidR="00D04DAD">
        <w:t>,</w:t>
      </w:r>
      <w:proofErr w:type="gramEnd"/>
      <w:r w:rsidR="00D04DAD">
        <w:t xml:space="preserve"> was analysed by </w:t>
      </w:r>
      <w:r w:rsidR="0060109F">
        <w:t xml:space="preserve">importing the </w:t>
      </w:r>
      <w:proofErr w:type="spellStart"/>
      <w:r w:rsidR="0060109F">
        <w:t>Student_Score.cvs</w:t>
      </w:r>
      <w:proofErr w:type="spellEnd"/>
      <w:r w:rsidR="00DB23FB">
        <w:t xml:space="preserve"> dataset.</w:t>
      </w:r>
      <w:r w:rsidR="00E45AD6">
        <w:t xml:space="preserve"> Then, Descriptive Statistic tool was use</w:t>
      </w:r>
      <w:r w:rsidR="000D462E">
        <w:t>d to calculate the mean and median score</w:t>
      </w:r>
      <w:r w:rsidR="00AE4928">
        <w:t xml:space="preserve">s for both </w:t>
      </w:r>
      <w:proofErr w:type="spellStart"/>
      <w:r w:rsidR="00AE4928">
        <w:t>PreTestScore</w:t>
      </w:r>
      <w:proofErr w:type="spellEnd"/>
      <w:r w:rsidR="00EB3B37">
        <w:t xml:space="preserve">, as well as </w:t>
      </w:r>
      <w:proofErr w:type="spellStart"/>
      <w:r w:rsidR="00EB3B37">
        <w:t>PostTestScore</w:t>
      </w:r>
      <w:proofErr w:type="spellEnd"/>
      <w:r w:rsidR="00EB3B37">
        <w:t xml:space="preserve">, segmented by </w:t>
      </w:r>
      <w:proofErr w:type="spellStart"/>
      <w:r w:rsidR="00EB3B37">
        <w:t>Lunc</w:t>
      </w:r>
      <w:r w:rsidR="009E2299">
        <w:t>hStatus</w:t>
      </w:r>
      <w:proofErr w:type="spellEnd"/>
      <w:r w:rsidR="009E2299">
        <w:t xml:space="preserve"> variable. This approach allowed to compare </w:t>
      </w:r>
      <w:r w:rsidR="00E61480">
        <w:t>the average, as well as the central tendency of scores for each group. The result showed distinct differences</w:t>
      </w:r>
      <w:r w:rsidR="00EC20FB">
        <w:t xml:space="preserve"> in test scores based on lunch eligibility. For students who qualified for </w:t>
      </w:r>
      <w:r w:rsidR="005D069B">
        <w:t xml:space="preserve">reduced/free lunch, the mean pre-test score was </w:t>
      </w:r>
      <w:r w:rsidR="00D42E5A">
        <w:t xml:space="preserve">62.29. in contrast, students who did not qualify for reduced/free lunch had a mean </w:t>
      </w:r>
      <w:r w:rsidR="005B2420">
        <w:t xml:space="preserve">pre-test score of 45.25. similar trends were observed </w:t>
      </w:r>
      <w:r w:rsidR="00FC39BE">
        <w:t>for post-test scores. The analysis revealed</w:t>
      </w:r>
      <w:r w:rsidR="00B57EA8">
        <w:t xml:space="preserve"> that students qualifying for reduced/free</w:t>
      </w:r>
      <w:r w:rsidR="00FC39BE">
        <w:t xml:space="preserve"> </w:t>
      </w:r>
      <w:r w:rsidR="00C43E7A">
        <w:t>lunch had a lower average</w:t>
      </w:r>
      <w:r w:rsidR="00825BA1">
        <w:t>, as well as median test scores compared to their</w:t>
      </w:r>
      <w:r w:rsidR="00B44E28">
        <w:t xml:space="preserve"> peers who did not qualify. This difference could indicate a potential </w:t>
      </w:r>
      <w:r w:rsidR="00B22D15">
        <w:t>correlation between economic factors, as well as academic performance, highlighting</w:t>
      </w:r>
      <w:r w:rsidR="00EB6B60">
        <w:t xml:space="preserve"> </w:t>
      </w:r>
      <w:r w:rsidR="00EB6B60">
        <w:lastRenderedPageBreak/>
        <w:t>the need for targeted interventions to support stu</w:t>
      </w:r>
      <w:r w:rsidR="003322C9">
        <w:t>dents from lower socio-economic backgrounds.</w:t>
      </w:r>
    </w:p>
    <w:p w14:paraId="678E3A21" w14:textId="1F6DC8AE" w:rsidR="00C15393" w:rsidRPr="00132C16" w:rsidRDefault="00C15393" w:rsidP="00A11C12">
      <w:pPr>
        <w:tabs>
          <w:tab w:val="left" w:pos="7430"/>
        </w:tabs>
        <w:rPr>
          <w:b/>
          <w:bCs/>
        </w:rPr>
      </w:pPr>
      <w:r w:rsidRPr="00132C16">
        <w:rPr>
          <w:b/>
          <w:bCs/>
        </w:rPr>
        <w:t>2.4 Example of Clustering (K-Means)</w:t>
      </w:r>
    </w:p>
    <w:p w14:paraId="4073FF46" w14:textId="47A457DE" w:rsidR="00025720" w:rsidRDefault="00FF369B" w:rsidP="00A11C12">
      <w:pPr>
        <w:tabs>
          <w:tab w:val="left" w:pos="7430"/>
        </w:tabs>
        <w:rPr>
          <w:noProof/>
        </w:rPr>
      </w:pPr>
      <w:r>
        <w:rPr>
          <w:noProof/>
        </w:rPr>
        <w:drawing>
          <wp:inline distT="114300" distB="114300" distL="114300" distR="114300" wp14:anchorId="06CBB093" wp14:editId="60DEACC3">
            <wp:extent cx="5483225" cy="3041650"/>
            <wp:effectExtent l="0" t="0" r="3175" b="6350"/>
            <wp:docPr id="37" name="image19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image19.png" descr="A screenshot of a computer&#10;&#10;Description automatically generated"/>
                    <pic:cNvPicPr preferRelativeResize="0"/>
                  </pic:nvPicPr>
                  <pic:blipFill rotWithShape="1">
                    <a:blip r:embed="rId23"/>
                    <a:srcRect l="4322" t="2366" r="-1" b="3188"/>
                    <a:stretch/>
                  </pic:blipFill>
                  <pic:spPr bwMode="auto">
                    <a:xfrm>
                      <a:off x="0" y="0"/>
                      <a:ext cx="5483845" cy="30419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3F868E" w14:textId="77777777" w:rsidR="00805C21" w:rsidRDefault="00805C21" w:rsidP="00805C21">
      <w:pPr>
        <w:rPr>
          <w:noProof/>
        </w:rPr>
      </w:pPr>
    </w:p>
    <w:p w14:paraId="6DBC425C" w14:textId="066FEDE3" w:rsidR="00805C21" w:rsidRDefault="003A65B6" w:rsidP="00805C21">
      <w:pPr>
        <w:rPr>
          <w:noProof/>
        </w:rPr>
      </w:pPr>
      <w:r>
        <w:rPr>
          <w:noProof/>
        </w:rPr>
        <w:drawing>
          <wp:inline distT="114300" distB="114300" distL="114300" distR="114300" wp14:anchorId="0F05CEB2" wp14:editId="63B6D76E">
            <wp:extent cx="5470525" cy="3035300"/>
            <wp:effectExtent l="0" t="0" r="0" b="0"/>
            <wp:docPr id="38" name="image17.png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image17.png" descr="A screenshot of a computer&#10;&#10;Description automatically generated"/>
                    <pic:cNvPicPr preferRelativeResize="0"/>
                  </pic:nvPicPr>
                  <pic:blipFill rotWithShape="1">
                    <a:blip r:embed="rId24"/>
                    <a:srcRect l="4542" t="3155" b="2597"/>
                    <a:stretch/>
                  </pic:blipFill>
                  <pic:spPr bwMode="auto">
                    <a:xfrm>
                      <a:off x="0" y="0"/>
                      <a:ext cx="5471144" cy="30356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B28AB3" w14:textId="72101617" w:rsidR="003A65B6" w:rsidRDefault="003A65B6" w:rsidP="003A65B6">
      <w:r>
        <w:t xml:space="preserve">To further explore the dataset, </w:t>
      </w:r>
      <w:r w:rsidR="0040348B">
        <w:t>a K-Means clustering analysis was performed using SPSS to group</w:t>
      </w:r>
      <w:r w:rsidR="00DA15C1">
        <w:t xml:space="preserve"> students based on their pre-test, as well as</w:t>
      </w:r>
      <w:r w:rsidR="00F02CB9">
        <w:t xml:space="preserve"> post-test scores. This clustering aimed to identify patterns</w:t>
      </w:r>
      <w:r w:rsidR="0013627E">
        <w:t xml:space="preserve"> or groupings within the student population that could </w:t>
      </w:r>
      <w:r w:rsidR="00054063">
        <w:t>provide additional insights into performance characteristics.</w:t>
      </w:r>
      <w:r w:rsidR="00352BA5">
        <w:t xml:space="preserve"> In SPSS, we employed the K-Means</w:t>
      </w:r>
      <w:r w:rsidR="00892083">
        <w:t xml:space="preserve"> Clustering algorithm, selecting </w:t>
      </w:r>
      <w:proofErr w:type="spellStart"/>
      <w:r w:rsidR="00892083">
        <w:t>PreTestScores</w:t>
      </w:r>
      <w:proofErr w:type="spellEnd"/>
      <w:r w:rsidR="00EC1274">
        <w:t xml:space="preserve"> and </w:t>
      </w:r>
      <w:proofErr w:type="spellStart"/>
      <w:r w:rsidR="00EC1274">
        <w:t>PostTestScores</w:t>
      </w:r>
      <w:proofErr w:type="spellEnd"/>
      <w:r w:rsidR="00EC1274">
        <w:t xml:space="preserve"> as the variable</w:t>
      </w:r>
      <w:r w:rsidR="00CA04CF">
        <w:t xml:space="preserve"> for clustering.</w:t>
      </w:r>
      <w:r w:rsidR="00844DF1">
        <w:t xml:space="preserve"> 2 </w:t>
      </w:r>
      <w:proofErr w:type="spellStart"/>
      <w:r w:rsidR="00844DF1">
        <w:t>clusteres</w:t>
      </w:r>
      <w:proofErr w:type="spellEnd"/>
      <w:r w:rsidR="00844DF1">
        <w:t xml:space="preserve"> were created </w:t>
      </w:r>
      <w:r w:rsidR="00E32604">
        <w:t>on preliminary analysis, as well as domain knowledge</w:t>
      </w:r>
      <w:r w:rsidR="006668D4">
        <w:t>. It can be observed that the K-Means</w:t>
      </w:r>
      <w:r w:rsidR="008E2210">
        <w:t xml:space="preserve"> algorithm</w:t>
      </w:r>
      <w:r w:rsidR="00FB5B79">
        <w:t xml:space="preserve"> partitioned the data into clusters </w:t>
      </w:r>
      <w:r w:rsidR="006454A5">
        <w:t>based on the similarity of the scores.</w:t>
      </w:r>
      <w:r w:rsidR="002A655E">
        <w:t xml:space="preserve"> The clustering analysis resulted in 33606 distinct </w:t>
      </w:r>
      <w:r w:rsidR="00B35C25">
        <w:t>clusters. For example, one cluster might represent</w:t>
      </w:r>
      <w:r w:rsidR="003C3444">
        <w:t xml:space="preserve"> </w:t>
      </w:r>
      <w:r w:rsidR="003C3444">
        <w:lastRenderedPageBreak/>
        <w:t xml:space="preserve">students with consistently </w:t>
      </w:r>
      <w:r w:rsidR="003F13B7">
        <w:t>high scores</w:t>
      </w:r>
      <w:r w:rsidR="00A66B63">
        <w:t>, while another might group students with</w:t>
      </w:r>
      <w:r w:rsidR="00CE3159">
        <w:t xml:space="preserve"> low scores in both </w:t>
      </w:r>
      <w:r w:rsidR="003F13B7">
        <w:t>pre-tests</w:t>
      </w:r>
      <w:r w:rsidR="00CE3159">
        <w:t xml:space="preserve">, as well as </w:t>
      </w:r>
      <w:r w:rsidR="002B6297">
        <w:t xml:space="preserve">post-test. Each cluster’s </w:t>
      </w:r>
      <w:r w:rsidR="0090012C">
        <w:t>characteristics were summarised</w:t>
      </w:r>
      <w:r w:rsidR="00D91512">
        <w:t xml:space="preserve">, showing </w:t>
      </w:r>
      <w:r w:rsidR="00F253D0">
        <w:t>typical score ranges</w:t>
      </w:r>
      <w:r w:rsidR="00514D69">
        <w:t xml:space="preserve">, as well as performance patterns. Screenshots of </w:t>
      </w:r>
      <w:r w:rsidR="00B17C2D">
        <w:t>the SPSS output was in</w:t>
      </w:r>
      <w:r w:rsidR="003E5086">
        <w:t>cluded to illustrate the cluster centroids</w:t>
      </w:r>
      <w:r w:rsidR="00857D1F">
        <w:t>, as well as distribution of students within each</w:t>
      </w:r>
      <w:r w:rsidR="0022411C">
        <w:t xml:space="preserve"> cluster. The clustering results provided valuable</w:t>
      </w:r>
      <w:r w:rsidR="00842F5F">
        <w:t xml:space="preserve"> insight into different performance profiles among students, potentially</w:t>
      </w:r>
      <w:r w:rsidR="009964F7">
        <w:t xml:space="preserve"> guiding differentiated instruction, as well as</w:t>
      </w:r>
      <w:r w:rsidR="00730687">
        <w:t xml:space="preserve"> support strategies.</w:t>
      </w:r>
    </w:p>
    <w:p w14:paraId="2C15E012" w14:textId="77777777" w:rsidR="005834C3" w:rsidRDefault="005834C3" w:rsidP="003A65B6"/>
    <w:p w14:paraId="45EDA8BE" w14:textId="77777777" w:rsidR="00AD7E78" w:rsidRPr="00132C16" w:rsidRDefault="005834C3" w:rsidP="003A65B6">
      <w:pPr>
        <w:rPr>
          <w:b/>
          <w:bCs/>
        </w:rPr>
      </w:pPr>
      <w:r w:rsidRPr="00132C16">
        <w:rPr>
          <w:b/>
          <w:bCs/>
        </w:rPr>
        <w:t>2.5 Advantages and Disadvantages of SPSS vs</w:t>
      </w:r>
      <w:r w:rsidR="00AD7E78" w:rsidRPr="00132C16">
        <w:rPr>
          <w:b/>
          <w:bCs/>
        </w:rPr>
        <w:t>. Excel</w:t>
      </w:r>
    </w:p>
    <w:p w14:paraId="1E366388" w14:textId="6AA3448D" w:rsidR="005834C3" w:rsidRDefault="00AD7E78" w:rsidP="003A65B6">
      <w:r>
        <w:t>When comparing SPSS</w:t>
      </w:r>
      <w:r w:rsidR="00A05A3C">
        <w:t xml:space="preserve"> vs. Excel for data analysis, several key differences</w:t>
      </w:r>
      <w:r w:rsidR="005331AC">
        <w:t xml:space="preserve"> emerged. SPSS excelled in handling large datasets</w:t>
      </w:r>
      <w:r w:rsidR="00B53B55">
        <w:t>, conducting advanced statistical analysis</w:t>
      </w:r>
      <w:r w:rsidR="00987299">
        <w:t xml:space="preserve"> such as clustering, </w:t>
      </w:r>
      <w:r w:rsidR="00C50FEB">
        <w:t>regression (Williams, 2024)</w:t>
      </w:r>
      <w:r w:rsidR="0014298E">
        <w:t>. i</w:t>
      </w:r>
      <w:r w:rsidR="00C50FEB">
        <w:t xml:space="preserve">t offered </w:t>
      </w:r>
      <w:r w:rsidR="00E451C8">
        <w:t xml:space="preserve">a wide range of statistical tests, </w:t>
      </w:r>
      <w:r w:rsidR="004E2460">
        <w:t xml:space="preserve">was designed for complex </w:t>
      </w:r>
      <w:r w:rsidR="00D041A6">
        <w:t>data mining tasks</w:t>
      </w:r>
      <w:r w:rsidR="003D3F65">
        <w:t xml:space="preserve">, </w:t>
      </w:r>
      <w:r w:rsidR="001E5583">
        <w:t xml:space="preserve">making it ideal for </w:t>
      </w:r>
      <w:r w:rsidR="00B04BFF">
        <w:t>in-depth analysis, as well as research</w:t>
      </w:r>
      <w:r w:rsidR="00604BD0">
        <w:t xml:space="preserve">, however, SPSS requires specialised </w:t>
      </w:r>
      <w:r w:rsidR="00FD4B89">
        <w:t>knowledge to use effectively,</w:t>
      </w:r>
      <w:r w:rsidR="00120A07">
        <w:t xml:space="preserve"> as well as generally</w:t>
      </w:r>
      <w:r w:rsidR="00B2736F">
        <w:t xml:space="preserve"> involves higher costs for licensing</w:t>
      </w:r>
      <w:r w:rsidR="00133B71">
        <w:t>, which could be a barrier for some user.</w:t>
      </w:r>
      <w:r w:rsidR="000C4F16">
        <w:t xml:space="preserve"> Its complex interface</w:t>
      </w:r>
      <w:r w:rsidR="0023796B">
        <w:t xml:space="preserve"> along with the advanced features </w:t>
      </w:r>
      <w:r w:rsidR="002D79AA">
        <w:t>made it less accessible for users</w:t>
      </w:r>
      <w:r w:rsidR="00E068E9">
        <w:t xml:space="preserve"> unfamiliar with statistical software (IBM,</w:t>
      </w:r>
      <w:r w:rsidR="00702E58">
        <w:t xml:space="preserve"> 2023). In contrast, Excel was known for </w:t>
      </w:r>
      <w:r w:rsidR="00CF0391">
        <w:t>its user-friendly interface,</w:t>
      </w:r>
      <w:r w:rsidR="000849A8">
        <w:t xml:space="preserve"> versatility in handling basic data analysis, visualization tasks. It was widely available</w:t>
      </w:r>
      <w:r w:rsidR="0015264D">
        <w:t>, as well as generally more affordable</w:t>
      </w:r>
      <w:r w:rsidR="00B94EF5">
        <w:t>, being part of most office software pac</w:t>
      </w:r>
      <w:r w:rsidR="00381940">
        <w:t xml:space="preserve">kages. While Excel provided excellent </w:t>
      </w:r>
      <w:r w:rsidR="0057674C">
        <w:t xml:space="preserve">tools for creating charts, </w:t>
      </w:r>
      <w:r w:rsidR="004B1EB6">
        <w:t xml:space="preserve">graphs, as well as performing </w:t>
      </w:r>
      <w:r w:rsidR="0037308B">
        <w:t>basic calculations</w:t>
      </w:r>
      <w:r w:rsidR="00C33502">
        <w:t xml:space="preserve">, it had limitations </w:t>
      </w:r>
      <w:r w:rsidR="003D472D">
        <w:t>in managing very large datasets</w:t>
      </w:r>
      <w:r w:rsidR="00DE7FFA">
        <w:t>, as well as performing advanced statistical</w:t>
      </w:r>
      <w:r w:rsidR="0037308B">
        <w:t xml:space="preserve"> analysis without additional</w:t>
      </w:r>
      <w:r w:rsidR="007165AC">
        <w:t xml:space="preserve"> </w:t>
      </w:r>
      <w:r w:rsidR="0037308B">
        <w:t>tools</w:t>
      </w:r>
      <w:r w:rsidR="007165AC">
        <w:t xml:space="preserve"> or add-ins (Microsoft, 2023).</w:t>
      </w:r>
      <w:r w:rsidR="00A41DB1">
        <w:t xml:space="preserve"> Therefore, while Excel </w:t>
      </w:r>
      <w:r w:rsidR="00742627">
        <w:t>was suitable for simpler analysis</w:t>
      </w:r>
      <w:r w:rsidR="002E025C">
        <w:t xml:space="preserve"> and everyday tasks, SPSS was preferred for more </w:t>
      </w:r>
      <w:r w:rsidR="00D31FBD">
        <w:t>sophisticated data exploration, as well as statistical work.</w:t>
      </w:r>
    </w:p>
    <w:p w14:paraId="70D9F8D3" w14:textId="77777777" w:rsidR="00DD047A" w:rsidRDefault="00DD047A" w:rsidP="003A65B6"/>
    <w:p w14:paraId="24B1B3BF" w14:textId="77777777" w:rsidR="00DD047A" w:rsidRDefault="00DD047A" w:rsidP="003A65B6"/>
    <w:p w14:paraId="296B0090" w14:textId="77777777" w:rsidR="00DD047A" w:rsidRDefault="00DD047A" w:rsidP="003A65B6"/>
    <w:p w14:paraId="131A4BD0" w14:textId="77777777" w:rsidR="00DD047A" w:rsidRDefault="00DD047A" w:rsidP="003A65B6"/>
    <w:p w14:paraId="5E0D556B" w14:textId="77777777" w:rsidR="00DD047A" w:rsidRDefault="00DD047A" w:rsidP="003A65B6"/>
    <w:p w14:paraId="5E44B6EB" w14:textId="77777777" w:rsidR="00DD047A" w:rsidRDefault="00DD047A" w:rsidP="003A65B6"/>
    <w:p w14:paraId="29BA95C0" w14:textId="77777777" w:rsidR="00DD047A" w:rsidRDefault="00DD047A" w:rsidP="003A65B6"/>
    <w:p w14:paraId="5539B414" w14:textId="77777777" w:rsidR="00DD047A" w:rsidRDefault="00DD047A" w:rsidP="003A65B6"/>
    <w:p w14:paraId="1BD8F3DC" w14:textId="77777777" w:rsidR="00DD047A" w:rsidRDefault="00DD047A" w:rsidP="003A65B6"/>
    <w:p w14:paraId="1ACFA254" w14:textId="77777777" w:rsidR="00DD047A" w:rsidRDefault="00DD047A" w:rsidP="003A65B6"/>
    <w:p w14:paraId="6C39FD87" w14:textId="77777777" w:rsidR="00DD047A" w:rsidRDefault="00DD047A" w:rsidP="003A65B6"/>
    <w:p w14:paraId="6CB7CA9F" w14:textId="77777777" w:rsidR="00DD047A" w:rsidRDefault="00DD047A" w:rsidP="003A65B6"/>
    <w:p w14:paraId="1ADCAC84" w14:textId="77777777" w:rsidR="00DD047A" w:rsidRDefault="00DD047A" w:rsidP="003A65B6"/>
    <w:p w14:paraId="664B5647" w14:textId="77777777" w:rsidR="003F13B7" w:rsidRDefault="003F13B7" w:rsidP="003A65B6"/>
    <w:p w14:paraId="09951F61" w14:textId="77777777" w:rsidR="003F13B7" w:rsidRDefault="003F13B7" w:rsidP="003A65B6"/>
    <w:p w14:paraId="7D904DF4" w14:textId="7339C05A" w:rsidR="00DD047A" w:rsidRDefault="00DD047A" w:rsidP="003A65B6">
      <w:r>
        <w:lastRenderedPageBreak/>
        <w:t>References</w:t>
      </w:r>
    </w:p>
    <w:p w14:paraId="41173F75" w14:textId="582B696B" w:rsidR="00442CAC" w:rsidRDefault="00442CAC" w:rsidP="003A65B6">
      <w:r>
        <w:t>Bartucz, B. (2024)</w:t>
      </w:r>
      <w:r w:rsidR="00A312CE">
        <w:t>. What is Seasonal Marketing? 11 Seasonal Marketing Campaign</w:t>
      </w:r>
      <w:r w:rsidR="00865D7B">
        <w:t xml:space="preserve"> Ideas for Ecommerce Stores. [online] </w:t>
      </w:r>
      <w:proofErr w:type="spellStart"/>
      <w:r w:rsidR="009E319A">
        <w:t>OptiMonk</w:t>
      </w:r>
      <w:proofErr w:type="spellEnd"/>
      <w:r w:rsidR="009E319A">
        <w:t xml:space="preserve"> </w:t>
      </w:r>
      <w:r w:rsidR="007D50F1">
        <w:t>–</w:t>
      </w:r>
      <w:r w:rsidR="009E319A">
        <w:t xml:space="preserve"> </w:t>
      </w:r>
      <w:proofErr w:type="spellStart"/>
      <w:r w:rsidR="009E319A">
        <w:t>Popus</w:t>
      </w:r>
      <w:proofErr w:type="spellEnd"/>
      <w:r w:rsidR="007D50F1">
        <w:t xml:space="preserve">, supercharged. Available at: </w:t>
      </w:r>
      <w:hyperlink r:id="rId25" w:history="1">
        <w:r w:rsidR="0042067A" w:rsidRPr="008237C8">
          <w:rPr>
            <w:rStyle w:val="Hyperlink"/>
          </w:rPr>
          <w:t>https://www.optimonk.com/seasonal-marketing/</w:t>
        </w:r>
      </w:hyperlink>
      <w:r w:rsidR="0042067A">
        <w:t>.</w:t>
      </w:r>
    </w:p>
    <w:p w14:paraId="5E06B60D" w14:textId="79972037" w:rsidR="0042067A" w:rsidRDefault="0042067A" w:rsidP="003A65B6">
      <w:r>
        <w:t>IBM (2023)</w:t>
      </w:r>
      <w:r w:rsidR="006808D1">
        <w:t xml:space="preserve">. SPSS Statistics. [online] IBM. Available at: </w:t>
      </w:r>
      <w:hyperlink r:id="rId26" w:history="1">
        <w:r w:rsidR="00BF74AC" w:rsidRPr="008237C8">
          <w:rPr>
            <w:rStyle w:val="Hyperlink"/>
          </w:rPr>
          <w:t>http://www.ibm.com/products/spss-statistics</w:t>
        </w:r>
      </w:hyperlink>
      <w:r w:rsidR="00BF74AC">
        <w:t>.</w:t>
      </w:r>
    </w:p>
    <w:p w14:paraId="552F8D6E" w14:textId="07D6690D" w:rsidR="00BF74AC" w:rsidRDefault="00A07844" w:rsidP="003A65B6">
      <w:r>
        <w:t xml:space="preserve">Kesavan, S. (2024). Product </w:t>
      </w:r>
      <w:r w:rsidR="00612966">
        <w:t>Bundling</w:t>
      </w:r>
      <w:r>
        <w:t xml:space="preserve"> Strategy, Ad</w:t>
      </w:r>
      <w:r w:rsidR="00612966">
        <w:t>vantages &amp; Examples</w:t>
      </w:r>
      <w:r w:rsidR="00901ACF">
        <w:t xml:space="preserve"> | </w:t>
      </w:r>
      <w:proofErr w:type="spellStart"/>
      <w:r w:rsidR="00901ACF">
        <w:t>Zoho</w:t>
      </w:r>
      <w:proofErr w:type="spellEnd"/>
      <w:r w:rsidR="00901ACF">
        <w:t xml:space="preserve"> Inventory.</w:t>
      </w:r>
      <w:r w:rsidR="008C1084">
        <w:t xml:space="preserve"> [online] Available at: </w:t>
      </w:r>
      <w:hyperlink r:id="rId27" w:history="1">
        <w:r w:rsidR="00EF343A" w:rsidRPr="008237C8">
          <w:rPr>
            <w:rStyle w:val="Hyperlink"/>
          </w:rPr>
          <w:t>http://www.zoho.com/inventory/academy/order-fulfilment/what-is-product-bundling</w:t>
        </w:r>
      </w:hyperlink>
      <w:r w:rsidR="00EF343A">
        <w:t>.html</w:t>
      </w:r>
    </w:p>
    <w:p w14:paraId="219B14FE" w14:textId="7A70C780" w:rsidR="00EF343A" w:rsidRDefault="00033834" w:rsidP="003A65B6">
      <w:r>
        <w:t>Matthews-El, T. and Bottorff</w:t>
      </w:r>
      <w:r w:rsidR="0020011E">
        <w:t>, C. (2024). 14 Customer Retention Strate</w:t>
      </w:r>
      <w:r w:rsidR="002B0B34">
        <w:t>gies That Work in 2022. [online] Forbes Advisor</w:t>
      </w:r>
      <w:r w:rsidR="00422867">
        <w:t xml:space="preserve">. Available at: </w:t>
      </w:r>
      <w:hyperlink r:id="rId28" w:history="1">
        <w:r w:rsidR="0044583B" w:rsidRPr="008237C8">
          <w:rPr>
            <w:rStyle w:val="Hyperlink"/>
          </w:rPr>
          <w:t>http://www.forbes.com/advisor/business/customer-retention-strategies/</w:t>
        </w:r>
      </w:hyperlink>
      <w:r w:rsidR="0044583B">
        <w:t>.</w:t>
      </w:r>
    </w:p>
    <w:p w14:paraId="4953F4A2" w14:textId="0C43C978" w:rsidR="0044583B" w:rsidRDefault="0044583B" w:rsidP="003A65B6">
      <w:r>
        <w:t xml:space="preserve">Microsoft (2023). Use the analysis </w:t>
      </w:r>
      <w:proofErr w:type="spellStart"/>
      <w:r w:rsidR="004E16DE">
        <w:t>toolpak</w:t>
      </w:r>
      <w:proofErr w:type="spellEnd"/>
      <w:r w:rsidR="004E16DE">
        <w:t xml:space="preserve"> to perform</w:t>
      </w:r>
      <w:r w:rsidR="00FC1F97">
        <w:t xml:space="preserve"> complex data analysis. [online] support</w:t>
      </w:r>
      <w:r w:rsidR="005E2087">
        <w:t>.microsoft.com. Available at :</w:t>
      </w:r>
      <w:r w:rsidR="00A71FAE">
        <w:t xml:space="preserve"> </w:t>
      </w:r>
      <w:hyperlink r:id="rId29" w:history="1">
        <w:r w:rsidR="0037441F" w:rsidRPr="008237C8">
          <w:rPr>
            <w:rStyle w:val="Hyperlink"/>
          </w:rPr>
          <w:t>http://support.microsoft.com/en-us/office/use-the-analysis-toolpak-to-perform-complex-data-analysis-6c67ccf0-f4a9-487c-8dec-bdb5a2cefab6</w:t>
        </w:r>
      </w:hyperlink>
      <w:r w:rsidR="0037441F">
        <w:t>.</w:t>
      </w:r>
    </w:p>
    <w:p w14:paraId="4E227A10" w14:textId="35B25C95" w:rsidR="0037441F" w:rsidRDefault="0037441F" w:rsidP="003A65B6">
      <w:r>
        <w:t>Schwarz, L.</w:t>
      </w:r>
      <w:r w:rsidR="00B974C7">
        <w:t xml:space="preserve"> (2024). Inventory Control: Best Practices and Everything </w:t>
      </w:r>
      <w:r w:rsidR="001E32BC">
        <w:t>Y</w:t>
      </w:r>
      <w:r w:rsidR="00B974C7">
        <w:t>ou Need</w:t>
      </w:r>
      <w:r w:rsidR="001E32BC">
        <w:t xml:space="preserve"> | NetSuite. [online] </w:t>
      </w:r>
      <w:r w:rsidR="00DF2B4C">
        <w:t xml:space="preserve">NetSuite.com. Available at: </w:t>
      </w:r>
      <w:hyperlink r:id="rId30" w:history="1">
        <w:r w:rsidR="00CA0E72" w:rsidRPr="008237C8">
          <w:rPr>
            <w:rStyle w:val="Hyperlink"/>
          </w:rPr>
          <w:t>http://www.netsuite.com/portal/resource/articles/inventory-management/what-are-inventory-management-controls.ahtml</w:t>
        </w:r>
      </w:hyperlink>
      <w:r w:rsidR="00B52505">
        <w:t>.</w:t>
      </w:r>
    </w:p>
    <w:p w14:paraId="1A48226A" w14:textId="192F4D47" w:rsidR="00CA0E72" w:rsidRDefault="00CA0E72" w:rsidP="003A65B6">
      <w:r>
        <w:t>Williams, K. (2024). What is SPSS? Definition, features</w:t>
      </w:r>
      <w:r w:rsidR="003D0F8D">
        <w:t xml:space="preserve">, types, and use cases. [online] </w:t>
      </w:r>
      <w:proofErr w:type="spellStart"/>
      <w:r w:rsidR="003D0F8D">
        <w:t>Survey</w:t>
      </w:r>
      <w:r w:rsidR="001C0913">
        <w:t>Sparrow</w:t>
      </w:r>
      <w:proofErr w:type="spellEnd"/>
      <w:r w:rsidR="001C0913">
        <w:t xml:space="preserve">. Available at: </w:t>
      </w:r>
      <w:hyperlink r:id="rId31" w:history="1">
        <w:r w:rsidR="00531087" w:rsidRPr="008237C8">
          <w:rPr>
            <w:rStyle w:val="Hyperlink"/>
          </w:rPr>
          <w:t>http://surveysparrow.com/blog/what-is-spss/</w:t>
        </w:r>
      </w:hyperlink>
      <w:r w:rsidR="00531087">
        <w:t>.</w:t>
      </w:r>
    </w:p>
    <w:p w14:paraId="48222362" w14:textId="77777777" w:rsidR="00531087" w:rsidRDefault="00531087" w:rsidP="003A65B6"/>
    <w:p w14:paraId="3ABA66E4" w14:textId="77777777" w:rsidR="00DD047A" w:rsidRPr="003A65B6" w:rsidRDefault="00DD047A" w:rsidP="003A65B6"/>
    <w:sectPr w:rsidR="00DD047A" w:rsidRPr="003A65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0EA7A04"/>
    <w:multiLevelType w:val="multilevel"/>
    <w:tmpl w:val="7E9E0E1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6B573526"/>
    <w:multiLevelType w:val="multilevel"/>
    <w:tmpl w:val="49B4EB8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630287031">
    <w:abstractNumId w:val="1"/>
  </w:num>
  <w:num w:numId="2" w16cid:durableId="102457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6FE"/>
    <w:rsid w:val="00000CE3"/>
    <w:rsid w:val="00003135"/>
    <w:rsid w:val="000053E6"/>
    <w:rsid w:val="00005539"/>
    <w:rsid w:val="00017E40"/>
    <w:rsid w:val="00022CA2"/>
    <w:rsid w:val="00024E0A"/>
    <w:rsid w:val="00025720"/>
    <w:rsid w:val="00025858"/>
    <w:rsid w:val="00033834"/>
    <w:rsid w:val="00034808"/>
    <w:rsid w:val="00036171"/>
    <w:rsid w:val="000368C1"/>
    <w:rsid w:val="0004099A"/>
    <w:rsid w:val="000414AB"/>
    <w:rsid w:val="000438FD"/>
    <w:rsid w:val="00045B4C"/>
    <w:rsid w:val="00054063"/>
    <w:rsid w:val="00055C23"/>
    <w:rsid w:val="00062225"/>
    <w:rsid w:val="000700DA"/>
    <w:rsid w:val="0007349B"/>
    <w:rsid w:val="00076A58"/>
    <w:rsid w:val="000809AD"/>
    <w:rsid w:val="00083812"/>
    <w:rsid w:val="00083E3B"/>
    <w:rsid w:val="0008490E"/>
    <w:rsid w:val="000849A8"/>
    <w:rsid w:val="000876DB"/>
    <w:rsid w:val="000955AE"/>
    <w:rsid w:val="0009695E"/>
    <w:rsid w:val="000A24E7"/>
    <w:rsid w:val="000A25CA"/>
    <w:rsid w:val="000A5AD8"/>
    <w:rsid w:val="000A6317"/>
    <w:rsid w:val="000A7249"/>
    <w:rsid w:val="000A7589"/>
    <w:rsid w:val="000B27C1"/>
    <w:rsid w:val="000B35B9"/>
    <w:rsid w:val="000B3D9C"/>
    <w:rsid w:val="000B3FE2"/>
    <w:rsid w:val="000C4F16"/>
    <w:rsid w:val="000C56A2"/>
    <w:rsid w:val="000D0AE8"/>
    <w:rsid w:val="000D2DCD"/>
    <w:rsid w:val="000D462E"/>
    <w:rsid w:val="000D52CE"/>
    <w:rsid w:val="000D59F5"/>
    <w:rsid w:val="000D65F8"/>
    <w:rsid w:val="000D6995"/>
    <w:rsid w:val="000D7B5B"/>
    <w:rsid w:val="000E0EA8"/>
    <w:rsid w:val="000E2D02"/>
    <w:rsid w:val="000F0477"/>
    <w:rsid w:val="000F0D92"/>
    <w:rsid w:val="000F2070"/>
    <w:rsid w:val="00100297"/>
    <w:rsid w:val="0010102B"/>
    <w:rsid w:val="00103473"/>
    <w:rsid w:val="00103D7C"/>
    <w:rsid w:val="00110751"/>
    <w:rsid w:val="00112636"/>
    <w:rsid w:val="00113A18"/>
    <w:rsid w:val="00120A07"/>
    <w:rsid w:val="00125378"/>
    <w:rsid w:val="00132C16"/>
    <w:rsid w:val="00133B71"/>
    <w:rsid w:val="0013627E"/>
    <w:rsid w:val="00136AF1"/>
    <w:rsid w:val="001427A1"/>
    <w:rsid w:val="0014298E"/>
    <w:rsid w:val="0015264D"/>
    <w:rsid w:val="001526BF"/>
    <w:rsid w:val="001560C9"/>
    <w:rsid w:val="00156500"/>
    <w:rsid w:val="00163F1C"/>
    <w:rsid w:val="00165E92"/>
    <w:rsid w:val="001777E1"/>
    <w:rsid w:val="0019559D"/>
    <w:rsid w:val="001966AA"/>
    <w:rsid w:val="001A1905"/>
    <w:rsid w:val="001B2DDF"/>
    <w:rsid w:val="001C0913"/>
    <w:rsid w:val="001C175B"/>
    <w:rsid w:val="001C4E1F"/>
    <w:rsid w:val="001D2577"/>
    <w:rsid w:val="001D7CD6"/>
    <w:rsid w:val="001E32BC"/>
    <w:rsid w:val="001E5583"/>
    <w:rsid w:val="001E79D8"/>
    <w:rsid w:val="001F089D"/>
    <w:rsid w:val="001F2EB8"/>
    <w:rsid w:val="001F5DA3"/>
    <w:rsid w:val="001F66CE"/>
    <w:rsid w:val="001F786C"/>
    <w:rsid w:val="0020011E"/>
    <w:rsid w:val="00201389"/>
    <w:rsid w:val="002017A6"/>
    <w:rsid w:val="00201FCE"/>
    <w:rsid w:val="0020699C"/>
    <w:rsid w:val="0021165A"/>
    <w:rsid w:val="00213957"/>
    <w:rsid w:val="0021512A"/>
    <w:rsid w:val="00220069"/>
    <w:rsid w:val="00220C43"/>
    <w:rsid w:val="0022411C"/>
    <w:rsid w:val="0022577F"/>
    <w:rsid w:val="00236C6D"/>
    <w:rsid w:val="0023796B"/>
    <w:rsid w:val="00246265"/>
    <w:rsid w:val="00246A01"/>
    <w:rsid w:val="002537E3"/>
    <w:rsid w:val="002606B1"/>
    <w:rsid w:val="0027048C"/>
    <w:rsid w:val="002768E5"/>
    <w:rsid w:val="0028702E"/>
    <w:rsid w:val="00293535"/>
    <w:rsid w:val="002973EF"/>
    <w:rsid w:val="002A0D76"/>
    <w:rsid w:val="002A30D2"/>
    <w:rsid w:val="002A4822"/>
    <w:rsid w:val="002A61EB"/>
    <w:rsid w:val="002A655E"/>
    <w:rsid w:val="002B0AFB"/>
    <w:rsid w:val="002B0B34"/>
    <w:rsid w:val="002B576D"/>
    <w:rsid w:val="002B6297"/>
    <w:rsid w:val="002C2764"/>
    <w:rsid w:val="002D44F2"/>
    <w:rsid w:val="002D79AA"/>
    <w:rsid w:val="002E025C"/>
    <w:rsid w:val="002E1B80"/>
    <w:rsid w:val="002E6089"/>
    <w:rsid w:val="002F1C40"/>
    <w:rsid w:val="002F5E81"/>
    <w:rsid w:val="002F65A4"/>
    <w:rsid w:val="002F6FE2"/>
    <w:rsid w:val="003014E3"/>
    <w:rsid w:val="003125B7"/>
    <w:rsid w:val="00315106"/>
    <w:rsid w:val="003225EA"/>
    <w:rsid w:val="00322925"/>
    <w:rsid w:val="00323285"/>
    <w:rsid w:val="00326829"/>
    <w:rsid w:val="003270B5"/>
    <w:rsid w:val="00330E6F"/>
    <w:rsid w:val="003322C9"/>
    <w:rsid w:val="003410EB"/>
    <w:rsid w:val="003411D3"/>
    <w:rsid w:val="00345F6E"/>
    <w:rsid w:val="00347C98"/>
    <w:rsid w:val="00350877"/>
    <w:rsid w:val="00352BA5"/>
    <w:rsid w:val="0036199B"/>
    <w:rsid w:val="00371010"/>
    <w:rsid w:val="0037308B"/>
    <w:rsid w:val="003735AF"/>
    <w:rsid w:val="0037441F"/>
    <w:rsid w:val="003761A2"/>
    <w:rsid w:val="00376263"/>
    <w:rsid w:val="00381940"/>
    <w:rsid w:val="00383885"/>
    <w:rsid w:val="003853FC"/>
    <w:rsid w:val="00390222"/>
    <w:rsid w:val="00397490"/>
    <w:rsid w:val="003A590A"/>
    <w:rsid w:val="003A5E00"/>
    <w:rsid w:val="003A65B6"/>
    <w:rsid w:val="003B4616"/>
    <w:rsid w:val="003C3444"/>
    <w:rsid w:val="003C516A"/>
    <w:rsid w:val="003C647F"/>
    <w:rsid w:val="003C6EA3"/>
    <w:rsid w:val="003C73CF"/>
    <w:rsid w:val="003D018C"/>
    <w:rsid w:val="003D0F8D"/>
    <w:rsid w:val="003D3F65"/>
    <w:rsid w:val="003D472D"/>
    <w:rsid w:val="003D4A5F"/>
    <w:rsid w:val="003E5086"/>
    <w:rsid w:val="003E5591"/>
    <w:rsid w:val="003E6DA1"/>
    <w:rsid w:val="003F0DB7"/>
    <w:rsid w:val="003F13B7"/>
    <w:rsid w:val="004027C2"/>
    <w:rsid w:val="0040348B"/>
    <w:rsid w:val="004144AE"/>
    <w:rsid w:val="0042067A"/>
    <w:rsid w:val="00421FC0"/>
    <w:rsid w:val="00422867"/>
    <w:rsid w:val="00425287"/>
    <w:rsid w:val="00430E6B"/>
    <w:rsid w:val="00431EFD"/>
    <w:rsid w:val="00432183"/>
    <w:rsid w:val="00434E89"/>
    <w:rsid w:val="004429C9"/>
    <w:rsid w:val="00442CAC"/>
    <w:rsid w:val="00442CF1"/>
    <w:rsid w:val="0044583B"/>
    <w:rsid w:val="0045216F"/>
    <w:rsid w:val="00456D9F"/>
    <w:rsid w:val="00460198"/>
    <w:rsid w:val="00464A78"/>
    <w:rsid w:val="00466D85"/>
    <w:rsid w:val="00467626"/>
    <w:rsid w:val="00467F74"/>
    <w:rsid w:val="0047181D"/>
    <w:rsid w:val="004737B6"/>
    <w:rsid w:val="00473920"/>
    <w:rsid w:val="0048752B"/>
    <w:rsid w:val="00487B41"/>
    <w:rsid w:val="0049562F"/>
    <w:rsid w:val="004958A7"/>
    <w:rsid w:val="00497FDE"/>
    <w:rsid w:val="004A214A"/>
    <w:rsid w:val="004B1EB6"/>
    <w:rsid w:val="004D7E8E"/>
    <w:rsid w:val="004E16DE"/>
    <w:rsid w:val="004E1C4F"/>
    <w:rsid w:val="004E2460"/>
    <w:rsid w:val="004E3241"/>
    <w:rsid w:val="004E4898"/>
    <w:rsid w:val="004E5285"/>
    <w:rsid w:val="004E6E9A"/>
    <w:rsid w:val="004F20DC"/>
    <w:rsid w:val="004F618A"/>
    <w:rsid w:val="005002F6"/>
    <w:rsid w:val="005071A4"/>
    <w:rsid w:val="00507F05"/>
    <w:rsid w:val="00510400"/>
    <w:rsid w:val="0051130A"/>
    <w:rsid w:val="005114D1"/>
    <w:rsid w:val="00514D69"/>
    <w:rsid w:val="00515E9B"/>
    <w:rsid w:val="0052366F"/>
    <w:rsid w:val="00523BBC"/>
    <w:rsid w:val="005302D7"/>
    <w:rsid w:val="00531087"/>
    <w:rsid w:val="005331AC"/>
    <w:rsid w:val="00534C65"/>
    <w:rsid w:val="005436B4"/>
    <w:rsid w:val="00544F6E"/>
    <w:rsid w:val="00545734"/>
    <w:rsid w:val="00546F1E"/>
    <w:rsid w:val="00547F10"/>
    <w:rsid w:val="005524AE"/>
    <w:rsid w:val="005559A0"/>
    <w:rsid w:val="00556E6C"/>
    <w:rsid w:val="00563BA4"/>
    <w:rsid w:val="005643F2"/>
    <w:rsid w:val="00564CBF"/>
    <w:rsid w:val="0057674C"/>
    <w:rsid w:val="0057790F"/>
    <w:rsid w:val="005834C3"/>
    <w:rsid w:val="005845AB"/>
    <w:rsid w:val="005B11FF"/>
    <w:rsid w:val="005B2420"/>
    <w:rsid w:val="005B4C64"/>
    <w:rsid w:val="005C4D94"/>
    <w:rsid w:val="005C5982"/>
    <w:rsid w:val="005D069B"/>
    <w:rsid w:val="005D6CD7"/>
    <w:rsid w:val="005E2087"/>
    <w:rsid w:val="005E3787"/>
    <w:rsid w:val="005E71B9"/>
    <w:rsid w:val="005F2007"/>
    <w:rsid w:val="005F5594"/>
    <w:rsid w:val="0060109F"/>
    <w:rsid w:val="00602E22"/>
    <w:rsid w:val="00603223"/>
    <w:rsid w:val="00604BD0"/>
    <w:rsid w:val="00605FC1"/>
    <w:rsid w:val="00612966"/>
    <w:rsid w:val="006200DC"/>
    <w:rsid w:val="00623DEC"/>
    <w:rsid w:val="00627795"/>
    <w:rsid w:val="00640710"/>
    <w:rsid w:val="00643C01"/>
    <w:rsid w:val="006443EC"/>
    <w:rsid w:val="006454A5"/>
    <w:rsid w:val="00645BB6"/>
    <w:rsid w:val="0064761F"/>
    <w:rsid w:val="00650A70"/>
    <w:rsid w:val="00651945"/>
    <w:rsid w:val="006522AE"/>
    <w:rsid w:val="00656909"/>
    <w:rsid w:val="00657AC9"/>
    <w:rsid w:val="00662513"/>
    <w:rsid w:val="00663187"/>
    <w:rsid w:val="00665053"/>
    <w:rsid w:val="006668D4"/>
    <w:rsid w:val="006674BB"/>
    <w:rsid w:val="0067151C"/>
    <w:rsid w:val="006739DE"/>
    <w:rsid w:val="006808D1"/>
    <w:rsid w:val="00681CFE"/>
    <w:rsid w:val="006829AE"/>
    <w:rsid w:val="0068732C"/>
    <w:rsid w:val="0068761B"/>
    <w:rsid w:val="0069048A"/>
    <w:rsid w:val="00692D5D"/>
    <w:rsid w:val="00693A69"/>
    <w:rsid w:val="00697150"/>
    <w:rsid w:val="006A5F88"/>
    <w:rsid w:val="006C5D0E"/>
    <w:rsid w:val="006C65F6"/>
    <w:rsid w:val="006D1CC7"/>
    <w:rsid w:val="006D2930"/>
    <w:rsid w:val="006E3689"/>
    <w:rsid w:val="006F091A"/>
    <w:rsid w:val="006F350B"/>
    <w:rsid w:val="00702E58"/>
    <w:rsid w:val="007107C2"/>
    <w:rsid w:val="00713D21"/>
    <w:rsid w:val="007165AC"/>
    <w:rsid w:val="0072352E"/>
    <w:rsid w:val="00724696"/>
    <w:rsid w:val="00730687"/>
    <w:rsid w:val="0073215F"/>
    <w:rsid w:val="0073271C"/>
    <w:rsid w:val="007402EC"/>
    <w:rsid w:val="00742627"/>
    <w:rsid w:val="00751B4F"/>
    <w:rsid w:val="007543CF"/>
    <w:rsid w:val="00760547"/>
    <w:rsid w:val="00762151"/>
    <w:rsid w:val="00763CC5"/>
    <w:rsid w:val="00763F02"/>
    <w:rsid w:val="007731A7"/>
    <w:rsid w:val="00785796"/>
    <w:rsid w:val="00795279"/>
    <w:rsid w:val="00796E41"/>
    <w:rsid w:val="00797703"/>
    <w:rsid w:val="007B0A90"/>
    <w:rsid w:val="007B2608"/>
    <w:rsid w:val="007B7A80"/>
    <w:rsid w:val="007C6435"/>
    <w:rsid w:val="007D240D"/>
    <w:rsid w:val="007D50F1"/>
    <w:rsid w:val="007E22B4"/>
    <w:rsid w:val="007E6287"/>
    <w:rsid w:val="007E64B2"/>
    <w:rsid w:val="007F3CBA"/>
    <w:rsid w:val="00801D33"/>
    <w:rsid w:val="00801E23"/>
    <w:rsid w:val="00805C21"/>
    <w:rsid w:val="0080635F"/>
    <w:rsid w:val="008105C7"/>
    <w:rsid w:val="00811559"/>
    <w:rsid w:val="00823DD2"/>
    <w:rsid w:val="00825BA1"/>
    <w:rsid w:val="00836697"/>
    <w:rsid w:val="00840DD8"/>
    <w:rsid w:val="00842F5F"/>
    <w:rsid w:val="00844DF1"/>
    <w:rsid w:val="008460CB"/>
    <w:rsid w:val="00856963"/>
    <w:rsid w:val="00857D1F"/>
    <w:rsid w:val="0086176C"/>
    <w:rsid w:val="00865D7B"/>
    <w:rsid w:val="00866A48"/>
    <w:rsid w:val="008700AA"/>
    <w:rsid w:val="008733F0"/>
    <w:rsid w:val="00874DB3"/>
    <w:rsid w:val="00877B3D"/>
    <w:rsid w:val="008809FD"/>
    <w:rsid w:val="00892083"/>
    <w:rsid w:val="00892BCE"/>
    <w:rsid w:val="008A1B16"/>
    <w:rsid w:val="008B1BBE"/>
    <w:rsid w:val="008B5B8D"/>
    <w:rsid w:val="008C01D0"/>
    <w:rsid w:val="008C1084"/>
    <w:rsid w:val="008D0D0B"/>
    <w:rsid w:val="008D303C"/>
    <w:rsid w:val="008D7E04"/>
    <w:rsid w:val="008E0620"/>
    <w:rsid w:val="008E2210"/>
    <w:rsid w:val="008E23FD"/>
    <w:rsid w:val="008E2CCA"/>
    <w:rsid w:val="008E46C9"/>
    <w:rsid w:val="008F0405"/>
    <w:rsid w:val="008F141D"/>
    <w:rsid w:val="008F263A"/>
    <w:rsid w:val="00900065"/>
    <w:rsid w:val="0090012C"/>
    <w:rsid w:val="009015D2"/>
    <w:rsid w:val="00901ACF"/>
    <w:rsid w:val="00905D95"/>
    <w:rsid w:val="00907891"/>
    <w:rsid w:val="00914F1A"/>
    <w:rsid w:val="009200A5"/>
    <w:rsid w:val="00921797"/>
    <w:rsid w:val="009231CF"/>
    <w:rsid w:val="00930B9B"/>
    <w:rsid w:val="00945B16"/>
    <w:rsid w:val="00946544"/>
    <w:rsid w:val="009506B6"/>
    <w:rsid w:val="00952798"/>
    <w:rsid w:val="0095626B"/>
    <w:rsid w:val="009565EC"/>
    <w:rsid w:val="00956B2E"/>
    <w:rsid w:val="009658CC"/>
    <w:rsid w:val="00971497"/>
    <w:rsid w:val="00980F75"/>
    <w:rsid w:val="00984DC9"/>
    <w:rsid w:val="00985168"/>
    <w:rsid w:val="00987299"/>
    <w:rsid w:val="009964F7"/>
    <w:rsid w:val="009A28E7"/>
    <w:rsid w:val="009A3901"/>
    <w:rsid w:val="009A5098"/>
    <w:rsid w:val="009A6244"/>
    <w:rsid w:val="009A6EB3"/>
    <w:rsid w:val="009B1643"/>
    <w:rsid w:val="009B36AF"/>
    <w:rsid w:val="009B3825"/>
    <w:rsid w:val="009B71A8"/>
    <w:rsid w:val="009C21A0"/>
    <w:rsid w:val="009C4CF5"/>
    <w:rsid w:val="009C569F"/>
    <w:rsid w:val="009E1C42"/>
    <w:rsid w:val="009E2299"/>
    <w:rsid w:val="009E319A"/>
    <w:rsid w:val="009E4832"/>
    <w:rsid w:val="009E4861"/>
    <w:rsid w:val="009E5C6C"/>
    <w:rsid w:val="009F6360"/>
    <w:rsid w:val="00A03728"/>
    <w:rsid w:val="00A05A3C"/>
    <w:rsid w:val="00A06D85"/>
    <w:rsid w:val="00A07844"/>
    <w:rsid w:val="00A11C12"/>
    <w:rsid w:val="00A2075A"/>
    <w:rsid w:val="00A21D54"/>
    <w:rsid w:val="00A279B7"/>
    <w:rsid w:val="00A312CE"/>
    <w:rsid w:val="00A32AA0"/>
    <w:rsid w:val="00A3317D"/>
    <w:rsid w:val="00A360DE"/>
    <w:rsid w:val="00A36635"/>
    <w:rsid w:val="00A36FAA"/>
    <w:rsid w:val="00A40255"/>
    <w:rsid w:val="00A41DB1"/>
    <w:rsid w:val="00A42DCA"/>
    <w:rsid w:val="00A434D7"/>
    <w:rsid w:val="00A55071"/>
    <w:rsid w:val="00A61ECC"/>
    <w:rsid w:val="00A63B38"/>
    <w:rsid w:val="00A64B29"/>
    <w:rsid w:val="00A64CD6"/>
    <w:rsid w:val="00A66412"/>
    <w:rsid w:val="00A66B63"/>
    <w:rsid w:val="00A71FAE"/>
    <w:rsid w:val="00A7540D"/>
    <w:rsid w:val="00A859ED"/>
    <w:rsid w:val="00A864A1"/>
    <w:rsid w:val="00A94447"/>
    <w:rsid w:val="00AA2355"/>
    <w:rsid w:val="00AA3745"/>
    <w:rsid w:val="00AA5E47"/>
    <w:rsid w:val="00AA6700"/>
    <w:rsid w:val="00AB3DFF"/>
    <w:rsid w:val="00AC41C5"/>
    <w:rsid w:val="00AD358B"/>
    <w:rsid w:val="00AD3705"/>
    <w:rsid w:val="00AD5C4D"/>
    <w:rsid w:val="00AD7E78"/>
    <w:rsid w:val="00AE4928"/>
    <w:rsid w:val="00AE54C8"/>
    <w:rsid w:val="00AF1A98"/>
    <w:rsid w:val="00AF4778"/>
    <w:rsid w:val="00AF7218"/>
    <w:rsid w:val="00AF7A12"/>
    <w:rsid w:val="00B00D3C"/>
    <w:rsid w:val="00B04BFF"/>
    <w:rsid w:val="00B06F2A"/>
    <w:rsid w:val="00B115F1"/>
    <w:rsid w:val="00B17C2D"/>
    <w:rsid w:val="00B22D15"/>
    <w:rsid w:val="00B25B69"/>
    <w:rsid w:val="00B2736F"/>
    <w:rsid w:val="00B27CFF"/>
    <w:rsid w:val="00B35C25"/>
    <w:rsid w:val="00B40845"/>
    <w:rsid w:val="00B44E28"/>
    <w:rsid w:val="00B52241"/>
    <w:rsid w:val="00B52505"/>
    <w:rsid w:val="00B52C31"/>
    <w:rsid w:val="00B53B55"/>
    <w:rsid w:val="00B553B9"/>
    <w:rsid w:val="00B570AF"/>
    <w:rsid w:val="00B571D3"/>
    <w:rsid w:val="00B57EA8"/>
    <w:rsid w:val="00B60321"/>
    <w:rsid w:val="00B6218B"/>
    <w:rsid w:val="00B73895"/>
    <w:rsid w:val="00B7733C"/>
    <w:rsid w:val="00B84328"/>
    <w:rsid w:val="00B86021"/>
    <w:rsid w:val="00B907C8"/>
    <w:rsid w:val="00B94EF5"/>
    <w:rsid w:val="00B974C7"/>
    <w:rsid w:val="00BA01A0"/>
    <w:rsid w:val="00BA3AA5"/>
    <w:rsid w:val="00BA6636"/>
    <w:rsid w:val="00BA6FB0"/>
    <w:rsid w:val="00BA76AE"/>
    <w:rsid w:val="00BB5900"/>
    <w:rsid w:val="00BD307E"/>
    <w:rsid w:val="00BD5B75"/>
    <w:rsid w:val="00BE07C8"/>
    <w:rsid w:val="00BE1500"/>
    <w:rsid w:val="00BF2CA4"/>
    <w:rsid w:val="00BF3FC0"/>
    <w:rsid w:val="00BF416C"/>
    <w:rsid w:val="00BF55C6"/>
    <w:rsid w:val="00BF73E4"/>
    <w:rsid w:val="00BF74AC"/>
    <w:rsid w:val="00BF7DF0"/>
    <w:rsid w:val="00C006FE"/>
    <w:rsid w:val="00C062F6"/>
    <w:rsid w:val="00C1185C"/>
    <w:rsid w:val="00C134E3"/>
    <w:rsid w:val="00C15393"/>
    <w:rsid w:val="00C15E98"/>
    <w:rsid w:val="00C168E7"/>
    <w:rsid w:val="00C25AE9"/>
    <w:rsid w:val="00C25AF8"/>
    <w:rsid w:val="00C25B06"/>
    <w:rsid w:val="00C266D9"/>
    <w:rsid w:val="00C27F82"/>
    <w:rsid w:val="00C31665"/>
    <w:rsid w:val="00C33502"/>
    <w:rsid w:val="00C341A3"/>
    <w:rsid w:val="00C37AFF"/>
    <w:rsid w:val="00C43E7A"/>
    <w:rsid w:val="00C501CB"/>
    <w:rsid w:val="00C505C5"/>
    <w:rsid w:val="00C50FEB"/>
    <w:rsid w:val="00C56B29"/>
    <w:rsid w:val="00C61744"/>
    <w:rsid w:val="00C64EA4"/>
    <w:rsid w:val="00C666F2"/>
    <w:rsid w:val="00C71F6A"/>
    <w:rsid w:val="00C8229A"/>
    <w:rsid w:val="00C841E6"/>
    <w:rsid w:val="00C904DC"/>
    <w:rsid w:val="00C93636"/>
    <w:rsid w:val="00C94A1C"/>
    <w:rsid w:val="00C96DD7"/>
    <w:rsid w:val="00C9731F"/>
    <w:rsid w:val="00C9766B"/>
    <w:rsid w:val="00CA003B"/>
    <w:rsid w:val="00CA04CF"/>
    <w:rsid w:val="00CA0E72"/>
    <w:rsid w:val="00CA0E88"/>
    <w:rsid w:val="00CA1936"/>
    <w:rsid w:val="00CA5E38"/>
    <w:rsid w:val="00CB1D29"/>
    <w:rsid w:val="00CB24D5"/>
    <w:rsid w:val="00CB2FA8"/>
    <w:rsid w:val="00CB5A47"/>
    <w:rsid w:val="00CB678A"/>
    <w:rsid w:val="00CB702F"/>
    <w:rsid w:val="00CC3D82"/>
    <w:rsid w:val="00CC4EED"/>
    <w:rsid w:val="00CC5B05"/>
    <w:rsid w:val="00CC7785"/>
    <w:rsid w:val="00CD00D8"/>
    <w:rsid w:val="00CD1CC7"/>
    <w:rsid w:val="00CD5535"/>
    <w:rsid w:val="00CD76B9"/>
    <w:rsid w:val="00CE3159"/>
    <w:rsid w:val="00CF0323"/>
    <w:rsid w:val="00CF0391"/>
    <w:rsid w:val="00CF2D1A"/>
    <w:rsid w:val="00CF45BC"/>
    <w:rsid w:val="00D041A6"/>
    <w:rsid w:val="00D045C0"/>
    <w:rsid w:val="00D04DAD"/>
    <w:rsid w:val="00D057B7"/>
    <w:rsid w:val="00D077D9"/>
    <w:rsid w:val="00D11A30"/>
    <w:rsid w:val="00D13FAA"/>
    <w:rsid w:val="00D15790"/>
    <w:rsid w:val="00D204D1"/>
    <w:rsid w:val="00D31FBD"/>
    <w:rsid w:val="00D324B5"/>
    <w:rsid w:val="00D36C30"/>
    <w:rsid w:val="00D40005"/>
    <w:rsid w:val="00D4181F"/>
    <w:rsid w:val="00D4199C"/>
    <w:rsid w:val="00D42E5A"/>
    <w:rsid w:val="00D52A6F"/>
    <w:rsid w:val="00D53207"/>
    <w:rsid w:val="00D54356"/>
    <w:rsid w:val="00D60CC0"/>
    <w:rsid w:val="00D64B9C"/>
    <w:rsid w:val="00D66EE0"/>
    <w:rsid w:val="00D74CE2"/>
    <w:rsid w:val="00D76499"/>
    <w:rsid w:val="00D827D8"/>
    <w:rsid w:val="00D82A7B"/>
    <w:rsid w:val="00D8431E"/>
    <w:rsid w:val="00D91512"/>
    <w:rsid w:val="00D935C9"/>
    <w:rsid w:val="00D9724E"/>
    <w:rsid w:val="00DA0EF0"/>
    <w:rsid w:val="00DA15C1"/>
    <w:rsid w:val="00DA5043"/>
    <w:rsid w:val="00DA7AEE"/>
    <w:rsid w:val="00DB1BB7"/>
    <w:rsid w:val="00DB23FB"/>
    <w:rsid w:val="00DB478E"/>
    <w:rsid w:val="00DC04A7"/>
    <w:rsid w:val="00DC4AC2"/>
    <w:rsid w:val="00DC71C2"/>
    <w:rsid w:val="00DC7B93"/>
    <w:rsid w:val="00DD047A"/>
    <w:rsid w:val="00DD0779"/>
    <w:rsid w:val="00DD12BB"/>
    <w:rsid w:val="00DD2993"/>
    <w:rsid w:val="00DD2D37"/>
    <w:rsid w:val="00DD5C72"/>
    <w:rsid w:val="00DD5C88"/>
    <w:rsid w:val="00DD60A1"/>
    <w:rsid w:val="00DD7E0C"/>
    <w:rsid w:val="00DE7504"/>
    <w:rsid w:val="00DE7FFA"/>
    <w:rsid w:val="00DF0A7A"/>
    <w:rsid w:val="00DF1C26"/>
    <w:rsid w:val="00DF2B4C"/>
    <w:rsid w:val="00DF7C22"/>
    <w:rsid w:val="00E00735"/>
    <w:rsid w:val="00E04AB8"/>
    <w:rsid w:val="00E056E7"/>
    <w:rsid w:val="00E068E9"/>
    <w:rsid w:val="00E10850"/>
    <w:rsid w:val="00E1160E"/>
    <w:rsid w:val="00E12465"/>
    <w:rsid w:val="00E15CEB"/>
    <w:rsid w:val="00E1788E"/>
    <w:rsid w:val="00E21E84"/>
    <w:rsid w:val="00E22D65"/>
    <w:rsid w:val="00E32604"/>
    <w:rsid w:val="00E35391"/>
    <w:rsid w:val="00E36E4D"/>
    <w:rsid w:val="00E40616"/>
    <w:rsid w:val="00E41FC2"/>
    <w:rsid w:val="00E4275C"/>
    <w:rsid w:val="00E451C8"/>
    <w:rsid w:val="00E45AD6"/>
    <w:rsid w:val="00E51E48"/>
    <w:rsid w:val="00E53DB5"/>
    <w:rsid w:val="00E61480"/>
    <w:rsid w:val="00E6390D"/>
    <w:rsid w:val="00E728BA"/>
    <w:rsid w:val="00E752F2"/>
    <w:rsid w:val="00E80720"/>
    <w:rsid w:val="00E82A84"/>
    <w:rsid w:val="00E9365B"/>
    <w:rsid w:val="00E93F4C"/>
    <w:rsid w:val="00E96D3F"/>
    <w:rsid w:val="00E97C3A"/>
    <w:rsid w:val="00EA2CA2"/>
    <w:rsid w:val="00EA7D0E"/>
    <w:rsid w:val="00EB132C"/>
    <w:rsid w:val="00EB367D"/>
    <w:rsid w:val="00EB3B37"/>
    <w:rsid w:val="00EB5A1D"/>
    <w:rsid w:val="00EB5E5E"/>
    <w:rsid w:val="00EB6B60"/>
    <w:rsid w:val="00EC0ACA"/>
    <w:rsid w:val="00EC1274"/>
    <w:rsid w:val="00EC1B1F"/>
    <w:rsid w:val="00EC20FB"/>
    <w:rsid w:val="00EC4519"/>
    <w:rsid w:val="00EC609B"/>
    <w:rsid w:val="00EC69AB"/>
    <w:rsid w:val="00ED2006"/>
    <w:rsid w:val="00ED2B54"/>
    <w:rsid w:val="00ED482E"/>
    <w:rsid w:val="00ED6C12"/>
    <w:rsid w:val="00EE4C5C"/>
    <w:rsid w:val="00EE5AA1"/>
    <w:rsid w:val="00EE5B15"/>
    <w:rsid w:val="00EE66ED"/>
    <w:rsid w:val="00EF343A"/>
    <w:rsid w:val="00EF6A54"/>
    <w:rsid w:val="00F02CB9"/>
    <w:rsid w:val="00F253D0"/>
    <w:rsid w:val="00F25DAE"/>
    <w:rsid w:val="00F26774"/>
    <w:rsid w:val="00F33AC7"/>
    <w:rsid w:val="00F36310"/>
    <w:rsid w:val="00F46C49"/>
    <w:rsid w:val="00F561DD"/>
    <w:rsid w:val="00F610B8"/>
    <w:rsid w:val="00F650F6"/>
    <w:rsid w:val="00F7076F"/>
    <w:rsid w:val="00F72183"/>
    <w:rsid w:val="00F75229"/>
    <w:rsid w:val="00F80FD9"/>
    <w:rsid w:val="00F835EC"/>
    <w:rsid w:val="00F853D2"/>
    <w:rsid w:val="00F858F8"/>
    <w:rsid w:val="00F9370C"/>
    <w:rsid w:val="00FB0BDA"/>
    <w:rsid w:val="00FB566C"/>
    <w:rsid w:val="00FB5B79"/>
    <w:rsid w:val="00FC1F97"/>
    <w:rsid w:val="00FC2C9C"/>
    <w:rsid w:val="00FC39BE"/>
    <w:rsid w:val="00FC4CE2"/>
    <w:rsid w:val="00FC5944"/>
    <w:rsid w:val="00FD09A2"/>
    <w:rsid w:val="00FD4A9A"/>
    <w:rsid w:val="00FD4B89"/>
    <w:rsid w:val="00FD5FBF"/>
    <w:rsid w:val="00FD6E31"/>
    <w:rsid w:val="00FE42B9"/>
    <w:rsid w:val="00FE4791"/>
    <w:rsid w:val="00FE4919"/>
    <w:rsid w:val="00FF369B"/>
    <w:rsid w:val="00FF5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0AE1C"/>
  <w15:chartTrackingRefBased/>
  <w15:docId w15:val="{124B2345-F7E8-4008-8250-8249B9CEB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06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06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6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06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6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6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6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6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6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06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06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6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06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6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6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6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6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6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06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06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06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06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06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06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06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06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06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06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06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206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06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://www.ibm.com/products/spss-statistics" TargetMode="External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www.optimonk.com/seasonal-marketing/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hyperlink" Target="http://support.microsoft.com/en-us/office/use-the-analysis-toolpak-to-perform-complex-data-analysis-6c67ccf0-f4a9-487c-8dec-bdb5a2cefab6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yperlink" Target="http://www.forbes.com/advisor/business/customer-retention-strategies/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://surveysparrow.com/blog/what-is-sps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yperlink" Target="http://www.zoho.com/inventory/academy/order-fulfilment/what-is-product-bundling" TargetMode="External"/><Relationship Id="rId30" Type="http://schemas.openxmlformats.org/officeDocument/2006/relationships/hyperlink" Target="http://www.netsuite.com/portal/resource/articles/inventory-management/what-are-inventory-management-controls.ahtml" TargetMode="Externa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5EB141-535B-4CEE-8198-781E28C972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18</Pages>
  <Words>3704</Words>
  <Characters>21114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Florescu</dc:creator>
  <cp:keywords/>
  <dc:description/>
  <cp:lastModifiedBy>Iulia Florescu</cp:lastModifiedBy>
  <cp:revision>8</cp:revision>
  <dcterms:created xsi:type="dcterms:W3CDTF">2024-08-29T14:27:00Z</dcterms:created>
  <dcterms:modified xsi:type="dcterms:W3CDTF">2024-08-29T14:31:00Z</dcterms:modified>
</cp:coreProperties>
</file>