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25BD9F" w14:textId="02423923" w:rsidR="009405C6" w:rsidRPr="00025C42" w:rsidRDefault="009405C6" w:rsidP="009405C6">
      <w:pPr>
        <w:jc w:val="center"/>
        <w:rPr>
          <w:rFonts w:ascii="-webkit-standard" w:eastAsia="Times New Roman" w:hAnsi="-webkit-standard" w:cs="Times New Roman"/>
          <w:color w:val="000000"/>
          <w:lang w:val="en-GB"/>
        </w:rPr>
      </w:pPr>
      <w:r w:rsidRPr="00025C42">
        <w:rPr>
          <w:rFonts w:ascii="Calibri" w:eastAsia="Times New Roman" w:hAnsi="Calibri" w:cs="Calibri"/>
          <w:b/>
          <w:bCs/>
          <w:color w:val="000000"/>
          <w:sz w:val="28"/>
          <w:szCs w:val="28"/>
          <w:lang w:val="en-GB"/>
        </w:rPr>
        <w:t>Business Plan For:</w:t>
      </w:r>
    </w:p>
    <w:p w14:paraId="65E87E16" w14:textId="0ACF3F5B" w:rsidR="009405C6" w:rsidRPr="00025C42" w:rsidRDefault="009405C6" w:rsidP="009405C6">
      <w:pPr>
        <w:jc w:val="center"/>
        <w:rPr>
          <w:rFonts w:ascii="-webkit-standard" w:eastAsia="Times New Roman" w:hAnsi="-webkit-standard" w:cs="Times New Roman"/>
          <w:color w:val="000000"/>
          <w:lang w:val="en-GB"/>
        </w:rPr>
      </w:pPr>
      <w:r w:rsidRPr="00025C42">
        <w:rPr>
          <w:rFonts w:ascii="Calibri" w:eastAsia="Times New Roman" w:hAnsi="Calibri" w:cs="Calibri"/>
          <w:b/>
          <w:bCs/>
          <w:color w:val="000000"/>
          <w:sz w:val="28"/>
          <w:szCs w:val="28"/>
          <w:lang w:val="en-GB"/>
        </w:rPr>
        <w:t>‘All the Gear, No Idea’</w:t>
      </w:r>
    </w:p>
    <w:p w14:paraId="030FF9EA" w14:textId="0F39F214" w:rsidR="009405C6" w:rsidRPr="00025C42" w:rsidRDefault="009405C6" w:rsidP="009405C6">
      <w:pPr>
        <w:jc w:val="center"/>
        <w:rPr>
          <w:rFonts w:ascii="-webkit-standard" w:eastAsia="Times New Roman" w:hAnsi="-webkit-standard" w:cs="Times New Roman"/>
          <w:color w:val="000000"/>
          <w:lang w:val="en-GB"/>
        </w:rPr>
      </w:pPr>
      <w:r w:rsidRPr="00025C42">
        <w:rPr>
          <w:rFonts w:ascii="Calibri" w:eastAsia="Times New Roman" w:hAnsi="Calibri" w:cs="Calibri"/>
          <w:color w:val="000000"/>
          <w:sz w:val="22"/>
          <w:szCs w:val="22"/>
          <w:lang w:val="en-GB"/>
        </w:rPr>
        <w:t xml:space="preserve">Produced </w:t>
      </w:r>
      <w:r w:rsidRPr="00025C42">
        <w:rPr>
          <w:rFonts w:ascii="Calibri" w:eastAsia="Times New Roman" w:hAnsi="Calibri" w:cs="Calibri"/>
          <w:color w:val="000000"/>
          <w:sz w:val="22"/>
          <w:szCs w:val="22"/>
          <w:lang w:val="en-GB"/>
        </w:rPr>
        <w:t>by</w:t>
      </w:r>
      <w:r w:rsidRPr="00025C42">
        <w:rPr>
          <w:rFonts w:ascii="Calibri" w:eastAsia="Times New Roman" w:hAnsi="Calibri" w:cs="Calibri"/>
          <w:color w:val="000000"/>
          <w:sz w:val="22"/>
          <w:szCs w:val="22"/>
          <w:lang w:val="en-GB"/>
        </w:rPr>
        <w:t xml:space="preserve"> Will Scott, Jacob Daly, </w:t>
      </w:r>
      <w:r>
        <w:rPr>
          <w:rFonts w:ascii="Calibri" w:eastAsia="Times New Roman" w:hAnsi="Calibri" w:cs="Calibri"/>
          <w:color w:val="000000"/>
          <w:sz w:val="22"/>
          <w:szCs w:val="22"/>
          <w:lang w:val="en-GB"/>
        </w:rPr>
        <w:t>Jacob Berridge &amp; Liam Davies</w:t>
      </w:r>
    </w:p>
    <w:p w14:paraId="16F32B40" w14:textId="16AFD4D4" w:rsidR="009405C6" w:rsidRPr="00025C42" w:rsidRDefault="009405C6" w:rsidP="009405C6">
      <w:pPr>
        <w:spacing w:after="160"/>
        <w:jc w:val="center"/>
        <w:rPr>
          <w:rFonts w:ascii="-webkit-standard" w:eastAsia="Times New Roman" w:hAnsi="-webkit-standard" w:cs="Times New Roman"/>
          <w:color w:val="000000"/>
          <w:lang w:val="en-GB"/>
        </w:rPr>
      </w:pPr>
      <w:r w:rsidRPr="00025C42">
        <w:rPr>
          <w:rFonts w:ascii="Calibri" w:eastAsia="Times New Roman" w:hAnsi="Calibri" w:cs="Calibri"/>
          <w:b/>
          <w:bCs/>
          <w:i/>
          <w:iCs/>
          <w:color w:val="000000"/>
          <w:sz w:val="28"/>
          <w:szCs w:val="28"/>
          <w:lang w:val="en-GB"/>
        </w:rPr>
        <w:t>CONTENTS</w:t>
      </w:r>
    </w:p>
    <w:p w14:paraId="09CEF44C" w14:textId="59317159" w:rsidR="009405C6" w:rsidRPr="00025C42" w:rsidRDefault="009405C6" w:rsidP="009405C6">
      <w:pPr>
        <w:rPr>
          <w:rFonts w:ascii="-webkit-standard" w:eastAsia="Times New Roman" w:hAnsi="-webkit-standard" w:cs="Times New Roman"/>
          <w:color w:val="000000"/>
          <w:lang w:val="en-GB"/>
        </w:rPr>
      </w:pPr>
    </w:p>
    <w:p w14:paraId="637EBB02" w14:textId="7D81B5C6" w:rsidR="009405C6" w:rsidRPr="00025C42" w:rsidRDefault="009405C6" w:rsidP="009405C6">
      <w:pPr>
        <w:numPr>
          <w:ilvl w:val="0"/>
          <w:numId w:val="1"/>
        </w:numPr>
        <w:ind w:left="1080"/>
        <w:textAlignment w:val="baseline"/>
        <w:rPr>
          <w:rFonts w:ascii="Calibri" w:eastAsia="Times New Roman" w:hAnsi="Calibri" w:cs="Calibri"/>
          <w:b/>
          <w:bCs/>
          <w:color w:val="000000"/>
          <w:sz w:val="28"/>
          <w:szCs w:val="28"/>
          <w:lang w:val="en-GB"/>
        </w:rPr>
      </w:pPr>
      <w:r w:rsidRPr="00025C42">
        <w:rPr>
          <w:rFonts w:ascii="Calibri" w:eastAsia="Times New Roman" w:hAnsi="Calibri" w:cs="Calibri"/>
          <w:b/>
          <w:bCs/>
          <w:color w:val="000000"/>
          <w:sz w:val="28"/>
          <w:szCs w:val="28"/>
          <w:lang w:val="en-GB"/>
        </w:rPr>
        <w:t xml:space="preserve">Executive Summary </w:t>
      </w:r>
      <w:r w:rsidRPr="00025C42">
        <w:rPr>
          <w:rFonts w:ascii="Calibri" w:eastAsia="Times New Roman" w:hAnsi="Calibri" w:cs="Calibri"/>
          <w:b/>
          <w:bCs/>
          <w:color w:val="4A86E8"/>
          <w:sz w:val="28"/>
          <w:szCs w:val="28"/>
          <w:lang w:val="en-GB"/>
        </w:rPr>
        <w:t>(Liam Davies)</w:t>
      </w:r>
    </w:p>
    <w:p w14:paraId="0FD92CCC" w14:textId="7427577A" w:rsidR="009405C6" w:rsidRPr="00025C42" w:rsidRDefault="00A66331" w:rsidP="009405C6">
      <w:pPr>
        <w:numPr>
          <w:ilvl w:val="0"/>
          <w:numId w:val="1"/>
        </w:numPr>
        <w:ind w:left="1080"/>
        <w:textAlignment w:val="baseline"/>
        <w:rPr>
          <w:rFonts w:ascii="Calibri" w:eastAsia="Times New Roman" w:hAnsi="Calibri" w:cs="Calibri"/>
          <w:b/>
          <w:bCs/>
          <w:color w:val="000000"/>
          <w:sz w:val="28"/>
          <w:szCs w:val="28"/>
          <w:lang w:val="en-GB"/>
        </w:rPr>
      </w:pPr>
      <w:r>
        <w:rPr>
          <w:rFonts w:ascii="Calibri" w:eastAsia="Times New Roman" w:hAnsi="Calibri" w:cs="Calibri"/>
          <w:b/>
          <w:bCs/>
          <w:noProof/>
          <w:color w:val="000000"/>
          <w:sz w:val="28"/>
          <w:szCs w:val="28"/>
          <w:lang w:val="en-GB"/>
        </w:rPr>
        <w:drawing>
          <wp:anchor distT="0" distB="0" distL="114300" distR="114300" simplePos="0" relativeHeight="251658240" behindDoc="0" locked="0" layoutInCell="1" allowOverlap="1" wp14:anchorId="0B2C2755" wp14:editId="5B79A384">
            <wp:simplePos x="0" y="0"/>
            <wp:positionH relativeFrom="column">
              <wp:posOffset>4127500</wp:posOffset>
            </wp:positionH>
            <wp:positionV relativeFrom="paragraph">
              <wp:posOffset>116205</wp:posOffset>
            </wp:positionV>
            <wp:extent cx="2008505" cy="1083310"/>
            <wp:effectExtent l="152400" t="152400" r="150495" b="1485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09 at 14.16.17.png"/>
                    <pic:cNvPicPr/>
                  </pic:nvPicPr>
                  <pic:blipFill>
                    <a:blip r:embed="rId5">
                      <a:extLst>
                        <a:ext uri="{28A0092B-C50C-407E-A947-70E740481C1C}">
                          <a14:useLocalDpi xmlns:a14="http://schemas.microsoft.com/office/drawing/2010/main" val="0"/>
                        </a:ext>
                      </a:extLst>
                    </a:blip>
                    <a:stretch>
                      <a:fillRect/>
                    </a:stretch>
                  </pic:blipFill>
                  <pic:spPr>
                    <a:xfrm>
                      <a:off x="0" y="0"/>
                      <a:ext cx="2008505" cy="1083310"/>
                    </a:xfrm>
                    <a:prstGeom prst="rect">
                      <a:avLst/>
                    </a:prstGeom>
                    <a:effectLst>
                      <a:glow rad="152400">
                        <a:schemeClr val="tx1">
                          <a:alpha val="51000"/>
                        </a:schemeClr>
                      </a:glow>
                    </a:effectLst>
                  </pic:spPr>
                </pic:pic>
              </a:graphicData>
            </a:graphic>
            <wp14:sizeRelH relativeFrom="page">
              <wp14:pctWidth>0</wp14:pctWidth>
            </wp14:sizeRelH>
            <wp14:sizeRelV relativeFrom="page">
              <wp14:pctHeight>0</wp14:pctHeight>
            </wp14:sizeRelV>
          </wp:anchor>
        </w:drawing>
      </w:r>
      <w:r w:rsidR="009405C6" w:rsidRPr="00025C42">
        <w:rPr>
          <w:rFonts w:ascii="Calibri" w:eastAsia="Times New Roman" w:hAnsi="Calibri" w:cs="Calibri"/>
          <w:b/>
          <w:bCs/>
          <w:color w:val="000000"/>
          <w:sz w:val="28"/>
          <w:szCs w:val="28"/>
          <w:lang w:val="en-GB"/>
        </w:rPr>
        <w:t xml:space="preserve">Mission Statement </w:t>
      </w:r>
      <w:r w:rsidR="009405C6" w:rsidRPr="00025C42">
        <w:rPr>
          <w:rFonts w:ascii="Calibri" w:eastAsia="Times New Roman" w:hAnsi="Calibri" w:cs="Calibri"/>
          <w:b/>
          <w:bCs/>
          <w:color w:val="980000"/>
          <w:sz w:val="28"/>
          <w:szCs w:val="28"/>
          <w:lang w:val="en-GB"/>
        </w:rPr>
        <w:t xml:space="preserve">(Jacob Daly) </w:t>
      </w:r>
    </w:p>
    <w:p w14:paraId="19984542" w14:textId="71FD82A0" w:rsidR="009405C6" w:rsidRPr="00025C42" w:rsidRDefault="009405C6" w:rsidP="009405C6">
      <w:pPr>
        <w:numPr>
          <w:ilvl w:val="0"/>
          <w:numId w:val="1"/>
        </w:numPr>
        <w:ind w:left="1080"/>
        <w:textAlignment w:val="baseline"/>
        <w:rPr>
          <w:rFonts w:ascii="Calibri" w:eastAsia="Times New Roman" w:hAnsi="Calibri" w:cs="Calibri"/>
          <w:b/>
          <w:bCs/>
          <w:color w:val="000000"/>
          <w:sz w:val="28"/>
          <w:szCs w:val="28"/>
          <w:lang w:val="en-GB"/>
        </w:rPr>
      </w:pPr>
      <w:r w:rsidRPr="00025C42">
        <w:rPr>
          <w:rFonts w:ascii="Calibri" w:eastAsia="Times New Roman" w:hAnsi="Calibri" w:cs="Calibri"/>
          <w:b/>
          <w:bCs/>
          <w:color w:val="000000"/>
          <w:sz w:val="28"/>
          <w:szCs w:val="28"/>
          <w:lang w:val="en-GB"/>
        </w:rPr>
        <w:t>Objectives</w:t>
      </w:r>
      <w:r w:rsidRPr="00025C42">
        <w:rPr>
          <w:rFonts w:ascii="Calibri" w:eastAsia="Times New Roman" w:hAnsi="Calibri" w:cs="Calibri"/>
          <w:b/>
          <w:bCs/>
          <w:color w:val="980000"/>
          <w:sz w:val="28"/>
          <w:szCs w:val="28"/>
          <w:lang w:val="en-GB"/>
        </w:rPr>
        <w:t xml:space="preserve"> (Jacob Daly) </w:t>
      </w:r>
    </w:p>
    <w:p w14:paraId="01A5C2D5" w14:textId="70FF0A06" w:rsidR="009405C6" w:rsidRPr="00025C42" w:rsidRDefault="009405C6" w:rsidP="009405C6">
      <w:pPr>
        <w:numPr>
          <w:ilvl w:val="0"/>
          <w:numId w:val="1"/>
        </w:numPr>
        <w:ind w:left="1080"/>
        <w:textAlignment w:val="baseline"/>
        <w:rPr>
          <w:rFonts w:ascii="Calibri" w:eastAsia="Times New Roman" w:hAnsi="Calibri" w:cs="Calibri"/>
          <w:b/>
          <w:bCs/>
          <w:color w:val="000000"/>
          <w:sz w:val="28"/>
          <w:szCs w:val="28"/>
          <w:lang w:val="en-GB"/>
        </w:rPr>
      </w:pPr>
      <w:r w:rsidRPr="00025C42">
        <w:rPr>
          <w:rFonts w:ascii="Calibri" w:eastAsia="Times New Roman" w:hAnsi="Calibri" w:cs="Calibri"/>
          <w:b/>
          <w:bCs/>
          <w:color w:val="000000"/>
          <w:sz w:val="28"/>
          <w:szCs w:val="28"/>
          <w:lang w:val="en-GB"/>
        </w:rPr>
        <w:t xml:space="preserve">Management </w:t>
      </w:r>
      <w:r w:rsidRPr="00025C42">
        <w:rPr>
          <w:rFonts w:ascii="Calibri" w:eastAsia="Times New Roman" w:hAnsi="Calibri" w:cs="Calibri"/>
          <w:b/>
          <w:bCs/>
          <w:color w:val="000000"/>
          <w:sz w:val="28"/>
          <w:szCs w:val="28"/>
          <w:lang w:val="en-GB"/>
        </w:rPr>
        <w:t>Team (</w:t>
      </w:r>
      <w:r w:rsidRPr="00025C42">
        <w:rPr>
          <w:rFonts w:ascii="Calibri" w:eastAsia="Times New Roman" w:hAnsi="Calibri" w:cs="Calibri"/>
          <w:b/>
          <w:bCs/>
          <w:color w:val="6AA84F"/>
          <w:sz w:val="28"/>
          <w:szCs w:val="28"/>
          <w:lang w:val="en-GB"/>
        </w:rPr>
        <w:t>Will Scott)</w:t>
      </w:r>
    </w:p>
    <w:p w14:paraId="4F300E4A" w14:textId="22446549" w:rsidR="009405C6" w:rsidRPr="00025C42" w:rsidRDefault="009405C6" w:rsidP="009405C6">
      <w:pPr>
        <w:numPr>
          <w:ilvl w:val="0"/>
          <w:numId w:val="1"/>
        </w:numPr>
        <w:ind w:left="1080"/>
        <w:textAlignment w:val="baseline"/>
        <w:rPr>
          <w:rFonts w:ascii="Calibri" w:eastAsia="Times New Roman" w:hAnsi="Calibri" w:cs="Calibri"/>
          <w:b/>
          <w:bCs/>
          <w:color w:val="000000"/>
          <w:sz w:val="28"/>
          <w:szCs w:val="28"/>
          <w:lang w:val="en-GB"/>
        </w:rPr>
      </w:pPr>
      <w:r w:rsidRPr="00025C42">
        <w:rPr>
          <w:rFonts w:ascii="Calibri" w:eastAsia="Times New Roman" w:hAnsi="Calibri" w:cs="Calibri"/>
          <w:b/>
          <w:bCs/>
          <w:color w:val="000000"/>
          <w:sz w:val="28"/>
          <w:szCs w:val="28"/>
          <w:lang w:val="en-GB"/>
        </w:rPr>
        <w:t xml:space="preserve">The Product and Service </w:t>
      </w:r>
      <w:r w:rsidRPr="00025C42">
        <w:rPr>
          <w:rFonts w:ascii="Calibri" w:eastAsia="Times New Roman" w:hAnsi="Calibri" w:cs="Calibri"/>
          <w:b/>
          <w:bCs/>
          <w:color w:val="6AA84F"/>
          <w:sz w:val="28"/>
          <w:szCs w:val="28"/>
          <w:lang w:val="en-GB"/>
        </w:rPr>
        <w:t>(Will Scott</w:t>
      </w:r>
      <w:r w:rsidRPr="00025C42">
        <w:rPr>
          <w:rFonts w:ascii="Calibri" w:eastAsia="Times New Roman" w:hAnsi="Calibri" w:cs="Calibri"/>
          <w:b/>
          <w:bCs/>
          <w:color w:val="93C47D"/>
          <w:sz w:val="28"/>
          <w:szCs w:val="28"/>
          <w:lang w:val="en-GB"/>
        </w:rPr>
        <w:t>)</w:t>
      </w:r>
    </w:p>
    <w:p w14:paraId="01A10D78" w14:textId="2CE7EF93" w:rsidR="009405C6" w:rsidRPr="00025C42" w:rsidRDefault="009405C6" w:rsidP="009405C6">
      <w:pPr>
        <w:numPr>
          <w:ilvl w:val="0"/>
          <w:numId w:val="1"/>
        </w:numPr>
        <w:ind w:left="1080"/>
        <w:textAlignment w:val="baseline"/>
        <w:rPr>
          <w:rFonts w:ascii="Calibri" w:eastAsia="Times New Roman" w:hAnsi="Calibri" w:cs="Calibri"/>
          <w:b/>
          <w:bCs/>
          <w:color w:val="000000"/>
          <w:sz w:val="28"/>
          <w:szCs w:val="28"/>
          <w:lang w:val="en-GB"/>
        </w:rPr>
      </w:pPr>
      <w:r w:rsidRPr="00025C42">
        <w:rPr>
          <w:rFonts w:ascii="Calibri" w:eastAsia="Times New Roman" w:hAnsi="Calibri" w:cs="Calibri"/>
          <w:b/>
          <w:bCs/>
          <w:color w:val="000000"/>
          <w:sz w:val="28"/>
          <w:szCs w:val="28"/>
          <w:lang w:val="en-GB"/>
        </w:rPr>
        <w:t xml:space="preserve">The Market </w:t>
      </w:r>
      <w:r w:rsidRPr="00025C42">
        <w:rPr>
          <w:rFonts w:ascii="Calibri" w:eastAsia="Times New Roman" w:hAnsi="Calibri" w:cs="Calibri"/>
          <w:b/>
          <w:bCs/>
          <w:color w:val="980000"/>
          <w:sz w:val="28"/>
          <w:szCs w:val="28"/>
          <w:lang w:val="en-GB"/>
        </w:rPr>
        <w:t>(Jacob Daly)</w:t>
      </w:r>
    </w:p>
    <w:p w14:paraId="1A8E78B5" w14:textId="7B7CAFA4" w:rsidR="009405C6" w:rsidRPr="00025C42" w:rsidRDefault="009405C6" w:rsidP="009405C6">
      <w:pPr>
        <w:numPr>
          <w:ilvl w:val="0"/>
          <w:numId w:val="1"/>
        </w:numPr>
        <w:ind w:left="1080"/>
        <w:textAlignment w:val="baseline"/>
        <w:rPr>
          <w:rFonts w:ascii="Calibri" w:eastAsia="Times New Roman" w:hAnsi="Calibri" w:cs="Calibri"/>
          <w:b/>
          <w:bCs/>
          <w:color w:val="000000"/>
          <w:sz w:val="28"/>
          <w:szCs w:val="28"/>
          <w:lang w:val="en-GB"/>
        </w:rPr>
      </w:pPr>
      <w:r w:rsidRPr="00025C42">
        <w:rPr>
          <w:rFonts w:ascii="Calibri" w:eastAsia="Times New Roman" w:hAnsi="Calibri" w:cs="Calibri"/>
          <w:b/>
          <w:bCs/>
          <w:color w:val="000000"/>
          <w:sz w:val="28"/>
          <w:szCs w:val="28"/>
          <w:lang w:val="en-GB"/>
        </w:rPr>
        <w:t xml:space="preserve">Marketing Strategy </w:t>
      </w:r>
      <w:r w:rsidRPr="00025C42">
        <w:rPr>
          <w:rFonts w:ascii="Calibri" w:eastAsia="Times New Roman" w:hAnsi="Calibri" w:cs="Calibri"/>
          <w:b/>
          <w:bCs/>
          <w:color w:val="FF00FF"/>
          <w:sz w:val="28"/>
          <w:szCs w:val="28"/>
          <w:lang w:val="en-GB"/>
        </w:rPr>
        <w:t>(Jacob B</w:t>
      </w:r>
      <w:r w:rsidR="00A66331">
        <w:rPr>
          <w:rFonts w:ascii="Calibri" w:eastAsia="Times New Roman" w:hAnsi="Calibri" w:cs="Calibri"/>
          <w:b/>
          <w:bCs/>
          <w:color w:val="FF00FF"/>
          <w:sz w:val="28"/>
          <w:szCs w:val="28"/>
          <w:lang w:val="en-GB"/>
        </w:rPr>
        <w:t>erridge</w:t>
      </w:r>
      <w:r w:rsidRPr="00025C42">
        <w:rPr>
          <w:rFonts w:ascii="Calibri" w:eastAsia="Times New Roman" w:hAnsi="Calibri" w:cs="Calibri"/>
          <w:b/>
          <w:bCs/>
          <w:color w:val="FF00FF"/>
          <w:sz w:val="28"/>
          <w:szCs w:val="28"/>
          <w:lang w:val="en-GB"/>
        </w:rPr>
        <w:t>)</w:t>
      </w:r>
    </w:p>
    <w:p w14:paraId="66B96F80" w14:textId="77777777" w:rsidR="009405C6" w:rsidRPr="00025C42" w:rsidRDefault="009405C6" w:rsidP="009405C6">
      <w:pPr>
        <w:numPr>
          <w:ilvl w:val="0"/>
          <w:numId w:val="1"/>
        </w:numPr>
        <w:ind w:left="1080"/>
        <w:textAlignment w:val="baseline"/>
        <w:rPr>
          <w:rFonts w:ascii="Calibri" w:eastAsia="Times New Roman" w:hAnsi="Calibri" w:cs="Calibri"/>
          <w:b/>
          <w:bCs/>
          <w:color w:val="000000"/>
          <w:sz w:val="28"/>
          <w:szCs w:val="28"/>
          <w:lang w:val="en-GB"/>
        </w:rPr>
      </w:pPr>
      <w:r w:rsidRPr="00025C42">
        <w:rPr>
          <w:rFonts w:ascii="Calibri" w:eastAsia="Times New Roman" w:hAnsi="Calibri" w:cs="Calibri"/>
          <w:b/>
          <w:bCs/>
          <w:color w:val="000000"/>
          <w:sz w:val="28"/>
          <w:szCs w:val="28"/>
          <w:lang w:val="en-GB"/>
        </w:rPr>
        <w:t xml:space="preserve">Operations </w:t>
      </w:r>
      <w:r w:rsidRPr="00025C42">
        <w:rPr>
          <w:rFonts w:ascii="Calibri" w:eastAsia="Times New Roman" w:hAnsi="Calibri" w:cs="Calibri"/>
          <w:b/>
          <w:bCs/>
          <w:color w:val="4A86E8"/>
          <w:sz w:val="28"/>
          <w:szCs w:val="28"/>
          <w:lang w:val="en-GB"/>
        </w:rPr>
        <w:t>(Liam Davies)</w:t>
      </w:r>
    </w:p>
    <w:p w14:paraId="72F76C3C" w14:textId="447F7525" w:rsidR="009405C6" w:rsidRPr="00025C42" w:rsidRDefault="009405C6" w:rsidP="009405C6">
      <w:pPr>
        <w:numPr>
          <w:ilvl w:val="0"/>
          <w:numId w:val="1"/>
        </w:numPr>
        <w:ind w:left="1080"/>
        <w:textAlignment w:val="baseline"/>
        <w:rPr>
          <w:rFonts w:ascii="Calibri" w:eastAsia="Times New Roman" w:hAnsi="Calibri" w:cs="Calibri"/>
          <w:b/>
          <w:bCs/>
          <w:color w:val="000000"/>
          <w:sz w:val="28"/>
          <w:szCs w:val="28"/>
          <w:lang w:val="en-GB"/>
        </w:rPr>
      </w:pPr>
      <w:r w:rsidRPr="00025C42">
        <w:rPr>
          <w:rFonts w:ascii="Calibri" w:eastAsia="Times New Roman" w:hAnsi="Calibri" w:cs="Calibri"/>
          <w:b/>
          <w:bCs/>
          <w:color w:val="000000"/>
          <w:sz w:val="28"/>
          <w:szCs w:val="28"/>
          <w:lang w:val="en-GB"/>
        </w:rPr>
        <w:t xml:space="preserve">SWOT Analysis and Risk Assessment </w:t>
      </w:r>
      <w:r w:rsidRPr="00025C42">
        <w:rPr>
          <w:rFonts w:ascii="Calibri" w:eastAsia="Times New Roman" w:hAnsi="Calibri" w:cs="Calibri"/>
          <w:b/>
          <w:bCs/>
          <w:color w:val="FF00FF"/>
          <w:sz w:val="28"/>
          <w:szCs w:val="28"/>
          <w:lang w:val="en-GB"/>
        </w:rPr>
        <w:t xml:space="preserve">(Jacob </w:t>
      </w:r>
      <w:r w:rsidR="00A66331">
        <w:rPr>
          <w:rFonts w:ascii="Calibri" w:eastAsia="Times New Roman" w:hAnsi="Calibri" w:cs="Calibri"/>
          <w:b/>
          <w:bCs/>
          <w:color w:val="FF00FF"/>
          <w:sz w:val="28"/>
          <w:szCs w:val="28"/>
          <w:lang w:val="en-GB"/>
        </w:rPr>
        <w:t>Berridge</w:t>
      </w:r>
      <w:r w:rsidRPr="00025C42">
        <w:rPr>
          <w:rFonts w:ascii="Calibri" w:eastAsia="Times New Roman" w:hAnsi="Calibri" w:cs="Calibri"/>
          <w:b/>
          <w:bCs/>
          <w:color w:val="FF00FF"/>
          <w:sz w:val="28"/>
          <w:szCs w:val="28"/>
          <w:lang w:val="en-GB"/>
        </w:rPr>
        <w:t>)</w:t>
      </w:r>
    </w:p>
    <w:p w14:paraId="19001D28" w14:textId="77777777" w:rsidR="009405C6" w:rsidRPr="00025C42" w:rsidRDefault="009405C6" w:rsidP="009405C6">
      <w:pPr>
        <w:numPr>
          <w:ilvl w:val="0"/>
          <w:numId w:val="1"/>
        </w:numPr>
        <w:spacing w:after="160"/>
        <w:ind w:left="1080"/>
        <w:textAlignment w:val="baseline"/>
        <w:rPr>
          <w:rFonts w:ascii="Calibri" w:eastAsia="Times New Roman" w:hAnsi="Calibri" w:cs="Calibri"/>
          <w:b/>
          <w:bCs/>
          <w:color w:val="000000"/>
          <w:sz w:val="28"/>
          <w:szCs w:val="28"/>
          <w:lang w:val="en-GB"/>
        </w:rPr>
      </w:pPr>
      <w:r w:rsidRPr="00025C42">
        <w:rPr>
          <w:rFonts w:ascii="Calibri" w:eastAsia="Times New Roman" w:hAnsi="Calibri" w:cs="Calibri"/>
          <w:b/>
          <w:bCs/>
          <w:color w:val="000000"/>
          <w:sz w:val="28"/>
          <w:szCs w:val="28"/>
          <w:lang w:val="en-GB"/>
        </w:rPr>
        <w:t xml:space="preserve">Financial Forecast </w:t>
      </w:r>
      <w:r w:rsidRPr="00025C42">
        <w:rPr>
          <w:rFonts w:ascii="Calibri" w:eastAsia="Times New Roman" w:hAnsi="Calibri" w:cs="Calibri"/>
          <w:b/>
          <w:bCs/>
          <w:color w:val="4A86E8"/>
          <w:sz w:val="28"/>
          <w:szCs w:val="28"/>
          <w:lang w:val="en-GB"/>
        </w:rPr>
        <w:t>(Liam Davies)</w:t>
      </w:r>
    </w:p>
    <w:p w14:paraId="346B359D" w14:textId="77777777" w:rsidR="009405C6" w:rsidRPr="00025C42" w:rsidRDefault="009405C6" w:rsidP="009405C6">
      <w:pPr>
        <w:spacing w:after="240"/>
        <w:rPr>
          <w:rFonts w:ascii="-webkit-standard" w:eastAsia="Times New Roman" w:hAnsi="-webkit-standard" w:cs="Times New Roman"/>
          <w:color w:val="000000"/>
          <w:lang w:val="en-GB"/>
        </w:rPr>
      </w:pPr>
    </w:p>
    <w:p w14:paraId="0FF496B7" w14:textId="77777777" w:rsidR="009405C6" w:rsidRPr="00025C42" w:rsidRDefault="009405C6" w:rsidP="009405C6">
      <w:pPr>
        <w:spacing w:after="160"/>
        <w:jc w:val="center"/>
        <w:rPr>
          <w:rFonts w:ascii="-webkit-standard" w:eastAsia="Times New Roman" w:hAnsi="-webkit-standard" w:cs="Times New Roman"/>
          <w:color w:val="000000"/>
          <w:lang w:val="en-GB"/>
        </w:rPr>
      </w:pPr>
      <w:r w:rsidRPr="00025C42">
        <w:rPr>
          <w:rFonts w:ascii="Calibri" w:eastAsia="Times New Roman" w:hAnsi="Calibri" w:cs="Calibri"/>
          <w:b/>
          <w:bCs/>
          <w:i/>
          <w:iCs/>
          <w:color w:val="000000"/>
          <w:sz w:val="28"/>
          <w:szCs w:val="28"/>
          <w:lang w:val="en-GB"/>
        </w:rPr>
        <w:t>APPENDICES</w:t>
      </w:r>
    </w:p>
    <w:p w14:paraId="35469351" w14:textId="77777777" w:rsidR="009405C6" w:rsidRPr="00025C42" w:rsidRDefault="009405C6" w:rsidP="009405C6">
      <w:pPr>
        <w:rPr>
          <w:rFonts w:ascii="-webkit-standard" w:eastAsia="Times New Roman" w:hAnsi="-webkit-standard" w:cs="Times New Roman"/>
          <w:color w:val="000000"/>
          <w:lang w:val="en-GB"/>
        </w:rPr>
      </w:pPr>
    </w:p>
    <w:p w14:paraId="6F8E640A" w14:textId="77777777" w:rsidR="009405C6" w:rsidRPr="00025C42" w:rsidRDefault="009405C6" w:rsidP="009405C6">
      <w:pPr>
        <w:spacing w:after="160"/>
        <w:rPr>
          <w:rFonts w:ascii="-webkit-standard" w:eastAsia="Times New Roman" w:hAnsi="-webkit-standard" w:cs="Times New Roman"/>
          <w:color w:val="000000"/>
          <w:lang w:val="en-GB"/>
        </w:rPr>
      </w:pPr>
      <w:r w:rsidRPr="00025C42">
        <w:rPr>
          <w:rFonts w:ascii="Calibri" w:eastAsia="Times New Roman" w:hAnsi="Calibri" w:cs="Calibri"/>
          <w:b/>
          <w:bCs/>
          <w:color w:val="000000"/>
          <w:sz w:val="28"/>
          <w:szCs w:val="28"/>
          <w:lang w:val="en-GB"/>
        </w:rPr>
        <w:t xml:space="preserve">Appendix A </w:t>
      </w:r>
      <w:r w:rsidRPr="00025C42">
        <w:rPr>
          <w:rFonts w:ascii="Calibri" w:eastAsia="Times New Roman" w:hAnsi="Calibri" w:cs="Calibri"/>
          <w:color w:val="000000"/>
          <w:sz w:val="28"/>
          <w:szCs w:val="28"/>
          <w:lang w:val="en-GB"/>
        </w:rPr>
        <w:t>– Management Team CVs</w:t>
      </w:r>
    </w:p>
    <w:p w14:paraId="44A0B6C3" w14:textId="77777777" w:rsidR="009405C6" w:rsidRPr="00025C42" w:rsidRDefault="009405C6" w:rsidP="009405C6">
      <w:pPr>
        <w:spacing w:after="160"/>
        <w:rPr>
          <w:rFonts w:ascii="-webkit-standard" w:eastAsia="Times New Roman" w:hAnsi="-webkit-standard" w:cs="Times New Roman"/>
          <w:color w:val="000000"/>
          <w:lang w:val="en-GB"/>
        </w:rPr>
      </w:pPr>
      <w:r w:rsidRPr="00025C42">
        <w:rPr>
          <w:rFonts w:ascii="Calibri" w:eastAsia="Times New Roman" w:hAnsi="Calibri" w:cs="Calibri"/>
          <w:b/>
          <w:bCs/>
          <w:color w:val="000000"/>
          <w:sz w:val="28"/>
          <w:szCs w:val="28"/>
          <w:lang w:val="en-GB"/>
        </w:rPr>
        <w:t xml:space="preserve">Appendix B </w:t>
      </w:r>
      <w:r w:rsidRPr="00025C42">
        <w:rPr>
          <w:rFonts w:ascii="Calibri" w:eastAsia="Times New Roman" w:hAnsi="Calibri" w:cs="Calibri"/>
          <w:color w:val="000000"/>
          <w:sz w:val="28"/>
          <w:szCs w:val="28"/>
          <w:lang w:val="en-GB"/>
        </w:rPr>
        <w:t>– Promotional Literature</w:t>
      </w:r>
    </w:p>
    <w:p w14:paraId="64903CAA" w14:textId="77777777" w:rsidR="009405C6" w:rsidRPr="00025C42" w:rsidRDefault="009405C6" w:rsidP="009405C6">
      <w:pPr>
        <w:spacing w:after="160"/>
        <w:rPr>
          <w:rFonts w:ascii="-webkit-standard" w:eastAsia="Times New Roman" w:hAnsi="-webkit-standard" w:cs="Times New Roman"/>
          <w:color w:val="000000"/>
          <w:lang w:val="en-GB"/>
        </w:rPr>
      </w:pPr>
      <w:r w:rsidRPr="00025C42">
        <w:rPr>
          <w:rFonts w:ascii="Calibri" w:eastAsia="Times New Roman" w:hAnsi="Calibri" w:cs="Calibri"/>
          <w:b/>
          <w:bCs/>
          <w:color w:val="000000"/>
          <w:sz w:val="28"/>
          <w:szCs w:val="28"/>
          <w:lang w:val="en-GB"/>
        </w:rPr>
        <w:t xml:space="preserve">Appendix C </w:t>
      </w:r>
      <w:r w:rsidRPr="00025C42">
        <w:rPr>
          <w:rFonts w:ascii="Calibri" w:eastAsia="Times New Roman" w:hAnsi="Calibri" w:cs="Calibri"/>
          <w:color w:val="000000"/>
          <w:sz w:val="28"/>
          <w:szCs w:val="28"/>
          <w:lang w:val="en-GB"/>
        </w:rPr>
        <w:t>– Operational Policies</w:t>
      </w:r>
    </w:p>
    <w:p w14:paraId="0C744032" w14:textId="77777777" w:rsidR="009405C6" w:rsidRPr="00025C42" w:rsidRDefault="009405C6" w:rsidP="009405C6">
      <w:pPr>
        <w:spacing w:after="160"/>
        <w:rPr>
          <w:rFonts w:ascii="-webkit-standard" w:eastAsia="Times New Roman" w:hAnsi="-webkit-standard" w:cs="Times New Roman"/>
          <w:color w:val="000000"/>
          <w:lang w:val="en-GB"/>
        </w:rPr>
      </w:pPr>
      <w:r w:rsidRPr="00025C42">
        <w:rPr>
          <w:rFonts w:ascii="Calibri" w:eastAsia="Times New Roman" w:hAnsi="Calibri" w:cs="Calibri"/>
          <w:b/>
          <w:bCs/>
          <w:color w:val="000000"/>
          <w:sz w:val="28"/>
          <w:szCs w:val="28"/>
          <w:lang w:val="en-GB"/>
        </w:rPr>
        <w:t xml:space="preserve">Appendix D </w:t>
      </w:r>
      <w:r w:rsidRPr="00025C42">
        <w:rPr>
          <w:rFonts w:ascii="Calibri" w:eastAsia="Times New Roman" w:hAnsi="Calibri" w:cs="Calibri"/>
          <w:color w:val="000000"/>
          <w:sz w:val="28"/>
          <w:szCs w:val="28"/>
          <w:lang w:val="en-GB"/>
        </w:rPr>
        <w:t>– Product Designs</w:t>
      </w:r>
    </w:p>
    <w:p w14:paraId="62CF69FF" w14:textId="77777777" w:rsidR="009405C6" w:rsidRPr="00025C42" w:rsidRDefault="009405C6" w:rsidP="009405C6">
      <w:pPr>
        <w:spacing w:after="160"/>
        <w:rPr>
          <w:rFonts w:ascii="-webkit-standard" w:eastAsia="Times New Roman" w:hAnsi="-webkit-standard" w:cs="Times New Roman"/>
          <w:color w:val="000000"/>
          <w:lang w:val="en-GB"/>
        </w:rPr>
      </w:pPr>
      <w:r w:rsidRPr="00025C42">
        <w:rPr>
          <w:rFonts w:ascii="Calibri" w:eastAsia="Times New Roman" w:hAnsi="Calibri" w:cs="Calibri"/>
          <w:b/>
          <w:bCs/>
          <w:color w:val="000000"/>
          <w:sz w:val="28"/>
          <w:szCs w:val="28"/>
          <w:lang w:val="en-GB"/>
        </w:rPr>
        <w:t xml:space="preserve">Appendix E </w:t>
      </w:r>
      <w:r w:rsidRPr="00025C42">
        <w:rPr>
          <w:rFonts w:ascii="Calibri" w:eastAsia="Times New Roman" w:hAnsi="Calibri" w:cs="Calibri"/>
          <w:color w:val="000000"/>
          <w:sz w:val="28"/>
          <w:szCs w:val="28"/>
          <w:lang w:val="en-GB"/>
        </w:rPr>
        <w:t>– Market Research</w:t>
      </w:r>
    </w:p>
    <w:p w14:paraId="4A223F71" w14:textId="77777777" w:rsidR="009405C6" w:rsidRPr="00025C42" w:rsidRDefault="009405C6" w:rsidP="009405C6">
      <w:pPr>
        <w:spacing w:after="240"/>
        <w:rPr>
          <w:rFonts w:eastAsia="Times New Roman" w:cstheme="minorHAnsi"/>
          <w:color w:val="000000"/>
          <w:lang w:val="en-GB"/>
        </w:rPr>
      </w:pPr>
      <w:r w:rsidRPr="00025C42">
        <w:rPr>
          <w:rFonts w:ascii="-webkit-standard" w:eastAsia="Times New Roman" w:hAnsi="-webkit-standard" w:cs="Times New Roman"/>
          <w:color w:val="000000"/>
          <w:lang w:val="en-GB"/>
        </w:rPr>
        <w:br/>
      </w:r>
      <w:r w:rsidRPr="00025C42">
        <w:rPr>
          <w:rFonts w:ascii="-webkit-standard" w:eastAsia="Times New Roman" w:hAnsi="-webkit-standard" w:cs="Times New Roman"/>
          <w:color w:val="000000"/>
          <w:lang w:val="en-GB"/>
        </w:rPr>
        <w:br/>
      </w:r>
      <w:r w:rsidRPr="00025C42">
        <w:rPr>
          <w:rFonts w:ascii="-webkit-standard" w:eastAsia="Times New Roman" w:hAnsi="-webkit-standard" w:cs="Times New Roman"/>
          <w:color w:val="000000"/>
          <w:lang w:val="en-GB"/>
        </w:rPr>
        <w:br/>
      </w:r>
    </w:p>
    <w:p w14:paraId="1EE8A9CB" w14:textId="0AF6AA4C" w:rsidR="009405C6" w:rsidRPr="00025C42" w:rsidRDefault="009405C6" w:rsidP="009405C6">
      <w:pPr>
        <w:spacing w:after="160"/>
        <w:rPr>
          <w:rFonts w:eastAsia="Times New Roman" w:cstheme="minorHAnsi"/>
          <w:color w:val="000000"/>
          <w:sz w:val="28"/>
          <w:u w:val="single"/>
          <w:lang w:val="en-GB"/>
        </w:rPr>
      </w:pPr>
      <w:r w:rsidRPr="00025C42">
        <w:rPr>
          <w:rFonts w:eastAsia="Times New Roman" w:cstheme="minorHAnsi"/>
          <w:b/>
          <w:bCs/>
          <w:color w:val="000000"/>
          <w:sz w:val="28"/>
          <w:u w:val="single"/>
          <w:lang w:val="en-GB"/>
        </w:rPr>
        <w:t>2.</w:t>
      </w:r>
      <w:r>
        <w:rPr>
          <w:rFonts w:eastAsia="Times New Roman" w:cstheme="minorHAnsi"/>
          <w:b/>
          <w:bCs/>
          <w:color w:val="000000"/>
          <w:sz w:val="28"/>
          <w:u w:val="single"/>
          <w:lang w:val="en-GB"/>
        </w:rPr>
        <w:t xml:space="preserve"> </w:t>
      </w:r>
      <w:r w:rsidRPr="00025C42">
        <w:rPr>
          <w:rFonts w:eastAsia="Times New Roman" w:cstheme="minorHAnsi"/>
          <w:b/>
          <w:bCs/>
          <w:color w:val="000000"/>
          <w:sz w:val="28"/>
          <w:u w:val="single"/>
          <w:lang w:val="en-GB"/>
        </w:rPr>
        <w:t>Mission Statement</w:t>
      </w:r>
    </w:p>
    <w:p w14:paraId="5EC69F1F"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We are an industry leading bespoke tutoring provider that offers the world a </w:t>
      </w:r>
      <w:proofErr w:type="gramStart"/>
      <w:r w:rsidRPr="00025C42">
        <w:rPr>
          <w:rFonts w:eastAsia="Times New Roman" w:cstheme="minorHAnsi"/>
          <w:color w:val="000000"/>
          <w:lang w:val="en-GB"/>
        </w:rPr>
        <w:t>high class</w:t>
      </w:r>
      <w:proofErr w:type="gramEnd"/>
      <w:r w:rsidRPr="00025C42">
        <w:rPr>
          <w:rFonts w:eastAsia="Times New Roman" w:cstheme="minorHAnsi"/>
          <w:color w:val="000000"/>
          <w:lang w:val="en-GB"/>
        </w:rPr>
        <w:t xml:space="preserve"> music production knowledge at a cost that will suit all.</w:t>
      </w:r>
    </w:p>
    <w:p w14:paraId="04D341F4"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sz w:val="22"/>
          <w:szCs w:val="22"/>
          <w:lang w:val="en-GB"/>
        </w:rPr>
        <w:t xml:space="preserve">Our service offers educational and fundamental learning that can support creative minds achieve their best possible outcomes, allowing customers to excel at their own practices at home or within a working field.   ‘All the Gear, No Idea’ is an industry leading business which utilizes our professional understanding of audio pre/post-production methods allowing others to benefit without self-tuition. </w:t>
      </w:r>
    </w:p>
    <w:p w14:paraId="369C3407" w14:textId="77777777" w:rsidR="009405C6" w:rsidRDefault="009405C6" w:rsidP="009405C6">
      <w:pPr>
        <w:spacing w:after="160"/>
        <w:rPr>
          <w:rFonts w:eastAsia="Times New Roman" w:cstheme="minorHAnsi"/>
          <w:b/>
          <w:bCs/>
          <w:color w:val="000000"/>
          <w:sz w:val="28"/>
          <w:lang w:val="en-GB"/>
        </w:rPr>
      </w:pPr>
    </w:p>
    <w:p w14:paraId="7EBC5E9D" w14:textId="77777777" w:rsidR="009405C6" w:rsidRDefault="009405C6" w:rsidP="009405C6">
      <w:pPr>
        <w:spacing w:after="160"/>
        <w:rPr>
          <w:rFonts w:eastAsia="Times New Roman" w:cstheme="minorHAnsi"/>
          <w:b/>
          <w:bCs/>
          <w:color w:val="000000"/>
          <w:sz w:val="28"/>
          <w:lang w:val="en-GB"/>
        </w:rPr>
      </w:pPr>
    </w:p>
    <w:p w14:paraId="3795F160" w14:textId="2184CD15" w:rsidR="009405C6" w:rsidRPr="00025C42" w:rsidRDefault="009405C6" w:rsidP="009405C6">
      <w:pPr>
        <w:spacing w:after="160"/>
        <w:rPr>
          <w:rFonts w:eastAsia="Times New Roman" w:cstheme="minorHAnsi"/>
          <w:color w:val="000000"/>
          <w:sz w:val="28"/>
          <w:u w:val="single"/>
          <w:lang w:val="en-GB"/>
        </w:rPr>
      </w:pPr>
      <w:r w:rsidRPr="00025C42">
        <w:rPr>
          <w:rFonts w:eastAsia="Times New Roman" w:cstheme="minorHAnsi"/>
          <w:b/>
          <w:bCs/>
          <w:color w:val="000000"/>
          <w:sz w:val="28"/>
          <w:u w:val="single"/>
          <w:lang w:val="en-GB"/>
        </w:rPr>
        <w:lastRenderedPageBreak/>
        <w:t>3. Objectives</w:t>
      </w:r>
    </w:p>
    <w:p w14:paraId="0E59D183" w14:textId="77777777" w:rsidR="009405C6" w:rsidRPr="00025C42" w:rsidRDefault="009405C6" w:rsidP="009405C6">
      <w:pPr>
        <w:rPr>
          <w:rFonts w:eastAsia="Times New Roman" w:cstheme="minorHAnsi"/>
          <w:color w:val="000000"/>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908"/>
        <w:gridCol w:w="4189"/>
        <w:gridCol w:w="1189"/>
        <w:gridCol w:w="2714"/>
      </w:tblGrid>
      <w:tr w:rsidR="009405C6" w:rsidRPr="00025C42" w14:paraId="118B45C5" w14:textId="77777777" w:rsidTr="00B45B54">
        <w:trPr>
          <w:trHeight w:val="48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735B4" w14:textId="77777777" w:rsidR="009405C6" w:rsidRPr="00025C42" w:rsidRDefault="009405C6" w:rsidP="00B45B54">
            <w:pPr>
              <w:rPr>
                <w:rFonts w:eastAsia="Times New Roman" w:cstheme="minorHAnsi"/>
                <w:lang w:val="en-GB"/>
              </w:rPr>
            </w:pPr>
            <w:r w:rsidRPr="00025C42">
              <w:rPr>
                <w:rFonts w:eastAsia="Times New Roman" w:cstheme="minorHAnsi"/>
                <w:b/>
                <w:bCs/>
                <w:color w:val="980000"/>
                <w:lang w:val="en-GB"/>
              </w:rPr>
              <w:t>Pre-Start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640D30" w14:textId="77777777" w:rsidR="009405C6" w:rsidRPr="00025C42" w:rsidRDefault="009405C6" w:rsidP="00B45B54">
            <w:pPr>
              <w:rPr>
                <w:rFonts w:eastAsia="Times New Roman" w:cstheme="minorHAnsi"/>
                <w:lang w:val="en-GB"/>
              </w:rPr>
            </w:pPr>
            <w:r w:rsidRPr="00025C42">
              <w:rPr>
                <w:rFonts w:eastAsia="Times New Roman" w:cstheme="minorHAnsi"/>
                <w:b/>
                <w:bCs/>
                <w:color w:val="980000"/>
                <w:lang w:val="en-GB"/>
              </w:rPr>
              <w:t>Objective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5AB942" w14:textId="77777777" w:rsidR="009405C6" w:rsidRPr="00025C42" w:rsidRDefault="009405C6" w:rsidP="00B45B54">
            <w:pPr>
              <w:rPr>
                <w:rFonts w:eastAsia="Times New Roman" w:cstheme="minorHAnsi"/>
                <w:lang w:val="en-GB"/>
              </w:rPr>
            </w:pPr>
            <w:r w:rsidRPr="00025C42">
              <w:rPr>
                <w:rFonts w:eastAsia="Times New Roman" w:cstheme="minorHAnsi"/>
                <w:b/>
                <w:bCs/>
                <w:color w:val="980000"/>
                <w:lang w:val="en-GB"/>
              </w:rPr>
              <w:t>Timescale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21C79" w14:textId="77777777" w:rsidR="009405C6" w:rsidRPr="00025C42" w:rsidRDefault="009405C6" w:rsidP="00B45B54">
            <w:pPr>
              <w:rPr>
                <w:rFonts w:eastAsia="Times New Roman" w:cstheme="minorHAnsi"/>
                <w:lang w:val="en-GB"/>
              </w:rPr>
            </w:pPr>
            <w:r w:rsidRPr="00025C42">
              <w:rPr>
                <w:rFonts w:eastAsia="Times New Roman" w:cstheme="minorHAnsi"/>
                <w:b/>
                <w:bCs/>
                <w:color w:val="980000"/>
                <w:lang w:val="en-GB"/>
              </w:rPr>
              <w:t>Status</w:t>
            </w:r>
          </w:p>
        </w:tc>
      </w:tr>
      <w:tr w:rsidR="009405C6" w:rsidRPr="00025C42" w14:paraId="44DA2771" w14:textId="77777777" w:rsidTr="00B45B5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005B0D"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1DC4F"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Welsh development grant of £15000 for start-up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5DB3B0"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1 month.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C363D8"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applied and are awaiting your funding.</w:t>
            </w:r>
          </w:p>
        </w:tc>
      </w:tr>
      <w:tr w:rsidR="009405C6" w:rsidRPr="00025C42" w14:paraId="5CFF8342" w14:textId="77777777" w:rsidTr="00B45B5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27E8F4"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209662"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Prince of wales trust - grant applied, £5000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5FADA"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2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E56FD1"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awaiting reply</w:t>
            </w:r>
          </w:p>
        </w:tc>
      </w:tr>
      <w:tr w:rsidR="009405C6" w:rsidRPr="00025C42" w14:paraId="7C2BEED7" w14:textId="77777777" w:rsidTr="00B45B5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B6F1D"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C29A34"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Sourcing business premises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A2A198"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1 month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E22DB"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found 2 sites, viewing in 1 week</w:t>
            </w:r>
          </w:p>
        </w:tc>
      </w:tr>
      <w:tr w:rsidR="009405C6" w:rsidRPr="00025C42" w14:paraId="165FC107" w14:textId="77777777" w:rsidTr="00B45B5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76B2A8"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0A27C"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Building website portal for training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564585"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ongoing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5A3F5"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3 month/ review</w:t>
            </w:r>
          </w:p>
        </w:tc>
      </w:tr>
      <w:tr w:rsidR="009405C6" w:rsidRPr="00025C42" w14:paraId="37CDA345" w14:textId="77777777" w:rsidTr="00B45B5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7CE6E8"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3496B"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training platforms for social media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46084"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ongoing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78F34"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6 month/ review</w:t>
            </w:r>
          </w:p>
        </w:tc>
      </w:tr>
      <w:tr w:rsidR="009405C6" w:rsidRPr="00025C42" w14:paraId="2BBD00B8" w14:textId="77777777" w:rsidTr="00B45B5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FD5EB0" w14:textId="77777777" w:rsidR="009405C6" w:rsidRPr="00025C42" w:rsidRDefault="009405C6" w:rsidP="00B45B54">
            <w:pPr>
              <w:rPr>
                <w:rFonts w:eastAsia="Times New Roman" w:cstheme="minorHAnsi"/>
                <w:lang w:val="en-GB"/>
              </w:rPr>
            </w:pPr>
            <w:r w:rsidRPr="00025C42">
              <w:rPr>
                <w:rFonts w:eastAsia="Times New Roman" w:cstheme="minorHAnsi"/>
                <w:b/>
                <w:bCs/>
                <w:color w:val="980000"/>
                <w:lang w:val="en-GB"/>
              </w:rPr>
              <w:t>1 year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2670DD" w14:textId="77777777" w:rsidR="009405C6" w:rsidRPr="00025C42" w:rsidRDefault="009405C6" w:rsidP="00B45B54">
            <w:pPr>
              <w:rPr>
                <w:rFonts w:eastAsia="Times New Roman" w:cstheme="minorHAnsi"/>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C4897A" w14:textId="77777777" w:rsidR="009405C6" w:rsidRPr="00025C42" w:rsidRDefault="009405C6" w:rsidP="00B45B54">
            <w:pPr>
              <w:rPr>
                <w:rFonts w:eastAsia="Times New Roman" w:cstheme="minorHAnsi"/>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DAFA31" w14:textId="77777777" w:rsidR="009405C6" w:rsidRPr="00025C42" w:rsidRDefault="009405C6" w:rsidP="00B45B54">
            <w:pPr>
              <w:rPr>
                <w:rFonts w:eastAsia="Times New Roman" w:cstheme="minorHAnsi"/>
                <w:lang w:val="en-GB"/>
              </w:rPr>
            </w:pPr>
          </w:p>
        </w:tc>
      </w:tr>
      <w:tr w:rsidR="009405C6" w:rsidRPr="00025C42" w14:paraId="3FE8927B" w14:textId="77777777" w:rsidTr="00B45B5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D1614C"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8E5AE7"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target local business for advertisement/ radio stations etc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235E6"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ongoing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1A7434"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w:t>
            </w:r>
          </w:p>
        </w:tc>
      </w:tr>
      <w:tr w:rsidR="009405C6" w:rsidRPr="00025C42" w14:paraId="242BE5DD" w14:textId="77777777" w:rsidTr="00B45B54">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485D3C"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2DBDDB"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Interview/Employ local talent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D96C73"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ongoing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225537" w14:textId="77777777" w:rsidR="009405C6" w:rsidRPr="00025C42" w:rsidRDefault="009405C6" w:rsidP="00B45B54">
            <w:pPr>
              <w:rPr>
                <w:rFonts w:eastAsia="Times New Roman" w:cstheme="minorHAnsi"/>
                <w:lang w:val="en-GB"/>
              </w:rPr>
            </w:pPr>
            <w:proofErr w:type="gramStart"/>
            <w:r w:rsidRPr="00025C42">
              <w:rPr>
                <w:rFonts w:eastAsia="Times New Roman" w:cstheme="minorHAnsi"/>
                <w:b/>
                <w:bCs/>
                <w:color w:val="000000"/>
                <w:lang w:val="en-GB"/>
              </w:rPr>
              <w:t>7 day</w:t>
            </w:r>
            <w:proofErr w:type="gramEnd"/>
            <w:r w:rsidRPr="00025C42">
              <w:rPr>
                <w:rFonts w:eastAsia="Times New Roman" w:cstheme="minorHAnsi"/>
                <w:b/>
                <w:bCs/>
                <w:color w:val="000000"/>
                <w:lang w:val="en-GB"/>
              </w:rPr>
              <w:t xml:space="preserve"> plan</w:t>
            </w:r>
          </w:p>
        </w:tc>
      </w:tr>
      <w:tr w:rsidR="009405C6" w:rsidRPr="00025C42" w14:paraId="087A47F7" w14:textId="77777777" w:rsidTr="00B45B54">
        <w:trPr>
          <w:trHeight w:val="54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1E22AE"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254D6A"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 xml:space="preserve">Review market for grant 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7E468" w14:textId="77777777" w:rsidR="009405C6" w:rsidRPr="00025C42" w:rsidRDefault="009405C6" w:rsidP="00B45B54">
            <w:pPr>
              <w:rPr>
                <w:rFonts w:eastAsia="Times New Roman" w:cstheme="minorHAnsi"/>
                <w:lang w:val="en-GB"/>
              </w:rPr>
            </w:pPr>
            <w:r w:rsidRPr="00025C42">
              <w:rPr>
                <w:rFonts w:eastAsia="Times New Roman" w:cstheme="minorHAnsi"/>
                <w:b/>
                <w:bCs/>
                <w:color w:val="000000"/>
                <w:lang w:val="en-GB"/>
              </w:rPr>
              <w:t>ongoing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217DC" w14:textId="77777777" w:rsidR="009405C6" w:rsidRPr="00025C42" w:rsidRDefault="009405C6" w:rsidP="00B45B54">
            <w:pPr>
              <w:rPr>
                <w:rFonts w:eastAsia="Times New Roman" w:cstheme="minorHAnsi"/>
                <w:lang w:val="en-GB"/>
              </w:rPr>
            </w:pPr>
          </w:p>
        </w:tc>
      </w:tr>
    </w:tbl>
    <w:p w14:paraId="562777B7" w14:textId="77777777" w:rsidR="009405C6" w:rsidRPr="00025C42" w:rsidRDefault="009405C6" w:rsidP="009405C6">
      <w:pPr>
        <w:rPr>
          <w:rFonts w:eastAsia="Times New Roman" w:cstheme="minorHAnsi"/>
          <w:color w:val="000000"/>
          <w:lang w:val="en-GB"/>
        </w:rPr>
      </w:pPr>
    </w:p>
    <w:p w14:paraId="4A0C46B8" w14:textId="77777777" w:rsidR="009405C6" w:rsidRPr="00025C42" w:rsidRDefault="009405C6" w:rsidP="009405C6">
      <w:pPr>
        <w:spacing w:after="160"/>
        <w:rPr>
          <w:rFonts w:eastAsia="Times New Roman" w:cstheme="minorHAnsi"/>
          <w:color w:val="000000"/>
          <w:sz w:val="28"/>
          <w:u w:val="single"/>
          <w:lang w:val="en-GB"/>
        </w:rPr>
      </w:pPr>
      <w:r w:rsidRPr="009405C6">
        <w:rPr>
          <w:rFonts w:eastAsia="Times New Roman" w:cstheme="minorHAnsi"/>
          <w:b/>
          <w:bCs/>
          <w:color w:val="000000"/>
          <w:sz w:val="28"/>
          <w:u w:val="single"/>
          <w:lang w:val="en-GB"/>
        </w:rPr>
        <w:t xml:space="preserve">4. </w:t>
      </w:r>
      <w:r w:rsidRPr="00025C42">
        <w:rPr>
          <w:rFonts w:eastAsia="Times New Roman" w:cstheme="minorHAnsi"/>
          <w:b/>
          <w:bCs/>
          <w:color w:val="000000"/>
          <w:sz w:val="28"/>
          <w:u w:val="single"/>
          <w:lang w:val="en-GB"/>
        </w:rPr>
        <w:t>Management Team.</w:t>
      </w:r>
    </w:p>
    <w:p w14:paraId="5401DE94" w14:textId="77777777" w:rsidR="009405C6" w:rsidRPr="00025C42" w:rsidRDefault="009405C6" w:rsidP="009405C6">
      <w:pPr>
        <w:spacing w:after="160"/>
        <w:rPr>
          <w:rFonts w:eastAsia="Times New Roman" w:cstheme="minorHAnsi"/>
          <w:color w:val="000000"/>
          <w:sz w:val="28"/>
          <w:lang w:val="en-GB"/>
        </w:rPr>
      </w:pPr>
      <w:r w:rsidRPr="00025C42">
        <w:rPr>
          <w:rFonts w:eastAsia="Times New Roman" w:cstheme="minorHAnsi"/>
          <w:b/>
          <w:bCs/>
          <w:color w:val="000000"/>
          <w:sz w:val="28"/>
          <w:u w:val="single"/>
          <w:lang w:val="en-GB"/>
        </w:rPr>
        <w:t>Will Scott, Creative Director</w:t>
      </w:r>
    </w:p>
    <w:p w14:paraId="66C4B685"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b/>
          <w:bCs/>
          <w:color w:val="000000"/>
          <w:lang w:val="en-GB"/>
        </w:rPr>
        <w:t>Skills and Experience:</w:t>
      </w:r>
      <w:r w:rsidRPr="00025C42">
        <w:rPr>
          <w:rFonts w:eastAsia="Times New Roman" w:cstheme="minorHAnsi"/>
          <w:color w:val="A6A6A6"/>
          <w:lang w:val="en-GB"/>
        </w:rPr>
        <w:t xml:space="preserve"> </w:t>
      </w:r>
      <w:r w:rsidRPr="00025C42">
        <w:rPr>
          <w:rFonts w:eastAsia="Times New Roman" w:cstheme="minorHAnsi"/>
          <w:color w:val="000000"/>
          <w:lang w:val="en-GB"/>
        </w:rPr>
        <w:t xml:space="preserve">30 years’ experience as a self-employed musician and luthier specialising in musical instrument repairs. A skilled craftsman used to practical problem solving. Confident and able to present ideas to groups. He worked as a part time lecturer at Leeds College of Music teaching electric guitar making. He is also a very experienced live performer, able to prepare, arrange and set up the equipment for small to medium-sized events. </w:t>
      </w:r>
    </w:p>
    <w:p w14:paraId="239AF598"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i/>
          <w:iCs/>
          <w:color w:val="000000"/>
          <w:lang w:val="en-GB"/>
        </w:rPr>
        <w:t>Role and Responsibilities:</w:t>
      </w:r>
    </w:p>
    <w:p w14:paraId="0ACC8391"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Finding potential institutional customers and investors and presenting a pitch.</w:t>
      </w:r>
    </w:p>
    <w:p w14:paraId="62DFFFC1"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Live performance technical adviser. </w:t>
      </w:r>
    </w:p>
    <w:p w14:paraId="46638427"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Presenting and vetting the ideas of the team to ensure the highest quality.</w:t>
      </w:r>
    </w:p>
    <w:p w14:paraId="72D19B5D"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Keeping an eye on trends to keep us up to date.</w:t>
      </w:r>
    </w:p>
    <w:p w14:paraId="6E423EC3"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Contact point for customers to make certain their needs are being met.</w:t>
      </w:r>
    </w:p>
    <w:p w14:paraId="7E6EA1F7"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lastRenderedPageBreak/>
        <w:t>Investigate and question the goals and ideas put forward by the team to keep the quality of the service at its highest.</w:t>
      </w:r>
    </w:p>
    <w:p w14:paraId="75488CEB" w14:textId="77777777" w:rsidR="009405C6" w:rsidRPr="00025C42" w:rsidRDefault="009405C6" w:rsidP="009405C6">
      <w:pPr>
        <w:spacing w:after="160"/>
        <w:rPr>
          <w:rFonts w:eastAsia="Times New Roman" w:cstheme="minorHAnsi"/>
          <w:color w:val="000000"/>
          <w:sz w:val="28"/>
          <w:lang w:val="en-GB"/>
        </w:rPr>
      </w:pPr>
      <w:r w:rsidRPr="00025C42">
        <w:rPr>
          <w:rFonts w:eastAsia="Times New Roman" w:cstheme="minorHAnsi"/>
          <w:b/>
          <w:bCs/>
          <w:color w:val="000000"/>
          <w:sz w:val="28"/>
          <w:u w:val="single"/>
          <w:lang w:val="en-GB"/>
        </w:rPr>
        <w:t>Jacob Daly, Technician</w:t>
      </w:r>
    </w:p>
    <w:p w14:paraId="7B530DE0" w14:textId="77777777" w:rsidR="009405C6" w:rsidRPr="00025C42" w:rsidRDefault="009405C6" w:rsidP="009405C6">
      <w:pPr>
        <w:rPr>
          <w:rFonts w:eastAsia="Times New Roman" w:cstheme="minorHAnsi"/>
          <w:color w:val="000000"/>
          <w:lang w:val="en-GB"/>
        </w:rPr>
      </w:pPr>
    </w:p>
    <w:p w14:paraId="3C4849FA"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b/>
          <w:bCs/>
          <w:color w:val="000000"/>
          <w:lang w:val="en-GB"/>
        </w:rPr>
        <w:t>Skills and Experience:</w:t>
      </w:r>
      <w:r w:rsidRPr="00025C42">
        <w:rPr>
          <w:rFonts w:eastAsia="Times New Roman" w:cstheme="minorHAnsi"/>
          <w:i/>
          <w:iCs/>
          <w:color w:val="000000"/>
          <w:lang w:val="en-GB"/>
        </w:rPr>
        <w:t xml:space="preserve"> </w:t>
      </w:r>
      <w:r w:rsidRPr="00025C42">
        <w:rPr>
          <w:rFonts w:eastAsia="Times New Roman" w:cstheme="minorHAnsi"/>
          <w:color w:val="000000"/>
          <w:lang w:val="en-GB"/>
        </w:rPr>
        <w:t>6 years’ experience within Music technology he also plays guitar and an array of musical instruments. He has worked within the sound industry shadowing studio engineers and technicians at S4C Llanelli. He will bring his understanding of recording and post production to the company giving training and seminars on a one to one or group basis to our customers. He has experience using synthesisers and has a range of sampling techniques at his disposal.</w:t>
      </w:r>
      <w:r w:rsidRPr="00025C42">
        <w:rPr>
          <w:rFonts w:eastAsia="Times New Roman" w:cstheme="minorHAnsi"/>
          <w:color w:val="000000"/>
          <w:shd w:val="clear" w:color="auto" w:fill="FAFBFC"/>
          <w:lang w:val="en-GB"/>
        </w:rPr>
        <w:t xml:space="preserve"> </w:t>
      </w:r>
    </w:p>
    <w:p w14:paraId="3C4AE28C"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i/>
          <w:iCs/>
          <w:color w:val="000000"/>
          <w:lang w:val="en-GB"/>
        </w:rPr>
        <w:t>Role and Responsibilities:</w:t>
      </w:r>
      <w:r w:rsidRPr="00025C42">
        <w:rPr>
          <w:rFonts w:eastAsia="Times New Roman" w:cstheme="minorHAnsi"/>
          <w:color w:val="A6A6A6"/>
          <w:lang w:val="en-GB"/>
        </w:rPr>
        <w:t xml:space="preserve"> </w:t>
      </w:r>
    </w:p>
    <w:p w14:paraId="1FE1EFD3"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Jacob will identify and procure hardware and software, within the available budget, to meet the requirements of the business. </w:t>
      </w:r>
    </w:p>
    <w:p w14:paraId="39BA38C3"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Technical adviser and instructor.</w:t>
      </w:r>
    </w:p>
    <w:p w14:paraId="382052C7"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Curriculum planning to suit customer requirements.</w:t>
      </w:r>
    </w:p>
    <w:p w14:paraId="4B147023"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Testing software for suitability to our business and beta testing for Music Software Design companies to generate income for our business or strengthen strategic alliances.</w:t>
      </w:r>
    </w:p>
    <w:p w14:paraId="6A1ED25E" w14:textId="77777777" w:rsidR="009405C6" w:rsidRPr="00025C42" w:rsidRDefault="009405C6" w:rsidP="009405C6">
      <w:pPr>
        <w:rPr>
          <w:rFonts w:eastAsia="Times New Roman" w:cstheme="minorHAnsi"/>
          <w:color w:val="000000"/>
          <w:lang w:val="en-GB"/>
        </w:rPr>
      </w:pPr>
    </w:p>
    <w:p w14:paraId="3B795051" w14:textId="77777777" w:rsidR="009405C6" w:rsidRPr="00025C42" w:rsidRDefault="009405C6" w:rsidP="009405C6">
      <w:pPr>
        <w:spacing w:after="160"/>
        <w:rPr>
          <w:rFonts w:eastAsia="Times New Roman" w:cstheme="minorHAnsi"/>
          <w:color w:val="000000"/>
          <w:sz w:val="28"/>
          <w:lang w:val="en-GB"/>
        </w:rPr>
      </w:pPr>
      <w:r w:rsidRPr="00025C42">
        <w:rPr>
          <w:rFonts w:eastAsia="Times New Roman" w:cstheme="minorHAnsi"/>
          <w:b/>
          <w:bCs/>
          <w:color w:val="000000"/>
          <w:sz w:val="28"/>
          <w:u w:val="single"/>
          <w:lang w:val="en-GB"/>
        </w:rPr>
        <w:t>Liam Davis, Operations Director</w:t>
      </w:r>
      <w:r w:rsidRPr="00025C42">
        <w:rPr>
          <w:rFonts w:eastAsia="Times New Roman" w:cstheme="minorHAnsi"/>
          <w:b/>
          <w:bCs/>
          <w:color w:val="000000"/>
          <w:sz w:val="28"/>
          <w:lang w:val="en-GB"/>
        </w:rPr>
        <w:t xml:space="preserve"> </w:t>
      </w:r>
    </w:p>
    <w:p w14:paraId="380B0A0B"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i/>
          <w:iCs/>
          <w:color w:val="000000"/>
          <w:lang w:val="en-GB"/>
        </w:rPr>
        <w:t>Skills and Experience:</w:t>
      </w:r>
      <w:r w:rsidRPr="00025C42">
        <w:rPr>
          <w:rFonts w:eastAsia="Times New Roman" w:cstheme="minorHAnsi"/>
          <w:color w:val="A6A6A6"/>
          <w:lang w:val="en-GB"/>
        </w:rPr>
        <w:t xml:space="preserve"> </w:t>
      </w:r>
    </w:p>
    <w:p w14:paraId="1A8D20F0"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Over ten years’ experience in music performance. </w:t>
      </w:r>
    </w:p>
    <w:p w14:paraId="333561F8"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Knowledgeable in the preparation and performance of live events. </w:t>
      </w:r>
    </w:p>
    <w:p w14:paraId="21FC2536" w14:textId="77777777" w:rsidR="009405C6" w:rsidRPr="00025C42" w:rsidRDefault="009405C6" w:rsidP="009405C6">
      <w:pPr>
        <w:rPr>
          <w:rFonts w:eastAsia="Times New Roman" w:cstheme="minorHAnsi"/>
          <w:color w:val="000000"/>
          <w:lang w:val="en-GB"/>
        </w:rPr>
      </w:pPr>
    </w:p>
    <w:p w14:paraId="612C5258"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i/>
          <w:iCs/>
          <w:color w:val="000000"/>
          <w:lang w:val="en-GB"/>
        </w:rPr>
        <w:t>Role and Responsibilities:</w:t>
      </w:r>
      <w:r w:rsidRPr="00025C42">
        <w:rPr>
          <w:rFonts w:eastAsia="Times New Roman" w:cstheme="minorHAnsi"/>
          <w:color w:val="A6A6A6"/>
          <w:lang w:val="en-GB"/>
        </w:rPr>
        <w:t xml:space="preserve"> </w:t>
      </w:r>
    </w:p>
    <w:p w14:paraId="7C5FEFFA"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Studio and live sound tuition. </w:t>
      </w:r>
    </w:p>
    <w:p w14:paraId="07864D40"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He and Mr Berridge will also oversee day to day operations reporting back to the rest of the management team to ensure smooth running.</w:t>
      </w:r>
    </w:p>
    <w:p w14:paraId="464E3471"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Overseeing and evaluating working environment and practices.</w:t>
      </w:r>
    </w:p>
    <w:p w14:paraId="413EA2A0"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Identifying potential problems and eliminating or mitigating them. </w:t>
      </w:r>
    </w:p>
    <w:p w14:paraId="1AF1AA38"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Costing supervisor.</w:t>
      </w:r>
    </w:p>
    <w:p w14:paraId="441BF4DE"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Staff and management liaison.</w:t>
      </w:r>
    </w:p>
    <w:p w14:paraId="7F8DD045" w14:textId="77777777" w:rsidR="009405C6" w:rsidRPr="00025C42" w:rsidRDefault="009405C6" w:rsidP="009405C6">
      <w:pPr>
        <w:spacing w:after="240"/>
        <w:rPr>
          <w:rFonts w:eastAsia="Times New Roman" w:cstheme="minorHAnsi"/>
          <w:color w:val="000000"/>
          <w:lang w:val="en-GB"/>
        </w:rPr>
      </w:pPr>
      <w:r w:rsidRPr="00025C42">
        <w:rPr>
          <w:rFonts w:eastAsia="Times New Roman" w:cstheme="minorHAnsi"/>
          <w:color w:val="000000"/>
          <w:lang w:val="en-GB"/>
        </w:rPr>
        <w:br/>
      </w:r>
      <w:r w:rsidRPr="00025C42">
        <w:rPr>
          <w:rFonts w:eastAsia="Times New Roman" w:cstheme="minorHAnsi"/>
          <w:color w:val="000000"/>
          <w:lang w:val="en-GB"/>
        </w:rPr>
        <w:br/>
      </w:r>
    </w:p>
    <w:p w14:paraId="655BC194" w14:textId="77777777" w:rsidR="009405C6" w:rsidRDefault="009405C6" w:rsidP="009405C6">
      <w:pPr>
        <w:spacing w:after="160"/>
        <w:rPr>
          <w:rFonts w:eastAsia="Times New Roman" w:cstheme="minorHAnsi"/>
          <w:b/>
          <w:bCs/>
          <w:color w:val="000000"/>
          <w:sz w:val="28"/>
          <w:u w:val="single"/>
          <w:lang w:val="en-GB"/>
        </w:rPr>
      </w:pPr>
    </w:p>
    <w:p w14:paraId="7E7BEF48" w14:textId="772F1C40" w:rsidR="009405C6" w:rsidRPr="00025C42" w:rsidRDefault="009405C6" w:rsidP="009405C6">
      <w:pPr>
        <w:spacing w:after="160"/>
        <w:rPr>
          <w:rFonts w:eastAsia="Times New Roman" w:cstheme="minorHAnsi"/>
          <w:b/>
          <w:bCs/>
          <w:color w:val="000000"/>
          <w:sz w:val="28"/>
          <w:u w:val="single"/>
          <w:lang w:val="en-GB"/>
        </w:rPr>
      </w:pPr>
      <w:r w:rsidRPr="00025C42">
        <w:rPr>
          <w:rFonts w:eastAsia="Times New Roman" w:cstheme="minorHAnsi"/>
          <w:b/>
          <w:bCs/>
          <w:color w:val="000000"/>
          <w:sz w:val="28"/>
          <w:u w:val="single"/>
          <w:lang w:val="en-GB"/>
        </w:rPr>
        <w:lastRenderedPageBreak/>
        <w:t>Jacob Berridge, Operations Director</w:t>
      </w:r>
    </w:p>
    <w:p w14:paraId="7397A60C" w14:textId="77777777" w:rsidR="009405C6" w:rsidRPr="00025C42" w:rsidRDefault="009405C6" w:rsidP="009405C6">
      <w:pPr>
        <w:rPr>
          <w:rFonts w:eastAsia="Times New Roman" w:cstheme="minorHAnsi"/>
          <w:color w:val="000000"/>
          <w:lang w:val="en-GB"/>
        </w:rPr>
      </w:pPr>
    </w:p>
    <w:p w14:paraId="1BCA152B"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i/>
          <w:iCs/>
          <w:color w:val="000000"/>
          <w:lang w:val="en-GB"/>
        </w:rPr>
        <w:t xml:space="preserve">Skills and Experience: </w:t>
      </w:r>
      <w:r w:rsidRPr="00025C42">
        <w:rPr>
          <w:rFonts w:eastAsia="Times New Roman" w:cstheme="minorHAnsi"/>
          <w:color w:val="000000"/>
          <w:lang w:val="en-GB"/>
        </w:rPr>
        <w:t>With a musical family background Jacob has a history of behind the scenes, hands on, technical experience at various types of shows and events. As well as being a drummer he has a particular interest in synthesis, video-game and technology-based music.</w:t>
      </w:r>
    </w:p>
    <w:p w14:paraId="329AE15F"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i/>
          <w:iCs/>
          <w:color w:val="000000"/>
          <w:lang w:val="en-GB"/>
        </w:rPr>
        <w:t>Role and Responsibilities:</w:t>
      </w:r>
      <w:r w:rsidRPr="00025C42">
        <w:rPr>
          <w:rFonts w:eastAsia="Times New Roman" w:cstheme="minorHAnsi"/>
          <w:color w:val="A6A6A6"/>
          <w:lang w:val="en-GB"/>
        </w:rPr>
        <w:t xml:space="preserve"> </w:t>
      </w:r>
    </w:p>
    <w:p w14:paraId="7AC4CFAD"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DJ-ing, foley and recording advisor.</w:t>
      </w:r>
    </w:p>
    <w:p w14:paraId="6B601BB4"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Video-gaming and moving image sound applications specialist.</w:t>
      </w:r>
    </w:p>
    <w:p w14:paraId="6113ABF8"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He will work in conjunction with Mr Davies to maintain a well-run and efficient working environment.</w:t>
      </w:r>
    </w:p>
    <w:p w14:paraId="4AB9325E" w14:textId="77599392" w:rsidR="009405C6" w:rsidRPr="00025C42" w:rsidRDefault="009405C6" w:rsidP="009405C6">
      <w:pPr>
        <w:spacing w:after="160"/>
        <w:jc w:val="both"/>
        <w:rPr>
          <w:rFonts w:eastAsia="Times New Roman" w:cstheme="minorHAnsi"/>
          <w:color w:val="000000"/>
          <w:u w:val="single"/>
          <w:lang w:val="en-GB"/>
        </w:rPr>
      </w:pPr>
      <w:r w:rsidRPr="00025C42">
        <w:rPr>
          <w:rFonts w:eastAsia="Times New Roman" w:cstheme="minorHAnsi"/>
          <w:b/>
          <w:bCs/>
          <w:color w:val="000000"/>
          <w:sz w:val="28"/>
          <w:szCs w:val="28"/>
          <w:u w:val="single"/>
          <w:lang w:val="en-GB"/>
        </w:rPr>
        <w:t>4.2 Employees (Opportunities to employ others)</w:t>
      </w:r>
    </w:p>
    <w:p w14:paraId="3DCE21DB"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There will be opportunities to employ staff in reception, admin and office roles. In the future it is likely we will require staff undertake day to day running of rehearsal rooms, studios and road crew. They will require basic knowledge and skills in setting up sound systems. In house training will be available to suitable candidates.</w:t>
      </w:r>
    </w:p>
    <w:p w14:paraId="27F5A301" w14:textId="0E94A3B8" w:rsidR="009405C6" w:rsidRPr="00025C42" w:rsidRDefault="009405C6" w:rsidP="009405C6">
      <w:pPr>
        <w:spacing w:after="160"/>
        <w:jc w:val="both"/>
        <w:rPr>
          <w:rFonts w:eastAsia="Times New Roman" w:cstheme="minorHAnsi"/>
          <w:color w:val="000000"/>
          <w:u w:val="single"/>
          <w:lang w:val="en-GB"/>
        </w:rPr>
      </w:pPr>
      <w:r w:rsidRPr="00025C42">
        <w:rPr>
          <w:rFonts w:eastAsia="Times New Roman" w:cstheme="minorHAnsi"/>
          <w:b/>
          <w:bCs/>
          <w:color w:val="000000"/>
          <w:sz w:val="28"/>
          <w:szCs w:val="28"/>
          <w:u w:val="single"/>
          <w:lang w:val="en-GB"/>
        </w:rPr>
        <w:t>4.3 Training &amp; Development Activities:</w:t>
      </w:r>
    </w:p>
    <w:p w14:paraId="157B2C0A"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 xml:space="preserve">Music technology is constantly developing and therefore we will need to keep up to date with it. We will aim to maintain a close and ongoing relationship with music tech companies. We will take advantage of any relevant training opportunities they have to offer. We will train each other and members of staff to ensure continuity of service should any member of the team be unavailable. We will be exploring the possibilities of offering apprenticeships and/or becoming a registered training establishment </w:t>
      </w:r>
    </w:p>
    <w:p w14:paraId="31554AD5" w14:textId="1C9EAE62" w:rsidR="009405C6" w:rsidRPr="00025C42" w:rsidRDefault="009405C6" w:rsidP="009405C6">
      <w:pPr>
        <w:spacing w:after="160"/>
        <w:jc w:val="both"/>
        <w:rPr>
          <w:rFonts w:eastAsia="Times New Roman" w:cstheme="minorHAnsi"/>
          <w:color w:val="000000"/>
          <w:u w:val="single"/>
          <w:lang w:val="en-GB"/>
        </w:rPr>
      </w:pPr>
      <w:r w:rsidRPr="00025C42">
        <w:rPr>
          <w:rFonts w:eastAsia="Times New Roman" w:cstheme="minorHAnsi"/>
          <w:b/>
          <w:bCs/>
          <w:color w:val="000000"/>
          <w:sz w:val="28"/>
          <w:szCs w:val="28"/>
          <w:u w:val="single"/>
          <w:lang w:val="en-GB"/>
        </w:rPr>
        <w:t>4.4 Strategic Alliances:</w:t>
      </w:r>
    </w:p>
    <w:p w14:paraId="3024A6FF"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 xml:space="preserve">We will forge mutually beneficial alliances with companies, institutions and charities. Our product will bring out the best in those that use it and will benefit anyone who wishes to put on an event requiring recording or a manned sound system. </w:t>
      </w:r>
    </w:p>
    <w:p w14:paraId="09274168"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It will be necessary to maintain strong bonds with music software developers to keep up to date with their products. We aim to become certified trainers which will earn us a place on their web sites which we will reciprocate by sharing links and logos.</w:t>
      </w:r>
    </w:p>
    <w:p w14:paraId="4204F22C"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It is clear our skills are based around the practical workings of the music side of our business. There are areas that would be best dealt with by specialists in wider, more general, fields of business.</w:t>
      </w:r>
    </w:p>
    <w:p w14:paraId="52CB4F16"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We will maintain relationships with financial and business consultants.</w:t>
      </w:r>
    </w:p>
    <w:p w14:paraId="5CA5D54F"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We will require legal and insurance advice particularly regarding public liability.</w:t>
      </w:r>
    </w:p>
    <w:p w14:paraId="60F51B21"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 xml:space="preserve">We expect to hire the services of an accountant at least at the </w:t>
      </w:r>
      <w:proofErr w:type="spellStart"/>
      <w:r w:rsidRPr="00025C42">
        <w:rPr>
          <w:rFonts w:eastAsia="Times New Roman" w:cstheme="minorHAnsi"/>
          <w:color w:val="000000"/>
          <w:lang w:val="en-GB"/>
        </w:rPr>
        <w:t>year end</w:t>
      </w:r>
      <w:proofErr w:type="spellEnd"/>
      <w:r w:rsidRPr="00025C42">
        <w:rPr>
          <w:rFonts w:eastAsia="Times New Roman" w:cstheme="minorHAnsi"/>
          <w:color w:val="000000"/>
          <w:lang w:val="en-GB"/>
        </w:rPr>
        <w:t xml:space="preserve"> but will do our own bookkeeping until then.</w:t>
      </w:r>
    </w:p>
    <w:p w14:paraId="361E9C40"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lastRenderedPageBreak/>
        <w:t>We will take advantage of local and national government support schemes such as;</w:t>
      </w:r>
    </w:p>
    <w:p w14:paraId="4F5D263B" w14:textId="77777777" w:rsidR="009405C6" w:rsidRPr="00025C42" w:rsidRDefault="009405C6" w:rsidP="009405C6">
      <w:pPr>
        <w:spacing w:after="160"/>
        <w:jc w:val="both"/>
        <w:rPr>
          <w:rFonts w:eastAsia="Times New Roman" w:cstheme="minorHAnsi"/>
          <w:color w:val="000000"/>
          <w:lang w:val="en-GB"/>
        </w:rPr>
      </w:pPr>
      <w:hyperlink r:id="rId6" w:history="1">
        <w:r w:rsidRPr="00025C42">
          <w:rPr>
            <w:rFonts w:eastAsia="Times New Roman" w:cstheme="minorHAnsi"/>
            <w:color w:val="1155CC"/>
            <w:u w:val="single"/>
            <w:lang w:val="en-GB"/>
          </w:rPr>
          <w:t>http://www.informswansea.co.uk/advice-support-centre/business/business-support/</w:t>
        </w:r>
      </w:hyperlink>
    </w:p>
    <w:p w14:paraId="43907D40" w14:textId="77777777" w:rsidR="009405C6" w:rsidRPr="00025C42" w:rsidRDefault="009405C6" w:rsidP="009405C6">
      <w:pPr>
        <w:spacing w:after="160"/>
        <w:jc w:val="both"/>
        <w:rPr>
          <w:rFonts w:eastAsia="Times New Roman" w:cstheme="minorHAnsi"/>
          <w:color w:val="000000"/>
          <w:lang w:val="en-GB"/>
        </w:rPr>
      </w:pPr>
      <w:hyperlink r:id="rId7" w:history="1">
        <w:r w:rsidRPr="00025C42">
          <w:rPr>
            <w:rFonts w:eastAsia="Times New Roman" w:cstheme="minorHAnsi"/>
            <w:color w:val="1155CC"/>
            <w:u w:val="single"/>
            <w:lang w:val="en-GB"/>
          </w:rPr>
          <w:t>https://www.gov.uk/business-support-helpline</w:t>
        </w:r>
      </w:hyperlink>
    </w:p>
    <w:p w14:paraId="1921D599" w14:textId="77777777" w:rsidR="009405C6" w:rsidRPr="00025C42" w:rsidRDefault="009405C6" w:rsidP="009405C6">
      <w:pPr>
        <w:spacing w:after="160"/>
        <w:jc w:val="both"/>
        <w:rPr>
          <w:rFonts w:eastAsia="Times New Roman" w:cstheme="minorHAnsi"/>
          <w:color w:val="000000"/>
          <w:lang w:val="en-GB"/>
        </w:rPr>
      </w:pPr>
      <w:hyperlink r:id="rId8" w:history="1">
        <w:r w:rsidRPr="00025C42">
          <w:rPr>
            <w:rFonts w:eastAsia="Times New Roman" w:cstheme="minorHAnsi"/>
            <w:color w:val="1155CC"/>
            <w:u w:val="single"/>
            <w:lang w:val="en-GB"/>
          </w:rPr>
          <w:t>https://businesswales.gov.wales/</w:t>
        </w:r>
      </w:hyperlink>
    </w:p>
    <w:p w14:paraId="420BFDC9" w14:textId="77777777" w:rsidR="009405C6" w:rsidRPr="00025C42" w:rsidRDefault="009405C6" w:rsidP="009405C6">
      <w:pPr>
        <w:spacing w:after="240"/>
        <w:rPr>
          <w:rFonts w:eastAsia="Times New Roman" w:cstheme="minorHAnsi"/>
          <w:color w:val="000000"/>
          <w:lang w:val="en-GB"/>
        </w:rPr>
      </w:pPr>
    </w:p>
    <w:p w14:paraId="6113F27E" w14:textId="77777777" w:rsidR="009405C6" w:rsidRPr="00025C42" w:rsidRDefault="009405C6" w:rsidP="009405C6">
      <w:pPr>
        <w:rPr>
          <w:rFonts w:eastAsia="Times New Roman" w:cstheme="minorHAnsi"/>
          <w:color w:val="000000"/>
          <w:lang w:val="en-GB"/>
        </w:rPr>
      </w:pPr>
    </w:p>
    <w:p w14:paraId="554AA9E2" w14:textId="6A74C461" w:rsidR="009405C6" w:rsidRPr="00025C42" w:rsidRDefault="009405C6" w:rsidP="009405C6">
      <w:pPr>
        <w:spacing w:after="160"/>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5. The Product or Service</w:t>
      </w:r>
    </w:p>
    <w:p w14:paraId="2C642256"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sz w:val="22"/>
          <w:szCs w:val="22"/>
          <w:lang w:val="en-GB"/>
        </w:rPr>
        <w:t xml:space="preserve">We are offering a music and sound technology service. </w:t>
      </w:r>
    </w:p>
    <w:p w14:paraId="188611EA" w14:textId="6CD0E4F8"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sz w:val="22"/>
          <w:szCs w:val="22"/>
          <w:lang w:val="en-GB"/>
        </w:rPr>
        <w:t xml:space="preserve">As technology advances </w:t>
      </w:r>
      <w:r w:rsidR="00A66331" w:rsidRPr="00025C42">
        <w:rPr>
          <w:rFonts w:eastAsia="Times New Roman" w:cstheme="minorHAnsi"/>
          <w:color w:val="000000"/>
          <w:sz w:val="22"/>
          <w:szCs w:val="22"/>
          <w:lang w:val="en-GB"/>
        </w:rPr>
        <w:t>even,</w:t>
      </w:r>
      <w:r w:rsidRPr="00025C42">
        <w:rPr>
          <w:rFonts w:eastAsia="Times New Roman" w:cstheme="minorHAnsi"/>
          <w:color w:val="000000"/>
          <w:sz w:val="22"/>
          <w:szCs w:val="22"/>
          <w:lang w:val="en-GB"/>
        </w:rPr>
        <w:t xml:space="preserve"> entry level hardware contains complex sound processors.</w:t>
      </w:r>
    </w:p>
    <w:p w14:paraId="6A69FB39"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sz w:val="22"/>
          <w:szCs w:val="22"/>
          <w:lang w:val="en-GB"/>
        </w:rPr>
        <w:t>In the same way as with any other tool or instrument, each piece of equipment needs to be learned and understood to get the best results.</w:t>
      </w:r>
    </w:p>
    <w:p w14:paraId="7ED7A2E7" w14:textId="309735F2"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sz w:val="22"/>
          <w:szCs w:val="22"/>
          <w:lang w:val="en-GB"/>
        </w:rPr>
        <w:t xml:space="preserve">We will teach our customers how to achieve the best results. We will save them time and ease the frustration of self-tuition and, </w:t>
      </w:r>
      <w:bookmarkStart w:id="0" w:name="_GoBack"/>
      <w:bookmarkEnd w:id="0"/>
      <w:r w:rsidR="00A66331" w:rsidRPr="00025C42">
        <w:rPr>
          <w:rFonts w:eastAsia="Times New Roman" w:cstheme="minorHAnsi"/>
          <w:color w:val="000000"/>
          <w:sz w:val="22"/>
          <w:szCs w:val="22"/>
          <w:lang w:val="en-GB"/>
        </w:rPr>
        <w:t>if</w:t>
      </w:r>
      <w:r w:rsidRPr="00025C42">
        <w:rPr>
          <w:rFonts w:eastAsia="Times New Roman" w:cstheme="minorHAnsi"/>
          <w:color w:val="000000"/>
          <w:sz w:val="22"/>
          <w:szCs w:val="22"/>
          <w:lang w:val="en-GB"/>
        </w:rPr>
        <w:t xml:space="preserve"> all goes to plan, we will be able to offer recognised certification.</w:t>
      </w:r>
    </w:p>
    <w:p w14:paraId="31917905"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sz w:val="22"/>
          <w:szCs w:val="22"/>
          <w:lang w:val="en-GB"/>
        </w:rPr>
        <w:t>We will have rehearsal facilities in which we can simulate live performance which can be recorded and analysed to identify the pros and cons of various recording techniques.</w:t>
      </w:r>
    </w:p>
    <w:p w14:paraId="34DC8D75"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sz w:val="22"/>
          <w:szCs w:val="22"/>
          <w:lang w:val="en-GB"/>
        </w:rPr>
        <w:t xml:space="preserve">We will have the facilities, skills and equipment to offer sound system solutions to live shows. From corporate events to weddings, concerts, theatre and clubs. </w:t>
      </w:r>
    </w:p>
    <w:p w14:paraId="0C2B96C7"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sz w:val="22"/>
          <w:szCs w:val="22"/>
          <w:lang w:val="en-GB"/>
        </w:rPr>
        <w:t>What makes us unique is that we will give training across the board. We will not be tied to any particular brand, make or product. We have a wide range of skills and expertise at our disposal. We can offer training, recording, advice, system and personnel hire. When it comes to sound, we’re a one stop shop.</w:t>
      </w:r>
    </w:p>
    <w:p w14:paraId="39AED2AA" w14:textId="5EF4CB46" w:rsidR="00422A48" w:rsidRDefault="00A66331"/>
    <w:p w14:paraId="2B1D323C" w14:textId="4605E025" w:rsidR="009405C6" w:rsidRPr="00025C42" w:rsidRDefault="009405C6" w:rsidP="009405C6">
      <w:pPr>
        <w:spacing w:after="160"/>
        <w:rPr>
          <w:rFonts w:eastAsia="Times New Roman" w:cstheme="minorHAnsi"/>
          <w:color w:val="000000"/>
          <w:sz w:val="28"/>
          <w:u w:val="single"/>
          <w:lang w:val="en-GB"/>
        </w:rPr>
      </w:pPr>
      <w:r w:rsidRPr="00025C42">
        <w:rPr>
          <w:rFonts w:eastAsia="Times New Roman" w:cstheme="minorHAnsi"/>
          <w:b/>
          <w:bCs/>
          <w:color w:val="000000"/>
          <w:sz w:val="28"/>
          <w:u w:val="single"/>
          <w:lang w:val="en-GB"/>
        </w:rPr>
        <w:t>6.</w:t>
      </w:r>
      <w:r>
        <w:rPr>
          <w:rFonts w:eastAsia="Times New Roman" w:cstheme="minorHAnsi"/>
          <w:b/>
          <w:bCs/>
          <w:color w:val="000000"/>
          <w:sz w:val="28"/>
          <w:u w:val="single"/>
          <w:lang w:val="en-GB"/>
        </w:rPr>
        <w:t xml:space="preserve"> </w:t>
      </w:r>
      <w:r w:rsidRPr="00025C42">
        <w:rPr>
          <w:rFonts w:eastAsia="Times New Roman" w:cstheme="minorHAnsi"/>
          <w:b/>
          <w:bCs/>
          <w:color w:val="000000"/>
          <w:sz w:val="28"/>
          <w:u w:val="single"/>
          <w:lang w:val="en-GB"/>
        </w:rPr>
        <w:t>The Market</w:t>
      </w:r>
    </w:p>
    <w:p w14:paraId="1A1CE9A9"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The market for music production software according to ‘Technavio’s’ Market research in a news article published by ‘Industry News’ on July the 6 2018, states that ‘Music Software based on types including mixing, editing and recording will witness considerable growth between 2018-2022’. Technavio’s research also states that there will also be high demand for audio production software due to the increase in streaming services such as YouTube and Twitch. The Audio software market are also implementing AI to compose music electronically with several start-up projects receiving funds for carrying out research on these fronts. Technavio states “AI has made inroads in the music industry, AIs used for composing music and is expected to be a potential game-changing technology for upcoming musicians”. Companies such as Melodrive, based in Berlin have already received large funding to develop these AI algorithms which could be potentially threatening to smaller software development companies. However, from an educational standpoint these types of developments could potentially be a great source of income for ‘All the Gear, No Idea’ if we offer beneficial relationships with these tech branches through advertisements and learning support for their products. </w:t>
      </w:r>
    </w:p>
    <w:p w14:paraId="623CC545"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This report also looks at the competitive landscape between software market leaders. These include Ableton, Adobe, Apple, Avid and MAGIX. Looking at these companies’ market </w:t>
      </w:r>
      <w:r w:rsidRPr="00025C42">
        <w:rPr>
          <w:rFonts w:eastAsia="Times New Roman" w:cstheme="minorHAnsi"/>
          <w:color w:val="000000"/>
          <w:lang w:val="en-GB"/>
        </w:rPr>
        <w:lastRenderedPageBreak/>
        <w:t xml:space="preserve">growth on a geographic base we can see that America has been leading the way for music software by 42% since 2017, with Music being more accepted academically leading to it being a common career choice in this region. However, the market for music technology-based businesses in the EMEA is relatively small compared to America leaving a safer market for these kinds of businesses. There is also the factor of related markets such as Music Production equipment and Music Instrument Marketing having an effect on the Software side of things. This in turn makes Music based companies more open to working together than ever before, creating more software compatible products and more emphasis on creating relationships academically to educate consumers on how to use their products effectively. </w:t>
      </w:r>
      <w:hyperlink r:id="rId9" w:history="1">
        <w:r w:rsidRPr="00025C42">
          <w:rPr>
            <w:rFonts w:eastAsia="Times New Roman" w:cstheme="minorHAnsi"/>
            <w:color w:val="1155CC"/>
            <w:u w:val="single"/>
            <w:lang w:val="en-GB"/>
          </w:rPr>
          <w:t>www.technavio.com</w:t>
        </w:r>
      </w:hyperlink>
    </w:p>
    <w:p w14:paraId="5068CFD7"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This rise in popularity for music-based software is a great starting point to estimating our potential market size during the next few years.  With these growing demands and the ever-increasing acceptance of internet application/software downloading. This kind of Market research will allow us the insight when aiming to better competitors services through researching trends and statistical evidence. </w:t>
      </w:r>
    </w:p>
    <w:p w14:paraId="5FFA5AE6" w14:textId="77777777" w:rsidR="009405C6" w:rsidRPr="00025C42" w:rsidRDefault="009405C6" w:rsidP="009405C6">
      <w:pPr>
        <w:spacing w:after="160"/>
        <w:rPr>
          <w:rFonts w:eastAsia="Times New Roman" w:cstheme="minorHAnsi"/>
          <w:color w:val="000000"/>
          <w:sz w:val="28"/>
          <w:u w:val="single"/>
          <w:lang w:val="en-GB"/>
        </w:rPr>
      </w:pPr>
      <w:r w:rsidRPr="00025C42">
        <w:rPr>
          <w:rFonts w:eastAsia="Times New Roman" w:cstheme="minorHAnsi"/>
          <w:b/>
          <w:bCs/>
          <w:color w:val="000000"/>
          <w:sz w:val="28"/>
          <w:u w:val="single"/>
          <w:lang w:val="en-GB"/>
        </w:rPr>
        <w:t>Market Description</w:t>
      </w:r>
    </w:p>
    <w:p w14:paraId="227E03B2"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The research undertaken is a selection of reports overviewing the global music software market to better help understand the overall size, forecast, trends and challenges a music business such as we would be faced with. Web based and statistical research from a selection of reliable resources gives us the much-needed information to target potential problems within the long term and short term running of our business operation.  </w:t>
      </w:r>
    </w:p>
    <w:p w14:paraId="57608AD8"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The general summary of the market at the moment is that there is a constant demand for music software which intern means there’s a demand for education. There is a steady market for these types of programs especially as these reports are accurate across 50 countries detailing competitive positions of changing market scenarios. The potential size of the music market is endless and by looking at what competitors are doing such as the new investments into AI are all promising advantages when looking at what we can offer.  The market is definitely not declining for these services and the financial value of the market is tremendous especially when offering a service rather than a product. </w:t>
      </w:r>
    </w:p>
    <w:p w14:paraId="2DBB6FBD" w14:textId="77777777" w:rsidR="009405C6" w:rsidRPr="00025C42" w:rsidRDefault="009405C6" w:rsidP="009405C6">
      <w:pPr>
        <w:spacing w:after="160"/>
        <w:rPr>
          <w:rFonts w:eastAsia="Times New Roman" w:cstheme="minorHAnsi"/>
          <w:color w:val="000000"/>
          <w:sz w:val="28"/>
          <w:u w:val="single"/>
          <w:lang w:val="en-GB"/>
        </w:rPr>
      </w:pPr>
      <w:r w:rsidRPr="00025C42">
        <w:rPr>
          <w:rFonts w:eastAsia="Times New Roman" w:cstheme="minorHAnsi"/>
          <w:b/>
          <w:bCs/>
          <w:color w:val="000000"/>
          <w:sz w:val="28"/>
          <w:u w:val="single"/>
          <w:lang w:val="en-GB"/>
        </w:rPr>
        <w:t>Market Environment Considerations</w:t>
      </w:r>
    </w:p>
    <w:p w14:paraId="0ABA7563"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When looking at the market environment the political factors are mostly applied to recognizable consumer companies such as Apple Inc. with large multibillion-dollar revenue generating calls for corporate taxation. The political factors on our company would be dwarfed as we don’t manufacture products or have ties to companies from different countries. However, if we were to expand big enough these political factors could be cause for further analysis. </w:t>
      </w:r>
    </w:p>
    <w:p w14:paraId="2E3614A2"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Economically we have a stable local market within Swansea. Looking at a report from ‘BBC News’, due to Brexit the UK will witness a vastly poorer economy with a 3.9% decrease within the next 15 years. This will have a profound effect on small businesses as our company will not rely on a product and rather a service. Trade deals between companies will have an obsolete impact on the target market for the first few years. </w:t>
      </w:r>
    </w:p>
    <w:p w14:paraId="6BC25122"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lastRenderedPageBreak/>
        <w:t xml:space="preserve">The social factors are endless with a large social culture from Swansea Students, The Music Scene and the shared attitude for live music being abundant in the market area. All these market factors show a healthy age distribution for our company with core target consumers. </w:t>
      </w:r>
    </w:p>
    <w:p w14:paraId="18AF6DBB"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Technological factors are vast, with new ways to maintain good customer relationships being more accessible than ever with the use of internet, social media, apps and websites all being distinctive ways of promotion and communicating within the target market.</w:t>
      </w:r>
    </w:p>
    <w:p w14:paraId="1D115376"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As we don’t rely on sourcing raw materials for production sustainable environmental factors are down to creating an </w:t>
      </w:r>
      <w:proofErr w:type="spellStart"/>
      <w:r w:rsidRPr="00025C42">
        <w:rPr>
          <w:rFonts w:eastAsia="Times New Roman" w:cstheme="minorHAnsi"/>
          <w:color w:val="000000"/>
          <w:lang w:val="en-GB"/>
        </w:rPr>
        <w:t>eco friendly</w:t>
      </w:r>
      <w:proofErr w:type="spellEnd"/>
      <w:r w:rsidRPr="00025C42">
        <w:rPr>
          <w:rFonts w:eastAsia="Times New Roman" w:cstheme="minorHAnsi"/>
          <w:color w:val="000000"/>
          <w:lang w:val="en-GB"/>
        </w:rPr>
        <w:t xml:space="preserve"> workplace through government recycling and carbon footprint targets. These are more than manageable as Swansea has set recycling in place making consumer demand for ethically sourced products less important as we don’t distribute anything. </w:t>
      </w:r>
    </w:p>
    <w:p w14:paraId="3CBB9602"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The Legal Factors however such as Health and safety, equal opportunities and advertising standards are massively important to our business as offering a service safely and professionally is the difference between a successful service under local rules and regulations or a bad one. </w:t>
      </w:r>
    </w:p>
    <w:p w14:paraId="037690CA" w14:textId="77777777" w:rsidR="009405C6" w:rsidRPr="00025C42" w:rsidRDefault="009405C6" w:rsidP="009405C6">
      <w:pPr>
        <w:spacing w:after="160"/>
        <w:rPr>
          <w:rFonts w:eastAsia="Times New Roman" w:cstheme="minorHAnsi"/>
          <w:color w:val="000000"/>
          <w:sz w:val="28"/>
          <w:u w:val="single"/>
          <w:lang w:val="en-GB"/>
        </w:rPr>
      </w:pPr>
      <w:r w:rsidRPr="00025C42">
        <w:rPr>
          <w:rFonts w:eastAsia="Times New Roman" w:cstheme="minorHAnsi"/>
          <w:b/>
          <w:bCs/>
          <w:color w:val="000000"/>
          <w:sz w:val="28"/>
          <w:u w:val="single"/>
          <w:lang w:val="en-GB"/>
        </w:rPr>
        <w:t>Competition</w:t>
      </w:r>
    </w:p>
    <w:p w14:paraId="769D427D" w14:textId="77777777" w:rsidR="009405C6" w:rsidRPr="00025C42" w:rsidRDefault="009405C6" w:rsidP="009405C6">
      <w:pPr>
        <w:spacing w:after="160"/>
        <w:rPr>
          <w:rFonts w:eastAsia="Times New Roman" w:cstheme="minorHAnsi"/>
          <w:color w:val="000000"/>
          <w:lang w:val="en-GB"/>
        </w:rPr>
      </w:pPr>
      <w:r w:rsidRPr="00025C42">
        <w:rPr>
          <w:rFonts w:eastAsia="Times New Roman" w:cstheme="minorHAnsi"/>
          <w:color w:val="000000"/>
          <w:lang w:val="en-GB"/>
        </w:rPr>
        <w:t xml:space="preserve">The competition on a local base do not offer any of our services and most are located further afield in large English cities such as London and Bristol. Many don’t offer inhouse equipment for their learning programs and have next to no internet or social media presence, mainly relying on paid internet advertisements and websites. Many </w:t>
      </w:r>
      <w:proofErr w:type="gramStart"/>
      <w:r w:rsidRPr="00025C42">
        <w:rPr>
          <w:rFonts w:eastAsia="Times New Roman" w:cstheme="minorHAnsi"/>
          <w:color w:val="000000"/>
          <w:lang w:val="en-GB"/>
        </w:rPr>
        <w:t>tutor based</w:t>
      </w:r>
      <w:proofErr w:type="gramEnd"/>
      <w:r w:rsidRPr="00025C42">
        <w:rPr>
          <w:rFonts w:eastAsia="Times New Roman" w:cstheme="minorHAnsi"/>
          <w:color w:val="000000"/>
          <w:lang w:val="en-GB"/>
        </w:rPr>
        <w:t xml:space="preserve"> programs in this category also only offer Music teaching on an instrument base rather than audio editing. The size of these tutoring programs </w:t>
      </w:r>
      <w:proofErr w:type="gramStart"/>
      <w:r w:rsidRPr="00025C42">
        <w:rPr>
          <w:rFonts w:eastAsia="Times New Roman" w:cstheme="minorHAnsi"/>
          <w:color w:val="000000"/>
          <w:lang w:val="en-GB"/>
        </w:rPr>
        <w:t>are</w:t>
      </w:r>
      <w:proofErr w:type="gramEnd"/>
      <w:r w:rsidRPr="00025C42">
        <w:rPr>
          <w:rFonts w:eastAsia="Times New Roman" w:cstheme="minorHAnsi"/>
          <w:color w:val="000000"/>
          <w:lang w:val="en-GB"/>
        </w:rPr>
        <w:t xml:space="preserve"> small and further afield but they do rely on good customer communication consistently show casting themselves to the market to gain a trusted footing. </w:t>
      </w:r>
    </w:p>
    <w:p w14:paraId="0A0C9C97" w14:textId="77777777" w:rsidR="009405C6" w:rsidRPr="00025C42" w:rsidRDefault="009405C6" w:rsidP="009405C6">
      <w:pPr>
        <w:spacing w:after="160"/>
        <w:rPr>
          <w:rFonts w:eastAsia="Times New Roman" w:cstheme="minorHAnsi"/>
          <w:color w:val="000000"/>
          <w:sz w:val="28"/>
          <w:u w:val="single"/>
          <w:lang w:val="en-GB"/>
        </w:rPr>
      </w:pPr>
      <w:r w:rsidRPr="00025C42">
        <w:rPr>
          <w:rFonts w:eastAsia="Times New Roman" w:cstheme="minorHAnsi"/>
          <w:b/>
          <w:bCs/>
          <w:color w:val="000000"/>
          <w:sz w:val="28"/>
          <w:u w:val="single"/>
          <w:lang w:val="en-GB"/>
        </w:rPr>
        <w:t>Competitor Profiles</w:t>
      </w:r>
    </w:p>
    <w:p w14:paraId="20E004FB" w14:textId="77777777" w:rsidR="009405C6" w:rsidRPr="00025C42" w:rsidRDefault="009405C6" w:rsidP="009405C6">
      <w:pPr>
        <w:spacing w:after="160"/>
        <w:rPr>
          <w:rFonts w:eastAsia="Times New Roman" w:cstheme="minorHAnsi"/>
          <w:color w:val="000000"/>
          <w:sz w:val="28"/>
          <w:lang w:val="en-GB"/>
        </w:rPr>
      </w:pPr>
      <w:r w:rsidRPr="00025C42">
        <w:rPr>
          <w:rFonts w:eastAsia="Times New Roman" w:cstheme="minorHAnsi"/>
          <w:b/>
          <w:bCs/>
          <w:color w:val="000000"/>
          <w:sz w:val="28"/>
          <w:lang w:val="en-GB"/>
        </w:rPr>
        <w:t>TutorFul.com</w:t>
      </w:r>
    </w:p>
    <w:p w14:paraId="4D2BC688" w14:textId="77777777" w:rsidR="009405C6" w:rsidRPr="00025C42" w:rsidRDefault="009405C6" w:rsidP="009405C6">
      <w:pPr>
        <w:numPr>
          <w:ilvl w:val="0"/>
          <w:numId w:val="2"/>
        </w:numPr>
        <w:textAlignment w:val="baseline"/>
        <w:rPr>
          <w:rFonts w:eastAsia="Times New Roman" w:cstheme="minorHAnsi"/>
          <w:color w:val="000000"/>
          <w:lang w:val="en-GB"/>
        </w:rPr>
      </w:pPr>
      <w:r w:rsidRPr="00025C42">
        <w:rPr>
          <w:rFonts w:eastAsia="Times New Roman" w:cstheme="minorHAnsi"/>
          <w:color w:val="000000"/>
          <w:lang w:val="en-GB"/>
        </w:rPr>
        <w:t>They let you choose an academic level at which you think you’re comfortable to learn in.  For example, GCSE or A Level.</w:t>
      </w:r>
    </w:p>
    <w:p w14:paraId="236C35D6" w14:textId="77777777" w:rsidR="009405C6" w:rsidRPr="00025C42" w:rsidRDefault="009405C6" w:rsidP="009405C6">
      <w:pPr>
        <w:numPr>
          <w:ilvl w:val="0"/>
          <w:numId w:val="2"/>
        </w:numPr>
        <w:textAlignment w:val="baseline"/>
        <w:rPr>
          <w:rFonts w:eastAsia="Times New Roman" w:cstheme="minorHAnsi"/>
          <w:color w:val="000000"/>
          <w:lang w:val="en-GB"/>
        </w:rPr>
      </w:pPr>
      <w:r w:rsidRPr="00025C42">
        <w:rPr>
          <w:rFonts w:eastAsia="Times New Roman" w:cstheme="minorHAnsi"/>
          <w:color w:val="000000"/>
          <w:lang w:val="en-GB"/>
        </w:rPr>
        <w:t xml:space="preserve">They offer tutoring on such a vast scale it can be off putting for customers. Especially customers looking for quality over quantity. </w:t>
      </w:r>
    </w:p>
    <w:p w14:paraId="095A11D6" w14:textId="77777777" w:rsidR="009405C6" w:rsidRPr="00025C42" w:rsidRDefault="009405C6" w:rsidP="009405C6">
      <w:pPr>
        <w:numPr>
          <w:ilvl w:val="0"/>
          <w:numId w:val="2"/>
        </w:numPr>
        <w:spacing w:after="220"/>
        <w:textAlignment w:val="baseline"/>
        <w:rPr>
          <w:rFonts w:eastAsia="Times New Roman" w:cstheme="minorHAnsi"/>
          <w:color w:val="000000"/>
          <w:lang w:val="en-GB"/>
        </w:rPr>
      </w:pPr>
      <w:r w:rsidRPr="00025C42">
        <w:rPr>
          <w:rFonts w:eastAsia="Times New Roman" w:cstheme="minorHAnsi"/>
          <w:color w:val="000000"/>
          <w:lang w:val="en-GB"/>
        </w:rPr>
        <w:t>They offer no online video teaching services.</w:t>
      </w:r>
    </w:p>
    <w:p w14:paraId="5F6AEFF8" w14:textId="77777777" w:rsidR="009405C6" w:rsidRPr="00025C42" w:rsidRDefault="009405C6" w:rsidP="009405C6">
      <w:pPr>
        <w:rPr>
          <w:rFonts w:eastAsia="Times New Roman" w:cstheme="minorHAnsi"/>
          <w:color w:val="000000"/>
          <w:lang w:val="en-GB"/>
        </w:rPr>
      </w:pPr>
    </w:p>
    <w:p w14:paraId="2484E3E6" w14:textId="77777777" w:rsidR="009405C6" w:rsidRPr="00025C42" w:rsidRDefault="009405C6" w:rsidP="009405C6">
      <w:pPr>
        <w:spacing w:after="160"/>
        <w:rPr>
          <w:rFonts w:eastAsia="Times New Roman" w:cstheme="minorHAnsi"/>
          <w:color w:val="000000"/>
          <w:sz w:val="28"/>
          <w:lang w:val="en-GB"/>
        </w:rPr>
      </w:pPr>
      <w:r w:rsidRPr="00025C42">
        <w:rPr>
          <w:rFonts w:eastAsia="Times New Roman" w:cstheme="minorHAnsi"/>
          <w:b/>
          <w:bCs/>
          <w:color w:val="000000"/>
          <w:sz w:val="28"/>
          <w:lang w:val="en-GB"/>
        </w:rPr>
        <w:t>Sound Haven Studios Swansea</w:t>
      </w:r>
    </w:p>
    <w:p w14:paraId="1927AA20" w14:textId="77777777" w:rsidR="009405C6" w:rsidRPr="00025C42" w:rsidRDefault="009405C6" w:rsidP="009405C6">
      <w:pPr>
        <w:numPr>
          <w:ilvl w:val="0"/>
          <w:numId w:val="3"/>
        </w:numPr>
        <w:textAlignment w:val="baseline"/>
        <w:rPr>
          <w:rFonts w:eastAsia="Times New Roman" w:cstheme="minorHAnsi"/>
          <w:color w:val="000000"/>
          <w:lang w:val="en-GB"/>
        </w:rPr>
      </w:pPr>
      <w:r w:rsidRPr="00025C42">
        <w:rPr>
          <w:rFonts w:eastAsia="Times New Roman" w:cstheme="minorHAnsi"/>
          <w:color w:val="464646"/>
          <w:lang w:val="en-GB"/>
        </w:rPr>
        <w:t>T</w:t>
      </w:r>
      <w:r w:rsidRPr="00025C42">
        <w:rPr>
          <w:rFonts w:eastAsia="Times New Roman" w:cstheme="minorHAnsi"/>
          <w:color w:val="000000"/>
          <w:lang w:val="en-GB"/>
        </w:rPr>
        <w:t>hey offer gear hire services.</w:t>
      </w:r>
    </w:p>
    <w:p w14:paraId="21B6509D" w14:textId="77777777" w:rsidR="009405C6" w:rsidRPr="00025C42" w:rsidRDefault="009405C6" w:rsidP="009405C6">
      <w:pPr>
        <w:numPr>
          <w:ilvl w:val="0"/>
          <w:numId w:val="3"/>
        </w:numPr>
        <w:textAlignment w:val="baseline"/>
        <w:rPr>
          <w:rFonts w:eastAsia="Times New Roman" w:cstheme="minorHAnsi"/>
          <w:color w:val="000000"/>
          <w:lang w:val="en-GB"/>
        </w:rPr>
      </w:pPr>
      <w:r w:rsidRPr="00025C42">
        <w:rPr>
          <w:rFonts w:eastAsia="Times New Roman" w:cstheme="minorHAnsi"/>
          <w:color w:val="000000"/>
          <w:lang w:val="en-GB"/>
        </w:rPr>
        <w:t>They offer storage.</w:t>
      </w:r>
    </w:p>
    <w:p w14:paraId="6A3F5958" w14:textId="77777777" w:rsidR="009405C6" w:rsidRPr="00025C42" w:rsidRDefault="009405C6" w:rsidP="009405C6">
      <w:pPr>
        <w:numPr>
          <w:ilvl w:val="0"/>
          <w:numId w:val="3"/>
        </w:numPr>
        <w:spacing w:after="220"/>
        <w:textAlignment w:val="baseline"/>
        <w:rPr>
          <w:rFonts w:eastAsia="Times New Roman" w:cstheme="minorHAnsi"/>
          <w:color w:val="000000"/>
          <w:lang w:val="en-GB"/>
        </w:rPr>
      </w:pPr>
      <w:r w:rsidRPr="00025C42">
        <w:rPr>
          <w:rFonts w:eastAsia="Times New Roman" w:cstheme="minorHAnsi"/>
          <w:color w:val="000000"/>
          <w:lang w:val="en-GB"/>
        </w:rPr>
        <w:t>They have no tutoring programs and only offer a rehearsal space.</w:t>
      </w:r>
    </w:p>
    <w:p w14:paraId="1B537BA8" w14:textId="77777777" w:rsidR="009405C6" w:rsidRPr="00025C42" w:rsidRDefault="009405C6" w:rsidP="009405C6">
      <w:pPr>
        <w:spacing w:after="160"/>
        <w:rPr>
          <w:rFonts w:eastAsia="Times New Roman" w:cstheme="minorHAnsi"/>
          <w:color w:val="000000"/>
          <w:sz w:val="28"/>
          <w:lang w:val="en-GB"/>
        </w:rPr>
      </w:pPr>
      <w:r w:rsidRPr="00025C42">
        <w:rPr>
          <w:rFonts w:eastAsia="Times New Roman" w:cstheme="minorHAnsi"/>
          <w:b/>
          <w:bCs/>
          <w:color w:val="000000"/>
          <w:sz w:val="28"/>
          <w:lang w:val="en-GB"/>
        </w:rPr>
        <w:t>Mytutor.com</w:t>
      </w:r>
    </w:p>
    <w:p w14:paraId="6CBBAB14" w14:textId="77777777" w:rsidR="009405C6" w:rsidRPr="00025C42" w:rsidRDefault="009405C6" w:rsidP="009405C6">
      <w:pPr>
        <w:numPr>
          <w:ilvl w:val="0"/>
          <w:numId w:val="4"/>
        </w:numPr>
        <w:textAlignment w:val="baseline"/>
        <w:rPr>
          <w:rFonts w:eastAsia="Times New Roman" w:cstheme="minorHAnsi"/>
          <w:color w:val="000000"/>
          <w:lang w:val="en-GB"/>
        </w:rPr>
      </w:pPr>
      <w:r w:rsidRPr="00025C42">
        <w:rPr>
          <w:rFonts w:eastAsia="Times New Roman" w:cstheme="minorHAnsi"/>
          <w:color w:val="000000"/>
          <w:lang w:val="en-GB"/>
        </w:rPr>
        <w:t>They do offer online video tutoring.</w:t>
      </w:r>
    </w:p>
    <w:p w14:paraId="769F104E" w14:textId="77777777" w:rsidR="009405C6" w:rsidRPr="00025C42" w:rsidRDefault="009405C6" w:rsidP="009405C6">
      <w:pPr>
        <w:numPr>
          <w:ilvl w:val="0"/>
          <w:numId w:val="4"/>
        </w:numPr>
        <w:textAlignment w:val="baseline"/>
        <w:rPr>
          <w:rFonts w:eastAsia="Times New Roman" w:cstheme="minorHAnsi"/>
          <w:color w:val="000000"/>
          <w:lang w:val="en-GB"/>
        </w:rPr>
      </w:pPr>
      <w:r w:rsidRPr="00025C42">
        <w:rPr>
          <w:rFonts w:eastAsia="Times New Roman" w:cstheme="minorHAnsi"/>
          <w:color w:val="000000"/>
          <w:lang w:val="en-GB"/>
        </w:rPr>
        <w:lastRenderedPageBreak/>
        <w:t>They are luckily only based within England and haven't expanded further giving us an advantage.</w:t>
      </w:r>
    </w:p>
    <w:p w14:paraId="4F416BDC" w14:textId="77777777" w:rsidR="009405C6" w:rsidRPr="00025C42" w:rsidRDefault="009405C6" w:rsidP="009405C6">
      <w:pPr>
        <w:numPr>
          <w:ilvl w:val="0"/>
          <w:numId w:val="4"/>
        </w:numPr>
        <w:spacing w:after="160"/>
        <w:textAlignment w:val="baseline"/>
        <w:rPr>
          <w:rFonts w:eastAsia="Times New Roman" w:cstheme="minorHAnsi"/>
          <w:color w:val="000000"/>
          <w:lang w:val="en-GB"/>
        </w:rPr>
      </w:pPr>
      <w:r w:rsidRPr="00025C42">
        <w:rPr>
          <w:rFonts w:eastAsia="Times New Roman" w:cstheme="minorHAnsi"/>
          <w:color w:val="000000"/>
          <w:lang w:val="en-GB"/>
        </w:rPr>
        <w:t xml:space="preserve">They don't distribute or offer equipment so it’s down to the customer to have the gear already. </w:t>
      </w:r>
    </w:p>
    <w:p w14:paraId="1BD3A393" w14:textId="77777777" w:rsidR="009405C6" w:rsidRPr="00025C42" w:rsidRDefault="009405C6" w:rsidP="009405C6">
      <w:pPr>
        <w:rPr>
          <w:rFonts w:eastAsia="Times New Roman" w:cstheme="minorHAnsi"/>
          <w:color w:val="000000"/>
          <w:lang w:val="en-GB"/>
        </w:rPr>
      </w:pPr>
    </w:p>
    <w:p w14:paraId="21371146" w14:textId="77777777" w:rsidR="009405C6" w:rsidRPr="00025C42" w:rsidRDefault="009405C6" w:rsidP="009405C6">
      <w:pPr>
        <w:spacing w:after="220"/>
        <w:rPr>
          <w:rFonts w:eastAsia="Times New Roman" w:cstheme="minorHAnsi"/>
          <w:color w:val="000000"/>
          <w:lang w:val="en-GB"/>
        </w:rPr>
      </w:pPr>
      <w:r w:rsidRPr="00025C42">
        <w:rPr>
          <w:rFonts w:eastAsia="Times New Roman" w:cstheme="minorHAnsi"/>
          <w:color w:val="000000"/>
          <w:lang w:val="en-GB"/>
        </w:rPr>
        <w:t xml:space="preserve">'All the Gear, No Idea' is a company that tailors its services to the customers’ needs instead of showing customers what's on offer. For example, if a customer hasn't invested in a mixer but needs to know how to work one, then we source our own </w:t>
      </w:r>
      <w:proofErr w:type="gramStart"/>
      <w:r w:rsidRPr="00025C42">
        <w:rPr>
          <w:rFonts w:eastAsia="Times New Roman" w:cstheme="minorHAnsi"/>
          <w:color w:val="000000"/>
          <w:lang w:val="en-GB"/>
        </w:rPr>
        <w:t>in house</w:t>
      </w:r>
      <w:proofErr w:type="gramEnd"/>
      <w:r w:rsidRPr="00025C42">
        <w:rPr>
          <w:rFonts w:eastAsia="Times New Roman" w:cstheme="minorHAnsi"/>
          <w:color w:val="000000"/>
          <w:lang w:val="en-GB"/>
        </w:rPr>
        <w:t xml:space="preserve"> mixer to further tutor them. We want to offer a face to face customer experience that is fine tuned to their financial capabilities, without hindering the learner on skill level or equipment knowledge. This is a big advantage for our company as we're offering tutoring on production equipment which isn't as common knowledge to music enthusiasts. </w:t>
      </w:r>
    </w:p>
    <w:p w14:paraId="702734B0" w14:textId="7821BAD5" w:rsidR="009405C6" w:rsidRDefault="009405C6"/>
    <w:p w14:paraId="25292E93" w14:textId="77777777" w:rsidR="009405C6" w:rsidRPr="00025C42" w:rsidRDefault="009405C6" w:rsidP="009405C6">
      <w:pPr>
        <w:spacing w:after="160"/>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7. Marketing strategy</w:t>
      </w:r>
    </w:p>
    <w:p w14:paraId="37EC77FF"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sz w:val="22"/>
          <w:szCs w:val="22"/>
          <w:lang w:val="en-GB"/>
        </w:rPr>
        <w:t>For this idea, there are many ways of promoting our service for all ages and backgrounds. with technology evolving and improving day by day, making it accessible for more people around the globe. This means promoting our service across the internet and social media would be the best source of interest and attraction off the general public. Providing people allow the permission of cookies to be used on relative sites from our services like music shops, music tuition sites, music hardware sites, music software sites and any other music related sites. cookies will help us advertise our service by gathering the users’ interest and related searches and advertise our service on their social media, whether that may be on Facebook, You</w:t>
      </w:r>
      <w:r>
        <w:rPr>
          <w:rFonts w:eastAsia="Times New Roman" w:cstheme="minorHAnsi"/>
          <w:color w:val="000000"/>
          <w:sz w:val="22"/>
          <w:szCs w:val="22"/>
          <w:lang w:val="en-GB"/>
        </w:rPr>
        <w:t>T</w:t>
      </w:r>
      <w:r w:rsidRPr="00025C42">
        <w:rPr>
          <w:rFonts w:eastAsia="Times New Roman" w:cstheme="minorHAnsi"/>
          <w:color w:val="000000"/>
          <w:sz w:val="22"/>
          <w:szCs w:val="22"/>
          <w:lang w:val="en-GB"/>
        </w:rPr>
        <w:t xml:space="preserve">ube, Instagram and so on. </w:t>
      </w:r>
    </w:p>
    <w:p w14:paraId="05C44D21" w14:textId="77777777" w:rsidR="009405C6" w:rsidRPr="00025C42" w:rsidRDefault="009405C6" w:rsidP="009405C6">
      <w:pPr>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7.1    Overview of Customers</w:t>
      </w:r>
    </w:p>
    <w:p w14:paraId="56CF9625" w14:textId="77777777" w:rsidR="009405C6" w:rsidRPr="00025C42" w:rsidRDefault="009405C6" w:rsidP="009405C6">
      <w:pPr>
        <w:jc w:val="both"/>
        <w:rPr>
          <w:rFonts w:eastAsia="Times New Roman" w:cstheme="minorHAnsi"/>
          <w:color w:val="000000"/>
          <w:lang w:val="en-GB"/>
        </w:rPr>
      </w:pPr>
      <w:r w:rsidRPr="00025C42">
        <w:rPr>
          <w:rFonts w:eastAsia="Times New Roman" w:cstheme="minorHAnsi"/>
          <w:color w:val="000000"/>
          <w:lang w:val="en-GB"/>
        </w:rPr>
        <w:t>The types of customers that would most likely be interested in our service will be musicians. The musicians may vary of age and skill, so they could be in full time education wanting to learn a little more on their equipment, or it could be sessions musicians wanting to better their understanding or get the most out of their instrument or hardware. It could also intertest amateur producers and sound engineers and also people who have no music background and just want to get basic teaching.  </w:t>
      </w:r>
    </w:p>
    <w:p w14:paraId="74BFFB41" w14:textId="77777777" w:rsidR="009405C6" w:rsidRDefault="009405C6" w:rsidP="009405C6">
      <w:pPr>
        <w:jc w:val="both"/>
        <w:rPr>
          <w:rFonts w:eastAsia="Times New Roman" w:cstheme="minorHAnsi"/>
          <w:color w:val="000000"/>
          <w:sz w:val="28"/>
          <w:szCs w:val="32"/>
          <w:lang w:val="en-GB"/>
        </w:rPr>
      </w:pPr>
    </w:p>
    <w:p w14:paraId="0416E973" w14:textId="50605C44" w:rsidR="009405C6" w:rsidRPr="00025C42" w:rsidRDefault="009405C6" w:rsidP="009405C6">
      <w:pPr>
        <w:jc w:val="both"/>
        <w:rPr>
          <w:rFonts w:eastAsia="Times New Roman" w:cstheme="minorHAnsi"/>
          <w:color w:val="000000"/>
          <w:sz w:val="22"/>
          <w:u w:val="single"/>
          <w:lang w:val="en-GB"/>
        </w:rPr>
      </w:pPr>
      <w:r w:rsidRPr="00025C42">
        <w:rPr>
          <w:rFonts w:eastAsia="Times New Roman" w:cstheme="minorHAnsi"/>
          <w:color w:val="000000"/>
          <w:sz w:val="28"/>
          <w:szCs w:val="32"/>
          <w:u w:val="single"/>
          <w:lang w:val="en-GB"/>
        </w:rPr>
        <w:t>7</w:t>
      </w:r>
      <w:r w:rsidRPr="00025C42">
        <w:rPr>
          <w:rFonts w:eastAsia="Times New Roman" w:cstheme="minorHAnsi"/>
          <w:b/>
          <w:bCs/>
          <w:color w:val="000000"/>
          <w:sz w:val="28"/>
          <w:szCs w:val="32"/>
          <w:u w:val="single"/>
          <w:lang w:val="en-GB"/>
        </w:rPr>
        <w:t>.2</w:t>
      </w:r>
      <w:r w:rsidR="00A66331" w:rsidRPr="00A66331">
        <w:rPr>
          <w:rFonts w:eastAsia="Times New Roman" w:cstheme="minorHAnsi"/>
          <w:b/>
          <w:bCs/>
          <w:color w:val="000000"/>
          <w:sz w:val="28"/>
          <w:szCs w:val="32"/>
          <w:u w:val="single"/>
          <w:lang w:val="en-GB"/>
        </w:rPr>
        <w:t xml:space="preserve"> </w:t>
      </w:r>
      <w:r w:rsidRPr="00025C42">
        <w:rPr>
          <w:rFonts w:eastAsia="Times New Roman" w:cstheme="minorHAnsi"/>
          <w:b/>
          <w:bCs/>
          <w:color w:val="000000"/>
          <w:sz w:val="28"/>
          <w:szCs w:val="32"/>
          <w:u w:val="single"/>
          <w:lang w:val="en-GB"/>
        </w:rPr>
        <w:t>The Marketing Plan</w:t>
      </w:r>
    </w:p>
    <w:p w14:paraId="7E068590" w14:textId="77777777" w:rsidR="009405C6" w:rsidRDefault="009405C6" w:rsidP="009405C6">
      <w:pPr>
        <w:jc w:val="both"/>
        <w:rPr>
          <w:rFonts w:eastAsia="Times New Roman" w:cstheme="minorHAnsi"/>
          <w:b/>
          <w:bCs/>
          <w:color w:val="000000"/>
          <w:sz w:val="28"/>
          <w:szCs w:val="32"/>
          <w:lang w:val="en-GB"/>
        </w:rPr>
      </w:pPr>
    </w:p>
    <w:p w14:paraId="5B3EECA2" w14:textId="7E26151D" w:rsidR="009405C6" w:rsidRPr="00025C42" w:rsidRDefault="009405C6" w:rsidP="009405C6">
      <w:pPr>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7.2.</w:t>
      </w:r>
      <w:r w:rsidR="00A66331" w:rsidRPr="00A66331">
        <w:rPr>
          <w:rFonts w:eastAsia="Times New Roman" w:cstheme="minorHAnsi"/>
          <w:b/>
          <w:bCs/>
          <w:color w:val="000000"/>
          <w:sz w:val="28"/>
          <w:szCs w:val="32"/>
          <w:u w:val="single"/>
          <w:lang w:val="en-GB"/>
        </w:rPr>
        <w:t>1</w:t>
      </w:r>
      <w:r w:rsidRPr="00025C42">
        <w:rPr>
          <w:rFonts w:eastAsia="Times New Roman" w:cstheme="minorHAnsi"/>
          <w:b/>
          <w:bCs/>
          <w:color w:val="000000"/>
          <w:sz w:val="28"/>
          <w:szCs w:val="32"/>
          <w:u w:val="single"/>
          <w:lang w:val="en-GB"/>
        </w:rPr>
        <w:t> Price</w:t>
      </w:r>
    </w:p>
    <w:p w14:paraId="1808DE7E" w14:textId="77777777" w:rsidR="009405C6" w:rsidRPr="00025C42" w:rsidRDefault="009405C6" w:rsidP="009405C6">
      <w:pPr>
        <w:ind w:firstLine="720"/>
        <w:jc w:val="both"/>
        <w:rPr>
          <w:rFonts w:eastAsia="Times New Roman" w:cstheme="minorHAnsi"/>
          <w:color w:val="000000"/>
          <w:lang w:val="en-GB"/>
        </w:rPr>
      </w:pPr>
      <w:r w:rsidRPr="00025C42">
        <w:rPr>
          <w:rFonts w:eastAsia="Times New Roman" w:cstheme="minorHAnsi"/>
          <w:color w:val="000000"/>
          <w:lang w:val="en-GB"/>
        </w:rPr>
        <w:t>.</w:t>
      </w:r>
    </w:p>
    <w:p w14:paraId="274C40DF" w14:textId="77777777" w:rsidR="009405C6" w:rsidRPr="00025C42" w:rsidRDefault="009405C6" w:rsidP="009405C6">
      <w:pPr>
        <w:jc w:val="both"/>
        <w:rPr>
          <w:rFonts w:eastAsia="Times New Roman" w:cstheme="minorHAnsi"/>
          <w:color w:val="000000"/>
          <w:lang w:val="en-GB"/>
        </w:rPr>
      </w:pPr>
      <w:r w:rsidRPr="00025C42">
        <w:rPr>
          <w:rFonts w:eastAsia="Times New Roman" w:cstheme="minorHAnsi"/>
          <w:color w:val="000000"/>
          <w:lang w:val="en-GB"/>
        </w:rPr>
        <w:t>Due to us being an agency for services and equipment, prices will vary depending on the customers’ demands and how long they want the service for. usually the average price would be close to £20 pound an hour for average services, any expert help will be a premium price which would vary from £35+ an hour. Most tuition services cost around £22 average.</w:t>
      </w:r>
    </w:p>
    <w:p w14:paraId="33616E39" w14:textId="77777777" w:rsidR="009405C6" w:rsidRPr="00A66331" w:rsidRDefault="009405C6" w:rsidP="009405C6">
      <w:pPr>
        <w:jc w:val="both"/>
        <w:rPr>
          <w:rFonts w:eastAsia="Times New Roman" w:cstheme="minorHAnsi"/>
          <w:b/>
          <w:bCs/>
          <w:color w:val="000000"/>
          <w:sz w:val="28"/>
          <w:szCs w:val="32"/>
          <w:u w:val="single"/>
          <w:lang w:val="en-GB"/>
        </w:rPr>
      </w:pPr>
    </w:p>
    <w:p w14:paraId="3BCE57ED" w14:textId="7DA21DD4" w:rsidR="009405C6" w:rsidRPr="00025C42" w:rsidRDefault="009405C6" w:rsidP="009405C6">
      <w:pPr>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7.2.2 Promotion</w:t>
      </w:r>
    </w:p>
    <w:p w14:paraId="760FE30E" w14:textId="77777777" w:rsidR="009405C6" w:rsidRPr="00025C42" w:rsidRDefault="009405C6" w:rsidP="009405C6">
      <w:pPr>
        <w:rPr>
          <w:rFonts w:eastAsia="Times New Roman" w:cstheme="minorHAnsi"/>
          <w:color w:val="000000"/>
          <w:lang w:val="en-GB"/>
        </w:rPr>
      </w:pPr>
    </w:p>
    <w:p w14:paraId="5A86869F" w14:textId="77777777" w:rsidR="009405C6" w:rsidRPr="00025C42" w:rsidRDefault="009405C6" w:rsidP="009405C6">
      <w:pPr>
        <w:jc w:val="both"/>
        <w:rPr>
          <w:rFonts w:eastAsia="Times New Roman" w:cstheme="minorHAnsi"/>
          <w:color w:val="000000"/>
          <w:lang w:val="en-GB"/>
        </w:rPr>
      </w:pPr>
      <w:r w:rsidRPr="00025C42">
        <w:rPr>
          <w:rFonts w:eastAsia="Times New Roman" w:cstheme="minorHAnsi"/>
          <w:color w:val="000000"/>
          <w:lang w:val="en-GB"/>
        </w:rPr>
        <w:t xml:space="preserve">We will have our own website and social media sites on Facebook, Instagram and twitter being updated regularly and updating followers about upcoming deals and information that would be important to them. We will have our company van, so we can offer services at their </w:t>
      </w:r>
      <w:r w:rsidRPr="00025C42">
        <w:rPr>
          <w:rFonts w:eastAsia="Times New Roman" w:cstheme="minorHAnsi"/>
          <w:color w:val="000000"/>
          <w:lang w:val="en-GB"/>
        </w:rPr>
        <w:lastRenderedPageBreak/>
        <w:t>door on the customers desired time preference we will offer a reward card, how many hours they use are service we will offer them a free service.</w:t>
      </w:r>
    </w:p>
    <w:p w14:paraId="75E76962" w14:textId="77777777" w:rsidR="009405C6" w:rsidRDefault="009405C6" w:rsidP="009405C6">
      <w:pPr>
        <w:jc w:val="both"/>
        <w:rPr>
          <w:rFonts w:eastAsia="Times New Roman" w:cstheme="minorHAnsi"/>
          <w:b/>
          <w:bCs/>
          <w:color w:val="000000"/>
          <w:sz w:val="28"/>
          <w:szCs w:val="32"/>
          <w:lang w:val="en-GB"/>
        </w:rPr>
      </w:pPr>
    </w:p>
    <w:p w14:paraId="370267DE" w14:textId="77777777" w:rsidR="009405C6" w:rsidRDefault="009405C6" w:rsidP="009405C6">
      <w:pPr>
        <w:jc w:val="both"/>
        <w:rPr>
          <w:rFonts w:eastAsia="Times New Roman" w:cstheme="minorHAnsi"/>
          <w:b/>
          <w:bCs/>
          <w:color w:val="000000"/>
          <w:sz w:val="28"/>
          <w:szCs w:val="32"/>
          <w:lang w:val="en-GB"/>
        </w:rPr>
      </w:pPr>
    </w:p>
    <w:p w14:paraId="49C2DCD2" w14:textId="20136E5F" w:rsidR="009405C6" w:rsidRPr="00025C42" w:rsidRDefault="009405C6" w:rsidP="009405C6">
      <w:pPr>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7.2.3</w:t>
      </w:r>
      <w:r w:rsidRPr="009405C6">
        <w:rPr>
          <w:rFonts w:eastAsia="Times New Roman" w:cstheme="minorHAnsi"/>
          <w:b/>
          <w:bCs/>
          <w:color w:val="000000"/>
          <w:sz w:val="28"/>
          <w:szCs w:val="32"/>
          <w:u w:val="single"/>
          <w:lang w:val="en-GB"/>
        </w:rPr>
        <w:t xml:space="preserve"> </w:t>
      </w:r>
      <w:r w:rsidRPr="00025C42">
        <w:rPr>
          <w:rFonts w:eastAsia="Times New Roman" w:cstheme="minorHAnsi"/>
          <w:b/>
          <w:bCs/>
          <w:color w:val="000000"/>
          <w:sz w:val="28"/>
          <w:szCs w:val="32"/>
          <w:u w:val="single"/>
          <w:lang w:val="en-GB"/>
        </w:rPr>
        <w:t>Product</w:t>
      </w:r>
    </w:p>
    <w:p w14:paraId="539E46D2" w14:textId="77777777" w:rsidR="009405C6" w:rsidRDefault="009405C6" w:rsidP="009405C6">
      <w:pPr>
        <w:jc w:val="both"/>
        <w:rPr>
          <w:rFonts w:eastAsia="Times New Roman" w:cstheme="minorHAnsi"/>
          <w:color w:val="000000"/>
          <w:lang w:val="en-GB"/>
        </w:rPr>
      </w:pPr>
    </w:p>
    <w:p w14:paraId="7A0FBAA8" w14:textId="77777777" w:rsidR="009405C6" w:rsidRDefault="009405C6" w:rsidP="009405C6">
      <w:pPr>
        <w:jc w:val="both"/>
        <w:rPr>
          <w:rFonts w:eastAsia="Times New Roman" w:cstheme="minorHAnsi"/>
          <w:color w:val="000000"/>
          <w:lang w:val="en-GB"/>
        </w:rPr>
      </w:pPr>
      <w:r w:rsidRPr="00025C42">
        <w:rPr>
          <w:rFonts w:eastAsia="Times New Roman" w:cstheme="minorHAnsi"/>
          <w:color w:val="000000"/>
          <w:lang w:val="en-GB"/>
        </w:rPr>
        <w:t xml:space="preserve">The name of the service is All the Gear? No Idea? It’s a catch and self-explanatory name. </w:t>
      </w:r>
    </w:p>
    <w:p w14:paraId="4878AD1A" w14:textId="77777777" w:rsidR="009405C6" w:rsidRPr="00025C42" w:rsidRDefault="009405C6" w:rsidP="009405C6">
      <w:pPr>
        <w:ind w:left="720"/>
        <w:jc w:val="both"/>
        <w:rPr>
          <w:rFonts w:eastAsia="Times New Roman" w:cstheme="minorHAnsi"/>
          <w:color w:val="000000"/>
          <w:lang w:val="en-GB"/>
        </w:rPr>
      </w:pPr>
    </w:p>
    <w:p w14:paraId="589591D7" w14:textId="699333CF" w:rsidR="009405C6" w:rsidRPr="00025C42" w:rsidRDefault="009405C6" w:rsidP="009405C6">
      <w:pPr>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7.2.4</w:t>
      </w:r>
      <w:r w:rsidRPr="009405C6">
        <w:rPr>
          <w:rFonts w:eastAsia="Times New Roman" w:cstheme="minorHAnsi"/>
          <w:b/>
          <w:bCs/>
          <w:color w:val="000000"/>
          <w:sz w:val="28"/>
          <w:szCs w:val="32"/>
          <w:u w:val="single"/>
          <w:lang w:val="en-GB"/>
        </w:rPr>
        <w:t xml:space="preserve"> </w:t>
      </w:r>
      <w:r w:rsidRPr="00025C42">
        <w:rPr>
          <w:rFonts w:eastAsia="Times New Roman" w:cstheme="minorHAnsi"/>
          <w:b/>
          <w:bCs/>
          <w:color w:val="000000"/>
          <w:sz w:val="28"/>
          <w:szCs w:val="32"/>
          <w:u w:val="single"/>
          <w:lang w:val="en-GB"/>
        </w:rPr>
        <w:t>Place</w:t>
      </w:r>
    </w:p>
    <w:p w14:paraId="233F7237" w14:textId="77777777" w:rsidR="009405C6" w:rsidRDefault="009405C6" w:rsidP="009405C6">
      <w:pPr>
        <w:jc w:val="both"/>
        <w:rPr>
          <w:rFonts w:eastAsia="Times New Roman" w:cstheme="minorHAnsi"/>
          <w:color w:val="000000"/>
          <w:lang w:val="en-GB"/>
        </w:rPr>
      </w:pPr>
    </w:p>
    <w:p w14:paraId="54867098" w14:textId="72578969" w:rsidR="009405C6" w:rsidRDefault="009405C6" w:rsidP="009405C6">
      <w:pPr>
        <w:jc w:val="both"/>
        <w:rPr>
          <w:rFonts w:eastAsia="Times New Roman" w:cstheme="minorHAnsi"/>
          <w:color w:val="000000"/>
          <w:lang w:val="en-GB"/>
        </w:rPr>
      </w:pPr>
      <w:r w:rsidRPr="00025C42">
        <w:rPr>
          <w:rFonts w:eastAsia="Times New Roman" w:cstheme="minorHAnsi"/>
          <w:color w:val="000000"/>
          <w:lang w:val="en-GB"/>
        </w:rPr>
        <w:t>We will hire or buy a plot or a shop for sale and renovate it we will have equipment stored there and multiple practice rooms and tuition rooms to help customers who want to use our service at our shop. We will have a help desk for callers and any enquiries that people call up for. we will have a company van that will be big enough to transport any equipment to clients.</w:t>
      </w:r>
    </w:p>
    <w:p w14:paraId="449A4BAA" w14:textId="77777777" w:rsidR="009405C6" w:rsidRPr="00025C42" w:rsidRDefault="009405C6" w:rsidP="009405C6">
      <w:pPr>
        <w:ind w:left="720"/>
        <w:jc w:val="both"/>
        <w:rPr>
          <w:rFonts w:eastAsia="Times New Roman" w:cstheme="minorHAnsi"/>
          <w:color w:val="000000"/>
          <w:lang w:val="en-GB"/>
        </w:rPr>
      </w:pPr>
    </w:p>
    <w:p w14:paraId="6E55876E" w14:textId="01DFE096" w:rsidR="009405C6" w:rsidRPr="00025C42" w:rsidRDefault="009405C6" w:rsidP="009405C6">
      <w:pPr>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7.2.5 People</w:t>
      </w:r>
    </w:p>
    <w:p w14:paraId="62397C86" w14:textId="77777777" w:rsidR="009405C6" w:rsidRPr="00025C42" w:rsidRDefault="009405C6" w:rsidP="009405C6">
      <w:pPr>
        <w:rPr>
          <w:rFonts w:eastAsia="Times New Roman" w:cstheme="minorHAnsi"/>
          <w:color w:val="000000"/>
          <w:lang w:val="en-GB"/>
        </w:rPr>
      </w:pPr>
    </w:p>
    <w:p w14:paraId="526AFA5E" w14:textId="77777777" w:rsidR="009405C6" w:rsidRPr="00025C42" w:rsidRDefault="009405C6" w:rsidP="009405C6">
      <w:pPr>
        <w:jc w:val="both"/>
        <w:rPr>
          <w:rFonts w:eastAsia="Times New Roman" w:cstheme="minorHAnsi"/>
          <w:color w:val="000000"/>
          <w:lang w:val="en-GB"/>
        </w:rPr>
      </w:pPr>
      <w:r w:rsidRPr="00025C42">
        <w:rPr>
          <w:rFonts w:eastAsia="Times New Roman" w:cstheme="minorHAnsi"/>
          <w:color w:val="000000"/>
          <w:lang w:val="en-GB"/>
        </w:rPr>
        <w:t>We will have clients that will be partnered with us and whenever customers want any services, we will contact the clients to come and tutor the customers and we will inform them what time and what their needs are. We will have cleaners in the shop after hours, so it won’t run a risk with the cleaners clashing with customers. We will have agents sorting out bookings and etc. Making sure all agents and clients constantly check and are active to make sure they know when to work. If demands are not met, we will fine the clients or give them a disciplinary.</w:t>
      </w:r>
    </w:p>
    <w:p w14:paraId="6D13D23F" w14:textId="77777777" w:rsidR="009405C6" w:rsidRPr="00025C42" w:rsidRDefault="009405C6" w:rsidP="009405C6">
      <w:pPr>
        <w:rPr>
          <w:rFonts w:eastAsia="Times New Roman" w:cstheme="minorHAnsi"/>
          <w:color w:val="000000"/>
          <w:lang w:val="en-GB"/>
        </w:rPr>
      </w:pPr>
    </w:p>
    <w:p w14:paraId="41098467" w14:textId="0EFE1BEE" w:rsidR="009405C6" w:rsidRDefault="009405C6"/>
    <w:p w14:paraId="2FC8F06D" w14:textId="77777777" w:rsidR="009405C6" w:rsidRPr="00025C42" w:rsidRDefault="009405C6" w:rsidP="009405C6">
      <w:pPr>
        <w:spacing w:after="160"/>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9. SWOT Analysis and risk assessment</w:t>
      </w:r>
    </w:p>
    <w:p w14:paraId="3CEE3A2C" w14:textId="77777777" w:rsidR="009405C6" w:rsidRPr="009405C6" w:rsidRDefault="009405C6" w:rsidP="009405C6">
      <w:pPr>
        <w:spacing w:after="160"/>
        <w:jc w:val="both"/>
        <w:rPr>
          <w:rFonts w:eastAsia="Times New Roman" w:cstheme="minorHAnsi"/>
          <w:b/>
          <w:bCs/>
          <w:color w:val="000000"/>
          <w:sz w:val="28"/>
          <w:szCs w:val="32"/>
          <w:u w:val="single"/>
          <w:lang w:val="en-GB"/>
        </w:rPr>
      </w:pPr>
    </w:p>
    <w:p w14:paraId="37BD1C53" w14:textId="7F821861" w:rsidR="009405C6" w:rsidRPr="00025C42" w:rsidRDefault="009405C6" w:rsidP="009405C6">
      <w:pPr>
        <w:spacing w:after="160"/>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 xml:space="preserve">9.1 Risk factors </w:t>
      </w:r>
    </w:p>
    <w:p w14:paraId="6CF47AEF" w14:textId="77777777" w:rsidR="009405C6" w:rsidRPr="00025C42" w:rsidRDefault="009405C6" w:rsidP="009405C6">
      <w:pPr>
        <w:spacing w:after="160"/>
        <w:ind w:hanging="360"/>
        <w:jc w:val="both"/>
        <w:rPr>
          <w:rFonts w:eastAsia="Times New Roman" w:cstheme="minorHAnsi"/>
          <w:color w:val="000000"/>
          <w:lang w:val="en-GB"/>
        </w:rPr>
      </w:pPr>
      <w:r w:rsidRPr="00025C42">
        <w:rPr>
          <w:rFonts w:eastAsia="Times New Roman" w:cstheme="minorHAnsi"/>
          <w:color w:val="000000"/>
          <w:lang w:val="en-GB"/>
        </w:rPr>
        <w:t>·</w:t>
      </w:r>
      <w:r w:rsidRPr="00025C42">
        <w:rPr>
          <w:rFonts w:eastAsia="Times New Roman" w:cstheme="minorHAnsi"/>
          <w:color w:val="000000"/>
          <w:sz w:val="14"/>
          <w:szCs w:val="14"/>
          <w:lang w:val="en-GB"/>
        </w:rPr>
        <w:t xml:space="preserve">     </w:t>
      </w:r>
      <w:r w:rsidRPr="00025C42">
        <w:rPr>
          <w:rFonts w:eastAsia="Times New Roman" w:cstheme="minorHAnsi"/>
          <w:color w:val="000000"/>
          <w:lang w:val="en-GB"/>
        </w:rPr>
        <w:t>Lack of public interest</w:t>
      </w:r>
    </w:p>
    <w:p w14:paraId="7A1D1A68" w14:textId="77777777" w:rsidR="009405C6" w:rsidRPr="00025C42" w:rsidRDefault="009405C6" w:rsidP="009405C6">
      <w:pPr>
        <w:spacing w:after="160"/>
        <w:ind w:hanging="360"/>
        <w:jc w:val="both"/>
        <w:rPr>
          <w:rFonts w:eastAsia="Times New Roman" w:cstheme="minorHAnsi"/>
          <w:color w:val="000000"/>
          <w:lang w:val="en-GB"/>
        </w:rPr>
      </w:pPr>
      <w:r w:rsidRPr="00025C42">
        <w:rPr>
          <w:rFonts w:eastAsia="Times New Roman" w:cstheme="minorHAnsi"/>
          <w:color w:val="000000"/>
          <w:lang w:val="en-GB"/>
        </w:rPr>
        <w:t>·</w:t>
      </w:r>
      <w:r w:rsidRPr="00025C42">
        <w:rPr>
          <w:rFonts w:eastAsia="Times New Roman" w:cstheme="minorHAnsi"/>
          <w:color w:val="000000"/>
          <w:sz w:val="14"/>
          <w:szCs w:val="14"/>
          <w:lang w:val="en-GB"/>
        </w:rPr>
        <w:t xml:space="preserve">     </w:t>
      </w:r>
      <w:r w:rsidRPr="00025C42">
        <w:rPr>
          <w:rFonts w:eastAsia="Times New Roman" w:cstheme="minorHAnsi"/>
          <w:color w:val="000000"/>
          <w:lang w:val="en-GB"/>
        </w:rPr>
        <w:t>No funding from the government</w:t>
      </w:r>
    </w:p>
    <w:p w14:paraId="498B0416" w14:textId="77777777" w:rsidR="009405C6" w:rsidRPr="00025C42" w:rsidRDefault="009405C6" w:rsidP="009405C6">
      <w:pPr>
        <w:spacing w:after="160"/>
        <w:ind w:hanging="360"/>
        <w:jc w:val="both"/>
        <w:rPr>
          <w:rFonts w:eastAsia="Times New Roman" w:cstheme="minorHAnsi"/>
          <w:color w:val="000000"/>
          <w:lang w:val="en-GB"/>
        </w:rPr>
      </w:pPr>
      <w:r w:rsidRPr="00025C42">
        <w:rPr>
          <w:rFonts w:eastAsia="Times New Roman" w:cstheme="minorHAnsi"/>
          <w:color w:val="000000"/>
          <w:lang w:val="en-GB"/>
        </w:rPr>
        <w:t>·</w:t>
      </w:r>
      <w:r w:rsidRPr="00025C42">
        <w:rPr>
          <w:rFonts w:eastAsia="Times New Roman" w:cstheme="minorHAnsi"/>
          <w:color w:val="000000"/>
          <w:sz w:val="14"/>
          <w:szCs w:val="14"/>
          <w:lang w:val="en-GB"/>
        </w:rPr>
        <w:t xml:space="preserve">     </w:t>
      </w:r>
      <w:r w:rsidRPr="00025C42">
        <w:rPr>
          <w:rFonts w:eastAsia="Times New Roman" w:cstheme="minorHAnsi"/>
          <w:color w:val="000000"/>
          <w:lang w:val="en-GB"/>
        </w:rPr>
        <w:t>Lack of close professional help to serve customers</w:t>
      </w:r>
    </w:p>
    <w:p w14:paraId="7528A704" w14:textId="77777777" w:rsidR="009405C6" w:rsidRPr="00025C42" w:rsidRDefault="009405C6" w:rsidP="009405C6">
      <w:pPr>
        <w:spacing w:after="160"/>
        <w:ind w:hanging="360"/>
        <w:jc w:val="both"/>
        <w:rPr>
          <w:rFonts w:eastAsia="Times New Roman" w:cstheme="minorHAnsi"/>
          <w:color w:val="000000"/>
          <w:lang w:val="en-GB"/>
        </w:rPr>
      </w:pPr>
      <w:r w:rsidRPr="00025C42">
        <w:rPr>
          <w:rFonts w:eastAsia="Times New Roman" w:cstheme="minorHAnsi"/>
          <w:color w:val="000000"/>
          <w:lang w:val="en-GB"/>
        </w:rPr>
        <w:t>·</w:t>
      </w:r>
      <w:r w:rsidRPr="00025C42">
        <w:rPr>
          <w:rFonts w:eastAsia="Times New Roman" w:cstheme="minorHAnsi"/>
          <w:color w:val="000000"/>
          <w:sz w:val="14"/>
          <w:szCs w:val="14"/>
          <w:lang w:val="en-GB"/>
        </w:rPr>
        <w:t xml:space="preserve">     </w:t>
      </w:r>
      <w:r w:rsidRPr="00025C42">
        <w:rPr>
          <w:rFonts w:eastAsia="Times New Roman" w:cstheme="minorHAnsi"/>
          <w:color w:val="000000"/>
          <w:lang w:val="en-GB"/>
        </w:rPr>
        <w:t>Setting up a service in an area where the music scene isn’t big</w:t>
      </w:r>
    </w:p>
    <w:p w14:paraId="339C3B4A" w14:textId="77777777" w:rsidR="009405C6" w:rsidRPr="00025C42" w:rsidRDefault="009405C6" w:rsidP="009405C6">
      <w:pPr>
        <w:spacing w:after="160"/>
        <w:ind w:hanging="360"/>
        <w:jc w:val="both"/>
        <w:rPr>
          <w:rFonts w:eastAsia="Times New Roman" w:cstheme="minorHAnsi"/>
          <w:color w:val="000000"/>
          <w:lang w:val="en-GB"/>
        </w:rPr>
      </w:pPr>
      <w:r w:rsidRPr="00025C42">
        <w:rPr>
          <w:rFonts w:eastAsia="Times New Roman" w:cstheme="minorHAnsi"/>
          <w:color w:val="000000"/>
          <w:lang w:val="en-GB"/>
        </w:rPr>
        <w:t>·</w:t>
      </w:r>
      <w:r w:rsidRPr="00025C42">
        <w:rPr>
          <w:rFonts w:eastAsia="Times New Roman" w:cstheme="minorHAnsi"/>
          <w:color w:val="000000"/>
          <w:sz w:val="14"/>
          <w:szCs w:val="14"/>
          <w:lang w:val="en-GB"/>
        </w:rPr>
        <w:t xml:space="preserve">     </w:t>
      </w:r>
      <w:r w:rsidRPr="00025C42">
        <w:rPr>
          <w:rFonts w:eastAsia="Times New Roman" w:cstheme="minorHAnsi"/>
          <w:color w:val="000000"/>
          <w:lang w:val="en-GB"/>
        </w:rPr>
        <w:t>Other companies planning on invading the market place</w:t>
      </w:r>
    </w:p>
    <w:p w14:paraId="0B9B6306" w14:textId="77777777" w:rsidR="009405C6" w:rsidRPr="00025C42" w:rsidRDefault="009405C6" w:rsidP="009405C6">
      <w:pPr>
        <w:spacing w:after="160"/>
        <w:ind w:hanging="360"/>
        <w:jc w:val="both"/>
        <w:rPr>
          <w:rFonts w:eastAsia="Times New Roman" w:cstheme="minorHAnsi"/>
          <w:color w:val="000000"/>
          <w:lang w:val="en-GB"/>
        </w:rPr>
      </w:pPr>
      <w:r w:rsidRPr="00025C42">
        <w:rPr>
          <w:rFonts w:eastAsia="Times New Roman" w:cstheme="minorHAnsi"/>
          <w:color w:val="000000"/>
          <w:lang w:val="en-GB"/>
        </w:rPr>
        <w:t>·</w:t>
      </w:r>
      <w:r w:rsidRPr="00025C42">
        <w:rPr>
          <w:rFonts w:eastAsia="Times New Roman" w:cstheme="minorHAnsi"/>
          <w:color w:val="000000"/>
          <w:sz w:val="14"/>
          <w:szCs w:val="14"/>
          <w:lang w:val="en-GB"/>
        </w:rPr>
        <w:t xml:space="preserve">     </w:t>
      </w:r>
      <w:r w:rsidRPr="00025C42">
        <w:rPr>
          <w:rFonts w:eastAsia="Times New Roman" w:cstheme="minorHAnsi"/>
          <w:color w:val="000000"/>
          <w:lang w:val="en-GB"/>
        </w:rPr>
        <w:t>Shortage of consultants</w:t>
      </w:r>
    </w:p>
    <w:p w14:paraId="63328830" w14:textId="77777777" w:rsidR="009405C6" w:rsidRDefault="009405C6" w:rsidP="009405C6">
      <w:pPr>
        <w:spacing w:after="160"/>
        <w:jc w:val="both"/>
        <w:rPr>
          <w:rFonts w:eastAsia="Times New Roman" w:cstheme="minorHAnsi"/>
          <w:b/>
          <w:bCs/>
          <w:color w:val="000000"/>
          <w:sz w:val="28"/>
          <w:szCs w:val="32"/>
          <w:lang w:val="en-GB"/>
        </w:rPr>
      </w:pPr>
    </w:p>
    <w:p w14:paraId="103CEFF0" w14:textId="77777777" w:rsidR="009405C6" w:rsidRDefault="009405C6" w:rsidP="009405C6">
      <w:pPr>
        <w:spacing w:after="160"/>
        <w:jc w:val="both"/>
        <w:rPr>
          <w:rFonts w:eastAsia="Times New Roman" w:cstheme="minorHAnsi"/>
          <w:b/>
          <w:bCs/>
          <w:color w:val="000000"/>
          <w:sz w:val="28"/>
          <w:szCs w:val="32"/>
          <w:lang w:val="en-GB"/>
        </w:rPr>
      </w:pPr>
    </w:p>
    <w:p w14:paraId="446B9CA2" w14:textId="77777777" w:rsidR="009405C6" w:rsidRDefault="009405C6" w:rsidP="009405C6">
      <w:pPr>
        <w:spacing w:after="160"/>
        <w:jc w:val="both"/>
        <w:rPr>
          <w:rFonts w:eastAsia="Times New Roman" w:cstheme="minorHAnsi"/>
          <w:b/>
          <w:bCs/>
          <w:color w:val="000000"/>
          <w:sz w:val="28"/>
          <w:szCs w:val="32"/>
          <w:lang w:val="en-GB"/>
        </w:rPr>
      </w:pPr>
    </w:p>
    <w:p w14:paraId="0A55253C" w14:textId="77777777" w:rsidR="009405C6" w:rsidRDefault="009405C6" w:rsidP="009405C6">
      <w:pPr>
        <w:spacing w:after="160"/>
        <w:jc w:val="both"/>
        <w:rPr>
          <w:rFonts w:eastAsia="Times New Roman" w:cstheme="minorHAnsi"/>
          <w:b/>
          <w:bCs/>
          <w:color w:val="000000"/>
          <w:sz w:val="28"/>
          <w:szCs w:val="32"/>
          <w:lang w:val="en-GB"/>
        </w:rPr>
      </w:pPr>
    </w:p>
    <w:p w14:paraId="249F7D52" w14:textId="6F64D53B" w:rsidR="009405C6" w:rsidRPr="00025C42" w:rsidRDefault="009405C6" w:rsidP="009405C6">
      <w:pPr>
        <w:spacing w:after="160"/>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lastRenderedPageBreak/>
        <w:t xml:space="preserve">9.2 Swot Analysis </w:t>
      </w:r>
    </w:p>
    <w:p w14:paraId="1E4F1BD6" w14:textId="5A53242B" w:rsidR="009405C6" w:rsidRPr="009405C6" w:rsidRDefault="009405C6" w:rsidP="009405C6">
      <w:pPr>
        <w:spacing w:after="160"/>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Strengths</w:t>
      </w:r>
      <w:r w:rsidRPr="009405C6">
        <w:rPr>
          <w:rFonts w:eastAsia="Times New Roman" w:cstheme="minorHAnsi"/>
          <w:color w:val="000000"/>
          <w:sz w:val="22"/>
          <w:u w:val="single"/>
          <w:lang w:val="en-GB"/>
        </w:rPr>
        <w:t xml:space="preserve"> </w:t>
      </w:r>
    </w:p>
    <w:p w14:paraId="6CF5E7F7" w14:textId="3D6D1F1B" w:rsidR="009405C6" w:rsidRPr="00025C42" w:rsidRDefault="009405C6" w:rsidP="009405C6">
      <w:pPr>
        <w:spacing w:after="160"/>
        <w:jc w:val="both"/>
        <w:rPr>
          <w:rFonts w:eastAsia="Times New Roman" w:cstheme="minorHAnsi"/>
          <w:color w:val="000000"/>
          <w:sz w:val="22"/>
          <w:lang w:val="en-GB"/>
        </w:rPr>
      </w:pPr>
      <w:r w:rsidRPr="00025C42">
        <w:rPr>
          <w:rFonts w:eastAsia="Times New Roman" w:cstheme="minorHAnsi"/>
          <w:color w:val="000000"/>
          <w:lang w:val="en-GB"/>
        </w:rPr>
        <w:t>During our meetings as a group we manage to come up with a solid idea and manage to work well by each coming up with our own individual ideas regarding the idea, to then compare and compromise each other’s ideas and using everyone’s ideas to form a more structures plan.</w:t>
      </w:r>
      <w:r>
        <w:rPr>
          <w:rFonts w:eastAsia="Times New Roman" w:cstheme="minorHAnsi"/>
          <w:color w:val="000000"/>
          <w:lang w:val="en-GB"/>
        </w:rPr>
        <w:t xml:space="preserve"> </w:t>
      </w:r>
      <w:r w:rsidRPr="00025C42">
        <w:rPr>
          <w:rFonts w:eastAsia="Times New Roman" w:cstheme="minorHAnsi"/>
          <w:color w:val="000000"/>
          <w:lang w:val="en-GB"/>
        </w:rPr>
        <w:t>This idea offers opportunity to local musicians of all ages and skill level. Our strengths are that we’re unique, we’re running a very broad base of services on offer to any individual who requires them, we've got a very experienced management team within the music technology aspects. we also have contacts within the music scene</w:t>
      </w:r>
      <w:r>
        <w:rPr>
          <w:rFonts w:eastAsia="Times New Roman" w:cstheme="minorHAnsi"/>
          <w:color w:val="000000"/>
          <w:lang w:val="en-GB"/>
        </w:rPr>
        <w:t>.</w:t>
      </w:r>
    </w:p>
    <w:p w14:paraId="30D0EF29" w14:textId="77777777" w:rsidR="009405C6" w:rsidRPr="00025C42" w:rsidRDefault="009405C6" w:rsidP="009405C6">
      <w:pPr>
        <w:spacing w:after="160"/>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 xml:space="preserve">Weaknesses </w:t>
      </w:r>
    </w:p>
    <w:p w14:paraId="5A73B842"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However, our weaknesses are that we may not have enough interest to fund our clients who offer their services to our customers. we could also be driven out of competition by other bigger businesses or online competitors with the likes of online tutors and delivery sites like Amazon, eBay and Gear4Music.</w:t>
      </w:r>
    </w:p>
    <w:p w14:paraId="247096F1" w14:textId="77777777" w:rsidR="009405C6" w:rsidRPr="00025C42" w:rsidRDefault="009405C6" w:rsidP="009405C6">
      <w:pPr>
        <w:spacing w:after="160"/>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 xml:space="preserve">Opportunities </w:t>
      </w:r>
    </w:p>
    <w:p w14:paraId="0E5B62A9"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With some of us already having an own service or business we already had a sense of what we had to do and how we would make financial and people situations work. with us being music technology students, we know a lot about what musicians would want so we know how to draw in attention from musicians to producers of any skill range. We as musicians, we also have a broad list of contacts within the music scene, so we can use them as clients or a good source of advertisement through mouth of word.</w:t>
      </w:r>
    </w:p>
    <w:p w14:paraId="62E4AF54" w14:textId="77777777" w:rsidR="009405C6" w:rsidRPr="00025C42" w:rsidRDefault="009405C6" w:rsidP="009405C6">
      <w:pPr>
        <w:spacing w:after="160"/>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Threats</w:t>
      </w:r>
    </w:p>
    <w:p w14:paraId="7A2723B8"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 xml:space="preserve">Many threats could be, major companies could be looking to invade the marketplace. Another threat could be that we could be in the wrong area to set up a profitable business. There might have not been another public interest to be able to fund or clients and staff. </w:t>
      </w:r>
    </w:p>
    <w:p w14:paraId="4A9253DD" w14:textId="14E92156" w:rsidR="009405C6" w:rsidRPr="00025C42" w:rsidRDefault="009405C6" w:rsidP="009405C6">
      <w:pPr>
        <w:spacing w:after="160"/>
        <w:jc w:val="both"/>
        <w:rPr>
          <w:rFonts w:eastAsia="Times New Roman" w:cstheme="minorHAnsi"/>
          <w:color w:val="000000"/>
          <w:sz w:val="22"/>
          <w:u w:val="single"/>
          <w:lang w:val="en-GB"/>
        </w:rPr>
      </w:pPr>
      <w:r w:rsidRPr="00025C42">
        <w:rPr>
          <w:rFonts w:eastAsia="Times New Roman" w:cstheme="minorHAnsi"/>
          <w:b/>
          <w:bCs/>
          <w:color w:val="000000"/>
          <w:sz w:val="28"/>
          <w:szCs w:val="32"/>
          <w:u w:val="single"/>
          <w:lang w:val="en-GB"/>
        </w:rPr>
        <w:t>9.3</w:t>
      </w:r>
      <w:r w:rsidRPr="009405C6">
        <w:rPr>
          <w:rFonts w:eastAsia="Times New Roman" w:cstheme="minorHAnsi"/>
          <w:b/>
          <w:bCs/>
          <w:color w:val="000000"/>
          <w:sz w:val="28"/>
          <w:szCs w:val="32"/>
          <w:u w:val="single"/>
          <w:lang w:val="en-GB"/>
        </w:rPr>
        <w:t xml:space="preserve"> </w:t>
      </w:r>
      <w:r w:rsidRPr="00025C42">
        <w:rPr>
          <w:rFonts w:eastAsia="Times New Roman" w:cstheme="minorHAnsi"/>
          <w:b/>
          <w:bCs/>
          <w:color w:val="000000"/>
          <w:sz w:val="28"/>
          <w:szCs w:val="32"/>
          <w:u w:val="single"/>
          <w:lang w:val="en-GB"/>
        </w:rPr>
        <w:t>SWOT Analysis conclusion</w:t>
      </w:r>
    </w:p>
    <w:p w14:paraId="6AA80F3D" w14:textId="77777777" w:rsidR="009405C6" w:rsidRPr="00025C42" w:rsidRDefault="009405C6" w:rsidP="009405C6">
      <w:pPr>
        <w:spacing w:after="160"/>
        <w:jc w:val="both"/>
        <w:rPr>
          <w:rFonts w:eastAsia="Times New Roman" w:cstheme="minorHAnsi"/>
          <w:color w:val="000000"/>
          <w:lang w:val="en-GB"/>
        </w:rPr>
      </w:pPr>
      <w:r w:rsidRPr="00025C42">
        <w:rPr>
          <w:rFonts w:eastAsia="Times New Roman" w:cstheme="minorHAnsi"/>
          <w:color w:val="000000"/>
          <w:lang w:val="en-GB"/>
        </w:rPr>
        <w:t>To reduce greater risks of threats and weaknesses. We would made sure we could find a suitable location first, so we would have enough interest. Another way would be setting up a public poll or survey to get an accurate statistic on how many people would be interested and would use our service.</w:t>
      </w:r>
    </w:p>
    <w:p w14:paraId="458238C6" w14:textId="77777777" w:rsidR="009405C6" w:rsidRDefault="009405C6"/>
    <w:sectPr w:rsidR="009405C6" w:rsidSect="0021205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9407AC"/>
    <w:multiLevelType w:val="multilevel"/>
    <w:tmpl w:val="0E121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3144BF"/>
    <w:multiLevelType w:val="multilevel"/>
    <w:tmpl w:val="20689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C67ACA"/>
    <w:multiLevelType w:val="multilevel"/>
    <w:tmpl w:val="F40CF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A31847"/>
    <w:multiLevelType w:val="multilevel"/>
    <w:tmpl w:val="23F86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5C6"/>
    <w:rsid w:val="0001111E"/>
    <w:rsid w:val="00212057"/>
    <w:rsid w:val="00356196"/>
    <w:rsid w:val="00877FC8"/>
    <w:rsid w:val="009405C6"/>
    <w:rsid w:val="00A66331"/>
    <w:rsid w:val="00E549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00DA1"/>
  <w14:defaultImageDpi w14:val="32767"/>
  <w15:chartTrackingRefBased/>
  <w15:docId w15:val="{8B6BC59D-7BA5-264F-8867-436D98659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405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wales.gov.wales/" TargetMode="External"/><Relationship Id="rId3" Type="http://schemas.openxmlformats.org/officeDocument/2006/relationships/settings" Target="settings.xml"/><Relationship Id="rId7" Type="http://schemas.openxmlformats.org/officeDocument/2006/relationships/hyperlink" Target="https://www.gov.uk/business-support-helplin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informswansea.co.uk/advice-support-centre/business/business-support/"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technavi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10</Pages>
  <Words>3263</Words>
  <Characters>18604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Berridge</dc:creator>
  <cp:keywords/>
  <dc:description/>
  <cp:lastModifiedBy>Jacob Berridge</cp:lastModifiedBy>
  <cp:revision>1</cp:revision>
  <dcterms:created xsi:type="dcterms:W3CDTF">2019-01-09T14:01:00Z</dcterms:created>
  <dcterms:modified xsi:type="dcterms:W3CDTF">2019-01-09T14:21:00Z</dcterms:modified>
</cp:coreProperties>
</file>