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2517A" w14:textId="77777777" w:rsidR="007B2534" w:rsidRDefault="007B2534">
      <w:pPr>
        <w:rPr>
          <w:rFonts w:ascii="Century Gothic" w:hAnsi="Century Gothic" w:cs="Arial"/>
          <w:sz w:val="28"/>
          <w:szCs w:val="28"/>
        </w:rPr>
      </w:pPr>
    </w:p>
    <w:p w14:paraId="7E89A845" w14:textId="77777777" w:rsidR="007B2534" w:rsidRDefault="007B2534">
      <w:pPr>
        <w:rPr>
          <w:rFonts w:ascii="Century Gothic" w:hAnsi="Century Gothic" w:cs="Arial"/>
          <w:sz w:val="28"/>
          <w:szCs w:val="28"/>
        </w:rPr>
      </w:pPr>
    </w:p>
    <w:p w14:paraId="3C1A3181" w14:textId="77777777" w:rsidR="007B2534" w:rsidRDefault="007B2534">
      <w:pPr>
        <w:rPr>
          <w:rFonts w:ascii="Century Gothic" w:hAnsi="Century Gothic" w:cs="Arial"/>
          <w:sz w:val="28"/>
          <w:szCs w:val="28"/>
        </w:rPr>
      </w:pPr>
    </w:p>
    <w:p w14:paraId="51D1B7EB" w14:textId="77777777" w:rsidR="007B2534" w:rsidRDefault="007B2534">
      <w:pPr>
        <w:rPr>
          <w:rFonts w:ascii="Century Gothic" w:hAnsi="Century Gothic" w:cs="Arial"/>
          <w:sz w:val="28"/>
          <w:szCs w:val="28"/>
        </w:rPr>
      </w:pPr>
    </w:p>
    <w:p w14:paraId="3B6427CE" w14:textId="77777777" w:rsidR="007B2534" w:rsidRDefault="007B2534">
      <w:pPr>
        <w:rPr>
          <w:rFonts w:ascii="Century Gothic" w:hAnsi="Century Gothic" w:cs="Arial"/>
          <w:sz w:val="28"/>
          <w:szCs w:val="28"/>
        </w:rPr>
      </w:pPr>
    </w:p>
    <w:p w14:paraId="172D4416" w14:textId="75899D4A" w:rsidR="007E24A3" w:rsidRPr="007B2534" w:rsidRDefault="00335447">
      <w:pPr>
        <w:rPr>
          <w:rFonts w:ascii="Century Gothic" w:hAnsi="Century Gothic"/>
          <w:b/>
          <w:bCs/>
          <w:sz w:val="28"/>
          <w:szCs w:val="28"/>
          <w:u w:val="single"/>
          <w:lang w:val="en-US"/>
        </w:rPr>
      </w:pPr>
      <w:bookmarkStart w:id="0" w:name="_GoBack"/>
      <w:r w:rsidRPr="007B2534">
        <w:rPr>
          <w:rFonts w:ascii="Century Gothic" w:hAnsi="Century Gothic" w:cs="Arial"/>
          <w:sz w:val="28"/>
          <w:szCs w:val="28"/>
        </w:rPr>
        <w:t>A critical perspective  of the impact  organisations’ ‘quality’ processes have on customer relationship management.</w:t>
      </w:r>
    </w:p>
    <w:p w14:paraId="1335E194" w14:textId="5757AB8E" w:rsidR="007B3F6D" w:rsidRPr="007B2534" w:rsidRDefault="007B3F6D">
      <w:pPr>
        <w:rPr>
          <w:rFonts w:ascii="Century Gothic" w:hAnsi="Century Gothic"/>
          <w:b/>
          <w:bCs/>
          <w:sz w:val="28"/>
          <w:szCs w:val="28"/>
          <w:u w:val="single"/>
          <w:lang w:val="en-US"/>
        </w:rPr>
      </w:pPr>
    </w:p>
    <w:bookmarkEnd w:id="0"/>
    <w:p w14:paraId="595D5DDF" w14:textId="77777777" w:rsidR="007B3F6D" w:rsidRPr="007B2534" w:rsidRDefault="007B3F6D">
      <w:pPr>
        <w:rPr>
          <w:rFonts w:ascii="Century Gothic" w:hAnsi="Century Gothic"/>
          <w:b/>
          <w:bCs/>
          <w:sz w:val="28"/>
          <w:szCs w:val="28"/>
          <w:u w:val="single"/>
          <w:lang w:val="en-US"/>
        </w:rPr>
      </w:pPr>
    </w:p>
    <w:p w14:paraId="1B547DA1" w14:textId="77777777" w:rsidR="007B2534" w:rsidRDefault="007B2534">
      <w:pPr>
        <w:rPr>
          <w:rFonts w:ascii="Century Gothic" w:hAnsi="Century Gothic"/>
          <w:b/>
          <w:bCs/>
          <w:sz w:val="28"/>
          <w:szCs w:val="28"/>
          <w:u w:val="single"/>
          <w:lang w:val="en-US"/>
        </w:rPr>
      </w:pPr>
    </w:p>
    <w:p w14:paraId="07A0601D" w14:textId="77777777" w:rsidR="007B2534" w:rsidRDefault="007B2534">
      <w:pPr>
        <w:rPr>
          <w:rFonts w:ascii="Century Gothic" w:hAnsi="Century Gothic"/>
          <w:b/>
          <w:bCs/>
          <w:sz w:val="28"/>
          <w:szCs w:val="28"/>
          <w:u w:val="single"/>
          <w:lang w:val="en-US"/>
        </w:rPr>
      </w:pPr>
    </w:p>
    <w:p w14:paraId="7B538673" w14:textId="77777777" w:rsidR="007B2534" w:rsidRDefault="007B2534">
      <w:pPr>
        <w:rPr>
          <w:rFonts w:ascii="Century Gothic" w:hAnsi="Century Gothic"/>
          <w:b/>
          <w:bCs/>
          <w:sz w:val="28"/>
          <w:szCs w:val="28"/>
          <w:u w:val="single"/>
          <w:lang w:val="en-US"/>
        </w:rPr>
      </w:pPr>
    </w:p>
    <w:p w14:paraId="68CE66CF" w14:textId="77777777" w:rsidR="007B2534" w:rsidRPr="008A7AEE" w:rsidRDefault="007B2534">
      <w:pPr>
        <w:rPr>
          <w:rFonts w:ascii="Century Gothic" w:hAnsi="Century Gothic"/>
          <w:sz w:val="28"/>
          <w:szCs w:val="28"/>
          <w:u w:val="single"/>
          <w:lang w:val="en-US"/>
        </w:rPr>
      </w:pPr>
    </w:p>
    <w:p w14:paraId="44E5E8EB" w14:textId="4E59DF0A" w:rsidR="0035037E" w:rsidRPr="008A7AEE" w:rsidRDefault="0035037E">
      <w:pPr>
        <w:rPr>
          <w:rFonts w:ascii="Century Gothic" w:hAnsi="Century Gothic"/>
          <w:sz w:val="28"/>
          <w:szCs w:val="28"/>
          <w:u w:val="single"/>
          <w:lang w:val="en-US"/>
        </w:rPr>
      </w:pPr>
      <w:r w:rsidRPr="008A7AEE">
        <w:rPr>
          <w:rFonts w:ascii="Century Gothic" w:hAnsi="Century Gothic"/>
          <w:sz w:val="28"/>
          <w:szCs w:val="28"/>
          <w:u w:val="single"/>
          <w:lang w:val="en-US"/>
        </w:rPr>
        <w:t>Executive Summary</w:t>
      </w:r>
    </w:p>
    <w:p w14:paraId="7082B6D8" w14:textId="439EBFFE" w:rsidR="00CC3B5A" w:rsidRPr="007B2534" w:rsidRDefault="001445FE">
      <w:pPr>
        <w:rPr>
          <w:rFonts w:ascii="Century Gothic" w:hAnsi="Century Gothic"/>
          <w:sz w:val="28"/>
          <w:szCs w:val="28"/>
          <w:lang w:val="en-US"/>
        </w:rPr>
      </w:pPr>
      <w:r w:rsidRPr="007B2534">
        <w:rPr>
          <w:rFonts w:ascii="Century Gothic" w:hAnsi="Century Gothic"/>
          <w:sz w:val="28"/>
          <w:szCs w:val="28"/>
          <w:lang w:val="en-US"/>
        </w:rPr>
        <w:t xml:space="preserve">Researcher </w:t>
      </w:r>
      <w:r w:rsidR="00D2731A" w:rsidRPr="007B2534">
        <w:rPr>
          <w:rFonts w:ascii="Century Gothic" w:hAnsi="Century Gothic"/>
          <w:sz w:val="28"/>
          <w:szCs w:val="28"/>
          <w:lang w:val="en-US"/>
        </w:rPr>
        <w:t xml:space="preserve">identified and </w:t>
      </w:r>
      <w:r w:rsidR="00F31E14" w:rsidRPr="007B2534">
        <w:rPr>
          <w:rFonts w:ascii="Century Gothic" w:hAnsi="Century Gothic"/>
          <w:sz w:val="28"/>
          <w:szCs w:val="28"/>
          <w:lang w:val="en-US"/>
        </w:rPr>
        <w:t xml:space="preserve">discussed about the ethical and sustainable </w:t>
      </w:r>
      <w:r w:rsidR="004244DC" w:rsidRPr="007B2534">
        <w:rPr>
          <w:rFonts w:ascii="Century Gothic" w:hAnsi="Century Gothic"/>
          <w:sz w:val="28"/>
          <w:szCs w:val="28"/>
          <w:lang w:val="en-US"/>
        </w:rPr>
        <w:t>status</w:t>
      </w:r>
      <w:r w:rsidR="0053038B" w:rsidRPr="007B2534">
        <w:rPr>
          <w:rFonts w:ascii="Century Gothic" w:hAnsi="Century Gothic"/>
          <w:sz w:val="28"/>
          <w:szCs w:val="28"/>
          <w:lang w:val="en-US"/>
        </w:rPr>
        <w:t xml:space="preserve"> of the organisations</w:t>
      </w:r>
      <w:r w:rsidR="004244DC" w:rsidRPr="007B2534">
        <w:rPr>
          <w:rFonts w:ascii="Century Gothic" w:hAnsi="Century Gothic"/>
          <w:sz w:val="28"/>
          <w:szCs w:val="28"/>
          <w:lang w:val="en-US"/>
        </w:rPr>
        <w:t xml:space="preserve"> to </w:t>
      </w:r>
      <w:r w:rsidR="000F0714" w:rsidRPr="007B2534">
        <w:rPr>
          <w:rFonts w:ascii="Century Gothic" w:hAnsi="Century Gothic"/>
          <w:sz w:val="28"/>
          <w:szCs w:val="28"/>
          <w:lang w:val="en-US"/>
        </w:rPr>
        <w:t>deliver</w:t>
      </w:r>
      <w:r w:rsidR="004244DC" w:rsidRPr="007B2534">
        <w:rPr>
          <w:rFonts w:ascii="Century Gothic" w:hAnsi="Century Gothic"/>
          <w:sz w:val="28"/>
          <w:szCs w:val="28"/>
          <w:lang w:val="en-US"/>
        </w:rPr>
        <w:t xml:space="preserve"> the quality service </w:t>
      </w:r>
      <w:r w:rsidR="000A2F1F" w:rsidRPr="007B2534">
        <w:rPr>
          <w:rFonts w:ascii="Century Gothic" w:hAnsi="Century Gothic"/>
          <w:sz w:val="28"/>
          <w:szCs w:val="28"/>
          <w:lang w:val="en-US"/>
        </w:rPr>
        <w:t xml:space="preserve">throughout the CRM procedure </w:t>
      </w:r>
      <w:r w:rsidR="00190284" w:rsidRPr="007B2534">
        <w:rPr>
          <w:rFonts w:ascii="Century Gothic" w:hAnsi="Century Gothic"/>
          <w:sz w:val="28"/>
          <w:szCs w:val="28"/>
          <w:lang w:val="en-US"/>
        </w:rPr>
        <w:t>for</w:t>
      </w:r>
      <w:r w:rsidR="002135BD" w:rsidRPr="007B2534">
        <w:rPr>
          <w:rFonts w:ascii="Century Gothic" w:hAnsi="Century Gothic"/>
          <w:sz w:val="28"/>
          <w:szCs w:val="28"/>
          <w:lang w:val="en-US"/>
        </w:rPr>
        <w:t xml:space="preserve"> John Lewis and partner, </w:t>
      </w:r>
      <w:r w:rsidR="005C5747" w:rsidRPr="007B2534">
        <w:rPr>
          <w:rFonts w:ascii="Century Gothic" w:hAnsi="Century Gothic"/>
          <w:sz w:val="28"/>
          <w:szCs w:val="28"/>
          <w:lang w:val="en-US"/>
        </w:rPr>
        <w:t>Lloyds</w:t>
      </w:r>
      <w:r w:rsidR="002135BD" w:rsidRPr="007B2534">
        <w:rPr>
          <w:rFonts w:ascii="Century Gothic" w:hAnsi="Century Gothic"/>
          <w:sz w:val="28"/>
          <w:szCs w:val="28"/>
          <w:lang w:val="en-US"/>
        </w:rPr>
        <w:t xml:space="preserve"> group and Tata still </w:t>
      </w:r>
      <w:r w:rsidR="005C5747" w:rsidRPr="007B2534">
        <w:rPr>
          <w:rFonts w:ascii="Century Gothic" w:hAnsi="Century Gothic"/>
          <w:sz w:val="28"/>
          <w:szCs w:val="28"/>
          <w:lang w:val="en-US"/>
        </w:rPr>
        <w:t>industry. The</w:t>
      </w:r>
      <w:r w:rsidR="00DE1BAB" w:rsidRPr="007B2534">
        <w:rPr>
          <w:rFonts w:ascii="Century Gothic" w:hAnsi="Century Gothic"/>
          <w:sz w:val="28"/>
          <w:szCs w:val="28"/>
          <w:lang w:val="en-US"/>
        </w:rPr>
        <w:t xml:space="preserve"> </w:t>
      </w:r>
      <w:r w:rsidR="009C2ADF" w:rsidRPr="007B2534">
        <w:rPr>
          <w:rFonts w:ascii="Century Gothic" w:hAnsi="Century Gothic"/>
          <w:sz w:val="28"/>
          <w:szCs w:val="28"/>
          <w:lang w:val="en-US"/>
        </w:rPr>
        <w:t xml:space="preserve">process of CRM </w:t>
      </w:r>
      <w:r w:rsidR="00876513" w:rsidRPr="007B2534">
        <w:rPr>
          <w:rFonts w:ascii="Century Gothic" w:hAnsi="Century Gothic"/>
          <w:sz w:val="28"/>
          <w:szCs w:val="28"/>
          <w:lang w:val="en-US"/>
        </w:rPr>
        <w:t>has been well recognised and implemented</w:t>
      </w:r>
      <w:r w:rsidR="00FF10A0" w:rsidRPr="007B2534">
        <w:rPr>
          <w:rFonts w:ascii="Century Gothic" w:hAnsi="Century Gothic"/>
          <w:sz w:val="28"/>
          <w:szCs w:val="28"/>
          <w:lang w:val="en-US"/>
        </w:rPr>
        <w:t xml:space="preserve"> and has impacted to the sta</w:t>
      </w:r>
      <w:r w:rsidR="00924767" w:rsidRPr="007B2534">
        <w:rPr>
          <w:rFonts w:ascii="Century Gothic" w:hAnsi="Century Gothic"/>
          <w:sz w:val="28"/>
          <w:szCs w:val="28"/>
          <w:lang w:val="en-US"/>
        </w:rPr>
        <w:t>keholders, social</w:t>
      </w:r>
      <w:r w:rsidR="00515BD1" w:rsidRPr="007B2534">
        <w:rPr>
          <w:rFonts w:ascii="Century Gothic" w:hAnsi="Century Gothic"/>
          <w:sz w:val="28"/>
          <w:szCs w:val="28"/>
          <w:lang w:val="en-US"/>
        </w:rPr>
        <w:t xml:space="preserve"> and routing </w:t>
      </w:r>
      <w:r w:rsidR="00BA1B55" w:rsidRPr="007B2534">
        <w:rPr>
          <w:rFonts w:ascii="Century Gothic" w:hAnsi="Century Gothic"/>
          <w:sz w:val="28"/>
          <w:szCs w:val="28"/>
          <w:lang w:val="en-US"/>
        </w:rPr>
        <w:t>the c</w:t>
      </w:r>
      <w:r w:rsidR="0008306D" w:rsidRPr="007B2534">
        <w:rPr>
          <w:rFonts w:ascii="Century Gothic" w:hAnsi="Century Gothic"/>
          <w:sz w:val="28"/>
          <w:szCs w:val="28"/>
          <w:lang w:val="en-US"/>
        </w:rPr>
        <w:t xml:space="preserve">ircular </w:t>
      </w:r>
      <w:r w:rsidR="00515BD1" w:rsidRPr="007B2534">
        <w:rPr>
          <w:rFonts w:ascii="Century Gothic" w:hAnsi="Century Gothic"/>
          <w:sz w:val="28"/>
          <w:szCs w:val="28"/>
          <w:lang w:val="en-US"/>
        </w:rPr>
        <w:t>economy</w:t>
      </w:r>
      <w:r w:rsidR="0008306D" w:rsidRPr="007B2534">
        <w:rPr>
          <w:rFonts w:ascii="Century Gothic" w:hAnsi="Century Gothic"/>
          <w:sz w:val="28"/>
          <w:szCs w:val="28"/>
          <w:lang w:val="en-US"/>
        </w:rPr>
        <w:t xml:space="preserve"> and environment to sustai</w:t>
      </w:r>
      <w:r w:rsidR="00B036E7" w:rsidRPr="007B2534">
        <w:rPr>
          <w:rFonts w:ascii="Century Gothic" w:hAnsi="Century Gothic"/>
          <w:sz w:val="28"/>
          <w:szCs w:val="28"/>
          <w:lang w:val="en-US"/>
        </w:rPr>
        <w:t>n</w:t>
      </w:r>
      <w:r w:rsidR="00D10A6D" w:rsidRPr="007B2534">
        <w:rPr>
          <w:rFonts w:ascii="Century Gothic" w:hAnsi="Century Gothic"/>
          <w:sz w:val="28"/>
          <w:szCs w:val="28"/>
          <w:lang w:val="en-US"/>
        </w:rPr>
        <w:t xml:space="preserve">. </w:t>
      </w:r>
    </w:p>
    <w:p w14:paraId="3C384CD0" w14:textId="4C0E11FF" w:rsidR="00D10A6D" w:rsidRPr="007B2534" w:rsidRDefault="00D10A6D">
      <w:pPr>
        <w:rPr>
          <w:rFonts w:ascii="Century Gothic" w:hAnsi="Century Gothic"/>
          <w:sz w:val="28"/>
          <w:szCs w:val="28"/>
          <w:lang w:val="en-US"/>
        </w:rPr>
      </w:pPr>
      <w:r w:rsidRPr="007B2534">
        <w:rPr>
          <w:rFonts w:ascii="Century Gothic" w:hAnsi="Century Gothic"/>
          <w:sz w:val="28"/>
          <w:szCs w:val="28"/>
          <w:lang w:val="en-US"/>
        </w:rPr>
        <w:t>Researcher</w:t>
      </w:r>
      <w:r w:rsidR="00D554BF" w:rsidRPr="007B2534">
        <w:rPr>
          <w:rFonts w:ascii="Century Gothic" w:hAnsi="Century Gothic"/>
          <w:sz w:val="28"/>
          <w:szCs w:val="28"/>
          <w:lang w:val="en-US"/>
        </w:rPr>
        <w:t xml:space="preserve"> found the </w:t>
      </w:r>
      <w:r w:rsidR="007A4B76" w:rsidRPr="007B2534">
        <w:rPr>
          <w:rFonts w:ascii="Century Gothic" w:hAnsi="Century Gothic"/>
          <w:sz w:val="28"/>
          <w:szCs w:val="28"/>
          <w:lang w:val="en-US"/>
        </w:rPr>
        <w:t xml:space="preserve">issues of handling the </w:t>
      </w:r>
      <w:r w:rsidR="00AE6322" w:rsidRPr="007B2534">
        <w:rPr>
          <w:rFonts w:ascii="Century Gothic" w:hAnsi="Century Gothic"/>
          <w:sz w:val="28"/>
          <w:szCs w:val="28"/>
          <w:lang w:val="en-US"/>
        </w:rPr>
        <w:t xml:space="preserve">IT cost </w:t>
      </w:r>
      <w:r w:rsidR="007B2534" w:rsidRPr="007B2534">
        <w:rPr>
          <w:rFonts w:ascii="Century Gothic" w:hAnsi="Century Gothic"/>
          <w:sz w:val="28"/>
          <w:szCs w:val="28"/>
          <w:lang w:val="en-US"/>
        </w:rPr>
        <w:t>overburdened</w:t>
      </w:r>
      <w:r w:rsidR="00AE6322" w:rsidRPr="007B2534">
        <w:rPr>
          <w:rFonts w:ascii="Century Gothic" w:hAnsi="Century Gothic"/>
          <w:sz w:val="28"/>
          <w:szCs w:val="28"/>
          <w:lang w:val="en-US"/>
        </w:rPr>
        <w:t xml:space="preserve"> for the profit </w:t>
      </w:r>
      <w:r w:rsidR="00203410" w:rsidRPr="007B2534">
        <w:rPr>
          <w:rFonts w:ascii="Century Gothic" w:hAnsi="Century Gothic"/>
          <w:sz w:val="28"/>
          <w:szCs w:val="28"/>
          <w:lang w:val="en-US"/>
        </w:rPr>
        <w:t xml:space="preserve">John Lewis and </w:t>
      </w:r>
      <w:r w:rsidR="000D3F13" w:rsidRPr="007B2534">
        <w:rPr>
          <w:rFonts w:ascii="Century Gothic" w:hAnsi="Century Gothic"/>
          <w:sz w:val="28"/>
          <w:szCs w:val="28"/>
          <w:lang w:val="en-US"/>
        </w:rPr>
        <w:t xml:space="preserve">partners hence recommended </w:t>
      </w:r>
      <w:r w:rsidR="00E153A9" w:rsidRPr="007B2534">
        <w:rPr>
          <w:rFonts w:ascii="Century Gothic" w:hAnsi="Century Gothic"/>
          <w:sz w:val="28"/>
          <w:szCs w:val="28"/>
          <w:lang w:val="en-US"/>
        </w:rPr>
        <w:t xml:space="preserve">to overcome the issues </w:t>
      </w:r>
      <w:r w:rsidR="00586993" w:rsidRPr="007B2534">
        <w:rPr>
          <w:rFonts w:ascii="Century Gothic" w:hAnsi="Century Gothic"/>
          <w:sz w:val="28"/>
          <w:szCs w:val="28"/>
          <w:lang w:val="en-US"/>
        </w:rPr>
        <w:t xml:space="preserve">for the </w:t>
      </w:r>
      <w:r w:rsidR="00297236" w:rsidRPr="007B2534">
        <w:rPr>
          <w:rFonts w:ascii="Century Gothic" w:hAnsi="Century Gothic"/>
          <w:sz w:val="28"/>
          <w:szCs w:val="28"/>
          <w:lang w:val="en-US"/>
        </w:rPr>
        <w:t>implement</w:t>
      </w:r>
      <w:r w:rsidR="00E153A9" w:rsidRPr="007B2534">
        <w:rPr>
          <w:rFonts w:ascii="Century Gothic" w:hAnsi="Century Gothic"/>
          <w:sz w:val="28"/>
          <w:szCs w:val="28"/>
          <w:lang w:val="en-US"/>
        </w:rPr>
        <w:t xml:space="preserve"> the </w:t>
      </w:r>
      <w:r w:rsidR="00297236" w:rsidRPr="007B2534">
        <w:rPr>
          <w:rFonts w:ascii="Century Gothic" w:hAnsi="Century Gothic"/>
          <w:sz w:val="28"/>
          <w:szCs w:val="28"/>
          <w:lang w:val="en-US"/>
        </w:rPr>
        <w:t>CRM</w:t>
      </w:r>
      <w:r w:rsidR="00586993" w:rsidRPr="007B2534">
        <w:rPr>
          <w:rFonts w:ascii="Century Gothic" w:hAnsi="Century Gothic"/>
          <w:sz w:val="28"/>
          <w:szCs w:val="28"/>
          <w:lang w:val="en-US"/>
        </w:rPr>
        <w:t xml:space="preserve"> </w:t>
      </w:r>
      <w:r w:rsidR="000258EF" w:rsidRPr="007B2534">
        <w:rPr>
          <w:rFonts w:ascii="Century Gothic" w:hAnsi="Century Gothic"/>
          <w:sz w:val="28"/>
          <w:szCs w:val="28"/>
          <w:lang w:val="en-US"/>
        </w:rPr>
        <w:t>policies</w:t>
      </w:r>
      <w:r w:rsidR="007B2534" w:rsidRPr="007B2534">
        <w:rPr>
          <w:rFonts w:ascii="Century Gothic" w:hAnsi="Century Gothic"/>
          <w:sz w:val="28"/>
          <w:szCs w:val="28"/>
          <w:lang w:val="en-US"/>
        </w:rPr>
        <w:t>.</w:t>
      </w:r>
    </w:p>
    <w:p w14:paraId="785B7FFF" w14:textId="0CEFC8EB" w:rsidR="007B3F6D" w:rsidRPr="007B2534" w:rsidRDefault="007B3F6D">
      <w:pPr>
        <w:rPr>
          <w:rFonts w:ascii="Century Gothic" w:hAnsi="Century Gothic"/>
          <w:b/>
          <w:bCs/>
          <w:sz w:val="28"/>
          <w:szCs w:val="28"/>
          <w:u w:val="single"/>
          <w:lang w:val="en-US"/>
        </w:rPr>
      </w:pPr>
    </w:p>
    <w:p w14:paraId="65FB95B1" w14:textId="364F58C0" w:rsidR="007B3F6D" w:rsidRDefault="007B3F6D">
      <w:pPr>
        <w:rPr>
          <w:rFonts w:ascii="Century Gothic" w:hAnsi="Century Gothic"/>
          <w:b/>
          <w:bCs/>
          <w:sz w:val="28"/>
          <w:szCs w:val="28"/>
          <w:u w:val="single"/>
          <w:lang w:val="en-US"/>
        </w:rPr>
      </w:pPr>
    </w:p>
    <w:p w14:paraId="1FE656A1" w14:textId="77777777" w:rsidR="007B2534" w:rsidRDefault="007B2534">
      <w:pPr>
        <w:rPr>
          <w:rFonts w:ascii="Century Gothic" w:hAnsi="Century Gothic"/>
          <w:b/>
          <w:bCs/>
          <w:sz w:val="28"/>
          <w:szCs w:val="28"/>
          <w:u w:val="single"/>
          <w:lang w:val="en-US"/>
        </w:rPr>
      </w:pPr>
    </w:p>
    <w:p w14:paraId="350AA212" w14:textId="77777777" w:rsidR="007B2534" w:rsidRDefault="007B2534">
      <w:pPr>
        <w:rPr>
          <w:rFonts w:ascii="Century Gothic" w:hAnsi="Century Gothic"/>
          <w:b/>
          <w:bCs/>
          <w:sz w:val="28"/>
          <w:szCs w:val="28"/>
          <w:u w:val="single"/>
          <w:lang w:val="en-US"/>
        </w:rPr>
      </w:pPr>
    </w:p>
    <w:p w14:paraId="1C3FE01E" w14:textId="77777777" w:rsidR="007B2534" w:rsidRDefault="007B2534">
      <w:pPr>
        <w:rPr>
          <w:rFonts w:ascii="Century Gothic" w:hAnsi="Century Gothic"/>
          <w:b/>
          <w:bCs/>
          <w:sz w:val="28"/>
          <w:szCs w:val="28"/>
          <w:u w:val="single"/>
          <w:lang w:val="en-US"/>
        </w:rPr>
      </w:pPr>
    </w:p>
    <w:p w14:paraId="78411105" w14:textId="77777777" w:rsidR="007B2534" w:rsidRDefault="007B2534">
      <w:pPr>
        <w:rPr>
          <w:rFonts w:ascii="Century Gothic" w:hAnsi="Century Gothic"/>
          <w:b/>
          <w:bCs/>
          <w:sz w:val="28"/>
          <w:szCs w:val="28"/>
          <w:u w:val="single"/>
          <w:lang w:val="en-US"/>
        </w:rPr>
      </w:pPr>
    </w:p>
    <w:p w14:paraId="1E325EED" w14:textId="77777777" w:rsidR="007B2534" w:rsidRPr="008A7AEE" w:rsidRDefault="007B2534">
      <w:pPr>
        <w:rPr>
          <w:rFonts w:ascii="Century Gothic" w:hAnsi="Century Gothic"/>
          <w:sz w:val="28"/>
          <w:szCs w:val="28"/>
          <w:u w:val="single"/>
          <w:lang w:val="en-US"/>
        </w:rPr>
      </w:pPr>
    </w:p>
    <w:p w14:paraId="4F2DDDEE" w14:textId="02E1A223" w:rsidR="0035037E" w:rsidRPr="008A7AEE" w:rsidRDefault="0035037E">
      <w:pPr>
        <w:rPr>
          <w:rFonts w:ascii="Century Gothic" w:hAnsi="Century Gothic"/>
          <w:sz w:val="28"/>
          <w:szCs w:val="28"/>
          <w:u w:val="single"/>
          <w:lang w:val="en-US"/>
        </w:rPr>
      </w:pPr>
      <w:r w:rsidRPr="008A7AEE">
        <w:rPr>
          <w:rFonts w:ascii="Century Gothic" w:hAnsi="Century Gothic"/>
          <w:sz w:val="28"/>
          <w:szCs w:val="28"/>
          <w:u w:val="single"/>
          <w:lang w:val="en-US"/>
        </w:rPr>
        <w:t>Content Page</w:t>
      </w:r>
      <w:r w:rsidR="00257304" w:rsidRPr="008A7AEE">
        <w:rPr>
          <w:rFonts w:ascii="Century Gothic" w:hAnsi="Century Gothic"/>
          <w:sz w:val="28"/>
          <w:szCs w:val="28"/>
          <w:u w:val="single"/>
          <w:lang w:val="en-US"/>
        </w:rPr>
        <w:t xml:space="preserve">                                                            Page </w:t>
      </w:r>
      <w:r w:rsidR="00E66DDE" w:rsidRPr="008A7AEE">
        <w:rPr>
          <w:rFonts w:ascii="Century Gothic" w:hAnsi="Century Gothic"/>
          <w:sz w:val="28"/>
          <w:szCs w:val="28"/>
          <w:u w:val="single"/>
          <w:lang w:val="en-US"/>
        </w:rPr>
        <w:t>No</w:t>
      </w:r>
    </w:p>
    <w:p w14:paraId="31CEFC19" w14:textId="6CAA1F26" w:rsidR="00666105" w:rsidRPr="008A7AEE" w:rsidRDefault="00666105">
      <w:pPr>
        <w:rPr>
          <w:rFonts w:ascii="Century Gothic" w:hAnsi="Century Gothic"/>
          <w:sz w:val="28"/>
          <w:szCs w:val="28"/>
          <w:u w:val="single"/>
          <w:lang w:val="en-US"/>
        </w:rPr>
      </w:pPr>
    </w:p>
    <w:p w14:paraId="5579ED5D" w14:textId="67EBC49F" w:rsidR="00666105" w:rsidRPr="008A7AEE" w:rsidRDefault="006E3BFE">
      <w:pPr>
        <w:rPr>
          <w:rFonts w:ascii="Century Gothic" w:hAnsi="Century Gothic"/>
          <w:sz w:val="28"/>
          <w:szCs w:val="28"/>
          <w:u w:val="single"/>
          <w:lang w:val="en-US"/>
        </w:rPr>
      </w:pPr>
      <w:r w:rsidRPr="008A7AEE">
        <w:rPr>
          <w:rFonts w:ascii="Century Gothic" w:hAnsi="Century Gothic"/>
          <w:sz w:val="28"/>
          <w:szCs w:val="28"/>
          <w:u w:val="single"/>
          <w:lang w:val="en-US"/>
        </w:rPr>
        <w:t xml:space="preserve">1.0 </w:t>
      </w:r>
      <w:r w:rsidR="00257304" w:rsidRPr="008A7AEE">
        <w:rPr>
          <w:rFonts w:ascii="Century Gothic" w:hAnsi="Century Gothic"/>
          <w:sz w:val="28"/>
          <w:szCs w:val="28"/>
          <w:u w:val="single"/>
          <w:lang w:val="en-US"/>
        </w:rPr>
        <w:t>Terms of reference</w:t>
      </w:r>
      <w:r w:rsidR="005C03BF">
        <w:rPr>
          <w:rFonts w:ascii="Century Gothic" w:hAnsi="Century Gothic"/>
          <w:sz w:val="28"/>
          <w:szCs w:val="28"/>
          <w:u w:val="single"/>
          <w:lang w:val="en-US"/>
        </w:rPr>
        <w:t xml:space="preserve"> </w:t>
      </w:r>
      <w:r w:rsidR="007145A5">
        <w:rPr>
          <w:rFonts w:ascii="Century Gothic" w:hAnsi="Century Gothic"/>
          <w:sz w:val="28"/>
          <w:szCs w:val="28"/>
          <w:u w:val="single"/>
          <w:lang w:val="en-US"/>
        </w:rPr>
        <w:t xml:space="preserve">                                                   </w:t>
      </w:r>
      <w:r w:rsidR="009C7165">
        <w:rPr>
          <w:rFonts w:ascii="Century Gothic" w:hAnsi="Century Gothic"/>
          <w:sz w:val="28"/>
          <w:szCs w:val="28"/>
          <w:u w:val="single"/>
          <w:lang w:val="en-US"/>
        </w:rPr>
        <w:t>3</w:t>
      </w:r>
    </w:p>
    <w:p w14:paraId="56F44AB0" w14:textId="610A9F21" w:rsidR="00F90759" w:rsidRPr="008A7AEE" w:rsidRDefault="00E66DDE">
      <w:pPr>
        <w:rPr>
          <w:rFonts w:ascii="Century Gothic" w:hAnsi="Century Gothic"/>
          <w:sz w:val="28"/>
          <w:szCs w:val="28"/>
          <w:u w:val="single"/>
          <w:lang w:val="en-US"/>
        </w:rPr>
      </w:pPr>
      <w:r w:rsidRPr="008A7AEE">
        <w:rPr>
          <w:rFonts w:ascii="Century Gothic" w:hAnsi="Century Gothic"/>
          <w:sz w:val="28"/>
          <w:szCs w:val="28"/>
          <w:u w:val="single"/>
          <w:lang w:val="en-US"/>
        </w:rPr>
        <w:t>2.0</w:t>
      </w:r>
      <w:r w:rsidR="007D31BB" w:rsidRPr="008A7AEE">
        <w:rPr>
          <w:rFonts w:ascii="Century Gothic" w:hAnsi="Century Gothic"/>
          <w:sz w:val="28"/>
          <w:szCs w:val="28"/>
          <w:u w:val="single"/>
          <w:lang w:val="en-US"/>
        </w:rPr>
        <w:t xml:space="preserve"> Procedure</w:t>
      </w:r>
      <w:r w:rsidR="007145A5">
        <w:rPr>
          <w:rFonts w:ascii="Century Gothic" w:hAnsi="Century Gothic"/>
          <w:sz w:val="28"/>
          <w:szCs w:val="28"/>
          <w:u w:val="single"/>
          <w:lang w:val="en-US"/>
        </w:rPr>
        <w:t xml:space="preserve">                                                                  3</w:t>
      </w:r>
    </w:p>
    <w:p w14:paraId="09B73FC1" w14:textId="45F64A98" w:rsidR="007D31BB" w:rsidRPr="008A7AEE" w:rsidRDefault="007D31BB">
      <w:pPr>
        <w:rPr>
          <w:rFonts w:ascii="Century Gothic" w:hAnsi="Century Gothic"/>
          <w:sz w:val="28"/>
          <w:szCs w:val="28"/>
          <w:u w:val="single"/>
          <w:lang w:val="en-US"/>
        </w:rPr>
      </w:pPr>
      <w:r w:rsidRPr="008A7AEE">
        <w:rPr>
          <w:rFonts w:ascii="Century Gothic" w:hAnsi="Century Gothic"/>
          <w:sz w:val="28"/>
          <w:szCs w:val="28"/>
          <w:u w:val="single"/>
          <w:lang w:val="en-US"/>
        </w:rPr>
        <w:t>3.0 Findings</w:t>
      </w:r>
      <w:r w:rsidR="007145A5">
        <w:rPr>
          <w:rFonts w:ascii="Century Gothic" w:hAnsi="Century Gothic"/>
          <w:sz w:val="28"/>
          <w:szCs w:val="28"/>
          <w:u w:val="single"/>
          <w:lang w:val="en-US"/>
        </w:rPr>
        <w:t xml:space="preserve">                                                                       4       </w:t>
      </w:r>
    </w:p>
    <w:p w14:paraId="028BFB00" w14:textId="4823AC78" w:rsidR="007D31BB" w:rsidRPr="008A7AEE" w:rsidRDefault="007D31BB">
      <w:pPr>
        <w:rPr>
          <w:rFonts w:ascii="Century Gothic" w:hAnsi="Century Gothic"/>
          <w:sz w:val="28"/>
          <w:szCs w:val="28"/>
          <w:u w:val="single"/>
          <w:lang w:val="en-US"/>
        </w:rPr>
      </w:pPr>
      <w:r w:rsidRPr="008A7AEE">
        <w:rPr>
          <w:rFonts w:ascii="Century Gothic" w:hAnsi="Century Gothic"/>
          <w:sz w:val="28"/>
          <w:szCs w:val="28"/>
          <w:u w:val="single"/>
          <w:lang w:val="en-US"/>
        </w:rPr>
        <w:t>4.</w:t>
      </w:r>
      <w:r w:rsidR="00405877" w:rsidRPr="008A7AEE">
        <w:rPr>
          <w:rFonts w:ascii="Century Gothic" w:hAnsi="Century Gothic"/>
          <w:sz w:val="28"/>
          <w:szCs w:val="28"/>
          <w:u w:val="single"/>
          <w:lang w:val="en-US"/>
        </w:rPr>
        <w:t>0 Conclusion</w:t>
      </w:r>
      <w:r w:rsidR="00976304">
        <w:rPr>
          <w:rFonts w:ascii="Century Gothic" w:hAnsi="Century Gothic"/>
          <w:sz w:val="28"/>
          <w:szCs w:val="28"/>
          <w:u w:val="single"/>
          <w:lang w:val="en-US"/>
        </w:rPr>
        <w:t xml:space="preserve"> </w:t>
      </w:r>
      <w:r w:rsidR="006C641E">
        <w:rPr>
          <w:rFonts w:ascii="Century Gothic" w:hAnsi="Century Gothic"/>
          <w:sz w:val="28"/>
          <w:szCs w:val="28"/>
          <w:u w:val="single"/>
          <w:lang w:val="en-US"/>
        </w:rPr>
        <w:t xml:space="preserve">                                                                </w:t>
      </w:r>
      <w:r w:rsidR="00976304">
        <w:rPr>
          <w:rFonts w:ascii="Century Gothic" w:hAnsi="Century Gothic"/>
          <w:sz w:val="28"/>
          <w:szCs w:val="28"/>
          <w:u w:val="single"/>
          <w:lang w:val="en-US"/>
        </w:rPr>
        <w:t>18</w:t>
      </w:r>
    </w:p>
    <w:p w14:paraId="11408EFE" w14:textId="2D2A5B7C" w:rsidR="00405877" w:rsidRPr="008A7AEE" w:rsidRDefault="00405877">
      <w:pPr>
        <w:rPr>
          <w:rFonts w:ascii="Century Gothic" w:hAnsi="Century Gothic"/>
          <w:sz w:val="28"/>
          <w:szCs w:val="28"/>
          <w:u w:val="single"/>
          <w:lang w:val="en-US"/>
        </w:rPr>
      </w:pPr>
      <w:r w:rsidRPr="008A7AEE">
        <w:rPr>
          <w:rFonts w:ascii="Century Gothic" w:hAnsi="Century Gothic"/>
          <w:sz w:val="28"/>
          <w:szCs w:val="28"/>
          <w:u w:val="single"/>
          <w:lang w:val="en-US"/>
        </w:rPr>
        <w:t>5.0 Recommendation</w:t>
      </w:r>
      <w:r w:rsidR="00976304">
        <w:rPr>
          <w:rFonts w:ascii="Century Gothic" w:hAnsi="Century Gothic"/>
          <w:sz w:val="28"/>
          <w:szCs w:val="28"/>
          <w:u w:val="single"/>
          <w:lang w:val="en-US"/>
        </w:rPr>
        <w:t xml:space="preserve"> </w:t>
      </w:r>
      <w:r w:rsidR="007757F9">
        <w:rPr>
          <w:rFonts w:ascii="Century Gothic" w:hAnsi="Century Gothic"/>
          <w:sz w:val="28"/>
          <w:szCs w:val="28"/>
          <w:u w:val="single"/>
          <w:lang w:val="en-US"/>
        </w:rPr>
        <w:t xml:space="preserve">                                                    </w:t>
      </w:r>
      <w:r w:rsidR="00976304">
        <w:rPr>
          <w:rFonts w:ascii="Century Gothic" w:hAnsi="Century Gothic"/>
          <w:sz w:val="28"/>
          <w:szCs w:val="28"/>
          <w:u w:val="single"/>
          <w:lang w:val="en-US"/>
        </w:rPr>
        <w:t>19</w:t>
      </w:r>
    </w:p>
    <w:p w14:paraId="483BF59E" w14:textId="1CF129D2" w:rsidR="00405877" w:rsidRPr="008A7AEE" w:rsidRDefault="001150A2">
      <w:pPr>
        <w:rPr>
          <w:rFonts w:ascii="Century Gothic" w:hAnsi="Century Gothic"/>
          <w:sz w:val="28"/>
          <w:szCs w:val="28"/>
          <w:u w:val="single"/>
          <w:lang w:val="en-US"/>
        </w:rPr>
      </w:pPr>
      <w:r w:rsidRPr="008A7AEE">
        <w:rPr>
          <w:rFonts w:ascii="Century Gothic" w:hAnsi="Century Gothic"/>
          <w:sz w:val="28"/>
          <w:szCs w:val="28"/>
          <w:u w:val="single"/>
          <w:lang w:val="en-US"/>
        </w:rPr>
        <w:t>6.0</w:t>
      </w:r>
      <w:r w:rsidR="00533E8B" w:rsidRPr="008A7AEE">
        <w:rPr>
          <w:rFonts w:ascii="Century Gothic" w:hAnsi="Century Gothic"/>
          <w:sz w:val="28"/>
          <w:szCs w:val="28"/>
          <w:u w:val="single"/>
          <w:lang w:val="en-US"/>
        </w:rPr>
        <w:t xml:space="preserve"> Appendices</w:t>
      </w:r>
      <w:r w:rsidR="00976304">
        <w:rPr>
          <w:rFonts w:ascii="Century Gothic" w:hAnsi="Century Gothic"/>
          <w:sz w:val="28"/>
          <w:szCs w:val="28"/>
          <w:u w:val="single"/>
          <w:lang w:val="en-US"/>
        </w:rPr>
        <w:t xml:space="preserve"> </w:t>
      </w:r>
      <w:r w:rsidR="007757F9">
        <w:rPr>
          <w:rFonts w:ascii="Century Gothic" w:hAnsi="Century Gothic"/>
          <w:sz w:val="28"/>
          <w:szCs w:val="28"/>
          <w:u w:val="single"/>
          <w:lang w:val="en-US"/>
        </w:rPr>
        <w:t xml:space="preserve">                                                               2</w:t>
      </w:r>
      <w:r w:rsidR="006C641E">
        <w:rPr>
          <w:rFonts w:ascii="Century Gothic" w:hAnsi="Century Gothic"/>
          <w:sz w:val="28"/>
          <w:szCs w:val="28"/>
          <w:u w:val="single"/>
          <w:lang w:val="en-US"/>
        </w:rPr>
        <w:t>0</w:t>
      </w:r>
    </w:p>
    <w:p w14:paraId="77CCC950" w14:textId="52F99F46" w:rsidR="00533E8B" w:rsidRPr="008A7AEE" w:rsidRDefault="00533E8B">
      <w:pPr>
        <w:rPr>
          <w:rFonts w:ascii="Century Gothic" w:hAnsi="Century Gothic"/>
          <w:sz w:val="28"/>
          <w:szCs w:val="28"/>
          <w:u w:val="single"/>
          <w:lang w:val="en-US"/>
        </w:rPr>
      </w:pPr>
      <w:r w:rsidRPr="008A7AEE">
        <w:rPr>
          <w:rFonts w:ascii="Century Gothic" w:hAnsi="Century Gothic"/>
          <w:sz w:val="28"/>
          <w:szCs w:val="28"/>
          <w:u w:val="single"/>
          <w:lang w:val="en-US"/>
        </w:rPr>
        <w:t>7.0 Ack</w:t>
      </w:r>
      <w:r w:rsidR="008A753A" w:rsidRPr="008A7AEE">
        <w:rPr>
          <w:rFonts w:ascii="Century Gothic" w:hAnsi="Century Gothic"/>
          <w:sz w:val="28"/>
          <w:szCs w:val="28"/>
          <w:u w:val="single"/>
          <w:lang w:val="en-US"/>
        </w:rPr>
        <w:t>nowledgements</w:t>
      </w:r>
      <w:r w:rsidR="00976304">
        <w:rPr>
          <w:rFonts w:ascii="Century Gothic" w:hAnsi="Century Gothic"/>
          <w:sz w:val="28"/>
          <w:szCs w:val="28"/>
          <w:u w:val="single"/>
          <w:lang w:val="en-US"/>
        </w:rPr>
        <w:t xml:space="preserve"> </w:t>
      </w:r>
      <w:r w:rsidR="007757F9">
        <w:rPr>
          <w:rFonts w:ascii="Century Gothic" w:hAnsi="Century Gothic"/>
          <w:sz w:val="28"/>
          <w:szCs w:val="28"/>
          <w:u w:val="single"/>
          <w:lang w:val="en-US"/>
        </w:rPr>
        <w:t xml:space="preserve">                                                 </w:t>
      </w:r>
      <w:r w:rsidR="00976304">
        <w:rPr>
          <w:rFonts w:ascii="Century Gothic" w:hAnsi="Century Gothic"/>
          <w:sz w:val="28"/>
          <w:szCs w:val="28"/>
          <w:u w:val="single"/>
          <w:lang w:val="en-US"/>
        </w:rPr>
        <w:t>20</w:t>
      </w:r>
    </w:p>
    <w:p w14:paraId="04CEB32A" w14:textId="2D9E1BE9" w:rsidR="008A753A" w:rsidRPr="008A7AEE" w:rsidRDefault="008A753A">
      <w:pPr>
        <w:rPr>
          <w:rFonts w:ascii="Century Gothic" w:hAnsi="Century Gothic"/>
          <w:sz w:val="28"/>
          <w:szCs w:val="28"/>
          <w:u w:val="single"/>
          <w:lang w:val="en-US"/>
        </w:rPr>
      </w:pPr>
      <w:r w:rsidRPr="008A7AEE">
        <w:rPr>
          <w:rFonts w:ascii="Century Gothic" w:hAnsi="Century Gothic"/>
          <w:sz w:val="28"/>
          <w:szCs w:val="28"/>
          <w:u w:val="single"/>
          <w:lang w:val="en-US"/>
        </w:rPr>
        <w:t xml:space="preserve">8.0 </w:t>
      </w:r>
      <w:r w:rsidR="008A7AEE" w:rsidRPr="008A7AEE">
        <w:rPr>
          <w:rFonts w:ascii="Century Gothic" w:hAnsi="Century Gothic"/>
          <w:sz w:val="28"/>
          <w:szCs w:val="28"/>
          <w:u w:val="single"/>
          <w:lang w:val="en-US"/>
        </w:rPr>
        <w:t>Reference list</w:t>
      </w:r>
      <w:r w:rsidR="00976304">
        <w:rPr>
          <w:rFonts w:ascii="Century Gothic" w:hAnsi="Century Gothic"/>
          <w:sz w:val="28"/>
          <w:szCs w:val="28"/>
          <w:u w:val="single"/>
          <w:lang w:val="en-US"/>
        </w:rPr>
        <w:t xml:space="preserve"> </w:t>
      </w:r>
      <w:r w:rsidR="007757F9">
        <w:rPr>
          <w:rFonts w:ascii="Century Gothic" w:hAnsi="Century Gothic"/>
          <w:sz w:val="28"/>
          <w:szCs w:val="28"/>
          <w:u w:val="single"/>
          <w:lang w:val="en-US"/>
        </w:rPr>
        <w:t xml:space="preserve">                                                        </w:t>
      </w:r>
      <w:r w:rsidR="00976304">
        <w:rPr>
          <w:rFonts w:ascii="Century Gothic" w:hAnsi="Century Gothic"/>
          <w:sz w:val="28"/>
          <w:szCs w:val="28"/>
          <w:u w:val="single"/>
          <w:lang w:val="en-US"/>
        </w:rPr>
        <w:t>21</w:t>
      </w:r>
      <w:r w:rsidR="007757F9">
        <w:rPr>
          <w:rFonts w:ascii="Century Gothic" w:hAnsi="Century Gothic"/>
          <w:sz w:val="28"/>
          <w:szCs w:val="28"/>
          <w:u w:val="single"/>
          <w:lang w:val="en-US"/>
        </w:rPr>
        <w:t>/23</w:t>
      </w:r>
    </w:p>
    <w:p w14:paraId="42D1B032" w14:textId="1E33A78F" w:rsidR="007B3F6D" w:rsidRDefault="007B3F6D">
      <w:pPr>
        <w:rPr>
          <w:rFonts w:ascii="Century Gothic" w:hAnsi="Century Gothic"/>
          <w:b/>
          <w:bCs/>
          <w:sz w:val="28"/>
          <w:szCs w:val="28"/>
          <w:u w:val="single"/>
          <w:lang w:val="en-US"/>
        </w:rPr>
      </w:pPr>
    </w:p>
    <w:p w14:paraId="3EAFEE41" w14:textId="7EC2B0EA" w:rsidR="007B3F6D" w:rsidRDefault="007B3F6D">
      <w:pPr>
        <w:rPr>
          <w:rFonts w:ascii="Century Gothic" w:hAnsi="Century Gothic"/>
          <w:b/>
          <w:bCs/>
          <w:sz w:val="28"/>
          <w:szCs w:val="28"/>
          <w:u w:val="single"/>
          <w:lang w:val="en-US"/>
        </w:rPr>
      </w:pPr>
    </w:p>
    <w:p w14:paraId="0E09F9F2" w14:textId="77777777" w:rsidR="007B3F6D" w:rsidRPr="0035037E" w:rsidRDefault="007B3F6D">
      <w:pPr>
        <w:rPr>
          <w:rFonts w:ascii="Century Gothic" w:hAnsi="Century Gothic"/>
          <w:b/>
          <w:bCs/>
          <w:sz w:val="28"/>
          <w:szCs w:val="28"/>
          <w:u w:val="single"/>
          <w:lang w:val="en-US"/>
        </w:rPr>
      </w:pPr>
    </w:p>
    <w:p w14:paraId="6C26C81A" w14:textId="77777777" w:rsidR="00537933" w:rsidRDefault="00537933">
      <w:pPr>
        <w:rPr>
          <w:rFonts w:ascii="Century Gothic" w:hAnsi="Century Gothic"/>
          <w:b/>
          <w:bCs/>
          <w:sz w:val="28"/>
          <w:szCs w:val="28"/>
          <w:u w:val="single"/>
          <w:lang w:val="en-US"/>
        </w:rPr>
      </w:pPr>
    </w:p>
    <w:p w14:paraId="35D23185" w14:textId="77777777" w:rsidR="00537933" w:rsidRDefault="00537933">
      <w:pPr>
        <w:rPr>
          <w:rFonts w:ascii="Century Gothic" w:hAnsi="Century Gothic"/>
          <w:b/>
          <w:bCs/>
          <w:sz w:val="28"/>
          <w:szCs w:val="28"/>
          <w:u w:val="single"/>
          <w:lang w:val="en-US"/>
        </w:rPr>
      </w:pPr>
    </w:p>
    <w:p w14:paraId="503D6F98" w14:textId="77777777" w:rsidR="00537933" w:rsidRDefault="00537933">
      <w:pPr>
        <w:rPr>
          <w:rFonts w:ascii="Century Gothic" w:hAnsi="Century Gothic"/>
          <w:b/>
          <w:bCs/>
          <w:sz w:val="28"/>
          <w:szCs w:val="28"/>
          <w:u w:val="single"/>
          <w:lang w:val="en-US"/>
        </w:rPr>
      </w:pPr>
    </w:p>
    <w:p w14:paraId="6E6BC5BB" w14:textId="77777777" w:rsidR="00537933" w:rsidRDefault="00537933">
      <w:pPr>
        <w:rPr>
          <w:rFonts w:ascii="Century Gothic" w:hAnsi="Century Gothic"/>
          <w:b/>
          <w:bCs/>
          <w:sz w:val="28"/>
          <w:szCs w:val="28"/>
          <w:u w:val="single"/>
          <w:lang w:val="en-US"/>
        </w:rPr>
      </w:pPr>
    </w:p>
    <w:p w14:paraId="79DF6961" w14:textId="77777777" w:rsidR="001161D5" w:rsidRDefault="001161D5" w:rsidP="00F90759">
      <w:pPr>
        <w:pStyle w:val="ListParagraph"/>
        <w:rPr>
          <w:rFonts w:ascii="Century Gothic" w:hAnsi="Century Gothic"/>
          <w:b/>
          <w:bCs/>
          <w:sz w:val="28"/>
          <w:szCs w:val="28"/>
          <w:u w:val="single"/>
          <w:lang w:val="en-US"/>
        </w:rPr>
      </w:pPr>
    </w:p>
    <w:p w14:paraId="01A25F64" w14:textId="77777777" w:rsidR="001161D5" w:rsidRDefault="001161D5" w:rsidP="00F90759">
      <w:pPr>
        <w:pStyle w:val="ListParagraph"/>
        <w:rPr>
          <w:rFonts w:ascii="Century Gothic" w:hAnsi="Century Gothic"/>
          <w:b/>
          <w:bCs/>
          <w:sz w:val="28"/>
          <w:szCs w:val="28"/>
          <w:u w:val="single"/>
          <w:lang w:val="en-US"/>
        </w:rPr>
      </w:pPr>
    </w:p>
    <w:p w14:paraId="1AE4EE3A" w14:textId="77777777" w:rsidR="001161D5" w:rsidRDefault="001161D5" w:rsidP="00F90759">
      <w:pPr>
        <w:pStyle w:val="ListParagraph"/>
        <w:rPr>
          <w:rFonts w:ascii="Century Gothic" w:hAnsi="Century Gothic"/>
          <w:b/>
          <w:bCs/>
          <w:sz w:val="28"/>
          <w:szCs w:val="28"/>
          <w:u w:val="single"/>
          <w:lang w:val="en-US"/>
        </w:rPr>
      </w:pPr>
    </w:p>
    <w:p w14:paraId="52ACB919" w14:textId="77777777" w:rsidR="001161D5" w:rsidRDefault="001161D5" w:rsidP="00F90759">
      <w:pPr>
        <w:pStyle w:val="ListParagraph"/>
        <w:rPr>
          <w:rFonts w:ascii="Century Gothic" w:hAnsi="Century Gothic"/>
          <w:b/>
          <w:bCs/>
          <w:sz w:val="28"/>
          <w:szCs w:val="28"/>
          <w:u w:val="single"/>
          <w:lang w:val="en-US"/>
        </w:rPr>
      </w:pPr>
    </w:p>
    <w:p w14:paraId="5EB708D9" w14:textId="77777777" w:rsidR="001161D5" w:rsidRDefault="001161D5" w:rsidP="00F90759">
      <w:pPr>
        <w:pStyle w:val="ListParagraph"/>
        <w:rPr>
          <w:rFonts w:ascii="Century Gothic" w:hAnsi="Century Gothic"/>
          <w:b/>
          <w:bCs/>
          <w:sz w:val="28"/>
          <w:szCs w:val="28"/>
          <w:u w:val="single"/>
          <w:lang w:val="en-US"/>
        </w:rPr>
      </w:pPr>
    </w:p>
    <w:p w14:paraId="31AB12B0" w14:textId="77777777" w:rsidR="001161D5" w:rsidRDefault="001161D5" w:rsidP="00F90759">
      <w:pPr>
        <w:pStyle w:val="ListParagraph"/>
        <w:rPr>
          <w:rFonts w:ascii="Century Gothic" w:hAnsi="Century Gothic"/>
          <w:b/>
          <w:bCs/>
          <w:sz w:val="28"/>
          <w:szCs w:val="28"/>
          <w:u w:val="single"/>
          <w:lang w:val="en-US"/>
        </w:rPr>
      </w:pPr>
    </w:p>
    <w:p w14:paraId="0014ADAA" w14:textId="77777777" w:rsidR="001161D5" w:rsidRDefault="001161D5" w:rsidP="00F90759">
      <w:pPr>
        <w:pStyle w:val="ListParagraph"/>
        <w:rPr>
          <w:rFonts w:ascii="Century Gothic" w:hAnsi="Century Gothic"/>
          <w:b/>
          <w:bCs/>
          <w:sz w:val="28"/>
          <w:szCs w:val="28"/>
          <w:u w:val="single"/>
          <w:lang w:val="en-US"/>
        </w:rPr>
      </w:pPr>
    </w:p>
    <w:p w14:paraId="0A26B702" w14:textId="77777777" w:rsidR="001161D5" w:rsidRDefault="001161D5" w:rsidP="00F90759">
      <w:pPr>
        <w:pStyle w:val="ListParagraph"/>
        <w:rPr>
          <w:rFonts w:ascii="Century Gothic" w:hAnsi="Century Gothic"/>
          <w:b/>
          <w:bCs/>
          <w:sz w:val="28"/>
          <w:szCs w:val="28"/>
          <w:u w:val="single"/>
          <w:lang w:val="en-US"/>
        </w:rPr>
      </w:pPr>
    </w:p>
    <w:p w14:paraId="73260D5F" w14:textId="77777777" w:rsidR="001161D5" w:rsidRDefault="001161D5" w:rsidP="00F90759">
      <w:pPr>
        <w:pStyle w:val="ListParagraph"/>
        <w:rPr>
          <w:rFonts w:ascii="Century Gothic" w:hAnsi="Century Gothic"/>
          <w:b/>
          <w:bCs/>
          <w:sz w:val="28"/>
          <w:szCs w:val="28"/>
          <w:u w:val="single"/>
          <w:lang w:val="en-US"/>
        </w:rPr>
      </w:pPr>
    </w:p>
    <w:p w14:paraId="568E84B4" w14:textId="77777777" w:rsidR="001161D5" w:rsidRPr="008A7AEE" w:rsidRDefault="001161D5" w:rsidP="008A7AEE">
      <w:pPr>
        <w:rPr>
          <w:rFonts w:ascii="Century Gothic" w:hAnsi="Century Gothic"/>
          <w:b/>
          <w:bCs/>
          <w:sz w:val="28"/>
          <w:szCs w:val="28"/>
          <w:u w:val="single"/>
          <w:lang w:val="en-US"/>
        </w:rPr>
      </w:pPr>
    </w:p>
    <w:p w14:paraId="0ECDF651" w14:textId="77777777" w:rsidR="001161D5" w:rsidRDefault="001161D5" w:rsidP="00F90759">
      <w:pPr>
        <w:pStyle w:val="ListParagraph"/>
        <w:rPr>
          <w:rFonts w:ascii="Century Gothic" w:hAnsi="Century Gothic"/>
          <w:b/>
          <w:bCs/>
          <w:sz w:val="28"/>
          <w:szCs w:val="28"/>
          <w:u w:val="single"/>
          <w:lang w:val="en-US"/>
        </w:rPr>
      </w:pPr>
    </w:p>
    <w:p w14:paraId="5E3E71B4" w14:textId="77777777" w:rsidR="001161D5" w:rsidRDefault="001161D5" w:rsidP="00F90759">
      <w:pPr>
        <w:pStyle w:val="ListParagraph"/>
        <w:rPr>
          <w:rFonts w:ascii="Century Gothic" w:hAnsi="Century Gothic"/>
          <w:b/>
          <w:bCs/>
          <w:sz w:val="28"/>
          <w:szCs w:val="28"/>
          <w:u w:val="single"/>
          <w:lang w:val="en-US"/>
        </w:rPr>
      </w:pPr>
    </w:p>
    <w:p w14:paraId="4E2CD13C" w14:textId="77777777" w:rsidR="001161D5" w:rsidRPr="008A7AEE" w:rsidRDefault="001161D5" w:rsidP="00F90759">
      <w:pPr>
        <w:pStyle w:val="ListParagraph"/>
        <w:rPr>
          <w:rFonts w:ascii="Century Gothic" w:hAnsi="Century Gothic"/>
          <w:sz w:val="28"/>
          <w:szCs w:val="28"/>
          <w:u w:val="single"/>
          <w:lang w:val="en-US"/>
        </w:rPr>
      </w:pPr>
    </w:p>
    <w:p w14:paraId="1F5FEC02" w14:textId="3911D436" w:rsidR="0035037E" w:rsidRPr="008A7AEE" w:rsidRDefault="0035037E" w:rsidP="001161D5">
      <w:pPr>
        <w:pStyle w:val="ListParagraph"/>
        <w:numPr>
          <w:ilvl w:val="0"/>
          <w:numId w:val="6"/>
        </w:numPr>
        <w:rPr>
          <w:rFonts w:ascii="Century Gothic" w:hAnsi="Century Gothic"/>
          <w:sz w:val="28"/>
          <w:szCs w:val="28"/>
          <w:u w:val="single"/>
          <w:lang w:val="en-US"/>
        </w:rPr>
      </w:pPr>
      <w:r w:rsidRPr="008A7AEE">
        <w:rPr>
          <w:rFonts w:ascii="Century Gothic" w:hAnsi="Century Gothic"/>
          <w:sz w:val="28"/>
          <w:szCs w:val="28"/>
          <w:u w:val="single"/>
          <w:lang w:val="en-US"/>
        </w:rPr>
        <w:t>Terms of Reference</w:t>
      </w:r>
    </w:p>
    <w:p w14:paraId="337617AD" w14:textId="77777777" w:rsidR="00D46F8E" w:rsidRDefault="00D46F8E" w:rsidP="00927EF1">
      <w:pPr>
        <w:pStyle w:val="ListParagraph"/>
        <w:rPr>
          <w:rFonts w:ascii="Century Gothic" w:hAnsi="Century Gothic"/>
          <w:sz w:val="28"/>
          <w:szCs w:val="28"/>
          <w:lang w:val="en-US"/>
        </w:rPr>
      </w:pPr>
    </w:p>
    <w:p w14:paraId="0D0BC277" w14:textId="1C4F90E3" w:rsidR="00927EF1" w:rsidRPr="00894363" w:rsidRDefault="0049082B" w:rsidP="00927EF1">
      <w:pPr>
        <w:pStyle w:val="ListParagraph"/>
        <w:rPr>
          <w:rFonts w:ascii="Century Gothic" w:hAnsi="Century Gothic"/>
          <w:sz w:val="28"/>
          <w:szCs w:val="28"/>
          <w:lang w:val="en-US"/>
        </w:rPr>
      </w:pPr>
      <w:r w:rsidRPr="00894363">
        <w:rPr>
          <w:rFonts w:ascii="Century Gothic" w:hAnsi="Century Gothic"/>
          <w:sz w:val="28"/>
          <w:szCs w:val="28"/>
          <w:lang w:val="en-US"/>
        </w:rPr>
        <w:t xml:space="preserve">The </w:t>
      </w:r>
      <w:r w:rsidR="00D06F4F" w:rsidRPr="00894363">
        <w:rPr>
          <w:rFonts w:ascii="Century Gothic" w:hAnsi="Century Gothic"/>
          <w:sz w:val="28"/>
          <w:szCs w:val="28"/>
          <w:lang w:val="en-US"/>
        </w:rPr>
        <w:t>editor requested the report</w:t>
      </w:r>
      <w:r w:rsidR="009943F4" w:rsidRPr="00894363">
        <w:rPr>
          <w:rFonts w:ascii="Century Gothic" w:hAnsi="Century Gothic"/>
          <w:sz w:val="28"/>
          <w:szCs w:val="28"/>
          <w:lang w:val="en-US"/>
        </w:rPr>
        <w:t>.</w:t>
      </w:r>
    </w:p>
    <w:p w14:paraId="0FCBE652" w14:textId="77777777" w:rsidR="00D46F8E" w:rsidRDefault="00D46F8E" w:rsidP="00927EF1">
      <w:pPr>
        <w:pStyle w:val="ListParagraph"/>
        <w:rPr>
          <w:rFonts w:ascii="Century Gothic" w:hAnsi="Century Gothic"/>
          <w:sz w:val="28"/>
          <w:szCs w:val="28"/>
          <w:lang w:val="en-US"/>
        </w:rPr>
      </w:pPr>
    </w:p>
    <w:p w14:paraId="1374F38A" w14:textId="48AF7FF0" w:rsidR="009943F4" w:rsidRPr="00894363" w:rsidRDefault="00B44825" w:rsidP="00927EF1">
      <w:pPr>
        <w:pStyle w:val="ListParagraph"/>
        <w:rPr>
          <w:rFonts w:ascii="Century Gothic" w:hAnsi="Century Gothic"/>
          <w:sz w:val="28"/>
          <w:szCs w:val="28"/>
          <w:lang w:val="en-US"/>
        </w:rPr>
      </w:pPr>
      <w:r w:rsidRPr="00894363">
        <w:rPr>
          <w:rFonts w:ascii="Century Gothic" w:hAnsi="Century Gothic"/>
          <w:sz w:val="28"/>
          <w:szCs w:val="28"/>
          <w:lang w:val="en-US"/>
        </w:rPr>
        <w:t xml:space="preserve">The date of request </w:t>
      </w:r>
      <w:r w:rsidR="00AC7F6E" w:rsidRPr="00894363">
        <w:rPr>
          <w:rFonts w:ascii="Century Gothic" w:hAnsi="Century Gothic"/>
          <w:sz w:val="28"/>
          <w:szCs w:val="28"/>
          <w:lang w:val="en-US"/>
        </w:rPr>
        <w:t>17</w:t>
      </w:r>
      <w:r w:rsidR="00AC7F6E" w:rsidRPr="00894363">
        <w:rPr>
          <w:rFonts w:ascii="Century Gothic" w:hAnsi="Century Gothic"/>
          <w:sz w:val="28"/>
          <w:szCs w:val="28"/>
          <w:vertAlign w:val="superscript"/>
          <w:lang w:val="en-US"/>
        </w:rPr>
        <w:t>th</w:t>
      </w:r>
      <w:r w:rsidR="00AC7F6E" w:rsidRPr="00894363">
        <w:rPr>
          <w:rFonts w:ascii="Century Gothic" w:hAnsi="Century Gothic"/>
          <w:sz w:val="28"/>
          <w:szCs w:val="28"/>
          <w:lang w:val="en-US"/>
        </w:rPr>
        <w:t xml:space="preserve"> Ju</w:t>
      </w:r>
      <w:r w:rsidR="0060186A" w:rsidRPr="00894363">
        <w:rPr>
          <w:rFonts w:ascii="Century Gothic" w:hAnsi="Century Gothic"/>
          <w:sz w:val="28"/>
          <w:szCs w:val="28"/>
          <w:lang w:val="en-US"/>
        </w:rPr>
        <w:t>ne 2019</w:t>
      </w:r>
    </w:p>
    <w:p w14:paraId="02E5E5DA" w14:textId="77777777" w:rsidR="00D46F8E" w:rsidRDefault="00D46F8E" w:rsidP="00927EF1">
      <w:pPr>
        <w:pStyle w:val="ListParagraph"/>
        <w:rPr>
          <w:rFonts w:ascii="Century Gothic" w:hAnsi="Century Gothic"/>
          <w:sz w:val="28"/>
          <w:szCs w:val="28"/>
          <w:lang w:val="en-US"/>
        </w:rPr>
      </w:pPr>
    </w:p>
    <w:p w14:paraId="478D4023" w14:textId="164C29A2" w:rsidR="0060186A" w:rsidRPr="00894363" w:rsidRDefault="0060186A" w:rsidP="00927EF1">
      <w:pPr>
        <w:pStyle w:val="ListParagraph"/>
        <w:rPr>
          <w:rFonts w:ascii="Century Gothic" w:hAnsi="Century Gothic"/>
          <w:sz w:val="28"/>
          <w:szCs w:val="28"/>
          <w:lang w:val="en-US"/>
        </w:rPr>
      </w:pPr>
      <w:r w:rsidRPr="00894363">
        <w:rPr>
          <w:rFonts w:ascii="Century Gothic" w:hAnsi="Century Gothic"/>
          <w:sz w:val="28"/>
          <w:szCs w:val="28"/>
          <w:lang w:val="en-US"/>
        </w:rPr>
        <w:t xml:space="preserve">The purpose of report </w:t>
      </w:r>
      <w:r w:rsidR="00152145" w:rsidRPr="00894363">
        <w:rPr>
          <w:rFonts w:ascii="Century Gothic" w:hAnsi="Century Gothic"/>
          <w:sz w:val="28"/>
          <w:szCs w:val="28"/>
          <w:lang w:val="en-US"/>
        </w:rPr>
        <w:t>is ‘’</w:t>
      </w:r>
    </w:p>
    <w:p w14:paraId="261F354A" w14:textId="77777777" w:rsidR="00D46F8E" w:rsidRDefault="00D46F8E" w:rsidP="00927EF1">
      <w:pPr>
        <w:pStyle w:val="ListParagraph"/>
        <w:rPr>
          <w:rFonts w:ascii="Century Gothic" w:hAnsi="Century Gothic" w:cs="Arial"/>
          <w:sz w:val="28"/>
          <w:szCs w:val="28"/>
        </w:rPr>
      </w:pPr>
    </w:p>
    <w:p w14:paraId="42A30EDE" w14:textId="776CDB1F" w:rsidR="00152145" w:rsidRDefault="00894363" w:rsidP="00927EF1">
      <w:pPr>
        <w:pStyle w:val="ListParagraph"/>
        <w:rPr>
          <w:rFonts w:ascii="Century Gothic" w:hAnsi="Century Gothic" w:cs="Arial"/>
          <w:sz w:val="28"/>
          <w:szCs w:val="28"/>
        </w:rPr>
      </w:pPr>
      <w:r w:rsidRPr="00894363">
        <w:rPr>
          <w:rFonts w:ascii="Century Gothic" w:hAnsi="Century Gothic" w:cs="Arial"/>
          <w:sz w:val="28"/>
          <w:szCs w:val="28"/>
        </w:rPr>
        <w:t>A critical perspective  of the impact  organisations’ ‘quality’ processes have on customer relationship management.</w:t>
      </w:r>
    </w:p>
    <w:p w14:paraId="10CF2FE3" w14:textId="77777777" w:rsidR="00D46F8E" w:rsidRDefault="00D46F8E" w:rsidP="00927EF1">
      <w:pPr>
        <w:pStyle w:val="ListParagraph"/>
        <w:rPr>
          <w:rFonts w:ascii="Century Gothic" w:hAnsi="Century Gothic" w:cs="Arial"/>
          <w:sz w:val="28"/>
          <w:szCs w:val="28"/>
        </w:rPr>
      </w:pPr>
    </w:p>
    <w:p w14:paraId="38B10A40" w14:textId="4C2DB6EB" w:rsidR="00894363" w:rsidRDefault="001639B2" w:rsidP="00927EF1">
      <w:pPr>
        <w:pStyle w:val="ListParagraph"/>
        <w:rPr>
          <w:rFonts w:ascii="Century Gothic" w:hAnsi="Century Gothic" w:cs="Arial"/>
          <w:sz w:val="28"/>
          <w:szCs w:val="28"/>
        </w:rPr>
      </w:pPr>
      <w:r>
        <w:rPr>
          <w:rFonts w:ascii="Century Gothic" w:hAnsi="Century Gothic" w:cs="Arial"/>
          <w:sz w:val="28"/>
          <w:szCs w:val="28"/>
        </w:rPr>
        <w:t xml:space="preserve">Report compiled by </w:t>
      </w:r>
      <w:r w:rsidR="00291F6E">
        <w:rPr>
          <w:rFonts w:ascii="Century Gothic" w:hAnsi="Century Gothic" w:cs="Arial"/>
          <w:sz w:val="28"/>
          <w:szCs w:val="28"/>
        </w:rPr>
        <w:t xml:space="preserve">T. Islam </w:t>
      </w:r>
      <w:r w:rsidR="006B54E1">
        <w:rPr>
          <w:rFonts w:ascii="Century Gothic" w:hAnsi="Century Gothic" w:cs="Arial"/>
          <w:sz w:val="28"/>
          <w:szCs w:val="28"/>
        </w:rPr>
        <w:t>corporation</w:t>
      </w:r>
      <w:r w:rsidR="00291F6E">
        <w:rPr>
          <w:rFonts w:ascii="Century Gothic" w:hAnsi="Century Gothic" w:cs="Arial"/>
          <w:sz w:val="28"/>
          <w:szCs w:val="28"/>
        </w:rPr>
        <w:t xml:space="preserve"> Ltd</w:t>
      </w:r>
      <w:r w:rsidR="006B54E1">
        <w:rPr>
          <w:rFonts w:ascii="Century Gothic" w:hAnsi="Century Gothic" w:cs="Arial"/>
          <w:sz w:val="28"/>
          <w:szCs w:val="28"/>
        </w:rPr>
        <w:t>.</w:t>
      </w:r>
    </w:p>
    <w:p w14:paraId="6336E64B" w14:textId="77777777" w:rsidR="00D46F8E" w:rsidRDefault="00D46F8E" w:rsidP="00927EF1">
      <w:pPr>
        <w:pStyle w:val="ListParagraph"/>
        <w:rPr>
          <w:rFonts w:ascii="Century Gothic" w:hAnsi="Century Gothic" w:cs="Arial"/>
          <w:sz w:val="28"/>
          <w:szCs w:val="28"/>
        </w:rPr>
      </w:pPr>
    </w:p>
    <w:p w14:paraId="3153B020" w14:textId="1792AE84" w:rsidR="006B54E1" w:rsidRDefault="006B54E1" w:rsidP="00927EF1">
      <w:pPr>
        <w:pStyle w:val="ListParagraph"/>
        <w:rPr>
          <w:rFonts w:ascii="Century Gothic" w:hAnsi="Century Gothic" w:cs="Arial"/>
          <w:sz w:val="28"/>
          <w:szCs w:val="28"/>
        </w:rPr>
      </w:pPr>
      <w:r>
        <w:rPr>
          <w:rFonts w:ascii="Century Gothic" w:hAnsi="Century Gothic" w:cs="Arial"/>
          <w:sz w:val="28"/>
          <w:szCs w:val="28"/>
        </w:rPr>
        <w:t xml:space="preserve">Problems has been </w:t>
      </w:r>
      <w:r w:rsidR="00C2301C">
        <w:rPr>
          <w:rFonts w:ascii="Century Gothic" w:hAnsi="Century Gothic" w:cs="Arial"/>
          <w:sz w:val="28"/>
          <w:szCs w:val="28"/>
        </w:rPr>
        <w:t>identified</w:t>
      </w:r>
      <w:r>
        <w:rPr>
          <w:rFonts w:ascii="Century Gothic" w:hAnsi="Century Gothic" w:cs="Arial"/>
          <w:sz w:val="28"/>
          <w:szCs w:val="28"/>
        </w:rPr>
        <w:t xml:space="preserve"> </w:t>
      </w:r>
      <w:r w:rsidR="00C2301C">
        <w:rPr>
          <w:rFonts w:ascii="Century Gothic" w:hAnsi="Century Gothic" w:cs="Arial"/>
          <w:sz w:val="28"/>
          <w:szCs w:val="28"/>
        </w:rPr>
        <w:t>about</w:t>
      </w:r>
      <w:r w:rsidR="0034612A">
        <w:rPr>
          <w:rFonts w:ascii="Century Gothic" w:hAnsi="Century Gothic" w:cs="Arial"/>
          <w:sz w:val="28"/>
          <w:szCs w:val="28"/>
        </w:rPr>
        <w:t xml:space="preserve"> the </w:t>
      </w:r>
      <w:r w:rsidR="00C53471">
        <w:rPr>
          <w:rFonts w:ascii="Century Gothic" w:hAnsi="Century Gothic" w:cs="Arial"/>
          <w:sz w:val="28"/>
          <w:szCs w:val="28"/>
        </w:rPr>
        <w:t>unsustainable</w:t>
      </w:r>
      <w:r w:rsidR="0034612A">
        <w:rPr>
          <w:rFonts w:ascii="Century Gothic" w:hAnsi="Century Gothic" w:cs="Arial"/>
          <w:sz w:val="28"/>
          <w:szCs w:val="28"/>
        </w:rPr>
        <w:t xml:space="preserve"> </w:t>
      </w:r>
      <w:r w:rsidR="00C2301C">
        <w:rPr>
          <w:rFonts w:ascii="Century Gothic" w:hAnsi="Century Gothic" w:cs="Arial"/>
          <w:sz w:val="28"/>
          <w:szCs w:val="28"/>
        </w:rPr>
        <w:t>conidiation</w:t>
      </w:r>
      <w:r w:rsidR="0034612A">
        <w:rPr>
          <w:rFonts w:ascii="Century Gothic" w:hAnsi="Century Gothic" w:cs="Arial"/>
          <w:sz w:val="28"/>
          <w:szCs w:val="28"/>
        </w:rPr>
        <w:t xml:space="preserve"> of John Lewis and partners</w:t>
      </w:r>
      <w:r w:rsidR="00DF31AC">
        <w:rPr>
          <w:rFonts w:ascii="Century Gothic" w:hAnsi="Century Gothic" w:cs="Arial"/>
          <w:sz w:val="28"/>
          <w:szCs w:val="28"/>
        </w:rPr>
        <w:t xml:space="preserve"> </w:t>
      </w:r>
      <w:r w:rsidR="00D46F8E">
        <w:rPr>
          <w:rFonts w:ascii="Century Gothic" w:hAnsi="Century Gothic" w:cs="Arial"/>
          <w:sz w:val="28"/>
          <w:szCs w:val="28"/>
        </w:rPr>
        <w:t>in regard to</w:t>
      </w:r>
      <w:r w:rsidR="00DF31AC">
        <w:rPr>
          <w:rFonts w:ascii="Century Gothic" w:hAnsi="Century Gothic" w:cs="Arial"/>
          <w:sz w:val="28"/>
          <w:szCs w:val="28"/>
        </w:rPr>
        <w:t xml:space="preserve"> implement </w:t>
      </w:r>
      <w:r w:rsidR="00D46F8E">
        <w:rPr>
          <w:rFonts w:ascii="Century Gothic" w:hAnsi="Century Gothic" w:cs="Arial"/>
          <w:sz w:val="28"/>
          <w:szCs w:val="28"/>
        </w:rPr>
        <w:t xml:space="preserve">the </w:t>
      </w:r>
      <w:r w:rsidR="00DF31AC">
        <w:rPr>
          <w:rFonts w:ascii="Century Gothic" w:hAnsi="Century Gothic" w:cs="Arial"/>
          <w:sz w:val="28"/>
          <w:szCs w:val="28"/>
        </w:rPr>
        <w:t xml:space="preserve">CRM </w:t>
      </w:r>
      <w:r w:rsidR="001424E6">
        <w:rPr>
          <w:rFonts w:ascii="Century Gothic" w:hAnsi="Century Gothic" w:cs="Arial"/>
          <w:sz w:val="28"/>
          <w:szCs w:val="28"/>
        </w:rPr>
        <w:t>strategies</w:t>
      </w:r>
      <w:r w:rsidR="00D46F8E">
        <w:rPr>
          <w:rFonts w:ascii="Century Gothic" w:hAnsi="Century Gothic" w:cs="Arial"/>
          <w:sz w:val="28"/>
          <w:szCs w:val="28"/>
        </w:rPr>
        <w:t xml:space="preserve"> for a quality service.</w:t>
      </w:r>
    </w:p>
    <w:p w14:paraId="57C3FCE3" w14:textId="77777777" w:rsidR="00880265" w:rsidRDefault="00880265" w:rsidP="00927EF1">
      <w:pPr>
        <w:pStyle w:val="ListParagraph"/>
        <w:rPr>
          <w:rFonts w:ascii="Century Gothic" w:hAnsi="Century Gothic" w:cs="Arial"/>
          <w:sz w:val="28"/>
          <w:szCs w:val="28"/>
        </w:rPr>
      </w:pPr>
    </w:p>
    <w:p w14:paraId="713DC6C8" w14:textId="14C982E2" w:rsidR="00880265" w:rsidRDefault="00880265" w:rsidP="00927EF1">
      <w:pPr>
        <w:pStyle w:val="ListParagraph"/>
        <w:rPr>
          <w:rFonts w:ascii="Century Gothic" w:hAnsi="Century Gothic" w:cs="Arial"/>
          <w:sz w:val="28"/>
          <w:szCs w:val="28"/>
        </w:rPr>
      </w:pPr>
      <w:r>
        <w:rPr>
          <w:rFonts w:ascii="Century Gothic" w:hAnsi="Century Gothic" w:cs="Arial"/>
          <w:sz w:val="28"/>
          <w:szCs w:val="28"/>
        </w:rPr>
        <w:t>Date of submission 5</w:t>
      </w:r>
      <w:r w:rsidRPr="00880265">
        <w:rPr>
          <w:rFonts w:ascii="Century Gothic" w:hAnsi="Century Gothic" w:cs="Arial"/>
          <w:sz w:val="28"/>
          <w:szCs w:val="28"/>
          <w:vertAlign w:val="superscript"/>
        </w:rPr>
        <w:t>th</w:t>
      </w:r>
      <w:r>
        <w:rPr>
          <w:rFonts w:ascii="Century Gothic" w:hAnsi="Century Gothic" w:cs="Arial"/>
          <w:sz w:val="28"/>
          <w:szCs w:val="28"/>
        </w:rPr>
        <w:t xml:space="preserve"> of July</w:t>
      </w:r>
    </w:p>
    <w:p w14:paraId="11AED998" w14:textId="77777777" w:rsidR="00880265" w:rsidRPr="00894363" w:rsidRDefault="00880265" w:rsidP="00927EF1">
      <w:pPr>
        <w:pStyle w:val="ListParagraph"/>
        <w:rPr>
          <w:rFonts w:ascii="Century Gothic" w:hAnsi="Century Gothic"/>
          <w:sz w:val="28"/>
          <w:szCs w:val="28"/>
          <w:lang w:val="en-US"/>
        </w:rPr>
      </w:pPr>
    </w:p>
    <w:p w14:paraId="310D273E" w14:textId="5862906E" w:rsidR="007B3F6D" w:rsidRPr="008B2EA6" w:rsidRDefault="007B3F6D">
      <w:pPr>
        <w:rPr>
          <w:rFonts w:ascii="Century Gothic" w:hAnsi="Century Gothic"/>
          <w:b/>
          <w:bCs/>
          <w:sz w:val="28"/>
          <w:szCs w:val="28"/>
          <w:lang w:val="en-US"/>
        </w:rPr>
      </w:pPr>
    </w:p>
    <w:p w14:paraId="0214A3A8" w14:textId="437095F4" w:rsidR="0035037E" w:rsidRPr="008A7AEE" w:rsidRDefault="008B2EA6" w:rsidP="00155BC2">
      <w:pPr>
        <w:pStyle w:val="ListParagraph"/>
        <w:numPr>
          <w:ilvl w:val="0"/>
          <w:numId w:val="6"/>
        </w:numPr>
        <w:rPr>
          <w:rFonts w:ascii="Century Gothic" w:hAnsi="Century Gothic"/>
          <w:sz w:val="28"/>
          <w:szCs w:val="28"/>
          <w:u w:val="single"/>
          <w:lang w:val="en-US"/>
        </w:rPr>
      </w:pPr>
      <w:r w:rsidRPr="008A7AEE">
        <w:rPr>
          <w:rFonts w:ascii="Century Gothic" w:hAnsi="Century Gothic"/>
          <w:sz w:val="28"/>
          <w:szCs w:val="28"/>
          <w:u w:val="single"/>
          <w:lang w:val="en-US"/>
        </w:rPr>
        <w:t xml:space="preserve">          </w:t>
      </w:r>
      <w:r w:rsidR="0035037E" w:rsidRPr="008A7AEE">
        <w:rPr>
          <w:rFonts w:ascii="Century Gothic" w:hAnsi="Century Gothic"/>
          <w:sz w:val="28"/>
          <w:szCs w:val="28"/>
          <w:u w:val="single"/>
          <w:lang w:val="en-US"/>
        </w:rPr>
        <w:t>Procedure</w:t>
      </w:r>
    </w:p>
    <w:p w14:paraId="51358C74" w14:textId="77777777" w:rsidR="008B2EA6" w:rsidRPr="008A7AEE" w:rsidRDefault="008B2EA6" w:rsidP="008B2EA6">
      <w:pPr>
        <w:pStyle w:val="ListParagraph"/>
        <w:ind w:left="1440"/>
        <w:rPr>
          <w:rFonts w:ascii="Century Gothic" w:hAnsi="Century Gothic"/>
          <w:sz w:val="28"/>
          <w:szCs w:val="28"/>
          <w:u w:val="single"/>
          <w:lang w:val="en-US"/>
        </w:rPr>
      </w:pPr>
    </w:p>
    <w:p w14:paraId="2A9CDEAA" w14:textId="537366D6" w:rsidR="004028A7" w:rsidRPr="008A7AEE" w:rsidRDefault="00155BC2" w:rsidP="008B2EA6">
      <w:pPr>
        <w:pStyle w:val="ListParagraph"/>
        <w:numPr>
          <w:ilvl w:val="1"/>
          <w:numId w:val="7"/>
        </w:numPr>
        <w:rPr>
          <w:rFonts w:ascii="Century Gothic" w:hAnsi="Century Gothic"/>
          <w:sz w:val="28"/>
          <w:szCs w:val="28"/>
          <w:u w:val="single"/>
          <w:lang w:val="en-US"/>
        </w:rPr>
      </w:pPr>
      <w:r w:rsidRPr="008A7AEE">
        <w:rPr>
          <w:rFonts w:ascii="Century Gothic" w:hAnsi="Century Gothic"/>
          <w:sz w:val="28"/>
          <w:szCs w:val="28"/>
          <w:u w:val="single"/>
          <w:lang w:val="en-US"/>
        </w:rPr>
        <w:t xml:space="preserve">       </w:t>
      </w:r>
      <w:r w:rsidR="008B2EA6" w:rsidRPr="008A7AEE">
        <w:rPr>
          <w:rFonts w:ascii="Century Gothic" w:hAnsi="Century Gothic"/>
          <w:sz w:val="28"/>
          <w:szCs w:val="28"/>
          <w:u w:val="single"/>
          <w:lang w:val="en-US"/>
        </w:rPr>
        <w:t xml:space="preserve">  </w:t>
      </w:r>
      <w:r w:rsidR="00F04BD1" w:rsidRPr="008A7AEE">
        <w:rPr>
          <w:rFonts w:ascii="Century Gothic" w:hAnsi="Century Gothic"/>
          <w:sz w:val="28"/>
          <w:szCs w:val="28"/>
          <w:u w:val="single"/>
          <w:lang w:val="en-US"/>
        </w:rPr>
        <w:t>Questionnaire</w:t>
      </w:r>
    </w:p>
    <w:p w14:paraId="7B7A54CA" w14:textId="4095F20B" w:rsidR="00F04BD1" w:rsidRPr="008A7AEE" w:rsidRDefault="008B2EA6" w:rsidP="008B2EA6">
      <w:pPr>
        <w:rPr>
          <w:rFonts w:ascii="Century Gothic" w:hAnsi="Century Gothic"/>
          <w:sz w:val="28"/>
          <w:szCs w:val="28"/>
          <w:u w:val="single"/>
          <w:lang w:val="en-US"/>
        </w:rPr>
      </w:pPr>
      <w:r w:rsidRPr="008A7AEE">
        <w:rPr>
          <w:rFonts w:ascii="Century Gothic" w:hAnsi="Century Gothic"/>
          <w:sz w:val="28"/>
          <w:szCs w:val="28"/>
          <w:u w:val="single"/>
          <w:lang w:val="en-US"/>
        </w:rPr>
        <w:t xml:space="preserve">          2.3              </w:t>
      </w:r>
      <w:r w:rsidR="004215AB" w:rsidRPr="008A7AEE">
        <w:rPr>
          <w:rFonts w:ascii="Century Gothic" w:hAnsi="Century Gothic"/>
          <w:sz w:val="28"/>
          <w:szCs w:val="28"/>
          <w:u w:val="single"/>
          <w:lang w:val="en-US"/>
        </w:rPr>
        <w:t>Interviews</w:t>
      </w:r>
    </w:p>
    <w:p w14:paraId="7CC4C9D4" w14:textId="0B02E313" w:rsidR="0008488F" w:rsidRPr="008A7AEE" w:rsidRDefault="0008488F" w:rsidP="00155BC2">
      <w:pPr>
        <w:pStyle w:val="ListParagraph"/>
        <w:ind w:left="1440"/>
        <w:rPr>
          <w:rFonts w:ascii="Century Gothic" w:hAnsi="Century Gothic"/>
          <w:sz w:val="28"/>
          <w:szCs w:val="28"/>
          <w:u w:val="single"/>
          <w:lang w:val="en-US"/>
        </w:rPr>
      </w:pPr>
    </w:p>
    <w:p w14:paraId="730834F3" w14:textId="66C3016F" w:rsidR="00E85A58" w:rsidRPr="008A7AEE" w:rsidRDefault="008B2EA6" w:rsidP="00155BC2">
      <w:pPr>
        <w:ind w:left="720"/>
        <w:rPr>
          <w:rFonts w:ascii="Century Gothic" w:hAnsi="Century Gothic"/>
          <w:sz w:val="28"/>
          <w:szCs w:val="28"/>
          <w:u w:val="single"/>
          <w:lang w:val="en-US"/>
        </w:rPr>
      </w:pPr>
      <w:r w:rsidRPr="008A7AEE">
        <w:rPr>
          <w:rFonts w:ascii="Century Gothic" w:hAnsi="Century Gothic"/>
          <w:sz w:val="28"/>
          <w:szCs w:val="28"/>
          <w:u w:val="single"/>
          <w:lang w:val="en-US"/>
        </w:rPr>
        <w:t xml:space="preserve"> </w:t>
      </w:r>
      <w:r w:rsidR="00AE0EDF" w:rsidRPr="008A7AEE">
        <w:rPr>
          <w:rFonts w:ascii="Century Gothic" w:hAnsi="Century Gothic"/>
          <w:sz w:val="28"/>
          <w:szCs w:val="28"/>
          <w:u w:val="single"/>
          <w:lang w:val="en-US"/>
        </w:rPr>
        <w:t xml:space="preserve">2.3 </w:t>
      </w:r>
      <w:r w:rsidR="0028049E" w:rsidRPr="008A7AEE">
        <w:rPr>
          <w:rFonts w:ascii="Century Gothic" w:hAnsi="Century Gothic"/>
          <w:sz w:val="28"/>
          <w:szCs w:val="28"/>
          <w:u w:val="single"/>
          <w:lang w:val="en-US"/>
        </w:rPr>
        <w:t xml:space="preserve">   </w:t>
      </w:r>
      <w:r w:rsidRPr="008A7AEE">
        <w:rPr>
          <w:rFonts w:ascii="Century Gothic" w:hAnsi="Century Gothic"/>
          <w:sz w:val="28"/>
          <w:szCs w:val="28"/>
          <w:u w:val="single"/>
          <w:lang w:val="en-US"/>
        </w:rPr>
        <w:t xml:space="preserve">          </w:t>
      </w:r>
      <w:r w:rsidR="0028049E" w:rsidRPr="008A7AEE">
        <w:rPr>
          <w:rFonts w:ascii="Century Gothic" w:hAnsi="Century Gothic"/>
          <w:sz w:val="28"/>
          <w:szCs w:val="28"/>
          <w:u w:val="single"/>
          <w:lang w:val="en-US"/>
        </w:rPr>
        <w:t>Books</w:t>
      </w:r>
      <w:r w:rsidR="0062478A" w:rsidRPr="008A7AEE">
        <w:rPr>
          <w:rFonts w:ascii="Century Gothic" w:hAnsi="Century Gothic"/>
          <w:sz w:val="28"/>
          <w:szCs w:val="28"/>
          <w:u w:val="single"/>
          <w:lang w:val="en-US"/>
        </w:rPr>
        <w:t xml:space="preserve">, Websites, </w:t>
      </w:r>
      <w:r w:rsidR="004028A7" w:rsidRPr="008A7AEE">
        <w:rPr>
          <w:rFonts w:ascii="Century Gothic" w:hAnsi="Century Gothic"/>
          <w:sz w:val="28"/>
          <w:szCs w:val="28"/>
          <w:u w:val="single"/>
          <w:lang w:val="en-US"/>
        </w:rPr>
        <w:t>N</w:t>
      </w:r>
      <w:r w:rsidR="0062478A" w:rsidRPr="008A7AEE">
        <w:rPr>
          <w:rFonts w:ascii="Century Gothic" w:hAnsi="Century Gothic"/>
          <w:sz w:val="28"/>
          <w:szCs w:val="28"/>
          <w:u w:val="single"/>
          <w:lang w:val="en-US"/>
        </w:rPr>
        <w:t>ewspaper</w:t>
      </w:r>
      <w:r w:rsidR="004028A7" w:rsidRPr="008A7AEE">
        <w:rPr>
          <w:rFonts w:ascii="Century Gothic" w:hAnsi="Century Gothic"/>
          <w:sz w:val="28"/>
          <w:szCs w:val="28"/>
          <w:u w:val="single"/>
          <w:lang w:val="en-US"/>
        </w:rPr>
        <w:t>, Article and Journal</w:t>
      </w:r>
    </w:p>
    <w:p w14:paraId="555FA13E" w14:textId="77777777" w:rsidR="0035037E" w:rsidRPr="0035037E" w:rsidRDefault="0035037E">
      <w:pPr>
        <w:rPr>
          <w:rFonts w:ascii="Century Gothic" w:hAnsi="Century Gothic"/>
          <w:b/>
          <w:bCs/>
          <w:sz w:val="28"/>
          <w:szCs w:val="28"/>
          <w:u w:val="single"/>
          <w:lang w:val="en-US"/>
        </w:rPr>
      </w:pPr>
    </w:p>
    <w:p w14:paraId="37C9DD3B" w14:textId="77777777" w:rsidR="0035037E" w:rsidRPr="0035037E" w:rsidRDefault="0035037E">
      <w:pPr>
        <w:rPr>
          <w:rFonts w:ascii="Century Gothic" w:hAnsi="Century Gothic"/>
          <w:b/>
          <w:bCs/>
          <w:sz w:val="28"/>
          <w:szCs w:val="28"/>
          <w:u w:val="single"/>
          <w:lang w:val="en-US"/>
        </w:rPr>
      </w:pPr>
    </w:p>
    <w:p w14:paraId="2DFC00ED" w14:textId="77777777" w:rsidR="007E24A3" w:rsidRPr="0035037E" w:rsidRDefault="007E24A3">
      <w:pPr>
        <w:rPr>
          <w:rFonts w:ascii="Century Gothic" w:hAnsi="Century Gothic"/>
          <w:b/>
          <w:bCs/>
          <w:sz w:val="28"/>
          <w:szCs w:val="28"/>
          <w:u w:val="single"/>
          <w:lang w:val="en-US"/>
        </w:rPr>
      </w:pPr>
    </w:p>
    <w:p w14:paraId="1C64B10C" w14:textId="77777777" w:rsidR="007B3F6D" w:rsidRDefault="007B3F6D">
      <w:pPr>
        <w:rPr>
          <w:rFonts w:ascii="Century Gothic" w:hAnsi="Century Gothic"/>
          <w:b/>
          <w:bCs/>
          <w:sz w:val="28"/>
          <w:szCs w:val="28"/>
          <w:u w:val="single"/>
          <w:lang w:val="en-US"/>
        </w:rPr>
      </w:pPr>
    </w:p>
    <w:p w14:paraId="12624683" w14:textId="77777777" w:rsidR="007B3F6D" w:rsidRDefault="007B3F6D">
      <w:pPr>
        <w:rPr>
          <w:rFonts w:ascii="Century Gothic" w:hAnsi="Century Gothic"/>
          <w:b/>
          <w:bCs/>
          <w:sz w:val="28"/>
          <w:szCs w:val="28"/>
          <w:u w:val="single"/>
          <w:lang w:val="en-US"/>
        </w:rPr>
      </w:pPr>
    </w:p>
    <w:p w14:paraId="76A77508" w14:textId="77777777" w:rsidR="007B3F6D" w:rsidRDefault="007B3F6D">
      <w:pPr>
        <w:rPr>
          <w:rFonts w:ascii="Century Gothic" w:hAnsi="Century Gothic"/>
          <w:b/>
          <w:bCs/>
          <w:sz w:val="28"/>
          <w:szCs w:val="28"/>
          <w:u w:val="single"/>
          <w:lang w:val="en-US"/>
        </w:rPr>
      </w:pPr>
    </w:p>
    <w:p w14:paraId="0705BF7F" w14:textId="77777777" w:rsidR="007B3F6D" w:rsidRDefault="007B3F6D">
      <w:pPr>
        <w:rPr>
          <w:rFonts w:ascii="Century Gothic" w:hAnsi="Century Gothic"/>
          <w:b/>
          <w:bCs/>
          <w:sz w:val="28"/>
          <w:szCs w:val="28"/>
          <w:u w:val="single"/>
          <w:lang w:val="en-US"/>
        </w:rPr>
      </w:pPr>
    </w:p>
    <w:p w14:paraId="03183565" w14:textId="1377D25B" w:rsidR="007E24A3" w:rsidRPr="008A7AEE" w:rsidRDefault="00793875">
      <w:pPr>
        <w:rPr>
          <w:rFonts w:ascii="Century Gothic" w:hAnsi="Century Gothic"/>
          <w:sz w:val="28"/>
          <w:szCs w:val="28"/>
          <w:u w:val="single"/>
          <w:lang w:val="en-US"/>
        </w:rPr>
      </w:pPr>
      <w:r>
        <w:rPr>
          <w:rFonts w:ascii="Century Gothic" w:hAnsi="Century Gothic"/>
          <w:sz w:val="28"/>
          <w:szCs w:val="28"/>
          <w:u w:val="single"/>
          <w:lang w:val="en-US"/>
        </w:rPr>
        <w:t xml:space="preserve">3.0 </w:t>
      </w:r>
      <w:r w:rsidR="0035037E" w:rsidRPr="008A7AEE">
        <w:rPr>
          <w:rFonts w:ascii="Century Gothic" w:hAnsi="Century Gothic"/>
          <w:sz w:val="28"/>
          <w:szCs w:val="28"/>
          <w:u w:val="single"/>
          <w:lang w:val="en-US"/>
        </w:rPr>
        <w:t>Findings:</w:t>
      </w:r>
    </w:p>
    <w:p w14:paraId="1C121EEA" w14:textId="62126187" w:rsidR="007B3F6D" w:rsidRDefault="007B3F6D">
      <w:pPr>
        <w:rPr>
          <w:rFonts w:ascii="Century Gothic" w:hAnsi="Century Gothic"/>
          <w:b/>
          <w:bCs/>
          <w:sz w:val="28"/>
          <w:szCs w:val="28"/>
          <w:u w:val="single"/>
          <w:lang w:val="en-US"/>
        </w:rPr>
      </w:pPr>
    </w:p>
    <w:p w14:paraId="59FC86FC" w14:textId="408CD956" w:rsidR="0035037E" w:rsidRDefault="00793875">
      <w:pPr>
        <w:rPr>
          <w:rFonts w:ascii="Century Gothic" w:hAnsi="Century Gothic"/>
          <w:sz w:val="28"/>
          <w:szCs w:val="28"/>
          <w:u w:val="single"/>
          <w:lang w:val="en-US"/>
        </w:rPr>
      </w:pPr>
      <w:r>
        <w:rPr>
          <w:rFonts w:ascii="Century Gothic" w:hAnsi="Century Gothic"/>
          <w:sz w:val="28"/>
          <w:szCs w:val="28"/>
          <w:u w:val="single"/>
          <w:lang w:val="en-US"/>
        </w:rPr>
        <w:t xml:space="preserve">3.1 </w:t>
      </w:r>
      <w:r w:rsidR="0035037E" w:rsidRPr="00175C98">
        <w:rPr>
          <w:rFonts w:ascii="Century Gothic" w:hAnsi="Century Gothic"/>
          <w:sz w:val="28"/>
          <w:szCs w:val="28"/>
          <w:u w:val="single"/>
          <w:lang w:val="en-US"/>
        </w:rPr>
        <w:t>Ethics</w:t>
      </w:r>
    </w:p>
    <w:p w14:paraId="1657FDC4" w14:textId="77777777" w:rsidR="008A7AEE" w:rsidRPr="00175C98" w:rsidRDefault="008A7AEE">
      <w:pPr>
        <w:rPr>
          <w:rFonts w:ascii="Century Gothic" w:hAnsi="Century Gothic"/>
          <w:sz w:val="28"/>
          <w:szCs w:val="28"/>
          <w:u w:val="single"/>
          <w:lang w:val="en-US"/>
        </w:rPr>
      </w:pPr>
    </w:p>
    <w:p w14:paraId="53FC0AF6" w14:textId="38806C20" w:rsidR="00125B58" w:rsidRPr="00175C98" w:rsidRDefault="00125B58" w:rsidP="008A7AEE">
      <w:pPr>
        <w:pStyle w:val="NormalWeb"/>
        <w:spacing w:before="0" w:beforeAutospacing="0" w:after="0" w:afterAutospacing="0"/>
        <w:jc w:val="center"/>
        <w:rPr>
          <w:rFonts w:ascii="Century Gothic" w:hAnsi="Century Gothic"/>
          <w:sz w:val="28"/>
          <w:szCs w:val="28"/>
        </w:rPr>
      </w:pPr>
      <w:r w:rsidRPr="00175C98">
        <w:rPr>
          <w:rFonts w:ascii="Century Gothic" w:hAnsi="Century Gothic"/>
          <w:sz w:val="28"/>
          <w:szCs w:val="28"/>
        </w:rPr>
        <w:t xml:space="preserve">Ethics must begin at the top of an organization. It is a leadership </w:t>
      </w:r>
      <w:r w:rsidR="008A7AEE">
        <w:rPr>
          <w:rFonts w:ascii="Century Gothic" w:hAnsi="Century Gothic"/>
          <w:sz w:val="28"/>
          <w:szCs w:val="28"/>
        </w:rPr>
        <w:t xml:space="preserve">      </w:t>
      </w:r>
      <w:r w:rsidRPr="00175C98">
        <w:rPr>
          <w:rFonts w:ascii="Century Gothic" w:hAnsi="Century Gothic"/>
          <w:sz w:val="28"/>
          <w:szCs w:val="28"/>
        </w:rPr>
        <w:t xml:space="preserve">issue and the chief executive must set the example.      </w:t>
      </w:r>
    </w:p>
    <w:p w14:paraId="073D5ADC" w14:textId="7719F211" w:rsidR="00125B58" w:rsidRDefault="00436880" w:rsidP="00436880">
      <w:pPr>
        <w:pStyle w:val="author"/>
        <w:spacing w:before="0" w:beforeAutospacing="0" w:after="0" w:afterAutospacing="0" w:line="370" w:lineRule="atLeast"/>
        <w:jc w:val="center"/>
        <w:rPr>
          <w:rFonts w:ascii="Century Gothic" w:hAnsi="Century Gothic"/>
          <w:sz w:val="28"/>
          <w:szCs w:val="28"/>
        </w:rPr>
      </w:pPr>
      <w:r>
        <w:rPr>
          <w:rFonts w:ascii="Century Gothic" w:hAnsi="Century Gothic"/>
          <w:sz w:val="28"/>
          <w:szCs w:val="28"/>
        </w:rPr>
        <w:t xml:space="preserve">                                                   </w:t>
      </w:r>
      <w:r w:rsidR="008A7AEE">
        <w:rPr>
          <w:rFonts w:ascii="Century Gothic" w:hAnsi="Century Gothic"/>
          <w:sz w:val="28"/>
          <w:szCs w:val="28"/>
        </w:rPr>
        <w:t xml:space="preserve">   </w:t>
      </w:r>
      <w:r w:rsidR="00125B58" w:rsidRPr="00175C98">
        <w:rPr>
          <w:rFonts w:ascii="Century Gothic" w:hAnsi="Century Gothic"/>
          <w:sz w:val="28"/>
          <w:szCs w:val="28"/>
        </w:rPr>
        <w:t>Edward Hennessy</w:t>
      </w:r>
    </w:p>
    <w:p w14:paraId="712A1597" w14:textId="01D48708" w:rsidR="00436880" w:rsidRPr="00EC2303" w:rsidRDefault="008A7AEE" w:rsidP="008A7AEE">
      <w:pPr>
        <w:pStyle w:val="author"/>
        <w:spacing w:before="0" w:beforeAutospacing="0" w:after="0" w:afterAutospacing="0" w:line="370" w:lineRule="atLeast"/>
        <w:jc w:val="center"/>
        <w:rPr>
          <w:rFonts w:ascii="Century Gothic" w:hAnsi="Century Gothic" w:cs="Arial"/>
          <w:sz w:val="28"/>
          <w:szCs w:val="28"/>
        </w:rPr>
      </w:pPr>
      <w:r>
        <w:rPr>
          <w:rFonts w:ascii="Century Gothic" w:hAnsi="Century Gothic"/>
          <w:sz w:val="28"/>
          <w:szCs w:val="28"/>
        </w:rPr>
        <w:t xml:space="preserve">                                                         </w:t>
      </w:r>
      <w:r w:rsidR="00436880" w:rsidRPr="00EC2303">
        <w:rPr>
          <w:rFonts w:ascii="Century Gothic" w:hAnsi="Century Gothic" w:cs="Arial"/>
          <w:sz w:val="28"/>
          <w:szCs w:val="28"/>
        </w:rPr>
        <w:t>(developingsuperleaders, 2019)</w:t>
      </w:r>
    </w:p>
    <w:p w14:paraId="0B7A62B9" w14:textId="77777777" w:rsidR="00436880" w:rsidRDefault="00436880" w:rsidP="00436880">
      <w:pPr>
        <w:pStyle w:val="author"/>
        <w:spacing w:before="0" w:beforeAutospacing="0" w:after="0" w:afterAutospacing="0" w:line="370" w:lineRule="atLeast"/>
        <w:jc w:val="center"/>
        <w:rPr>
          <w:rFonts w:ascii="Century Gothic" w:hAnsi="Century Gothic"/>
          <w:sz w:val="28"/>
          <w:szCs w:val="28"/>
        </w:rPr>
      </w:pPr>
    </w:p>
    <w:p w14:paraId="2FD4E1ED" w14:textId="77777777" w:rsidR="00436880" w:rsidRDefault="00436880" w:rsidP="00125B58">
      <w:pPr>
        <w:pStyle w:val="author"/>
        <w:spacing w:before="0" w:beforeAutospacing="0" w:after="0" w:afterAutospacing="0" w:line="370" w:lineRule="atLeast"/>
        <w:jc w:val="right"/>
        <w:rPr>
          <w:rFonts w:ascii="Century Gothic" w:hAnsi="Century Gothic"/>
          <w:sz w:val="28"/>
          <w:szCs w:val="28"/>
        </w:rPr>
      </w:pPr>
    </w:p>
    <w:p w14:paraId="2D39A97B" w14:textId="1827B159" w:rsidR="00315A88" w:rsidRDefault="00315A88" w:rsidP="00125B58">
      <w:pPr>
        <w:pStyle w:val="author"/>
        <w:spacing w:before="0" w:beforeAutospacing="0" w:after="0" w:afterAutospacing="0" w:line="370" w:lineRule="atLeast"/>
        <w:jc w:val="right"/>
        <w:rPr>
          <w:rFonts w:ascii="Century Gothic" w:hAnsi="Century Gothic"/>
          <w:sz w:val="28"/>
          <w:szCs w:val="28"/>
        </w:rPr>
      </w:pPr>
    </w:p>
    <w:p w14:paraId="562B1A46" w14:textId="0F3CB522" w:rsidR="00653DDF" w:rsidRPr="00175C98" w:rsidRDefault="00653DDF" w:rsidP="008A7AEE">
      <w:pPr>
        <w:pStyle w:val="NormalWeb"/>
        <w:spacing w:before="0" w:beforeAutospacing="0" w:after="0" w:afterAutospacing="0"/>
        <w:rPr>
          <w:rFonts w:ascii="Century Gothic" w:hAnsi="Century Gothic"/>
          <w:sz w:val="28"/>
          <w:szCs w:val="28"/>
        </w:rPr>
      </w:pPr>
      <w:r w:rsidRPr="00175C98">
        <w:rPr>
          <w:rFonts w:ascii="Century Gothic" w:hAnsi="Century Gothic"/>
          <w:sz w:val="28"/>
          <w:szCs w:val="28"/>
        </w:rPr>
        <w:t>Ethics is knowing the difference between what you have a right to</w:t>
      </w:r>
      <w:r w:rsidR="008A7AEE">
        <w:rPr>
          <w:rFonts w:ascii="Century Gothic" w:hAnsi="Century Gothic"/>
          <w:sz w:val="28"/>
          <w:szCs w:val="28"/>
        </w:rPr>
        <w:t xml:space="preserve"> </w:t>
      </w:r>
      <w:r w:rsidRPr="00175C98">
        <w:rPr>
          <w:rFonts w:ascii="Century Gothic" w:hAnsi="Century Gothic"/>
          <w:sz w:val="28"/>
          <w:szCs w:val="28"/>
        </w:rPr>
        <w:t xml:space="preserve">do and what is right to do.      </w:t>
      </w:r>
    </w:p>
    <w:p w14:paraId="4E9BCA9E" w14:textId="7D0C7ACA" w:rsidR="00653DDF" w:rsidRPr="00175C98" w:rsidRDefault="00653DDF" w:rsidP="00653DDF">
      <w:pPr>
        <w:pStyle w:val="author"/>
        <w:spacing w:before="0" w:beforeAutospacing="0" w:after="0" w:afterAutospacing="0" w:line="370" w:lineRule="atLeast"/>
        <w:jc w:val="right"/>
        <w:rPr>
          <w:rFonts w:ascii="Century Gothic" w:hAnsi="Century Gothic"/>
          <w:sz w:val="28"/>
          <w:szCs w:val="28"/>
        </w:rPr>
      </w:pPr>
      <w:r w:rsidRPr="00175C98">
        <w:rPr>
          <w:rFonts w:ascii="Century Gothic" w:hAnsi="Century Gothic"/>
          <w:sz w:val="28"/>
          <w:szCs w:val="28"/>
        </w:rPr>
        <w:t>Potter Stewart</w:t>
      </w:r>
    </w:p>
    <w:p w14:paraId="62CF9CE7" w14:textId="0A6FAFF9" w:rsidR="00653DDF" w:rsidRPr="00175C98" w:rsidRDefault="00653DDF" w:rsidP="00653DDF">
      <w:pPr>
        <w:pStyle w:val="author"/>
        <w:spacing w:before="0" w:beforeAutospacing="0" w:after="0" w:afterAutospacing="0" w:line="370" w:lineRule="atLeast"/>
        <w:jc w:val="right"/>
        <w:rPr>
          <w:rFonts w:ascii="Century Gothic" w:hAnsi="Century Gothic"/>
          <w:sz w:val="28"/>
          <w:szCs w:val="28"/>
        </w:rPr>
      </w:pPr>
    </w:p>
    <w:p w14:paraId="79BE86BF" w14:textId="0F7F5854" w:rsidR="00017CBF" w:rsidRPr="00175C98" w:rsidRDefault="00017CBF" w:rsidP="00653DDF">
      <w:pPr>
        <w:pStyle w:val="author"/>
        <w:spacing w:before="0" w:beforeAutospacing="0" w:after="0" w:afterAutospacing="0" w:line="370" w:lineRule="atLeast"/>
        <w:jc w:val="right"/>
        <w:rPr>
          <w:rFonts w:ascii="Century Gothic" w:hAnsi="Century Gothic" w:cs="Arial"/>
          <w:color w:val="000000"/>
          <w:sz w:val="28"/>
          <w:szCs w:val="28"/>
        </w:rPr>
      </w:pPr>
      <w:r w:rsidRPr="00175C98">
        <w:rPr>
          <w:rFonts w:ascii="Century Gothic" w:hAnsi="Century Gothic" w:cs="Arial"/>
          <w:color w:val="000000"/>
          <w:sz w:val="28"/>
          <w:szCs w:val="28"/>
        </w:rPr>
        <w:t>(Wiseoldsayings, 2019)</w:t>
      </w:r>
    </w:p>
    <w:p w14:paraId="2FEF25D7" w14:textId="77777777" w:rsidR="0035037E" w:rsidRPr="0035037E" w:rsidRDefault="0035037E">
      <w:pPr>
        <w:rPr>
          <w:rFonts w:ascii="Century Gothic" w:hAnsi="Century Gothic"/>
          <w:b/>
          <w:bCs/>
          <w:sz w:val="28"/>
          <w:szCs w:val="28"/>
          <w:u w:val="single"/>
          <w:lang w:val="en-US"/>
        </w:rPr>
      </w:pPr>
    </w:p>
    <w:p w14:paraId="27AB1773" w14:textId="4854F18C" w:rsidR="005C7102" w:rsidRDefault="00E73416">
      <w:pPr>
        <w:rPr>
          <w:rFonts w:ascii="Century Gothic" w:hAnsi="Century Gothic"/>
          <w:sz w:val="28"/>
          <w:szCs w:val="28"/>
          <w:lang w:val="en-US"/>
        </w:rPr>
      </w:pPr>
      <w:r w:rsidRPr="00E73416">
        <w:rPr>
          <w:rFonts w:ascii="Century Gothic" w:hAnsi="Century Gothic"/>
          <w:sz w:val="28"/>
          <w:szCs w:val="28"/>
          <w:lang w:val="en-US"/>
        </w:rPr>
        <w:t>Et</w:t>
      </w:r>
      <w:r>
        <w:rPr>
          <w:rFonts w:ascii="Century Gothic" w:hAnsi="Century Gothic"/>
          <w:sz w:val="28"/>
          <w:szCs w:val="28"/>
          <w:lang w:val="en-US"/>
        </w:rPr>
        <w:t xml:space="preserve">hics or moral philosophy is the principals of an individuals which </w:t>
      </w:r>
      <w:r w:rsidR="00F349C6">
        <w:rPr>
          <w:rFonts w:ascii="Century Gothic" w:hAnsi="Century Gothic"/>
          <w:sz w:val="28"/>
          <w:szCs w:val="28"/>
          <w:lang w:val="en-US"/>
        </w:rPr>
        <w:t xml:space="preserve">is more about </w:t>
      </w:r>
      <w:r w:rsidR="00811608">
        <w:rPr>
          <w:rFonts w:ascii="Century Gothic" w:hAnsi="Century Gothic"/>
          <w:sz w:val="28"/>
          <w:szCs w:val="28"/>
          <w:lang w:val="en-US"/>
        </w:rPr>
        <w:t>the concepts of doing things right or wrong</w:t>
      </w:r>
      <w:r w:rsidR="001225B3">
        <w:rPr>
          <w:rFonts w:ascii="Century Gothic" w:hAnsi="Century Gothic"/>
          <w:sz w:val="28"/>
          <w:szCs w:val="28"/>
          <w:lang w:val="en-US"/>
        </w:rPr>
        <w:t xml:space="preserve"> </w:t>
      </w:r>
      <w:r w:rsidR="00D356AF">
        <w:rPr>
          <w:rFonts w:ascii="Century Gothic" w:hAnsi="Century Gothic"/>
          <w:sz w:val="28"/>
          <w:szCs w:val="28"/>
          <w:lang w:val="en-US"/>
        </w:rPr>
        <w:t>conduct</w:t>
      </w:r>
      <w:r w:rsidR="00CF3BC5">
        <w:rPr>
          <w:rFonts w:ascii="Century Gothic" w:hAnsi="Century Gothic"/>
          <w:sz w:val="28"/>
          <w:szCs w:val="28"/>
          <w:lang w:val="en-US"/>
        </w:rPr>
        <w:t xml:space="preserve"> of </w:t>
      </w:r>
      <w:r w:rsidR="00AE3B71">
        <w:rPr>
          <w:rFonts w:ascii="Century Gothic" w:hAnsi="Century Gothic"/>
          <w:sz w:val="28"/>
          <w:szCs w:val="28"/>
          <w:lang w:val="en-US"/>
        </w:rPr>
        <w:t>systematization, defending and recommending</w:t>
      </w:r>
      <w:r w:rsidR="00CF3BC5">
        <w:rPr>
          <w:rFonts w:ascii="Century Gothic" w:hAnsi="Century Gothic"/>
          <w:sz w:val="28"/>
          <w:szCs w:val="28"/>
          <w:lang w:val="en-US"/>
        </w:rPr>
        <w:t>.</w:t>
      </w:r>
      <w:r w:rsidR="00AE3B71">
        <w:rPr>
          <w:rFonts w:ascii="Century Gothic" w:hAnsi="Century Gothic"/>
          <w:sz w:val="28"/>
          <w:szCs w:val="28"/>
          <w:lang w:val="en-US"/>
        </w:rPr>
        <w:t xml:space="preserve"> </w:t>
      </w:r>
    </w:p>
    <w:p w14:paraId="512D7457" w14:textId="43F85D14" w:rsidR="007B76D3" w:rsidRDefault="009C6BA5">
      <w:pPr>
        <w:rPr>
          <w:rFonts w:ascii="Century Gothic" w:hAnsi="Century Gothic"/>
          <w:sz w:val="28"/>
          <w:szCs w:val="28"/>
          <w:lang w:val="en-US"/>
        </w:rPr>
      </w:pPr>
      <w:r>
        <w:rPr>
          <w:rFonts w:ascii="Century Gothic" w:hAnsi="Century Gothic"/>
          <w:sz w:val="28"/>
          <w:szCs w:val="28"/>
          <w:lang w:val="en-US"/>
        </w:rPr>
        <w:t>Which mea</w:t>
      </w:r>
      <w:r w:rsidR="00A62537">
        <w:rPr>
          <w:rFonts w:ascii="Century Gothic" w:hAnsi="Century Gothic"/>
          <w:sz w:val="28"/>
          <w:szCs w:val="28"/>
          <w:lang w:val="en-US"/>
        </w:rPr>
        <w:t xml:space="preserve">ns </w:t>
      </w:r>
      <w:r w:rsidR="00A708BA">
        <w:rPr>
          <w:rFonts w:ascii="Century Gothic" w:hAnsi="Century Gothic"/>
          <w:sz w:val="28"/>
          <w:szCs w:val="28"/>
          <w:lang w:val="en-US"/>
        </w:rPr>
        <w:t>E</w:t>
      </w:r>
      <w:r w:rsidR="007B76D3">
        <w:rPr>
          <w:rFonts w:ascii="Century Gothic" w:hAnsi="Century Gothic"/>
          <w:sz w:val="28"/>
          <w:szCs w:val="28"/>
          <w:lang w:val="en-US"/>
        </w:rPr>
        <w:t>thics is the system of moral principles of human being that reflects on an individual or the society which is good for them.</w:t>
      </w:r>
    </w:p>
    <w:p w14:paraId="15A078D8" w14:textId="72A0A1E2" w:rsidR="007E24A3" w:rsidRPr="007E24A3" w:rsidRDefault="007E24A3">
      <w:pPr>
        <w:rPr>
          <w:rFonts w:ascii="Century Gothic" w:hAnsi="Century Gothic"/>
          <w:sz w:val="28"/>
          <w:szCs w:val="28"/>
          <w:lang w:val="en-US"/>
        </w:rPr>
      </w:pPr>
      <w:r w:rsidRPr="007E24A3">
        <w:rPr>
          <w:rFonts w:ascii="Century Gothic" w:hAnsi="Century Gothic"/>
          <w:sz w:val="28"/>
          <w:szCs w:val="28"/>
        </w:rPr>
        <w:t xml:space="preserve">Greek word </w:t>
      </w:r>
      <w:r w:rsidRPr="007E24A3">
        <w:rPr>
          <w:rStyle w:val="Emphasis"/>
          <w:rFonts w:ascii="Century Gothic" w:hAnsi="Century Gothic"/>
          <w:sz w:val="28"/>
          <w:szCs w:val="28"/>
        </w:rPr>
        <w:t>ethos</w:t>
      </w:r>
      <w:r w:rsidRPr="007E24A3">
        <w:rPr>
          <w:rFonts w:ascii="Century Gothic" w:hAnsi="Century Gothic"/>
          <w:sz w:val="28"/>
          <w:szCs w:val="28"/>
        </w:rPr>
        <w:t xml:space="preserve"> which can mean custom, habit, character or disposition.</w:t>
      </w:r>
    </w:p>
    <w:p w14:paraId="3508821E" w14:textId="5B0D0F58" w:rsidR="007B76D3" w:rsidRPr="007E24A3" w:rsidRDefault="007B76D3">
      <w:pPr>
        <w:rPr>
          <w:rFonts w:ascii="Century Gothic" w:hAnsi="Century Gothic"/>
          <w:sz w:val="28"/>
          <w:szCs w:val="28"/>
          <w:lang w:val="en-US"/>
        </w:rPr>
      </w:pPr>
      <w:r w:rsidRPr="007E24A3">
        <w:rPr>
          <w:rFonts w:ascii="Century Gothic" w:hAnsi="Century Gothic"/>
          <w:sz w:val="28"/>
          <w:szCs w:val="28"/>
          <w:lang w:val="en-US"/>
        </w:rPr>
        <w:t>Ethics includes th</w:t>
      </w:r>
      <w:r w:rsidR="007E24A3" w:rsidRPr="007E24A3">
        <w:rPr>
          <w:rFonts w:ascii="Century Gothic" w:hAnsi="Century Gothic"/>
          <w:sz w:val="28"/>
          <w:szCs w:val="28"/>
          <w:lang w:val="en-US"/>
        </w:rPr>
        <w:t>e following dilemmas such as</w:t>
      </w:r>
      <w:r w:rsidR="007E24A3">
        <w:rPr>
          <w:rFonts w:ascii="Century Gothic" w:hAnsi="Century Gothic"/>
          <w:sz w:val="28"/>
          <w:szCs w:val="28"/>
          <w:lang w:val="en-US"/>
        </w:rPr>
        <w:t>:</w:t>
      </w:r>
    </w:p>
    <w:p w14:paraId="55D7585C" w14:textId="22C4A558" w:rsidR="007E24A3" w:rsidRPr="007E24A3" w:rsidRDefault="007E24A3">
      <w:pPr>
        <w:rPr>
          <w:rFonts w:ascii="Century Gothic" w:hAnsi="Century Gothic"/>
          <w:sz w:val="28"/>
          <w:szCs w:val="28"/>
          <w:lang w:val="en-US"/>
        </w:rPr>
      </w:pPr>
      <w:r w:rsidRPr="007E24A3">
        <w:rPr>
          <w:rFonts w:ascii="Century Gothic" w:hAnsi="Century Gothic"/>
          <w:sz w:val="28"/>
          <w:szCs w:val="28"/>
          <w:lang w:val="en-US"/>
        </w:rPr>
        <w:t>How we can live good</w:t>
      </w:r>
    </w:p>
    <w:p w14:paraId="6D07E00E" w14:textId="7D433387" w:rsidR="007E24A3" w:rsidRPr="007E24A3" w:rsidRDefault="007E24A3">
      <w:pPr>
        <w:rPr>
          <w:rFonts w:ascii="Century Gothic" w:hAnsi="Century Gothic"/>
          <w:sz w:val="28"/>
          <w:szCs w:val="28"/>
          <w:lang w:val="en-US"/>
        </w:rPr>
      </w:pPr>
      <w:r w:rsidRPr="007E24A3">
        <w:rPr>
          <w:rFonts w:ascii="Century Gothic" w:hAnsi="Century Gothic"/>
          <w:sz w:val="28"/>
          <w:szCs w:val="28"/>
          <w:lang w:val="en-US"/>
        </w:rPr>
        <w:t>Our rights and responsibilities</w:t>
      </w:r>
    </w:p>
    <w:p w14:paraId="161CBAFB" w14:textId="69A06A5B" w:rsidR="007E24A3" w:rsidRPr="007E24A3" w:rsidRDefault="007E24A3">
      <w:pPr>
        <w:rPr>
          <w:rFonts w:ascii="Century Gothic" w:hAnsi="Century Gothic"/>
          <w:sz w:val="28"/>
          <w:szCs w:val="28"/>
          <w:lang w:val="en-US"/>
        </w:rPr>
      </w:pPr>
      <w:r w:rsidRPr="007E24A3">
        <w:rPr>
          <w:rFonts w:ascii="Century Gothic" w:hAnsi="Century Gothic"/>
          <w:sz w:val="28"/>
          <w:szCs w:val="28"/>
          <w:lang w:val="en-US"/>
        </w:rPr>
        <w:t>Our language right or wrong</w:t>
      </w:r>
    </w:p>
    <w:p w14:paraId="25DD2542" w14:textId="29F90022" w:rsidR="007E24A3" w:rsidRPr="008A7AEE" w:rsidRDefault="007E24A3">
      <w:pPr>
        <w:rPr>
          <w:rFonts w:ascii="Century Gothic" w:hAnsi="Century Gothic"/>
          <w:sz w:val="28"/>
          <w:szCs w:val="28"/>
          <w:lang w:val="en-US"/>
        </w:rPr>
      </w:pPr>
      <w:r w:rsidRPr="007E24A3">
        <w:rPr>
          <w:rFonts w:ascii="Century Gothic" w:hAnsi="Century Gothic"/>
          <w:sz w:val="28"/>
          <w:szCs w:val="28"/>
          <w:lang w:val="en-US"/>
        </w:rPr>
        <w:t>Moral decisions for life, good or bad</w:t>
      </w:r>
      <w:r w:rsidR="008A7AEE">
        <w:rPr>
          <w:rFonts w:ascii="Century Gothic" w:hAnsi="Century Gothic"/>
          <w:sz w:val="28"/>
          <w:szCs w:val="28"/>
          <w:lang w:val="en-US"/>
        </w:rPr>
        <w:t xml:space="preserve">         </w:t>
      </w:r>
      <w:proofErr w:type="gramStart"/>
      <w:r w:rsidR="008A7AEE">
        <w:rPr>
          <w:rFonts w:ascii="Century Gothic" w:hAnsi="Century Gothic"/>
          <w:sz w:val="28"/>
          <w:szCs w:val="28"/>
          <w:lang w:val="en-US"/>
        </w:rPr>
        <w:t xml:space="preserve">   </w:t>
      </w:r>
      <w:r w:rsidRPr="007E24A3">
        <w:rPr>
          <w:rFonts w:ascii="Century Gothic" w:hAnsi="Century Gothic" w:cs="Arial"/>
          <w:sz w:val="28"/>
          <w:szCs w:val="28"/>
        </w:rPr>
        <w:t>(</w:t>
      </w:r>
      <w:proofErr w:type="gramEnd"/>
      <w:r w:rsidRPr="007E24A3">
        <w:rPr>
          <w:rFonts w:ascii="Century Gothic" w:hAnsi="Century Gothic" w:cs="Arial"/>
          <w:sz w:val="28"/>
          <w:szCs w:val="28"/>
        </w:rPr>
        <w:t>BBC, 2019)</w:t>
      </w:r>
    </w:p>
    <w:p w14:paraId="6DB48A10" w14:textId="77777777" w:rsidR="007E24A3" w:rsidRPr="00731F0E" w:rsidRDefault="007E24A3">
      <w:pPr>
        <w:rPr>
          <w:rFonts w:ascii="Century Gothic" w:hAnsi="Century Gothic"/>
          <w:sz w:val="28"/>
          <w:szCs w:val="28"/>
          <w:lang w:val="en-US"/>
        </w:rPr>
      </w:pPr>
    </w:p>
    <w:p w14:paraId="73A1283C" w14:textId="77777777" w:rsidR="00FB003D" w:rsidRDefault="005B0853">
      <w:pPr>
        <w:rPr>
          <w:rFonts w:ascii="Century Gothic" w:hAnsi="Century Gothic"/>
          <w:sz w:val="28"/>
          <w:szCs w:val="28"/>
          <w:lang w:val="en-US"/>
        </w:rPr>
      </w:pPr>
      <w:r w:rsidRPr="00731F0E">
        <w:rPr>
          <w:rFonts w:ascii="Century Gothic" w:hAnsi="Century Gothic"/>
          <w:sz w:val="28"/>
          <w:szCs w:val="28"/>
          <w:lang w:val="en-US"/>
        </w:rPr>
        <w:t xml:space="preserve">Ethics </w:t>
      </w:r>
      <w:r w:rsidR="00145B75">
        <w:rPr>
          <w:rFonts w:ascii="Century Gothic" w:hAnsi="Century Gothic"/>
          <w:sz w:val="28"/>
          <w:szCs w:val="28"/>
          <w:lang w:val="en-US"/>
        </w:rPr>
        <w:t xml:space="preserve">is </w:t>
      </w:r>
      <w:r w:rsidR="006D33AD">
        <w:rPr>
          <w:rFonts w:ascii="Century Gothic" w:hAnsi="Century Gothic"/>
          <w:sz w:val="28"/>
          <w:szCs w:val="28"/>
          <w:lang w:val="en-US"/>
        </w:rPr>
        <w:t xml:space="preserve">the </w:t>
      </w:r>
      <w:r w:rsidR="00731F0E" w:rsidRPr="00731F0E">
        <w:rPr>
          <w:rFonts w:ascii="Century Gothic" w:hAnsi="Century Gothic"/>
          <w:sz w:val="28"/>
          <w:szCs w:val="28"/>
          <w:lang w:val="en-US"/>
        </w:rPr>
        <w:t>science</w:t>
      </w:r>
      <w:r w:rsidRPr="00731F0E">
        <w:rPr>
          <w:rFonts w:ascii="Century Gothic" w:hAnsi="Century Gothic"/>
          <w:sz w:val="28"/>
          <w:szCs w:val="28"/>
          <w:lang w:val="en-US"/>
        </w:rPr>
        <w:t xml:space="preserve"> </w:t>
      </w:r>
      <w:r w:rsidR="006B311B">
        <w:rPr>
          <w:rFonts w:ascii="Century Gothic" w:hAnsi="Century Gothic"/>
          <w:sz w:val="28"/>
          <w:szCs w:val="28"/>
          <w:lang w:val="en-US"/>
        </w:rPr>
        <w:t xml:space="preserve">that deal </w:t>
      </w:r>
      <w:r w:rsidR="00145B75">
        <w:rPr>
          <w:rFonts w:ascii="Century Gothic" w:hAnsi="Century Gothic"/>
          <w:sz w:val="28"/>
          <w:szCs w:val="28"/>
          <w:lang w:val="en-US"/>
        </w:rPr>
        <w:t xml:space="preserve">the conduct </w:t>
      </w:r>
      <w:r w:rsidR="00633673">
        <w:rPr>
          <w:rFonts w:ascii="Century Gothic" w:hAnsi="Century Gothic"/>
          <w:sz w:val="28"/>
          <w:szCs w:val="28"/>
          <w:lang w:val="en-US"/>
        </w:rPr>
        <w:t xml:space="preserve">of our </w:t>
      </w:r>
      <w:r w:rsidR="00BD6F3A">
        <w:rPr>
          <w:rFonts w:ascii="Century Gothic" w:hAnsi="Century Gothic"/>
          <w:sz w:val="28"/>
          <w:szCs w:val="28"/>
          <w:lang w:val="en-US"/>
        </w:rPr>
        <w:t xml:space="preserve">judgement </w:t>
      </w:r>
      <w:r w:rsidR="00F77103">
        <w:rPr>
          <w:rFonts w:ascii="Century Gothic" w:hAnsi="Century Gothic"/>
          <w:sz w:val="28"/>
          <w:szCs w:val="28"/>
          <w:lang w:val="en-US"/>
        </w:rPr>
        <w:t>what is wrong or right, good or b</w:t>
      </w:r>
      <w:r w:rsidR="00BD6F3A">
        <w:rPr>
          <w:rFonts w:ascii="Century Gothic" w:hAnsi="Century Gothic"/>
          <w:sz w:val="28"/>
          <w:szCs w:val="28"/>
          <w:lang w:val="en-US"/>
        </w:rPr>
        <w:t>ad simplify the conduct as m</w:t>
      </w:r>
      <w:r w:rsidR="004216DC">
        <w:rPr>
          <w:rFonts w:ascii="Century Gothic" w:hAnsi="Century Gothic"/>
          <w:sz w:val="28"/>
          <w:szCs w:val="28"/>
          <w:lang w:val="en-US"/>
        </w:rPr>
        <w:t>oral conduct or moral life</w:t>
      </w:r>
      <w:r w:rsidR="00FB003D">
        <w:rPr>
          <w:rFonts w:ascii="Century Gothic" w:hAnsi="Century Gothic"/>
          <w:sz w:val="28"/>
          <w:szCs w:val="28"/>
          <w:lang w:val="en-US"/>
        </w:rPr>
        <w:t>.</w:t>
      </w:r>
    </w:p>
    <w:p w14:paraId="09E755DA" w14:textId="2F41AF51" w:rsidR="007B3F6D" w:rsidRPr="00297C1F" w:rsidRDefault="00670225">
      <w:pPr>
        <w:rPr>
          <w:rFonts w:ascii="Century Gothic" w:hAnsi="Century Gothic"/>
          <w:sz w:val="28"/>
          <w:szCs w:val="28"/>
          <w:lang w:val="en-US"/>
        </w:rPr>
      </w:pPr>
      <w:r>
        <w:rPr>
          <w:rFonts w:ascii="Century Gothic" w:hAnsi="Century Gothic"/>
          <w:sz w:val="28"/>
          <w:szCs w:val="28"/>
          <w:lang w:val="en-US"/>
        </w:rPr>
        <w:t xml:space="preserve"> </w:t>
      </w:r>
      <w:r w:rsidR="00FB003D">
        <w:rPr>
          <w:rFonts w:ascii="Century Gothic" w:hAnsi="Century Gothic"/>
          <w:sz w:val="28"/>
          <w:szCs w:val="28"/>
          <w:lang w:val="en-US"/>
        </w:rPr>
        <w:t>I</w:t>
      </w:r>
      <w:r>
        <w:rPr>
          <w:rFonts w:ascii="Century Gothic" w:hAnsi="Century Gothic"/>
          <w:sz w:val="28"/>
          <w:szCs w:val="28"/>
          <w:lang w:val="en-US"/>
        </w:rPr>
        <w:t xml:space="preserve">n other way a </w:t>
      </w:r>
      <w:r w:rsidR="00117AC0">
        <w:rPr>
          <w:rFonts w:ascii="Century Gothic" w:hAnsi="Century Gothic"/>
          <w:sz w:val="28"/>
          <w:szCs w:val="28"/>
          <w:lang w:val="en-US"/>
        </w:rPr>
        <w:t>systematic</w:t>
      </w:r>
      <w:r w:rsidR="00722508">
        <w:rPr>
          <w:rFonts w:ascii="Century Gothic" w:hAnsi="Century Gothic"/>
          <w:sz w:val="28"/>
          <w:szCs w:val="28"/>
          <w:lang w:val="en-US"/>
        </w:rPr>
        <w:t xml:space="preserve"> conduct of our judgement from our </w:t>
      </w:r>
      <w:r w:rsidR="00A62537" w:rsidRPr="00297C1F">
        <w:rPr>
          <w:rFonts w:ascii="Century Gothic" w:hAnsi="Century Gothic"/>
          <w:sz w:val="28"/>
          <w:szCs w:val="28"/>
          <w:lang w:val="en-US"/>
        </w:rPr>
        <w:t>standpoint</w:t>
      </w:r>
      <w:r w:rsidR="00117AC0" w:rsidRPr="00297C1F">
        <w:rPr>
          <w:rFonts w:ascii="Century Gothic" w:hAnsi="Century Gothic"/>
          <w:sz w:val="28"/>
          <w:szCs w:val="28"/>
          <w:lang w:val="en-US"/>
        </w:rPr>
        <w:t xml:space="preserve"> </w:t>
      </w:r>
      <w:r w:rsidR="00722508" w:rsidRPr="00297C1F">
        <w:rPr>
          <w:rFonts w:ascii="Century Gothic" w:hAnsi="Century Gothic"/>
          <w:sz w:val="28"/>
          <w:szCs w:val="28"/>
          <w:lang w:val="en-US"/>
        </w:rPr>
        <w:t xml:space="preserve">of view </w:t>
      </w:r>
      <w:r w:rsidR="00394185">
        <w:rPr>
          <w:rFonts w:ascii="Century Gothic" w:hAnsi="Century Gothic"/>
          <w:sz w:val="28"/>
          <w:szCs w:val="28"/>
          <w:lang w:val="en-US"/>
        </w:rPr>
        <w:t xml:space="preserve">‘right or wrong as a moral conduct of behavior and </w:t>
      </w:r>
      <w:r w:rsidR="00117AC0" w:rsidRPr="00297C1F">
        <w:rPr>
          <w:rFonts w:ascii="Century Gothic" w:hAnsi="Century Gothic"/>
          <w:sz w:val="28"/>
          <w:szCs w:val="28"/>
          <w:lang w:val="en-US"/>
        </w:rPr>
        <w:t xml:space="preserve">good or </w:t>
      </w:r>
      <w:r w:rsidR="00394185">
        <w:rPr>
          <w:rFonts w:ascii="Century Gothic" w:hAnsi="Century Gothic"/>
          <w:sz w:val="28"/>
          <w:szCs w:val="28"/>
          <w:lang w:val="en-US"/>
        </w:rPr>
        <w:t>bad as practices and behavior which refers to business ethics.</w:t>
      </w:r>
    </w:p>
    <w:p w14:paraId="56368357" w14:textId="40FC326A" w:rsidR="007B3F6D" w:rsidRPr="00297C1F" w:rsidRDefault="002F63FF">
      <w:pPr>
        <w:rPr>
          <w:rFonts w:ascii="Century Gothic" w:hAnsi="Century Gothic" w:cs="Arial"/>
          <w:sz w:val="28"/>
          <w:szCs w:val="28"/>
        </w:rPr>
      </w:pPr>
      <w:r w:rsidRPr="00297C1F">
        <w:rPr>
          <w:rFonts w:ascii="Century Gothic" w:hAnsi="Century Gothic" w:cs="Arial"/>
          <w:sz w:val="28"/>
          <w:szCs w:val="28"/>
        </w:rPr>
        <w:t>(Gutenberg, 2019)</w:t>
      </w:r>
    </w:p>
    <w:p w14:paraId="6868A3C0" w14:textId="77777777" w:rsidR="007B3F6D" w:rsidRPr="008A7AEE" w:rsidRDefault="007B3F6D">
      <w:pPr>
        <w:rPr>
          <w:rFonts w:ascii="Century Gothic" w:hAnsi="Century Gothic"/>
          <w:sz w:val="28"/>
          <w:szCs w:val="28"/>
          <w:u w:val="single"/>
          <w:lang w:val="en-US"/>
        </w:rPr>
      </w:pPr>
    </w:p>
    <w:p w14:paraId="0693B000" w14:textId="776D829A" w:rsidR="007B3F6D" w:rsidRPr="008A7AEE" w:rsidRDefault="00394185">
      <w:pPr>
        <w:rPr>
          <w:rFonts w:ascii="Century Gothic" w:hAnsi="Century Gothic"/>
          <w:sz w:val="28"/>
          <w:szCs w:val="28"/>
          <w:u w:val="single"/>
          <w:lang w:val="en-US"/>
        </w:rPr>
      </w:pPr>
      <w:r w:rsidRPr="008A7AEE">
        <w:rPr>
          <w:rFonts w:ascii="Century Gothic" w:hAnsi="Century Gothic"/>
          <w:sz w:val="28"/>
          <w:szCs w:val="28"/>
          <w:u w:val="single"/>
          <w:lang w:val="en-US"/>
        </w:rPr>
        <w:t xml:space="preserve">Business ethics </w:t>
      </w:r>
    </w:p>
    <w:p w14:paraId="3F384D66" w14:textId="23DB0BDA" w:rsidR="00394185" w:rsidRDefault="00394185">
      <w:pPr>
        <w:rPr>
          <w:rFonts w:ascii="Century Gothic" w:hAnsi="Century Gothic"/>
          <w:bCs/>
          <w:sz w:val="28"/>
          <w:szCs w:val="28"/>
          <w:lang w:val="en-US"/>
        </w:rPr>
      </w:pPr>
      <w:r w:rsidRPr="00394185">
        <w:rPr>
          <w:rFonts w:ascii="Century Gothic" w:hAnsi="Century Gothic"/>
          <w:bCs/>
          <w:sz w:val="28"/>
          <w:szCs w:val="28"/>
          <w:lang w:val="en-US"/>
        </w:rPr>
        <w:t>B</w:t>
      </w:r>
      <w:r>
        <w:rPr>
          <w:rFonts w:ascii="Century Gothic" w:hAnsi="Century Gothic"/>
          <w:bCs/>
          <w:sz w:val="28"/>
          <w:szCs w:val="28"/>
          <w:lang w:val="en-US"/>
        </w:rPr>
        <w:t xml:space="preserve">usiness ethics defines a standard guideline </w:t>
      </w:r>
      <w:r w:rsidR="00AE4422">
        <w:rPr>
          <w:rFonts w:ascii="Century Gothic" w:hAnsi="Century Gothic"/>
          <w:bCs/>
          <w:sz w:val="28"/>
          <w:szCs w:val="28"/>
          <w:lang w:val="en-US"/>
        </w:rPr>
        <w:t xml:space="preserve">or principles </w:t>
      </w:r>
      <w:r>
        <w:rPr>
          <w:rFonts w:ascii="Century Gothic" w:hAnsi="Century Gothic"/>
          <w:bCs/>
          <w:sz w:val="28"/>
          <w:szCs w:val="28"/>
          <w:lang w:val="en-US"/>
        </w:rPr>
        <w:t>for the conduct and decision making for the employees and managers. The two types of ethics are Descriptive and Normative ethics.</w:t>
      </w:r>
    </w:p>
    <w:p w14:paraId="7CB361B3" w14:textId="29F1BAFE" w:rsidR="00AE4422" w:rsidRDefault="00394185">
      <w:pPr>
        <w:rPr>
          <w:rFonts w:ascii="Century Gothic" w:hAnsi="Century Gothic"/>
          <w:bCs/>
          <w:sz w:val="28"/>
          <w:szCs w:val="28"/>
          <w:lang w:val="en-US"/>
        </w:rPr>
      </w:pPr>
      <w:r>
        <w:rPr>
          <w:rFonts w:ascii="Century Gothic" w:hAnsi="Century Gothic"/>
          <w:bCs/>
          <w:sz w:val="28"/>
          <w:szCs w:val="28"/>
          <w:lang w:val="en-US"/>
        </w:rPr>
        <w:t xml:space="preserve">Descriptive ethics is more about </w:t>
      </w:r>
      <w:r w:rsidR="00B03934">
        <w:rPr>
          <w:rFonts w:ascii="Century Gothic" w:hAnsi="Century Gothic"/>
          <w:bCs/>
          <w:sz w:val="28"/>
          <w:szCs w:val="28"/>
          <w:lang w:val="en-US"/>
        </w:rPr>
        <w:t xml:space="preserve">describing, </w:t>
      </w:r>
      <w:r>
        <w:rPr>
          <w:rFonts w:ascii="Century Gothic" w:hAnsi="Century Gothic"/>
          <w:bCs/>
          <w:sz w:val="28"/>
          <w:szCs w:val="28"/>
          <w:lang w:val="en-US"/>
        </w:rPr>
        <w:t>characterizing and studying morality</w:t>
      </w:r>
      <w:r w:rsidR="00AE4422">
        <w:rPr>
          <w:rFonts w:ascii="Century Gothic" w:hAnsi="Century Gothic"/>
          <w:bCs/>
          <w:sz w:val="28"/>
          <w:szCs w:val="28"/>
          <w:lang w:val="en-US"/>
        </w:rPr>
        <w:t xml:space="preserve"> and</w:t>
      </w:r>
    </w:p>
    <w:p w14:paraId="30CBA38F" w14:textId="0170E3C5" w:rsidR="00394185" w:rsidRDefault="00394185">
      <w:pPr>
        <w:rPr>
          <w:rFonts w:ascii="Century Gothic" w:hAnsi="Century Gothic"/>
          <w:bCs/>
          <w:sz w:val="28"/>
          <w:szCs w:val="28"/>
          <w:lang w:val="en-US"/>
        </w:rPr>
      </w:pPr>
      <w:r>
        <w:rPr>
          <w:rFonts w:ascii="Century Gothic" w:hAnsi="Century Gothic"/>
          <w:bCs/>
          <w:sz w:val="28"/>
          <w:szCs w:val="28"/>
          <w:lang w:val="en-US"/>
        </w:rPr>
        <w:t xml:space="preserve"> Normative ethics </w:t>
      </w:r>
      <w:r w:rsidR="00B03934">
        <w:rPr>
          <w:rFonts w:ascii="Century Gothic" w:hAnsi="Century Gothic"/>
          <w:bCs/>
          <w:sz w:val="28"/>
          <w:szCs w:val="28"/>
          <w:lang w:val="en-US"/>
        </w:rPr>
        <w:t xml:space="preserve">justify, display and communicate the ethical values throughout the policies, </w:t>
      </w:r>
      <w:r w:rsidR="00AE4422">
        <w:rPr>
          <w:rFonts w:ascii="Century Gothic" w:hAnsi="Century Gothic"/>
          <w:bCs/>
          <w:sz w:val="28"/>
          <w:szCs w:val="28"/>
          <w:lang w:val="en-US"/>
        </w:rPr>
        <w:t xml:space="preserve">mission </w:t>
      </w:r>
      <w:r w:rsidR="00B03934">
        <w:rPr>
          <w:rFonts w:ascii="Century Gothic" w:hAnsi="Century Gothic"/>
          <w:bCs/>
          <w:sz w:val="28"/>
          <w:szCs w:val="28"/>
          <w:lang w:val="en-US"/>
        </w:rPr>
        <w:t>statement and value statements.</w:t>
      </w:r>
    </w:p>
    <w:p w14:paraId="62DEBE20" w14:textId="3D446301" w:rsidR="00AE4422" w:rsidRPr="00E12C33" w:rsidRDefault="00AE4422">
      <w:pPr>
        <w:rPr>
          <w:rFonts w:ascii="Century Gothic" w:hAnsi="Century Gothic"/>
          <w:bCs/>
          <w:sz w:val="28"/>
          <w:szCs w:val="28"/>
          <w:lang w:val="en-US"/>
        </w:rPr>
      </w:pPr>
      <w:r>
        <w:rPr>
          <w:rFonts w:ascii="Century Gothic" w:hAnsi="Century Gothic"/>
          <w:bCs/>
          <w:sz w:val="28"/>
          <w:szCs w:val="28"/>
          <w:lang w:val="en-US"/>
        </w:rPr>
        <w:t xml:space="preserve">Ethics is seen in every sustainable business such as exists </w:t>
      </w:r>
      <w:r w:rsidR="00F9330F">
        <w:rPr>
          <w:rFonts w:ascii="Century Gothic" w:hAnsi="Century Gothic"/>
          <w:bCs/>
          <w:sz w:val="28"/>
          <w:szCs w:val="28"/>
          <w:lang w:val="en-US"/>
        </w:rPr>
        <w:t>quality, making</w:t>
      </w:r>
      <w:r>
        <w:rPr>
          <w:rFonts w:ascii="Century Gothic" w:hAnsi="Century Gothic"/>
          <w:bCs/>
          <w:sz w:val="28"/>
          <w:szCs w:val="28"/>
          <w:lang w:val="en-US"/>
        </w:rPr>
        <w:t xml:space="preserve"> a good customer relationship management in terms of </w:t>
      </w:r>
      <w:r w:rsidRPr="00E12C33">
        <w:rPr>
          <w:rFonts w:ascii="Century Gothic" w:hAnsi="Century Gothic"/>
          <w:bCs/>
          <w:sz w:val="28"/>
          <w:szCs w:val="28"/>
          <w:lang w:val="en-US"/>
        </w:rPr>
        <w:t>good payment terms</w:t>
      </w:r>
      <w:r w:rsidR="00F9330F" w:rsidRPr="00E12C33">
        <w:rPr>
          <w:rFonts w:ascii="Century Gothic" w:hAnsi="Century Gothic"/>
          <w:bCs/>
          <w:sz w:val="28"/>
          <w:szCs w:val="28"/>
          <w:lang w:val="en-US"/>
        </w:rPr>
        <w:t xml:space="preserve"> also within the staff relationship and tax returns. A practice of good ethical principles is the foundation of every successful job.</w:t>
      </w:r>
    </w:p>
    <w:p w14:paraId="0396E7D9" w14:textId="382D2568" w:rsidR="00F9330F" w:rsidRPr="00E12C33" w:rsidRDefault="00F9330F">
      <w:pPr>
        <w:rPr>
          <w:rFonts w:ascii="Century Gothic" w:hAnsi="Century Gothic"/>
          <w:bCs/>
          <w:sz w:val="28"/>
          <w:szCs w:val="28"/>
          <w:lang w:val="en-US"/>
        </w:rPr>
      </w:pPr>
      <w:r w:rsidRPr="00E12C33">
        <w:rPr>
          <w:rFonts w:ascii="Century Gothic" w:hAnsi="Century Gothic"/>
          <w:bCs/>
          <w:sz w:val="28"/>
          <w:szCs w:val="28"/>
          <w:lang w:val="en-US"/>
        </w:rPr>
        <w:t>(Weybrecht, 2014)</w:t>
      </w:r>
    </w:p>
    <w:p w14:paraId="7635A5AB" w14:textId="1F191861" w:rsidR="00E12C33" w:rsidRDefault="00E12C33">
      <w:pPr>
        <w:rPr>
          <w:rFonts w:ascii="Century Gothic" w:hAnsi="Century Gothic"/>
          <w:bCs/>
          <w:sz w:val="28"/>
          <w:szCs w:val="28"/>
          <w:lang w:val="en-US"/>
        </w:rPr>
      </w:pPr>
    </w:p>
    <w:p w14:paraId="3FA5ECAE" w14:textId="77777777" w:rsidR="008A7AEE" w:rsidRDefault="008A7AEE">
      <w:pPr>
        <w:rPr>
          <w:rFonts w:ascii="Century Gothic" w:hAnsi="Century Gothic"/>
          <w:sz w:val="28"/>
          <w:szCs w:val="28"/>
          <w:u w:val="single"/>
          <w:lang w:val="en-US"/>
        </w:rPr>
      </w:pPr>
    </w:p>
    <w:p w14:paraId="4BC66AB0" w14:textId="77777777" w:rsidR="008A7AEE" w:rsidRDefault="008A7AEE">
      <w:pPr>
        <w:rPr>
          <w:rFonts w:ascii="Century Gothic" w:hAnsi="Century Gothic"/>
          <w:sz w:val="28"/>
          <w:szCs w:val="28"/>
          <w:u w:val="single"/>
          <w:lang w:val="en-US"/>
        </w:rPr>
      </w:pPr>
    </w:p>
    <w:p w14:paraId="5C478ED3" w14:textId="77777777" w:rsidR="008A7AEE" w:rsidRDefault="008A7AEE">
      <w:pPr>
        <w:rPr>
          <w:rFonts w:ascii="Century Gothic" w:hAnsi="Century Gothic"/>
          <w:sz w:val="28"/>
          <w:szCs w:val="28"/>
          <w:u w:val="single"/>
          <w:lang w:val="en-US"/>
        </w:rPr>
      </w:pPr>
    </w:p>
    <w:p w14:paraId="514664FA" w14:textId="77777777" w:rsidR="008A7AEE" w:rsidRDefault="008A7AEE">
      <w:pPr>
        <w:rPr>
          <w:rFonts w:ascii="Century Gothic" w:hAnsi="Century Gothic"/>
          <w:sz w:val="28"/>
          <w:szCs w:val="28"/>
          <w:u w:val="single"/>
          <w:lang w:val="en-US"/>
        </w:rPr>
      </w:pPr>
    </w:p>
    <w:p w14:paraId="56A54D3D" w14:textId="77777777" w:rsidR="008A7AEE" w:rsidRDefault="008A7AEE">
      <w:pPr>
        <w:rPr>
          <w:rFonts w:ascii="Century Gothic" w:hAnsi="Century Gothic"/>
          <w:sz w:val="28"/>
          <w:szCs w:val="28"/>
          <w:u w:val="single"/>
          <w:lang w:val="en-US"/>
        </w:rPr>
      </w:pPr>
    </w:p>
    <w:p w14:paraId="3EAA9B45" w14:textId="77777777" w:rsidR="008A7AEE" w:rsidRDefault="008A7AEE">
      <w:pPr>
        <w:rPr>
          <w:rFonts w:ascii="Century Gothic" w:hAnsi="Century Gothic"/>
          <w:sz w:val="28"/>
          <w:szCs w:val="28"/>
          <w:u w:val="single"/>
          <w:lang w:val="en-US"/>
        </w:rPr>
      </w:pPr>
    </w:p>
    <w:p w14:paraId="20C90A72" w14:textId="4C67EAA2" w:rsidR="00E12C33" w:rsidRPr="008A7AEE" w:rsidRDefault="008F78E6">
      <w:pPr>
        <w:rPr>
          <w:rFonts w:ascii="Century Gothic" w:hAnsi="Century Gothic"/>
          <w:sz w:val="28"/>
          <w:szCs w:val="28"/>
          <w:u w:val="single"/>
          <w:lang w:val="en-US"/>
        </w:rPr>
      </w:pPr>
      <w:r>
        <w:rPr>
          <w:rFonts w:ascii="Century Gothic" w:hAnsi="Century Gothic"/>
          <w:sz w:val="28"/>
          <w:szCs w:val="28"/>
          <w:u w:val="single"/>
          <w:lang w:val="en-US"/>
        </w:rPr>
        <w:t>3.2 Sustainability</w:t>
      </w:r>
    </w:p>
    <w:p w14:paraId="145D8F6C" w14:textId="77777777" w:rsidR="00096756" w:rsidRDefault="00096756">
      <w:pPr>
        <w:rPr>
          <w:rFonts w:ascii="Century Gothic" w:hAnsi="Century Gothic"/>
          <w:bCs/>
          <w:sz w:val="28"/>
          <w:szCs w:val="28"/>
          <w:lang w:val="en-US"/>
        </w:rPr>
      </w:pPr>
    </w:p>
    <w:p w14:paraId="2BF540B4" w14:textId="789F5A71" w:rsidR="00E12C33" w:rsidRDefault="00096756">
      <w:pPr>
        <w:rPr>
          <w:rFonts w:ascii="Century Gothic" w:hAnsi="Century Gothic"/>
          <w:bCs/>
          <w:sz w:val="28"/>
          <w:szCs w:val="28"/>
          <w:lang w:val="en-US"/>
        </w:rPr>
      </w:pPr>
      <w:r w:rsidRPr="00096756">
        <w:rPr>
          <w:rFonts w:ascii="Century Gothic" w:hAnsi="Century Gothic"/>
          <w:bCs/>
          <w:sz w:val="28"/>
          <w:szCs w:val="28"/>
          <w:lang w:val="en-US"/>
        </w:rPr>
        <w:t>‘’Earth provides enough to satisfy every man’s need, but not every man’s greed’’</w:t>
      </w:r>
    </w:p>
    <w:p w14:paraId="17537AEB" w14:textId="77777777" w:rsidR="00096756" w:rsidRDefault="00096756">
      <w:pPr>
        <w:rPr>
          <w:rFonts w:ascii="Century Gothic" w:hAnsi="Century Gothic"/>
          <w:bCs/>
          <w:sz w:val="28"/>
          <w:szCs w:val="28"/>
          <w:lang w:val="en-US"/>
        </w:rPr>
      </w:pPr>
    </w:p>
    <w:p w14:paraId="5A3626C6" w14:textId="5DEAE4AC" w:rsidR="00096756" w:rsidRPr="00096756" w:rsidRDefault="00096756">
      <w:pPr>
        <w:rPr>
          <w:rFonts w:ascii="Century Gothic" w:hAnsi="Century Gothic"/>
          <w:bCs/>
          <w:sz w:val="28"/>
          <w:szCs w:val="28"/>
          <w:lang w:val="en-US"/>
        </w:rPr>
      </w:pPr>
      <w:r>
        <w:rPr>
          <w:rFonts w:ascii="Century Gothic" w:hAnsi="Century Gothic"/>
          <w:bCs/>
          <w:sz w:val="28"/>
          <w:szCs w:val="28"/>
          <w:lang w:val="en-US"/>
        </w:rPr>
        <w:t xml:space="preserve">                                                                             Mahatma Gandhi</w:t>
      </w:r>
    </w:p>
    <w:p w14:paraId="2E7B8F08" w14:textId="77777777" w:rsidR="00DB29E9" w:rsidRDefault="00DB29E9">
      <w:pPr>
        <w:rPr>
          <w:rFonts w:ascii="Century Gothic" w:hAnsi="Century Gothic"/>
          <w:bCs/>
          <w:sz w:val="28"/>
          <w:szCs w:val="28"/>
          <w:lang w:val="en-US"/>
        </w:rPr>
      </w:pPr>
      <w:r>
        <w:rPr>
          <w:rFonts w:ascii="Century Gothic" w:hAnsi="Century Gothic"/>
          <w:bCs/>
          <w:sz w:val="28"/>
          <w:szCs w:val="28"/>
          <w:lang w:val="en-US"/>
        </w:rPr>
        <w:t>Kartajaya and Setiawan says,</w:t>
      </w:r>
    </w:p>
    <w:p w14:paraId="4210E4FC" w14:textId="76AA23E7" w:rsidR="007B3F6D" w:rsidRDefault="00DB29E9">
      <w:pPr>
        <w:rPr>
          <w:rFonts w:ascii="Century Gothic" w:hAnsi="Century Gothic"/>
          <w:bCs/>
          <w:sz w:val="28"/>
          <w:szCs w:val="28"/>
          <w:lang w:val="en-US"/>
        </w:rPr>
      </w:pPr>
      <w:r>
        <w:rPr>
          <w:rFonts w:ascii="Century Gothic" w:hAnsi="Century Gothic"/>
          <w:bCs/>
          <w:sz w:val="28"/>
          <w:szCs w:val="28"/>
          <w:lang w:val="en-US"/>
        </w:rPr>
        <w:t>‘’</w:t>
      </w:r>
      <w:r w:rsidR="00886503" w:rsidRPr="00886503">
        <w:rPr>
          <w:rFonts w:ascii="Century Gothic" w:hAnsi="Century Gothic"/>
          <w:bCs/>
          <w:sz w:val="28"/>
          <w:szCs w:val="28"/>
          <w:lang w:val="en-US"/>
        </w:rPr>
        <w:t xml:space="preserve">Different strategies are required </w:t>
      </w:r>
      <w:r w:rsidR="00886503">
        <w:rPr>
          <w:rFonts w:ascii="Century Gothic" w:hAnsi="Century Gothic"/>
          <w:bCs/>
          <w:sz w:val="28"/>
          <w:szCs w:val="28"/>
          <w:lang w:val="en-US"/>
        </w:rPr>
        <w:t xml:space="preserve">to communicate sustainability mission and values to the consumers, employees, channel partners and stakeholders. </w:t>
      </w:r>
      <w:r w:rsidR="00EF6882">
        <w:rPr>
          <w:rFonts w:ascii="Century Gothic" w:hAnsi="Century Gothic"/>
          <w:bCs/>
          <w:sz w:val="28"/>
          <w:szCs w:val="28"/>
          <w:lang w:val="en-US"/>
        </w:rPr>
        <w:t>Substance is the key of effectiveness communication which consider to establish a sustainability vison.</w:t>
      </w:r>
      <w:r>
        <w:rPr>
          <w:rFonts w:ascii="Century Gothic" w:hAnsi="Century Gothic"/>
          <w:bCs/>
          <w:sz w:val="28"/>
          <w:szCs w:val="28"/>
          <w:lang w:val="en-US"/>
        </w:rPr>
        <w:t>’’</w:t>
      </w:r>
    </w:p>
    <w:p w14:paraId="78303D97" w14:textId="2D699D83" w:rsidR="00DB29E9" w:rsidRDefault="00DB29E9">
      <w:pPr>
        <w:rPr>
          <w:rFonts w:ascii="Century Gothic" w:hAnsi="Century Gothic"/>
          <w:bCs/>
          <w:sz w:val="28"/>
          <w:szCs w:val="28"/>
          <w:lang w:val="en-US"/>
        </w:rPr>
      </w:pPr>
      <w:r>
        <w:rPr>
          <w:rFonts w:ascii="Century Gothic" w:hAnsi="Century Gothic"/>
          <w:bCs/>
          <w:sz w:val="28"/>
          <w:szCs w:val="28"/>
          <w:lang w:val="en-US"/>
        </w:rPr>
        <w:t>(Blowfield, 2013)</w:t>
      </w:r>
    </w:p>
    <w:p w14:paraId="068BEAB9" w14:textId="77777777" w:rsidR="006F42A1" w:rsidRDefault="006F42A1">
      <w:pPr>
        <w:rPr>
          <w:rFonts w:ascii="Century Gothic" w:hAnsi="Century Gothic"/>
          <w:bCs/>
          <w:sz w:val="28"/>
          <w:szCs w:val="28"/>
          <w:lang w:val="en-US"/>
        </w:rPr>
      </w:pPr>
    </w:p>
    <w:p w14:paraId="700DB015" w14:textId="55A05378" w:rsidR="00DB29E9" w:rsidRDefault="006F42A1">
      <w:pPr>
        <w:rPr>
          <w:rFonts w:ascii="Century Gothic" w:hAnsi="Century Gothic"/>
          <w:bCs/>
          <w:sz w:val="28"/>
          <w:szCs w:val="28"/>
          <w:lang w:val="en-US"/>
        </w:rPr>
      </w:pPr>
      <w:r>
        <w:rPr>
          <w:rFonts w:ascii="Century Gothic" w:hAnsi="Century Gothic"/>
          <w:bCs/>
          <w:sz w:val="28"/>
          <w:szCs w:val="28"/>
          <w:lang w:val="en-US"/>
        </w:rPr>
        <w:t>According to the Brundtland definition</w:t>
      </w:r>
    </w:p>
    <w:p w14:paraId="483D5133" w14:textId="196502A4" w:rsidR="006F42A1" w:rsidRDefault="006F42A1">
      <w:pPr>
        <w:rPr>
          <w:rFonts w:ascii="Century Gothic" w:hAnsi="Century Gothic"/>
          <w:bCs/>
          <w:sz w:val="28"/>
          <w:szCs w:val="28"/>
          <w:lang w:val="en-US"/>
        </w:rPr>
      </w:pPr>
      <w:r>
        <w:rPr>
          <w:rFonts w:ascii="Century Gothic" w:hAnsi="Century Gothic"/>
          <w:bCs/>
          <w:sz w:val="28"/>
          <w:szCs w:val="28"/>
          <w:lang w:val="en-US"/>
        </w:rPr>
        <w:t>‘’ For the business enterprise, sustainable development means adopting business strategies and activities that meet the needs of the enterprise and its stakeholders today while protecting, sustaining and enhancing the human and natural resources that will be needed in the future.’’</w:t>
      </w:r>
    </w:p>
    <w:p w14:paraId="5322FE6E" w14:textId="6DA8BB21" w:rsidR="006F42A1" w:rsidRDefault="006F42A1">
      <w:pPr>
        <w:rPr>
          <w:rFonts w:ascii="Century Gothic" w:hAnsi="Century Gothic"/>
          <w:bCs/>
          <w:sz w:val="28"/>
          <w:szCs w:val="28"/>
          <w:lang w:val="en-US"/>
        </w:rPr>
      </w:pPr>
      <w:r>
        <w:rPr>
          <w:rFonts w:ascii="Century Gothic" w:hAnsi="Century Gothic"/>
          <w:bCs/>
          <w:sz w:val="28"/>
          <w:szCs w:val="28"/>
          <w:lang w:val="en-US"/>
        </w:rPr>
        <w:t xml:space="preserve">The core of sustainability development means the appropriate balance and interaction between </w:t>
      </w:r>
    </w:p>
    <w:p w14:paraId="7D1FC58A" w14:textId="40651430" w:rsidR="006F42A1" w:rsidRPr="00974D74" w:rsidRDefault="006F42A1" w:rsidP="00974D74">
      <w:pPr>
        <w:pStyle w:val="ListParagraph"/>
        <w:numPr>
          <w:ilvl w:val="0"/>
          <w:numId w:val="2"/>
        </w:numPr>
        <w:rPr>
          <w:rFonts w:ascii="Century Gothic" w:hAnsi="Century Gothic"/>
          <w:bCs/>
          <w:sz w:val="28"/>
          <w:szCs w:val="28"/>
          <w:lang w:val="en-US"/>
        </w:rPr>
      </w:pPr>
      <w:r w:rsidRPr="00974D74">
        <w:rPr>
          <w:rFonts w:ascii="Century Gothic" w:hAnsi="Century Gothic"/>
          <w:bCs/>
          <w:sz w:val="28"/>
          <w:szCs w:val="28"/>
          <w:lang w:val="en-US"/>
        </w:rPr>
        <w:t>Social equity</w:t>
      </w:r>
      <w:r w:rsidR="008144F1" w:rsidRPr="00974D74">
        <w:rPr>
          <w:rFonts w:ascii="Century Gothic" w:hAnsi="Century Gothic"/>
          <w:bCs/>
          <w:sz w:val="28"/>
          <w:szCs w:val="28"/>
          <w:lang w:val="en-US"/>
        </w:rPr>
        <w:t xml:space="preserve"> which refers to human rights, peace, security, justice and equality.</w:t>
      </w:r>
    </w:p>
    <w:p w14:paraId="7D11FD89" w14:textId="04EFDE87" w:rsidR="006F42A1" w:rsidRPr="00974D74" w:rsidRDefault="008144F1" w:rsidP="00974D74">
      <w:pPr>
        <w:pStyle w:val="ListParagraph"/>
        <w:numPr>
          <w:ilvl w:val="0"/>
          <w:numId w:val="2"/>
        </w:numPr>
        <w:rPr>
          <w:rFonts w:ascii="Century Gothic" w:hAnsi="Century Gothic"/>
          <w:bCs/>
          <w:sz w:val="28"/>
          <w:szCs w:val="28"/>
          <w:lang w:val="en-US"/>
        </w:rPr>
      </w:pPr>
      <w:r w:rsidRPr="00974D74">
        <w:rPr>
          <w:rFonts w:ascii="Century Gothic" w:hAnsi="Century Gothic"/>
          <w:bCs/>
          <w:sz w:val="28"/>
          <w:szCs w:val="28"/>
          <w:lang w:val="en-US"/>
        </w:rPr>
        <w:t>Environmental</w:t>
      </w:r>
      <w:r w:rsidR="006F42A1" w:rsidRPr="00974D74">
        <w:rPr>
          <w:rFonts w:ascii="Century Gothic" w:hAnsi="Century Gothic"/>
          <w:bCs/>
          <w:sz w:val="28"/>
          <w:szCs w:val="28"/>
          <w:lang w:val="en-US"/>
        </w:rPr>
        <w:t xml:space="preserve"> </w:t>
      </w:r>
      <w:r w:rsidRPr="00974D74">
        <w:rPr>
          <w:rFonts w:ascii="Century Gothic" w:hAnsi="Century Gothic"/>
          <w:bCs/>
          <w:sz w:val="28"/>
          <w:szCs w:val="28"/>
          <w:lang w:val="en-US"/>
        </w:rPr>
        <w:t xml:space="preserve">protection refers to water, energy, agriculture, fish, forest and air also referred as planet. </w:t>
      </w:r>
    </w:p>
    <w:p w14:paraId="120154D6" w14:textId="764A4D8B" w:rsidR="006F42A1" w:rsidRPr="00974D74" w:rsidRDefault="008144F1" w:rsidP="00974D74">
      <w:pPr>
        <w:pStyle w:val="ListParagraph"/>
        <w:numPr>
          <w:ilvl w:val="0"/>
          <w:numId w:val="2"/>
        </w:numPr>
        <w:rPr>
          <w:rFonts w:ascii="Century Gothic" w:hAnsi="Century Gothic"/>
          <w:bCs/>
          <w:sz w:val="28"/>
          <w:szCs w:val="28"/>
          <w:lang w:val="en-US"/>
        </w:rPr>
      </w:pPr>
      <w:r w:rsidRPr="00974D74">
        <w:rPr>
          <w:rFonts w:ascii="Century Gothic" w:hAnsi="Century Gothic"/>
          <w:bCs/>
          <w:sz w:val="28"/>
          <w:szCs w:val="28"/>
          <w:lang w:val="en-US"/>
        </w:rPr>
        <w:t>Economic development such as poverty reduction, responsible consumption, corporate responsibility, waste management, employment and education.</w:t>
      </w:r>
    </w:p>
    <w:p w14:paraId="1B8DB832" w14:textId="5E3AFC88" w:rsidR="008144F1" w:rsidRDefault="008144F1">
      <w:pPr>
        <w:rPr>
          <w:rFonts w:ascii="Century Gothic" w:hAnsi="Century Gothic"/>
          <w:bCs/>
          <w:sz w:val="28"/>
          <w:szCs w:val="28"/>
          <w:lang w:val="en-US"/>
        </w:rPr>
      </w:pPr>
      <w:r>
        <w:rPr>
          <w:rFonts w:ascii="Century Gothic" w:hAnsi="Century Gothic"/>
          <w:bCs/>
          <w:sz w:val="28"/>
          <w:szCs w:val="28"/>
          <w:lang w:val="en-US"/>
        </w:rPr>
        <w:t xml:space="preserve">Two other elements also ties with these three aspects such as </w:t>
      </w:r>
    </w:p>
    <w:p w14:paraId="17F6C8F9" w14:textId="4EFE465B" w:rsidR="008144F1" w:rsidRPr="00974D74" w:rsidRDefault="008144F1" w:rsidP="00974D74">
      <w:pPr>
        <w:pStyle w:val="ListParagraph"/>
        <w:numPr>
          <w:ilvl w:val="0"/>
          <w:numId w:val="3"/>
        </w:numPr>
        <w:rPr>
          <w:rFonts w:ascii="Century Gothic" w:hAnsi="Century Gothic"/>
          <w:bCs/>
          <w:sz w:val="28"/>
          <w:szCs w:val="28"/>
          <w:lang w:val="en-US"/>
        </w:rPr>
      </w:pPr>
      <w:r w:rsidRPr="00974D74">
        <w:rPr>
          <w:rFonts w:ascii="Century Gothic" w:hAnsi="Century Gothic"/>
          <w:bCs/>
          <w:sz w:val="28"/>
          <w:szCs w:val="28"/>
          <w:lang w:val="en-US"/>
        </w:rPr>
        <w:lastRenderedPageBreak/>
        <w:t>Governance</w:t>
      </w:r>
      <w:r w:rsidR="00974D74" w:rsidRPr="00974D74">
        <w:rPr>
          <w:rFonts w:ascii="Century Gothic" w:hAnsi="Century Gothic"/>
          <w:bCs/>
          <w:sz w:val="28"/>
          <w:szCs w:val="28"/>
          <w:lang w:val="en-US"/>
        </w:rPr>
        <w:t xml:space="preserve"> which refers a </w:t>
      </w:r>
      <w:r w:rsidR="00C06516" w:rsidRPr="00974D74">
        <w:rPr>
          <w:rFonts w:ascii="Century Gothic" w:hAnsi="Century Gothic"/>
          <w:bCs/>
          <w:sz w:val="28"/>
          <w:szCs w:val="28"/>
          <w:lang w:val="en-US"/>
        </w:rPr>
        <w:t>controlled principle</w:t>
      </w:r>
      <w:r w:rsidR="00974D74" w:rsidRPr="00974D74">
        <w:rPr>
          <w:rFonts w:ascii="Century Gothic" w:hAnsi="Century Gothic"/>
          <w:bCs/>
          <w:sz w:val="28"/>
          <w:szCs w:val="28"/>
          <w:lang w:val="en-US"/>
        </w:rPr>
        <w:t xml:space="preserve"> for sustainable development promoting structure within local, national and international levels.</w:t>
      </w:r>
    </w:p>
    <w:p w14:paraId="04605D7B" w14:textId="0463C3B0" w:rsidR="00974D74" w:rsidRDefault="00974D74" w:rsidP="00974D74">
      <w:pPr>
        <w:pStyle w:val="ListParagraph"/>
        <w:numPr>
          <w:ilvl w:val="0"/>
          <w:numId w:val="3"/>
        </w:numPr>
        <w:rPr>
          <w:rFonts w:ascii="Century Gothic" w:hAnsi="Century Gothic"/>
          <w:bCs/>
          <w:sz w:val="28"/>
          <w:szCs w:val="28"/>
          <w:lang w:val="en-US"/>
        </w:rPr>
      </w:pPr>
      <w:r w:rsidRPr="00974D74">
        <w:rPr>
          <w:rFonts w:ascii="Century Gothic" w:hAnsi="Century Gothic"/>
          <w:bCs/>
          <w:sz w:val="28"/>
          <w:szCs w:val="28"/>
          <w:lang w:val="en-US"/>
        </w:rPr>
        <w:t>Culture which includes our values, attitude, goals and practice provides a sustainable framework which guide us the day to day behavior.</w:t>
      </w:r>
    </w:p>
    <w:p w14:paraId="0256DC42" w14:textId="77777777" w:rsidR="008A7AEE" w:rsidRDefault="008A7AEE" w:rsidP="008A7AEE">
      <w:pPr>
        <w:pStyle w:val="ListParagraph"/>
        <w:rPr>
          <w:rFonts w:ascii="Century Gothic" w:hAnsi="Century Gothic"/>
          <w:bCs/>
          <w:sz w:val="28"/>
          <w:szCs w:val="28"/>
          <w:lang w:val="en-US"/>
        </w:rPr>
      </w:pPr>
    </w:p>
    <w:p w14:paraId="0CF8701E" w14:textId="254D75F8" w:rsidR="00974D74" w:rsidRPr="00974D74" w:rsidRDefault="00974D74" w:rsidP="008A7AEE">
      <w:pPr>
        <w:pStyle w:val="ListParagraph"/>
        <w:rPr>
          <w:rFonts w:ascii="Century Gothic" w:hAnsi="Century Gothic"/>
          <w:bCs/>
          <w:sz w:val="28"/>
          <w:szCs w:val="28"/>
          <w:lang w:val="en-US"/>
        </w:rPr>
      </w:pPr>
      <w:r w:rsidRPr="00974D74">
        <w:rPr>
          <w:rFonts w:ascii="Century Gothic" w:hAnsi="Century Gothic"/>
          <w:bCs/>
          <w:sz w:val="28"/>
          <w:szCs w:val="28"/>
          <w:lang w:val="en-US"/>
        </w:rPr>
        <w:t xml:space="preserve">Weybrecht, </w:t>
      </w:r>
      <w:r>
        <w:rPr>
          <w:rFonts w:ascii="Century Gothic" w:hAnsi="Century Gothic"/>
          <w:bCs/>
          <w:sz w:val="28"/>
          <w:szCs w:val="28"/>
          <w:lang w:val="en-US"/>
        </w:rPr>
        <w:t>(</w:t>
      </w:r>
      <w:r w:rsidRPr="00974D74">
        <w:rPr>
          <w:rFonts w:ascii="Century Gothic" w:hAnsi="Century Gothic"/>
          <w:bCs/>
          <w:sz w:val="28"/>
          <w:szCs w:val="28"/>
          <w:lang w:val="en-US"/>
        </w:rPr>
        <w:t>2014)</w:t>
      </w:r>
      <w:r>
        <w:rPr>
          <w:rFonts w:ascii="Century Gothic" w:hAnsi="Century Gothic"/>
          <w:bCs/>
          <w:sz w:val="28"/>
          <w:szCs w:val="28"/>
          <w:lang w:val="en-US"/>
        </w:rPr>
        <w:t>. p14-16</w:t>
      </w:r>
    </w:p>
    <w:p w14:paraId="31F1D796" w14:textId="1A1D22A4" w:rsidR="00974D74" w:rsidRDefault="00974D74" w:rsidP="00436880">
      <w:pPr>
        <w:pStyle w:val="ListParagraph"/>
        <w:rPr>
          <w:rFonts w:ascii="Century Gothic" w:hAnsi="Century Gothic"/>
          <w:bCs/>
          <w:sz w:val="28"/>
          <w:szCs w:val="28"/>
          <w:lang w:val="en-US"/>
        </w:rPr>
      </w:pPr>
    </w:p>
    <w:p w14:paraId="44CB3D98" w14:textId="51746AC9" w:rsidR="00096756" w:rsidRPr="00974D74" w:rsidRDefault="00096756" w:rsidP="00096756">
      <w:pPr>
        <w:pStyle w:val="ListParagraph"/>
        <w:rPr>
          <w:rFonts w:ascii="Century Gothic" w:hAnsi="Century Gothic"/>
          <w:bCs/>
          <w:sz w:val="28"/>
          <w:szCs w:val="28"/>
          <w:lang w:val="en-US"/>
        </w:rPr>
      </w:pPr>
    </w:p>
    <w:p w14:paraId="5F15A441" w14:textId="77777777" w:rsidR="00974D74" w:rsidRPr="00974D74" w:rsidRDefault="00974D74" w:rsidP="00974D74">
      <w:pPr>
        <w:pStyle w:val="ListParagraph"/>
        <w:rPr>
          <w:rFonts w:ascii="Century Gothic" w:hAnsi="Century Gothic"/>
          <w:bCs/>
          <w:sz w:val="28"/>
          <w:szCs w:val="28"/>
          <w:lang w:val="en-US"/>
        </w:rPr>
      </w:pPr>
    </w:p>
    <w:p w14:paraId="606EE13E" w14:textId="0BA15A00" w:rsidR="007B3F6D" w:rsidRDefault="00096756">
      <w:pPr>
        <w:rPr>
          <w:rFonts w:ascii="Century Gothic" w:hAnsi="Century Gothic"/>
          <w:bCs/>
          <w:sz w:val="28"/>
          <w:szCs w:val="28"/>
          <w:lang w:val="en-US"/>
        </w:rPr>
      </w:pPr>
      <w:r w:rsidRPr="00096756">
        <w:rPr>
          <w:rFonts w:ascii="Century Gothic" w:hAnsi="Century Gothic"/>
          <w:bCs/>
          <w:sz w:val="28"/>
          <w:szCs w:val="28"/>
          <w:lang w:val="en-US"/>
        </w:rPr>
        <w:t>Many models</w:t>
      </w:r>
      <w:r>
        <w:rPr>
          <w:rFonts w:ascii="Century Gothic" w:hAnsi="Century Gothic"/>
          <w:bCs/>
          <w:sz w:val="28"/>
          <w:szCs w:val="28"/>
          <w:lang w:val="en-US"/>
        </w:rPr>
        <w:t xml:space="preserve"> have been developed for the sustainability by the business, NGO’s and other organizations based </w:t>
      </w:r>
      <w:r w:rsidR="005A66B2">
        <w:rPr>
          <w:rFonts w:ascii="Century Gothic" w:hAnsi="Century Gothic"/>
          <w:bCs/>
          <w:sz w:val="28"/>
          <w:szCs w:val="28"/>
          <w:lang w:val="en-US"/>
        </w:rPr>
        <w:t>on the</w:t>
      </w:r>
      <w:r>
        <w:rPr>
          <w:rFonts w:ascii="Century Gothic" w:hAnsi="Century Gothic"/>
          <w:bCs/>
          <w:sz w:val="28"/>
          <w:szCs w:val="28"/>
          <w:lang w:val="en-US"/>
        </w:rPr>
        <w:t xml:space="preserve"> balancing of Social, </w:t>
      </w:r>
      <w:r w:rsidR="005A66B2">
        <w:rPr>
          <w:rFonts w:ascii="Century Gothic" w:hAnsi="Century Gothic"/>
          <w:bCs/>
          <w:sz w:val="28"/>
          <w:szCs w:val="28"/>
          <w:lang w:val="en-US"/>
        </w:rPr>
        <w:t>Economic</w:t>
      </w:r>
      <w:r>
        <w:rPr>
          <w:rFonts w:ascii="Century Gothic" w:hAnsi="Century Gothic"/>
          <w:bCs/>
          <w:sz w:val="28"/>
          <w:szCs w:val="28"/>
          <w:lang w:val="en-US"/>
        </w:rPr>
        <w:t xml:space="preserve"> and Environmental factors.</w:t>
      </w:r>
    </w:p>
    <w:p w14:paraId="480666E6" w14:textId="5C774EAA" w:rsidR="005A66B2" w:rsidRPr="00096756" w:rsidRDefault="005A66B2">
      <w:pPr>
        <w:rPr>
          <w:rFonts w:ascii="Century Gothic" w:hAnsi="Century Gothic"/>
          <w:bCs/>
          <w:sz w:val="28"/>
          <w:szCs w:val="28"/>
          <w:lang w:val="en-US"/>
        </w:rPr>
      </w:pPr>
      <w:r>
        <w:rPr>
          <w:rFonts w:ascii="Century Gothic" w:hAnsi="Century Gothic"/>
          <w:bCs/>
          <w:sz w:val="28"/>
          <w:szCs w:val="28"/>
          <w:lang w:val="en-US"/>
        </w:rPr>
        <w:t xml:space="preserve">                               </w:t>
      </w:r>
      <w:r w:rsidRPr="005A66B2">
        <w:rPr>
          <w:rFonts w:ascii="Century Gothic" w:hAnsi="Century Gothic"/>
          <w:bCs/>
          <w:noProof/>
          <w:sz w:val="28"/>
          <w:szCs w:val="28"/>
          <w:lang w:eastAsia="en-GB"/>
        </w:rPr>
        <w:drawing>
          <wp:inline distT="0" distB="0" distL="0" distR="0" wp14:anchorId="0E2FC509" wp14:editId="6E59CE17">
            <wp:extent cx="1943100" cy="1649695"/>
            <wp:effectExtent l="0" t="0" r="0" b="8255"/>
            <wp:docPr id="71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7065" cy="1670041"/>
                    </a:xfrm>
                    <a:prstGeom prst="rect">
                      <a:avLst/>
                    </a:prstGeom>
                    <a:noFill/>
                    <a:ln>
                      <a:noFill/>
                    </a:ln>
                  </pic:spPr>
                </pic:pic>
              </a:graphicData>
            </a:graphic>
          </wp:inline>
        </w:drawing>
      </w:r>
    </w:p>
    <w:p w14:paraId="0A9762CA" w14:textId="6D3ABC63" w:rsidR="007B3F6D" w:rsidRDefault="005A66B2">
      <w:pPr>
        <w:rPr>
          <w:rFonts w:ascii="Century Gothic" w:hAnsi="Century Gothic"/>
          <w:b/>
          <w:bCs/>
          <w:sz w:val="28"/>
          <w:szCs w:val="28"/>
          <w:u w:val="single"/>
          <w:lang w:val="en-US"/>
        </w:rPr>
      </w:pPr>
      <w:r w:rsidRPr="005A66B2">
        <w:rPr>
          <w:rFonts w:ascii="Century Gothic" w:hAnsi="Century Gothic"/>
          <w:b/>
          <w:bCs/>
          <w:sz w:val="28"/>
          <w:szCs w:val="28"/>
          <w:lang w:val="en-US"/>
        </w:rPr>
        <w:t xml:space="preserve">      </w:t>
      </w:r>
      <w:r>
        <w:rPr>
          <w:rFonts w:ascii="Century Gothic" w:hAnsi="Century Gothic"/>
          <w:b/>
          <w:bCs/>
          <w:sz w:val="28"/>
          <w:szCs w:val="28"/>
          <w:lang w:val="en-US"/>
        </w:rPr>
        <w:t xml:space="preserve">                          </w:t>
      </w:r>
      <w:r w:rsidRPr="005A66B2">
        <w:rPr>
          <w:rFonts w:ascii="Century Gothic" w:hAnsi="Century Gothic"/>
          <w:b/>
          <w:bCs/>
          <w:sz w:val="28"/>
          <w:szCs w:val="28"/>
          <w:u w:val="single"/>
          <w:lang w:val="en-US"/>
        </w:rPr>
        <w:t>The triple bottom line</w:t>
      </w:r>
    </w:p>
    <w:p w14:paraId="015A1030" w14:textId="3BFAE123" w:rsidR="00460356" w:rsidRDefault="00460356">
      <w:pPr>
        <w:rPr>
          <w:rFonts w:ascii="Century Gothic" w:hAnsi="Century Gothic"/>
          <w:bCs/>
          <w:sz w:val="28"/>
          <w:szCs w:val="28"/>
          <w:lang w:val="en-US"/>
        </w:rPr>
      </w:pPr>
      <w:r w:rsidRPr="00460356">
        <w:rPr>
          <w:rFonts w:ascii="Century Gothic" w:hAnsi="Century Gothic"/>
          <w:bCs/>
          <w:sz w:val="28"/>
          <w:szCs w:val="28"/>
          <w:lang w:val="en-US"/>
        </w:rPr>
        <w:t>In</w:t>
      </w:r>
      <w:r>
        <w:rPr>
          <w:rFonts w:ascii="Century Gothic" w:hAnsi="Century Gothic"/>
          <w:bCs/>
          <w:sz w:val="28"/>
          <w:szCs w:val="28"/>
          <w:lang w:val="en-US"/>
        </w:rPr>
        <w:t xml:space="preserve"> the late 1990’s Elkington coined the phrase of sustainability the Triple – bottom - line as TBL in the Harvard Business review and since the sustainable business concept developed</w:t>
      </w:r>
      <w:r w:rsidR="00340BD8">
        <w:rPr>
          <w:rFonts w:ascii="Century Gothic" w:hAnsi="Century Gothic"/>
          <w:bCs/>
          <w:sz w:val="28"/>
          <w:szCs w:val="28"/>
          <w:lang w:val="en-US"/>
        </w:rPr>
        <w:t xml:space="preserve"> and has grown often called as People- Planet- Profit concept.</w:t>
      </w:r>
    </w:p>
    <w:p w14:paraId="229BDB53" w14:textId="27121669" w:rsidR="00340BD8" w:rsidRDefault="00340BD8">
      <w:pPr>
        <w:rPr>
          <w:rFonts w:ascii="Century Gothic" w:hAnsi="Century Gothic"/>
          <w:bCs/>
          <w:sz w:val="28"/>
          <w:szCs w:val="28"/>
          <w:lang w:val="en-US"/>
        </w:rPr>
      </w:pPr>
      <w:r>
        <w:rPr>
          <w:rFonts w:ascii="Century Gothic" w:hAnsi="Century Gothic"/>
          <w:bCs/>
          <w:sz w:val="28"/>
          <w:szCs w:val="28"/>
          <w:lang w:val="en-US"/>
        </w:rPr>
        <w:t>There are many practitioner and academics researching the sustainability concept but TBL is still complemented for the traditional business concept now a days.</w:t>
      </w:r>
    </w:p>
    <w:p w14:paraId="7BF283B9" w14:textId="18EBADED" w:rsidR="00340BD8" w:rsidRDefault="00FE33D5">
      <w:pPr>
        <w:rPr>
          <w:rFonts w:ascii="Century Gothic" w:hAnsi="Century Gothic"/>
          <w:bCs/>
          <w:sz w:val="28"/>
          <w:szCs w:val="28"/>
          <w:lang w:val="en-US"/>
        </w:rPr>
      </w:pPr>
      <w:r>
        <w:rPr>
          <w:rFonts w:ascii="Century Gothic" w:hAnsi="Century Gothic"/>
          <w:bCs/>
          <w:sz w:val="28"/>
          <w:szCs w:val="28"/>
          <w:lang w:val="en-US"/>
        </w:rPr>
        <w:t>(</w:t>
      </w:r>
      <w:r w:rsidR="00340BD8">
        <w:rPr>
          <w:rFonts w:ascii="Century Gothic" w:hAnsi="Century Gothic"/>
          <w:bCs/>
          <w:sz w:val="28"/>
          <w:szCs w:val="28"/>
          <w:lang w:val="en-US"/>
        </w:rPr>
        <w:t xml:space="preserve">Richardson, </w:t>
      </w:r>
      <w:r>
        <w:rPr>
          <w:rFonts w:ascii="Century Gothic" w:hAnsi="Century Gothic"/>
          <w:bCs/>
          <w:sz w:val="28"/>
          <w:szCs w:val="28"/>
          <w:lang w:val="en-US"/>
        </w:rPr>
        <w:t>James and Kelley, 2015)</w:t>
      </w:r>
    </w:p>
    <w:p w14:paraId="247C1991" w14:textId="77777777" w:rsidR="008D7D4F" w:rsidRDefault="008D7D4F">
      <w:pPr>
        <w:rPr>
          <w:rFonts w:ascii="Century Gothic" w:hAnsi="Century Gothic"/>
          <w:bCs/>
          <w:sz w:val="28"/>
          <w:szCs w:val="28"/>
          <w:lang w:val="en-US"/>
        </w:rPr>
      </w:pPr>
    </w:p>
    <w:p w14:paraId="0850C17B" w14:textId="1C3E72B9" w:rsidR="005A66B2" w:rsidRDefault="005A66B2">
      <w:pPr>
        <w:rPr>
          <w:rFonts w:ascii="Century Gothic" w:hAnsi="Century Gothic"/>
          <w:bCs/>
          <w:sz w:val="28"/>
          <w:szCs w:val="28"/>
          <w:lang w:val="en-US"/>
        </w:rPr>
      </w:pPr>
      <w:r w:rsidRPr="005A66B2">
        <w:rPr>
          <w:rFonts w:ascii="Century Gothic" w:hAnsi="Century Gothic"/>
          <w:bCs/>
          <w:sz w:val="28"/>
          <w:szCs w:val="28"/>
          <w:lang w:val="en-US"/>
        </w:rPr>
        <w:t xml:space="preserve">The five </w:t>
      </w:r>
      <w:r>
        <w:rPr>
          <w:rFonts w:ascii="Century Gothic" w:hAnsi="Century Gothic"/>
          <w:bCs/>
          <w:sz w:val="28"/>
          <w:szCs w:val="28"/>
          <w:lang w:val="en-US"/>
        </w:rPr>
        <w:t>capital modal drives the good and services to improve the quality of lives such as:</w:t>
      </w:r>
    </w:p>
    <w:p w14:paraId="643CAEC4" w14:textId="77777777" w:rsidR="008A7AEE" w:rsidRDefault="008A7AEE">
      <w:pPr>
        <w:rPr>
          <w:rFonts w:ascii="Century Gothic" w:hAnsi="Century Gothic"/>
          <w:bCs/>
          <w:sz w:val="28"/>
          <w:szCs w:val="28"/>
          <w:lang w:val="en-US"/>
        </w:rPr>
      </w:pPr>
    </w:p>
    <w:p w14:paraId="053DB435" w14:textId="594C6E9F" w:rsidR="005A66B2" w:rsidRDefault="005A66B2">
      <w:pPr>
        <w:rPr>
          <w:rFonts w:ascii="Century Gothic" w:hAnsi="Century Gothic"/>
          <w:bCs/>
          <w:sz w:val="28"/>
          <w:szCs w:val="28"/>
          <w:lang w:val="en-US"/>
        </w:rPr>
      </w:pPr>
      <w:r>
        <w:rPr>
          <w:rFonts w:ascii="Century Gothic" w:hAnsi="Century Gothic"/>
          <w:bCs/>
          <w:sz w:val="28"/>
          <w:szCs w:val="28"/>
          <w:lang w:val="en-US"/>
        </w:rPr>
        <w:lastRenderedPageBreak/>
        <w:t>Natural capital</w:t>
      </w:r>
    </w:p>
    <w:p w14:paraId="47F8770C" w14:textId="6954F92F" w:rsidR="005A66B2" w:rsidRDefault="005A66B2">
      <w:pPr>
        <w:rPr>
          <w:rFonts w:ascii="Century Gothic" w:hAnsi="Century Gothic"/>
          <w:bCs/>
          <w:sz w:val="28"/>
          <w:szCs w:val="28"/>
          <w:lang w:val="en-US"/>
        </w:rPr>
      </w:pPr>
      <w:r>
        <w:rPr>
          <w:rFonts w:ascii="Century Gothic" w:hAnsi="Century Gothic"/>
          <w:bCs/>
          <w:sz w:val="28"/>
          <w:szCs w:val="28"/>
          <w:lang w:val="en-US"/>
        </w:rPr>
        <w:t>Human Capital</w:t>
      </w:r>
    </w:p>
    <w:p w14:paraId="7BE87A94" w14:textId="4499F0EF" w:rsidR="005A66B2" w:rsidRDefault="005A66B2">
      <w:pPr>
        <w:rPr>
          <w:rFonts w:ascii="Century Gothic" w:hAnsi="Century Gothic"/>
          <w:bCs/>
          <w:sz w:val="28"/>
          <w:szCs w:val="28"/>
          <w:lang w:val="en-US"/>
        </w:rPr>
      </w:pPr>
      <w:r>
        <w:rPr>
          <w:rFonts w:ascii="Century Gothic" w:hAnsi="Century Gothic"/>
          <w:bCs/>
          <w:sz w:val="28"/>
          <w:szCs w:val="28"/>
          <w:lang w:val="en-US"/>
        </w:rPr>
        <w:t>Social Capital</w:t>
      </w:r>
    </w:p>
    <w:p w14:paraId="60BCED05" w14:textId="57637E58" w:rsidR="005A66B2" w:rsidRDefault="005A66B2">
      <w:pPr>
        <w:rPr>
          <w:rFonts w:ascii="Century Gothic" w:hAnsi="Century Gothic"/>
          <w:bCs/>
          <w:sz w:val="28"/>
          <w:szCs w:val="28"/>
          <w:lang w:val="en-US"/>
        </w:rPr>
      </w:pPr>
      <w:r>
        <w:rPr>
          <w:rFonts w:ascii="Century Gothic" w:hAnsi="Century Gothic"/>
          <w:bCs/>
          <w:sz w:val="28"/>
          <w:szCs w:val="28"/>
          <w:lang w:val="en-US"/>
        </w:rPr>
        <w:t>Manufactured capital</w:t>
      </w:r>
    </w:p>
    <w:p w14:paraId="20B14DB5" w14:textId="40D0D552" w:rsidR="007B3F6D" w:rsidRPr="009A5C59" w:rsidRDefault="005A66B2">
      <w:pPr>
        <w:rPr>
          <w:rFonts w:ascii="Century Gothic" w:hAnsi="Century Gothic"/>
          <w:bCs/>
          <w:sz w:val="28"/>
          <w:szCs w:val="28"/>
          <w:lang w:val="en-US"/>
        </w:rPr>
      </w:pPr>
      <w:r>
        <w:rPr>
          <w:rFonts w:ascii="Century Gothic" w:hAnsi="Century Gothic"/>
          <w:bCs/>
          <w:sz w:val="28"/>
          <w:szCs w:val="28"/>
          <w:lang w:val="en-US"/>
        </w:rPr>
        <w:t>Financial Capital</w:t>
      </w:r>
    </w:p>
    <w:p w14:paraId="76AF16A6" w14:textId="77777777" w:rsidR="0093617A" w:rsidRDefault="0093617A">
      <w:pPr>
        <w:rPr>
          <w:rFonts w:ascii="Century Gothic" w:hAnsi="Century Gothic"/>
          <w:b/>
          <w:bCs/>
          <w:sz w:val="28"/>
          <w:szCs w:val="28"/>
          <w:u w:val="single"/>
          <w:lang w:val="en-US"/>
        </w:rPr>
      </w:pPr>
    </w:p>
    <w:p w14:paraId="67BF41B9" w14:textId="77777777" w:rsidR="007042A9" w:rsidRPr="008C402E" w:rsidRDefault="007042A9" w:rsidP="007042A9">
      <w:pPr>
        <w:rPr>
          <w:rFonts w:ascii="Century Gothic" w:hAnsi="Century Gothic"/>
          <w:sz w:val="28"/>
          <w:szCs w:val="28"/>
          <w:u w:val="single"/>
          <w:lang w:val="en-US"/>
        </w:rPr>
      </w:pPr>
      <w:r w:rsidRPr="008C402E">
        <w:rPr>
          <w:rFonts w:ascii="Century Gothic" w:hAnsi="Century Gothic"/>
          <w:sz w:val="28"/>
          <w:szCs w:val="28"/>
          <w:u w:val="single"/>
          <w:lang w:val="en-US"/>
        </w:rPr>
        <w:t>Sustainable Marketing</w:t>
      </w:r>
    </w:p>
    <w:p w14:paraId="2F493D03" w14:textId="7A9B54D1" w:rsidR="007042A9" w:rsidRDefault="007042A9" w:rsidP="007042A9">
      <w:pPr>
        <w:rPr>
          <w:rFonts w:ascii="Century Gothic" w:hAnsi="Century Gothic"/>
          <w:bCs/>
          <w:sz w:val="28"/>
          <w:szCs w:val="28"/>
          <w:lang w:val="en-US"/>
        </w:rPr>
      </w:pPr>
      <w:r w:rsidRPr="007C6EAF">
        <w:rPr>
          <w:rFonts w:ascii="Century Gothic" w:hAnsi="Century Gothic"/>
          <w:bCs/>
          <w:sz w:val="28"/>
          <w:szCs w:val="28"/>
          <w:lang w:val="en-US"/>
        </w:rPr>
        <w:t xml:space="preserve">In 2008 </w:t>
      </w:r>
      <w:r>
        <w:rPr>
          <w:rFonts w:ascii="Century Gothic" w:hAnsi="Century Gothic"/>
          <w:bCs/>
          <w:sz w:val="28"/>
          <w:szCs w:val="28"/>
          <w:lang w:val="en-US"/>
        </w:rPr>
        <w:t xml:space="preserve">Gosnay and Richardson says sustainable marketing is predicted on principles of the Triple bottom line TBL. Sustainable Marketing decisions should be Ethical and Sustainable business concepts to resolve the tensions of the consumers wants and needs, make the opportunity for a </w:t>
      </w:r>
      <w:r w:rsidR="004A1178">
        <w:rPr>
          <w:rFonts w:ascii="Century Gothic" w:hAnsi="Century Gothic"/>
          <w:bCs/>
          <w:sz w:val="28"/>
          <w:szCs w:val="28"/>
          <w:lang w:val="en-US"/>
        </w:rPr>
        <w:t>long-term</w:t>
      </w:r>
      <w:r>
        <w:rPr>
          <w:rFonts w:ascii="Century Gothic" w:hAnsi="Century Gothic"/>
          <w:bCs/>
          <w:sz w:val="28"/>
          <w:szCs w:val="28"/>
          <w:lang w:val="en-US"/>
        </w:rPr>
        <w:t xml:space="preserve"> relationship with consumer and fulfill </w:t>
      </w:r>
      <w:r w:rsidR="004A1178">
        <w:rPr>
          <w:rFonts w:ascii="Century Gothic" w:hAnsi="Century Gothic"/>
          <w:bCs/>
          <w:sz w:val="28"/>
          <w:szCs w:val="28"/>
          <w:lang w:val="en-US"/>
        </w:rPr>
        <w:t>the</w:t>
      </w:r>
      <w:r>
        <w:rPr>
          <w:rFonts w:ascii="Century Gothic" w:hAnsi="Century Gothic"/>
          <w:bCs/>
          <w:sz w:val="28"/>
          <w:szCs w:val="28"/>
          <w:lang w:val="en-US"/>
        </w:rPr>
        <w:t xml:space="preserve"> company’s requirement and societies long run interest for the environmental balance. </w:t>
      </w:r>
    </w:p>
    <w:p w14:paraId="27B657A9" w14:textId="77777777" w:rsidR="007042A9" w:rsidRDefault="007042A9" w:rsidP="007042A9">
      <w:pPr>
        <w:rPr>
          <w:rFonts w:ascii="Century Gothic" w:hAnsi="Century Gothic"/>
          <w:bCs/>
          <w:sz w:val="28"/>
          <w:szCs w:val="28"/>
          <w:lang w:val="en-US"/>
        </w:rPr>
      </w:pPr>
      <w:r>
        <w:rPr>
          <w:rFonts w:ascii="Century Gothic" w:hAnsi="Century Gothic"/>
          <w:bCs/>
          <w:sz w:val="28"/>
          <w:szCs w:val="28"/>
          <w:lang w:val="en-US"/>
        </w:rPr>
        <w:t>Richardson, James and Kelley (2015) p13</w:t>
      </w:r>
    </w:p>
    <w:p w14:paraId="7409AAA1" w14:textId="77777777" w:rsidR="007B3F6D" w:rsidRDefault="007B3F6D">
      <w:pPr>
        <w:rPr>
          <w:rFonts w:ascii="Century Gothic" w:hAnsi="Century Gothic"/>
          <w:b/>
          <w:bCs/>
          <w:sz w:val="28"/>
          <w:szCs w:val="28"/>
          <w:u w:val="single"/>
          <w:lang w:val="en-US"/>
        </w:rPr>
      </w:pPr>
    </w:p>
    <w:p w14:paraId="20A27FA3" w14:textId="03308A96" w:rsidR="009A5C59" w:rsidRPr="00EB364E" w:rsidRDefault="00EB364E" w:rsidP="009A5C59">
      <w:pPr>
        <w:rPr>
          <w:rFonts w:ascii="Century Gothic" w:hAnsi="Century Gothic"/>
          <w:sz w:val="28"/>
          <w:szCs w:val="28"/>
          <w:u w:val="single"/>
          <w:lang w:val="en-US"/>
        </w:rPr>
      </w:pPr>
      <w:r w:rsidRPr="00EB364E">
        <w:rPr>
          <w:rFonts w:ascii="Century Gothic" w:hAnsi="Century Gothic"/>
          <w:sz w:val="28"/>
          <w:szCs w:val="28"/>
          <w:u w:val="single"/>
          <w:lang w:val="en-US"/>
        </w:rPr>
        <w:t>3.3 Quality</w:t>
      </w:r>
    </w:p>
    <w:p w14:paraId="7F24A3E5" w14:textId="77777777" w:rsidR="00C2199E" w:rsidRDefault="00A01191" w:rsidP="009A5C59">
      <w:pPr>
        <w:rPr>
          <w:rFonts w:ascii="Century Gothic" w:hAnsi="Century Gothic"/>
          <w:bCs/>
          <w:sz w:val="28"/>
          <w:szCs w:val="28"/>
          <w:lang w:val="en-US"/>
        </w:rPr>
      </w:pPr>
      <w:r w:rsidRPr="00A01191">
        <w:rPr>
          <w:rFonts w:ascii="Century Gothic" w:hAnsi="Century Gothic"/>
          <w:bCs/>
          <w:sz w:val="28"/>
          <w:szCs w:val="28"/>
          <w:lang w:val="en-US"/>
        </w:rPr>
        <w:t xml:space="preserve">Quality is </w:t>
      </w:r>
    </w:p>
    <w:p w14:paraId="0DE44CC3" w14:textId="18A7F9BE" w:rsidR="00A01191" w:rsidRDefault="00C2199E" w:rsidP="009A5C59">
      <w:pPr>
        <w:rPr>
          <w:rFonts w:ascii="Century Gothic" w:hAnsi="Century Gothic"/>
          <w:bCs/>
          <w:sz w:val="28"/>
          <w:szCs w:val="28"/>
          <w:lang w:val="en-US"/>
        </w:rPr>
      </w:pPr>
      <w:r>
        <w:rPr>
          <w:rFonts w:ascii="Century Gothic" w:hAnsi="Century Gothic"/>
          <w:bCs/>
          <w:sz w:val="28"/>
          <w:szCs w:val="28"/>
          <w:lang w:val="en-US"/>
        </w:rPr>
        <w:t>‘Totality of characteristics of an entity that bear on its ability to satisfy stated and implied needs’</w:t>
      </w:r>
    </w:p>
    <w:p w14:paraId="58B4F201" w14:textId="7614D7CE" w:rsidR="00C2199E" w:rsidRPr="00A01191" w:rsidRDefault="00C2199E" w:rsidP="009A5C59">
      <w:pPr>
        <w:rPr>
          <w:rFonts w:ascii="Century Gothic" w:hAnsi="Century Gothic"/>
          <w:bCs/>
          <w:sz w:val="28"/>
          <w:szCs w:val="28"/>
          <w:lang w:val="en-US"/>
        </w:rPr>
      </w:pPr>
      <w:r>
        <w:rPr>
          <w:rFonts w:ascii="Century Gothic" w:hAnsi="Century Gothic"/>
          <w:bCs/>
          <w:sz w:val="28"/>
          <w:szCs w:val="28"/>
          <w:lang w:val="en-US"/>
        </w:rPr>
        <w:t xml:space="preserve">                                                                            (BS EN ISO 8402 1995)</w:t>
      </w:r>
    </w:p>
    <w:p w14:paraId="6D68BE41" w14:textId="48ECE3F6" w:rsidR="00C2199E" w:rsidRDefault="00A01191" w:rsidP="00C2199E">
      <w:pPr>
        <w:rPr>
          <w:rFonts w:ascii="Century Gothic" w:hAnsi="Century Gothic"/>
          <w:bCs/>
          <w:sz w:val="28"/>
          <w:szCs w:val="28"/>
          <w:lang w:val="en-US"/>
        </w:rPr>
      </w:pPr>
      <w:r w:rsidRPr="00A01191">
        <w:rPr>
          <w:rFonts w:ascii="Century Gothic" w:hAnsi="Century Gothic"/>
          <w:bCs/>
          <w:sz w:val="28"/>
          <w:szCs w:val="28"/>
          <w:lang w:val="en-US"/>
        </w:rPr>
        <w:t>Quality</w:t>
      </w:r>
      <w:r>
        <w:rPr>
          <w:rFonts w:ascii="Century Gothic" w:hAnsi="Century Gothic"/>
          <w:bCs/>
          <w:sz w:val="28"/>
          <w:szCs w:val="28"/>
          <w:lang w:val="en-US"/>
        </w:rPr>
        <w:t xml:space="preserve"> originates from Latin word ‘qualis’</w:t>
      </w:r>
      <w:r w:rsidR="00C2199E">
        <w:rPr>
          <w:rFonts w:ascii="Century Gothic" w:hAnsi="Century Gothic"/>
          <w:bCs/>
          <w:sz w:val="28"/>
          <w:szCs w:val="28"/>
          <w:lang w:val="en-US"/>
        </w:rPr>
        <w:t>,</w:t>
      </w:r>
      <w:r w:rsidR="00C2199E" w:rsidRPr="00C2199E">
        <w:rPr>
          <w:rFonts w:ascii="Century Gothic" w:hAnsi="Century Gothic"/>
          <w:bCs/>
          <w:sz w:val="28"/>
          <w:szCs w:val="28"/>
          <w:lang w:val="en-US"/>
        </w:rPr>
        <w:t xml:space="preserve"> </w:t>
      </w:r>
      <w:r w:rsidR="00C2199E">
        <w:rPr>
          <w:rFonts w:ascii="Century Gothic" w:hAnsi="Century Gothic"/>
          <w:bCs/>
          <w:sz w:val="28"/>
          <w:szCs w:val="28"/>
          <w:lang w:val="en-US"/>
        </w:rPr>
        <w:t>Quality typically claimed by feel, taste, instinct and smell.</w:t>
      </w:r>
    </w:p>
    <w:p w14:paraId="42F22B22" w14:textId="25CFC08F" w:rsidR="00C2199E" w:rsidRDefault="00C2199E" w:rsidP="00C2199E">
      <w:pPr>
        <w:rPr>
          <w:rFonts w:ascii="Century Gothic" w:hAnsi="Century Gothic"/>
          <w:bCs/>
          <w:sz w:val="28"/>
          <w:szCs w:val="28"/>
          <w:lang w:val="en-US"/>
        </w:rPr>
      </w:pPr>
      <w:r>
        <w:rPr>
          <w:rFonts w:ascii="Century Gothic" w:hAnsi="Century Gothic"/>
          <w:bCs/>
          <w:sz w:val="28"/>
          <w:szCs w:val="28"/>
          <w:lang w:val="en-US"/>
        </w:rPr>
        <w:t>Betz Dearborn ltd defines quality as ‘that which gives complete customer satisfaction’</w:t>
      </w:r>
    </w:p>
    <w:p w14:paraId="2E1AECE4" w14:textId="27308B41" w:rsidR="00C2199E" w:rsidRDefault="00C2199E" w:rsidP="00C2199E">
      <w:pPr>
        <w:rPr>
          <w:rFonts w:ascii="Century Gothic" w:hAnsi="Century Gothic"/>
          <w:bCs/>
          <w:sz w:val="28"/>
          <w:szCs w:val="28"/>
          <w:lang w:val="en-US"/>
        </w:rPr>
      </w:pPr>
      <w:r>
        <w:rPr>
          <w:rFonts w:ascii="Century Gothic" w:hAnsi="Century Gothic"/>
          <w:bCs/>
          <w:sz w:val="28"/>
          <w:szCs w:val="28"/>
          <w:lang w:val="en-US"/>
        </w:rPr>
        <w:t>Rank Xerox (UK) defines as a ‘providing our customer, internal and external, with product and services that fully satisfy the negotiated requirements’</w:t>
      </w:r>
    </w:p>
    <w:p w14:paraId="0C5B0FA3" w14:textId="7E75D485" w:rsidR="00C2199E" w:rsidRDefault="00C2199E" w:rsidP="00C2199E">
      <w:pPr>
        <w:rPr>
          <w:rFonts w:ascii="Century Gothic" w:hAnsi="Century Gothic"/>
          <w:bCs/>
          <w:sz w:val="28"/>
          <w:szCs w:val="28"/>
          <w:lang w:val="en-US"/>
        </w:rPr>
      </w:pPr>
      <w:r>
        <w:rPr>
          <w:rFonts w:ascii="Century Gothic" w:hAnsi="Century Gothic"/>
          <w:bCs/>
          <w:sz w:val="28"/>
          <w:szCs w:val="28"/>
          <w:lang w:val="en-US"/>
        </w:rPr>
        <w:t>The</w:t>
      </w:r>
      <w:r w:rsidR="00E32D35">
        <w:rPr>
          <w:rFonts w:ascii="Century Gothic" w:hAnsi="Century Gothic"/>
          <w:bCs/>
          <w:sz w:val="28"/>
          <w:szCs w:val="28"/>
          <w:lang w:val="en-US"/>
        </w:rPr>
        <w:t xml:space="preserve"> </w:t>
      </w:r>
      <w:r>
        <w:rPr>
          <w:rFonts w:ascii="Century Gothic" w:hAnsi="Century Gothic"/>
          <w:bCs/>
          <w:sz w:val="28"/>
          <w:szCs w:val="28"/>
          <w:lang w:val="en-US"/>
        </w:rPr>
        <w:t xml:space="preserve">Utility </w:t>
      </w:r>
      <w:r w:rsidR="00E32D35">
        <w:rPr>
          <w:rFonts w:ascii="Century Gothic" w:hAnsi="Century Gothic"/>
          <w:bCs/>
          <w:sz w:val="28"/>
          <w:szCs w:val="28"/>
          <w:lang w:val="en-US"/>
        </w:rPr>
        <w:t xml:space="preserve">division of united utilities defines quality as </w:t>
      </w:r>
    </w:p>
    <w:p w14:paraId="0966F3CC" w14:textId="06848487" w:rsidR="00E32D35" w:rsidRDefault="00E32D35" w:rsidP="00C2199E">
      <w:pPr>
        <w:rPr>
          <w:rFonts w:ascii="Century Gothic" w:hAnsi="Century Gothic"/>
          <w:bCs/>
          <w:sz w:val="28"/>
          <w:szCs w:val="28"/>
          <w:lang w:val="en-US"/>
        </w:rPr>
      </w:pPr>
      <w:r>
        <w:rPr>
          <w:rFonts w:ascii="Century Gothic" w:hAnsi="Century Gothic"/>
          <w:bCs/>
          <w:sz w:val="28"/>
          <w:szCs w:val="28"/>
          <w:lang w:val="en-US"/>
        </w:rPr>
        <w:lastRenderedPageBreak/>
        <w:t>Understand and then satisfying customer’s requirement in order to improve our business result.</w:t>
      </w:r>
    </w:p>
    <w:p w14:paraId="2FCCA310" w14:textId="36144764" w:rsidR="00E32D35" w:rsidRDefault="00E32D35" w:rsidP="00C2199E">
      <w:pPr>
        <w:rPr>
          <w:rFonts w:ascii="Century Gothic" w:hAnsi="Century Gothic"/>
          <w:bCs/>
          <w:sz w:val="28"/>
          <w:szCs w:val="28"/>
          <w:lang w:val="en-US"/>
        </w:rPr>
      </w:pPr>
      <w:r>
        <w:rPr>
          <w:rFonts w:ascii="Century Gothic" w:hAnsi="Century Gothic"/>
          <w:bCs/>
          <w:sz w:val="28"/>
          <w:szCs w:val="28"/>
          <w:lang w:val="en-US"/>
        </w:rPr>
        <w:t>Continuously improving our behavior and attitudes as well as our processes, products and services.</w:t>
      </w:r>
    </w:p>
    <w:p w14:paraId="3A267F50" w14:textId="64621B77" w:rsidR="00E32D35" w:rsidRDefault="00E32D35" w:rsidP="00C2199E">
      <w:pPr>
        <w:rPr>
          <w:rFonts w:ascii="Century Gothic" w:hAnsi="Century Gothic"/>
          <w:bCs/>
          <w:sz w:val="28"/>
          <w:szCs w:val="28"/>
          <w:lang w:val="en-US"/>
        </w:rPr>
      </w:pPr>
      <w:r>
        <w:rPr>
          <w:rFonts w:ascii="Century Gothic" w:hAnsi="Century Gothic"/>
          <w:bCs/>
          <w:sz w:val="28"/>
          <w:szCs w:val="28"/>
          <w:lang w:val="en-US"/>
        </w:rPr>
        <w:t>Ensuring that customer focus is visible in all that we do.</w:t>
      </w:r>
    </w:p>
    <w:p w14:paraId="22C4A0C3" w14:textId="1D03F923" w:rsidR="00E32D35" w:rsidRDefault="00E32D35" w:rsidP="00C2199E">
      <w:pPr>
        <w:rPr>
          <w:rFonts w:ascii="Century Gothic" w:hAnsi="Century Gothic"/>
          <w:bCs/>
          <w:sz w:val="28"/>
          <w:szCs w:val="28"/>
          <w:lang w:val="en-US"/>
        </w:rPr>
      </w:pPr>
      <w:r>
        <w:rPr>
          <w:rFonts w:ascii="Century Gothic" w:hAnsi="Century Gothic"/>
          <w:bCs/>
          <w:sz w:val="28"/>
          <w:szCs w:val="28"/>
          <w:lang w:val="en-US"/>
        </w:rPr>
        <w:t>(Dale and Bunny, 1999)</w:t>
      </w:r>
    </w:p>
    <w:p w14:paraId="70A8E7EB" w14:textId="18A2A16C" w:rsidR="004B2D09" w:rsidRDefault="004B2D09" w:rsidP="00E32D35">
      <w:pPr>
        <w:rPr>
          <w:rFonts w:ascii="Century Gothic" w:hAnsi="Century Gothic"/>
          <w:bCs/>
          <w:sz w:val="28"/>
          <w:szCs w:val="28"/>
          <w:lang w:val="en-US"/>
        </w:rPr>
      </w:pPr>
      <w:r>
        <w:rPr>
          <w:rFonts w:ascii="Century Gothic" w:hAnsi="Century Gothic"/>
          <w:bCs/>
          <w:sz w:val="28"/>
          <w:szCs w:val="28"/>
          <w:lang w:val="en-US"/>
        </w:rPr>
        <w:t>Quality is ensuring the arguments and presentation which refers to the expected or claimed expectation. It is an ability to satisfy the needs, can be measured by the taste, smell, instinct</w:t>
      </w:r>
      <w:r w:rsidR="00F37FCF">
        <w:rPr>
          <w:rFonts w:ascii="Century Gothic" w:hAnsi="Century Gothic"/>
          <w:bCs/>
          <w:sz w:val="28"/>
          <w:szCs w:val="28"/>
          <w:lang w:val="en-US"/>
        </w:rPr>
        <w:t>, service, presence, process, result and many other ways.</w:t>
      </w:r>
    </w:p>
    <w:p w14:paraId="44652A50" w14:textId="7094ED0C" w:rsidR="00F37FCF" w:rsidRDefault="00F37FCF" w:rsidP="00E32D35">
      <w:pPr>
        <w:rPr>
          <w:rFonts w:ascii="Century Gothic" w:hAnsi="Century Gothic"/>
          <w:bCs/>
          <w:sz w:val="28"/>
          <w:szCs w:val="28"/>
          <w:lang w:val="en-US"/>
        </w:rPr>
      </w:pPr>
      <w:r>
        <w:rPr>
          <w:rFonts w:ascii="Century Gothic" w:hAnsi="Century Gothic"/>
          <w:bCs/>
          <w:sz w:val="28"/>
          <w:szCs w:val="28"/>
          <w:lang w:val="en-US"/>
        </w:rPr>
        <w:t xml:space="preserve">Quality term can be </w:t>
      </w:r>
      <w:r w:rsidR="0029056E">
        <w:rPr>
          <w:rFonts w:ascii="Century Gothic" w:hAnsi="Century Gothic"/>
          <w:bCs/>
          <w:sz w:val="28"/>
          <w:szCs w:val="28"/>
          <w:lang w:val="en-US"/>
        </w:rPr>
        <w:t>distinguished</w:t>
      </w:r>
      <w:r>
        <w:rPr>
          <w:rFonts w:ascii="Century Gothic" w:hAnsi="Century Gothic"/>
          <w:bCs/>
          <w:sz w:val="28"/>
          <w:szCs w:val="28"/>
          <w:lang w:val="en-US"/>
        </w:rPr>
        <w:t xml:space="preserve"> in organisation, institute, event product, service</w:t>
      </w:r>
      <w:r w:rsidR="0070300C">
        <w:rPr>
          <w:rFonts w:ascii="Century Gothic" w:hAnsi="Century Gothic"/>
          <w:bCs/>
          <w:sz w:val="28"/>
          <w:szCs w:val="28"/>
          <w:lang w:val="en-US"/>
        </w:rPr>
        <w:t>,</w:t>
      </w:r>
      <w:r>
        <w:rPr>
          <w:rFonts w:ascii="Century Gothic" w:hAnsi="Century Gothic"/>
          <w:bCs/>
          <w:sz w:val="28"/>
          <w:szCs w:val="28"/>
          <w:lang w:val="en-US"/>
        </w:rPr>
        <w:t xml:space="preserve"> action and also in communicating.</w:t>
      </w:r>
    </w:p>
    <w:p w14:paraId="321768ED" w14:textId="6C3807C0" w:rsidR="00F37FCF" w:rsidRDefault="00F37FCF" w:rsidP="00E32D35">
      <w:pPr>
        <w:rPr>
          <w:rFonts w:ascii="Century Gothic" w:hAnsi="Century Gothic"/>
          <w:bCs/>
          <w:sz w:val="28"/>
          <w:szCs w:val="28"/>
          <w:lang w:val="en-US"/>
        </w:rPr>
      </w:pPr>
      <w:r>
        <w:rPr>
          <w:rFonts w:ascii="Century Gothic" w:hAnsi="Century Gothic"/>
          <w:bCs/>
          <w:sz w:val="28"/>
          <w:szCs w:val="28"/>
          <w:lang w:val="en-US"/>
        </w:rPr>
        <w:t xml:space="preserve">In terms of organisational </w:t>
      </w:r>
      <w:r w:rsidR="007B7CDB">
        <w:rPr>
          <w:rFonts w:ascii="Century Gothic" w:hAnsi="Century Gothic"/>
          <w:bCs/>
          <w:sz w:val="28"/>
          <w:szCs w:val="28"/>
          <w:lang w:val="en-US"/>
        </w:rPr>
        <w:t xml:space="preserve">quality system it refers all facts of an organisational operations from identifying and meeting all the needs and requirement of customers, designing, planning, purchasing, manufacturing, </w:t>
      </w:r>
      <w:r w:rsidR="005D6777">
        <w:rPr>
          <w:rFonts w:ascii="Century Gothic" w:hAnsi="Century Gothic"/>
          <w:bCs/>
          <w:sz w:val="28"/>
          <w:szCs w:val="28"/>
          <w:lang w:val="en-US"/>
        </w:rPr>
        <w:t>storing,</w:t>
      </w:r>
      <w:r w:rsidR="007B7CDB">
        <w:rPr>
          <w:rFonts w:ascii="Century Gothic" w:hAnsi="Century Gothic"/>
          <w:bCs/>
          <w:sz w:val="28"/>
          <w:szCs w:val="28"/>
          <w:lang w:val="en-US"/>
        </w:rPr>
        <w:t xml:space="preserve"> delivering service, communicating and also relevant activities. All </w:t>
      </w:r>
      <w:r w:rsidR="005D6777">
        <w:rPr>
          <w:rFonts w:ascii="Century Gothic" w:hAnsi="Century Gothic"/>
          <w:bCs/>
          <w:sz w:val="28"/>
          <w:szCs w:val="28"/>
          <w:lang w:val="en-US"/>
        </w:rPr>
        <w:t>this activity</w:t>
      </w:r>
      <w:r w:rsidR="007B7CDB">
        <w:rPr>
          <w:rFonts w:ascii="Century Gothic" w:hAnsi="Century Gothic"/>
          <w:bCs/>
          <w:sz w:val="28"/>
          <w:szCs w:val="28"/>
          <w:lang w:val="en-US"/>
        </w:rPr>
        <w:t xml:space="preserve"> must be developed and meet the standards. </w:t>
      </w:r>
    </w:p>
    <w:p w14:paraId="3C797A73" w14:textId="77777777" w:rsidR="00E32D35" w:rsidRPr="00A01191" w:rsidRDefault="00E32D35" w:rsidP="00C2199E">
      <w:pPr>
        <w:rPr>
          <w:rFonts w:ascii="Century Gothic" w:hAnsi="Century Gothic"/>
          <w:bCs/>
          <w:sz w:val="28"/>
          <w:szCs w:val="28"/>
          <w:lang w:val="en-US"/>
        </w:rPr>
      </w:pPr>
    </w:p>
    <w:p w14:paraId="1DAF08F0" w14:textId="18E04AD3" w:rsidR="0093617A" w:rsidRPr="003F60ED" w:rsidRDefault="00384CA6">
      <w:pPr>
        <w:rPr>
          <w:rFonts w:ascii="Century Gothic" w:hAnsi="Century Gothic"/>
          <w:sz w:val="28"/>
          <w:szCs w:val="28"/>
          <w:u w:val="single"/>
          <w:lang w:val="en-US"/>
        </w:rPr>
      </w:pPr>
      <w:r>
        <w:rPr>
          <w:rFonts w:ascii="Century Gothic" w:hAnsi="Century Gothic"/>
          <w:sz w:val="28"/>
          <w:szCs w:val="28"/>
          <w:u w:val="single"/>
          <w:lang w:val="en-US"/>
        </w:rPr>
        <w:t xml:space="preserve">3.4 Impact of </w:t>
      </w:r>
      <w:r w:rsidR="0093617A" w:rsidRPr="003F60ED">
        <w:rPr>
          <w:rFonts w:ascii="Century Gothic" w:hAnsi="Century Gothic"/>
          <w:sz w:val="28"/>
          <w:szCs w:val="28"/>
          <w:u w:val="single"/>
          <w:lang w:val="en-US"/>
        </w:rPr>
        <w:t>CRM</w:t>
      </w:r>
    </w:p>
    <w:p w14:paraId="20EB09E7" w14:textId="620E737E" w:rsidR="0093617A" w:rsidRDefault="0093617A">
      <w:pPr>
        <w:rPr>
          <w:rFonts w:ascii="Century Gothic" w:hAnsi="Century Gothic"/>
          <w:bCs/>
          <w:sz w:val="28"/>
          <w:szCs w:val="28"/>
          <w:lang w:val="en-US"/>
        </w:rPr>
      </w:pPr>
      <w:r w:rsidRPr="0093617A">
        <w:rPr>
          <w:rFonts w:ascii="Century Gothic" w:hAnsi="Century Gothic"/>
          <w:bCs/>
          <w:sz w:val="28"/>
          <w:szCs w:val="28"/>
          <w:lang w:val="en-US"/>
        </w:rPr>
        <w:t>A satisfied customer is a loyal customer.</w:t>
      </w:r>
      <w:r w:rsidR="007042A9">
        <w:rPr>
          <w:rFonts w:ascii="Century Gothic" w:hAnsi="Century Gothic"/>
          <w:bCs/>
          <w:sz w:val="28"/>
          <w:szCs w:val="28"/>
          <w:lang w:val="en-US"/>
        </w:rPr>
        <w:t xml:space="preserve"> A good practice and implementing a system such as Customer relationship management system which allows to identify the customer’s thoughts, feelings and concern.</w:t>
      </w:r>
    </w:p>
    <w:p w14:paraId="5F719139" w14:textId="1BA0393D" w:rsidR="007042A9" w:rsidRDefault="007042A9">
      <w:pPr>
        <w:rPr>
          <w:rFonts w:ascii="Century Gothic" w:hAnsi="Century Gothic"/>
          <w:bCs/>
          <w:sz w:val="28"/>
          <w:szCs w:val="28"/>
          <w:lang w:val="en-US"/>
        </w:rPr>
      </w:pPr>
      <w:r>
        <w:rPr>
          <w:rFonts w:ascii="Century Gothic" w:hAnsi="Century Gothic"/>
          <w:bCs/>
          <w:sz w:val="28"/>
          <w:szCs w:val="28"/>
          <w:lang w:val="en-US"/>
        </w:rPr>
        <w:t xml:space="preserve">It’s fair to say satisfied but a loyal customer likely </w:t>
      </w:r>
      <w:r w:rsidR="005D6777">
        <w:rPr>
          <w:rFonts w:ascii="Century Gothic" w:hAnsi="Century Gothic"/>
          <w:bCs/>
          <w:sz w:val="28"/>
          <w:szCs w:val="28"/>
          <w:lang w:val="en-US"/>
        </w:rPr>
        <w:t>provides</w:t>
      </w:r>
      <w:r>
        <w:rPr>
          <w:rFonts w:ascii="Century Gothic" w:hAnsi="Century Gothic"/>
          <w:bCs/>
          <w:sz w:val="28"/>
          <w:szCs w:val="28"/>
          <w:lang w:val="en-US"/>
        </w:rPr>
        <w:t xml:space="preserve"> a word of mouth (WOM) stimulating and bringing new customers to the company.</w:t>
      </w:r>
    </w:p>
    <w:p w14:paraId="2D7F98DB" w14:textId="0E6A4168" w:rsidR="00BB2AE1" w:rsidRDefault="00BB2AE1">
      <w:pPr>
        <w:rPr>
          <w:rFonts w:ascii="Century Gothic" w:hAnsi="Century Gothic"/>
          <w:bCs/>
          <w:sz w:val="28"/>
          <w:szCs w:val="28"/>
          <w:lang w:val="en-US"/>
        </w:rPr>
      </w:pPr>
      <w:r>
        <w:rPr>
          <w:rFonts w:ascii="Century Gothic" w:hAnsi="Century Gothic"/>
          <w:bCs/>
          <w:sz w:val="28"/>
          <w:szCs w:val="28"/>
          <w:lang w:val="en-US"/>
        </w:rPr>
        <w:t>CRM developed mid 1990’s in the context of IT which means throughout the use of the data base technologies the company can analysis the customer’s needs and wants, understand the customer</w:t>
      </w:r>
      <w:r w:rsidR="005D6777">
        <w:rPr>
          <w:rFonts w:ascii="Century Gothic" w:hAnsi="Century Gothic"/>
          <w:bCs/>
          <w:sz w:val="28"/>
          <w:szCs w:val="28"/>
          <w:lang w:val="en-US"/>
        </w:rPr>
        <w:t xml:space="preserve">, </w:t>
      </w:r>
      <w:r>
        <w:rPr>
          <w:rFonts w:ascii="Century Gothic" w:hAnsi="Century Gothic"/>
          <w:bCs/>
          <w:sz w:val="28"/>
          <w:szCs w:val="28"/>
          <w:lang w:val="en-US"/>
        </w:rPr>
        <w:t xml:space="preserve">can also monitor the level of activity and way to establish a </w:t>
      </w:r>
      <w:r w:rsidR="002F17A3">
        <w:rPr>
          <w:rFonts w:ascii="Century Gothic" w:hAnsi="Century Gothic"/>
          <w:bCs/>
          <w:sz w:val="28"/>
          <w:szCs w:val="28"/>
          <w:lang w:val="en-US"/>
        </w:rPr>
        <w:t>long-term</w:t>
      </w:r>
      <w:r>
        <w:rPr>
          <w:rFonts w:ascii="Century Gothic" w:hAnsi="Century Gothic"/>
          <w:bCs/>
          <w:sz w:val="28"/>
          <w:szCs w:val="28"/>
          <w:lang w:val="en-US"/>
        </w:rPr>
        <w:t xml:space="preserve"> relationship with the customer.</w:t>
      </w:r>
    </w:p>
    <w:p w14:paraId="03B9213C" w14:textId="77777777" w:rsidR="005013B6" w:rsidRDefault="005013B6">
      <w:pPr>
        <w:rPr>
          <w:rFonts w:ascii="Century Gothic" w:hAnsi="Century Gothic"/>
          <w:bCs/>
          <w:sz w:val="28"/>
          <w:szCs w:val="28"/>
          <w:u w:val="single"/>
          <w:lang w:val="en-US"/>
        </w:rPr>
      </w:pPr>
    </w:p>
    <w:p w14:paraId="68D20445" w14:textId="5EC697C4" w:rsidR="00BB2AE1" w:rsidRPr="00A15E2A" w:rsidRDefault="00A15E2A">
      <w:pPr>
        <w:rPr>
          <w:rFonts w:ascii="Century Gothic" w:hAnsi="Century Gothic"/>
          <w:bCs/>
          <w:sz w:val="28"/>
          <w:szCs w:val="28"/>
          <w:u w:val="single"/>
          <w:lang w:val="en-US"/>
        </w:rPr>
      </w:pPr>
      <w:r w:rsidRPr="00A15E2A">
        <w:rPr>
          <w:rFonts w:ascii="Century Gothic" w:hAnsi="Century Gothic"/>
          <w:bCs/>
          <w:sz w:val="28"/>
          <w:szCs w:val="28"/>
          <w:u w:val="single"/>
          <w:lang w:val="en-US"/>
        </w:rPr>
        <w:lastRenderedPageBreak/>
        <w:t>Key points:</w:t>
      </w:r>
    </w:p>
    <w:p w14:paraId="716D2CEF" w14:textId="6A1F8BD9" w:rsidR="00A15E2A" w:rsidRDefault="00A15E2A">
      <w:pPr>
        <w:rPr>
          <w:rFonts w:ascii="Century Gothic" w:hAnsi="Century Gothic"/>
          <w:bCs/>
          <w:sz w:val="28"/>
          <w:szCs w:val="28"/>
          <w:lang w:val="en-US"/>
        </w:rPr>
      </w:pPr>
      <w:r>
        <w:rPr>
          <w:rFonts w:ascii="Century Gothic" w:hAnsi="Century Gothic"/>
          <w:bCs/>
          <w:sz w:val="28"/>
          <w:szCs w:val="28"/>
          <w:lang w:val="en-US"/>
        </w:rPr>
        <w:t xml:space="preserve">Customer satisfaction management is preferably Customer relationship management. CRM is a policies and applications should be philosophical such as Ethical aspects and sustainable marketing oriented for the consumers’ needs and wants along with the company’s internal and external aspects. </w:t>
      </w:r>
    </w:p>
    <w:p w14:paraId="09015543" w14:textId="77777777" w:rsidR="001734A9" w:rsidRDefault="001734A9" w:rsidP="001734A9">
      <w:pPr>
        <w:rPr>
          <w:rFonts w:ascii="Century Gothic" w:hAnsi="Century Gothic"/>
          <w:bCs/>
          <w:sz w:val="28"/>
          <w:szCs w:val="28"/>
          <w:lang w:val="en-US"/>
        </w:rPr>
      </w:pPr>
      <w:r>
        <w:rPr>
          <w:rFonts w:ascii="Century Gothic" w:hAnsi="Century Gothic"/>
          <w:bCs/>
          <w:sz w:val="28"/>
          <w:szCs w:val="28"/>
          <w:lang w:val="en-US"/>
        </w:rPr>
        <w:t>Richardson, James and Kelley (2015) p56</w:t>
      </w:r>
    </w:p>
    <w:p w14:paraId="4EB258F0" w14:textId="27D60241" w:rsidR="007042A9" w:rsidRDefault="007042A9" w:rsidP="007042A9">
      <w:pPr>
        <w:rPr>
          <w:rFonts w:ascii="Century Gothic" w:hAnsi="Century Gothic"/>
          <w:bCs/>
          <w:sz w:val="28"/>
          <w:szCs w:val="28"/>
          <w:lang w:val="en-US"/>
        </w:rPr>
      </w:pPr>
      <w:r w:rsidRPr="007C6EAF">
        <w:rPr>
          <w:rFonts w:ascii="Century Gothic" w:hAnsi="Century Gothic"/>
          <w:bCs/>
          <w:sz w:val="28"/>
          <w:szCs w:val="28"/>
          <w:lang w:val="en-US"/>
        </w:rPr>
        <w:t xml:space="preserve">In 2008 </w:t>
      </w:r>
      <w:r>
        <w:rPr>
          <w:rFonts w:ascii="Century Gothic" w:hAnsi="Century Gothic"/>
          <w:bCs/>
          <w:sz w:val="28"/>
          <w:szCs w:val="28"/>
          <w:lang w:val="en-US"/>
        </w:rPr>
        <w:t xml:space="preserve">Gosnay and Richardson says sustainable marketing is predicted on principles of the Triple bottom line TBL. Sustainable Marketing decisions should be Ethical and Sustainable business concepts to resolve the tensions of the consumers wants and needs, make the opportunity for a </w:t>
      </w:r>
      <w:r w:rsidR="002F17A3">
        <w:rPr>
          <w:rFonts w:ascii="Century Gothic" w:hAnsi="Century Gothic"/>
          <w:bCs/>
          <w:sz w:val="28"/>
          <w:szCs w:val="28"/>
          <w:lang w:val="en-US"/>
        </w:rPr>
        <w:t>long-term</w:t>
      </w:r>
      <w:r>
        <w:rPr>
          <w:rFonts w:ascii="Century Gothic" w:hAnsi="Century Gothic"/>
          <w:bCs/>
          <w:sz w:val="28"/>
          <w:szCs w:val="28"/>
          <w:lang w:val="en-US"/>
        </w:rPr>
        <w:t xml:space="preserve"> relationship with consumer and fulfill the company’s requirement and societies long run interest for the environmental balance. </w:t>
      </w:r>
    </w:p>
    <w:p w14:paraId="2B0AD757" w14:textId="18319913" w:rsidR="007042A9" w:rsidRDefault="007042A9" w:rsidP="007042A9">
      <w:pPr>
        <w:rPr>
          <w:rFonts w:ascii="Century Gothic" w:hAnsi="Century Gothic"/>
          <w:bCs/>
          <w:sz w:val="28"/>
          <w:szCs w:val="28"/>
          <w:lang w:val="en-US"/>
        </w:rPr>
      </w:pPr>
      <w:r>
        <w:rPr>
          <w:rFonts w:ascii="Century Gothic" w:hAnsi="Century Gothic"/>
          <w:bCs/>
          <w:sz w:val="28"/>
          <w:szCs w:val="28"/>
          <w:lang w:val="en-US"/>
        </w:rPr>
        <w:t>Richardson, James and Kelley (2015) p13</w:t>
      </w:r>
    </w:p>
    <w:p w14:paraId="41CA1E62" w14:textId="5E24D450" w:rsidR="00A15E2A" w:rsidRDefault="002C459E" w:rsidP="007042A9">
      <w:pPr>
        <w:rPr>
          <w:rFonts w:ascii="Century Gothic" w:hAnsi="Century Gothic"/>
          <w:bCs/>
          <w:sz w:val="28"/>
          <w:szCs w:val="28"/>
          <w:lang w:val="en-US"/>
        </w:rPr>
      </w:pPr>
      <w:r>
        <w:rPr>
          <w:rFonts w:ascii="Century Gothic" w:hAnsi="Century Gothic"/>
          <w:bCs/>
          <w:sz w:val="28"/>
          <w:szCs w:val="28"/>
          <w:lang w:val="en-US"/>
        </w:rPr>
        <w:t>CRM process allows huge data and information, as customer change, to full fill their desire, needs and wants m</w:t>
      </w:r>
      <w:r w:rsidR="00DD0E4B">
        <w:rPr>
          <w:rFonts w:ascii="Century Gothic" w:hAnsi="Century Gothic"/>
          <w:bCs/>
          <w:sz w:val="28"/>
          <w:szCs w:val="28"/>
          <w:lang w:val="en-US"/>
        </w:rPr>
        <w:t xml:space="preserve">anagement and </w:t>
      </w:r>
      <w:r>
        <w:rPr>
          <w:rFonts w:ascii="Century Gothic" w:hAnsi="Century Gothic"/>
          <w:bCs/>
          <w:sz w:val="28"/>
          <w:szCs w:val="28"/>
          <w:lang w:val="en-US"/>
        </w:rPr>
        <w:t>manager’s</w:t>
      </w:r>
      <w:r w:rsidR="00DD0E4B">
        <w:rPr>
          <w:rFonts w:ascii="Century Gothic" w:hAnsi="Century Gothic"/>
          <w:bCs/>
          <w:sz w:val="28"/>
          <w:szCs w:val="28"/>
          <w:lang w:val="en-US"/>
        </w:rPr>
        <w:t xml:space="preserve"> needs necessary skills to </w:t>
      </w:r>
      <w:r>
        <w:rPr>
          <w:rFonts w:ascii="Century Gothic" w:hAnsi="Century Gothic"/>
          <w:bCs/>
          <w:sz w:val="28"/>
          <w:szCs w:val="28"/>
          <w:lang w:val="en-US"/>
        </w:rPr>
        <w:t xml:space="preserve">analysis the data, consider </w:t>
      </w:r>
      <w:r w:rsidR="00DD0E4B">
        <w:rPr>
          <w:rFonts w:ascii="Century Gothic" w:hAnsi="Century Gothic"/>
          <w:bCs/>
          <w:sz w:val="28"/>
          <w:szCs w:val="28"/>
          <w:lang w:val="en-US"/>
        </w:rPr>
        <w:t xml:space="preserve">about the ethical issues for a good judgement, </w:t>
      </w:r>
      <w:r w:rsidR="000A3CD9">
        <w:rPr>
          <w:rFonts w:ascii="Century Gothic" w:hAnsi="Century Gothic"/>
          <w:bCs/>
          <w:sz w:val="28"/>
          <w:szCs w:val="28"/>
          <w:lang w:val="en-US"/>
        </w:rPr>
        <w:t>sustainable marketing concepts</w:t>
      </w:r>
      <w:r w:rsidR="00D80C2A">
        <w:rPr>
          <w:rFonts w:ascii="Century Gothic" w:hAnsi="Century Gothic"/>
          <w:bCs/>
          <w:sz w:val="28"/>
          <w:szCs w:val="28"/>
          <w:lang w:val="en-US"/>
        </w:rPr>
        <w:t xml:space="preserve"> to offer them a desired product quality enhancing the company to establish a long term relationship</w:t>
      </w:r>
      <w:r w:rsidR="000A3CD9">
        <w:rPr>
          <w:rFonts w:ascii="Century Gothic" w:hAnsi="Century Gothic"/>
          <w:bCs/>
          <w:sz w:val="28"/>
          <w:szCs w:val="28"/>
          <w:lang w:val="en-US"/>
        </w:rPr>
        <w:t xml:space="preserve"> </w:t>
      </w:r>
      <w:r w:rsidR="00D80C2A">
        <w:rPr>
          <w:rFonts w:ascii="Century Gothic" w:hAnsi="Century Gothic"/>
          <w:bCs/>
          <w:sz w:val="28"/>
          <w:szCs w:val="28"/>
          <w:lang w:val="en-US"/>
        </w:rPr>
        <w:t xml:space="preserve">with the consumer, supplier and stakeholders. </w:t>
      </w:r>
    </w:p>
    <w:p w14:paraId="5A687FE1" w14:textId="36D78CC5" w:rsidR="001734A9" w:rsidRDefault="001734A9" w:rsidP="001734A9">
      <w:pPr>
        <w:rPr>
          <w:rFonts w:ascii="Century Gothic" w:hAnsi="Century Gothic"/>
          <w:bCs/>
          <w:sz w:val="28"/>
          <w:szCs w:val="28"/>
          <w:lang w:val="en-US"/>
        </w:rPr>
      </w:pPr>
      <w:r>
        <w:rPr>
          <w:rFonts w:ascii="Century Gothic" w:hAnsi="Century Gothic"/>
          <w:bCs/>
          <w:sz w:val="28"/>
          <w:szCs w:val="28"/>
          <w:lang w:val="en-US"/>
        </w:rPr>
        <w:t>Richardson, James and Kelley (2015) p56</w:t>
      </w:r>
    </w:p>
    <w:p w14:paraId="45F1FA99" w14:textId="77777777" w:rsidR="001734A9" w:rsidRDefault="001734A9" w:rsidP="007042A9">
      <w:pPr>
        <w:rPr>
          <w:rFonts w:ascii="Century Gothic" w:hAnsi="Century Gothic"/>
          <w:bCs/>
          <w:sz w:val="28"/>
          <w:szCs w:val="28"/>
          <w:lang w:val="en-US"/>
        </w:rPr>
      </w:pPr>
    </w:p>
    <w:p w14:paraId="652325F1" w14:textId="66DB74D8" w:rsidR="00697538" w:rsidRPr="001734A9" w:rsidRDefault="00697538" w:rsidP="007042A9">
      <w:pPr>
        <w:rPr>
          <w:rFonts w:ascii="Century Gothic" w:hAnsi="Century Gothic"/>
          <w:bCs/>
          <w:sz w:val="28"/>
          <w:szCs w:val="28"/>
          <w:u w:val="single"/>
          <w:lang w:val="en-US"/>
        </w:rPr>
      </w:pPr>
      <w:r w:rsidRPr="001734A9">
        <w:rPr>
          <w:rFonts w:ascii="Century Gothic" w:hAnsi="Century Gothic"/>
          <w:bCs/>
          <w:sz w:val="28"/>
          <w:szCs w:val="28"/>
          <w:u w:val="single"/>
          <w:lang w:val="en-US"/>
        </w:rPr>
        <w:t>Triple bottom line</w:t>
      </w:r>
      <w:r w:rsidR="001734A9" w:rsidRPr="001734A9">
        <w:rPr>
          <w:rFonts w:ascii="Century Gothic" w:hAnsi="Century Gothic"/>
          <w:bCs/>
          <w:sz w:val="28"/>
          <w:szCs w:val="28"/>
          <w:u w:val="single"/>
          <w:lang w:val="en-US"/>
        </w:rPr>
        <w:t xml:space="preserve"> impact</w:t>
      </w:r>
    </w:p>
    <w:p w14:paraId="71BE3D29" w14:textId="59D17BDE" w:rsidR="00697538" w:rsidRDefault="00697538" w:rsidP="007042A9">
      <w:pPr>
        <w:rPr>
          <w:rFonts w:ascii="Century Gothic" w:hAnsi="Century Gothic"/>
          <w:bCs/>
          <w:sz w:val="28"/>
          <w:szCs w:val="28"/>
          <w:lang w:val="en-US"/>
        </w:rPr>
      </w:pPr>
      <w:r>
        <w:rPr>
          <w:rFonts w:ascii="Century Gothic" w:hAnsi="Century Gothic"/>
          <w:bCs/>
          <w:sz w:val="28"/>
          <w:szCs w:val="28"/>
          <w:lang w:val="en-US"/>
        </w:rPr>
        <w:t xml:space="preserve">The concept of John Elkington for the traditional business accounting framework for the three important Ps such as Profit, people and planet aims to calculate financial, social and environmental performance </w:t>
      </w:r>
      <w:r w:rsidR="00942219">
        <w:rPr>
          <w:rFonts w:ascii="Century Gothic" w:hAnsi="Century Gothic"/>
          <w:bCs/>
          <w:sz w:val="28"/>
          <w:szCs w:val="28"/>
          <w:lang w:val="en-US"/>
        </w:rPr>
        <w:t>which refers to the procedure of TBL ensures of doing business.</w:t>
      </w:r>
    </w:p>
    <w:p w14:paraId="5489C731" w14:textId="50E2917F" w:rsidR="00942219" w:rsidRDefault="008C2330" w:rsidP="007042A9">
      <w:pPr>
        <w:rPr>
          <w:rFonts w:ascii="Century Gothic" w:hAnsi="Century Gothic"/>
          <w:bCs/>
          <w:sz w:val="28"/>
          <w:szCs w:val="28"/>
          <w:lang w:val="en-US"/>
        </w:rPr>
      </w:pPr>
      <w:r>
        <w:rPr>
          <w:rFonts w:ascii="Century Gothic" w:hAnsi="Century Gothic"/>
          <w:bCs/>
          <w:sz w:val="28"/>
          <w:szCs w:val="28"/>
          <w:lang w:val="en-US"/>
        </w:rPr>
        <w:t xml:space="preserve">The knowledge and growing awareness of TBL impacted the people policies around the geography where companies </w:t>
      </w:r>
      <w:r w:rsidR="00B56595">
        <w:rPr>
          <w:rFonts w:ascii="Century Gothic" w:hAnsi="Century Gothic"/>
          <w:bCs/>
          <w:sz w:val="28"/>
          <w:szCs w:val="28"/>
          <w:lang w:val="en-US"/>
        </w:rPr>
        <w:t>pay</w:t>
      </w:r>
      <w:r>
        <w:rPr>
          <w:rFonts w:ascii="Century Gothic" w:hAnsi="Century Gothic"/>
          <w:bCs/>
          <w:sz w:val="28"/>
          <w:szCs w:val="28"/>
          <w:lang w:val="en-US"/>
        </w:rPr>
        <w:t xml:space="preserve"> a closer eye of ethical standards for their consumers, suppliers and </w:t>
      </w:r>
      <w:r>
        <w:rPr>
          <w:rFonts w:ascii="Century Gothic" w:hAnsi="Century Gothic"/>
          <w:bCs/>
          <w:sz w:val="28"/>
          <w:szCs w:val="28"/>
          <w:lang w:val="en-US"/>
        </w:rPr>
        <w:lastRenderedPageBreak/>
        <w:t xml:space="preserve">stakeholders </w:t>
      </w:r>
      <w:r w:rsidR="0013046E">
        <w:rPr>
          <w:rFonts w:ascii="Century Gothic" w:hAnsi="Century Gothic"/>
          <w:bCs/>
          <w:sz w:val="28"/>
          <w:szCs w:val="28"/>
          <w:lang w:val="en-US"/>
        </w:rPr>
        <w:t>and meet over the social and environmental standards.</w:t>
      </w:r>
      <w:r>
        <w:rPr>
          <w:rFonts w:ascii="Century Gothic" w:hAnsi="Century Gothic"/>
          <w:bCs/>
          <w:sz w:val="28"/>
          <w:szCs w:val="28"/>
          <w:lang w:val="en-US"/>
        </w:rPr>
        <w:t xml:space="preserve"> </w:t>
      </w:r>
    </w:p>
    <w:p w14:paraId="237586FD" w14:textId="2A1160B0" w:rsidR="0093617A" w:rsidRPr="001734A9" w:rsidRDefault="0013046E">
      <w:pPr>
        <w:rPr>
          <w:rFonts w:ascii="Century Gothic" w:hAnsi="Century Gothic"/>
          <w:bCs/>
          <w:sz w:val="28"/>
          <w:szCs w:val="28"/>
          <w:lang w:val="en-US"/>
        </w:rPr>
      </w:pPr>
      <w:r>
        <w:rPr>
          <w:rFonts w:ascii="Century Gothic" w:hAnsi="Century Gothic"/>
          <w:bCs/>
          <w:sz w:val="28"/>
          <w:szCs w:val="28"/>
          <w:lang w:val="en-US"/>
        </w:rPr>
        <w:t xml:space="preserve">Companies maximize the TBL outcomes by developing the human resources, upgrading and achieving the essential the matric. Companies helping the people to connect, grow, learn and </w:t>
      </w:r>
      <w:r w:rsidRPr="001734A9">
        <w:rPr>
          <w:rFonts w:ascii="Century Gothic" w:hAnsi="Century Gothic"/>
          <w:bCs/>
          <w:sz w:val="28"/>
          <w:szCs w:val="28"/>
          <w:lang w:val="en-US"/>
        </w:rPr>
        <w:t>develop them and serve the customers and thus build the brand thus has an enormous impact of CRM.</w:t>
      </w:r>
    </w:p>
    <w:p w14:paraId="77B71A73" w14:textId="2F80887E" w:rsidR="001734A9" w:rsidRPr="001734A9" w:rsidRDefault="001734A9">
      <w:pPr>
        <w:rPr>
          <w:rFonts w:ascii="Century Gothic" w:hAnsi="Century Gothic"/>
          <w:bCs/>
          <w:sz w:val="28"/>
          <w:szCs w:val="28"/>
          <w:lang w:val="en-US"/>
        </w:rPr>
      </w:pPr>
      <w:r w:rsidRPr="001734A9">
        <w:rPr>
          <w:rStyle w:val="selectable"/>
          <w:rFonts w:ascii="Century Gothic" w:hAnsi="Century Gothic" w:cs="Arial"/>
          <w:sz w:val="28"/>
          <w:szCs w:val="28"/>
          <w:lang w:val="en"/>
        </w:rPr>
        <w:t>(EnterpriseAlumni, 2019)</w:t>
      </w:r>
    </w:p>
    <w:p w14:paraId="1C0F6657" w14:textId="6E11D814" w:rsidR="00196A43" w:rsidRDefault="00196A43">
      <w:pPr>
        <w:rPr>
          <w:rStyle w:val="selectable"/>
          <w:rFonts w:ascii="Century Gothic" w:hAnsi="Century Gothic" w:cs="Arial"/>
          <w:sz w:val="28"/>
          <w:szCs w:val="28"/>
          <w:lang w:val="en"/>
        </w:rPr>
      </w:pPr>
    </w:p>
    <w:p w14:paraId="54B435A3" w14:textId="0D6B2904" w:rsidR="0093617A" w:rsidRPr="005013B6" w:rsidRDefault="007D354E">
      <w:pPr>
        <w:rPr>
          <w:rFonts w:ascii="Century Gothic" w:hAnsi="Century Gothic"/>
          <w:sz w:val="28"/>
          <w:szCs w:val="28"/>
          <w:u w:val="single"/>
          <w:lang w:val="en-US"/>
        </w:rPr>
      </w:pPr>
      <w:r w:rsidRPr="005013B6">
        <w:rPr>
          <w:rFonts w:ascii="Century Gothic" w:hAnsi="Century Gothic"/>
          <w:sz w:val="28"/>
          <w:szCs w:val="28"/>
          <w:u w:val="single"/>
          <w:lang w:val="en-US"/>
        </w:rPr>
        <w:t>3.5</w:t>
      </w:r>
    </w:p>
    <w:p w14:paraId="3E9D4136" w14:textId="6A5B550E" w:rsidR="00651D6D" w:rsidRPr="005013B6" w:rsidRDefault="00201567">
      <w:pPr>
        <w:rPr>
          <w:rFonts w:ascii="Century Gothic" w:hAnsi="Century Gothic"/>
          <w:sz w:val="28"/>
          <w:szCs w:val="28"/>
          <w:u w:val="single"/>
          <w:lang w:val="en-US"/>
        </w:rPr>
      </w:pPr>
      <w:r w:rsidRPr="005013B6">
        <w:rPr>
          <w:rFonts w:ascii="Century Gothic" w:hAnsi="Century Gothic"/>
          <w:sz w:val="28"/>
          <w:szCs w:val="28"/>
          <w:u w:val="single"/>
          <w:lang w:val="en-US"/>
        </w:rPr>
        <w:t>Ethics</w:t>
      </w:r>
      <w:r w:rsidR="00AD5DF5" w:rsidRPr="005013B6">
        <w:rPr>
          <w:rFonts w:ascii="Century Gothic" w:hAnsi="Century Gothic"/>
          <w:sz w:val="28"/>
          <w:szCs w:val="28"/>
          <w:u w:val="single"/>
          <w:lang w:val="en-US"/>
        </w:rPr>
        <w:t>, Sustainability and quality</w:t>
      </w:r>
      <w:r w:rsidR="00926815" w:rsidRPr="005013B6">
        <w:rPr>
          <w:rFonts w:ascii="Century Gothic" w:hAnsi="Century Gothic"/>
          <w:sz w:val="28"/>
          <w:szCs w:val="28"/>
          <w:u w:val="single"/>
          <w:lang w:val="en-US"/>
        </w:rPr>
        <w:t xml:space="preserve"> drives the CRM</w:t>
      </w:r>
      <w:r w:rsidR="00E00C7D" w:rsidRPr="005013B6">
        <w:rPr>
          <w:rFonts w:ascii="Century Gothic" w:hAnsi="Century Gothic"/>
          <w:sz w:val="28"/>
          <w:szCs w:val="28"/>
          <w:u w:val="single"/>
          <w:lang w:val="en-US"/>
        </w:rPr>
        <w:t xml:space="preserve"> system</w:t>
      </w:r>
      <w:r w:rsidR="00651D6D" w:rsidRPr="005013B6">
        <w:rPr>
          <w:rFonts w:ascii="Century Gothic" w:hAnsi="Century Gothic"/>
          <w:sz w:val="28"/>
          <w:szCs w:val="28"/>
          <w:u w:val="single"/>
          <w:lang w:val="en-US"/>
        </w:rPr>
        <w:t xml:space="preserve"> of </w:t>
      </w:r>
      <w:r w:rsidR="009C2003" w:rsidRPr="005013B6">
        <w:rPr>
          <w:rFonts w:ascii="Century Gothic" w:hAnsi="Century Gothic"/>
          <w:sz w:val="28"/>
          <w:szCs w:val="28"/>
          <w:u w:val="single"/>
          <w:lang w:val="en-US"/>
        </w:rPr>
        <w:t>O</w:t>
      </w:r>
      <w:r w:rsidR="00A97584" w:rsidRPr="005013B6">
        <w:rPr>
          <w:rFonts w:ascii="Century Gothic" w:hAnsi="Century Gothic"/>
          <w:sz w:val="28"/>
          <w:szCs w:val="28"/>
          <w:u w:val="single"/>
          <w:lang w:val="en-US"/>
        </w:rPr>
        <w:t>rgani</w:t>
      </w:r>
      <w:r w:rsidR="00C76CB3" w:rsidRPr="005013B6">
        <w:rPr>
          <w:rFonts w:ascii="Century Gothic" w:hAnsi="Century Gothic"/>
          <w:sz w:val="28"/>
          <w:szCs w:val="28"/>
          <w:u w:val="single"/>
          <w:lang w:val="en-US"/>
        </w:rPr>
        <w:t>s</w:t>
      </w:r>
      <w:r w:rsidR="00A97584" w:rsidRPr="005013B6">
        <w:rPr>
          <w:rFonts w:ascii="Century Gothic" w:hAnsi="Century Gothic"/>
          <w:sz w:val="28"/>
          <w:szCs w:val="28"/>
          <w:u w:val="single"/>
          <w:lang w:val="en-US"/>
        </w:rPr>
        <w:t>ation’s</w:t>
      </w:r>
      <w:r w:rsidR="00A45480" w:rsidRPr="005013B6">
        <w:rPr>
          <w:rFonts w:ascii="Century Gothic" w:hAnsi="Century Gothic"/>
          <w:sz w:val="28"/>
          <w:szCs w:val="28"/>
          <w:u w:val="single"/>
          <w:lang w:val="en-US"/>
        </w:rPr>
        <w:t xml:space="preserve"> </w:t>
      </w:r>
    </w:p>
    <w:p w14:paraId="636D29C0" w14:textId="171F3350" w:rsidR="00212CB8" w:rsidRPr="00F56878" w:rsidRDefault="00212CB8">
      <w:pPr>
        <w:rPr>
          <w:rFonts w:ascii="Century Gothic" w:hAnsi="Century Gothic"/>
          <w:sz w:val="28"/>
          <w:szCs w:val="28"/>
          <w:u w:val="single"/>
          <w:lang w:val="en-US"/>
        </w:rPr>
      </w:pPr>
      <w:r w:rsidRPr="00F56878">
        <w:rPr>
          <w:rFonts w:ascii="Century Gothic" w:hAnsi="Century Gothic"/>
          <w:sz w:val="28"/>
          <w:szCs w:val="28"/>
          <w:u w:val="single"/>
          <w:lang w:val="en-US"/>
        </w:rPr>
        <w:t>John</w:t>
      </w:r>
      <w:r w:rsidR="00F56878" w:rsidRPr="00F56878">
        <w:rPr>
          <w:rFonts w:ascii="Century Gothic" w:hAnsi="Century Gothic"/>
          <w:sz w:val="28"/>
          <w:szCs w:val="28"/>
          <w:u w:val="single"/>
          <w:lang w:val="en-US"/>
        </w:rPr>
        <w:t xml:space="preserve"> Lewis and Partnership</w:t>
      </w:r>
    </w:p>
    <w:p w14:paraId="343EBF1A" w14:textId="225967D0" w:rsidR="00C76CB3" w:rsidRDefault="00225565">
      <w:pPr>
        <w:rPr>
          <w:rFonts w:ascii="Century Gothic" w:hAnsi="Century Gothic"/>
          <w:sz w:val="28"/>
          <w:szCs w:val="28"/>
          <w:lang w:val="en-US"/>
        </w:rPr>
      </w:pPr>
      <w:r>
        <w:rPr>
          <w:rFonts w:ascii="Century Gothic" w:hAnsi="Century Gothic"/>
          <w:sz w:val="28"/>
          <w:szCs w:val="28"/>
          <w:lang w:val="en-US"/>
        </w:rPr>
        <w:t>As per</w:t>
      </w:r>
      <w:r w:rsidR="00F56878">
        <w:rPr>
          <w:rFonts w:ascii="Century Gothic" w:hAnsi="Century Gothic"/>
          <w:sz w:val="28"/>
          <w:szCs w:val="28"/>
          <w:lang w:val="en-US"/>
        </w:rPr>
        <w:t>,</w:t>
      </w:r>
      <w:r>
        <w:rPr>
          <w:rFonts w:ascii="Century Gothic" w:hAnsi="Century Gothic"/>
          <w:sz w:val="28"/>
          <w:szCs w:val="28"/>
          <w:lang w:val="en-US"/>
        </w:rPr>
        <w:t xml:space="preserve"> </w:t>
      </w:r>
      <w:r w:rsidR="00C47D4E">
        <w:rPr>
          <w:rFonts w:ascii="Century Gothic" w:hAnsi="Century Gothic"/>
          <w:sz w:val="28"/>
          <w:szCs w:val="28"/>
          <w:lang w:val="en-US"/>
        </w:rPr>
        <w:t xml:space="preserve">researcher found </w:t>
      </w:r>
      <w:r>
        <w:rPr>
          <w:rFonts w:ascii="Century Gothic" w:hAnsi="Century Gothic"/>
          <w:sz w:val="28"/>
          <w:szCs w:val="28"/>
          <w:lang w:val="en-US"/>
        </w:rPr>
        <w:t xml:space="preserve">John </w:t>
      </w:r>
      <w:r w:rsidR="00002F4F">
        <w:rPr>
          <w:rFonts w:ascii="Century Gothic" w:hAnsi="Century Gothic"/>
          <w:sz w:val="28"/>
          <w:szCs w:val="28"/>
          <w:lang w:val="en-US"/>
        </w:rPr>
        <w:t>Lewis</w:t>
      </w:r>
      <w:r w:rsidR="00E5121D">
        <w:rPr>
          <w:rFonts w:ascii="Century Gothic" w:hAnsi="Century Gothic"/>
          <w:sz w:val="28"/>
          <w:szCs w:val="28"/>
          <w:lang w:val="en-US"/>
        </w:rPr>
        <w:t xml:space="preserve"> – partnership</w:t>
      </w:r>
      <w:r w:rsidR="00080DDD">
        <w:rPr>
          <w:rFonts w:ascii="Century Gothic" w:hAnsi="Century Gothic"/>
          <w:sz w:val="28"/>
          <w:szCs w:val="28"/>
          <w:lang w:val="en-US"/>
        </w:rPr>
        <w:t xml:space="preserve"> their principles such as </w:t>
      </w:r>
      <w:r w:rsidR="00913595">
        <w:rPr>
          <w:rFonts w:ascii="Century Gothic" w:hAnsi="Century Gothic"/>
          <w:sz w:val="28"/>
          <w:szCs w:val="28"/>
          <w:lang w:val="en-US"/>
        </w:rPr>
        <w:t>Purpose, Power, Profit</w:t>
      </w:r>
      <w:r w:rsidR="00275E90">
        <w:rPr>
          <w:rFonts w:ascii="Century Gothic" w:hAnsi="Century Gothic"/>
          <w:sz w:val="28"/>
          <w:szCs w:val="28"/>
          <w:lang w:val="en-US"/>
        </w:rPr>
        <w:t xml:space="preserve">, Members, Customers, </w:t>
      </w:r>
      <w:r w:rsidR="000637DA">
        <w:rPr>
          <w:rFonts w:ascii="Century Gothic" w:hAnsi="Century Gothic"/>
          <w:sz w:val="28"/>
          <w:szCs w:val="28"/>
          <w:lang w:val="en-US"/>
        </w:rPr>
        <w:t xml:space="preserve">Business Relationship and the Community, </w:t>
      </w:r>
      <w:r w:rsidR="002F3DF1">
        <w:rPr>
          <w:rFonts w:ascii="Century Gothic" w:hAnsi="Century Gothic"/>
          <w:sz w:val="28"/>
          <w:szCs w:val="28"/>
          <w:lang w:val="en-US"/>
        </w:rPr>
        <w:t xml:space="preserve">among from </w:t>
      </w:r>
      <w:r w:rsidR="000C6885">
        <w:rPr>
          <w:rFonts w:ascii="Century Gothic" w:hAnsi="Century Gothic"/>
          <w:sz w:val="28"/>
          <w:szCs w:val="28"/>
          <w:lang w:val="en-US"/>
        </w:rPr>
        <w:t>their 7</w:t>
      </w:r>
      <w:r w:rsidR="006528CC">
        <w:rPr>
          <w:rFonts w:ascii="Century Gothic" w:hAnsi="Century Gothic"/>
          <w:sz w:val="28"/>
          <w:szCs w:val="28"/>
          <w:lang w:val="en-US"/>
        </w:rPr>
        <w:t xml:space="preserve"> principles</w:t>
      </w:r>
      <w:r w:rsidR="00022424">
        <w:rPr>
          <w:rFonts w:ascii="Century Gothic" w:hAnsi="Century Gothic"/>
          <w:sz w:val="28"/>
          <w:szCs w:val="28"/>
          <w:lang w:val="en-US"/>
        </w:rPr>
        <w:t>,</w:t>
      </w:r>
      <w:r w:rsidR="006528CC">
        <w:rPr>
          <w:rFonts w:ascii="Century Gothic" w:hAnsi="Century Gothic"/>
          <w:sz w:val="28"/>
          <w:szCs w:val="28"/>
          <w:lang w:val="en-US"/>
        </w:rPr>
        <w:t xml:space="preserve"> </w:t>
      </w:r>
    </w:p>
    <w:p w14:paraId="7095A1B0" w14:textId="3C25595B" w:rsidR="00B85134" w:rsidRDefault="00F56878" w:rsidP="00B85134">
      <w:pPr>
        <w:rPr>
          <w:rFonts w:ascii="Century Gothic" w:hAnsi="Century Gothic"/>
          <w:sz w:val="28"/>
          <w:szCs w:val="28"/>
          <w:lang w:val="en-US"/>
        </w:rPr>
      </w:pPr>
      <w:r>
        <w:rPr>
          <w:rFonts w:ascii="Century Gothic" w:hAnsi="Century Gothic"/>
          <w:sz w:val="28"/>
          <w:szCs w:val="28"/>
          <w:lang w:val="en-US"/>
        </w:rPr>
        <w:t>T</w:t>
      </w:r>
      <w:r w:rsidR="00B85134">
        <w:rPr>
          <w:rFonts w:ascii="Century Gothic" w:hAnsi="Century Gothic"/>
          <w:sz w:val="28"/>
          <w:szCs w:val="28"/>
          <w:lang w:val="en-US"/>
        </w:rPr>
        <w:t xml:space="preserve">he principles of John Lewis and partners, </w:t>
      </w:r>
      <w:r w:rsidR="00F91505">
        <w:rPr>
          <w:rFonts w:ascii="Century Gothic" w:hAnsi="Century Gothic"/>
          <w:i/>
          <w:iCs/>
          <w:sz w:val="28"/>
          <w:szCs w:val="28"/>
          <w:lang w:val="en-US"/>
        </w:rPr>
        <w:t>M</w:t>
      </w:r>
      <w:r w:rsidR="00B85134" w:rsidRPr="00117F5E">
        <w:rPr>
          <w:rFonts w:ascii="Century Gothic" w:hAnsi="Century Gothic"/>
          <w:i/>
          <w:iCs/>
          <w:sz w:val="28"/>
          <w:szCs w:val="28"/>
          <w:lang w:val="en-US"/>
        </w:rPr>
        <w:t xml:space="preserve">embers </w:t>
      </w:r>
      <w:r w:rsidR="00B85134">
        <w:rPr>
          <w:rFonts w:ascii="Century Gothic" w:hAnsi="Century Gothic"/>
          <w:sz w:val="28"/>
          <w:szCs w:val="28"/>
          <w:lang w:val="en-US"/>
        </w:rPr>
        <w:t xml:space="preserve">refers to the </w:t>
      </w:r>
      <w:r w:rsidR="00B85134" w:rsidRPr="005F7CA8">
        <w:rPr>
          <w:rFonts w:ascii="Century Gothic" w:hAnsi="Century Gothic"/>
          <w:b/>
          <w:bCs/>
          <w:i/>
          <w:iCs/>
          <w:sz w:val="28"/>
          <w:szCs w:val="28"/>
          <w:lang w:val="en-US"/>
        </w:rPr>
        <w:t>Ethics</w:t>
      </w:r>
      <w:r w:rsidR="00B85134">
        <w:rPr>
          <w:rFonts w:ascii="Century Gothic" w:hAnsi="Century Gothic"/>
          <w:b/>
          <w:bCs/>
          <w:i/>
          <w:iCs/>
          <w:sz w:val="28"/>
          <w:szCs w:val="28"/>
          <w:lang w:val="en-US"/>
        </w:rPr>
        <w:t xml:space="preserve">, </w:t>
      </w:r>
      <w:r w:rsidR="00B85134">
        <w:rPr>
          <w:rFonts w:ascii="Century Gothic" w:hAnsi="Century Gothic"/>
          <w:sz w:val="28"/>
          <w:szCs w:val="28"/>
          <w:lang w:val="en-US"/>
        </w:rPr>
        <w:t>the people working with John Lewis their ability and integrity committed to working together to support the principles. Members are supported by the company and the relationship made with mutual respect and courtesy, equality and recognised and valued by upskilling, providing knowledge and reward them fairly by their individual contribution.</w:t>
      </w:r>
      <w:r w:rsidR="00DC3F4F">
        <w:rPr>
          <w:rFonts w:ascii="Century Gothic" w:hAnsi="Century Gothic"/>
          <w:sz w:val="28"/>
          <w:szCs w:val="28"/>
          <w:lang w:val="en-US"/>
        </w:rPr>
        <w:t xml:space="preserve"> </w:t>
      </w:r>
    </w:p>
    <w:p w14:paraId="008D4CFE" w14:textId="4638649E" w:rsidR="009A41FB" w:rsidRPr="00CC4AF1" w:rsidRDefault="00193924" w:rsidP="00CC4AF1">
      <w:pPr>
        <w:spacing w:after="240" w:line="432" w:lineRule="atLeast"/>
        <w:textAlignment w:val="baseline"/>
        <w:rPr>
          <w:rFonts w:ascii="Century Gothic" w:eastAsia="Times New Roman" w:hAnsi="Century Gothic" w:cs="Times New Roman"/>
          <w:sz w:val="28"/>
          <w:szCs w:val="28"/>
          <w:lang w:eastAsia="en-GB"/>
        </w:rPr>
      </w:pPr>
      <w:r w:rsidRPr="00CC4AF1">
        <w:rPr>
          <w:rFonts w:ascii="Century Gothic" w:eastAsia="Times New Roman" w:hAnsi="Century Gothic" w:cs="Times New Roman"/>
          <w:sz w:val="28"/>
          <w:szCs w:val="28"/>
          <w:lang w:eastAsia="en-GB"/>
        </w:rPr>
        <w:t xml:space="preserve">ETI Director Peter McAllister </w:t>
      </w:r>
      <w:r w:rsidR="00DB4B83">
        <w:rPr>
          <w:rFonts w:ascii="Century Gothic" w:eastAsia="Times New Roman" w:hAnsi="Century Gothic" w:cs="Times New Roman"/>
          <w:sz w:val="28"/>
          <w:szCs w:val="28"/>
          <w:lang w:eastAsia="en-GB"/>
        </w:rPr>
        <w:t>express t</w:t>
      </w:r>
      <w:r w:rsidRPr="00DB4B83">
        <w:rPr>
          <w:rFonts w:ascii="Century Gothic" w:eastAsia="Times New Roman" w:hAnsi="Century Gothic" w:cs="Times New Roman"/>
          <w:sz w:val="28"/>
          <w:szCs w:val="28"/>
          <w:lang w:eastAsia="en-GB"/>
        </w:rPr>
        <w:t xml:space="preserve">hat </w:t>
      </w:r>
      <w:r w:rsidR="00F9702E">
        <w:rPr>
          <w:rFonts w:ascii="Century Gothic" w:eastAsia="Times New Roman" w:hAnsi="Century Gothic" w:cs="Times New Roman"/>
          <w:sz w:val="28"/>
          <w:szCs w:val="28"/>
          <w:lang w:eastAsia="en-GB"/>
        </w:rPr>
        <w:t>‘</w:t>
      </w:r>
      <w:r w:rsidRPr="00DB4B83">
        <w:rPr>
          <w:rFonts w:ascii="Century Gothic" w:eastAsia="Times New Roman" w:hAnsi="Century Gothic" w:cs="Times New Roman"/>
          <w:sz w:val="28"/>
          <w:szCs w:val="28"/>
          <w:lang w:eastAsia="en-GB"/>
        </w:rPr>
        <w:t xml:space="preserve">John Lewis is seriously </w:t>
      </w:r>
      <w:r w:rsidR="008A051D" w:rsidRPr="00DB4B83">
        <w:rPr>
          <w:rFonts w:ascii="Century Gothic" w:eastAsia="Times New Roman" w:hAnsi="Century Gothic" w:cs="Times New Roman"/>
          <w:sz w:val="28"/>
          <w:szCs w:val="28"/>
          <w:lang w:eastAsia="en-GB"/>
        </w:rPr>
        <w:t xml:space="preserve">committed </w:t>
      </w:r>
      <w:r w:rsidRPr="00DB4B83">
        <w:rPr>
          <w:rFonts w:ascii="Century Gothic" w:eastAsia="Times New Roman" w:hAnsi="Century Gothic" w:cs="Times New Roman"/>
          <w:sz w:val="28"/>
          <w:szCs w:val="28"/>
          <w:lang w:eastAsia="en-GB"/>
        </w:rPr>
        <w:t>ta</w:t>
      </w:r>
      <w:r w:rsidR="0084354C" w:rsidRPr="00DB4B83">
        <w:rPr>
          <w:rFonts w:ascii="Century Gothic" w:eastAsia="Times New Roman" w:hAnsi="Century Gothic" w:cs="Times New Roman"/>
          <w:sz w:val="28"/>
          <w:szCs w:val="28"/>
          <w:lang w:eastAsia="en-GB"/>
        </w:rPr>
        <w:t xml:space="preserve">ckling the challenge </w:t>
      </w:r>
      <w:r w:rsidR="00B20014" w:rsidRPr="00DB4B83">
        <w:rPr>
          <w:rFonts w:ascii="Century Gothic" w:eastAsia="Times New Roman" w:hAnsi="Century Gothic" w:cs="Times New Roman"/>
          <w:sz w:val="28"/>
          <w:szCs w:val="28"/>
          <w:lang w:eastAsia="en-GB"/>
        </w:rPr>
        <w:t>in trading ethically presents</w:t>
      </w:r>
      <w:r w:rsidR="007D41FA" w:rsidRPr="00DB4B83">
        <w:rPr>
          <w:rFonts w:ascii="Century Gothic" w:eastAsia="Times New Roman" w:hAnsi="Century Gothic" w:cs="Times New Roman"/>
          <w:sz w:val="28"/>
          <w:szCs w:val="28"/>
          <w:lang w:eastAsia="en-GB"/>
        </w:rPr>
        <w:t xml:space="preserve"> </w:t>
      </w:r>
      <w:r w:rsidR="00BA1B36" w:rsidRPr="00DB4B83">
        <w:rPr>
          <w:rFonts w:ascii="Century Gothic" w:eastAsia="Times New Roman" w:hAnsi="Century Gothic" w:cs="Times New Roman"/>
          <w:sz w:val="28"/>
          <w:szCs w:val="28"/>
          <w:lang w:eastAsia="en-GB"/>
        </w:rPr>
        <w:t xml:space="preserve">such as </w:t>
      </w:r>
      <w:r w:rsidR="00F57FBE" w:rsidRPr="00DB4B83">
        <w:rPr>
          <w:rFonts w:ascii="Century Gothic" w:eastAsia="Times New Roman" w:hAnsi="Century Gothic" w:cs="Times New Roman"/>
          <w:sz w:val="28"/>
          <w:szCs w:val="28"/>
          <w:lang w:eastAsia="en-GB"/>
        </w:rPr>
        <w:t>workers issues</w:t>
      </w:r>
      <w:r w:rsidR="00D41437" w:rsidRPr="00DB4B83">
        <w:rPr>
          <w:rFonts w:ascii="Century Gothic" w:eastAsia="Times New Roman" w:hAnsi="Century Gothic" w:cs="Times New Roman"/>
          <w:sz w:val="28"/>
          <w:szCs w:val="28"/>
          <w:lang w:eastAsia="en-GB"/>
        </w:rPr>
        <w:t xml:space="preserve">, community and working poor out of </w:t>
      </w:r>
      <w:r w:rsidR="00DB4B83" w:rsidRPr="00DB4B83">
        <w:rPr>
          <w:rFonts w:ascii="Century Gothic" w:eastAsia="Times New Roman" w:hAnsi="Century Gothic" w:cs="Times New Roman"/>
          <w:sz w:val="28"/>
          <w:szCs w:val="28"/>
          <w:lang w:eastAsia="en-GB"/>
        </w:rPr>
        <w:t>poverty</w:t>
      </w:r>
      <w:r w:rsidR="00EE72B4" w:rsidRPr="00DB4B83">
        <w:rPr>
          <w:rFonts w:ascii="Century Gothic" w:eastAsia="Times New Roman" w:hAnsi="Century Gothic" w:cs="Times New Roman"/>
          <w:sz w:val="28"/>
          <w:szCs w:val="28"/>
          <w:lang w:eastAsia="en-GB"/>
        </w:rPr>
        <w:t xml:space="preserve"> during the dif</w:t>
      </w:r>
      <w:r w:rsidR="00C227B3" w:rsidRPr="00DB4B83">
        <w:rPr>
          <w:rFonts w:ascii="Century Gothic" w:eastAsia="Times New Roman" w:hAnsi="Century Gothic" w:cs="Times New Roman"/>
          <w:sz w:val="28"/>
          <w:szCs w:val="28"/>
          <w:lang w:eastAsia="en-GB"/>
        </w:rPr>
        <w:t>ficult eco</w:t>
      </w:r>
      <w:r w:rsidR="00DB4B83" w:rsidRPr="00DB4B83">
        <w:rPr>
          <w:rFonts w:ascii="Century Gothic" w:eastAsia="Times New Roman" w:hAnsi="Century Gothic" w:cs="Times New Roman"/>
          <w:sz w:val="28"/>
          <w:szCs w:val="28"/>
          <w:lang w:eastAsia="en-GB"/>
        </w:rPr>
        <w:t>nomic times.</w:t>
      </w:r>
      <w:r w:rsidR="00F9702E">
        <w:rPr>
          <w:rFonts w:ascii="Century Gothic" w:eastAsia="Times New Roman" w:hAnsi="Century Gothic" w:cs="Times New Roman"/>
          <w:sz w:val="28"/>
          <w:szCs w:val="28"/>
          <w:lang w:eastAsia="en-GB"/>
        </w:rPr>
        <w:t>’</w:t>
      </w:r>
    </w:p>
    <w:p w14:paraId="7FE1C382" w14:textId="0A448CF1" w:rsidR="00CC4AF1" w:rsidRPr="00DB4B83" w:rsidRDefault="008E3D72" w:rsidP="00B85134">
      <w:pPr>
        <w:rPr>
          <w:rFonts w:ascii="Century Gothic" w:hAnsi="Century Gothic" w:cs="Arial"/>
          <w:sz w:val="28"/>
          <w:szCs w:val="28"/>
        </w:rPr>
      </w:pPr>
      <w:r w:rsidRPr="00DB4B83">
        <w:rPr>
          <w:rFonts w:ascii="Century Gothic" w:hAnsi="Century Gothic" w:cs="Arial"/>
          <w:sz w:val="28"/>
          <w:szCs w:val="28"/>
        </w:rPr>
        <w:t>(Ethicaltrade, 2019)</w:t>
      </w:r>
    </w:p>
    <w:p w14:paraId="0B8B9AA2" w14:textId="666C14DB" w:rsidR="00B85134" w:rsidRDefault="00B85134" w:rsidP="00B85134">
      <w:pPr>
        <w:rPr>
          <w:rFonts w:ascii="Century Gothic" w:hAnsi="Century Gothic"/>
          <w:sz w:val="28"/>
          <w:szCs w:val="28"/>
          <w:lang w:val="en-US"/>
        </w:rPr>
      </w:pPr>
      <w:r w:rsidRPr="00117F5E">
        <w:rPr>
          <w:rFonts w:ascii="Century Gothic" w:hAnsi="Century Gothic"/>
          <w:i/>
          <w:iCs/>
          <w:sz w:val="28"/>
          <w:szCs w:val="28"/>
          <w:lang w:val="en-US"/>
        </w:rPr>
        <w:t>Profit Business, Customers and Community</w:t>
      </w:r>
      <w:r>
        <w:rPr>
          <w:rFonts w:ascii="Century Gothic" w:hAnsi="Century Gothic"/>
          <w:sz w:val="28"/>
          <w:szCs w:val="28"/>
          <w:lang w:val="en-US"/>
        </w:rPr>
        <w:t xml:space="preserve"> principles which refers to the </w:t>
      </w:r>
      <w:r w:rsidRPr="00842013">
        <w:rPr>
          <w:rFonts w:ascii="Century Gothic" w:hAnsi="Century Gothic"/>
          <w:b/>
          <w:bCs/>
          <w:i/>
          <w:iCs/>
          <w:sz w:val="28"/>
          <w:szCs w:val="28"/>
          <w:lang w:val="en-US"/>
        </w:rPr>
        <w:t>Sustainability</w:t>
      </w:r>
      <w:r>
        <w:rPr>
          <w:rFonts w:ascii="Century Gothic" w:hAnsi="Century Gothic"/>
          <w:sz w:val="28"/>
          <w:szCs w:val="28"/>
          <w:lang w:val="en-US"/>
        </w:rPr>
        <w:t xml:space="preserve"> of the business partners aimed the sufficient profit from the trading and sustain the commercial validity. Partnership determined to deal with the customers with their </w:t>
      </w:r>
      <w:r>
        <w:rPr>
          <w:rFonts w:ascii="Century Gothic" w:hAnsi="Century Gothic"/>
          <w:sz w:val="28"/>
          <w:szCs w:val="28"/>
          <w:lang w:val="en-US"/>
        </w:rPr>
        <w:lastRenderedPageBreak/>
        <w:t xml:space="preserve">outstanding value and service to gain the customers trust and loyalty. </w:t>
      </w:r>
    </w:p>
    <w:p w14:paraId="05B7E85C" w14:textId="3ECF329F" w:rsidR="00B85134" w:rsidRDefault="00B85134" w:rsidP="00B85134">
      <w:pPr>
        <w:rPr>
          <w:rFonts w:ascii="Century Gothic" w:hAnsi="Century Gothic"/>
          <w:sz w:val="28"/>
          <w:szCs w:val="28"/>
          <w:lang w:val="en-US"/>
        </w:rPr>
      </w:pPr>
      <w:r w:rsidRPr="000C6885">
        <w:rPr>
          <w:rFonts w:ascii="Century Gothic" w:hAnsi="Century Gothic"/>
          <w:sz w:val="28"/>
          <w:szCs w:val="28"/>
          <w:lang w:val="en-US"/>
        </w:rPr>
        <w:t>The Community</w:t>
      </w:r>
      <w:r>
        <w:rPr>
          <w:rFonts w:ascii="Century Gothic" w:hAnsi="Century Gothic"/>
          <w:sz w:val="28"/>
          <w:szCs w:val="28"/>
          <w:lang w:val="en-US"/>
        </w:rPr>
        <w:t xml:space="preserve"> refers for john Lewis and partners contribute for the </w:t>
      </w:r>
      <w:r>
        <w:rPr>
          <w:rFonts w:ascii="Century Gothic" w:hAnsi="Century Gothic"/>
          <w:sz w:val="28"/>
          <w:szCs w:val="28"/>
          <w:lang w:val="en-US"/>
        </w:rPr>
        <w:t>wellbeing</w:t>
      </w:r>
      <w:r>
        <w:rPr>
          <w:rFonts w:ascii="Century Gothic" w:hAnsi="Century Gothic"/>
          <w:sz w:val="28"/>
          <w:szCs w:val="28"/>
          <w:lang w:val="en-US"/>
        </w:rPr>
        <w:t xml:space="preserve"> of the community and looking after the environment for a sustainable society and planet.</w:t>
      </w:r>
    </w:p>
    <w:p w14:paraId="04F6B8C2" w14:textId="11867DB9" w:rsidR="000C6885" w:rsidRDefault="006934AC">
      <w:pPr>
        <w:rPr>
          <w:rFonts w:ascii="Century Gothic" w:hAnsi="Century Gothic"/>
          <w:sz w:val="28"/>
          <w:szCs w:val="28"/>
          <w:lang w:val="en-US"/>
        </w:rPr>
      </w:pPr>
      <w:r w:rsidRPr="000C6885">
        <w:rPr>
          <w:rFonts w:ascii="Century Gothic" w:hAnsi="Century Gothic"/>
          <w:sz w:val="28"/>
          <w:szCs w:val="28"/>
          <w:lang w:val="en-US"/>
        </w:rPr>
        <w:t>Purpose</w:t>
      </w:r>
      <w:r>
        <w:rPr>
          <w:rFonts w:ascii="Century Gothic" w:hAnsi="Century Gothic"/>
          <w:sz w:val="28"/>
          <w:szCs w:val="28"/>
          <w:lang w:val="en-US"/>
        </w:rPr>
        <w:t xml:space="preserve"> </w:t>
      </w:r>
      <w:r w:rsidR="00805831">
        <w:rPr>
          <w:rFonts w:ascii="Century Gothic" w:hAnsi="Century Gothic"/>
          <w:sz w:val="28"/>
          <w:szCs w:val="28"/>
          <w:lang w:val="en-US"/>
        </w:rPr>
        <w:t xml:space="preserve">which </w:t>
      </w:r>
      <w:r w:rsidR="0062278E">
        <w:rPr>
          <w:rFonts w:ascii="Century Gothic" w:hAnsi="Century Gothic"/>
          <w:sz w:val="28"/>
          <w:szCs w:val="28"/>
          <w:lang w:val="en-US"/>
        </w:rPr>
        <w:t xml:space="preserve">comply the </w:t>
      </w:r>
      <w:r w:rsidR="00842013" w:rsidRPr="00842013">
        <w:rPr>
          <w:rFonts w:ascii="Century Gothic" w:hAnsi="Century Gothic"/>
          <w:b/>
          <w:bCs/>
          <w:i/>
          <w:iCs/>
          <w:sz w:val="28"/>
          <w:szCs w:val="28"/>
          <w:lang w:val="en-US"/>
        </w:rPr>
        <w:t>Q</w:t>
      </w:r>
      <w:r w:rsidR="0062278E" w:rsidRPr="00842013">
        <w:rPr>
          <w:rFonts w:ascii="Century Gothic" w:hAnsi="Century Gothic"/>
          <w:b/>
          <w:bCs/>
          <w:i/>
          <w:iCs/>
          <w:sz w:val="28"/>
          <w:szCs w:val="28"/>
          <w:lang w:val="en-US"/>
        </w:rPr>
        <w:t>uality</w:t>
      </w:r>
      <w:r w:rsidR="0062278E">
        <w:rPr>
          <w:rFonts w:ascii="Century Gothic" w:hAnsi="Century Gothic"/>
          <w:sz w:val="28"/>
          <w:szCs w:val="28"/>
          <w:lang w:val="en-US"/>
        </w:rPr>
        <w:t xml:space="preserve"> of service </w:t>
      </w:r>
      <w:r w:rsidR="00504F8A">
        <w:rPr>
          <w:rFonts w:ascii="Century Gothic" w:hAnsi="Century Gothic"/>
          <w:sz w:val="28"/>
          <w:szCs w:val="28"/>
          <w:lang w:val="en-US"/>
        </w:rPr>
        <w:t>and produc</w:t>
      </w:r>
      <w:r w:rsidR="003F7D0C">
        <w:rPr>
          <w:rFonts w:ascii="Century Gothic" w:hAnsi="Century Gothic"/>
          <w:sz w:val="28"/>
          <w:szCs w:val="28"/>
          <w:lang w:val="en-US"/>
        </w:rPr>
        <w:t>t. T</w:t>
      </w:r>
      <w:r w:rsidR="0070203A">
        <w:rPr>
          <w:rFonts w:ascii="Century Gothic" w:hAnsi="Century Gothic"/>
          <w:sz w:val="28"/>
          <w:szCs w:val="28"/>
          <w:lang w:val="en-US"/>
        </w:rPr>
        <w:t xml:space="preserve">he main aim </w:t>
      </w:r>
      <w:r w:rsidR="00377C41">
        <w:rPr>
          <w:rFonts w:ascii="Century Gothic" w:hAnsi="Century Gothic"/>
          <w:sz w:val="28"/>
          <w:szCs w:val="28"/>
          <w:lang w:val="en-US"/>
        </w:rPr>
        <w:t>for the happiness of all member</w:t>
      </w:r>
      <w:r w:rsidR="000F59AF">
        <w:rPr>
          <w:rFonts w:ascii="Century Gothic" w:hAnsi="Century Gothic"/>
          <w:sz w:val="28"/>
          <w:szCs w:val="28"/>
          <w:lang w:val="en-US"/>
        </w:rPr>
        <w:t xml:space="preserve"> to satisfy </w:t>
      </w:r>
      <w:r w:rsidR="00314092">
        <w:rPr>
          <w:rFonts w:ascii="Century Gothic" w:hAnsi="Century Gothic"/>
          <w:sz w:val="28"/>
          <w:szCs w:val="28"/>
          <w:lang w:val="en-US"/>
        </w:rPr>
        <w:t>them,</w:t>
      </w:r>
      <w:r w:rsidR="000B2DDA">
        <w:rPr>
          <w:rFonts w:ascii="Century Gothic" w:hAnsi="Century Gothic"/>
          <w:sz w:val="28"/>
          <w:szCs w:val="28"/>
          <w:lang w:val="en-US"/>
        </w:rPr>
        <w:t xml:space="preserve"> owned the trust of partners</w:t>
      </w:r>
      <w:r w:rsidR="00464302">
        <w:rPr>
          <w:rFonts w:ascii="Century Gothic" w:hAnsi="Century Gothic"/>
          <w:sz w:val="28"/>
          <w:szCs w:val="28"/>
          <w:lang w:val="en-US"/>
        </w:rPr>
        <w:t xml:space="preserve"> and they take the </w:t>
      </w:r>
      <w:r w:rsidR="00C773D5">
        <w:rPr>
          <w:rFonts w:ascii="Century Gothic" w:hAnsi="Century Gothic"/>
          <w:sz w:val="28"/>
          <w:szCs w:val="28"/>
          <w:lang w:val="en-US"/>
        </w:rPr>
        <w:t>ownership</w:t>
      </w:r>
      <w:r w:rsidR="00464302">
        <w:rPr>
          <w:rFonts w:ascii="Century Gothic" w:hAnsi="Century Gothic"/>
          <w:sz w:val="28"/>
          <w:szCs w:val="28"/>
          <w:lang w:val="en-US"/>
        </w:rPr>
        <w:t xml:space="preserve"> of the company and pay a quality of service and </w:t>
      </w:r>
      <w:r w:rsidR="00C773D5">
        <w:rPr>
          <w:rFonts w:ascii="Century Gothic" w:hAnsi="Century Gothic"/>
          <w:sz w:val="28"/>
          <w:szCs w:val="28"/>
          <w:lang w:val="en-US"/>
        </w:rPr>
        <w:t>product which is very much related to the CRM system.</w:t>
      </w:r>
    </w:p>
    <w:p w14:paraId="6F91DD79" w14:textId="5CE7E0CA" w:rsidR="00117F5E" w:rsidRPr="00212CB8" w:rsidRDefault="00C912C1">
      <w:pPr>
        <w:rPr>
          <w:rFonts w:ascii="Century Gothic" w:hAnsi="Century Gothic" w:cs="Arial"/>
          <w:sz w:val="28"/>
          <w:szCs w:val="28"/>
        </w:rPr>
      </w:pPr>
      <w:r w:rsidRPr="00212CB8">
        <w:rPr>
          <w:rFonts w:ascii="Century Gothic" w:hAnsi="Century Gothic" w:cs="Arial"/>
          <w:sz w:val="28"/>
          <w:szCs w:val="28"/>
        </w:rPr>
        <w:t>(Johnlewispartnership, 2019)</w:t>
      </w:r>
    </w:p>
    <w:p w14:paraId="1094D108" w14:textId="3823D867" w:rsidR="001149BB" w:rsidRDefault="001149BB">
      <w:pPr>
        <w:rPr>
          <w:rFonts w:ascii="Century Gothic" w:hAnsi="Century Gothic" w:cs="Arial"/>
          <w:sz w:val="28"/>
          <w:szCs w:val="28"/>
        </w:rPr>
      </w:pPr>
    </w:p>
    <w:p w14:paraId="5990957E" w14:textId="696CF92B" w:rsidR="001149BB" w:rsidRDefault="001149BB" w:rsidP="001149BB">
      <w:pPr>
        <w:rPr>
          <w:rFonts w:ascii="Century Gothic" w:hAnsi="Century Gothic"/>
          <w:sz w:val="28"/>
          <w:szCs w:val="28"/>
          <w:lang w:val="en-US"/>
        </w:rPr>
      </w:pPr>
      <w:r>
        <w:rPr>
          <w:rFonts w:ascii="Century Gothic" w:hAnsi="Century Gothic"/>
          <w:sz w:val="28"/>
          <w:szCs w:val="28"/>
          <w:lang w:val="en-US"/>
        </w:rPr>
        <w:t xml:space="preserve">Researcher argues, </w:t>
      </w:r>
      <w:r w:rsidR="0025370F">
        <w:rPr>
          <w:rFonts w:ascii="Century Gothic" w:hAnsi="Century Gothic"/>
          <w:sz w:val="28"/>
          <w:szCs w:val="28"/>
          <w:lang w:val="en-US"/>
        </w:rPr>
        <w:t>CRM refers to behavioral economics</w:t>
      </w:r>
      <w:r w:rsidR="0025370F">
        <w:rPr>
          <w:rFonts w:ascii="Century Gothic" w:hAnsi="Century Gothic"/>
          <w:sz w:val="28"/>
          <w:szCs w:val="28"/>
          <w:lang w:val="en-US"/>
        </w:rPr>
        <w:t xml:space="preserve">, </w:t>
      </w:r>
      <w:r>
        <w:rPr>
          <w:rFonts w:ascii="Century Gothic" w:hAnsi="Century Gothic"/>
          <w:sz w:val="28"/>
          <w:szCs w:val="28"/>
          <w:lang w:val="en-US"/>
        </w:rPr>
        <w:t>people are the assets of company</w:t>
      </w:r>
      <w:r w:rsidR="006F587C">
        <w:rPr>
          <w:rFonts w:ascii="Century Gothic" w:hAnsi="Century Gothic"/>
          <w:sz w:val="28"/>
          <w:szCs w:val="28"/>
          <w:lang w:val="en-US"/>
        </w:rPr>
        <w:t xml:space="preserve"> and customer are the core of business</w:t>
      </w:r>
      <w:r w:rsidR="00C324E5">
        <w:rPr>
          <w:rFonts w:ascii="Century Gothic" w:hAnsi="Century Gothic"/>
          <w:sz w:val="28"/>
          <w:szCs w:val="28"/>
          <w:lang w:val="en-US"/>
        </w:rPr>
        <w:t xml:space="preserve">, </w:t>
      </w:r>
      <w:r>
        <w:rPr>
          <w:rFonts w:ascii="Century Gothic" w:hAnsi="Century Gothic"/>
          <w:sz w:val="28"/>
          <w:szCs w:val="28"/>
          <w:lang w:val="en-US"/>
        </w:rPr>
        <w:t>when they treated fairly and supported, they behave and act towards the principles</w:t>
      </w:r>
      <w:r w:rsidR="00E250A0">
        <w:rPr>
          <w:rFonts w:ascii="Century Gothic" w:hAnsi="Century Gothic"/>
          <w:sz w:val="28"/>
          <w:szCs w:val="28"/>
          <w:lang w:val="en-US"/>
        </w:rPr>
        <w:t xml:space="preserve"> of the </w:t>
      </w:r>
      <w:r w:rsidR="008F0B21">
        <w:rPr>
          <w:rFonts w:ascii="Century Gothic" w:hAnsi="Century Gothic"/>
          <w:sz w:val="28"/>
          <w:szCs w:val="28"/>
          <w:lang w:val="en-US"/>
        </w:rPr>
        <w:t>company,</w:t>
      </w:r>
      <w:r>
        <w:rPr>
          <w:rFonts w:ascii="Century Gothic" w:hAnsi="Century Gothic"/>
          <w:sz w:val="28"/>
          <w:szCs w:val="28"/>
          <w:lang w:val="en-US"/>
        </w:rPr>
        <w:t xml:space="preserve"> understand the core of customers feelings, needs and wants</w:t>
      </w:r>
      <w:r w:rsidR="008F0B21">
        <w:rPr>
          <w:rFonts w:ascii="Century Gothic" w:hAnsi="Century Gothic"/>
          <w:sz w:val="28"/>
          <w:szCs w:val="28"/>
          <w:lang w:val="en-US"/>
        </w:rPr>
        <w:t xml:space="preserve">, </w:t>
      </w:r>
      <w:r w:rsidR="009A5C42">
        <w:rPr>
          <w:rFonts w:ascii="Century Gothic" w:hAnsi="Century Gothic"/>
          <w:sz w:val="28"/>
          <w:szCs w:val="28"/>
          <w:lang w:val="en-US"/>
        </w:rPr>
        <w:t xml:space="preserve">the outcome </w:t>
      </w:r>
      <w:r w:rsidR="00630E25">
        <w:rPr>
          <w:rFonts w:ascii="Century Gothic" w:hAnsi="Century Gothic"/>
          <w:sz w:val="28"/>
          <w:szCs w:val="28"/>
          <w:lang w:val="en-US"/>
        </w:rPr>
        <w:t xml:space="preserve">brings the quality of </w:t>
      </w:r>
      <w:r w:rsidR="0044458D">
        <w:rPr>
          <w:rFonts w:ascii="Century Gothic" w:hAnsi="Century Gothic"/>
          <w:sz w:val="28"/>
          <w:szCs w:val="28"/>
          <w:lang w:val="en-US"/>
        </w:rPr>
        <w:t>work and service</w:t>
      </w:r>
      <w:r w:rsidR="00CB3BE3">
        <w:rPr>
          <w:rFonts w:ascii="Century Gothic" w:hAnsi="Century Gothic"/>
          <w:sz w:val="28"/>
          <w:szCs w:val="28"/>
          <w:lang w:val="en-US"/>
        </w:rPr>
        <w:t xml:space="preserve">, </w:t>
      </w:r>
      <w:r w:rsidR="00CB3BE3">
        <w:rPr>
          <w:rFonts w:ascii="Century Gothic" w:hAnsi="Century Gothic"/>
          <w:sz w:val="28"/>
          <w:szCs w:val="28"/>
          <w:lang w:val="en-US"/>
        </w:rPr>
        <w:t>company</w:t>
      </w:r>
      <w:r w:rsidR="00CB3BE3">
        <w:rPr>
          <w:rFonts w:ascii="Century Gothic" w:hAnsi="Century Gothic"/>
          <w:sz w:val="28"/>
          <w:szCs w:val="28"/>
          <w:lang w:val="en-US"/>
        </w:rPr>
        <w:t xml:space="preserve"> </w:t>
      </w:r>
      <w:r>
        <w:rPr>
          <w:rFonts w:ascii="Century Gothic" w:hAnsi="Century Gothic"/>
          <w:sz w:val="28"/>
          <w:szCs w:val="28"/>
          <w:lang w:val="en-US"/>
        </w:rPr>
        <w:t xml:space="preserve">financially benefits </w:t>
      </w:r>
      <w:r w:rsidR="00444587">
        <w:rPr>
          <w:rFonts w:ascii="Century Gothic" w:hAnsi="Century Gothic"/>
          <w:sz w:val="28"/>
          <w:szCs w:val="28"/>
          <w:lang w:val="en-US"/>
        </w:rPr>
        <w:t xml:space="preserve">and </w:t>
      </w:r>
      <w:r>
        <w:rPr>
          <w:rFonts w:ascii="Century Gothic" w:hAnsi="Century Gothic"/>
          <w:sz w:val="28"/>
          <w:szCs w:val="28"/>
          <w:lang w:val="en-US"/>
        </w:rPr>
        <w:t>sustain</w:t>
      </w:r>
      <w:r w:rsidR="00444587">
        <w:rPr>
          <w:rFonts w:ascii="Century Gothic" w:hAnsi="Century Gothic"/>
          <w:sz w:val="28"/>
          <w:szCs w:val="28"/>
          <w:lang w:val="en-US"/>
        </w:rPr>
        <w:t xml:space="preserve"> in all aspects</w:t>
      </w:r>
      <w:r w:rsidR="00B10BFE">
        <w:rPr>
          <w:rFonts w:ascii="Century Gothic" w:hAnsi="Century Gothic"/>
          <w:sz w:val="28"/>
          <w:szCs w:val="28"/>
          <w:lang w:val="en-US"/>
        </w:rPr>
        <w:t>.</w:t>
      </w:r>
      <w:r>
        <w:rPr>
          <w:rFonts w:ascii="Century Gothic" w:hAnsi="Century Gothic"/>
          <w:sz w:val="28"/>
          <w:szCs w:val="28"/>
          <w:lang w:val="en-US"/>
        </w:rPr>
        <w:t xml:space="preserve"> </w:t>
      </w:r>
    </w:p>
    <w:p w14:paraId="1AC3EA1A" w14:textId="77777777" w:rsidR="001149BB" w:rsidRDefault="001149BB" w:rsidP="001149BB">
      <w:pPr>
        <w:rPr>
          <w:rFonts w:ascii="Century Gothic" w:hAnsi="Century Gothic"/>
          <w:sz w:val="28"/>
          <w:szCs w:val="28"/>
          <w:lang w:val="en-US"/>
        </w:rPr>
      </w:pPr>
      <w:r w:rsidRPr="00E160C3">
        <w:rPr>
          <w:rFonts w:ascii="Century Gothic" w:hAnsi="Century Gothic"/>
          <w:sz w:val="28"/>
          <w:szCs w:val="28"/>
        </w:rPr>
        <w:t>Sweeney anticipates</w:t>
      </w:r>
      <w:r>
        <w:rPr>
          <w:rFonts w:ascii="Century Gothic" w:hAnsi="Century Gothic"/>
          <w:sz w:val="28"/>
          <w:szCs w:val="28"/>
        </w:rPr>
        <w:t xml:space="preserve"> CRM relates the </w:t>
      </w:r>
      <w:r>
        <w:rPr>
          <w:rFonts w:ascii="Century Gothic" w:hAnsi="Century Gothic"/>
          <w:sz w:val="28"/>
          <w:szCs w:val="28"/>
          <w:lang w:val="en-US"/>
        </w:rPr>
        <w:t>behavioral economics,</w:t>
      </w:r>
    </w:p>
    <w:p w14:paraId="68F8AD6D" w14:textId="77777777" w:rsidR="001149BB" w:rsidRDefault="001149BB" w:rsidP="001149BB">
      <w:pPr>
        <w:rPr>
          <w:rFonts w:ascii="Century Gothic" w:hAnsi="Century Gothic"/>
          <w:sz w:val="28"/>
          <w:szCs w:val="28"/>
          <w:lang w:val="en-US"/>
        </w:rPr>
      </w:pPr>
      <w:r>
        <w:rPr>
          <w:rFonts w:ascii="Century Gothic" w:hAnsi="Century Gothic"/>
          <w:sz w:val="28"/>
          <w:szCs w:val="28"/>
          <w:lang w:val="en-US"/>
        </w:rPr>
        <w:t xml:space="preserve"> </w:t>
      </w:r>
      <w:r>
        <w:rPr>
          <w:rFonts w:ascii="Georgia" w:hAnsi="Georgia"/>
          <w:color w:val="232323"/>
        </w:rPr>
        <w:t xml:space="preserve">“ </w:t>
      </w:r>
      <w:r w:rsidRPr="00466B94">
        <w:rPr>
          <w:rFonts w:ascii="Century Gothic" w:hAnsi="Century Gothic"/>
          <w:sz w:val="28"/>
          <w:szCs w:val="28"/>
        </w:rPr>
        <w:t>We are applying a more psychological approach to how each communication is delivered in terms of copy and layout; but also digging deeper into the overall life goals of our customers.”</w:t>
      </w:r>
      <w:r w:rsidRPr="00466B94">
        <w:rPr>
          <w:rFonts w:ascii="Century Gothic" w:hAnsi="Century Gothic"/>
          <w:sz w:val="28"/>
          <w:szCs w:val="28"/>
          <w:lang w:val="en-US"/>
        </w:rPr>
        <w:t xml:space="preserve">  </w:t>
      </w:r>
    </w:p>
    <w:p w14:paraId="27222177" w14:textId="011BD327" w:rsidR="001149BB" w:rsidRDefault="001149BB" w:rsidP="001149BB">
      <w:pPr>
        <w:rPr>
          <w:rFonts w:ascii="Century Gothic" w:hAnsi="Century Gothic" w:cs="Arial"/>
          <w:sz w:val="28"/>
          <w:szCs w:val="28"/>
        </w:rPr>
      </w:pPr>
    </w:p>
    <w:p w14:paraId="749CBEB9" w14:textId="77777777" w:rsidR="001E32E0" w:rsidRPr="00466B94" w:rsidRDefault="001E32E0" w:rsidP="001E32E0">
      <w:pPr>
        <w:rPr>
          <w:rFonts w:ascii="Century Gothic" w:hAnsi="Century Gothic" w:cs="Arial"/>
          <w:sz w:val="28"/>
          <w:szCs w:val="28"/>
        </w:rPr>
      </w:pPr>
      <w:r w:rsidRPr="00466B94">
        <w:rPr>
          <w:rFonts w:ascii="Century Gothic" w:hAnsi="Century Gothic" w:cs="Arial"/>
          <w:sz w:val="28"/>
          <w:szCs w:val="28"/>
        </w:rPr>
        <w:t>(Smith, 2019)</w:t>
      </w:r>
    </w:p>
    <w:p w14:paraId="3E544B69" w14:textId="77777777" w:rsidR="004422DC" w:rsidRDefault="004422DC">
      <w:pPr>
        <w:rPr>
          <w:rFonts w:ascii="Century Gothic" w:hAnsi="Century Gothic" w:cs="Arial"/>
          <w:color w:val="FF0000"/>
          <w:sz w:val="28"/>
          <w:szCs w:val="28"/>
        </w:rPr>
      </w:pPr>
    </w:p>
    <w:p w14:paraId="2AF23FE1" w14:textId="151B5138" w:rsidR="00841B1A" w:rsidRPr="00365864" w:rsidRDefault="004422DC">
      <w:pPr>
        <w:rPr>
          <w:rFonts w:ascii="Century Gothic" w:hAnsi="Century Gothic" w:cs="Arial"/>
          <w:sz w:val="28"/>
          <w:szCs w:val="28"/>
          <w:u w:val="single"/>
        </w:rPr>
      </w:pPr>
      <w:r w:rsidRPr="00365864">
        <w:rPr>
          <w:rFonts w:ascii="Century Gothic" w:hAnsi="Century Gothic" w:cs="Arial"/>
          <w:sz w:val="28"/>
          <w:szCs w:val="28"/>
          <w:u w:val="single"/>
        </w:rPr>
        <w:t>Lloyds</w:t>
      </w:r>
      <w:r w:rsidR="00FF4A2B" w:rsidRPr="00365864">
        <w:rPr>
          <w:rFonts w:ascii="Century Gothic" w:hAnsi="Century Gothic" w:cs="Arial"/>
          <w:sz w:val="28"/>
          <w:szCs w:val="28"/>
          <w:u w:val="single"/>
        </w:rPr>
        <w:t xml:space="preserve"> </w:t>
      </w:r>
      <w:r w:rsidRPr="00365864">
        <w:rPr>
          <w:rFonts w:ascii="Century Gothic" w:hAnsi="Century Gothic" w:cs="Arial"/>
          <w:sz w:val="28"/>
          <w:szCs w:val="28"/>
          <w:u w:val="single"/>
        </w:rPr>
        <w:t>group</w:t>
      </w:r>
    </w:p>
    <w:p w14:paraId="502A6285" w14:textId="324746D9" w:rsidR="004F2800" w:rsidRPr="00365864" w:rsidRDefault="00610677">
      <w:pPr>
        <w:rPr>
          <w:rFonts w:ascii="Century Gothic" w:hAnsi="Century Gothic" w:cs="Arial"/>
          <w:sz w:val="28"/>
          <w:szCs w:val="28"/>
        </w:rPr>
      </w:pPr>
      <w:r w:rsidRPr="00365864">
        <w:rPr>
          <w:rFonts w:ascii="Century Gothic" w:hAnsi="Century Gothic" w:cs="Arial"/>
          <w:sz w:val="28"/>
          <w:szCs w:val="28"/>
        </w:rPr>
        <w:t xml:space="preserve">According to </w:t>
      </w:r>
      <w:r w:rsidR="0047231A" w:rsidRPr="00365864">
        <w:rPr>
          <w:rFonts w:ascii="Century Gothic" w:hAnsi="Century Gothic" w:cs="Arial"/>
          <w:sz w:val="28"/>
          <w:szCs w:val="28"/>
        </w:rPr>
        <w:t>the Lloyds</w:t>
      </w:r>
      <w:r w:rsidR="000A45AA" w:rsidRPr="00365864">
        <w:rPr>
          <w:rFonts w:ascii="Century Gothic" w:hAnsi="Century Gothic" w:cs="Arial"/>
          <w:sz w:val="28"/>
          <w:szCs w:val="28"/>
        </w:rPr>
        <w:t xml:space="preserve"> </w:t>
      </w:r>
      <w:r w:rsidR="000A45AA" w:rsidRPr="00365864">
        <w:rPr>
          <w:rFonts w:ascii="Century Gothic" w:hAnsi="Century Gothic" w:cs="Arial"/>
          <w:i/>
          <w:iCs/>
          <w:sz w:val="28"/>
          <w:szCs w:val="28"/>
        </w:rPr>
        <w:t>ethical</w:t>
      </w:r>
      <w:r w:rsidR="000A45AA" w:rsidRPr="00365864">
        <w:rPr>
          <w:rFonts w:ascii="Century Gothic" w:hAnsi="Century Gothic" w:cs="Arial"/>
          <w:sz w:val="28"/>
          <w:szCs w:val="28"/>
        </w:rPr>
        <w:t xml:space="preserve"> policy statement </w:t>
      </w:r>
      <w:r w:rsidR="00D37D25" w:rsidRPr="00365864">
        <w:rPr>
          <w:rFonts w:ascii="Century Gothic" w:hAnsi="Century Gothic" w:cs="Arial"/>
          <w:sz w:val="28"/>
          <w:szCs w:val="28"/>
        </w:rPr>
        <w:t xml:space="preserve">they are committed of highest </w:t>
      </w:r>
      <w:r w:rsidR="009E3E47" w:rsidRPr="00365864">
        <w:rPr>
          <w:rFonts w:ascii="Century Gothic" w:hAnsi="Century Gothic" w:cs="Arial"/>
          <w:sz w:val="28"/>
          <w:szCs w:val="28"/>
        </w:rPr>
        <w:t>standard of ethical responsible behaviour</w:t>
      </w:r>
      <w:r w:rsidR="009867CC" w:rsidRPr="00365864">
        <w:rPr>
          <w:rFonts w:ascii="Century Gothic" w:hAnsi="Century Gothic" w:cs="Arial"/>
          <w:sz w:val="28"/>
          <w:szCs w:val="28"/>
        </w:rPr>
        <w:t xml:space="preserve"> and approaches to do business</w:t>
      </w:r>
      <w:r w:rsidR="00746B5E" w:rsidRPr="00365864">
        <w:rPr>
          <w:rFonts w:ascii="Century Gothic" w:hAnsi="Century Gothic" w:cs="Arial"/>
          <w:sz w:val="28"/>
          <w:szCs w:val="28"/>
        </w:rPr>
        <w:t xml:space="preserve"> </w:t>
      </w:r>
      <w:r w:rsidR="000F6AD6" w:rsidRPr="00365864">
        <w:rPr>
          <w:rFonts w:ascii="Century Gothic" w:hAnsi="Century Gothic" w:cs="Arial"/>
          <w:sz w:val="28"/>
          <w:szCs w:val="28"/>
        </w:rPr>
        <w:t>also committed operating responsibly for sustainable business</w:t>
      </w:r>
      <w:r w:rsidR="00E4618A" w:rsidRPr="00365864">
        <w:rPr>
          <w:rFonts w:ascii="Century Gothic" w:hAnsi="Century Gothic" w:cs="Arial"/>
          <w:sz w:val="28"/>
          <w:szCs w:val="28"/>
        </w:rPr>
        <w:t xml:space="preserve"> </w:t>
      </w:r>
      <w:r w:rsidR="00B91DAF" w:rsidRPr="00365864">
        <w:rPr>
          <w:rFonts w:ascii="Century Gothic" w:hAnsi="Century Gothic" w:cs="Arial"/>
          <w:sz w:val="28"/>
          <w:szCs w:val="28"/>
        </w:rPr>
        <w:t xml:space="preserve">thus they </w:t>
      </w:r>
      <w:r w:rsidR="00746B5E" w:rsidRPr="00365864">
        <w:rPr>
          <w:rFonts w:ascii="Century Gothic" w:hAnsi="Century Gothic" w:cs="Arial"/>
          <w:sz w:val="28"/>
          <w:szCs w:val="28"/>
        </w:rPr>
        <w:t xml:space="preserve">create a </w:t>
      </w:r>
      <w:r w:rsidR="00110D5B" w:rsidRPr="00365864">
        <w:rPr>
          <w:rFonts w:ascii="Century Gothic" w:hAnsi="Century Gothic" w:cs="Arial"/>
          <w:sz w:val="28"/>
          <w:szCs w:val="28"/>
        </w:rPr>
        <w:t>long-term</w:t>
      </w:r>
      <w:r w:rsidR="00746B5E" w:rsidRPr="00365864">
        <w:rPr>
          <w:rFonts w:ascii="Century Gothic" w:hAnsi="Century Gothic" w:cs="Arial"/>
          <w:sz w:val="28"/>
          <w:szCs w:val="28"/>
        </w:rPr>
        <w:t xml:space="preserve"> value for their customer</w:t>
      </w:r>
      <w:r w:rsidR="0080399E" w:rsidRPr="00365864">
        <w:rPr>
          <w:rFonts w:ascii="Century Gothic" w:hAnsi="Century Gothic" w:cs="Arial"/>
          <w:sz w:val="28"/>
          <w:szCs w:val="28"/>
        </w:rPr>
        <w:t xml:space="preserve"> and </w:t>
      </w:r>
      <w:r w:rsidR="000F6AD6" w:rsidRPr="00365864">
        <w:rPr>
          <w:rFonts w:ascii="Century Gothic" w:hAnsi="Century Gothic" w:cs="Arial"/>
          <w:sz w:val="28"/>
          <w:szCs w:val="28"/>
        </w:rPr>
        <w:t>shareholders</w:t>
      </w:r>
      <w:r w:rsidR="00B91DAF" w:rsidRPr="00365864">
        <w:rPr>
          <w:rFonts w:ascii="Century Gothic" w:hAnsi="Century Gothic" w:cs="Arial"/>
          <w:sz w:val="28"/>
          <w:szCs w:val="28"/>
        </w:rPr>
        <w:t xml:space="preserve"> and earn </w:t>
      </w:r>
      <w:r w:rsidR="00110D5B" w:rsidRPr="00365864">
        <w:rPr>
          <w:rFonts w:ascii="Century Gothic" w:hAnsi="Century Gothic" w:cs="Arial"/>
          <w:sz w:val="28"/>
          <w:szCs w:val="28"/>
        </w:rPr>
        <w:t>loyalty.</w:t>
      </w:r>
    </w:p>
    <w:p w14:paraId="38DF128E" w14:textId="5205FFFB" w:rsidR="00241D2C" w:rsidRPr="00365864" w:rsidRDefault="00110D5B" w:rsidP="00110D5B">
      <w:pPr>
        <w:rPr>
          <w:rFonts w:ascii="Century Gothic" w:hAnsi="Century Gothic" w:cs="Arial"/>
          <w:sz w:val="28"/>
          <w:szCs w:val="28"/>
        </w:rPr>
      </w:pPr>
      <w:r w:rsidRPr="00365864">
        <w:rPr>
          <w:rFonts w:ascii="Century Gothic" w:hAnsi="Century Gothic" w:cs="Arial"/>
          <w:sz w:val="28"/>
          <w:szCs w:val="28"/>
        </w:rPr>
        <w:lastRenderedPageBreak/>
        <w:t xml:space="preserve">CRM is very important in Banking, Lloyds banking group obtaining a long-term relationship with their customer, customer satisfaction and  customer loyalty </w:t>
      </w:r>
      <w:r w:rsidR="00552719" w:rsidRPr="00365864">
        <w:rPr>
          <w:rFonts w:ascii="Century Gothic" w:hAnsi="Century Gothic" w:cs="Arial"/>
          <w:sz w:val="28"/>
          <w:szCs w:val="28"/>
        </w:rPr>
        <w:t xml:space="preserve">for the ethical responsible banking system </w:t>
      </w:r>
      <w:r w:rsidR="00CA6C58" w:rsidRPr="00365864">
        <w:rPr>
          <w:rFonts w:ascii="Century Gothic" w:hAnsi="Century Gothic" w:cs="Arial"/>
          <w:sz w:val="28"/>
          <w:szCs w:val="28"/>
        </w:rPr>
        <w:t xml:space="preserve">also </w:t>
      </w:r>
      <w:r w:rsidRPr="00365864">
        <w:rPr>
          <w:rFonts w:ascii="Century Gothic" w:hAnsi="Century Gothic" w:cs="Arial"/>
          <w:sz w:val="28"/>
          <w:szCs w:val="28"/>
        </w:rPr>
        <w:t>applying a CRM system</w:t>
      </w:r>
      <w:r w:rsidR="007F7A26" w:rsidRPr="00365864">
        <w:rPr>
          <w:rFonts w:ascii="Century Gothic" w:hAnsi="Century Gothic" w:cs="Arial"/>
          <w:sz w:val="28"/>
          <w:szCs w:val="28"/>
        </w:rPr>
        <w:t>.</w:t>
      </w:r>
      <w:r w:rsidR="009A4F7A" w:rsidRPr="00365864">
        <w:rPr>
          <w:rFonts w:ascii="Century Gothic" w:hAnsi="Century Gothic" w:cs="Arial"/>
          <w:sz w:val="28"/>
          <w:szCs w:val="28"/>
        </w:rPr>
        <w:t xml:space="preserve"> </w:t>
      </w:r>
      <w:r w:rsidRPr="00365864">
        <w:rPr>
          <w:rFonts w:ascii="Century Gothic" w:hAnsi="Century Gothic" w:cs="Arial"/>
          <w:sz w:val="28"/>
          <w:szCs w:val="28"/>
        </w:rPr>
        <w:t>An effective  use of CRM policies Lloyds has increased customer satisfaction and market share and retained customers, partners and stakeholders.</w:t>
      </w:r>
    </w:p>
    <w:p w14:paraId="1196A0D2" w14:textId="781DF037" w:rsidR="00110D5B" w:rsidRPr="00365864" w:rsidRDefault="00241D2C" w:rsidP="00110D5B">
      <w:pPr>
        <w:rPr>
          <w:rFonts w:ascii="Century Gothic" w:hAnsi="Century Gothic" w:cs="Arial"/>
          <w:sz w:val="28"/>
          <w:szCs w:val="28"/>
        </w:rPr>
      </w:pPr>
      <w:r w:rsidRPr="00365864">
        <w:rPr>
          <w:rFonts w:ascii="Century Gothic" w:hAnsi="Century Gothic" w:cs="Arial"/>
          <w:sz w:val="28"/>
          <w:szCs w:val="28"/>
        </w:rPr>
        <w:t>T</w:t>
      </w:r>
      <w:r w:rsidR="008D49F6" w:rsidRPr="00365864">
        <w:rPr>
          <w:rFonts w:ascii="Century Gothic" w:hAnsi="Century Gothic" w:cs="Arial"/>
          <w:sz w:val="28"/>
          <w:szCs w:val="28"/>
        </w:rPr>
        <w:t>he</w:t>
      </w:r>
      <w:r w:rsidR="00121666" w:rsidRPr="00365864">
        <w:rPr>
          <w:rFonts w:ascii="Century Gothic" w:hAnsi="Century Gothic" w:cs="Arial"/>
          <w:sz w:val="28"/>
          <w:szCs w:val="28"/>
        </w:rPr>
        <w:t xml:space="preserve"> other policy</w:t>
      </w:r>
      <w:r w:rsidR="008D49F6" w:rsidRPr="00365864">
        <w:rPr>
          <w:rFonts w:ascii="Century Gothic" w:hAnsi="Century Gothic" w:cs="Arial"/>
          <w:sz w:val="28"/>
          <w:szCs w:val="28"/>
        </w:rPr>
        <w:t xml:space="preserve"> </w:t>
      </w:r>
      <w:r w:rsidR="00121666" w:rsidRPr="00365864">
        <w:rPr>
          <w:rFonts w:ascii="Century Gothic" w:hAnsi="Century Gothic" w:cs="Arial"/>
          <w:sz w:val="28"/>
          <w:szCs w:val="28"/>
        </w:rPr>
        <w:t xml:space="preserve">statement </w:t>
      </w:r>
      <w:r w:rsidRPr="00365864">
        <w:rPr>
          <w:rFonts w:ascii="Century Gothic" w:hAnsi="Century Gothic" w:cs="Arial"/>
          <w:sz w:val="28"/>
          <w:szCs w:val="28"/>
        </w:rPr>
        <w:t xml:space="preserve">of Lloyds </w:t>
      </w:r>
      <w:r w:rsidR="00121666" w:rsidRPr="00365864">
        <w:rPr>
          <w:rFonts w:ascii="Century Gothic" w:hAnsi="Century Gothic" w:cs="Arial"/>
          <w:sz w:val="28"/>
          <w:szCs w:val="28"/>
        </w:rPr>
        <w:t>such as</w:t>
      </w:r>
    </w:p>
    <w:p w14:paraId="7DD1C115" w14:textId="49F5DCA1" w:rsidR="009867CC" w:rsidRPr="00365864" w:rsidRDefault="00241D2C">
      <w:pPr>
        <w:rPr>
          <w:rFonts w:ascii="Century Gothic" w:hAnsi="Century Gothic" w:cs="Arial"/>
          <w:sz w:val="28"/>
          <w:szCs w:val="28"/>
        </w:rPr>
      </w:pPr>
      <w:r w:rsidRPr="00365864">
        <w:rPr>
          <w:rFonts w:ascii="Century Gothic" w:hAnsi="Century Gothic" w:cs="Arial"/>
          <w:sz w:val="28"/>
          <w:szCs w:val="28"/>
        </w:rPr>
        <w:t>‘</w:t>
      </w:r>
      <w:r w:rsidR="00036322" w:rsidRPr="00365864">
        <w:rPr>
          <w:rFonts w:ascii="Century Gothic" w:hAnsi="Century Gothic" w:cs="Arial"/>
          <w:sz w:val="28"/>
          <w:szCs w:val="28"/>
        </w:rPr>
        <w:t>Investing in communities to help them prosper and grow</w:t>
      </w:r>
      <w:r w:rsidR="002E31EF" w:rsidRPr="00365864">
        <w:rPr>
          <w:rFonts w:ascii="Century Gothic" w:hAnsi="Century Gothic" w:cs="Arial"/>
          <w:sz w:val="28"/>
          <w:szCs w:val="28"/>
        </w:rPr>
        <w:t xml:space="preserve">, </w:t>
      </w:r>
      <w:r w:rsidR="00377198" w:rsidRPr="00365864">
        <w:rPr>
          <w:rFonts w:ascii="Century Gothic" w:hAnsi="Century Gothic" w:cs="Arial"/>
          <w:sz w:val="28"/>
          <w:szCs w:val="28"/>
        </w:rPr>
        <w:t>working</w:t>
      </w:r>
      <w:r w:rsidR="002E31EF" w:rsidRPr="00365864">
        <w:rPr>
          <w:rFonts w:ascii="Century Gothic" w:hAnsi="Century Gothic" w:cs="Arial"/>
          <w:sz w:val="28"/>
          <w:szCs w:val="28"/>
        </w:rPr>
        <w:t xml:space="preserve"> responsibly</w:t>
      </w:r>
      <w:r w:rsidR="00036322" w:rsidRPr="00365864">
        <w:rPr>
          <w:rFonts w:ascii="Century Gothic" w:hAnsi="Century Gothic" w:cs="Arial"/>
          <w:sz w:val="28"/>
          <w:szCs w:val="28"/>
        </w:rPr>
        <w:t xml:space="preserve"> </w:t>
      </w:r>
      <w:r w:rsidR="00036322" w:rsidRPr="00365864">
        <w:rPr>
          <w:rFonts w:ascii="Century Gothic" w:hAnsi="Century Gothic" w:cs="Arial"/>
          <w:sz w:val="28"/>
          <w:szCs w:val="28"/>
        </w:rPr>
        <w:t>with our stakeholders</w:t>
      </w:r>
      <w:r w:rsidRPr="00365864">
        <w:rPr>
          <w:rFonts w:ascii="Century Gothic" w:hAnsi="Century Gothic" w:cs="Arial"/>
          <w:sz w:val="28"/>
          <w:szCs w:val="28"/>
        </w:rPr>
        <w:t>’</w:t>
      </w:r>
      <w:r w:rsidR="00036322" w:rsidRPr="00365864">
        <w:rPr>
          <w:rFonts w:ascii="Century Gothic" w:hAnsi="Century Gothic" w:cs="Arial"/>
          <w:sz w:val="28"/>
          <w:szCs w:val="28"/>
        </w:rPr>
        <w:t xml:space="preserve"> thus </w:t>
      </w:r>
      <w:r w:rsidR="007F1E42" w:rsidRPr="00365864">
        <w:rPr>
          <w:rFonts w:ascii="Century Gothic" w:hAnsi="Century Gothic" w:cs="Arial"/>
          <w:sz w:val="28"/>
          <w:szCs w:val="28"/>
        </w:rPr>
        <w:t>they contribute positively</w:t>
      </w:r>
      <w:r w:rsidR="009973BA" w:rsidRPr="00365864">
        <w:rPr>
          <w:rFonts w:ascii="Century Gothic" w:hAnsi="Century Gothic" w:cs="Arial"/>
          <w:sz w:val="28"/>
          <w:szCs w:val="28"/>
        </w:rPr>
        <w:t xml:space="preserve"> in the community relevant to their </w:t>
      </w:r>
      <w:r w:rsidR="00126738" w:rsidRPr="00365864">
        <w:rPr>
          <w:rFonts w:ascii="Century Gothic" w:hAnsi="Century Gothic" w:cs="Arial"/>
          <w:sz w:val="28"/>
          <w:szCs w:val="28"/>
        </w:rPr>
        <w:t>needs also for individuals, household and business</w:t>
      </w:r>
      <w:r w:rsidR="00153888" w:rsidRPr="00365864">
        <w:rPr>
          <w:rFonts w:ascii="Century Gothic" w:hAnsi="Century Gothic" w:cs="Arial"/>
          <w:sz w:val="28"/>
          <w:szCs w:val="28"/>
        </w:rPr>
        <w:t>es</w:t>
      </w:r>
      <w:r w:rsidR="00126738" w:rsidRPr="00365864">
        <w:rPr>
          <w:rFonts w:ascii="Century Gothic" w:hAnsi="Century Gothic" w:cs="Arial"/>
          <w:sz w:val="28"/>
          <w:szCs w:val="28"/>
        </w:rPr>
        <w:t>.</w:t>
      </w:r>
      <w:r w:rsidR="00153888" w:rsidRPr="00365864">
        <w:rPr>
          <w:rFonts w:ascii="Century Gothic" w:hAnsi="Century Gothic" w:cs="Arial"/>
          <w:sz w:val="28"/>
          <w:szCs w:val="28"/>
        </w:rPr>
        <w:t xml:space="preserve"> </w:t>
      </w:r>
      <w:r w:rsidR="00153888" w:rsidRPr="00365864">
        <w:rPr>
          <w:rFonts w:ascii="Century Gothic" w:hAnsi="Century Gothic" w:cs="Arial"/>
          <w:sz w:val="28"/>
          <w:szCs w:val="28"/>
        </w:rPr>
        <w:t xml:space="preserve">Working </w:t>
      </w:r>
      <w:r w:rsidR="003B695F" w:rsidRPr="00365864">
        <w:rPr>
          <w:rFonts w:ascii="Century Gothic" w:hAnsi="Century Gothic" w:cs="Arial"/>
          <w:sz w:val="28"/>
          <w:szCs w:val="28"/>
        </w:rPr>
        <w:t>responsibly,</w:t>
      </w:r>
      <w:r w:rsidR="00A61845" w:rsidRPr="00365864">
        <w:rPr>
          <w:rFonts w:ascii="Century Gothic" w:hAnsi="Century Gothic" w:cs="Arial"/>
          <w:sz w:val="28"/>
          <w:szCs w:val="28"/>
        </w:rPr>
        <w:t xml:space="preserve"> they avoided </w:t>
      </w:r>
      <w:r w:rsidR="000F74A1" w:rsidRPr="00365864">
        <w:rPr>
          <w:rFonts w:ascii="Century Gothic" w:hAnsi="Century Gothic" w:cs="Arial"/>
          <w:sz w:val="28"/>
          <w:szCs w:val="28"/>
        </w:rPr>
        <w:t xml:space="preserve">financing that are prohibited by the </w:t>
      </w:r>
      <w:r w:rsidR="00567A20" w:rsidRPr="00365864">
        <w:rPr>
          <w:rFonts w:ascii="Century Gothic" w:hAnsi="Century Gothic" w:cs="Arial"/>
          <w:sz w:val="28"/>
          <w:szCs w:val="28"/>
        </w:rPr>
        <w:t xml:space="preserve">UK and international </w:t>
      </w:r>
      <w:r w:rsidR="00377198" w:rsidRPr="00365864">
        <w:rPr>
          <w:rFonts w:ascii="Century Gothic" w:hAnsi="Century Gothic" w:cs="Arial"/>
          <w:sz w:val="28"/>
          <w:szCs w:val="28"/>
        </w:rPr>
        <w:t>trade</w:t>
      </w:r>
      <w:r w:rsidR="00A15175" w:rsidRPr="00365864">
        <w:rPr>
          <w:rFonts w:ascii="Century Gothic" w:hAnsi="Century Gothic" w:cs="Arial"/>
          <w:sz w:val="28"/>
          <w:szCs w:val="28"/>
        </w:rPr>
        <w:t xml:space="preserve"> also </w:t>
      </w:r>
      <w:r w:rsidR="005665CB" w:rsidRPr="00365864">
        <w:rPr>
          <w:rFonts w:ascii="Century Gothic" w:hAnsi="Century Gothic" w:cs="Arial"/>
          <w:sz w:val="28"/>
          <w:szCs w:val="28"/>
        </w:rPr>
        <w:t xml:space="preserve">avoid </w:t>
      </w:r>
      <w:r w:rsidR="003936FC" w:rsidRPr="00365864">
        <w:rPr>
          <w:rFonts w:ascii="Century Gothic" w:hAnsi="Century Gothic" w:cs="Arial"/>
          <w:sz w:val="28"/>
          <w:szCs w:val="28"/>
        </w:rPr>
        <w:t xml:space="preserve">lending </w:t>
      </w:r>
      <w:r w:rsidR="0081792D" w:rsidRPr="00365864">
        <w:rPr>
          <w:rFonts w:ascii="Century Gothic" w:hAnsi="Century Gothic" w:cs="Arial"/>
          <w:sz w:val="28"/>
          <w:szCs w:val="28"/>
        </w:rPr>
        <w:t>investment</w:t>
      </w:r>
      <w:r w:rsidR="005665CB" w:rsidRPr="00365864">
        <w:rPr>
          <w:rFonts w:ascii="Century Gothic" w:hAnsi="Century Gothic" w:cs="Arial"/>
          <w:sz w:val="28"/>
          <w:szCs w:val="28"/>
        </w:rPr>
        <w:t xml:space="preserve"> </w:t>
      </w:r>
      <w:r w:rsidR="00B17228" w:rsidRPr="00365864">
        <w:rPr>
          <w:rFonts w:ascii="Century Gothic" w:hAnsi="Century Gothic" w:cs="Arial"/>
          <w:sz w:val="28"/>
          <w:szCs w:val="28"/>
        </w:rPr>
        <w:t>in business</w:t>
      </w:r>
      <w:r w:rsidR="003D1759" w:rsidRPr="00365864">
        <w:rPr>
          <w:rFonts w:ascii="Century Gothic" w:hAnsi="Century Gothic" w:cs="Arial"/>
          <w:sz w:val="28"/>
          <w:szCs w:val="28"/>
        </w:rPr>
        <w:t xml:space="preserve"> for environmental risk </w:t>
      </w:r>
      <w:r w:rsidR="00C10C5D" w:rsidRPr="00365864">
        <w:rPr>
          <w:rFonts w:ascii="Century Gothic" w:hAnsi="Century Gothic" w:cs="Arial"/>
          <w:sz w:val="28"/>
          <w:szCs w:val="28"/>
        </w:rPr>
        <w:t xml:space="preserve">which </w:t>
      </w:r>
      <w:r w:rsidR="00C5366F" w:rsidRPr="00365864">
        <w:rPr>
          <w:rFonts w:ascii="Century Gothic" w:hAnsi="Century Gothic" w:cs="Arial"/>
          <w:sz w:val="28"/>
          <w:szCs w:val="28"/>
        </w:rPr>
        <w:t xml:space="preserve">comply to the sustainability of Lloyds </w:t>
      </w:r>
      <w:r w:rsidR="00687961" w:rsidRPr="00365864">
        <w:rPr>
          <w:rFonts w:ascii="Century Gothic" w:hAnsi="Century Gothic" w:cs="Arial"/>
          <w:sz w:val="28"/>
          <w:szCs w:val="28"/>
        </w:rPr>
        <w:t>group business.</w:t>
      </w:r>
    </w:p>
    <w:p w14:paraId="6AE93737" w14:textId="39DF09CD" w:rsidR="00C10C5D" w:rsidRPr="00365864" w:rsidRDefault="00C10C5D" w:rsidP="00A012EF">
      <w:pPr>
        <w:rPr>
          <w:rFonts w:ascii="Century Gothic" w:hAnsi="Century Gothic" w:cs="Arial"/>
          <w:sz w:val="28"/>
          <w:szCs w:val="28"/>
        </w:rPr>
      </w:pPr>
      <w:r w:rsidRPr="00365864">
        <w:rPr>
          <w:rFonts w:ascii="Century Gothic" w:hAnsi="Century Gothic" w:cs="Arial"/>
          <w:sz w:val="28"/>
          <w:szCs w:val="28"/>
        </w:rPr>
        <w:t xml:space="preserve">All about the quality of service Lloyds </w:t>
      </w:r>
      <w:r w:rsidR="00A012EF" w:rsidRPr="00365864">
        <w:rPr>
          <w:rFonts w:ascii="Century Gothic" w:hAnsi="Century Gothic" w:cs="Arial"/>
          <w:sz w:val="28"/>
          <w:szCs w:val="28"/>
        </w:rPr>
        <w:t xml:space="preserve">follows the policy statement such as </w:t>
      </w:r>
      <w:r w:rsidRPr="00365864">
        <w:rPr>
          <w:rFonts w:ascii="Century Gothic" w:hAnsi="Century Gothic" w:cs="Arial"/>
          <w:sz w:val="28"/>
          <w:szCs w:val="28"/>
        </w:rPr>
        <w:t xml:space="preserve"> </w:t>
      </w:r>
      <w:r w:rsidR="00A012EF" w:rsidRPr="00365864">
        <w:rPr>
          <w:rFonts w:ascii="Century Gothic" w:hAnsi="Century Gothic" w:cs="Arial"/>
          <w:sz w:val="28"/>
          <w:szCs w:val="28"/>
        </w:rPr>
        <w:t>‘</w:t>
      </w:r>
      <w:r w:rsidR="00A012EF" w:rsidRPr="00365864">
        <w:rPr>
          <w:rFonts w:ascii="Century Gothic" w:hAnsi="Century Gothic" w:cs="Arial"/>
          <w:sz w:val="28"/>
          <w:szCs w:val="28"/>
        </w:rPr>
        <w:t>Putting customers at the heart of our business</w:t>
      </w:r>
      <w:r w:rsidR="00A012EF" w:rsidRPr="00365864">
        <w:rPr>
          <w:rFonts w:ascii="Century Gothic" w:hAnsi="Century Gothic" w:cs="Arial"/>
          <w:sz w:val="28"/>
          <w:szCs w:val="28"/>
        </w:rPr>
        <w:t xml:space="preserve">’ </w:t>
      </w:r>
      <w:r w:rsidR="006D7C57" w:rsidRPr="00365864">
        <w:rPr>
          <w:rFonts w:ascii="Century Gothic" w:hAnsi="Century Gothic" w:cs="Arial"/>
          <w:sz w:val="28"/>
          <w:szCs w:val="28"/>
        </w:rPr>
        <w:t xml:space="preserve">they value the </w:t>
      </w:r>
      <w:r w:rsidR="00A36724" w:rsidRPr="00365864">
        <w:rPr>
          <w:rFonts w:ascii="Century Gothic" w:hAnsi="Century Gothic" w:cs="Arial"/>
          <w:sz w:val="28"/>
          <w:szCs w:val="28"/>
        </w:rPr>
        <w:t>customer, help them to access</w:t>
      </w:r>
      <w:r w:rsidR="00464640" w:rsidRPr="00365864">
        <w:rPr>
          <w:rFonts w:ascii="Century Gothic" w:hAnsi="Century Gothic" w:cs="Arial"/>
          <w:sz w:val="28"/>
          <w:szCs w:val="28"/>
        </w:rPr>
        <w:t xml:space="preserve"> appropriate, affordable</w:t>
      </w:r>
      <w:r w:rsidR="009C422E" w:rsidRPr="00365864">
        <w:rPr>
          <w:rFonts w:ascii="Century Gothic" w:hAnsi="Century Gothic" w:cs="Arial"/>
          <w:sz w:val="28"/>
          <w:szCs w:val="28"/>
        </w:rPr>
        <w:t xml:space="preserve"> and structured credit always support them</w:t>
      </w:r>
      <w:r w:rsidR="00A53898" w:rsidRPr="00365864">
        <w:rPr>
          <w:rFonts w:ascii="Century Gothic" w:hAnsi="Century Gothic" w:cs="Arial"/>
          <w:sz w:val="28"/>
          <w:szCs w:val="28"/>
        </w:rPr>
        <w:t xml:space="preserve"> when financial difficulties invest</w:t>
      </w:r>
      <w:r w:rsidR="00D63E93" w:rsidRPr="00365864">
        <w:rPr>
          <w:rFonts w:ascii="Century Gothic" w:hAnsi="Century Gothic" w:cs="Arial"/>
          <w:sz w:val="28"/>
          <w:szCs w:val="28"/>
        </w:rPr>
        <w:t>igate the complains and treat always fairly</w:t>
      </w:r>
      <w:r w:rsidR="00065A3B" w:rsidRPr="00365864">
        <w:rPr>
          <w:rFonts w:ascii="Century Gothic" w:hAnsi="Century Gothic" w:cs="Arial"/>
          <w:sz w:val="28"/>
          <w:szCs w:val="28"/>
        </w:rPr>
        <w:t>.</w:t>
      </w:r>
      <w:r w:rsidR="00E66CB2" w:rsidRPr="00365864">
        <w:rPr>
          <w:rFonts w:ascii="Century Gothic" w:hAnsi="Century Gothic" w:cs="Arial"/>
          <w:sz w:val="28"/>
          <w:szCs w:val="28"/>
        </w:rPr>
        <w:t xml:space="preserve"> Also acting with th</w:t>
      </w:r>
      <w:r w:rsidR="00191F5B" w:rsidRPr="00365864">
        <w:rPr>
          <w:rFonts w:ascii="Century Gothic" w:hAnsi="Century Gothic" w:cs="Arial"/>
          <w:sz w:val="28"/>
          <w:szCs w:val="28"/>
        </w:rPr>
        <w:t>e integrity</w:t>
      </w:r>
      <w:r w:rsidR="00941DA9" w:rsidRPr="00365864">
        <w:rPr>
          <w:rFonts w:ascii="Century Gothic" w:hAnsi="Century Gothic" w:cs="Arial"/>
          <w:sz w:val="28"/>
          <w:szCs w:val="28"/>
        </w:rPr>
        <w:t>, never gain unfair</w:t>
      </w:r>
      <w:r w:rsidR="00A44B39" w:rsidRPr="00365864">
        <w:rPr>
          <w:rFonts w:ascii="Century Gothic" w:hAnsi="Century Gothic" w:cs="Arial"/>
          <w:sz w:val="28"/>
          <w:szCs w:val="28"/>
        </w:rPr>
        <w:t xml:space="preserve"> advantage</w:t>
      </w:r>
      <w:r w:rsidR="009455C7" w:rsidRPr="00365864">
        <w:rPr>
          <w:rFonts w:ascii="Century Gothic" w:hAnsi="Century Gothic" w:cs="Arial"/>
          <w:sz w:val="28"/>
          <w:szCs w:val="28"/>
        </w:rPr>
        <w:t xml:space="preserve">, prevent </w:t>
      </w:r>
      <w:r w:rsidR="00ED4262" w:rsidRPr="00365864">
        <w:rPr>
          <w:rFonts w:ascii="Century Gothic" w:hAnsi="Century Gothic" w:cs="Arial"/>
          <w:sz w:val="28"/>
          <w:szCs w:val="28"/>
        </w:rPr>
        <w:t>and detect financial crimes</w:t>
      </w:r>
      <w:r w:rsidR="00C468F5" w:rsidRPr="00365864">
        <w:rPr>
          <w:rFonts w:ascii="Century Gothic" w:hAnsi="Century Gothic" w:cs="Arial"/>
          <w:sz w:val="28"/>
          <w:szCs w:val="28"/>
        </w:rPr>
        <w:t xml:space="preserve">. </w:t>
      </w:r>
    </w:p>
    <w:p w14:paraId="058DBE73" w14:textId="758504A2" w:rsidR="004F2800" w:rsidRPr="00365864" w:rsidRDefault="004F2800" w:rsidP="00A012EF">
      <w:pPr>
        <w:rPr>
          <w:rFonts w:ascii="Century Gothic" w:hAnsi="Century Gothic" w:cs="Arial"/>
          <w:sz w:val="28"/>
          <w:szCs w:val="28"/>
        </w:rPr>
      </w:pPr>
      <w:r w:rsidRPr="00365864">
        <w:rPr>
          <w:rFonts w:ascii="Century Gothic" w:hAnsi="Century Gothic" w:cs="Arial"/>
          <w:sz w:val="28"/>
          <w:szCs w:val="28"/>
        </w:rPr>
        <w:t>(Lloydsbankinggroup, 2019)</w:t>
      </w:r>
    </w:p>
    <w:p w14:paraId="00939613" w14:textId="2A5C22C2" w:rsidR="00DE6FEC" w:rsidRPr="00365864" w:rsidRDefault="00DE6FEC" w:rsidP="00DE6FEC">
      <w:pPr>
        <w:rPr>
          <w:rFonts w:ascii="Century Gothic" w:hAnsi="Century Gothic" w:cs="Arial"/>
          <w:sz w:val="28"/>
          <w:szCs w:val="28"/>
        </w:rPr>
      </w:pPr>
      <w:r w:rsidRPr="00365864">
        <w:rPr>
          <w:rFonts w:ascii="Century Gothic" w:hAnsi="Century Gothic" w:cs="Arial"/>
          <w:sz w:val="28"/>
          <w:szCs w:val="28"/>
        </w:rPr>
        <w:t>CRM is very important in Banking, Lloyds banking group obtaining a long-term relationship with their customer, customer satisfaction and  customer loyalty for the ethical responsible banking system also applying a CRM system. An effective  use of CRM policies Lloyds has increased customer satisfaction and market share and retained customers, partners and stakeholders</w:t>
      </w:r>
      <w:r w:rsidRPr="00365864">
        <w:rPr>
          <w:rFonts w:ascii="Century Gothic" w:hAnsi="Century Gothic" w:cs="Arial"/>
          <w:sz w:val="28"/>
          <w:szCs w:val="28"/>
        </w:rPr>
        <w:t xml:space="preserve"> thus the s</w:t>
      </w:r>
      <w:r w:rsidR="00FB1E0B" w:rsidRPr="00365864">
        <w:rPr>
          <w:rFonts w:ascii="Century Gothic" w:hAnsi="Century Gothic" w:cs="Arial"/>
          <w:sz w:val="28"/>
          <w:szCs w:val="28"/>
        </w:rPr>
        <w:t>u</w:t>
      </w:r>
      <w:r w:rsidRPr="00365864">
        <w:rPr>
          <w:rFonts w:ascii="Century Gothic" w:hAnsi="Century Gothic" w:cs="Arial"/>
          <w:sz w:val="28"/>
          <w:szCs w:val="28"/>
        </w:rPr>
        <w:t xml:space="preserve">stain the </w:t>
      </w:r>
      <w:r w:rsidR="00FB1E0B" w:rsidRPr="00365864">
        <w:rPr>
          <w:rFonts w:ascii="Century Gothic" w:hAnsi="Century Gothic" w:cs="Arial"/>
          <w:sz w:val="28"/>
          <w:szCs w:val="28"/>
        </w:rPr>
        <w:t>business.</w:t>
      </w:r>
    </w:p>
    <w:p w14:paraId="367AA5E0" w14:textId="77777777" w:rsidR="00AE40E3" w:rsidRPr="00365864" w:rsidRDefault="00FB1E0B" w:rsidP="00DE6FEC">
      <w:pPr>
        <w:rPr>
          <w:rFonts w:ascii="Century Gothic" w:hAnsi="Century Gothic" w:cs="Arial"/>
          <w:sz w:val="28"/>
          <w:szCs w:val="28"/>
        </w:rPr>
      </w:pPr>
      <w:r w:rsidRPr="00365864">
        <w:rPr>
          <w:rFonts w:ascii="Century Gothic" w:hAnsi="Century Gothic" w:cs="Arial"/>
          <w:sz w:val="28"/>
          <w:szCs w:val="28"/>
        </w:rPr>
        <w:t xml:space="preserve">Lloyds </w:t>
      </w:r>
      <w:r w:rsidR="00843F5A" w:rsidRPr="00365864">
        <w:rPr>
          <w:rFonts w:ascii="Century Gothic" w:hAnsi="Century Gothic" w:cs="Arial"/>
          <w:sz w:val="28"/>
          <w:szCs w:val="28"/>
        </w:rPr>
        <w:t>follo</w:t>
      </w:r>
      <w:r w:rsidR="000F2CB3" w:rsidRPr="00365864">
        <w:rPr>
          <w:rFonts w:ascii="Century Gothic" w:hAnsi="Century Gothic" w:cs="Arial"/>
          <w:sz w:val="28"/>
          <w:szCs w:val="28"/>
        </w:rPr>
        <w:t xml:space="preserve">ws </w:t>
      </w:r>
      <w:r w:rsidR="00A82F27" w:rsidRPr="00365864">
        <w:rPr>
          <w:rFonts w:ascii="Century Gothic" w:hAnsi="Century Gothic" w:cs="Arial"/>
          <w:sz w:val="28"/>
          <w:szCs w:val="28"/>
        </w:rPr>
        <w:t xml:space="preserve">chattered banking </w:t>
      </w:r>
      <w:r w:rsidR="000F2CB3" w:rsidRPr="00365864">
        <w:rPr>
          <w:rFonts w:ascii="Century Gothic" w:hAnsi="Century Gothic" w:cs="Arial"/>
          <w:sz w:val="28"/>
          <w:szCs w:val="28"/>
        </w:rPr>
        <w:t xml:space="preserve">foundation </w:t>
      </w:r>
      <w:r w:rsidR="00822202" w:rsidRPr="00365864">
        <w:rPr>
          <w:rFonts w:ascii="Century Gothic" w:hAnsi="Century Gothic" w:cs="Arial"/>
          <w:sz w:val="28"/>
          <w:szCs w:val="28"/>
        </w:rPr>
        <w:t xml:space="preserve">board </w:t>
      </w:r>
      <w:r w:rsidR="00822202" w:rsidRPr="00365864">
        <w:rPr>
          <w:rFonts w:ascii="Century Gothic" w:hAnsi="Century Gothic" w:cs="Arial"/>
          <w:sz w:val="28"/>
          <w:szCs w:val="28"/>
        </w:rPr>
        <w:t>standard</w:t>
      </w:r>
      <w:r w:rsidR="00822202" w:rsidRPr="00365864">
        <w:rPr>
          <w:rFonts w:ascii="Century Gothic" w:hAnsi="Century Gothic" w:cs="Arial"/>
          <w:sz w:val="28"/>
          <w:szCs w:val="28"/>
        </w:rPr>
        <w:t xml:space="preserve"> and committed to resto</w:t>
      </w:r>
      <w:r w:rsidR="000A2E66" w:rsidRPr="00365864">
        <w:rPr>
          <w:rFonts w:ascii="Century Gothic" w:hAnsi="Century Gothic" w:cs="Arial"/>
          <w:sz w:val="28"/>
          <w:szCs w:val="28"/>
        </w:rPr>
        <w:t xml:space="preserve">re the </w:t>
      </w:r>
      <w:r w:rsidR="00861F4C" w:rsidRPr="00365864">
        <w:rPr>
          <w:rFonts w:ascii="Century Gothic" w:hAnsi="Century Gothic" w:cs="Arial"/>
          <w:sz w:val="28"/>
          <w:szCs w:val="28"/>
        </w:rPr>
        <w:t>public trust</w:t>
      </w:r>
      <w:r w:rsidR="00822202" w:rsidRPr="00365864">
        <w:rPr>
          <w:rFonts w:ascii="Century Gothic" w:hAnsi="Century Gothic" w:cs="Arial"/>
          <w:sz w:val="28"/>
          <w:szCs w:val="28"/>
        </w:rPr>
        <w:t xml:space="preserve"> </w:t>
      </w:r>
      <w:r w:rsidR="00DD7365" w:rsidRPr="00365864">
        <w:rPr>
          <w:rFonts w:ascii="Century Gothic" w:hAnsi="Century Gothic" w:cs="Arial"/>
          <w:sz w:val="28"/>
          <w:szCs w:val="28"/>
        </w:rPr>
        <w:t xml:space="preserve">and confidence </w:t>
      </w:r>
      <w:r w:rsidR="00DE5334" w:rsidRPr="00365864">
        <w:rPr>
          <w:rFonts w:ascii="Century Gothic" w:hAnsi="Century Gothic" w:cs="Arial"/>
          <w:sz w:val="28"/>
          <w:szCs w:val="28"/>
        </w:rPr>
        <w:t xml:space="preserve">with </w:t>
      </w:r>
      <w:r w:rsidR="000A1B9B" w:rsidRPr="00365864">
        <w:rPr>
          <w:rFonts w:ascii="Century Gothic" w:hAnsi="Century Gothic" w:cs="Arial"/>
          <w:sz w:val="28"/>
          <w:szCs w:val="28"/>
        </w:rPr>
        <w:t xml:space="preserve">high standard </w:t>
      </w:r>
      <w:r w:rsidR="003D5E60" w:rsidRPr="00365864">
        <w:rPr>
          <w:rFonts w:ascii="Century Gothic" w:hAnsi="Century Gothic" w:cs="Arial"/>
          <w:sz w:val="28"/>
          <w:szCs w:val="28"/>
        </w:rPr>
        <w:t>professionals</w:t>
      </w:r>
      <w:r w:rsidR="000A1B9B" w:rsidRPr="00365864">
        <w:rPr>
          <w:rFonts w:ascii="Century Gothic" w:hAnsi="Century Gothic" w:cs="Arial"/>
          <w:sz w:val="28"/>
          <w:szCs w:val="28"/>
        </w:rPr>
        <w:t xml:space="preserve"> and the quality o</w:t>
      </w:r>
      <w:r w:rsidR="003D5E60" w:rsidRPr="00365864">
        <w:rPr>
          <w:rFonts w:ascii="Century Gothic" w:hAnsi="Century Gothic" w:cs="Arial"/>
          <w:sz w:val="28"/>
          <w:szCs w:val="28"/>
        </w:rPr>
        <w:t>f service</w:t>
      </w:r>
      <w:r w:rsidR="00216C1D" w:rsidRPr="00365864">
        <w:rPr>
          <w:rFonts w:ascii="Century Gothic" w:hAnsi="Century Gothic" w:cs="Arial"/>
          <w:sz w:val="28"/>
          <w:szCs w:val="28"/>
        </w:rPr>
        <w:t xml:space="preserve">. </w:t>
      </w:r>
      <w:r w:rsidR="00B658B4" w:rsidRPr="00365864">
        <w:rPr>
          <w:rFonts w:ascii="Century Gothic" w:hAnsi="Century Gothic" w:cs="Arial"/>
          <w:sz w:val="28"/>
          <w:szCs w:val="28"/>
        </w:rPr>
        <w:t>Employees are well trained, skilled</w:t>
      </w:r>
      <w:r w:rsidR="009324FB" w:rsidRPr="00365864">
        <w:rPr>
          <w:rFonts w:ascii="Century Gothic" w:hAnsi="Century Gothic" w:cs="Arial"/>
          <w:sz w:val="28"/>
          <w:szCs w:val="28"/>
        </w:rPr>
        <w:t>, behaviour</w:t>
      </w:r>
      <w:r w:rsidR="0031162B" w:rsidRPr="00365864">
        <w:rPr>
          <w:rFonts w:ascii="Century Gothic" w:hAnsi="Century Gothic" w:cs="Arial"/>
          <w:sz w:val="28"/>
          <w:szCs w:val="28"/>
        </w:rPr>
        <w:t xml:space="preserve">s refer the consistent identity, fair handling to </w:t>
      </w:r>
      <w:r w:rsidR="004C5BC5" w:rsidRPr="00365864">
        <w:rPr>
          <w:rFonts w:ascii="Century Gothic" w:hAnsi="Century Gothic" w:cs="Arial"/>
          <w:sz w:val="28"/>
          <w:szCs w:val="28"/>
        </w:rPr>
        <w:t xml:space="preserve">understand the customers needs and </w:t>
      </w:r>
      <w:r w:rsidR="008940C3" w:rsidRPr="00365864">
        <w:rPr>
          <w:rFonts w:ascii="Century Gothic" w:hAnsi="Century Gothic" w:cs="Arial"/>
          <w:sz w:val="28"/>
          <w:szCs w:val="28"/>
        </w:rPr>
        <w:t>desires</w:t>
      </w:r>
      <w:r w:rsidR="006B1043" w:rsidRPr="00365864">
        <w:rPr>
          <w:rFonts w:ascii="Century Gothic" w:hAnsi="Century Gothic" w:cs="Arial"/>
          <w:sz w:val="28"/>
          <w:szCs w:val="28"/>
        </w:rPr>
        <w:t xml:space="preserve"> face to face and online</w:t>
      </w:r>
      <w:r w:rsidR="00AE40E3" w:rsidRPr="00365864">
        <w:rPr>
          <w:rFonts w:ascii="Century Gothic" w:hAnsi="Century Gothic" w:cs="Arial"/>
          <w:sz w:val="28"/>
          <w:szCs w:val="28"/>
        </w:rPr>
        <w:t xml:space="preserve"> services.</w:t>
      </w:r>
    </w:p>
    <w:p w14:paraId="0CF717DD" w14:textId="57609856" w:rsidR="00C76BE0" w:rsidRPr="00365864" w:rsidRDefault="008558DA">
      <w:pPr>
        <w:rPr>
          <w:rFonts w:ascii="Century Gothic" w:hAnsi="Century Gothic" w:cs="Arial"/>
          <w:sz w:val="28"/>
          <w:szCs w:val="28"/>
        </w:rPr>
      </w:pPr>
      <w:r w:rsidRPr="00365864">
        <w:rPr>
          <w:rFonts w:ascii="Century Gothic" w:hAnsi="Century Gothic" w:cs="Arial"/>
          <w:sz w:val="28"/>
          <w:szCs w:val="28"/>
        </w:rPr>
        <w:lastRenderedPageBreak/>
        <w:t>(Lloydsbankinggroup, 2019)</w:t>
      </w:r>
    </w:p>
    <w:p w14:paraId="65731F42" w14:textId="0C830A2F" w:rsidR="001149BB" w:rsidRPr="00365864" w:rsidRDefault="001149BB">
      <w:pPr>
        <w:rPr>
          <w:rFonts w:ascii="Century Gothic" w:hAnsi="Century Gothic" w:cs="Arial"/>
          <w:sz w:val="28"/>
          <w:szCs w:val="28"/>
        </w:rPr>
      </w:pPr>
    </w:p>
    <w:p w14:paraId="7F2CA446" w14:textId="77777777" w:rsidR="00A6789C" w:rsidRPr="00365864" w:rsidRDefault="00A6789C">
      <w:pPr>
        <w:rPr>
          <w:rFonts w:ascii="Century Gothic" w:hAnsi="Century Gothic" w:cs="Arial"/>
          <w:sz w:val="28"/>
          <w:szCs w:val="28"/>
        </w:rPr>
      </w:pPr>
    </w:p>
    <w:p w14:paraId="78A38077" w14:textId="32698263" w:rsidR="00593996" w:rsidRPr="00365864" w:rsidRDefault="00A32DF3">
      <w:pPr>
        <w:rPr>
          <w:rFonts w:ascii="Century Gothic" w:hAnsi="Century Gothic" w:cs="Arial"/>
          <w:sz w:val="28"/>
          <w:szCs w:val="28"/>
        </w:rPr>
      </w:pPr>
      <w:r w:rsidRPr="00365864">
        <w:rPr>
          <w:rFonts w:ascii="Century Gothic" w:hAnsi="Century Gothic" w:cs="Arial"/>
          <w:sz w:val="28"/>
          <w:szCs w:val="28"/>
        </w:rPr>
        <w:t xml:space="preserve">Lloyds in terms of their service quality </w:t>
      </w:r>
      <w:r w:rsidR="000412E9" w:rsidRPr="00365864">
        <w:rPr>
          <w:rFonts w:ascii="Century Gothic" w:hAnsi="Century Gothic" w:cs="Arial"/>
          <w:sz w:val="28"/>
          <w:szCs w:val="28"/>
        </w:rPr>
        <w:t xml:space="preserve">awarded for the </w:t>
      </w:r>
      <w:r w:rsidR="004564A8" w:rsidRPr="00365864">
        <w:rPr>
          <w:rFonts w:ascii="Century Gothic" w:hAnsi="Century Gothic" w:cs="Arial"/>
          <w:sz w:val="28"/>
          <w:szCs w:val="28"/>
        </w:rPr>
        <w:t xml:space="preserve">responsible </w:t>
      </w:r>
      <w:r w:rsidR="0056718F" w:rsidRPr="00365864">
        <w:rPr>
          <w:rFonts w:ascii="Century Gothic" w:hAnsi="Century Gothic" w:cs="Arial"/>
          <w:sz w:val="28"/>
          <w:szCs w:val="28"/>
        </w:rPr>
        <w:t>making to the people</w:t>
      </w:r>
      <w:r w:rsidR="00965185" w:rsidRPr="00365864">
        <w:rPr>
          <w:rFonts w:ascii="Century Gothic" w:hAnsi="Century Gothic" w:cs="Arial"/>
          <w:sz w:val="28"/>
          <w:szCs w:val="28"/>
        </w:rPr>
        <w:t>, business and communities all over the UK.</w:t>
      </w:r>
    </w:p>
    <w:p w14:paraId="764CFAF6" w14:textId="14BBD248" w:rsidR="00593996" w:rsidRPr="00365864" w:rsidRDefault="00593996">
      <w:pPr>
        <w:rPr>
          <w:rFonts w:ascii="Century Gothic" w:hAnsi="Century Gothic"/>
          <w:sz w:val="28"/>
          <w:szCs w:val="28"/>
        </w:rPr>
      </w:pPr>
      <w:hyperlink r:id="rId6" w:history="1">
        <w:r w:rsidR="00F31AD7" w:rsidRPr="00365864">
          <w:rPr>
            <w:rStyle w:val="Hyperlink"/>
            <w:rFonts w:ascii="Century Gothic" w:hAnsi="Century Gothic"/>
            <w:color w:val="auto"/>
            <w:sz w:val="28"/>
            <w:szCs w:val="28"/>
          </w:rPr>
          <w:t>Best Bank in the UK World’s Best Bank in Western Europe for Corporate Responsibility2018</w:t>
        </w:r>
      </w:hyperlink>
    </w:p>
    <w:p w14:paraId="3F0FEF34" w14:textId="77777777" w:rsidR="00A37322" w:rsidRDefault="00A37322">
      <w:pPr>
        <w:rPr>
          <w:rFonts w:ascii="Century Gothic" w:hAnsi="Century Gothic" w:cs="Arial"/>
          <w:sz w:val="28"/>
          <w:szCs w:val="28"/>
        </w:rPr>
      </w:pPr>
    </w:p>
    <w:p w14:paraId="047EBE1F" w14:textId="2FC1F63B" w:rsidR="00965185" w:rsidRPr="00365864" w:rsidRDefault="00434911">
      <w:pPr>
        <w:rPr>
          <w:rFonts w:ascii="Century Gothic" w:hAnsi="Century Gothic" w:cs="Arial"/>
          <w:sz w:val="28"/>
          <w:szCs w:val="28"/>
        </w:rPr>
      </w:pPr>
      <w:r w:rsidRPr="00365864">
        <w:rPr>
          <w:rFonts w:ascii="Century Gothic" w:hAnsi="Century Gothic" w:cs="Arial"/>
          <w:sz w:val="28"/>
          <w:szCs w:val="28"/>
        </w:rPr>
        <w:t>(Lloydsbank, 2019)</w:t>
      </w:r>
    </w:p>
    <w:p w14:paraId="1A382FA2" w14:textId="77777777" w:rsidR="00A37322" w:rsidRDefault="00A37322">
      <w:pPr>
        <w:rPr>
          <w:rFonts w:ascii="Century Gothic" w:hAnsi="Century Gothic" w:cs="Arial"/>
          <w:sz w:val="28"/>
          <w:szCs w:val="28"/>
        </w:rPr>
      </w:pPr>
    </w:p>
    <w:p w14:paraId="71DA2B21" w14:textId="61587974" w:rsidR="00330EB2" w:rsidRPr="00365864" w:rsidRDefault="00EC3AFA">
      <w:pPr>
        <w:rPr>
          <w:rFonts w:ascii="Century Gothic" w:hAnsi="Century Gothic" w:cs="Arial"/>
          <w:sz w:val="28"/>
          <w:szCs w:val="28"/>
        </w:rPr>
      </w:pPr>
      <w:r w:rsidRPr="00365864">
        <w:rPr>
          <w:rFonts w:ascii="Century Gothic" w:hAnsi="Century Gothic" w:cs="Arial"/>
          <w:sz w:val="28"/>
          <w:szCs w:val="28"/>
        </w:rPr>
        <w:t xml:space="preserve">Lloyds has committed to invested </w:t>
      </w:r>
      <w:r w:rsidR="00880B76" w:rsidRPr="00365864">
        <w:rPr>
          <w:rFonts w:ascii="Century Gothic" w:hAnsi="Century Gothic" w:cs="Arial"/>
          <w:sz w:val="28"/>
          <w:szCs w:val="28"/>
        </w:rPr>
        <w:t xml:space="preserve">£3 billon in </w:t>
      </w:r>
      <w:r w:rsidR="00DC51C9" w:rsidRPr="00365864">
        <w:rPr>
          <w:rFonts w:ascii="Century Gothic" w:hAnsi="Century Gothic" w:cs="Arial"/>
          <w:sz w:val="28"/>
          <w:szCs w:val="28"/>
        </w:rPr>
        <w:t xml:space="preserve">technology </w:t>
      </w:r>
      <w:r w:rsidR="006A3507" w:rsidRPr="00365864">
        <w:rPr>
          <w:rFonts w:ascii="Century Gothic" w:hAnsi="Century Gothic" w:cs="Arial"/>
          <w:sz w:val="28"/>
          <w:szCs w:val="28"/>
        </w:rPr>
        <w:t>which</w:t>
      </w:r>
      <w:r w:rsidR="00DC51C9" w:rsidRPr="00365864">
        <w:rPr>
          <w:rFonts w:ascii="Century Gothic" w:hAnsi="Century Gothic" w:cs="Arial"/>
          <w:sz w:val="28"/>
          <w:szCs w:val="28"/>
        </w:rPr>
        <w:t xml:space="preserve"> refer to the digital banking</w:t>
      </w:r>
      <w:r w:rsidR="006A3507" w:rsidRPr="00365864">
        <w:rPr>
          <w:rFonts w:ascii="Century Gothic" w:hAnsi="Century Gothic" w:cs="Arial"/>
          <w:sz w:val="28"/>
          <w:szCs w:val="28"/>
        </w:rPr>
        <w:t xml:space="preserve"> to develop the </w:t>
      </w:r>
      <w:r w:rsidR="00E64AFF" w:rsidRPr="00365864">
        <w:rPr>
          <w:rFonts w:ascii="Century Gothic" w:hAnsi="Century Gothic" w:cs="Arial"/>
          <w:sz w:val="28"/>
          <w:szCs w:val="28"/>
        </w:rPr>
        <w:t>service quality</w:t>
      </w:r>
      <w:r w:rsidR="006427CC" w:rsidRPr="00365864">
        <w:rPr>
          <w:rFonts w:ascii="Century Gothic" w:hAnsi="Century Gothic" w:cs="Arial"/>
          <w:sz w:val="28"/>
          <w:szCs w:val="28"/>
        </w:rPr>
        <w:t xml:space="preserve"> to build up </w:t>
      </w:r>
      <w:r w:rsidR="006A3507" w:rsidRPr="00365864">
        <w:rPr>
          <w:rFonts w:ascii="Century Gothic" w:hAnsi="Century Gothic" w:cs="Arial"/>
          <w:sz w:val="28"/>
          <w:szCs w:val="28"/>
        </w:rPr>
        <w:t>customer relation</w:t>
      </w:r>
      <w:r w:rsidR="006427CC" w:rsidRPr="00365864">
        <w:rPr>
          <w:rFonts w:ascii="Century Gothic" w:hAnsi="Century Gothic" w:cs="Arial"/>
          <w:sz w:val="28"/>
          <w:szCs w:val="28"/>
        </w:rPr>
        <w:t>, trust and loyalty to retain in business.</w:t>
      </w:r>
      <w:r w:rsidR="0095575B" w:rsidRPr="00365864">
        <w:rPr>
          <w:rFonts w:ascii="Century Gothic" w:hAnsi="Century Gothic" w:cs="Arial"/>
          <w:sz w:val="28"/>
          <w:szCs w:val="28"/>
        </w:rPr>
        <w:t xml:space="preserve"> </w:t>
      </w:r>
      <w:r w:rsidR="00397BB7" w:rsidRPr="00365864">
        <w:rPr>
          <w:rFonts w:ascii="Century Gothic" w:hAnsi="Century Gothic" w:cs="Arial"/>
          <w:sz w:val="28"/>
          <w:szCs w:val="28"/>
        </w:rPr>
        <w:t xml:space="preserve">By September 2018 </w:t>
      </w:r>
      <w:r w:rsidR="00EA3540" w:rsidRPr="00365864">
        <w:rPr>
          <w:rFonts w:ascii="Century Gothic" w:hAnsi="Century Gothic" w:cs="Arial"/>
          <w:sz w:val="28"/>
          <w:szCs w:val="28"/>
        </w:rPr>
        <w:t xml:space="preserve"> bank rose £4.7bn from £4.6</w:t>
      </w:r>
      <w:r w:rsidR="00126829" w:rsidRPr="00365864">
        <w:rPr>
          <w:rFonts w:ascii="Century Gothic" w:hAnsi="Century Gothic" w:cs="Arial"/>
          <w:sz w:val="28"/>
          <w:szCs w:val="28"/>
        </w:rPr>
        <w:t>bn a year previously.</w:t>
      </w:r>
    </w:p>
    <w:p w14:paraId="218DA4CB" w14:textId="11ED3181" w:rsidR="00330EB2" w:rsidRPr="00365864" w:rsidRDefault="00643CCB">
      <w:pPr>
        <w:rPr>
          <w:rFonts w:ascii="Century Gothic" w:hAnsi="Century Gothic" w:cs="Arial"/>
          <w:sz w:val="28"/>
          <w:szCs w:val="28"/>
        </w:rPr>
      </w:pPr>
      <w:r w:rsidRPr="00365864">
        <w:rPr>
          <w:rFonts w:ascii="Century Gothic" w:hAnsi="Century Gothic" w:cs="Arial"/>
          <w:sz w:val="28"/>
          <w:szCs w:val="28"/>
        </w:rPr>
        <w:t>(The Drum, 2019)</w:t>
      </w:r>
    </w:p>
    <w:p w14:paraId="02A0F0CA" w14:textId="511520B0" w:rsidR="00540135" w:rsidRPr="00365864" w:rsidRDefault="00540135">
      <w:pPr>
        <w:rPr>
          <w:rFonts w:ascii="Century Gothic" w:hAnsi="Century Gothic"/>
          <w:sz w:val="28"/>
          <w:szCs w:val="28"/>
        </w:rPr>
      </w:pPr>
      <w:r w:rsidRPr="00365864">
        <w:rPr>
          <w:rFonts w:ascii="Century Gothic" w:hAnsi="Century Gothic"/>
          <w:sz w:val="28"/>
          <w:szCs w:val="28"/>
        </w:rPr>
        <w:t>Lloyds chairman announced  the new strategy</w:t>
      </w:r>
      <w:r w:rsidR="0034507A" w:rsidRPr="00365864">
        <w:rPr>
          <w:rFonts w:ascii="Century Gothic" w:hAnsi="Century Gothic"/>
          <w:sz w:val="28"/>
          <w:szCs w:val="28"/>
        </w:rPr>
        <w:t xml:space="preserve"> which is </w:t>
      </w:r>
      <w:r w:rsidR="00A6000C" w:rsidRPr="00365864">
        <w:rPr>
          <w:rFonts w:ascii="Century Gothic" w:hAnsi="Century Gothic"/>
          <w:sz w:val="28"/>
          <w:szCs w:val="28"/>
        </w:rPr>
        <w:t>pointed the new CRM strategy</w:t>
      </w:r>
      <w:r w:rsidR="00057B09" w:rsidRPr="00365864">
        <w:rPr>
          <w:rFonts w:ascii="Century Gothic" w:hAnsi="Century Gothic"/>
          <w:sz w:val="28"/>
          <w:szCs w:val="28"/>
        </w:rPr>
        <w:t xml:space="preserve"> for the quality of Lloyds business</w:t>
      </w:r>
      <w:r w:rsidR="0034507A" w:rsidRPr="00365864">
        <w:rPr>
          <w:rFonts w:ascii="Century Gothic" w:hAnsi="Century Gothic"/>
          <w:sz w:val="28"/>
          <w:szCs w:val="28"/>
        </w:rPr>
        <w:t xml:space="preserve"> “powered by technology designed to create the most customer-centric digital insurance platform in the world”</w:t>
      </w:r>
    </w:p>
    <w:p w14:paraId="4DF67840" w14:textId="146D7F9D" w:rsidR="00803051" w:rsidRPr="00365864" w:rsidRDefault="00235B8D">
      <w:pPr>
        <w:rPr>
          <w:rFonts w:ascii="Century Gothic" w:hAnsi="Century Gothic" w:cs="Arial"/>
          <w:sz w:val="28"/>
          <w:szCs w:val="28"/>
        </w:rPr>
      </w:pPr>
      <w:r w:rsidRPr="00365864">
        <w:rPr>
          <w:rFonts w:ascii="Century Gothic" w:hAnsi="Century Gothic" w:cs="Arial"/>
          <w:sz w:val="28"/>
          <w:szCs w:val="28"/>
        </w:rPr>
        <w:t>(Lloyds, 2019)</w:t>
      </w:r>
    </w:p>
    <w:p w14:paraId="2F49D509" w14:textId="27A67B4E" w:rsidR="00A32DF3" w:rsidRPr="00365864" w:rsidRDefault="00A32DF3">
      <w:pPr>
        <w:rPr>
          <w:rFonts w:ascii="Century Gothic" w:hAnsi="Century Gothic" w:cs="Arial"/>
          <w:sz w:val="28"/>
          <w:szCs w:val="28"/>
        </w:rPr>
      </w:pPr>
    </w:p>
    <w:p w14:paraId="1A2A736F" w14:textId="4ACBD1D6" w:rsidR="001149BB" w:rsidRPr="00365864" w:rsidRDefault="00CD02D8">
      <w:pPr>
        <w:rPr>
          <w:rFonts w:ascii="Century Gothic" w:hAnsi="Century Gothic" w:cs="Arial"/>
          <w:sz w:val="28"/>
          <w:szCs w:val="28"/>
        </w:rPr>
      </w:pPr>
      <w:r w:rsidRPr="00365864">
        <w:rPr>
          <w:rFonts w:ascii="Century Gothic" w:hAnsi="Century Gothic" w:cs="Arial"/>
          <w:sz w:val="28"/>
          <w:szCs w:val="28"/>
        </w:rPr>
        <w:t xml:space="preserve">Throughout </w:t>
      </w:r>
      <w:r w:rsidR="00391D1E" w:rsidRPr="00365864">
        <w:rPr>
          <w:rFonts w:ascii="Century Gothic" w:hAnsi="Century Gothic" w:cs="Arial"/>
          <w:sz w:val="28"/>
          <w:szCs w:val="28"/>
        </w:rPr>
        <w:t>the quality of service</w:t>
      </w:r>
      <w:r w:rsidR="00391D1E" w:rsidRPr="00365864">
        <w:rPr>
          <w:rFonts w:ascii="Century Gothic" w:hAnsi="Century Gothic" w:cs="Arial"/>
          <w:sz w:val="28"/>
          <w:szCs w:val="28"/>
        </w:rPr>
        <w:t xml:space="preserve"> in</w:t>
      </w:r>
      <w:r w:rsidRPr="00365864">
        <w:rPr>
          <w:rFonts w:ascii="Century Gothic" w:hAnsi="Century Gothic" w:cs="Arial"/>
          <w:sz w:val="28"/>
          <w:szCs w:val="28"/>
        </w:rPr>
        <w:t xml:space="preserve"> CRM system Lloyds achieved to gain the trust of their customer and shareholder</w:t>
      </w:r>
      <w:r w:rsidR="00882A25" w:rsidRPr="00365864">
        <w:rPr>
          <w:rFonts w:ascii="Century Gothic" w:hAnsi="Century Gothic" w:cs="Arial"/>
          <w:sz w:val="28"/>
          <w:szCs w:val="28"/>
        </w:rPr>
        <w:t>s,</w:t>
      </w:r>
      <w:r w:rsidRPr="00365864">
        <w:rPr>
          <w:rFonts w:ascii="Century Gothic" w:hAnsi="Century Gothic" w:cs="Arial"/>
          <w:sz w:val="28"/>
          <w:szCs w:val="28"/>
        </w:rPr>
        <w:t xml:space="preserve"> earned loyalty and retain</w:t>
      </w:r>
      <w:r w:rsidR="00882A25" w:rsidRPr="00365864">
        <w:rPr>
          <w:rFonts w:ascii="Century Gothic" w:hAnsi="Century Gothic" w:cs="Arial"/>
          <w:sz w:val="28"/>
          <w:szCs w:val="28"/>
        </w:rPr>
        <w:t>ed</w:t>
      </w:r>
      <w:r w:rsidRPr="00365864">
        <w:rPr>
          <w:rFonts w:ascii="Century Gothic" w:hAnsi="Century Gothic" w:cs="Arial"/>
          <w:sz w:val="28"/>
          <w:szCs w:val="28"/>
        </w:rPr>
        <w:t xml:space="preserve"> customer </w:t>
      </w:r>
      <w:r w:rsidR="00882A25" w:rsidRPr="00365864">
        <w:rPr>
          <w:rFonts w:ascii="Century Gothic" w:hAnsi="Century Gothic" w:cs="Arial"/>
          <w:sz w:val="28"/>
          <w:szCs w:val="28"/>
        </w:rPr>
        <w:t>in the</w:t>
      </w:r>
      <w:r w:rsidRPr="00365864">
        <w:rPr>
          <w:rFonts w:ascii="Century Gothic" w:hAnsi="Century Gothic" w:cs="Arial"/>
          <w:sz w:val="28"/>
          <w:szCs w:val="28"/>
        </w:rPr>
        <w:t xml:space="preserve"> businesses.</w:t>
      </w:r>
    </w:p>
    <w:p w14:paraId="083DD2AA" w14:textId="24709FA0" w:rsidR="00FB50E3" w:rsidRPr="00365864" w:rsidRDefault="00FB50E3">
      <w:pPr>
        <w:rPr>
          <w:rFonts w:ascii="Century Gothic" w:hAnsi="Century Gothic" w:cs="Arial"/>
          <w:sz w:val="28"/>
          <w:szCs w:val="28"/>
        </w:rPr>
      </w:pPr>
    </w:p>
    <w:p w14:paraId="0FA87686" w14:textId="0B98BFAD" w:rsidR="001D1DCE" w:rsidRPr="00A37322" w:rsidRDefault="001D1DCE">
      <w:pPr>
        <w:rPr>
          <w:rFonts w:ascii="Century Gothic" w:hAnsi="Century Gothic" w:cs="Arial"/>
          <w:sz w:val="28"/>
          <w:szCs w:val="28"/>
          <w:u w:val="single"/>
        </w:rPr>
      </w:pPr>
      <w:r w:rsidRPr="00A37322">
        <w:rPr>
          <w:rFonts w:ascii="Century Gothic" w:hAnsi="Century Gothic" w:cs="Arial"/>
          <w:sz w:val="28"/>
          <w:szCs w:val="28"/>
          <w:u w:val="single"/>
        </w:rPr>
        <w:t>Tata steel</w:t>
      </w:r>
    </w:p>
    <w:p w14:paraId="196DDEEB" w14:textId="77777777" w:rsidR="00A37322" w:rsidRDefault="00A37322">
      <w:pPr>
        <w:rPr>
          <w:rFonts w:ascii="Century Gothic" w:hAnsi="Century Gothic" w:cs="Arial"/>
          <w:sz w:val="28"/>
          <w:szCs w:val="28"/>
          <w:u w:val="single"/>
        </w:rPr>
      </w:pPr>
    </w:p>
    <w:p w14:paraId="7DFE0B56" w14:textId="7888212E" w:rsidR="001D1DCE" w:rsidRPr="00365864" w:rsidRDefault="00493573">
      <w:pPr>
        <w:rPr>
          <w:rFonts w:ascii="Century Gothic" w:hAnsi="Century Gothic" w:cs="Arial"/>
          <w:sz w:val="28"/>
          <w:szCs w:val="28"/>
          <w:u w:val="single"/>
        </w:rPr>
      </w:pPr>
      <w:r w:rsidRPr="00365864">
        <w:rPr>
          <w:rFonts w:ascii="Century Gothic" w:hAnsi="Century Gothic" w:cs="Arial"/>
          <w:sz w:val="28"/>
          <w:szCs w:val="28"/>
          <w:u w:val="single"/>
        </w:rPr>
        <w:t xml:space="preserve">Ethical behaviour </w:t>
      </w:r>
    </w:p>
    <w:p w14:paraId="15D7E0AC" w14:textId="2EEC61B5" w:rsidR="001C1D54" w:rsidRPr="00365864" w:rsidRDefault="00C148C1">
      <w:pPr>
        <w:rPr>
          <w:rFonts w:ascii="Century Gothic" w:hAnsi="Century Gothic" w:cs="Arial"/>
          <w:sz w:val="28"/>
          <w:szCs w:val="28"/>
        </w:rPr>
      </w:pPr>
      <w:r w:rsidRPr="00365864">
        <w:rPr>
          <w:rFonts w:ascii="Century Gothic" w:hAnsi="Century Gothic" w:cs="Arial"/>
          <w:sz w:val="28"/>
          <w:szCs w:val="28"/>
        </w:rPr>
        <w:t xml:space="preserve">The founder of Tata </w:t>
      </w:r>
      <w:r w:rsidR="001C0F91" w:rsidRPr="00365864">
        <w:rPr>
          <w:rFonts w:ascii="Century Gothic" w:hAnsi="Century Gothic" w:cs="Arial"/>
          <w:sz w:val="28"/>
          <w:szCs w:val="28"/>
        </w:rPr>
        <w:t>group J</w:t>
      </w:r>
      <w:r w:rsidR="00096BAB" w:rsidRPr="00365864">
        <w:rPr>
          <w:rFonts w:ascii="Century Gothic" w:hAnsi="Century Gothic" w:cs="Arial"/>
          <w:sz w:val="28"/>
          <w:szCs w:val="28"/>
        </w:rPr>
        <w:t>a</w:t>
      </w:r>
      <w:r w:rsidR="001C0F91" w:rsidRPr="00365864">
        <w:rPr>
          <w:rFonts w:ascii="Century Gothic" w:hAnsi="Century Gothic" w:cs="Arial"/>
          <w:sz w:val="28"/>
          <w:szCs w:val="28"/>
        </w:rPr>
        <w:t>mset</w:t>
      </w:r>
      <w:r w:rsidR="00096BAB" w:rsidRPr="00365864">
        <w:rPr>
          <w:rFonts w:ascii="Century Gothic" w:hAnsi="Century Gothic" w:cs="Arial"/>
          <w:sz w:val="28"/>
          <w:szCs w:val="28"/>
        </w:rPr>
        <w:t>ji Tata</w:t>
      </w:r>
      <w:r w:rsidR="00583B9D" w:rsidRPr="00365864">
        <w:rPr>
          <w:rFonts w:ascii="Century Gothic" w:hAnsi="Century Gothic" w:cs="Arial"/>
          <w:sz w:val="28"/>
          <w:szCs w:val="28"/>
        </w:rPr>
        <w:t xml:space="preserve"> believed</w:t>
      </w:r>
      <w:r w:rsidR="00EF68AD" w:rsidRPr="00365864">
        <w:rPr>
          <w:rFonts w:ascii="Century Gothic" w:hAnsi="Century Gothic" w:cs="Arial"/>
          <w:sz w:val="28"/>
          <w:szCs w:val="28"/>
        </w:rPr>
        <w:t xml:space="preserve"> </w:t>
      </w:r>
      <w:r w:rsidR="00583B9D" w:rsidRPr="00365864">
        <w:rPr>
          <w:rFonts w:ascii="Century Gothic" w:hAnsi="Century Gothic" w:cs="Arial"/>
          <w:sz w:val="28"/>
          <w:szCs w:val="28"/>
        </w:rPr>
        <w:t xml:space="preserve">the business </w:t>
      </w:r>
      <w:r w:rsidR="00CF0A79" w:rsidRPr="00365864">
        <w:rPr>
          <w:rFonts w:ascii="Century Gothic" w:hAnsi="Century Gothic" w:cs="Arial"/>
          <w:sz w:val="28"/>
          <w:szCs w:val="28"/>
        </w:rPr>
        <w:t>must b</w:t>
      </w:r>
      <w:r w:rsidR="00750391" w:rsidRPr="00365864">
        <w:rPr>
          <w:rFonts w:ascii="Century Gothic" w:hAnsi="Century Gothic" w:cs="Arial"/>
          <w:sz w:val="28"/>
          <w:szCs w:val="28"/>
        </w:rPr>
        <w:t xml:space="preserve">e </w:t>
      </w:r>
      <w:r w:rsidR="00AD35BF" w:rsidRPr="00365864">
        <w:rPr>
          <w:rFonts w:ascii="Century Gothic" w:hAnsi="Century Gothic" w:cs="Arial"/>
          <w:sz w:val="28"/>
          <w:szCs w:val="28"/>
        </w:rPr>
        <w:t>drive</w:t>
      </w:r>
      <w:r w:rsidR="00323C8A" w:rsidRPr="00365864">
        <w:rPr>
          <w:rFonts w:ascii="Century Gothic" w:hAnsi="Century Gothic" w:cs="Arial"/>
          <w:sz w:val="28"/>
          <w:szCs w:val="28"/>
        </w:rPr>
        <w:t>n</w:t>
      </w:r>
      <w:r w:rsidR="00AD35BF" w:rsidRPr="00365864">
        <w:rPr>
          <w:rFonts w:ascii="Century Gothic" w:hAnsi="Century Gothic" w:cs="Arial"/>
          <w:sz w:val="28"/>
          <w:szCs w:val="28"/>
        </w:rPr>
        <w:t xml:space="preserve"> </w:t>
      </w:r>
      <w:r w:rsidR="00323C8A" w:rsidRPr="00365864">
        <w:rPr>
          <w:rFonts w:ascii="Century Gothic" w:hAnsi="Century Gothic" w:cs="Arial"/>
          <w:sz w:val="28"/>
          <w:szCs w:val="28"/>
        </w:rPr>
        <w:t>in such way so that</w:t>
      </w:r>
      <w:r w:rsidR="004568BB" w:rsidRPr="00365864">
        <w:rPr>
          <w:rFonts w:ascii="Century Gothic" w:hAnsi="Century Gothic" w:cs="Arial"/>
          <w:sz w:val="28"/>
          <w:szCs w:val="28"/>
        </w:rPr>
        <w:t xml:space="preserve"> respect the rights of all </w:t>
      </w:r>
      <w:r w:rsidR="00A97FE1" w:rsidRPr="00365864">
        <w:rPr>
          <w:rFonts w:ascii="Century Gothic" w:hAnsi="Century Gothic" w:cs="Arial"/>
          <w:sz w:val="28"/>
          <w:szCs w:val="28"/>
        </w:rPr>
        <w:lastRenderedPageBreak/>
        <w:t xml:space="preserve">stakeholders and thus </w:t>
      </w:r>
      <w:r w:rsidR="006152ED" w:rsidRPr="00365864">
        <w:rPr>
          <w:rFonts w:ascii="Century Gothic" w:hAnsi="Century Gothic" w:cs="Arial"/>
          <w:sz w:val="28"/>
          <w:szCs w:val="28"/>
        </w:rPr>
        <w:t xml:space="preserve">create overall </w:t>
      </w:r>
      <w:r w:rsidR="00A97FE1" w:rsidRPr="00365864">
        <w:rPr>
          <w:rFonts w:ascii="Century Gothic" w:hAnsi="Century Gothic" w:cs="Arial"/>
          <w:sz w:val="28"/>
          <w:szCs w:val="28"/>
        </w:rPr>
        <w:t>benefit</w:t>
      </w:r>
      <w:r w:rsidR="006152ED" w:rsidRPr="00365864">
        <w:rPr>
          <w:rFonts w:ascii="Century Gothic" w:hAnsi="Century Gothic" w:cs="Arial"/>
          <w:sz w:val="28"/>
          <w:szCs w:val="28"/>
        </w:rPr>
        <w:t>s for the society</w:t>
      </w:r>
      <w:r w:rsidR="00195CFB" w:rsidRPr="00365864">
        <w:rPr>
          <w:rFonts w:ascii="Century Gothic" w:hAnsi="Century Gothic" w:cs="Arial"/>
          <w:sz w:val="28"/>
          <w:szCs w:val="28"/>
        </w:rPr>
        <w:t>.</w:t>
      </w:r>
      <w:r w:rsidR="00A274D1" w:rsidRPr="00365864">
        <w:rPr>
          <w:rFonts w:ascii="Century Gothic" w:hAnsi="Century Gothic" w:cs="Arial"/>
          <w:sz w:val="28"/>
          <w:szCs w:val="28"/>
        </w:rPr>
        <w:t xml:space="preserve"> Tata believes that a best practice of </w:t>
      </w:r>
      <w:r w:rsidR="00263D30" w:rsidRPr="00365864">
        <w:rPr>
          <w:rFonts w:ascii="Century Gothic" w:hAnsi="Century Gothic" w:cs="Arial"/>
          <w:sz w:val="28"/>
          <w:szCs w:val="28"/>
        </w:rPr>
        <w:t xml:space="preserve">corporate governance can </w:t>
      </w:r>
      <w:r w:rsidR="001C1D54" w:rsidRPr="00365864">
        <w:rPr>
          <w:rFonts w:ascii="Century Gothic" w:hAnsi="Century Gothic" w:cs="Arial"/>
          <w:sz w:val="28"/>
          <w:szCs w:val="28"/>
        </w:rPr>
        <w:t>develop continuously.</w:t>
      </w:r>
      <w:r w:rsidR="00176EE6" w:rsidRPr="00365864">
        <w:rPr>
          <w:rFonts w:ascii="Century Gothic" w:hAnsi="Century Gothic" w:cs="Arial"/>
          <w:sz w:val="28"/>
          <w:szCs w:val="28"/>
        </w:rPr>
        <w:t xml:space="preserve"> Tata hold</w:t>
      </w:r>
      <w:r w:rsidR="000C3C50" w:rsidRPr="00365864">
        <w:rPr>
          <w:rFonts w:ascii="Century Gothic" w:hAnsi="Century Gothic" w:cs="Arial"/>
          <w:sz w:val="28"/>
          <w:szCs w:val="28"/>
        </w:rPr>
        <w:t>s</w:t>
      </w:r>
      <w:r w:rsidR="00176EE6" w:rsidRPr="00365864">
        <w:rPr>
          <w:rFonts w:ascii="Century Gothic" w:hAnsi="Century Gothic" w:cs="Arial"/>
          <w:sz w:val="28"/>
          <w:szCs w:val="28"/>
        </w:rPr>
        <w:t xml:space="preserve"> for the employees a person</w:t>
      </w:r>
      <w:r w:rsidR="000C3C50" w:rsidRPr="00365864">
        <w:rPr>
          <w:rFonts w:ascii="Century Gothic" w:hAnsi="Century Gothic" w:cs="Arial"/>
          <w:sz w:val="28"/>
          <w:szCs w:val="28"/>
        </w:rPr>
        <w:t xml:space="preserve">al responsibility </w:t>
      </w:r>
      <w:r w:rsidR="00CD151A" w:rsidRPr="00365864">
        <w:rPr>
          <w:rFonts w:ascii="Century Gothic" w:hAnsi="Century Gothic" w:cs="Arial"/>
          <w:sz w:val="28"/>
          <w:szCs w:val="28"/>
        </w:rPr>
        <w:t>that help will help to preserve human</w:t>
      </w:r>
      <w:r w:rsidR="00D36F18" w:rsidRPr="00365864">
        <w:rPr>
          <w:rFonts w:ascii="Century Gothic" w:hAnsi="Century Gothic" w:cs="Arial"/>
          <w:sz w:val="28"/>
          <w:szCs w:val="28"/>
        </w:rPr>
        <w:t xml:space="preserve"> rights for the everyone </w:t>
      </w:r>
      <w:r w:rsidR="00124EDC" w:rsidRPr="00365864">
        <w:rPr>
          <w:rFonts w:ascii="Century Gothic" w:hAnsi="Century Gothic" w:cs="Arial"/>
          <w:sz w:val="28"/>
          <w:szCs w:val="28"/>
        </w:rPr>
        <w:t>in the industry and within the community.</w:t>
      </w:r>
    </w:p>
    <w:p w14:paraId="3D6D1A7F" w14:textId="1734B41F" w:rsidR="008B57C0" w:rsidRPr="00365864" w:rsidRDefault="008B57C0">
      <w:pPr>
        <w:rPr>
          <w:rFonts w:ascii="Century Gothic" w:hAnsi="Century Gothic" w:cs="Arial"/>
          <w:sz w:val="28"/>
          <w:szCs w:val="28"/>
        </w:rPr>
      </w:pPr>
      <w:r w:rsidRPr="00365864">
        <w:rPr>
          <w:rFonts w:ascii="Century Gothic" w:hAnsi="Century Gothic" w:cs="Arial"/>
          <w:sz w:val="28"/>
          <w:szCs w:val="28"/>
        </w:rPr>
        <w:t xml:space="preserve">All employees hold </w:t>
      </w:r>
      <w:r w:rsidR="005C40AE" w:rsidRPr="00365864">
        <w:rPr>
          <w:rFonts w:ascii="Century Gothic" w:hAnsi="Century Gothic" w:cs="Arial"/>
          <w:sz w:val="28"/>
          <w:szCs w:val="28"/>
        </w:rPr>
        <w:t>responsibility to maintain</w:t>
      </w:r>
      <w:r w:rsidR="00B2661C" w:rsidRPr="00365864">
        <w:rPr>
          <w:rFonts w:ascii="Century Gothic" w:hAnsi="Century Gothic" w:cs="Arial"/>
          <w:sz w:val="28"/>
          <w:szCs w:val="28"/>
        </w:rPr>
        <w:t xml:space="preserve"> the corporate and personal behaviour to the </w:t>
      </w:r>
      <w:r w:rsidR="00C77319" w:rsidRPr="00365864">
        <w:rPr>
          <w:rFonts w:ascii="Century Gothic" w:hAnsi="Century Gothic" w:cs="Arial"/>
          <w:sz w:val="28"/>
          <w:szCs w:val="28"/>
        </w:rPr>
        <w:t>standard</w:t>
      </w:r>
      <w:r w:rsidR="00B2661C" w:rsidRPr="00365864">
        <w:rPr>
          <w:rFonts w:ascii="Century Gothic" w:hAnsi="Century Gothic" w:cs="Arial"/>
          <w:sz w:val="28"/>
          <w:szCs w:val="28"/>
        </w:rPr>
        <w:t xml:space="preserve"> </w:t>
      </w:r>
      <w:hyperlink r:id="rId7" w:history="1">
        <w:r w:rsidR="00B2661C" w:rsidRPr="00365864">
          <w:rPr>
            <w:rStyle w:val="Hyperlink"/>
            <w:rFonts w:ascii="Century Gothic" w:hAnsi="Century Gothic" w:cs="Arial"/>
            <w:color w:val="auto"/>
            <w:sz w:val="28"/>
            <w:szCs w:val="28"/>
          </w:rPr>
          <w:t>code of conduct</w:t>
        </w:r>
      </w:hyperlink>
      <w:r w:rsidR="00B2661C" w:rsidRPr="00365864">
        <w:rPr>
          <w:rFonts w:ascii="Century Gothic" w:hAnsi="Century Gothic" w:cs="Arial"/>
          <w:sz w:val="28"/>
          <w:szCs w:val="28"/>
        </w:rPr>
        <w:t xml:space="preserve"> of the company.</w:t>
      </w:r>
      <w:r w:rsidR="00C33E91" w:rsidRPr="00365864">
        <w:rPr>
          <w:rFonts w:ascii="Century Gothic" w:hAnsi="Century Gothic" w:cs="Arial"/>
          <w:sz w:val="28"/>
          <w:szCs w:val="28"/>
        </w:rPr>
        <w:t xml:space="preserve"> Tat</w:t>
      </w:r>
      <w:r w:rsidR="00E05090" w:rsidRPr="00365864">
        <w:rPr>
          <w:rFonts w:ascii="Century Gothic" w:hAnsi="Century Gothic" w:cs="Arial"/>
          <w:sz w:val="28"/>
          <w:szCs w:val="28"/>
        </w:rPr>
        <w:t xml:space="preserve">a maintain the highest standard of own </w:t>
      </w:r>
      <w:hyperlink r:id="rId8" w:history="1">
        <w:r w:rsidR="00E05090" w:rsidRPr="00365864">
          <w:rPr>
            <w:rStyle w:val="Hyperlink"/>
            <w:rFonts w:ascii="Century Gothic" w:hAnsi="Century Gothic" w:cs="Arial"/>
            <w:color w:val="auto"/>
            <w:sz w:val="28"/>
            <w:szCs w:val="28"/>
          </w:rPr>
          <w:t>code of conduct</w:t>
        </w:r>
      </w:hyperlink>
      <w:r w:rsidR="00E05090" w:rsidRPr="00365864">
        <w:rPr>
          <w:rFonts w:ascii="Century Gothic" w:hAnsi="Century Gothic" w:cs="Arial"/>
          <w:sz w:val="28"/>
          <w:szCs w:val="28"/>
        </w:rPr>
        <w:t xml:space="preserve"> to the issues such as</w:t>
      </w:r>
      <w:r w:rsidR="00671F9A" w:rsidRPr="00365864">
        <w:rPr>
          <w:rFonts w:ascii="Century Gothic" w:hAnsi="Century Gothic" w:cs="Arial"/>
          <w:sz w:val="28"/>
          <w:szCs w:val="28"/>
        </w:rPr>
        <w:t xml:space="preserve"> integrity, excellence</w:t>
      </w:r>
      <w:r w:rsidR="00671F9A" w:rsidRPr="00365864">
        <w:rPr>
          <w:rFonts w:ascii="Century Gothic" w:hAnsi="Century Gothic" w:cs="Arial"/>
          <w:sz w:val="28"/>
          <w:szCs w:val="28"/>
        </w:rPr>
        <w:t xml:space="preserve">, </w:t>
      </w:r>
      <w:r w:rsidR="00671F9A" w:rsidRPr="00365864">
        <w:rPr>
          <w:rFonts w:ascii="Century Gothic" w:hAnsi="Century Gothic" w:cs="Arial"/>
          <w:sz w:val="28"/>
          <w:szCs w:val="28"/>
        </w:rPr>
        <w:t xml:space="preserve">competition as well as </w:t>
      </w:r>
      <w:r w:rsidR="00890EB9" w:rsidRPr="00365864">
        <w:rPr>
          <w:rFonts w:ascii="Century Gothic" w:hAnsi="Century Gothic" w:cs="Arial"/>
          <w:sz w:val="28"/>
          <w:szCs w:val="28"/>
        </w:rPr>
        <w:t>corruption</w:t>
      </w:r>
      <w:r w:rsidR="00890EB9" w:rsidRPr="00365864">
        <w:rPr>
          <w:rFonts w:ascii="Century Gothic" w:hAnsi="Century Gothic" w:cs="Arial"/>
          <w:sz w:val="28"/>
          <w:szCs w:val="28"/>
        </w:rPr>
        <w:t xml:space="preserve">, </w:t>
      </w:r>
      <w:r w:rsidR="00890EB9" w:rsidRPr="00365864">
        <w:rPr>
          <w:rFonts w:ascii="Century Gothic" w:hAnsi="Century Gothic" w:cs="Arial"/>
          <w:sz w:val="28"/>
          <w:szCs w:val="28"/>
        </w:rPr>
        <w:t>bribery</w:t>
      </w:r>
      <w:r w:rsidR="00890EB9" w:rsidRPr="00365864">
        <w:rPr>
          <w:rFonts w:ascii="Century Gothic" w:hAnsi="Century Gothic" w:cs="Arial"/>
          <w:sz w:val="28"/>
          <w:szCs w:val="28"/>
        </w:rPr>
        <w:t xml:space="preserve">, </w:t>
      </w:r>
      <w:r w:rsidR="00671F9A" w:rsidRPr="00365864">
        <w:rPr>
          <w:rFonts w:ascii="Century Gothic" w:hAnsi="Century Gothic" w:cs="Arial"/>
          <w:sz w:val="28"/>
          <w:szCs w:val="28"/>
        </w:rPr>
        <w:t>fraud</w:t>
      </w:r>
      <w:r w:rsidR="00890EB9" w:rsidRPr="00365864">
        <w:rPr>
          <w:rFonts w:ascii="Century Gothic" w:hAnsi="Century Gothic" w:cs="Arial"/>
          <w:sz w:val="28"/>
          <w:szCs w:val="28"/>
        </w:rPr>
        <w:t xml:space="preserve"> </w:t>
      </w:r>
      <w:r w:rsidR="00671F9A" w:rsidRPr="00365864">
        <w:rPr>
          <w:rFonts w:ascii="Century Gothic" w:hAnsi="Century Gothic" w:cs="Arial"/>
          <w:sz w:val="28"/>
          <w:szCs w:val="28"/>
        </w:rPr>
        <w:t>and conflicts of interest.</w:t>
      </w:r>
      <w:r w:rsidR="00E05090" w:rsidRPr="00365864">
        <w:rPr>
          <w:rFonts w:ascii="Century Gothic" w:hAnsi="Century Gothic" w:cs="Arial"/>
          <w:sz w:val="28"/>
          <w:szCs w:val="28"/>
        </w:rPr>
        <w:t xml:space="preserve"> </w:t>
      </w:r>
    </w:p>
    <w:p w14:paraId="76AE5CFE" w14:textId="0E5155D9" w:rsidR="006C3A2E" w:rsidRPr="00365864" w:rsidRDefault="00377430">
      <w:pPr>
        <w:rPr>
          <w:rFonts w:ascii="Century Gothic" w:hAnsi="Century Gothic" w:cs="Arial"/>
          <w:sz w:val="28"/>
          <w:szCs w:val="28"/>
        </w:rPr>
      </w:pPr>
      <w:r w:rsidRPr="00365864">
        <w:rPr>
          <w:rFonts w:ascii="Century Gothic" w:hAnsi="Century Gothic" w:cs="Arial"/>
          <w:sz w:val="28"/>
          <w:szCs w:val="28"/>
        </w:rPr>
        <w:t>(Tatasteeleurope, 2019)</w:t>
      </w:r>
    </w:p>
    <w:p w14:paraId="793A6370" w14:textId="77777777" w:rsidR="00890EB9" w:rsidRPr="00365864" w:rsidRDefault="00890EB9">
      <w:pPr>
        <w:rPr>
          <w:rFonts w:ascii="Century Gothic" w:hAnsi="Century Gothic" w:cs="Arial"/>
          <w:sz w:val="28"/>
          <w:szCs w:val="28"/>
        </w:rPr>
      </w:pPr>
    </w:p>
    <w:p w14:paraId="6624F55A" w14:textId="6D8279E6" w:rsidR="004E4679" w:rsidRPr="00365864" w:rsidRDefault="004E4679">
      <w:pPr>
        <w:rPr>
          <w:rFonts w:ascii="Century Gothic" w:hAnsi="Century Gothic" w:cs="Arial"/>
          <w:sz w:val="28"/>
          <w:szCs w:val="28"/>
          <w:u w:val="single"/>
        </w:rPr>
      </w:pPr>
      <w:r w:rsidRPr="00365864">
        <w:rPr>
          <w:rFonts w:ascii="Century Gothic" w:hAnsi="Century Gothic" w:cs="Arial"/>
          <w:sz w:val="28"/>
          <w:szCs w:val="28"/>
          <w:u w:val="single"/>
        </w:rPr>
        <w:t>Sustaina</w:t>
      </w:r>
      <w:r w:rsidR="00CF5000" w:rsidRPr="00365864">
        <w:rPr>
          <w:rFonts w:ascii="Century Gothic" w:hAnsi="Century Gothic" w:cs="Arial"/>
          <w:sz w:val="28"/>
          <w:szCs w:val="28"/>
          <w:u w:val="single"/>
        </w:rPr>
        <w:t>bility</w:t>
      </w:r>
    </w:p>
    <w:p w14:paraId="418B7154" w14:textId="59EE4297" w:rsidR="00412DA9" w:rsidRPr="00365864" w:rsidRDefault="00412DA9">
      <w:pPr>
        <w:rPr>
          <w:rFonts w:ascii="Century Gothic" w:hAnsi="Century Gothic" w:cs="Arial"/>
          <w:sz w:val="28"/>
          <w:szCs w:val="28"/>
        </w:rPr>
      </w:pPr>
      <w:r w:rsidRPr="00365864">
        <w:rPr>
          <w:rFonts w:ascii="Century Gothic" w:hAnsi="Century Gothic" w:cs="Arial"/>
          <w:sz w:val="28"/>
          <w:szCs w:val="28"/>
        </w:rPr>
        <w:t xml:space="preserve">Sustainability is the balance of economic </w:t>
      </w:r>
      <w:r w:rsidR="003E0EE7" w:rsidRPr="00365864">
        <w:rPr>
          <w:rFonts w:ascii="Century Gothic" w:hAnsi="Century Gothic" w:cs="Arial"/>
          <w:sz w:val="28"/>
          <w:szCs w:val="28"/>
        </w:rPr>
        <w:t>activity</w:t>
      </w:r>
      <w:r w:rsidR="004B262C" w:rsidRPr="00365864">
        <w:rPr>
          <w:rFonts w:ascii="Century Gothic" w:hAnsi="Century Gothic" w:cs="Arial"/>
          <w:sz w:val="28"/>
          <w:szCs w:val="28"/>
        </w:rPr>
        <w:t xml:space="preserve">, </w:t>
      </w:r>
      <w:r w:rsidR="00E3179B" w:rsidRPr="00365864">
        <w:rPr>
          <w:rFonts w:ascii="Century Gothic" w:hAnsi="Century Gothic" w:cs="Arial"/>
          <w:sz w:val="28"/>
          <w:szCs w:val="28"/>
        </w:rPr>
        <w:t xml:space="preserve">social </w:t>
      </w:r>
      <w:r w:rsidR="00001208" w:rsidRPr="00365864">
        <w:rPr>
          <w:rFonts w:ascii="Century Gothic" w:hAnsi="Century Gothic" w:cs="Arial"/>
          <w:sz w:val="28"/>
          <w:szCs w:val="28"/>
        </w:rPr>
        <w:t xml:space="preserve">benefits and </w:t>
      </w:r>
      <w:r w:rsidR="00E3179B" w:rsidRPr="00365864">
        <w:rPr>
          <w:rFonts w:ascii="Century Gothic" w:hAnsi="Century Gothic" w:cs="Arial"/>
          <w:sz w:val="28"/>
          <w:szCs w:val="28"/>
        </w:rPr>
        <w:t>environmental</w:t>
      </w:r>
      <w:r w:rsidR="00001208" w:rsidRPr="00365864">
        <w:rPr>
          <w:rFonts w:ascii="Century Gothic" w:hAnsi="Century Gothic" w:cs="Arial"/>
          <w:sz w:val="28"/>
          <w:szCs w:val="28"/>
        </w:rPr>
        <w:t xml:space="preserve"> </w:t>
      </w:r>
      <w:r w:rsidR="00001208" w:rsidRPr="00365864">
        <w:rPr>
          <w:rFonts w:ascii="Century Gothic" w:hAnsi="Century Gothic" w:cs="Arial"/>
          <w:sz w:val="28"/>
          <w:szCs w:val="28"/>
        </w:rPr>
        <w:t>responsibility</w:t>
      </w:r>
      <w:r w:rsidR="00001208" w:rsidRPr="00365864">
        <w:rPr>
          <w:rFonts w:ascii="Century Gothic" w:hAnsi="Century Gothic" w:cs="Arial"/>
          <w:sz w:val="28"/>
          <w:szCs w:val="28"/>
        </w:rPr>
        <w:t>. T</w:t>
      </w:r>
      <w:r w:rsidR="00E20C74" w:rsidRPr="00365864">
        <w:rPr>
          <w:rFonts w:ascii="Century Gothic" w:hAnsi="Century Gothic" w:cs="Arial"/>
          <w:sz w:val="28"/>
          <w:szCs w:val="28"/>
        </w:rPr>
        <w:t xml:space="preserve">herefor the goal is for the </w:t>
      </w:r>
      <w:r w:rsidR="00240DE0" w:rsidRPr="00365864">
        <w:rPr>
          <w:rFonts w:ascii="Century Gothic" w:hAnsi="Century Gothic" w:cs="Arial"/>
          <w:sz w:val="28"/>
          <w:szCs w:val="28"/>
        </w:rPr>
        <w:t xml:space="preserve">positive </w:t>
      </w:r>
      <w:r w:rsidR="00E20C74" w:rsidRPr="00365864">
        <w:rPr>
          <w:rFonts w:ascii="Century Gothic" w:hAnsi="Century Gothic" w:cs="Arial"/>
          <w:sz w:val="28"/>
          <w:szCs w:val="28"/>
        </w:rPr>
        <w:t>contribution for the social</w:t>
      </w:r>
      <w:r w:rsidR="00AD5D93" w:rsidRPr="00365864">
        <w:rPr>
          <w:rFonts w:ascii="Century Gothic" w:hAnsi="Century Gothic" w:cs="Arial"/>
          <w:sz w:val="28"/>
          <w:szCs w:val="28"/>
        </w:rPr>
        <w:t xml:space="preserve"> and </w:t>
      </w:r>
      <w:r w:rsidR="00240DE0" w:rsidRPr="00365864">
        <w:rPr>
          <w:rFonts w:ascii="Century Gothic" w:hAnsi="Century Gothic" w:cs="Arial"/>
          <w:sz w:val="28"/>
          <w:szCs w:val="28"/>
        </w:rPr>
        <w:t xml:space="preserve">community benefits. Tata produce </w:t>
      </w:r>
      <w:r w:rsidR="004429AD" w:rsidRPr="00365864">
        <w:rPr>
          <w:rFonts w:ascii="Century Gothic" w:hAnsi="Century Gothic" w:cs="Arial"/>
          <w:sz w:val="28"/>
          <w:szCs w:val="28"/>
        </w:rPr>
        <w:t xml:space="preserve">and manufacture </w:t>
      </w:r>
      <w:r w:rsidR="009B22D0" w:rsidRPr="00365864">
        <w:rPr>
          <w:rFonts w:ascii="Century Gothic" w:hAnsi="Century Gothic" w:cs="Arial"/>
          <w:sz w:val="28"/>
          <w:szCs w:val="28"/>
        </w:rPr>
        <w:t xml:space="preserve">close to recycle loop and </w:t>
      </w:r>
      <w:r w:rsidR="00EA7997" w:rsidRPr="00365864">
        <w:rPr>
          <w:rFonts w:ascii="Century Gothic" w:hAnsi="Century Gothic" w:cs="Arial"/>
          <w:sz w:val="28"/>
          <w:szCs w:val="28"/>
        </w:rPr>
        <w:t xml:space="preserve">in relation with the social values </w:t>
      </w:r>
      <w:r w:rsidR="00DF30E1" w:rsidRPr="00365864">
        <w:rPr>
          <w:rFonts w:ascii="Century Gothic" w:hAnsi="Century Gothic" w:cs="Arial"/>
          <w:sz w:val="28"/>
          <w:szCs w:val="28"/>
        </w:rPr>
        <w:t>product</w:t>
      </w:r>
      <w:r w:rsidR="001026EA" w:rsidRPr="00365864">
        <w:rPr>
          <w:rFonts w:ascii="Century Gothic" w:hAnsi="Century Gothic" w:cs="Arial"/>
          <w:sz w:val="28"/>
          <w:szCs w:val="28"/>
        </w:rPr>
        <w:t>.</w:t>
      </w:r>
    </w:p>
    <w:p w14:paraId="247D93CB" w14:textId="581BC42B" w:rsidR="001026EA" w:rsidRPr="00365864" w:rsidRDefault="001026EA">
      <w:pPr>
        <w:rPr>
          <w:rFonts w:ascii="Century Gothic" w:hAnsi="Century Gothic" w:cs="Arial"/>
          <w:sz w:val="28"/>
          <w:szCs w:val="28"/>
        </w:rPr>
      </w:pPr>
      <w:r w:rsidRPr="00365864">
        <w:rPr>
          <w:rFonts w:ascii="Century Gothic" w:hAnsi="Century Gothic" w:cs="Arial"/>
          <w:sz w:val="28"/>
          <w:szCs w:val="28"/>
        </w:rPr>
        <w:t xml:space="preserve">Tata is the member of </w:t>
      </w:r>
      <w:r w:rsidR="00983484" w:rsidRPr="00365864">
        <w:rPr>
          <w:rFonts w:ascii="Century Gothic" w:hAnsi="Century Gothic" w:cs="Arial"/>
          <w:sz w:val="28"/>
          <w:szCs w:val="28"/>
        </w:rPr>
        <w:t>ultra-low co2 steel making</w:t>
      </w:r>
      <w:r w:rsidR="00E9373F" w:rsidRPr="00365864">
        <w:rPr>
          <w:rFonts w:ascii="Century Gothic" w:hAnsi="Century Gothic" w:cs="Arial"/>
          <w:sz w:val="28"/>
          <w:szCs w:val="28"/>
        </w:rPr>
        <w:t xml:space="preserve"> has got a pioneer </w:t>
      </w:r>
      <w:r w:rsidR="00A41C8D" w:rsidRPr="00365864">
        <w:rPr>
          <w:rFonts w:ascii="Century Gothic" w:hAnsi="Century Gothic" w:cs="Arial"/>
          <w:sz w:val="28"/>
          <w:szCs w:val="28"/>
        </w:rPr>
        <w:t xml:space="preserve">membership with the Europeon union </w:t>
      </w:r>
      <w:r w:rsidR="00415FB7" w:rsidRPr="00365864">
        <w:rPr>
          <w:rFonts w:ascii="Century Gothic" w:hAnsi="Century Gothic" w:cs="Arial"/>
          <w:sz w:val="28"/>
          <w:szCs w:val="28"/>
        </w:rPr>
        <w:t xml:space="preserve">manufacturing company committed reducing the </w:t>
      </w:r>
      <w:r w:rsidR="000E1984" w:rsidRPr="00365864">
        <w:rPr>
          <w:rFonts w:ascii="Century Gothic" w:hAnsi="Century Gothic" w:cs="Arial"/>
          <w:sz w:val="28"/>
          <w:szCs w:val="28"/>
        </w:rPr>
        <w:t>co2 emissions 50%</w:t>
      </w:r>
      <w:r w:rsidR="00A41C8D" w:rsidRPr="00365864">
        <w:rPr>
          <w:rFonts w:ascii="Century Gothic" w:hAnsi="Century Gothic" w:cs="Arial"/>
          <w:sz w:val="28"/>
          <w:szCs w:val="28"/>
        </w:rPr>
        <w:t xml:space="preserve"> </w:t>
      </w:r>
      <w:r w:rsidR="00F85E46" w:rsidRPr="00365864">
        <w:rPr>
          <w:rFonts w:ascii="Century Gothic" w:hAnsi="Century Gothic" w:cs="Arial"/>
          <w:sz w:val="28"/>
          <w:szCs w:val="28"/>
        </w:rPr>
        <w:t>by 2050</w:t>
      </w:r>
      <w:r w:rsidR="00F85E46" w:rsidRPr="00365864">
        <w:rPr>
          <w:rFonts w:ascii="Century Gothic" w:hAnsi="Century Gothic" w:cs="Arial"/>
          <w:sz w:val="28"/>
          <w:szCs w:val="28"/>
        </w:rPr>
        <w:t>.</w:t>
      </w:r>
    </w:p>
    <w:p w14:paraId="3C418B73" w14:textId="3FB09B06" w:rsidR="00BF7276" w:rsidRPr="00365864" w:rsidRDefault="00BF7276">
      <w:pPr>
        <w:rPr>
          <w:rFonts w:ascii="Century Gothic" w:hAnsi="Century Gothic" w:cs="Arial"/>
          <w:sz w:val="28"/>
          <w:szCs w:val="28"/>
        </w:rPr>
      </w:pPr>
      <w:r w:rsidRPr="00365864">
        <w:rPr>
          <w:rFonts w:ascii="Century Gothic" w:hAnsi="Century Gothic" w:cs="Arial"/>
          <w:sz w:val="28"/>
          <w:szCs w:val="28"/>
        </w:rPr>
        <w:t xml:space="preserve">Tata is proud of </w:t>
      </w:r>
      <w:r w:rsidR="00ED4A5B" w:rsidRPr="00365864">
        <w:rPr>
          <w:rFonts w:ascii="Century Gothic" w:hAnsi="Century Gothic" w:cs="Arial"/>
          <w:sz w:val="28"/>
          <w:szCs w:val="28"/>
        </w:rPr>
        <w:t xml:space="preserve">steel product which </w:t>
      </w:r>
      <w:r w:rsidR="009C3F21" w:rsidRPr="00365864">
        <w:rPr>
          <w:rFonts w:ascii="Century Gothic" w:hAnsi="Century Gothic" w:cs="Arial"/>
          <w:sz w:val="28"/>
          <w:szCs w:val="28"/>
        </w:rPr>
        <w:t>goes to ma</w:t>
      </w:r>
      <w:r w:rsidR="005041D3" w:rsidRPr="00365864">
        <w:rPr>
          <w:rFonts w:ascii="Century Gothic" w:hAnsi="Century Gothic" w:cs="Arial"/>
          <w:sz w:val="28"/>
          <w:szCs w:val="28"/>
        </w:rPr>
        <w:t>ke</w:t>
      </w:r>
      <w:r w:rsidR="009C3F21" w:rsidRPr="00365864">
        <w:rPr>
          <w:rFonts w:ascii="Century Gothic" w:hAnsi="Century Gothic" w:cs="Arial"/>
          <w:sz w:val="28"/>
          <w:szCs w:val="28"/>
        </w:rPr>
        <w:t xml:space="preserve"> the </w:t>
      </w:r>
      <w:r w:rsidR="005041D3" w:rsidRPr="00365864">
        <w:rPr>
          <w:rFonts w:ascii="Century Gothic" w:hAnsi="Century Gothic" w:cs="Arial"/>
          <w:sz w:val="28"/>
          <w:szCs w:val="28"/>
        </w:rPr>
        <w:t>world’s</w:t>
      </w:r>
      <w:r w:rsidR="009C3F21" w:rsidRPr="00365864">
        <w:rPr>
          <w:rFonts w:ascii="Century Gothic" w:hAnsi="Century Gothic" w:cs="Arial"/>
          <w:sz w:val="28"/>
          <w:szCs w:val="28"/>
        </w:rPr>
        <w:t xml:space="preserve"> </w:t>
      </w:r>
      <w:r w:rsidR="005041D3" w:rsidRPr="00365864">
        <w:rPr>
          <w:rFonts w:ascii="Century Gothic" w:hAnsi="Century Gothic" w:cs="Arial"/>
          <w:sz w:val="28"/>
          <w:szCs w:val="28"/>
        </w:rPr>
        <w:t>sustainable</w:t>
      </w:r>
      <w:r w:rsidR="009C3F21" w:rsidRPr="00365864">
        <w:rPr>
          <w:rFonts w:ascii="Century Gothic" w:hAnsi="Century Gothic" w:cs="Arial"/>
          <w:sz w:val="28"/>
          <w:szCs w:val="28"/>
        </w:rPr>
        <w:t xml:space="preserve"> building</w:t>
      </w:r>
      <w:r w:rsidR="005041D3" w:rsidRPr="00365864">
        <w:rPr>
          <w:rFonts w:ascii="Century Gothic" w:hAnsi="Century Gothic" w:cs="Arial"/>
          <w:sz w:val="28"/>
          <w:szCs w:val="28"/>
        </w:rPr>
        <w:t xml:space="preserve"> and transport manufacturing.</w:t>
      </w:r>
      <w:r w:rsidR="00ED4A5B" w:rsidRPr="00365864">
        <w:rPr>
          <w:rFonts w:ascii="Century Gothic" w:hAnsi="Century Gothic" w:cs="Arial"/>
          <w:sz w:val="28"/>
          <w:szCs w:val="28"/>
        </w:rPr>
        <w:t xml:space="preserve"> </w:t>
      </w:r>
    </w:p>
    <w:p w14:paraId="32826DCC" w14:textId="753816CF" w:rsidR="00B31548" w:rsidRPr="00365864" w:rsidRDefault="00B31548">
      <w:pPr>
        <w:rPr>
          <w:rFonts w:ascii="Century Gothic" w:hAnsi="Century Gothic" w:cs="Arial"/>
          <w:sz w:val="28"/>
          <w:szCs w:val="28"/>
        </w:rPr>
      </w:pPr>
      <w:r w:rsidRPr="00365864">
        <w:rPr>
          <w:rFonts w:ascii="Century Gothic" w:hAnsi="Century Gothic" w:cs="Arial"/>
          <w:sz w:val="28"/>
          <w:szCs w:val="28"/>
        </w:rPr>
        <w:t xml:space="preserve">Above all Tata is </w:t>
      </w:r>
      <w:r w:rsidR="00B91270" w:rsidRPr="00365864">
        <w:rPr>
          <w:rFonts w:ascii="Century Gothic" w:hAnsi="Century Gothic" w:cs="Arial"/>
          <w:sz w:val="28"/>
          <w:szCs w:val="28"/>
        </w:rPr>
        <w:t xml:space="preserve">committed to operate </w:t>
      </w:r>
      <w:r w:rsidR="00BA06FD" w:rsidRPr="00365864">
        <w:rPr>
          <w:rFonts w:ascii="Century Gothic" w:hAnsi="Century Gothic" w:cs="Arial"/>
          <w:sz w:val="28"/>
          <w:szCs w:val="28"/>
        </w:rPr>
        <w:t>the way where</w:t>
      </w:r>
      <w:r w:rsidR="00B91270" w:rsidRPr="00365864">
        <w:rPr>
          <w:rFonts w:ascii="Century Gothic" w:hAnsi="Century Gothic" w:cs="Arial"/>
          <w:sz w:val="28"/>
          <w:szCs w:val="28"/>
        </w:rPr>
        <w:t xml:space="preserve"> people</w:t>
      </w:r>
      <w:r w:rsidR="00353B98" w:rsidRPr="00365864">
        <w:rPr>
          <w:rFonts w:ascii="Century Gothic" w:hAnsi="Century Gothic" w:cs="Arial"/>
          <w:sz w:val="28"/>
          <w:szCs w:val="28"/>
        </w:rPr>
        <w:t xml:space="preserve"> are safe</w:t>
      </w:r>
      <w:r w:rsidR="00B91270" w:rsidRPr="00365864">
        <w:rPr>
          <w:rFonts w:ascii="Century Gothic" w:hAnsi="Century Gothic" w:cs="Arial"/>
          <w:sz w:val="28"/>
          <w:szCs w:val="28"/>
        </w:rPr>
        <w:t xml:space="preserve">, </w:t>
      </w:r>
      <w:r w:rsidR="00A357E5" w:rsidRPr="00365864">
        <w:rPr>
          <w:rFonts w:ascii="Century Gothic" w:hAnsi="Century Gothic" w:cs="Arial"/>
          <w:sz w:val="28"/>
          <w:szCs w:val="28"/>
        </w:rPr>
        <w:t xml:space="preserve">respect for the </w:t>
      </w:r>
      <w:r w:rsidR="00E078CB" w:rsidRPr="00365864">
        <w:rPr>
          <w:rFonts w:ascii="Century Gothic" w:hAnsi="Century Gothic" w:cs="Arial"/>
          <w:sz w:val="28"/>
          <w:szCs w:val="28"/>
        </w:rPr>
        <w:t>e</w:t>
      </w:r>
      <w:r w:rsidR="001B0238" w:rsidRPr="00365864">
        <w:rPr>
          <w:rFonts w:ascii="Century Gothic" w:hAnsi="Century Gothic" w:cs="Arial"/>
          <w:sz w:val="28"/>
          <w:szCs w:val="28"/>
        </w:rPr>
        <w:t xml:space="preserve">nvironment </w:t>
      </w:r>
      <w:r w:rsidR="00A357E5" w:rsidRPr="00365864">
        <w:rPr>
          <w:rFonts w:ascii="Century Gothic" w:hAnsi="Century Gothic" w:cs="Arial"/>
          <w:sz w:val="28"/>
          <w:szCs w:val="28"/>
        </w:rPr>
        <w:t xml:space="preserve">and </w:t>
      </w:r>
      <w:r w:rsidR="00DD0481" w:rsidRPr="00365864">
        <w:rPr>
          <w:rFonts w:ascii="Century Gothic" w:hAnsi="Century Gothic" w:cs="Arial"/>
          <w:sz w:val="28"/>
          <w:szCs w:val="28"/>
        </w:rPr>
        <w:t xml:space="preserve">behave responsibly </w:t>
      </w:r>
      <w:r w:rsidR="00556BD9" w:rsidRPr="00365864">
        <w:rPr>
          <w:rFonts w:ascii="Century Gothic" w:hAnsi="Century Gothic" w:cs="Arial"/>
          <w:sz w:val="28"/>
          <w:szCs w:val="28"/>
        </w:rPr>
        <w:t xml:space="preserve">to sustain </w:t>
      </w:r>
      <w:r w:rsidR="00796BBD" w:rsidRPr="00365864">
        <w:rPr>
          <w:rFonts w:ascii="Century Gothic" w:hAnsi="Century Gothic" w:cs="Arial"/>
          <w:sz w:val="28"/>
          <w:szCs w:val="28"/>
        </w:rPr>
        <w:t>for the business</w:t>
      </w:r>
      <w:r w:rsidR="000C57EC" w:rsidRPr="00365864">
        <w:rPr>
          <w:rFonts w:ascii="Century Gothic" w:hAnsi="Century Gothic" w:cs="Arial"/>
          <w:sz w:val="28"/>
          <w:szCs w:val="28"/>
        </w:rPr>
        <w:t xml:space="preserve">, community and </w:t>
      </w:r>
      <w:r w:rsidR="007C4574" w:rsidRPr="00365864">
        <w:rPr>
          <w:rFonts w:ascii="Century Gothic" w:hAnsi="Century Gothic" w:cs="Arial"/>
          <w:sz w:val="28"/>
          <w:szCs w:val="28"/>
        </w:rPr>
        <w:t>economics.</w:t>
      </w:r>
    </w:p>
    <w:p w14:paraId="03CFF70B" w14:textId="53C238BE" w:rsidR="005041D3" w:rsidRPr="00365864" w:rsidRDefault="00B5252C">
      <w:pPr>
        <w:rPr>
          <w:rFonts w:ascii="Century Gothic" w:hAnsi="Century Gothic" w:cs="Arial"/>
          <w:sz w:val="28"/>
          <w:szCs w:val="28"/>
        </w:rPr>
      </w:pPr>
      <w:r w:rsidRPr="00365864">
        <w:rPr>
          <w:rFonts w:ascii="Century Gothic" w:hAnsi="Century Gothic" w:cs="Arial"/>
          <w:sz w:val="28"/>
          <w:szCs w:val="28"/>
        </w:rPr>
        <w:t>(Tatasteeleurope, 2019)</w:t>
      </w:r>
    </w:p>
    <w:p w14:paraId="0EB646CC" w14:textId="121CA600" w:rsidR="00153138" w:rsidRPr="00365864" w:rsidRDefault="00E336A9">
      <w:pPr>
        <w:rPr>
          <w:rFonts w:ascii="Century Gothic" w:hAnsi="Century Gothic" w:cs="Arial"/>
          <w:sz w:val="28"/>
          <w:szCs w:val="28"/>
        </w:rPr>
      </w:pPr>
      <w:r w:rsidRPr="00365864">
        <w:rPr>
          <w:rFonts w:ascii="Century Gothic" w:hAnsi="Century Gothic" w:cs="Arial"/>
          <w:sz w:val="28"/>
          <w:szCs w:val="28"/>
        </w:rPr>
        <w:t>T</w:t>
      </w:r>
      <w:r w:rsidR="00DB6A74" w:rsidRPr="00365864">
        <w:rPr>
          <w:rFonts w:ascii="Century Gothic" w:hAnsi="Century Gothic" w:cs="Arial"/>
          <w:sz w:val="28"/>
          <w:szCs w:val="28"/>
        </w:rPr>
        <w:t>ata work with the local authorities and waste management</w:t>
      </w:r>
      <w:r w:rsidR="001229EA" w:rsidRPr="00365864">
        <w:rPr>
          <w:rFonts w:ascii="Century Gothic" w:hAnsi="Century Gothic" w:cs="Arial"/>
          <w:sz w:val="28"/>
          <w:szCs w:val="28"/>
        </w:rPr>
        <w:t xml:space="preserve"> bodies to recycle steel packin</w:t>
      </w:r>
      <w:r w:rsidR="00FC00EB" w:rsidRPr="00365864">
        <w:rPr>
          <w:rFonts w:ascii="Century Gothic" w:hAnsi="Century Gothic" w:cs="Arial"/>
          <w:sz w:val="28"/>
          <w:szCs w:val="28"/>
        </w:rPr>
        <w:t xml:space="preserve">g </w:t>
      </w:r>
      <w:r w:rsidR="001229EA" w:rsidRPr="00365864">
        <w:rPr>
          <w:rFonts w:ascii="Century Gothic" w:hAnsi="Century Gothic" w:cs="Arial"/>
          <w:sz w:val="28"/>
          <w:szCs w:val="28"/>
        </w:rPr>
        <w:t xml:space="preserve">at their </w:t>
      </w:r>
      <w:r w:rsidR="00DB6A74" w:rsidRPr="00365864">
        <w:rPr>
          <w:rFonts w:ascii="Century Gothic" w:hAnsi="Century Gothic" w:cs="Arial"/>
          <w:sz w:val="28"/>
          <w:szCs w:val="28"/>
        </w:rPr>
        <w:t xml:space="preserve"> </w:t>
      </w:r>
      <w:r w:rsidR="00B62715" w:rsidRPr="00365864">
        <w:rPr>
          <w:rFonts w:ascii="Century Gothic" w:hAnsi="Century Gothic" w:cs="Arial"/>
          <w:sz w:val="28"/>
          <w:szCs w:val="28"/>
        </w:rPr>
        <w:t>T</w:t>
      </w:r>
      <w:r w:rsidR="00FC00EB" w:rsidRPr="00365864">
        <w:rPr>
          <w:rFonts w:ascii="Century Gothic" w:hAnsi="Century Gothic" w:cs="Arial"/>
          <w:sz w:val="28"/>
          <w:szCs w:val="28"/>
        </w:rPr>
        <w:t>ata</w:t>
      </w:r>
      <w:r w:rsidR="00B62715" w:rsidRPr="00365864">
        <w:rPr>
          <w:rFonts w:ascii="Century Gothic" w:hAnsi="Century Gothic" w:cs="Arial"/>
          <w:sz w:val="28"/>
          <w:szCs w:val="28"/>
        </w:rPr>
        <w:t xml:space="preserve"> still </w:t>
      </w:r>
      <w:r w:rsidR="00FC00EB" w:rsidRPr="00365864">
        <w:rPr>
          <w:rFonts w:ascii="Century Gothic" w:hAnsi="Century Gothic" w:cs="Arial"/>
          <w:sz w:val="28"/>
          <w:szCs w:val="28"/>
        </w:rPr>
        <w:t xml:space="preserve">Port Talbot </w:t>
      </w:r>
      <w:r w:rsidR="008A0B5F" w:rsidRPr="00365864">
        <w:rPr>
          <w:rFonts w:ascii="Century Gothic" w:hAnsi="Century Gothic" w:cs="Arial"/>
          <w:sz w:val="28"/>
          <w:szCs w:val="28"/>
        </w:rPr>
        <w:t>workplace.</w:t>
      </w:r>
    </w:p>
    <w:p w14:paraId="0D3D1D47" w14:textId="77777777" w:rsidR="008A0B5F" w:rsidRPr="00365864" w:rsidRDefault="008A0B5F">
      <w:pPr>
        <w:rPr>
          <w:rFonts w:ascii="Century Gothic" w:hAnsi="Century Gothic" w:cs="Arial"/>
          <w:sz w:val="28"/>
          <w:szCs w:val="28"/>
          <w:u w:val="single"/>
        </w:rPr>
      </w:pPr>
    </w:p>
    <w:p w14:paraId="4277ACC6" w14:textId="026C3BC1" w:rsidR="00796BBD" w:rsidRPr="00365864" w:rsidRDefault="00153138">
      <w:pPr>
        <w:rPr>
          <w:rFonts w:ascii="Century Gothic" w:hAnsi="Century Gothic" w:cs="Arial"/>
          <w:sz w:val="28"/>
          <w:szCs w:val="28"/>
          <w:u w:val="single"/>
        </w:rPr>
      </w:pPr>
      <w:r w:rsidRPr="00365864">
        <w:rPr>
          <w:rFonts w:ascii="Century Gothic" w:hAnsi="Century Gothic" w:cs="Arial"/>
          <w:sz w:val="28"/>
          <w:szCs w:val="28"/>
          <w:u w:val="single"/>
        </w:rPr>
        <w:t>Quality</w:t>
      </w:r>
    </w:p>
    <w:p w14:paraId="7354F2DF" w14:textId="77777777" w:rsidR="00106BB4" w:rsidRPr="00365864" w:rsidRDefault="00527459">
      <w:pPr>
        <w:rPr>
          <w:rFonts w:ascii="Century Gothic" w:hAnsi="Century Gothic" w:cs="Arial"/>
          <w:sz w:val="28"/>
          <w:szCs w:val="28"/>
        </w:rPr>
      </w:pPr>
      <w:r w:rsidRPr="00365864">
        <w:rPr>
          <w:rFonts w:ascii="Century Gothic" w:hAnsi="Century Gothic" w:cs="Arial"/>
          <w:sz w:val="28"/>
          <w:szCs w:val="28"/>
        </w:rPr>
        <w:t>The mission of Tata indu</w:t>
      </w:r>
      <w:r w:rsidR="00014D9A" w:rsidRPr="00365864">
        <w:rPr>
          <w:rFonts w:ascii="Century Gothic" w:hAnsi="Century Gothic" w:cs="Arial"/>
          <w:sz w:val="28"/>
          <w:szCs w:val="28"/>
        </w:rPr>
        <w:t>stry sloga</w:t>
      </w:r>
      <w:r w:rsidR="00106BB4" w:rsidRPr="00365864">
        <w:rPr>
          <w:rFonts w:ascii="Century Gothic" w:hAnsi="Century Gothic" w:cs="Arial"/>
          <w:sz w:val="28"/>
          <w:szCs w:val="28"/>
        </w:rPr>
        <w:t>ns</w:t>
      </w:r>
    </w:p>
    <w:p w14:paraId="5D3B6A76" w14:textId="26B7CD33" w:rsidR="00CF5000" w:rsidRPr="00365864" w:rsidRDefault="00527459">
      <w:pPr>
        <w:rPr>
          <w:rFonts w:ascii="Century Gothic" w:hAnsi="Century Gothic" w:cs="Arial"/>
          <w:sz w:val="28"/>
          <w:szCs w:val="28"/>
        </w:rPr>
      </w:pPr>
      <w:r w:rsidRPr="00365864">
        <w:rPr>
          <w:rFonts w:ascii="Century Gothic" w:hAnsi="Century Gothic" w:cs="Arial"/>
          <w:sz w:val="28"/>
          <w:szCs w:val="28"/>
        </w:rPr>
        <w:lastRenderedPageBreak/>
        <w:t>'To improve the quality of life of the communities we serve globally, through long-term stakeholder value creation based on Leadership with Trust’.</w:t>
      </w:r>
    </w:p>
    <w:p w14:paraId="7447EC20" w14:textId="4CA77BC7" w:rsidR="00106BB4" w:rsidRPr="00365864" w:rsidRDefault="00872D2E">
      <w:pPr>
        <w:rPr>
          <w:rFonts w:ascii="Century Gothic" w:hAnsi="Century Gothic" w:cs="Arial"/>
          <w:sz w:val="28"/>
          <w:szCs w:val="28"/>
        </w:rPr>
      </w:pPr>
      <w:r w:rsidRPr="00365864">
        <w:rPr>
          <w:rFonts w:ascii="Century Gothic" w:hAnsi="Century Gothic" w:cs="Arial"/>
          <w:sz w:val="28"/>
          <w:szCs w:val="28"/>
        </w:rPr>
        <w:t>(Tata, 2019)</w:t>
      </w:r>
    </w:p>
    <w:p w14:paraId="23C7D70C" w14:textId="77777777" w:rsidR="00144464" w:rsidRDefault="00C500D6">
      <w:pPr>
        <w:rPr>
          <w:rFonts w:ascii="Century Gothic" w:hAnsi="Century Gothic" w:cs="Arial"/>
          <w:color w:val="000000"/>
          <w:sz w:val="28"/>
          <w:szCs w:val="28"/>
        </w:rPr>
      </w:pPr>
      <w:r>
        <w:rPr>
          <w:rFonts w:ascii="Century Gothic" w:hAnsi="Century Gothic" w:cs="Arial"/>
          <w:color w:val="000000"/>
          <w:sz w:val="28"/>
          <w:szCs w:val="28"/>
        </w:rPr>
        <w:t xml:space="preserve">Tata </w:t>
      </w:r>
      <w:r w:rsidR="00374B23">
        <w:rPr>
          <w:rFonts w:ascii="Century Gothic" w:hAnsi="Century Gothic" w:cs="Arial"/>
          <w:color w:val="000000"/>
          <w:sz w:val="28"/>
          <w:szCs w:val="28"/>
        </w:rPr>
        <w:t xml:space="preserve">group operates in 100 </w:t>
      </w:r>
      <w:r w:rsidR="00071B41">
        <w:rPr>
          <w:rFonts w:ascii="Century Gothic" w:hAnsi="Century Gothic" w:cs="Arial"/>
          <w:color w:val="000000"/>
          <w:sz w:val="28"/>
          <w:szCs w:val="28"/>
        </w:rPr>
        <w:t>countries</w:t>
      </w:r>
      <w:r w:rsidR="00374B23">
        <w:rPr>
          <w:rFonts w:ascii="Century Gothic" w:hAnsi="Century Gothic" w:cs="Arial"/>
          <w:color w:val="000000"/>
          <w:sz w:val="28"/>
          <w:szCs w:val="28"/>
        </w:rPr>
        <w:t xml:space="preserve"> </w:t>
      </w:r>
      <w:r w:rsidR="00071B41">
        <w:rPr>
          <w:rFonts w:ascii="Century Gothic" w:hAnsi="Century Gothic" w:cs="Arial"/>
          <w:color w:val="000000"/>
          <w:sz w:val="28"/>
          <w:szCs w:val="28"/>
        </w:rPr>
        <w:t xml:space="preserve">around the </w:t>
      </w:r>
      <w:r w:rsidR="0076010C">
        <w:rPr>
          <w:rFonts w:ascii="Century Gothic" w:hAnsi="Century Gothic" w:cs="Arial"/>
          <w:color w:val="000000"/>
          <w:sz w:val="28"/>
          <w:szCs w:val="28"/>
        </w:rPr>
        <w:t>world</w:t>
      </w:r>
      <w:r w:rsidR="00071B41">
        <w:rPr>
          <w:rFonts w:ascii="Century Gothic" w:hAnsi="Century Gothic" w:cs="Arial"/>
          <w:color w:val="000000"/>
          <w:sz w:val="28"/>
          <w:szCs w:val="28"/>
        </w:rPr>
        <w:t xml:space="preserve"> </w:t>
      </w:r>
      <w:r w:rsidR="002725D5">
        <w:rPr>
          <w:rFonts w:ascii="Century Gothic" w:hAnsi="Century Gothic" w:cs="Arial"/>
          <w:color w:val="000000"/>
          <w:sz w:val="28"/>
          <w:szCs w:val="28"/>
        </w:rPr>
        <w:t xml:space="preserve">, in 2017/18 they made </w:t>
      </w:r>
      <w:r w:rsidR="008942D8">
        <w:rPr>
          <w:rFonts w:ascii="Century Gothic" w:hAnsi="Century Gothic" w:cs="Arial"/>
          <w:color w:val="000000"/>
          <w:sz w:val="28"/>
          <w:szCs w:val="28"/>
        </w:rPr>
        <w:t>revenue of $ 110.70 billion</w:t>
      </w:r>
      <w:r w:rsidR="00CE20F7">
        <w:rPr>
          <w:rFonts w:ascii="Century Gothic" w:hAnsi="Century Gothic" w:cs="Arial"/>
          <w:color w:val="000000"/>
          <w:sz w:val="28"/>
          <w:szCs w:val="28"/>
        </w:rPr>
        <w:t xml:space="preserve"> and the current employees </w:t>
      </w:r>
      <w:r w:rsidR="00CE20F7" w:rsidRPr="00050A42">
        <w:rPr>
          <w:rFonts w:ascii="Century Gothic" w:hAnsi="Century Gothic" w:cs="Arial"/>
          <w:color w:val="000000"/>
          <w:sz w:val="28"/>
          <w:szCs w:val="28"/>
        </w:rPr>
        <w:t>over 700,00</w:t>
      </w:r>
      <w:r w:rsidR="0076010C" w:rsidRPr="00050A42">
        <w:rPr>
          <w:rFonts w:ascii="Century Gothic" w:hAnsi="Century Gothic" w:cs="Arial"/>
          <w:color w:val="000000"/>
          <w:sz w:val="28"/>
          <w:szCs w:val="28"/>
        </w:rPr>
        <w:t xml:space="preserve"> people</w:t>
      </w:r>
      <w:r w:rsidR="00144464">
        <w:rPr>
          <w:rFonts w:ascii="Century Gothic" w:hAnsi="Century Gothic" w:cs="Arial"/>
          <w:color w:val="000000"/>
          <w:sz w:val="28"/>
          <w:szCs w:val="28"/>
        </w:rPr>
        <w:t>, s</w:t>
      </w:r>
      <w:r w:rsidR="0076010C" w:rsidRPr="00050A42">
        <w:rPr>
          <w:rFonts w:ascii="Century Gothic" w:hAnsi="Century Gothic" w:cs="Arial"/>
          <w:color w:val="000000"/>
          <w:sz w:val="28"/>
          <w:szCs w:val="28"/>
        </w:rPr>
        <w:t>uch a wor</w:t>
      </w:r>
      <w:r w:rsidR="00B0205F" w:rsidRPr="00050A42">
        <w:rPr>
          <w:rFonts w:ascii="Century Gothic" w:hAnsi="Century Gothic" w:cs="Arial"/>
          <w:color w:val="000000"/>
          <w:sz w:val="28"/>
          <w:szCs w:val="28"/>
        </w:rPr>
        <w:t>ld’s 5</w:t>
      </w:r>
      <w:r w:rsidR="00B0205F" w:rsidRPr="00050A42">
        <w:rPr>
          <w:rFonts w:ascii="Century Gothic" w:hAnsi="Century Gothic" w:cs="Arial"/>
          <w:color w:val="000000"/>
          <w:sz w:val="28"/>
          <w:szCs w:val="28"/>
          <w:vertAlign w:val="superscript"/>
        </w:rPr>
        <w:t>th</w:t>
      </w:r>
      <w:r w:rsidR="00B0205F" w:rsidRPr="00050A42">
        <w:rPr>
          <w:rFonts w:ascii="Century Gothic" w:hAnsi="Century Gothic" w:cs="Arial"/>
          <w:color w:val="000000"/>
          <w:sz w:val="28"/>
          <w:szCs w:val="28"/>
        </w:rPr>
        <w:t xml:space="preserve"> bigg</w:t>
      </w:r>
      <w:r w:rsidR="00686752" w:rsidRPr="00050A42">
        <w:rPr>
          <w:rFonts w:ascii="Century Gothic" w:hAnsi="Century Gothic" w:cs="Arial"/>
          <w:color w:val="000000"/>
          <w:sz w:val="28"/>
          <w:szCs w:val="28"/>
        </w:rPr>
        <w:t xml:space="preserve">est </w:t>
      </w:r>
      <w:r w:rsidR="00B0205F" w:rsidRPr="00050A42">
        <w:rPr>
          <w:rFonts w:ascii="Century Gothic" w:hAnsi="Century Gothic" w:cs="Arial"/>
          <w:color w:val="000000"/>
          <w:sz w:val="28"/>
          <w:szCs w:val="28"/>
        </w:rPr>
        <w:t>industry</w:t>
      </w:r>
      <w:r w:rsidR="00144464">
        <w:rPr>
          <w:rFonts w:ascii="Century Gothic" w:hAnsi="Century Gothic" w:cs="Arial"/>
          <w:color w:val="000000"/>
          <w:sz w:val="28"/>
          <w:szCs w:val="28"/>
        </w:rPr>
        <w:t xml:space="preserve">. </w:t>
      </w:r>
    </w:p>
    <w:p w14:paraId="39187913" w14:textId="77777777" w:rsidR="00003015" w:rsidRDefault="00686752">
      <w:pPr>
        <w:rPr>
          <w:rFonts w:ascii="Century Gothic" w:hAnsi="Century Gothic" w:cs="Arial"/>
          <w:color w:val="000000"/>
          <w:sz w:val="28"/>
          <w:szCs w:val="28"/>
        </w:rPr>
      </w:pPr>
      <w:r w:rsidRPr="00050A42">
        <w:rPr>
          <w:rFonts w:ascii="Century Gothic" w:hAnsi="Century Gothic" w:cs="Arial"/>
          <w:color w:val="000000"/>
          <w:sz w:val="28"/>
          <w:szCs w:val="28"/>
        </w:rPr>
        <w:t xml:space="preserve">Tata </w:t>
      </w:r>
      <w:r w:rsidR="00DC4A84" w:rsidRPr="00050A42">
        <w:rPr>
          <w:rFonts w:ascii="Century Gothic" w:hAnsi="Century Gothic" w:cs="Arial"/>
          <w:color w:val="000000"/>
          <w:sz w:val="28"/>
          <w:szCs w:val="28"/>
        </w:rPr>
        <w:t>maintain to keep relation with their</w:t>
      </w:r>
      <w:r w:rsidRPr="00050A42">
        <w:rPr>
          <w:rFonts w:ascii="Century Gothic" w:hAnsi="Century Gothic" w:cs="Arial"/>
          <w:color w:val="000000"/>
          <w:sz w:val="28"/>
          <w:szCs w:val="28"/>
        </w:rPr>
        <w:t xml:space="preserve"> customer </w:t>
      </w:r>
      <w:r w:rsidR="00E25849" w:rsidRPr="00050A42">
        <w:rPr>
          <w:rFonts w:ascii="Century Gothic" w:hAnsi="Century Gothic" w:cs="Arial"/>
          <w:color w:val="000000"/>
          <w:sz w:val="28"/>
          <w:szCs w:val="28"/>
        </w:rPr>
        <w:t>such as CRM unite at Jamshedpur , India.</w:t>
      </w:r>
      <w:r w:rsidR="00DC4A84" w:rsidRPr="00050A42">
        <w:rPr>
          <w:rFonts w:ascii="Century Gothic" w:hAnsi="Century Gothic" w:cs="Arial"/>
          <w:color w:val="000000"/>
          <w:sz w:val="28"/>
          <w:szCs w:val="28"/>
        </w:rPr>
        <w:t xml:space="preserve"> </w:t>
      </w:r>
      <w:r w:rsidR="00146F85" w:rsidRPr="00050A42">
        <w:rPr>
          <w:rFonts w:ascii="Century Gothic" w:hAnsi="Century Gothic" w:cs="Arial"/>
          <w:color w:val="000000"/>
          <w:sz w:val="28"/>
          <w:szCs w:val="28"/>
        </w:rPr>
        <w:t xml:space="preserve">As </w:t>
      </w:r>
      <w:r w:rsidR="000712A7" w:rsidRPr="00050A42">
        <w:rPr>
          <w:rFonts w:ascii="Century Gothic" w:hAnsi="Century Gothic" w:cs="Arial"/>
          <w:color w:val="000000"/>
          <w:sz w:val="28"/>
          <w:szCs w:val="28"/>
        </w:rPr>
        <w:t>Anand Sen</w:t>
      </w:r>
      <w:r w:rsidR="000712A7" w:rsidRPr="00050A42">
        <w:rPr>
          <w:rFonts w:ascii="Century Gothic" w:hAnsi="Century Gothic" w:cs="Arial"/>
          <w:color w:val="000000"/>
          <w:sz w:val="28"/>
          <w:szCs w:val="28"/>
        </w:rPr>
        <w:t xml:space="preserve">, </w:t>
      </w:r>
      <w:r w:rsidR="00D7678A" w:rsidRPr="00050A42">
        <w:rPr>
          <w:rFonts w:ascii="Century Gothic" w:hAnsi="Century Gothic" w:cs="Arial"/>
          <w:color w:val="000000"/>
          <w:sz w:val="28"/>
          <w:szCs w:val="28"/>
        </w:rPr>
        <w:t>Tata steel</w:t>
      </w:r>
      <w:r w:rsidR="000712A7" w:rsidRPr="00050A42">
        <w:rPr>
          <w:rFonts w:ascii="Century Gothic" w:hAnsi="Century Gothic" w:cs="Arial"/>
          <w:color w:val="000000"/>
          <w:sz w:val="28"/>
          <w:szCs w:val="28"/>
        </w:rPr>
        <w:t xml:space="preserve"> </w:t>
      </w:r>
      <w:r w:rsidR="000712A7" w:rsidRPr="00050A42">
        <w:rPr>
          <w:rFonts w:ascii="Century Gothic" w:hAnsi="Century Gothic" w:cs="Arial"/>
          <w:color w:val="000000"/>
          <w:sz w:val="28"/>
          <w:szCs w:val="28"/>
        </w:rPr>
        <w:t>said</w:t>
      </w:r>
    </w:p>
    <w:p w14:paraId="1FE448EC" w14:textId="6D9EDAAE" w:rsidR="0076010C" w:rsidRDefault="00050A42">
      <w:pPr>
        <w:rPr>
          <w:rFonts w:ascii="Century Gothic" w:hAnsi="Century Gothic" w:cs="Arial"/>
          <w:color w:val="000000"/>
          <w:sz w:val="28"/>
          <w:szCs w:val="28"/>
        </w:rPr>
      </w:pPr>
      <w:r w:rsidRPr="00050A42">
        <w:rPr>
          <w:rFonts w:ascii="Century Gothic" w:hAnsi="Century Gothic" w:cs="Arial"/>
          <w:color w:val="000000"/>
          <w:sz w:val="28"/>
          <w:szCs w:val="28"/>
        </w:rPr>
        <w:t>‘’</w:t>
      </w:r>
      <w:r w:rsidRPr="00050A42">
        <w:rPr>
          <w:rFonts w:ascii="Century Gothic" w:hAnsi="Century Gothic" w:cs="Arial"/>
          <w:color w:val="000000"/>
          <w:sz w:val="28"/>
          <w:szCs w:val="28"/>
        </w:rPr>
        <w:t>CRM Bara is truly a customer's plant, wherein the bulk of value addition is done before the material enters the customer's premises.</w:t>
      </w:r>
      <w:r w:rsidRPr="00050A42">
        <w:rPr>
          <w:rFonts w:ascii="Century Gothic" w:hAnsi="Century Gothic" w:cs="Arial"/>
          <w:color w:val="000000"/>
          <w:sz w:val="28"/>
          <w:szCs w:val="28"/>
        </w:rPr>
        <w:t>’’</w:t>
      </w:r>
    </w:p>
    <w:p w14:paraId="18058B93" w14:textId="27C83AEE" w:rsidR="004F49C0" w:rsidRPr="004F49C0" w:rsidRDefault="005224FB">
      <w:pPr>
        <w:rPr>
          <w:rFonts w:ascii="Century Gothic" w:hAnsi="Century Gothic" w:cs="Arial"/>
          <w:sz w:val="28"/>
          <w:szCs w:val="28"/>
        </w:rPr>
      </w:pPr>
      <w:r w:rsidRPr="004F49C0">
        <w:rPr>
          <w:rFonts w:ascii="Century Gothic" w:hAnsi="Century Gothic" w:cs="Arial"/>
          <w:sz w:val="28"/>
          <w:szCs w:val="28"/>
        </w:rPr>
        <w:t>(Business-standard, 2017)</w:t>
      </w:r>
    </w:p>
    <w:p w14:paraId="435ACA3E" w14:textId="77777777" w:rsidR="00D7125C" w:rsidRDefault="00144464">
      <w:pPr>
        <w:rPr>
          <w:rFonts w:ascii="Century Gothic" w:hAnsi="Century Gothic" w:cs="Arial"/>
          <w:color w:val="000000"/>
          <w:sz w:val="28"/>
          <w:szCs w:val="28"/>
        </w:rPr>
      </w:pPr>
      <w:r>
        <w:rPr>
          <w:rFonts w:ascii="Century Gothic" w:hAnsi="Century Gothic" w:cs="Arial"/>
          <w:color w:val="000000"/>
          <w:sz w:val="28"/>
          <w:szCs w:val="28"/>
        </w:rPr>
        <w:t xml:space="preserve">As per </w:t>
      </w:r>
      <w:r w:rsidR="0060544D">
        <w:rPr>
          <w:rFonts w:ascii="Century Gothic" w:hAnsi="Century Gothic" w:cs="Arial"/>
          <w:color w:val="000000"/>
          <w:sz w:val="28"/>
          <w:szCs w:val="28"/>
        </w:rPr>
        <w:t xml:space="preserve">researcher </w:t>
      </w:r>
      <w:r w:rsidR="00F76A25">
        <w:rPr>
          <w:rFonts w:ascii="Century Gothic" w:hAnsi="Century Gothic" w:cs="Arial"/>
          <w:color w:val="000000"/>
          <w:sz w:val="28"/>
          <w:szCs w:val="28"/>
        </w:rPr>
        <w:t>found</w:t>
      </w:r>
      <w:r w:rsidR="0060544D">
        <w:rPr>
          <w:rFonts w:ascii="Century Gothic" w:hAnsi="Century Gothic" w:cs="Arial"/>
          <w:color w:val="000000"/>
          <w:sz w:val="28"/>
          <w:szCs w:val="28"/>
        </w:rPr>
        <w:t xml:space="preserve"> the quality of service and product</w:t>
      </w:r>
      <w:r w:rsidR="00DE0ED8">
        <w:rPr>
          <w:rFonts w:ascii="Century Gothic" w:hAnsi="Century Gothic" w:cs="Arial"/>
          <w:color w:val="000000"/>
          <w:sz w:val="28"/>
          <w:szCs w:val="28"/>
        </w:rPr>
        <w:t xml:space="preserve"> of Tata</w:t>
      </w:r>
      <w:r w:rsidR="00F76A25">
        <w:rPr>
          <w:rFonts w:ascii="Century Gothic" w:hAnsi="Century Gothic" w:cs="Arial"/>
          <w:color w:val="000000"/>
          <w:sz w:val="28"/>
          <w:szCs w:val="28"/>
        </w:rPr>
        <w:t xml:space="preserve"> </w:t>
      </w:r>
      <w:r w:rsidR="00DD0E35">
        <w:rPr>
          <w:rFonts w:ascii="Century Gothic" w:hAnsi="Century Gothic" w:cs="Arial"/>
          <w:color w:val="000000"/>
          <w:sz w:val="28"/>
          <w:szCs w:val="28"/>
        </w:rPr>
        <w:t xml:space="preserve">comply the higher </w:t>
      </w:r>
      <w:r w:rsidR="002965ED">
        <w:rPr>
          <w:rFonts w:ascii="Century Gothic" w:hAnsi="Century Gothic" w:cs="Arial"/>
          <w:color w:val="000000"/>
          <w:sz w:val="28"/>
          <w:szCs w:val="28"/>
        </w:rPr>
        <w:t>standard</w:t>
      </w:r>
      <w:r w:rsidR="002630D1">
        <w:rPr>
          <w:rFonts w:ascii="Century Gothic" w:hAnsi="Century Gothic" w:cs="Arial"/>
          <w:color w:val="000000"/>
          <w:sz w:val="28"/>
          <w:szCs w:val="28"/>
        </w:rPr>
        <w:t xml:space="preserve">, </w:t>
      </w:r>
      <w:r w:rsidR="00DD7CA3">
        <w:rPr>
          <w:rFonts w:ascii="Century Gothic" w:hAnsi="Century Gothic" w:cs="Arial"/>
          <w:color w:val="000000"/>
          <w:sz w:val="28"/>
          <w:szCs w:val="28"/>
        </w:rPr>
        <w:t xml:space="preserve">recognised and appreciated by customer, </w:t>
      </w:r>
      <w:r w:rsidR="00ED2F35">
        <w:rPr>
          <w:rFonts w:ascii="Century Gothic" w:hAnsi="Century Gothic" w:cs="Arial"/>
          <w:color w:val="000000"/>
          <w:sz w:val="28"/>
          <w:szCs w:val="28"/>
        </w:rPr>
        <w:t xml:space="preserve">partner and </w:t>
      </w:r>
      <w:r w:rsidR="002965ED">
        <w:rPr>
          <w:rFonts w:ascii="Century Gothic" w:hAnsi="Century Gothic" w:cs="Arial"/>
          <w:color w:val="000000"/>
          <w:sz w:val="28"/>
          <w:szCs w:val="28"/>
        </w:rPr>
        <w:t>stakeholders</w:t>
      </w:r>
      <w:r w:rsidR="00906B2B">
        <w:rPr>
          <w:rFonts w:ascii="Century Gothic" w:hAnsi="Century Gothic" w:cs="Arial"/>
          <w:color w:val="000000"/>
          <w:sz w:val="28"/>
          <w:szCs w:val="28"/>
        </w:rPr>
        <w:t xml:space="preserve"> more than 100 years</w:t>
      </w:r>
      <w:r w:rsidR="00D7125C">
        <w:rPr>
          <w:rFonts w:ascii="Century Gothic" w:hAnsi="Century Gothic" w:cs="Arial"/>
          <w:color w:val="000000"/>
          <w:sz w:val="28"/>
          <w:szCs w:val="28"/>
        </w:rPr>
        <w:t>.</w:t>
      </w:r>
      <w:r w:rsidR="00525AC9">
        <w:rPr>
          <w:rFonts w:ascii="Century Gothic" w:hAnsi="Century Gothic" w:cs="Arial"/>
          <w:color w:val="000000"/>
          <w:sz w:val="28"/>
          <w:szCs w:val="28"/>
        </w:rPr>
        <w:t xml:space="preserve"> </w:t>
      </w:r>
    </w:p>
    <w:p w14:paraId="59425A1D" w14:textId="6555D3FA" w:rsidR="009E5B11" w:rsidRDefault="00D7125C">
      <w:pPr>
        <w:rPr>
          <w:rFonts w:ascii="Century Gothic" w:hAnsi="Century Gothic" w:cs="Arial"/>
          <w:color w:val="000000"/>
          <w:sz w:val="28"/>
          <w:szCs w:val="28"/>
        </w:rPr>
      </w:pPr>
      <w:r>
        <w:rPr>
          <w:rFonts w:ascii="Century Gothic" w:hAnsi="Century Gothic" w:cs="Arial"/>
          <w:color w:val="000000"/>
          <w:sz w:val="28"/>
          <w:szCs w:val="28"/>
        </w:rPr>
        <w:t>S</w:t>
      </w:r>
      <w:r w:rsidR="00525AC9">
        <w:rPr>
          <w:rFonts w:ascii="Century Gothic" w:hAnsi="Century Gothic" w:cs="Arial"/>
          <w:color w:val="000000"/>
          <w:sz w:val="28"/>
          <w:szCs w:val="28"/>
        </w:rPr>
        <w:t>i</w:t>
      </w:r>
      <w:r w:rsidR="009006DC">
        <w:rPr>
          <w:rFonts w:ascii="Century Gothic" w:hAnsi="Century Gothic" w:cs="Arial"/>
          <w:color w:val="000000"/>
          <w:sz w:val="28"/>
          <w:szCs w:val="28"/>
        </w:rPr>
        <w:t xml:space="preserve">nce </w:t>
      </w:r>
      <w:r>
        <w:rPr>
          <w:rFonts w:ascii="Century Gothic" w:hAnsi="Century Gothic" w:cs="Arial"/>
          <w:color w:val="000000"/>
          <w:sz w:val="28"/>
          <w:szCs w:val="28"/>
        </w:rPr>
        <w:t xml:space="preserve">started </w:t>
      </w:r>
      <w:r w:rsidR="009006DC">
        <w:rPr>
          <w:rFonts w:ascii="Century Gothic" w:hAnsi="Century Gothic" w:cs="Arial"/>
          <w:color w:val="000000"/>
          <w:sz w:val="28"/>
          <w:szCs w:val="28"/>
        </w:rPr>
        <w:t xml:space="preserve">the digital </w:t>
      </w:r>
      <w:r w:rsidR="00F253EF">
        <w:rPr>
          <w:rFonts w:ascii="Century Gothic" w:hAnsi="Century Gothic" w:cs="Arial"/>
          <w:color w:val="000000"/>
          <w:sz w:val="28"/>
          <w:szCs w:val="28"/>
        </w:rPr>
        <w:t>revolution</w:t>
      </w:r>
      <w:r w:rsidR="009006DC">
        <w:rPr>
          <w:rFonts w:ascii="Century Gothic" w:hAnsi="Century Gothic" w:cs="Arial"/>
          <w:color w:val="000000"/>
          <w:sz w:val="28"/>
          <w:szCs w:val="28"/>
        </w:rPr>
        <w:t xml:space="preserve"> </w:t>
      </w:r>
      <w:r w:rsidR="001F78A3">
        <w:rPr>
          <w:rFonts w:ascii="Century Gothic" w:hAnsi="Century Gothic" w:cs="Arial"/>
          <w:color w:val="000000"/>
          <w:sz w:val="28"/>
          <w:szCs w:val="28"/>
        </w:rPr>
        <w:t xml:space="preserve">tata </w:t>
      </w:r>
      <w:r w:rsidR="00F76A25">
        <w:rPr>
          <w:rFonts w:ascii="Century Gothic" w:hAnsi="Century Gothic" w:cs="Arial"/>
          <w:color w:val="000000"/>
          <w:sz w:val="28"/>
          <w:szCs w:val="28"/>
        </w:rPr>
        <w:t>group</w:t>
      </w:r>
      <w:r w:rsidR="0020230E">
        <w:rPr>
          <w:rFonts w:ascii="Century Gothic" w:hAnsi="Century Gothic" w:cs="Arial"/>
          <w:color w:val="000000"/>
          <w:sz w:val="28"/>
          <w:szCs w:val="28"/>
        </w:rPr>
        <w:t xml:space="preserve"> use the highest </w:t>
      </w:r>
      <w:r w:rsidR="00F253EF">
        <w:rPr>
          <w:rFonts w:ascii="Century Gothic" w:hAnsi="Century Gothic" w:cs="Arial"/>
          <w:color w:val="000000"/>
          <w:sz w:val="28"/>
          <w:szCs w:val="28"/>
        </w:rPr>
        <w:t>standard</w:t>
      </w:r>
      <w:r w:rsidR="0020230E">
        <w:rPr>
          <w:rFonts w:ascii="Century Gothic" w:hAnsi="Century Gothic" w:cs="Arial"/>
          <w:color w:val="000000"/>
          <w:sz w:val="28"/>
          <w:szCs w:val="28"/>
        </w:rPr>
        <w:t xml:space="preserve"> of their CRM </w:t>
      </w:r>
      <w:r w:rsidR="009F7C5F">
        <w:rPr>
          <w:rFonts w:ascii="Century Gothic" w:hAnsi="Century Gothic" w:cs="Arial"/>
          <w:color w:val="000000"/>
          <w:sz w:val="28"/>
          <w:szCs w:val="28"/>
        </w:rPr>
        <w:t>strategies</w:t>
      </w:r>
      <w:r w:rsidR="00340CF4">
        <w:rPr>
          <w:rFonts w:ascii="Century Gothic" w:hAnsi="Century Gothic" w:cs="Arial"/>
          <w:color w:val="000000"/>
          <w:sz w:val="28"/>
          <w:szCs w:val="28"/>
        </w:rPr>
        <w:t xml:space="preserve"> to </w:t>
      </w:r>
      <w:r w:rsidR="00AC366C">
        <w:rPr>
          <w:rFonts w:ascii="Century Gothic" w:hAnsi="Century Gothic" w:cs="Arial"/>
          <w:color w:val="000000"/>
          <w:sz w:val="28"/>
          <w:szCs w:val="28"/>
        </w:rPr>
        <w:t xml:space="preserve">pursue the </w:t>
      </w:r>
      <w:r w:rsidR="008D75E9">
        <w:rPr>
          <w:rFonts w:ascii="Century Gothic" w:hAnsi="Century Gothic" w:cs="Arial"/>
          <w:color w:val="000000"/>
          <w:sz w:val="28"/>
          <w:szCs w:val="28"/>
        </w:rPr>
        <w:t>customers’</w:t>
      </w:r>
      <w:r w:rsidR="00AC366C">
        <w:rPr>
          <w:rFonts w:ascii="Century Gothic" w:hAnsi="Century Gothic" w:cs="Arial"/>
          <w:color w:val="000000"/>
          <w:sz w:val="28"/>
          <w:szCs w:val="28"/>
        </w:rPr>
        <w:t xml:space="preserve"> needs </w:t>
      </w:r>
      <w:r w:rsidR="00735028">
        <w:rPr>
          <w:rFonts w:ascii="Century Gothic" w:hAnsi="Century Gothic" w:cs="Arial"/>
          <w:color w:val="000000"/>
          <w:sz w:val="28"/>
          <w:szCs w:val="28"/>
        </w:rPr>
        <w:t xml:space="preserve">requirements and </w:t>
      </w:r>
      <w:r w:rsidR="00BE27F9">
        <w:rPr>
          <w:rFonts w:ascii="Century Gothic" w:hAnsi="Century Gothic" w:cs="Arial"/>
          <w:color w:val="000000"/>
          <w:sz w:val="28"/>
          <w:szCs w:val="28"/>
        </w:rPr>
        <w:t xml:space="preserve">to understand the </w:t>
      </w:r>
      <w:r w:rsidR="00735028">
        <w:rPr>
          <w:rFonts w:ascii="Century Gothic" w:hAnsi="Century Gothic" w:cs="Arial"/>
          <w:color w:val="000000"/>
          <w:sz w:val="28"/>
          <w:szCs w:val="28"/>
        </w:rPr>
        <w:t>feelings</w:t>
      </w:r>
      <w:r w:rsidR="00C10E2D">
        <w:rPr>
          <w:rFonts w:ascii="Century Gothic" w:hAnsi="Century Gothic" w:cs="Arial"/>
          <w:color w:val="000000"/>
          <w:sz w:val="28"/>
          <w:szCs w:val="28"/>
        </w:rPr>
        <w:t xml:space="preserve"> accordingly </w:t>
      </w:r>
      <w:r w:rsidR="008D75E9">
        <w:rPr>
          <w:rFonts w:ascii="Century Gothic" w:hAnsi="Century Gothic" w:cs="Arial"/>
          <w:color w:val="000000"/>
          <w:sz w:val="28"/>
          <w:szCs w:val="28"/>
        </w:rPr>
        <w:t xml:space="preserve">maintain the quality of service and product </w:t>
      </w:r>
      <w:r w:rsidR="009F7C5F">
        <w:rPr>
          <w:rFonts w:ascii="Century Gothic" w:hAnsi="Century Gothic" w:cs="Arial"/>
          <w:color w:val="000000"/>
          <w:sz w:val="28"/>
          <w:szCs w:val="28"/>
        </w:rPr>
        <w:t xml:space="preserve">to </w:t>
      </w:r>
      <w:r>
        <w:rPr>
          <w:rFonts w:ascii="Century Gothic" w:hAnsi="Century Gothic" w:cs="Arial"/>
          <w:color w:val="000000"/>
          <w:sz w:val="28"/>
          <w:szCs w:val="28"/>
        </w:rPr>
        <w:t>build-up</w:t>
      </w:r>
      <w:r w:rsidR="009F7C5F">
        <w:rPr>
          <w:rFonts w:ascii="Century Gothic" w:hAnsi="Century Gothic" w:cs="Arial"/>
          <w:color w:val="000000"/>
          <w:sz w:val="28"/>
          <w:szCs w:val="28"/>
        </w:rPr>
        <w:t xml:space="preserve"> </w:t>
      </w:r>
      <w:r>
        <w:rPr>
          <w:rFonts w:ascii="Century Gothic" w:hAnsi="Century Gothic" w:cs="Arial"/>
          <w:color w:val="000000"/>
          <w:sz w:val="28"/>
          <w:szCs w:val="28"/>
        </w:rPr>
        <w:t xml:space="preserve">and maintain </w:t>
      </w:r>
      <w:r w:rsidR="00D3441B">
        <w:rPr>
          <w:rFonts w:ascii="Century Gothic" w:hAnsi="Century Gothic" w:cs="Arial"/>
          <w:color w:val="000000"/>
          <w:sz w:val="28"/>
          <w:szCs w:val="28"/>
        </w:rPr>
        <w:t xml:space="preserve">long term </w:t>
      </w:r>
      <w:r w:rsidR="009F7C5F">
        <w:rPr>
          <w:rFonts w:ascii="Century Gothic" w:hAnsi="Century Gothic" w:cs="Arial"/>
          <w:color w:val="000000"/>
          <w:sz w:val="28"/>
          <w:szCs w:val="28"/>
        </w:rPr>
        <w:t>customer</w:t>
      </w:r>
      <w:r>
        <w:rPr>
          <w:rFonts w:ascii="Century Gothic" w:hAnsi="Century Gothic" w:cs="Arial"/>
          <w:color w:val="000000"/>
          <w:sz w:val="28"/>
          <w:szCs w:val="28"/>
        </w:rPr>
        <w:t xml:space="preserve"> relation</w:t>
      </w:r>
      <w:r w:rsidR="0005518A">
        <w:rPr>
          <w:rFonts w:ascii="Century Gothic" w:hAnsi="Century Gothic" w:cs="Arial"/>
          <w:color w:val="000000"/>
          <w:sz w:val="28"/>
          <w:szCs w:val="28"/>
        </w:rPr>
        <w:t>ship</w:t>
      </w:r>
      <w:r>
        <w:rPr>
          <w:rFonts w:ascii="Century Gothic" w:hAnsi="Century Gothic" w:cs="Arial"/>
          <w:color w:val="000000"/>
          <w:sz w:val="28"/>
          <w:szCs w:val="28"/>
        </w:rPr>
        <w:t xml:space="preserve"> and to retain them</w:t>
      </w:r>
      <w:r w:rsidR="009E5B11">
        <w:rPr>
          <w:rFonts w:ascii="Century Gothic" w:hAnsi="Century Gothic" w:cs="Arial"/>
          <w:color w:val="000000"/>
          <w:sz w:val="28"/>
          <w:szCs w:val="28"/>
        </w:rPr>
        <w:t>.</w:t>
      </w:r>
    </w:p>
    <w:p w14:paraId="3BE9AA32" w14:textId="77777777" w:rsidR="000549D6" w:rsidRDefault="000549D6">
      <w:pPr>
        <w:rPr>
          <w:rFonts w:ascii="Century Gothic" w:hAnsi="Century Gothic" w:cs="Arial"/>
          <w:color w:val="000000"/>
          <w:sz w:val="28"/>
          <w:szCs w:val="28"/>
        </w:rPr>
      </w:pPr>
    </w:p>
    <w:p w14:paraId="4C79FF5C" w14:textId="6CC993A7" w:rsidR="003D3937" w:rsidRPr="00AF52D5" w:rsidRDefault="003D0ACA">
      <w:pPr>
        <w:rPr>
          <w:rFonts w:ascii="Century Gothic" w:hAnsi="Century Gothic" w:cs="Arial"/>
          <w:color w:val="000000"/>
          <w:sz w:val="28"/>
          <w:szCs w:val="28"/>
          <w:u w:val="single"/>
        </w:rPr>
      </w:pPr>
      <w:r w:rsidRPr="00AF52D5">
        <w:rPr>
          <w:rFonts w:ascii="Century Gothic" w:hAnsi="Century Gothic" w:cs="Arial"/>
          <w:color w:val="000000"/>
          <w:sz w:val="28"/>
          <w:szCs w:val="28"/>
          <w:u w:val="single"/>
        </w:rPr>
        <w:t>3.6</w:t>
      </w:r>
      <w:r w:rsidR="004C203F">
        <w:rPr>
          <w:rFonts w:ascii="Century Gothic" w:hAnsi="Century Gothic" w:cs="Arial"/>
          <w:color w:val="000000"/>
          <w:sz w:val="28"/>
          <w:szCs w:val="28"/>
          <w:u w:val="single"/>
        </w:rPr>
        <w:t xml:space="preserve"> Gaps</w:t>
      </w:r>
    </w:p>
    <w:p w14:paraId="22524561" w14:textId="71C24491" w:rsidR="00144464" w:rsidRPr="00C35128" w:rsidRDefault="00461D2A">
      <w:pPr>
        <w:rPr>
          <w:rFonts w:ascii="Century Gothic" w:hAnsi="Century Gothic" w:cs="Arial"/>
          <w:color w:val="000000"/>
          <w:sz w:val="28"/>
          <w:szCs w:val="28"/>
        </w:rPr>
      </w:pPr>
      <w:r w:rsidRPr="00C35128">
        <w:rPr>
          <w:rFonts w:ascii="Century Gothic" w:hAnsi="Century Gothic" w:cs="Arial"/>
          <w:color w:val="000000"/>
          <w:sz w:val="28"/>
          <w:szCs w:val="28"/>
        </w:rPr>
        <w:t xml:space="preserve">People have different and </w:t>
      </w:r>
      <w:r w:rsidR="002156C5" w:rsidRPr="00C35128">
        <w:rPr>
          <w:rFonts w:ascii="Century Gothic" w:hAnsi="Century Gothic" w:cs="Arial"/>
          <w:color w:val="000000"/>
          <w:sz w:val="28"/>
          <w:szCs w:val="28"/>
        </w:rPr>
        <w:t>wise sopping behaviour and trends to</w:t>
      </w:r>
      <w:r w:rsidR="00224161" w:rsidRPr="00C35128">
        <w:rPr>
          <w:rFonts w:ascii="Century Gothic" w:hAnsi="Century Gothic" w:cs="Arial"/>
          <w:color w:val="000000"/>
          <w:sz w:val="28"/>
          <w:szCs w:val="28"/>
        </w:rPr>
        <w:t xml:space="preserve"> spend time online </w:t>
      </w:r>
      <w:r w:rsidR="00D6328C" w:rsidRPr="00C35128">
        <w:rPr>
          <w:rFonts w:ascii="Century Gothic" w:hAnsi="Century Gothic" w:cs="Arial"/>
          <w:color w:val="000000"/>
          <w:sz w:val="28"/>
          <w:szCs w:val="28"/>
        </w:rPr>
        <w:t>shopping.</w:t>
      </w:r>
    </w:p>
    <w:p w14:paraId="4F99F917" w14:textId="0D54BAD7" w:rsidR="00094DEC" w:rsidRPr="00C35128" w:rsidRDefault="002D3ECE">
      <w:pPr>
        <w:rPr>
          <w:rFonts w:ascii="Century Gothic" w:hAnsi="Century Gothic" w:cs="Arial"/>
          <w:color w:val="000000"/>
          <w:sz w:val="28"/>
          <w:szCs w:val="28"/>
        </w:rPr>
      </w:pPr>
      <w:r w:rsidRPr="00C35128">
        <w:rPr>
          <w:rFonts w:ascii="Century Gothic" w:hAnsi="Century Gothic" w:cs="Arial"/>
          <w:color w:val="000000"/>
          <w:sz w:val="28"/>
          <w:szCs w:val="28"/>
        </w:rPr>
        <w:t>Thro</w:t>
      </w:r>
      <w:r w:rsidR="003635F6" w:rsidRPr="00C35128">
        <w:rPr>
          <w:rFonts w:ascii="Century Gothic" w:hAnsi="Century Gothic" w:cs="Arial"/>
          <w:color w:val="000000"/>
          <w:sz w:val="28"/>
          <w:szCs w:val="28"/>
        </w:rPr>
        <w:t xml:space="preserve">ugh out the analysis of the organisation researcher found </w:t>
      </w:r>
      <w:r w:rsidR="00DB5E32" w:rsidRPr="00C35128">
        <w:rPr>
          <w:rFonts w:ascii="Century Gothic" w:hAnsi="Century Gothic" w:cs="Arial"/>
          <w:color w:val="000000"/>
          <w:sz w:val="28"/>
          <w:szCs w:val="28"/>
        </w:rPr>
        <w:t>th</w:t>
      </w:r>
      <w:r w:rsidR="008C47DB" w:rsidRPr="00C35128">
        <w:rPr>
          <w:rFonts w:ascii="Century Gothic" w:hAnsi="Century Gothic" w:cs="Arial"/>
          <w:color w:val="000000"/>
          <w:sz w:val="28"/>
          <w:szCs w:val="28"/>
        </w:rPr>
        <w:t>at</w:t>
      </w:r>
    </w:p>
    <w:p w14:paraId="069083E1" w14:textId="3FE0FDBC" w:rsidR="008C47DB" w:rsidRPr="00C35128" w:rsidRDefault="008C47DB">
      <w:pPr>
        <w:rPr>
          <w:rFonts w:ascii="Century Gothic" w:hAnsi="Century Gothic" w:cs="Arial"/>
          <w:color w:val="000000"/>
          <w:sz w:val="28"/>
          <w:szCs w:val="28"/>
        </w:rPr>
      </w:pPr>
      <w:r w:rsidRPr="00C35128">
        <w:rPr>
          <w:rFonts w:ascii="Century Gothic" w:hAnsi="Century Gothic" w:cs="Arial"/>
          <w:color w:val="000000"/>
          <w:sz w:val="28"/>
          <w:szCs w:val="28"/>
        </w:rPr>
        <w:t>John Lewis and partners</w:t>
      </w:r>
      <w:r w:rsidR="00DE6A8C" w:rsidRPr="00C35128">
        <w:rPr>
          <w:rFonts w:ascii="Century Gothic" w:hAnsi="Century Gothic" w:cs="Arial"/>
          <w:color w:val="000000"/>
          <w:sz w:val="28"/>
          <w:szCs w:val="28"/>
        </w:rPr>
        <w:t xml:space="preserve"> highlight the corporate responsibility </w:t>
      </w:r>
      <w:r w:rsidR="00277AE9" w:rsidRPr="00C35128">
        <w:rPr>
          <w:rFonts w:ascii="Century Gothic" w:hAnsi="Century Gothic" w:cs="Arial"/>
          <w:color w:val="000000"/>
          <w:sz w:val="28"/>
          <w:szCs w:val="28"/>
        </w:rPr>
        <w:t xml:space="preserve">achievements. </w:t>
      </w:r>
      <w:r w:rsidR="004D046A" w:rsidRPr="00C35128">
        <w:rPr>
          <w:rFonts w:ascii="Century Gothic" w:hAnsi="Century Gothic" w:cs="Arial"/>
          <w:color w:val="000000"/>
          <w:sz w:val="28"/>
          <w:szCs w:val="28"/>
        </w:rPr>
        <w:t>The sustain</w:t>
      </w:r>
      <w:r w:rsidR="00ED2A29" w:rsidRPr="00C35128">
        <w:rPr>
          <w:rFonts w:ascii="Century Gothic" w:hAnsi="Century Gothic" w:cs="Arial"/>
          <w:color w:val="000000"/>
          <w:sz w:val="28"/>
          <w:szCs w:val="28"/>
        </w:rPr>
        <w:t>ability</w:t>
      </w:r>
      <w:r w:rsidR="00341985" w:rsidRPr="00C35128">
        <w:rPr>
          <w:rFonts w:ascii="Century Gothic" w:hAnsi="Century Gothic" w:cs="Arial"/>
          <w:color w:val="000000"/>
          <w:sz w:val="28"/>
          <w:szCs w:val="28"/>
        </w:rPr>
        <w:t xml:space="preserve"> hit a target of 65</w:t>
      </w:r>
      <w:r w:rsidR="00D43C5D" w:rsidRPr="00C35128">
        <w:rPr>
          <w:rFonts w:ascii="Century Gothic" w:hAnsi="Century Gothic" w:cs="Arial"/>
          <w:color w:val="000000"/>
          <w:sz w:val="28"/>
          <w:szCs w:val="28"/>
        </w:rPr>
        <w:t>% reduction of carbon</w:t>
      </w:r>
      <w:r w:rsidR="00CA24EC" w:rsidRPr="00C35128">
        <w:rPr>
          <w:rFonts w:ascii="Century Gothic" w:hAnsi="Century Gothic" w:cs="Arial"/>
          <w:color w:val="000000"/>
          <w:sz w:val="28"/>
          <w:szCs w:val="28"/>
        </w:rPr>
        <w:t xml:space="preserve"> against 2010 base line.</w:t>
      </w:r>
      <w:r w:rsidR="00C71564" w:rsidRPr="00C35128">
        <w:rPr>
          <w:rFonts w:ascii="Century Gothic" w:hAnsi="Century Gothic" w:cs="Arial"/>
          <w:color w:val="000000"/>
          <w:sz w:val="28"/>
          <w:szCs w:val="28"/>
        </w:rPr>
        <w:t xml:space="preserve"> In terms of health and </w:t>
      </w:r>
      <w:r w:rsidR="00E629C6" w:rsidRPr="00C35128">
        <w:rPr>
          <w:rFonts w:ascii="Century Gothic" w:hAnsi="Century Gothic" w:cs="Arial"/>
          <w:color w:val="000000"/>
          <w:sz w:val="28"/>
          <w:szCs w:val="28"/>
        </w:rPr>
        <w:t xml:space="preserve">wellbeing </w:t>
      </w:r>
      <w:r w:rsidR="003A0D9D" w:rsidRPr="00C35128">
        <w:rPr>
          <w:rFonts w:ascii="Century Gothic" w:hAnsi="Century Gothic" w:cs="Arial"/>
          <w:color w:val="000000"/>
          <w:sz w:val="28"/>
          <w:szCs w:val="28"/>
        </w:rPr>
        <w:t xml:space="preserve">has a significant </w:t>
      </w:r>
      <w:r w:rsidR="00E629C6" w:rsidRPr="00C35128">
        <w:rPr>
          <w:rFonts w:ascii="Century Gothic" w:hAnsi="Century Gothic" w:cs="Arial"/>
          <w:color w:val="000000"/>
          <w:sz w:val="28"/>
          <w:szCs w:val="28"/>
        </w:rPr>
        <w:t>achieve</w:t>
      </w:r>
      <w:r w:rsidR="00E54EE0" w:rsidRPr="00C35128">
        <w:rPr>
          <w:rFonts w:ascii="Century Gothic" w:hAnsi="Century Gothic" w:cs="Arial"/>
          <w:color w:val="000000"/>
          <w:sz w:val="28"/>
          <w:szCs w:val="28"/>
        </w:rPr>
        <w:t>ment. John Lewis adopted</w:t>
      </w:r>
      <w:r w:rsidR="00481F17" w:rsidRPr="00C35128">
        <w:rPr>
          <w:rFonts w:ascii="Century Gothic" w:hAnsi="Century Gothic" w:cs="Arial"/>
          <w:color w:val="000000"/>
          <w:sz w:val="28"/>
          <w:szCs w:val="28"/>
        </w:rPr>
        <w:t xml:space="preserve"> the better work programme</w:t>
      </w:r>
      <w:r w:rsidR="000E21E4" w:rsidRPr="00C35128">
        <w:rPr>
          <w:rFonts w:ascii="Century Gothic" w:hAnsi="Century Gothic" w:cs="Arial"/>
          <w:color w:val="000000"/>
          <w:sz w:val="28"/>
          <w:szCs w:val="28"/>
        </w:rPr>
        <w:t xml:space="preserve"> for high risk countries such as Cambodia</w:t>
      </w:r>
      <w:r w:rsidR="003927B9" w:rsidRPr="00C35128">
        <w:rPr>
          <w:rFonts w:ascii="Century Gothic" w:hAnsi="Century Gothic" w:cs="Arial"/>
          <w:color w:val="000000"/>
          <w:sz w:val="28"/>
          <w:szCs w:val="28"/>
        </w:rPr>
        <w:t xml:space="preserve">, Vietnam, Indonesia and Bangladesh. </w:t>
      </w:r>
    </w:p>
    <w:p w14:paraId="571CCFAA" w14:textId="30DFEBE9" w:rsidR="00F4344A" w:rsidRPr="00C35128" w:rsidRDefault="00F56E12">
      <w:pPr>
        <w:rPr>
          <w:rFonts w:ascii="Century Gothic" w:hAnsi="Century Gothic" w:cs="Arial"/>
          <w:color w:val="000000"/>
          <w:sz w:val="28"/>
          <w:szCs w:val="28"/>
        </w:rPr>
      </w:pPr>
      <w:r w:rsidRPr="00C35128">
        <w:rPr>
          <w:rFonts w:ascii="Century Gothic" w:hAnsi="Century Gothic" w:cs="Arial"/>
          <w:color w:val="000000"/>
          <w:sz w:val="28"/>
          <w:szCs w:val="28"/>
        </w:rPr>
        <w:t xml:space="preserve"> </w:t>
      </w:r>
      <w:r w:rsidR="00F4344A" w:rsidRPr="00C35128">
        <w:rPr>
          <w:rFonts w:ascii="Century Gothic" w:hAnsi="Century Gothic" w:cs="Arial"/>
          <w:color w:val="000000"/>
          <w:sz w:val="28"/>
          <w:szCs w:val="28"/>
        </w:rPr>
        <w:t>(Co-operative News, 2019)</w:t>
      </w:r>
    </w:p>
    <w:p w14:paraId="3AD2C0DC" w14:textId="77777777" w:rsidR="00F4344A" w:rsidRPr="00C35128" w:rsidRDefault="00F4344A">
      <w:pPr>
        <w:rPr>
          <w:rFonts w:ascii="Century Gothic" w:hAnsi="Century Gothic" w:cs="Arial"/>
          <w:color w:val="000000"/>
          <w:sz w:val="28"/>
          <w:szCs w:val="28"/>
        </w:rPr>
      </w:pPr>
    </w:p>
    <w:p w14:paraId="1E123968" w14:textId="2109D2F1" w:rsidR="00952FE7" w:rsidRPr="00C35128" w:rsidRDefault="00677E47" w:rsidP="00F56E12">
      <w:pPr>
        <w:rPr>
          <w:rFonts w:ascii="Century Gothic" w:hAnsi="Century Gothic" w:cs="Arial"/>
          <w:color w:val="000000"/>
          <w:sz w:val="28"/>
          <w:szCs w:val="28"/>
        </w:rPr>
      </w:pPr>
      <w:r w:rsidRPr="00C35128">
        <w:rPr>
          <w:rFonts w:ascii="Century Gothic" w:hAnsi="Century Gothic" w:cs="Arial"/>
          <w:color w:val="000000"/>
          <w:sz w:val="28"/>
          <w:szCs w:val="28"/>
        </w:rPr>
        <w:t xml:space="preserve">Apart from </w:t>
      </w:r>
      <w:r w:rsidR="004C203F">
        <w:rPr>
          <w:rFonts w:ascii="Century Gothic" w:hAnsi="Century Gothic" w:cs="Arial"/>
          <w:color w:val="000000"/>
          <w:sz w:val="28"/>
          <w:szCs w:val="28"/>
        </w:rPr>
        <w:t xml:space="preserve">that </w:t>
      </w:r>
      <w:r w:rsidRPr="00C35128">
        <w:rPr>
          <w:rFonts w:ascii="Century Gothic" w:hAnsi="Century Gothic" w:cs="Arial"/>
          <w:color w:val="000000"/>
          <w:sz w:val="28"/>
          <w:szCs w:val="28"/>
        </w:rPr>
        <w:t>r</w:t>
      </w:r>
      <w:r w:rsidR="00A07269" w:rsidRPr="00C35128">
        <w:rPr>
          <w:rFonts w:ascii="Century Gothic" w:hAnsi="Century Gothic" w:cs="Arial"/>
          <w:color w:val="000000"/>
          <w:sz w:val="28"/>
          <w:szCs w:val="28"/>
        </w:rPr>
        <w:t xml:space="preserve">esearcher </w:t>
      </w:r>
      <w:r w:rsidRPr="00C35128">
        <w:rPr>
          <w:rFonts w:ascii="Century Gothic" w:hAnsi="Century Gothic" w:cs="Arial"/>
          <w:color w:val="000000"/>
          <w:sz w:val="28"/>
          <w:szCs w:val="28"/>
        </w:rPr>
        <w:t>identified</w:t>
      </w:r>
      <w:r w:rsidR="00E7040C" w:rsidRPr="00C35128">
        <w:rPr>
          <w:rFonts w:ascii="Century Gothic" w:hAnsi="Century Gothic" w:cs="Arial"/>
          <w:color w:val="000000"/>
          <w:sz w:val="28"/>
          <w:szCs w:val="28"/>
        </w:rPr>
        <w:t xml:space="preserve"> </w:t>
      </w:r>
      <w:r w:rsidRPr="00C35128">
        <w:rPr>
          <w:rFonts w:ascii="Century Gothic" w:hAnsi="Century Gothic" w:cs="Arial"/>
          <w:color w:val="000000"/>
          <w:sz w:val="28"/>
          <w:szCs w:val="28"/>
        </w:rPr>
        <w:t xml:space="preserve">as </w:t>
      </w:r>
      <w:r w:rsidR="00223F1E" w:rsidRPr="00C35128">
        <w:rPr>
          <w:rFonts w:ascii="Century Gothic" w:hAnsi="Century Gothic" w:cs="Arial"/>
          <w:color w:val="000000"/>
          <w:sz w:val="28"/>
          <w:szCs w:val="28"/>
        </w:rPr>
        <w:t xml:space="preserve">John Lewis </w:t>
      </w:r>
      <w:r w:rsidR="006874A5" w:rsidRPr="00C35128">
        <w:rPr>
          <w:rFonts w:ascii="Century Gothic" w:hAnsi="Century Gothic" w:cs="Arial"/>
          <w:color w:val="000000"/>
          <w:sz w:val="28"/>
          <w:szCs w:val="28"/>
        </w:rPr>
        <w:t>claims that profit has dropped for the IT cost</w:t>
      </w:r>
      <w:r w:rsidR="00F57527" w:rsidRPr="00C35128">
        <w:rPr>
          <w:rFonts w:ascii="Century Gothic" w:hAnsi="Century Gothic" w:cs="Arial"/>
          <w:color w:val="000000"/>
          <w:sz w:val="28"/>
          <w:szCs w:val="28"/>
        </w:rPr>
        <w:t xml:space="preserve"> and </w:t>
      </w:r>
      <w:r w:rsidR="00F56E12" w:rsidRPr="00C35128">
        <w:rPr>
          <w:rFonts w:ascii="Century Gothic" w:hAnsi="Century Gothic" w:cs="Arial"/>
          <w:color w:val="000000"/>
          <w:sz w:val="28"/>
          <w:szCs w:val="28"/>
        </w:rPr>
        <w:t>John Lewis and partners experienced strong mobile traffic during the high season of sales.</w:t>
      </w:r>
    </w:p>
    <w:p w14:paraId="196A0C55" w14:textId="3886E2CF" w:rsidR="00F56E12" w:rsidRPr="00C35128" w:rsidRDefault="001D4586" w:rsidP="00F56E12">
      <w:pPr>
        <w:rPr>
          <w:rFonts w:ascii="Century Gothic" w:hAnsi="Century Gothic" w:cs="Arial"/>
          <w:color w:val="000000"/>
          <w:sz w:val="28"/>
          <w:szCs w:val="28"/>
        </w:rPr>
      </w:pPr>
      <w:r w:rsidRPr="00C35128">
        <w:rPr>
          <w:rFonts w:ascii="Century Gothic" w:hAnsi="Century Gothic" w:cs="Arial"/>
          <w:color w:val="000000"/>
          <w:sz w:val="28"/>
          <w:szCs w:val="28"/>
        </w:rPr>
        <w:t>(Co-operative News, 201</w:t>
      </w:r>
      <w:r w:rsidR="00B96D8E" w:rsidRPr="00C35128">
        <w:rPr>
          <w:rFonts w:ascii="Century Gothic" w:hAnsi="Century Gothic" w:cs="Arial"/>
          <w:color w:val="000000"/>
          <w:sz w:val="28"/>
          <w:szCs w:val="28"/>
        </w:rPr>
        <w:t>8</w:t>
      </w:r>
      <w:r w:rsidRPr="00C35128">
        <w:rPr>
          <w:rFonts w:ascii="Century Gothic" w:hAnsi="Century Gothic" w:cs="Arial"/>
          <w:color w:val="000000"/>
          <w:sz w:val="28"/>
          <w:szCs w:val="28"/>
        </w:rPr>
        <w:t>)</w:t>
      </w:r>
      <w:r w:rsidR="00F56E12" w:rsidRPr="00C35128">
        <w:rPr>
          <w:rFonts w:ascii="Century Gothic" w:hAnsi="Century Gothic" w:cs="Arial"/>
          <w:color w:val="000000"/>
          <w:sz w:val="28"/>
          <w:szCs w:val="28"/>
        </w:rPr>
        <w:t xml:space="preserve"> </w:t>
      </w:r>
    </w:p>
    <w:p w14:paraId="745343A2" w14:textId="32535317" w:rsidR="00C0603E" w:rsidRPr="00C35128" w:rsidRDefault="0016688C" w:rsidP="00F56E12">
      <w:pPr>
        <w:rPr>
          <w:rFonts w:ascii="Century Gothic" w:hAnsi="Century Gothic" w:cs="Arial"/>
          <w:sz w:val="28"/>
          <w:szCs w:val="28"/>
        </w:rPr>
      </w:pPr>
      <w:r w:rsidRPr="00C35128">
        <w:rPr>
          <w:rFonts w:ascii="Century Gothic" w:hAnsi="Century Gothic" w:cs="Arial"/>
          <w:color w:val="000000"/>
          <w:sz w:val="28"/>
          <w:szCs w:val="28"/>
        </w:rPr>
        <w:t>A</w:t>
      </w:r>
      <w:r w:rsidR="00EF540B" w:rsidRPr="00C35128">
        <w:rPr>
          <w:rFonts w:ascii="Century Gothic" w:hAnsi="Century Gothic" w:cs="Arial"/>
          <w:color w:val="000000"/>
          <w:sz w:val="28"/>
          <w:szCs w:val="28"/>
        </w:rPr>
        <w:t xml:space="preserve">ccording the </w:t>
      </w:r>
      <w:r w:rsidRPr="00C35128">
        <w:rPr>
          <w:rFonts w:ascii="Century Gothic" w:hAnsi="Century Gothic" w:cs="Arial"/>
          <w:color w:val="000000"/>
          <w:sz w:val="28"/>
          <w:szCs w:val="28"/>
        </w:rPr>
        <w:t>research</w:t>
      </w:r>
      <w:r w:rsidR="00EF540B" w:rsidRPr="00C35128">
        <w:rPr>
          <w:rFonts w:ascii="Century Gothic" w:hAnsi="Century Gothic" w:cs="Arial"/>
          <w:color w:val="000000"/>
          <w:sz w:val="28"/>
          <w:szCs w:val="28"/>
        </w:rPr>
        <w:t xml:space="preserve"> </w:t>
      </w:r>
      <w:r w:rsidRPr="00C35128">
        <w:rPr>
          <w:rFonts w:ascii="Century Gothic" w:hAnsi="Century Gothic" w:cs="Arial"/>
          <w:color w:val="000000"/>
          <w:sz w:val="28"/>
          <w:szCs w:val="28"/>
        </w:rPr>
        <w:t>Lloyds</w:t>
      </w:r>
      <w:r w:rsidR="00EF540B" w:rsidRPr="00C35128">
        <w:rPr>
          <w:rFonts w:ascii="Century Gothic" w:hAnsi="Century Gothic" w:cs="Arial"/>
          <w:color w:val="000000"/>
          <w:sz w:val="28"/>
          <w:szCs w:val="28"/>
        </w:rPr>
        <w:t xml:space="preserve"> </w:t>
      </w:r>
      <w:r w:rsidR="009F0BBE" w:rsidRPr="00C35128">
        <w:rPr>
          <w:rFonts w:ascii="Century Gothic" w:hAnsi="Century Gothic" w:cs="Arial"/>
          <w:color w:val="000000"/>
          <w:sz w:val="28"/>
          <w:szCs w:val="28"/>
        </w:rPr>
        <w:t xml:space="preserve">bank </w:t>
      </w:r>
      <w:r w:rsidR="00F77A8B" w:rsidRPr="00C35128">
        <w:rPr>
          <w:rFonts w:ascii="Century Gothic" w:hAnsi="Century Gothic" w:cs="Arial"/>
          <w:color w:val="000000"/>
          <w:sz w:val="28"/>
          <w:szCs w:val="28"/>
        </w:rPr>
        <w:t xml:space="preserve">comply the high </w:t>
      </w:r>
      <w:r w:rsidRPr="00C35128">
        <w:rPr>
          <w:rFonts w:ascii="Century Gothic" w:hAnsi="Century Gothic" w:cs="Arial"/>
          <w:color w:val="000000"/>
          <w:sz w:val="28"/>
          <w:szCs w:val="28"/>
        </w:rPr>
        <w:t>standard</w:t>
      </w:r>
      <w:r w:rsidR="00F77A8B" w:rsidRPr="00C35128">
        <w:rPr>
          <w:rFonts w:ascii="Century Gothic" w:hAnsi="Century Gothic" w:cs="Arial"/>
          <w:color w:val="000000"/>
          <w:sz w:val="28"/>
          <w:szCs w:val="28"/>
        </w:rPr>
        <w:t xml:space="preserve"> of </w:t>
      </w:r>
      <w:r w:rsidR="00A00778" w:rsidRPr="00C35128">
        <w:rPr>
          <w:rFonts w:ascii="Century Gothic" w:hAnsi="Century Gothic" w:cs="Arial"/>
          <w:color w:val="000000"/>
          <w:sz w:val="28"/>
          <w:szCs w:val="28"/>
        </w:rPr>
        <w:t>e</w:t>
      </w:r>
      <w:r w:rsidR="00F77A8B" w:rsidRPr="00C35128">
        <w:rPr>
          <w:rFonts w:ascii="Century Gothic" w:hAnsi="Century Gothic" w:cs="Arial"/>
          <w:color w:val="000000"/>
          <w:sz w:val="28"/>
          <w:szCs w:val="28"/>
        </w:rPr>
        <w:t xml:space="preserve">thical and </w:t>
      </w:r>
      <w:r w:rsidRPr="00C35128">
        <w:rPr>
          <w:rFonts w:ascii="Century Gothic" w:hAnsi="Century Gothic" w:cs="Arial"/>
          <w:color w:val="000000"/>
          <w:sz w:val="28"/>
          <w:szCs w:val="28"/>
        </w:rPr>
        <w:t>substantial</w:t>
      </w:r>
      <w:r w:rsidR="00A00778" w:rsidRPr="00C35128">
        <w:rPr>
          <w:rFonts w:ascii="Century Gothic" w:hAnsi="Century Gothic" w:cs="Arial"/>
          <w:color w:val="000000"/>
          <w:sz w:val="28"/>
          <w:szCs w:val="28"/>
        </w:rPr>
        <w:t xml:space="preserve"> policies to bring benefit for the </w:t>
      </w:r>
      <w:r w:rsidR="009A6454" w:rsidRPr="00C35128">
        <w:rPr>
          <w:rFonts w:ascii="Century Gothic" w:hAnsi="Century Gothic" w:cs="Arial"/>
          <w:color w:val="000000"/>
          <w:sz w:val="28"/>
          <w:szCs w:val="28"/>
        </w:rPr>
        <w:t xml:space="preserve">people, </w:t>
      </w:r>
      <w:r w:rsidR="00250B55" w:rsidRPr="00C35128">
        <w:rPr>
          <w:rFonts w:ascii="Century Gothic" w:hAnsi="Century Gothic" w:cs="Arial"/>
          <w:color w:val="000000"/>
          <w:sz w:val="28"/>
          <w:szCs w:val="28"/>
        </w:rPr>
        <w:t xml:space="preserve">plant and </w:t>
      </w:r>
      <w:r w:rsidR="004A564A" w:rsidRPr="00C35128">
        <w:rPr>
          <w:rFonts w:ascii="Century Gothic" w:hAnsi="Century Gothic" w:cs="Arial"/>
          <w:color w:val="000000"/>
          <w:sz w:val="28"/>
          <w:szCs w:val="28"/>
        </w:rPr>
        <w:t>economy.</w:t>
      </w:r>
      <w:r w:rsidR="006C16C4" w:rsidRPr="00C35128">
        <w:rPr>
          <w:rFonts w:ascii="Century Gothic" w:hAnsi="Century Gothic" w:cs="Arial"/>
          <w:color w:val="000000"/>
          <w:sz w:val="28"/>
          <w:szCs w:val="28"/>
        </w:rPr>
        <w:t xml:space="preserve"> There are no gaps found and as Lloyds </w:t>
      </w:r>
      <w:r w:rsidR="00CE043F" w:rsidRPr="00C35128">
        <w:rPr>
          <w:rFonts w:ascii="Century Gothic" w:hAnsi="Century Gothic" w:cs="Arial"/>
          <w:color w:val="000000"/>
          <w:sz w:val="28"/>
          <w:szCs w:val="28"/>
        </w:rPr>
        <w:t xml:space="preserve">leading </w:t>
      </w:r>
      <w:r w:rsidR="000F628B" w:rsidRPr="00C35128">
        <w:rPr>
          <w:rFonts w:ascii="Century Gothic" w:hAnsi="Century Gothic" w:cs="Arial"/>
          <w:color w:val="000000"/>
          <w:sz w:val="28"/>
          <w:szCs w:val="28"/>
        </w:rPr>
        <w:t xml:space="preserve">an example </w:t>
      </w:r>
      <w:r w:rsidRPr="00C35128">
        <w:rPr>
          <w:rFonts w:ascii="Century Gothic" w:hAnsi="Century Gothic" w:cs="Arial"/>
          <w:color w:val="000000"/>
          <w:sz w:val="28"/>
          <w:szCs w:val="28"/>
        </w:rPr>
        <w:t xml:space="preserve">of </w:t>
      </w:r>
      <w:r w:rsidR="002F4845" w:rsidRPr="00C35128">
        <w:rPr>
          <w:rFonts w:ascii="Century Gothic" w:hAnsi="Century Gothic" w:cs="Arial"/>
          <w:color w:val="000000"/>
          <w:sz w:val="28"/>
          <w:szCs w:val="28"/>
        </w:rPr>
        <w:t xml:space="preserve">quality service and </w:t>
      </w:r>
      <w:r w:rsidR="00A7692C" w:rsidRPr="00C35128">
        <w:rPr>
          <w:rFonts w:ascii="Century Gothic" w:hAnsi="Century Gothic" w:cs="Arial"/>
          <w:color w:val="000000"/>
          <w:sz w:val="28"/>
          <w:szCs w:val="28"/>
        </w:rPr>
        <w:t xml:space="preserve">responsibilities, making </w:t>
      </w:r>
      <w:r w:rsidR="00A7692C" w:rsidRPr="00C35128">
        <w:rPr>
          <w:rFonts w:ascii="Century Gothic" w:hAnsi="Century Gothic" w:cs="Arial"/>
          <w:sz w:val="28"/>
          <w:szCs w:val="28"/>
        </w:rPr>
        <w:t>a</w:t>
      </w:r>
      <w:r w:rsidR="008A086E" w:rsidRPr="00C35128">
        <w:rPr>
          <w:rFonts w:ascii="Century Gothic" w:hAnsi="Century Gothic" w:cs="Arial"/>
          <w:sz w:val="28"/>
          <w:szCs w:val="28"/>
        </w:rPr>
        <w:t>wareness</w:t>
      </w:r>
      <w:r w:rsidR="00A7692C" w:rsidRPr="00C35128">
        <w:rPr>
          <w:rFonts w:ascii="Century Gothic" w:hAnsi="Century Gothic" w:cs="Arial"/>
          <w:sz w:val="28"/>
          <w:szCs w:val="28"/>
        </w:rPr>
        <w:t xml:space="preserve"> </w:t>
      </w:r>
      <w:r w:rsidR="006B790B" w:rsidRPr="00C35128">
        <w:rPr>
          <w:rFonts w:ascii="Century Gothic" w:hAnsi="Century Gothic" w:cs="Arial"/>
          <w:sz w:val="28"/>
          <w:szCs w:val="28"/>
        </w:rPr>
        <w:t xml:space="preserve">to reduce the </w:t>
      </w:r>
      <w:r w:rsidR="007A1530" w:rsidRPr="00C35128">
        <w:rPr>
          <w:rFonts w:ascii="Century Gothic" w:hAnsi="Century Gothic" w:cs="Arial"/>
          <w:sz w:val="28"/>
          <w:szCs w:val="28"/>
        </w:rPr>
        <w:t xml:space="preserve">co2 </w:t>
      </w:r>
      <w:r w:rsidR="006B790B" w:rsidRPr="00C35128">
        <w:rPr>
          <w:rFonts w:ascii="Century Gothic" w:hAnsi="Century Gothic" w:cs="Arial"/>
          <w:sz w:val="28"/>
          <w:szCs w:val="28"/>
        </w:rPr>
        <w:t>emission</w:t>
      </w:r>
      <w:r w:rsidR="00A7692C" w:rsidRPr="00C35128">
        <w:rPr>
          <w:rFonts w:ascii="Century Gothic" w:hAnsi="Century Gothic" w:cs="Arial"/>
          <w:sz w:val="28"/>
          <w:szCs w:val="28"/>
        </w:rPr>
        <w:t xml:space="preserve"> </w:t>
      </w:r>
      <w:r w:rsidR="007D0E8A" w:rsidRPr="00C35128">
        <w:rPr>
          <w:rFonts w:ascii="Century Gothic" w:hAnsi="Century Gothic" w:cs="Arial"/>
          <w:sz w:val="28"/>
          <w:szCs w:val="28"/>
        </w:rPr>
        <w:t>by their investment policies</w:t>
      </w:r>
      <w:r w:rsidR="00213457" w:rsidRPr="00C35128">
        <w:rPr>
          <w:rFonts w:ascii="Century Gothic" w:hAnsi="Century Gothic" w:cs="Arial"/>
          <w:sz w:val="28"/>
          <w:szCs w:val="28"/>
        </w:rPr>
        <w:t>.</w:t>
      </w:r>
      <w:r w:rsidR="007D0E8A" w:rsidRPr="00C35128">
        <w:rPr>
          <w:rFonts w:ascii="Century Gothic" w:hAnsi="Century Gothic" w:cs="Arial"/>
          <w:sz w:val="28"/>
          <w:szCs w:val="28"/>
        </w:rPr>
        <w:t xml:space="preserve"> </w:t>
      </w:r>
      <w:r w:rsidR="00213457" w:rsidRPr="00C35128">
        <w:rPr>
          <w:rFonts w:ascii="Century Gothic" w:hAnsi="Century Gothic" w:cs="Arial"/>
          <w:sz w:val="28"/>
          <w:szCs w:val="28"/>
        </w:rPr>
        <w:t>T</w:t>
      </w:r>
      <w:r w:rsidR="00A7692C" w:rsidRPr="00C35128">
        <w:rPr>
          <w:rFonts w:ascii="Century Gothic" w:hAnsi="Century Gothic" w:cs="Arial"/>
          <w:sz w:val="28"/>
          <w:szCs w:val="28"/>
        </w:rPr>
        <w:t>he</w:t>
      </w:r>
      <w:r w:rsidR="00213457" w:rsidRPr="00C35128">
        <w:rPr>
          <w:rFonts w:ascii="Century Gothic" w:hAnsi="Century Gothic" w:cs="Arial"/>
          <w:sz w:val="28"/>
          <w:szCs w:val="28"/>
        </w:rPr>
        <w:t xml:space="preserve"> people</w:t>
      </w:r>
      <w:r w:rsidR="009526FC" w:rsidRPr="00C35128">
        <w:rPr>
          <w:rFonts w:ascii="Century Gothic" w:hAnsi="Century Gothic" w:cs="Arial"/>
          <w:sz w:val="28"/>
          <w:szCs w:val="28"/>
        </w:rPr>
        <w:t>,</w:t>
      </w:r>
      <w:r w:rsidR="00A7692C" w:rsidRPr="00C35128">
        <w:rPr>
          <w:rFonts w:ascii="Century Gothic" w:hAnsi="Century Gothic" w:cs="Arial"/>
          <w:sz w:val="28"/>
          <w:szCs w:val="28"/>
        </w:rPr>
        <w:t xml:space="preserve"> </w:t>
      </w:r>
      <w:r w:rsidR="008A086E" w:rsidRPr="00C35128">
        <w:rPr>
          <w:rFonts w:ascii="Century Gothic" w:hAnsi="Century Gothic" w:cs="Arial"/>
          <w:sz w:val="28"/>
          <w:szCs w:val="28"/>
        </w:rPr>
        <w:t>society and the planet</w:t>
      </w:r>
      <w:r w:rsidR="000B310D" w:rsidRPr="00C35128">
        <w:rPr>
          <w:rFonts w:ascii="Century Gothic" w:hAnsi="Century Gothic" w:cs="Arial"/>
          <w:sz w:val="28"/>
          <w:szCs w:val="28"/>
        </w:rPr>
        <w:t xml:space="preserve"> </w:t>
      </w:r>
      <w:r w:rsidR="009526FC" w:rsidRPr="00C35128">
        <w:rPr>
          <w:rFonts w:ascii="Century Gothic" w:hAnsi="Century Gothic" w:cs="Arial"/>
          <w:sz w:val="28"/>
          <w:szCs w:val="28"/>
        </w:rPr>
        <w:t xml:space="preserve">getting benefited </w:t>
      </w:r>
      <w:r w:rsidR="000B310D" w:rsidRPr="00C35128">
        <w:rPr>
          <w:rFonts w:ascii="Century Gothic" w:hAnsi="Century Gothic" w:cs="Arial"/>
          <w:sz w:val="28"/>
          <w:szCs w:val="28"/>
        </w:rPr>
        <w:t xml:space="preserve">by their care and </w:t>
      </w:r>
      <w:r w:rsidR="009526FC" w:rsidRPr="00C35128">
        <w:rPr>
          <w:rFonts w:ascii="Century Gothic" w:hAnsi="Century Gothic" w:cs="Arial"/>
          <w:sz w:val="28"/>
          <w:szCs w:val="28"/>
        </w:rPr>
        <w:t>goo</w:t>
      </w:r>
      <w:r w:rsidR="00EC52DD" w:rsidRPr="00C35128">
        <w:rPr>
          <w:rFonts w:ascii="Century Gothic" w:hAnsi="Century Gothic" w:cs="Arial"/>
          <w:sz w:val="28"/>
          <w:szCs w:val="28"/>
        </w:rPr>
        <w:t>d customer relationship management.</w:t>
      </w:r>
    </w:p>
    <w:p w14:paraId="62933715" w14:textId="2733A1B3" w:rsidR="003562F5" w:rsidRPr="00C35128" w:rsidRDefault="003562F5" w:rsidP="00F56E12">
      <w:pPr>
        <w:rPr>
          <w:rFonts w:ascii="Century Gothic" w:hAnsi="Century Gothic" w:cs="Arial"/>
          <w:sz w:val="28"/>
          <w:szCs w:val="28"/>
        </w:rPr>
      </w:pPr>
      <w:r w:rsidRPr="00C35128">
        <w:rPr>
          <w:rFonts w:ascii="Century Gothic" w:hAnsi="Century Gothic" w:cs="Arial"/>
          <w:sz w:val="28"/>
          <w:szCs w:val="28"/>
        </w:rPr>
        <w:t xml:space="preserve">Lloyds </w:t>
      </w:r>
      <w:r w:rsidR="00167ABC" w:rsidRPr="00C35128">
        <w:rPr>
          <w:rFonts w:ascii="Century Gothic" w:hAnsi="Century Gothic" w:cs="Arial"/>
          <w:sz w:val="28"/>
          <w:szCs w:val="28"/>
        </w:rPr>
        <w:t>recently</w:t>
      </w:r>
      <w:r w:rsidRPr="00C35128">
        <w:rPr>
          <w:rFonts w:ascii="Century Gothic" w:hAnsi="Century Gothic" w:cs="Arial"/>
          <w:sz w:val="28"/>
          <w:szCs w:val="28"/>
        </w:rPr>
        <w:t xml:space="preserve"> </w:t>
      </w:r>
      <w:r w:rsidR="003A0362" w:rsidRPr="00C35128">
        <w:rPr>
          <w:rFonts w:ascii="Century Gothic" w:hAnsi="Century Gothic" w:cs="Arial"/>
          <w:sz w:val="28"/>
          <w:szCs w:val="28"/>
        </w:rPr>
        <w:t xml:space="preserve">committed </w:t>
      </w:r>
      <w:r w:rsidR="00716468" w:rsidRPr="00C35128">
        <w:rPr>
          <w:rFonts w:ascii="Century Gothic" w:hAnsi="Century Gothic" w:cs="Arial"/>
          <w:sz w:val="28"/>
          <w:szCs w:val="28"/>
        </w:rPr>
        <w:t xml:space="preserve">of </w:t>
      </w:r>
      <w:r w:rsidRPr="00C35128">
        <w:rPr>
          <w:rFonts w:ascii="Century Gothic" w:hAnsi="Century Gothic" w:cs="Arial"/>
          <w:sz w:val="28"/>
          <w:szCs w:val="28"/>
        </w:rPr>
        <w:t>£3 billon</w:t>
      </w:r>
      <w:r w:rsidR="00716468" w:rsidRPr="00C35128">
        <w:rPr>
          <w:rFonts w:ascii="Century Gothic" w:hAnsi="Century Gothic" w:cs="Arial"/>
          <w:sz w:val="28"/>
          <w:szCs w:val="28"/>
        </w:rPr>
        <w:t xml:space="preserve"> for Green investment </w:t>
      </w:r>
      <w:r w:rsidR="0048315A" w:rsidRPr="00C35128">
        <w:rPr>
          <w:rFonts w:ascii="Century Gothic" w:hAnsi="Century Gothic" w:cs="Arial"/>
          <w:sz w:val="28"/>
          <w:szCs w:val="28"/>
        </w:rPr>
        <w:t xml:space="preserve">and £1 billion for the other </w:t>
      </w:r>
      <w:r w:rsidR="000C5806" w:rsidRPr="00C35128">
        <w:rPr>
          <w:rFonts w:ascii="Century Gothic" w:hAnsi="Century Gothic"/>
          <w:sz w:val="28"/>
          <w:szCs w:val="28"/>
        </w:rPr>
        <w:t>energy efficiency</w:t>
      </w:r>
      <w:r w:rsidR="000C5806" w:rsidRPr="00C35128">
        <w:rPr>
          <w:rFonts w:ascii="Century Gothic" w:hAnsi="Century Gothic"/>
          <w:sz w:val="28"/>
          <w:szCs w:val="28"/>
        </w:rPr>
        <w:t xml:space="preserve"> </w:t>
      </w:r>
      <w:r w:rsidR="0048315A" w:rsidRPr="00C35128">
        <w:rPr>
          <w:rFonts w:ascii="Century Gothic" w:hAnsi="Century Gothic" w:cs="Arial"/>
          <w:sz w:val="28"/>
          <w:szCs w:val="28"/>
        </w:rPr>
        <w:t>infrastructure development</w:t>
      </w:r>
      <w:r w:rsidR="000C5806" w:rsidRPr="00C35128">
        <w:rPr>
          <w:rFonts w:ascii="Century Gothic" w:hAnsi="Century Gothic" w:cs="Arial"/>
          <w:sz w:val="28"/>
          <w:szCs w:val="28"/>
        </w:rPr>
        <w:t>.</w:t>
      </w:r>
      <w:r w:rsidR="0048315A" w:rsidRPr="00C35128">
        <w:rPr>
          <w:rFonts w:ascii="Century Gothic" w:hAnsi="Century Gothic" w:cs="Arial"/>
          <w:sz w:val="28"/>
          <w:szCs w:val="28"/>
        </w:rPr>
        <w:t xml:space="preserve"> </w:t>
      </w:r>
    </w:p>
    <w:p w14:paraId="2AE8DCAF" w14:textId="6F69C03D" w:rsidR="00223F1E" w:rsidRPr="00C35128" w:rsidRDefault="00F3564C">
      <w:pPr>
        <w:rPr>
          <w:rFonts w:ascii="Century Gothic" w:hAnsi="Century Gothic" w:cs="Arial"/>
          <w:sz w:val="28"/>
          <w:szCs w:val="28"/>
        </w:rPr>
      </w:pPr>
      <w:r w:rsidRPr="00C35128">
        <w:rPr>
          <w:rFonts w:ascii="Century Gothic" w:hAnsi="Century Gothic" w:cs="Arial"/>
          <w:sz w:val="28"/>
          <w:szCs w:val="28"/>
        </w:rPr>
        <w:t>(The Manufacturer, 2018)</w:t>
      </w:r>
    </w:p>
    <w:p w14:paraId="71B41E64" w14:textId="25FEE288" w:rsidR="00C07A0C" w:rsidRPr="00C35128" w:rsidRDefault="00C07A0C">
      <w:pPr>
        <w:rPr>
          <w:rFonts w:ascii="Century Gothic" w:hAnsi="Century Gothic" w:cs="Arial"/>
          <w:sz w:val="28"/>
          <w:szCs w:val="28"/>
        </w:rPr>
      </w:pPr>
    </w:p>
    <w:p w14:paraId="3E454D27" w14:textId="15E6FC6D" w:rsidR="00C07A0C" w:rsidRPr="00C35128" w:rsidRDefault="00C07A0C">
      <w:pPr>
        <w:rPr>
          <w:rFonts w:ascii="Century Gothic" w:hAnsi="Century Gothic" w:cs="Arial"/>
          <w:sz w:val="28"/>
          <w:szCs w:val="28"/>
        </w:rPr>
      </w:pPr>
      <w:r w:rsidRPr="00C35128">
        <w:rPr>
          <w:rFonts w:ascii="Century Gothic" w:hAnsi="Century Gothic" w:cs="Arial"/>
          <w:sz w:val="28"/>
          <w:szCs w:val="28"/>
        </w:rPr>
        <w:t xml:space="preserve">Researcher found no gaps </w:t>
      </w:r>
      <w:r w:rsidR="00D67B34" w:rsidRPr="00C35128">
        <w:rPr>
          <w:rFonts w:ascii="Century Gothic" w:hAnsi="Century Gothic" w:cs="Arial"/>
          <w:sz w:val="28"/>
          <w:szCs w:val="28"/>
        </w:rPr>
        <w:t>throughout the research of Tata steel industries</w:t>
      </w:r>
      <w:r w:rsidR="00106391" w:rsidRPr="00C35128">
        <w:rPr>
          <w:rFonts w:ascii="Century Gothic" w:hAnsi="Century Gothic" w:cs="Arial"/>
          <w:sz w:val="28"/>
          <w:szCs w:val="28"/>
        </w:rPr>
        <w:t xml:space="preserve">. Tata is highly recognised and recommended steel industry in the word. Tata </w:t>
      </w:r>
      <w:r w:rsidR="009871D8" w:rsidRPr="00C35128">
        <w:rPr>
          <w:rFonts w:ascii="Century Gothic" w:hAnsi="Century Gothic" w:cs="Arial"/>
          <w:sz w:val="28"/>
          <w:szCs w:val="28"/>
        </w:rPr>
        <w:t xml:space="preserve">group has long committed </w:t>
      </w:r>
      <w:r w:rsidR="00E96361" w:rsidRPr="00C35128">
        <w:rPr>
          <w:rFonts w:ascii="Century Gothic" w:hAnsi="Century Gothic" w:cs="Arial"/>
          <w:sz w:val="28"/>
          <w:szCs w:val="28"/>
        </w:rPr>
        <w:t xml:space="preserve">for the </w:t>
      </w:r>
      <w:r w:rsidR="009871D8" w:rsidRPr="00C35128">
        <w:rPr>
          <w:rFonts w:ascii="Century Gothic" w:hAnsi="Century Gothic" w:cs="Arial"/>
          <w:sz w:val="28"/>
          <w:szCs w:val="28"/>
        </w:rPr>
        <w:t>sustainable development</w:t>
      </w:r>
      <w:r w:rsidR="00EE32E4" w:rsidRPr="00C35128">
        <w:rPr>
          <w:rFonts w:ascii="Century Gothic" w:hAnsi="Century Gothic" w:cs="Arial"/>
          <w:sz w:val="28"/>
          <w:szCs w:val="28"/>
        </w:rPr>
        <w:t>.</w:t>
      </w:r>
      <w:r w:rsidR="008921B0" w:rsidRPr="00C35128">
        <w:rPr>
          <w:rFonts w:ascii="Century Gothic" w:hAnsi="Century Gothic" w:cs="Arial"/>
          <w:sz w:val="28"/>
          <w:szCs w:val="28"/>
        </w:rPr>
        <w:t xml:space="preserve"> Tata meet the </w:t>
      </w:r>
      <w:r w:rsidR="00920048" w:rsidRPr="00C35128">
        <w:rPr>
          <w:rFonts w:ascii="Century Gothic" w:hAnsi="Century Gothic" w:cs="Arial"/>
          <w:sz w:val="28"/>
          <w:szCs w:val="28"/>
        </w:rPr>
        <w:t>expectation</w:t>
      </w:r>
      <w:r w:rsidR="008921B0" w:rsidRPr="00C35128">
        <w:rPr>
          <w:rFonts w:ascii="Century Gothic" w:hAnsi="Century Gothic" w:cs="Arial"/>
          <w:sz w:val="28"/>
          <w:szCs w:val="28"/>
        </w:rPr>
        <w:t xml:space="preserve"> of their stakeholders, </w:t>
      </w:r>
      <w:r w:rsidR="00BE2CF4" w:rsidRPr="00C35128">
        <w:rPr>
          <w:rFonts w:ascii="Century Gothic" w:hAnsi="Century Gothic" w:cs="Arial"/>
          <w:sz w:val="28"/>
          <w:szCs w:val="28"/>
        </w:rPr>
        <w:t xml:space="preserve">advancing the </w:t>
      </w:r>
      <w:r w:rsidR="007C2C39" w:rsidRPr="00C35128">
        <w:rPr>
          <w:rFonts w:ascii="Century Gothic" w:hAnsi="Century Gothic" w:cs="Arial"/>
          <w:sz w:val="28"/>
          <w:szCs w:val="28"/>
        </w:rPr>
        <w:t>circular</w:t>
      </w:r>
      <w:r w:rsidR="00BE2CF4" w:rsidRPr="00C35128">
        <w:rPr>
          <w:rFonts w:ascii="Century Gothic" w:hAnsi="Century Gothic" w:cs="Arial"/>
          <w:sz w:val="28"/>
          <w:szCs w:val="28"/>
        </w:rPr>
        <w:t xml:space="preserve"> economy and taking care of the planet</w:t>
      </w:r>
      <w:r w:rsidR="007C2C39" w:rsidRPr="00C35128">
        <w:rPr>
          <w:rFonts w:ascii="Century Gothic" w:hAnsi="Century Gothic" w:cs="Arial"/>
          <w:sz w:val="28"/>
          <w:szCs w:val="28"/>
        </w:rPr>
        <w:t xml:space="preserve"> throughout their responsible </w:t>
      </w:r>
      <w:r w:rsidR="00CB630E" w:rsidRPr="00C35128">
        <w:rPr>
          <w:rFonts w:ascii="Century Gothic" w:hAnsi="Century Gothic" w:cs="Arial"/>
          <w:sz w:val="28"/>
          <w:szCs w:val="28"/>
        </w:rPr>
        <w:t xml:space="preserve">policies and </w:t>
      </w:r>
      <w:r w:rsidR="00A2715A" w:rsidRPr="00C35128">
        <w:rPr>
          <w:rFonts w:ascii="Century Gothic" w:hAnsi="Century Gothic" w:cs="Arial"/>
          <w:sz w:val="28"/>
          <w:szCs w:val="28"/>
        </w:rPr>
        <w:t xml:space="preserve">has </w:t>
      </w:r>
      <w:r w:rsidR="00BF10F8" w:rsidRPr="00C35128">
        <w:rPr>
          <w:rFonts w:ascii="Century Gothic" w:hAnsi="Century Gothic" w:cs="Arial"/>
          <w:sz w:val="28"/>
          <w:szCs w:val="28"/>
        </w:rPr>
        <w:t xml:space="preserve">excellent impact from the </w:t>
      </w:r>
      <w:r w:rsidR="00CB630E" w:rsidRPr="00C35128">
        <w:rPr>
          <w:rFonts w:ascii="Century Gothic" w:hAnsi="Century Gothic" w:cs="Arial"/>
          <w:sz w:val="28"/>
          <w:szCs w:val="28"/>
        </w:rPr>
        <w:t xml:space="preserve">customer </w:t>
      </w:r>
      <w:r w:rsidR="00A2715A" w:rsidRPr="00C35128">
        <w:rPr>
          <w:rFonts w:ascii="Century Gothic" w:hAnsi="Century Gothic" w:cs="Arial"/>
          <w:sz w:val="28"/>
          <w:szCs w:val="28"/>
        </w:rPr>
        <w:t>relation management.</w:t>
      </w:r>
      <w:r w:rsidR="00692066" w:rsidRPr="00C35128">
        <w:rPr>
          <w:rFonts w:ascii="Century Gothic" w:hAnsi="Century Gothic" w:cs="Arial"/>
          <w:sz w:val="28"/>
          <w:szCs w:val="28"/>
        </w:rPr>
        <w:t xml:space="preserve"> Tata is  committed </w:t>
      </w:r>
      <w:r w:rsidR="00A741B7" w:rsidRPr="00C35128">
        <w:rPr>
          <w:rFonts w:ascii="Century Gothic" w:hAnsi="Century Gothic" w:cs="Arial"/>
          <w:sz w:val="28"/>
          <w:szCs w:val="28"/>
        </w:rPr>
        <w:t xml:space="preserve"> the best possible solution for the business</w:t>
      </w:r>
      <w:r w:rsidR="003A493E" w:rsidRPr="00C35128">
        <w:rPr>
          <w:rFonts w:ascii="Century Gothic" w:hAnsi="Century Gothic" w:cs="Arial"/>
          <w:sz w:val="28"/>
          <w:szCs w:val="28"/>
        </w:rPr>
        <w:t xml:space="preserve">, clients and </w:t>
      </w:r>
      <w:r w:rsidR="006C74AD" w:rsidRPr="00C35128">
        <w:rPr>
          <w:rFonts w:ascii="Century Gothic" w:hAnsi="Century Gothic" w:cs="Arial"/>
          <w:sz w:val="28"/>
          <w:szCs w:val="28"/>
        </w:rPr>
        <w:t>the people of the industry</w:t>
      </w:r>
      <w:r w:rsidR="008731C3" w:rsidRPr="00C35128">
        <w:rPr>
          <w:rFonts w:ascii="Century Gothic" w:hAnsi="Century Gothic" w:cs="Arial"/>
          <w:sz w:val="28"/>
          <w:szCs w:val="28"/>
        </w:rPr>
        <w:t xml:space="preserve"> for today and tomorrow.</w:t>
      </w:r>
    </w:p>
    <w:p w14:paraId="596E97B2" w14:textId="5EF52E62" w:rsidR="008731C3" w:rsidRPr="00C35128" w:rsidRDefault="002329AE">
      <w:pPr>
        <w:rPr>
          <w:rFonts w:ascii="Century Gothic" w:hAnsi="Century Gothic" w:cs="Arial"/>
          <w:color w:val="000000"/>
          <w:sz w:val="28"/>
          <w:szCs w:val="28"/>
        </w:rPr>
      </w:pPr>
      <w:r w:rsidRPr="00C35128">
        <w:rPr>
          <w:rFonts w:ascii="Century Gothic" w:hAnsi="Century Gothic" w:cs="Arial"/>
          <w:color w:val="000000"/>
          <w:sz w:val="28"/>
          <w:szCs w:val="28"/>
        </w:rPr>
        <w:t>(Tatasteeleurope, 2019)</w:t>
      </w:r>
    </w:p>
    <w:p w14:paraId="0371D2A3" w14:textId="77777777" w:rsidR="00212CB8" w:rsidRPr="00882A25" w:rsidRDefault="00212CB8">
      <w:pPr>
        <w:rPr>
          <w:rFonts w:ascii="Century Gothic" w:hAnsi="Century Gothic"/>
          <w:sz w:val="28"/>
          <w:szCs w:val="28"/>
        </w:rPr>
      </w:pPr>
    </w:p>
    <w:p w14:paraId="67A8B5FB" w14:textId="77777777" w:rsidR="002656E7" w:rsidRDefault="002656E7">
      <w:pPr>
        <w:rPr>
          <w:rFonts w:ascii="Century Gothic" w:hAnsi="Century Gothic"/>
          <w:b/>
          <w:bCs/>
          <w:sz w:val="28"/>
          <w:szCs w:val="28"/>
          <w:u w:val="single"/>
          <w:lang w:val="en-US"/>
        </w:rPr>
      </w:pPr>
    </w:p>
    <w:p w14:paraId="7C14AB6F" w14:textId="77777777" w:rsidR="002656E7" w:rsidRDefault="002656E7">
      <w:pPr>
        <w:rPr>
          <w:rFonts w:ascii="Century Gothic" w:hAnsi="Century Gothic"/>
          <w:b/>
          <w:bCs/>
          <w:sz w:val="28"/>
          <w:szCs w:val="28"/>
          <w:u w:val="single"/>
          <w:lang w:val="en-US"/>
        </w:rPr>
      </w:pPr>
    </w:p>
    <w:p w14:paraId="1F58BF22" w14:textId="77777777" w:rsidR="002656E7" w:rsidRDefault="002656E7">
      <w:pPr>
        <w:rPr>
          <w:rFonts w:ascii="Century Gothic" w:hAnsi="Century Gothic"/>
          <w:b/>
          <w:bCs/>
          <w:sz w:val="28"/>
          <w:szCs w:val="28"/>
          <w:u w:val="single"/>
          <w:lang w:val="en-US"/>
        </w:rPr>
      </w:pPr>
    </w:p>
    <w:p w14:paraId="39F74FD9" w14:textId="77777777" w:rsidR="002656E7" w:rsidRDefault="002656E7">
      <w:pPr>
        <w:rPr>
          <w:rFonts w:ascii="Century Gothic" w:hAnsi="Century Gothic"/>
          <w:b/>
          <w:bCs/>
          <w:sz w:val="28"/>
          <w:szCs w:val="28"/>
          <w:u w:val="single"/>
          <w:lang w:val="en-US"/>
        </w:rPr>
      </w:pPr>
    </w:p>
    <w:p w14:paraId="4644AE3F" w14:textId="77777777" w:rsidR="002656E7" w:rsidRDefault="002656E7">
      <w:pPr>
        <w:rPr>
          <w:rFonts w:ascii="Century Gothic" w:hAnsi="Century Gothic"/>
          <w:sz w:val="28"/>
          <w:szCs w:val="28"/>
          <w:u w:val="single"/>
          <w:lang w:val="en-US"/>
        </w:rPr>
      </w:pPr>
    </w:p>
    <w:p w14:paraId="7297BD23" w14:textId="77777777" w:rsidR="002656E7" w:rsidRDefault="002656E7">
      <w:pPr>
        <w:rPr>
          <w:rFonts w:ascii="Century Gothic" w:hAnsi="Century Gothic"/>
          <w:sz w:val="28"/>
          <w:szCs w:val="28"/>
          <w:u w:val="single"/>
          <w:lang w:val="en-US"/>
        </w:rPr>
      </w:pPr>
    </w:p>
    <w:p w14:paraId="27F33CA8" w14:textId="77777777" w:rsidR="002656E7" w:rsidRDefault="002656E7">
      <w:pPr>
        <w:rPr>
          <w:rFonts w:ascii="Century Gothic" w:hAnsi="Century Gothic"/>
          <w:sz w:val="28"/>
          <w:szCs w:val="28"/>
          <w:u w:val="single"/>
          <w:lang w:val="en-US"/>
        </w:rPr>
      </w:pPr>
    </w:p>
    <w:p w14:paraId="5AE3703E" w14:textId="423FE2F9" w:rsidR="007E24A3" w:rsidRPr="002656E7" w:rsidRDefault="0035037E">
      <w:pPr>
        <w:rPr>
          <w:rFonts w:ascii="Century Gothic" w:hAnsi="Century Gothic"/>
          <w:sz w:val="28"/>
          <w:szCs w:val="28"/>
          <w:u w:val="single"/>
          <w:lang w:val="en-US"/>
        </w:rPr>
      </w:pPr>
      <w:r w:rsidRPr="002656E7">
        <w:rPr>
          <w:rFonts w:ascii="Century Gothic" w:hAnsi="Century Gothic"/>
          <w:sz w:val="28"/>
          <w:szCs w:val="28"/>
          <w:u w:val="single"/>
          <w:lang w:val="en-US"/>
        </w:rPr>
        <w:t>Conclusion</w:t>
      </w:r>
    </w:p>
    <w:p w14:paraId="4DE717B3" w14:textId="77777777" w:rsidR="002656E7" w:rsidRDefault="002656E7" w:rsidP="00DF107C">
      <w:pPr>
        <w:rPr>
          <w:rFonts w:ascii="Century Gothic" w:hAnsi="Century Gothic"/>
          <w:sz w:val="28"/>
          <w:szCs w:val="28"/>
          <w:lang w:val="en-US"/>
        </w:rPr>
      </w:pPr>
    </w:p>
    <w:p w14:paraId="49D3D51B" w14:textId="77777777" w:rsidR="002656E7" w:rsidRDefault="002656E7" w:rsidP="00DF107C">
      <w:pPr>
        <w:rPr>
          <w:rFonts w:ascii="Century Gothic" w:hAnsi="Century Gothic"/>
          <w:sz w:val="28"/>
          <w:szCs w:val="28"/>
          <w:lang w:val="en-US"/>
        </w:rPr>
      </w:pPr>
    </w:p>
    <w:p w14:paraId="3B49E3EA" w14:textId="77777777" w:rsidR="002656E7" w:rsidRDefault="002656E7" w:rsidP="00DF107C">
      <w:pPr>
        <w:rPr>
          <w:rFonts w:ascii="Century Gothic" w:hAnsi="Century Gothic"/>
          <w:sz w:val="28"/>
          <w:szCs w:val="28"/>
          <w:lang w:val="en-US"/>
        </w:rPr>
      </w:pPr>
    </w:p>
    <w:p w14:paraId="74A198DF" w14:textId="5EA356E8" w:rsidR="006B09DE" w:rsidRDefault="00DF107C" w:rsidP="00DF107C">
      <w:pPr>
        <w:rPr>
          <w:rFonts w:ascii="Century Gothic" w:hAnsi="Century Gothic"/>
          <w:sz w:val="28"/>
          <w:szCs w:val="28"/>
          <w:lang w:val="en-US"/>
        </w:rPr>
      </w:pPr>
      <w:r>
        <w:rPr>
          <w:rFonts w:ascii="Century Gothic" w:hAnsi="Century Gothic"/>
          <w:sz w:val="28"/>
          <w:szCs w:val="28"/>
          <w:lang w:val="en-US"/>
        </w:rPr>
        <w:t xml:space="preserve">The above </w:t>
      </w:r>
      <w:r w:rsidRPr="008F3F5A">
        <w:rPr>
          <w:rFonts w:ascii="Century Gothic" w:hAnsi="Century Gothic"/>
          <w:sz w:val="28"/>
          <w:szCs w:val="28"/>
          <w:lang w:val="en-US"/>
        </w:rPr>
        <w:t>organisation</w:t>
      </w:r>
      <w:r w:rsidR="00A422F6">
        <w:rPr>
          <w:rFonts w:ascii="Century Gothic" w:hAnsi="Century Gothic"/>
          <w:sz w:val="28"/>
          <w:szCs w:val="28"/>
          <w:lang w:val="en-US"/>
        </w:rPr>
        <w:t>s</w:t>
      </w:r>
      <w:r w:rsidR="00AC66D5">
        <w:rPr>
          <w:rFonts w:ascii="Century Gothic" w:hAnsi="Century Gothic"/>
          <w:sz w:val="28"/>
          <w:szCs w:val="28"/>
          <w:lang w:val="en-US"/>
        </w:rPr>
        <w:t>,</w:t>
      </w:r>
      <w:r>
        <w:rPr>
          <w:rFonts w:ascii="Century Gothic" w:hAnsi="Century Gothic"/>
          <w:sz w:val="28"/>
          <w:szCs w:val="28"/>
          <w:lang w:val="en-US"/>
        </w:rPr>
        <w:t xml:space="preserve"> CRM system has been recognised and driven to build up a long-term customer relationship and a continuous improvement of business.</w:t>
      </w:r>
    </w:p>
    <w:p w14:paraId="74736D11" w14:textId="6A85C3C5" w:rsidR="00394867" w:rsidRDefault="00DF107C" w:rsidP="00DF107C">
      <w:pPr>
        <w:rPr>
          <w:rFonts w:ascii="Century Gothic" w:hAnsi="Century Gothic"/>
          <w:sz w:val="28"/>
          <w:szCs w:val="28"/>
          <w:lang w:val="en-US"/>
        </w:rPr>
      </w:pPr>
      <w:r>
        <w:rPr>
          <w:rFonts w:ascii="Century Gothic" w:hAnsi="Century Gothic"/>
          <w:sz w:val="28"/>
          <w:szCs w:val="28"/>
          <w:lang w:val="en-US"/>
        </w:rPr>
        <w:t xml:space="preserve">Organisations </w:t>
      </w:r>
      <w:r w:rsidR="00666705">
        <w:rPr>
          <w:rFonts w:ascii="Century Gothic" w:hAnsi="Century Gothic"/>
          <w:sz w:val="28"/>
          <w:szCs w:val="28"/>
          <w:lang w:val="en-US"/>
        </w:rPr>
        <w:t>considered</w:t>
      </w:r>
      <w:r>
        <w:rPr>
          <w:rFonts w:ascii="Century Gothic" w:hAnsi="Century Gothic"/>
          <w:sz w:val="28"/>
          <w:szCs w:val="28"/>
          <w:lang w:val="en-US"/>
        </w:rPr>
        <w:t xml:space="preserve"> and many of them have their own principles to maintain and follow the ethical and the quality standards to sustain their business which is very much connected to the CRM process.</w:t>
      </w:r>
    </w:p>
    <w:p w14:paraId="19F4F7A4" w14:textId="07D59E52" w:rsidR="00DF107C" w:rsidRDefault="00DF107C" w:rsidP="00DF107C">
      <w:pPr>
        <w:rPr>
          <w:rFonts w:ascii="Century Gothic" w:hAnsi="Century Gothic"/>
          <w:sz w:val="28"/>
          <w:szCs w:val="28"/>
          <w:lang w:val="en-US"/>
        </w:rPr>
      </w:pPr>
      <w:r>
        <w:rPr>
          <w:rFonts w:ascii="Century Gothic" w:hAnsi="Century Gothic"/>
          <w:sz w:val="28"/>
          <w:szCs w:val="28"/>
          <w:lang w:val="en-US"/>
        </w:rPr>
        <w:t xml:space="preserve">In other way organisations </w:t>
      </w:r>
      <w:r w:rsidR="003E00CD">
        <w:rPr>
          <w:rFonts w:ascii="Century Gothic" w:hAnsi="Century Gothic"/>
          <w:sz w:val="28"/>
          <w:szCs w:val="28"/>
          <w:lang w:val="en-US"/>
        </w:rPr>
        <w:t>committed</w:t>
      </w:r>
      <w:r>
        <w:rPr>
          <w:rFonts w:ascii="Century Gothic" w:hAnsi="Century Gothic"/>
          <w:sz w:val="28"/>
          <w:szCs w:val="28"/>
          <w:lang w:val="en-US"/>
        </w:rPr>
        <w:t xml:space="preserve"> the socio, economic and environmental factors </w:t>
      </w:r>
      <w:r w:rsidR="003E00CD">
        <w:rPr>
          <w:rFonts w:ascii="Century Gothic" w:hAnsi="Century Gothic"/>
          <w:sz w:val="28"/>
          <w:szCs w:val="28"/>
          <w:lang w:val="en-US"/>
        </w:rPr>
        <w:t xml:space="preserve">also </w:t>
      </w:r>
      <w:r>
        <w:rPr>
          <w:rFonts w:ascii="Century Gothic" w:hAnsi="Century Gothic"/>
          <w:sz w:val="28"/>
          <w:szCs w:val="28"/>
          <w:lang w:val="en-US"/>
        </w:rPr>
        <w:t>build up a relationship with their customer, partners and stakeholders</w:t>
      </w:r>
      <w:r w:rsidR="009F2E5A">
        <w:rPr>
          <w:rFonts w:ascii="Century Gothic" w:hAnsi="Century Gothic"/>
          <w:sz w:val="28"/>
          <w:szCs w:val="28"/>
          <w:lang w:val="en-US"/>
        </w:rPr>
        <w:t xml:space="preserve"> for </w:t>
      </w:r>
      <w:r w:rsidR="00394867">
        <w:rPr>
          <w:rFonts w:ascii="Century Gothic" w:hAnsi="Century Gothic"/>
          <w:sz w:val="28"/>
          <w:szCs w:val="28"/>
          <w:lang w:val="en-US"/>
        </w:rPr>
        <w:t>the</w:t>
      </w:r>
      <w:r w:rsidR="009F2E5A">
        <w:rPr>
          <w:rFonts w:ascii="Century Gothic" w:hAnsi="Century Gothic"/>
          <w:sz w:val="28"/>
          <w:szCs w:val="28"/>
          <w:lang w:val="en-US"/>
        </w:rPr>
        <w:t xml:space="preserve"> </w:t>
      </w:r>
      <w:r w:rsidR="00F440D8">
        <w:rPr>
          <w:rFonts w:ascii="Century Gothic" w:hAnsi="Century Gothic"/>
          <w:sz w:val="28"/>
          <w:szCs w:val="28"/>
          <w:lang w:val="en-US"/>
        </w:rPr>
        <w:t>long-term</w:t>
      </w:r>
      <w:r w:rsidR="009F2E5A">
        <w:rPr>
          <w:rFonts w:ascii="Century Gothic" w:hAnsi="Century Gothic"/>
          <w:sz w:val="28"/>
          <w:szCs w:val="28"/>
          <w:lang w:val="en-US"/>
        </w:rPr>
        <w:t xml:space="preserve"> </w:t>
      </w:r>
      <w:r w:rsidR="002E0179">
        <w:rPr>
          <w:rFonts w:ascii="Century Gothic" w:hAnsi="Century Gothic"/>
          <w:sz w:val="28"/>
          <w:szCs w:val="28"/>
          <w:lang w:val="en-US"/>
        </w:rPr>
        <w:t>commitment</w:t>
      </w:r>
      <w:r w:rsidR="003F56B9">
        <w:rPr>
          <w:rFonts w:ascii="Century Gothic" w:hAnsi="Century Gothic"/>
          <w:sz w:val="28"/>
          <w:szCs w:val="28"/>
          <w:lang w:val="en-US"/>
        </w:rPr>
        <w:t xml:space="preserve"> of service.</w:t>
      </w:r>
      <w:r w:rsidR="004C71C4">
        <w:rPr>
          <w:rFonts w:ascii="Century Gothic" w:hAnsi="Century Gothic"/>
          <w:sz w:val="28"/>
          <w:szCs w:val="28"/>
          <w:lang w:val="en-US"/>
        </w:rPr>
        <w:t xml:space="preserve"> </w:t>
      </w:r>
      <w:r w:rsidR="00666705">
        <w:rPr>
          <w:rFonts w:ascii="Century Gothic" w:hAnsi="Century Gothic"/>
          <w:sz w:val="28"/>
          <w:szCs w:val="28"/>
          <w:lang w:val="en-US"/>
        </w:rPr>
        <w:t xml:space="preserve">Organisations has </w:t>
      </w:r>
      <w:r w:rsidR="004E6CC5">
        <w:rPr>
          <w:rFonts w:ascii="Century Gothic" w:hAnsi="Century Gothic"/>
          <w:sz w:val="28"/>
          <w:szCs w:val="28"/>
          <w:lang w:val="en-US"/>
        </w:rPr>
        <w:t xml:space="preserve">complied the ethical principles and </w:t>
      </w:r>
      <w:r w:rsidR="00AE7837">
        <w:rPr>
          <w:rFonts w:ascii="Century Gothic" w:hAnsi="Century Gothic"/>
          <w:sz w:val="28"/>
          <w:szCs w:val="28"/>
          <w:lang w:val="en-US"/>
        </w:rPr>
        <w:t>committed to pro</w:t>
      </w:r>
      <w:r w:rsidR="00B369F2">
        <w:rPr>
          <w:rFonts w:ascii="Century Gothic" w:hAnsi="Century Gothic"/>
          <w:sz w:val="28"/>
          <w:szCs w:val="28"/>
          <w:lang w:val="en-US"/>
        </w:rPr>
        <w:t xml:space="preserve">of the quality </w:t>
      </w:r>
      <w:r w:rsidR="00526EF4">
        <w:rPr>
          <w:rFonts w:ascii="Century Gothic" w:hAnsi="Century Gothic"/>
          <w:sz w:val="28"/>
          <w:szCs w:val="28"/>
          <w:lang w:val="en-US"/>
        </w:rPr>
        <w:t xml:space="preserve">standards. </w:t>
      </w:r>
    </w:p>
    <w:p w14:paraId="7B647DC5" w14:textId="6F6A837C" w:rsidR="004C71C4" w:rsidRDefault="004C71C4" w:rsidP="00DF107C">
      <w:pPr>
        <w:rPr>
          <w:rFonts w:ascii="Century Gothic" w:hAnsi="Century Gothic"/>
          <w:sz w:val="28"/>
          <w:szCs w:val="28"/>
          <w:lang w:val="en-US"/>
        </w:rPr>
      </w:pPr>
      <w:r>
        <w:rPr>
          <w:rFonts w:ascii="Century Gothic" w:hAnsi="Century Gothic"/>
          <w:sz w:val="28"/>
          <w:szCs w:val="28"/>
          <w:lang w:val="en-US"/>
        </w:rPr>
        <w:t>Apart f</w:t>
      </w:r>
      <w:r w:rsidR="00CE5F3B">
        <w:rPr>
          <w:rFonts w:ascii="Century Gothic" w:hAnsi="Century Gothic"/>
          <w:sz w:val="28"/>
          <w:szCs w:val="28"/>
          <w:lang w:val="en-US"/>
        </w:rPr>
        <w:t xml:space="preserve">rom </w:t>
      </w:r>
      <w:r w:rsidR="005F2F13">
        <w:rPr>
          <w:rFonts w:ascii="Century Gothic" w:hAnsi="Century Gothic"/>
          <w:sz w:val="28"/>
          <w:szCs w:val="28"/>
          <w:lang w:val="en-US"/>
        </w:rPr>
        <w:t xml:space="preserve">Lloyds and Tata still, </w:t>
      </w:r>
      <w:r w:rsidR="00CE5F3B">
        <w:rPr>
          <w:rFonts w:ascii="Century Gothic" w:hAnsi="Century Gothic"/>
          <w:sz w:val="28"/>
          <w:szCs w:val="28"/>
          <w:lang w:val="en-US"/>
        </w:rPr>
        <w:t>John Lewis and partners</w:t>
      </w:r>
      <w:r w:rsidR="005F2F13">
        <w:rPr>
          <w:rFonts w:ascii="Century Gothic" w:hAnsi="Century Gothic"/>
          <w:sz w:val="28"/>
          <w:szCs w:val="28"/>
          <w:lang w:val="en-US"/>
        </w:rPr>
        <w:t xml:space="preserve"> </w:t>
      </w:r>
      <w:r w:rsidR="003F4F31">
        <w:rPr>
          <w:rFonts w:ascii="Century Gothic" w:hAnsi="Century Gothic"/>
          <w:sz w:val="28"/>
          <w:szCs w:val="28"/>
          <w:lang w:val="en-US"/>
        </w:rPr>
        <w:t>has experienced diff</w:t>
      </w:r>
      <w:r w:rsidR="00E22234">
        <w:rPr>
          <w:rFonts w:ascii="Century Gothic" w:hAnsi="Century Gothic"/>
          <w:sz w:val="28"/>
          <w:szCs w:val="28"/>
          <w:lang w:val="en-US"/>
        </w:rPr>
        <w:t>iculties of mobile traffi</w:t>
      </w:r>
      <w:r w:rsidR="008C127B">
        <w:rPr>
          <w:rFonts w:ascii="Century Gothic" w:hAnsi="Century Gothic"/>
          <w:sz w:val="28"/>
          <w:szCs w:val="28"/>
          <w:lang w:val="en-US"/>
        </w:rPr>
        <w:t xml:space="preserve">c during the high sale season and </w:t>
      </w:r>
      <w:r w:rsidR="005C030D">
        <w:rPr>
          <w:rFonts w:ascii="Century Gothic" w:hAnsi="Century Gothic"/>
          <w:sz w:val="28"/>
          <w:szCs w:val="28"/>
          <w:lang w:val="en-US"/>
        </w:rPr>
        <w:t>struggled</w:t>
      </w:r>
      <w:r w:rsidR="00351C0B">
        <w:rPr>
          <w:rFonts w:ascii="Century Gothic" w:hAnsi="Century Gothic"/>
          <w:sz w:val="28"/>
          <w:szCs w:val="28"/>
          <w:lang w:val="en-US"/>
        </w:rPr>
        <w:t xml:space="preserve"> to bear the IT </w:t>
      </w:r>
      <w:r w:rsidR="005C030D">
        <w:rPr>
          <w:rFonts w:ascii="Century Gothic" w:hAnsi="Century Gothic"/>
          <w:sz w:val="28"/>
          <w:szCs w:val="28"/>
          <w:lang w:val="en-US"/>
        </w:rPr>
        <w:t>cost</w:t>
      </w:r>
      <w:r w:rsidR="00351C0B">
        <w:rPr>
          <w:rFonts w:ascii="Century Gothic" w:hAnsi="Century Gothic"/>
          <w:sz w:val="28"/>
          <w:szCs w:val="28"/>
          <w:lang w:val="en-US"/>
        </w:rPr>
        <w:t xml:space="preserve"> </w:t>
      </w:r>
      <w:r w:rsidR="00114E1A">
        <w:rPr>
          <w:rFonts w:ascii="Century Gothic" w:hAnsi="Century Gothic"/>
          <w:sz w:val="28"/>
          <w:szCs w:val="28"/>
          <w:lang w:val="en-US"/>
        </w:rPr>
        <w:t>for the digital services.</w:t>
      </w:r>
    </w:p>
    <w:p w14:paraId="64432547" w14:textId="4DAF8985" w:rsidR="0047389C" w:rsidRDefault="0047389C" w:rsidP="00DF107C">
      <w:pPr>
        <w:rPr>
          <w:rFonts w:ascii="Century Gothic" w:hAnsi="Century Gothic"/>
          <w:sz w:val="28"/>
          <w:szCs w:val="28"/>
          <w:lang w:val="en-US"/>
        </w:rPr>
      </w:pPr>
      <w:r>
        <w:rPr>
          <w:rFonts w:ascii="Century Gothic" w:hAnsi="Century Gothic"/>
          <w:sz w:val="28"/>
          <w:szCs w:val="28"/>
          <w:lang w:val="en-US"/>
        </w:rPr>
        <w:t xml:space="preserve">Here researcher found the </w:t>
      </w:r>
      <w:r w:rsidR="00BB2514">
        <w:rPr>
          <w:rFonts w:ascii="Century Gothic" w:hAnsi="Century Gothic"/>
          <w:sz w:val="28"/>
          <w:szCs w:val="28"/>
          <w:lang w:val="en-US"/>
        </w:rPr>
        <w:t xml:space="preserve">sustainable difficulties of John Lewis and partners </w:t>
      </w:r>
      <w:r w:rsidR="00AC66D5">
        <w:rPr>
          <w:rFonts w:ascii="Century Gothic" w:hAnsi="Century Gothic"/>
          <w:sz w:val="28"/>
          <w:szCs w:val="28"/>
          <w:lang w:val="en-US"/>
        </w:rPr>
        <w:t>during</w:t>
      </w:r>
      <w:r w:rsidR="00BB2514">
        <w:rPr>
          <w:rFonts w:ascii="Century Gothic" w:hAnsi="Century Gothic"/>
          <w:sz w:val="28"/>
          <w:szCs w:val="28"/>
          <w:lang w:val="en-US"/>
        </w:rPr>
        <w:t xml:space="preserve"> the </w:t>
      </w:r>
      <w:r w:rsidR="00AC66D5">
        <w:rPr>
          <w:rFonts w:ascii="Century Gothic" w:hAnsi="Century Gothic"/>
          <w:sz w:val="28"/>
          <w:szCs w:val="28"/>
          <w:lang w:val="en-US"/>
        </w:rPr>
        <w:t>time.</w:t>
      </w:r>
    </w:p>
    <w:p w14:paraId="7C413929" w14:textId="77777777" w:rsidR="007B3F6D" w:rsidRDefault="007B3F6D">
      <w:pPr>
        <w:rPr>
          <w:rFonts w:ascii="Century Gothic" w:hAnsi="Century Gothic"/>
          <w:b/>
          <w:bCs/>
          <w:sz w:val="28"/>
          <w:szCs w:val="28"/>
          <w:u w:val="single"/>
          <w:lang w:val="en-US"/>
        </w:rPr>
      </w:pPr>
    </w:p>
    <w:p w14:paraId="4046A2F5" w14:textId="77777777" w:rsidR="002656E7" w:rsidRDefault="002656E7">
      <w:pPr>
        <w:rPr>
          <w:rFonts w:ascii="Century Gothic" w:hAnsi="Century Gothic"/>
          <w:sz w:val="28"/>
          <w:szCs w:val="28"/>
          <w:u w:val="single"/>
          <w:lang w:val="en-US"/>
        </w:rPr>
      </w:pPr>
    </w:p>
    <w:p w14:paraId="538C4768" w14:textId="77777777" w:rsidR="002656E7" w:rsidRDefault="002656E7">
      <w:pPr>
        <w:rPr>
          <w:rFonts w:ascii="Century Gothic" w:hAnsi="Century Gothic"/>
          <w:sz w:val="28"/>
          <w:szCs w:val="28"/>
          <w:u w:val="single"/>
          <w:lang w:val="en-US"/>
        </w:rPr>
      </w:pPr>
    </w:p>
    <w:p w14:paraId="4FEEF285" w14:textId="77777777" w:rsidR="002656E7" w:rsidRDefault="002656E7">
      <w:pPr>
        <w:rPr>
          <w:rFonts w:ascii="Century Gothic" w:hAnsi="Century Gothic"/>
          <w:sz w:val="28"/>
          <w:szCs w:val="28"/>
          <w:u w:val="single"/>
          <w:lang w:val="en-US"/>
        </w:rPr>
      </w:pPr>
    </w:p>
    <w:p w14:paraId="0C67806A" w14:textId="77777777" w:rsidR="002656E7" w:rsidRDefault="002656E7">
      <w:pPr>
        <w:rPr>
          <w:rFonts w:ascii="Century Gothic" w:hAnsi="Century Gothic"/>
          <w:sz w:val="28"/>
          <w:szCs w:val="28"/>
          <w:u w:val="single"/>
          <w:lang w:val="en-US"/>
        </w:rPr>
      </w:pPr>
    </w:p>
    <w:p w14:paraId="5A4AECA6" w14:textId="77777777" w:rsidR="002656E7" w:rsidRDefault="002656E7">
      <w:pPr>
        <w:rPr>
          <w:rFonts w:ascii="Century Gothic" w:hAnsi="Century Gothic"/>
          <w:sz w:val="28"/>
          <w:szCs w:val="28"/>
          <w:u w:val="single"/>
          <w:lang w:val="en-US"/>
        </w:rPr>
      </w:pPr>
    </w:p>
    <w:p w14:paraId="5AABB887" w14:textId="77777777" w:rsidR="002656E7" w:rsidRDefault="002656E7">
      <w:pPr>
        <w:rPr>
          <w:rFonts w:ascii="Century Gothic" w:hAnsi="Century Gothic"/>
          <w:sz w:val="28"/>
          <w:szCs w:val="28"/>
          <w:u w:val="single"/>
          <w:lang w:val="en-US"/>
        </w:rPr>
      </w:pPr>
    </w:p>
    <w:p w14:paraId="1DEAB661" w14:textId="77777777" w:rsidR="002656E7" w:rsidRDefault="002656E7">
      <w:pPr>
        <w:rPr>
          <w:rFonts w:ascii="Century Gothic" w:hAnsi="Century Gothic"/>
          <w:sz w:val="28"/>
          <w:szCs w:val="28"/>
          <w:u w:val="single"/>
          <w:lang w:val="en-US"/>
        </w:rPr>
      </w:pPr>
    </w:p>
    <w:p w14:paraId="7931F17A" w14:textId="57BE7707" w:rsidR="0035037E" w:rsidRPr="002656E7" w:rsidRDefault="00A478EE">
      <w:pPr>
        <w:rPr>
          <w:rFonts w:ascii="Century Gothic" w:hAnsi="Century Gothic"/>
          <w:sz w:val="28"/>
          <w:szCs w:val="28"/>
          <w:u w:val="single"/>
          <w:lang w:val="en-US"/>
        </w:rPr>
      </w:pPr>
      <w:r w:rsidRPr="002656E7">
        <w:rPr>
          <w:rFonts w:ascii="Century Gothic" w:hAnsi="Century Gothic"/>
          <w:sz w:val="28"/>
          <w:szCs w:val="28"/>
          <w:u w:val="single"/>
          <w:lang w:val="en-US"/>
        </w:rPr>
        <w:t xml:space="preserve">5.0 </w:t>
      </w:r>
      <w:r w:rsidR="0035037E" w:rsidRPr="002656E7">
        <w:rPr>
          <w:rFonts w:ascii="Century Gothic" w:hAnsi="Century Gothic"/>
          <w:sz w:val="28"/>
          <w:szCs w:val="28"/>
          <w:u w:val="single"/>
          <w:lang w:val="en-US"/>
        </w:rPr>
        <w:t>Recommendation</w:t>
      </w:r>
    </w:p>
    <w:p w14:paraId="3FEF96A5" w14:textId="77777777" w:rsidR="002656E7" w:rsidRDefault="002656E7">
      <w:pPr>
        <w:rPr>
          <w:rFonts w:ascii="Century Gothic" w:hAnsi="Century Gothic" w:cs="Segoe UI"/>
          <w:sz w:val="28"/>
          <w:szCs w:val="28"/>
        </w:rPr>
      </w:pPr>
    </w:p>
    <w:p w14:paraId="0B302F50" w14:textId="77777777" w:rsidR="002656E7" w:rsidRDefault="002656E7">
      <w:pPr>
        <w:rPr>
          <w:rFonts w:ascii="Century Gothic" w:hAnsi="Century Gothic" w:cs="Segoe UI"/>
          <w:sz w:val="28"/>
          <w:szCs w:val="28"/>
        </w:rPr>
      </w:pPr>
    </w:p>
    <w:p w14:paraId="73F06980" w14:textId="376173DC" w:rsidR="007B3F6D" w:rsidRPr="00D72D7C" w:rsidRDefault="0051792F">
      <w:pPr>
        <w:rPr>
          <w:rFonts w:ascii="Century Gothic" w:hAnsi="Century Gothic" w:cs="Segoe UI"/>
          <w:sz w:val="28"/>
          <w:szCs w:val="28"/>
        </w:rPr>
      </w:pPr>
      <w:r w:rsidRPr="00E51677">
        <w:rPr>
          <w:rFonts w:ascii="Century Gothic" w:hAnsi="Century Gothic" w:cs="Segoe UI"/>
          <w:sz w:val="28"/>
          <w:szCs w:val="28"/>
        </w:rPr>
        <w:t xml:space="preserve">Eckerson and Watson (2000) </w:t>
      </w:r>
      <w:r w:rsidR="001A0E54" w:rsidRPr="00E51677">
        <w:rPr>
          <w:rFonts w:ascii="Century Gothic" w:hAnsi="Century Gothic" w:cs="Segoe UI"/>
          <w:sz w:val="28"/>
          <w:szCs w:val="28"/>
        </w:rPr>
        <w:t>supported</w:t>
      </w:r>
      <w:r w:rsidRPr="00E51677">
        <w:rPr>
          <w:rFonts w:ascii="Century Gothic" w:hAnsi="Century Gothic" w:cs="Segoe UI"/>
          <w:sz w:val="28"/>
          <w:szCs w:val="28"/>
        </w:rPr>
        <w:t xml:space="preserve"> ‘CRM </w:t>
      </w:r>
      <w:r w:rsidR="001A0E54" w:rsidRPr="00E51677">
        <w:rPr>
          <w:rFonts w:ascii="Century Gothic" w:hAnsi="Century Gothic" w:cs="Segoe UI"/>
          <w:sz w:val="28"/>
          <w:szCs w:val="28"/>
        </w:rPr>
        <w:t>gives</w:t>
      </w:r>
      <w:r w:rsidRPr="00E51677">
        <w:rPr>
          <w:rFonts w:ascii="Century Gothic" w:hAnsi="Century Gothic" w:cs="Segoe UI"/>
          <w:sz w:val="28"/>
          <w:szCs w:val="28"/>
        </w:rPr>
        <w:t xml:space="preserve"> full advantage of technology</w:t>
      </w:r>
      <w:r w:rsidR="000770E9" w:rsidRPr="00E51677">
        <w:rPr>
          <w:rFonts w:ascii="Century Gothic" w:hAnsi="Century Gothic" w:cs="Segoe UI"/>
          <w:sz w:val="28"/>
          <w:szCs w:val="28"/>
        </w:rPr>
        <w:t xml:space="preserve">, </w:t>
      </w:r>
      <w:r w:rsidRPr="00E51677">
        <w:rPr>
          <w:rFonts w:ascii="Century Gothic" w:hAnsi="Century Gothic" w:cs="Segoe UI"/>
          <w:sz w:val="28"/>
          <w:szCs w:val="28"/>
        </w:rPr>
        <w:t xml:space="preserve">collect </w:t>
      </w:r>
      <w:r w:rsidR="000770E9" w:rsidRPr="00E51677">
        <w:rPr>
          <w:rFonts w:ascii="Century Gothic" w:hAnsi="Century Gothic" w:cs="Segoe UI"/>
          <w:sz w:val="28"/>
          <w:szCs w:val="28"/>
        </w:rPr>
        <w:t xml:space="preserve">data </w:t>
      </w:r>
      <w:r w:rsidRPr="00E51677">
        <w:rPr>
          <w:rFonts w:ascii="Century Gothic" w:hAnsi="Century Gothic" w:cs="Segoe UI"/>
          <w:sz w:val="28"/>
          <w:szCs w:val="28"/>
        </w:rPr>
        <w:t xml:space="preserve">and </w:t>
      </w:r>
      <w:r w:rsidR="00526EF4" w:rsidRPr="00E51677">
        <w:rPr>
          <w:rFonts w:ascii="Century Gothic" w:hAnsi="Century Gothic" w:cs="Segoe UI"/>
          <w:sz w:val="28"/>
          <w:szCs w:val="28"/>
        </w:rPr>
        <w:t>analyse</w:t>
      </w:r>
      <w:r w:rsidR="00EC3D76" w:rsidRPr="00E51677">
        <w:rPr>
          <w:rFonts w:ascii="Century Gothic" w:hAnsi="Century Gothic" w:cs="Segoe UI"/>
          <w:sz w:val="28"/>
          <w:szCs w:val="28"/>
        </w:rPr>
        <w:t xml:space="preserve"> the </w:t>
      </w:r>
      <w:r w:rsidRPr="00E51677">
        <w:rPr>
          <w:rFonts w:ascii="Century Gothic" w:hAnsi="Century Gothic" w:cs="Segoe UI"/>
          <w:sz w:val="28"/>
          <w:szCs w:val="28"/>
        </w:rPr>
        <w:t>dat</w:t>
      </w:r>
      <w:r w:rsidR="00EC3D76" w:rsidRPr="00E51677">
        <w:rPr>
          <w:rFonts w:ascii="Century Gothic" w:hAnsi="Century Gothic" w:cs="Segoe UI"/>
          <w:sz w:val="28"/>
          <w:szCs w:val="28"/>
        </w:rPr>
        <w:t xml:space="preserve">a of </w:t>
      </w:r>
      <w:r w:rsidRPr="00E51677">
        <w:rPr>
          <w:rFonts w:ascii="Century Gothic" w:hAnsi="Century Gothic" w:cs="Segoe UI"/>
          <w:sz w:val="28"/>
          <w:szCs w:val="28"/>
        </w:rPr>
        <w:t xml:space="preserve">customer </w:t>
      </w:r>
      <w:r w:rsidR="00214E76" w:rsidRPr="00E51677">
        <w:rPr>
          <w:rFonts w:ascii="Century Gothic" w:hAnsi="Century Gothic" w:cs="Segoe UI"/>
          <w:sz w:val="28"/>
          <w:szCs w:val="28"/>
        </w:rPr>
        <w:t xml:space="preserve">to go in detail of </w:t>
      </w:r>
      <w:r w:rsidRPr="00E51677">
        <w:rPr>
          <w:rFonts w:ascii="Century Gothic" w:hAnsi="Century Gothic" w:cs="Segoe UI"/>
          <w:sz w:val="28"/>
          <w:szCs w:val="28"/>
        </w:rPr>
        <w:t>customer</w:t>
      </w:r>
      <w:r w:rsidR="00214E76" w:rsidRPr="00E51677">
        <w:rPr>
          <w:rFonts w:ascii="Century Gothic" w:hAnsi="Century Gothic" w:cs="Segoe UI"/>
          <w:sz w:val="28"/>
          <w:szCs w:val="28"/>
        </w:rPr>
        <w:t xml:space="preserve">’s </w:t>
      </w:r>
      <w:r w:rsidRPr="00E51677">
        <w:rPr>
          <w:rFonts w:ascii="Century Gothic" w:hAnsi="Century Gothic" w:cs="Segoe UI"/>
          <w:sz w:val="28"/>
          <w:szCs w:val="28"/>
        </w:rPr>
        <w:t>behaviour, proper respond with communications, and deliver product and</w:t>
      </w:r>
      <w:r w:rsidR="00B021B5">
        <w:rPr>
          <w:rFonts w:ascii="Century Gothic" w:hAnsi="Century Gothic" w:cs="Segoe UI"/>
          <w:sz w:val="28"/>
          <w:szCs w:val="28"/>
        </w:rPr>
        <w:t xml:space="preserve"> quality</w:t>
      </w:r>
      <w:r w:rsidRPr="00E51677">
        <w:rPr>
          <w:rFonts w:ascii="Century Gothic" w:hAnsi="Century Gothic" w:cs="Segoe UI"/>
          <w:sz w:val="28"/>
          <w:szCs w:val="28"/>
        </w:rPr>
        <w:t xml:space="preserve"> service to individual customers.</w:t>
      </w:r>
      <w:r w:rsidR="0000580E" w:rsidRPr="00E51677">
        <w:rPr>
          <w:rFonts w:ascii="Century Gothic" w:hAnsi="Century Gothic" w:cs="Segoe UI"/>
          <w:sz w:val="28"/>
          <w:szCs w:val="28"/>
        </w:rPr>
        <w:t xml:space="preserve"> T</w:t>
      </w:r>
      <w:r w:rsidRPr="00E51677">
        <w:rPr>
          <w:rFonts w:ascii="Century Gothic" w:hAnsi="Century Gothic" w:cs="Segoe UI"/>
          <w:sz w:val="28"/>
          <w:szCs w:val="28"/>
        </w:rPr>
        <w:t xml:space="preserve">echnology </w:t>
      </w:r>
      <w:r w:rsidR="0000580E" w:rsidRPr="00E51677">
        <w:rPr>
          <w:rFonts w:ascii="Century Gothic" w:hAnsi="Century Gothic" w:cs="Segoe UI"/>
          <w:sz w:val="28"/>
          <w:szCs w:val="28"/>
        </w:rPr>
        <w:t xml:space="preserve">allows a </w:t>
      </w:r>
      <w:r w:rsidRPr="00E51677">
        <w:rPr>
          <w:rFonts w:ascii="Century Gothic" w:hAnsi="Century Gothic" w:cs="Segoe UI"/>
          <w:sz w:val="28"/>
          <w:szCs w:val="28"/>
        </w:rPr>
        <w:t xml:space="preserve">company </w:t>
      </w:r>
      <w:r w:rsidR="00C12EC4" w:rsidRPr="00E51677">
        <w:rPr>
          <w:rFonts w:ascii="Century Gothic" w:hAnsi="Century Gothic" w:cs="Segoe UI"/>
          <w:sz w:val="28"/>
          <w:szCs w:val="28"/>
        </w:rPr>
        <w:t xml:space="preserve">to </w:t>
      </w:r>
      <w:r w:rsidRPr="00E51677">
        <w:rPr>
          <w:rFonts w:ascii="Century Gothic" w:hAnsi="Century Gothic" w:cs="Segoe UI"/>
          <w:sz w:val="28"/>
          <w:szCs w:val="28"/>
        </w:rPr>
        <w:t xml:space="preserve">create a </w:t>
      </w:r>
      <w:r w:rsidR="00B021B5" w:rsidRPr="00E51677">
        <w:rPr>
          <w:rFonts w:ascii="Century Gothic" w:hAnsi="Century Gothic" w:cs="Segoe UI"/>
          <w:sz w:val="28"/>
          <w:szCs w:val="28"/>
        </w:rPr>
        <w:t>360-degree</w:t>
      </w:r>
      <w:r w:rsidRPr="00E51677">
        <w:rPr>
          <w:rFonts w:ascii="Century Gothic" w:hAnsi="Century Gothic" w:cs="Segoe UI"/>
          <w:sz w:val="28"/>
          <w:szCs w:val="28"/>
        </w:rPr>
        <w:t xml:space="preserve"> view of customers </w:t>
      </w:r>
      <w:r w:rsidR="00E51677" w:rsidRPr="00E51677">
        <w:rPr>
          <w:rFonts w:ascii="Century Gothic" w:hAnsi="Century Gothic" w:cs="Segoe UI"/>
          <w:sz w:val="28"/>
          <w:szCs w:val="28"/>
        </w:rPr>
        <w:t>to identify the</w:t>
      </w:r>
      <w:r w:rsidR="00DC3F2F">
        <w:rPr>
          <w:rFonts w:ascii="Century Gothic" w:hAnsi="Century Gothic" w:cs="Segoe UI"/>
          <w:sz w:val="28"/>
          <w:szCs w:val="28"/>
        </w:rPr>
        <w:t xml:space="preserve"> best</w:t>
      </w:r>
      <w:r w:rsidR="00E51677" w:rsidRPr="00E51677">
        <w:rPr>
          <w:rFonts w:ascii="Century Gothic" w:hAnsi="Century Gothic" w:cs="Segoe UI"/>
          <w:sz w:val="28"/>
          <w:szCs w:val="28"/>
        </w:rPr>
        <w:t xml:space="preserve"> interest and </w:t>
      </w:r>
      <w:r w:rsidR="00E51677" w:rsidRPr="00D72D7C">
        <w:rPr>
          <w:rFonts w:ascii="Century Gothic" w:hAnsi="Century Gothic" w:cs="Segoe UI"/>
          <w:sz w:val="28"/>
          <w:szCs w:val="28"/>
        </w:rPr>
        <w:t>needs</w:t>
      </w:r>
      <w:r w:rsidR="00DC3F2F" w:rsidRPr="00D72D7C">
        <w:rPr>
          <w:rFonts w:ascii="Century Gothic" w:hAnsi="Century Gothic" w:cs="Segoe UI"/>
          <w:sz w:val="28"/>
          <w:szCs w:val="28"/>
        </w:rPr>
        <w:t xml:space="preserve"> of customer</w:t>
      </w:r>
      <w:r w:rsidR="00E51677" w:rsidRPr="00D72D7C">
        <w:rPr>
          <w:rFonts w:ascii="Century Gothic" w:hAnsi="Century Gothic" w:cs="Segoe UI"/>
          <w:sz w:val="28"/>
          <w:szCs w:val="28"/>
        </w:rPr>
        <w:t>.’’</w:t>
      </w:r>
    </w:p>
    <w:p w14:paraId="7BB51BE8" w14:textId="22C831CF" w:rsidR="00F378A2" w:rsidRPr="00D72D7C" w:rsidRDefault="00F378A2">
      <w:pPr>
        <w:rPr>
          <w:rFonts w:ascii="Century Gothic" w:hAnsi="Century Gothic" w:cs="Arial"/>
          <w:sz w:val="28"/>
          <w:szCs w:val="28"/>
        </w:rPr>
      </w:pPr>
      <w:r w:rsidRPr="00D72D7C">
        <w:rPr>
          <w:rFonts w:ascii="Century Gothic" w:hAnsi="Century Gothic" w:cs="Arial"/>
          <w:sz w:val="28"/>
          <w:szCs w:val="28"/>
        </w:rPr>
        <w:t>(Emerald, 2017)</w:t>
      </w:r>
    </w:p>
    <w:p w14:paraId="52CE0590" w14:textId="77777777" w:rsidR="009856E8" w:rsidRDefault="00165AE8">
      <w:pPr>
        <w:rPr>
          <w:rFonts w:ascii="Century Gothic" w:hAnsi="Century Gothic" w:cs="Segoe UI"/>
          <w:sz w:val="28"/>
          <w:szCs w:val="28"/>
        </w:rPr>
      </w:pPr>
      <w:r>
        <w:rPr>
          <w:rFonts w:ascii="Century Gothic" w:hAnsi="Century Gothic" w:cs="Segoe UI"/>
          <w:sz w:val="28"/>
          <w:szCs w:val="28"/>
        </w:rPr>
        <w:t xml:space="preserve">All about </w:t>
      </w:r>
      <w:r w:rsidR="00C8125F">
        <w:rPr>
          <w:rFonts w:ascii="Century Gothic" w:hAnsi="Century Gothic" w:cs="Segoe UI"/>
          <w:sz w:val="28"/>
          <w:szCs w:val="28"/>
        </w:rPr>
        <w:t xml:space="preserve">researcher has no recommendation </w:t>
      </w:r>
      <w:r w:rsidR="00D777A4">
        <w:rPr>
          <w:rFonts w:ascii="Century Gothic" w:hAnsi="Century Gothic" w:cs="Segoe UI"/>
          <w:sz w:val="28"/>
          <w:szCs w:val="28"/>
        </w:rPr>
        <w:t xml:space="preserve">applies </w:t>
      </w:r>
      <w:r w:rsidR="00573D41">
        <w:rPr>
          <w:rFonts w:ascii="Century Gothic" w:hAnsi="Century Gothic" w:cs="Segoe UI"/>
          <w:sz w:val="28"/>
          <w:szCs w:val="28"/>
        </w:rPr>
        <w:t>for Lloyds group and</w:t>
      </w:r>
      <w:r w:rsidR="0071724A">
        <w:rPr>
          <w:rFonts w:ascii="Century Gothic" w:hAnsi="Century Gothic" w:cs="Segoe UI"/>
          <w:sz w:val="28"/>
          <w:szCs w:val="28"/>
        </w:rPr>
        <w:t xml:space="preserve"> Tata Still </w:t>
      </w:r>
      <w:r w:rsidR="00180705">
        <w:rPr>
          <w:rFonts w:ascii="Century Gothic" w:hAnsi="Century Gothic" w:cs="Segoe UI"/>
          <w:sz w:val="28"/>
          <w:szCs w:val="28"/>
        </w:rPr>
        <w:t xml:space="preserve">in related to the quality service of </w:t>
      </w:r>
      <w:r w:rsidR="00F054D2">
        <w:rPr>
          <w:rFonts w:ascii="Century Gothic" w:hAnsi="Century Gothic" w:cs="Segoe UI"/>
          <w:sz w:val="28"/>
          <w:szCs w:val="28"/>
        </w:rPr>
        <w:t xml:space="preserve">CRM. </w:t>
      </w:r>
    </w:p>
    <w:p w14:paraId="5455A40A" w14:textId="400009B7" w:rsidR="00165AE8" w:rsidRDefault="00F054D2">
      <w:pPr>
        <w:rPr>
          <w:rFonts w:ascii="Century Gothic" w:hAnsi="Century Gothic" w:cs="Segoe UI"/>
          <w:sz w:val="28"/>
          <w:szCs w:val="28"/>
        </w:rPr>
      </w:pPr>
      <w:r>
        <w:rPr>
          <w:rFonts w:ascii="Century Gothic" w:hAnsi="Century Gothic" w:cs="Segoe UI"/>
          <w:sz w:val="28"/>
          <w:szCs w:val="28"/>
        </w:rPr>
        <w:t xml:space="preserve">But </w:t>
      </w:r>
      <w:r w:rsidR="00707F4E">
        <w:rPr>
          <w:rFonts w:ascii="Century Gothic" w:hAnsi="Century Gothic" w:cs="Segoe UI"/>
          <w:sz w:val="28"/>
          <w:szCs w:val="28"/>
        </w:rPr>
        <w:t xml:space="preserve">researcher conclude </w:t>
      </w:r>
      <w:r w:rsidR="00511E25">
        <w:rPr>
          <w:rFonts w:ascii="Century Gothic" w:hAnsi="Century Gothic" w:cs="Segoe UI"/>
          <w:sz w:val="28"/>
          <w:szCs w:val="28"/>
        </w:rPr>
        <w:t xml:space="preserve">to improve the CRM of </w:t>
      </w:r>
      <w:r w:rsidR="00D569EC">
        <w:rPr>
          <w:rFonts w:ascii="Century Gothic" w:hAnsi="Century Gothic" w:cs="Segoe UI"/>
          <w:sz w:val="28"/>
          <w:szCs w:val="28"/>
        </w:rPr>
        <w:t xml:space="preserve">John Lewies should </w:t>
      </w:r>
      <w:r w:rsidR="00381C35">
        <w:rPr>
          <w:rFonts w:ascii="Century Gothic" w:hAnsi="Century Gothic" w:cs="Segoe UI"/>
          <w:sz w:val="28"/>
          <w:szCs w:val="28"/>
        </w:rPr>
        <w:t>implement and re</w:t>
      </w:r>
      <w:r w:rsidR="0086525E">
        <w:rPr>
          <w:rFonts w:ascii="Century Gothic" w:hAnsi="Century Gothic" w:cs="Segoe UI"/>
          <w:sz w:val="28"/>
          <w:szCs w:val="28"/>
        </w:rPr>
        <w:t xml:space="preserve">structure the CRM policies </w:t>
      </w:r>
      <w:r w:rsidR="00DD5183">
        <w:rPr>
          <w:rFonts w:ascii="Century Gothic" w:hAnsi="Century Gothic" w:cs="Segoe UI"/>
          <w:sz w:val="28"/>
          <w:szCs w:val="28"/>
        </w:rPr>
        <w:t>such as</w:t>
      </w:r>
    </w:p>
    <w:p w14:paraId="652868F6" w14:textId="77777777" w:rsidR="002A6D97" w:rsidRPr="003D4486" w:rsidRDefault="00DD5183" w:rsidP="003D4486">
      <w:pPr>
        <w:pStyle w:val="ListParagraph"/>
        <w:numPr>
          <w:ilvl w:val="0"/>
          <w:numId w:val="4"/>
        </w:numPr>
        <w:rPr>
          <w:rFonts w:ascii="Century Gothic" w:hAnsi="Century Gothic"/>
          <w:sz w:val="28"/>
          <w:szCs w:val="28"/>
          <w:lang w:val="en-US"/>
        </w:rPr>
      </w:pPr>
      <w:r w:rsidRPr="003D4486">
        <w:rPr>
          <w:rFonts w:ascii="Century Gothic" w:hAnsi="Century Gothic"/>
          <w:sz w:val="28"/>
          <w:szCs w:val="28"/>
          <w:lang w:val="en-US"/>
        </w:rPr>
        <w:t>To allow</w:t>
      </w:r>
      <w:r w:rsidR="00D345A7" w:rsidRPr="003D4486">
        <w:rPr>
          <w:rFonts w:ascii="Century Gothic" w:hAnsi="Century Gothic"/>
          <w:sz w:val="28"/>
          <w:szCs w:val="28"/>
          <w:lang w:val="en-US"/>
        </w:rPr>
        <w:t>/ provide</w:t>
      </w:r>
      <w:r w:rsidRPr="003D4486">
        <w:rPr>
          <w:rFonts w:ascii="Century Gothic" w:hAnsi="Century Gothic"/>
          <w:sz w:val="28"/>
          <w:szCs w:val="28"/>
          <w:lang w:val="en-US"/>
        </w:rPr>
        <w:t xml:space="preserve"> </w:t>
      </w:r>
      <w:r w:rsidR="006A4743" w:rsidRPr="003D4486">
        <w:rPr>
          <w:rFonts w:ascii="Century Gothic" w:hAnsi="Century Gothic"/>
          <w:sz w:val="28"/>
          <w:szCs w:val="28"/>
          <w:lang w:val="en-US"/>
        </w:rPr>
        <w:t>necessary funds</w:t>
      </w:r>
      <w:r w:rsidR="00F15543" w:rsidRPr="003D4486">
        <w:rPr>
          <w:rFonts w:ascii="Century Gothic" w:hAnsi="Century Gothic"/>
          <w:sz w:val="28"/>
          <w:szCs w:val="28"/>
          <w:lang w:val="en-US"/>
        </w:rPr>
        <w:t xml:space="preserve"> investment</w:t>
      </w:r>
      <w:r w:rsidR="006A4743" w:rsidRPr="003D4486">
        <w:rPr>
          <w:rFonts w:ascii="Century Gothic" w:hAnsi="Century Gothic"/>
          <w:sz w:val="28"/>
          <w:szCs w:val="28"/>
          <w:lang w:val="en-US"/>
        </w:rPr>
        <w:t xml:space="preserve"> fo</w:t>
      </w:r>
      <w:r w:rsidR="002F6BE8" w:rsidRPr="003D4486">
        <w:rPr>
          <w:rFonts w:ascii="Century Gothic" w:hAnsi="Century Gothic"/>
          <w:sz w:val="28"/>
          <w:szCs w:val="28"/>
          <w:lang w:val="en-US"/>
        </w:rPr>
        <w:t>r t</w:t>
      </w:r>
      <w:r w:rsidR="006A4743" w:rsidRPr="003D4486">
        <w:rPr>
          <w:rFonts w:ascii="Century Gothic" w:hAnsi="Century Gothic"/>
          <w:sz w:val="28"/>
          <w:szCs w:val="28"/>
          <w:lang w:val="en-US"/>
        </w:rPr>
        <w:t xml:space="preserve">he digital </w:t>
      </w:r>
      <w:r w:rsidR="00040776" w:rsidRPr="003D4486">
        <w:rPr>
          <w:rFonts w:ascii="Century Gothic" w:hAnsi="Century Gothic"/>
          <w:sz w:val="28"/>
          <w:szCs w:val="28"/>
          <w:lang w:val="en-US"/>
        </w:rPr>
        <w:t>improvement as future</w:t>
      </w:r>
      <w:r w:rsidR="000904F9" w:rsidRPr="003D4486">
        <w:rPr>
          <w:rFonts w:ascii="Century Gothic" w:hAnsi="Century Gothic"/>
          <w:sz w:val="28"/>
          <w:szCs w:val="28"/>
          <w:lang w:val="en-US"/>
        </w:rPr>
        <w:t xml:space="preserve"> marketing habits trends </w:t>
      </w:r>
      <w:r w:rsidR="00C43925" w:rsidRPr="003D4486">
        <w:rPr>
          <w:rFonts w:ascii="Century Gothic" w:hAnsi="Century Gothic"/>
          <w:sz w:val="28"/>
          <w:szCs w:val="28"/>
          <w:lang w:val="en-US"/>
        </w:rPr>
        <w:t xml:space="preserve">refer to online </w:t>
      </w:r>
      <w:r w:rsidR="002A6D97" w:rsidRPr="003D4486">
        <w:rPr>
          <w:rFonts w:ascii="Century Gothic" w:hAnsi="Century Gothic"/>
          <w:sz w:val="28"/>
          <w:szCs w:val="28"/>
          <w:lang w:val="en-US"/>
        </w:rPr>
        <w:t>oriented.</w:t>
      </w:r>
    </w:p>
    <w:p w14:paraId="0CA1215F" w14:textId="04C84A24" w:rsidR="00DD5183" w:rsidRPr="003D4486" w:rsidRDefault="002A6D97" w:rsidP="003D4486">
      <w:pPr>
        <w:pStyle w:val="ListParagraph"/>
        <w:numPr>
          <w:ilvl w:val="0"/>
          <w:numId w:val="4"/>
        </w:numPr>
        <w:rPr>
          <w:rFonts w:ascii="Century Gothic" w:hAnsi="Century Gothic"/>
          <w:sz w:val="28"/>
          <w:szCs w:val="28"/>
          <w:lang w:val="en-US"/>
        </w:rPr>
      </w:pPr>
      <w:r w:rsidRPr="003D4486">
        <w:rPr>
          <w:rFonts w:ascii="Century Gothic" w:hAnsi="Century Gothic"/>
          <w:sz w:val="28"/>
          <w:szCs w:val="28"/>
          <w:lang w:val="en-US"/>
        </w:rPr>
        <w:t xml:space="preserve">Make awareness </w:t>
      </w:r>
      <w:r w:rsidR="00AB14E4" w:rsidRPr="003D4486">
        <w:rPr>
          <w:rFonts w:ascii="Century Gothic" w:hAnsi="Century Gothic"/>
          <w:sz w:val="28"/>
          <w:szCs w:val="28"/>
          <w:lang w:val="en-US"/>
        </w:rPr>
        <w:t xml:space="preserve">of </w:t>
      </w:r>
      <w:r w:rsidR="006A7884" w:rsidRPr="003D4486">
        <w:rPr>
          <w:rFonts w:ascii="Century Gothic" w:hAnsi="Century Gothic"/>
          <w:sz w:val="28"/>
          <w:szCs w:val="28"/>
          <w:lang w:val="en-US"/>
        </w:rPr>
        <w:t xml:space="preserve">CRM </w:t>
      </w:r>
      <w:r w:rsidR="00AB14E4" w:rsidRPr="003D4486">
        <w:rPr>
          <w:rFonts w:ascii="Century Gothic" w:hAnsi="Century Gothic"/>
          <w:sz w:val="28"/>
          <w:szCs w:val="28"/>
          <w:lang w:val="en-US"/>
        </w:rPr>
        <w:t xml:space="preserve">uses to the </w:t>
      </w:r>
      <w:r w:rsidR="008D1DD2" w:rsidRPr="003D4486">
        <w:rPr>
          <w:rFonts w:ascii="Century Gothic" w:hAnsi="Century Gothic"/>
          <w:sz w:val="28"/>
          <w:szCs w:val="28"/>
          <w:lang w:val="en-US"/>
        </w:rPr>
        <w:t xml:space="preserve">customer, </w:t>
      </w:r>
      <w:r w:rsidR="0090715A" w:rsidRPr="003D4486">
        <w:rPr>
          <w:rFonts w:ascii="Century Gothic" w:hAnsi="Century Gothic"/>
          <w:sz w:val="28"/>
          <w:szCs w:val="28"/>
          <w:lang w:val="en-US"/>
        </w:rPr>
        <w:t>stakeholders</w:t>
      </w:r>
      <w:r w:rsidR="005E395F" w:rsidRPr="003D4486">
        <w:rPr>
          <w:rFonts w:ascii="Century Gothic" w:hAnsi="Century Gothic"/>
          <w:sz w:val="28"/>
          <w:szCs w:val="28"/>
          <w:lang w:val="en-US"/>
        </w:rPr>
        <w:t xml:space="preserve"> </w:t>
      </w:r>
      <w:r w:rsidR="008D1DD2" w:rsidRPr="003D4486">
        <w:rPr>
          <w:rFonts w:ascii="Century Gothic" w:hAnsi="Century Gothic"/>
          <w:sz w:val="28"/>
          <w:szCs w:val="28"/>
          <w:lang w:val="en-US"/>
        </w:rPr>
        <w:t>and partners</w:t>
      </w:r>
      <w:r w:rsidR="00AB14E4" w:rsidRPr="003D4486">
        <w:rPr>
          <w:rFonts w:ascii="Century Gothic" w:hAnsi="Century Gothic"/>
          <w:sz w:val="28"/>
          <w:szCs w:val="28"/>
          <w:lang w:val="en-US"/>
        </w:rPr>
        <w:t xml:space="preserve"> </w:t>
      </w:r>
      <w:r w:rsidR="0068314F" w:rsidRPr="003D4486">
        <w:rPr>
          <w:rFonts w:ascii="Century Gothic" w:hAnsi="Century Gothic"/>
          <w:sz w:val="28"/>
          <w:szCs w:val="28"/>
          <w:lang w:val="en-US"/>
        </w:rPr>
        <w:t xml:space="preserve">also engage them </w:t>
      </w:r>
      <w:r w:rsidR="00933989" w:rsidRPr="003D4486">
        <w:rPr>
          <w:rFonts w:ascii="Century Gothic" w:hAnsi="Century Gothic"/>
          <w:sz w:val="28"/>
          <w:szCs w:val="28"/>
          <w:lang w:val="en-US"/>
        </w:rPr>
        <w:t xml:space="preserve">for the responsible </w:t>
      </w:r>
      <w:r w:rsidR="00DA7DA4" w:rsidRPr="003D4486">
        <w:rPr>
          <w:rFonts w:ascii="Century Gothic" w:hAnsi="Century Gothic"/>
          <w:sz w:val="28"/>
          <w:szCs w:val="28"/>
          <w:lang w:val="en-US"/>
        </w:rPr>
        <w:t>behavior</w:t>
      </w:r>
      <w:r w:rsidR="007B74DD" w:rsidRPr="003D4486">
        <w:rPr>
          <w:rFonts w:ascii="Century Gothic" w:hAnsi="Century Gothic"/>
          <w:sz w:val="28"/>
          <w:szCs w:val="28"/>
          <w:lang w:val="en-US"/>
        </w:rPr>
        <w:t xml:space="preserve"> for the social and environmental </w:t>
      </w:r>
      <w:r w:rsidR="00DA7DA4" w:rsidRPr="003D4486">
        <w:rPr>
          <w:rFonts w:ascii="Century Gothic" w:hAnsi="Century Gothic"/>
          <w:sz w:val="28"/>
          <w:szCs w:val="28"/>
          <w:lang w:val="en-US"/>
        </w:rPr>
        <w:t>respect.</w:t>
      </w:r>
      <w:r w:rsidR="008D1DD2" w:rsidRPr="003D4486">
        <w:rPr>
          <w:rFonts w:ascii="Century Gothic" w:hAnsi="Century Gothic"/>
          <w:sz w:val="28"/>
          <w:szCs w:val="28"/>
          <w:lang w:val="en-US"/>
        </w:rPr>
        <w:t xml:space="preserve"> </w:t>
      </w:r>
    </w:p>
    <w:p w14:paraId="0845EEB8" w14:textId="4F192E8B" w:rsidR="002F6BE8" w:rsidRPr="003D4486" w:rsidRDefault="009868EC" w:rsidP="003D4486">
      <w:pPr>
        <w:pStyle w:val="ListParagraph"/>
        <w:numPr>
          <w:ilvl w:val="0"/>
          <w:numId w:val="4"/>
        </w:numPr>
        <w:rPr>
          <w:rFonts w:ascii="Century Gothic" w:hAnsi="Century Gothic"/>
          <w:sz w:val="28"/>
          <w:szCs w:val="28"/>
          <w:lang w:val="en-US"/>
        </w:rPr>
      </w:pPr>
      <w:r w:rsidRPr="003D4486">
        <w:rPr>
          <w:rFonts w:ascii="Century Gothic" w:hAnsi="Century Gothic"/>
          <w:sz w:val="28"/>
          <w:szCs w:val="28"/>
          <w:lang w:val="en-US"/>
        </w:rPr>
        <w:t>Managing</w:t>
      </w:r>
      <w:r w:rsidR="00997AC8" w:rsidRPr="003D4486">
        <w:rPr>
          <w:rFonts w:ascii="Century Gothic" w:hAnsi="Century Gothic"/>
          <w:sz w:val="28"/>
          <w:szCs w:val="28"/>
          <w:lang w:val="en-US"/>
        </w:rPr>
        <w:t xml:space="preserve"> for</w:t>
      </w:r>
      <w:r w:rsidRPr="003D4486">
        <w:rPr>
          <w:rFonts w:ascii="Century Gothic" w:hAnsi="Century Gothic"/>
          <w:sz w:val="28"/>
          <w:szCs w:val="28"/>
          <w:lang w:val="en-US"/>
        </w:rPr>
        <w:t xml:space="preserve"> </w:t>
      </w:r>
      <w:r w:rsidR="00F26CC6" w:rsidRPr="003D4486">
        <w:rPr>
          <w:rFonts w:ascii="Century Gothic" w:hAnsi="Century Gothic"/>
          <w:sz w:val="28"/>
          <w:szCs w:val="28"/>
          <w:lang w:val="en-US"/>
        </w:rPr>
        <w:t>a successful CRM</w:t>
      </w:r>
      <w:r w:rsidR="009B259B" w:rsidRPr="003D4486">
        <w:rPr>
          <w:rFonts w:ascii="Century Gothic" w:hAnsi="Century Gothic"/>
          <w:sz w:val="28"/>
          <w:szCs w:val="28"/>
          <w:lang w:val="en-US"/>
        </w:rPr>
        <w:t xml:space="preserve"> </w:t>
      </w:r>
      <w:r w:rsidR="00A26C40" w:rsidRPr="003D4486">
        <w:rPr>
          <w:rFonts w:ascii="Century Gothic" w:hAnsi="Century Gothic"/>
          <w:sz w:val="28"/>
          <w:szCs w:val="28"/>
          <w:lang w:val="en-US"/>
        </w:rPr>
        <w:t xml:space="preserve">need to implement </w:t>
      </w:r>
      <w:r w:rsidR="00852C8C" w:rsidRPr="003D4486">
        <w:rPr>
          <w:rFonts w:ascii="Century Gothic" w:hAnsi="Century Gothic"/>
          <w:sz w:val="28"/>
          <w:szCs w:val="28"/>
          <w:lang w:val="en-US"/>
        </w:rPr>
        <w:t xml:space="preserve">a combined and </w:t>
      </w:r>
      <w:r w:rsidR="003D4486" w:rsidRPr="003D4486">
        <w:rPr>
          <w:rFonts w:ascii="Century Gothic" w:hAnsi="Century Gothic"/>
          <w:sz w:val="28"/>
          <w:szCs w:val="28"/>
          <w:lang w:val="en-US"/>
        </w:rPr>
        <w:t>balanced</w:t>
      </w:r>
      <w:r w:rsidR="00852C8C" w:rsidRPr="003D4486">
        <w:rPr>
          <w:rFonts w:ascii="Century Gothic" w:hAnsi="Century Gothic"/>
          <w:sz w:val="28"/>
          <w:szCs w:val="28"/>
          <w:lang w:val="en-US"/>
        </w:rPr>
        <w:t xml:space="preserve"> app</w:t>
      </w:r>
      <w:r w:rsidR="003D4486" w:rsidRPr="003D4486">
        <w:rPr>
          <w:rFonts w:ascii="Century Gothic" w:hAnsi="Century Gothic"/>
          <w:sz w:val="28"/>
          <w:szCs w:val="28"/>
          <w:lang w:val="en-US"/>
        </w:rPr>
        <w:t>roach to technology.</w:t>
      </w:r>
    </w:p>
    <w:p w14:paraId="52003761" w14:textId="77777777" w:rsidR="007B3F6D" w:rsidRDefault="007B3F6D">
      <w:pPr>
        <w:rPr>
          <w:rFonts w:ascii="Century Gothic" w:hAnsi="Century Gothic"/>
          <w:b/>
          <w:bCs/>
          <w:sz w:val="28"/>
          <w:szCs w:val="28"/>
          <w:u w:val="single"/>
          <w:lang w:val="en-US"/>
        </w:rPr>
      </w:pPr>
    </w:p>
    <w:p w14:paraId="63D9D380" w14:textId="77777777" w:rsidR="007B3F6D" w:rsidRDefault="007B3F6D">
      <w:pPr>
        <w:rPr>
          <w:rFonts w:ascii="Century Gothic" w:hAnsi="Century Gothic"/>
          <w:b/>
          <w:bCs/>
          <w:sz w:val="28"/>
          <w:szCs w:val="28"/>
          <w:u w:val="single"/>
          <w:lang w:val="en-US"/>
        </w:rPr>
      </w:pPr>
    </w:p>
    <w:p w14:paraId="6F071843" w14:textId="77777777" w:rsidR="007B3F6D" w:rsidRDefault="007B3F6D">
      <w:pPr>
        <w:rPr>
          <w:rFonts w:ascii="Century Gothic" w:hAnsi="Century Gothic"/>
          <w:b/>
          <w:bCs/>
          <w:sz w:val="28"/>
          <w:szCs w:val="28"/>
          <w:u w:val="single"/>
          <w:lang w:val="en-US"/>
        </w:rPr>
      </w:pPr>
    </w:p>
    <w:p w14:paraId="13A38F56" w14:textId="77777777" w:rsidR="002656E7" w:rsidRDefault="002656E7">
      <w:pPr>
        <w:rPr>
          <w:rFonts w:ascii="Century Gothic" w:hAnsi="Century Gothic"/>
          <w:b/>
          <w:bCs/>
          <w:sz w:val="28"/>
          <w:szCs w:val="28"/>
          <w:u w:val="single"/>
          <w:lang w:val="en-US"/>
        </w:rPr>
      </w:pPr>
    </w:p>
    <w:p w14:paraId="1E48976A" w14:textId="77777777" w:rsidR="002656E7" w:rsidRDefault="002656E7">
      <w:pPr>
        <w:rPr>
          <w:rFonts w:ascii="Century Gothic" w:hAnsi="Century Gothic"/>
          <w:b/>
          <w:bCs/>
          <w:sz w:val="28"/>
          <w:szCs w:val="28"/>
          <w:u w:val="single"/>
          <w:lang w:val="en-US"/>
        </w:rPr>
      </w:pPr>
    </w:p>
    <w:p w14:paraId="39E18895" w14:textId="77777777" w:rsidR="002656E7" w:rsidRDefault="002656E7">
      <w:pPr>
        <w:rPr>
          <w:rFonts w:ascii="Century Gothic" w:hAnsi="Century Gothic"/>
          <w:b/>
          <w:bCs/>
          <w:sz w:val="28"/>
          <w:szCs w:val="28"/>
          <w:u w:val="single"/>
          <w:lang w:val="en-US"/>
        </w:rPr>
      </w:pPr>
    </w:p>
    <w:p w14:paraId="19E12B41" w14:textId="77777777" w:rsidR="002656E7" w:rsidRDefault="002656E7">
      <w:pPr>
        <w:rPr>
          <w:rFonts w:ascii="Century Gothic" w:hAnsi="Century Gothic"/>
          <w:b/>
          <w:bCs/>
          <w:sz w:val="28"/>
          <w:szCs w:val="28"/>
          <w:u w:val="single"/>
          <w:lang w:val="en-US"/>
        </w:rPr>
      </w:pPr>
    </w:p>
    <w:p w14:paraId="6CC3F199" w14:textId="1C418D94" w:rsidR="00A03A6C" w:rsidRDefault="006B5D43">
      <w:pPr>
        <w:rPr>
          <w:rFonts w:ascii="Century Gothic" w:hAnsi="Century Gothic"/>
          <w:b/>
          <w:bCs/>
          <w:sz w:val="28"/>
          <w:szCs w:val="28"/>
          <w:u w:val="single"/>
          <w:lang w:val="en-US"/>
        </w:rPr>
      </w:pPr>
      <w:r>
        <w:rPr>
          <w:rFonts w:ascii="Century Gothic" w:hAnsi="Century Gothic"/>
          <w:b/>
          <w:bCs/>
          <w:sz w:val="28"/>
          <w:szCs w:val="28"/>
          <w:u w:val="single"/>
          <w:lang w:val="en-US"/>
        </w:rPr>
        <w:t xml:space="preserve">6.0 </w:t>
      </w:r>
      <w:r w:rsidR="0035037E" w:rsidRPr="0035037E">
        <w:rPr>
          <w:rFonts w:ascii="Century Gothic" w:hAnsi="Century Gothic"/>
          <w:b/>
          <w:bCs/>
          <w:sz w:val="28"/>
          <w:szCs w:val="28"/>
          <w:u w:val="single"/>
          <w:lang w:val="en-US"/>
        </w:rPr>
        <w:t>Appendices</w:t>
      </w:r>
    </w:p>
    <w:p w14:paraId="46A5019D" w14:textId="0580AF1B" w:rsidR="00A03A6C" w:rsidRPr="0035037E" w:rsidRDefault="00A03A6C">
      <w:pPr>
        <w:rPr>
          <w:rFonts w:ascii="Century Gothic" w:hAnsi="Century Gothic"/>
          <w:b/>
          <w:bCs/>
          <w:sz w:val="28"/>
          <w:szCs w:val="28"/>
          <w:u w:val="single"/>
          <w:lang w:val="en-US"/>
        </w:rPr>
      </w:pPr>
    </w:p>
    <w:p w14:paraId="2AEBA24B" w14:textId="34CA4120" w:rsidR="0035037E" w:rsidRDefault="00A03A6C">
      <w:pPr>
        <w:rPr>
          <w:rFonts w:ascii="Century Gothic" w:hAnsi="Century Gothic"/>
          <w:b/>
          <w:bCs/>
          <w:sz w:val="28"/>
          <w:szCs w:val="28"/>
          <w:u w:val="single"/>
          <w:lang w:val="en-US"/>
        </w:rPr>
      </w:pPr>
      <w:r>
        <w:rPr>
          <w:rFonts w:ascii="Century Gothic" w:hAnsi="Century Gothic"/>
          <w:b/>
          <w:bCs/>
          <w:sz w:val="28"/>
          <w:szCs w:val="28"/>
          <w:u w:val="single"/>
          <w:lang w:val="en-US"/>
        </w:rPr>
        <w:t xml:space="preserve">7.0 </w:t>
      </w:r>
      <w:r w:rsidR="0035037E" w:rsidRPr="0035037E">
        <w:rPr>
          <w:rFonts w:ascii="Century Gothic" w:hAnsi="Century Gothic"/>
          <w:b/>
          <w:bCs/>
          <w:sz w:val="28"/>
          <w:szCs w:val="28"/>
          <w:u w:val="single"/>
          <w:lang w:val="en-US"/>
        </w:rPr>
        <w:t>Acknowledgments</w:t>
      </w:r>
    </w:p>
    <w:p w14:paraId="4E3149CE" w14:textId="4BC845ED" w:rsidR="00D674B1" w:rsidRPr="006A6C43" w:rsidRDefault="006A6C43">
      <w:pPr>
        <w:rPr>
          <w:rFonts w:ascii="Century Gothic" w:hAnsi="Century Gothic"/>
          <w:sz w:val="28"/>
          <w:szCs w:val="28"/>
          <w:lang w:val="en-US"/>
        </w:rPr>
      </w:pPr>
      <w:r w:rsidRPr="006A6C43">
        <w:rPr>
          <w:rFonts w:ascii="Century Gothic" w:hAnsi="Century Gothic"/>
          <w:sz w:val="28"/>
          <w:szCs w:val="28"/>
          <w:lang w:val="en-US"/>
        </w:rPr>
        <w:t xml:space="preserve">A special </w:t>
      </w:r>
      <w:r>
        <w:rPr>
          <w:rFonts w:ascii="Century Gothic" w:hAnsi="Century Gothic"/>
          <w:sz w:val="28"/>
          <w:szCs w:val="28"/>
          <w:lang w:val="en-US"/>
        </w:rPr>
        <w:t>gratitud</w:t>
      </w:r>
      <w:r w:rsidR="00076871">
        <w:rPr>
          <w:rFonts w:ascii="Century Gothic" w:hAnsi="Century Gothic"/>
          <w:sz w:val="28"/>
          <w:szCs w:val="28"/>
          <w:lang w:val="en-US"/>
        </w:rPr>
        <w:t xml:space="preserve">e for </w:t>
      </w:r>
      <w:r w:rsidR="00A4672A">
        <w:rPr>
          <w:rFonts w:ascii="Century Gothic" w:hAnsi="Century Gothic"/>
          <w:sz w:val="28"/>
          <w:szCs w:val="28"/>
          <w:lang w:val="en-US"/>
        </w:rPr>
        <w:t xml:space="preserve">the suggestion and help of my lecturer </w:t>
      </w:r>
      <w:r w:rsidR="00FF2A14">
        <w:rPr>
          <w:rFonts w:ascii="Century Gothic" w:hAnsi="Century Gothic"/>
          <w:sz w:val="28"/>
          <w:szCs w:val="28"/>
          <w:lang w:val="en-US"/>
        </w:rPr>
        <w:t>Maria Heffernan</w:t>
      </w:r>
      <w:r w:rsidR="00D32B27">
        <w:rPr>
          <w:rFonts w:ascii="Century Gothic" w:hAnsi="Century Gothic"/>
          <w:sz w:val="28"/>
          <w:szCs w:val="28"/>
          <w:lang w:val="en-US"/>
        </w:rPr>
        <w:t xml:space="preserve"> and </w:t>
      </w:r>
      <w:r w:rsidR="00613740">
        <w:rPr>
          <w:rFonts w:ascii="Century Gothic" w:hAnsi="Century Gothic"/>
          <w:sz w:val="28"/>
          <w:szCs w:val="28"/>
          <w:lang w:val="en-US"/>
        </w:rPr>
        <w:t xml:space="preserve">kind help and support of </w:t>
      </w:r>
      <w:r w:rsidR="00D32B27">
        <w:rPr>
          <w:rFonts w:ascii="Century Gothic" w:hAnsi="Century Gothic"/>
          <w:sz w:val="28"/>
          <w:szCs w:val="28"/>
          <w:lang w:val="en-US"/>
        </w:rPr>
        <w:t>Librarians</w:t>
      </w:r>
      <w:r w:rsidR="00613740">
        <w:rPr>
          <w:rFonts w:ascii="Century Gothic" w:hAnsi="Century Gothic"/>
          <w:sz w:val="28"/>
          <w:szCs w:val="28"/>
          <w:lang w:val="en-US"/>
        </w:rPr>
        <w:t xml:space="preserve"> </w:t>
      </w:r>
      <w:r w:rsidR="00D32B27">
        <w:rPr>
          <w:rFonts w:ascii="Century Gothic" w:hAnsi="Century Gothic"/>
          <w:sz w:val="28"/>
          <w:szCs w:val="28"/>
          <w:lang w:val="en-US"/>
        </w:rPr>
        <w:t>UWTSD, Swansea business campus.</w:t>
      </w:r>
    </w:p>
    <w:p w14:paraId="09C71FF3" w14:textId="37217270" w:rsidR="00A03A6C" w:rsidRDefault="00A03A6C">
      <w:pPr>
        <w:rPr>
          <w:rFonts w:ascii="Century Gothic" w:hAnsi="Century Gothic"/>
          <w:b/>
          <w:bCs/>
          <w:sz w:val="28"/>
          <w:szCs w:val="28"/>
          <w:u w:val="single"/>
          <w:lang w:val="en-US"/>
        </w:rPr>
      </w:pPr>
    </w:p>
    <w:p w14:paraId="192FFF44" w14:textId="61609F9B" w:rsidR="00A03A6C" w:rsidRDefault="00A03A6C">
      <w:pPr>
        <w:rPr>
          <w:rFonts w:ascii="Century Gothic" w:hAnsi="Century Gothic"/>
          <w:b/>
          <w:bCs/>
          <w:sz w:val="28"/>
          <w:szCs w:val="28"/>
          <w:u w:val="single"/>
          <w:lang w:val="en-US"/>
        </w:rPr>
      </w:pPr>
    </w:p>
    <w:p w14:paraId="52D7D739" w14:textId="77777777" w:rsidR="00A03A6C" w:rsidRPr="0035037E" w:rsidRDefault="00A03A6C">
      <w:pPr>
        <w:rPr>
          <w:rFonts w:ascii="Century Gothic" w:hAnsi="Century Gothic"/>
          <w:b/>
          <w:bCs/>
          <w:sz w:val="28"/>
          <w:szCs w:val="28"/>
          <w:u w:val="single"/>
          <w:lang w:val="en-US"/>
        </w:rPr>
      </w:pPr>
    </w:p>
    <w:p w14:paraId="6AA3D2BB" w14:textId="77777777" w:rsidR="002656E7" w:rsidRDefault="002656E7">
      <w:pPr>
        <w:rPr>
          <w:rFonts w:ascii="Century Gothic" w:hAnsi="Century Gothic"/>
          <w:b/>
          <w:bCs/>
          <w:sz w:val="28"/>
          <w:szCs w:val="28"/>
          <w:u w:val="single"/>
          <w:lang w:val="en-US"/>
        </w:rPr>
      </w:pPr>
    </w:p>
    <w:p w14:paraId="6A08A613" w14:textId="77777777" w:rsidR="002656E7" w:rsidRDefault="002656E7">
      <w:pPr>
        <w:rPr>
          <w:rFonts w:ascii="Century Gothic" w:hAnsi="Century Gothic"/>
          <w:b/>
          <w:bCs/>
          <w:sz w:val="28"/>
          <w:szCs w:val="28"/>
          <w:u w:val="single"/>
          <w:lang w:val="en-US"/>
        </w:rPr>
      </w:pPr>
    </w:p>
    <w:p w14:paraId="45BD5B5D" w14:textId="77777777" w:rsidR="002656E7" w:rsidRDefault="002656E7">
      <w:pPr>
        <w:rPr>
          <w:rFonts w:ascii="Century Gothic" w:hAnsi="Century Gothic"/>
          <w:b/>
          <w:bCs/>
          <w:sz w:val="28"/>
          <w:szCs w:val="28"/>
          <w:u w:val="single"/>
          <w:lang w:val="en-US"/>
        </w:rPr>
      </w:pPr>
    </w:p>
    <w:p w14:paraId="5EAE5986" w14:textId="77777777" w:rsidR="002656E7" w:rsidRDefault="002656E7">
      <w:pPr>
        <w:rPr>
          <w:rFonts w:ascii="Century Gothic" w:hAnsi="Century Gothic"/>
          <w:b/>
          <w:bCs/>
          <w:sz w:val="28"/>
          <w:szCs w:val="28"/>
          <w:u w:val="single"/>
          <w:lang w:val="en-US"/>
        </w:rPr>
      </w:pPr>
    </w:p>
    <w:p w14:paraId="4F37D4A9" w14:textId="77777777" w:rsidR="002656E7" w:rsidRDefault="002656E7">
      <w:pPr>
        <w:rPr>
          <w:rFonts w:ascii="Century Gothic" w:hAnsi="Century Gothic"/>
          <w:b/>
          <w:bCs/>
          <w:sz w:val="28"/>
          <w:szCs w:val="28"/>
          <w:u w:val="single"/>
          <w:lang w:val="en-US"/>
        </w:rPr>
      </w:pPr>
    </w:p>
    <w:p w14:paraId="394C18D9" w14:textId="77777777" w:rsidR="002656E7" w:rsidRDefault="002656E7">
      <w:pPr>
        <w:rPr>
          <w:rFonts w:ascii="Century Gothic" w:hAnsi="Century Gothic"/>
          <w:b/>
          <w:bCs/>
          <w:sz w:val="28"/>
          <w:szCs w:val="28"/>
          <w:u w:val="single"/>
          <w:lang w:val="en-US"/>
        </w:rPr>
      </w:pPr>
    </w:p>
    <w:p w14:paraId="48EFD773" w14:textId="77777777" w:rsidR="002656E7" w:rsidRDefault="002656E7">
      <w:pPr>
        <w:rPr>
          <w:rFonts w:ascii="Century Gothic" w:hAnsi="Century Gothic"/>
          <w:b/>
          <w:bCs/>
          <w:sz w:val="28"/>
          <w:szCs w:val="28"/>
          <w:u w:val="single"/>
          <w:lang w:val="en-US"/>
        </w:rPr>
      </w:pPr>
    </w:p>
    <w:p w14:paraId="2B96EAEF" w14:textId="77777777" w:rsidR="002656E7" w:rsidRDefault="002656E7">
      <w:pPr>
        <w:rPr>
          <w:rFonts w:ascii="Century Gothic" w:hAnsi="Century Gothic"/>
          <w:b/>
          <w:bCs/>
          <w:sz w:val="28"/>
          <w:szCs w:val="28"/>
          <w:u w:val="single"/>
          <w:lang w:val="en-US"/>
        </w:rPr>
      </w:pPr>
    </w:p>
    <w:p w14:paraId="6CBAA52C" w14:textId="77777777" w:rsidR="002656E7" w:rsidRDefault="002656E7">
      <w:pPr>
        <w:rPr>
          <w:rFonts w:ascii="Century Gothic" w:hAnsi="Century Gothic"/>
          <w:b/>
          <w:bCs/>
          <w:sz w:val="28"/>
          <w:szCs w:val="28"/>
          <w:u w:val="single"/>
          <w:lang w:val="en-US"/>
        </w:rPr>
      </w:pPr>
    </w:p>
    <w:p w14:paraId="1D5E5C5D" w14:textId="77777777" w:rsidR="002656E7" w:rsidRDefault="002656E7">
      <w:pPr>
        <w:rPr>
          <w:rFonts w:ascii="Century Gothic" w:hAnsi="Century Gothic"/>
          <w:b/>
          <w:bCs/>
          <w:sz w:val="28"/>
          <w:szCs w:val="28"/>
          <w:u w:val="single"/>
          <w:lang w:val="en-US"/>
        </w:rPr>
      </w:pPr>
    </w:p>
    <w:p w14:paraId="448DF3CC" w14:textId="77777777" w:rsidR="002656E7" w:rsidRDefault="002656E7">
      <w:pPr>
        <w:rPr>
          <w:rFonts w:ascii="Century Gothic" w:hAnsi="Century Gothic"/>
          <w:b/>
          <w:bCs/>
          <w:sz w:val="28"/>
          <w:szCs w:val="28"/>
          <w:u w:val="single"/>
          <w:lang w:val="en-US"/>
        </w:rPr>
      </w:pPr>
    </w:p>
    <w:p w14:paraId="587D4868" w14:textId="77777777" w:rsidR="002656E7" w:rsidRDefault="002656E7">
      <w:pPr>
        <w:rPr>
          <w:rFonts w:ascii="Century Gothic" w:hAnsi="Century Gothic"/>
          <w:b/>
          <w:bCs/>
          <w:sz w:val="28"/>
          <w:szCs w:val="28"/>
          <w:u w:val="single"/>
          <w:lang w:val="en-US"/>
        </w:rPr>
      </w:pPr>
    </w:p>
    <w:p w14:paraId="2A7402CD" w14:textId="77777777" w:rsidR="002656E7" w:rsidRDefault="002656E7">
      <w:pPr>
        <w:rPr>
          <w:rFonts w:ascii="Century Gothic" w:hAnsi="Century Gothic"/>
          <w:b/>
          <w:bCs/>
          <w:sz w:val="28"/>
          <w:szCs w:val="28"/>
          <w:u w:val="single"/>
          <w:lang w:val="en-US"/>
        </w:rPr>
      </w:pPr>
    </w:p>
    <w:p w14:paraId="69ACD04B" w14:textId="77777777" w:rsidR="002656E7" w:rsidRDefault="002656E7">
      <w:pPr>
        <w:rPr>
          <w:rFonts w:ascii="Century Gothic" w:hAnsi="Century Gothic"/>
          <w:b/>
          <w:bCs/>
          <w:sz w:val="28"/>
          <w:szCs w:val="28"/>
          <w:u w:val="single"/>
          <w:lang w:val="en-US"/>
        </w:rPr>
      </w:pPr>
    </w:p>
    <w:p w14:paraId="47F7C072" w14:textId="77777777" w:rsidR="002656E7" w:rsidRDefault="002656E7">
      <w:pPr>
        <w:rPr>
          <w:rFonts w:ascii="Century Gothic" w:hAnsi="Century Gothic"/>
          <w:b/>
          <w:bCs/>
          <w:sz w:val="28"/>
          <w:szCs w:val="28"/>
          <w:u w:val="single"/>
          <w:lang w:val="en-US"/>
        </w:rPr>
      </w:pPr>
    </w:p>
    <w:p w14:paraId="0E4C1E18" w14:textId="77777777" w:rsidR="002656E7" w:rsidRDefault="002656E7">
      <w:pPr>
        <w:rPr>
          <w:rFonts w:ascii="Century Gothic" w:hAnsi="Century Gothic"/>
          <w:b/>
          <w:bCs/>
          <w:sz w:val="28"/>
          <w:szCs w:val="28"/>
          <w:u w:val="single"/>
          <w:lang w:val="en-US"/>
        </w:rPr>
      </w:pPr>
    </w:p>
    <w:p w14:paraId="29AD1447" w14:textId="77777777" w:rsidR="002656E7" w:rsidRDefault="002656E7">
      <w:pPr>
        <w:rPr>
          <w:rFonts w:ascii="Century Gothic" w:hAnsi="Century Gothic"/>
          <w:b/>
          <w:bCs/>
          <w:sz w:val="28"/>
          <w:szCs w:val="28"/>
          <w:u w:val="single"/>
          <w:lang w:val="en-US"/>
        </w:rPr>
      </w:pPr>
    </w:p>
    <w:p w14:paraId="23D46759" w14:textId="192B356B" w:rsidR="0035037E" w:rsidRDefault="002656E7">
      <w:pPr>
        <w:rPr>
          <w:rFonts w:ascii="Century Gothic" w:hAnsi="Century Gothic"/>
          <w:b/>
          <w:bCs/>
          <w:sz w:val="28"/>
          <w:szCs w:val="28"/>
          <w:u w:val="single"/>
          <w:lang w:val="en-US"/>
        </w:rPr>
      </w:pPr>
      <w:r>
        <w:rPr>
          <w:rFonts w:ascii="Century Gothic" w:hAnsi="Century Gothic"/>
          <w:b/>
          <w:bCs/>
          <w:sz w:val="28"/>
          <w:szCs w:val="28"/>
          <w:u w:val="single"/>
          <w:lang w:val="en-US"/>
        </w:rPr>
        <w:lastRenderedPageBreak/>
        <w:t xml:space="preserve">8.0 </w:t>
      </w:r>
      <w:r w:rsidR="0035037E" w:rsidRPr="0035037E">
        <w:rPr>
          <w:rFonts w:ascii="Century Gothic" w:hAnsi="Century Gothic"/>
          <w:b/>
          <w:bCs/>
          <w:sz w:val="28"/>
          <w:szCs w:val="28"/>
          <w:u w:val="single"/>
          <w:lang w:val="en-US"/>
        </w:rPr>
        <w:t>Reference/Bibliography</w:t>
      </w:r>
    </w:p>
    <w:p w14:paraId="554D0FF3" w14:textId="0926FDB9" w:rsidR="00BC5658" w:rsidRDefault="00BC5658" w:rsidP="00537933">
      <w:pPr>
        <w:pStyle w:val="author"/>
        <w:spacing w:before="0" w:beforeAutospacing="0" w:after="0" w:afterAutospacing="0" w:line="370" w:lineRule="atLeast"/>
        <w:rPr>
          <w:rFonts w:ascii="Century Gothic" w:hAnsi="Century Gothic" w:cs="Arial"/>
          <w:sz w:val="28"/>
          <w:szCs w:val="28"/>
        </w:rPr>
      </w:pPr>
      <w:r>
        <w:rPr>
          <w:rFonts w:ascii="Century Gothic" w:hAnsi="Century Gothic" w:cs="Arial"/>
          <w:sz w:val="28"/>
          <w:szCs w:val="28"/>
        </w:rPr>
        <w:t>D</w:t>
      </w:r>
      <w:r w:rsidRPr="00EC2303">
        <w:rPr>
          <w:rFonts w:ascii="Century Gothic" w:hAnsi="Century Gothic" w:cs="Arial"/>
          <w:sz w:val="28"/>
          <w:szCs w:val="28"/>
        </w:rPr>
        <w:t xml:space="preserve">evelopingsuperleaders. (2019). </w:t>
      </w:r>
      <w:r w:rsidRPr="00EC2303">
        <w:rPr>
          <w:rFonts w:ascii="Century Gothic" w:hAnsi="Century Gothic"/>
          <w:i/>
          <w:iCs/>
          <w:sz w:val="28"/>
          <w:szCs w:val="28"/>
        </w:rPr>
        <w:t>“Ethics must begin at the top of an organization. It is a leadership issue and the chief executive must set the example.” (Edward Hennessy)</w:t>
      </w:r>
      <w:r w:rsidRPr="00EC2303">
        <w:rPr>
          <w:rFonts w:ascii="Century Gothic" w:hAnsi="Century Gothic" w:cs="Arial"/>
          <w:sz w:val="28"/>
          <w:szCs w:val="28"/>
        </w:rPr>
        <w:t>. [online] Available at: https://developingsuperleaders.wordpress.com/2018/02/01/ethics-must-begin-at-the-top-of-an-organization-it-is-a-leadership-issue-and-the-chief-executive-must-set-the-example-edward-hennessy/ [Accessed 2 Jul. 2019].</w:t>
      </w:r>
    </w:p>
    <w:p w14:paraId="37E04C3E" w14:textId="77777777" w:rsidR="00436880" w:rsidRPr="00EC2303" w:rsidRDefault="00436880" w:rsidP="00BC5658">
      <w:pPr>
        <w:pStyle w:val="author"/>
        <w:spacing w:before="0" w:beforeAutospacing="0" w:after="0" w:afterAutospacing="0" w:line="370" w:lineRule="atLeast"/>
        <w:jc w:val="right"/>
        <w:rPr>
          <w:rFonts w:ascii="Century Gothic" w:hAnsi="Century Gothic"/>
          <w:sz w:val="28"/>
          <w:szCs w:val="28"/>
        </w:rPr>
      </w:pPr>
    </w:p>
    <w:p w14:paraId="63357C7C" w14:textId="32D9BC8B" w:rsidR="00436880" w:rsidRDefault="00436880" w:rsidP="00436880">
      <w:pPr>
        <w:pStyle w:val="author"/>
        <w:spacing w:before="0" w:beforeAutospacing="0" w:after="0" w:afterAutospacing="0" w:line="370" w:lineRule="atLeast"/>
        <w:rPr>
          <w:rFonts w:ascii="Century Gothic" w:hAnsi="Century Gothic" w:cs="Arial"/>
          <w:color w:val="000000"/>
          <w:sz w:val="28"/>
          <w:szCs w:val="28"/>
        </w:rPr>
      </w:pPr>
      <w:r w:rsidRPr="00175C98">
        <w:rPr>
          <w:rFonts w:ascii="Century Gothic" w:hAnsi="Century Gothic" w:cs="Arial"/>
          <w:color w:val="000000"/>
          <w:sz w:val="28"/>
          <w:szCs w:val="28"/>
        </w:rPr>
        <w:t xml:space="preserve">Wiseoldsayings. (2019). </w:t>
      </w:r>
      <w:r w:rsidRPr="00175C98">
        <w:rPr>
          <w:rFonts w:ascii="Century Gothic" w:hAnsi="Century Gothic"/>
          <w:i/>
          <w:iCs/>
          <w:color w:val="000000"/>
          <w:sz w:val="28"/>
          <w:szCs w:val="28"/>
        </w:rPr>
        <w:t>Ethics Sayings and Ethics Quotes | Wise Old Sayings</w:t>
      </w:r>
      <w:r w:rsidRPr="00175C98">
        <w:rPr>
          <w:rFonts w:ascii="Century Gothic" w:hAnsi="Century Gothic" w:cs="Arial"/>
          <w:color w:val="000000"/>
          <w:sz w:val="28"/>
          <w:szCs w:val="28"/>
        </w:rPr>
        <w:t>. [online] Available at: http://www.wiseoldsayings.com/ethics-quotes/ [Accessed 2 Jul. 2019].</w:t>
      </w:r>
    </w:p>
    <w:p w14:paraId="6622E80D" w14:textId="642D2678" w:rsidR="00436880" w:rsidRDefault="00436880" w:rsidP="00436880">
      <w:pPr>
        <w:pStyle w:val="author"/>
        <w:spacing w:before="0" w:beforeAutospacing="0" w:after="0" w:afterAutospacing="0" w:line="370" w:lineRule="atLeast"/>
        <w:rPr>
          <w:rFonts w:ascii="Century Gothic" w:hAnsi="Century Gothic" w:cs="Arial"/>
          <w:color w:val="000000"/>
          <w:sz w:val="28"/>
          <w:szCs w:val="28"/>
        </w:rPr>
      </w:pPr>
    </w:p>
    <w:p w14:paraId="578A34F5" w14:textId="6C1E6F39" w:rsidR="00436880" w:rsidRDefault="00436880" w:rsidP="00436880">
      <w:pPr>
        <w:rPr>
          <w:rFonts w:ascii="Century Gothic" w:hAnsi="Century Gothic" w:cs="Arial"/>
          <w:sz w:val="28"/>
          <w:szCs w:val="28"/>
        </w:rPr>
      </w:pPr>
      <w:r w:rsidRPr="007E24A3">
        <w:rPr>
          <w:rFonts w:ascii="Century Gothic" w:hAnsi="Century Gothic" w:cs="Arial"/>
          <w:sz w:val="28"/>
          <w:szCs w:val="28"/>
        </w:rPr>
        <w:t xml:space="preserve">BBC. (2019). </w:t>
      </w:r>
      <w:r w:rsidRPr="007E24A3">
        <w:rPr>
          <w:rFonts w:ascii="Century Gothic" w:hAnsi="Century Gothic"/>
          <w:i/>
          <w:iCs/>
          <w:sz w:val="28"/>
          <w:szCs w:val="28"/>
        </w:rPr>
        <w:t>BBC - Ethics - Introduction to ethics: Ethics: a general introduction</w:t>
      </w:r>
      <w:r w:rsidRPr="007E24A3">
        <w:rPr>
          <w:rFonts w:ascii="Century Gothic" w:hAnsi="Century Gothic" w:cs="Arial"/>
          <w:sz w:val="28"/>
          <w:szCs w:val="28"/>
        </w:rPr>
        <w:t>. [online] Available at: http://www.bbc.co.uk/ethics/introduction/intro_1.shtml [Accessed 25 Jun. 2019].</w:t>
      </w:r>
    </w:p>
    <w:p w14:paraId="3EBDED96" w14:textId="77777777" w:rsidR="00436880" w:rsidRPr="00297C1F" w:rsidRDefault="00436880" w:rsidP="00436880">
      <w:pPr>
        <w:rPr>
          <w:rFonts w:ascii="Century Gothic" w:hAnsi="Century Gothic"/>
          <w:b/>
          <w:bCs/>
          <w:sz w:val="28"/>
          <w:szCs w:val="28"/>
          <w:u w:val="single"/>
          <w:lang w:val="en-US"/>
        </w:rPr>
      </w:pPr>
      <w:r w:rsidRPr="00297C1F">
        <w:rPr>
          <w:rFonts w:ascii="Century Gothic" w:hAnsi="Century Gothic" w:cs="Arial"/>
          <w:sz w:val="28"/>
          <w:szCs w:val="28"/>
        </w:rPr>
        <w:t xml:space="preserve">Gutenberg. (2019). </w:t>
      </w:r>
      <w:r w:rsidRPr="00297C1F">
        <w:rPr>
          <w:rFonts w:ascii="Century Gothic" w:hAnsi="Century Gothic"/>
          <w:i/>
          <w:iCs/>
          <w:sz w:val="28"/>
          <w:szCs w:val="28"/>
        </w:rPr>
        <w:t>The Project Gutenberg eBook of Ethics, by John Dewey and James Hayden Tufts</w:t>
      </w:r>
      <w:r w:rsidRPr="00297C1F">
        <w:rPr>
          <w:rFonts w:ascii="Century Gothic" w:hAnsi="Century Gothic" w:cs="Arial"/>
          <w:sz w:val="28"/>
          <w:szCs w:val="28"/>
        </w:rPr>
        <w:t>. [online] Available at: http://www.gutenberg.org/files/39551/39551-h/39551-h.htm [Accessed 2 Jul. 2019].</w:t>
      </w:r>
    </w:p>
    <w:p w14:paraId="669DBDD7" w14:textId="4C88BCBE" w:rsidR="00436880" w:rsidRPr="00436880" w:rsidRDefault="00436880" w:rsidP="00436880">
      <w:pPr>
        <w:rPr>
          <w:rFonts w:ascii="Century Gothic" w:hAnsi="Century Gothic" w:cs="Arial"/>
          <w:sz w:val="28"/>
          <w:szCs w:val="28"/>
          <w:lang w:val="en-US"/>
        </w:rPr>
      </w:pPr>
    </w:p>
    <w:p w14:paraId="37F85673" w14:textId="77777777" w:rsidR="00436880" w:rsidRPr="00E12C33" w:rsidRDefault="00436880" w:rsidP="00436880">
      <w:pPr>
        <w:rPr>
          <w:rFonts w:ascii="Century Gothic" w:hAnsi="Century Gothic"/>
          <w:bCs/>
          <w:sz w:val="28"/>
          <w:szCs w:val="28"/>
          <w:lang w:val="en-US"/>
        </w:rPr>
      </w:pPr>
      <w:r>
        <w:rPr>
          <w:rFonts w:ascii="Century Gothic" w:hAnsi="Century Gothic"/>
          <w:bCs/>
          <w:sz w:val="28"/>
          <w:szCs w:val="28"/>
          <w:lang w:val="en-US"/>
        </w:rPr>
        <w:t>Weybrecht,</w:t>
      </w:r>
      <w:r w:rsidRPr="00E12C33">
        <w:rPr>
          <w:rFonts w:ascii="Century Gothic" w:hAnsi="Century Gothic"/>
          <w:bCs/>
          <w:sz w:val="28"/>
          <w:szCs w:val="28"/>
          <w:lang w:val="en-US"/>
        </w:rPr>
        <w:t xml:space="preserve"> G. (2014). The Sustainable MBA. 2</w:t>
      </w:r>
      <w:r w:rsidRPr="00E12C33">
        <w:rPr>
          <w:rFonts w:ascii="Century Gothic" w:hAnsi="Century Gothic"/>
          <w:bCs/>
          <w:sz w:val="28"/>
          <w:szCs w:val="28"/>
          <w:vertAlign w:val="superscript"/>
          <w:lang w:val="en-US"/>
        </w:rPr>
        <w:t>nd</w:t>
      </w:r>
      <w:r w:rsidRPr="00E12C33">
        <w:rPr>
          <w:rFonts w:ascii="Century Gothic" w:hAnsi="Century Gothic"/>
          <w:bCs/>
          <w:sz w:val="28"/>
          <w:szCs w:val="28"/>
          <w:lang w:val="en-US"/>
        </w:rPr>
        <w:t xml:space="preserve"> edition. West Sussex: Wiley.</w:t>
      </w:r>
    </w:p>
    <w:p w14:paraId="7283DE9F" w14:textId="77777777" w:rsidR="00436880" w:rsidRDefault="00436880" w:rsidP="00436880">
      <w:pPr>
        <w:rPr>
          <w:rFonts w:ascii="Century Gothic" w:hAnsi="Century Gothic"/>
          <w:bCs/>
          <w:sz w:val="28"/>
          <w:szCs w:val="28"/>
          <w:lang w:val="en-US"/>
        </w:rPr>
      </w:pPr>
      <w:r>
        <w:rPr>
          <w:rFonts w:ascii="Century Gothic" w:hAnsi="Century Gothic"/>
          <w:bCs/>
          <w:sz w:val="28"/>
          <w:szCs w:val="28"/>
          <w:lang w:val="en-US"/>
        </w:rPr>
        <w:t>Blowfield, M. (2013) Business and Sustainability. Oxford: Oxford University Press.</w:t>
      </w:r>
    </w:p>
    <w:p w14:paraId="34BDA47C" w14:textId="496690F9" w:rsidR="00436880" w:rsidRDefault="00436880" w:rsidP="00436880">
      <w:pPr>
        <w:rPr>
          <w:rFonts w:ascii="Century Gothic" w:hAnsi="Century Gothic"/>
          <w:bCs/>
          <w:sz w:val="28"/>
          <w:szCs w:val="28"/>
          <w:lang w:val="en-US"/>
        </w:rPr>
      </w:pPr>
      <w:r w:rsidRPr="00974D74">
        <w:rPr>
          <w:rFonts w:ascii="Century Gothic" w:hAnsi="Century Gothic"/>
          <w:bCs/>
          <w:sz w:val="28"/>
          <w:szCs w:val="28"/>
          <w:lang w:val="en-US"/>
        </w:rPr>
        <w:t>Weybrecht, G. (2014) The Sustainable MBA. 2</w:t>
      </w:r>
      <w:r w:rsidRPr="00974D74">
        <w:rPr>
          <w:rFonts w:ascii="Century Gothic" w:hAnsi="Century Gothic"/>
          <w:bCs/>
          <w:sz w:val="28"/>
          <w:szCs w:val="28"/>
          <w:vertAlign w:val="superscript"/>
          <w:lang w:val="en-US"/>
        </w:rPr>
        <w:t>nd</w:t>
      </w:r>
      <w:r w:rsidRPr="00974D74">
        <w:rPr>
          <w:rFonts w:ascii="Century Gothic" w:hAnsi="Century Gothic"/>
          <w:bCs/>
          <w:sz w:val="28"/>
          <w:szCs w:val="28"/>
          <w:lang w:val="en-US"/>
        </w:rPr>
        <w:t xml:space="preserve"> edition. West Sussex: Wiley</w:t>
      </w:r>
      <w:r>
        <w:rPr>
          <w:rFonts w:ascii="Century Gothic" w:hAnsi="Century Gothic"/>
          <w:bCs/>
          <w:sz w:val="28"/>
          <w:szCs w:val="28"/>
          <w:lang w:val="en-US"/>
        </w:rPr>
        <w:t>.</w:t>
      </w:r>
    </w:p>
    <w:p w14:paraId="47ED998E" w14:textId="77777777" w:rsidR="008D7D4F" w:rsidRPr="00460356" w:rsidRDefault="008D7D4F" w:rsidP="008D7D4F">
      <w:pPr>
        <w:rPr>
          <w:rFonts w:ascii="Century Gothic" w:hAnsi="Century Gothic"/>
          <w:bCs/>
          <w:sz w:val="28"/>
          <w:szCs w:val="28"/>
          <w:lang w:val="en-US"/>
        </w:rPr>
      </w:pPr>
      <w:r>
        <w:rPr>
          <w:rFonts w:ascii="Century Gothic" w:hAnsi="Century Gothic"/>
          <w:bCs/>
          <w:sz w:val="28"/>
          <w:szCs w:val="28"/>
          <w:lang w:val="en-US"/>
        </w:rPr>
        <w:t>Richardson, N. James, J and Kelley, N. (2015) Customer Centric Marketing. Supporting sustainability in the digital age. London: Kongan Page Limited.</w:t>
      </w:r>
    </w:p>
    <w:p w14:paraId="473CA95E" w14:textId="77777777" w:rsidR="008D7D4F" w:rsidRDefault="008D7D4F" w:rsidP="008D7D4F">
      <w:pPr>
        <w:rPr>
          <w:rFonts w:ascii="Century Gothic" w:hAnsi="Century Gothic"/>
          <w:bCs/>
          <w:sz w:val="28"/>
          <w:szCs w:val="28"/>
          <w:lang w:val="en-US"/>
        </w:rPr>
      </w:pPr>
      <w:r>
        <w:rPr>
          <w:rFonts w:ascii="Century Gothic" w:hAnsi="Century Gothic"/>
          <w:bCs/>
          <w:sz w:val="28"/>
          <w:szCs w:val="28"/>
          <w:lang w:val="en-US"/>
        </w:rPr>
        <w:t>Dale. B and Bunny. H, (1999) The Quality management blueprint. 1</w:t>
      </w:r>
      <w:r w:rsidRPr="004B2D09">
        <w:rPr>
          <w:rFonts w:ascii="Century Gothic" w:hAnsi="Century Gothic"/>
          <w:bCs/>
          <w:sz w:val="28"/>
          <w:szCs w:val="28"/>
          <w:vertAlign w:val="superscript"/>
          <w:lang w:val="en-US"/>
        </w:rPr>
        <w:t>st</w:t>
      </w:r>
      <w:r>
        <w:rPr>
          <w:rFonts w:ascii="Century Gothic" w:hAnsi="Century Gothic"/>
          <w:bCs/>
          <w:sz w:val="28"/>
          <w:szCs w:val="28"/>
          <w:lang w:val="en-US"/>
        </w:rPr>
        <w:t xml:space="preserve"> edition. Oxford: Blackwell Publishers ltd.</w:t>
      </w:r>
    </w:p>
    <w:p w14:paraId="093B1270" w14:textId="3A3EFE26" w:rsidR="001E3086" w:rsidRDefault="001E3086" w:rsidP="001E3086">
      <w:pPr>
        <w:rPr>
          <w:rStyle w:val="selectable"/>
          <w:rFonts w:ascii="Century Gothic" w:hAnsi="Century Gothic" w:cs="Arial"/>
          <w:sz w:val="28"/>
          <w:szCs w:val="28"/>
          <w:lang w:val="en"/>
        </w:rPr>
      </w:pPr>
      <w:r w:rsidRPr="001734A9">
        <w:rPr>
          <w:rStyle w:val="selectable"/>
          <w:rFonts w:ascii="Century Gothic" w:hAnsi="Century Gothic" w:cs="Arial"/>
          <w:sz w:val="28"/>
          <w:szCs w:val="28"/>
          <w:lang w:val="en"/>
        </w:rPr>
        <w:lastRenderedPageBreak/>
        <w:t xml:space="preserve">EnterpriseAlumni. (2019). </w:t>
      </w:r>
      <w:r w:rsidRPr="001734A9">
        <w:rPr>
          <w:rStyle w:val="selectable"/>
          <w:rFonts w:ascii="Century Gothic" w:hAnsi="Century Gothic" w:cs="Arial"/>
          <w:i/>
          <w:iCs/>
          <w:sz w:val="28"/>
          <w:szCs w:val="28"/>
          <w:lang w:val="en"/>
        </w:rPr>
        <w:t>Triple Bottom Line Reporting and the 3 P's</w:t>
      </w:r>
      <w:r w:rsidRPr="001734A9">
        <w:rPr>
          <w:rStyle w:val="selectable"/>
          <w:rFonts w:ascii="Century Gothic" w:hAnsi="Century Gothic" w:cs="Arial"/>
          <w:sz w:val="28"/>
          <w:szCs w:val="28"/>
          <w:lang w:val="en"/>
        </w:rPr>
        <w:t>. [Online] Available at: https://enterprisealumni.com/news/corporate-alumni/triple-bottom-line-reporting-and-the-3ps/?gclid=EAIaIQobChMIlKjqju-Y4wIVLLftCh2b4AVXEAAYASAAEgKsMPD_BwE [Accessed 3 Jul. 2019].</w:t>
      </w:r>
    </w:p>
    <w:p w14:paraId="4F47DFD7" w14:textId="77777777" w:rsidR="001E3086" w:rsidRPr="00DB4B83" w:rsidRDefault="001E3086" w:rsidP="001E3086">
      <w:pPr>
        <w:rPr>
          <w:rFonts w:ascii="Century Gothic" w:hAnsi="Century Gothic"/>
          <w:sz w:val="28"/>
          <w:szCs w:val="28"/>
        </w:rPr>
      </w:pPr>
      <w:r w:rsidRPr="00DB4B83">
        <w:rPr>
          <w:rFonts w:ascii="Century Gothic" w:hAnsi="Century Gothic" w:cs="Arial"/>
          <w:sz w:val="28"/>
          <w:szCs w:val="28"/>
        </w:rPr>
        <w:t xml:space="preserve">Ethicaltrade. (2019). </w:t>
      </w:r>
      <w:r w:rsidRPr="00DB4B83">
        <w:rPr>
          <w:rFonts w:ascii="Century Gothic" w:hAnsi="Century Gothic"/>
          <w:i/>
          <w:iCs/>
          <w:sz w:val="28"/>
          <w:szCs w:val="28"/>
        </w:rPr>
        <w:t>John Lewis Partnership joins the Ethical Trading Initiative | Ethical Trading Initiative</w:t>
      </w:r>
      <w:r w:rsidRPr="00DB4B83">
        <w:rPr>
          <w:rFonts w:ascii="Century Gothic" w:hAnsi="Century Gothic" w:cs="Arial"/>
          <w:sz w:val="28"/>
          <w:szCs w:val="28"/>
        </w:rPr>
        <w:t>. [online] Available at: https://www.ethicaltrade.org/blog/john-lewis-partnership-joins-ethical-trading-initiative [Accessed 4 Jul. 2019].</w:t>
      </w:r>
    </w:p>
    <w:p w14:paraId="00726CC9" w14:textId="77777777" w:rsidR="001E3086" w:rsidRDefault="001E3086" w:rsidP="001E3086">
      <w:pPr>
        <w:rPr>
          <w:rFonts w:ascii="Century Gothic" w:hAnsi="Century Gothic" w:cs="Arial"/>
          <w:sz w:val="28"/>
          <w:szCs w:val="28"/>
        </w:rPr>
      </w:pPr>
      <w:r w:rsidRPr="00212CB8">
        <w:rPr>
          <w:rFonts w:ascii="Century Gothic" w:hAnsi="Century Gothic" w:cs="Arial"/>
          <w:sz w:val="28"/>
          <w:szCs w:val="28"/>
        </w:rPr>
        <w:t>Johnlewispartnership. (2019). [online] Available at: https://www.johnlewispartnership.co.uk/content/dam/cws/pdfs/about-us/our-constitution/john-lewis-partnership-constitution.pdf [Accessed 4 Jul. 2019].</w:t>
      </w:r>
    </w:p>
    <w:p w14:paraId="2088477C" w14:textId="77777777" w:rsidR="001E3086" w:rsidRPr="00466B94" w:rsidRDefault="001E3086" w:rsidP="001E3086">
      <w:pPr>
        <w:rPr>
          <w:rFonts w:ascii="Century Gothic" w:hAnsi="Century Gothic"/>
          <w:b/>
          <w:bCs/>
          <w:sz w:val="28"/>
          <w:szCs w:val="28"/>
          <w:lang w:val="en-US"/>
        </w:rPr>
      </w:pPr>
      <w:r w:rsidRPr="00466B94">
        <w:rPr>
          <w:rFonts w:ascii="Century Gothic" w:hAnsi="Century Gothic" w:cs="Arial"/>
          <w:sz w:val="28"/>
          <w:szCs w:val="28"/>
        </w:rPr>
        <w:t xml:space="preserve">Smith, N. (2019). </w:t>
      </w:r>
      <w:r w:rsidRPr="00466B94">
        <w:rPr>
          <w:rFonts w:ascii="Century Gothic" w:hAnsi="Century Gothic"/>
          <w:i/>
          <w:iCs/>
          <w:sz w:val="28"/>
          <w:szCs w:val="28"/>
        </w:rPr>
        <w:t>Customer relationship management (CRM) is gaining momentum – Marketing Week</w:t>
      </w:r>
      <w:r w:rsidRPr="00466B94">
        <w:rPr>
          <w:rFonts w:ascii="Century Gothic" w:hAnsi="Century Gothic" w:cs="Arial"/>
          <w:sz w:val="28"/>
          <w:szCs w:val="28"/>
        </w:rPr>
        <w:t>. [online] Marketing Week. Available at: https://www.marketingweek.com/2014/05/28/customer-relationship-management-crm-is-gaining-momentum/ [Accessed 4 Jul. 2019].</w:t>
      </w:r>
    </w:p>
    <w:p w14:paraId="3D4B6862" w14:textId="77777777" w:rsidR="00537933" w:rsidRDefault="00537933" w:rsidP="001E3086">
      <w:pPr>
        <w:rPr>
          <w:rFonts w:ascii="Century Gothic" w:hAnsi="Century Gothic" w:cs="Arial"/>
          <w:color w:val="000000"/>
          <w:sz w:val="28"/>
          <w:szCs w:val="28"/>
        </w:rPr>
      </w:pPr>
    </w:p>
    <w:p w14:paraId="0B66E64B" w14:textId="13870159" w:rsidR="001E3086" w:rsidRDefault="001E3086" w:rsidP="001E3086">
      <w:pPr>
        <w:rPr>
          <w:rFonts w:ascii="Century Gothic" w:hAnsi="Century Gothic" w:cs="Arial"/>
          <w:color w:val="000000"/>
          <w:sz w:val="28"/>
          <w:szCs w:val="28"/>
        </w:rPr>
      </w:pPr>
      <w:r w:rsidRPr="00B02DED">
        <w:rPr>
          <w:rFonts w:ascii="Century Gothic" w:hAnsi="Century Gothic" w:cs="Arial"/>
          <w:color w:val="000000"/>
          <w:sz w:val="28"/>
          <w:szCs w:val="28"/>
        </w:rPr>
        <w:t>Lloydsbankinggroup. (2019). [online] Available at: https://www.lloydsbankinggroup.com/globalassets/our-group/responsible-business/download-centre/ethical-policy-statement_november15.pdf [Accessed 4 Jul. 2019].</w:t>
      </w:r>
    </w:p>
    <w:p w14:paraId="676C701B" w14:textId="77777777" w:rsidR="001E3086" w:rsidRPr="002E4A6D" w:rsidRDefault="001E3086" w:rsidP="001E3086">
      <w:pPr>
        <w:rPr>
          <w:rFonts w:ascii="Century Gothic" w:hAnsi="Century Gothic" w:cs="Arial"/>
          <w:sz w:val="28"/>
          <w:szCs w:val="28"/>
        </w:rPr>
      </w:pPr>
      <w:r w:rsidRPr="002E4A6D">
        <w:rPr>
          <w:rFonts w:ascii="Century Gothic" w:hAnsi="Century Gothic" w:cs="Arial"/>
          <w:sz w:val="28"/>
          <w:szCs w:val="28"/>
        </w:rPr>
        <w:t xml:space="preserve">Lloydsbankinggroup. (2019). </w:t>
      </w:r>
      <w:r w:rsidRPr="002E4A6D">
        <w:rPr>
          <w:rFonts w:ascii="Century Gothic" w:hAnsi="Century Gothic"/>
          <w:i/>
          <w:iCs/>
          <w:sz w:val="28"/>
          <w:szCs w:val="28"/>
        </w:rPr>
        <w:t>Learning &amp; development - Lloyds Banking Group plc</w:t>
      </w:r>
      <w:r w:rsidRPr="002E4A6D">
        <w:rPr>
          <w:rFonts w:ascii="Century Gothic" w:hAnsi="Century Gothic" w:cs="Arial"/>
          <w:sz w:val="28"/>
          <w:szCs w:val="28"/>
        </w:rPr>
        <w:t>. [online] Available at: https://www.lloydsbankinggroup.com/our-group/responsible-business/colleagues/learning--development/ [Accessed 4 Jul. 2019].</w:t>
      </w:r>
    </w:p>
    <w:p w14:paraId="4AEBE8E5" w14:textId="5752665E" w:rsidR="001E3086" w:rsidRDefault="001E3086" w:rsidP="001E3086">
      <w:pPr>
        <w:rPr>
          <w:rFonts w:ascii="Century Gothic" w:hAnsi="Century Gothic" w:cs="Arial"/>
          <w:color w:val="000000"/>
          <w:sz w:val="28"/>
          <w:szCs w:val="28"/>
        </w:rPr>
      </w:pPr>
      <w:r w:rsidRPr="005623A8">
        <w:rPr>
          <w:rFonts w:ascii="Century Gothic" w:hAnsi="Century Gothic" w:cs="Arial"/>
          <w:color w:val="000000"/>
          <w:sz w:val="28"/>
          <w:szCs w:val="28"/>
        </w:rPr>
        <w:t xml:space="preserve">Lloydsbank. (2019). </w:t>
      </w:r>
      <w:r w:rsidRPr="005623A8">
        <w:rPr>
          <w:rFonts w:ascii="Century Gothic" w:hAnsi="Century Gothic"/>
          <w:i/>
          <w:iCs/>
          <w:color w:val="000000"/>
          <w:sz w:val="28"/>
          <w:szCs w:val="28"/>
        </w:rPr>
        <w:t>Business</w:t>
      </w:r>
      <w:r w:rsidRPr="005623A8">
        <w:rPr>
          <w:rFonts w:ascii="Century Gothic" w:hAnsi="Century Gothic" w:cs="Arial"/>
          <w:color w:val="000000"/>
          <w:sz w:val="28"/>
          <w:szCs w:val="28"/>
        </w:rPr>
        <w:t>. [online] Available at: https://www.lloydsbank.com/business/awards.asp [Accessed 4 Jul. 2019].</w:t>
      </w:r>
    </w:p>
    <w:p w14:paraId="2D1B082B" w14:textId="77777777" w:rsidR="001E3086" w:rsidRPr="00996B88" w:rsidRDefault="001E3086" w:rsidP="001E3086">
      <w:pPr>
        <w:rPr>
          <w:rFonts w:ascii="Century Gothic" w:hAnsi="Century Gothic" w:cs="Arial"/>
          <w:sz w:val="28"/>
          <w:szCs w:val="28"/>
        </w:rPr>
      </w:pPr>
      <w:r w:rsidRPr="00996B88">
        <w:rPr>
          <w:rFonts w:ascii="Century Gothic" w:hAnsi="Century Gothic" w:cs="Arial"/>
          <w:sz w:val="28"/>
          <w:szCs w:val="28"/>
        </w:rPr>
        <w:t xml:space="preserve">The Drum. (2019). </w:t>
      </w:r>
      <w:r w:rsidRPr="00996B88">
        <w:rPr>
          <w:rFonts w:ascii="Century Gothic" w:hAnsi="Century Gothic"/>
          <w:i/>
          <w:iCs/>
          <w:sz w:val="28"/>
          <w:szCs w:val="28"/>
        </w:rPr>
        <w:t>Lloyds reviews CRM business in consolidation drive putting Proximity London on alert</w:t>
      </w:r>
      <w:r w:rsidRPr="00996B88">
        <w:rPr>
          <w:rFonts w:ascii="Century Gothic" w:hAnsi="Century Gothic" w:cs="Arial"/>
          <w:sz w:val="28"/>
          <w:szCs w:val="28"/>
        </w:rPr>
        <w:t xml:space="preserve">. [online] Available at: </w:t>
      </w:r>
      <w:r w:rsidRPr="00996B88">
        <w:rPr>
          <w:rFonts w:ascii="Century Gothic" w:hAnsi="Century Gothic" w:cs="Arial"/>
          <w:sz w:val="28"/>
          <w:szCs w:val="28"/>
        </w:rPr>
        <w:lastRenderedPageBreak/>
        <w:t>https://www.thedrum.com/news/2018/11/09/lloyds-reviews-crm-business-consolidation-drive-putting-proximity-london-alert [Accessed 4 Jul. 2019].</w:t>
      </w:r>
    </w:p>
    <w:p w14:paraId="0F2E0170" w14:textId="77777777" w:rsidR="001E3086" w:rsidRPr="005623A8" w:rsidRDefault="001E3086" w:rsidP="001E3086">
      <w:pPr>
        <w:rPr>
          <w:rFonts w:ascii="Century Gothic" w:hAnsi="Century Gothic"/>
          <w:color w:val="ED7D31" w:themeColor="accent2"/>
          <w:sz w:val="28"/>
          <w:szCs w:val="28"/>
        </w:rPr>
      </w:pPr>
    </w:p>
    <w:p w14:paraId="38D52219" w14:textId="3D5043E2" w:rsidR="001E3086" w:rsidRDefault="001E3086" w:rsidP="001E3086">
      <w:pPr>
        <w:rPr>
          <w:rFonts w:ascii="Century Gothic" w:hAnsi="Century Gothic" w:cs="Arial"/>
          <w:sz w:val="28"/>
          <w:szCs w:val="28"/>
        </w:rPr>
      </w:pPr>
      <w:r w:rsidRPr="006A0587">
        <w:rPr>
          <w:rFonts w:ascii="Century Gothic" w:hAnsi="Century Gothic" w:cs="Arial"/>
          <w:sz w:val="28"/>
          <w:szCs w:val="28"/>
        </w:rPr>
        <w:t xml:space="preserve">Lloyds. (2019). </w:t>
      </w:r>
      <w:r w:rsidRPr="006A0587">
        <w:rPr>
          <w:rFonts w:ascii="Century Gothic" w:hAnsi="Century Gothic"/>
          <w:i/>
          <w:iCs/>
          <w:sz w:val="28"/>
          <w:szCs w:val="28"/>
        </w:rPr>
        <w:t>Future at Lloyd’s strategy will “revolutionise” what we do: Lloyd’s Chairman - Lloyd's - The world’s specialist insurance market. Also known as Lloyd's of London; is a market where members join together as syndicates to insure risks.</w:t>
      </w:r>
      <w:r w:rsidRPr="006A0587">
        <w:rPr>
          <w:rFonts w:ascii="Century Gothic" w:hAnsi="Century Gothic" w:cs="Arial"/>
          <w:sz w:val="28"/>
          <w:szCs w:val="28"/>
        </w:rPr>
        <w:t xml:space="preserve"> [online] Available at: https://www.lloyds.com/news-and-risk-insight/news/lloyds-news/2019/06/future-at-lloyds-strategy-will-revolutionise-what-we-do-lloyds-chairman [Accessed 4 Jul. 2019].</w:t>
      </w:r>
    </w:p>
    <w:p w14:paraId="4CB6B4C8" w14:textId="77777777" w:rsidR="001E3086" w:rsidRDefault="001E3086" w:rsidP="001E3086">
      <w:pPr>
        <w:rPr>
          <w:rFonts w:ascii="Century Gothic" w:hAnsi="Century Gothic" w:cs="Arial"/>
          <w:sz w:val="28"/>
          <w:szCs w:val="28"/>
        </w:rPr>
      </w:pPr>
      <w:r w:rsidRPr="004E4679">
        <w:rPr>
          <w:rFonts w:ascii="Century Gothic" w:hAnsi="Century Gothic" w:cs="Arial"/>
          <w:sz w:val="28"/>
          <w:szCs w:val="28"/>
        </w:rPr>
        <w:t xml:space="preserve">Tatasteeleurope. (2019). </w:t>
      </w:r>
      <w:r w:rsidRPr="004E4679">
        <w:rPr>
          <w:rFonts w:ascii="Century Gothic" w:hAnsi="Century Gothic"/>
          <w:i/>
          <w:iCs/>
          <w:sz w:val="28"/>
          <w:szCs w:val="28"/>
        </w:rPr>
        <w:t>Ethical Behaviour | Tata Steel in Europe</w:t>
      </w:r>
      <w:r w:rsidRPr="004E4679">
        <w:rPr>
          <w:rFonts w:ascii="Century Gothic" w:hAnsi="Century Gothic" w:cs="Arial"/>
          <w:sz w:val="28"/>
          <w:szCs w:val="28"/>
        </w:rPr>
        <w:t>. [online] Available at: https://www.tatasteeleurope.com/en/sustainability/ethical-behaviour [Accessed 4 Jul. 2019].</w:t>
      </w:r>
    </w:p>
    <w:p w14:paraId="63FCE6B5" w14:textId="782B8DBC" w:rsidR="001E3086" w:rsidRDefault="001E3086" w:rsidP="001E3086">
      <w:pPr>
        <w:rPr>
          <w:rFonts w:ascii="Century Gothic" w:hAnsi="Century Gothic" w:cs="Arial"/>
          <w:color w:val="000000"/>
          <w:sz w:val="28"/>
          <w:szCs w:val="28"/>
        </w:rPr>
      </w:pPr>
      <w:r w:rsidRPr="00E57E12">
        <w:rPr>
          <w:rFonts w:ascii="Century Gothic" w:hAnsi="Century Gothic" w:cs="Arial"/>
          <w:color w:val="000000"/>
          <w:sz w:val="28"/>
          <w:szCs w:val="28"/>
        </w:rPr>
        <w:t xml:space="preserve">Tatasteeleurope. (2019). </w:t>
      </w:r>
      <w:r w:rsidRPr="00E57E12">
        <w:rPr>
          <w:rFonts w:ascii="Century Gothic" w:hAnsi="Century Gothic"/>
          <w:i/>
          <w:iCs/>
          <w:color w:val="000000"/>
          <w:sz w:val="28"/>
          <w:szCs w:val="28"/>
        </w:rPr>
        <w:t>Sustainability Overview | Tata Steel in Europe</w:t>
      </w:r>
      <w:r w:rsidRPr="00E57E12">
        <w:rPr>
          <w:rFonts w:ascii="Century Gothic" w:hAnsi="Century Gothic" w:cs="Arial"/>
          <w:color w:val="000000"/>
          <w:sz w:val="28"/>
          <w:szCs w:val="28"/>
        </w:rPr>
        <w:t>. [online] Available at: https://www.tatasteeleurope.com/en/sustainability/sustainability%E2%80%93overview [Accessed 4 Jul. 2019].</w:t>
      </w:r>
    </w:p>
    <w:p w14:paraId="39E95949" w14:textId="77777777" w:rsidR="001E3086" w:rsidRDefault="001E3086" w:rsidP="001E3086">
      <w:pPr>
        <w:rPr>
          <w:rFonts w:ascii="Century Gothic" w:hAnsi="Century Gothic" w:cs="Arial"/>
          <w:color w:val="000000"/>
          <w:sz w:val="28"/>
          <w:szCs w:val="28"/>
        </w:rPr>
      </w:pPr>
    </w:p>
    <w:p w14:paraId="074D8B0E" w14:textId="44DC52C1" w:rsidR="001E3086" w:rsidRDefault="001E3086" w:rsidP="001E3086">
      <w:pPr>
        <w:rPr>
          <w:rFonts w:ascii="Century Gothic" w:hAnsi="Century Gothic" w:cs="Arial"/>
          <w:color w:val="000000"/>
          <w:sz w:val="28"/>
          <w:szCs w:val="28"/>
        </w:rPr>
      </w:pPr>
      <w:r w:rsidRPr="00213F77">
        <w:rPr>
          <w:rFonts w:ascii="Century Gothic" w:hAnsi="Century Gothic" w:cs="Arial"/>
          <w:color w:val="000000"/>
          <w:sz w:val="28"/>
          <w:szCs w:val="28"/>
        </w:rPr>
        <w:t xml:space="preserve">Tata. (2019). </w:t>
      </w:r>
      <w:r w:rsidRPr="00213F77">
        <w:rPr>
          <w:rFonts w:ascii="Century Gothic" w:hAnsi="Century Gothic"/>
          <w:i/>
          <w:iCs/>
          <w:color w:val="000000"/>
          <w:sz w:val="28"/>
          <w:szCs w:val="28"/>
        </w:rPr>
        <w:t>Tata group | Business Verticals</w:t>
      </w:r>
      <w:r w:rsidRPr="00213F77">
        <w:rPr>
          <w:rFonts w:ascii="Century Gothic" w:hAnsi="Century Gothic" w:cs="Arial"/>
          <w:color w:val="000000"/>
          <w:sz w:val="28"/>
          <w:szCs w:val="28"/>
        </w:rPr>
        <w:t>. [online] Available at: https://www.tata.com/business/overview [Accessed 4 Jul. 2019].</w:t>
      </w:r>
    </w:p>
    <w:p w14:paraId="535F9891" w14:textId="77777777" w:rsidR="001E3086" w:rsidRDefault="001E3086" w:rsidP="001E3086">
      <w:pPr>
        <w:rPr>
          <w:rFonts w:ascii="Century Gothic" w:hAnsi="Century Gothic" w:cs="Arial"/>
          <w:color w:val="000000"/>
          <w:sz w:val="28"/>
          <w:szCs w:val="28"/>
        </w:rPr>
      </w:pPr>
    </w:p>
    <w:p w14:paraId="4C0EA4EF" w14:textId="77777777" w:rsidR="00537933" w:rsidRPr="004F49C0" w:rsidRDefault="00537933" w:rsidP="00537933">
      <w:pPr>
        <w:rPr>
          <w:rFonts w:ascii="Century Gothic" w:hAnsi="Century Gothic" w:cs="Arial"/>
          <w:sz w:val="28"/>
          <w:szCs w:val="28"/>
        </w:rPr>
      </w:pPr>
      <w:r w:rsidRPr="004F49C0">
        <w:rPr>
          <w:rFonts w:ascii="Century Gothic" w:hAnsi="Century Gothic" w:cs="Arial"/>
          <w:sz w:val="28"/>
          <w:szCs w:val="28"/>
        </w:rPr>
        <w:t xml:space="preserve">Business-standard. (2017). </w:t>
      </w:r>
      <w:r w:rsidRPr="004F49C0">
        <w:rPr>
          <w:rFonts w:ascii="Century Gothic" w:hAnsi="Century Gothic"/>
          <w:i/>
          <w:iCs/>
          <w:sz w:val="28"/>
          <w:szCs w:val="28"/>
        </w:rPr>
        <w:t>Tata Steel inaugurates Phase II of CRM Bara unit</w:t>
      </w:r>
      <w:r w:rsidRPr="004F49C0">
        <w:rPr>
          <w:rFonts w:ascii="Century Gothic" w:hAnsi="Century Gothic" w:cs="Arial"/>
          <w:sz w:val="28"/>
          <w:szCs w:val="28"/>
        </w:rPr>
        <w:t>. [online] Available at: https://www.business-standard.com/article/pti-stories/tata-steel-inaugurates-phase-ii-of-crm-bara-unit-117010501144_1.html [Accessed 4 Jul. 2019].</w:t>
      </w:r>
    </w:p>
    <w:p w14:paraId="14D57588" w14:textId="5C0AAE3B" w:rsidR="00537933" w:rsidRDefault="00537933" w:rsidP="00537933">
      <w:pPr>
        <w:rPr>
          <w:rFonts w:ascii="Century Gothic" w:hAnsi="Century Gothic" w:cs="Arial"/>
          <w:color w:val="000000"/>
          <w:sz w:val="28"/>
          <w:szCs w:val="28"/>
        </w:rPr>
      </w:pPr>
      <w:r w:rsidRPr="00C35128">
        <w:rPr>
          <w:rFonts w:ascii="Century Gothic" w:hAnsi="Century Gothic" w:cs="Arial"/>
          <w:color w:val="000000"/>
          <w:sz w:val="28"/>
          <w:szCs w:val="28"/>
        </w:rPr>
        <w:t xml:space="preserve">Co-operative News. (2019). </w:t>
      </w:r>
      <w:r w:rsidRPr="00C35128">
        <w:rPr>
          <w:rFonts w:ascii="Century Gothic" w:hAnsi="Century Gothic"/>
          <w:i/>
          <w:iCs/>
          <w:color w:val="000000"/>
          <w:sz w:val="28"/>
          <w:szCs w:val="28"/>
        </w:rPr>
        <w:t>John Lewis report highlights corporate responsibility achievements - Co-operative News</w:t>
      </w:r>
      <w:r w:rsidRPr="00C35128">
        <w:rPr>
          <w:rFonts w:ascii="Century Gothic" w:hAnsi="Century Gothic" w:cs="Arial"/>
          <w:color w:val="000000"/>
          <w:sz w:val="28"/>
          <w:szCs w:val="28"/>
        </w:rPr>
        <w:t>. [online] Available at: https://www.thenews.coop/118274/sector/john-lewis-report-highlights-corporate-responsibility-achievements/ [Accessed 4 Jul. 2019].</w:t>
      </w:r>
    </w:p>
    <w:p w14:paraId="20CB06BF" w14:textId="27CE83C9" w:rsidR="00537933" w:rsidRDefault="00537933" w:rsidP="00537933">
      <w:pPr>
        <w:rPr>
          <w:rFonts w:ascii="Century Gothic" w:hAnsi="Century Gothic" w:cs="Arial"/>
          <w:color w:val="000000"/>
          <w:sz w:val="28"/>
          <w:szCs w:val="28"/>
        </w:rPr>
      </w:pPr>
    </w:p>
    <w:p w14:paraId="4738947B" w14:textId="77777777" w:rsidR="00537933" w:rsidRPr="00C35128" w:rsidRDefault="00537933" w:rsidP="00537933">
      <w:pPr>
        <w:rPr>
          <w:rFonts w:ascii="Century Gothic" w:hAnsi="Century Gothic" w:cs="Arial"/>
          <w:sz w:val="28"/>
          <w:szCs w:val="28"/>
        </w:rPr>
      </w:pPr>
      <w:r w:rsidRPr="00C35128">
        <w:rPr>
          <w:rFonts w:ascii="Century Gothic" w:hAnsi="Century Gothic" w:cs="Arial"/>
          <w:sz w:val="28"/>
          <w:szCs w:val="28"/>
        </w:rPr>
        <w:lastRenderedPageBreak/>
        <w:t xml:space="preserve">The Manufacturer. (2018). </w:t>
      </w:r>
      <w:r w:rsidRPr="00C35128">
        <w:rPr>
          <w:rFonts w:ascii="Century Gothic" w:hAnsi="Century Gothic"/>
          <w:i/>
          <w:iCs/>
          <w:sz w:val="28"/>
          <w:szCs w:val="28"/>
        </w:rPr>
        <w:t>Lloyds Bank provides £2bn for sustainable investment</w:t>
      </w:r>
      <w:r w:rsidRPr="00C35128">
        <w:rPr>
          <w:rFonts w:ascii="Century Gothic" w:hAnsi="Century Gothic" w:cs="Arial"/>
          <w:sz w:val="28"/>
          <w:szCs w:val="28"/>
        </w:rPr>
        <w:t>. [online] Available at: https://www.themanufacturer.com/articles/lloyds-bank-provides-2bn-sustainable-investment/ [Accessed 4 Jul. 2019].</w:t>
      </w:r>
    </w:p>
    <w:p w14:paraId="3CE32F52" w14:textId="77777777" w:rsidR="00537933" w:rsidRPr="00C35128" w:rsidRDefault="00537933" w:rsidP="00537933">
      <w:pPr>
        <w:rPr>
          <w:rFonts w:ascii="Century Gothic" w:hAnsi="Century Gothic" w:cs="Arial"/>
          <w:sz w:val="28"/>
          <w:szCs w:val="28"/>
        </w:rPr>
      </w:pPr>
      <w:r w:rsidRPr="00C35128">
        <w:rPr>
          <w:rFonts w:ascii="Century Gothic" w:hAnsi="Century Gothic" w:cs="Arial"/>
          <w:color w:val="000000"/>
          <w:sz w:val="28"/>
          <w:szCs w:val="28"/>
        </w:rPr>
        <w:t>Tatasteeleurope. (2019). [online] Available at: https://www.tatasteeleurope.com/static_files/Documents/Corporate/Sustainability/Reporting/Sustainabilty%20report%201617%20%201718.pdf [Accessed 4 Jul. 2019].</w:t>
      </w:r>
    </w:p>
    <w:p w14:paraId="27AF84D1" w14:textId="77777777" w:rsidR="00537933" w:rsidRPr="00D72D7C" w:rsidRDefault="00537933" w:rsidP="00537933">
      <w:pPr>
        <w:rPr>
          <w:rFonts w:ascii="Century Gothic" w:hAnsi="Century Gothic" w:cs="Segoe UI"/>
          <w:sz w:val="28"/>
          <w:szCs w:val="28"/>
        </w:rPr>
      </w:pPr>
      <w:r w:rsidRPr="00D72D7C">
        <w:rPr>
          <w:rFonts w:ascii="Century Gothic" w:hAnsi="Century Gothic" w:cs="Arial"/>
          <w:sz w:val="28"/>
          <w:szCs w:val="28"/>
        </w:rPr>
        <w:t xml:space="preserve">Emerald. (2017). </w:t>
      </w:r>
      <w:r w:rsidRPr="00D72D7C">
        <w:rPr>
          <w:rFonts w:ascii="Century Gothic" w:hAnsi="Century Gothic"/>
          <w:i/>
          <w:iCs/>
          <w:sz w:val="28"/>
          <w:szCs w:val="28"/>
        </w:rPr>
        <w:t>Understanding customer relationship management (CRM) | Emerald Insight</w:t>
      </w:r>
      <w:r w:rsidRPr="00D72D7C">
        <w:rPr>
          <w:rFonts w:ascii="Century Gothic" w:hAnsi="Century Gothic" w:cs="Arial"/>
          <w:sz w:val="28"/>
          <w:szCs w:val="28"/>
        </w:rPr>
        <w:t>. [online] Available at: https://www.emerald.com/insight/content/doi/10.1108/14637150310496758/full/html?fullSc=1 [Accessed 5 Jul. 2019].</w:t>
      </w:r>
    </w:p>
    <w:p w14:paraId="4B490307" w14:textId="729B3F04" w:rsidR="001E3086" w:rsidRDefault="001E3086" w:rsidP="001E3086">
      <w:pPr>
        <w:rPr>
          <w:rFonts w:ascii="Century Gothic" w:hAnsi="Century Gothic" w:cs="Arial"/>
          <w:sz w:val="28"/>
          <w:szCs w:val="28"/>
        </w:rPr>
      </w:pPr>
    </w:p>
    <w:p w14:paraId="48CD81AD" w14:textId="77777777" w:rsidR="00537933" w:rsidRDefault="00537933" w:rsidP="001E3086">
      <w:pPr>
        <w:rPr>
          <w:rFonts w:ascii="Century Gothic" w:hAnsi="Century Gothic" w:cs="Arial"/>
          <w:sz w:val="28"/>
          <w:szCs w:val="28"/>
        </w:rPr>
      </w:pPr>
    </w:p>
    <w:p w14:paraId="35FB2C92" w14:textId="77777777" w:rsidR="00537933" w:rsidRDefault="00537933" w:rsidP="001E3086">
      <w:pPr>
        <w:rPr>
          <w:rFonts w:ascii="Century Gothic" w:hAnsi="Century Gothic" w:cs="Arial"/>
          <w:sz w:val="28"/>
          <w:szCs w:val="28"/>
        </w:rPr>
      </w:pPr>
    </w:p>
    <w:p w14:paraId="1A7FD074" w14:textId="77777777" w:rsidR="00537933" w:rsidRDefault="00537933" w:rsidP="001E3086">
      <w:pPr>
        <w:rPr>
          <w:rFonts w:ascii="Century Gothic" w:hAnsi="Century Gothic" w:cs="Arial"/>
          <w:sz w:val="28"/>
          <w:szCs w:val="28"/>
        </w:rPr>
      </w:pPr>
    </w:p>
    <w:p w14:paraId="3F6AF539" w14:textId="77777777" w:rsidR="001E3086" w:rsidRPr="006A0587" w:rsidRDefault="001E3086" w:rsidP="001E3086">
      <w:pPr>
        <w:rPr>
          <w:rFonts w:ascii="Century Gothic" w:hAnsi="Century Gothic" w:cs="Arial"/>
          <w:sz w:val="28"/>
          <w:szCs w:val="28"/>
        </w:rPr>
      </w:pPr>
    </w:p>
    <w:p w14:paraId="6389ECDA" w14:textId="77777777" w:rsidR="001E3086" w:rsidRDefault="001E3086" w:rsidP="001E3086">
      <w:pPr>
        <w:rPr>
          <w:rFonts w:ascii="Century Gothic" w:hAnsi="Century Gothic" w:cs="Arial"/>
          <w:color w:val="ED7D31" w:themeColor="accent2"/>
          <w:sz w:val="28"/>
          <w:szCs w:val="28"/>
        </w:rPr>
      </w:pPr>
    </w:p>
    <w:p w14:paraId="09188E18" w14:textId="77777777" w:rsidR="001E3086" w:rsidRPr="00B02DED" w:rsidRDefault="001E3086" w:rsidP="001E3086">
      <w:pPr>
        <w:rPr>
          <w:rFonts w:ascii="Century Gothic" w:hAnsi="Century Gothic" w:cs="Arial"/>
          <w:color w:val="4472C4" w:themeColor="accent1"/>
          <w:sz w:val="28"/>
          <w:szCs w:val="28"/>
        </w:rPr>
      </w:pPr>
    </w:p>
    <w:p w14:paraId="13631339" w14:textId="272B292E" w:rsidR="001E3086" w:rsidRPr="001E3086" w:rsidRDefault="001E3086" w:rsidP="001E3086">
      <w:pPr>
        <w:rPr>
          <w:rFonts w:ascii="Century Gothic" w:hAnsi="Century Gothic"/>
          <w:sz w:val="28"/>
          <w:szCs w:val="28"/>
        </w:rPr>
      </w:pPr>
    </w:p>
    <w:p w14:paraId="3DD7937A" w14:textId="77777777" w:rsidR="001E3086" w:rsidRPr="001E3086" w:rsidRDefault="001E3086" w:rsidP="001E3086">
      <w:pPr>
        <w:rPr>
          <w:rFonts w:ascii="Century Gothic" w:hAnsi="Century Gothic"/>
          <w:sz w:val="28"/>
          <w:szCs w:val="28"/>
          <w:lang w:val="en-US"/>
        </w:rPr>
      </w:pPr>
    </w:p>
    <w:p w14:paraId="1DA8B8C5" w14:textId="77777777" w:rsidR="001E3086" w:rsidRPr="001E3086" w:rsidRDefault="001E3086" w:rsidP="001E3086">
      <w:pPr>
        <w:rPr>
          <w:rStyle w:val="selectable"/>
          <w:rFonts w:ascii="Century Gothic" w:hAnsi="Century Gothic" w:cs="Arial"/>
          <w:sz w:val="28"/>
          <w:szCs w:val="28"/>
          <w:lang w:val="en-US"/>
        </w:rPr>
      </w:pPr>
    </w:p>
    <w:p w14:paraId="7ED46FBA" w14:textId="77777777" w:rsidR="00436880" w:rsidRPr="001E3086" w:rsidRDefault="00436880" w:rsidP="00436880">
      <w:pPr>
        <w:rPr>
          <w:rFonts w:ascii="Century Gothic" w:hAnsi="Century Gothic" w:cs="Arial"/>
          <w:sz w:val="28"/>
          <w:szCs w:val="28"/>
          <w:lang w:val="en"/>
        </w:rPr>
      </w:pPr>
    </w:p>
    <w:p w14:paraId="3329AB14" w14:textId="77777777" w:rsidR="00436880" w:rsidRPr="00175C98" w:rsidRDefault="00436880" w:rsidP="00436880">
      <w:pPr>
        <w:pStyle w:val="author"/>
        <w:spacing w:before="0" w:beforeAutospacing="0" w:after="0" w:afterAutospacing="0" w:line="370" w:lineRule="atLeast"/>
        <w:rPr>
          <w:rFonts w:ascii="Century Gothic" w:hAnsi="Century Gothic"/>
          <w:sz w:val="28"/>
          <w:szCs w:val="28"/>
        </w:rPr>
      </w:pPr>
    </w:p>
    <w:p w14:paraId="15F59377" w14:textId="77777777" w:rsidR="00436880" w:rsidRDefault="00436880" w:rsidP="00436880">
      <w:pPr>
        <w:rPr>
          <w:rFonts w:ascii="Century Gothic" w:hAnsi="Century Gothic"/>
          <w:b/>
          <w:bCs/>
          <w:sz w:val="28"/>
          <w:szCs w:val="28"/>
          <w:u w:val="single"/>
          <w:lang w:val="en-US"/>
        </w:rPr>
      </w:pPr>
    </w:p>
    <w:p w14:paraId="64C5923F" w14:textId="77777777" w:rsidR="007B2534" w:rsidRPr="00436880" w:rsidRDefault="007B2534">
      <w:pPr>
        <w:rPr>
          <w:rFonts w:ascii="Century Gothic" w:hAnsi="Century Gothic"/>
          <w:b/>
          <w:bCs/>
          <w:sz w:val="28"/>
          <w:szCs w:val="28"/>
          <w:u w:val="single"/>
          <w:lang w:val="en-US"/>
        </w:rPr>
      </w:pPr>
    </w:p>
    <w:sectPr w:rsidR="007B2534" w:rsidRPr="004368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5pt;height:10.95pt" o:bullet="t">
        <v:imagedata r:id="rId1" o:title="msoAF60"/>
      </v:shape>
    </w:pict>
  </w:numPicBullet>
  <w:abstractNum w:abstractNumId="0" w15:restartNumberingAfterBreak="0">
    <w:nsid w:val="0460189A"/>
    <w:multiLevelType w:val="hybridMultilevel"/>
    <w:tmpl w:val="FD2E57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B4C0B"/>
    <w:multiLevelType w:val="hybridMultilevel"/>
    <w:tmpl w:val="00E010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0531A"/>
    <w:multiLevelType w:val="hybridMultilevel"/>
    <w:tmpl w:val="AAA04C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2672E3"/>
    <w:multiLevelType w:val="multilevel"/>
    <w:tmpl w:val="9E8842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4F24625B"/>
    <w:multiLevelType w:val="hybridMultilevel"/>
    <w:tmpl w:val="EC7E44E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EB4E66"/>
    <w:multiLevelType w:val="multilevel"/>
    <w:tmpl w:val="AFB8C3D2"/>
    <w:lvl w:ilvl="0">
      <w:start w:val="2"/>
      <w:numFmt w:val="decimal"/>
      <w:lvlText w:val="%1"/>
      <w:lvlJc w:val="left"/>
      <w:pPr>
        <w:ind w:left="405" w:hanging="405"/>
      </w:pPr>
      <w:rPr>
        <w:rFonts w:hint="default"/>
      </w:rPr>
    </w:lvl>
    <w:lvl w:ilvl="1">
      <w:start w:val="2"/>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620" w:hanging="2160"/>
      </w:pPr>
      <w:rPr>
        <w:rFonts w:hint="default"/>
      </w:rPr>
    </w:lvl>
    <w:lvl w:ilvl="8">
      <w:start w:val="1"/>
      <w:numFmt w:val="decimal"/>
      <w:lvlText w:val="%1.%2.%3.%4.%5.%6.%7.%8.%9"/>
      <w:lvlJc w:val="left"/>
      <w:pPr>
        <w:ind w:left="8400" w:hanging="2160"/>
      </w:pPr>
      <w:rPr>
        <w:rFonts w:hint="default"/>
      </w:rPr>
    </w:lvl>
  </w:abstractNum>
  <w:abstractNum w:abstractNumId="6" w15:restartNumberingAfterBreak="0">
    <w:nsid w:val="7C0531BD"/>
    <w:multiLevelType w:val="multilevel"/>
    <w:tmpl w:val="DE645CC0"/>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num w:numId="1">
    <w:abstractNumId w:val="0"/>
  </w:num>
  <w:num w:numId="2">
    <w:abstractNumId w:val="2"/>
  </w:num>
  <w:num w:numId="3">
    <w:abstractNumId w:val="4"/>
  </w:num>
  <w:num w:numId="4">
    <w:abstractNumId w:val="1"/>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416"/>
    <w:rsid w:val="00001208"/>
    <w:rsid w:val="00002F4F"/>
    <w:rsid w:val="00003015"/>
    <w:rsid w:val="0000580E"/>
    <w:rsid w:val="000104D7"/>
    <w:rsid w:val="00014D9A"/>
    <w:rsid w:val="00017CBF"/>
    <w:rsid w:val="00022424"/>
    <w:rsid w:val="000258EF"/>
    <w:rsid w:val="00025FC3"/>
    <w:rsid w:val="00034116"/>
    <w:rsid w:val="00035BFD"/>
    <w:rsid w:val="00036322"/>
    <w:rsid w:val="00040776"/>
    <w:rsid w:val="000412E9"/>
    <w:rsid w:val="00043E20"/>
    <w:rsid w:val="00045B3D"/>
    <w:rsid w:val="00050A42"/>
    <w:rsid w:val="00052715"/>
    <w:rsid w:val="00052F6E"/>
    <w:rsid w:val="000549D6"/>
    <w:rsid w:val="0005518A"/>
    <w:rsid w:val="00057B09"/>
    <w:rsid w:val="000637DA"/>
    <w:rsid w:val="00065A3B"/>
    <w:rsid w:val="00067A4D"/>
    <w:rsid w:val="000712A7"/>
    <w:rsid w:val="00071B41"/>
    <w:rsid w:val="00076871"/>
    <w:rsid w:val="000770E9"/>
    <w:rsid w:val="00080DDD"/>
    <w:rsid w:val="0008306D"/>
    <w:rsid w:val="000834D9"/>
    <w:rsid w:val="0008488F"/>
    <w:rsid w:val="00085DD7"/>
    <w:rsid w:val="000904F9"/>
    <w:rsid w:val="00094DEC"/>
    <w:rsid w:val="00096756"/>
    <w:rsid w:val="00096BAB"/>
    <w:rsid w:val="000970A7"/>
    <w:rsid w:val="000A1B9B"/>
    <w:rsid w:val="000A201D"/>
    <w:rsid w:val="000A2E66"/>
    <w:rsid w:val="000A2F1F"/>
    <w:rsid w:val="000A341E"/>
    <w:rsid w:val="000A3CD9"/>
    <w:rsid w:val="000A45AA"/>
    <w:rsid w:val="000B241B"/>
    <w:rsid w:val="000B2DDA"/>
    <w:rsid w:val="000B310D"/>
    <w:rsid w:val="000C3C50"/>
    <w:rsid w:val="000C57EC"/>
    <w:rsid w:val="000C5806"/>
    <w:rsid w:val="000C6885"/>
    <w:rsid w:val="000D3F13"/>
    <w:rsid w:val="000E1984"/>
    <w:rsid w:val="000E21E4"/>
    <w:rsid w:val="000F0714"/>
    <w:rsid w:val="000F2096"/>
    <w:rsid w:val="000F2CB3"/>
    <w:rsid w:val="000F59AF"/>
    <w:rsid w:val="000F628B"/>
    <w:rsid w:val="000F6AD6"/>
    <w:rsid w:val="000F74A1"/>
    <w:rsid w:val="001026EA"/>
    <w:rsid w:val="00106391"/>
    <w:rsid w:val="00106BB4"/>
    <w:rsid w:val="00110136"/>
    <w:rsid w:val="00110D5B"/>
    <w:rsid w:val="00111C22"/>
    <w:rsid w:val="001149BB"/>
    <w:rsid w:val="00114E1A"/>
    <w:rsid w:val="001150A2"/>
    <w:rsid w:val="001161D5"/>
    <w:rsid w:val="00117AC0"/>
    <w:rsid w:val="00117F5E"/>
    <w:rsid w:val="00121666"/>
    <w:rsid w:val="001225B3"/>
    <w:rsid w:val="001229EA"/>
    <w:rsid w:val="00124EDC"/>
    <w:rsid w:val="00125B58"/>
    <w:rsid w:val="00126738"/>
    <w:rsid w:val="00126829"/>
    <w:rsid w:val="0013046E"/>
    <w:rsid w:val="001424E6"/>
    <w:rsid w:val="00144464"/>
    <w:rsid w:val="001445FE"/>
    <w:rsid w:val="00145B75"/>
    <w:rsid w:val="00146F85"/>
    <w:rsid w:val="00147A00"/>
    <w:rsid w:val="00152145"/>
    <w:rsid w:val="00153138"/>
    <w:rsid w:val="00153888"/>
    <w:rsid w:val="00155BC2"/>
    <w:rsid w:val="001639B2"/>
    <w:rsid w:val="00165AE8"/>
    <w:rsid w:val="0016688C"/>
    <w:rsid w:val="00167ABC"/>
    <w:rsid w:val="001734A9"/>
    <w:rsid w:val="00175C98"/>
    <w:rsid w:val="00176EE6"/>
    <w:rsid w:val="00177792"/>
    <w:rsid w:val="00180705"/>
    <w:rsid w:val="00190284"/>
    <w:rsid w:val="00191F5B"/>
    <w:rsid w:val="00193924"/>
    <w:rsid w:val="001957A2"/>
    <w:rsid w:val="00195CFB"/>
    <w:rsid w:val="00196A43"/>
    <w:rsid w:val="001A0E54"/>
    <w:rsid w:val="001A50C8"/>
    <w:rsid w:val="001B0238"/>
    <w:rsid w:val="001B72D7"/>
    <w:rsid w:val="001C0F91"/>
    <w:rsid w:val="001C1D54"/>
    <w:rsid w:val="001D0F26"/>
    <w:rsid w:val="001D1DCE"/>
    <w:rsid w:val="001D4586"/>
    <w:rsid w:val="001E3086"/>
    <w:rsid w:val="001E32E0"/>
    <w:rsid w:val="001E5B9E"/>
    <w:rsid w:val="001F78A3"/>
    <w:rsid w:val="00201567"/>
    <w:rsid w:val="0020230E"/>
    <w:rsid w:val="00203410"/>
    <w:rsid w:val="00212CB8"/>
    <w:rsid w:val="00213457"/>
    <w:rsid w:val="002135BD"/>
    <w:rsid w:val="00213F77"/>
    <w:rsid w:val="00214E76"/>
    <w:rsid w:val="002156C5"/>
    <w:rsid w:val="00216C1D"/>
    <w:rsid w:val="00223F1E"/>
    <w:rsid w:val="00224161"/>
    <w:rsid w:val="00225565"/>
    <w:rsid w:val="002329AE"/>
    <w:rsid w:val="00235B8D"/>
    <w:rsid w:val="00240DE0"/>
    <w:rsid w:val="00241D2C"/>
    <w:rsid w:val="00243EBB"/>
    <w:rsid w:val="00250B55"/>
    <w:rsid w:val="0025370F"/>
    <w:rsid w:val="00257304"/>
    <w:rsid w:val="00262828"/>
    <w:rsid w:val="002630D1"/>
    <w:rsid w:val="00263D30"/>
    <w:rsid w:val="002656E7"/>
    <w:rsid w:val="00265846"/>
    <w:rsid w:val="00267573"/>
    <w:rsid w:val="002725D5"/>
    <w:rsid w:val="00275E90"/>
    <w:rsid w:val="00277AE9"/>
    <w:rsid w:val="0028049E"/>
    <w:rsid w:val="0029056E"/>
    <w:rsid w:val="00291F6E"/>
    <w:rsid w:val="002965ED"/>
    <w:rsid w:val="00297236"/>
    <w:rsid w:val="00297C1F"/>
    <w:rsid w:val="002A6D97"/>
    <w:rsid w:val="002C459E"/>
    <w:rsid w:val="002C475A"/>
    <w:rsid w:val="002C7EA2"/>
    <w:rsid w:val="002D3ECE"/>
    <w:rsid w:val="002D3F2D"/>
    <w:rsid w:val="002E0179"/>
    <w:rsid w:val="002E31EF"/>
    <w:rsid w:val="002E4A6D"/>
    <w:rsid w:val="002F17A3"/>
    <w:rsid w:val="002F3DF1"/>
    <w:rsid w:val="002F4845"/>
    <w:rsid w:val="002F63FF"/>
    <w:rsid w:val="002F6BE8"/>
    <w:rsid w:val="00304E41"/>
    <w:rsid w:val="0031162B"/>
    <w:rsid w:val="00314092"/>
    <w:rsid w:val="00315A88"/>
    <w:rsid w:val="00323C8A"/>
    <w:rsid w:val="00330EB2"/>
    <w:rsid w:val="00335447"/>
    <w:rsid w:val="00335927"/>
    <w:rsid w:val="0033792E"/>
    <w:rsid w:val="00340BD8"/>
    <w:rsid w:val="00340CF4"/>
    <w:rsid w:val="00341985"/>
    <w:rsid w:val="0034507A"/>
    <w:rsid w:val="0034612A"/>
    <w:rsid w:val="0034780D"/>
    <w:rsid w:val="0035037E"/>
    <w:rsid w:val="00351C0B"/>
    <w:rsid w:val="003528A5"/>
    <w:rsid w:val="00353B98"/>
    <w:rsid w:val="003562F5"/>
    <w:rsid w:val="00363195"/>
    <w:rsid w:val="003635F6"/>
    <w:rsid w:val="003637FB"/>
    <w:rsid w:val="00365864"/>
    <w:rsid w:val="00367A13"/>
    <w:rsid w:val="00374B23"/>
    <w:rsid w:val="00377198"/>
    <w:rsid w:val="00377430"/>
    <w:rsid w:val="00377C41"/>
    <w:rsid w:val="00381C35"/>
    <w:rsid w:val="00384CA6"/>
    <w:rsid w:val="00391D1E"/>
    <w:rsid w:val="003927B9"/>
    <w:rsid w:val="003936FC"/>
    <w:rsid w:val="00393976"/>
    <w:rsid w:val="00394185"/>
    <w:rsid w:val="00394867"/>
    <w:rsid w:val="00397BB7"/>
    <w:rsid w:val="003A0362"/>
    <w:rsid w:val="003A0A3C"/>
    <w:rsid w:val="003A0D9D"/>
    <w:rsid w:val="003A493E"/>
    <w:rsid w:val="003A6EDC"/>
    <w:rsid w:val="003B3CE2"/>
    <w:rsid w:val="003B695F"/>
    <w:rsid w:val="003C139E"/>
    <w:rsid w:val="003D0ACA"/>
    <w:rsid w:val="003D1759"/>
    <w:rsid w:val="003D3937"/>
    <w:rsid w:val="003D4486"/>
    <w:rsid w:val="003D5E60"/>
    <w:rsid w:val="003E00CD"/>
    <w:rsid w:val="003E0EE7"/>
    <w:rsid w:val="003F4F31"/>
    <w:rsid w:val="003F56B9"/>
    <w:rsid w:val="003F60ED"/>
    <w:rsid w:val="003F7D0C"/>
    <w:rsid w:val="004028A7"/>
    <w:rsid w:val="00405877"/>
    <w:rsid w:val="00407974"/>
    <w:rsid w:val="00412DA9"/>
    <w:rsid w:val="00415F0D"/>
    <w:rsid w:val="00415FB7"/>
    <w:rsid w:val="004202EF"/>
    <w:rsid w:val="004215AB"/>
    <w:rsid w:val="004216DC"/>
    <w:rsid w:val="004244DC"/>
    <w:rsid w:val="00434911"/>
    <w:rsid w:val="00436880"/>
    <w:rsid w:val="004422DC"/>
    <w:rsid w:val="004429AD"/>
    <w:rsid w:val="0044314B"/>
    <w:rsid w:val="00444587"/>
    <w:rsid w:val="0044458D"/>
    <w:rsid w:val="004476C0"/>
    <w:rsid w:val="00453F04"/>
    <w:rsid w:val="004564A8"/>
    <w:rsid w:val="004568BB"/>
    <w:rsid w:val="00460356"/>
    <w:rsid w:val="00461D2A"/>
    <w:rsid w:val="00464302"/>
    <w:rsid w:val="00464640"/>
    <w:rsid w:val="0046521C"/>
    <w:rsid w:val="00466B94"/>
    <w:rsid w:val="0047231A"/>
    <w:rsid w:val="0047389C"/>
    <w:rsid w:val="00481F17"/>
    <w:rsid w:val="0048315A"/>
    <w:rsid w:val="0049082B"/>
    <w:rsid w:val="00492957"/>
    <w:rsid w:val="00493573"/>
    <w:rsid w:val="004A1178"/>
    <w:rsid w:val="004A564A"/>
    <w:rsid w:val="004B262C"/>
    <w:rsid w:val="004B2D09"/>
    <w:rsid w:val="004C203F"/>
    <w:rsid w:val="004C5BC5"/>
    <w:rsid w:val="004C71C4"/>
    <w:rsid w:val="004D046A"/>
    <w:rsid w:val="004D585A"/>
    <w:rsid w:val="004E4679"/>
    <w:rsid w:val="004E6CC5"/>
    <w:rsid w:val="004F2800"/>
    <w:rsid w:val="004F49C0"/>
    <w:rsid w:val="005013B6"/>
    <w:rsid w:val="005041D3"/>
    <w:rsid w:val="00504F8A"/>
    <w:rsid w:val="00511E25"/>
    <w:rsid w:val="00513DFC"/>
    <w:rsid w:val="0051481D"/>
    <w:rsid w:val="00514D2F"/>
    <w:rsid w:val="00515BD1"/>
    <w:rsid w:val="0051792F"/>
    <w:rsid w:val="005224FB"/>
    <w:rsid w:val="00524622"/>
    <w:rsid w:val="00525AC9"/>
    <w:rsid w:val="00526EF4"/>
    <w:rsid w:val="00527459"/>
    <w:rsid w:val="0053038B"/>
    <w:rsid w:val="00530740"/>
    <w:rsid w:val="00530EC2"/>
    <w:rsid w:val="00533E8B"/>
    <w:rsid w:val="005360EA"/>
    <w:rsid w:val="00537933"/>
    <w:rsid w:val="00540135"/>
    <w:rsid w:val="00552719"/>
    <w:rsid w:val="00556BD9"/>
    <w:rsid w:val="005623A8"/>
    <w:rsid w:val="00564B51"/>
    <w:rsid w:val="005665CB"/>
    <w:rsid w:val="0056718F"/>
    <w:rsid w:val="00567A20"/>
    <w:rsid w:val="00573D41"/>
    <w:rsid w:val="00575D08"/>
    <w:rsid w:val="00583B9D"/>
    <w:rsid w:val="00585758"/>
    <w:rsid w:val="00586993"/>
    <w:rsid w:val="00593996"/>
    <w:rsid w:val="005A66B2"/>
    <w:rsid w:val="005B0853"/>
    <w:rsid w:val="005B37C0"/>
    <w:rsid w:val="005C030D"/>
    <w:rsid w:val="005C03BF"/>
    <w:rsid w:val="005C40AE"/>
    <w:rsid w:val="005C5747"/>
    <w:rsid w:val="005C5BF8"/>
    <w:rsid w:val="005C7102"/>
    <w:rsid w:val="005D354F"/>
    <w:rsid w:val="005D6777"/>
    <w:rsid w:val="005E395F"/>
    <w:rsid w:val="005F1A21"/>
    <w:rsid w:val="005F2F13"/>
    <w:rsid w:val="005F7CA8"/>
    <w:rsid w:val="00600E42"/>
    <w:rsid w:val="0060186A"/>
    <w:rsid w:val="0060544D"/>
    <w:rsid w:val="00610677"/>
    <w:rsid w:val="00611122"/>
    <w:rsid w:val="00613740"/>
    <w:rsid w:val="006152ED"/>
    <w:rsid w:val="006159A8"/>
    <w:rsid w:val="00615FED"/>
    <w:rsid w:val="0062278E"/>
    <w:rsid w:val="00622A6C"/>
    <w:rsid w:val="00622C20"/>
    <w:rsid w:val="0062478A"/>
    <w:rsid w:val="00625601"/>
    <w:rsid w:val="00626D97"/>
    <w:rsid w:val="006307EE"/>
    <w:rsid w:val="00630E25"/>
    <w:rsid w:val="00633673"/>
    <w:rsid w:val="00633A84"/>
    <w:rsid w:val="006427CC"/>
    <w:rsid w:val="00643CCB"/>
    <w:rsid w:val="00651D6D"/>
    <w:rsid w:val="006528CC"/>
    <w:rsid w:val="00653DDF"/>
    <w:rsid w:val="00655EB5"/>
    <w:rsid w:val="006623EB"/>
    <w:rsid w:val="00666105"/>
    <w:rsid w:val="00666705"/>
    <w:rsid w:val="00670225"/>
    <w:rsid w:val="00671F9A"/>
    <w:rsid w:val="00674F89"/>
    <w:rsid w:val="00677E47"/>
    <w:rsid w:val="00680548"/>
    <w:rsid w:val="00682C45"/>
    <w:rsid w:val="0068314F"/>
    <w:rsid w:val="00686752"/>
    <w:rsid w:val="006874A5"/>
    <w:rsid w:val="00687961"/>
    <w:rsid w:val="00692066"/>
    <w:rsid w:val="006932C0"/>
    <w:rsid w:val="006934AC"/>
    <w:rsid w:val="00696E95"/>
    <w:rsid w:val="00697538"/>
    <w:rsid w:val="006A0587"/>
    <w:rsid w:val="006A3507"/>
    <w:rsid w:val="006A472C"/>
    <w:rsid w:val="006A4743"/>
    <w:rsid w:val="006A6712"/>
    <w:rsid w:val="006A6C43"/>
    <w:rsid w:val="006A7884"/>
    <w:rsid w:val="006B09DE"/>
    <w:rsid w:val="006B1043"/>
    <w:rsid w:val="006B311B"/>
    <w:rsid w:val="006B54E1"/>
    <w:rsid w:val="006B5D43"/>
    <w:rsid w:val="006B790B"/>
    <w:rsid w:val="006C16C4"/>
    <w:rsid w:val="006C3A2E"/>
    <w:rsid w:val="006C641E"/>
    <w:rsid w:val="006C74AD"/>
    <w:rsid w:val="006D33AD"/>
    <w:rsid w:val="006D7C57"/>
    <w:rsid w:val="006E3BFE"/>
    <w:rsid w:val="006F3F58"/>
    <w:rsid w:val="006F42A1"/>
    <w:rsid w:val="006F587C"/>
    <w:rsid w:val="0070203A"/>
    <w:rsid w:val="0070300C"/>
    <w:rsid w:val="007042A9"/>
    <w:rsid w:val="007073E2"/>
    <w:rsid w:val="00707F4E"/>
    <w:rsid w:val="00713452"/>
    <w:rsid w:val="007145A5"/>
    <w:rsid w:val="00715E23"/>
    <w:rsid w:val="00716468"/>
    <w:rsid w:val="0071724A"/>
    <w:rsid w:val="00722508"/>
    <w:rsid w:val="00724D99"/>
    <w:rsid w:val="00731F0E"/>
    <w:rsid w:val="00735028"/>
    <w:rsid w:val="00740E2F"/>
    <w:rsid w:val="00746B5E"/>
    <w:rsid w:val="007472C8"/>
    <w:rsid w:val="00750391"/>
    <w:rsid w:val="0076010C"/>
    <w:rsid w:val="00765F6C"/>
    <w:rsid w:val="00773AF6"/>
    <w:rsid w:val="007757F9"/>
    <w:rsid w:val="00793875"/>
    <w:rsid w:val="00796BBD"/>
    <w:rsid w:val="007A1530"/>
    <w:rsid w:val="007A3B58"/>
    <w:rsid w:val="007A4B76"/>
    <w:rsid w:val="007B0F4C"/>
    <w:rsid w:val="007B2534"/>
    <w:rsid w:val="007B3F6D"/>
    <w:rsid w:val="007B74DD"/>
    <w:rsid w:val="007B76D3"/>
    <w:rsid w:val="007B7CDB"/>
    <w:rsid w:val="007C2C39"/>
    <w:rsid w:val="007C4574"/>
    <w:rsid w:val="007C6EAF"/>
    <w:rsid w:val="007D0E8A"/>
    <w:rsid w:val="007D0EB2"/>
    <w:rsid w:val="007D31BB"/>
    <w:rsid w:val="007D354E"/>
    <w:rsid w:val="007D3D26"/>
    <w:rsid w:val="007D41FA"/>
    <w:rsid w:val="007E24A3"/>
    <w:rsid w:val="007F1E42"/>
    <w:rsid w:val="007F7A26"/>
    <w:rsid w:val="00803051"/>
    <w:rsid w:val="0080399E"/>
    <w:rsid w:val="00805831"/>
    <w:rsid w:val="00806E34"/>
    <w:rsid w:val="00811608"/>
    <w:rsid w:val="008144F1"/>
    <w:rsid w:val="0081792D"/>
    <w:rsid w:val="008206F1"/>
    <w:rsid w:val="00822202"/>
    <w:rsid w:val="00841B1A"/>
    <w:rsid w:val="00842013"/>
    <w:rsid w:val="0084354C"/>
    <w:rsid w:val="00843F5A"/>
    <w:rsid w:val="00852C8C"/>
    <w:rsid w:val="008558DA"/>
    <w:rsid w:val="00861F4C"/>
    <w:rsid w:val="00864B23"/>
    <w:rsid w:val="0086525E"/>
    <w:rsid w:val="008704D0"/>
    <w:rsid w:val="00872D2E"/>
    <w:rsid w:val="008731C3"/>
    <w:rsid w:val="00876513"/>
    <w:rsid w:val="00880265"/>
    <w:rsid w:val="00880B76"/>
    <w:rsid w:val="00882744"/>
    <w:rsid w:val="00882A25"/>
    <w:rsid w:val="00885C18"/>
    <w:rsid w:val="00886503"/>
    <w:rsid w:val="00887E8D"/>
    <w:rsid w:val="00890EB9"/>
    <w:rsid w:val="008921B0"/>
    <w:rsid w:val="008940C3"/>
    <w:rsid w:val="008942D8"/>
    <w:rsid w:val="00894363"/>
    <w:rsid w:val="008A051D"/>
    <w:rsid w:val="008A086E"/>
    <w:rsid w:val="008A0B5F"/>
    <w:rsid w:val="008A2FB0"/>
    <w:rsid w:val="008A753A"/>
    <w:rsid w:val="008A7AEE"/>
    <w:rsid w:val="008B2EA6"/>
    <w:rsid w:val="008B57C0"/>
    <w:rsid w:val="008B614C"/>
    <w:rsid w:val="008C127B"/>
    <w:rsid w:val="008C2330"/>
    <w:rsid w:val="008C402E"/>
    <w:rsid w:val="008C47DB"/>
    <w:rsid w:val="008D1DD2"/>
    <w:rsid w:val="008D49F6"/>
    <w:rsid w:val="008D6DB8"/>
    <w:rsid w:val="008D75E9"/>
    <w:rsid w:val="008D7D4F"/>
    <w:rsid w:val="008E3D72"/>
    <w:rsid w:val="008F0B21"/>
    <w:rsid w:val="008F3F5A"/>
    <w:rsid w:val="008F78E6"/>
    <w:rsid w:val="009006DC"/>
    <w:rsid w:val="00906B2B"/>
    <w:rsid w:val="0090715A"/>
    <w:rsid w:val="009132BF"/>
    <w:rsid w:val="00913595"/>
    <w:rsid w:val="00920048"/>
    <w:rsid w:val="00924767"/>
    <w:rsid w:val="00926815"/>
    <w:rsid w:val="00927EF1"/>
    <w:rsid w:val="009324FB"/>
    <w:rsid w:val="00933989"/>
    <w:rsid w:val="0093617A"/>
    <w:rsid w:val="00941DA9"/>
    <w:rsid w:val="00942219"/>
    <w:rsid w:val="009455C7"/>
    <w:rsid w:val="009526FC"/>
    <w:rsid w:val="00952FE7"/>
    <w:rsid w:val="0095575B"/>
    <w:rsid w:val="009634B6"/>
    <w:rsid w:val="00965185"/>
    <w:rsid w:val="009659F8"/>
    <w:rsid w:val="00974D74"/>
    <w:rsid w:val="00976304"/>
    <w:rsid w:val="00983484"/>
    <w:rsid w:val="009853AD"/>
    <w:rsid w:val="00985430"/>
    <w:rsid w:val="009856E8"/>
    <w:rsid w:val="009867CC"/>
    <w:rsid w:val="009868EC"/>
    <w:rsid w:val="00986EB4"/>
    <w:rsid w:val="009871D8"/>
    <w:rsid w:val="00987AED"/>
    <w:rsid w:val="009943F4"/>
    <w:rsid w:val="00995F1B"/>
    <w:rsid w:val="00996B88"/>
    <w:rsid w:val="009973BA"/>
    <w:rsid w:val="00997AC8"/>
    <w:rsid w:val="009A41FB"/>
    <w:rsid w:val="009A4F7A"/>
    <w:rsid w:val="009A5C42"/>
    <w:rsid w:val="009A5C59"/>
    <w:rsid w:val="009A6454"/>
    <w:rsid w:val="009B22D0"/>
    <w:rsid w:val="009B259B"/>
    <w:rsid w:val="009B26CD"/>
    <w:rsid w:val="009C2003"/>
    <w:rsid w:val="009C2ADF"/>
    <w:rsid w:val="009C3F21"/>
    <w:rsid w:val="009C422E"/>
    <w:rsid w:val="009C6BA5"/>
    <w:rsid w:val="009C7165"/>
    <w:rsid w:val="009C774C"/>
    <w:rsid w:val="009C787E"/>
    <w:rsid w:val="009D2CA1"/>
    <w:rsid w:val="009E3E47"/>
    <w:rsid w:val="009E5B11"/>
    <w:rsid w:val="009F0BBE"/>
    <w:rsid w:val="009F2E5A"/>
    <w:rsid w:val="009F3574"/>
    <w:rsid w:val="009F3E5F"/>
    <w:rsid w:val="009F7C5F"/>
    <w:rsid w:val="00A00778"/>
    <w:rsid w:val="00A01191"/>
    <w:rsid w:val="00A011F0"/>
    <w:rsid w:val="00A012EF"/>
    <w:rsid w:val="00A03A6C"/>
    <w:rsid w:val="00A0643A"/>
    <w:rsid w:val="00A07269"/>
    <w:rsid w:val="00A077BC"/>
    <w:rsid w:val="00A1319C"/>
    <w:rsid w:val="00A15175"/>
    <w:rsid w:val="00A15E2A"/>
    <w:rsid w:val="00A170D6"/>
    <w:rsid w:val="00A24A34"/>
    <w:rsid w:val="00A26C40"/>
    <w:rsid w:val="00A2715A"/>
    <w:rsid w:val="00A274D1"/>
    <w:rsid w:val="00A32507"/>
    <w:rsid w:val="00A32DF3"/>
    <w:rsid w:val="00A3372C"/>
    <w:rsid w:val="00A33960"/>
    <w:rsid w:val="00A34676"/>
    <w:rsid w:val="00A357E5"/>
    <w:rsid w:val="00A36724"/>
    <w:rsid w:val="00A37322"/>
    <w:rsid w:val="00A41C8D"/>
    <w:rsid w:val="00A422F6"/>
    <w:rsid w:val="00A44B39"/>
    <w:rsid w:val="00A45480"/>
    <w:rsid w:val="00A4672A"/>
    <w:rsid w:val="00A476B7"/>
    <w:rsid w:val="00A478EE"/>
    <w:rsid w:val="00A53898"/>
    <w:rsid w:val="00A6000C"/>
    <w:rsid w:val="00A61845"/>
    <w:rsid w:val="00A62537"/>
    <w:rsid w:val="00A6381B"/>
    <w:rsid w:val="00A6789C"/>
    <w:rsid w:val="00A708BA"/>
    <w:rsid w:val="00A74148"/>
    <w:rsid w:val="00A741B7"/>
    <w:rsid w:val="00A7692C"/>
    <w:rsid w:val="00A82F27"/>
    <w:rsid w:val="00A918D9"/>
    <w:rsid w:val="00A97584"/>
    <w:rsid w:val="00A97FE1"/>
    <w:rsid w:val="00AA73B8"/>
    <w:rsid w:val="00AB14E4"/>
    <w:rsid w:val="00AB4D60"/>
    <w:rsid w:val="00AC2BE4"/>
    <w:rsid w:val="00AC366C"/>
    <w:rsid w:val="00AC66D5"/>
    <w:rsid w:val="00AC7F6E"/>
    <w:rsid w:val="00AD35BF"/>
    <w:rsid w:val="00AD5D93"/>
    <w:rsid w:val="00AD5DF5"/>
    <w:rsid w:val="00AE0EDF"/>
    <w:rsid w:val="00AE3B71"/>
    <w:rsid w:val="00AE40E3"/>
    <w:rsid w:val="00AE4422"/>
    <w:rsid w:val="00AE6322"/>
    <w:rsid w:val="00AE7837"/>
    <w:rsid w:val="00AF52D5"/>
    <w:rsid w:val="00AF5A6E"/>
    <w:rsid w:val="00B0205F"/>
    <w:rsid w:val="00B021B5"/>
    <w:rsid w:val="00B02DED"/>
    <w:rsid w:val="00B036E7"/>
    <w:rsid w:val="00B03934"/>
    <w:rsid w:val="00B07957"/>
    <w:rsid w:val="00B10BFE"/>
    <w:rsid w:val="00B17228"/>
    <w:rsid w:val="00B20014"/>
    <w:rsid w:val="00B21C8A"/>
    <w:rsid w:val="00B23406"/>
    <w:rsid w:val="00B262A6"/>
    <w:rsid w:val="00B2661C"/>
    <w:rsid w:val="00B3118B"/>
    <w:rsid w:val="00B31548"/>
    <w:rsid w:val="00B369F2"/>
    <w:rsid w:val="00B44825"/>
    <w:rsid w:val="00B5252C"/>
    <w:rsid w:val="00B56595"/>
    <w:rsid w:val="00B62715"/>
    <w:rsid w:val="00B658B4"/>
    <w:rsid w:val="00B85134"/>
    <w:rsid w:val="00B91270"/>
    <w:rsid w:val="00B91DAF"/>
    <w:rsid w:val="00B96D8E"/>
    <w:rsid w:val="00BA06FD"/>
    <w:rsid w:val="00BA1B36"/>
    <w:rsid w:val="00BA1B55"/>
    <w:rsid w:val="00BB1707"/>
    <w:rsid w:val="00BB2514"/>
    <w:rsid w:val="00BB2AE1"/>
    <w:rsid w:val="00BB4335"/>
    <w:rsid w:val="00BB5B06"/>
    <w:rsid w:val="00BC5658"/>
    <w:rsid w:val="00BC70DE"/>
    <w:rsid w:val="00BD4958"/>
    <w:rsid w:val="00BD6F3A"/>
    <w:rsid w:val="00BE27F9"/>
    <w:rsid w:val="00BE2CF4"/>
    <w:rsid w:val="00BE5D0B"/>
    <w:rsid w:val="00BE6F2D"/>
    <w:rsid w:val="00BF10F8"/>
    <w:rsid w:val="00BF2912"/>
    <w:rsid w:val="00BF3DFA"/>
    <w:rsid w:val="00BF7276"/>
    <w:rsid w:val="00C02EA8"/>
    <w:rsid w:val="00C0603E"/>
    <w:rsid w:val="00C06516"/>
    <w:rsid w:val="00C07A0C"/>
    <w:rsid w:val="00C10C5D"/>
    <w:rsid w:val="00C10E2D"/>
    <w:rsid w:val="00C12EC4"/>
    <w:rsid w:val="00C148C1"/>
    <w:rsid w:val="00C2199E"/>
    <w:rsid w:val="00C227B3"/>
    <w:rsid w:val="00C2301C"/>
    <w:rsid w:val="00C324E5"/>
    <w:rsid w:val="00C33E91"/>
    <w:rsid w:val="00C35128"/>
    <w:rsid w:val="00C43925"/>
    <w:rsid w:val="00C468F5"/>
    <w:rsid w:val="00C47D4E"/>
    <w:rsid w:val="00C500D6"/>
    <w:rsid w:val="00C53471"/>
    <w:rsid w:val="00C5366F"/>
    <w:rsid w:val="00C6178D"/>
    <w:rsid w:val="00C71564"/>
    <w:rsid w:val="00C76BE0"/>
    <w:rsid w:val="00C76CB3"/>
    <w:rsid w:val="00C77319"/>
    <w:rsid w:val="00C773D5"/>
    <w:rsid w:val="00C8125F"/>
    <w:rsid w:val="00C912C1"/>
    <w:rsid w:val="00C91DB7"/>
    <w:rsid w:val="00C9787E"/>
    <w:rsid w:val="00CA24EC"/>
    <w:rsid w:val="00CA6C58"/>
    <w:rsid w:val="00CB3BE3"/>
    <w:rsid w:val="00CB630E"/>
    <w:rsid w:val="00CC3B5A"/>
    <w:rsid w:val="00CC4AF1"/>
    <w:rsid w:val="00CD02D8"/>
    <w:rsid w:val="00CD151A"/>
    <w:rsid w:val="00CE043F"/>
    <w:rsid w:val="00CE20F7"/>
    <w:rsid w:val="00CE5F3B"/>
    <w:rsid w:val="00CF0A79"/>
    <w:rsid w:val="00CF3BC5"/>
    <w:rsid w:val="00CF5000"/>
    <w:rsid w:val="00D06F4F"/>
    <w:rsid w:val="00D10A6D"/>
    <w:rsid w:val="00D2731A"/>
    <w:rsid w:val="00D32B27"/>
    <w:rsid w:val="00D339AA"/>
    <w:rsid w:val="00D3441B"/>
    <w:rsid w:val="00D345A7"/>
    <w:rsid w:val="00D356AF"/>
    <w:rsid w:val="00D36F18"/>
    <w:rsid w:val="00D37D25"/>
    <w:rsid w:val="00D41437"/>
    <w:rsid w:val="00D43C5D"/>
    <w:rsid w:val="00D443FC"/>
    <w:rsid w:val="00D46F8E"/>
    <w:rsid w:val="00D51637"/>
    <w:rsid w:val="00D554BF"/>
    <w:rsid w:val="00D569EC"/>
    <w:rsid w:val="00D6328C"/>
    <w:rsid w:val="00D63E93"/>
    <w:rsid w:val="00D674B1"/>
    <w:rsid w:val="00D67B34"/>
    <w:rsid w:val="00D7125C"/>
    <w:rsid w:val="00D72637"/>
    <w:rsid w:val="00D72D7C"/>
    <w:rsid w:val="00D74BED"/>
    <w:rsid w:val="00D7678A"/>
    <w:rsid w:val="00D777A4"/>
    <w:rsid w:val="00D80C2A"/>
    <w:rsid w:val="00DA7DA4"/>
    <w:rsid w:val="00DB29E9"/>
    <w:rsid w:val="00DB4238"/>
    <w:rsid w:val="00DB4B83"/>
    <w:rsid w:val="00DB5E32"/>
    <w:rsid w:val="00DB6A74"/>
    <w:rsid w:val="00DB7F0B"/>
    <w:rsid w:val="00DC3E0C"/>
    <w:rsid w:val="00DC3F2F"/>
    <w:rsid w:val="00DC3F4F"/>
    <w:rsid w:val="00DC4A84"/>
    <w:rsid w:val="00DC51C9"/>
    <w:rsid w:val="00DD0481"/>
    <w:rsid w:val="00DD0E35"/>
    <w:rsid w:val="00DD0E4B"/>
    <w:rsid w:val="00DD5183"/>
    <w:rsid w:val="00DD6359"/>
    <w:rsid w:val="00DD7365"/>
    <w:rsid w:val="00DD7CA3"/>
    <w:rsid w:val="00DE0ED8"/>
    <w:rsid w:val="00DE1BAB"/>
    <w:rsid w:val="00DE5334"/>
    <w:rsid w:val="00DE6A8C"/>
    <w:rsid w:val="00DE6FEC"/>
    <w:rsid w:val="00DF107C"/>
    <w:rsid w:val="00DF30E1"/>
    <w:rsid w:val="00DF31AC"/>
    <w:rsid w:val="00DF4D41"/>
    <w:rsid w:val="00DF5B0C"/>
    <w:rsid w:val="00E00C7D"/>
    <w:rsid w:val="00E05090"/>
    <w:rsid w:val="00E078CB"/>
    <w:rsid w:val="00E11D38"/>
    <w:rsid w:val="00E12C33"/>
    <w:rsid w:val="00E153A9"/>
    <w:rsid w:val="00E15923"/>
    <w:rsid w:val="00E15F6E"/>
    <w:rsid w:val="00E160C3"/>
    <w:rsid w:val="00E17B73"/>
    <w:rsid w:val="00E20C74"/>
    <w:rsid w:val="00E22234"/>
    <w:rsid w:val="00E250A0"/>
    <w:rsid w:val="00E25849"/>
    <w:rsid w:val="00E3179B"/>
    <w:rsid w:val="00E32D35"/>
    <w:rsid w:val="00E336A9"/>
    <w:rsid w:val="00E4489D"/>
    <w:rsid w:val="00E4618A"/>
    <w:rsid w:val="00E50EEC"/>
    <w:rsid w:val="00E5121D"/>
    <w:rsid w:val="00E51677"/>
    <w:rsid w:val="00E51E37"/>
    <w:rsid w:val="00E5333A"/>
    <w:rsid w:val="00E548A3"/>
    <w:rsid w:val="00E54EE0"/>
    <w:rsid w:val="00E57E12"/>
    <w:rsid w:val="00E629C6"/>
    <w:rsid w:val="00E64AFF"/>
    <w:rsid w:val="00E66CB2"/>
    <w:rsid w:val="00E66DDE"/>
    <w:rsid w:val="00E7040C"/>
    <w:rsid w:val="00E73416"/>
    <w:rsid w:val="00E750CE"/>
    <w:rsid w:val="00E85A58"/>
    <w:rsid w:val="00E9373F"/>
    <w:rsid w:val="00E96361"/>
    <w:rsid w:val="00EA3540"/>
    <w:rsid w:val="00EA3C02"/>
    <w:rsid w:val="00EA7997"/>
    <w:rsid w:val="00EB364E"/>
    <w:rsid w:val="00EC2303"/>
    <w:rsid w:val="00EC3AFA"/>
    <w:rsid w:val="00EC3D76"/>
    <w:rsid w:val="00EC52DD"/>
    <w:rsid w:val="00ED2A29"/>
    <w:rsid w:val="00ED2F35"/>
    <w:rsid w:val="00ED3F2F"/>
    <w:rsid w:val="00ED4262"/>
    <w:rsid w:val="00ED4A5B"/>
    <w:rsid w:val="00EE32E4"/>
    <w:rsid w:val="00EE72B4"/>
    <w:rsid w:val="00EF0D9F"/>
    <w:rsid w:val="00EF232E"/>
    <w:rsid w:val="00EF540B"/>
    <w:rsid w:val="00EF6882"/>
    <w:rsid w:val="00EF68AD"/>
    <w:rsid w:val="00F04BD1"/>
    <w:rsid w:val="00F054D2"/>
    <w:rsid w:val="00F15543"/>
    <w:rsid w:val="00F23481"/>
    <w:rsid w:val="00F253EF"/>
    <w:rsid w:val="00F26CC6"/>
    <w:rsid w:val="00F31AD7"/>
    <w:rsid w:val="00F31E14"/>
    <w:rsid w:val="00F349C6"/>
    <w:rsid w:val="00F3564C"/>
    <w:rsid w:val="00F368CF"/>
    <w:rsid w:val="00F378A2"/>
    <w:rsid w:val="00F37FCF"/>
    <w:rsid w:val="00F4344A"/>
    <w:rsid w:val="00F440D8"/>
    <w:rsid w:val="00F56878"/>
    <w:rsid w:val="00F56E12"/>
    <w:rsid w:val="00F57527"/>
    <w:rsid w:val="00F57FBE"/>
    <w:rsid w:val="00F76A25"/>
    <w:rsid w:val="00F77103"/>
    <w:rsid w:val="00F77A8B"/>
    <w:rsid w:val="00F82A26"/>
    <w:rsid w:val="00F82D75"/>
    <w:rsid w:val="00F83E11"/>
    <w:rsid w:val="00F85E46"/>
    <w:rsid w:val="00F90414"/>
    <w:rsid w:val="00F90759"/>
    <w:rsid w:val="00F91505"/>
    <w:rsid w:val="00F92905"/>
    <w:rsid w:val="00F9330F"/>
    <w:rsid w:val="00F9702E"/>
    <w:rsid w:val="00FB003D"/>
    <w:rsid w:val="00FB1E0B"/>
    <w:rsid w:val="00FB50E3"/>
    <w:rsid w:val="00FC00EB"/>
    <w:rsid w:val="00FE33D5"/>
    <w:rsid w:val="00FF10A0"/>
    <w:rsid w:val="00FF2A14"/>
    <w:rsid w:val="00FF4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1ECA7E"/>
  <w15:chartTrackingRefBased/>
  <w15:docId w15:val="{EBE6783B-C6D3-4316-BA60-02DF88C62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E24A3"/>
    <w:rPr>
      <w:i/>
      <w:iCs/>
    </w:rPr>
  </w:style>
  <w:style w:type="paragraph" w:styleId="NormalWeb">
    <w:name w:val="Normal (Web)"/>
    <w:basedOn w:val="Normal"/>
    <w:uiPriority w:val="99"/>
    <w:semiHidden/>
    <w:unhideWhenUsed/>
    <w:rsid w:val="00125B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125B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74D74"/>
    <w:pPr>
      <w:ind w:left="720"/>
      <w:contextualSpacing/>
    </w:pPr>
  </w:style>
  <w:style w:type="character" w:customStyle="1" w:styleId="selectable">
    <w:name w:val="selectable"/>
    <w:basedOn w:val="DefaultParagraphFont"/>
    <w:rsid w:val="00DD0E4B"/>
  </w:style>
  <w:style w:type="character" w:styleId="Hyperlink">
    <w:name w:val="Hyperlink"/>
    <w:basedOn w:val="DefaultParagraphFont"/>
    <w:uiPriority w:val="99"/>
    <w:unhideWhenUsed/>
    <w:rsid w:val="001734A9"/>
    <w:rPr>
      <w:color w:val="0000FF"/>
      <w:u w:val="single"/>
    </w:rPr>
  </w:style>
  <w:style w:type="character" w:styleId="CommentReference">
    <w:name w:val="annotation reference"/>
    <w:basedOn w:val="DefaultParagraphFont"/>
    <w:uiPriority w:val="99"/>
    <w:semiHidden/>
    <w:unhideWhenUsed/>
    <w:rsid w:val="00F37FCF"/>
    <w:rPr>
      <w:sz w:val="16"/>
      <w:szCs w:val="16"/>
    </w:rPr>
  </w:style>
  <w:style w:type="paragraph" w:styleId="CommentText">
    <w:name w:val="annotation text"/>
    <w:basedOn w:val="Normal"/>
    <w:link w:val="CommentTextChar"/>
    <w:uiPriority w:val="99"/>
    <w:semiHidden/>
    <w:unhideWhenUsed/>
    <w:rsid w:val="00F37FCF"/>
    <w:pPr>
      <w:spacing w:line="240" w:lineRule="auto"/>
    </w:pPr>
    <w:rPr>
      <w:sz w:val="20"/>
      <w:szCs w:val="20"/>
    </w:rPr>
  </w:style>
  <w:style w:type="character" w:customStyle="1" w:styleId="CommentTextChar">
    <w:name w:val="Comment Text Char"/>
    <w:basedOn w:val="DefaultParagraphFont"/>
    <w:link w:val="CommentText"/>
    <w:uiPriority w:val="99"/>
    <w:semiHidden/>
    <w:rsid w:val="00F37FCF"/>
    <w:rPr>
      <w:sz w:val="20"/>
      <w:szCs w:val="20"/>
    </w:rPr>
  </w:style>
  <w:style w:type="paragraph" w:styleId="CommentSubject">
    <w:name w:val="annotation subject"/>
    <w:basedOn w:val="CommentText"/>
    <w:next w:val="CommentText"/>
    <w:link w:val="CommentSubjectChar"/>
    <w:uiPriority w:val="99"/>
    <w:semiHidden/>
    <w:unhideWhenUsed/>
    <w:rsid w:val="00F37FCF"/>
    <w:rPr>
      <w:b/>
      <w:bCs/>
    </w:rPr>
  </w:style>
  <w:style w:type="character" w:customStyle="1" w:styleId="CommentSubjectChar">
    <w:name w:val="Comment Subject Char"/>
    <w:basedOn w:val="CommentTextChar"/>
    <w:link w:val="CommentSubject"/>
    <w:uiPriority w:val="99"/>
    <w:semiHidden/>
    <w:rsid w:val="00F37FCF"/>
    <w:rPr>
      <w:b/>
      <w:bCs/>
      <w:sz w:val="20"/>
      <w:szCs w:val="20"/>
    </w:rPr>
  </w:style>
  <w:style w:type="paragraph" w:styleId="BalloonText">
    <w:name w:val="Balloon Text"/>
    <w:basedOn w:val="Normal"/>
    <w:link w:val="BalloonTextChar"/>
    <w:uiPriority w:val="99"/>
    <w:semiHidden/>
    <w:unhideWhenUsed/>
    <w:rsid w:val="00F37F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FCF"/>
    <w:rPr>
      <w:rFonts w:ascii="Segoe UI" w:hAnsi="Segoe UI" w:cs="Segoe UI"/>
      <w:sz w:val="18"/>
      <w:szCs w:val="18"/>
    </w:rPr>
  </w:style>
  <w:style w:type="character" w:styleId="UnresolvedMention">
    <w:name w:val="Unresolved Mention"/>
    <w:basedOn w:val="DefaultParagraphFont"/>
    <w:uiPriority w:val="99"/>
    <w:semiHidden/>
    <w:unhideWhenUsed/>
    <w:rsid w:val="00110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00294">
      <w:bodyDiv w:val="1"/>
      <w:marLeft w:val="0"/>
      <w:marRight w:val="0"/>
      <w:marTop w:val="0"/>
      <w:marBottom w:val="0"/>
      <w:divBdr>
        <w:top w:val="none" w:sz="0" w:space="0" w:color="auto"/>
        <w:left w:val="none" w:sz="0" w:space="0" w:color="auto"/>
        <w:bottom w:val="none" w:sz="0" w:space="0" w:color="auto"/>
        <w:right w:val="none" w:sz="0" w:space="0" w:color="auto"/>
      </w:divBdr>
    </w:div>
    <w:div w:id="1842312679">
      <w:bodyDiv w:val="1"/>
      <w:marLeft w:val="0"/>
      <w:marRight w:val="0"/>
      <w:marTop w:val="0"/>
      <w:marBottom w:val="0"/>
      <w:divBdr>
        <w:top w:val="none" w:sz="0" w:space="0" w:color="auto"/>
        <w:left w:val="none" w:sz="0" w:space="0" w:color="auto"/>
        <w:bottom w:val="none" w:sz="0" w:space="0" w:color="auto"/>
        <w:right w:val="none" w:sz="0" w:space="0" w:color="auto"/>
      </w:divBdr>
    </w:div>
    <w:div w:id="1853448605">
      <w:bodyDiv w:val="1"/>
      <w:marLeft w:val="0"/>
      <w:marRight w:val="0"/>
      <w:marTop w:val="0"/>
      <w:marBottom w:val="0"/>
      <w:divBdr>
        <w:top w:val="none" w:sz="0" w:space="0" w:color="auto"/>
        <w:left w:val="none" w:sz="0" w:space="0" w:color="auto"/>
        <w:bottom w:val="none" w:sz="0" w:space="0" w:color="auto"/>
        <w:right w:val="none" w:sz="0" w:space="0" w:color="auto"/>
      </w:divBdr>
    </w:div>
    <w:div w:id="187361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tasteeleurope.com/static_files/Downloads/Corporate/Sustainability/Ethical%20behaviour/Tata_Code_of_Conduct.pdf" TargetMode="External"/><Relationship Id="rId3" Type="http://schemas.openxmlformats.org/officeDocument/2006/relationships/settings" Target="settings.xml"/><Relationship Id="rId7" Type="http://schemas.openxmlformats.org/officeDocument/2006/relationships/hyperlink" Target="https://www.tatasteeleurope.com/static_files/Downloads/Corporate/Sustainability/Ethical%20behaviour/Tata_Code_of_Conduc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loydsbank.com/business/awards.asp"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4514</Words>
  <Characters>25735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Tariqul Islam (1710687)</dc:creator>
  <cp:keywords/>
  <dc:description/>
  <cp:lastModifiedBy>tmifamily@outlook.com</cp:lastModifiedBy>
  <cp:revision>2</cp:revision>
  <dcterms:created xsi:type="dcterms:W3CDTF">2019-07-05T02:10:00Z</dcterms:created>
  <dcterms:modified xsi:type="dcterms:W3CDTF">2019-07-05T02:10:00Z</dcterms:modified>
</cp:coreProperties>
</file>