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1DD1E" w14:textId="100C6E57" w:rsidR="00706B01" w:rsidRDefault="001D3774" w:rsidP="00706B01">
      <w:pPr>
        <w:tabs>
          <w:tab w:val="center" w:pos="1170"/>
        </w:tabs>
      </w:pPr>
      <w:r>
        <w:rPr>
          <w:noProof/>
        </w:rPr>
        <w:drawing>
          <wp:anchor distT="0" distB="0" distL="114300" distR="114300" simplePos="0" relativeHeight="251658240" behindDoc="0" locked="0" layoutInCell="1" allowOverlap="1" wp14:anchorId="6F857DC6" wp14:editId="0A24FFA8">
            <wp:simplePos x="0" y="0"/>
            <wp:positionH relativeFrom="column">
              <wp:posOffset>809625</wp:posOffset>
            </wp:positionH>
            <wp:positionV relativeFrom="paragraph">
              <wp:posOffset>3175</wp:posOffset>
            </wp:positionV>
            <wp:extent cx="4362450" cy="2257425"/>
            <wp:effectExtent l="0" t="0" r="0" b="9525"/>
            <wp:wrapSquare wrapText="bothSides"/>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2450" cy="2257425"/>
                    </a:xfrm>
                    <a:prstGeom prst="rect">
                      <a:avLst/>
                    </a:prstGeom>
                    <a:noFill/>
                    <a:ln>
                      <a:noFill/>
                    </a:ln>
                  </pic:spPr>
                </pic:pic>
              </a:graphicData>
            </a:graphic>
          </wp:anchor>
        </w:drawing>
      </w:r>
      <w:r w:rsidR="00706B01">
        <w:tab/>
      </w:r>
    </w:p>
    <w:p w14:paraId="1F7B5247" w14:textId="77777777" w:rsidR="00706B01" w:rsidRDefault="00706B01" w:rsidP="00706B01">
      <w:pPr>
        <w:tabs>
          <w:tab w:val="center" w:pos="1170"/>
        </w:tabs>
        <w:jc w:val="center"/>
      </w:pPr>
    </w:p>
    <w:p w14:paraId="5AD645DE" w14:textId="77777777" w:rsidR="00706B01" w:rsidRDefault="00706B01" w:rsidP="00706B01">
      <w:pPr>
        <w:tabs>
          <w:tab w:val="center" w:pos="1170"/>
        </w:tabs>
      </w:pPr>
    </w:p>
    <w:p w14:paraId="520E79BF" w14:textId="77777777" w:rsidR="00706B01" w:rsidRDefault="00706B01" w:rsidP="00706B01">
      <w:pPr>
        <w:tabs>
          <w:tab w:val="center" w:pos="1170"/>
        </w:tabs>
      </w:pPr>
    </w:p>
    <w:p w14:paraId="3C6B348B" w14:textId="48AF6350" w:rsidR="00D915C5" w:rsidRDefault="00706B01" w:rsidP="00706B01">
      <w:r>
        <w:br w:type="textWrapping" w:clear="all"/>
      </w:r>
    </w:p>
    <w:p w14:paraId="0C1B10CC" w14:textId="77777777" w:rsidR="001D3774" w:rsidRDefault="001D3774" w:rsidP="001D3774">
      <w:pPr>
        <w:jc w:val="center"/>
      </w:pPr>
    </w:p>
    <w:p w14:paraId="5DF939BB" w14:textId="77777777" w:rsidR="007F22BD" w:rsidRDefault="007F22BD" w:rsidP="001D3774">
      <w:pPr>
        <w:jc w:val="center"/>
      </w:pPr>
    </w:p>
    <w:p w14:paraId="33356B97" w14:textId="77777777" w:rsidR="001D3774" w:rsidRPr="008A46AC" w:rsidRDefault="001D3774" w:rsidP="001D3774">
      <w:pPr>
        <w:spacing w:line="360" w:lineRule="auto"/>
        <w:jc w:val="center"/>
        <w:rPr>
          <w:rFonts w:ascii="Times New Roman" w:hAnsi="Times New Roman" w:cs="Times New Roman"/>
          <w:b/>
          <w:bCs/>
          <w:sz w:val="40"/>
          <w:szCs w:val="40"/>
        </w:rPr>
      </w:pPr>
      <w:bookmarkStart w:id="0" w:name="_Hlk130826399"/>
      <w:r w:rsidRPr="008A46AC">
        <w:rPr>
          <w:rFonts w:ascii="Times New Roman" w:hAnsi="Times New Roman" w:cs="Times New Roman"/>
          <w:b/>
          <w:bCs/>
          <w:sz w:val="40"/>
          <w:szCs w:val="40"/>
        </w:rPr>
        <w:t>BACHELOR OF ARTS</w:t>
      </w:r>
    </w:p>
    <w:p w14:paraId="236D51D4" w14:textId="77777777" w:rsidR="001D3774" w:rsidRPr="002F64EA" w:rsidRDefault="001D3774" w:rsidP="001D3774">
      <w:pPr>
        <w:spacing w:line="360" w:lineRule="auto"/>
        <w:jc w:val="center"/>
        <w:rPr>
          <w:rFonts w:ascii="Times New Roman" w:hAnsi="Times New Roman" w:cs="Times New Roman"/>
          <w:b/>
          <w:bCs/>
          <w:sz w:val="32"/>
          <w:szCs w:val="32"/>
        </w:rPr>
      </w:pPr>
      <w:r w:rsidRPr="008A46AC">
        <w:rPr>
          <w:rFonts w:ascii="Times New Roman" w:hAnsi="Times New Roman" w:cs="Times New Roman"/>
          <w:b/>
          <w:bCs/>
          <w:sz w:val="40"/>
          <w:szCs w:val="40"/>
        </w:rPr>
        <w:t>BUSINESS MANAGEMENT</w:t>
      </w:r>
    </w:p>
    <w:bookmarkEnd w:id="0"/>
    <w:p w14:paraId="33E900EB" w14:textId="77777777" w:rsidR="001D3774" w:rsidRPr="002F64EA" w:rsidRDefault="001D3774" w:rsidP="001D3774">
      <w:pPr>
        <w:spacing w:line="360" w:lineRule="auto"/>
        <w:jc w:val="center"/>
        <w:rPr>
          <w:rFonts w:ascii="Times New Roman" w:eastAsia="Times New Roman" w:hAnsi="Times New Roman" w:cs="Times New Roman"/>
          <w:b/>
          <w:bCs/>
          <w:kern w:val="0"/>
          <w:sz w:val="32"/>
          <w:szCs w:val="32"/>
          <w:lang w:eastAsia="en-GB"/>
          <w14:ligatures w14:val="none"/>
        </w:rPr>
      </w:pPr>
    </w:p>
    <w:p w14:paraId="0CD4F51E" w14:textId="77777777" w:rsidR="001D3774" w:rsidRPr="008A46AC" w:rsidRDefault="001D3774" w:rsidP="001D3774">
      <w:pPr>
        <w:spacing w:line="360" w:lineRule="auto"/>
        <w:jc w:val="center"/>
        <w:rPr>
          <w:rFonts w:ascii="Times New Roman" w:eastAsia="Times New Roman" w:hAnsi="Times New Roman" w:cs="Times New Roman"/>
          <w:b/>
          <w:bCs/>
          <w:kern w:val="0"/>
          <w:sz w:val="36"/>
          <w:szCs w:val="36"/>
          <w:lang w:eastAsia="en-GB"/>
          <w14:ligatures w14:val="none"/>
        </w:rPr>
      </w:pPr>
      <w:r w:rsidRPr="008A46AC">
        <w:rPr>
          <w:rFonts w:ascii="Times New Roman" w:eastAsia="Times New Roman" w:hAnsi="Times New Roman" w:cs="Times New Roman"/>
          <w:b/>
          <w:bCs/>
          <w:kern w:val="0"/>
          <w:sz w:val="36"/>
          <w:szCs w:val="36"/>
          <w:lang w:eastAsia="en-GB"/>
          <w14:ligatures w14:val="none"/>
        </w:rPr>
        <w:t>ACADEMIC SKILLS (LCBB4006)</w:t>
      </w:r>
    </w:p>
    <w:p w14:paraId="60CC26C9" w14:textId="77777777" w:rsidR="001D3774" w:rsidRDefault="001D3774" w:rsidP="001D3774">
      <w:pPr>
        <w:spacing w:line="360" w:lineRule="auto"/>
        <w:jc w:val="center"/>
        <w:rPr>
          <w:rFonts w:ascii="Times New Roman" w:eastAsia="Times New Roman" w:hAnsi="Times New Roman" w:cs="Times New Roman"/>
          <w:b/>
          <w:bCs/>
          <w:kern w:val="0"/>
          <w:sz w:val="32"/>
          <w:szCs w:val="32"/>
          <w:lang w:eastAsia="en-GB"/>
          <w14:ligatures w14:val="none"/>
        </w:rPr>
      </w:pPr>
      <w:proofErr w:type="spellStart"/>
      <w:r w:rsidRPr="008A46AC">
        <w:rPr>
          <w:rFonts w:ascii="Times New Roman" w:eastAsia="Times New Roman" w:hAnsi="Times New Roman" w:cs="Times New Roman"/>
          <w:b/>
          <w:bCs/>
          <w:kern w:val="0"/>
          <w:sz w:val="36"/>
          <w:szCs w:val="36"/>
          <w:lang w:eastAsia="en-GB"/>
          <w14:ligatures w14:val="none"/>
        </w:rPr>
        <w:t>Dr.</w:t>
      </w:r>
      <w:proofErr w:type="spellEnd"/>
      <w:r w:rsidRPr="008A46AC">
        <w:rPr>
          <w:rFonts w:ascii="Times New Roman" w:eastAsia="Times New Roman" w:hAnsi="Times New Roman" w:cs="Times New Roman"/>
          <w:b/>
          <w:bCs/>
          <w:kern w:val="0"/>
          <w:sz w:val="36"/>
          <w:szCs w:val="36"/>
          <w:lang w:eastAsia="en-GB"/>
          <w14:ligatures w14:val="none"/>
        </w:rPr>
        <w:t xml:space="preserve"> LIZETA DEMETRIOU</w:t>
      </w:r>
    </w:p>
    <w:p w14:paraId="2955B3D6" w14:textId="77777777" w:rsidR="007F22BD" w:rsidRDefault="007F22BD" w:rsidP="008A46AC">
      <w:pPr>
        <w:spacing w:line="360" w:lineRule="auto"/>
        <w:rPr>
          <w:rFonts w:ascii="Times New Roman" w:eastAsia="Times New Roman" w:hAnsi="Times New Roman" w:cs="Times New Roman"/>
          <w:b/>
          <w:bCs/>
          <w:kern w:val="0"/>
          <w:sz w:val="32"/>
          <w:szCs w:val="32"/>
          <w:lang w:eastAsia="en-GB"/>
          <w14:ligatures w14:val="none"/>
        </w:rPr>
      </w:pPr>
    </w:p>
    <w:p w14:paraId="74C6D28A" w14:textId="570CB10D" w:rsidR="001D3774" w:rsidRPr="00D203C3" w:rsidRDefault="001D3774" w:rsidP="001D3774">
      <w:pPr>
        <w:spacing w:line="360" w:lineRule="auto"/>
        <w:jc w:val="center"/>
        <w:rPr>
          <w:rFonts w:ascii="Times New Roman" w:eastAsia="Times New Roman" w:hAnsi="Times New Roman" w:cs="Times New Roman"/>
          <w:b/>
          <w:bCs/>
          <w:color w:val="525252" w:themeColor="accent3" w:themeShade="80"/>
          <w:kern w:val="0"/>
          <w:sz w:val="32"/>
          <w:szCs w:val="32"/>
          <w:lang w:eastAsia="en-GB"/>
          <w14:ligatures w14:val="none"/>
        </w:rPr>
      </w:pPr>
      <w:r w:rsidRPr="00D203C3">
        <w:rPr>
          <w:rFonts w:ascii="Times New Roman" w:eastAsia="Times New Roman" w:hAnsi="Times New Roman" w:cs="Times New Roman"/>
          <w:b/>
          <w:bCs/>
          <w:color w:val="525252" w:themeColor="accent3" w:themeShade="80"/>
          <w:kern w:val="0"/>
          <w:sz w:val="32"/>
          <w:szCs w:val="32"/>
          <w:lang w:eastAsia="en-GB"/>
          <w14:ligatures w14:val="none"/>
        </w:rPr>
        <w:t xml:space="preserve">GROUP REPORT </w:t>
      </w:r>
    </w:p>
    <w:p w14:paraId="5439C188" w14:textId="77777777" w:rsidR="007F22BD" w:rsidRDefault="007F22BD" w:rsidP="007F22BD">
      <w:pPr>
        <w:spacing w:line="360" w:lineRule="auto"/>
        <w:rPr>
          <w:rFonts w:ascii="Times New Roman" w:eastAsia="Times New Roman" w:hAnsi="Times New Roman" w:cs="Times New Roman"/>
          <w:b/>
          <w:bCs/>
          <w:kern w:val="0"/>
          <w:sz w:val="32"/>
          <w:szCs w:val="32"/>
          <w:lang w:eastAsia="en-GB"/>
          <w14:ligatures w14:val="none"/>
        </w:rPr>
      </w:pPr>
    </w:p>
    <w:p w14:paraId="5BB1C124" w14:textId="110448FB" w:rsidR="007F22BD" w:rsidRDefault="007F22BD" w:rsidP="001D3774">
      <w:pPr>
        <w:spacing w:line="360" w:lineRule="auto"/>
        <w:jc w:val="center"/>
        <w:rPr>
          <w:rFonts w:ascii="Times New Roman" w:eastAsia="Times New Roman" w:hAnsi="Times New Roman" w:cs="Times New Roman"/>
          <w:b/>
          <w:bCs/>
          <w:kern w:val="0"/>
          <w:sz w:val="32"/>
          <w:szCs w:val="32"/>
          <w:lang w:eastAsia="en-GB"/>
          <w14:ligatures w14:val="none"/>
        </w:rPr>
      </w:pPr>
      <w:r>
        <w:rPr>
          <w:rFonts w:ascii="Times New Roman" w:eastAsia="Times New Roman" w:hAnsi="Times New Roman" w:cs="Times New Roman"/>
          <w:b/>
          <w:bCs/>
          <w:kern w:val="0"/>
          <w:sz w:val="32"/>
          <w:szCs w:val="32"/>
          <w:lang w:eastAsia="en-GB"/>
          <w14:ligatures w14:val="none"/>
        </w:rPr>
        <w:t>OANA LACATUSU RADOSU : 2234422</w:t>
      </w:r>
    </w:p>
    <w:p w14:paraId="7E256E30" w14:textId="085B938F" w:rsidR="007F22BD" w:rsidRDefault="007F22BD" w:rsidP="001D3774">
      <w:pPr>
        <w:spacing w:line="360" w:lineRule="auto"/>
        <w:jc w:val="center"/>
        <w:rPr>
          <w:rFonts w:ascii="Times New Roman" w:eastAsia="Times New Roman" w:hAnsi="Times New Roman" w:cs="Times New Roman"/>
          <w:b/>
          <w:bCs/>
          <w:kern w:val="0"/>
          <w:sz w:val="32"/>
          <w:szCs w:val="32"/>
          <w:lang w:eastAsia="en-GB"/>
          <w14:ligatures w14:val="none"/>
        </w:rPr>
      </w:pPr>
      <w:r>
        <w:rPr>
          <w:rFonts w:ascii="Times New Roman" w:eastAsia="Times New Roman" w:hAnsi="Times New Roman" w:cs="Times New Roman"/>
          <w:b/>
          <w:bCs/>
          <w:kern w:val="0"/>
          <w:sz w:val="32"/>
          <w:szCs w:val="32"/>
          <w:lang w:eastAsia="en-GB"/>
          <w14:ligatures w14:val="none"/>
        </w:rPr>
        <w:t>GABRIELA GHERASIM : 2110945</w:t>
      </w:r>
    </w:p>
    <w:p w14:paraId="141C1824" w14:textId="68D17732" w:rsidR="007F22BD" w:rsidRDefault="007F22BD" w:rsidP="001D3774">
      <w:pPr>
        <w:spacing w:line="360" w:lineRule="auto"/>
        <w:jc w:val="center"/>
        <w:rPr>
          <w:rFonts w:ascii="Times New Roman" w:eastAsia="Times New Roman" w:hAnsi="Times New Roman" w:cs="Times New Roman"/>
          <w:b/>
          <w:bCs/>
          <w:kern w:val="0"/>
          <w:sz w:val="32"/>
          <w:szCs w:val="32"/>
          <w:lang w:eastAsia="en-GB"/>
          <w14:ligatures w14:val="none"/>
        </w:rPr>
      </w:pPr>
      <w:r>
        <w:rPr>
          <w:rFonts w:ascii="Times New Roman" w:eastAsia="Times New Roman" w:hAnsi="Times New Roman" w:cs="Times New Roman"/>
          <w:b/>
          <w:bCs/>
          <w:kern w:val="0"/>
          <w:sz w:val="32"/>
          <w:szCs w:val="32"/>
          <w:lang w:eastAsia="en-GB"/>
          <w14:ligatures w14:val="none"/>
        </w:rPr>
        <w:t xml:space="preserve">HORTENZIA BODOR : 2233649  </w:t>
      </w:r>
    </w:p>
    <w:p w14:paraId="6D29EA74" w14:textId="77777777" w:rsidR="007F22BD" w:rsidRDefault="007F22BD" w:rsidP="007F22BD">
      <w:pPr>
        <w:spacing w:line="360" w:lineRule="auto"/>
        <w:jc w:val="center"/>
        <w:rPr>
          <w:rFonts w:ascii="Times New Roman" w:eastAsia="Times New Roman" w:hAnsi="Times New Roman" w:cs="Times New Roman"/>
          <w:b/>
          <w:bCs/>
          <w:kern w:val="0"/>
          <w:sz w:val="32"/>
          <w:szCs w:val="32"/>
          <w:lang w:eastAsia="en-GB"/>
          <w14:ligatures w14:val="none"/>
        </w:rPr>
      </w:pPr>
      <w:r>
        <w:rPr>
          <w:rFonts w:ascii="Times New Roman" w:eastAsia="Times New Roman" w:hAnsi="Times New Roman" w:cs="Times New Roman"/>
          <w:b/>
          <w:bCs/>
          <w:kern w:val="0"/>
          <w:sz w:val="32"/>
          <w:szCs w:val="32"/>
          <w:lang w:eastAsia="en-GB"/>
          <w14:ligatures w14:val="none"/>
        </w:rPr>
        <w:t>DIANA VERONICA NEGRU : 2233646</w:t>
      </w:r>
    </w:p>
    <w:sdt>
      <w:sdtPr>
        <w:rPr>
          <w:rFonts w:asciiTheme="minorHAnsi" w:eastAsiaTheme="minorHAnsi" w:hAnsiTheme="minorHAnsi" w:cstheme="minorBidi"/>
          <w:color w:val="auto"/>
          <w:kern w:val="2"/>
          <w:sz w:val="22"/>
          <w:szCs w:val="22"/>
          <w:lang w:eastAsia="en-US"/>
          <w14:ligatures w14:val="standardContextual"/>
        </w:rPr>
        <w:id w:val="-2070572142"/>
        <w:docPartObj>
          <w:docPartGallery w:val="Table of Contents"/>
          <w:docPartUnique/>
        </w:docPartObj>
      </w:sdtPr>
      <w:sdtEndPr>
        <w:rPr>
          <w:b/>
          <w:bCs/>
          <w:u w:val="single"/>
        </w:rPr>
      </w:sdtEndPr>
      <w:sdtContent>
        <w:p w14:paraId="131C9D47" w14:textId="20F3C149" w:rsidR="006856B7" w:rsidRDefault="006856B7">
          <w:pPr>
            <w:pStyle w:val="TOCHeading"/>
          </w:pPr>
          <w:r>
            <w:t>Table of Contents</w:t>
          </w:r>
        </w:p>
        <w:p w14:paraId="46F4307B" w14:textId="20D61E8B" w:rsidR="006856B7" w:rsidRPr="00784BF7" w:rsidRDefault="006856B7">
          <w:pPr>
            <w:pStyle w:val="TOC1"/>
            <w:tabs>
              <w:tab w:val="right" w:leader="dot" w:pos="9016"/>
            </w:tabs>
            <w:rPr>
              <w:rFonts w:eastAsiaTheme="minorEastAsia" w:cstheme="minorHAnsi"/>
              <w:noProof/>
              <w:color w:val="000000" w:themeColor="text1"/>
              <w:kern w:val="0"/>
              <w:lang w:eastAsia="en-GB"/>
              <w14:ligatures w14:val="none"/>
            </w:rPr>
          </w:pPr>
          <w:r w:rsidRPr="00784BF7">
            <w:rPr>
              <w:rFonts w:cstheme="minorHAnsi"/>
            </w:rPr>
            <w:fldChar w:fldCharType="begin"/>
          </w:r>
          <w:r w:rsidRPr="00784BF7">
            <w:rPr>
              <w:rFonts w:cstheme="minorHAnsi"/>
            </w:rPr>
            <w:instrText xml:space="preserve"> TOC \o "1-3" \h \z \u </w:instrText>
          </w:r>
          <w:r w:rsidRPr="00784BF7">
            <w:rPr>
              <w:rFonts w:cstheme="minorHAnsi"/>
            </w:rPr>
            <w:fldChar w:fldCharType="separate"/>
          </w:r>
          <w:r w:rsidR="00784BF7" w:rsidRPr="00784BF7">
            <w:rPr>
              <w:rStyle w:val="Hyperlink"/>
              <w:rFonts w:cstheme="minorHAnsi"/>
              <w:noProof/>
              <w:u w:val="none"/>
            </w:rPr>
            <w:t xml:space="preserve"> </w:t>
          </w:r>
          <w:r w:rsidR="00784BF7" w:rsidRPr="00784BF7">
            <w:rPr>
              <w:rStyle w:val="Hyperlink"/>
              <w:rFonts w:cstheme="minorHAnsi"/>
              <w:noProof/>
              <w:color w:val="000000" w:themeColor="text1"/>
              <w:u w:val="none"/>
            </w:rPr>
            <w:t xml:space="preserve">  INTRODUCTION ……………………………………………………………………………………………………………………………3</w:t>
          </w:r>
        </w:p>
        <w:p w14:paraId="14C264A3" w14:textId="5C91B677" w:rsidR="00784BF7" w:rsidRPr="00784BF7" w:rsidRDefault="00784BF7" w:rsidP="00784BF7">
          <w:pPr>
            <w:pStyle w:val="TOC2"/>
            <w:tabs>
              <w:tab w:val="right" w:leader="dot" w:pos="9016"/>
            </w:tabs>
            <w:ind w:left="0"/>
            <w:rPr>
              <w:rStyle w:val="Hyperlink"/>
              <w:rFonts w:cstheme="minorHAnsi"/>
              <w:noProof/>
              <w:color w:val="000000" w:themeColor="text1"/>
              <w:u w:val="none"/>
            </w:rPr>
          </w:pPr>
          <w:r w:rsidRPr="00784BF7">
            <w:rPr>
              <w:rStyle w:val="Hyperlink"/>
              <w:rFonts w:cstheme="minorHAnsi"/>
              <w:noProof/>
              <w:color w:val="000000" w:themeColor="text1"/>
              <w:u w:val="none"/>
            </w:rPr>
            <w:t xml:space="preserve">    TEAM WORKING …………………………………………………………………………………………………………………………4 </w:t>
          </w:r>
        </w:p>
        <w:p w14:paraId="522F88F7" w14:textId="6E4F4882" w:rsidR="00784BF7" w:rsidRPr="00784BF7" w:rsidRDefault="00784BF7" w:rsidP="00784BF7">
          <w:pPr>
            <w:rPr>
              <w:rFonts w:cstheme="minorHAnsi"/>
            </w:rPr>
          </w:pPr>
          <w:r w:rsidRPr="00784BF7">
            <w:rPr>
              <w:rFonts w:cstheme="minorHAnsi"/>
            </w:rPr>
            <w:t xml:space="preserve">        THE BENEFITS OF TEAM WORKING …………………………………………………………………………………………4</w:t>
          </w:r>
        </w:p>
        <w:p w14:paraId="7E4D59CA" w14:textId="451626D7" w:rsidR="00784BF7" w:rsidRPr="00784BF7" w:rsidRDefault="00784BF7">
          <w:pPr>
            <w:rPr>
              <w:rFonts w:cstheme="minorHAnsi"/>
            </w:rPr>
          </w:pPr>
          <w:r w:rsidRPr="00784BF7">
            <w:rPr>
              <w:rFonts w:cstheme="minorHAnsi"/>
              <w:b/>
              <w:bCs/>
            </w:rPr>
            <w:t xml:space="preserve">      </w:t>
          </w:r>
          <w:r w:rsidRPr="00784BF7">
            <w:rPr>
              <w:rFonts w:cstheme="minorHAnsi"/>
            </w:rPr>
            <w:t>TIME MANAGEMENT…………………………………………………………………………………………………………………6</w:t>
          </w:r>
        </w:p>
        <w:p w14:paraId="1D71199F" w14:textId="234C5A07" w:rsidR="00784BF7" w:rsidRPr="00784BF7" w:rsidRDefault="00784BF7">
          <w:pPr>
            <w:rPr>
              <w:rFonts w:cstheme="minorHAnsi"/>
            </w:rPr>
          </w:pPr>
          <w:r w:rsidRPr="00784BF7">
            <w:rPr>
              <w:rFonts w:cstheme="minorHAnsi"/>
            </w:rPr>
            <w:t xml:space="preserve">    </w:t>
          </w:r>
          <w:r w:rsidR="0023756B">
            <w:rPr>
              <w:rFonts w:cstheme="minorHAnsi"/>
            </w:rPr>
            <w:t xml:space="preserve"> </w:t>
          </w:r>
          <w:r w:rsidRPr="00784BF7">
            <w:rPr>
              <w:rFonts w:cstheme="minorHAnsi"/>
            </w:rPr>
            <w:t xml:space="preserve">THE </w:t>
          </w:r>
          <w:r w:rsidR="0023756B">
            <w:rPr>
              <w:rFonts w:cstheme="minorHAnsi"/>
            </w:rPr>
            <w:t>IMPORTANCE</w:t>
          </w:r>
          <w:r w:rsidRPr="00784BF7">
            <w:rPr>
              <w:rFonts w:cstheme="minorHAnsi"/>
            </w:rPr>
            <w:t xml:space="preserve"> OF TIME</w:t>
          </w:r>
          <w:r w:rsidR="0023756B">
            <w:rPr>
              <w:rFonts w:cstheme="minorHAnsi"/>
            </w:rPr>
            <w:t xml:space="preserve"> </w:t>
          </w:r>
          <w:r w:rsidRPr="00784BF7">
            <w:rPr>
              <w:rFonts w:cstheme="minorHAnsi"/>
            </w:rPr>
            <w:t>MANAGEMENT……………………</w:t>
          </w:r>
          <w:r w:rsidR="00AA76AD">
            <w:rPr>
              <w:rFonts w:cstheme="minorHAnsi"/>
            </w:rPr>
            <w:t>..</w:t>
          </w:r>
          <w:r w:rsidRPr="00784BF7">
            <w:rPr>
              <w:rFonts w:cstheme="minorHAnsi"/>
            </w:rPr>
            <w:t>………………………………………………………..6</w:t>
          </w:r>
        </w:p>
        <w:p w14:paraId="727DA5F0" w14:textId="73B86EDC" w:rsidR="006856B7" w:rsidRPr="00784BF7" w:rsidRDefault="006856B7">
          <w:pPr>
            <w:rPr>
              <w:rFonts w:cstheme="minorHAnsi"/>
            </w:rPr>
          </w:pPr>
          <w:r w:rsidRPr="00784BF7">
            <w:rPr>
              <w:rFonts w:cstheme="minorHAnsi"/>
              <w:b/>
              <w:bCs/>
            </w:rPr>
            <w:fldChar w:fldCharType="end"/>
          </w:r>
          <w:r w:rsidRPr="00784BF7">
            <w:rPr>
              <w:rFonts w:cstheme="minorHAnsi"/>
              <w:b/>
              <w:bCs/>
            </w:rPr>
            <w:t xml:space="preserve">      </w:t>
          </w:r>
          <w:r w:rsidRPr="00784BF7">
            <w:rPr>
              <w:rFonts w:cstheme="minorHAnsi"/>
            </w:rPr>
            <w:t>ANALYTICAL AND CRITICAL THINKING ……………………………………………………………………</w:t>
          </w:r>
          <w:r w:rsidR="00922B70">
            <w:rPr>
              <w:rFonts w:cstheme="minorHAnsi"/>
            </w:rPr>
            <w:t>..</w:t>
          </w:r>
          <w:r w:rsidRPr="00784BF7">
            <w:rPr>
              <w:rFonts w:cstheme="minorHAnsi"/>
            </w:rPr>
            <w:t>……………….</w:t>
          </w:r>
          <w:r w:rsidR="003B2322" w:rsidRPr="00784BF7">
            <w:rPr>
              <w:rFonts w:cstheme="minorHAnsi"/>
            </w:rPr>
            <w:t>8</w:t>
          </w:r>
        </w:p>
        <w:p w14:paraId="5463C5CD" w14:textId="6209B0DB" w:rsidR="003B2322" w:rsidRPr="00784BF7" w:rsidRDefault="003B2322">
          <w:pPr>
            <w:rPr>
              <w:rFonts w:cstheme="minorHAnsi"/>
            </w:rPr>
          </w:pPr>
          <w:r w:rsidRPr="00784BF7">
            <w:rPr>
              <w:rFonts w:cstheme="minorHAnsi"/>
            </w:rPr>
            <w:t xml:space="preserve">         THE BENEFITS OF ANALYTICAL AND CRITICAL THINKING ………………………………………</w:t>
          </w:r>
          <w:r w:rsidR="00922B70">
            <w:rPr>
              <w:rFonts w:cstheme="minorHAnsi"/>
            </w:rPr>
            <w:t>..</w:t>
          </w:r>
          <w:r w:rsidRPr="00784BF7">
            <w:rPr>
              <w:rFonts w:cstheme="minorHAnsi"/>
            </w:rPr>
            <w:t>……………..8</w:t>
          </w:r>
        </w:p>
        <w:p w14:paraId="161AC39C" w14:textId="2119F3B6" w:rsidR="003B2322" w:rsidRPr="00784BF7" w:rsidRDefault="003B2322">
          <w:pPr>
            <w:rPr>
              <w:rFonts w:cstheme="minorHAnsi"/>
            </w:rPr>
          </w:pPr>
          <w:r w:rsidRPr="00784BF7">
            <w:rPr>
              <w:rFonts w:cstheme="minorHAnsi"/>
            </w:rPr>
            <w:t xml:space="preserve">     PARAPHRASING AND SUMMARISING ……………………………………………………………………………………..10</w:t>
          </w:r>
        </w:p>
        <w:p w14:paraId="1E0F1490" w14:textId="347767AF" w:rsidR="003B2322" w:rsidRPr="00784BF7" w:rsidRDefault="003B2322">
          <w:pPr>
            <w:rPr>
              <w:rFonts w:cstheme="minorHAnsi"/>
            </w:rPr>
          </w:pPr>
          <w:r w:rsidRPr="00784BF7">
            <w:rPr>
              <w:rFonts w:cstheme="minorHAnsi"/>
            </w:rPr>
            <w:t xml:space="preserve">          THE BENEFITS OF PARAPHRASING AND SUMMARISING ……………………………………………………..10</w:t>
          </w:r>
        </w:p>
        <w:p w14:paraId="745937CB" w14:textId="31EAA8FF" w:rsidR="003B2322" w:rsidRPr="00784BF7" w:rsidRDefault="003B2322">
          <w:pPr>
            <w:rPr>
              <w:rFonts w:cstheme="minorHAnsi"/>
            </w:rPr>
          </w:pPr>
          <w:r w:rsidRPr="00784BF7">
            <w:rPr>
              <w:rFonts w:cstheme="minorHAnsi"/>
            </w:rPr>
            <w:t xml:space="preserve">     </w:t>
          </w:r>
          <w:r w:rsidR="006F6A2E" w:rsidRPr="00784BF7">
            <w:rPr>
              <w:rFonts w:cstheme="minorHAnsi"/>
            </w:rPr>
            <w:t>CONCLUSION …………………………………………………………………………………………………………………………..12</w:t>
          </w:r>
        </w:p>
        <w:p w14:paraId="540AA344" w14:textId="041A8AA9" w:rsidR="006F6A2E" w:rsidRPr="00784BF7" w:rsidRDefault="006F6A2E">
          <w:pPr>
            <w:rPr>
              <w:rFonts w:cstheme="minorHAnsi"/>
            </w:rPr>
          </w:pPr>
          <w:r w:rsidRPr="00784BF7">
            <w:rPr>
              <w:rFonts w:cstheme="minorHAnsi"/>
            </w:rPr>
            <w:t xml:space="preserve">     REFERENCES …………………………………………………………………………………………………………………</w:t>
          </w:r>
          <w:r w:rsidR="00872408" w:rsidRPr="00784BF7">
            <w:rPr>
              <w:rFonts w:cstheme="minorHAnsi"/>
            </w:rPr>
            <w:t>…</w:t>
          </w:r>
          <w:r w:rsidRPr="00784BF7">
            <w:rPr>
              <w:rFonts w:cstheme="minorHAnsi"/>
            </w:rPr>
            <w:t>……….13</w:t>
          </w:r>
        </w:p>
        <w:p w14:paraId="3A44F5E4" w14:textId="703B601F" w:rsidR="003B2322" w:rsidRPr="00784BF7" w:rsidRDefault="003B2322">
          <w:pPr>
            <w:rPr>
              <w:rFonts w:cstheme="minorHAnsi"/>
            </w:rPr>
          </w:pPr>
          <w:r w:rsidRPr="00784BF7">
            <w:rPr>
              <w:rFonts w:cstheme="minorHAnsi"/>
            </w:rPr>
            <w:t xml:space="preserve">           </w:t>
          </w:r>
        </w:p>
        <w:p w14:paraId="0BDC29CE" w14:textId="48D95756" w:rsidR="003B2322" w:rsidRPr="003B2322" w:rsidRDefault="006856B7" w:rsidP="003B2322">
          <w:pPr>
            <w:pStyle w:val="Heading4"/>
            <w:rPr>
              <w:i w:val="0"/>
              <w:iCs w:val="0"/>
              <w:u w:val="single"/>
            </w:rPr>
          </w:pPr>
          <w:r>
            <w:t xml:space="preserve"> </w:t>
          </w:r>
        </w:p>
        <w:p w14:paraId="4BCA7207" w14:textId="183C7837" w:rsidR="006856B7" w:rsidRDefault="00000000"/>
      </w:sdtContent>
    </w:sdt>
    <w:p w14:paraId="31804EAF" w14:textId="77777777" w:rsidR="00DD03B7" w:rsidRDefault="00DD03B7" w:rsidP="00706B01">
      <w:pPr>
        <w:spacing w:line="360" w:lineRule="auto"/>
        <w:jc w:val="both"/>
        <w:rPr>
          <w:rFonts w:ascii="Times New Roman" w:eastAsia="Times New Roman" w:hAnsi="Times New Roman" w:cs="Times New Roman"/>
          <w:kern w:val="0"/>
          <w:sz w:val="32"/>
          <w:szCs w:val="32"/>
          <w:lang w:eastAsia="en-GB"/>
          <w14:ligatures w14:val="none"/>
        </w:rPr>
      </w:pPr>
    </w:p>
    <w:p w14:paraId="48FBB043" w14:textId="77777777" w:rsidR="00DD03B7" w:rsidRDefault="00DD03B7" w:rsidP="00706B01">
      <w:pPr>
        <w:spacing w:line="360" w:lineRule="auto"/>
        <w:jc w:val="both"/>
        <w:rPr>
          <w:rFonts w:ascii="Times New Roman" w:eastAsia="Times New Roman" w:hAnsi="Times New Roman" w:cs="Times New Roman"/>
          <w:kern w:val="0"/>
          <w:sz w:val="32"/>
          <w:szCs w:val="32"/>
          <w:lang w:eastAsia="en-GB"/>
          <w14:ligatures w14:val="none"/>
        </w:rPr>
      </w:pPr>
    </w:p>
    <w:p w14:paraId="01FEC7B1" w14:textId="77777777" w:rsidR="00706B01" w:rsidRDefault="00706B01" w:rsidP="00706B01">
      <w:pPr>
        <w:spacing w:line="360" w:lineRule="auto"/>
        <w:jc w:val="both"/>
        <w:rPr>
          <w:rFonts w:ascii="Times New Roman" w:eastAsia="Times New Roman" w:hAnsi="Times New Roman" w:cs="Times New Roman"/>
          <w:kern w:val="0"/>
          <w:sz w:val="32"/>
          <w:szCs w:val="32"/>
          <w:lang w:eastAsia="en-GB"/>
          <w14:ligatures w14:val="none"/>
        </w:rPr>
      </w:pPr>
    </w:p>
    <w:p w14:paraId="6F9323EB" w14:textId="77777777" w:rsidR="00706B01" w:rsidRDefault="00706B01" w:rsidP="00706B01">
      <w:pPr>
        <w:spacing w:line="360" w:lineRule="auto"/>
        <w:jc w:val="both"/>
        <w:rPr>
          <w:rFonts w:ascii="Times New Roman" w:eastAsia="Times New Roman" w:hAnsi="Times New Roman" w:cs="Times New Roman"/>
          <w:kern w:val="0"/>
          <w:sz w:val="32"/>
          <w:szCs w:val="32"/>
          <w:lang w:eastAsia="en-GB"/>
          <w14:ligatures w14:val="none"/>
        </w:rPr>
      </w:pPr>
    </w:p>
    <w:p w14:paraId="7BD25349" w14:textId="77777777" w:rsidR="00706B01" w:rsidRDefault="00706B01" w:rsidP="00706B01">
      <w:pPr>
        <w:spacing w:line="360" w:lineRule="auto"/>
        <w:jc w:val="both"/>
        <w:rPr>
          <w:rFonts w:ascii="Times New Roman" w:eastAsia="Times New Roman" w:hAnsi="Times New Roman" w:cs="Times New Roman"/>
          <w:kern w:val="0"/>
          <w:sz w:val="32"/>
          <w:szCs w:val="32"/>
          <w:lang w:eastAsia="en-GB"/>
          <w14:ligatures w14:val="none"/>
        </w:rPr>
      </w:pPr>
    </w:p>
    <w:p w14:paraId="6AA5FFD1" w14:textId="77777777" w:rsidR="00706B01" w:rsidRDefault="00706B01" w:rsidP="00706B01">
      <w:pPr>
        <w:spacing w:line="360" w:lineRule="auto"/>
        <w:jc w:val="both"/>
        <w:rPr>
          <w:rFonts w:ascii="Times New Roman" w:eastAsia="Times New Roman" w:hAnsi="Times New Roman" w:cs="Times New Roman"/>
          <w:kern w:val="0"/>
          <w:sz w:val="32"/>
          <w:szCs w:val="32"/>
          <w:lang w:eastAsia="en-GB"/>
          <w14:ligatures w14:val="none"/>
        </w:rPr>
      </w:pPr>
    </w:p>
    <w:p w14:paraId="414D529C" w14:textId="77777777" w:rsidR="00FA5E01" w:rsidRDefault="00FA5E01" w:rsidP="00706B01">
      <w:pPr>
        <w:spacing w:line="360" w:lineRule="auto"/>
        <w:jc w:val="both"/>
        <w:rPr>
          <w:rFonts w:ascii="Times New Roman" w:eastAsia="Times New Roman" w:hAnsi="Times New Roman" w:cs="Times New Roman"/>
          <w:b/>
          <w:bCs/>
          <w:kern w:val="0"/>
          <w:sz w:val="36"/>
          <w:szCs w:val="36"/>
          <w:lang w:eastAsia="en-GB"/>
          <w14:ligatures w14:val="none"/>
        </w:rPr>
      </w:pPr>
    </w:p>
    <w:p w14:paraId="14303889" w14:textId="77777777" w:rsidR="006856B7" w:rsidRDefault="006856B7" w:rsidP="00706B01">
      <w:pPr>
        <w:spacing w:line="360" w:lineRule="auto"/>
        <w:jc w:val="both"/>
        <w:rPr>
          <w:rFonts w:ascii="Times New Roman" w:eastAsia="Times New Roman" w:hAnsi="Times New Roman" w:cs="Times New Roman"/>
          <w:b/>
          <w:bCs/>
          <w:kern w:val="0"/>
          <w:sz w:val="36"/>
          <w:szCs w:val="36"/>
          <w:lang w:eastAsia="en-GB"/>
          <w14:ligatures w14:val="none"/>
        </w:rPr>
      </w:pPr>
    </w:p>
    <w:p w14:paraId="23CD7F24" w14:textId="77777777" w:rsidR="006856B7" w:rsidRDefault="006856B7" w:rsidP="00706B01">
      <w:pPr>
        <w:spacing w:line="360" w:lineRule="auto"/>
        <w:jc w:val="both"/>
        <w:rPr>
          <w:rFonts w:ascii="Times New Roman" w:eastAsia="Times New Roman" w:hAnsi="Times New Roman" w:cs="Times New Roman"/>
          <w:b/>
          <w:bCs/>
          <w:kern w:val="0"/>
          <w:sz w:val="36"/>
          <w:szCs w:val="36"/>
          <w:lang w:eastAsia="en-GB"/>
          <w14:ligatures w14:val="none"/>
        </w:rPr>
      </w:pPr>
    </w:p>
    <w:p w14:paraId="27AF43A5" w14:textId="77777777" w:rsidR="006856B7" w:rsidRDefault="006856B7" w:rsidP="00706B01">
      <w:pPr>
        <w:spacing w:line="360" w:lineRule="auto"/>
        <w:jc w:val="both"/>
        <w:rPr>
          <w:rFonts w:ascii="Times New Roman" w:eastAsia="Times New Roman" w:hAnsi="Times New Roman" w:cs="Times New Roman"/>
          <w:b/>
          <w:bCs/>
          <w:kern w:val="0"/>
          <w:sz w:val="36"/>
          <w:szCs w:val="36"/>
          <w:lang w:eastAsia="en-GB"/>
          <w14:ligatures w14:val="none"/>
        </w:rPr>
      </w:pPr>
    </w:p>
    <w:p w14:paraId="69079E5F" w14:textId="77777777" w:rsidR="006856B7" w:rsidRDefault="006856B7" w:rsidP="00706B01">
      <w:pPr>
        <w:spacing w:line="360" w:lineRule="auto"/>
        <w:jc w:val="both"/>
        <w:rPr>
          <w:rFonts w:ascii="Times New Roman" w:eastAsia="Times New Roman" w:hAnsi="Times New Roman" w:cs="Times New Roman"/>
          <w:b/>
          <w:bCs/>
          <w:kern w:val="0"/>
          <w:sz w:val="36"/>
          <w:szCs w:val="36"/>
          <w:lang w:eastAsia="en-GB"/>
          <w14:ligatures w14:val="none"/>
        </w:rPr>
      </w:pPr>
    </w:p>
    <w:p w14:paraId="6FAFADD7" w14:textId="77777777" w:rsidR="006856B7" w:rsidRDefault="006856B7" w:rsidP="00706B01">
      <w:pPr>
        <w:spacing w:line="360" w:lineRule="auto"/>
        <w:jc w:val="both"/>
        <w:rPr>
          <w:rFonts w:ascii="Times New Roman" w:eastAsia="Times New Roman" w:hAnsi="Times New Roman" w:cs="Times New Roman"/>
          <w:b/>
          <w:bCs/>
          <w:kern w:val="0"/>
          <w:sz w:val="36"/>
          <w:szCs w:val="36"/>
          <w:lang w:eastAsia="en-GB"/>
          <w14:ligatures w14:val="none"/>
        </w:rPr>
      </w:pPr>
    </w:p>
    <w:p w14:paraId="3BE35C83" w14:textId="77777777" w:rsidR="006856B7" w:rsidRDefault="006856B7" w:rsidP="00706B01">
      <w:pPr>
        <w:spacing w:line="360" w:lineRule="auto"/>
        <w:jc w:val="both"/>
        <w:rPr>
          <w:rFonts w:ascii="Times New Roman" w:eastAsia="Times New Roman" w:hAnsi="Times New Roman" w:cs="Times New Roman"/>
          <w:b/>
          <w:bCs/>
          <w:kern w:val="0"/>
          <w:sz w:val="36"/>
          <w:szCs w:val="36"/>
          <w:lang w:eastAsia="en-GB"/>
          <w14:ligatures w14:val="none"/>
        </w:rPr>
      </w:pPr>
    </w:p>
    <w:p w14:paraId="2313860B" w14:textId="59364663" w:rsidR="00E851F1" w:rsidRDefault="00911F2A" w:rsidP="0019544E">
      <w:pPr>
        <w:pStyle w:val="Heading1"/>
        <w:rPr>
          <w:rFonts w:eastAsia="Times New Roman"/>
          <w:lang w:eastAsia="en-GB"/>
        </w:rPr>
      </w:pPr>
      <w:bookmarkStart w:id="1" w:name="_Toc133398117"/>
      <w:r w:rsidRPr="00911F2A">
        <w:rPr>
          <w:rFonts w:eastAsia="Times New Roman"/>
          <w:lang w:eastAsia="en-GB"/>
        </w:rPr>
        <w:t>INTRODUCTION</w:t>
      </w:r>
      <w:bookmarkEnd w:id="1"/>
      <w:r w:rsidRPr="00911F2A">
        <w:rPr>
          <w:rFonts w:eastAsia="Times New Roman"/>
          <w:lang w:eastAsia="en-GB"/>
        </w:rPr>
        <w:t xml:space="preserve"> </w:t>
      </w:r>
    </w:p>
    <w:p w14:paraId="5E81A93A" w14:textId="77777777" w:rsidR="00E851F1" w:rsidRPr="00265951" w:rsidRDefault="00E851F1" w:rsidP="00E851F1">
      <w:pPr>
        <w:spacing w:line="360" w:lineRule="auto"/>
        <w:jc w:val="both"/>
        <w:rPr>
          <w:rFonts w:ascii="Times New Roman" w:hAnsi="Times New Roman" w:cs="Times New Roman"/>
          <w:sz w:val="24"/>
          <w:szCs w:val="24"/>
        </w:rPr>
      </w:pPr>
      <w:r w:rsidRPr="00265951">
        <w:rPr>
          <w:rFonts w:ascii="Times New Roman" w:hAnsi="Times New Roman" w:cs="Times New Roman"/>
          <w:sz w:val="24"/>
          <w:szCs w:val="24"/>
        </w:rPr>
        <w:t>“Academic skills refer to the abilities and competencies that students need to effectively engage in the various tasks and activities required in an educational setting, such as critical thinking, reading comprehension, research, writing, and problem-solving. These skills are essential for students to succeed in their academic pursuits and achieve their learning goals.” (Wong, 2018).</w:t>
      </w:r>
    </w:p>
    <w:p w14:paraId="2F46081D" w14:textId="77777777" w:rsidR="00E851F1" w:rsidRPr="00265951" w:rsidRDefault="00E851F1" w:rsidP="00E851F1">
      <w:pPr>
        <w:spacing w:line="360" w:lineRule="auto"/>
        <w:jc w:val="both"/>
        <w:rPr>
          <w:rFonts w:ascii="Times New Roman" w:hAnsi="Times New Roman" w:cs="Times New Roman"/>
          <w:sz w:val="24"/>
          <w:szCs w:val="24"/>
        </w:rPr>
      </w:pPr>
      <w:r w:rsidRPr="00265951">
        <w:rPr>
          <w:rFonts w:ascii="Times New Roman" w:hAnsi="Times New Roman" w:cs="Times New Roman"/>
          <w:sz w:val="24"/>
          <w:szCs w:val="24"/>
        </w:rPr>
        <w:t xml:space="preserve">Team working, time management, critical and analytical thinking, as well as paraphrasing and summarizing are crucial skills that play </w:t>
      </w:r>
      <w:proofErr w:type="spellStart"/>
      <w:r w:rsidRPr="00265951">
        <w:rPr>
          <w:rFonts w:ascii="Times New Roman" w:hAnsi="Times New Roman" w:cs="Times New Roman"/>
          <w:sz w:val="24"/>
          <w:szCs w:val="24"/>
        </w:rPr>
        <w:t>a</w:t>
      </w:r>
      <w:proofErr w:type="spellEnd"/>
      <w:r w:rsidRPr="00265951">
        <w:rPr>
          <w:rFonts w:ascii="Times New Roman" w:hAnsi="Times New Roman" w:cs="Times New Roman"/>
          <w:sz w:val="24"/>
          <w:szCs w:val="24"/>
        </w:rPr>
        <w:t xml:space="preserve"> important role in achieving academic and professional success. </w:t>
      </w:r>
    </w:p>
    <w:p w14:paraId="778E0BC9" w14:textId="136CD2A8" w:rsidR="00E851F1" w:rsidRPr="00265951" w:rsidRDefault="00E851F1" w:rsidP="00E851F1">
      <w:pPr>
        <w:spacing w:after="0" w:line="360" w:lineRule="auto"/>
        <w:jc w:val="both"/>
        <w:rPr>
          <w:rFonts w:ascii="Times New Roman" w:hAnsi="Times New Roman" w:cs="Times New Roman"/>
          <w:sz w:val="24"/>
          <w:szCs w:val="24"/>
        </w:rPr>
      </w:pPr>
      <w:r w:rsidRPr="00265951">
        <w:rPr>
          <w:rFonts w:ascii="Times New Roman" w:hAnsi="Times New Roman" w:cs="Times New Roman"/>
          <w:sz w:val="24"/>
          <w:szCs w:val="24"/>
        </w:rPr>
        <w:t>While studying we encounter difficulties and challenges, but to succeed in our future careers we need to learn and use some important skills, like time management, teamwork, summarizing and paraphrasing, critical and analytical thinking, among others; developing these skills takes a long period of time, and depends on everyone apart.</w:t>
      </w:r>
    </w:p>
    <w:p w14:paraId="2CB2058C" w14:textId="77777777" w:rsidR="00E851F1" w:rsidRPr="00265951" w:rsidRDefault="00E851F1" w:rsidP="00265951">
      <w:pPr>
        <w:spacing w:line="360" w:lineRule="auto"/>
        <w:jc w:val="both"/>
        <w:rPr>
          <w:rFonts w:ascii="Times New Roman" w:hAnsi="Times New Roman" w:cs="Times New Roman"/>
          <w:sz w:val="24"/>
          <w:szCs w:val="24"/>
        </w:rPr>
      </w:pPr>
      <w:r w:rsidRPr="00265951">
        <w:rPr>
          <w:rFonts w:ascii="Times New Roman" w:hAnsi="Times New Roman" w:cs="Times New Roman"/>
          <w:sz w:val="24"/>
          <w:szCs w:val="24"/>
        </w:rPr>
        <w:t xml:space="preserve">Team working fosters collaboration, among team members. Time management enables individuals to efficiently allocate their time. Critical and analytical thinking enable higher order cognitive process such as evaluating information for decision making and problem solving. Finally, paraphrasing and summarising are essential for accurately incorporation external sources into students work. </w:t>
      </w:r>
    </w:p>
    <w:p w14:paraId="5A0C2217" w14:textId="65278988" w:rsidR="00265951" w:rsidRPr="00265951" w:rsidRDefault="00265951" w:rsidP="00E851F1">
      <w:pPr>
        <w:spacing w:line="360" w:lineRule="auto"/>
        <w:jc w:val="both"/>
        <w:rPr>
          <w:rFonts w:ascii="Times New Roman" w:hAnsi="Times New Roman" w:cs="Times New Roman"/>
          <w:sz w:val="24"/>
          <w:szCs w:val="24"/>
        </w:rPr>
      </w:pPr>
      <w:r w:rsidRPr="00265951">
        <w:rPr>
          <w:rFonts w:ascii="Times New Roman" w:hAnsi="Times New Roman" w:cs="Times New Roman"/>
          <w:sz w:val="24"/>
          <w:szCs w:val="24"/>
        </w:rPr>
        <w:t xml:space="preserve">     In other terms, time management refers to the proper management of time so that the appropriate amount of time is all</w:t>
      </w:r>
      <w:r>
        <w:rPr>
          <w:rFonts w:ascii="Times New Roman" w:hAnsi="Times New Roman" w:cs="Times New Roman"/>
          <w:sz w:val="24"/>
          <w:szCs w:val="24"/>
        </w:rPr>
        <w:t>oc</w:t>
      </w:r>
      <w:r w:rsidRPr="00265951">
        <w:rPr>
          <w:rFonts w:ascii="Times New Roman" w:hAnsi="Times New Roman" w:cs="Times New Roman"/>
          <w:sz w:val="24"/>
          <w:szCs w:val="24"/>
        </w:rPr>
        <w:t>ated to the appropriate activity. Time management is essential to being successful and efficient since it destroys your efficiency and effectiveness in reaching desired outcomes and causes extreme stress. Not only in organisations but also in personal lives, time management is crucial.</w:t>
      </w:r>
    </w:p>
    <w:p w14:paraId="448B8A80" w14:textId="77777777" w:rsidR="00E851F1" w:rsidRPr="00265951" w:rsidRDefault="00E851F1" w:rsidP="00E851F1">
      <w:pPr>
        <w:spacing w:line="360" w:lineRule="auto"/>
        <w:jc w:val="both"/>
        <w:rPr>
          <w:rFonts w:ascii="Times New Roman" w:hAnsi="Times New Roman" w:cs="Times New Roman"/>
          <w:sz w:val="24"/>
          <w:szCs w:val="24"/>
        </w:rPr>
      </w:pPr>
      <w:r w:rsidRPr="00265951">
        <w:rPr>
          <w:rFonts w:ascii="Times New Roman" w:hAnsi="Times New Roman" w:cs="Times New Roman"/>
          <w:sz w:val="24"/>
          <w:szCs w:val="24"/>
        </w:rPr>
        <w:t xml:space="preserve">By examining these key skills, this report will analyse their importance and provide information for individuals seeking to excel in their academic and professional pursuit. </w:t>
      </w:r>
    </w:p>
    <w:p w14:paraId="107DCFE6" w14:textId="77777777" w:rsidR="00911F2A" w:rsidRPr="00E851F1" w:rsidRDefault="00911F2A" w:rsidP="00706B01">
      <w:pPr>
        <w:spacing w:line="360" w:lineRule="auto"/>
        <w:jc w:val="both"/>
        <w:rPr>
          <w:rFonts w:ascii="Times New Roman" w:eastAsia="Times New Roman" w:hAnsi="Times New Roman" w:cs="Times New Roman"/>
          <w:kern w:val="0"/>
          <w:sz w:val="28"/>
          <w:szCs w:val="28"/>
          <w:lang w:eastAsia="en-GB"/>
          <w14:ligatures w14:val="none"/>
        </w:rPr>
      </w:pPr>
    </w:p>
    <w:p w14:paraId="0217C40E" w14:textId="77777777" w:rsidR="00706B01" w:rsidRDefault="00706B01" w:rsidP="00706B01">
      <w:pPr>
        <w:spacing w:line="360" w:lineRule="auto"/>
        <w:jc w:val="both"/>
        <w:rPr>
          <w:rFonts w:ascii="Times New Roman" w:eastAsia="Times New Roman" w:hAnsi="Times New Roman" w:cs="Times New Roman"/>
          <w:kern w:val="0"/>
          <w:sz w:val="32"/>
          <w:szCs w:val="32"/>
          <w:lang w:eastAsia="en-GB"/>
          <w14:ligatures w14:val="none"/>
        </w:rPr>
      </w:pPr>
    </w:p>
    <w:p w14:paraId="3A91CE81" w14:textId="77777777" w:rsidR="007F22BD" w:rsidRDefault="007F22BD" w:rsidP="001F2BB9">
      <w:pPr>
        <w:spacing w:line="360" w:lineRule="auto"/>
        <w:rPr>
          <w:rFonts w:ascii="Times New Roman" w:eastAsia="Times New Roman" w:hAnsi="Times New Roman" w:cs="Times New Roman"/>
          <w:b/>
          <w:bCs/>
          <w:kern w:val="0"/>
          <w:sz w:val="32"/>
          <w:szCs w:val="32"/>
          <w:lang w:eastAsia="en-GB"/>
          <w14:ligatures w14:val="none"/>
        </w:rPr>
      </w:pPr>
    </w:p>
    <w:p w14:paraId="1787E4FB" w14:textId="536837D7" w:rsidR="001F2BB9" w:rsidRDefault="001F2BB9" w:rsidP="0019544E">
      <w:pPr>
        <w:pStyle w:val="Heading2"/>
        <w:rPr>
          <w:rFonts w:eastAsia="Times New Roman"/>
          <w:lang w:eastAsia="en-GB"/>
        </w:rPr>
      </w:pPr>
      <w:bookmarkStart w:id="2" w:name="_Toc133398118"/>
      <w:r>
        <w:rPr>
          <w:rFonts w:eastAsia="Times New Roman"/>
          <w:lang w:eastAsia="en-GB"/>
        </w:rPr>
        <w:t>TEAM WORKING</w:t>
      </w:r>
      <w:bookmarkEnd w:id="2"/>
    </w:p>
    <w:p w14:paraId="232AFE94" w14:textId="77777777" w:rsidR="001F2BB9" w:rsidRDefault="001F2BB9" w:rsidP="001F2BB9">
      <w:pPr>
        <w:spacing w:line="360" w:lineRule="auto"/>
        <w:rPr>
          <w:rFonts w:ascii="Times New Roman" w:eastAsia="Times New Roman" w:hAnsi="Times New Roman" w:cs="Times New Roman"/>
          <w:b/>
          <w:bCs/>
          <w:kern w:val="0"/>
          <w:sz w:val="32"/>
          <w:szCs w:val="32"/>
          <w:lang w:eastAsia="en-GB"/>
          <w14:ligatures w14:val="none"/>
        </w:rPr>
      </w:pPr>
    </w:p>
    <w:p w14:paraId="26F0B36E" w14:textId="7CC4734A" w:rsidR="004E6FC4" w:rsidRDefault="004E6FC4" w:rsidP="0019544E">
      <w:pPr>
        <w:pStyle w:val="Heading2"/>
        <w:rPr>
          <w:rFonts w:eastAsia="Times New Roman"/>
          <w:lang w:eastAsia="en-GB"/>
        </w:rPr>
      </w:pPr>
      <w:bookmarkStart w:id="3" w:name="_Toc133398119"/>
      <w:r w:rsidRPr="001F2BB9">
        <w:rPr>
          <w:rFonts w:eastAsia="Times New Roman"/>
          <w:lang w:eastAsia="en-GB"/>
        </w:rPr>
        <w:t>TEAM WORKING BY OANA LACATUSU RADOSU : 2234422</w:t>
      </w:r>
      <w:bookmarkEnd w:id="3"/>
    </w:p>
    <w:p w14:paraId="2CB7319B" w14:textId="77777777" w:rsidR="001F2BB9" w:rsidRDefault="001F2BB9" w:rsidP="001F2BB9">
      <w:pPr>
        <w:spacing w:line="360" w:lineRule="auto"/>
        <w:jc w:val="both"/>
        <w:rPr>
          <w:rFonts w:ascii="Times New Roman" w:hAnsi="Times New Roman" w:cs="Times New Roman"/>
          <w:sz w:val="24"/>
          <w:szCs w:val="24"/>
        </w:rPr>
      </w:pPr>
      <w:r w:rsidRPr="001F2BB9">
        <w:rPr>
          <w:rFonts w:ascii="Times New Roman" w:hAnsi="Times New Roman" w:cs="Times New Roman"/>
          <w:sz w:val="24"/>
          <w:szCs w:val="24"/>
        </w:rPr>
        <w:t xml:space="preserve">Teamwork is a key academic skill that prepares students and professionals for challenges through “the process of working collaboratively with others in order to achieve a common goal through the sharing ideas, resources, and responsibilities.” (West, </w:t>
      </w:r>
      <w:proofErr w:type="spellStart"/>
      <w:r w:rsidRPr="001F2BB9">
        <w:rPr>
          <w:rFonts w:ascii="Times New Roman" w:hAnsi="Times New Roman" w:cs="Times New Roman"/>
          <w:sz w:val="24"/>
          <w:szCs w:val="24"/>
        </w:rPr>
        <w:t>Tjosvold</w:t>
      </w:r>
      <w:proofErr w:type="spellEnd"/>
      <w:r w:rsidRPr="001F2BB9">
        <w:rPr>
          <w:rFonts w:ascii="Times New Roman" w:hAnsi="Times New Roman" w:cs="Times New Roman"/>
          <w:sz w:val="24"/>
          <w:szCs w:val="24"/>
        </w:rPr>
        <w:t>, &amp; Smith, 2003; Hogg &amp; Vaughan, 2008)</w:t>
      </w:r>
    </w:p>
    <w:p w14:paraId="7B00C601" w14:textId="77777777" w:rsidR="002121EC" w:rsidRPr="001F2BB9" w:rsidRDefault="002121EC" w:rsidP="001F2BB9">
      <w:pPr>
        <w:spacing w:line="360" w:lineRule="auto"/>
        <w:jc w:val="both"/>
        <w:rPr>
          <w:rFonts w:ascii="Times New Roman" w:hAnsi="Times New Roman" w:cs="Times New Roman"/>
          <w:sz w:val="24"/>
          <w:szCs w:val="24"/>
        </w:rPr>
      </w:pPr>
    </w:p>
    <w:p w14:paraId="0AF6D34A" w14:textId="77777777" w:rsidR="001F2BB9" w:rsidRPr="001F2BB9" w:rsidRDefault="001F2BB9" w:rsidP="0019544E">
      <w:pPr>
        <w:pStyle w:val="Heading2"/>
      </w:pPr>
      <w:bookmarkStart w:id="4" w:name="_Toc133398120"/>
      <w:r w:rsidRPr="001F2BB9">
        <w:t>THE BENEFITS OF TEAM WORKING:</w:t>
      </w:r>
      <w:bookmarkEnd w:id="4"/>
    </w:p>
    <w:p w14:paraId="3A147867" w14:textId="77777777" w:rsidR="001F2BB9" w:rsidRPr="001F2BB9" w:rsidRDefault="001F2BB9" w:rsidP="001F2BB9">
      <w:pPr>
        <w:spacing w:line="360" w:lineRule="auto"/>
        <w:jc w:val="both"/>
        <w:rPr>
          <w:rFonts w:ascii="Times New Roman" w:hAnsi="Times New Roman" w:cs="Times New Roman"/>
          <w:sz w:val="24"/>
          <w:szCs w:val="24"/>
        </w:rPr>
      </w:pPr>
      <w:r w:rsidRPr="001F2BB9">
        <w:rPr>
          <w:rFonts w:ascii="Times New Roman" w:hAnsi="Times New Roman" w:cs="Times New Roman"/>
          <w:sz w:val="24"/>
          <w:szCs w:val="24"/>
        </w:rPr>
        <w:t>Collaboration in team offers numerous benefits that contribute to enhanced productivity, improved morale, innovation, and talent attraction. First, team working allows individuals to leverage their unique strengths and abilities, utilizing the collective knowledge and expertise of the group to increase efficiency. For instance, modern technologies such as email, video conferences, instant messaging and collaboration software can facilitate team collaboration and communication, as outlined by Parker in his book “Team Players and Teamwork: New Strategies for Developing Successful Collaboration.”</w:t>
      </w:r>
    </w:p>
    <w:p w14:paraId="3E5BDBF0" w14:textId="77777777" w:rsidR="001F2BB9" w:rsidRPr="001F2BB9" w:rsidRDefault="001F2BB9" w:rsidP="001F2BB9">
      <w:pPr>
        <w:spacing w:line="360" w:lineRule="auto"/>
        <w:jc w:val="both"/>
        <w:rPr>
          <w:rFonts w:ascii="Times New Roman" w:hAnsi="Times New Roman" w:cs="Times New Roman"/>
          <w:sz w:val="24"/>
          <w:szCs w:val="24"/>
        </w:rPr>
      </w:pPr>
      <w:r w:rsidRPr="001F2BB9">
        <w:rPr>
          <w:rFonts w:ascii="Times New Roman" w:hAnsi="Times New Roman" w:cs="Times New Roman"/>
          <w:sz w:val="24"/>
          <w:szCs w:val="24"/>
        </w:rPr>
        <w:t>Working in teams provides a supportive network where team members can overcome challenges, solve problems, and achieve success more effectively than working alone. In a study group, for example, team members can provide emotional support, motivation, and guidance to one another, especially during challenging periods like final week, creating strong support network for the team.</w:t>
      </w:r>
    </w:p>
    <w:p w14:paraId="65115BD4" w14:textId="77777777" w:rsidR="001F2BB9" w:rsidRPr="001F2BB9" w:rsidRDefault="001F2BB9" w:rsidP="001F2BB9">
      <w:pPr>
        <w:spacing w:line="360" w:lineRule="auto"/>
        <w:jc w:val="both"/>
        <w:rPr>
          <w:rFonts w:ascii="Times New Roman" w:hAnsi="Times New Roman" w:cs="Times New Roman"/>
          <w:sz w:val="24"/>
          <w:szCs w:val="24"/>
        </w:rPr>
      </w:pPr>
      <w:r w:rsidRPr="001F2BB9">
        <w:rPr>
          <w:rFonts w:ascii="Times New Roman" w:hAnsi="Times New Roman" w:cs="Times New Roman"/>
          <w:sz w:val="24"/>
          <w:szCs w:val="24"/>
        </w:rPr>
        <w:t xml:space="preserve">Team working encourages innovation by offering the opportunity for the team members to share their different ideas, fostering creativity and innovation. For example, in Global Business Environment a team of students can work together to analyse a competitive environment and develop a strategy that differentiates the company from its competitors. Each member can present their own expertise such as market research, industry trends, financial analysis and collaborate to develop a strategy that is unique. </w:t>
      </w:r>
    </w:p>
    <w:p w14:paraId="65FCC574" w14:textId="77777777" w:rsidR="001F2BB9" w:rsidRPr="001F2BB9" w:rsidRDefault="001F2BB9" w:rsidP="001F2BB9">
      <w:pPr>
        <w:spacing w:line="360" w:lineRule="auto"/>
        <w:jc w:val="both"/>
        <w:rPr>
          <w:rFonts w:ascii="Times New Roman" w:hAnsi="Times New Roman" w:cs="Times New Roman"/>
          <w:sz w:val="24"/>
          <w:szCs w:val="24"/>
        </w:rPr>
      </w:pPr>
      <w:r w:rsidRPr="001F2BB9">
        <w:rPr>
          <w:rFonts w:ascii="Times New Roman" w:hAnsi="Times New Roman" w:cs="Times New Roman"/>
          <w:sz w:val="24"/>
          <w:szCs w:val="24"/>
        </w:rPr>
        <w:lastRenderedPageBreak/>
        <w:t xml:space="preserve">Furthermore, team working can improve morale by creating a positive and supportive environment where team members feel more motivated to achieve goals and this can have a result for a higher level of job satisfaction and camaraderie among team. In sales industry when the employees work together to achieve a common sales target, they can feel a sense of shared purpose and help them stay motivated even during challenging time. </w:t>
      </w:r>
    </w:p>
    <w:p w14:paraId="2D2FF37F" w14:textId="77777777" w:rsidR="001F2BB9" w:rsidRPr="001F2BB9" w:rsidRDefault="001F2BB9" w:rsidP="001F2BB9">
      <w:pPr>
        <w:spacing w:line="360" w:lineRule="auto"/>
        <w:jc w:val="both"/>
        <w:rPr>
          <w:rFonts w:ascii="Times New Roman" w:hAnsi="Times New Roman" w:cs="Times New Roman"/>
          <w:sz w:val="24"/>
          <w:szCs w:val="24"/>
        </w:rPr>
      </w:pPr>
      <w:r w:rsidRPr="001F2BB9">
        <w:rPr>
          <w:rFonts w:ascii="Times New Roman" w:hAnsi="Times New Roman" w:cs="Times New Roman"/>
          <w:sz w:val="24"/>
          <w:szCs w:val="24"/>
        </w:rPr>
        <w:t xml:space="preserve">Teamwork can attract talent to an organization as it signals a value for collaboration and creativity. A company with a team-oriented culture, such as a marketing or development team that collaborates to create innovative products, can attract highly skilled individuals who seek opportunities to work in an environment that fosters teamwork and innovation. </w:t>
      </w:r>
    </w:p>
    <w:p w14:paraId="239D0862" w14:textId="77777777" w:rsidR="001F2BB9" w:rsidRPr="001F2BB9" w:rsidRDefault="001F2BB9" w:rsidP="001F2BB9">
      <w:pPr>
        <w:spacing w:line="360" w:lineRule="auto"/>
        <w:jc w:val="both"/>
        <w:rPr>
          <w:rFonts w:ascii="Times New Roman" w:hAnsi="Times New Roman" w:cs="Times New Roman"/>
          <w:sz w:val="24"/>
          <w:szCs w:val="24"/>
        </w:rPr>
      </w:pPr>
      <w:r w:rsidRPr="001F2BB9">
        <w:rPr>
          <w:rFonts w:ascii="Times New Roman" w:hAnsi="Times New Roman" w:cs="Times New Roman"/>
          <w:sz w:val="24"/>
          <w:szCs w:val="24"/>
        </w:rPr>
        <w:t xml:space="preserve">Lastly, allows flexibility in schedules and work assignments so working in a team the members can be more adaptable and responsive to changes in workload or unknow circumstances. It advanced the individual`s career by providing opportunities for professional growth and leadership. Promoting synergy: in a collectively work it can be achieved more than working individually because people with different skills in a whole are greater and they can add advantages to the work project. </w:t>
      </w:r>
    </w:p>
    <w:p w14:paraId="5A5768BF" w14:textId="77777777" w:rsidR="001F2BB9" w:rsidRPr="001F2BB9" w:rsidRDefault="001F2BB9" w:rsidP="001F2BB9">
      <w:pPr>
        <w:pStyle w:val="NormalWeb"/>
        <w:spacing w:line="360" w:lineRule="auto"/>
        <w:jc w:val="both"/>
        <w:rPr>
          <w:color w:val="000000"/>
        </w:rPr>
      </w:pPr>
      <w:r w:rsidRPr="001F2BB9">
        <w:rPr>
          <w:color w:val="000000"/>
        </w:rPr>
        <w:t>Moore (2010) suggested that teamwork can be a powerful tool to share knowledge and support for the others by having clear expectations, assigned roles and responsibilities through effective communication and diversity embracing.</w:t>
      </w:r>
    </w:p>
    <w:p w14:paraId="665A5CB9" w14:textId="77777777" w:rsidR="001F2BB9" w:rsidRPr="001F2BB9" w:rsidRDefault="001F2BB9" w:rsidP="001F2BB9">
      <w:pPr>
        <w:pStyle w:val="NormalWeb"/>
        <w:spacing w:line="360" w:lineRule="auto"/>
        <w:jc w:val="both"/>
        <w:rPr>
          <w:color w:val="000000"/>
        </w:rPr>
      </w:pPr>
      <w:r w:rsidRPr="001F2BB9">
        <w:rPr>
          <w:color w:val="000000"/>
        </w:rPr>
        <w:t>The individuals from a teamwork are expected to work collectively, share ideas and learn to foster a positive work environment. Moreover, mutual respect and accountability is leading to a more productive team. Therefore, the individuals should continuously try to develop and refine their teamwork skills in order to be successful in their tasks.</w:t>
      </w:r>
    </w:p>
    <w:p w14:paraId="01919A23" w14:textId="77777777" w:rsidR="001F2BB9" w:rsidRDefault="001F2BB9" w:rsidP="001F2BB9">
      <w:pPr>
        <w:spacing w:line="360" w:lineRule="auto"/>
        <w:jc w:val="both"/>
        <w:rPr>
          <w:rFonts w:ascii="Times New Roman" w:eastAsia="Times New Roman" w:hAnsi="Times New Roman" w:cs="Times New Roman"/>
          <w:b/>
          <w:bCs/>
          <w:kern w:val="0"/>
          <w:sz w:val="24"/>
          <w:szCs w:val="24"/>
          <w:lang w:eastAsia="en-GB"/>
          <w14:ligatures w14:val="none"/>
        </w:rPr>
      </w:pPr>
    </w:p>
    <w:p w14:paraId="5613AE5A" w14:textId="77777777" w:rsidR="001F2BB9" w:rsidRPr="001F2BB9" w:rsidRDefault="001F2BB9" w:rsidP="001F2BB9">
      <w:pPr>
        <w:spacing w:line="360" w:lineRule="auto"/>
        <w:jc w:val="both"/>
        <w:rPr>
          <w:rFonts w:ascii="Times New Roman" w:eastAsia="Times New Roman" w:hAnsi="Times New Roman" w:cs="Times New Roman"/>
          <w:b/>
          <w:bCs/>
          <w:kern w:val="0"/>
          <w:sz w:val="24"/>
          <w:szCs w:val="24"/>
          <w:lang w:eastAsia="en-GB"/>
          <w14:ligatures w14:val="none"/>
        </w:rPr>
      </w:pPr>
    </w:p>
    <w:p w14:paraId="10F536CA" w14:textId="7B203755" w:rsidR="007F22BD" w:rsidRDefault="007F22BD" w:rsidP="004E6FC4">
      <w:pPr>
        <w:spacing w:line="360" w:lineRule="auto"/>
        <w:jc w:val="both"/>
        <w:rPr>
          <w:rFonts w:ascii="Times New Roman" w:eastAsia="Times New Roman" w:hAnsi="Times New Roman" w:cs="Times New Roman"/>
          <w:b/>
          <w:bCs/>
          <w:kern w:val="0"/>
          <w:sz w:val="32"/>
          <w:szCs w:val="32"/>
          <w:lang w:eastAsia="en-GB"/>
          <w14:ligatures w14:val="none"/>
        </w:rPr>
      </w:pPr>
    </w:p>
    <w:p w14:paraId="7EA60017" w14:textId="77777777" w:rsidR="007F22BD" w:rsidRPr="002F64EA" w:rsidRDefault="007F22BD" w:rsidP="001D3774">
      <w:pPr>
        <w:spacing w:line="360" w:lineRule="auto"/>
        <w:jc w:val="center"/>
        <w:rPr>
          <w:rFonts w:ascii="Times New Roman" w:eastAsia="Times New Roman" w:hAnsi="Times New Roman" w:cs="Times New Roman"/>
          <w:b/>
          <w:bCs/>
          <w:kern w:val="0"/>
          <w:sz w:val="32"/>
          <w:szCs w:val="32"/>
          <w:lang w:eastAsia="en-GB"/>
          <w14:ligatures w14:val="none"/>
        </w:rPr>
      </w:pPr>
    </w:p>
    <w:p w14:paraId="54D50E62" w14:textId="77777777" w:rsidR="001D3774" w:rsidRDefault="001D3774" w:rsidP="001D3774">
      <w:pPr>
        <w:jc w:val="center"/>
      </w:pPr>
    </w:p>
    <w:p w14:paraId="6E81459D" w14:textId="77777777" w:rsidR="001D3774" w:rsidRDefault="001D3774" w:rsidP="001D3774">
      <w:pPr>
        <w:jc w:val="center"/>
      </w:pPr>
    </w:p>
    <w:p w14:paraId="003A43C5" w14:textId="77777777" w:rsidR="00FF23B8" w:rsidRDefault="00FF23B8" w:rsidP="001D3774">
      <w:pPr>
        <w:jc w:val="center"/>
      </w:pPr>
    </w:p>
    <w:p w14:paraId="6A6FFA6B" w14:textId="77777777" w:rsidR="00FF23B8" w:rsidRDefault="00FF23B8" w:rsidP="001D3774">
      <w:pPr>
        <w:jc w:val="center"/>
      </w:pPr>
    </w:p>
    <w:p w14:paraId="07161D96" w14:textId="77777777" w:rsidR="00FF23B8" w:rsidRDefault="00FF23B8" w:rsidP="001D3774">
      <w:pPr>
        <w:jc w:val="center"/>
      </w:pPr>
    </w:p>
    <w:p w14:paraId="3841A4B0" w14:textId="35E3AC04" w:rsidR="00FF23B8" w:rsidRDefault="002325F4" w:rsidP="0019544E">
      <w:pPr>
        <w:pStyle w:val="Heading3"/>
      </w:pPr>
      <w:bookmarkStart w:id="5" w:name="_Toc133398121"/>
      <w:r w:rsidRPr="002325F4">
        <w:t>TIME MANAGEMENT</w:t>
      </w:r>
      <w:bookmarkEnd w:id="5"/>
      <w:r w:rsidRPr="002325F4">
        <w:t xml:space="preserve"> </w:t>
      </w:r>
    </w:p>
    <w:p w14:paraId="21AAA27B" w14:textId="77777777" w:rsidR="002325F4" w:rsidRDefault="002325F4" w:rsidP="001F2BB9">
      <w:pPr>
        <w:jc w:val="both"/>
        <w:rPr>
          <w:rFonts w:ascii="Times New Roman" w:hAnsi="Times New Roman" w:cs="Times New Roman"/>
          <w:b/>
          <w:bCs/>
          <w:sz w:val="32"/>
          <w:szCs w:val="32"/>
        </w:rPr>
      </w:pPr>
    </w:p>
    <w:p w14:paraId="5D9C6490" w14:textId="2AD6D98D" w:rsidR="002325F4" w:rsidRDefault="002325F4" w:rsidP="0019544E">
      <w:pPr>
        <w:pStyle w:val="Heading3"/>
        <w:rPr>
          <w:rFonts w:eastAsia="Times New Roman"/>
          <w:kern w:val="0"/>
          <w:lang w:eastAsia="en-GB"/>
          <w14:ligatures w14:val="none"/>
        </w:rPr>
      </w:pPr>
      <w:bookmarkStart w:id="6" w:name="_Toc133398122"/>
      <w:r>
        <w:t xml:space="preserve">TIME MANAGEMENT BY GABIRELA GHERASIM </w:t>
      </w:r>
      <w:r w:rsidRPr="002325F4">
        <w:rPr>
          <w:rFonts w:eastAsia="Times New Roman"/>
          <w:kern w:val="0"/>
          <w:lang w:eastAsia="en-GB"/>
          <w14:ligatures w14:val="none"/>
        </w:rPr>
        <w:t>: 2110945</w:t>
      </w:r>
      <w:bookmarkEnd w:id="6"/>
    </w:p>
    <w:p w14:paraId="71D87D9D" w14:textId="77777777" w:rsidR="002325F4" w:rsidRDefault="002325F4" w:rsidP="001F2BB9">
      <w:pPr>
        <w:jc w:val="both"/>
        <w:rPr>
          <w:rFonts w:ascii="Times New Roman" w:eastAsia="Times New Roman" w:hAnsi="Times New Roman" w:cs="Times New Roman"/>
          <w:b/>
          <w:bCs/>
          <w:kern w:val="0"/>
          <w:sz w:val="28"/>
          <w:szCs w:val="28"/>
          <w:lang w:eastAsia="en-GB"/>
          <w14:ligatures w14:val="none"/>
        </w:rPr>
      </w:pPr>
    </w:p>
    <w:p w14:paraId="57956C16" w14:textId="77777777" w:rsidR="002325F4" w:rsidRPr="002325F4" w:rsidRDefault="002325F4" w:rsidP="002325F4">
      <w:pPr>
        <w:spacing w:line="360" w:lineRule="auto"/>
        <w:jc w:val="both"/>
        <w:rPr>
          <w:rFonts w:ascii="Times New Roman" w:hAnsi="Times New Roman" w:cs="Times New Roman"/>
          <w:sz w:val="24"/>
          <w:szCs w:val="24"/>
        </w:rPr>
      </w:pPr>
      <w:r w:rsidRPr="002325F4">
        <w:rPr>
          <w:rFonts w:ascii="Times New Roman" w:hAnsi="Times New Roman" w:cs="Times New Roman"/>
          <w:sz w:val="24"/>
          <w:szCs w:val="24"/>
        </w:rPr>
        <w:t xml:space="preserve">Time management is the skill of being able to organise, plan, and know how to divide your day between different chores. Even when there are tight deadlines and a lot of pressure, you can do a better job if you know how to manage your time well.  Time management is the use of methods and tools to improve the effectiveness and productivity of a company. Setting goals, putting them in order, picking and giving specific amounts of time to specific tasks, coordinating plans as they change, and keeping track of results are all parts of managing time. </w:t>
      </w:r>
      <w:proofErr w:type="spellStart"/>
      <w:r w:rsidRPr="002325F4">
        <w:rPr>
          <w:rFonts w:ascii="Times New Roman" w:hAnsi="Times New Roman" w:cs="Times New Roman"/>
          <w:sz w:val="24"/>
          <w:szCs w:val="24"/>
        </w:rPr>
        <w:t>Crutsinger</w:t>
      </w:r>
      <w:proofErr w:type="spellEnd"/>
      <w:r w:rsidRPr="002325F4">
        <w:rPr>
          <w:rFonts w:ascii="Times New Roman" w:hAnsi="Times New Roman" w:cs="Times New Roman"/>
          <w:sz w:val="24"/>
          <w:szCs w:val="24"/>
        </w:rPr>
        <w:t xml:space="preserve"> (1994). According to Underwood ( 2001 ), managing time means taking care of both your own plan and the schedules of other people. Maybe you have to work a little bit to get past its own personality. If someone always puts things off until the last minute, they should work hard to change the way when they do things. </w:t>
      </w:r>
    </w:p>
    <w:p w14:paraId="1A605D1D" w14:textId="77777777" w:rsidR="002325F4" w:rsidRPr="002325F4" w:rsidRDefault="002325F4" w:rsidP="002325F4">
      <w:pPr>
        <w:spacing w:line="360" w:lineRule="auto"/>
        <w:jc w:val="both"/>
        <w:rPr>
          <w:rFonts w:ascii="Times New Roman" w:hAnsi="Times New Roman" w:cs="Times New Roman"/>
          <w:sz w:val="24"/>
          <w:szCs w:val="24"/>
        </w:rPr>
      </w:pPr>
    </w:p>
    <w:p w14:paraId="37528F00" w14:textId="0D778CAD" w:rsidR="002325F4" w:rsidRPr="002121EC" w:rsidRDefault="002325F4" w:rsidP="0019544E">
      <w:pPr>
        <w:pStyle w:val="Heading3"/>
      </w:pPr>
      <w:r w:rsidRPr="002325F4">
        <w:t xml:space="preserve">   </w:t>
      </w:r>
      <w:bookmarkStart w:id="7" w:name="_Toc133398123"/>
      <w:r w:rsidRPr="002325F4">
        <w:t>THE IMPORTANCE OF TIME MANAGEMENT</w:t>
      </w:r>
      <w:bookmarkEnd w:id="7"/>
      <w:r w:rsidRPr="002325F4">
        <w:t xml:space="preserve"> </w:t>
      </w:r>
    </w:p>
    <w:p w14:paraId="7544D022" w14:textId="77777777" w:rsidR="002325F4" w:rsidRPr="002325F4" w:rsidRDefault="002325F4" w:rsidP="002325F4">
      <w:pPr>
        <w:spacing w:line="360" w:lineRule="auto"/>
        <w:jc w:val="both"/>
        <w:rPr>
          <w:rFonts w:ascii="Times New Roman" w:hAnsi="Times New Roman" w:cs="Times New Roman"/>
          <w:sz w:val="24"/>
          <w:szCs w:val="24"/>
        </w:rPr>
      </w:pPr>
      <w:r w:rsidRPr="002325F4">
        <w:rPr>
          <w:rFonts w:ascii="Times New Roman" w:hAnsi="Times New Roman" w:cs="Times New Roman"/>
          <w:sz w:val="24"/>
          <w:szCs w:val="24"/>
        </w:rPr>
        <w:t xml:space="preserve">      Every field recognises the importance of time management because, it is one of the key skills required to finish any course of work in the allotted amount of time. However, setting objectives and achieving them, within a specified time frame are skills that may be developed with the aid of time management. The importance of time management cannot be overstated because it contributes to greater organisation, planning, decision-making, you can reduce stress by staying away from pointless distractions thanks to this skill. According to Reuben (2008), time management entails splitting your time up into a variety of activities that you carry out throughout time. It can be useful for three types of imposed organisation: boss-imposed, self-imposed, and imposed. The workplace must be free from intrusions and interruptions, and those that do occur must be brief in order to maximise productivity. Time is a very special resource that is essential to achievement. Additionally, it will aid in employee training and assessment of individual staff members and the overall organization competence. </w:t>
      </w:r>
    </w:p>
    <w:p w14:paraId="6BF1A016" w14:textId="77777777" w:rsidR="002325F4" w:rsidRPr="002325F4" w:rsidRDefault="002325F4" w:rsidP="002325F4">
      <w:pPr>
        <w:spacing w:line="360" w:lineRule="auto"/>
        <w:jc w:val="both"/>
        <w:rPr>
          <w:rFonts w:ascii="Times New Roman" w:hAnsi="Times New Roman" w:cs="Times New Roman"/>
          <w:sz w:val="24"/>
          <w:szCs w:val="24"/>
        </w:rPr>
      </w:pPr>
      <w:r w:rsidRPr="002325F4">
        <w:rPr>
          <w:rFonts w:ascii="Times New Roman" w:hAnsi="Times New Roman" w:cs="Times New Roman"/>
          <w:sz w:val="24"/>
          <w:szCs w:val="24"/>
        </w:rPr>
        <w:lastRenderedPageBreak/>
        <w:t xml:space="preserve">   Time management is the process of prioritising and managing one of activities so as to get the most out of the one time. Efficiency gains and productivity increases are two fruits of disciplined timekeeping. Focus, self-assurance, and productivity can all be boosted by practising better time management. Effective time management is a crucial tool for leaders, business owners, and entrepreneurs to realise their goals. Optimising your time usage leads to greater happiness and a more balanced life. Reducing anxiety and speeding up the process of achieving your goals are two additional benefits of practising good time management. Effective time management allows you to prioritise your work and get more done in less time. With improved time management skills, you can plan your activities with greater precision. The ability to maximise productivity and exploit opportunities despite limited time availability. Effective time management is essential for making the most of your resources and planning out your day. You may do more in less time with efficient time management since you will be working smarter, not harder.</w:t>
      </w:r>
    </w:p>
    <w:p w14:paraId="72060CDC" w14:textId="77777777" w:rsidR="002325F4" w:rsidRPr="002325F4" w:rsidRDefault="002325F4" w:rsidP="001F2BB9">
      <w:pPr>
        <w:jc w:val="both"/>
        <w:rPr>
          <w:rFonts w:ascii="Times New Roman" w:hAnsi="Times New Roman" w:cs="Times New Roman"/>
          <w:b/>
          <w:bCs/>
          <w:sz w:val="28"/>
          <w:szCs w:val="28"/>
        </w:rPr>
      </w:pPr>
    </w:p>
    <w:p w14:paraId="45817F5E" w14:textId="77777777" w:rsidR="00FF23B8" w:rsidRDefault="00FF23B8" w:rsidP="001D3774">
      <w:pPr>
        <w:jc w:val="center"/>
      </w:pPr>
    </w:p>
    <w:p w14:paraId="5F61628D" w14:textId="77777777" w:rsidR="00FF23B8" w:rsidRDefault="00FF23B8" w:rsidP="001D3774">
      <w:pPr>
        <w:jc w:val="center"/>
      </w:pPr>
    </w:p>
    <w:p w14:paraId="68C4151F" w14:textId="77777777" w:rsidR="00FF23B8" w:rsidRDefault="00FF23B8" w:rsidP="001D3774">
      <w:pPr>
        <w:jc w:val="center"/>
      </w:pPr>
    </w:p>
    <w:p w14:paraId="3ADACA2F" w14:textId="77777777" w:rsidR="00FF23B8" w:rsidRDefault="00FF23B8" w:rsidP="001D3774">
      <w:pPr>
        <w:jc w:val="center"/>
      </w:pPr>
    </w:p>
    <w:p w14:paraId="59968062" w14:textId="77777777" w:rsidR="00FF23B8" w:rsidRDefault="00FF23B8" w:rsidP="001D3774">
      <w:pPr>
        <w:jc w:val="center"/>
      </w:pPr>
    </w:p>
    <w:p w14:paraId="00B9E7B9" w14:textId="77777777" w:rsidR="00FF23B8" w:rsidRDefault="00FF23B8" w:rsidP="001D3774">
      <w:pPr>
        <w:jc w:val="center"/>
      </w:pPr>
    </w:p>
    <w:p w14:paraId="23C72198" w14:textId="77777777" w:rsidR="00FF23B8" w:rsidRDefault="00FF23B8" w:rsidP="001D3774">
      <w:pPr>
        <w:jc w:val="center"/>
      </w:pPr>
    </w:p>
    <w:p w14:paraId="77499D66" w14:textId="77777777" w:rsidR="00FF23B8" w:rsidRDefault="00FF23B8" w:rsidP="001D3774">
      <w:pPr>
        <w:jc w:val="center"/>
      </w:pPr>
    </w:p>
    <w:p w14:paraId="4AAC4DF3" w14:textId="77777777" w:rsidR="00FF23B8" w:rsidRDefault="00FF23B8" w:rsidP="001D3774">
      <w:pPr>
        <w:jc w:val="center"/>
      </w:pPr>
    </w:p>
    <w:p w14:paraId="151C5A7A" w14:textId="77777777" w:rsidR="00FF23B8" w:rsidRDefault="00FF23B8" w:rsidP="001D3774">
      <w:pPr>
        <w:jc w:val="center"/>
      </w:pPr>
    </w:p>
    <w:p w14:paraId="3AA4ABC4" w14:textId="77777777" w:rsidR="00FF23B8" w:rsidRDefault="00FF23B8" w:rsidP="001D3774">
      <w:pPr>
        <w:jc w:val="center"/>
      </w:pPr>
    </w:p>
    <w:p w14:paraId="71FC9D4D" w14:textId="77777777" w:rsidR="00FF23B8" w:rsidRDefault="00FF23B8" w:rsidP="001D3774">
      <w:pPr>
        <w:jc w:val="center"/>
      </w:pPr>
    </w:p>
    <w:p w14:paraId="383308AF" w14:textId="77777777" w:rsidR="00FF23B8" w:rsidRDefault="00FF23B8" w:rsidP="001D3774">
      <w:pPr>
        <w:jc w:val="center"/>
      </w:pPr>
    </w:p>
    <w:p w14:paraId="08D528CD" w14:textId="77777777" w:rsidR="00FF23B8" w:rsidRDefault="00FF23B8" w:rsidP="001D3774">
      <w:pPr>
        <w:jc w:val="center"/>
      </w:pPr>
    </w:p>
    <w:p w14:paraId="111C8A32" w14:textId="77777777" w:rsidR="00FF23B8" w:rsidRDefault="00FF23B8" w:rsidP="001D3774">
      <w:pPr>
        <w:jc w:val="center"/>
      </w:pPr>
    </w:p>
    <w:p w14:paraId="68170BBB" w14:textId="77777777" w:rsidR="00FF23B8" w:rsidRDefault="00FF23B8" w:rsidP="001D3774">
      <w:pPr>
        <w:jc w:val="center"/>
      </w:pPr>
    </w:p>
    <w:p w14:paraId="7F8A3E9C" w14:textId="77777777" w:rsidR="00FF23B8" w:rsidRDefault="00FF23B8" w:rsidP="001D3774">
      <w:pPr>
        <w:jc w:val="center"/>
      </w:pPr>
    </w:p>
    <w:p w14:paraId="547CDF88" w14:textId="77777777" w:rsidR="00FF23B8" w:rsidRDefault="00FF23B8" w:rsidP="001D3774">
      <w:pPr>
        <w:jc w:val="center"/>
      </w:pPr>
    </w:p>
    <w:p w14:paraId="2E51A0EF" w14:textId="77777777" w:rsidR="00EC02BF" w:rsidRDefault="00EC02BF" w:rsidP="001D3774">
      <w:pPr>
        <w:jc w:val="center"/>
      </w:pPr>
    </w:p>
    <w:p w14:paraId="34F040D9" w14:textId="77777777" w:rsidR="00EC02BF" w:rsidRDefault="00EC02BF" w:rsidP="001D3774">
      <w:pPr>
        <w:jc w:val="center"/>
      </w:pPr>
    </w:p>
    <w:p w14:paraId="4FD4A350" w14:textId="77777777" w:rsidR="00FF23B8" w:rsidRDefault="00FF23B8" w:rsidP="001D3774">
      <w:pPr>
        <w:jc w:val="center"/>
      </w:pPr>
    </w:p>
    <w:p w14:paraId="6A8EE53A" w14:textId="2B8E37C9" w:rsidR="00FF23B8" w:rsidRPr="000D7DB3" w:rsidRDefault="002121EC" w:rsidP="0019544E">
      <w:pPr>
        <w:pStyle w:val="Heading4"/>
        <w:rPr>
          <w:i w:val="0"/>
          <w:iCs w:val="0"/>
        </w:rPr>
      </w:pPr>
      <w:r w:rsidRPr="000D7DB3">
        <w:rPr>
          <w:i w:val="0"/>
          <w:iCs w:val="0"/>
        </w:rPr>
        <w:t>CRITICAL AND ANALYTICAL THINKING</w:t>
      </w:r>
    </w:p>
    <w:p w14:paraId="04DC3219" w14:textId="77777777" w:rsidR="002121EC" w:rsidRPr="000D7DB3" w:rsidRDefault="002121EC" w:rsidP="002121EC">
      <w:pPr>
        <w:jc w:val="both"/>
        <w:rPr>
          <w:rFonts w:ascii="Times New Roman" w:hAnsi="Times New Roman" w:cs="Times New Roman"/>
          <w:b/>
          <w:bCs/>
          <w:sz w:val="32"/>
          <w:szCs w:val="32"/>
        </w:rPr>
      </w:pPr>
    </w:p>
    <w:p w14:paraId="3E00A713" w14:textId="0CF652BA" w:rsidR="002121EC" w:rsidRPr="000D7DB3" w:rsidRDefault="002121EC" w:rsidP="0019544E">
      <w:pPr>
        <w:pStyle w:val="Heading4"/>
        <w:rPr>
          <w:rFonts w:eastAsia="Times New Roman"/>
          <w:i w:val="0"/>
          <w:iCs w:val="0"/>
          <w:kern w:val="0"/>
          <w:lang w:eastAsia="en-GB"/>
          <w14:ligatures w14:val="none"/>
        </w:rPr>
      </w:pPr>
      <w:r w:rsidRPr="000D7DB3">
        <w:rPr>
          <w:i w:val="0"/>
          <w:iCs w:val="0"/>
        </w:rPr>
        <w:t xml:space="preserve">CRITICAL AND ANALYTICAL THINKING BY </w:t>
      </w:r>
      <w:r w:rsidRPr="000D7DB3">
        <w:rPr>
          <w:rFonts w:eastAsia="Times New Roman"/>
          <w:i w:val="0"/>
          <w:iCs w:val="0"/>
          <w:kern w:val="0"/>
          <w:lang w:eastAsia="en-GB"/>
          <w14:ligatures w14:val="none"/>
        </w:rPr>
        <w:t xml:space="preserve">HORTENZIA BODOR : 2233649  </w:t>
      </w:r>
    </w:p>
    <w:p w14:paraId="34D923AB" w14:textId="77777777" w:rsidR="002121EC" w:rsidRDefault="002121EC" w:rsidP="002121EC">
      <w:pPr>
        <w:rPr>
          <w:rFonts w:ascii="Times New Roman" w:eastAsia="Times New Roman" w:hAnsi="Times New Roman" w:cs="Times New Roman"/>
          <w:b/>
          <w:bCs/>
          <w:kern w:val="0"/>
          <w:sz w:val="28"/>
          <w:szCs w:val="28"/>
          <w:lang w:eastAsia="en-GB"/>
          <w14:ligatures w14:val="none"/>
        </w:rPr>
      </w:pPr>
    </w:p>
    <w:p w14:paraId="38D98998" w14:textId="77777777" w:rsidR="002121EC" w:rsidRDefault="002121EC" w:rsidP="002121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Thinking is a skill we were born with; by thinking we make decisions that affects our lives.</w:t>
      </w:r>
    </w:p>
    <w:p w14:paraId="0C8062D7" w14:textId="77777777" w:rsidR="002121EC" w:rsidRDefault="002121EC" w:rsidP="002121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According to Cottrell (2019) when we think about something our mind inclines to seek out for answers that does not involve too much difficulty; however, that can lead us to make mistakes, or wrong decisions.</w:t>
      </w:r>
    </w:p>
    <w:p w14:paraId="345C84AF" w14:textId="77777777" w:rsidR="002121EC" w:rsidRDefault="002121EC" w:rsidP="002121EC">
      <w:pPr>
        <w:spacing w:after="0" w:line="360" w:lineRule="auto"/>
        <w:jc w:val="both"/>
        <w:rPr>
          <w:rFonts w:ascii="Times New Roman" w:hAnsi="Times New Roman" w:cs="Times New Roman"/>
          <w:sz w:val="24"/>
          <w:szCs w:val="24"/>
        </w:rPr>
      </w:pPr>
    </w:p>
    <w:p w14:paraId="5C5AF85A" w14:textId="77777777" w:rsidR="002121EC" w:rsidRPr="000D7DB3" w:rsidRDefault="002121EC" w:rsidP="0019544E">
      <w:pPr>
        <w:pStyle w:val="Heading4"/>
        <w:rPr>
          <w:i w:val="0"/>
          <w:iCs w:val="0"/>
        </w:rPr>
      </w:pPr>
      <w:r w:rsidRPr="000D7DB3">
        <w:rPr>
          <w:i w:val="0"/>
          <w:iCs w:val="0"/>
        </w:rPr>
        <w:t xml:space="preserve">THE BENEFITS OF </w:t>
      </w:r>
      <w:bookmarkStart w:id="8" w:name="_Hlk133395936"/>
      <w:r w:rsidRPr="000D7DB3">
        <w:rPr>
          <w:i w:val="0"/>
          <w:iCs w:val="0"/>
        </w:rPr>
        <w:t xml:space="preserve">CRITICAL AND ANALYTICAL THINKING </w:t>
      </w:r>
      <w:bookmarkEnd w:id="8"/>
    </w:p>
    <w:p w14:paraId="28F6792D" w14:textId="77777777" w:rsidR="002121EC" w:rsidRDefault="002121EC" w:rsidP="002121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One of the important skills that students can and need to develop in higher education is how to think in a critical and analytical way. Students are expected to write their assignments, essays using their critical, analytical thinking, this way they can prove not only that they understood the topic they were writing from, but also that they share their own sincere opinion, conclusion.</w:t>
      </w:r>
    </w:p>
    <w:p w14:paraId="12937D15" w14:textId="77777777" w:rsidR="002121EC" w:rsidRDefault="002121EC" w:rsidP="002121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Writing also promotes critical thinking, because while writing the thinking improves too. When we hear the word critical, we think about something negative; however, critical thinking is not about negativity, it means to think with open mind and intelligently. To become a critical thinker is certainly not easy, it needs a lot of training and practice; nevertheless, it has a lot of benefits, like becoming a stronger, more confident thinker. Lots of people tend to believe the information they are given. We live in the word of technologies; many people have televisions, electronical devices, where they can look for things, they are interested in. However, many of these people does not question how reliable this source of information is; this is because it is easier to accept the given information, than to question it. Nevertheless, some circumstances or jobs require critical thinking, like writing assignments for students or a detective job. Before using a quotation, to point out the importance of the chosen or given topic, or to reinforce the arguments, it needs to check the source carefully, to make sure the information is from a reliable source. In addition, it is not enough to check just one source; it is important to check multiple sources, to be able to compare the topic from different perspectives, to analyse the point of view of different writers.</w:t>
      </w:r>
    </w:p>
    <w:p w14:paraId="3F3237EA" w14:textId="77777777" w:rsidR="002121EC" w:rsidRDefault="002121EC" w:rsidP="002121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Among the most important characteristics of a critical thinker are curiosity, clarity, precision, accuracy, fairness, open-minded, creativity. A good critical thinker does not take the information for granted; he questions the received knowledge, rejects non-trusted evidence, and inspect thoroughly the source of information.</w:t>
      </w:r>
    </w:p>
    <w:p w14:paraId="0497E913" w14:textId="77777777" w:rsidR="002121EC" w:rsidRDefault="002121EC" w:rsidP="002121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Analytical thinking is part of critical thinking; it breaks down complex information into its basic parts and principles. On the other hand, critical thinking is more holistic, and use several sources of information. To be open-minded, objective is also very important, because the conclusion of a topic can be different from what we want to be. In addition, a critical thinker should possess empathy, to be able to put himself in the mind of others, to understand better their point of view, but without getting influenced by their opinion.</w:t>
      </w:r>
    </w:p>
    <w:p w14:paraId="52D521F1" w14:textId="77777777" w:rsidR="002121EC" w:rsidRDefault="002121EC" w:rsidP="002121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Integrity and fairness, another significant value for a good critical thinker; to be able to express themselves honestly, put aside their own believes and treat all the relevant viewpoints the same.</w:t>
      </w:r>
    </w:p>
    <w:p w14:paraId="5584028D" w14:textId="77777777" w:rsidR="002121EC" w:rsidRDefault="002121EC" w:rsidP="002121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takes a long way to become a critical thinker, and it is not easy to master it; there are a lot of barriers, like not enough information, bias, prejudice, self-centred thinking, assumptions we take granted, without any proof of conclusive evidence, and these are just some examples.</w:t>
      </w:r>
    </w:p>
    <w:p w14:paraId="4462B98F" w14:textId="77777777" w:rsidR="002121EC" w:rsidRDefault="002121EC" w:rsidP="002121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Critical thinkers are very much needed in any workplace, for their problem-solving, decision-making skills.</w:t>
      </w:r>
    </w:p>
    <w:p w14:paraId="1A7570BA" w14:textId="77777777" w:rsidR="002121EC" w:rsidRDefault="002121EC" w:rsidP="002121EC">
      <w:pPr>
        <w:spacing w:after="0" w:line="360" w:lineRule="auto"/>
        <w:jc w:val="both"/>
        <w:rPr>
          <w:rFonts w:ascii="Times New Roman" w:hAnsi="Times New Roman" w:cs="Times New Roman"/>
          <w:sz w:val="24"/>
          <w:szCs w:val="24"/>
        </w:rPr>
      </w:pPr>
    </w:p>
    <w:p w14:paraId="1994921C" w14:textId="77777777" w:rsidR="002121EC" w:rsidRPr="002121EC" w:rsidRDefault="002121EC" w:rsidP="002121EC">
      <w:pPr>
        <w:rPr>
          <w:rFonts w:ascii="Times New Roman" w:hAnsi="Times New Roman" w:cs="Times New Roman"/>
          <w:b/>
          <w:bCs/>
          <w:sz w:val="28"/>
          <w:szCs w:val="28"/>
        </w:rPr>
      </w:pPr>
    </w:p>
    <w:p w14:paraId="0BCFCD38" w14:textId="77777777" w:rsidR="002121EC" w:rsidRPr="002121EC" w:rsidRDefault="002121EC" w:rsidP="002121EC">
      <w:pPr>
        <w:jc w:val="both"/>
        <w:rPr>
          <w:b/>
          <w:bCs/>
          <w:sz w:val="32"/>
          <w:szCs w:val="32"/>
        </w:rPr>
      </w:pPr>
    </w:p>
    <w:p w14:paraId="29E11E63" w14:textId="77777777" w:rsidR="00FF23B8" w:rsidRDefault="00FF23B8" w:rsidP="001D3774">
      <w:pPr>
        <w:jc w:val="center"/>
      </w:pPr>
    </w:p>
    <w:p w14:paraId="3FC212DB" w14:textId="77777777" w:rsidR="002121EC" w:rsidRDefault="002121EC" w:rsidP="001D3774">
      <w:pPr>
        <w:jc w:val="center"/>
      </w:pPr>
    </w:p>
    <w:p w14:paraId="05580BE5" w14:textId="77777777" w:rsidR="002121EC" w:rsidRDefault="002121EC" w:rsidP="001D3774">
      <w:pPr>
        <w:jc w:val="center"/>
      </w:pPr>
    </w:p>
    <w:p w14:paraId="5F76CD3F" w14:textId="77777777" w:rsidR="002121EC" w:rsidRDefault="002121EC" w:rsidP="001D3774">
      <w:pPr>
        <w:jc w:val="center"/>
      </w:pPr>
    </w:p>
    <w:p w14:paraId="5E7BA121" w14:textId="77777777" w:rsidR="002121EC" w:rsidRDefault="002121EC" w:rsidP="001D3774">
      <w:pPr>
        <w:jc w:val="center"/>
      </w:pPr>
    </w:p>
    <w:p w14:paraId="292C7942" w14:textId="77777777" w:rsidR="002121EC" w:rsidRDefault="002121EC" w:rsidP="001D3774">
      <w:pPr>
        <w:jc w:val="center"/>
      </w:pPr>
    </w:p>
    <w:p w14:paraId="3FBA7042" w14:textId="77777777" w:rsidR="002121EC" w:rsidRDefault="002121EC" w:rsidP="001D3774">
      <w:pPr>
        <w:jc w:val="center"/>
      </w:pPr>
    </w:p>
    <w:p w14:paraId="0F470B58" w14:textId="77777777" w:rsidR="002121EC" w:rsidRDefault="002121EC" w:rsidP="001D3774">
      <w:pPr>
        <w:jc w:val="center"/>
      </w:pPr>
    </w:p>
    <w:p w14:paraId="7376F190" w14:textId="77777777" w:rsidR="002121EC" w:rsidRDefault="002121EC" w:rsidP="001D3774">
      <w:pPr>
        <w:jc w:val="center"/>
      </w:pPr>
    </w:p>
    <w:p w14:paraId="6088503B" w14:textId="77777777" w:rsidR="002121EC" w:rsidRDefault="002121EC" w:rsidP="001D3774">
      <w:pPr>
        <w:jc w:val="center"/>
      </w:pPr>
    </w:p>
    <w:p w14:paraId="4CED1735" w14:textId="77777777" w:rsidR="002121EC" w:rsidRDefault="002121EC" w:rsidP="001D3774">
      <w:pPr>
        <w:jc w:val="center"/>
      </w:pPr>
    </w:p>
    <w:p w14:paraId="212FD4E7" w14:textId="77777777" w:rsidR="002121EC" w:rsidRDefault="002121EC" w:rsidP="001D3774">
      <w:pPr>
        <w:jc w:val="center"/>
      </w:pPr>
    </w:p>
    <w:p w14:paraId="0BE52F8C" w14:textId="77777777" w:rsidR="002121EC" w:rsidRDefault="002121EC" w:rsidP="001D3774">
      <w:pPr>
        <w:jc w:val="center"/>
      </w:pPr>
    </w:p>
    <w:p w14:paraId="57CA05E8" w14:textId="77777777" w:rsidR="00EC02BF" w:rsidRDefault="00EC02BF" w:rsidP="0019544E">
      <w:pPr>
        <w:pStyle w:val="Heading5"/>
      </w:pPr>
    </w:p>
    <w:p w14:paraId="5AA24F9F" w14:textId="77777777" w:rsidR="00EC02BF" w:rsidRPr="00EC02BF" w:rsidRDefault="00EC02BF" w:rsidP="00EC02BF"/>
    <w:p w14:paraId="377ED22B" w14:textId="78831503" w:rsidR="002121EC" w:rsidRDefault="002121EC" w:rsidP="0019544E">
      <w:pPr>
        <w:pStyle w:val="Heading5"/>
      </w:pPr>
      <w:r>
        <w:t>PARAPHRASING AND SUMMARISING</w:t>
      </w:r>
    </w:p>
    <w:p w14:paraId="6FDC7BB7" w14:textId="77777777" w:rsidR="00EC02BF" w:rsidRPr="00EC02BF" w:rsidRDefault="00EC02BF" w:rsidP="00EC02BF"/>
    <w:p w14:paraId="0DCCBA4E" w14:textId="7FF4841B" w:rsidR="00ED5A22" w:rsidRDefault="00ED5A22" w:rsidP="00EC02BF">
      <w:pPr>
        <w:pStyle w:val="Heading5"/>
      </w:pPr>
      <w:r>
        <w:t>PARAPHRASING AND SUMMARISING BY DIANA VERONICA NEGRU : 2233646</w:t>
      </w:r>
    </w:p>
    <w:p w14:paraId="5C099606" w14:textId="77777777" w:rsidR="00EC02BF" w:rsidRPr="00EC02BF" w:rsidRDefault="00EC02BF" w:rsidP="00EC02BF"/>
    <w:p w14:paraId="42F494CD" w14:textId="77777777" w:rsidR="00ED5A22" w:rsidRPr="005D6BF9" w:rsidRDefault="00ED5A22" w:rsidP="00ED5A22">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Paraphrasing is a skill that is mostly important in academic settings.</w:t>
      </w:r>
      <w:r w:rsidRPr="005D6BF9">
        <w:rPr>
          <w:rFonts w:ascii="Times New Roman" w:hAnsi="Times New Roman" w:cs="Times New Roman"/>
          <w:color w:val="555555"/>
          <w:sz w:val="24"/>
          <w:szCs w:val="24"/>
          <w:shd w:val="clear" w:color="auto" w:fill="FFFFFF"/>
        </w:rPr>
        <w:t xml:space="preserve"> Furthermore</w:t>
      </w:r>
      <w:r>
        <w:rPr>
          <w:rFonts w:ascii="Times New Roman" w:hAnsi="Times New Roman" w:cs="Times New Roman"/>
          <w:color w:val="555555"/>
          <w:sz w:val="24"/>
          <w:szCs w:val="24"/>
          <w:shd w:val="clear" w:color="auto" w:fill="FFFFFF"/>
        </w:rPr>
        <w:t>,</w:t>
      </w:r>
      <w:r w:rsidRPr="005D6BF9">
        <w:rPr>
          <w:rFonts w:ascii="Times New Roman" w:hAnsi="Times New Roman" w:cs="Times New Roman"/>
          <w:color w:val="555555"/>
          <w:sz w:val="24"/>
          <w:szCs w:val="24"/>
          <w:shd w:val="clear" w:color="auto" w:fill="FFFFFF"/>
        </w:rPr>
        <w:t xml:space="preserve"> this report will analyse more the importance of paraphrasing and summarising for students.</w:t>
      </w:r>
    </w:p>
    <w:p w14:paraId="3BFD563D" w14:textId="77777777" w:rsidR="00ED5A22" w:rsidRDefault="00ED5A22" w:rsidP="00ED5A22">
      <w:pPr>
        <w:spacing w:line="360" w:lineRule="auto"/>
        <w:jc w:val="both"/>
        <w:rPr>
          <w:rFonts w:ascii="Times New Roman" w:hAnsi="Times New Roman" w:cs="Times New Roman"/>
          <w:color w:val="555555"/>
          <w:sz w:val="24"/>
          <w:szCs w:val="24"/>
          <w:shd w:val="clear" w:color="auto" w:fill="FFFFFF"/>
        </w:rPr>
      </w:pPr>
      <w:r w:rsidRPr="00250D84">
        <w:rPr>
          <w:rFonts w:ascii="Times New Roman" w:hAnsi="Times New Roman" w:cs="Times New Roman"/>
          <w:color w:val="555555"/>
          <w:sz w:val="24"/>
          <w:szCs w:val="24"/>
          <w:shd w:val="clear" w:color="auto" w:fill="FFFFFF"/>
        </w:rPr>
        <w:t>In academic writing, paraphrasing becomes the most important element for avoiding plagiarism.</w:t>
      </w:r>
      <w:r>
        <w:rPr>
          <w:rFonts w:ascii="Times New Roman" w:hAnsi="Times New Roman" w:cs="Times New Roman"/>
          <w:color w:val="555555"/>
          <w:sz w:val="24"/>
          <w:szCs w:val="24"/>
          <w:shd w:val="clear" w:color="auto" w:fill="FFFFFF"/>
        </w:rPr>
        <w:t xml:space="preserve"> Adding to that,</w:t>
      </w:r>
      <w:r w:rsidRPr="00D87D46">
        <w:rPr>
          <w:rFonts w:ascii="Times New Roman" w:hAnsi="Times New Roman" w:cs="Times New Roman"/>
          <w:color w:val="555555"/>
          <w:sz w:val="24"/>
          <w:szCs w:val="24"/>
          <w:shd w:val="clear" w:color="auto" w:fill="FFFFFF"/>
        </w:rPr>
        <w:t xml:space="preserve"> </w:t>
      </w:r>
      <w:r>
        <w:rPr>
          <w:rFonts w:ascii="Times New Roman" w:hAnsi="Times New Roman" w:cs="Times New Roman"/>
          <w:color w:val="555555"/>
          <w:sz w:val="24"/>
          <w:szCs w:val="24"/>
          <w:shd w:val="clear" w:color="auto" w:fill="FFFFFF"/>
        </w:rPr>
        <w:t>is</w:t>
      </w:r>
      <w:r w:rsidRPr="00D87D46">
        <w:rPr>
          <w:rFonts w:ascii="Times New Roman" w:hAnsi="Times New Roman" w:cs="Times New Roman"/>
          <w:color w:val="555555"/>
          <w:sz w:val="24"/>
          <w:szCs w:val="24"/>
          <w:shd w:val="clear" w:color="auto" w:fill="FFFFFF"/>
        </w:rPr>
        <w:t xml:space="preserve"> a major issue in educational institutions, due to how simple it is to replicate content from the Internet and pass it off as the work of a single student. It is a serious subject because it is unethical for someone to claim someone else work as their own. </w:t>
      </w:r>
      <w:r>
        <w:rPr>
          <w:rFonts w:ascii="Times New Roman" w:hAnsi="Times New Roman" w:cs="Times New Roman"/>
          <w:color w:val="555555"/>
          <w:sz w:val="24"/>
          <w:szCs w:val="24"/>
          <w:shd w:val="clear" w:color="auto" w:fill="FFFFFF"/>
        </w:rPr>
        <w:t>Furthermore, i</w:t>
      </w:r>
      <w:r w:rsidRPr="005D6BF9">
        <w:rPr>
          <w:rFonts w:ascii="Times New Roman" w:hAnsi="Times New Roman" w:cs="Times New Roman"/>
          <w:color w:val="555555"/>
          <w:sz w:val="24"/>
          <w:szCs w:val="24"/>
          <w:shd w:val="clear" w:color="auto" w:fill="FFFFFF"/>
        </w:rPr>
        <w:t xml:space="preserve">f </w:t>
      </w:r>
      <w:r>
        <w:rPr>
          <w:rFonts w:ascii="Times New Roman" w:hAnsi="Times New Roman" w:cs="Times New Roman"/>
          <w:color w:val="555555"/>
          <w:sz w:val="24"/>
          <w:szCs w:val="24"/>
          <w:shd w:val="clear" w:color="auto" w:fill="FFFFFF"/>
        </w:rPr>
        <w:t>is</w:t>
      </w:r>
      <w:r w:rsidRPr="005D6BF9">
        <w:rPr>
          <w:rFonts w:ascii="Times New Roman" w:hAnsi="Times New Roman" w:cs="Times New Roman"/>
          <w:color w:val="555555"/>
          <w:sz w:val="24"/>
          <w:szCs w:val="24"/>
          <w:shd w:val="clear" w:color="auto" w:fill="FFFFFF"/>
        </w:rPr>
        <w:t xml:space="preserve"> proven to have plagiarised work, </w:t>
      </w:r>
      <w:r>
        <w:rPr>
          <w:rFonts w:ascii="Times New Roman" w:hAnsi="Times New Roman" w:cs="Times New Roman"/>
          <w:color w:val="555555"/>
          <w:sz w:val="24"/>
          <w:szCs w:val="24"/>
          <w:shd w:val="clear" w:color="auto" w:fill="FFFFFF"/>
        </w:rPr>
        <w:t>it</w:t>
      </w:r>
      <w:r w:rsidRPr="005D6BF9">
        <w:rPr>
          <w:rFonts w:ascii="Times New Roman" w:hAnsi="Times New Roman" w:cs="Times New Roman"/>
          <w:color w:val="555555"/>
          <w:sz w:val="24"/>
          <w:szCs w:val="24"/>
          <w:shd w:val="clear" w:color="auto" w:fill="FFFFFF"/>
        </w:rPr>
        <w:t xml:space="preserve"> might face serious consequences, which includes losing</w:t>
      </w:r>
      <w:r>
        <w:rPr>
          <w:rFonts w:ascii="Times New Roman" w:hAnsi="Times New Roman" w:cs="Times New Roman"/>
          <w:color w:val="555555"/>
          <w:sz w:val="24"/>
          <w:szCs w:val="24"/>
          <w:shd w:val="clear" w:color="auto" w:fill="FFFFFF"/>
        </w:rPr>
        <w:t xml:space="preserve"> our</w:t>
      </w:r>
      <w:r w:rsidRPr="005D6BF9">
        <w:rPr>
          <w:rFonts w:ascii="Times New Roman" w:hAnsi="Times New Roman" w:cs="Times New Roman"/>
          <w:color w:val="555555"/>
          <w:sz w:val="24"/>
          <w:szCs w:val="24"/>
          <w:shd w:val="clear" w:color="auto" w:fill="FFFFFF"/>
        </w:rPr>
        <w:t xml:space="preserve"> degree.</w:t>
      </w:r>
    </w:p>
    <w:p w14:paraId="00E22CDE" w14:textId="77777777" w:rsidR="00ED5A22" w:rsidRDefault="00ED5A22" w:rsidP="00ED5A22">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C</w:t>
      </w:r>
      <w:r w:rsidRPr="00446872">
        <w:rPr>
          <w:rFonts w:ascii="Times New Roman" w:hAnsi="Times New Roman" w:cs="Times New Roman"/>
          <w:color w:val="555555"/>
          <w:sz w:val="24"/>
          <w:szCs w:val="24"/>
          <w:shd w:val="clear" w:color="auto" w:fill="FFFFFF"/>
        </w:rPr>
        <w:t xml:space="preserve">opying exactly without clearly identifying the source. </w:t>
      </w:r>
      <w:r>
        <w:rPr>
          <w:rFonts w:ascii="Times New Roman" w:hAnsi="Times New Roman" w:cs="Times New Roman"/>
          <w:color w:val="555555"/>
          <w:sz w:val="24"/>
          <w:szCs w:val="24"/>
          <w:shd w:val="clear" w:color="auto" w:fill="FFFFFF"/>
        </w:rPr>
        <w:t>W</w:t>
      </w:r>
      <w:r w:rsidRPr="00446872">
        <w:rPr>
          <w:rFonts w:ascii="Times New Roman" w:hAnsi="Times New Roman" w:cs="Times New Roman"/>
          <w:color w:val="555555"/>
          <w:sz w:val="24"/>
          <w:szCs w:val="24"/>
          <w:shd w:val="clear" w:color="auto" w:fill="FFFFFF"/>
        </w:rPr>
        <w:t>ithout mentioning the actual source of your ideas when paraphrasing or summarising what you have read.</w:t>
      </w:r>
      <w:r>
        <w:rPr>
          <w:rFonts w:ascii="Times New Roman" w:hAnsi="Times New Roman" w:cs="Times New Roman"/>
          <w:color w:val="555555"/>
          <w:sz w:val="24"/>
          <w:szCs w:val="24"/>
          <w:shd w:val="clear" w:color="auto" w:fill="FFFFFF"/>
        </w:rPr>
        <w:t xml:space="preserve"> </w:t>
      </w:r>
      <w:r w:rsidRPr="00D87D46">
        <w:rPr>
          <w:rFonts w:ascii="Times New Roman" w:hAnsi="Times New Roman" w:cs="Times New Roman"/>
          <w:color w:val="555555"/>
          <w:sz w:val="24"/>
          <w:szCs w:val="24"/>
          <w:shd w:val="clear" w:color="auto" w:fill="FFFFFF"/>
        </w:rPr>
        <w:t>Cutting from a source document and pasting it into your own work without making citation to the original source.</w:t>
      </w:r>
      <w:r>
        <w:rPr>
          <w:rFonts w:ascii="Times New Roman" w:hAnsi="Times New Roman" w:cs="Times New Roman"/>
          <w:color w:val="555555"/>
          <w:sz w:val="24"/>
          <w:szCs w:val="24"/>
          <w:shd w:val="clear" w:color="auto" w:fill="FFFFFF"/>
        </w:rPr>
        <w:t xml:space="preserve"> </w:t>
      </w:r>
    </w:p>
    <w:p w14:paraId="7FDFF7CB" w14:textId="77777777" w:rsidR="00ED5A22" w:rsidRDefault="00ED5A22" w:rsidP="00ED5A22">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C</w:t>
      </w:r>
      <w:r w:rsidRPr="00446872">
        <w:rPr>
          <w:rFonts w:ascii="Times New Roman" w:hAnsi="Times New Roman" w:cs="Times New Roman"/>
          <w:color w:val="555555"/>
          <w:sz w:val="24"/>
          <w:szCs w:val="24"/>
          <w:shd w:val="clear" w:color="auto" w:fill="FFFFFF"/>
        </w:rPr>
        <w:t>hanging a few words in the original source, and then integrating it into your work without citing the source.</w:t>
      </w:r>
      <w:r>
        <w:rPr>
          <w:rFonts w:ascii="Times New Roman" w:hAnsi="Times New Roman" w:cs="Times New Roman"/>
          <w:color w:val="555555"/>
          <w:sz w:val="24"/>
          <w:szCs w:val="24"/>
          <w:shd w:val="clear" w:color="auto" w:fill="FFFFFF"/>
        </w:rPr>
        <w:t xml:space="preserve"> (Crème, 2008).</w:t>
      </w:r>
    </w:p>
    <w:p w14:paraId="4E321AF6" w14:textId="77777777" w:rsidR="00ED5A22" w:rsidRDefault="00ED5A22" w:rsidP="00ED5A22">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According to Crème (2008) all that he mentioned up all considered to be plagiarism. A</w:t>
      </w:r>
      <w:r w:rsidRPr="0043299A">
        <w:rPr>
          <w:rFonts w:ascii="Times New Roman" w:hAnsi="Times New Roman" w:cs="Times New Roman"/>
          <w:color w:val="555555"/>
          <w:sz w:val="24"/>
          <w:szCs w:val="24"/>
          <w:shd w:val="clear" w:color="auto" w:fill="FFFFFF"/>
        </w:rPr>
        <w:t xml:space="preserve"> student who, instead of trying to understand a passage, simply copied it into his essay, could very easily be caught out. </w:t>
      </w:r>
      <w:r>
        <w:rPr>
          <w:rFonts w:ascii="Times New Roman" w:hAnsi="Times New Roman" w:cs="Times New Roman"/>
          <w:color w:val="555555"/>
          <w:sz w:val="24"/>
          <w:szCs w:val="24"/>
          <w:shd w:val="clear" w:color="auto" w:fill="FFFFFF"/>
        </w:rPr>
        <w:t>Adding to that</w:t>
      </w:r>
      <w:r w:rsidRPr="0043299A">
        <w:rPr>
          <w:rFonts w:ascii="Times New Roman" w:hAnsi="Times New Roman" w:cs="Times New Roman"/>
          <w:color w:val="555555"/>
          <w:sz w:val="24"/>
          <w:szCs w:val="24"/>
          <w:shd w:val="clear" w:color="auto" w:fill="FFFFFF"/>
        </w:rPr>
        <w:t>, a student who understood what an author had written but thought he might be able to claim an idea or an argument as his own by simply repeating it could also easily be caught out.</w:t>
      </w:r>
    </w:p>
    <w:p w14:paraId="73412A41" w14:textId="77777777" w:rsidR="00ED5A22" w:rsidRPr="001F43FB" w:rsidRDefault="00ED5A22" w:rsidP="00ED5A22">
      <w:pPr>
        <w:spacing w:line="360" w:lineRule="auto"/>
        <w:jc w:val="both"/>
        <w:rPr>
          <w:rFonts w:ascii="Times New Roman" w:hAnsi="Times New Roman" w:cs="Times New Roman"/>
          <w:b/>
          <w:bCs/>
          <w:color w:val="555555"/>
          <w:sz w:val="24"/>
          <w:szCs w:val="24"/>
          <w:shd w:val="clear" w:color="auto" w:fill="FFFFFF"/>
        </w:rPr>
      </w:pPr>
    </w:p>
    <w:p w14:paraId="3ECED2F5" w14:textId="784BF7EC" w:rsidR="00ED5A22" w:rsidRPr="001F43FB" w:rsidRDefault="00ED5A22" w:rsidP="0019544E">
      <w:pPr>
        <w:pStyle w:val="Heading5"/>
        <w:rPr>
          <w:shd w:val="clear" w:color="auto" w:fill="FFFFFF"/>
        </w:rPr>
      </w:pPr>
      <w:r w:rsidRPr="001F43FB">
        <w:rPr>
          <w:shd w:val="clear" w:color="auto" w:fill="FFFFFF"/>
        </w:rPr>
        <w:t xml:space="preserve">THE BENEFITS OF PARAPHRASING AND SUMMARISING </w:t>
      </w:r>
    </w:p>
    <w:p w14:paraId="1F7FD47A" w14:textId="77777777" w:rsidR="00ED5A22" w:rsidRDefault="00ED5A22" w:rsidP="00ED5A22">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T</w:t>
      </w:r>
      <w:r w:rsidRPr="00250D84">
        <w:rPr>
          <w:rFonts w:ascii="Times New Roman" w:hAnsi="Times New Roman" w:cs="Times New Roman"/>
          <w:color w:val="555555"/>
          <w:sz w:val="24"/>
          <w:szCs w:val="24"/>
          <w:shd w:val="clear" w:color="auto" w:fill="FFFFFF"/>
        </w:rPr>
        <w:t>he ability to express thoughts, feelings</w:t>
      </w:r>
      <w:r>
        <w:rPr>
          <w:rFonts w:ascii="Times New Roman" w:hAnsi="Times New Roman" w:cs="Times New Roman"/>
          <w:color w:val="555555"/>
          <w:sz w:val="24"/>
          <w:szCs w:val="24"/>
          <w:shd w:val="clear" w:color="auto" w:fill="FFFFFF"/>
        </w:rPr>
        <w:t xml:space="preserve"> </w:t>
      </w:r>
      <w:r w:rsidRPr="00250D84">
        <w:rPr>
          <w:rFonts w:ascii="Times New Roman" w:hAnsi="Times New Roman" w:cs="Times New Roman"/>
          <w:color w:val="555555"/>
          <w:sz w:val="24"/>
          <w:szCs w:val="24"/>
          <w:shd w:val="clear" w:color="auto" w:fill="FFFFFF"/>
        </w:rPr>
        <w:t>and experiences through writing to the reader is a necessary ability for students to have in order to avoid plagiarism.</w:t>
      </w:r>
      <w:r>
        <w:rPr>
          <w:rFonts w:ascii="Times New Roman" w:hAnsi="Times New Roman" w:cs="Times New Roman"/>
          <w:color w:val="555555"/>
          <w:sz w:val="24"/>
          <w:szCs w:val="24"/>
          <w:shd w:val="clear" w:color="auto" w:fill="FFFFFF"/>
        </w:rPr>
        <w:t xml:space="preserve"> </w:t>
      </w:r>
      <w:r w:rsidRPr="00250D84">
        <w:rPr>
          <w:rFonts w:ascii="Times New Roman" w:hAnsi="Times New Roman" w:cs="Times New Roman"/>
          <w:color w:val="555555"/>
          <w:sz w:val="24"/>
          <w:szCs w:val="24"/>
          <w:shd w:val="clear" w:color="auto" w:fill="FFFFFF"/>
        </w:rPr>
        <w:t>Writing is therefore regarded as the most difficult and crucial skill in the teaching of English. This ability may represent as one of the indicators used to evaluate a student academic progress.</w:t>
      </w:r>
    </w:p>
    <w:p w14:paraId="06070D23" w14:textId="77777777" w:rsidR="00ED5A22" w:rsidRDefault="00ED5A22" w:rsidP="00ED5A22">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lastRenderedPageBreak/>
        <w:t>Nevertheless, m</w:t>
      </w:r>
      <w:r w:rsidRPr="00CE3EE1">
        <w:rPr>
          <w:rFonts w:ascii="Times New Roman" w:hAnsi="Times New Roman" w:cs="Times New Roman"/>
          <w:color w:val="555555"/>
          <w:sz w:val="24"/>
          <w:szCs w:val="24"/>
          <w:shd w:val="clear" w:color="auto" w:fill="FFFFFF"/>
        </w:rPr>
        <w:t>any techniques have been developed to make it easier for students to produce well-written work in the setting of writing.</w:t>
      </w:r>
      <w:r>
        <w:rPr>
          <w:rFonts w:ascii="Times New Roman" w:hAnsi="Times New Roman" w:cs="Times New Roman"/>
          <w:color w:val="555555"/>
          <w:sz w:val="24"/>
          <w:szCs w:val="24"/>
          <w:shd w:val="clear" w:color="auto" w:fill="FFFFFF"/>
        </w:rPr>
        <w:t xml:space="preserve"> </w:t>
      </w:r>
      <w:r w:rsidRPr="00CE3EE1">
        <w:rPr>
          <w:rFonts w:ascii="Times New Roman" w:hAnsi="Times New Roman" w:cs="Times New Roman"/>
          <w:color w:val="555555"/>
          <w:sz w:val="24"/>
          <w:szCs w:val="24"/>
          <w:shd w:val="clear" w:color="auto" w:fill="FFFFFF"/>
        </w:rPr>
        <w:t>The lecturer simply needs to decide on the most appropriate way for their students, which include paraphrasing.</w:t>
      </w:r>
      <w:r>
        <w:rPr>
          <w:rFonts w:ascii="Times New Roman" w:hAnsi="Times New Roman" w:cs="Times New Roman"/>
          <w:color w:val="555555"/>
          <w:sz w:val="24"/>
          <w:szCs w:val="24"/>
          <w:shd w:val="clear" w:color="auto" w:fill="FFFFFF"/>
        </w:rPr>
        <w:t xml:space="preserve"> Adding to that, t</w:t>
      </w:r>
      <w:r w:rsidRPr="00CE3EE1">
        <w:rPr>
          <w:rFonts w:ascii="Times New Roman" w:hAnsi="Times New Roman" w:cs="Times New Roman"/>
          <w:color w:val="555555"/>
          <w:sz w:val="24"/>
          <w:szCs w:val="24"/>
          <w:shd w:val="clear" w:color="auto" w:fill="FFFFFF"/>
        </w:rPr>
        <w:t xml:space="preserve">his technique is usually used to demonstrate understanding and engagement skills. </w:t>
      </w:r>
      <w:r>
        <w:rPr>
          <w:rFonts w:ascii="Times New Roman" w:hAnsi="Times New Roman" w:cs="Times New Roman"/>
          <w:color w:val="555555"/>
          <w:sz w:val="24"/>
          <w:szCs w:val="24"/>
          <w:shd w:val="clear" w:color="auto" w:fill="FFFFFF"/>
        </w:rPr>
        <w:t>P</w:t>
      </w:r>
      <w:r w:rsidRPr="00CE3EE1">
        <w:rPr>
          <w:rFonts w:ascii="Times New Roman" w:hAnsi="Times New Roman" w:cs="Times New Roman"/>
          <w:color w:val="555555"/>
          <w:sz w:val="24"/>
          <w:szCs w:val="24"/>
          <w:shd w:val="clear" w:color="auto" w:fill="FFFFFF"/>
        </w:rPr>
        <w:t>lagiarism is one of the major issues in writing, paraphrasing is the best technique to avoid it.</w:t>
      </w:r>
      <w:r>
        <w:rPr>
          <w:rFonts w:ascii="Times New Roman" w:hAnsi="Times New Roman" w:cs="Times New Roman"/>
          <w:color w:val="555555"/>
          <w:sz w:val="24"/>
          <w:szCs w:val="24"/>
          <w:shd w:val="clear" w:color="auto" w:fill="FFFFFF"/>
        </w:rPr>
        <w:t xml:space="preserve"> </w:t>
      </w:r>
      <w:r w:rsidRPr="00CE3EE1">
        <w:rPr>
          <w:rFonts w:ascii="Times New Roman" w:hAnsi="Times New Roman" w:cs="Times New Roman"/>
          <w:color w:val="555555"/>
          <w:sz w:val="24"/>
          <w:szCs w:val="24"/>
          <w:shd w:val="clear" w:color="auto" w:fill="FFFFFF"/>
        </w:rPr>
        <w:t xml:space="preserve">The word "paraphrase" is used to modify a text significance without changing original meaning from the source. </w:t>
      </w:r>
      <w:r>
        <w:rPr>
          <w:rFonts w:ascii="Times New Roman" w:hAnsi="Times New Roman" w:cs="Times New Roman"/>
          <w:color w:val="555555"/>
          <w:sz w:val="24"/>
          <w:szCs w:val="24"/>
          <w:shd w:val="clear" w:color="auto" w:fill="FFFFFF"/>
        </w:rPr>
        <w:t>Nevertheless, w</w:t>
      </w:r>
      <w:r w:rsidRPr="00CE3EE1">
        <w:rPr>
          <w:rFonts w:ascii="Times New Roman" w:hAnsi="Times New Roman" w:cs="Times New Roman"/>
          <w:color w:val="555555"/>
          <w:sz w:val="24"/>
          <w:szCs w:val="24"/>
          <w:shd w:val="clear" w:color="auto" w:fill="FFFFFF"/>
        </w:rPr>
        <w:t xml:space="preserve">riting down ideas from outside sources using your own language without changing the </w:t>
      </w:r>
      <w:r>
        <w:rPr>
          <w:rFonts w:ascii="Times New Roman" w:hAnsi="Times New Roman" w:cs="Times New Roman"/>
          <w:color w:val="555555"/>
          <w:sz w:val="24"/>
          <w:szCs w:val="24"/>
          <w:shd w:val="clear" w:color="auto" w:fill="FFFFFF"/>
        </w:rPr>
        <w:t xml:space="preserve">meaning of idea </w:t>
      </w:r>
      <w:r w:rsidRPr="00CE3EE1">
        <w:rPr>
          <w:rFonts w:ascii="Times New Roman" w:hAnsi="Times New Roman" w:cs="Times New Roman"/>
          <w:color w:val="555555"/>
          <w:sz w:val="24"/>
          <w:szCs w:val="24"/>
          <w:shd w:val="clear" w:color="auto" w:fill="FFFFFF"/>
        </w:rPr>
        <w:t>is known as paraphrase.</w:t>
      </w:r>
    </w:p>
    <w:p w14:paraId="578FAFC3" w14:textId="77777777" w:rsidR="00ED5A22" w:rsidRDefault="00ED5A22" w:rsidP="00ED5A22">
      <w:pPr>
        <w:spacing w:line="360" w:lineRule="auto"/>
        <w:jc w:val="both"/>
        <w:rPr>
          <w:rFonts w:ascii="Times New Roman" w:hAnsi="Times New Roman" w:cs="Times New Roman"/>
          <w:color w:val="555555"/>
          <w:sz w:val="24"/>
          <w:szCs w:val="24"/>
          <w:shd w:val="clear" w:color="auto" w:fill="FFFFFF"/>
        </w:rPr>
      </w:pPr>
      <w:r w:rsidRPr="00E626D7">
        <w:rPr>
          <w:rFonts w:ascii="Times New Roman" w:hAnsi="Times New Roman" w:cs="Times New Roman"/>
          <w:color w:val="555555"/>
          <w:sz w:val="24"/>
          <w:szCs w:val="24"/>
          <w:shd w:val="clear" w:color="auto" w:fill="FFFFFF"/>
        </w:rPr>
        <w:t>To be more precise, paraphrase is a technique used to demonstrate a writer understanding of material by examining the grammatical structure and language nuances to produce new form statements that maintain the ideas of the original source.</w:t>
      </w:r>
      <w:r>
        <w:rPr>
          <w:rFonts w:ascii="Times New Roman" w:hAnsi="Times New Roman" w:cs="Times New Roman"/>
          <w:color w:val="555555"/>
          <w:sz w:val="24"/>
          <w:szCs w:val="24"/>
          <w:shd w:val="clear" w:color="auto" w:fill="FFFFFF"/>
        </w:rPr>
        <w:t xml:space="preserve"> Furthermore, there are several types of paraphrasing strategies usually found in English writing : organising the paraphrase, using synonyms, changing word order, reducing the original paragraph, expanding the phrase for clarity, swapping parts of words, combining sentences and shortening long sentences, all of this are the types of paraphrasing strategies that students use to get the ability to correctly paraphrase. Adding to that, w</w:t>
      </w:r>
      <w:r w:rsidRPr="00333394">
        <w:rPr>
          <w:rFonts w:ascii="Times New Roman" w:hAnsi="Times New Roman" w:cs="Times New Roman"/>
          <w:color w:val="555555"/>
          <w:sz w:val="24"/>
          <w:szCs w:val="24"/>
          <w:shd w:val="clear" w:color="auto" w:fill="FFFFFF"/>
        </w:rPr>
        <w:t xml:space="preserve">e should be sure to keep record of all the reading we do for </w:t>
      </w:r>
      <w:r>
        <w:rPr>
          <w:rFonts w:ascii="Times New Roman" w:hAnsi="Times New Roman" w:cs="Times New Roman"/>
          <w:color w:val="555555"/>
          <w:sz w:val="24"/>
          <w:szCs w:val="24"/>
          <w:shd w:val="clear" w:color="auto" w:fill="FFFFFF"/>
        </w:rPr>
        <w:t xml:space="preserve">our course </w:t>
      </w:r>
      <w:r w:rsidRPr="00333394">
        <w:rPr>
          <w:rFonts w:ascii="Times New Roman" w:hAnsi="Times New Roman" w:cs="Times New Roman"/>
          <w:color w:val="555555"/>
          <w:sz w:val="24"/>
          <w:szCs w:val="24"/>
          <w:shd w:val="clear" w:color="auto" w:fill="FFFFFF"/>
        </w:rPr>
        <w:t>and we should make it very clear in any notes we write about our reading which ideas and words come from the authors we read and which words reflect our thoughts or notes about what they wrote.</w:t>
      </w:r>
      <w:r>
        <w:rPr>
          <w:rFonts w:ascii="Times New Roman" w:hAnsi="Times New Roman" w:cs="Times New Roman"/>
          <w:color w:val="555555"/>
          <w:sz w:val="24"/>
          <w:szCs w:val="24"/>
          <w:shd w:val="clear" w:color="auto" w:fill="FFFFFF"/>
        </w:rPr>
        <w:t xml:space="preserve"> </w:t>
      </w:r>
      <w:r w:rsidRPr="00315568">
        <w:rPr>
          <w:rFonts w:ascii="Times New Roman" w:hAnsi="Times New Roman" w:cs="Times New Roman"/>
          <w:color w:val="555555"/>
          <w:sz w:val="24"/>
          <w:szCs w:val="24"/>
          <w:shd w:val="clear" w:color="auto" w:fill="FFFFFF"/>
        </w:rPr>
        <w:t>(</w:t>
      </w:r>
      <w:r w:rsidRPr="00315568">
        <w:rPr>
          <w:rFonts w:ascii="Times New Roman" w:hAnsi="Times New Roman" w:cs="Times New Roman"/>
          <w:color w:val="070726"/>
          <w:sz w:val="24"/>
          <w:szCs w:val="24"/>
          <w:shd w:val="clear" w:color="auto" w:fill="FFFFFF"/>
        </w:rPr>
        <w:t>Fairbairn</w:t>
      </w:r>
      <w:r w:rsidRPr="00315568">
        <w:rPr>
          <w:rFonts w:ascii="Times New Roman" w:hAnsi="Times New Roman" w:cs="Times New Roman"/>
          <w:color w:val="555555"/>
          <w:sz w:val="24"/>
          <w:szCs w:val="24"/>
          <w:shd w:val="clear" w:color="auto" w:fill="FFFFFF"/>
        </w:rPr>
        <w:t>, 2011).</w:t>
      </w:r>
    </w:p>
    <w:p w14:paraId="5231A516" w14:textId="77777777" w:rsidR="00ED5A22" w:rsidRPr="00ED5A22" w:rsidRDefault="00ED5A22" w:rsidP="00ED5A22">
      <w:pPr>
        <w:spacing w:line="360" w:lineRule="auto"/>
        <w:jc w:val="both"/>
        <w:rPr>
          <w:rFonts w:ascii="Times New Roman" w:hAnsi="Times New Roman" w:cs="Times New Roman"/>
          <w:sz w:val="24"/>
          <w:szCs w:val="24"/>
        </w:rPr>
      </w:pPr>
    </w:p>
    <w:p w14:paraId="31720F6F" w14:textId="77777777" w:rsidR="002121EC" w:rsidRDefault="002121EC" w:rsidP="001D3774">
      <w:pPr>
        <w:jc w:val="center"/>
      </w:pPr>
    </w:p>
    <w:p w14:paraId="7BC15EA8" w14:textId="77777777" w:rsidR="00ED5A22" w:rsidRDefault="00ED5A22" w:rsidP="001D3774">
      <w:pPr>
        <w:jc w:val="center"/>
      </w:pPr>
    </w:p>
    <w:p w14:paraId="32C98BE3" w14:textId="77777777" w:rsidR="00ED5A22" w:rsidRDefault="00ED5A22" w:rsidP="001D3774">
      <w:pPr>
        <w:jc w:val="center"/>
      </w:pPr>
    </w:p>
    <w:p w14:paraId="4DB19062" w14:textId="77777777" w:rsidR="00ED5A22" w:rsidRDefault="00ED5A22" w:rsidP="001D3774">
      <w:pPr>
        <w:jc w:val="center"/>
      </w:pPr>
    </w:p>
    <w:p w14:paraId="12625366" w14:textId="77777777" w:rsidR="00ED5A22" w:rsidRDefault="00ED5A22" w:rsidP="001D3774">
      <w:pPr>
        <w:jc w:val="center"/>
      </w:pPr>
    </w:p>
    <w:p w14:paraId="0F7E6676" w14:textId="77777777" w:rsidR="00ED5A22" w:rsidRDefault="00ED5A22" w:rsidP="001D3774">
      <w:pPr>
        <w:jc w:val="center"/>
      </w:pPr>
    </w:p>
    <w:p w14:paraId="0D1EF2F0" w14:textId="77777777" w:rsidR="00ED5A22" w:rsidRDefault="00ED5A22" w:rsidP="001D3774">
      <w:pPr>
        <w:jc w:val="center"/>
      </w:pPr>
    </w:p>
    <w:p w14:paraId="69620B4A" w14:textId="77777777" w:rsidR="00ED5A22" w:rsidRDefault="00ED5A22" w:rsidP="001D3774">
      <w:pPr>
        <w:jc w:val="center"/>
      </w:pPr>
    </w:p>
    <w:p w14:paraId="58C4B926" w14:textId="77777777" w:rsidR="00ED5A22" w:rsidRDefault="00ED5A22" w:rsidP="001D3774">
      <w:pPr>
        <w:jc w:val="center"/>
      </w:pPr>
    </w:p>
    <w:p w14:paraId="2A572B8B" w14:textId="77777777" w:rsidR="00ED5A22" w:rsidRDefault="00ED5A22" w:rsidP="001D3774">
      <w:pPr>
        <w:jc w:val="center"/>
      </w:pPr>
    </w:p>
    <w:p w14:paraId="2CC933BE" w14:textId="77777777" w:rsidR="00EC02BF" w:rsidRDefault="00EC02BF" w:rsidP="003B2322"/>
    <w:p w14:paraId="2099991C" w14:textId="77777777" w:rsidR="00ED5A22" w:rsidRDefault="00ED5A22" w:rsidP="001D3774">
      <w:pPr>
        <w:jc w:val="center"/>
      </w:pPr>
    </w:p>
    <w:p w14:paraId="62C9F36D" w14:textId="3D0EA373" w:rsidR="00ED5A22" w:rsidRDefault="00ED5A22" w:rsidP="0019544E">
      <w:pPr>
        <w:pStyle w:val="Heading6"/>
        <w:rPr>
          <w:sz w:val="24"/>
          <w:szCs w:val="24"/>
        </w:rPr>
      </w:pPr>
      <w:r>
        <w:t xml:space="preserve">CONCLUSION </w:t>
      </w:r>
    </w:p>
    <w:p w14:paraId="6FF08BAE" w14:textId="77777777" w:rsidR="00ED5A22" w:rsidRDefault="00ED5A22" w:rsidP="00ED5A22">
      <w:pPr>
        <w:rPr>
          <w:rFonts w:ascii="Times New Roman" w:hAnsi="Times New Roman" w:cs="Times New Roman"/>
          <w:sz w:val="24"/>
          <w:szCs w:val="24"/>
        </w:rPr>
      </w:pPr>
    </w:p>
    <w:p w14:paraId="49A51733" w14:textId="77777777" w:rsidR="00ED5A22" w:rsidRPr="00ED5A22" w:rsidRDefault="00ED5A22" w:rsidP="00ED5A22">
      <w:pPr>
        <w:spacing w:after="0" w:line="360" w:lineRule="auto"/>
        <w:jc w:val="both"/>
        <w:rPr>
          <w:rFonts w:ascii="Times New Roman" w:hAnsi="Times New Roman" w:cs="Times New Roman"/>
          <w:sz w:val="24"/>
          <w:szCs w:val="24"/>
        </w:rPr>
      </w:pPr>
      <w:r w:rsidRPr="00ED5A22">
        <w:rPr>
          <w:rFonts w:ascii="Times New Roman" w:hAnsi="Times New Roman" w:cs="Times New Roman"/>
          <w:sz w:val="24"/>
          <w:szCs w:val="24"/>
        </w:rPr>
        <w:t>We need to learn how to learn effectively; to use our own, individual skills, simultaneously with the skills we learn in our courses. If we learn and develop how to use these skills they will have a lifelong benefit for us, not only while studying, but in our future careers too.</w:t>
      </w:r>
    </w:p>
    <w:p w14:paraId="5D77EA99" w14:textId="77777777" w:rsidR="00ED5A22" w:rsidRPr="00ED5A22" w:rsidRDefault="00ED5A22" w:rsidP="00ED5A22">
      <w:pPr>
        <w:spacing w:after="0" w:line="360" w:lineRule="auto"/>
        <w:jc w:val="both"/>
        <w:rPr>
          <w:rFonts w:ascii="Times New Roman" w:hAnsi="Times New Roman" w:cs="Times New Roman"/>
          <w:sz w:val="24"/>
          <w:szCs w:val="24"/>
        </w:rPr>
      </w:pPr>
      <w:r w:rsidRPr="00ED5A22">
        <w:rPr>
          <w:rFonts w:ascii="Times New Roman" w:hAnsi="Times New Roman" w:cs="Times New Roman"/>
          <w:sz w:val="24"/>
          <w:szCs w:val="24"/>
        </w:rPr>
        <w:t>I learnt that, when writing from a selected topic is important to check multiple viewpoints, to examine the reliability of the information, to not to believe instantly what I read or see, and after analysing to make a clear, honest opinion in the conclusion of the topic.</w:t>
      </w:r>
    </w:p>
    <w:p w14:paraId="179E45F4" w14:textId="77777777" w:rsidR="00ED5A22" w:rsidRPr="00ED5A22" w:rsidRDefault="00ED5A22" w:rsidP="00ED5A22">
      <w:pPr>
        <w:spacing w:line="360" w:lineRule="auto"/>
        <w:jc w:val="both"/>
        <w:rPr>
          <w:rFonts w:ascii="Times New Roman" w:hAnsi="Times New Roman" w:cs="Times New Roman"/>
          <w:sz w:val="24"/>
          <w:szCs w:val="24"/>
        </w:rPr>
      </w:pPr>
      <w:r w:rsidRPr="00ED5A22">
        <w:rPr>
          <w:rFonts w:ascii="Times New Roman" w:hAnsi="Times New Roman" w:cs="Times New Roman"/>
          <w:sz w:val="24"/>
          <w:szCs w:val="24"/>
        </w:rPr>
        <w:t>The major goal of this study is to pinpoint the difficulties, problems, and crucial success factors associated with time management implementation. The general quality of work and life is undoubtedly enhanced and improved by developing time management abilities. In every field and for everyone, time management is crucial. Time is a finite resource that can never be obtained again. As a result, we should always view time spent as time invested.</w:t>
      </w:r>
    </w:p>
    <w:p w14:paraId="0A4F2157" w14:textId="77777777" w:rsidR="00ED5A22" w:rsidRPr="00ED5A22" w:rsidRDefault="00ED5A22" w:rsidP="00ED5A22">
      <w:pPr>
        <w:spacing w:line="360" w:lineRule="auto"/>
        <w:jc w:val="both"/>
        <w:rPr>
          <w:rFonts w:ascii="Times New Roman" w:hAnsi="Times New Roman" w:cs="Times New Roman"/>
          <w:sz w:val="24"/>
          <w:szCs w:val="24"/>
        </w:rPr>
      </w:pPr>
      <w:r w:rsidRPr="00ED5A22">
        <w:rPr>
          <w:rFonts w:ascii="Times New Roman" w:hAnsi="Times New Roman" w:cs="Times New Roman"/>
          <w:sz w:val="24"/>
          <w:szCs w:val="24"/>
        </w:rPr>
        <w:t>In order to boost focus and willpower, you should always prepare ahead, refrain from multitasking, limit uncertainty, eliminate distractions, and make sure your surroundings support this. To succeed, one only needs to be committed. Only your time management decisions and the way you interact with the environment around you will have an impact on your personal growth. Yes, managing your time means managing your life.</w:t>
      </w:r>
      <w:r>
        <w:rPr>
          <w:rFonts w:ascii="Times New Roman" w:hAnsi="Times New Roman" w:cs="Times New Roman"/>
          <w:sz w:val="24"/>
          <w:szCs w:val="24"/>
        </w:rPr>
        <w:t xml:space="preserve"> </w:t>
      </w:r>
    </w:p>
    <w:p w14:paraId="2DEE606F" w14:textId="3C878867" w:rsidR="00ED5A22" w:rsidRPr="00ED5A22" w:rsidRDefault="00ED5A22" w:rsidP="00ED5A22">
      <w:pPr>
        <w:spacing w:line="360" w:lineRule="auto"/>
        <w:jc w:val="both"/>
        <w:rPr>
          <w:rFonts w:ascii="Times New Roman" w:hAnsi="Times New Roman" w:cs="Times New Roman"/>
          <w:color w:val="000000" w:themeColor="text1"/>
          <w:sz w:val="24"/>
          <w:szCs w:val="24"/>
          <w:shd w:val="clear" w:color="auto" w:fill="FFFFFF"/>
        </w:rPr>
      </w:pPr>
      <w:r w:rsidRPr="00ED5A22">
        <w:rPr>
          <w:rFonts w:ascii="Times New Roman" w:hAnsi="Times New Roman" w:cs="Times New Roman"/>
          <w:color w:val="000000" w:themeColor="text1"/>
          <w:sz w:val="24"/>
          <w:szCs w:val="24"/>
          <w:shd w:val="clear" w:color="auto" w:fill="FFFFFF"/>
        </w:rPr>
        <w:t>The best strategy for preventing plagiarism is to paraphrase. On the other hand ,when we take concepts from someone else work and rephrase them using only their name and quotation marks, you are said to be paraphrasing. Adding to that, we may utilise parts of the context, relevant phrases when paraphrasing, but not the full statement because it would be plagiarism. For this reason, we need to make as many changes as we can.</w:t>
      </w:r>
    </w:p>
    <w:p w14:paraId="43D07A55" w14:textId="77777777" w:rsidR="00ED5A22" w:rsidRPr="00ED5A22" w:rsidRDefault="00ED5A22" w:rsidP="00ED5A22">
      <w:pPr>
        <w:spacing w:line="360" w:lineRule="auto"/>
        <w:jc w:val="both"/>
        <w:rPr>
          <w:rFonts w:ascii="Times New Roman" w:hAnsi="Times New Roman" w:cs="Times New Roman"/>
          <w:sz w:val="24"/>
          <w:szCs w:val="24"/>
        </w:rPr>
      </w:pPr>
      <w:r w:rsidRPr="00ED5A22">
        <w:rPr>
          <w:rFonts w:ascii="Times New Roman" w:hAnsi="Times New Roman" w:cs="Times New Roman"/>
          <w:sz w:val="24"/>
          <w:szCs w:val="24"/>
        </w:rPr>
        <w:t xml:space="preserve">In conclusion, team working, time management, critical and analytical thinking, paraphrasing and summarising are essential skills that contribute significantly to academic and professional success. These skills aim the individuals to collaborate effectively, manage their time efficiently, make informed decisions, and incorporate external sources accurately. Despite presenting challenges, strategies for improvement can be employed to enhance these skills. Possessing these skills has far reaching implications, including excelling in studies, producing high quality work, and contributing effectively in professional settings. Acquiring these skills is crucial for achieving success in today`s competitive and academic environments. </w:t>
      </w:r>
    </w:p>
    <w:p w14:paraId="749CBE40" w14:textId="77777777" w:rsidR="00ED5A22" w:rsidRPr="00ED5A22" w:rsidRDefault="00ED5A22" w:rsidP="00ED5A22">
      <w:pPr>
        <w:rPr>
          <w:rFonts w:ascii="Times New Roman" w:hAnsi="Times New Roman" w:cs="Times New Roman"/>
          <w:sz w:val="24"/>
          <w:szCs w:val="24"/>
        </w:rPr>
      </w:pPr>
    </w:p>
    <w:p w14:paraId="1066A7CB" w14:textId="46D6EFF0" w:rsidR="00ED5A22" w:rsidRDefault="00504D3D" w:rsidP="0019544E">
      <w:pPr>
        <w:pStyle w:val="Heading7"/>
      </w:pPr>
      <w:r>
        <w:t xml:space="preserve">REFERENCES </w:t>
      </w:r>
    </w:p>
    <w:p w14:paraId="5B1DFA08" w14:textId="77777777" w:rsidR="00504D3D" w:rsidRPr="0002794B" w:rsidRDefault="00504D3D" w:rsidP="0002794B">
      <w:pPr>
        <w:spacing w:line="240" w:lineRule="auto"/>
        <w:rPr>
          <w:rFonts w:ascii="Times New Roman" w:hAnsi="Times New Roman" w:cs="Times New Roman"/>
          <w:b/>
          <w:bCs/>
          <w:sz w:val="24"/>
          <w:szCs w:val="24"/>
        </w:rPr>
      </w:pPr>
    </w:p>
    <w:p w14:paraId="36947DA8" w14:textId="2025B685" w:rsidR="00504D3D" w:rsidRDefault="000D6153" w:rsidP="0002794B">
      <w:pPr>
        <w:pStyle w:val="Bibliography"/>
        <w:spacing w:after="0" w:line="240" w:lineRule="auto"/>
        <w:rPr>
          <w:rFonts w:ascii="Times New Roman" w:hAnsi="Times New Roman" w:cs="Times New Roman"/>
          <w:noProof/>
          <w:sz w:val="24"/>
          <w:szCs w:val="24"/>
        </w:rPr>
      </w:pPr>
      <w:r w:rsidRPr="0002794B">
        <w:rPr>
          <w:rFonts w:ascii="Times New Roman" w:hAnsi="Times New Roman" w:cs="Times New Roman"/>
          <w:noProof/>
          <w:sz w:val="24"/>
          <w:szCs w:val="24"/>
        </w:rPr>
        <w:t xml:space="preserve">Abdullah, A. K. (2018) </w:t>
      </w:r>
      <w:r w:rsidRPr="0002794B">
        <w:rPr>
          <w:rFonts w:ascii="Times New Roman" w:hAnsi="Times New Roman" w:cs="Times New Roman"/>
          <w:i/>
          <w:iCs/>
          <w:noProof/>
          <w:sz w:val="24"/>
          <w:szCs w:val="24"/>
        </w:rPr>
        <w:t xml:space="preserve">Analytical Thinking.  </w:t>
      </w:r>
      <w:r w:rsidRPr="0002794B">
        <w:rPr>
          <w:rFonts w:ascii="Times New Roman" w:hAnsi="Times New Roman" w:cs="Times New Roman"/>
          <w:noProof/>
          <w:sz w:val="24"/>
          <w:szCs w:val="24"/>
        </w:rPr>
        <w:br/>
        <w:t>Available at: http://www.researchgate.net/publication/322959142_Analytical_Thinking</w:t>
      </w:r>
      <w:r w:rsidRPr="0002794B">
        <w:rPr>
          <w:rFonts w:ascii="Times New Roman" w:hAnsi="Times New Roman" w:cs="Times New Roman"/>
          <w:noProof/>
          <w:sz w:val="24"/>
          <w:szCs w:val="24"/>
        </w:rPr>
        <w:br/>
        <w:t>[Accessed 09 April 2023].</w:t>
      </w:r>
    </w:p>
    <w:p w14:paraId="1620A361" w14:textId="77777777" w:rsidR="0002794B" w:rsidRPr="0002794B" w:rsidRDefault="0002794B" w:rsidP="0002794B">
      <w:pPr>
        <w:spacing w:line="240" w:lineRule="auto"/>
      </w:pPr>
    </w:p>
    <w:p w14:paraId="123F4A8B" w14:textId="370B47A5" w:rsidR="000D6153" w:rsidRDefault="000D6153" w:rsidP="0002794B">
      <w:pPr>
        <w:pStyle w:val="Bibliography"/>
        <w:spacing w:after="0" w:line="240" w:lineRule="auto"/>
        <w:rPr>
          <w:rFonts w:ascii="Times New Roman" w:hAnsi="Times New Roman" w:cs="Times New Roman"/>
          <w:noProof/>
          <w:sz w:val="24"/>
          <w:szCs w:val="24"/>
        </w:rPr>
      </w:pPr>
      <w:r w:rsidRPr="0002794B">
        <w:rPr>
          <w:rFonts w:ascii="Times New Roman" w:hAnsi="Times New Roman" w:cs="Times New Roman"/>
          <w:noProof/>
          <w:sz w:val="24"/>
          <w:szCs w:val="24"/>
        </w:rPr>
        <w:t xml:space="preserve">Baker, H. (2022) </w:t>
      </w:r>
      <w:r w:rsidRPr="0002794B">
        <w:rPr>
          <w:rFonts w:ascii="Times New Roman" w:hAnsi="Times New Roman" w:cs="Times New Roman"/>
          <w:i/>
          <w:iCs/>
          <w:noProof/>
          <w:sz w:val="24"/>
          <w:szCs w:val="24"/>
        </w:rPr>
        <w:t xml:space="preserve">The Importance of Analytical Skills in the Workplace. </w:t>
      </w:r>
      <w:r w:rsidRPr="0002794B">
        <w:rPr>
          <w:rFonts w:ascii="Times New Roman" w:hAnsi="Times New Roman" w:cs="Times New Roman"/>
          <w:noProof/>
          <w:sz w:val="24"/>
          <w:szCs w:val="24"/>
        </w:rPr>
        <w:t xml:space="preserve">Available at: </w:t>
      </w:r>
      <w:r w:rsidR="0002794B">
        <w:rPr>
          <w:rFonts w:ascii="Times New Roman" w:hAnsi="Times New Roman" w:cs="Times New Roman"/>
          <w:noProof/>
          <w:sz w:val="24"/>
          <w:szCs w:val="24"/>
        </w:rPr>
        <w:t xml:space="preserve">   </w:t>
      </w:r>
      <w:r w:rsidRPr="0002794B">
        <w:rPr>
          <w:rFonts w:ascii="Times New Roman" w:hAnsi="Times New Roman" w:cs="Times New Roman"/>
          <w:noProof/>
          <w:sz w:val="24"/>
          <w:szCs w:val="24"/>
        </w:rPr>
        <w:t>http://www.cloudassess.co/uk/blog/analytical-skills/</w:t>
      </w:r>
      <w:r w:rsidRPr="0002794B">
        <w:rPr>
          <w:rFonts w:ascii="Times New Roman" w:hAnsi="Times New Roman" w:cs="Times New Roman"/>
          <w:noProof/>
          <w:sz w:val="24"/>
          <w:szCs w:val="24"/>
        </w:rPr>
        <w:br/>
        <w:t>[Accessed 08 April 2023].</w:t>
      </w:r>
    </w:p>
    <w:p w14:paraId="169266A2" w14:textId="77777777" w:rsidR="0002794B" w:rsidRPr="0002794B" w:rsidRDefault="0002794B" w:rsidP="0002794B">
      <w:pPr>
        <w:spacing w:line="240" w:lineRule="auto"/>
      </w:pPr>
    </w:p>
    <w:p w14:paraId="11EDD22F" w14:textId="31101070" w:rsidR="000D6153" w:rsidRDefault="000D6153" w:rsidP="0002794B">
      <w:pPr>
        <w:pStyle w:val="Bibliography"/>
        <w:spacing w:after="0" w:line="240" w:lineRule="auto"/>
        <w:rPr>
          <w:rFonts w:ascii="Times New Roman" w:hAnsi="Times New Roman" w:cs="Times New Roman"/>
          <w:noProof/>
          <w:sz w:val="24"/>
          <w:szCs w:val="24"/>
        </w:rPr>
      </w:pPr>
      <w:r w:rsidRPr="0002794B">
        <w:rPr>
          <w:rFonts w:ascii="Times New Roman" w:hAnsi="Times New Roman" w:cs="Times New Roman"/>
          <w:noProof/>
          <w:sz w:val="24"/>
          <w:szCs w:val="24"/>
        </w:rPr>
        <w:t xml:space="preserve">Bean, J. C. (2011) </w:t>
      </w:r>
      <w:r w:rsidRPr="0002794B">
        <w:rPr>
          <w:rFonts w:ascii="Times New Roman" w:hAnsi="Times New Roman" w:cs="Times New Roman"/>
          <w:i/>
          <w:iCs/>
          <w:noProof/>
          <w:sz w:val="24"/>
          <w:szCs w:val="24"/>
        </w:rPr>
        <w:t xml:space="preserve">Engaging Ideas. </w:t>
      </w:r>
      <w:r w:rsidRPr="0002794B">
        <w:rPr>
          <w:rFonts w:ascii="Times New Roman" w:hAnsi="Times New Roman" w:cs="Times New Roman"/>
          <w:noProof/>
          <w:sz w:val="24"/>
          <w:szCs w:val="24"/>
        </w:rPr>
        <w:t>2nd edn. ed. San Francisco: Jossey-Bass.</w:t>
      </w:r>
    </w:p>
    <w:p w14:paraId="081CC6F8" w14:textId="77777777" w:rsidR="0002794B" w:rsidRPr="0002794B" w:rsidRDefault="0002794B" w:rsidP="0002794B">
      <w:pPr>
        <w:spacing w:line="240" w:lineRule="auto"/>
      </w:pPr>
    </w:p>
    <w:p w14:paraId="7829E609" w14:textId="77777777" w:rsidR="000D6153" w:rsidRDefault="000D6153" w:rsidP="0002794B">
      <w:pPr>
        <w:pStyle w:val="Bibliography"/>
        <w:spacing w:after="0" w:line="240" w:lineRule="auto"/>
        <w:rPr>
          <w:rFonts w:ascii="Times New Roman" w:hAnsi="Times New Roman" w:cs="Times New Roman"/>
          <w:noProof/>
          <w:color w:val="000000" w:themeColor="text1"/>
          <w:sz w:val="24"/>
          <w:szCs w:val="24"/>
        </w:rPr>
      </w:pPr>
      <w:r w:rsidRPr="0002794B">
        <w:rPr>
          <w:rFonts w:ascii="Times New Roman" w:hAnsi="Times New Roman" w:cs="Times New Roman"/>
          <w:noProof/>
          <w:color w:val="000000" w:themeColor="text1"/>
          <w:sz w:val="24"/>
          <w:szCs w:val="24"/>
        </w:rPr>
        <w:t xml:space="preserve">Cottrell, S. (2019) </w:t>
      </w:r>
      <w:r w:rsidRPr="0002794B">
        <w:rPr>
          <w:rFonts w:ascii="Times New Roman" w:hAnsi="Times New Roman" w:cs="Times New Roman"/>
          <w:i/>
          <w:iCs/>
          <w:noProof/>
          <w:color w:val="000000" w:themeColor="text1"/>
          <w:sz w:val="24"/>
          <w:szCs w:val="24"/>
        </w:rPr>
        <w:t xml:space="preserve">The Study Skills Handbook. </w:t>
      </w:r>
      <w:r w:rsidRPr="0002794B">
        <w:rPr>
          <w:rFonts w:ascii="Times New Roman" w:hAnsi="Times New Roman" w:cs="Times New Roman"/>
          <w:noProof/>
          <w:color w:val="000000" w:themeColor="text1"/>
          <w:sz w:val="24"/>
          <w:szCs w:val="24"/>
        </w:rPr>
        <w:t>5th ed. London: RED GLOBE PRESS.</w:t>
      </w:r>
    </w:p>
    <w:p w14:paraId="3940D84F" w14:textId="77777777" w:rsidR="0002794B" w:rsidRPr="0002794B" w:rsidRDefault="0002794B" w:rsidP="0002794B">
      <w:pPr>
        <w:spacing w:line="240" w:lineRule="auto"/>
      </w:pPr>
    </w:p>
    <w:p w14:paraId="1451D6FF" w14:textId="77777777" w:rsidR="000D6153" w:rsidRDefault="000D6153" w:rsidP="0002794B">
      <w:pPr>
        <w:spacing w:line="240" w:lineRule="auto"/>
        <w:rPr>
          <w:rFonts w:ascii="Times New Roman" w:hAnsi="Times New Roman" w:cs="Times New Roman"/>
          <w:color w:val="000000" w:themeColor="text1"/>
          <w:sz w:val="24"/>
          <w:szCs w:val="24"/>
          <w:lang w:val="en-US"/>
        </w:rPr>
      </w:pPr>
      <w:proofErr w:type="spellStart"/>
      <w:r w:rsidRPr="0002794B">
        <w:rPr>
          <w:rFonts w:ascii="Times New Roman" w:hAnsi="Times New Roman" w:cs="Times New Roman"/>
          <w:color w:val="000000" w:themeColor="text1"/>
          <w:sz w:val="24"/>
          <w:szCs w:val="24"/>
          <w:lang w:val="en-US"/>
        </w:rPr>
        <w:t>Crutsinger</w:t>
      </w:r>
      <w:proofErr w:type="spellEnd"/>
      <w:r w:rsidRPr="0002794B">
        <w:rPr>
          <w:rFonts w:ascii="Times New Roman" w:hAnsi="Times New Roman" w:cs="Times New Roman"/>
          <w:color w:val="000000" w:themeColor="text1"/>
          <w:sz w:val="24"/>
          <w:szCs w:val="24"/>
          <w:lang w:val="en-US"/>
        </w:rPr>
        <w:t xml:space="preserve">. C (1994), </w:t>
      </w:r>
      <w:r w:rsidRPr="0002794B">
        <w:rPr>
          <w:rFonts w:ascii="Times New Roman" w:hAnsi="Times New Roman" w:cs="Times New Roman"/>
          <w:i/>
          <w:iCs/>
          <w:color w:val="000000" w:themeColor="text1"/>
          <w:sz w:val="24"/>
          <w:szCs w:val="24"/>
          <w:lang w:val="en-US"/>
        </w:rPr>
        <w:t>Thinking Smarter</w:t>
      </w:r>
      <w:r w:rsidRPr="0002794B">
        <w:rPr>
          <w:rFonts w:ascii="Times New Roman" w:hAnsi="Times New Roman" w:cs="Times New Roman"/>
          <w:color w:val="000000" w:themeColor="text1"/>
          <w:sz w:val="24"/>
          <w:szCs w:val="24"/>
          <w:lang w:val="en-US"/>
        </w:rPr>
        <w:t>: Skills for Academic Success, Skylight professional Development, pp. 35-44</w:t>
      </w:r>
    </w:p>
    <w:p w14:paraId="158A4B1D" w14:textId="77777777" w:rsidR="0002794B" w:rsidRPr="0002794B" w:rsidRDefault="0002794B" w:rsidP="0002794B">
      <w:pPr>
        <w:spacing w:line="240" w:lineRule="auto"/>
        <w:rPr>
          <w:rFonts w:ascii="Times New Roman" w:hAnsi="Times New Roman" w:cs="Times New Roman"/>
          <w:color w:val="000000" w:themeColor="text1"/>
          <w:sz w:val="24"/>
          <w:szCs w:val="24"/>
          <w:lang w:val="en-US"/>
        </w:rPr>
      </w:pPr>
    </w:p>
    <w:p w14:paraId="1F150211" w14:textId="77777777" w:rsidR="000D6153" w:rsidRDefault="000D6153" w:rsidP="0002794B">
      <w:pPr>
        <w:spacing w:line="240" w:lineRule="auto"/>
        <w:rPr>
          <w:rFonts w:ascii="Times New Roman" w:hAnsi="Times New Roman" w:cs="Times New Roman"/>
          <w:color w:val="000000" w:themeColor="text1"/>
          <w:sz w:val="24"/>
          <w:szCs w:val="24"/>
          <w:shd w:val="clear" w:color="auto" w:fill="FFFFFF"/>
        </w:rPr>
      </w:pPr>
      <w:r w:rsidRPr="0002794B">
        <w:rPr>
          <w:rFonts w:ascii="Times New Roman" w:hAnsi="Times New Roman" w:cs="Times New Roman"/>
          <w:color w:val="000000" w:themeColor="text1"/>
          <w:sz w:val="24"/>
          <w:szCs w:val="24"/>
          <w:shd w:val="clear" w:color="auto" w:fill="FFFFFF"/>
        </w:rPr>
        <w:t xml:space="preserve">Crème , P. (2008) </w:t>
      </w:r>
      <w:r w:rsidRPr="0002794B">
        <w:rPr>
          <w:rFonts w:ascii="Times New Roman" w:hAnsi="Times New Roman" w:cs="Times New Roman"/>
          <w:i/>
          <w:iCs/>
          <w:color w:val="000000" w:themeColor="text1"/>
          <w:sz w:val="24"/>
          <w:szCs w:val="24"/>
          <w:shd w:val="clear" w:color="auto" w:fill="FFFFFF"/>
        </w:rPr>
        <w:t>Writing at University. A guide for students.</w:t>
      </w:r>
      <w:r w:rsidRPr="0002794B">
        <w:rPr>
          <w:rFonts w:ascii="Times New Roman" w:hAnsi="Times New Roman" w:cs="Times New Roman"/>
          <w:color w:val="000000" w:themeColor="text1"/>
          <w:sz w:val="24"/>
          <w:szCs w:val="24"/>
          <w:shd w:val="clear" w:color="auto" w:fill="FFFFFF"/>
        </w:rPr>
        <w:t xml:space="preserve"> 3</w:t>
      </w:r>
      <w:r w:rsidRPr="0002794B">
        <w:rPr>
          <w:rFonts w:ascii="Times New Roman" w:hAnsi="Times New Roman" w:cs="Times New Roman"/>
          <w:color w:val="000000" w:themeColor="text1"/>
          <w:sz w:val="24"/>
          <w:szCs w:val="24"/>
          <w:shd w:val="clear" w:color="auto" w:fill="FFFFFF"/>
          <w:vertAlign w:val="superscript"/>
        </w:rPr>
        <w:t>rd</w:t>
      </w:r>
      <w:r w:rsidRPr="0002794B">
        <w:rPr>
          <w:rFonts w:ascii="Times New Roman" w:hAnsi="Times New Roman" w:cs="Times New Roman"/>
          <w:color w:val="000000" w:themeColor="text1"/>
          <w:sz w:val="24"/>
          <w:szCs w:val="24"/>
          <w:shd w:val="clear" w:color="auto" w:fill="FFFFFF"/>
        </w:rPr>
        <w:t xml:space="preserve"> </w:t>
      </w:r>
      <w:proofErr w:type="spellStart"/>
      <w:r w:rsidRPr="0002794B">
        <w:rPr>
          <w:rFonts w:ascii="Times New Roman" w:hAnsi="Times New Roman" w:cs="Times New Roman"/>
          <w:color w:val="000000" w:themeColor="text1"/>
          <w:sz w:val="24"/>
          <w:szCs w:val="24"/>
          <w:shd w:val="clear" w:color="auto" w:fill="FFFFFF"/>
        </w:rPr>
        <w:t>edn</w:t>
      </w:r>
      <w:proofErr w:type="spellEnd"/>
      <w:r w:rsidRPr="0002794B">
        <w:rPr>
          <w:rFonts w:ascii="Times New Roman" w:hAnsi="Times New Roman" w:cs="Times New Roman"/>
          <w:color w:val="000000" w:themeColor="text1"/>
          <w:sz w:val="24"/>
          <w:szCs w:val="24"/>
          <w:shd w:val="clear" w:color="auto" w:fill="FFFFFF"/>
        </w:rPr>
        <w:t>. Maidenhead : Open University Press. pp. 115 – 126.</w:t>
      </w:r>
    </w:p>
    <w:p w14:paraId="71C94EF0" w14:textId="77777777" w:rsidR="0002794B" w:rsidRPr="0002794B" w:rsidRDefault="0002794B" w:rsidP="0002794B">
      <w:pPr>
        <w:spacing w:line="240" w:lineRule="auto"/>
        <w:rPr>
          <w:rFonts w:ascii="Times New Roman" w:hAnsi="Times New Roman" w:cs="Times New Roman"/>
          <w:color w:val="000000" w:themeColor="text1"/>
          <w:sz w:val="24"/>
          <w:szCs w:val="24"/>
          <w:shd w:val="clear" w:color="auto" w:fill="FFFFFF"/>
        </w:rPr>
      </w:pPr>
    </w:p>
    <w:p w14:paraId="70EDC1BE" w14:textId="77777777" w:rsidR="0002794B" w:rsidRDefault="0002794B" w:rsidP="0002794B">
      <w:pPr>
        <w:spacing w:line="240" w:lineRule="auto"/>
        <w:rPr>
          <w:rFonts w:ascii="Times New Roman" w:hAnsi="Times New Roman" w:cs="Times New Roman"/>
          <w:color w:val="000000" w:themeColor="text1"/>
          <w:sz w:val="24"/>
          <w:szCs w:val="24"/>
          <w:shd w:val="clear" w:color="auto" w:fill="FFFFFF"/>
        </w:rPr>
      </w:pPr>
      <w:r w:rsidRPr="0002794B">
        <w:rPr>
          <w:rFonts w:ascii="Times New Roman" w:hAnsi="Times New Roman" w:cs="Times New Roman"/>
          <w:color w:val="000000" w:themeColor="text1"/>
          <w:sz w:val="24"/>
          <w:szCs w:val="24"/>
          <w:shd w:val="clear" w:color="auto" w:fill="FFFFFF"/>
        </w:rPr>
        <w:t xml:space="preserve">Fairbairn , G. (2011) </w:t>
      </w:r>
      <w:r w:rsidRPr="0002794B">
        <w:rPr>
          <w:rFonts w:ascii="Times New Roman" w:hAnsi="Times New Roman" w:cs="Times New Roman"/>
          <w:i/>
          <w:iCs/>
          <w:color w:val="000000" w:themeColor="text1"/>
          <w:sz w:val="24"/>
          <w:szCs w:val="24"/>
          <w:shd w:val="clear" w:color="auto" w:fill="FFFFFF"/>
        </w:rPr>
        <w:t>Reading ,writing and researching. A guide for students.</w:t>
      </w:r>
      <w:r w:rsidRPr="0002794B">
        <w:rPr>
          <w:rFonts w:ascii="Times New Roman" w:hAnsi="Times New Roman" w:cs="Times New Roman"/>
          <w:color w:val="000000" w:themeColor="text1"/>
          <w:sz w:val="24"/>
          <w:szCs w:val="24"/>
          <w:shd w:val="clear" w:color="auto" w:fill="FFFFFF"/>
        </w:rPr>
        <w:t xml:space="preserve"> 3</w:t>
      </w:r>
      <w:r w:rsidRPr="0002794B">
        <w:rPr>
          <w:rFonts w:ascii="Times New Roman" w:hAnsi="Times New Roman" w:cs="Times New Roman"/>
          <w:color w:val="000000" w:themeColor="text1"/>
          <w:sz w:val="24"/>
          <w:szCs w:val="24"/>
          <w:shd w:val="clear" w:color="auto" w:fill="FFFFFF"/>
          <w:vertAlign w:val="superscript"/>
        </w:rPr>
        <w:t>rd</w:t>
      </w:r>
      <w:r w:rsidRPr="0002794B">
        <w:rPr>
          <w:rFonts w:ascii="Times New Roman" w:hAnsi="Times New Roman" w:cs="Times New Roman"/>
          <w:color w:val="000000" w:themeColor="text1"/>
          <w:sz w:val="24"/>
          <w:szCs w:val="24"/>
          <w:shd w:val="clear" w:color="auto" w:fill="FFFFFF"/>
        </w:rPr>
        <w:t xml:space="preserve"> </w:t>
      </w:r>
      <w:proofErr w:type="spellStart"/>
      <w:r w:rsidRPr="0002794B">
        <w:rPr>
          <w:rFonts w:ascii="Times New Roman" w:hAnsi="Times New Roman" w:cs="Times New Roman"/>
          <w:color w:val="000000" w:themeColor="text1"/>
          <w:sz w:val="24"/>
          <w:szCs w:val="24"/>
          <w:shd w:val="clear" w:color="auto" w:fill="FFFFFF"/>
        </w:rPr>
        <w:t>edn</w:t>
      </w:r>
      <w:proofErr w:type="spellEnd"/>
      <w:r w:rsidRPr="0002794B">
        <w:rPr>
          <w:rFonts w:ascii="Times New Roman" w:hAnsi="Times New Roman" w:cs="Times New Roman"/>
          <w:color w:val="000000" w:themeColor="text1"/>
          <w:sz w:val="24"/>
          <w:szCs w:val="24"/>
          <w:shd w:val="clear" w:color="auto" w:fill="FFFFFF"/>
        </w:rPr>
        <w:t xml:space="preserve">. Maidenhead : Open University Press. </w:t>
      </w:r>
    </w:p>
    <w:p w14:paraId="66735B3F" w14:textId="77777777" w:rsidR="0002794B" w:rsidRPr="0002794B" w:rsidRDefault="0002794B" w:rsidP="0002794B">
      <w:pPr>
        <w:spacing w:line="240" w:lineRule="auto"/>
        <w:rPr>
          <w:rFonts w:ascii="Times New Roman" w:hAnsi="Times New Roman" w:cs="Times New Roman"/>
          <w:color w:val="000000" w:themeColor="text1"/>
          <w:sz w:val="24"/>
          <w:szCs w:val="24"/>
          <w:shd w:val="clear" w:color="auto" w:fill="FFFFFF"/>
        </w:rPr>
      </w:pPr>
    </w:p>
    <w:p w14:paraId="3D08CC10" w14:textId="505377B2" w:rsidR="0002794B" w:rsidRDefault="0002794B" w:rsidP="0002794B">
      <w:pPr>
        <w:pStyle w:val="Bibliography"/>
        <w:spacing w:after="0" w:line="240" w:lineRule="auto"/>
        <w:rPr>
          <w:rFonts w:ascii="Times New Roman" w:hAnsi="Times New Roman" w:cs="Times New Roman"/>
          <w:noProof/>
          <w:sz w:val="24"/>
          <w:szCs w:val="24"/>
        </w:rPr>
      </w:pPr>
      <w:r w:rsidRPr="0002794B">
        <w:rPr>
          <w:rFonts w:ascii="Times New Roman" w:hAnsi="Times New Roman" w:cs="Times New Roman"/>
          <w:noProof/>
          <w:sz w:val="24"/>
          <w:szCs w:val="24"/>
        </w:rPr>
        <w:t xml:space="preserve">Haber, J. (2020) </w:t>
      </w:r>
      <w:r w:rsidRPr="0002794B">
        <w:rPr>
          <w:rFonts w:ascii="Times New Roman" w:hAnsi="Times New Roman" w:cs="Times New Roman"/>
          <w:i/>
          <w:iCs/>
          <w:noProof/>
          <w:sz w:val="24"/>
          <w:szCs w:val="24"/>
        </w:rPr>
        <w:t xml:space="preserve">Critical Thinking. </w:t>
      </w:r>
      <w:r w:rsidRPr="0002794B">
        <w:rPr>
          <w:rFonts w:ascii="Times New Roman" w:hAnsi="Times New Roman" w:cs="Times New Roman"/>
          <w:noProof/>
          <w:sz w:val="24"/>
          <w:szCs w:val="24"/>
        </w:rPr>
        <w:t>Cambridge, London: The MIT Press.</w:t>
      </w:r>
    </w:p>
    <w:p w14:paraId="465468D0" w14:textId="77777777" w:rsidR="0002794B" w:rsidRPr="0002794B" w:rsidRDefault="0002794B" w:rsidP="0002794B">
      <w:pPr>
        <w:spacing w:line="240" w:lineRule="auto"/>
      </w:pPr>
    </w:p>
    <w:p w14:paraId="4230777E" w14:textId="4E748B08" w:rsidR="0002794B" w:rsidRPr="0002794B" w:rsidRDefault="0002794B" w:rsidP="0002794B">
      <w:pPr>
        <w:pStyle w:val="Bibliography"/>
        <w:spacing w:after="0" w:line="240" w:lineRule="auto"/>
        <w:rPr>
          <w:rFonts w:ascii="Times New Roman" w:hAnsi="Times New Roman" w:cs="Times New Roman"/>
          <w:noProof/>
          <w:sz w:val="24"/>
          <w:szCs w:val="24"/>
        </w:rPr>
      </w:pPr>
      <w:r w:rsidRPr="0002794B">
        <w:rPr>
          <w:rFonts w:ascii="Times New Roman" w:hAnsi="Times New Roman" w:cs="Times New Roman"/>
          <w:noProof/>
          <w:sz w:val="24"/>
          <w:szCs w:val="24"/>
        </w:rPr>
        <w:t xml:space="preserve">Heard, J. </w:t>
      </w:r>
      <w:r w:rsidRPr="0002794B">
        <w:rPr>
          <w:rFonts w:ascii="Times New Roman" w:hAnsi="Times New Roman" w:cs="Times New Roman"/>
          <w:i/>
          <w:iCs/>
          <w:noProof/>
          <w:sz w:val="24"/>
          <w:szCs w:val="24"/>
        </w:rPr>
        <w:t>et al.</w:t>
      </w:r>
      <w:r w:rsidRPr="0002794B">
        <w:rPr>
          <w:rFonts w:ascii="Times New Roman" w:hAnsi="Times New Roman" w:cs="Times New Roman"/>
          <w:noProof/>
          <w:sz w:val="24"/>
          <w:szCs w:val="24"/>
        </w:rPr>
        <w:t xml:space="preserve"> (2020) </w:t>
      </w:r>
      <w:r w:rsidRPr="0002794B">
        <w:rPr>
          <w:rFonts w:ascii="Times New Roman" w:hAnsi="Times New Roman" w:cs="Times New Roman"/>
          <w:i/>
          <w:iCs/>
          <w:noProof/>
          <w:sz w:val="24"/>
          <w:szCs w:val="24"/>
        </w:rPr>
        <w:t xml:space="preserve">Critical thinking: Definition and Structure. </w:t>
      </w:r>
      <w:r w:rsidRPr="0002794B">
        <w:rPr>
          <w:rFonts w:ascii="Times New Roman" w:hAnsi="Times New Roman" w:cs="Times New Roman"/>
          <w:noProof/>
          <w:sz w:val="24"/>
          <w:szCs w:val="24"/>
        </w:rPr>
        <w:br/>
        <w:t>Available at: http://www.researchgate.net/publication/345958675_Critical_thinking_Definition_and_</w:t>
      </w:r>
    </w:p>
    <w:p w14:paraId="5864E65A" w14:textId="61D505E6" w:rsidR="0002794B" w:rsidRPr="0002794B" w:rsidRDefault="0002794B" w:rsidP="0002794B">
      <w:pPr>
        <w:pStyle w:val="Bibliography"/>
        <w:spacing w:after="0" w:line="240" w:lineRule="auto"/>
        <w:rPr>
          <w:rFonts w:ascii="Times New Roman" w:hAnsi="Times New Roman" w:cs="Times New Roman"/>
          <w:noProof/>
          <w:sz w:val="24"/>
          <w:szCs w:val="24"/>
        </w:rPr>
      </w:pPr>
      <w:r w:rsidRPr="0002794B">
        <w:rPr>
          <w:rFonts w:ascii="Times New Roman" w:hAnsi="Times New Roman" w:cs="Times New Roman"/>
          <w:noProof/>
          <w:sz w:val="24"/>
          <w:szCs w:val="24"/>
        </w:rPr>
        <w:t>Structure [Accessed 09 April 2023].</w:t>
      </w:r>
    </w:p>
    <w:p w14:paraId="2716CC55" w14:textId="77777777" w:rsidR="0002794B" w:rsidRPr="0002794B" w:rsidRDefault="0002794B" w:rsidP="0002794B">
      <w:pPr>
        <w:pStyle w:val="NormalWeb"/>
        <w:rPr>
          <w:color w:val="000000"/>
        </w:rPr>
      </w:pPr>
      <w:r w:rsidRPr="0002794B">
        <w:rPr>
          <w:color w:val="000000"/>
        </w:rPr>
        <w:t xml:space="preserve">Hogg, M.A. &amp; Vaughan, G.M. (2008) </w:t>
      </w:r>
      <w:r w:rsidRPr="0002794B">
        <w:rPr>
          <w:i/>
          <w:iCs/>
          <w:color w:val="000000"/>
        </w:rPr>
        <w:t>Social Psychology</w:t>
      </w:r>
      <w:r w:rsidRPr="0002794B">
        <w:rPr>
          <w:color w:val="000000"/>
        </w:rPr>
        <w:t>, 5th Ed. Harlow: Person Education Limited.</w:t>
      </w:r>
    </w:p>
    <w:p w14:paraId="114BBA48" w14:textId="77777777" w:rsidR="0002794B" w:rsidRPr="0002794B" w:rsidRDefault="0002794B" w:rsidP="0002794B">
      <w:pPr>
        <w:pStyle w:val="Bibliography"/>
        <w:spacing w:after="0" w:line="240" w:lineRule="auto"/>
        <w:rPr>
          <w:rFonts w:ascii="Times New Roman" w:hAnsi="Times New Roman" w:cs="Times New Roman"/>
          <w:noProof/>
          <w:sz w:val="24"/>
          <w:szCs w:val="24"/>
        </w:rPr>
      </w:pPr>
      <w:r w:rsidRPr="0002794B">
        <w:rPr>
          <w:rFonts w:ascii="Times New Roman" w:hAnsi="Times New Roman" w:cs="Times New Roman"/>
          <w:noProof/>
          <w:sz w:val="24"/>
          <w:szCs w:val="24"/>
        </w:rPr>
        <w:t xml:space="preserve">Indeed Editorial Team. (2023) </w:t>
      </w:r>
      <w:r w:rsidRPr="0002794B">
        <w:rPr>
          <w:rFonts w:ascii="Times New Roman" w:hAnsi="Times New Roman" w:cs="Times New Roman"/>
          <w:i/>
          <w:iCs/>
          <w:noProof/>
          <w:sz w:val="24"/>
          <w:szCs w:val="24"/>
        </w:rPr>
        <w:t xml:space="preserve">Analytical Thinking vs. Critical Thinking (Plus Jobs That Use Them). </w:t>
      </w:r>
      <w:r w:rsidRPr="0002794B">
        <w:rPr>
          <w:rFonts w:ascii="Times New Roman" w:hAnsi="Times New Roman" w:cs="Times New Roman"/>
          <w:noProof/>
          <w:sz w:val="24"/>
          <w:szCs w:val="24"/>
        </w:rPr>
        <w:t>Available at: http://www.indeed.com/career-advice/career-development/analytical-thinking-vs-critical-thinking</w:t>
      </w:r>
      <w:r w:rsidRPr="0002794B">
        <w:rPr>
          <w:rFonts w:ascii="Times New Roman" w:hAnsi="Times New Roman" w:cs="Times New Roman"/>
          <w:noProof/>
          <w:sz w:val="24"/>
          <w:szCs w:val="24"/>
        </w:rPr>
        <w:br/>
        <w:t>[Accessed 08 April 2023].</w:t>
      </w:r>
    </w:p>
    <w:p w14:paraId="534597F3" w14:textId="77777777" w:rsidR="0002794B" w:rsidRPr="0002794B" w:rsidRDefault="0002794B" w:rsidP="0002794B">
      <w:pPr>
        <w:pStyle w:val="NormalWeb"/>
        <w:rPr>
          <w:color w:val="000000"/>
        </w:rPr>
      </w:pPr>
      <w:r w:rsidRPr="0002794B">
        <w:rPr>
          <w:color w:val="000000"/>
        </w:rPr>
        <w:t xml:space="preserve">Moore, S. (2010) </w:t>
      </w:r>
      <w:r w:rsidRPr="0002794B">
        <w:rPr>
          <w:i/>
          <w:iCs/>
          <w:color w:val="000000"/>
        </w:rPr>
        <w:t>The Ultimate Study Skills Handbook</w:t>
      </w:r>
      <w:r w:rsidRPr="0002794B">
        <w:rPr>
          <w:color w:val="000000"/>
        </w:rPr>
        <w:t>, Maidenhead: McGraw-Hill Education.</w:t>
      </w:r>
    </w:p>
    <w:p w14:paraId="11DE0310" w14:textId="77777777" w:rsidR="0002794B" w:rsidRPr="0002794B" w:rsidRDefault="0002794B" w:rsidP="0002794B">
      <w:pPr>
        <w:pStyle w:val="NormalWeb"/>
        <w:rPr>
          <w:color w:val="000000"/>
        </w:rPr>
      </w:pPr>
    </w:p>
    <w:p w14:paraId="49070CA6" w14:textId="2D23CDCB" w:rsidR="0002794B" w:rsidRPr="0002794B" w:rsidRDefault="0002794B" w:rsidP="0002794B">
      <w:pPr>
        <w:pStyle w:val="NormalWeb"/>
        <w:rPr>
          <w:color w:val="000000"/>
        </w:rPr>
      </w:pPr>
      <w:r w:rsidRPr="0002794B">
        <w:rPr>
          <w:color w:val="000000"/>
        </w:rPr>
        <w:t xml:space="preserve">Parker, G.M. (1990) </w:t>
      </w:r>
      <w:r w:rsidRPr="0002794B">
        <w:rPr>
          <w:i/>
          <w:iCs/>
          <w:color w:val="000000"/>
        </w:rPr>
        <w:t xml:space="preserve">Team players and teamwork: New strategies for developing successful collaboration, </w:t>
      </w:r>
      <w:r w:rsidRPr="0002794B">
        <w:rPr>
          <w:color w:val="000000"/>
        </w:rPr>
        <w:t>San Francisco: Jossey-Bass.</w:t>
      </w:r>
    </w:p>
    <w:p w14:paraId="61605B14" w14:textId="519AAE53" w:rsidR="0002794B" w:rsidRDefault="0002794B" w:rsidP="0002794B">
      <w:pPr>
        <w:spacing w:line="240" w:lineRule="auto"/>
        <w:rPr>
          <w:rFonts w:ascii="Times New Roman" w:hAnsi="Times New Roman" w:cs="Times New Roman"/>
          <w:sz w:val="24"/>
          <w:szCs w:val="24"/>
          <w:lang w:val="en-US"/>
        </w:rPr>
      </w:pPr>
      <w:r w:rsidRPr="0002794B">
        <w:rPr>
          <w:rFonts w:ascii="Times New Roman" w:hAnsi="Times New Roman" w:cs="Times New Roman"/>
          <w:sz w:val="24"/>
          <w:szCs w:val="24"/>
          <w:lang w:val="en-US"/>
        </w:rPr>
        <w:t>Reuben. R (2008</w:t>
      </w:r>
      <w:r w:rsidRPr="0002794B">
        <w:rPr>
          <w:rFonts w:ascii="Times New Roman" w:hAnsi="Times New Roman" w:cs="Times New Roman"/>
          <w:i/>
          <w:iCs/>
          <w:sz w:val="24"/>
          <w:szCs w:val="24"/>
          <w:lang w:val="en-US"/>
        </w:rPr>
        <w:t>), Time Management</w:t>
      </w:r>
      <w:r w:rsidRPr="0002794B">
        <w:rPr>
          <w:rFonts w:ascii="Times New Roman" w:hAnsi="Times New Roman" w:cs="Times New Roman"/>
          <w:sz w:val="24"/>
          <w:szCs w:val="24"/>
          <w:lang w:val="en-US"/>
        </w:rPr>
        <w:t>, Himalaya Publishing House, pp. 53-63</w:t>
      </w:r>
    </w:p>
    <w:p w14:paraId="23B1FC6B" w14:textId="77777777" w:rsidR="0002794B" w:rsidRPr="0002794B" w:rsidRDefault="0002794B" w:rsidP="0002794B">
      <w:pPr>
        <w:spacing w:line="240" w:lineRule="auto"/>
        <w:rPr>
          <w:rFonts w:ascii="Times New Roman" w:hAnsi="Times New Roman" w:cs="Times New Roman"/>
          <w:sz w:val="24"/>
          <w:szCs w:val="24"/>
          <w:lang w:val="en-US"/>
        </w:rPr>
      </w:pPr>
    </w:p>
    <w:p w14:paraId="2B019862" w14:textId="361E8E3B" w:rsidR="0002794B" w:rsidRDefault="0002794B" w:rsidP="0002794B">
      <w:pPr>
        <w:spacing w:line="240" w:lineRule="auto"/>
        <w:rPr>
          <w:rFonts w:ascii="Times New Roman" w:hAnsi="Times New Roman" w:cs="Times New Roman"/>
          <w:sz w:val="24"/>
          <w:szCs w:val="24"/>
          <w:lang w:val="en-US"/>
        </w:rPr>
      </w:pPr>
      <w:r w:rsidRPr="0002794B">
        <w:rPr>
          <w:rFonts w:ascii="Times New Roman" w:hAnsi="Times New Roman" w:cs="Times New Roman"/>
          <w:sz w:val="24"/>
          <w:szCs w:val="24"/>
          <w:lang w:val="en-US"/>
        </w:rPr>
        <w:t xml:space="preserve">Underwood. L(2001), </w:t>
      </w:r>
      <w:r w:rsidRPr="0002794B">
        <w:rPr>
          <w:rFonts w:ascii="Times New Roman" w:hAnsi="Times New Roman" w:cs="Times New Roman"/>
          <w:i/>
          <w:iCs/>
          <w:sz w:val="24"/>
          <w:szCs w:val="24"/>
          <w:lang w:val="en-US"/>
        </w:rPr>
        <w:t>Mastering Time Management</w:t>
      </w:r>
      <w:r w:rsidRPr="0002794B">
        <w:rPr>
          <w:rFonts w:ascii="Times New Roman" w:hAnsi="Times New Roman" w:cs="Times New Roman"/>
          <w:sz w:val="24"/>
          <w:szCs w:val="24"/>
          <w:lang w:val="en-US"/>
        </w:rPr>
        <w:t>, Masa Publishers Ltd, pp. 22-25</w:t>
      </w:r>
    </w:p>
    <w:p w14:paraId="2F8A12F7" w14:textId="77777777" w:rsidR="0002794B" w:rsidRPr="0002794B" w:rsidRDefault="0002794B" w:rsidP="0002794B">
      <w:pPr>
        <w:spacing w:line="240" w:lineRule="auto"/>
        <w:rPr>
          <w:rFonts w:ascii="Times New Roman" w:hAnsi="Times New Roman" w:cs="Times New Roman"/>
          <w:sz w:val="24"/>
          <w:szCs w:val="24"/>
          <w:lang w:val="en-US"/>
        </w:rPr>
      </w:pPr>
    </w:p>
    <w:p w14:paraId="5116506F" w14:textId="4D432C5F" w:rsidR="0002794B" w:rsidRPr="0002794B" w:rsidRDefault="0002794B" w:rsidP="0002794B">
      <w:pPr>
        <w:pStyle w:val="Bibliography"/>
        <w:spacing w:after="0" w:line="240" w:lineRule="auto"/>
        <w:rPr>
          <w:rFonts w:ascii="Times New Roman" w:hAnsi="Times New Roman" w:cs="Times New Roman"/>
          <w:noProof/>
          <w:sz w:val="24"/>
          <w:szCs w:val="24"/>
        </w:rPr>
      </w:pPr>
      <w:r w:rsidRPr="0002794B">
        <w:rPr>
          <w:rFonts w:ascii="Times New Roman" w:hAnsi="Times New Roman" w:cs="Times New Roman"/>
          <w:noProof/>
          <w:sz w:val="24"/>
          <w:szCs w:val="24"/>
        </w:rPr>
        <w:t xml:space="preserve">University of Essex. (2016) </w:t>
      </w:r>
      <w:r w:rsidRPr="0002794B">
        <w:rPr>
          <w:rFonts w:ascii="Times New Roman" w:hAnsi="Times New Roman" w:cs="Times New Roman"/>
          <w:i/>
          <w:iCs/>
          <w:noProof/>
          <w:sz w:val="24"/>
          <w:szCs w:val="24"/>
        </w:rPr>
        <w:t xml:space="preserve">The importance of critical thinking. </w:t>
      </w:r>
      <w:r w:rsidRPr="0002794B">
        <w:rPr>
          <w:rFonts w:ascii="Times New Roman" w:hAnsi="Times New Roman" w:cs="Times New Roman"/>
          <w:noProof/>
          <w:sz w:val="24"/>
          <w:szCs w:val="24"/>
        </w:rPr>
        <w:br/>
        <w:t>Available at: http://www.online.essex.ac.uk/blog/the-importance-of-critical-thinking/</w:t>
      </w:r>
      <w:r w:rsidRPr="0002794B">
        <w:rPr>
          <w:rFonts w:ascii="Times New Roman" w:hAnsi="Times New Roman" w:cs="Times New Roman"/>
          <w:noProof/>
          <w:sz w:val="24"/>
          <w:szCs w:val="24"/>
        </w:rPr>
        <w:br/>
        <w:t>[Accessed 07 April 2023].</w:t>
      </w:r>
    </w:p>
    <w:p w14:paraId="4254DE97" w14:textId="11C1B217" w:rsidR="0002794B" w:rsidRPr="0002794B" w:rsidRDefault="0002794B" w:rsidP="0002794B">
      <w:pPr>
        <w:pStyle w:val="NormalWeb"/>
        <w:rPr>
          <w:color w:val="000000"/>
        </w:rPr>
      </w:pPr>
      <w:r w:rsidRPr="0002794B">
        <w:rPr>
          <w:color w:val="000000"/>
        </w:rPr>
        <w:t xml:space="preserve">West, M.A., </w:t>
      </w:r>
      <w:proofErr w:type="spellStart"/>
      <w:r w:rsidRPr="0002794B">
        <w:rPr>
          <w:color w:val="000000"/>
        </w:rPr>
        <w:t>Tjosvold</w:t>
      </w:r>
      <w:proofErr w:type="spellEnd"/>
      <w:r w:rsidRPr="0002794B">
        <w:rPr>
          <w:color w:val="000000"/>
        </w:rPr>
        <w:t xml:space="preserve">, D. &amp; Smith, K.G. (2003) </w:t>
      </w:r>
      <w:r w:rsidRPr="0002794B">
        <w:rPr>
          <w:i/>
          <w:iCs/>
          <w:color w:val="000000"/>
        </w:rPr>
        <w:t>The essentials of teamworking: International pers</w:t>
      </w:r>
      <w:r>
        <w:rPr>
          <w:i/>
          <w:iCs/>
          <w:color w:val="000000"/>
        </w:rPr>
        <w:t>p</w:t>
      </w:r>
      <w:r w:rsidRPr="0002794B">
        <w:rPr>
          <w:i/>
          <w:iCs/>
          <w:color w:val="000000"/>
        </w:rPr>
        <w:t>ectives</w:t>
      </w:r>
      <w:r w:rsidRPr="0002794B">
        <w:rPr>
          <w:color w:val="000000"/>
        </w:rPr>
        <w:t>, West Sussex: John Wiley &amp; Sons.</w:t>
      </w:r>
    </w:p>
    <w:p w14:paraId="4CEC0D23" w14:textId="77777777" w:rsidR="0002794B" w:rsidRPr="0002794B" w:rsidRDefault="0002794B" w:rsidP="0002794B">
      <w:pPr>
        <w:spacing w:line="240" w:lineRule="auto"/>
        <w:rPr>
          <w:rFonts w:ascii="Times New Roman" w:hAnsi="Times New Roman" w:cs="Times New Roman"/>
          <w:sz w:val="24"/>
          <w:szCs w:val="24"/>
        </w:rPr>
      </w:pPr>
      <w:r w:rsidRPr="0002794B">
        <w:rPr>
          <w:rFonts w:ascii="Times New Roman" w:hAnsi="Times New Roman" w:cs="Times New Roman"/>
          <w:sz w:val="24"/>
          <w:szCs w:val="24"/>
        </w:rPr>
        <w:t xml:space="preserve">Wong, L. (2018) </w:t>
      </w:r>
      <w:r w:rsidRPr="0002794B">
        <w:rPr>
          <w:rFonts w:ascii="Times New Roman" w:hAnsi="Times New Roman" w:cs="Times New Roman"/>
          <w:i/>
          <w:iCs/>
          <w:sz w:val="24"/>
          <w:szCs w:val="24"/>
        </w:rPr>
        <w:t>Essential Study Skills</w:t>
      </w:r>
      <w:r w:rsidRPr="0002794B">
        <w:rPr>
          <w:rFonts w:ascii="Times New Roman" w:hAnsi="Times New Roman" w:cs="Times New Roman"/>
          <w:sz w:val="24"/>
          <w:szCs w:val="24"/>
        </w:rPr>
        <w:t xml:space="preserve">, Boston, MA: Cengage Learning. </w:t>
      </w:r>
    </w:p>
    <w:p w14:paraId="78F8AE1F" w14:textId="77777777" w:rsidR="0002794B" w:rsidRPr="0002794B" w:rsidRDefault="0002794B" w:rsidP="0002794B">
      <w:pPr>
        <w:spacing w:line="360" w:lineRule="auto"/>
        <w:jc w:val="both"/>
        <w:rPr>
          <w:rFonts w:ascii="Times New Roman" w:hAnsi="Times New Roman" w:cs="Times New Roman"/>
          <w:color w:val="000000" w:themeColor="text1"/>
          <w:sz w:val="24"/>
          <w:szCs w:val="24"/>
          <w:shd w:val="clear" w:color="auto" w:fill="FFFFFF"/>
        </w:rPr>
      </w:pPr>
    </w:p>
    <w:p w14:paraId="5EC00DA7" w14:textId="77777777" w:rsidR="000D6153" w:rsidRPr="00504D3D" w:rsidRDefault="000D6153" w:rsidP="00ED5A22">
      <w:pPr>
        <w:rPr>
          <w:rFonts w:ascii="Times New Roman" w:hAnsi="Times New Roman" w:cs="Times New Roman"/>
          <w:sz w:val="24"/>
          <w:szCs w:val="24"/>
        </w:rPr>
      </w:pPr>
    </w:p>
    <w:p w14:paraId="24884F82" w14:textId="77777777" w:rsidR="00ED5A22" w:rsidRPr="00ED5A22" w:rsidRDefault="00ED5A22" w:rsidP="00ED5A22">
      <w:pPr>
        <w:rPr>
          <w:rFonts w:ascii="Times New Roman" w:hAnsi="Times New Roman" w:cs="Times New Roman"/>
          <w:sz w:val="24"/>
          <w:szCs w:val="24"/>
        </w:rPr>
      </w:pPr>
    </w:p>
    <w:p w14:paraId="02C5436E" w14:textId="77777777" w:rsidR="00FF23B8" w:rsidRDefault="00FF23B8" w:rsidP="001D3774">
      <w:pPr>
        <w:jc w:val="center"/>
      </w:pPr>
    </w:p>
    <w:p w14:paraId="18A52A5C" w14:textId="77777777" w:rsidR="00FF23B8" w:rsidRDefault="00FF23B8" w:rsidP="001D3774">
      <w:pPr>
        <w:jc w:val="center"/>
      </w:pPr>
    </w:p>
    <w:p w14:paraId="05BA8321" w14:textId="77777777" w:rsidR="00FF23B8" w:rsidRDefault="00FF23B8" w:rsidP="001D3774">
      <w:pPr>
        <w:jc w:val="center"/>
      </w:pPr>
    </w:p>
    <w:sectPr w:rsidR="00FF23B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5B6D5" w14:textId="77777777" w:rsidR="00883732" w:rsidRDefault="00883732" w:rsidP="00FF23B8">
      <w:pPr>
        <w:spacing w:after="0" w:line="240" w:lineRule="auto"/>
      </w:pPr>
      <w:r>
        <w:separator/>
      </w:r>
    </w:p>
  </w:endnote>
  <w:endnote w:type="continuationSeparator" w:id="0">
    <w:p w14:paraId="7A26B95F" w14:textId="77777777" w:rsidR="00883732" w:rsidRDefault="00883732" w:rsidP="00FF2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177870"/>
      <w:docPartObj>
        <w:docPartGallery w:val="Page Numbers (Bottom of Page)"/>
        <w:docPartUnique/>
      </w:docPartObj>
    </w:sdtPr>
    <w:sdtContent>
      <w:p w14:paraId="3544251D" w14:textId="375C90CB" w:rsidR="00FF23B8" w:rsidRDefault="00FF23B8">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28C8F138" w14:textId="77777777" w:rsidR="00FF23B8" w:rsidRDefault="00FF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F8991" w14:textId="77777777" w:rsidR="00883732" w:rsidRDefault="00883732" w:rsidP="00FF23B8">
      <w:pPr>
        <w:spacing w:after="0" w:line="240" w:lineRule="auto"/>
      </w:pPr>
      <w:r>
        <w:separator/>
      </w:r>
    </w:p>
  </w:footnote>
  <w:footnote w:type="continuationSeparator" w:id="0">
    <w:p w14:paraId="7116DD09" w14:textId="77777777" w:rsidR="00883732" w:rsidRDefault="00883732" w:rsidP="00FF2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729"/>
    <w:rsid w:val="0002794B"/>
    <w:rsid w:val="000D6153"/>
    <w:rsid w:val="000D7DB3"/>
    <w:rsid w:val="00121A02"/>
    <w:rsid w:val="0019544E"/>
    <w:rsid w:val="001D3774"/>
    <w:rsid w:val="001F2BB9"/>
    <w:rsid w:val="002121EC"/>
    <w:rsid w:val="002325F4"/>
    <w:rsid w:val="0023756B"/>
    <w:rsid w:val="00265951"/>
    <w:rsid w:val="002C7B09"/>
    <w:rsid w:val="003B2322"/>
    <w:rsid w:val="004E6FC4"/>
    <w:rsid w:val="00504D3D"/>
    <w:rsid w:val="00521022"/>
    <w:rsid w:val="005C7DF3"/>
    <w:rsid w:val="006856B7"/>
    <w:rsid w:val="006F6A2E"/>
    <w:rsid w:val="00706B01"/>
    <w:rsid w:val="00707BEF"/>
    <w:rsid w:val="00784BF7"/>
    <w:rsid w:val="007F22BD"/>
    <w:rsid w:val="00872408"/>
    <w:rsid w:val="00883732"/>
    <w:rsid w:val="008A46AC"/>
    <w:rsid w:val="00911F2A"/>
    <w:rsid w:val="00922B70"/>
    <w:rsid w:val="009C1329"/>
    <w:rsid w:val="00A62A99"/>
    <w:rsid w:val="00AA76AD"/>
    <w:rsid w:val="00AB389D"/>
    <w:rsid w:val="00B16972"/>
    <w:rsid w:val="00BE0755"/>
    <w:rsid w:val="00CA5729"/>
    <w:rsid w:val="00D203C3"/>
    <w:rsid w:val="00D813B4"/>
    <w:rsid w:val="00D915C5"/>
    <w:rsid w:val="00DD03B7"/>
    <w:rsid w:val="00E851F1"/>
    <w:rsid w:val="00EC02BF"/>
    <w:rsid w:val="00ED5A22"/>
    <w:rsid w:val="00F30F94"/>
    <w:rsid w:val="00F94B40"/>
    <w:rsid w:val="00FA5E01"/>
    <w:rsid w:val="00FE2902"/>
    <w:rsid w:val="00FE7453"/>
    <w:rsid w:val="00FF2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32896"/>
  <w15:chartTrackingRefBased/>
  <w15:docId w15:val="{DBE4F9CF-B909-456B-9729-99D24ECAB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4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4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54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9544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9544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9544E"/>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19544E"/>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3B8"/>
  </w:style>
  <w:style w:type="paragraph" w:styleId="Footer">
    <w:name w:val="footer"/>
    <w:basedOn w:val="Normal"/>
    <w:link w:val="FooterChar"/>
    <w:uiPriority w:val="99"/>
    <w:unhideWhenUsed/>
    <w:rsid w:val="00FF2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3B8"/>
  </w:style>
  <w:style w:type="paragraph" w:styleId="NormalWeb">
    <w:name w:val="Normal (Web)"/>
    <w:basedOn w:val="Normal"/>
    <w:uiPriority w:val="99"/>
    <w:semiHidden/>
    <w:unhideWhenUsed/>
    <w:rsid w:val="001F2B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ibliography">
    <w:name w:val="Bibliography"/>
    <w:basedOn w:val="Normal"/>
    <w:next w:val="Normal"/>
    <w:uiPriority w:val="37"/>
    <w:unhideWhenUsed/>
    <w:rsid w:val="000D6153"/>
    <w:rPr>
      <w:kern w:val="0"/>
      <w14:ligatures w14:val="none"/>
    </w:rPr>
  </w:style>
  <w:style w:type="character" w:customStyle="1" w:styleId="Heading1Char">
    <w:name w:val="Heading 1 Char"/>
    <w:basedOn w:val="DefaultParagraphFont"/>
    <w:link w:val="Heading1"/>
    <w:uiPriority w:val="9"/>
    <w:rsid w:val="0019544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544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9544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9544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9544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9544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19544E"/>
    <w:rPr>
      <w:rFonts w:asciiTheme="majorHAnsi" w:eastAsiaTheme="majorEastAsia" w:hAnsiTheme="majorHAnsi" w:cstheme="majorBidi"/>
      <w:i/>
      <w:iCs/>
      <w:color w:val="1F3763" w:themeColor="accent1" w:themeShade="7F"/>
    </w:rPr>
  </w:style>
  <w:style w:type="paragraph" w:styleId="TOCHeading">
    <w:name w:val="TOC Heading"/>
    <w:basedOn w:val="Heading1"/>
    <w:next w:val="Normal"/>
    <w:uiPriority w:val="39"/>
    <w:unhideWhenUsed/>
    <w:qFormat/>
    <w:rsid w:val="0019544E"/>
    <w:pPr>
      <w:outlineLvl w:val="9"/>
    </w:pPr>
    <w:rPr>
      <w:kern w:val="0"/>
      <w:lang w:eastAsia="en-GB"/>
      <w14:ligatures w14:val="none"/>
    </w:rPr>
  </w:style>
  <w:style w:type="paragraph" w:styleId="TOC1">
    <w:name w:val="toc 1"/>
    <w:basedOn w:val="Normal"/>
    <w:next w:val="Normal"/>
    <w:autoRedefine/>
    <w:uiPriority w:val="39"/>
    <w:unhideWhenUsed/>
    <w:rsid w:val="0019544E"/>
    <w:pPr>
      <w:spacing w:after="100"/>
    </w:pPr>
  </w:style>
  <w:style w:type="paragraph" w:styleId="TOC2">
    <w:name w:val="toc 2"/>
    <w:basedOn w:val="Normal"/>
    <w:next w:val="Normal"/>
    <w:autoRedefine/>
    <w:uiPriority w:val="39"/>
    <w:unhideWhenUsed/>
    <w:rsid w:val="0019544E"/>
    <w:pPr>
      <w:spacing w:after="100"/>
      <w:ind w:left="220"/>
    </w:pPr>
  </w:style>
  <w:style w:type="paragraph" w:styleId="TOC3">
    <w:name w:val="toc 3"/>
    <w:basedOn w:val="Normal"/>
    <w:next w:val="Normal"/>
    <w:autoRedefine/>
    <w:uiPriority w:val="39"/>
    <w:unhideWhenUsed/>
    <w:rsid w:val="0019544E"/>
    <w:pPr>
      <w:spacing w:after="100"/>
      <w:ind w:left="440"/>
    </w:pPr>
  </w:style>
  <w:style w:type="character" w:styleId="Hyperlink">
    <w:name w:val="Hyperlink"/>
    <w:basedOn w:val="DefaultParagraphFont"/>
    <w:uiPriority w:val="99"/>
    <w:unhideWhenUsed/>
    <w:rsid w:val="001954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C10CA-520B-491B-89DA-33DA96265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3306</Words>
  <Characters>18845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Diana-Veronica Negru (2233646)</dc:creator>
  <cp:keywords/>
  <dc:description/>
  <cp:lastModifiedBy>Diana-Veronica Negru (2233646)</cp:lastModifiedBy>
  <cp:revision>31</cp:revision>
  <cp:lastPrinted>2023-04-26T13:32:00Z</cp:lastPrinted>
  <dcterms:created xsi:type="dcterms:W3CDTF">2023-04-23T09:41:00Z</dcterms:created>
  <dcterms:modified xsi:type="dcterms:W3CDTF">2023-04-26T20:30:00Z</dcterms:modified>
</cp:coreProperties>
</file>