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imes New Roman"/>
          <w:szCs w:val="24"/>
        </w:rPr>
        <w:id w:val="1753163588"/>
        <w:docPartObj>
          <w:docPartGallery w:val="Cover Pages"/>
          <w:docPartUnique/>
        </w:docPartObj>
      </w:sdtPr>
      <w:sdtContent>
        <w:p w14:paraId="1256B98B" w14:textId="53A6776A" w:rsidR="006E7025" w:rsidRDefault="006E7025">
          <w:pPr>
            <w:rPr>
              <w:rFonts w:cs="Times New Roman"/>
              <w:szCs w:val="24"/>
            </w:rPr>
          </w:pPr>
          <w:r w:rsidRPr="006E7025">
            <w:rPr>
              <w:rFonts w:cs="Times New Roman"/>
              <w:noProof/>
              <w:szCs w:val="24"/>
            </w:rPr>
            <mc:AlternateContent>
              <mc:Choice Requires="wps">
                <w:drawing>
                  <wp:anchor distT="0" distB="0" distL="114300" distR="114300" simplePos="0" relativeHeight="251659264" behindDoc="0" locked="0" layoutInCell="1" allowOverlap="1" wp14:anchorId="6DB24364" wp14:editId="6AD04597">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680"/>
                                  <w:gridCol w:w="2136"/>
                                </w:tblGrid>
                                <w:tr w:rsidR="006E7025" w14:paraId="5CD5890F" w14:textId="77777777">
                                  <w:trPr>
                                    <w:jc w:val="center"/>
                                  </w:trPr>
                                  <w:tc>
                                    <w:tcPr>
                                      <w:tcW w:w="2568" w:type="pct"/>
                                      <w:vAlign w:val="center"/>
                                    </w:tcPr>
                                    <w:p w14:paraId="56814EE1" w14:textId="47546FAB" w:rsidR="006E7025" w:rsidRDefault="006E7025">
                                      <w:pPr>
                                        <w:jc w:val="right"/>
                                        <w:rPr>
                                          <w:szCs w:val="24"/>
                                        </w:rPr>
                                      </w:pPr>
                                      <w:r w:rsidRPr="002F3133">
                                        <w:rPr>
                                          <w:rFonts w:cs="Times New Roman"/>
                                          <w:noProof/>
                                          <w:szCs w:val="24"/>
                                        </w:rPr>
                                        <w:drawing>
                                          <wp:inline distT="0" distB="0" distL="0" distR="0" wp14:anchorId="0D4CD37B" wp14:editId="68682759">
                                            <wp:extent cx="2505075" cy="2116455"/>
                                            <wp:effectExtent l="0" t="0" r="9525" b="0"/>
                                            <wp:docPr id="5" name="Picture 5" descr="C:\Users\Admin\AppData\Local\Packages\Microsoft.Windows.Photos_8wekyb3d8bbwe\TempState\ShareServiceTempFolder\Luxury and Vintage Ornamental Coffee Shop Logo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C:\Users\Admin\AppData\Local\Packages\Microsoft.Windows.Photos_8wekyb3d8bbwe\TempState\ShareServiceTempFolder\Luxury and Vintage Ornamental Coffee Shop Logo (1).jpe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505075" cy="2116455"/>
                                                    </a:xfrm>
                                                    <a:prstGeom prst="rect">
                                                      <a:avLst/>
                                                    </a:prstGeom>
                                                    <a:noFill/>
                                                    <a:ln>
                                                      <a:noFill/>
                                                    </a:ln>
                                                  </pic:spPr>
                                                </pic:pic>
                                              </a:graphicData>
                                            </a:graphic>
                                          </wp:inline>
                                        </w:drawing>
                                      </w:r>
                                    </w:p>
                                  </w:tc>
                                  <w:tc>
                                    <w:tcPr>
                                      <w:tcW w:w="2432" w:type="pct"/>
                                      <w:vAlign w:val="center"/>
                                    </w:tcPr>
                                    <w:p w14:paraId="196EDE3D" w14:textId="77777777" w:rsidR="006E7025" w:rsidRPr="00BE406A" w:rsidRDefault="006E7025" w:rsidP="006E7025">
                                      <w:pPr>
                                        <w:spacing w:line="360" w:lineRule="auto"/>
                                        <w:rPr>
                                          <w:rFonts w:cs="Times New Roman"/>
                                          <w:sz w:val="28"/>
                                          <w:szCs w:val="28"/>
                                        </w:rPr>
                                      </w:pPr>
                                      <w:r w:rsidRPr="00BE406A">
                                        <w:rPr>
                                          <w:rFonts w:cs="Times New Roman"/>
                                          <w:b/>
                                          <w:sz w:val="28"/>
                                          <w:szCs w:val="28"/>
                                          <w:u w:val="single"/>
                                        </w:rPr>
                                        <w:t>Name of the report</w:t>
                                      </w:r>
                                      <w:r w:rsidRPr="00BE406A">
                                        <w:rPr>
                                          <w:rFonts w:cs="Times New Roman"/>
                                          <w:b/>
                                          <w:sz w:val="28"/>
                                          <w:szCs w:val="28"/>
                                        </w:rPr>
                                        <w:t>:</w:t>
                                      </w:r>
                                      <w:r w:rsidRPr="00BE406A">
                                        <w:rPr>
                                          <w:rFonts w:cs="Times New Roman"/>
                                          <w:sz w:val="28"/>
                                          <w:szCs w:val="28"/>
                                        </w:rPr>
                                        <w:t xml:space="preserve"> "Strategic Consultancy Report for The Ritz-Carlton, Berlin: Enhancing Guest Experience and Market </w:t>
                                      </w:r>
                                      <w:proofErr w:type="gramStart"/>
                                      <w:r w:rsidRPr="00BE406A">
                                        <w:rPr>
                                          <w:rFonts w:cs="Times New Roman"/>
                                          <w:sz w:val="28"/>
                                          <w:szCs w:val="28"/>
                                        </w:rPr>
                                        <w:t>Positioning"</w:t>
                                      </w:r>
                                      <w:proofErr w:type="gramEnd"/>
                                    </w:p>
                                    <w:p w14:paraId="4D508162" w14:textId="77777777" w:rsidR="006E7025" w:rsidRPr="00BE406A" w:rsidRDefault="006E7025" w:rsidP="006E7025">
                                      <w:pPr>
                                        <w:spacing w:line="360" w:lineRule="auto"/>
                                        <w:rPr>
                                          <w:rFonts w:cs="Times New Roman"/>
                                          <w:sz w:val="28"/>
                                          <w:szCs w:val="28"/>
                                        </w:rPr>
                                      </w:pPr>
                                      <w:r w:rsidRPr="00BE406A">
                                        <w:rPr>
                                          <w:rFonts w:cs="Times New Roman"/>
                                          <w:b/>
                                          <w:bCs/>
                                          <w:sz w:val="28"/>
                                          <w:szCs w:val="28"/>
                                          <w:u w:val="single"/>
                                        </w:rPr>
                                        <w:t>Student name and ID</w:t>
                                      </w:r>
                                      <w:r w:rsidRPr="00BE406A">
                                        <w:rPr>
                                          <w:rFonts w:cs="Times New Roman"/>
                                          <w:sz w:val="28"/>
                                          <w:szCs w:val="28"/>
                                          <w:u w:val="single"/>
                                        </w:rPr>
                                        <w:t>:</w:t>
                                      </w:r>
                                      <w:r w:rsidRPr="00BE406A">
                                        <w:rPr>
                                          <w:rFonts w:cs="Times New Roman"/>
                                          <w:sz w:val="28"/>
                                          <w:szCs w:val="28"/>
                                        </w:rPr>
                                        <w:t xml:space="preserve"> Andreea </w:t>
                                      </w:r>
                                      <w:proofErr w:type="spellStart"/>
                                      <w:r w:rsidRPr="00BE406A">
                                        <w:rPr>
                                          <w:rFonts w:cs="Times New Roman"/>
                                          <w:sz w:val="28"/>
                                          <w:szCs w:val="28"/>
                                        </w:rPr>
                                        <w:t>Boscornea</w:t>
                                      </w:r>
                                      <w:proofErr w:type="spellEnd"/>
                                      <w:r w:rsidRPr="00BE406A">
                                        <w:rPr>
                                          <w:rFonts w:cs="Times New Roman"/>
                                          <w:sz w:val="28"/>
                                          <w:szCs w:val="28"/>
                                        </w:rPr>
                                        <w:t xml:space="preserve"> ID:</w:t>
                                      </w:r>
                                    </w:p>
                                    <w:p w14:paraId="2480616C" w14:textId="77777777" w:rsidR="006E7025" w:rsidRPr="00BE406A" w:rsidRDefault="006E7025" w:rsidP="006E7025">
                                      <w:pPr>
                                        <w:spacing w:line="360" w:lineRule="auto"/>
                                        <w:rPr>
                                          <w:rFonts w:cs="Times New Roman"/>
                                          <w:sz w:val="28"/>
                                          <w:szCs w:val="28"/>
                                        </w:rPr>
                                      </w:pPr>
                                      <w:r w:rsidRPr="00BE406A">
                                        <w:rPr>
                                          <w:rFonts w:cs="Times New Roman"/>
                                          <w:b/>
                                          <w:bCs/>
                                          <w:sz w:val="28"/>
                                          <w:szCs w:val="28"/>
                                          <w:u w:val="single"/>
                                        </w:rPr>
                                        <w:t>Name of the consultancy company</w:t>
                                      </w:r>
                                      <w:r w:rsidRPr="00BE406A">
                                        <w:rPr>
                                          <w:rFonts w:cs="Times New Roman"/>
                                          <w:sz w:val="28"/>
                                          <w:szCs w:val="28"/>
                                        </w:rPr>
                                        <w:t>:</w:t>
                                      </w:r>
                                      <w:r>
                                        <w:rPr>
                                          <w:rFonts w:cs="Times New Roman"/>
                                          <w:sz w:val="28"/>
                                          <w:szCs w:val="28"/>
                                        </w:rPr>
                                        <w:t xml:space="preserve"> </w:t>
                                      </w:r>
                                      <w:proofErr w:type="spellStart"/>
                                      <w:r w:rsidRPr="00BE406A">
                                        <w:rPr>
                                          <w:rFonts w:cs="Times New Roman"/>
                                          <w:sz w:val="28"/>
                                          <w:szCs w:val="28"/>
                                        </w:rPr>
                                        <w:t>Luxspehere</w:t>
                                      </w:r>
                                      <w:proofErr w:type="spellEnd"/>
                                      <w:r w:rsidRPr="00BE406A">
                                        <w:rPr>
                                          <w:rFonts w:cs="Times New Roman"/>
                                          <w:sz w:val="28"/>
                                          <w:szCs w:val="28"/>
                                        </w:rPr>
                                        <w:t xml:space="preserve"> Solutions</w:t>
                                      </w:r>
                                    </w:p>
                                    <w:p w14:paraId="6C263763" w14:textId="77777777" w:rsidR="006E7025" w:rsidRPr="00BE406A" w:rsidRDefault="006E7025" w:rsidP="006E7025">
                                      <w:pPr>
                                        <w:spacing w:line="360" w:lineRule="auto"/>
                                        <w:rPr>
                                          <w:rFonts w:cs="Times New Roman"/>
                                          <w:sz w:val="28"/>
                                          <w:szCs w:val="28"/>
                                        </w:rPr>
                                      </w:pPr>
                                      <w:r w:rsidRPr="00BE406A">
                                        <w:rPr>
                                          <w:rFonts w:cs="Times New Roman"/>
                                          <w:b/>
                                          <w:sz w:val="28"/>
                                          <w:szCs w:val="28"/>
                                          <w:u w:val="single"/>
                                        </w:rPr>
                                        <w:t xml:space="preserve">The date </w:t>
                                      </w:r>
                                      <w:r>
                                        <w:rPr>
                                          <w:rFonts w:cs="Times New Roman"/>
                                          <w:b/>
                                          <w:sz w:val="28"/>
                                          <w:szCs w:val="28"/>
                                          <w:u w:val="single"/>
                                        </w:rPr>
                                        <w:t xml:space="preserve">the </w:t>
                                      </w:r>
                                      <w:r w:rsidRPr="00BE406A">
                                        <w:rPr>
                                          <w:rFonts w:cs="Times New Roman"/>
                                          <w:b/>
                                          <w:sz w:val="28"/>
                                          <w:szCs w:val="28"/>
                                          <w:u w:val="single"/>
                                        </w:rPr>
                                        <w:t>report will be delivered</w:t>
                                      </w:r>
                                      <w:r w:rsidRPr="00BE406A">
                                        <w:rPr>
                                          <w:rFonts w:cs="Times New Roman"/>
                                          <w:b/>
                                          <w:sz w:val="28"/>
                                          <w:szCs w:val="28"/>
                                        </w:rPr>
                                        <w:t>:</w:t>
                                      </w:r>
                                      <w:r w:rsidRPr="00BE406A">
                                        <w:rPr>
                                          <w:rFonts w:cs="Times New Roman"/>
                                          <w:sz w:val="28"/>
                                          <w:szCs w:val="28"/>
                                        </w:rPr>
                                        <w:t xml:space="preserve"> </w:t>
                                      </w:r>
                                      <w:r>
                                        <w:rPr>
                                          <w:rFonts w:cs="Times New Roman"/>
                                          <w:sz w:val="28"/>
                                          <w:szCs w:val="28"/>
                                        </w:rPr>
                                        <w:t>15</w:t>
                                      </w:r>
                                      <w:r w:rsidRPr="00BE406A">
                                        <w:rPr>
                                          <w:rFonts w:cs="Times New Roman"/>
                                          <w:sz w:val="28"/>
                                          <w:szCs w:val="28"/>
                                        </w:rPr>
                                        <w:t xml:space="preserve"> </w:t>
                                      </w:r>
                                      <w:proofErr w:type="gramStart"/>
                                      <w:r w:rsidRPr="00BE406A">
                                        <w:rPr>
                                          <w:rFonts w:cs="Times New Roman"/>
                                          <w:sz w:val="28"/>
                                          <w:szCs w:val="28"/>
                                        </w:rPr>
                                        <w:t>February  2024</w:t>
                                      </w:r>
                                      <w:proofErr w:type="gramEnd"/>
                                    </w:p>
                                    <w:p w14:paraId="1127B1ED" w14:textId="77777777" w:rsidR="006E7025" w:rsidRPr="00BE406A" w:rsidRDefault="006E7025" w:rsidP="006E7025">
                                      <w:pPr>
                                        <w:spacing w:line="360" w:lineRule="auto"/>
                                        <w:rPr>
                                          <w:rFonts w:cs="Times New Roman"/>
                                          <w:sz w:val="28"/>
                                          <w:szCs w:val="28"/>
                                        </w:rPr>
                                      </w:pPr>
                                    </w:p>
                                    <w:p w14:paraId="44391488" w14:textId="658D0421" w:rsidR="006E7025" w:rsidRDefault="006E7025">
                                      <w:pPr>
                                        <w:pStyle w:val="NoSpacing"/>
                                      </w:pPr>
                                    </w:p>
                                  </w:tc>
                                </w:tr>
                              </w:tbl>
                              <w:p w14:paraId="06F7F49F" w14:textId="77777777" w:rsidR="006E7025" w:rsidRDefault="006E702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DB24364"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680"/>
                            <w:gridCol w:w="2136"/>
                          </w:tblGrid>
                          <w:tr w:rsidR="006E7025" w14:paraId="5CD5890F" w14:textId="77777777">
                            <w:trPr>
                              <w:jc w:val="center"/>
                            </w:trPr>
                            <w:tc>
                              <w:tcPr>
                                <w:tcW w:w="2568" w:type="pct"/>
                                <w:vAlign w:val="center"/>
                              </w:tcPr>
                              <w:p w14:paraId="56814EE1" w14:textId="47546FAB" w:rsidR="006E7025" w:rsidRDefault="006E7025">
                                <w:pPr>
                                  <w:jc w:val="right"/>
                                  <w:rPr>
                                    <w:szCs w:val="24"/>
                                  </w:rPr>
                                </w:pPr>
                                <w:r w:rsidRPr="002F3133">
                                  <w:rPr>
                                    <w:rFonts w:cs="Times New Roman"/>
                                    <w:noProof/>
                                    <w:szCs w:val="24"/>
                                  </w:rPr>
                                  <w:drawing>
                                    <wp:inline distT="0" distB="0" distL="0" distR="0" wp14:anchorId="0D4CD37B" wp14:editId="68682759">
                                      <wp:extent cx="2505075" cy="2116455"/>
                                      <wp:effectExtent l="0" t="0" r="9525" b="0"/>
                                      <wp:docPr id="5" name="Picture 5" descr="C:\Users\Admin\AppData\Local\Packages\Microsoft.Windows.Photos_8wekyb3d8bbwe\TempState\ShareServiceTempFolder\Luxury and Vintage Ornamental Coffee Shop Logo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C:\Users\Admin\AppData\Local\Packages\Microsoft.Windows.Photos_8wekyb3d8bbwe\TempState\ShareServiceTempFolder\Luxury and Vintage Ornamental Coffee Shop Logo (1).jpe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505075" cy="2116455"/>
                                              </a:xfrm>
                                              <a:prstGeom prst="rect">
                                                <a:avLst/>
                                              </a:prstGeom>
                                              <a:noFill/>
                                              <a:ln>
                                                <a:noFill/>
                                              </a:ln>
                                            </pic:spPr>
                                          </pic:pic>
                                        </a:graphicData>
                                      </a:graphic>
                                    </wp:inline>
                                  </w:drawing>
                                </w:r>
                              </w:p>
                            </w:tc>
                            <w:tc>
                              <w:tcPr>
                                <w:tcW w:w="2432" w:type="pct"/>
                                <w:vAlign w:val="center"/>
                              </w:tcPr>
                              <w:p w14:paraId="196EDE3D" w14:textId="77777777" w:rsidR="006E7025" w:rsidRPr="00BE406A" w:rsidRDefault="006E7025" w:rsidP="006E7025">
                                <w:pPr>
                                  <w:spacing w:line="360" w:lineRule="auto"/>
                                  <w:rPr>
                                    <w:rFonts w:cs="Times New Roman"/>
                                    <w:sz w:val="28"/>
                                    <w:szCs w:val="28"/>
                                  </w:rPr>
                                </w:pPr>
                                <w:r w:rsidRPr="00BE406A">
                                  <w:rPr>
                                    <w:rFonts w:cs="Times New Roman"/>
                                    <w:b/>
                                    <w:sz w:val="28"/>
                                    <w:szCs w:val="28"/>
                                    <w:u w:val="single"/>
                                  </w:rPr>
                                  <w:t>Name of the report</w:t>
                                </w:r>
                                <w:r w:rsidRPr="00BE406A">
                                  <w:rPr>
                                    <w:rFonts w:cs="Times New Roman"/>
                                    <w:b/>
                                    <w:sz w:val="28"/>
                                    <w:szCs w:val="28"/>
                                  </w:rPr>
                                  <w:t>:</w:t>
                                </w:r>
                                <w:r w:rsidRPr="00BE406A">
                                  <w:rPr>
                                    <w:rFonts w:cs="Times New Roman"/>
                                    <w:sz w:val="28"/>
                                    <w:szCs w:val="28"/>
                                  </w:rPr>
                                  <w:t xml:space="preserve"> "Strategic Consultancy Report for The Ritz-Carlton, Berlin: Enhancing Guest Experience and Market </w:t>
                                </w:r>
                                <w:proofErr w:type="gramStart"/>
                                <w:r w:rsidRPr="00BE406A">
                                  <w:rPr>
                                    <w:rFonts w:cs="Times New Roman"/>
                                    <w:sz w:val="28"/>
                                    <w:szCs w:val="28"/>
                                  </w:rPr>
                                  <w:t>Positioning"</w:t>
                                </w:r>
                                <w:proofErr w:type="gramEnd"/>
                              </w:p>
                              <w:p w14:paraId="4D508162" w14:textId="77777777" w:rsidR="006E7025" w:rsidRPr="00BE406A" w:rsidRDefault="006E7025" w:rsidP="006E7025">
                                <w:pPr>
                                  <w:spacing w:line="360" w:lineRule="auto"/>
                                  <w:rPr>
                                    <w:rFonts w:cs="Times New Roman"/>
                                    <w:sz w:val="28"/>
                                    <w:szCs w:val="28"/>
                                  </w:rPr>
                                </w:pPr>
                                <w:r w:rsidRPr="00BE406A">
                                  <w:rPr>
                                    <w:rFonts w:cs="Times New Roman"/>
                                    <w:b/>
                                    <w:bCs/>
                                    <w:sz w:val="28"/>
                                    <w:szCs w:val="28"/>
                                    <w:u w:val="single"/>
                                  </w:rPr>
                                  <w:t>Student name and ID</w:t>
                                </w:r>
                                <w:r w:rsidRPr="00BE406A">
                                  <w:rPr>
                                    <w:rFonts w:cs="Times New Roman"/>
                                    <w:sz w:val="28"/>
                                    <w:szCs w:val="28"/>
                                    <w:u w:val="single"/>
                                  </w:rPr>
                                  <w:t>:</w:t>
                                </w:r>
                                <w:r w:rsidRPr="00BE406A">
                                  <w:rPr>
                                    <w:rFonts w:cs="Times New Roman"/>
                                    <w:sz w:val="28"/>
                                    <w:szCs w:val="28"/>
                                  </w:rPr>
                                  <w:t xml:space="preserve"> Andreea </w:t>
                                </w:r>
                                <w:proofErr w:type="spellStart"/>
                                <w:r w:rsidRPr="00BE406A">
                                  <w:rPr>
                                    <w:rFonts w:cs="Times New Roman"/>
                                    <w:sz w:val="28"/>
                                    <w:szCs w:val="28"/>
                                  </w:rPr>
                                  <w:t>Boscornea</w:t>
                                </w:r>
                                <w:proofErr w:type="spellEnd"/>
                                <w:r w:rsidRPr="00BE406A">
                                  <w:rPr>
                                    <w:rFonts w:cs="Times New Roman"/>
                                    <w:sz w:val="28"/>
                                    <w:szCs w:val="28"/>
                                  </w:rPr>
                                  <w:t xml:space="preserve"> ID:</w:t>
                                </w:r>
                              </w:p>
                              <w:p w14:paraId="2480616C" w14:textId="77777777" w:rsidR="006E7025" w:rsidRPr="00BE406A" w:rsidRDefault="006E7025" w:rsidP="006E7025">
                                <w:pPr>
                                  <w:spacing w:line="360" w:lineRule="auto"/>
                                  <w:rPr>
                                    <w:rFonts w:cs="Times New Roman"/>
                                    <w:sz w:val="28"/>
                                    <w:szCs w:val="28"/>
                                  </w:rPr>
                                </w:pPr>
                                <w:r w:rsidRPr="00BE406A">
                                  <w:rPr>
                                    <w:rFonts w:cs="Times New Roman"/>
                                    <w:b/>
                                    <w:bCs/>
                                    <w:sz w:val="28"/>
                                    <w:szCs w:val="28"/>
                                    <w:u w:val="single"/>
                                  </w:rPr>
                                  <w:t>Name of the consultancy company</w:t>
                                </w:r>
                                <w:r w:rsidRPr="00BE406A">
                                  <w:rPr>
                                    <w:rFonts w:cs="Times New Roman"/>
                                    <w:sz w:val="28"/>
                                    <w:szCs w:val="28"/>
                                  </w:rPr>
                                  <w:t>:</w:t>
                                </w:r>
                                <w:r>
                                  <w:rPr>
                                    <w:rFonts w:cs="Times New Roman"/>
                                    <w:sz w:val="28"/>
                                    <w:szCs w:val="28"/>
                                  </w:rPr>
                                  <w:t xml:space="preserve"> </w:t>
                                </w:r>
                                <w:proofErr w:type="spellStart"/>
                                <w:r w:rsidRPr="00BE406A">
                                  <w:rPr>
                                    <w:rFonts w:cs="Times New Roman"/>
                                    <w:sz w:val="28"/>
                                    <w:szCs w:val="28"/>
                                  </w:rPr>
                                  <w:t>Luxspehere</w:t>
                                </w:r>
                                <w:proofErr w:type="spellEnd"/>
                                <w:r w:rsidRPr="00BE406A">
                                  <w:rPr>
                                    <w:rFonts w:cs="Times New Roman"/>
                                    <w:sz w:val="28"/>
                                    <w:szCs w:val="28"/>
                                  </w:rPr>
                                  <w:t xml:space="preserve"> Solutions</w:t>
                                </w:r>
                              </w:p>
                              <w:p w14:paraId="6C263763" w14:textId="77777777" w:rsidR="006E7025" w:rsidRPr="00BE406A" w:rsidRDefault="006E7025" w:rsidP="006E7025">
                                <w:pPr>
                                  <w:spacing w:line="360" w:lineRule="auto"/>
                                  <w:rPr>
                                    <w:rFonts w:cs="Times New Roman"/>
                                    <w:sz w:val="28"/>
                                    <w:szCs w:val="28"/>
                                  </w:rPr>
                                </w:pPr>
                                <w:r w:rsidRPr="00BE406A">
                                  <w:rPr>
                                    <w:rFonts w:cs="Times New Roman"/>
                                    <w:b/>
                                    <w:sz w:val="28"/>
                                    <w:szCs w:val="28"/>
                                    <w:u w:val="single"/>
                                  </w:rPr>
                                  <w:t xml:space="preserve">The date </w:t>
                                </w:r>
                                <w:r>
                                  <w:rPr>
                                    <w:rFonts w:cs="Times New Roman"/>
                                    <w:b/>
                                    <w:sz w:val="28"/>
                                    <w:szCs w:val="28"/>
                                    <w:u w:val="single"/>
                                  </w:rPr>
                                  <w:t xml:space="preserve">the </w:t>
                                </w:r>
                                <w:r w:rsidRPr="00BE406A">
                                  <w:rPr>
                                    <w:rFonts w:cs="Times New Roman"/>
                                    <w:b/>
                                    <w:sz w:val="28"/>
                                    <w:szCs w:val="28"/>
                                    <w:u w:val="single"/>
                                  </w:rPr>
                                  <w:t>report will be delivered</w:t>
                                </w:r>
                                <w:r w:rsidRPr="00BE406A">
                                  <w:rPr>
                                    <w:rFonts w:cs="Times New Roman"/>
                                    <w:b/>
                                    <w:sz w:val="28"/>
                                    <w:szCs w:val="28"/>
                                  </w:rPr>
                                  <w:t>:</w:t>
                                </w:r>
                                <w:r w:rsidRPr="00BE406A">
                                  <w:rPr>
                                    <w:rFonts w:cs="Times New Roman"/>
                                    <w:sz w:val="28"/>
                                    <w:szCs w:val="28"/>
                                  </w:rPr>
                                  <w:t xml:space="preserve"> </w:t>
                                </w:r>
                                <w:r>
                                  <w:rPr>
                                    <w:rFonts w:cs="Times New Roman"/>
                                    <w:sz w:val="28"/>
                                    <w:szCs w:val="28"/>
                                  </w:rPr>
                                  <w:t>15</w:t>
                                </w:r>
                                <w:r w:rsidRPr="00BE406A">
                                  <w:rPr>
                                    <w:rFonts w:cs="Times New Roman"/>
                                    <w:sz w:val="28"/>
                                    <w:szCs w:val="28"/>
                                  </w:rPr>
                                  <w:t xml:space="preserve"> </w:t>
                                </w:r>
                                <w:proofErr w:type="gramStart"/>
                                <w:r w:rsidRPr="00BE406A">
                                  <w:rPr>
                                    <w:rFonts w:cs="Times New Roman"/>
                                    <w:sz w:val="28"/>
                                    <w:szCs w:val="28"/>
                                  </w:rPr>
                                  <w:t>February  2024</w:t>
                                </w:r>
                                <w:proofErr w:type="gramEnd"/>
                              </w:p>
                              <w:p w14:paraId="1127B1ED" w14:textId="77777777" w:rsidR="006E7025" w:rsidRPr="00BE406A" w:rsidRDefault="006E7025" w:rsidP="006E7025">
                                <w:pPr>
                                  <w:spacing w:line="360" w:lineRule="auto"/>
                                  <w:rPr>
                                    <w:rFonts w:cs="Times New Roman"/>
                                    <w:sz w:val="28"/>
                                    <w:szCs w:val="28"/>
                                  </w:rPr>
                                </w:pPr>
                              </w:p>
                              <w:p w14:paraId="44391488" w14:textId="658D0421" w:rsidR="006E7025" w:rsidRDefault="006E7025">
                                <w:pPr>
                                  <w:pStyle w:val="NoSpacing"/>
                                </w:pPr>
                              </w:p>
                            </w:tc>
                          </w:tr>
                        </w:tbl>
                        <w:p w14:paraId="06F7F49F" w14:textId="77777777" w:rsidR="006E7025" w:rsidRDefault="006E7025"/>
                      </w:txbxContent>
                    </v:textbox>
                    <w10:wrap anchorx="page" anchory="page"/>
                  </v:shape>
                </w:pict>
              </mc:Fallback>
            </mc:AlternateContent>
          </w:r>
          <w:r>
            <w:rPr>
              <w:rFonts w:cs="Times New Roman"/>
              <w:szCs w:val="24"/>
            </w:rPr>
            <w:br w:type="page"/>
          </w:r>
        </w:p>
      </w:sdtContent>
    </w:sdt>
    <w:p w14:paraId="6B70F195" w14:textId="77777777" w:rsidR="00165F93" w:rsidRPr="002F3133" w:rsidRDefault="00165F93" w:rsidP="00165F93">
      <w:pPr>
        <w:spacing w:line="360" w:lineRule="auto"/>
        <w:jc w:val="center"/>
        <w:rPr>
          <w:rFonts w:cs="Times New Roman"/>
          <w:b/>
          <w:szCs w:val="24"/>
        </w:rPr>
      </w:pPr>
    </w:p>
    <w:p w14:paraId="2418C42B" w14:textId="77777777" w:rsidR="004B6D15" w:rsidRPr="002F3133" w:rsidRDefault="004B6D15" w:rsidP="00165F93">
      <w:pPr>
        <w:spacing w:line="360" w:lineRule="auto"/>
        <w:jc w:val="center"/>
        <w:rPr>
          <w:rFonts w:cs="Times New Roman"/>
          <w:b/>
          <w:szCs w:val="24"/>
        </w:rPr>
      </w:pPr>
    </w:p>
    <w:p w14:paraId="7A4E947C" w14:textId="2BDF882F" w:rsidR="00BE406A" w:rsidRDefault="00BE406A" w:rsidP="002F3133">
      <w:pPr>
        <w:spacing w:line="360" w:lineRule="auto"/>
        <w:rPr>
          <w:rFonts w:cs="Times New Roman"/>
          <w:b/>
          <w:szCs w:val="24"/>
        </w:rPr>
      </w:pPr>
      <w:r>
        <w:rPr>
          <w:rFonts w:cs="Times New Roman"/>
          <w:b/>
          <w:szCs w:val="24"/>
        </w:rPr>
        <w:t xml:space="preserve">                                               </w:t>
      </w:r>
    </w:p>
    <w:sdt>
      <w:sdtPr>
        <w:rPr>
          <w:rFonts w:ascii="Times New Roman" w:eastAsiaTheme="minorHAnsi" w:hAnsi="Times New Roman" w:cs="Times New Roman"/>
          <w:color w:val="auto"/>
          <w:sz w:val="24"/>
          <w:szCs w:val="24"/>
          <w:lang w:val="en-GB"/>
        </w:rPr>
        <w:id w:val="-1326591807"/>
        <w:docPartObj>
          <w:docPartGallery w:val="Table of Contents"/>
          <w:docPartUnique/>
        </w:docPartObj>
      </w:sdtPr>
      <w:sdtEndPr>
        <w:rPr>
          <w:b/>
          <w:bCs/>
          <w:noProof/>
        </w:rPr>
      </w:sdtEndPr>
      <w:sdtContent>
        <w:p w14:paraId="432B3700" w14:textId="77777777" w:rsidR="006E7025" w:rsidRPr="00CD6943" w:rsidRDefault="006E7025" w:rsidP="006E7025">
          <w:pPr>
            <w:pStyle w:val="TOCHeading"/>
            <w:spacing w:line="360" w:lineRule="auto"/>
            <w:jc w:val="both"/>
            <w:rPr>
              <w:rFonts w:ascii="Times New Roman" w:hAnsi="Times New Roman" w:cs="Times New Roman"/>
              <w:b/>
              <w:bCs/>
              <w:color w:val="000000" w:themeColor="text1"/>
              <w:sz w:val="28"/>
              <w:szCs w:val="28"/>
              <w:u w:val="single"/>
            </w:rPr>
          </w:pPr>
          <w:r w:rsidRPr="00CD6943">
            <w:rPr>
              <w:rFonts w:ascii="Times New Roman" w:hAnsi="Times New Roman" w:cs="Times New Roman"/>
              <w:b/>
              <w:bCs/>
              <w:color w:val="000000" w:themeColor="text1"/>
              <w:sz w:val="28"/>
              <w:szCs w:val="28"/>
              <w:u w:val="single"/>
            </w:rPr>
            <w:t>Table of Contents</w:t>
          </w:r>
        </w:p>
        <w:p w14:paraId="6BE9E65F" w14:textId="37285D16" w:rsidR="006E7025" w:rsidRPr="002F3133" w:rsidRDefault="006E7025" w:rsidP="00A16DA9">
          <w:pPr>
            <w:pStyle w:val="TOC1"/>
            <w:rPr>
              <w:rFonts w:eastAsiaTheme="minorEastAsia"/>
              <w:lang w:eastAsia="en-GB"/>
            </w:rPr>
          </w:pPr>
          <w:r w:rsidRPr="002F3133">
            <w:rPr>
              <w:noProof w:val="0"/>
            </w:rPr>
            <w:fldChar w:fldCharType="begin"/>
          </w:r>
          <w:r w:rsidRPr="002F3133">
            <w:instrText xml:space="preserve"> TOC \o "1-3" \h \z \u </w:instrText>
          </w:r>
          <w:r w:rsidRPr="002F3133">
            <w:rPr>
              <w:noProof w:val="0"/>
            </w:rPr>
            <w:fldChar w:fldCharType="separate"/>
          </w:r>
          <w:hyperlink w:anchor="_Toc158840132" w:history="1">
            <w:r w:rsidRPr="00A16DA9">
              <w:rPr>
                <w:rStyle w:val="Hyperlink"/>
              </w:rPr>
              <w:t>Executive Summary</w:t>
            </w:r>
            <w:r w:rsidRPr="002F3133">
              <w:rPr>
                <w:webHidden/>
              </w:rPr>
              <w:tab/>
            </w:r>
            <w:r w:rsidRPr="002F3133">
              <w:rPr>
                <w:webHidden/>
              </w:rPr>
              <w:fldChar w:fldCharType="begin"/>
            </w:r>
            <w:r w:rsidRPr="002F3133">
              <w:rPr>
                <w:webHidden/>
              </w:rPr>
              <w:instrText xml:space="preserve"> PAGEREF _Toc158840132 \h </w:instrText>
            </w:r>
            <w:r w:rsidRPr="002F3133">
              <w:rPr>
                <w:webHidden/>
              </w:rPr>
            </w:r>
            <w:r w:rsidRPr="002F3133">
              <w:rPr>
                <w:webHidden/>
              </w:rPr>
              <w:fldChar w:fldCharType="separate"/>
            </w:r>
            <w:r>
              <w:rPr>
                <w:webHidden/>
              </w:rPr>
              <w:t>2</w:t>
            </w:r>
            <w:r w:rsidRPr="002F3133">
              <w:rPr>
                <w:webHidden/>
              </w:rPr>
              <w:fldChar w:fldCharType="end"/>
            </w:r>
          </w:hyperlink>
        </w:p>
        <w:p w14:paraId="0737AF85" w14:textId="30812140" w:rsidR="006E7025" w:rsidRPr="00A16DA9" w:rsidRDefault="006E7025" w:rsidP="00A16DA9">
          <w:pPr>
            <w:pStyle w:val="TOC1"/>
            <w:rPr>
              <w:rFonts w:eastAsiaTheme="minorEastAsia"/>
              <w:lang w:eastAsia="en-GB"/>
            </w:rPr>
          </w:pPr>
          <w:hyperlink w:anchor="_Toc158840133" w:history="1">
            <w:r w:rsidRPr="00A16DA9">
              <w:rPr>
                <w:rStyle w:val="Hyperlink"/>
              </w:rPr>
              <w:t>Introduction</w:t>
            </w:r>
            <w:r w:rsidRPr="00A16DA9">
              <w:rPr>
                <w:webHidden/>
              </w:rPr>
              <w:tab/>
            </w:r>
            <w:r w:rsidRPr="00A16DA9">
              <w:rPr>
                <w:webHidden/>
              </w:rPr>
              <w:fldChar w:fldCharType="begin"/>
            </w:r>
            <w:r w:rsidRPr="00A16DA9">
              <w:rPr>
                <w:webHidden/>
              </w:rPr>
              <w:instrText xml:space="preserve"> PAGEREF _Toc158840133 \h </w:instrText>
            </w:r>
            <w:r w:rsidRPr="00A16DA9">
              <w:rPr>
                <w:webHidden/>
              </w:rPr>
            </w:r>
            <w:r w:rsidRPr="00A16DA9">
              <w:rPr>
                <w:webHidden/>
              </w:rPr>
              <w:fldChar w:fldCharType="separate"/>
            </w:r>
            <w:r w:rsidRPr="00A16DA9">
              <w:rPr>
                <w:webHidden/>
              </w:rPr>
              <w:t>4</w:t>
            </w:r>
            <w:r w:rsidRPr="00A16DA9">
              <w:rPr>
                <w:webHidden/>
              </w:rPr>
              <w:fldChar w:fldCharType="end"/>
            </w:r>
          </w:hyperlink>
        </w:p>
        <w:p w14:paraId="7E552F18" w14:textId="4CD7C6E7" w:rsidR="006E7025" w:rsidRPr="00A16DA9" w:rsidRDefault="006E7025" w:rsidP="00A16DA9">
          <w:pPr>
            <w:pStyle w:val="TOC1"/>
            <w:rPr>
              <w:rFonts w:eastAsiaTheme="minorEastAsia"/>
              <w:lang w:eastAsia="en-GB"/>
            </w:rPr>
          </w:pPr>
          <w:hyperlink w:anchor="_Toc158840134" w:history="1">
            <w:r w:rsidRPr="00A16DA9">
              <w:rPr>
                <w:rStyle w:val="Hyperlink"/>
              </w:rPr>
              <w:t>Analysis</w:t>
            </w:r>
            <w:r w:rsidRPr="00A16DA9">
              <w:rPr>
                <w:webHidden/>
              </w:rPr>
              <w:tab/>
            </w:r>
            <w:r w:rsidRPr="00A16DA9">
              <w:rPr>
                <w:webHidden/>
              </w:rPr>
              <w:fldChar w:fldCharType="begin"/>
            </w:r>
            <w:r w:rsidRPr="00A16DA9">
              <w:rPr>
                <w:webHidden/>
              </w:rPr>
              <w:instrText xml:space="preserve"> PAGEREF _Toc158840134 \h </w:instrText>
            </w:r>
            <w:r w:rsidRPr="00A16DA9">
              <w:rPr>
                <w:webHidden/>
              </w:rPr>
            </w:r>
            <w:r w:rsidRPr="00A16DA9">
              <w:rPr>
                <w:webHidden/>
              </w:rPr>
              <w:fldChar w:fldCharType="separate"/>
            </w:r>
            <w:r w:rsidRPr="00A16DA9">
              <w:rPr>
                <w:webHidden/>
              </w:rPr>
              <w:t>7</w:t>
            </w:r>
            <w:r w:rsidRPr="00A16DA9">
              <w:rPr>
                <w:webHidden/>
              </w:rPr>
              <w:fldChar w:fldCharType="end"/>
            </w:r>
          </w:hyperlink>
        </w:p>
        <w:p w14:paraId="24FCAB40" w14:textId="652EA3B0" w:rsidR="006E7025" w:rsidRPr="002F3133" w:rsidRDefault="006E7025" w:rsidP="006E7025">
          <w:pPr>
            <w:pStyle w:val="TOC2"/>
            <w:tabs>
              <w:tab w:val="right" w:leader="dot" w:pos="9016"/>
            </w:tabs>
            <w:spacing w:line="360" w:lineRule="auto"/>
            <w:rPr>
              <w:rFonts w:eastAsiaTheme="minorEastAsia" w:cs="Times New Roman"/>
              <w:noProof/>
              <w:szCs w:val="24"/>
              <w:lang w:eastAsia="en-GB"/>
            </w:rPr>
          </w:pPr>
          <w:hyperlink w:anchor="_Toc158840135" w:history="1">
            <w:r w:rsidRPr="002F3133">
              <w:rPr>
                <w:rStyle w:val="Hyperlink"/>
                <w:rFonts w:cs="Times New Roman"/>
                <w:noProof/>
                <w:szCs w:val="24"/>
              </w:rPr>
              <w:t>Data and statistics used in the analysis.</w:t>
            </w:r>
            <w:r w:rsidRPr="002F3133">
              <w:rPr>
                <w:rFonts w:cs="Times New Roman"/>
                <w:noProof/>
                <w:webHidden/>
                <w:szCs w:val="24"/>
              </w:rPr>
              <w:tab/>
            </w:r>
            <w:r w:rsidRPr="002F3133">
              <w:rPr>
                <w:rFonts w:cs="Times New Roman"/>
                <w:noProof/>
                <w:webHidden/>
                <w:szCs w:val="24"/>
              </w:rPr>
              <w:fldChar w:fldCharType="begin"/>
            </w:r>
            <w:r w:rsidRPr="002F3133">
              <w:rPr>
                <w:rFonts w:cs="Times New Roman"/>
                <w:noProof/>
                <w:webHidden/>
                <w:szCs w:val="24"/>
              </w:rPr>
              <w:instrText xml:space="preserve"> PAGEREF _Toc158840135 \h </w:instrText>
            </w:r>
            <w:r w:rsidRPr="002F3133">
              <w:rPr>
                <w:rFonts w:cs="Times New Roman"/>
                <w:noProof/>
                <w:webHidden/>
                <w:szCs w:val="24"/>
              </w:rPr>
            </w:r>
            <w:r w:rsidRPr="002F3133">
              <w:rPr>
                <w:rFonts w:cs="Times New Roman"/>
                <w:noProof/>
                <w:webHidden/>
                <w:szCs w:val="24"/>
              </w:rPr>
              <w:fldChar w:fldCharType="separate"/>
            </w:r>
            <w:r>
              <w:rPr>
                <w:rFonts w:cs="Times New Roman"/>
                <w:noProof/>
                <w:webHidden/>
                <w:szCs w:val="24"/>
              </w:rPr>
              <w:t>9</w:t>
            </w:r>
            <w:r w:rsidRPr="002F3133">
              <w:rPr>
                <w:rFonts w:cs="Times New Roman"/>
                <w:noProof/>
                <w:webHidden/>
                <w:szCs w:val="24"/>
              </w:rPr>
              <w:fldChar w:fldCharType="end"/>
            </w:r>
          </w:hyperlink>
        </w:p>
        <w:p w14:paraId="0C426FB9" w14:textId="4AA113C3" w:rsidR="006E7025" w:rsidRPr="002F3133" w:rsidRDefault="006E7025" w:rsidP="006E7025">
          <w:pPr>
            <w:pStyle w:val="TOC2"/>
            <w:tabs>
              <w:tab w:val="right" w:leader="dot" w:pos="9016"/>
            </w:tabs>
            <w:spacing w:line="360" w:lineRule="auto"/>
            <w:rPr>
              <w:rFonts w:eastAsiaTheme="minorEastAsia" w:cs="Times New Roman"/>
              <w:noProof/>
              <w:szCs w:val="24"/>
              <w:lang w:eastAsia="en-GB"/>
            </w:rPr>
          </w:pPr>
          <w:hyperlink w:anchor="_Toc158840136" w:history="1">
            <w:r w:rsidRPr="002F3133">
              <w:rPr>
                <w:rStyle w:val="Hyperlink"/>
                <w:rFonts w:cs="Times New Roman"/>
                <w:noProof/>
                <w:szCs w:val="24"/>
              </w:rPr>
              <w:t>STEEPLED analysis</w:t>
            </w:r>
            <w:r w:rsidRPr="002F3133">
              <w:rPr>
                <w:rFonts w:cs="Times New Roman"/>
                <w:noProof/>
                <w:webHidden/>
                <w:szCs w:val="24"/>
              </w:rPr>
              <w:tab/>
            </w:r>
            <w:r w:rsidRPr="002F3133">
              <w:rPr>
                <w:rFonts w:cs="Times New Roman"/>
                <w:noProof/>
                <w:webHidden/>
                <w:szCs w:val="24"/>
              </w:rPr>
              <w:fldChar w:fldCharType="begin"/>
            </w:r>
            <w:r w:rsidRPr="002F3133">
              <w:rPr>
                <w:rFonts w:cs="Times New Roman"/>
                <w:noProof/>
                <w:webHidden/>
                <w:szCs w:val="24"/>
              </w:rPr>
              <w:instrText xml:space="preserve"> PAGEREF _Toc158840136 \h </w:instrText>
            </w:r>
            <w:r w:rsidRPr="002F3133">
              <w:rPr>
                <w:rFonts w:cs="Times New Roman"/>
                <w:noProof/>
                <w:webHidden/>
                <w:szCs w:val="24"/>
              </w:rPr>
            </w:r>
            <w:r w:rsidRPr="002F3133">
              <w:rPr>
                <w:rFonts w:cs="Times New Roman"/>
                <w:noProof/>
                <w:webHidden/>
                <w:szCs w:val="24"/>
              </w:rPr>
              <w:fldChar w:fldCharType="separate"/>
            </w:r>
            <w:r>
              <w:rPr>
                <w:rFonts w:cs="Times New Roman"/>
                <w:noProof/>
                <w:webHidden/>
                <w:szCs w:val="24"/>
              </w:rPr>
              <w:t>11</w:t>
            </w:r>
            <w:r w:rsidRPr="002F3133">
              <w:rPr>
                <w:rFonts w:cs="Times New Roman"/>
                <w:noProof/>
                <w:webHidden/>
                <w:szCs w:val="24"/>
              </w:rPr>
              <w:fldChar w:fldCharType="end"/>
            </w:r>
          </w:hyperlink>
        </w:p>
        <w:p w14:paraId="6BC4CBE5" w14:textId="69FBE9F9" w:rsidR="006E7025" w:rsidRPr="002F3133" w:rsidRDefault="006E7025" w:rsidP="006E7025">
          <w:pPr>
            <w:pStyle w:val="TOC2"/>
            <w:tabs>
              <w:tab w:val="right" w:leader="dot" w:pos="9016"/>
            </w:tabs>
            <w:spacing w:line="360" w:lineRule="auto"/>
            <w:rPr>
              <w:rFonts w:eastAsiaTheme="minorEastAsia" w:cs="Times New Roman"/>
              <w:noProof/>
              <w:szCs w:val="24"/>
              <w:lang w:eastAsia="en-GB"/>
            </w:rPr>
          </w:pPr>
          <w:hyperlink w:anchor="_Toc158840137" w:history="1">
            <w:r w:rsidRPr="002F3133">
              <w:rPr>
                <w:rStyle w:val="Hyperlink"/>
                <w:rFonts w:cs="Times New Roman"/>
                <w:noProof/>
                <w:szCs w:val="24"/>
              </w:rPr>
              <w:t>SOAR analysis</w:t>
            </w:r>
            <w:r w:rsidRPr="002F3133">
              <w:rPr>
                <w:rFonts w:cs="Times New Roman"/>
                <w:noProof/>
                <w:webHidden/>
                <w:szCs w:val="24"/>
              </w:rPr>
              <w:tab/>
            </w:r>
            <w:r w:rsidRPr="002F3133">
              <w:rPr>
                <w:rFonts w:cs="Times New Roman"/>
                <w:noProof/>
                <w:webHidden/>
                <w:szCs w:val="24"/>
              </w:rPr>
              <w:fldChar w:fldCharType="begin"/>
            </w:r>
            <w:r w:rsidRPr="002F3133">
              <w:rPr>
                <w:rFonts w:cs="Times New Roman"/>
                <w:noProof/>
                <w:webHidden/>
                <w:szCs w:val="24"/>
              </w:rPr>
              <w:instrText xml:space="preserve"> PAGEREF _Toc158840137 \h </w:instrText>
            </w:r>
            <w:r w:rsidRPr="002F3133">
              <w:rPr>
                <w:rFonts w:cs="Times New Roman"/>
                <w:noProof/>
                <w:webHidden/>
                <w:szCs w:val="24"/>
              </w:rPr>
            </w:r>
            <w:r w:rsidRPr="002F3133">
              <w:rPr>
                <w:rFonts w:cs="Times New Roman"/>
                <w:noProof/>
                <w:webHidden/>
                <w:szCs w:val="24"/>
              </w:rPr>
              <w:fldChar w:fldCharType="separate"/>
            </w:r>
            <w:r>
              <w:rPr>
                <w:rFonts w:cs="Times New Roman"/>
                <w:noProof/>
                <w:webHidden/>
                <w:szCs w:val="24"/>
              </w:rPr>
              <w:t>13</w:t>
            </w:r>
            <w:r w:rsidRPr="002F3133">
              <w:rPr>
                <w:rFonts w:cs="Times New Roman"/>
                <w:noProof/>
                <w:webHidden/>
                <w:szCs w:val="24"/>
              </w:rPr>
              <w:fldChar w:fldCharType="end"/>
            </w:r>
          </w:hyperlink>
        </w:p>
        <w:p w14:paraId="77CEF92A" w14:textId="7BD194EF" w:rsidR="006E7025" w:rsidRPr="002F3133" w:rsidRDefault="006E7025" w:rsidP="006E7025">
          <w:pPr>
            <w:pStyle w:val="TOC2"/>
            <w:tabs>
              <w:tab w:val="right" w:leader="dot" w:pos="9016"/>
            </w:tabs>
            <w:spacing w:line="360" w:lineRule="auto"/>
            <w:rPr>
              <w:rFonts w:eastAsiaTheme="minorEastAsia" w:cs="Times New Roman"/>
              <w:noProof/>
              <w:szCs w:val="24"/>
              <w:lang w:eastAsia="en-GB"/>
            </w:rPr>
          </w:pPr>
          <w:hyperlink w:anchor="_Toc158840138" w:history="1">
            <w:r w:rsidRPr="002F3133">
              <w:rPr>
                <w:rStyle w:val="Hyperlink"/>
                <w:rFonts w:cs="Times New Roman"/>
                <w:noProof/>
                <w:szCs w:val="24"/>
              </w:rPr>
              <w:t>TOWS analysis</w:t>
            </w:r>
            <w:r w:rsidRPr="002F3133">
              <w:rPr>
                <w:rFonts w:cs="Times New Roman"/>
                <w:noProof/>
                <w:webHidden/>
                <w:szCs w:val="24"/>
              </w:rPr>
              <w:tab/>
            </w:r>
            <w:r w:rsidRPr="002F3133">
              <w:rPr>
                <w:rFonts w:cs="Times New Roman"/>
                <w:noProof/>
                <w:webHidden/>
                <w:szCs w:val="24"/>
              </w:rPr>
              <w:fldChar w:fldCharType="begin"/>
            </w:r>
            <w:r w:rsidRPr="002F3133">
              <w:rPr>
                <w:rFonts w:cs="Times New Roman"/>
                <w:noProof/>
                <w:webHidden/>
                <w:szCs w:val="24"/>
              </w:rPr>
              <w:instrText xml:space="preserve"> PAGEREF _Toc158840138 \h </w:instrText>
            </w:r>
            <w:r w:rsidRPr="002F3133">
              <w:rPr>
                <w:rFonts w:cs="Times New Roman"/>
                <w:noProof/>
                <w:webHidden/>
                <w:szCs w:val="24"/>
              </w:rPr>
            </w:r>
            <w:r w:rsidRPr="002F3133">
              <w:rPr>
                <w:rFonts w:cs="Times New Roman"/>
                <w:noProof/>
                <w:webHidden/>
                <w:szCs w:val="24"/>
              </w:rPr>
              <w:fldChar w:fldCharType="separate"/>
            </w:r>
            <w:r>
              <w:rPr>
                <w:rFonts w:cs="Times New Roman"/>
                <w:noProof/>
                <w:webHidden/>
                <w:szCs w:val="24"/>
              </w:rPr>
              <w:t>14</w:t>
            </w:r>
            <w:r w:rsidRPr="002F3133">
              <w:rPr>
                <w:rFonts w:cs="Times New Roman"/>
                <w:noProof/>
                <w:webHidden/>
                <w:szCs w:val="24"/>
              </w:rPr>
              <w:fldChar w:fldCharType="end"/>
            </w:r>
          </w:hyperlink>
        </w:p>
        <w:p w14:paraId="5A39AC87" w14:textId="1A9816F9" w:rsidR="006E7025" w:rsidRPr="00A16DA9" w:rsidRDefault="006E7025" w:rsidP="00A16DA9">
          <w:pPr>
            <w:pStyle w:val="TOC1"/>
            <w:rPr>
              <w:rFonts w:eastAsiaTheme="minorEastAsia"/>
              <w:lang w:eastAsia="en-GB"/>
            </w:rPr>
          </w:pPr>
          <w:hyperlink w:anchor="_Toc158840139" w:history="1">
            <w:r w:rsidRPr="00A16DA9">
              <w:rPr>
                <w:rStyle w:val="Hyperlink"/>
              </w:rPr>
              <w:t>Recommendations and Change Management</w:t>
            </w:r>
            <w:r w:rsidRPr="00A16DA9">
              <w:rPr>
                <w:webHidden/>
              </w:rPr>
              <w:tab/>
            </w:r>
            <w:r w:rsidRPr="00A16DA9">
              <w:rPr>
                <w:webHidden/>
              </w:rPr>
              <w:fldChar w:fldCharType="begin"/>
            </w:r>
            <w:r w:rsidRPr="00A16DA9">
              <w:rPr>
                <w:webHidden/>
              </w:rPr>
              <w:instrText xml:space="preserve"> PAGEREF _Toc158840139 \h </w:instrText>
            </w:r>
            <w:r w:rsidRPr="00A16DA9">
              <w:rPr>
                <w:webHidden/>
              </w:rPr>
            </w:r>
            <w:r w:rsidRPr="00A16DA9">
              <w:rPr>
                <w:webHidden/>
              </w:rPr>
              <w:fldChar w:fldCharType="separate"/>
            </w:r>
            <w:r w:rsidRPr="00A16DA9">
              <w:rPr>
                <w:webHidden/>
              </w:rPr>
              <w:t>15</w:t>
            </w:r>
            <w:r w:rsidRPr="00A16DA9">
              <w:rPr>
                <w:webHidden/>
              </w:rPr>
              <w:fldChar w:fldCharType="end"/>
            </w:r>
          </w:hyperlink>
        </w:p>
        <w:p w14:paraId="719CA303" w14:textId="7CD3DB3A" w:rsidR="006E7025" w:rsidRPr="002F3133" w:rsidRDefault="006E7025" w:rsidP="006E7025">
          <w:pPr>
            <w:pStyle w:val="TOC2"/>
            <w:tabs>
              <w:tab w:val="right" w:leader="dot" w:pos="9016"/>
            </w:tabs>
            <w:spacing w:line="360" w:lineRule="auto"/>
            <w:rPr>
              <w:rFonts w:eastAsiaTheme="minorEastAsia" w:cs="Times New Roman"/>
              <w:noProof/>
              <w:szCs w:val="24"/>
              <w:lang w:eastAsia="en-GB"/>
            </w:rPr>
          </w:pPr>
          <w:hyperlink w:anchor="_Toc158840140" w:history="1">
            <w:r w:rsidRPr="002F3133">
              <w:rPr>
                <w:rStyle w:val="Hyperlink"/>
                <w:rFonts w:cs="Times New Roman"/>
                <w:noProof/>
                <w:szCs w:val="24"/>
              </w:rPr>
              <w:t>Comprehensive Recommendations Based on the Analysis.</w:t>
            </w:r>
            <w:r w:rsidRPr="002F3133">
              <w:rPr>
                <w:rFonts w:cs="Times New Roman"/>
                <w:noProof/>
                <w:webHidden/>
                <w:szCs w:val="24"/>
              </w:rPr>
              <w:tab/>
            </w:r>
            <w:r w:rsidRPr="002F3133">
              <w:rPr>
                <w:rFonts w:cs="Times New Roman"/>
                <w:noProof/>
                <w:webHidden/>
                <w:szCs w:val="24"/>
              </w:rPr>
              <w:fldChar w:fldCharType="begin"/>
            </w:r>
            <w:r w:rsidRPr="002F3133">
              <w:rPr>
                <w:rFonts w:cs="Times New Roman"/>
                <w:noProof/>
                <w:webHidden/>
                <w:szCs w:val="24"/>
              </w:rPr>
              <w:instrText xml:space="preserve"> PAGEREF _Toc158840140 \h </w:instrText>
            </w:r>
            <w:r w:rsidRPr="002F3133">
              <w:rPr>
                <w:rFonts w:cs="Times New Roman"/>
                <w:noProof/>
                <w:webHidden/>
                <w:szCs w:val="24"/>
              </w:rPr>
            </w:r>
            <w:r w:rsidRPr="002F3133">
              <w:rPr>
                <w:rFonts w:cs="Times New Roman"/>
                <w:noProof/>
                <w:webHidden/>
                <w:szCs w:val="24"/>
              </w:rPr>
              <w:fldChar w:fldCharType="separate"/>
            </w:r>
            <w:r>
              <w:rPr>
                <w:rFonts w:cs="Times New Roman"/>
                <w:noProof/>
                <w:webHidden/>
                <w:szCs w:val="24"/>
              </w:rPr>
              <w:t>15</w:t>
            </w:r>
            <w:r w:rsidRPr="002F3133">
              <w:rPr>
                <w:rFonts w:cs="Times New Roman"/>
                <w:noProof/>
                <w:webHidden/>
                <w:szCs w:val="24"/>
              </w:rPr>
              <w:fldChar w:fldCharType="end"/>
            </w:r>
          </w:hyperlink>
        </w:p>
        <w:p w14:paraId="2126A07B" w14:textId="7711541B" w:rsidR="006E7025" w:rsidRPr="002F3133" w:rsidRDefault="006E7025" w:rsidP="006E7025">
          <w:pPr>
            <w:pStyle w:val="TOC2"/>
            <w:tabs>
              <w:tab w:val="right" w:leader="dot" w:pos="9016"/>
            </w:tabs>
            <w:spacing w:line="360" w:lineRule="auto"/>
            <w:rPr>
              <w:rFonts w:eastAsiaTheme="minorEastAsia" w:cs="Times New Roman"/>
              <w:noProof/>
              <w:szCs w:val="24"/>
              <w:lang w:eastAsia="en-GB"/>
            </w:rPr>
          </w:pPr>
          <w:hyperlink w:anchor="_Toc158840141" w:history="1">
            <w:r w:rsidRPr="002F3133">
              <w:rPr>
                <w:rStyle w:val="Hyperlink"/>
                <w:rFonts w:cs="Times New Roman"/>
                <w:noProof/>
                <w:szCs w:val="24"/>
              </w:rPr>
              <w:t>Discussion on How Recommended Measures may be implemented.</w:t>
            </w:r>
            <w:r w:rsidRPr="002F3133">
              <w:rPr>
                <w:rFonts w:cs="Times New Roman"/>
                <w:noProof/>
                <w:webHidden/>
                <w:szCs w:val="24"/>
              </w:rPr>
              <w:tab/>
            </w:r>
            <w:r w:rsidRPr="002F3133">
              <w:rPr>
                <w:rFonts w:cs="Times New Roman"/>
                <w:noProof/>
                <w:webHidden/>
                <w:szCs w:val="24"/>
              </w:rPr>
              <w:fldChar w:fldCharType="begin"/>
            </w:r>
            <w:r w:rsidRPr="002F3133">
              <w:rPr>
                <w:rFonts w:cs="Times New Roman"/>
                <w:noProof/>
                <w:webHidden/>
                <w:szCs w:val="24"/>
              </w:rPr>
              <w:instrText xml:space="preserve"> PAGEREF _Toc158840141 \h </w:instrText>
            </w:r>
            <w:r w:rsidRPr="002F3133">
              <w:rPr>
                <w:rFonts w:cs="Times New Roman"/>
                <w:noProof/>
                <w:webHidden/>
                <w:szCs w:val="24"/>
              </w:rPr>
            </w:r>
            <w:r w:rsidRPr="002F3133">
              <w:rPr>
                <w:rFonts w:cs="Times New Roman"/>
                <w:noProof/>
                <w:webHidden/>
                <w:szCs w:val="24"/>
              </w:rPr>
              <w:fldChar w:fldCharType="separate"/>
            </w:r>
            <w:r>
              <w:rPr>
                <w:rFonts w:cs="Times New Roman"/>
                <w:noProof/>
                <w:webHidden/>
                <w:szCs w:val="24"/>
              </w:rPr>
              <w:t>16</w:t>
            </w:r>
            <w:r w:rsidRPr="002F3133">
              <w:rPr>
                <w:rFonts w:cs="Times New Roman"/>
                <w:noProof/>
                <w:webHidden/>
                <w:szCs w:val="24"/>
              </w:rPr>
              <w:fldChar w:fldCharType="end"/>
            </w:r>
          </w:hyperlink>
        </w:p>
        <w:p w14:paraId="61E741DC" w14:textId="6B74B71C" w:rsidR="006E7025" w:rsidRPr="002F3133" w:rsidRDefault="006E7025" w:rsidP="006E7025">
          <w:pPr>
            <w:pStyle w:val="TOC2"/>
            <w:tabs>
              <w:tab w:val="right" w:leader="dot" w:pos="9016"/>
            </w:tabs>
            <w:spacing w:line="360" w:lineRule="auto"/>
            <w:rPr>
              <w:rFonts w:eastAsiaTheme="minorEastAsia" w:cs="Times New Roman"/>
              <w:noProof/>
              <w:szCs w:val="24"/>
              <w:lang w:eastAsia="en-GB"/>
            </w:rPr>
          </w:pPr>
          <w:hyperlink w:anchor="_Toc158840142" w:history="1">
            <w:r w:rsidRPr="002F3133">
              <w:rPr>
                <w:rStyle w:val="Hyperlink"/>
                <w:rFonts w:cs="Times New Roman"/>
                <w:noProof/>
                <w:szCs w:val="24"/>
              </w:rPr>
              <w:t>Inclusion of Change Management Practices and Procedures</w:t>
            </w:r>
            <w:r w:rsidRPr="002F3133">
              <w:rPr>
                <w:rFonts w:cs="Times New Roman"/>
                <w:noProof/>
                <w:webHidden/>
                <w:szCs w:val="24"/>
              </w:rPr>
              <w:tab/>
            </w:r>
            <w:r w:rsidRPr="002F3133">
              <w:rPr>
                <w:rFonts w:cs="Times New Roman"/>
                <w:noProof/>
                <w:webHidden/>
                <w:szCs w:val="24"/>
              </w:rPr>
              <w:fldChar w:fldCharType="begin"/>
            </w:r>
            <w:r w:rsidRPr="002F3133">
              <w:rPr>
                <w:rFonts w:cs="Times New Roman"/>
                <w:noProof/>
                <w:webHidden/>
                <w:szCs w:val="24"/>
              </w:rPr>
              <w:instrText xml:space="preserve"> PAGEREF _Toc158840142 \h </w:instrText>
            </w:r>
            <w:r w:rsidRPr="002F3133">
              <w:rPr>
                <w:rFonts w:cs="Times New Roman"/>
                <w:noProof/>
                <w:webHidden/>
                <w:szCs w:val="24"/>
              </w:rPr>
            </w:r>
            <w:r w:rsidRPr="002F3133">
              <w:rPr>
                <w:rFonts w:cs="Times New Roman"/>
                <w:noProof/>
                <w:webHidden/>
                <w:szCs w:val="24"/>
              </w:rPr>
              <w:fldChar w:fldCharType="separate"/>
            </w:r>
            <w:r>
              <w:rPr>
                <w:rFonts w:cs="Times New Roman"/>
                <w:noProof/>
                <w:webHidden/>
                <w:szCs w:val="24"/>
              </w:rPr>
              <w:t>17</w:t>
            </w:r>
            <w:r w:rsidRPr="002F3133">
              <w:rPr>
                <w:rFonts w:cs="Times New Roman"/>
                <w:noProof/>
                <w:webHidden/>
                <w:szCs w:val="24"/>
              </w:rPr>
              <w:fldChar w:fldCharType="end"/>
            </w:r>
          </w:hyperlink>
        </w:p>
        <w:p w14:paraId="7FD67115" w14:textId="0BCDC3F1" w:rsidR="006E7025" w:rsidRPr="002F3133" w:rsidRDefault="006E7025" w:rsidP="006E7025">
          <w:pPr>
            <w:pStyle w:val="TOC2"/>
            <w:tabs>
              <w:tab w:val="right" w:leader="dot" w:pos="9016"/>
            </w:tabs>
            <w:spacing w:line="360" w:lineRule="auto"/>
            <w:rPr>
              <w:rFonts w:eastAsiaTheme="minorEastAsia" w:cs="Times New Roman"/>
              <w:noProof/>
              <w:szCs w:val="24"/>
              <w:lang w:eastAsia="en-GB"/>
            </w:rPr>
          </w:pPr>
          <w:hyperlink w:anchor="_Toc158840143" w:history="1">
            <w:r w:rsidRPr="002F3133">
              <w:rPr>
                <w:rStyle w:val="Hyperlink"/>
                <w:rFonts w:cs="Times New Roman"/>
                <w:noProof/>
                <w:szCs w:val="24"/>
              </w:rPr>
              <w:t>Measurement of Success Rates and Impacts</w:t>
            </w:r>
            <w:r w:rsidRPr="002F3133">
              <w:rPr>
                <w:rFonts w:cs="Times New Roman"/>
                <w:noProof/>
                <w:webHidden/>
                <w:szCs w:val="24"/>
              </w:rPr>
              <w:tab/>
            </w:r>
            <w:r w:rsidRPr="002F3133">
              <w:rPr>
                <w:rFonts w:cs="Times New Roman"/>
                <w:noProof/>
                <w:webHidden/>
                <w:szCs w:val="24"/>
              </w:rPr>
              <w:fldChar w:fldCharType="begin"/>
            </w:r>
            <w:r w:rsidRPr="002F3133">
              <w:rPr>
                <w:rFonts w:cs="Times New Roman"/>
                <w:noProof/>
                <w:webHidden/>
                <w:szCs w:val="24"/>
              </w:rPr>
              <w:instrText xml:space="preserve"> PAGEREF _Toc158840143 \h </w:instrText>
            </w:r>
            <w:r w:rsidRPr="002F3133">
              <w:rPr>
                <w:rFonts w:cs="Times New Roman"/>
                <w:noProof/>
                <w:webHidden/>
                <w:szCs w:val="24"/>
              </w:rPr>
            </w:r>
            <w:r w:rsidRPr="002F3133">
              <w:rPr>
                <w:rFonts w:cs="Times New Roman"/>
                <w:noProof/>
                <w:webHidden/>
                <w:szCs w:val="24"/>
              </w:rPr>
              <w:fldChar w:fldCharType="separate"/>
            </w:r>
            <w:r>
              <w:rPr>
                <w:rFonts w:cs="Times New Roman"/>
                <w:noProof/>
                <w:webHidden/>
                <w:szCs w:val="24"/>
              </w:rPr>
              <w:t>19</w:t>
            </w:r>
            <w:r w:rsidRPr="002F3133">
              <w:rPr>
                <w:rFonts w:cs="Times New Roman"/>
                <w:noProof/>
                <w:webHidden/>
                <w:szCs w:val="24"/>
              </w:rPr>
              <w:fldChar w:fldCharType="end"/>
            </w:r>
          </w:hyperlink>
        </w:p>
        <w:p w14:paraId="60BD1C80" w14:textId="66FE5313" w:rsidR="006E7025" w:rsidRPr="002F3133" w:rsidRDefault="006E7025" w:rsidP="006E7025">
          <w:pPr>
            <w:pStyle w:val="TOC2"/>
            <w:tabs>
              <w:tab w:val="right" w:leader="dot" w:pos="9016"/>
            </w:tabs>
            <w:spacing w:line="360" w:lineRule="auto"/>
            <w:rPr>
              <w:rFonts w:eastAsiaTheme="minorEastAsia" w:cs="Times New Roman"/>
              <w:noProof/>
              <w:szCs w:val="24"/>
              <w:lang w:eastAsia="en-GB"/>
            </w:rPr>
          </w:pPr>
          <w:hyperlink w:anchor="_Toc158840144" w:history="1">
            <w:r w:rsidRPr="002F3133">
              <w:rPr>
                <w:rStyle w:val="Hyperlink"/>
                <w:rFonts w:cs="Times New Roman"/>
                <w:noProof/>
                <w:szCs w:val="24"/>
              </w:rPr>
              <w:t>Potential Benefits to the Hotel</w:t>
            </w:r>
            <w:r w:rsidRPr="002F3133">
              <w:rPr>
                <w:rFonts w:cs="Times New Roman"/>
                <w:noProof/>
                <w:webHidden/>
                <w:szCs w:val="24"/>
              </w:rPr>
              <w:tab/>
            </w:r>
            <w:r w:rsidRPr="002F3133">
              <w:rPr>
                <w:rFonts w:cs="Times New Roman"/>
                <w:noProof/>
                <w:webHidden/>
                <w:szCs w:val="24"/>
              </w:rPr>
              <w:fldChar w:fldCharType="begin"/>
            </w:r>
            <w:r w:rsidRPr="002F3133">
              <w:rPr>
                <w:rFonts w:cs="Times New Roman"/>
                <w:noProof/>
                <w:webHidden/>
                <w:szCs w:val="24"/>
              </w:rPr>
              <w:instrText xml:space="preserve"> PAGEREF _Toc158840144 \h </w:instrText>
            </w:r>
            <w:r w:rsidRPr="002F3133">
              <w:rPr>
                <w:rFonts w:cs="Times New Roman"/>
                <w:noProof/>
                <w:webHidden/>
                <w:szCs w:val="24"/>
              </w:rPr>
            </w:r>
            <w:r w:rsidRPr="002F3133">
              <w:rPr>
                <w:rFonts w:cs="Times New Roman"/>
                <w:noProof/>
                <w:webHidden/>
                <w:szCs w:val="24"/>
              </w:rPr>
              <w:fldChar w:fldCharType="separate"/>
            </w:r>
            <w:r>
              <w:rPr>
                <w:rFonts w:cs="Times New Roman"/>
                <w:noProof/>
                <w:webHidden/>
                <w:szCs w:val="24"/>
              </w:rPr>
              <w:t>20</w:t>
            </w:r>
            <w:r w:rsidRPr="002F3133">
              <w:rPr>
                <w:rFonts w:cs="Times New Roman"/>
                <w:noProof/>
                <w:webHidden/>
                <w:szCs w:val="24"/>
              </w:rPr>
              <w:fldChar w:fldCharType="end"/>
            </w:r>
          </w:hyperlink>
        </w:p>
        <w:p w14:paraId="51FB4DAA" w14:textId="52C9197D" w:rsidR="006E7025" w:rsidRPr="00A16DA9" w:rsidRDefault="006E7025" w:rsidP="00A16DA9">
          <w:pPr>
            <w:pStyle w:val="TOC1"/>
            <w:rPr>
              <w:rFonts w:eastAsiaTheme="minorEastAsia"/>
              <w:lang w:eastAsia="en-GB"/>
            </w:rPr>
          </w:pPr>
          <w:hyperlink w:anchor="_Toc158840145" w:history="1">
            <w:r w:rsidRPr="00A16DA9">
              <w:rPr>
                <w:rStyle w:val="Hyperlink"/>
              </w:rPr>
              <w:t>Action Plan</w:t>
            </w:r>
            <w:r w:rsidRPr="00A16DA9">
              <w:rPr>
                <w:webHidden/>
              </w:rPr>
              <w:tab/>
            </w:r>
            <w:r w:rsidRPr="00A16DA9">
              <w:rPr>
                <w:webHidden/>
              </w:rPr>
              <w:fldChar w:fldCharType="begin"/>
            </w:r>
            <w:r w:rsidRPr="00A16DA9">
              <w:rPr>
                <w:webHidden/>
              </w:rPr>
              <w:instrText xml:space="preserve"> PAGEREF _Toc158840145 \h </w:instrText>
            </w:r>
            <w:r w:rsidRPr="00A16DA9">
              <w:rPr>
                <w:webHidden/>
              </w:rPr>
            </w:r>
            <w:r w:rsidRPr="00A16DA9">
              <w:rPr>
                <w:webHidden/>
              </w:rPr>
              <w:fldChar w:fldCharType="separate"/>
            </w:r>
            <w:r w:rsidRPr="00A16DA9">
              <w:rPr>
                <w:webHidden/>
              </w:rPr>
              <w:t>24</w:t>
            </w:r>
            <w:r w:rsidRPr="00A16DA9">
              <w:rPr>
                <w:webHidden/>
              </w:rPr>
              <w:fldChar w:fldCharType="end"/>
            </w:r>
          </w:hyperlink>
        </w:p>
        <w:p w14:paraId="30DF5391" w14:textId="430FF60B" w:rsidR="006E7025" w:rsidRPr="00A16DA9" w:rsidRDefault="006E7025" w:rsidP="00A16DA9">
          <w:pPr>
            <w:pStyle w:val="TOC1"/>
            <w:rPr>
              <w:rFonts w:eastAsiaTheme="minorEastAsia"/>
              <w:lang w:eastAsia="en-GB"/>
            </w:rPr>
          </w:pPr>
          <w:hyperlink w:anchor="_Toc158840146" w:history="1">
            <w:r w:rsidRPr="00A16DA9">
              <w:rPr>
                <w:rStyle w:val="Hyperlink"/>
              </w:rPr>
              <w:t>Conclusion</w:t>
            </w:r>
            <w:r w:rsidRPr="00A16DA9">
              <w:rPr>
                <w:webHidden/>
              </w:rPr>
              <w:tab/>
            </w:r>
            <w:r w:rsidRPr="00A16DA9">
              <w:rPr>
                <w:webHidden/>
              </w:rPr>
              <w:fldChar w:fldCharType="begin"/>
            </w:r>
            <w:r w:rsidRPr="00A16DA9">
              <w:rPr>
                <w:webHidden/>
              </w:rPr>
              <w:instrText xml:space="preserve"> PAGEREF _Toc158840146 \h </w:instrText>
            </w:r>
            <w:r w:rsidRPr="00A16DA9">
              <w:rPr>
                <w:webHidden/>
              </w:rPr>
            </w:r>
            <w:r w:rsidRPr="00A16DA9">
              <w:rPr>
                <w:webHidden/>
              </w:rPr>
              <w:fldChar w:fldCharType="separate"/>
            </w:r>
            <w:r w:rsidRPr="00A16DA9">
              <w:rPr>
                <w:webHidden/>
              </w:rPr>
              <w:t>27</w:t>
            </w:r>
            <w:r w:rsidRPr="00A16DA9">
              <w:rPr>
                <w:webHidden/>
              </w:rPr>
              <w:fldChar w:fldCharType="end"/>
            </w:r>
          </w:hyperlink>
        </w:p>
        <w:p w14:paraId="0295AF3B" w14:textId="11BE9D6A" w:rsidR="006E7025" w:rsidRPr="00A16DA9" w:rsidRDefault="006E7025" w:rsidP="00A16DA9">
          <w:pPr>
            <w:pStyle w:val="TOC1"/>
            <w:rPr>
              <w:rFonts w:eastAsiaTheme="minorEastAsia"/>
              <w:lang w:eastAsia="en-GB"/>
            </w:rPr>
          </w:pPr>
          <w:hyperlink w:anchor="_Toc158840147" w:history="1">
            <w:r w:rsidRPr="00A16DA9">
              <w:rPr>
                <w:rStyle w:val="Hyperlink"/>
              </w:rPr>
              <w:t>Reference List</w:t>
            </w:r>
            <w:r w:rsidRPr="00A16DA9">
              <w:rPr>
                <w:webHidden/>
              </w:rPr>
              <w:tab/>
            </w:r>
            <w:r w:rsidRPr="00A16DA9">
              <w:rPr>
                <w:webHidden/>
              </w:rPr>
              <w:fldChar w:fldCharType="begin"/>
            </w:r>
            <w:r w:rsidRPr="00A16DA9">
              <w:rPr>
                <w:webHidden/>
              </w:rPr>
              <w:instrText xml:space="preserve"> PAGEREF _Toc158840147 \h </w:instrText>
            </w:r>
            <w:r w:rsidRPr="00A16DA9">
              <w:rPr>
                <w:webHidden/>
              </w:rPr>
            </w:r>
            <w:r w:rsidRPr="00A16DA9">
              <w:rPr>
                <w:webHidden/>
              </w:rPr>
              <w:fldChar w:fldCharType="separate"/>
            </w:r>
            <w:r w:rsidRPr="00A16DA9">
              <w:rPr>
                <w:webHidden/>
              </w:rPr>
              <w:t>29</w:t>
            </w:r>
            <w:r w:rsidRPr="00A16DA9">
              <w:rPr>
                <w:webHidden/>
              </w:rPr>
              <w:fldChar w:fldCharType="end"/>
            </w:r>
          </w:hyperlink>
        </w:p>
        <w:p w14:paraId="43701DD6" w14:textId="77777777" w:rsidR="006E7025" w:rsidRDefault="006E7025" w:rsidP="006E7025">
          <w:pPr>
            <w:spacing w:line="360" w:lineRule="auto"/>
            <w:jc w:val="both"/>
            <w:rPr>
              <w:rFonts w:cs="Times New Roman"/>
              <w:b/>
              <w:bCs/>
              <w:noProof/>
              <w:szCs w:val="24"/>
            </w:rPr>
          </w:pPr>
          <w:r w:rsidRPr="002F3133">
            <w:rPr>
              <w:rFonts w:cs="Times New Roman"/>
              <w:b/>
              <w:bCs/>
              <w:noProof/>
              <w:szCs w:val="24"/>
            </w:rPr>
            <w:fldChar w:fldCharType="end"/>
          </w:r>
        </w:p>
      </w:sdtContent>
    </w:sdt>
    <w:p w14:paraId="1C75C012" w14:textId="77777777" w:rsidR="00BE406A" w:rsidRDefault="00BE406A" w:rsidP="002F3133">
      <w:pPr>
        <w:spacing w:line="360" w:lineRule="auto"/>
        <w:rPr>
          <w:rFonts w:cs="Times New Roman"/>
          <w:b/>
          <w:szCs w:val="24"/>
        </w:rPr>
      </w:pPr>
    </w:p>
    <w:p w14:paraId="3F59607F" w14:textId="77777777" w:rsidR="00BE406A" w:rsidRDefault="00BE406A" w:rsidP="002F3133">
      <w:pPr>
        <w:spacing w:line="360" w:lineRule="auto"/>
        <w:rPr>
          <w:rFonts w:cs="Times New Roman"/>
          <w:b/>
          <w:szCs w:val="24"/>
        </w:rPr>
      </w:pPr>
    </w:p>
    <w:p w14:paraId="0AE01DFF" w14:textId="77777777" w:rsidR="00BE406A" w:rsidRDefault="00BE406A" w:rsidP="002F3133">
      <w:pPr>
        <w:spacing w:line="360" w:lineRule="auto"/>
        <w:rPr>
          <w:rFonts w:cs="Times New Roman"/>
          <w:b/>
          <w:szCs w:val="24"/>
        </w:rPr>
      </w:pPr>
    </w:p>
    <w:p w14:paraId="082487EF" w14:textId="5C919039" w:rsidR="008F2377" w:rsidRPr="002F3133" w:rsidRDefault="008F2377" w:rsidP="002F3133">
      <w:pPr>
        <w:spacing w:line="360" w:lineRule="auto"/>
        <w:rPr>
          <w:rFonts w:cs="Times New Roman"/>
          <w:szCs w:val="24"/>
        </w:rPr>
      </w:pPr>
    </w:p>
    <w:p w14:paraId="7C7F8867" w14:textId="4BB22468" w:rsidR="00271264" w:rsidRPr="002F3133" w:rsidRDefault="00271264" w:rsidP="00B36E8C">
      <w:pPr>
        <w:pStyle w:val="NormalWeb"/>
        <w:jc w:val="center"/>
      </w:pPr>
    </w:p>
    <w:p w14:paraId="41DEC061" w14:textId="7D4AE79F" w:rsidR="00225D56" w:rsidRPr="006E7025" w:rsidRDefault="004F7DA1" w:rsidP="006E7025">
      <w:pPr>
        <w:rPr>
          <w:rFonts w:eastAsiaTheme="majorEastAsia" w:cs="Times New Roman"/>
          <w:color w:val="2E74B5" w:themeColor="accent1" w:themeShade="BF"/>
          <w:szCs w:val="24"/>
        </w:rPr>
      </w:pPr>
      <w:bookmarkStart w:id="0" w:name="_Toc158840132"/>
      <w:r w:rsidRPr="00CD6943">
        <w:rPr>
          <w:rFonts w:cs="Times New Roman"/>
          <w:b/>
          <w:bCs/>
          <w:color w:val="000000" w:themeColor="text1"/>
          <w:sz w:val="28"/>
          <w:szCs w:val="28"/>
          <w:u w:val="single"/>
        </w:rPr>
        <w:t>Executive Summary</w:t>
      </w:r>
      <w:bookmarkEnd w:id="0"/>
      <w:r w:rsidRPr="00CD6943">
        <w:rPr>
          <w:rFonts w:cs="Times New Roman"/>
          <w:b/>
          <w:bCs/>
          <w:color w:val="000000" w:themeColor="text1"/>
          <w:sz w:val="28"/>
          <w:szCs w:val="28"/>
          <w:u w:val="single"/>
        </w:rPr>
        <w:t xml:space="preserve"> </w:t>
      </w:r>
    </w:p>
    <w:p w14:paraId="1987172B" w14:textId="7048DD9C" w:rsidR="00FA43CB" w:rsidRPr="002F3133" w:rsidRDefault="004F7DA1" w:rsidP="00C51319">
      <w:pPr>
        <w:spacing w:line="360" w:lineRule="auto"/>
        <w:jc w:val="both"/>
        <w:rPr>
          <w:rFonts w:cs="Times New Roman"/>
          <w:szCs w:val="24"/>
        </w:rPr>
      </w:pPr>
      <w:r w:rsidRPr="002F3133">
        <w:rPr>
          <w:rFonts w:cs="Times New Roman"/>
          <w:szCs w:val="24"/>
        </w:rPr>
        <w:t>The problems facing this luxury hotel of Ritz-Carlton, Berlin</w:t>
      </w:r>
      <w:r w:rsidR="000C7F7B" w:rsidRPr="002F3133">
        <w:rPr>
          <w:rFonts w:cs="Times New Roman"/>
          <w:szCs w:val="24"/>
        </w:rPr>
        <w:t>, Germany,</w:t>
      </w:r>
      <w:r w:rsidRPr="002F3133">
        <w:rPr>
          <w:rFonts w:cs="Times New Roman"/>
          <w:szCs w:val="24"/>
        </w:rPr>
        <w:t xml:space="preserve"> are discussed in this consultancy report. The focus is on encompassing an in-depth analysis of and response to </w:t>
      </w:r>
      <w:r w:rsidR="000C7F7B" w:rsidRPr="002F3133">
        <w:rPr>
          <w:rFonts w:cs="Times New Roman"/>
          <w:szCs w:val="24"/>
        </w:rPr>
        <w:t xml:space="preserve">guests' rapidly changing needs and demands </w:t>
      </w:r>
      <w:r w:rsidR="005D4A0A" w:rsidRPr="002F3133">
        <w:rPr>
          <w:rFonts w:cs="Times New Roman"/>
          <w:szCs w:val="24"/>
        </w:rPr>
        <w:t>relating</w:t>
      </w:r>
      <w:r w:rsidRPr="002F3133">
        <w:rPr>
          <w:rFonts w:cs="Times New Roman"/>
          <w:szCs w:val="24"/>
        </w:rPr>
        <w:t xml:space="preserve"> to hotel operations </w:t>
      </w:r>
      <w:r w:rsidR="00C8508B" w:rsidRPr="002F3133">
        <w:rPr>
          <w:rFonts w:cs="Times New Roman"/>
          <w:szCs w:val="24"/>
        </w:rPr>
        <w:t xml:space="preserve">and </w:t>
      </w:r>
      <w:r w:rsidRPr="002F3133">
        <w:rPr>
          <w:rFonts w:cs="Times New Roman"/>
          <w:szCs w:val="24"/>
        </w:rPr>
        <w:t xml:space="preserve">purchasing recommendations </w:t>
      </w:r>
      <w:r w:rsidR="005D4A0A" w:rsidRPr="002F3133">
        <w:rPr>
          <w:rFonts w:cs="Times New Roman"/>
          <w:szCs w:val="24"/>
        </w:rPr>
        <w:t>to accomplish</w:t>
      </w:r>
      <w:r w:rsidRPr="002F3133">
        <w:rPr>
          <w:rFonts w:cs="Times New Roman"/>
          <w:szCs w:val="24"/>
        </w:rPr>
        <w:t xml:space="preserve"> sustainable achievement. The hospitality industry</w:t>
      </w:r>
      <w:r w:rsidR="000C7F7B" w:rsidRPr="002F3133">
        <w:rPr>
          <w:rFonts w:cs="Times New Roman"/>
          <w:szCs w:val="24"/>
        </w:rPr>
        <w:t>, including luxury hotels</w:t>
      </w:r>
      <w:r w:rsidR="005D4A0A" w:rsidRPr="002F3133">
        <w:rPr>
          <w:rFonts w:cs="Times New Roman"/>
          <w:szCs w:val="24"/>
        </w:rPr>
        <w:t xml:space="preserve"> like</w:t>
      </w:r>
      <w:r w:rsidR="000C7F7B" w:rsidRPr="002F3133">
        <w:rPr>
          <w:rFonts w:cs="Times New Roman"/>
          <w:szCs w:val="24"/>
        </w:rPr>
        <w:t xml:space="preserve"> The Ritz-Carlton in Berlin,</w:t>
      </w:r>
      <w:r w:rsidRPr="002F3133">
        <w:rPr>
          <w:rFonts w:cs="Times New Roman"/>
          <w:szCs w:val="24"/>
        </w:rPr>
        <w:t xml:space="preserve"> is </w:t>
      </w:r>
      <w:r w:rsidR="000C7F7B" w:rsidRPr="002F3133">
        <w:rPr>
          <w:rFonts w:cs="Times New Roman"/>
          <w:szCs w:val="24"/>
        </w:rPr>
        <w:t>ever-changing</w:t>
      </w:r>
      <w:r w:rsidRPr="002F3133">
        <w:rPr>
          <w:rFonts w:cs="Times New Roman"/>
          <w:szCs w:val="24"/>
        </w:rPr>
        <w:t xml:space="preserve"> since </w:t>
      </w:r>
      <w:r w:rsidR="000C7F7B" w:rsidRPr="002F3133">
        <w:rPr>
          <w:rFonts w:cs="Times New Roman"/>
          <w:szCs w:val="24"/>
        </w:rPr>
        <w:t>guests' preferences</w:t>
      </w:r>
      <w:r w:rsidRPr="002F3133">
        <w:rPr>
          <w:rFonts w:cs="Times New Roman"/>
          <w:szCs w:val="24"/>
        </w:rPr>
        <w:t xml:space="preserve"> and expectations vary.  The primary objective of this report is to unveil the subtle elements that constitute a complex challenge regarding how evolving trends affect hotel actions, client satisfaction levels and relative positioning</w:t>
      </w:r>
      <w:r w:rsidR="007550FA" w:rsidRPr="002F3133">
        <w:rPr>
          <w:rFonts w:cs="Times New Roman"/>
          <w:szCs w:val="24"/>
        </w:rPr>
        <w:t xml:space="preserve"> in terms of market performance</w:t>
      </w:r>
      <w:r w:rsidR="001819E2" w:rsidRPr="002F3133">
        <w:rPr>
          <w:rFonts w:cs="Times New Roman"/>
          <w:szCs w:val="24"/>
        </w:rPr>
        <w:t xml:space="preserve">. </w:t>
      </w:r>
      <w:r w:rsidRPr="002F3133">
        <w:rPr>
          <w:rFonts w:cs="Times New Roman"/>
          <w:szCs w:val="24"/>
        </w:rPr>
        <w:t>To better comprehend the external factors affecting the hotel industry, we will use frameworks such as STEEPLED (Social, Technological, Economic, Environmental</w:t>
      </w:r>
      <w:r w:rsidR="000C7F7B" w:rsidRPr="002F3133">
        <w:rPr>
          <w:rFonts w:cs="Times New Roman"/>
          <w:szCs w:val="24"/>
        </w:rPr>
        <w:t>, Political, Legal,</w:t>
      </w:r>
      <w:r w:rsidRPr="002F3133">
        <w:rPr>
          <w:rFonts w:cs="Times New Roman"/>
          <w:szCs w:val="24"/>
        </w:rPr>
        <w:t xml:space="preserve"> Ethical and Demographic). Furthermore, a SOAR analysis will identify </w:t>
      </w:r>
      <w:r w:rsidR="000C7F7B" w:rsidRPr="002F3133">
        <w:rPr>
          <w:rFonts w:cs="Times New Roman"/>
          <w:szCs w:val="24"/>
        </w:rPr>
        <w:t>the hotel's strengths, opportunities, aims, and results</w:t>
      </w:r>
      <w:r w:rsidRPr="002F3133">
        <w:rPr>
          <w:rFonts w:cs="Times New Roman"/>
          <w:szCs w:val="24"/>
        </w:rPr>
        <w:t xml:space="preserve">. The TOWS analysis will then convert these revelations into strategic directions for the hotel. The report intends to offer pragmatic recommendations and change management approaches that enable Ritz-Carlton Berlin </w:t>
      </w:r>
      <w:r w:rsidR="000C7F7B" w:rsidRPr="002F3133">
        <w:rPr>
          <w:rFonts w:cs="Times New Roman"/>
          <w:szCs w:val="24"/>
        </w:rPr>
        <w:t xml:space="preserve">to adapt to the guests' changing tastes and </w:t>
      </w:r>
      <w:r w:rsidRPr="002F3133">
        <w:rPr>
          <w:rFonts w:cs="Times New Roman"/>
          <w:szCs w:val="24"/>
        </w:rPr>
        <w:t>reclaim its role as a market leader in luxury hotels. The Ritz-Carlton, Berlin</w:t>
      </w:r>
      <w:r w:rsidR="000C7F7B" w:rsidRPr="002F3133">
        <w:rPr>
          <w:rFonts w:cs="Times New Roman"/>
          <w:szCs w:val="24"/>
        </w:rPr>
        <w:t>, famous for its high quality and first-class service,</w:t>
      </w:r>
      <w:r w:rsidRPr="002F3133">
        <w:rPr>
          <w:rFonts w:cs="Times New Roman"/>
          <w:szCs w:val="24"/>
        </w:rPr>
        <w:t xml:space="preserve"> has the task of adjusting to changing needs. Data analysis shows a movement in </w:t>
      </w:r>
      <w:r w:rsidR="000C7F7B" w:rsidRPr="002F3133">
        <w:rPr>
          <w:rFonts w:cs="Times New Roman"/>
          <w:szCs w:val="24"/>
        </w:rPr>
        <w:t>guests' demands towards authenticity, sustainability,</w:t>
      </w:r>
      <w:r w:rsidRPr="002F3133">
        <w:rPr>
          <w:rFonts w:cs="Times New Roman"/>
          <w:szCs w:val="24"/>
        </w:rPr>
        <w:t xml:space="preserve"> and technological integration. The hotel boasts 303 guest rooms and suites, which have earned the establishment </w:t>
      </w:r>
      <w:r w:rsidR="000C7F7B" w:rsidRPr="002F3133">
        <w:rPr>
          <w:rFonts w:cs="Times New Roman"/>
          <w:szCs w:val="24"/>
        </w:rPr>
        <w:t>many</w:t>
      </w:r>
      <w:r w:rsidRPr="002F3133">
        <w:rPr>
          <w:rFonts w:cs="Times New Roman"/>
          <w:szCs w:val="24"/>
        </w:rPr>
        <w:t xml:space="preserve"> awards due to its dedication towards excellence. Recent renovations and various partnerships have resulted in </w:t>
      </w:r>
      <w:r w:rsidR="000C7F7B" w:rsidRPr="002F3133">
        <w:rPr>
          <w:rFonts w:cs="Times New Roman"/>
          <w:szCs w:val="24"/>
        </w:rPr>
        <w:t>delighted</w:t>
      </w:r>
      <w:r w:rsidRPr="002F3133">
        <w:rPr>
          <w:rFonts w:cs="Times New Roman"/>
          <w:szCs w:val="24"/>
        </w:rPr>
        <w:t xml:space="preserve"> guests, </w:t>
      </w:r>
      <w:r w:rsidR="007550FA" w:rsidRPr="002F3133">
        <w:rPr>
          <w:rFonts w:cs="Times New Roman"/>
          <w:szCs w:val="24"/>
        </w:rPr>
        <w:t>rendering the hotel competitive</w:t>
      </w:r>
      <w:r w:rsidR="001819E2" w:rsidRPr="002F3133">
        <w:rPr>
          <w:rFonts w:cs="Times New Roman"/>
          <w:szCs w:val="24"/>
        </w:rPr>
        <w:t>.</w:t>
      </w:r>
    </w:p>
    <w:p w14:paraId="6E907C7F" w14:textId="04891F27" w:rsidR="00FA43CB" w:rsidRPr="002F3133" w:rsidRDefault="004F7DA1" w:rsidP="00C51319">
      <w:pPr>
        <w:spacing w:line="360" w:lineRule="auto"/>
        <w:jc w:val="both"/>
        <w:rPr>
          <w:rFonts w:cs="Times New Roman"/>
          <w:szCs w:val="24"/>
        </w:rPr>
      </w:pPr>
      <w:r w:rsidRPr="002F3133">
        <w:rPr>
          <w:rFonts w:cs="Times New Roman"/>
          <w:szCs w:val="24"/>
        </w:rPr>
        <w:t>The analysis used frameworks like STEEPLED, SOAR</w:t>
      </w:r>
      <w:r w:rsidR="000C7F7B" w:rsidRPr="002F3133">
        <w:rPr>
          <w:rFonts w:cs="Times New Roman"/>
          <w:szCs w:val="24"/>
        </w:rPr>
        <w:t>, and TOWS to assess external forces impacting the hotel, internal strengths, and</w:t>
      </w:r>
      <w:r w:rsidRPr="002F3133">
        <w:rPr>
          <w:rFonts w:cs="Times New Roman"/>
          <w:szCs w:val="24"/>
        </w:rPr>
        <w:t xml:space="preserve"> strategic matching. The </w:t>
      </w:r>
      <w:r w:rsidR="000C7F7B" w:rsidRPr="002F3133">
        <w:rPr>
          <w:rFonts w:cs="Times New Roman"/>
          <w:szCs w:val="24"/>
        </w:rPr>
        <w:t>industrial landscape was shaped by the socio-cultural changes, technological developments, and environmental issues that emerged from the STEEPLED analysis</w:t>
      </w:r>
      <w:r w:rsidRPr="002F3133">
        <w:rPr>
          <w:rFonts w:cs="Times New Roman"/>
          <w:szCs w:val="24"/>
        </w:rPr>
        <w:t xml:space="preserve">. SOAR highlighted the </w:t>
      </w:r>
      <w:r w:rsidR="000C7F7B" w:rsidRPr="002F3133">
        <w:rPr>
          <w:rFonts w:cs="Times New Roman"/>
          <w:szCs w:val="24"/>
        </w:rPr>
        <w:t>team's strengths and opportunities, which</w:t>
      </w:r>
      <w:r w:rsidRPr="002F3133">
        <w:rPr>
          <w:rFonts w:cs="Times New Roman"/>
          <w:szCs w:val="24"/>
        </w:rPr>
        <w:t xml:space="preserve"> was a basis for future achievements. TOWS strategically connected internal and external factors, leading to </w:t>
      </w:r>
      <w:r w:rsidR="000C7F7B" w:rsidRPr="002F3133">
        <w:rPr>
          <w:rFonts w:cs="Times New Roman"/>
          <w:szCs w:val="24"/>
        </w:rPr>
        <w:t>accurate,</w:t>
      </w:r>
      <w:r w:rsidRPr="002F3133">
        <w:rPr>
          <w:rFonts w:cs="Times New Roman"/>
          <w:szCs w:val="24"/>
        </w:rPr>
        <w:t xml:space="preserve"> actionable recommendations. The above results thus collectively highlight the need for adaptive approaches that address a changing environment while preserving </w:t>
      </w:r>
      <w:r w:rsidR="00636419" w:rsidRPr="002F3133">
        <w:rPr>
          <w:rFonts w:cs="Times New Roman"/>
          <w:szCs w:val="24"/>
        </w:rPr>
        <w:t xml:space="preserve">the </w:t>
      </w:r>
      <w:r w:rsidRPr="002F3133">
        <w:rPr>
          <w:rFonts w:cs="Times New Roman"/>
          <w:szCs w:val="24"/>
        </w:rPr>
        <w:t xml:space="preserve">hotel’s heritage. Strategic recommendations are provided as a means of navigating through the evolving terrain. Technological Integration comprises partnerships with technology </w:t>
      </w:r>
      <w:r w:rsidR="00C8508B" w:rsidRPr="002F3133">
        <w:rPr>
          <w:rFonts w:cs="Times New Roman"/>
          <w:szCs w:val="24"/>
        </w:rPr>
        <w:t>organisations</w:t>
      </w:r>
      <w:r w:rsidRPr="002F3133">
        <w:rPr>
          <w:rFonts w:cs="Times New Roman"/>
          <w:szCs w:val="24"/>
        </w:rPr>
        <w:t xml:space="preserve">, staff training and advertising campaigns. The Cultural Immersion suggests building partnerships, employee training, and cultural </w:t>
      </w:r>
      <w:r w:rsidRPr="002F3133">
        <w:rPr>
          <w:rFonts w:cs="Times New Roman"/>
          <w:szCs w:val="24"/>
        </w:rPr>
        <w:lastRenderedPageBreak/>
        <w:t xml:space="preserve">integration. Sustainability Initiatives promote an environmental audit, employee and guest participation, </w:t>
      </w:r>
      <w:r w:rsidR="000C7F7B" w:rsidRPr="002F3133">
        <w:rPr>
          <w:rFonts w:cs="Times New Roman"/>
          <w:szCs w:val="24"/>
        </w:rPr>
        <w:t>and</w:t>
      </w:r>
      <w:r w:rsidR="00F23FCA" w:rsidRPr="002F3133">
        <w:rPr>
          <w:rFonts w:cs="Times New Roman"/>
          <w:szCs w:val="24"/>
        </w:rPr>
        <w:t xml:space="preserve"> communication </w:t>
      </w:r>
      <w:r w:rsidR="00C8508B" w:rsidRPr="002F3133">
        <w:rPr>
          <w:rFonts w:cs="Times New Roman"/>
          <w:szCs w:val="24"/>
        </w:rPr>
        <w:t>effectiveness</w:t>
      </w:r>
      <w:r w:rsidR="00636419" w:rsidRPr="002F3133">
        <w:rPr>
          <w:rFonts w:cs="Times New Roman"/>
          <w:szCs w:val="24"/>
        </w:rPr>
        <w:t>.</w:t>
      </w:r>
    </w:p>
    <w:p w14:paraId="380516F6" w14:textId="4DB7AAB6" w:rsidR="00C82880" w:rsidRPr="002F3133" w:rsidRDefault="004F7DA1" w:rsidP="00C51319">
      <w:pPr>
        <w:spacing w:line="360" w:lineRule="auto"/>
        <w:jc w:val="both"/>
        <w:rPr>
          <w:rFonts w:cs="Times New Roman"/>
          <w:szCs w:val="24"/>
        </w:rPr>
      </w:pPr>
      <w:r w:rsidRPr="002F3133">
        <w:rPr>
          <w:rFonts w:cs="Times New Roman"/>
          <w:szCs w:val="24"/>
        </w:rPr>
        <w:t xml:space="preserve">Wellness Focus recommends partnership, welcoming wellness bundles and </w:t>
      </w:r>
      <w:r w:rsidR="00C8508B" w:rsidRPr="002F3133">
        <w:rPr>
          <w:rFonts w:cs="Times New Roman"/>
          <w:szCs w:val="24"/>
        </w:rPr>
        <w:t>emphasising</w:t>
      </w:r>
      <w:r w:rsidRPr="002F3133">
        <w:rPr>
          <w:rFonts w:cs="Times New Roman"/>
          <w:szCs w:val="24"/>
        </w:rPr>
        <w:t xml:space="preserve"> offerings. Unique Services underline continuous evaluation, personnel training, and customer feedback. The process of actual implementation involves coordination, which is achieved through staff training and collaboration along with communication strategies. Finally, The Ritz-Carlton Berlin </w:t>
      </w:r>
      <w:r w:rsidR="000C7F7B" w:rsidRPr="002F3133">
        <w:rPr>
          <w:rFonts w:cs="Times New Roman"/>
          <w:szCs w:val="24"/>
        </w:rPr>
        <w:t>will</w:t>
      </w:r>
      <w:r w:rsidRPr="002F3133">
        <w:rPr>
          <w:rFonts w:cs="Times New Roman"/>
          <w:szCs w:val="24"/>
        </w:rPr>
        <w:t xml:space="preserve"> attain sustainable perfection by adopting adaptive strategies that meet shifting guest needs. The combination of the hotel's heritage and a promise to be a </w:t>
      </w:r>
      <w:r w:rsidR="000C7F7B" w:rsidRPr="002F3133">
        <w:rPr>
          <w:rFonts w:cs="Times New Roman"/>
          <w:szCs w:val="24"/>
        </w:rPr>
        <w:t>trustworthy</w:t>
      </w:r>
      <w:r w:rsidRPr="002F3133">
        <w:rPr>
          <w:rFonts w:cs="Times New Roman"/>
          <w:szCs w:val="24"/>
        </w:rPr>
        <w:t>, sustainable, technologically advanced</w:t>
      </w:r>
      <w:r w:rsidR="000C7F7B" w:rsidRPr="002F3133">
        <w:rPr>
          <w:rFonts w:cs="Times New Roman"/>
          <w:szCs w:val="24"/>
        </w:rPr>
        <w:t>,</w:t>
      </w:r>
      <w:r w:rsidRPr="002F3133">
        <w:rPr>
          <w:rFonts w:cs="Times New Roman"/>
          <w:szCs w:val="24"/>
        </w:rPr>
        <w:t xml:space="preserve"> innovative entity places it at its dynamic position in hospitality. This consultancy report is a strategic blueprint that provides practical advice and recommendations to take the </w:t>
      </w:r>
      <w:r w:rsidR="00F23FCA" w:rsidRPr="002F3133">
        <w:rPr>
          <w:rFonts w:cs="Times New Roman"/>
          <w:szCs w:val="24"/>
        </w:rPr>
        <w:t>hotel towards long-term success</w:t>
      </w:r>
      <w:r w:rsidR="00F73DD9" w:rsidRPr="002F3133">
        <w:rPr>
          <w:rFonts w:cs="Times New Roman"/>
          <w:szCs w:val="24"/>
        </w:rPr>
        <w:t>.</w:t>
      </w:r>
      <w:r w:rsidRPr="002F3133">
        <w:rPr>
          <w:rFonts w:cs="Times New Roman"/>
          <w:szCs w:val="24"/>
        </w:rPr>
        <w:br w:type="page"/>
      </w:r>
    </w:p>
    <w:p w14:paraId="13147D96" w14:textId="079EE535" w:rsidR="00C51319" w:rsidRPr="002F3133" w:rsidRDefault="00C51319" w:rsidP="00271264">
      <w:pPr>
        <w:spacing w:line="360" w:lineRule="auto"/>
        <w:jc w:val="both"/>
        <w:rPr>
          <w:rFonts w:cs="Times New Roman"/>
          <w:szCs w:val="24"/>
        </w:rPr>
      </w:pPr>
    </w:p>
    <w:p w14:paraId="0EE0EFF1" w14:textId="371F602D" w:rsidR="00225D56" w:rsidRPr="006E7025" w:rsidRDefault="004F7DA1" w:rsidP="006E7025">
      <w:pPr>
        <w:spacing w:line="360" w:lineRule="auto"/>
        <w:rPr>
          <w:rFonts w:eastAsiaTheme="majorEastAsia" w:cs="Times New Roman"/>
          <w:color w:val="2E74B5" w:themeColor="accent1" w:themeShade="BF"/>
          <w:szCs w:val="24"/>
        </w:rPr>
      </w:pPr>
      <w:bookmarkStart w:id="1" w:name="_Toc158840133"/>
      <w:r w:rsidRPr="00CD6943">
        <w:rPr>
          <w:rFonts w:cs="Times New Roman"/>
          <w:b/>
          <w:bCs/>
          <w:color w:val="000000" w:themeColor="text1"/>
          <w:sz w:val="28"/>
          <w:szCs w:val="28"/>
          <w:u w:val="single"/>
        </w:rPr>
        <w:t>Introduction</w:t>
      </w:r>
      <w:bookmarkEnd w:id="1"/>
      <w:r w:rsidRPr="00CD6943">
        <w:rPr>
          <w:rFonts w:cs="Times New Roman"/>
          <w:b/>
          <w:bCs/>
          <w:sz w:val="28"/>
          <w:szCs w:val="28"/>
          <w:u w:val="single"/>
        </w:rPr>
        <w:t xml:space="preserve"> </w:t>
      </w:r>
    </w:p>
    <w:p w14:paraId="66619D48" w14:textId="0F9EADD2" w:rsidR="00271264" w:rsidRPr="002F3133" w:rsidRDefault="004F7DA1" w:rsidP="00271264">
      <w:pPr>
        <w:spacing w:line="360" w:lineRule="auto"/>
        <w:jc w:val="both"/>
        <w:rPr>
          <w:rFonts w:cs="Times New Roman"/>
          <w:szCs w:val="24"/>
        </w:rPr>
      </w:pPr>
      <w:r w:rsidRPr="002F3133">
        <w:rPr>
          <w:rFonts w:cs="Times New Roman"/>
          <w:szCs w:val="24"/>
        </w:rPr>
        <w:t xml:space="preserve">The </w:t>
      </w:r>
      <w:r w:rsidR="000C7F7B" w:rsidRPr="002F3133">
        <w:rPr>
          <w:rFonts w:cs="Times New Roman"/>
          <w:szCs w:val="24"/>
        </w:rPr>
        <w:t>luxury hospitality field is in a constant state of flux, influenced by dynamic trends, shifting tastes, and</w:t>
      </w:r>
      <w:r w:rsidRPr="002F3133">
        <w:rPr>
          <w:rFonts w:cs="Times New Roman"/>
          <w:szCs w:val="24"/>
        </w:rPr>
        <w:t xml:space="preserve"> technological advances. This introduction prepares the ground for a detailed consultancy report </w:t>
      </w:r>
      <w:r w:rsidR="000C7F7B" w:rsidRPr="002F3133">
        <w:rPr>
          <w:rFonts w:cs="Times New Roman"/>
          <w:szCs w:val="24"/>
        </w:rPr>
        <w:t>to analyse</w:t>
      </w:r>
      <w:r w:rsidRPr="002F3133">
        <w:rPr>
          <w:rFonts w:cs="Times New Roman"/>
          <w:szCs w:val="24"/>
        </w:rPr>
        <w:t xml:space="preserve"> how to overcome issues and exploit possibilities of changing guest preferences and expectations in The Ritz-Carlton, Berlin</w:t>
      </w:r>
      <w:r w:rsidR="00C36BBC" w:rsidRPr="002F3133">
        <w:rPr>
          <w:rFonts w:cs="Times New Roman"/>
          <w:szCs w:val="24"/>
        </w:rPr>
        <w:t xml:space="preserve"> (Khatri, 2019).</w:t>
      </w:r>
      <w:r w:rsidRPr="002F3133">
        <w:rPr>
          <w:rFonts w:cs="Times New Roman"/>
          <w:szCs w:val="24"/>
        </w:rPr>
        <w:t xml:space="preserve"> It </w:t>
      </w:r>
      <w:r w:rsidR="000C7F7B" w:rsidRPr="002F3133">
        <w:rPr>
          <w:rFonts w:cs="Times New Roman"/>
          <w:szCs w:val="24"/>
        </w:rPr>
        <w:t>mainly focuses</w:t>
      </w:r>
      <w:r w:rsidRPr="002F3133">
        <w:rPr>
          <w:rFonts w:cs="Times New Roman"/>
          <w:szCs w:val="24"/>
        </w:rPr>
        <w:t xml:space="preserve"> on the evolving nature of guest preferences and expectations at The Ritz-Carlton, Berlin. Adaptation to new situations that result from emerging changes in guest dynamics remains a critical issue for this top five-star hotel located at the heart of Berlin because it is</w:t>
      </w:r>
      <w:r w:rsidR="00F23FCA" w:rsidRPr="002F3133">
        <w:rPr>
          <w:rFonts w:cs="Times New Roman"/>
          <w:szCs w:val="24"/>
        </w:rPr>
        <w:t xml:space="preserve"> among Germany’s leading hotels (Wood, 2021).</w:t>
      </w:r>
    </w:p>
    <w:p w14:paraId="49DBBDDB" w14:textId="4E3E1AF1" w:rsidR="00527419" w:rsidRPr="00CD6943" w:rsidRDefault="004F7DA1" w:rsidP="00CD6943">
      <w:pPr>
        <w:pStyle w:val="ListParagraph"/>
        <w:numPr>
          <w:ilvl w:val="0"/>
          <w:numId w:val="4"/>
        </w:numPr>
        <w:spacing w:line="360" w:lineRule="auto"/>
        <w:jc w:val="both"/>
        <w:rPr>
          <w:rFonts w:cs="Times New Roman"/>
          <w:b/>
          <w:szCs w:val="24"/>
        </w:rPr>
      </w:pPr>
      <w:r w:rsidRPr="00CD6943">
        <w:rPr>
          <w:rFonts w:cs="Times New Roman"/>
          <w:b/>
          <w:szCs w:val="24"/>
        </w:rPr>
        <w:t xml:space="preserve">Consulting Organisation Overview </w:t>
      </w:r>
    </w:p>
    <w:p w14:paraId="0E0F4737" w14:textId="57E3B28B" w:rsidR="00527419" w:rsidRPr="00BE406A" w:rsidRDefault="004F7DA1" w:rsidP="00527419">
      <w:pPr>
        <w:spacing w:line="360" w:lineRule="auto"/>
        <w:jc w:val="both"/>
        <w:rPr>
          <w:rFonts w:cs="Times New Roman"/>
          <w:szCs w:val="24"/>
        </w:rPr>
      </w:pPr>
      <w:r w:rsidRPr="00BE406A">
        <w:rPr>
          <w:rFonts w:cs="Times New Roman"/>
          <w:szCs w:val="24"/>
        </w:rPr>
        <w:t>LuxSphere Solutions is a versatile consulting business focused on the high-luxury hospitality industry and seeks to improve guest experiences. The novel tactics</w:t>
      </w:r>
      <w:r w:rsidR="000C7F7B" w:rsidRPr="00BE406A">
        <w:rPr>
          <w:rFonts w:cs="Times New Roman"/>
          <w:szCs w:val="24"/>
        </w:rPr>
        <w:t>, as well as the client-focused solutions,</w:t>
      </w:r>
      <w:r w:rsidRPr="00BE406A">
        <w:rPr>
          <w:rFonts w:cs="Times New Roman"/>
          <w:szCs w:val="24"/>
        </w:rPr>
        <w:t xml:space="preserve"> embrace the customer and give him the possibility </w:t>
      </w:r>
      <w:r w:rsidR="000C7F7B" w:rsidRPr="00BE406A">
        <w:rPr>
          <w:rFonts w:cs="Times New Roman"/>
          <w:szCs w:val="24"/>
        </w:rPr>
        <w:t>of never sparing the unique establishments</w:t>
      </w:r>
      <w:r w:rsidRPr="00BE406A">
        <w:rPr>
          <w:rFonts w:cs="Times New Roman"/>
          <w:szCs w:val="24"/>
        </w:rPr>
        <w:t xml:space="preserve">. The advisory report </w:t>
      </w:r>
      <w:r w:rsidR="000C7F7B" w:rsidRPr="00BE406A">
        <w:rPr>
          <w:rFonts w:cs="Times New Roman"/>
          <w:szCs w:val="24"/>
        </w:rPr>
        <w:t>"Elevating Guest Experience</w:t>
      </w:r>
      <w:r w:rsidRPr="00BE406A">
        <w:rPr>
          <w:rFonts w:cs="Times New Roman"/>
          <w:szCs w:val="24"/>
        </w:rPr>
        <w:t xml:space="preserve">" describes the strategic recommendations for the Guest Experience Enhancement Experience in The Ritz-Carlton, Berlin. Through catering to the unique needs of guests, implementing </w:t>
      </w:r>
      <w:proofErr w:type="gramStart"/>
      <w:r w:rsidRPr="00BE406A">
        <w:rPr>
          <w:rFonts w:cs="Times New Roman"/>
          <w:szCs w:val="24"/>
        </w:rPr>
        <w:t>environmentally-friendly</w:t>
      </w:r>
      <w:proofErr w:type="gramEnd"/>
      <w:r w:rsidRPr="00BE406A">
        <w:rPr>
          <w:rFonts w:cs="Times New Roman"/>
          <w:szCs w:val="24"/>
        </w:rPr>
        <w:t xml:space="preserve"> practices, and including cutting-edge technology</w:t>
      </w:r>
      <w:r w:rsidR="000C7F7B" w:rsidRPr="00BE406A">
        <w:rPr>
          <w:rFonts w:cs="Times New Roman"/>
          <w:szCs w:val="24"/>
        </w:rPr>
        <w:t>, the desire is for The Ritz-Carlton, Berlin,</w:t>
      </w:r>
      <w:r w:rsidRPr="00BE406A">
        <w:rPr>
          <w:rFonts w:cs="Times New Roman"/>
          <w:szCs w:val="24"/>
        </w:rPr>
        <w:t xml:space="preserve"> to become a leading brand in luxury hospitality and to consistently exceed client expectations so that the hotel can sustain long-term success amidst many rivals in this competitive market.</w:t>
      </w:r>
    </w:p>
    <w:p w14:paraId="7B2BB57C" w14:textId="77777777" w:rsidR="00B36E8C" w:rsidRPr="00BE406A" w:rsidRDefault="004F7DA1" w:rsidP="00B36E8C">
      <w:pPr>
        <w:spacing w:before="100" w:beforeAutospacing="1" w:after="100" w:afterAutospacing="1" w:line="240" w:lineRule="auto"/>
        <w:jc w:val="center"/>
        <w:rPr>
          <w:rFonts w:eastAsia="Times New Roman" w:cs="Times New Roman"/>
          <w:szCs w:val="24"/>
          <w:lang w:eastAsia="en-GB"/>
        </w:rPr>
      </w:pPr>
      <w:r w:rsidRPr="00BE406A">
        <w:rPr>
          <w:rFonts w:eastAsia="Times New Roman" w:cs="Times New Roman"/>
          <w:noProof/>
          <w:szCs w:val="24"/>
          <w:lang w:eastAsia="en-GB"/>
        </w:rPr>
        <w:drawing>
          <wp:inline distT="0" distB="0" distL="0" distR="0" wp14:anchorId="0ACDF961" wp14:editId="1AE4A74D">
            <wp:extent cx="2219325" cy="2219325"/>
            <wp:effectExtent l="0" t="0" r="9525" b="9525"/>
            <wp:docPr id="6" name="Picture 6" descr="C:\Users\Admin\AppData\Local\Packages\Microsoft.Windows.Photos_8wekyb3d8bbwe\TempState\ShareServiceTempFolder\Luxury and Vintage Ornamental Coffee Shop Logo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C:\Users\Admin\AppData\Local\Packages\Microsoft.Windows.Photos_8wekyb3d8bbwe\TempState\ShareServiceTempFolder\Luxury and Vintage Ornamental Coffee Shop Logo (1).jpe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219325" cy="2219325"/>
                    </a:xfrm>
                    <a:prstGeom prst="rect">
                      <a:avLst/>
                    </a:prstGeom>
                    <a:noFill/>
                    <a:ln>
                      <a:noFill/>
                    </a:ln>
                  </pic:spPr>
                </pic:pic>
              </a:graphicData>
            </a:graphic>
          </wp:inline>
        </w:drawing>
      </w:r>
    </w:p>
    <w:p w14:paraId="56DE5234" w14:textId="77777777" w:rsidR="00527419" w:rsidRPr="002F3133" w:rsidRDefault="004F7DA1" w:rsidP="00B36E8C">
      <w:pPr>
        <w:spacing w:before="100" w:beforeAutospacing="1" w:after="100" w:afterAutospacing="1" w:line="240" w:lineRule="auto"/>
        <w:jc w:val="center"/>
        <w:rPr>
          <w:rFonts w:eastAsia="Times New Roman" w:cs="Times New Roman"/>
          <w:b/>
          <w:szCs w:val="24"/>
          <w:lang w:eastAsia="en-GB"/>
        </w:rPr>
      </w:pPr>
      <w:r w:rsidRPr="00BE406A">
        <w:rPr>
          <w:rFonts w:eastAsia="Times New Roman" w:cs="Times New Roman"/>
          <w:b/>
          <w:szCs w:val="24"/>
          <w:lang w:eastAsia="en-GB"/>
        </w:rPr>
        <w:t>(LuxSphere Solution | Hospitality Consulting Firm)</w:t>
      </w:r>
    </w:p>
    <w:p w14:paraId="2A046DFB" w14:textId="55455E67" w:rsidR="009560F2" w:rsidRPr="002F3133" w:rsidRDefault="004F7DA1" w:rsidP="00C51319">
      <w:pPr>
        <w:spacing w:line="360" w:lineRule="auto"/>
        <w:jc w:val="both"/>
        <w:rPr>
          <w:rFonts w:cs="Times New Roman"/>
          <w:szCs w:val="24"/>
        </w:rPr>
      </w:pPr>
      <w:r w:rsidRPr="002F3133">
        <w:rPr>
          <w:rFonts w:cs="Times New Roman"/>
          <w:szCs w:val="24"/>
        </w:rPr>
        <w:lastRenderedPageBreak/>
        <w:t>The Ritz-Carlton, Berlin</w:t>
      </w:r>
      <w:r w:rsidR="000C7F7B" w:rsidRPr="002F3133">
        <w:rPr>
          <w:rFonts w:cs="Times New Roman"/>
          <w:szCs w:val="24"/>
        </w:rPr>
        <w:t>,</w:t>
      </w:r>
      <w:r w:rsidRPr="002F3133">
        <w:rPr>
          <w:rFonts w:cs="Times New Roman"/>
          <w:szCs w:val="24"/>
        </w:rPr>
        <w:t xml:space="preserve"> </w:t>
      </w:r>
      <w:proofErr w:type="gramStart"/>
      <w:r w:rsidRPr="002F3133">
        <w:rPr>
          <w:rFonts w:cs="Times New Roman"/>
          <w:szCs w:val="24"/>
        </w:rPr>
        <w:t>is located in</w:t>
      </w:r>
      <w:proofErr w:type="gramEnd"/>
      <w:r w:rsidRPr="002F3133">
        <w:rPr>
          <w:rFonts w:cs="Times New Roman"/>
          <w:szCs w:val="24"/>
        </w:rPr>
        <w:t xml:space="preserve"> the beating heart of Berlin next to Potsdamer Platz and has been a symbol of luxury throughout its long history. </w:t>
      </w:r>
      <w:r w:rsidR="000C7F7B" w:rsidRPr="002F3133">
        <w:rPr>
          <w:rFonts w:cs="Times New Roman"/>
          <w:szCs w:val="24"/>
        </w:rPr>
        <w:t>The</w:t>
      </w:r>
      <w:r w:rsidRPr="002F3133">
        <w:rPr>
          <w:rFonts w:cs="Times New Roman"/>
          <w:szCs w:val="24"/>
        </w:rPr>
        <w:t xml:space="preserve"> property features 303 luxurious guest rooms and suites serving as a sanctuary for business executives, </w:t>
      </w:r>
      <w:proofErr w:type="gramStart"/>
      <w:r w:rsidRPr="002F3133">
        <w:rPr>
          <w:rFonts w:cs="Times New Roman"/>
          <w:szCs w:val="24"/>
        </w:rPr>
        <w:t>families</w:t>
      </w:r>
      <w:proofErr w:type="gramEnd"/>
      <w:r w:rsidRPr="002F3133">
        <w:rPr>
          <w:rFonts w:cs="Times New Roman"/>
          <w:szCs w:val="24"/>
        </w:rPr>
        <w:t xml:space="preserve"> or friends on vacation. Every accommodation is designed to incorporate contemporary amenities and lavish furnishing for an unmatched stay experience. The </w:t>
      </w:r>
      <w:r w:rsidR="000C7F7B" w:rsidRPr="002F3133">
        <w:rPr>
          <w:rFonts w:cs="Times New Roman"/>
          <w:szCs w:val="24"/>
        </w:rPr>
        <w:t>culinary standards at the Ritz-Carlton Hotel, Berlin</w:t>
      </w:r>
      <w:r w:rsidR="005D4A0A" w:rsidRPr="002F3133">
        <w:rPr>
          <w:rFonts w:cs="Times New Roman"/>
          <w:szCs w:val="24"/>
        </w:rPr>
        <w:t>,</w:t>
      </w:r>
      <w:r w:rsidR="000C7F7B" w:rsidRPr="002F3133">
        <w:rPr>
          <w:rFonts w:cs="Times New Roman"/>
          <w:szCs w:val="24"/>
        </w:rPr>
        <w:t xml:space="preserve"> are seen through its showcase of a Michelin-starred restaurant, Fischer's</w:t>
      </w:r>
      <w:r w:rsidRPr="002F3133">
        <w:rPr>
          <w:rFonts w:cs="Times New Roman"/>
          <w:szCs w:val="24"/>
        </w:rPr>
        <w:t xml:space="preserve"> Fritz. This place also has a gastronomic character because it offers Contemporary German cuisine. The hotel has a rooftop terrace with clear views of the city fence</w:t>
      </w:r>
      <w:r w:rsidR="000C7F7B" w:rsidRPr="002F3133">
        <w:rPr>
          <w:rFonts w:cs="Times New Roman"/>
          <w:szCs w:val="24"/>
        </w:rPr>
        <w:t>,</w:t>
      </w:r>
      <w:r w:rsidRPr="002F3133">
        <w:rPr>
          <w:rFonts w:cs="Times New Roman"/>
          <w:szCs w:val="24"/>
        </w:rPr>
        <w:t xml:space="preserve"> which is an island for tranquillity in this place known to be vibrant. Other facilities include a fitness </w:t>
      </w:r>
      <w:r w:rsidR="00217E68" w:rsidRPr="002F3133">
        <w:rPr>
          <w:rFonts w:cs="Times New Roman"/>
          <w:szCs w:val="24"/>
        </w:rPr>
        <w:t>centre</w:t>
      </w:r>
      <w:r w:rsidRPr="002F3133">
        <w:rPr>
          <w:rFonts w:cs="Times New Roman"/>
          <w:szCs w:val="24"/>
        </w:rPr>
        <w:t xml:space="preserve"> and spa in line with the hotel's attention to </w:t>
      </w:r>
      <w:r w:rsidR="000C7F7B" w:rsidRPr="002F3133">
        <w:rPr>
          <w:rFonts w:cs="Times New Roman"/>
          <w:szCs w:val="24"/>
        </w:rPr>
        <w:t>guests' well-being</w:t>
      </w:r>
      <w:r w:rsidRPr="002F3133">
        <w:rPr>
          <w:rFonts w:cs="Times New Roman"/>
          <w:szCs w:val="24"/>
        </w:rPr>
        <w:t>. The Ritz-Carlton, Berlin receives honours such as the Forbes Travel Guide Five Star Award and AAA Five Diamond Award because of its commitment to providing high-quality service. For this reason, the hotel has become a preferred destination that attracts esteemed travellers who desire to pa</w:t>
      </w:r>
      <w:r w:rsidR="007E473B" w:rsidRPr="002F3133">
        <w:rPr>
          <w:rFonts w:cs="Times New Roman"/>
          <w:szCs w:val="24"/>
        </w:rPr>
        <w:t xml:space="preserve">y for </w:t>
      </w:r>
      <w:r w:rsidR="000C7F7B" w:rsidRPr="002F3133">
        <w:rPr>
          <w:rFonts w:cs="Times New Roman"/>
          <w:szCs w:val="24"/>
        </w:rPr>
        <w:t>a fantastic</w:t>
      </w:r>
      <w:r w:rsidR="007E473B" w:rsidRPr="002F3133">
        <w:rPr>
          <w:rFonts w:cs="Times New Roman"/>
          <w:szCs w:val="24"/>
        </w:rPr>
        <w:t xml:space="preserve"> stay in Berlin (Chung </w:t>
      </w:r>
      <w:r w:rsidR="000C7F7B" w:rsidRPr="002F3133">
        <w:rPr>
          <w:rFonts w:cs="Times New Roman"/>
          <w:szCs w:val="24"/>
        </w:rPr>
        <w:t>&amp;</w:t>
      </w:r>
      <w:r w:rsidR="007E473B" w:rsidRPr="002F3133">
        <w:rPr>
          <w:rFonts w:cs="Times New Roman"/>
          <w:szCs w:val="24"/>
        </w:rPr>
        <w:t xml:space="preserve"> Byrom, 2021). </w:t>
      </w:r>
    </w:p>
    <w:p w14:paraId="06FC0EE7" w14:textId="77777777" w:rsidR="000228A4" w:rsidRPr="002F3133" w:rsidRDefault="004F7DA1" w:rsidP="000228A4">
      <w:pPr>
        <w:spacing w:line="360" w:lineRule="auto"/>
        <w:jc w:val="center"/>
        <w:rPr>
          <w:rFonts w:cs="Times New Roman"/>
          <w:szCs w:val="24"/>
        </w:rPr>
      </w:pPr>
      <w:r w:rsidRPr="002F3133">
        <w:rPr>
          <w:rFonts w:cs="Times New Roman"/>
          <w:noProof/>
          <w:szCs w:val="24"/>
          <w:lang w:eastAsia="en-GB"/>
        </w:rPr>
        <w:drawing>
          <wp:inline distT="0" distB="0" distL="0" distR="0" wp14:anchorId="50F2FD21" wp14:editId="14E5B1C2">
            <wp:extent cx="2562225" cy="1790700"/>
            <wp:effectExtent l="0" t="0" r="9525" b="0"/>
            <wp:docPr id="789759251" name="Picture 1" descr="The Ritz-Carlton Hotel Compan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759251" name="Picture 1" descr="The Ritz-Carlton Hotel Company - Wikipedia"/>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562225" cy="1790700"/>
                    </a:xfrm>
                    <a:prstGeom prst="rect">
                      <a:avLst/>
                    </a:prstGeom>
                    <a:noFill/>
                    <a:ln>
                      <a:noFill/>
                    </a:ln>
                  </pic:spPr>
                </pic:pic>
              </a:graphicData>
            </a:graphic>
          </wp:inline>
        </w:drawing>
      </w:r>
    </w:p>
    <w:p w14:paraId="0ED469CB" w14:textId="77777777" w:rsidR="006B007E" w:rsidRPr="002F3133" w:rsidRDefault="004F7DA1" w:rsidP="00A77D9D">
      <w:pPr>
        <w:spacing w:line="360" w:lineRule="auto"/>
        <w:jc w:val="center"/>
        <w:rPr>
          <w:rFonts w:cs="Times New Roman"/>
          <w:szCs w:val="24"/>
        </w:rPr>
      </w:pPr>
      <w:r w:rsidRPr="00BE406A">
        <w:rPr>
          <w:rFonts w:cs="Times New Roman"/>
          <w:szCs w:val="24"/>
        </w:rPr>
        <w:t xml:space="preserve">Source: </w:t>
      </w:r>
      <w:r w:rsidR="003465B8" w:rsidRPr="00BE406A">
        <w:rPr>
          <w:rFonts w:cs="Times New Roman"/>
          <w:szCs w:val="24"/>
        </w:rPr>
        <w:t>(</w:t>
      </w:r>
      <w:r w:rsidRPr="00BE406A">
        <w:rPr>
          <w:rFonts w:cs="Times New Roman"/>
          <w:szCs w:val="24"/>
        </w:rPr>
        <w:t>The Ritz-Carlton, Berlin</w:t>
      </w:r>
      <w:r w:rsidR="003465B8" w:rsidRPr="00BE406A">
        <w:rPr>
          <w:rFonts w:cs="Times New Roman"/>
          <w:szCs w:val="24"/>
        </w:rPr>
        <w:t>,</w:t>
      </w:r>
      <w:r w:rsidRPr="00BE406A">
        <w:rPr>
          <w:rFonts w:cs="Times New Roman"/>
          <w:szCs w:val="24"/>
        </w:rPr>
        <w:t xml:space="preserve"> 2023)</w:t>
      </w:r>
    </w:p>
    <w:p w14:paraId="05EB5B3B" w14:textId="084B0B5A" w:rsidR="009560F2" w:rsidRPr="002F3133" w:rsidRDefault="000C7F7B" w:rsidP="00C51319">
      <w:pPr>
        <w:spacing w:line="360" w:lineRule="auto"/>
        <w:jc w:val="both"/>
        <w:rPr>
          <w:rFonts w:cs="Times New Roman"/>
          <w:szCs w:val="24"/>
        </w:rPr>
      </w:pPr>
      <w:r w:rsidRPr="002F3133">
        <w:rPr>
          <w:rFonts w:cs="Times New Roman"/>
          <w:szCs w:val="24"/>
        </w:rPr>
        <w:t>Addressing the unique problems that characterise The Ritz-Carlton, Berlin, and a commitment to strategic awareness, business orientation, and value addition through effective change management</w:t>
      </w:r>
      <w:r w:rsidR="004F7DA1" w:rsidRPr="002F3133">
        <w:rPr>
          <w:rFonts w:cs="Times New Roman"/>
          <w:szCs w:val="24"/>
        </w:rPr>
        <w:t xml:space="preserve"> manifests our consultancy firm's readiness. Our team </w:t>
      </w:r>
      <w:r w:rsidRPr="002F3133">
        <w:rPr>
          <w:rFonts w:cs="Times New Roman"/>
          <w:szCs w:val="24"/>
        </w:rPr>
        <w:t>comprises</w:t>
      </w:r>
      <w:r w:rsidR="004F7DA1" w:rsidRPr="002F3133">
        <w:rPr>
          <w:rFonts w:cs="Times New Roman"/>
          <w:szCs w:val="24"/>
        </w:rPr>
        <w:t xml:space="preserve"> veteran practitioners </w:t>
      </w:r>
      <w:r w:rsidRPr="002F3133">
        <w:rPr>
          <w:rFonts w:cs="Times New Roman"/>
          <w:szCs w:val="24"/>
        </w:rPr>
        <w:t>with a history of positive interventions spanning</w:t>
      </w:r>
      <w:r w:rsidR="004F7DA1" w:rsidRPr="002F3133">
        <w:rPr>
          <w:rFonts w:cs="Times New Roman"/>
          <w:szCs w:val="24"/>
        </w:rPr>
        <w:t xml:space="preserve"> all industries. Our consultancy will use a variety of analytical frameworks to </w:t>
      </w:r>
      <w:r w:rsidRPr="002F3133">
        <w:rPr>
          <w:rFonts w:cs="Times New Roman"/>
          <w:szCs w:val="24"/>
        </w:rPr>
        <w:t>holistically assess and manage the multifaceted challenges facing The Ritz-Carlton, Berlin</w:t>
      </w:r>
      <w:r w:rsidR="004F7DA1" w:rsidRPr="002F3133">
        <w:rPr>
          <w:rFonts w:cs="Times New Roman"/>
          <w:szCs w:val="24"/>
        </w:rPr>
        <w:t>. The STEEPLED analysis is an elaborate study of Social, Technological, Economic, Environmental</w:t>
      </w:r>
      <w:r w:rsidRPr="002F3133">
        <w:rPr>
          <w:rFonts w:cs="Times New Roman"/>
          <w:szCs w:val="24"/>
        </w:rPr>
        <w:t>, Political, Legal, Ethical and Demographic factors,</w:t>
      </w:r>
      <w:r w:rsidR="004F7DA1" w:rsidRPr="002F3133">
        <w:rPr>
          <w:rFonts w:cs="Times New Roman"/>
          <w:szCs w:val="24"/>
        </w:rPr>
        <w:t xml:space="preserve"> which will shed light on the external dynamics influencing the hotel industry. This analysis is essential for understanding the broader environment within which The Ritz-Carlton, </w:t>
      </w:r>
      <w:r w:rsidR="004F7DA1" w:rsidRPr="002F3133">
        <w:rPr>
          <w:rFonts w:cs="Times New Roman"/>
          <w:szCs w:val="24"/>
        </w:rPr>
        <w:lastRenderedPageBreak/>
        <w:t>Berlin functions and thus to ensure that our recommendations are not only illuminating but also deeply ground</w:t>
      </w:r>
      <w:r w:rsidR="007E473B" w:rsidRPr="002F3133">
        <w:rPr>
          <w:rFonts w:cs="Times New Roman"/>
          <w:szCs w:val="24"/>
        </w:rPr>
        <w:t>ed in a current business sector (Awan</w:t>
      </w:r>
      <w:r w:rsidRPr="002F3133">
        <w:rPr>
          <w:rFonts w:cs="Times New Roman"/>
          <w:szCs w:val="24"/>
        </w:rPr>
        <w:t xml:space="preserve"> et al.</w:t>
      </w:r>
      <w:r w:rsidR="007E473B" w:rsidRPr="002F3133">
        <w:rPr>
          <w:rFonts w:cs="Times New Roman"/>
          <w:szCs w:val="24"/>
        </w:rPr>
        <w:t xml:space="preserve">, 2021). </w:t>
      </w:r>
    </w:p>
    <w:p w14:paraId="311788AD" w14:textId="3F8652BC" w:rsidR="00E32D83" w:rsidRPr="002F3133" w:rsidRDefault="004F7DA1" w:rsidP="00C51319">
      <w:pPr>
        <w:spacing w:line="360" w:lineRule="auto"/>
        <w:jc w:val="both"/>
        <w:rPr>
          <w:rFonts w:cs="Times New Roman"/>
          <w:szCs w:val="24"/>
        </w:rPr>
      </w:pPr>
      <w:r w:rsidRPr="002F3133">
        <w:rPr>
          <w:rFonts w:cs="Times New Roman"/>
          <w:szCs w:val="24"/>
        </w:rPr>
        <w:t xml:space="preserve">In addition, the report will </w:t>
      </w:r>
      <w:r w:rsidR="000C7F7B" w:rsidRPr="002F3133">
        <w:rPr>
          <w:rFonts w:cs="Times New Roman"/>
          <w:szCs w:val="24"/>
        </w:rPr>
        <w:t>utilise</w:t>
      </w:r>
      <w:r w:rsidRPr="002F3133">
        <w:rPr>
          <w:rFonts w:cs="Times New Roman"/>
          <w:szCs w:val="24"/>
        </w:rPr>
        <w:t xml:space="preserve"> SOAR analysis </w:t>
      </w:r>
      <w:r w:rsidR="000C7F7B" w:rsidRPr="002F3133">
        <w:rPr>
          <w:rFonts w:cs="Times New Roman"/>
          <w:szCs w:val="24"/>
        </w:rPr>
        <w:t>to examine</w:t>
      </w:r>
      <w:r w:rsidRPr="002F3133">
        <w:rPr>
          <w:rFonts w:cs="Times New Roman"/>
          <w:szCs w:val="24"/>
        </w:rPr>
        <w:t xml:space="preserve"> strengths and weaknesses for opportunities to achieve. This will give a detailed and robust picture of the current situation with the hotel, suggesting points of strength to develop and ways for improvement. This SOAR analysis is </w:t>
      </w:r>
      <w:r w:rsidR="000C7F7B" w:rsidRPr="002F3133">
        <w:rPr>
          <w:rFonts w:cs="Times New Roman"/>
          <w:szCs w:val="24"/>
        </w:rPr>
        <w:t>an essential</w:t>
      </w:r>
      <w:r w:rsidRPr="002F3133">
        <w:rPr>
          <w:rFonts w:cs="Times New Roman"/>
          <w:szCs w:val="24"/>
        </w:rPr>
        <w:t xml:space="preserve"> step in our consultancy process</w:t>
      </w:r>
      <w:r w:rsidR="000C7F7B" w:rsidRPr="002F3133">
        <w:rPr>
          <w:rFonts w:cs="Times New Roman"/>
          <w:szCs w:val="24"/>
        </w:rPr>
        <w:t>,</w:t>
      </w:r>
      <w:r w:rsidRPr="002F3133">
        <w:rPr>
          <w:rFonts w:cs="Times New Roman"/>
          <w:szCs w:val="24"/>
        </w:rPr>
        <w:t xml:space="preserve"> leading to the strategic roadmap development that goes along with The Ritz-Carlton, Berlin's </w:t>
      </w:r>
      <w:proofErr w:type="gramStart"/>
      <w:r w:rsidRPr="002F3133">
        <w:rPr>
          <w:rFonts w:cs="Times New Roman"/>
          <w:szCs w:val="24"/>
        </w:rPr>
        <w:t>goals</w:t>
      </w:r>
      <w:proofErr w:type="gramEnd"/>
      <w:r w:rsidRPr="002F3133">
        <w:rPr>
          <w:rFonts w:cs="Times New Roman"/>
          <w:szCs w:val="24"/>
        </w:rPr>
        <w:t xml:space="preserve"> and market placement. Based on the SOAR analysis, TOWS will be built to </w:t>
      </w:r>
      <w:r w:rsidR="000C7F7B" w:rsidRPr="002F3133">
        <w:rPr>
          <w:rFonts w:cs="Times New Roman"/>
          <w:szCs w:val="24"/>
        </w:rPr>
        <w:t xml:space="preserve">coordinate these insights strategically </w:t>
      </w:r>
      <w:r w:rsidRPr="002F3133">
        <w:rPr>
          <w:rFonts w:cs="Times New Roman"/>
          <w:szCs w:val="24"/>
        </w:rPr>
        <w:t xml:space="preserve">to steer the future paths of The Ritz-Carlton Berlin. </w:t>
      </w:r>
      <w:r w:rsidR="000D78CB">
        <w:rPr>
          <w:rFonts w:cs="Times New Roman"/>
          <w:szCs w:val="24"/>
        </w:rPr>
        <w:t xml:space="preserve">The </w:t>
      </w:r>
      <w:proofErr w:type="spellStart"/>
      <w:r w:rsidR="000D78CB">
        <w:rPr>
          <w:rFonts w:cs="Times New Roman"/>
          <w:szCs w:val="24"/>
        </w:rPr>
        <w:t>Luxsphere</w:t>
      </w:r>
      <w:proofErr w:type="spellEnd"/>
      <w:r w:rsidR="000D78CB">
        <w:rPr>
          <w:rFonts w:cs="Times New Roman"/>
          <w:szCs w:val="24"/>
        </w:rPr>
        <w:t xml:space="preserve"> Solution will</w:t>
      </w:r>
      <w:r w:rsidRPr="002F3133">
        <w:rPr>
          <w:rFonts w:cs="Times New Roman"/>
          <w:szCs w:val="24"/>
        </w:rPr>
        <w:t xml:space="preserve"> provide recommendations that </w:t>
      </w:r>
      <w:r w:rsidR="000D78CB">
        <w:rPr>
          <w:rFonts w:cs="Times New Roman"/>
          <w:szCs w:val="24"/>
        </w:rPr>
        <w:t>respond to itself and</w:t>
      </w:r>
      <w:r w:rsidRPr="002F3133">
        <w:rPr>
          <w:rFonts w:cs="Times New Roman"/>
          <w:szCs w:val="24"/>
        </w:rPr>
        <w:t xml:space="preserve"> place the hotel for success in an increasingly diverse</w:t>
      </w:r>
      <w:r w:rsidR="00EF0DE8" w:rsidRPr="002F3133">
        <w:rPr>
          <w:rFonts w:cs="Times New Roman"/>
          <w:szCs w:val="24"/>
        </w:rPr>
        <w:t xml:space="preserve"> luxury hospitality environment</w:t>
      </w:r>
      <w:r w:rsidRPr="002F3133">
        <w:rPr>
          <w:rFonts w:cs="Times New Roman"/>
          <w:szCs w:val="24"/>
        </w:rPr>
        <w:t>. This move aims to lay a foundation for long-lasting standards of success that will see The Ritz-Carlton, Berlin</w:t>
      </w:r>
      <w:r w:rsidR="000C7F7B" w:rsidRPr="002F3133">
        <w:rPr>
          <w:rFonts w:cs="Times New Roman"/>
          <w:szCs w:val="24"/>
        </w:rPr>
        <w:t>,</w:t>
      </w:r>
      <w:r w:rsidRPr="002F3133">
        <w:rPr>
          <w:rFonts w:cs="Times New Roman"/>
          <w:szCs w:val="24"/>
        </w:rPr>
        <w:t xml:space="preserve"> as the pacesetter in an evolving and com</w:t>
      </w:r>
      <w:r w:rsidR="001E51B6" w:rsidRPr="002F3133">
        <w:rPr>
          <w:rFonts w:cs="Times New Roman"/>
          <w:szCs w:val="24"/>
        </w:rPr>
        <w:t>petitive world of luxury hotels (</w:t>
      </w:r>
      <w:proofErr w:type="spellStart"/>
      <w:r w:rsidR="001E51B6" w:rsidRPr="002F3133">
        <w:rPr>
          <w:rFonts w:cs="Times New Roman"/>
          <w:szCs w:val="24"/>
        </w:rPr>
        <w:t>Gładysz</w:t>
      </w:r>
      <w:proofErr w:type="spellEnd"/>
      <w:r w:rsidR="000C7F7B" w:rsidRPr="002F3133">
        <w:rPr>
          <w:rFonts w:cs="Times New Roman"/>
          <w:szCs w:val="24"/>
        </w:rPr>
        <w:t xml:space="preserve"> et al.</w:t>
      </w:r>
      <w:r w:rsidR="001E51B6" w:rsidRPr="002F3133">
        <w:rPr>
          <w:rFonts w:cs="Times New Roman"/>
          <w:szCs w:val="24"/>
        </w:rPr>
        <w:t>, 2020).</w:t>
      </w:r>
    </w:p>
    <w:p w14:paraId="5C809730" w14:textId="77777777" w:rsidR="00BE406A" w:rsidRDefault="00BE406A" w:rsidP="00C51319">
      <w:pPr>
        <w:pStyle w:val="Heading1"/>
        <w:spacing w:line="360" w:lineRule="auto"/>
        <w:jc w:val="both"/>
        <w:rPr>
          <w:rFonts w:cs="Times New Roman"/>
          <w:b/>
          <w:bCs/>
          <w:color w:val="000000" w:themeColor="text1"/>
          <w:sz w:val="28"/>
          <w:szCs w:val="28"/>
        </w:rPr>
      </w:pPr>
      <w:bookmarkStart w:id="2" w:name="_Toc158840134"/>
    </w:p>
    <w:p w14:paraId="25AF353E" w14:textId="77777777" w:rsidR="00BE406A" w:rsidRDefault="00BE406A" w:rsidP="00C51319">
      <w:pPr>
        <w:pStyle w:val="Heading1"/>
        <w:spacing w:line="360" w:lineRule="auto"/>
        <w:jc w:val="both"/>
        <w:rPr>
          <w:rFonts w:cs="Times New Roman"/>
          <w:b/>
          <w:bCs/>
          <w:color w:val="000000" w:themeColor="text1"/>
          <w:sz w:val="28"/>
          <w:szCs w:val="28"/>
        </w:rPr>
      </w:pPr>
    </w:p>
    <w:p w14:paraId="326CA94B" w14:textId="77777777" w:rsidR="00BE406A" w:rsidRDefault="00BE406A" w:rsidP="00C51319">
      <w:pPr>
        <w:pStyle w:val="Heading1"/>
        <w:spacing w:line="360" w:lineRule="auto"/>
        <w:jc w:val="both"/>
        <w:rPr>
          <w:rFonts w:cs="Times New Roman"/>
          <w:b/>
          <w:bCs/>
          <w:color w:val="000000" w:themeColor="text1"/>
          <w:sz w:val="28"/>
          <w:szCs w:val="28"/>
        </w:rPr>
      </w:pPr>
    </w:p>
    <w:p w14:paraId="6AA40871" w14:textId="77777777" w:rsidR="00BE406A" w:rsidRDefault="00BE406A" w:rsidP="00C51319">
      <w:pPr>
        <w:pStyle w:val="Heading1"/>
        <w:spacing w:line="360" w:lineRule="auto"/>
        <w:jc w:val="both"/>
        <w:rPr>
          <w:rFonts w:cs="Times New Roman"/>
          <w:b/>
          <w:bCs/>
          <w:color w:val="000000" w:themeColor="text1"/>
          <w:sz w:val="28"/>
          <w:szCs w:val="28"/>
        </w:rPr>
      </w:pPr>
    </w:p>
    <w:p w14:paraId="309347C6" w14:textId="77777777" w:rsidR="00BE406A" w:rsidRDefault="00BE406A" w:rsidP="00C51319">
      <w:pPr>
        <w:pStyle w:val="Heading1"/>
        <w:spacing w:line="360" w:lineRule="auto"/>
        <w:jc w:val="both"/>
        <w:rPr>
          <w:rFonts w:cs="Times New Roman"/>
          <w:b/>
          <w:bCs/>
          <w:color w:val="000000" w:themeColor="text1"/>
          <w:sz w:val="28"/>
          <w:szCs w:val="28"/>
        </w:rPr>
      </w:pPr>
    </w:p>
    <w:p w14:paraId="1E6BC9A4" w14:textId="77777777" w:rsidR="00BE406A" w:rsidRDefault="00BE406A" w:rsidP="00C51319">
      <w:pPr>
        <w:pStyle w:val="Heading1"/>
        <w:spacing w:line="360" w:lineRule="auto"/>
        <w:jc w:val="both"/>
        <w:rPr>
          <w:rFonts w:cs="Times New Roman"/>
          <w:b/>
          <w:bCs/>
          <w:color w:val="000000" w:themeColor="text1"/>
          <w:sz w:val="28"/>
          <w:szCs w:val="28"/>
        </w:rPr>
      </w:pPr>
    </w:p>
    <w:p w14:paraId="70656182" w14:textId="77777777" w:rsidR="00BE406A" w:rsidRDefault="00BE406A" w:rsidP="00C51319">
      <w:pPr>
        <w:pStyle w:val="Heading1"/>
        <w:spacing w:line="360" w:lineRule="auto"/>
        <w:jc w:val="both"/>
        <w:rPr>
          <w:rFonts w:cs="Times New Roman"/>
          <w:b/>
          <w:bCs/>
          <w:color w:val="000000" w:themeColor="text1"/>
          <w:sz w:val="28"/>
          <w:szCs w:val="28"/>
        </w:rPr>
      </w:pPr>
    </w:p>
    <w:p w14:paraId="3FACE258" w14:textId="77777777" w:rsidR="00BE406A" w:rsidRDefault="00BE406A" w:rsidP="00C51319">
      <w:pPr>
        <w:pStyle w:val="Heading1"/>
        <w:spacing w:line="360" w:lineRule="auto"/>
        <w:jc w:val="both"/>
        <w:rPr>
          <w:rFonts w:cs="Times New Roman"/>
          <w:b/>
          <w:bCs/>
          <w:color w:val="000000" w:themeColor="text1"/>
          <w:sz w:val="28"/>
          <w:szCs w:val="28"/>
        </w:rPr>
      </w:pPr>
    </w:p>
    <w:p w14:paraId="12BC34C9" w14:textId="77777777" w:rsidR="00BE406A" w:rsidRDefault="00BE406A" w:rsidP="00C51319">
      <w:pPr>
        <w:pStyle w:val="Heading1"/>
        <w:spacing w:line="360" w:lineRule="auto"/>
        <w:jc w:val="both"/>
        <w:rPr>
          <w:rFonts w:cs="Times New Roman"/>
          <w:b/>
          <w:bCs/>
          <w:color w:val="000000" w:themeColor="text1"/>
          <w:sz w:val="28"/>
          <w:szCs w:val="28"/>
        </w:rPr>
      </w:pPr>
    </w:p>
    <w:p w14:paraId="49DD6DFB" w14:textId="77777777" w:rsidR="00BE406A" w:rsidRDefault="00BE406A" w:rsidP="00C51319">
      <w:pPr>
        <w:pStyle w:val="Heading1"/>
        <w:spacing w:line="360" w:lineRule="auto"/>
        <w:jc w:val="both"/>
        <w:rPr>
          <w:rFonts w:cs="Times New Roman"/>
          <w:b/>
          <w:bCs/>
          <w:color w:val="000000" w:themeColor="text1"/>
          <w:sz w:val="28"/>
          <w:szCs w:val="28"/>
        </w:rPr>
      </w:pPr>
    </w:p>
    <w:p w14:paraId="4DABB58E" w14:textId="77777777" w:rsidR="00BE406A" w:rsidRPr="00BE406A" w:rsidRDefault="00BE406A" w:rsidP="00BE406A"/>
    <w:p w14:paraId="445DD37E" w14:textId="77777777" w:rsidR="00BE406A" w:rsidRDefault="00BE406A" w:rsidP="00C51319">
      <w:pPr>
        <w:pStyle w:val="Heading1"/>
        <w:spacing w:line="360" w:lineRule="auto"/>
        <w:jc w:val="both"/>
        <w:rPr>
          <w:rFonts w:cs="Times New Roman"/>
          <w:b/>
          <w:bCs/>
          <w:color w:val="000000" w:themeColor="text1"/>
          <w:sz w:val="28"/>
          <w:szCs w:val="28"/>
        </w:rPr>
      </w:pPr>
    </w:p>
    <w:p w14:paraId="6EE32F0F" w14:textId="55A91663" w:rsidR="0083752B" w:rsidRPr="00CD6943" w:rsidRDefault="004F7DA1" w:rsidP="00C51319">
      <w:pPr>
        <w:pStyle w:val="Heading1"/>
        <w:spacing w:line="360" w:lineRule="auto"/>
        <w:jc w:val="both"/>
        <w:rPr>
          <w:rFonts w:cs="Times New Roman"/>
          <w:b/>
          <w:bCs/>
          <w:sz w:val="28"/>
          <w:szCs w:val="28"/>
          <w:u w:val="single"/>
        </w:rPr>
      </w:pPr>
      <w:r w:rsidRPr="00CD6943">
        <w:rPr>
          <w:rFonts w:cs="Times New Roman"/>
          <w:b/>
          <w:bCs/>
          <w:color w:val="000000" w:themeColor="text1"/>
          <w:sz w:val="28"/>
          <w:szCs w:val="28"/>
          <w:u w:val="single"/>
        </w:rPr>
        <w:t>Analysis</w:t>
      </w:r>
      <w:bookmarkEnd w:id="2"/>
      <w:r w:rsidRPr="00CD6943">
        <w:rPr>
          <w:rFonts w:cs="Times New Roman"/>
          <w:b/>
          <w:bCs/>
          <w:sz w:val="28"/>
          <w:szCs w:val="28"/>
          <w:u w:val="single"/>
        </w:rPr>
        <w:t xml:space="preserve"> </w:t>
      </w:r>
    </w:p>
    <w:p w14:paraId="1C9146F7" w14:textId="0E98D541" w:rsidR="00EF0DE8" w:rsidRPr="002F3133" w:rsidRDefault="00EF0DE8" w:rsidP="00EF0DE8">
      <w:pPr>
        <w:spacing w:line="360" w:lineRule="auto"/>
        <w:jc w:val="both"/>
        <w:rPr>
          <w:rFonts w:cs="Times New Roman"/>
          <w:szCs w:val="24"/>
        </w:rPr>
      </w:pPr>
      <w:r w:rsidRPr="002F3133">
        <w:rPr>
          <w:rFonts w:cs="Times New Roman"/>
          <w:szCs w:val="24"/>
        </w:rPr>
        <w:t>The Ritz-Carlton Berlin, an outstanding hotel with a feel of luxury and class, has earned the reputation of the best facility</w:t>
      </w:r>
      <w:r w:rsidR="00EE701D" w:rsidRPr="002F3133">
        <w:rPr>
          <w:rFonts w:cs="Times New Roman"/>
          <w:szCs w:val="24"/>
        </w:rPr>
        <w:t xml:space="preserve"> Internationally, which allows the hotel to gain the interest of several sets of </w:t>
      </w:r>
      <w:r w:rsidR="000C7F7B" w:rsidRPr="002F3133">
        <w:rPr>
          <w:rFonts w:cs="Times New Roman"/>
          <w:szCs w:val="24"/>
        </w:rPr>
        <w:t>customers</w:t>
      </w:r>
      <w:r w:rsidR="00EE701D" w:rsidRPr="002F3133">
        <w:rPr>
          <w:rFonts w:cs="Times New Roman"/>
          <w:szCs w:val="24"/>
        </w:rPr>
        <w:t xml:space="preserve"> with different cultural norms and practices</w:t>
      </w:r>
      <w:r w:rsidRPr="002F3133">
        <w:rPr>
          <w:rFonts w:cs="Times New Roman"/>
          <w:szCs w:val="24"/>
        </w:rPr>
        <w:t xml:space="preserve">. However, the hospitality industry is experiencing massive changes due to the </w:t>
      </w:r>
      <w:r w:rsidR="000C7F7B" w:rsidRPr="002F3133">
        <w:rPr>
          <w:rFonts w:cs="Times New Roman"/>
          <w:szCs w:val="24"/>
        </w:rPr>
        <w:t xml:space="preserve">taste revolution and the </w:t>
      </w:r>
      <w:r w:rsidRPr="002F3133">
        <w:rPr>
          <w:rFonts w:cs="Times New Roman"/>
          <w:szCs w:val="24"/>
        </w:rPr>
        <w:t>r</w:t>
      </w:r>
      <w:r w:rsidR="00EE701D" w:rsidRPr="002F3133">
        <w:rPr>
          <w:rFonts w:cs="Times New Roman"/>
          <w:szCs w:val="24"/>
        </w:rPr>
        <w:t>equirements of modern customers</w:t>
      </w:r>
      <w:r w:rsidRPr="002F3133">
        <w:rPr>
          <w:rFonts w:cs="Times New Roman"/>
          <w:szCs w:val="24"/>
        </w:rPr>
        <w:t xml:space="preserve">. Identifying the </w:t>
      </w:r>
      <w:r w:rsidR="000C7F7B" w:rsidRPr="002F3133">
        <w:rPr>
          <w:rFonts w:cs="Times New Roman"/>
          <w:szCs w:val="24"/>
        </w:rPr>
        <w:t>central</w:t>
      </w:r>
      <w:r w:rsidR="00EE701D" w:rsidRPr="002F3133">
        <w:rPr>
          <w:rFonts w:cs="Times New Roman"/>
          <w:szCs w:val="24"/>
        </w:rPr>
        <w:t xml:space="preserve"> </w:t>
      </w:r>
      <w:r w:rsidRPr="002F3133">
        <w:rPr>
          <w:rFonts w:cs="Times New Roman"/>
          <w:szCs w:val="24"/>
        </w:rPr>
        <w:t>problem in responding to these changes and exploring their impact on the hotel is part of the analysis, which involves analysing causes</w:t>
      </w:r>
      <w:r w:rsidR="000C7F7B" w:rsidRPr="002F3133">
        <w:rPr>
          <w:rFonts w:cs="Times New Roman"/>
          <w:szCs w:val="24"/>
        </w:rPr>
        <w:t xml:space="preserve"> and </w:t>
      </w:r>
      <w:r w:rsidR="00EE701D" w:rsidRPr="002F3133">
        <w:rPr>
          <w:rFonts w:cs="Times New Roman"/>
          <w:szCs w:val="24"/>
        </w:rPr>
        <w:t>effects</w:t>
      </w:r>
      <w:r w:rsidRPr="002F3133">
        <w:rPr>
          <w:rFonts w:cs="Times New Roman"/>
          <w:szCs w:val="24"/>
        </w:rPr>
        <w:t xml:space="preserve"> and deciding how much change is needed for sustainable success.</w:t>
      </w:r>
    </w:p>
    <w:p w14:paraId="0C5C3698" w14:textId="77777777" w:rsidR="00F37539" w:rsidRPr="002F3133" w:rsidRDefault="004F7DA1" w:rsidP="00F37539">
      <w:pPr>
        <w:spacing w:line="360" w:lineRule="auto"/>
        <w:jc w:val="center"/>
        <w:rPr>
          <w:rFonts w:cs="Times New Roman"/>
          <w:szCs w:val="24"/>
        </w:rPr>
      </w:pPr>
      <w:r w:rsidRPr="002F3133">
        <w:rPr>
          <w:rFonts w:cs="Times New Roman"/>
          <w:noProof/>
          <w:szCs w:val="24"/>
          <w:lang w:eastAsia="en-GB"/>
        </w:rPr>
        <w:drawing>
          <wp:inline distT="0" distB="0" distL="0" distR="0" wp14:anchorId="4AE11FFD" wp14:editId="4DB9A9C3">
            <wp:extent cx="3826510" cy="2151511"/>
            <wp:effectExtent l="0" t="0" r="2540" b="1270"/>
            <wp:docPr id="461008541" name="Picture 5" descr="The Ritz-Carlton Berlin ₹ 26,356. Berlin Hotel Deals &amp; Reviews - KAYA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008541" name="Picture 12" descr="The Ritz-Carlton Berlin ₹ 26,356. Berlin Hotel Deals &amp; Reviews - KAYAK"/>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829897" cy="2153415"/>
                    </a:xfrm>
                    <a:prstGeom prst="rect">
                      <a:avLst/>
                    </a:prstGeom>
                    <a:noFill/>
                    <a:ln>
                      <a:noFill/>
                    </a:ln>
                  </pic:spPr>
                </pic:pic>
              </a:graphicData>
            </a:graphic>
          </wp:inline>
        </w:drawing>
      </w:r>
    </w:p>
    <w:p w14:paraId="48A715EC" w14:textId="77777777" w:rsidR="00F37539" w:rsidRPr="002F3133" w:rsidRDefault="004F7DA1" w:rsidP="003465B8">
      <w:pPr>
        <w:spacing w:line="360" w:lineRule="auto"/>
        <w:jc w:val="center"/>
        <w:rPr>
          <w:rFonts w:cs="Times New Roman"/>
          <w:szCs w:val="24"/>
        </w:rPr>
      </w:pPr>
      <w:r w:rsidRPr="00BE406A">
        <w:rPr>
          <w:rFonts w:cs="Times New Roman"/>
          <w:szCs w:val="24"/>
        </w:rPr>
        <w:t>Source: (The Ritz-Carlton, Berlin, 2023</w:t>
      </w:r>
      <w:r w:rsidR="00A77D9D" w:rsidRPr="00BE406A">
        <w:rPr>
          <w:rFonts w:cs="Times New Roman"/>
          <w:szCs w:val="24"/>
        </w:rPr>
        <w:t>)</w:t>
      </w:r>
    </w:p>
    <w:p w14:paraId="4D00DB1F" w14:textId="4D15291A" w:rsidR="009560F2" w:rsidRPr="00CD6943" w:rsidRDefault="004F7DA1" w:rsidP="00CD6943">
      <w:pPr>
        <w:pStyle w:val="ListParagraph"/>
        <w:numPr>
          <w:ilvl w:val="0"/>
          <w:numId w:val="4"/>
        </w:numPr>
        <w:spacing w:line="360" w:lineRule="auto"/>
        <w:jc w:val="both"/>
        <w:rPr>
          <w:rFonts w:cs="Times New Roman"/>
          <w:szCs w:val="24"/>
        </w:rPr>
      </w:pPr>
      <w:r w:rsidRPr="00CD6943">
        <w:rPr>
          <w:rFonts w:cs="Times New Roman"/>
          <w:b/>
          <w:szCs w:val="24"/>
        </w:rPr>
        <w:t>Description of the Identified Issue:</w:t>
      </w:r>
      <w:r w:rsidRPr="00CD6943">
        <w:rPr>
          <w:rFonts w:cs="Times New Roman"/>
          <w:szCs w:val="24"/>
        </w:rPr>
        <w:t xml:space="preserve"> Evolving Guest Preferences and Expectations</w:t>
      </w:r>
    </w:p>
    <w:p w14:paraId="34E30CAE" w14:textId="5474C7E2" w:rsidR="009560F2" w:rsidRPr="002F3133" w:rsidRDefault="000C7F7B" w:rsidP="00C51319">
      <w:pPr>
        <w:spacing w:line="360" w:lineRule="auto"/>
        <w:jc w:val="both"/>
        <w:rPr>
          <w:rFonts w:cs="Times New Roman"/>
          <w:szCs w:val="24"/>
        </w:rPr>
      </w:pPr>
      <w:r w:rsidRPr="002F3133">
        <w:rPr>
          <w:rFonts w:cs="Times New Roman"/>
          <w:szCs w:val="24"/>
        </w:rPr>
        <w:t>A set of dynamic and changing preferences and expectations defines the modern traveller</w:t>
      </w:r>
      <w:r w:rsidR="004F7DA1" w:rsidRPr="002F3133">
        <w:rPr>
          <w:rFonts w:cs="Times New Roman"/>
          <w:szCs w:val="24"/>
        </w:rPr>
        <w:t xml:space="preserve">. This transformation is based on a demand for </w:t>
      </w:r>
      <w:r w:rsidRPr="002F3133">
        <w:rPr>
          <w:rFonts w:cs="Times New Roman"/>
          <w:szCs w:val="24"/>
        </w:rPr>
        <w:t>personalised</w:t>
      </w:r>
      <w:r w:rsidR="004F7DA1" w:rsidRPr="002F3133">
        <w:rPr>
          <w:rFonts w:cs="Times New Roman"/>
          <w:szCs w:val="24"/>
        </w:rPr>
        <w:t xml:space="preserve">, </w:t>
      </w:r>
      <w:proofErr w:type="gramStart"/>
      <w:r w:rsidR="004F7DA1" w:rsidRPr="002F3133">
        <w:rPr>
          <w:rFonts w:cs="Times New Roman"/>
          <w:szCs w:val="24"/>
        </w:rPr>
        <w:t>authentic</w:t>
      </w:r>
      <w:proofErr w:type="gramEnd"/>
      <w:r w:rsidR="004F7DA1" w:rsidRPr="002F3133">
        <w:rPr>
          <w:rFonts w:cs="Times New Roman"/>
          <w:szCs w:val="24"/>
        </w:rPr>
        <w:t xml:space="preserve"> and sustainable (experiences). The modern guest is not merely looking for superior lodging; he or she desires to build valuable connections, engage with local culture</w:t>
      </w:r>
      <w:r w:rsidRPr="002F3133">
        <w:rPr>
          <w:rFonts w:cs="Times New Roman"/>
          <w:szCs w:val="24"/>
        </w:rPr>
        <w:t>, and be dedicated to</w:t>
      </w:r>
      <w:r w:rsidR="001E51B6" w:rsidRPr="002F3133">
        <w:rPr>
          <w:rFonts w:cs="Times New Roman"/>
          <w:szCs w:val="24"/>
        </w:rPr>
        <w:t xml:space="preserve"> sustainability (Piya et al., 2022). </w:t>
      </w:r>
    </w:p>
    <w:p w14:paraId="056A2F94" w14:textId="77777777" w:rsidR="009560F2" w:rsidRPr="00CD6943" w:rsidRDefault="004F7DA1" w:rsidP="00CD6943">
      <w:pPr>
        <w:pStyle w:val="ListParagraph"/>
        <w:numPr>
          <w:ilvl w:val="0"/>
          <w:numId w:val="4"/>
        </w:numPr>
        <w:spacing w:line="360" w:lineRule="auto"/>
        <w:jc w:val="both"/>
        <w:rPr>
          <w:rFonts w:cs="Times New Roman"/>
          <w:b/>
          <w:szCs w:val="24"/>
        </w:rPr>
      </w:pPr>
      <w:r w:rsidRPr="00CD6943">
        <w:rPr>
          <w:rFonts w:cs="Times New Roman"/>
          <w:b/>
          <w:szCs w:val="24"/>
        </w:rPr>
        <w:t>Impact on The Ritz-Carlton, Berlin</w:t>
      </w:r>
    </w:p>
    <w:p w14:paraId="55AFF55D" w14:textId="39DB4959" w:rsidR="009560F2" w:rsidRPr="002F3133" w:rsidRDefault="004F7DA1" w:rsidP="00C51319">
      <w:pPr>
        <w:spacing w:line="360" w:lineRule="auto"/>
        <w:jc w:val="both"/>
        <w:rPr>
          <w:rFonts w:cs="Times New Roman"/>
          <w:szCs w:val="24"/>
        </w:rPr>
      </w:pPr>
      <w:r w:rsidRPr="002F3133">
        <w:rPr>
          <w:rFonts w:cs="Times New Roman"/>
          <w:szCs w:val="24"/>
        </w:rPr>
        <w:t>However, the effects of changing guest preferences and expectations on The Ritz-Carlton Berlin are manifold. With its reputation for unparalleled service and lavish amenities, the hotel needs to reposition itself within this shift in consumer preferences. So</w:t>
      </w:r>
      <w:r w:rsidR="000C7F7B" w:rsidRPr="002F3133">
        <w:rPr>
          <w:rFonts w:cs="Times New Roman"/>
          <w:szCs w:val="24"/>
        </w:rPr>
        <w:t>,</w:t>
      </w:r>
      <w:r w:rsidRPr="002F3133">
        <w:rPr>
          <w:rFonts w:cs="Times New Roman"/>
          <w:szCs w:val="24"/>
        </w:rPr>
        <w:t xml:space="preserve"> customers </w:t>
      </w:r>
      <w:r w:rsidR="000C7F7B" w:rsidRPr="002F3133">
        <w:rPr>
          <w:rFonts w:cs="Times New Roman"/>
          <w:szCs w:val="24"/>
        </w:rPr>
        <w:t>have become more interested in a personalised experience,</w:t>
      </w:r>
      <w:r w:rsidRPr="002F3133">
        <w:rPr>
          <w:rFonts w:cs="Times New Roman"/>
          <w:szCs w:val="24"/>
        </w:rPr>
        <w:t xml:space="preserve"> and the hotel </w:t>
      </w:r>
      <w:proofErr w:type="gramStart"/>
      <w:r w:rsidRPr="002F3133">
        <w:rPr>
          <w:rFonts w:cs="Times New Roman"/>
          <w:szCs w:val="24"/>
        </w:rPr>
        <w:t>has to</w:t>
      </w:r>
      <w:proofErr w:type="gramEnd"/>
      <w:r w:rsidRPr="002F3133">
        <w:rPr>
          <w:rFonts w:cs="Times New Roman"/>
          <w:szCs w:val="24"/>
        </w:rPr>
        <w:t xml:space="preserve"> change to fulfil these needs. The effects </w:t>
      </w:r>
      <w:r w:rsidR="000C7F7B" w:rsidRPr="002F3133">
        <w:rPr>
          <w:rFonts w:cs="Times New Roman"/>
          <w:szCs w:val="24"/>
        </w:rPr>
        <w:t>concerning personalised services, sustainability practices and technological integration are most pronounced</w:t>
      </w:r>
      <w:r w:rsidRPr="002F3133">
        <w:rPr>
          <w:rFonts w:cs="Times New Roman"/>
          <w:szCs w:val="24"/>
        </w:rPr>
        <w:t xml:space="preserve">. The guests are also interested in </w:t>
      </w:r>
      <w:r w:rsidR="000C7F7B" w:rsidRPr="002F3133">
        <w:rPr>
          <w:rFonts w:cs="Times New Roman"/>
          <w:szCs w:val="24"/>
        </w:rPr>
        <w:t>personalised</w:t>
      </w:r>
      <w:r w:rsidRPr="002F3133">
        <w:rPr>
          <w:rFonts w:cs="Times New Roman"/>
          <w:szCs w:val="24"/>
        </w:rPr>
        <w:t xml:space="preserve"> experiences </w:t>
      </w:r>
      <w:r w:rsidR="000C7F7B" w:rsidRPr="002F3133">
        <w:rPr>
          <w:rFonts w:cs="Times New Roman"/>
          <w:szCs w:val="24"/>
        </w:rPr>
        <w:lastRenderedPageBreak/>
        <w:t xml:space="preserve">beyond </w:t>
      </w:r>
      <w:r w:rsidRPr="002F3133">
        <w:rPr>
          <w:rFonts w:cs="Times New Roman"/>
          <w:szCs w:val="24"/>
        </w:rPr>
        <w:t>traditional services. Their dream is for the hotel to be more than a place of stay but an explorer</w:t>
      </w:r>
      <w:r w:rsidR="000C7F7B" w:rsidRPr="002F3133">
        <w:rPr>
          <w:rFonts w:cs="Times New Roman"/>
          <w:szCs w:val="24"/>
        </w:rPr>
        <w:t>. These encapsulating moments</w:t>
      </w:r>
      <w:r w:rsidRPr="002F3133">
        <w:rPr>
          <w:rFonts w:cs="Times New Roman"/>
          <w:szCs w:val="24"/>
        </w:rPr>
        <w:t xml:space="preserve"> lastingly integrate with local culture and </w:t>
      </w:r>
      <w:r w:rsidR="000C7F7B" w:rsidRPr="002F3133">
        <w:rPr>
          <w:rFonts w:cs="Times New Roman"/>
          <w:szCs w:val="24"/>
        </w:rPr>
        <w:t>align</w:t>
      </w:r>
      <w:r w:rsidR="00620F99" w:rsidRPr="002F3133">
        <w:rPr>
          <w:rFonts w:cs="Times New Roman"/>
          <w:szCs w:val="24"/>
        </w:rPr>
        <w:t xml:space="preserve"> according to personal taste (</w:t>
      </w:r>
      <w:proofErr w:type="spellStart"/>
      <w:r w:rsidR="00620F99" w:rsidRPr="002F3133">
        <w:rPr>
          <w:rFonts w:cs="Times New Roman"/>
          <w:szCs w:val="24"/>
        </w:rPr>
        <w:t>Toanoglou</w:t>
      </w:r>
      <w:proofErr w:type="spellEnd"/>
      <w:r w:rsidR="000C7F7B" w:rsidRPr="002F3133">
        <w:rPr>
          <w:rFonts w:cs="Times New Roman"/>
          <w:szCs w:val="24"/>
        </w:rPr>
        <w:t xml:space="preserve"> et al.</w:t>
      </w:r>
      <w:r w:rsidR="00620F99" w:rsidRPr="002F3133">
        <w:rPr>
          <w:rFonts w:cs="Times New Roman"/>
          <w:szCs w:val="24"/>
        </w:rPr>
        <w:t xml:space="preserve">, 2022). </w:t>
      </w:r>
    </w:p>
    <w:p w14:paraId="5A64DE41" w14:textId="77777777" w:rsidR="006B007E" w:rsidRPr="002F3133" w:rsidRDefault="004F7DA1" w:rsidP="006B007E">
      <w:pPr>
        <w:spacing w:line="360" w:lineRule="auto"/>
        <w:jc w:val="center"/>
        <w:rPr>
          <w:rFonts w:cs="Times New Roman"/>
          <w:szCs w:val="24"/>
        </w:rPr>
      </w:pPr>
      <w:r w:rsidRPr="002F3133">
        <w:rPr>
          <w:rFonts w:cs="Times New Roman"/>
          <w:noProof/>
          <w:szCs w:val="24"/>
          <w:lang w:eastAsia="en-GB"/>
        </w:rPr>
        <w:drawing>
          <wp:inline distT="0" distB="0" distL="0" distR="0" wp14:anchorId="27728B6E" wp14:editId="705BBDA5">
            <wp:extent cx="2619375" cy="1743075"/>
            <wp:effectExtent l="0" t="0" r="9525" b="9525"/>
            <wp:docPr id="1923960133" name="Picture 6" descr="The Ritz-Carlton, Berlin | Berl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960133" name="Picture 14" descr="The Ritz-Carlton, Berlin | Berlin"/>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619375" cy="1743075"/>
                    </a:xfrm>
                    <a:prstGeom prst="rect">
                      <a:avLst/>
                    </a:prstGeom>
                    <a:noFill/>
                    <a:ln>
                      <a:noFill/>
                    </a:ln>
                  </pic:spPr>
                </pic:pic>
              </a:graphicData>
            </a:graphic>
          </wp:inline>
        </w:drawing>
      </w:r>
    </w:p>
    <w:p w14:paraId="6AAF4BE9" w14:textId="77777777" w:rsidR="00B36E8C" w:rsidRPr="002F3133" w:rsidRDefault="004F7DA1" w:rsidP="00B36E8C">
      <w:pPr>
        <w:spacing w:line="360" w:lineRule="auto"/>
        <w:jc w:val="center"/>
        <w:rPr>
          <w:rFonts w:cs="Times New Roman"/>
          <w:szCs w:val="24"/>
        </w:rPr>
      </w:pPr>
      <w:r w:rsidRPr="00BE406A">
        <w:rPr>
          <w:rFonts w:cs="Times New Roman"/>
          <w:szCs w:val="24"/>
        </w:rPr>
        <w:t>Source: (The Ritz-Carlton, Berlin, 2023)</w:t>
      </w:r>
    </w:p>
    <w:p w14:paraId="620023DA" w14:textId="3BB7A484" w:rsidR="009560F2" w:rsidRPr="002F3133" w:rsidRDefault="004F7DA1" w:rsidP="00C51319">
      <w:pPr>
        <w:spacing w:line="360" w:lineRule="auto"/>
        <w:jc w:val="both"/>
        <w:rPr>
          <w:rFonts w:cs="Times New Roman"/>
          <w:szCs w:val="24"/>
        </w:rPr>
      </w:pPr>
      <w:r w:rsidRPr="002F3133">
        <w:rPr>
          <w:rFonts w:cs="Times New Roman"/>
          <w:szCs w:val="24"/>
        </w:rPr>
        <w:t xml:space="preserve">Sustainability has become a </w:t>
      </w:r>
      <w:r w:rsidR="000C7F7B" w:rsidRPr="002F3133">
        <w:rPr>
          <w:rFonts w:cs="Times New Roman"/>
          <w:szCs w:val="24"/>
        </w:rPr>
        <w:t>significant</w:t>
      </w:r>
      <w:r w:rsidRPr="002F3133">
        <w:rPr>
          <w:rFonts w:cs="Times New Roman"/>
          <w:szCs w:val="24"/>
        </w:rPr>
        <w:t xml:space="preserve"> determinant of guest decisions. </w:t>
      </w:r>
      <w:r w:rsidR="000C7F7B" w:rsidRPr="002F3133">
        <w:rPr>
          <w:rFonts w:cs="Times New Roman"/>
          <w:szCs w:val="24"/>
        </w:rPr>
        <w:t>The Ritz-Carlton Berlin should adopt environmentally responsible practices, from waste reduction programs to energy-efficient functions</w:t>
      </w:r>
      <w:r w:rsidRPr="002F3133">
        <w:rPr>
          <w:rFonts w:cs="Times New Roman"/>
          <w:szCs w:val="24"/>
        </w:rPr>
        <w:t xml:space="preserve">. It is </w:t>
      </w:r>
      <w:r w:rsidR="000C7F7B" w:rsidRPr="002F3133">
        <w:rPr>
          <w:rFonts w:cs="Times New Roman"/>
          <w:szCs w:val="24"/>
        </w:rPr>
        <w:t>a moral duty and</w:t>
      </w:r>
      <w:r w:rsidRPr="002F3133">
        <w:rPr>
          <w:rFonts w:cs="Times New Roman"/>
          <w:szCs w:val="24"/>
        </w:rPr>
        <w:t xml:space="preserve"> an important step to attract customers interested in eco-friendly travel. Another </w:t>
      </w:r>
      <w:r w:rsidR="000C7F7B" w:rsidRPr="002F3133">
        <w:rPr>
          <w:rFonts w:cs="Times New Roman"/>
          <w:szCs w:val="24"/>
        </w:rPr>
        <w:t>critical</w:t>
      </w:r>
      <w:r w:rsidRPr="002F3133">
        <w:rPr>
          <w:rFonts w:cs="Times New Roman"/>
          <w:szCs w:val="24"/>
        </w:rPr>
        <w:t xml:space="preserve"> component of this influence is the technological integration. </w:t>
      </w:r>
      <w:r w:rsidR="000C7F7B" w:rsidRPr="002F3133">
        <w:rPr>
          <w:rFonts w:cs="Times New Roman"/>
          <w:szCs w:val="24"/>
        </w:rPr>
        <w:t>Today's guests demand</w:t>
      </w:r>
      <w:r w:rsidRPr="002F3133">
        <w:rPr>
          <w:rFonts w:cs="Times New Roman"/>
          <w:szCs w:val="24"/>
        </w:rPr>
        <w:t xml:space="preserve"> connected and touchless processes from check-in to dealing with the concierge. The hotel </w:t>
      </w:r>
      <w:r w:rsidR="000C7F7B" w:rsidRPr="002F3133">
        <w:rPr>
          <w:rFonts w:cs="Times New Roman"/>
          <w:szCs w:val="24"/>
        </w:rPr>
        <w:t xml:space="preserve">must invest in more advanced technologies that improve guest convenience while </w:t>
      </w:r>
      <w:r w:rsidRPr="002F3133">
        <w:rPr>
          <w:rFonts w:cs="Times New Roman"/>
          <w:szCs w:val="24"/>
        </w:rPr>
        <w:t>maintaining the polish and exclusivi</w:t>
      </w:r>
      <w:r w:rsidR="00620F99" w:rsidRPr="002F3133">
        <w:rPr>
          <w:rFonts w:cs="Times New Roman"/>
          <w:szCs w:val="24"/>
        </w:rPr>
        <w:t>ty of a Ritz-Carlton experience (Foris et al., 2020).</w:t>
      </w:r>
    </w:p>
    <w:p w14:paraId="3A6C45DA" w14:textId="77777777" w:rsidR="009560F2" w:rsidRPr="00CD6943" w:rsidRDefault="004F7DA1" w:rsidP="00CD6943">
      <w:pPr>
        <w:pStyle w:val="ListParagraph"/>
        <w:numPr>
          <w:ilvl w:val="0"/>
          <w:numId w:val="4"/>
        </w:numPr>
        <w:spacing w:line="360" w:lineRule="auto"/>
        <w:jc w:val="both"/>
        <w:rPr>
          <w:rFonts w:cs="Times New Roman"/>
          <w:b/>
          <w:szCs w:val="24"/>
        </w:rPr>
      </w:pPr>
      <w:r w:rsidRPr="00CD6943">
        <w:rPr>
          <w:rFonts w:cs="Times New Roman"/>
          <w:b/>
          <w:szCs w:val="24"/>
        </w:rPr>
        <w:t>Causes of the Evolving Preferences</w:t>
      </w:r>
    </w:p>
    <w:p w14:paraId="66C085FF" w14:textId="4077F92F" w:rsidR="009560F2" w:rsidRPr="002F3133" w:rsidRDefault="004F7DA1" w:rsidP="00C51319">
      <w:pPr>
        <w:spacing w:line="360" w:lineRule="auto"/>
        <w:jc w:val="both"/>
        <w:rPr>
          <w:rFonts w:cs="Times New Roman"/>
          <w:szCs w:val="24"/>
        </w:rPr>
      </w:pPr>
      <w:r w:rsidRPr="002F3133">
        <w:rPr>
          <w:rFonts w:cs="Times New Roman"/>
          <w:szCs w:val="24"/>
        </w:rPr>
        <w:t xml:space="preserve">Many factors are associated with the change in preferences of modern-day travellers. The growing popularity of social media has made people see different kinds of travel experiences, which in turn creates the need to have adventurous travels that could be shared. There has been an upsurge in the need to embrace environmentally friendly travel options because understanding </w:t>
      </w:r>
      <w:r w:rsidR="000C7F7B" w:rsidRPr="002F3133">
        <w:rPr>
          <w:rFonts w:cs="Times New Roman"/>
          <w:szCs w:val="24"/>
        </w:rPr>
        <w:t>environmental problems is increasing</w:t>
      </w:r>
      <w:r w:rsidRPr="002F3133">
        <w:rPr>
          <w:rFonts w:cs="Times New Roman"/>
          <w:szCs w:val="24"/>
        </w:rPr>
        <w:t xml:space="preserve">. Moreover, technological breakthroughs have enabled guests to </w:t>
      </w:r>
      <w:r w:rsidR="000C7F7B" w:rsidRPr="002F3133">
        <w:rPr>
          <w:rFonts w:cs="Times New Roman"/>
          <w:szCs w:val="24"/>
        </w:rPr>
        <w:t>search for information in real-time, receive catered services, and function smoothly</w:t>
      </w:r>
      <w:r w:rsidR="00620F99" w:rsidRPr="002F3133">
        <w:rPr>
          <w:rFonts w:cs="Times New Roman"/>
          <w:szCs w:val="24"/>
        </w:rPr>
        <w:t xml:space="preserve"> (</w:t>
      </w:r>
      <w:proofErr w:type="spellStart"/>
      <w:r w:rsidR="00620F99" w:rsidRPr="002F3133">
        <w:rPr>
          <w:rFonts w:cs="Times New Roman"/>
          <w:szCs w:val="24"/>
        </w:rPr>
        <w:t>Canhoto</w:t>
      </w:r>
      <w:proofErr w:type="spellEnd"/>
      <w:r w:rsidR="00620F99" w:rsidRPr="002F3133">
        <w:rPr>
          <w:rFonts w:cs="Times New Roman"/>
          <w:szCs w:val="24"/>
        </w:rPr>
        <w:t xml:space="preserve"> </w:t>
      </w:r>
      <w:r w:rsidR="000C7F7B" w:rsidRPr="002F3133">
        <w:rPr>
          <w:rFonts w:cs="Times New Roman"/>
          <w:szCs w:val="24"/>
        </w:rPr>
        <w:t>&amp;</w:t>
      </w:r>
      <w:r w:rsidR="00620F99" w:rsidRPr="002F3133">
        <w:rPr>
          <w:rFonts w:cs="Times New Roman"/>
          <w:szCs w:val="24"/>
        </w:rPr>
        <w:t xml:space="preserve"> Wei, 2021).</w:t>
      </w:r>
    </w:p>
    <w:p w14:paraId="02E1849F" w14:textId="77777777" w:rsidR="009560F2" w:rsidRPr="00CD6943" w:rsidRDefault="004F7DA1" w:rsidP="00CD6943">
      <w:pPr>
        <w:pStyle w:val="ListParagraph"/>
        <w:numPr>
          <w:ilvl w:val="0"/>
          <w:numId w:val="4"/>
        </w:numPr>
        <w:spacing w:line="360" w:lineRule="auto"/>
        <w:jc w:val="both"/>
        <w:rPr>
          <w:rFonts w:cs="Times New Roman"/>
          <w:b/>
          <w:szCs w:val="24"/>
        </w:rPr>
      </w:pPr>
      <w:r w:rsidRPr="00CD6943">
        <w:rPr>
          <w:rFonts w:cs="Times New Roman"/>
          <w:b/>
          <w:szCs w:val="24"/>
        </w:rPr>
        <w:t>Sustainable Excellence Adaptation Field of View</w:t>
      </w:r>
    </w:p>
    <w:p w14:paraId="20A97A57" w14:textId="6AE2DF81" w:rsidR="004C7AB1" w:rsidRPr="002F3133" w:rsidRDefault="004F7DA1" w:rsidP="00C51319">
      <w:pPr>
        <w:spacing w:line="360" w:lineRule="auto"/>
        <w:jc w:val="both"/>
        <w:rPr>
          <w:rFonts w:cs="Times New Roman"/>
          <w:szCs w:val="24"/>
        </w:rPr>
      </w:pPr>
      <w:r w:rsidRPr="002F3133">
        <w:rPr>
          <w:rFonts w:cs="Times New Roman"/>
          <w:szCs w:val="24"/>
        </w:rPr>
        <w:t>The adaptability of The Ritz-Carlton, Berlin</w:t>
      </w:r>
      <w:r w:rsidR="000C7F7B" w:rsidRPr="002F3133">
        <w:rPr>
          <w:rFonts w:cs="Times New Roman"/>
          <w:szCs w:val="24"/>
        </w:rPr>
        <w:t>,</w:t>
      </w:r>
      <w:r w:rsidRPr="002F3133">
        <w:rPr>
          <w:rFonts w:cs="Times New Roman"/>
          <w:szCs w:val="24"/>
        </w:rPr>
        <w:t xml:space="preserve"> is found in multiple dimensions. To begin with, there is an emphasis on cultural change within the hotel's practices to focus more on authenticity and individualistic services. This may </w:t>
      </w:r>
      <w:r w:rsidR="000C7F7B" w:rsidRPr="002F3133">
        <w:rPr>
          <w:rFonts w:cs="Times New Roman"/>
          <w:szCs w:val="24"/>
        </w:rPr>
        <w:t>include</w:t>
      </w:r>
      <w:r w:rsidRPr="002F3133">
        <w:rPr>
          <w:rFonts w:cs="Times New Roman"/>
          <w:szCs w:val="24"/>
        </w:rPr>
        <w:t xml:space="preserve"> staff training to produce authentic </w:t>
      </w:r>
      <w:r w:rsidRPr="002F3133">
        <w:rPr>
          <w:rFonts w:cs="Times New Roman"/>
          <w:szCs w:val="24"/>
        </w:rPr>
        <w:lastRenderedPageBreak/>
        <w:t xml:space="preserve">experiences, partnership with local artisans or incorporating cultural components in guest offerings. Sustainability projects should be integrated into how business is conducted at this hotel, from energy-saving technologies to eco-friendly amenities. The hotel could </w:t>
      </w:r>
      <w:r w:rsidR="000C7F7B" w:rsidRPr="002F3133">
        <w:rPr>
          <w:rFonts w:cs="Times New Roman"/>
          <w:szCs w:val="24"/>
        </w:rPr>
        <w:t>partner</w:t>
      </w:r>
      <w:r w:rsidRPr="002F3133">
        <w:rPr>
          <w:rFonts w:cs="Times New Roman"/>
          <w:szCs w:val="24"/>
        </w:rPr>
        <w:t xml:space="preserve"> with local sustainability activities </w:t>
      </w:r>
      <w:r w:rsidR="000C7F7B" w:rsidRPr="002F3133">
        <w:rPr>
          <w:rFonts w:cs="Times New Roman"/>
          <w:szCs w:val="24"/>
        </w:rPr>
        <w:t>to</w:t>
      </w:r>
      <w:r w:rsidRPr="002F3133">
        <w:rPr>
          <w:rFonts w:cs="Times New Roman"/>
          <w:szCs w:val="24"/>
        </w:rPr>
        <w:t xml:space="preserve"> increase its commitment to responsible tourism. A systemic overhaul, however, is needed due to the necessity of technological integration that would lead to a seamless and contact-free supporter experience. Areas that need attention include mobile check-in, virtual concierge services and </w:t>
      </w:r>
      <w:r w:rsidR="006E7025">
        <w:rPr>
          <w:rFonts w:cs="Times New Roman"/>
          <w:szCs w:val="24"/>
        </w:rPr>
        <w:t>innovative in-room</w:t>
      </w:r>
      <w:r w:rsidRPr="002F3133">
        <w:rPr>
          <w:rFonts w:cs="Times New Roman"/>
          <w:szCs w:val="24"/>
        </w:rPr>
        <w:t xml:space="preserve"> technologies</w:t>
      </w:r>
      <w:r w:rsidR="000C7F7B" w:rsidRPr="002F3133">
        <w:rPr>
          <w:rFonts w:cs="Times New Roman"/>
          <w:szCs w:val="24"/>
        </w:rPr>
        <w:t>,</w:t>
      </w:r>
      <w:r w:rsidRPr="002F3133">
        <w:rPr>
          <w:rFonts w:cs="Times New Roman"/>
          <w:szCs w:val="24"/>
        </w:rPr>
        <w:t xml:space="preserve"> which should accommodate contemporary traveller needs (</w:t>
      </w:r>
      <w:proofErr w:type="spellStart"/>
      <w:r w:rsidRPr="002F3133">
        <w:rPr>
          <w:rFonts w:cs="Times New Roman"/>
          <w:szCs w:val="24"/>
        </w:rPr>
        <w:t>Gładysz</w:t>
      </w:r>
      <w:proofErr w:type="spellEnd"/>
      <w:r w:rsidR="000C7F7B" w:rsidRPr="002F3133">
        <w:rPr>
          <w:rFonts w:cs="Times New Roman"/>
          <w:szCs w:val="24"/>
        </w:rPr>
        <w:t xml:space="preserve"> et al.</w:t>
      </w:r>
      <w:r w:rsidRPr="002F3133">
        <w:rPr>
          <w:rFonts w:cs="Times New Roman"/>
          <w:szCs w:val="24"/>
        </w:rPr>
        <w:t>, 2020).</w:t>
      </w:r>
    </w:p>
    <w:p w14:paraId="20C72663" w14:textId="6C8461FB" w:rsidR="009560F2" w:rsidRPr="002F3133" w:rsidRDefault="004F7DA1" w:rsidP="00C51319">
      <w:pPr>
        <w:spacing w:line="360" w:lineRule="auto"/>
        <w:jc w:val="both"/>
        <w:rPr>
          <w:rFonts w:cs="Times New Roman"/>
          <w:szCs w:val="24"/>
        </w:rPr>
      </w:pPr>
      <w:r w:rsidRPr="002F3133">
        <w:rPr>
          <w:rFonts w:cs="Times New Roman"/>
          <w:szCs w:val="24"/>
        </w:rPr>
        <w:t>Finally, the highlighted problem of changing guest preferences and expectations presents both challenges and opportunities for The Ritz-Carlton, Berlin. These changes do not require adaptability only in strategy but act as a channel for ensuring sustainable quality amidst constant evolution within luxury hospitality. The hotel’s adaptability to these shifts will define its success in providing unique experiences for such refined clientele.</w:t>
      </w:r>
    </w:p>
    <w:p w14:paraId="2CEA01A8" w14:textId="06419EEF" w:rsidR="009560F2" w:rsidRPr="002F3133" w:rsidRDefault="004F7DA1" w:rsidP="00A16DA9">
      <w:pPr>
        <w:pStyle w:val="Heading2"/>
      </w:pPr>
      <w:bookmarkStart w:id="3" w:name="_Toc158840135"/>
      <w:r w:rsidRPr="00BE406A">
        <w:t>Data and statistics used in the analysis</w:t>
      </w:r>
      <w:r w:rsidRPr="002F3133">
        <w:t>.</w:t>
      </w:r>
      <w:bookmarkEnd w:id="3"/>
    </w:p>
    <w:p w14:paraId="284E5A82" w14:textId="75EFE78A" w:rsidR="009560F2" w:rsidRPr="002F3133" w:rsidRDefault="004F7DA1" w:rsidP="00C51319">
      <w:pPr>
        <w:spacing w:line="360" w:lineRule="auto"/>
        <w:jc w:val="both"/>
        <w:rPr>
          <w:rFonts w:cs="Times New Roman"/>
          <w:szCs w:val="24"/>
        </w:rPr>
      </w:pPr>
      <w:r w:rsidRPr="002F3133">
        <w:rPr>
          <w:rFonts w:cs="Times New Roman"/>
          <w:szCs w:val="24"/>
        </w:rPr>
        <w:t>The Ritz-Carlton, Berlin</w:t>
      </w:r>
      <w:r w:rsidR="000C7F7B" w:rsidRPr="002F3133">
        <w:rPr>
          <w:rFonts w:cs="Times New Roman"/>
          <w:szCs w:val="24"/>
        </w:rPr>
        <w:t>,</w:t>
      </w:r>
      <w:r w:rsidRPr="002F3133">
        <w:rPr>
          <w:rFonts w:cs="Times New Roman"/>
          <w:szCs w:val="24"/>
        </w:rPr>
        <w:t xml:space="preserve"> </w:t>
      </w:r>
      <w:r w:rsidR="000C7F7B" w:rsidRPr="002F3133">
        <w:rPr>
          <w:rFonts w:cs="Times New Roman"/>
          <w:szCs w:val="24"/>
        </w:rPr>
        <w:t>adapts</w:t>
      </w:r>
      <w:r w:rsidRPr="002F3133">
        <w:rPr>
          <w:rFonts w:cs="Times New Roman"/>
          <w:szCs w:val="24"/>
        </w:rPr>
        <w:t xml:space="preserve"> to the changing dynamics of guest choice and impressions through a strategic series of informed changes and trials. The hotel's focus on sustainability through its Community Footprints program complies with the worldwide trend of sustainable tourism. </w:t>
      </w:r>
      <w:r w:rsidR="000C7F7B" w:rsidRPr="002F3133">
        <w:rPr>
          <w:rFonts w:cs="Times New Roman"/>
          <w:szCs w:val="24"/>
        </w:rPr>
        <w:t xml:space="preserve">Established in 2003, the program </w:t>
      </w:r>
      <w:r w:rsidRPr="002F3133">
        <w:rPr>
          <w:rFonts w:cs="Times New Roman"/>
          <w:szCs w:val="24"/>
        </w:rPr>
        <w:t xml:space="preserve">highlights that the hotel is committed to being a social asset </w:t>
      </w:r>
      <w:r w:rsidR="005D4A0A" w:rsidRPr="002F3133">
        <w:rPr>
          <w:rFonts w:cs="Times New Roman"/>
          <w:szCs w:val="24"/>
        </w:rPr>
        <w:t>sensitive to</w:t>
      </w:r>
      <w:r w:rsidRPr="002F3133">
        <w:rPr>
          <w:rFonts w:cs="Times New Roman"/>
          <w:szCs w:val="24"/>
        </w:rPr>
        <w:t xml:space="preserve"> the environment.</w:t>
      </w:r>
    </w:p>
    <w:p w14:paraId="0AA8998A" w14:textId="77777777" w:rsidR="00CD6943" w:rsidRDefault="004F7DA1" w:rsidP="00A16DA9">
      <w:pPr>
        <w:pStyle w:val="Heading2"/>
      </w:pPr>
      <w:r w:rsidRPr="002F3133">
        <w:t>Community Footprints and Sustainability Initiatives</w:t>
      </w:r>
      <w:r w:rsidR="00CD6943">
        <w:t>.</w:t>
      </w:r>
    </w:p>
    <w:p w14:paraId="60F2E3D9" w14:textId="0FB29062" w:rsidR="009560F2" w:rsidRPr="002F3133" w:rsidRDefault="004F7DA1" w:rsidP="00C51319">
      <w:pPr>
        <w:spacing w:line="360" w:lineRule="auto"/>
        <w:jc w:val="both"/>
        <w:rPr>
          <w:rFonts w:cs="Times New Roman"/>
          <w:szCs w:val="24"/>
        </w:rPr>
      </w:pPr>
      <w:r w:rsidRPr="002F3133">
        <w:rPr>
          <w:rFonts w:cs="Times New Roman"/>
          <w:szCs w:val="24"/>
        </w:rPr>
        <w:t xml:space="preserve"> </w:t>
      </w:r>
      <w:r w:rsidR="005D4A0A" w:rsidRPr="002F3133">
        <w:rPr>
          <w:rFonts w:cs="Times New Roman"/>
          <w:szCs w:val="24"/>
        </w:rPr>
        <w:t>The</w:t>
      </w:r>
      <w:r w:rsidRPr="002F3133">
        <w:rPr>
          <w:rFonts w:cs="Times New Roman"/>
          <w:szCs w:val="24"/>
        </w:rPr>
        <w:t xml:space="preserve"> commitment to sustainability is not </w:t>
      </w:r>
      <w:r w:rsidR="000C7F7B" w:rsidRPr="002F3133">
        <w:rPr>
          <w:rFonts w:cs="Times New Roman"/>
          <w:szCs w:val="24"/>
        </w:rPr>
        <w:t>recent</w:t>
      </w:r>
      <w:r w:rsidRPr="002F3133">
        <w:rPr>
          <w:rFonts w:cs="Times New Roman"/>
          <w:szCs w:val="24"/>
        </w:rPr>
        <w:t xml:space="preserve">; it has been in The Ritz-Carlton's corporate culture for </w:t>
      </w:r>
      <w:r w:rsidR="005853F6">
        <w:rPr>
          <w:rFonts w:cs="Times New Roman"/>
          <w:szCs w:val="24"/>
        </w:rPr>
        <w:t>over</w:t>
      </w:r>
      <w:r w:rsidRPr="002F3133">
        <w:rPr>
          <w:rFonts w:cs="Times New Roman"/>
          <w:szCs w:val="24"/>
        </w:rPr>
        <w:t xml:space="preserve"> 40 years. The program helps </w:t>
      </w:r>
      <w:r w:rsidR="000C7F7B" w:rsidRPr="002F3133">
        <w:rPr>
          <w:rFonts w:cs="Times New Roman"/>
          <w:szCs w:val="24"/>
        </w:rPr>
        <w:t>actively engage with the local communities where they participate in Germany to causes that are a matter of places around these hotels' functions</w:t>
      </w:r>
      <w:r w:rsidRPr="002F3133">
        <w:rPr>
          <w:rFonts w:cs="Times New Roman"/>
          <w:szCs w:val="24"/>
        </w:rPr>
        <w:t xml:space="preserve">. This is not a </w:t>
      </w:r>
      <w:r w:rsidR="000C7F7B" w:rsidRPr="002F3133">
        <w:rPr>
          <w:rFonts w:cs="Times New Roman"/>
          <w:szCs w:val="24"/>
        </w:rPr>
        <w:t>tokenism</w:t>
      </w:r>
      <w:r w:rsidRPr="002F3133">
        <w:rPr>
          <w:rFonts w:cs="Times New Roman"/>
          <w:szCs w:val="24"/>
        </w:rPr>
        <w:t xml:space="preserve"> but a genuine desire to be for the good. The program is founded on the values of engagement, </w:t>
      </w:r>
      <w:proofErr w:type="gramStart"/>
      <w:r w:rsidRPr="002F3133">
        <w:rPr>
          <w:rFonts w:cs="Times New Roman"/>
          <w:szCs w:val="24"/>
        </w:rPr>
        <w:t>contribution</w:t>
      </w:r>
      <w:proofErr w:type="gramEnd"/>
      <w:r w:rsidRPr="002F3133">
        <w:rPr>
          <w:rFonts w:cs="Times New Roman"/>
          <w:szCs w:val="24"/>
        </w:rPr>
        <w:t xml:space="preserve"> and inspiration</w:t>
      </w:r>
      <w:r w:rsidR="000C7F7B" w:rsidRPr="002F3133">
        <w:rPr>
          <w:rFonts w:cs="Times New Roman"/>
          <w:szCs w:val="24"/>
        </w:rPr>
        <w:t>,</w:t>
      </w:r>
      <w:r w:rsidRPr="002F3133">
        <w:rPr>
          <w:rFonts w:cs="Times New Roman"/>
          <w:szCs w:val="24"/>
        </w:rPr>
        <w:t xml:space="preserve"> inviting guests to undertake various Community Foo</w:t>
      </w:r>
      <w:r w:rsidR="009D2F48" w:rsidRPr="002F3133">
        <w:rPr>
          <w:rFonts w:cs="Times New Roman"/>
          <w:szCs w:val="24"/>
        </w:rPr>
        <w:t xml:space="preserve">tprints programs while visiting (Barreto </w:t>
      </w:r>
      <w:r w:rsidR="000C7F7B" w:rsidRPr="002F3133">
        <w:rPr>
          <w:rFonts w:cs="Times New Roman"/>
          <w:szCs w:val="24"/>
        </w:rPr>
        <w:t>&amp;</w:t>
      </w:r>
      <w:r w:rsidR="009D2F48" w:rsidRPr="002F3133">
        <w:rPr>
          <w:rFonts w:cs="Times New Roman"/>
          <w:szCs w:val="24"/>
        </w:rPr>
        <w:t xml:space="preserve"> </w:t>
      </w:r>
      <w:proofErr w:type="spellStart"/>
      <w:r w:rsidR="009D2F48" w:rsidRPr="002F3133">
        <w:rPr>
          <w:rFonts w:cs="Times New Roman"/>
          <w:szCs w:val="24"/>
        </w:rPr>
        <w:t>Mayya</w:t>
      </w:r>
      <w:proofErr w:type="spellEnd"/>
      <w:r w:rsidR="009D2F48" w:rsidRPr="002F3133">
        <w:rPr>
          <w:rFonts w:cs="Times New Roman"/>
          <w:szCs w:val="24"/>
        </w:rPr>
        <w:t>, 2022).</w:t>
      </w:r>
    </w:p>
    <w:p w14:paraId="3BC77F09" w14:textId="6F614E9D" w:rsidR="00CD6943" w:rsidRDefault="004F7DA1" w:rsidP="00A16DA9">
      <w:pPr>
        <w:pStyle w:val="Heading2"/>
      </w:pPr>
      <w:r w:rsidRPr="002F3133">
        <w:t>Strategic Adaptations in Response to Changing Preferences</w:t>
      </w:r>
      <w:r w:rsidR="00CD6943">
        <w:t>.</w:t>
      </w:r>
    </w:p>
    <w:p w14:paraId="611BE5A1" w14:textId="16A7BB42" w:rsidR="009560F2" w:rsidRPr="002F3133" w:rsidRDefault="000C7F7B" w:rsidP="00C51319">
      <w:pPr>
        <w:spacing w:line="360" w:lineRule="auto"/>
        <w:jc w:val="both"/>
        <w:rPr>
          <w:rFonts w:cs="Times New Roman"/>
          <w:szCs w:val="24"/>
        </w:rPr>
      </w:pPr>
      <w:r w:rsidRPr="002F3133">
        <w:rPr>
          <w:rFonts w:cs="Times New Roman"/>
          <w:szCs w:val="24"/>
        </w:rPr>
        <w:t>How</w:t>
      </w:r>
      <w:r w:rsidR="004F7DA1" w:rsidRPr="002F3133">
        <w:rPr>
          <w:rFonts w:cs="Times New Roman"/>
          <w:szCs w:val="24"/>
        </w:rPr>
        <w:t xml:space="preserve"> the hotel’s strategic adaptations were described gives an impression of a progressive approach to adjustments in response to changing predispositions evolving among contemporary tourists</w:t>
      </w:r>
      <w:r w:rsidR="005F752C" w:rsidRPr="002F3133">
        <w:rPr>
          <w:rFonts w:cs="Times New Roman"/>
          <w:szCs w:val="24"/>
        </w:rPr>
        <w:t xml:space="preserve"> (</w:t>
      </w:r>
      <w:proofErr w:type="spellStart"/>
      <w:r w:rsidR="005F752C" w:rsidRPr="002F3133">
        <w:rPr>
          <w:rFonts w:cs="Times New Roman"/>
          <w:szCs w:val="24"/>
        </w:rPr>
        <w:t>Kazandzhieva</w:t>
      </w:r>
      <w:proofErr w:type="spellEnd"/>
      <w:r w:rsidR="005F752C" w:rsidRPr="002F3133">
        <w:rPr>
          <w:rFonts w:cs="Times New Roman"/>
          <w:szCs w:val="24"/>
        </w:rPr>
        <w:t xml:space="preserve"> et al., 2017).</w:t>
      </w:r>
      <w:r w:rsidR="004F7DA1" w:rsidRPr="002F3133">
        <w:rPr>
          <w:rFonts w:cs="Times New Roman"/>
          <w:szCs w:val="24"/>
        </w:rPr>
        <w:t xml:space="preserve"> Renovations of rooms and suites reflect that modern travellers seek a combination of Art Deco features with contemporary touches. This concept is consistent with the craving for </w:t>
      </w:r>
      <w:r w:rsidRPr="002F3133">
        <w:rPr>
          <w:rFonts w:cs="Times New Roman"/>
          <w:szCs w:val="24"/>
        </w:rPr>
        <w:t>honest</w:t>
      </w:r>
      <w:r w:rsidR="004F7DA1" w:rsidRPr="002F3133">
        <w:rPr>
          <w:rFonts w:cs="Times New Roman"/>
          <w:szCs w:val="24"/>
        </w:rPr>
        <w:t xml:space="preserve"> accounts, as visitors </w:t>
      </w:r>
      <w:r w:rsidRPr="002F3133">
        <w:rPr>
          <w:rFonts w:cs="Times New Roman"/>
          <w:szCs w:val="24"/>
        </w:rPr>
        <w:t xml:space="preserve">will surely enjoy a visit </w:t>
      </w:r>
      <w:r w:rsidRPr="002F3133">
        <w:rPr>
          <w:rFonts w:cs="Times New Roman"/>
          <w:szCs w:val="24"/>
        </w:rPr>
        <w:lastRenderedPageBreak/>
        <w:t>that remembers Berlin's Golden Age while considering</w:t>
      </w:r>
      <w:r w:rsidR="004F7DA1" w:rsidRPr="002F3133">
        <w:rPr>
          <w:rFonts w:cs="Times New Roman"/>
          <w:szCs w:val="24"/>
        </w:rPr>
        <w:t xml:space="preserve"> insigh</w:t>
      </w:r>
      <w:r w:rsidR="009D2F48" w:rsidRPr="002F3133">
        <w:rPr>
          <w:rFonts w:cs="Times New Roman"/>
          <w:szCs w:val="24"/>
        </w:rPr>
        <w:t>ts from present-day necessities (Jamil, 2023).</w:t>
      </w:r>
    </w:p>
    <w:p w14:paraId="06453D9D" w14:textId="3F410953" w:rsidR="00C51319" w:rsidRPr="002F3133" w:rsidRDefault="004F7DA1" w:rsidP="00C51319">
      <w:pPr>
        <w:spacing w:line="360" w:lineRule="auto"/>
        <w:jc w:val="both"/>
        <w:rPr>
          <w:rFonts w:cs="Times New Roman"/>
          <w:szCs w:val="24"/>
        </w:rPr>
      </w:pPr>
      <w:r w:rsidRPr="002F3133">
        <w:rPr>
          <w:rFonts w:cs="Times New Roman"/>
          <w:szCs w:val="24"/>
        </w:rPr>
        <w:t xml:space="preserve">Furthermore, </w:t>
      </w:r>
      <w:r w:rsidR="000C7F7B" w:rsidRPr="002F3133">
        <w:rPr>
          <w:rFonts w:cs="Times New Roman"/>
          <w:szCs w:val="24"/>
        </w:rPr>
        <w:t>introducing</w:t>
      </w:r>
      <w:r w:rsidRPr="002F3133">
        <w:rPr>
          <w:rFonts w:cs="Times New Roman"/>
          <w:szCs w:val="24"/>
        </w:rPr>
        <w:t xml:space="preserve"> amenities like a rooftop pool and fitness centre </w:t>
      </w:r>
      <w:r w:rsidR="000C7F7B" w:rsidRPr="002F3133">
        <w:rPr>
          <w:rFonts w:cs="Times New Roman"/>
          <w:szCs w:val="24"/>
        </w:rPr>
        <w:t>recognises</w:t>
      </w:r>
      <w:r w:rsidRPr="002F3133">
        <w:rPr>
          <w:rFonts w:cs="Times New Roman"/>
          <w:szCs w:val="24"/>
        </w:rPr>
        <w:t xml:space="preserve"> the transition to total health wellness and offerings. These upgrades not only meet the evolving needs of visitors but also contribute to the overall attractiveness of the </w:t>
      </w:r>
      <w:proofErr w:type="gramStart"/>
      <w:r w:rsidRPr="002F3133">
        <w:rPr>
          <w:rFonts w:cs="Times New Roman"/>
          <w:szCs w:val="24"/>
        </w:rPr>
        <w:t>hotel</w:t>
      </w:r>
      <w:r w:rsidR="001819E2" w:rsidRPr="002F3133">
        <w:rPr>
          <w:rFonts w:cs="Times New Roman"/>
          <w:szCs w:val="24"/>
        </w:rPr>
        <w:t xml:space="preserve">  (</w:t>
      </w:r>
      <w:proofErr w:type="gramEnd"/>
      <w:r w:rsidR="001819E2" w:rsidRPr="002F3133">
        <w:rPr>
          <w:rFonts w:cs="Times New Roman"/>
          <w:szCs w:val="24"/>
        </w:rPr>
        <w:t xml:space="preserve">Rodríguez-Antón </w:t>
      </w:r>
      <w:r w:rsidR="000C7F7B" w:rsidRPr="002F3133">
        <w:rPr>
          <w:rFonts w:cs="Times New Roman"/>
          <w:szCs w:val="24"/>
        </w:rPr>
        <w:t>&amp;</w:t>
      </w:r>
      <w:r w:rsidR="001819E2" w:rsidRPr="002F3133">
        <w:rPr>
          <w:rFonts w:cs="Times New Roman"/>
          <w:szCs w:val="24"/>
        </w:rPr>
        <w:t xml:space="preserve"> Alonso-Almeida, 2020).</w:t>
      </w:r>
    </w:p>
    <w:p w14:paraId="295967A2" w14:textId="59949D6B" w:rsidR="009560F2" w:rsidRPr="002F3133" w:rsidRDefault="004F7DA1" w:rsidP="00C51319">
      <w:pPr>
        <w:spacing w:line="360" w:lineRule="auto"/>
        <w:jc w:val="both"/>
        <w:rPr>
          <w:rFonts w:cs="Times New Roman"/>
          <w:szCs w:val="24"/>
        </w:rPr>
      </w:pPr>
      <w:r w:rsidRPr="002F3133">
        <w:rPr>
          <w:rFonts w:cs="Times New Roman"/>
          <w:szCs w:val="24"/>
        </w:rPr>
        <w:t>Impact on Guest Satisfaction</w:t>
      </w:r>
      <w:r w:rsidR="00053549" w:rsidRPr="002F3133">
        <w:rPr>
          <w:rFonts w:cs="Times New Roman"/>
          <w:szCs w:val="24"/>
        </w:rPr>
        <w:t xml:space="preserve"> </w:t>
      </w:r>
      <w:r w:rsidRPr="002F3133">
        <w:rPr>
          <w:rFonts w:cs="Times New Roman"/>
          <w:szCs w:val="24"/>
        </w:rPr>
        <w:t xml:space="preserve">Even if specific data on guest satisfaction are not presented, the text infers that strategic adaptations have been welcomed. The hotel's ability to sustain this high level of guest satisfaction while handling the different demands is indirectly proved by its continual presence among the world's best hotels. The collaboration with local companies to provide </w:t>
      </w:r>
      <w:r w:rsidR="000C7F7B" w:rsidRPr="002F3133">
        <w:rPr>
          <w:rFonts w:cs="Times New Roman"/>
          <w:szCs w:val="24"/>
        </w:rPr>
        <w:t>memorable</w:t>
      </w:r>
      <w:r w:rsidRPr="002F3133">
        <w:rPr>
          <w:rFonts w:cs="Times New Roman"/>
          <w:szCs w:val="24"/>
        </w:rPr>
        <w:t xml:space="preserve"> moments resonates with this desire for unique and genuine interactions that add value to cre</w:t>
      </w:r>
      <w:r w:rsidR="009D2F48" w:rsidRPr="002F3133">
        <w:rPr>
          <w:rFonts w:cs="Times New Roman"/>
          <w:szCs w:val="24"/>
        </w:rPr>
        <w:t>ating superior guest experience (</w:t>
      </w:r>
      <w:proofErr w:type="spellStart"/>
      <w:r w:rsidR="009D2F48" w:rsidRPr="002F3133">
        <w:rPr>
          <w:rFonts w:cs="Times New Roman"/>
          <w:szCs w:val="24"/>
        </w:rPr>
        <w:t>Seyitoğlu</w:t>
      </w:r>
      <w:proofErr w:type="spellEnd"/>
      <w:r w:rsidR="009D2F48" w:rsidRPr="002F3133">
        <w:rPr>
          <w:rFonts w:cs="Times New Roman"/>
          <w:szCs w:val="24"/>
        </w:rPr>
        <w:t xml:space="preserve"> </w:t>
      </w:r>
      <w:r w:rsidR="000C7F7B" w:rsidRPr="002F3133">
        <w:rPr>
          <w:rFonts w:cs="Times New Roman"/>
          <w:szCs w:val="24"/>
        </w:rPr>
        <w:t>&amp;</w:t>
      </w:r>
      <w:r w:rsidR="009D2F48" w:rsidRPr="002F3133">
        <w:rPr>
          <w:rFonts w:cs="Times New Roman"/>
          <w:szCs w:val="24"/>
        </w:rPr>
        <w:t xml:space="preserve"> Ivanov, 2020).</w:t>
      </w:r>
    </w:p>
    <w:p w14:paraId="65E98326" w14:textId="77777777" w:rsidR="0083752B" w:rsidRPr="002F3133" w:rsidRDefault="004F7DA1" w:rsidP="00C51319">
      <w:pPr>
        <w:spacing w:line="360" w:lineRule="auto"/>
        <w:jc w:val="both"/>
        <w:rPr>
          <w:rFonts w:cs="Times New Roman"/>
          <w:szCs w:val="24"/>
        </w:rPr>
      </w:pPr>
      <w:r w:rsidRPr="002F3133">
        <w:rPr>
          <w:rFonts w:cs="Times New Roman"/>
          <w:szCs w:val="24"/>
        </w:rPr>
        <w:t>In conclusion, while the text does not contain concrete quantitative data, it clearly articulates that The Ritz-Carlton Berlin is committed to sustainability and guest satisfaction through its strategic orientation.</w:t>
      </w:r>
    </w:p>
    <w:p w14:paraId="6B71A378" w14:textId="77777777" w:rsidR="00CD6943" w:rsidRDefault="00CD6943" w:rsidP="00A16DA9">
      <w:pPr>
        <w:pStyle w:val="Heading2"/>
        <w:numPr>
          <w:ilvl w:val="0"/>
          <w:numId w:val="0"/>
        </w:numPr>
        <w:ind w:left="720"/>
      </w:pPr>
      <w:bookmarkStart w:id="4" w:name="_Toc158840136"/>
    </w:p>
    <w:p w14:paraId="44D94F99" w14:textId="77777777" w:rsidR="00CD6943" w:rsidRDefault="00CD6943" w:rsidP="00A16DA9">
      <w:pPr>
        <w:pStyle w:val="Heading2"/>
        <w:numPr>
          <w:ilvl w:val="0"/>
          <w:numId w:val="0"/>
        </w:numPr>
        <w:ind w:left="720"/>
      </w:pPr>
    </w:p>
    <w:p w14:paraId="384FF39C" w14:textId="77777777" w:rsidR="00CD6943" w:rsidRDefault="00CD6943" w:rsidP="00A16DA9">
      <w:pPr>
        <w:pStyle w:val="Heading2"/>
        <w:numPr>
          <w:ilvl w:val="0"/>
          <w:numId w:val="0"/>
        </w:numPr>
        <w:ind w:left="720"/>
      </w:pPr>
    </w:p>
    <w:p w14:paraId="6206D0C7" w14:textId="77777777" w:rsidR="00CD6943" w:rsidRDefault="00CD6943" w:rsidP="00A16DA9">
      <w:pPr>
        <w:pStyle w:val="Heading2"/>
        <w:numPr>
          <w:ilvl w:val="0"/>
          <w:numId w:val="0"/>
        </w:numPr>
        <w:ind w:left="720"/>
      </w:pPr>
    </w:p>
    <w:p w14:paraId="00709A18" w14:textId="77777777" w:rsidR="00CD6943" w:rsidRDefault="00CD6943" w:rsidP="00A16DA9">
      <w:pPr>
        <w:pStyle w:val="Heading2"/>
        <w:numPr>
          <w:ilvl w:val="0"/>
          <w:numId w:val="0"/>
        </w:numPr>
        <w:ind w:left="720"/>
      </w:pPr>
    </w:p>
    <w:p w14:paraId="3A26A410" w14:textId="77777777" w:rsidR="00CD6943" w:rsidRDefault="00CD6943" w:rsidP="00A16DA9">
      <w:pPr>
        <w:pStyle w:val="Heading2"/>
        <w:numPr>
          <w:ilvl w:val="0"/>
          <w:numId w:val="0"/>
        </w:numPr>
        <w:ind w:left="720"/>
      </w:pPr>
    </w:p>
    <w:p w14:paraId="3F0FB85B" w14:textId="77777777" w:rsidR="00CD6943" w:rsidRDefault="00CD6943" w:rsidP="00A16DA9">
      <w:pPr>
        <w:pStyle w:val="Heading2"/>
        <w:numPr>
          <w:ilvl w:val="0"/>
          <w:numId w:val="0"/>
        </w:numPr>
        <w:ind w:left="720"/>
      </w:pPr>
    </w:p>
    <w:p w14:paraId="4979C0D0" w14:textId="77777777" w:rsidR="00CD6943" w:rsidRDefault="00CD6943" w:rsidP="00A16DA9">
      <w:pPr>
        <w:pStyle w:val="Heading2"/>
        <w:numPr>
          <w:ilvl w:val="0"/>
          <w:numId w:val="0"/>
        </w:numPr>
        <w:ind w:left="720"/>
      </w:pPr>
    </w:p>
    <w:p w14:paraId="5452A78F" w14:textId="77777777" w:rsidR="00CD6943" w:rsidRDefault="00CD6943" w:rsidP="00A16DA9">
      <w:pPr>
        <w:pStyle w:val="Heading2"/>
        <w:numPr>
          <w:ilvl w:val="0"/>
          <w:numId w:val="0"/>
        </w:numPr>
        <w:ind w:left="720"/>
      </w:pPr>
    </w:p>
    <w:p w14:paraId="5F508CF3" w14:textId="77777777" w:rsidR="00CD6943" w:rsidRDefault="00CD6943" w:rsidP="00A16DA9">
      <w:pPr>
        <w:pStyle w:val="Heading2"/>
        <w:numPr>
          <w:ilvl w:val="0"/>
          <w:numId w:val="0"/>
        </w:numPr>
        <w:ind w:left="720"/>
      </w:pPr>
    </w:p>
    <w:p w14:paraId="12AB0DE6" w14:textId="77777777" w:rsidR="00CD6943" w:rsidRDefault="00CD6943" w:rsidP="00A16DA9">
      <w:pPr>
        <w:pStyle w:val="Heading2"/>
        <w:numPr>
          <w:ilvl w:val="0"/>
          <w:numId w:val="0"/>
        </w:numPr>
        <w:ind w:left="720"/>
      </w:pPr>
    </w:p>
    <w:p w14:paraId="340A8F55" w14:textId="77777777" w:rsidR="00CD6943" w:rsidRDefault="00CD6943" w:rsidP="00A16DA9">
      <w:pPr>
        <w:pStyle w:val="Heading2"/>
        <w:numPr>
          <w:ilvl w:val="0"/>
          <w:numId w:val="0"/>
        </w:numPr>
        <w:ind w:left="720"/>
      </w:pPr>
    </w:p>
    <w:p w14:paraId="44ABA34A" w14:textId="77777777" w:rsidR="00CD6943" w:rsidRDefault="00CD6943" w:rsidP="00CD6943"/>
    <w:p w14:paraId="41FEBA13" w14:textId="77777777" w:rsidR="00CD6943" w:rsidRPr="00CD6943" w:rsidRDefault="00CD6943" w:rsidP="00CD6943"/>
    <w:p w14:paraId="4A5925B7" w14:textId="14298C58" w:rsidR="00225D56" w:rsidRPr="00CD6943" w:rsidRDefault="004F7DA1" w:rsidP="00A16DA9">
      <w:pPr>
        <w:pStyle w:val="Heading2"/>
        <w:numPr>
          <w:ilvl w:val="0"/>
          <w:numId w:val="0"/>
        </w:numPr>
        <w:ind w:left="720"/>
      </w:pPr>
      <w:r w:rsidRPr="00CD6943">
        <w:lastRenderedPageBreak/>
        <w:t>STEEPLED analysis</w:t>
      </w:r>
      <w:bookmarkEnd w:id="4"/>
      <w:r w:rsidRPr="00CD6943">
        <w:t xml:space="preserve"> </w:t>
      </w:r>
    </w:p>
    <w:tbl>
      <w:tblPr>
        <w:tblStyle w:val="TableGrid"/>
        <w:tblW w:w="0" w:type="auto"/>
        <w:tblLook w:val="04A0" w:firstRow="1" w:lastRow="0" w:firstColumn="1" w:lastColumn="0" w:noHBand="0" w:noVBand="1"/>
      </w:tblPr>
      <w:tblGrid>
        <w:gridCol w:w="1790"/>
        <w:gridCol w:w="7226"/>
      </w:tblGrid>
      <w:tr w:rsidR="004E0972" w:rsidRPr="002F3133" w14:paraId="3E33A923" w14:textId="77777777" w:rsidTr="0083752B">
        <w:tc>
          <w:tcPr>
            <w:tcW w:w="1696" w:type="dxa"/>
          </w:tcPr>
          <w:p w14:paraId="5908C04F" w14:textId="77777777" w:rsidR="0083752B" w:rsidRPr="002F3133" w:rsidRDefault="004F7DA1" w:rsidP="00C51319">
            <w:pPr>
              <w:spacing w:line="360" w:lineRule="auto"/>
              <w:jc w:val="both"/>
              <w:rPr>
                <w:rFonts w:cs="Times New Roman"/>
                <w:b/>
                <w:szCs w:val="24"/>
              </w:rPr>
            </w:pPr>
            <w:r w:rsidRPr="002F3133">
              <w:rPr>
                <w:rFonts w:cs="Times New Roman"/>
                <w:b/>
                <w:szCs w:val="24"/>
              </w:rPr>
              <w:t>Factor</w:t>
            </w:r>
          </w:p>
        </w:tc>
        <w:tc>
          <w:tcPr>
            <w:tcW w:w="7320" w:type="dxa"/>
          </w:tcPr>
          <w:p w14:paraId="3FC686F1" w14:textId="77777777" w:rsidR="0083752B" w:rsidRPr="002F3133" w:rsidRDefault="004F7DA1" w:rsidP="00C51319">
            <w:pPr>
              <w:spacing w:line="360" w:lineRule="auto"/>
              <w:jc w:val="both"/>
              <w:rPr>
                <w:rFonts w:cs="Times New Roman"/>
                <w:b/>
                <w:szCs w:val="24"/>
              </w:rPr>
            </w:pPr>
            <w:r w:rsidRPr="002F3133">
              <w:rPr>
                <w:rFonts w:cs="Times New Roman"/>
                <w:b/>
                <w:szCs w:val="24"/>
              </w:rPr>
              <w:t xml:space="preserve">Description </w:t>
            </w:r>
          </w:p>
        </w:tc>
      </w:tr>
      <w:tr w:rsidR="004E0972" w:rsidRPr="002F3133" w14:paraId="0CB940B2" w14:textId="77777777" w:rsidTr="0083752B">
        <w:tc>
          <w:tcPr>
            <w:tcW w:w="1696" w:type="dxa"/>
          </w:tcPr>
          <w:p w14:paraId="5EEC7888" w14:textId="77777777" w:rsidR="0083752B" w:rsidRPr="002F3133" w:rsidRDefault="004F7DA1" w:rsidP="00C51319">
            <w:pPr>
              <w:spacing w:line="360" w:lineRule="auto"/>
              <w:jc w:val="both"/>
              <w:rPr>
                <w:rFonts w:cs="Times New Roman"/>
                <w:b/>
                <w:szCs w:val="24"/>
              </w:rPr>
            </w:pPr>
            <w:r w:rsidRPr="002F3133">
              <w:rPr>
                <w:rFonts w:cs="Times New Roman"/>
                <w:b/>
                <w:szCs w:val="24"/>
              </w:rPr>
              <w:t xml:space="preserve">Social </w:t>
            </w:r>
          </w:p>
        </w:tc>
        <w:tc>
          <w:tcPr>
            <w:tcW w:w="7320" w:type="dxa"/>
          </w:tcPr>
          <w:p w14:paraId="30D8EAED" w14:textId="20CB931C" w:rsidR="0083752B" w:rsidRPr="002F3133" w:rsidRDefault="00EF0DE8" w:rsidP="00C51319">
            <w:pPr>
              <w:spacing w:line="360" w:lineRule="auto"/>
              <w:jc w:val="both"/>
              <w:rPr>
                <w:rFonts w:cs="Times New Roman"/>
                <w:szCs w:val="24"/>
              </w:rPr>
            </w:pPr>
            <w:r w:rsidRPr="002F3133">
              <w:rPr>
                <w:rFonts w:cs="Times New Roman"/>
                <w:szCs w:val="24"/>
              </w:rPr>
              <w:t xml:space="preserve">Ritz-Carlton's Berlin operations consider corporate social responsibility seriously, and their </w:t>
            </w:r>
            <w:r w:rsidR="000C7F7B" w:rsidRPr="002F3133">
              <w:rPr>
                <w:rFonts w:cs="Times New Roman"/>
                <w:szCs w:val="24"/>
              </w:rPr>
              <w:t>crucial</w:t>
            </w:r>
            <w:r w:rsidRPr="002F3133">
              <w:rPr>
                <w:rFonts w:cs="Times New Roman"/>
                <w:szCs w:val="24"/>
              </w:rPr>
              <w:t xml:space="preserve"> practice is the Community Footprints program. By getting involved in community life and encouraging our guests to participate, the hotel is an actor in this social movement</w:t>
            </w:r>
            <w:r w:rsidR="000C7F7B" w:rsidRPr="002F3133">
              <w:rPr>
                <w:rFonts w:cs="Times New Roman"/>
                <w:szCs w:val="24"/>
              </w:rPr>
              <w:t>, changing consumer preferences by focusing on</w:t>
            </w:r>
            <w:r w:rsidRPr="002F3133">
              <w:rPr>
                <w:rFonts w:cs="Times New Roman"/>
                <w:szCs w:val="24"/>
              </w:rPr>
              <w:t xml:space="preserve"> the local community.</w:t>
            </w:r>
            <w:r w:rsidR="004F7DA1" w:rsidRPr="002F3133">
              <w:rPr>
                <w:rFonts w:cs="Times New Roman"/>
                <w:szCs w:val="24"/>
              </w:rPr>
              <w:t xml:space="preserve"> This strategy is aligned with the contemporary </w:t>
            </w:r>
            <w:r w:rsidR="00C36BBC" w:rsidRPr="002F3133">
              <w:rPr>
                <w:rFonts w:cs="Times New Roman"/>
                <w:szCs w:val="24"/>
              </w:rPr>
              <w:t>traveller’s</w:t>
            </w:r>
            <w:r w:rsidR="004F7DA1" w:rsidRPr="002F3133">
              <w:rPr>
                <w:rFonts w:cs="Times New Roman"/>
                <w:szCs w:val="24"/>
              </w:rPr>
              <w:t xml:space="preserve"> pleasure of being associated with socially responsible brands that enha</w:t>
            </w:r>
            <w:r w:rsidR="00053549" w:rsidRPr="002F3133">
              <w:rPr>
                <w:rFonts w:cs="Times New Roman"/>
                <w:szCs w:val="24"/>
              </w:rPr>
              <w:t>nce their reputation positively (Capobianco et al., 2021).</w:t>
            </w:r>
          </w:p>
        </w:tc>
      </w:tr>
      <w:tr w:rsidR="004E0972" w:rsidRPr="002F3133" w14:paraId="5C40F6BC" w14:textId="77777777" w:rsidTr="0083752B">
        <w:tc>
          <w:tcPr>
            <w:tcW w:w="1696" w:type="dxa"/>
          </w:tcPr>
          <w:p w14:paraId="39F3A1CA" w14:textId="77777777" w:rsidR="0083752B" w:rsidRPr="002F3133" w:rsidRDefault="004F7DA1" w:rsidP="00C51319">
            <w:pPr>
              <w:spacing w:line="360" w:lineRule="auto"/>
              <w:jc w:val="both"/>
              <w:rPr>
                <w:rFonts w:cs="Times New Roman"/>
                <w:b/>
                <w:szCs w:val="24"/>
              </w:rPr>
            </w:pPr>
            <w:r w:rsidRPr="002F3133">
              <w:rPr>
                <w:rFonts w:cs="Times New Roman"/>
                <w:b/>
                <w:szCs w:val="24"/>
              </w:rPr>
              <w:t xml:space="preserve">Technological </w:t>
            </w:r>
          </w:p>
        </w:tc>
        <w:tc>
          <w:tcPr>
            <w:tcW w:w="7320" w:type="dxa"/>
          </w:tcPr>
          <w:p w14:paraId="529293E7" w14:textId="2BFD3E75" w:rsidR="0083752B" w:rsidRPr="002F3133" w:rsidRDefault="004F7DA1" w:rsidP="00C51319">
            <w:pPr>
              <w:spacing w:line="360" w:lineRule="auto"/>
              <w:jc w:val="both"/>
              <w:rPr>
                <w:rFonts w:cs="Times New Roman"/>
                <w:szCs w:val="24"/>
              </w:rPr>
            </w:pPr>
            <w:r w:rsidRPr="002F3133">
              <w:rPr>
                <w:rFonts w:cs="Times New Roman"/>
                <w:szCs w:val="24"/>
              </w:rPr>
              <w:t xml:space="preserve">The hotel cleverly adapts to changing technological trends by renovating rooms and suites containing modern features. Moreover, the focus on providing a frictionless guest experience associated with introducing a rooftop pool and fitness </w:t>
            </w:r>
            <w:r w:rsidR="00C36BBC" w:rsidRPr="002F3133">
              <w:rPr>
                <w:rFonts w:cs="Times New Roman"/>
                <w:szCs w:val="24"/>
              </w:rPr>
              <w:t>centre</w:t>
            </w:r>
            <w:r w:rsidRPr="002F3133">
              <w:rPr>
                <w:rFonts w:cs="Times New Roman"/>
                <w:szCs w:val="24"/>
              </w:rPr>
              <w:t xml:space="preserve"> implies the appreciation of technology in improving customer satisfaction</w:t>
            </w:r>
            <w:r w:rsidR="00C36BBC" w:rsidRPr="002F3133">
              <w:rPr>
                <w:rFonts w:cs="Times New Roman"/>
                <w:szCs w:val="24"/>
              </w:rPr>
              <w:t xml:space="preserve"> (</w:t>
            </w:r>
            <w:proofErr w:type="spellStart"/>
            <w:r w:rsidR="00C36BBC" w:rsidRPr="002F3133">
              <w:rPr>
                <w:rFonts w:cs="Times New Roman"/>
                <w:szCs w:val="24"/>
              </w:rPr>
              <w:t>Kazandzhieva</w:t>
            </w:r>
            <w:proofErr w:type="spellEnd"/>
            <w:r w:rsidR="00C36BBC" w:rsidRPr="002F3133">
              <w:rPr>
                <w:rFonts w:cs="Times New Roman"/>
                <w:szCs w:val="24"/>
              </w:rPr>
              <w:t xml:space="preserve"> et al., 2017).</w:t>
            </w:r>
            <w:r w:rsidRPr="002F3133">
              <w:rPr>
                <w:rFonts w:cs="Times New Roman"/>
                <w:szCs w:val="24"/>
              </w:rPr>
              <w:t xml:space="preserve"> The use of technology in the provision of </w:t>
            </w:r>
            <w:r w:rsidR="000C7F7B" w:rsidRPr="002F3133">
              <w:rPr>
                <w:rFonts w:cs="Times New Roman"/>
                <w:szCs w:val="24"/>
              </w:rPr>
              <w:t>personalised</w:t>
            </w:r>
            <w:r w:rsidRPr="002F3133">
              <w:rPr>
                <w:rFonts w:cs="Times New Roman"/>
                <w:szCs w:val="24"/>
              </w:rPr>
              <w:t xml:space="preserve"> services is consistent with changing consumer tr</w:t>
            </w:r>
            <w:r w:rsidR="00053549" w:rsidRPr="002F3133">
              <w:rPr>
                <w:rFonts w:cs="Times New Roman"/>
                <w:szCs w:val="24"/>
              </w:rPr>
              <w:t xml:space="preserve">ends among tech-savvy travellers (Carlo, 2021). </w:t>
            </w:r>
          </w:p>
        </w:tc>
      </w:tr>
      <w:tr w:rsidR="004E0972" w:rsidRPr="002F3133" w14:paraId="22C36647" w14:textId="77777777" w:rsidTr="0083752B">
        <w:tc>
          <w:tcPr>
            <w:tcW w:w="1696" w:type="dxa"/>
          </w:tcPr>
          <w:p w14:paraId="434660C4" w14:textId="77777777" w:rsidR="0083752B" w:rsidRPr="002F3133" w:rsidRDefault="004F7DA1" w:rsidP="00C51319">
            <w:pPr>
              <w:spacing w:line="360" w:lineRule="auto"/>
              <w:jc w:val="both"/>
              <w:rPr>
                <w:rFonts w:cs="Times New Roman"/>
                <w:b/>
                <w:szCs w:val="24"/>
              </w:rPr>
            </w:pPr>
            <w:r w:rsidRPr="002F3133">
              <w:rPr>
                <w:rFonts w:cs="Times New Roman"/>
                <w:b/>
                <w:szCs w:val="24"/>
              </w:rPr>
              <w:t xml:space="preserve">Economic </w:t>
            </w:r>
          </w:p>
        </w:tc>
        <w:tc>
          <w:tcPr>
            <w:tcW w:w="7320" w:type="dxa"/>
          </w:tcPr>
          <w:p w14:paraId="7DFB0A34" w14:textId="57187724" w:rsidR="0083752B" w:rsidRPr="002F3133" w:rsidRDefault="004F7DA1" w:rsidP="00C51319">
            <w:pPr>
              <w:spacing w:line="360" w:lineRule="auto"/>
              <w:jc w:val="both"/>
              <w:rPr>
                <w:rFonts w:cs="Times New Roman"/>
                <w:szCs w:val="24"/>
              </w:rPr>
            </w:pPr>
            <w:r w:rsidRPr="002F3133">
              <w:rPr>
                <w:rFonts w:cs="Times New Roman"/>
                <w:szCs w:val="24"/>
              </w:rPr>
              <w:t>The Ritz-Carlton, Berlin</w:t>
            </w:r>
            <w:r w:rsidR="000C7F7B" w:rsidRPr="002F3133">
              <w:rPr>
                <w:rFonts w:cs="Times New Roman"/>
                <w:szCs w:val="24"/>
              </w:rPr>
              <w:t>,</w:t>
            </w:r>
            <w:r w:rsidRPr="002F3133">
              <w:rPr>
                <w:rFonts w:cs="Times New Roman"/>
                <w:szCs w:val="24"/>
              </w:rPr>
              <w:t xml:space="preserve"> has shown economic viability since it is becoming one of the </w:t>
            </w:r>
            <w:r w:rsidR="000C7F7B" w:rsidRPr="002F3133">
              <w:rPr>
                <w:rFonts w:cs="Times New Roman"/>
                <w:szCs w:val="24"/>
              </w:rPr>
              <w:t>most famous</w:t>
            </w:r>
            <w:r w:rsidRPr="002F3133">
              <w:rPr>
                <w:rFonts w:cs="Times New Roman"/>
                <w:szCs w:val="24"/>
              </w:rPr>
              <w:t xml:space="preserve"> hotel resorts </w:t>
            </w:r>
            <w:r w:rsidR="000C7F7B" w:rsidRPr="002F3133">
              <w:rPr>
                <w:rFonts w:cs="Times New Roman"/>
                <w:szCs w:val="24"/>
              </w:rPr>
              <w:t>globally</w:t>
            </w:r>
            <w:r w:rsidRPr="002F3133">
              <w:rPr>
                <w:rFonts w:cs="Times New Roman"/>
                <w:szCs w:val="24"/>
              </w:rPr>
              <w:t>. The aesthetic renovations and expansions not only promote guest satisfaction but also the economic success of the hotel. Economic sustainability is further promoted through collaborations with local businesses, promoting economic d</w:t>
            </w:r>
            <w:r w:rsidR="00053549" w:rsidRPr="002F3133">
              <w:rPr>
                <w:rFonts w:cs="Times New Roman"/>
                <w:szCs w:val="24"/>
              </w:rPr>
              <w:t>evelopment within the community (George, 2021).</w:t>
            </w:r>
          </w:p>
        </w:tc>
      </w:tr>
      <w:tr w:rsidR="004E0972" w:rsidRPr="002F3133" w14:paraId="0FE09A9F" w14:textId="77777777" w:rsidTr="0083752B">
        <w:tc>
          <w:tcPr>
            <w:tcW w:w="1696" w:type="dxa"/>
          </w:tcPr>
          <w:p w14:paraId="3D376F29" w14:textId="77777777" w:rsidR="0083752B" w:rsidRPr="002F3133" w:rsidRDefault="004F7DA1" w:rsidP="00C51319">
            <w:pPr>
              <w:spacing w:line="360" w:lineRule="auto"/>
              <w:jc w:val="both"/>
              <w:rPr>
                <w:rFonts w:cs="Times New Roman"/>
                <w:b/>
                <w:szCs w:val="24"/>
              </w:rPr>
            </w:pPr>
            <w:r w:rsidRPr="002F3133">
              <w:rPr>
                <w:rFonts w:cs="Times New Roman"/>
                <w:b/>
                <w:szCs w:val="24"/>
              </w:rPr>
              <w:t xml:space="preserve">Environmental </w:t>
            </w:r>
          </w:p>
        </w:tc>
        <w:tc>
          <w:tcPr>
            <w:tcW w:w="7320" w:type="dxa"/>
          </w:tcPr>
          <w:p w14:paraId="12B048AC" w14:textId="759E4473" w:rsidR="0083752B" w:rsidRPr="002F3133" w:rsidRDefault="004F7DA1" w:rsidP="00C51319">
            <w:pPr>
              <w:spacing w:line="360" w:lineRule="auto"/>
              <w:jc w:val="both"/>
              <w:rPr>
                <w:rFonts w:cs="Times New Roman"/>
                <w:szCs w:val="24"/>
              </w:rPr>
            </w:pPr>
            <w:r w:rsidRPr="002F3133">
              <w:rPr>
                <w:rFonts w:cs="Times New Roman"/>
                <w:szCs w:val="24"/>
              </w:rPr>
              <w:t xml:space="preserve">The hotel demonstrates its efforts to be environmentally sensitive by having the Community Footprints program. While specific environmental initiatives are not spelt out, the hotel's commitment to making a positive impression reflects an emerging global focus on sustainable tourism. </w:t>
            </w:r>
            <w:r w:rsidR="000C7F7B" w:rsidRPr="002F3133">
              <w:rPr>
                <w:rFonts w:cs="Times New Roman"/>
                <w:szCs w:val="24"/>
              </w:rPr>
              <w:t xml:space="preserve">If accomplished with eco-friendly methods, renovations and additions </w:t>
            </w:r>
            <w:r w:rsidRPr="002F3133">
              <w:rPr>
                <w:rFonts w:cs="Times New Roman"/>
                <w:szCs w:val="24"/>
              </w:rPr>
              <w:t>can improve t</w:t>
            </w:r>
            <w:r w:rsidR="00053549" w:rsidRPr="002F3133">
              <w:rPr>
                <w:rFonts w:cs="Times New Roman"/>
                <w:szCs w:val="24"/>
              </w:rPr>
              <w:t>he hotel’s environmental status (</w:t>
            </w:r>
            <w:proofErr w:type="spellStart"/>
            <w:r w:rsidR="00053549" w:rsidRPr="002F3133">
              <w:rPr>
                <w:rFonts w:cs="Times New Roman"/>
                <w:szCs w:val="24"/>
              </w:rPr>
              <w:t>Firuzi</w:t>
            </w:r>
            <w:proofErr w:type="spellEnd"/>
            <w:r w:rsidR="00053549" w:rsidRPr="002F3133">
              <w:rPr>
                <w:rFonts w:cs="Times New Roman"/>
                <w:szCs w:val="24"/>
              </w:rPr>
              <w:t xml:space="preserve"> et al., 2023).</w:t>
            </w:r>
          </w:p>
        </w:tc>
      </w:tr>
      <w:tr w:rsidR="004E0972" w:rsidRPr="002F3133" w14:paraId="66A3E188" w14:textId="77777777" w:rsidTr="0083752B">
        <w:tc>
          <w:tcPr>
            <w:tcW w:w="1696" w:type="dxa"/>
          </w:tcPr>
          <w:p w14:paraId="369878B7" w14:textId="77777777" w:rsidR="0083752B" w:rsidRPr="002F3133" w:rsidRDefault="004F7DA1" w:rsidP="00C51319">
            <w:pPr>
              <w:spacing w:line="360" w:lineRule="auto"/>
              <w:jc w:val="both"/>
              <w:rPr>
                <w:rFonts w:cs="Times New Roman"/>
                <w:b/>
                <w:szCs w:val="24"/>
              </w:rPr>
            </w:pPr>
            <w:r w:rsidRPr="002F3133">
              <w:rPr>
                <w:rFonts w:cs="Times New Roman"/>
                <w:b/>
                <w:szCs w:val="24"/>
              </w:rPr>
              <w:t xml:space="preserve">Political </w:t>
            </w:r>
          </w:p>
        </w:tc>
        <w:tc>
          <w:tcPr>
            <w:tcW w:w="7320" w:type="dxa"/>
          </w:tcPr>
          <w:p w14:paraId="125BCBBE" w14:textId="4BE3049A" w:rsidR="0083752B" w:rsidRPr="002F3133" w:rsidRDefault="004F7DA1" w:rsidP="00C51319">
            <w:pPr>
              <w:spacing w:line="360" w:lineRule="auto"/>
              <w:jc w:val="both"/>
              <w:rPr>
                <w:rFonts w:cs="Times New Roman"/>
                <w:szCs w:val="24"/>
              </w:rPr>
            </w:pPr>
            <w:r w:rsidRPr="002F3133">
              <w:rPr>
                <w:rFonts w:cs="Times New Roman"/>
                <w:szCs w:val="24"/>
              </w:rPr>
              <w:t xml:space="preserve">Although direct political factors are not addressed, the hotel’s relationship with local communities and adherence to sustainability reflect what is politically desired from businesses besides their mere compliance. The region enjoys increased political stability, </w:t>
            </w:r>
            <w:r w:rsidR="000C7F7B" w:rsidRPr="002F3133">
              <w:rPr>
                <w:rFonts w:cs="Times New Roman"/>
                <w:szCs w:val="24"/>
              </w:rPr>
              <w:t>which</w:t>
            </w:r>
            <w:r w:rsidRPr="002F3133">
              <w:rPr>
                <w:rFonts w:cs="Times New Roman"/>
                <w:szCs w:val="24"/>
              </w:rPr>
              <w:t xml:space="preserve"> has ensured that the hotel </w:t>
            </w:r>
            <w:r w:rsidRPr="002F3133">
              <w:rPr>
                <w:rFonts w:cs="Times New Roman"/>
                <w:szCs w:val="24"/>
              </w:rPr>
              <w:lastRenderedPageBreak/>
              <w:t>continues to prosper while maintaining seamless opera</w:t>
            </w:r>
            <w:r w:rsidR="00053549" w:rsidRPr="002F3133">
              <w:rPr>
                <w:rFonts w:cs="Times New Roman"/>
                <w:szCs w:val="24"/>
              </w:rPr>
              <w:t>tions within luxury hospitality (George, 2021).</w:t>
            </w:r>
          </w:p>
        </w:tc>
      </w:tr>
      <w:tr w:rsidR="004E0972" w:rsidRPr="002F3133" w14:paraId="4B372A22" w14:textId="77777777" w:rsidTr="0083752B">
        <w:tc>
          <w:tcPr>
            <w:tcW w:w="1696" w:type="dxa"/>
          </w:tcPr>
          <w:p w14:paraId="3810105F" w14:textId="77777777" w:rsidR="0083752B" w:rsidRPr="002F3133" w:rsidRDefault="004F7DA1" w:rsidP="00C51319">
            <w:pPr>
              <w:spacing w:line="360" w:lineRule="auto"/>
              <w:jc w:val="both"/>
              <w:rPr>
                <w:rFonts w:cs="Times New Roman"/>
                <w:b/>
                <w:szCs w:val="24"/>
              </w:rPr>
            </w:pPr>
            <w:r w:rsidRPr="002F3133">
              <w:rPr>
                <w:rFonts w:cs="Times New Roman"/>
                <w:b/>
                <w:szCs w:val="24"/>
              </w:rPr>
              <w:t xml:space="preserve">Legal </w:t>
            </w:r>
          </w:p>
        </w:tc>
        <w:tc>
          <w:tcPr>
            <w:tcW w:w="7320" w:type="dxa"/>
          </w:tcPr>
          <w:p w14:paraId="5B50F0EA" w14:textId="5ECC08EA" w:rsidR="0083752B" w:rsidRPr="002F3133" w:rsidRDefault="004F7DA1" w:rsidP="00C51319">
            <w:pPr>
              <w:spacing w:line="360" w:lineRule="auto"/>
              <w:jc w:val="both"/>
              <w:rPr>
                <w:rFonts w:cs="Times New Roman"/>
                <w:szCs w:val="24"/>
              </w:rPr>
            </w:pPr>
            <w:r w:rsidRPr="002F3133">
              <w:rPr>
                <w:rFonts w:cs="Times New Roman"/>
                <w:szCs w:val="24"/>
              </w:rPr>
              <w:t xml:space="preserve">Local and international legal standards adherence is presupposed but not indicated directly. The </w:t>
            </w:r>
            <w:r w:rsidR="000C7F7B" w:rsidRPr="002F3133">
              <w:rPr>
                <w:rFonts w:cs="Times New Roman"/>
                <w:szCs w:val="24"/>
              </w:rPr>
              <w:t>hotel's commitment to contribute</w:t>
            </w:r>
            <w:r w:rsidRPr="002F3133">
              <w:rPr>
                <w:rFonts w:cs="Times New Roman"/>
                <w:szCs w:val="24"/>
              </w:rPr>
              <w:t xml:space="preserve"> to the </w:t>
            </w:r>
            <w:r w:rsidR="00260082" w:rsidRPr="002F3133">
              <w:rPr>
                <w:rFonts w:cs="Times New Roman"/>
                <w:szCs w:val="24"/>
              </w:rPr>
              <w:t>communities</w:t>
            </w:r>
            <w:r w:rsidRPr="002F3133">
              <w:rPr>
                <w:rFonts w:cs="Times New Roman"/>
                <w:szCs w:val="24"/>
              </w:rPr>
              <w:t xml:space="preserve"> entails following laws on corporate social responsibilities. Legal aspects are a part of the hotel’s operations as its activities must adhere to prevailing laws and regulations in this field.</w:t>
            </w:r>
          </w:p>
        </w:tc>
      </w:tr>
      <w:tr w:rsidR="004E0972" w:rsidRPr="002F3133" w14:paraId="48E53334" w14:textId="77777777" w:rsidTr="0083752B">
        <w:tc>
          <w:tcPr>
            <w:tcW w:w="1696" w:type="dxa"/>
          </w:tcPr>
          <w:p w14:paraId="1E582E20" w14:textId="77777777" w:rsidR="0083752B" w:rsidRPr="002F3133" w:rsidRDefault="004F7DA1" w:rsidP="00C51319">
            <w:pPr>
              <w:spacing w:line="360" w:lineRule="auto"/>
              <w:jc w:val="both"/>
              <w:rPr>
                <w:rFonts w:cs="Times New Roman"/>
                <w:b/>
                <w:szCs w:val="24"/>
              </w:rPr>
            </w:pPr>
            <w:r w:rsidRPr="002F3133">
              <w:rPr>
                <w:rFonts w:cs="Times New Roman"/>
                <w:b/>
                <w:szCs w:val="24"/>
              </w:rPr>
              <w:t xml:space="preserve">Ethical </w:t>
            </w:r>
          </w:p>
        </w:tc>
        <w:tc>
          <w:tcPr>
            <w:tcW w:w="7320" w:type="dxa"/>
          </w:tcPr>
          <w:p w14:paraId="37EE37F3" w14:textId="380BAD1F" w:rsidR="0083752B" w:rsidRPr="002F3133" w:rsidRDefault="004F7DA1" w:rsidP="00C51319">
            <w:pPr>
              <w:spacing w:line="360" w:lineRule="auto"/>
              <w:jc w:val="both"/>
              <w:rPr>
                <w:rFonts w:cs="Times New Roman"/>
                <w:szCs w:val="24"/>
              </w:rPr>
            </w:pPr>
            <w:r w:rsidRPr="002F3133">
              <w:rPr>
                <w:rFonts w:cs="Times New Roman"/>
                <w:szCs w:val="24"/>
              </w:rPr>
              <w:t xml:space="preserve">The principle </w:t>
            </w:r>
            <w:r w:rsidR="000C7F7B" w:rsidRPr="002F3133">
              <w:rPr>
                <w:rFonts w:cs="Times New Roman"/>
                <w:szCs w:val="24"/>
              </w:rPr>
              <w:t xml:space="preserve">focuses on the forces of good and involvement in causes vital to local communities, </w:t>
            </w:r>
            <w:r w:rsidRPr="002F3133">
              <w:rPr>
                <w:rFonts w:cs="Times New Roman"/>
                <w:szCs w:val="24"/>
              </w:rPr>
              <w:t xml:space="preserve">highlighting ethics for this hotel. The hotel has ethical considerations built into its Community Footprints program about the activities that it should engage in. This ethical commitment helps to develop the </w:t>
            </w:r>
            <w:r w:rsidR="000C7F7B" w:rsidRPr="002F3133">
              <w:rPr>
                <w:rFonts w:cs="Times New Roman"/>
                <w:szCs w:val="24"/>
              </w:rPr>
              <w:t>hotel's reputation</w:t>
            </w:r>
            <w:r w:rsidRPr="002F3133">
              <w:rPr>
                <w:rFonts w:cs="Times New Roman"/>
                <w:szCs w:val="24"/>
              </w:rPr>
              <w:t xml:space="preserve"> and resonates favourably with guests looking for an ethi</w:t>
            </w:r>
            <w:r w:rsidR="0004192E" w:rsidRPr="002F3133">
              <w:rPr>
                <w:rFonts w:cs="Times New Roman"/>
                <w:szCs w:val="24"/>
              </w:rPr>
              <w:t>cally responsible place to stay (</w:t>
            </w:r>
            <w:proofErr w:type="spellStart"/>
            <w:r w:rsidR="0004192E" w:rsidRPr="002F3133">
              <w:rPr>
                <w:rFonts w:cs="Times New Roman"/>
                <w:szCs w:val="24"/>
              </w:rPr>
              <w:t>Firuzi</w:t>
            </w:r>
            <w:proofErr w:type="spellEnd"/>
            <w:r w:rsidR="0004192E" w:rsidRPr="002F3133">
              <w:rPr>
                <w:rFonts w:cs="Times New Roman"/>
                <w:szCs w:val="24"/>
              </w:rPr>
              <w:t xml:space="preserve"> et al., 2023). </w:t>
            </w:r>
          </w:p>
        </w:tc>
      </w:tr>
      <w:tr w:rsidR="004E0972" w:rsidRPr="002F3133" w14:paraId="3D4B16F2" w14:textId="77777777" w:rsidTr="0083752B">
        <w:tc>
          <w:tcPr>
            <w:tcW w:w="1696" w:type="dxa"/>
          </w:tcPr>
          <w:p w14:paraId="1BEA2823" w14:textId="77777777" w:rsidR="0083752B" w:rsidRPr="002F3133" w:rsidRDefault="004F7DA1" w:rsidP="00C51319">
            <w:pPr>
              <w:spacing w:line="360" w:lineRule="auto"/>
              <w:jc w:val="both"/>
              <w:rPr>
                <w:rFonts w:cs="Times New Roman"/>
                <w:b/>
                <w:szCs w:val="24"/>
              </w:rPr>
            </w:pPr>
            <w:r w:rsidRPr="002F3133">
              <w:rPr>
                <w:rFonts w:cs="Times New Roman"/>
                <w:b/>
                <w:szCs w:val="24"/>
              </w:rPr>
              <w:t xml:space="preserve">Demographical </w:t>
            </w:r>
          </w:p>
        </w:tc>
        <w:tc>
          <w:tcPr>
            <w:tcW w:w="7320" w:type="dxa"/>
          </w:tcPr>
          <w:p w14:paraId="01127CD1" w14:textId="6AA189BF" w:rsidR="0083752B" w:rsidRPr="002F3133" w:rsidRDefault="004F7DA1" w:rsidP="00C51319">
            <w:pPr>
              <w:spacing w:line="360" w:lineRule="auto"/>
              <w:jc w:val="both"/>
              <w:rPr>
                <w:rFonts w:cs="Times New Roman"/>
                <w:szCs w:val="24"/>
              </w:rPr>
            </w:pPr>
            <w:r w:rsidRPr="002F3133">
              <w:rPr>
                <w:rFonts w:cs="Times New Roman"/>
                <w:szCs w:val="24"/>
              </w:rPr>
              <w:t>In this respect, Ritz-Carlton in Berlin effectively tackles demographic factors to satisfy the different needs of its customers. It satisfies its visitors' demand for international recognition by retaining technological integrations while introducing classic luxury</w:t>
            </w:r>
            <w:r w:rsidR="000C7F7B" w:rsidRPr="002F3133">
              <w:rPr>
                <w:rFonts w:cs="Times New Roman"/>
                <w:szCs w:val="24"/>
              </w:rPr>
              <w:t xml:space="preserve"> and</w:t>
            </w:r>
            <w:r w:rsidRPr="002F3133">
              <w:rPr>
                <w:rFonts w:cs="Times New Roman"/>
                <w:szCs w:val="24"/>
              </w:rPr>
              <w:t xml:space="preserve"> acknowledging diverse cultural backgrounds in terms of providing authentic experiences. </w:t>
            </w:r>
            <w:r w:rsidR="000C7F7B" w:rsidRPr="002F3133">
              <w:rPr>
                <w:rFonts w:cs="Times New Roman"/>
                <w:szCs w:val="24"/>
              </w:rPr>
              <w:t>By understanding both business and leisure aims of travel while incorporating wellness-focused amenities for tech-savvy wealthy consumers, wellness practices</w:t>
            </w:r>
            <w:r w:rsidRPr="002F3133">
              <w:rPr>
                <w:rFonts w:cs="Times New Roman"/>
                <w:szCs w:val="24"/>
              </w:rPr>
              <w:t xml:space="preserve"> illustrate the commitment to luxury hosp</w:t>
            </w:r>
            <w:r w:rsidR="00053549" w:rsidRPr="002F3133">
              <w:rPr>
                <w:rFonts w:cs="Times New Roman"/>
                <w:szCs w:val="24"/>
              </w:rPr>
              <w:t xml:space="preserve">itality rising above excellence (George, 2021). </w:t>
            </w:r>
          </w:p>
        </w:tc>
      </w:tr>
    </w:tbl>
    <w:p w14:paraId="04BC2486" w14:textId="77777777" w:rsidR="0083752B" w:rsidRPr="002F3133" w:rsidRDefault="0083752B" w:rsidP="00C51319">
      <w:pPr>
        <w:spacing w:line="360" w:lineRule="auto"/>
        <w:jc w:val="both"/>
        <w:rPr>
          <w:rFonts w:cs="Times New Roman"/>
          <w:szCs w:val="24"/>
        </w:rPr>
      </w:pPr>
    </w:p>
    <w:p w14:paraId="40D1E91E" w14:textId="77777777" w:rsidR="005768E7" w:rsidRPr="002F3133" w:rsidRDefault="004F7DA1" w:rsidP="00C51319">
      <w:pPr>
        <w:spacing w:line="360" w:lineRule="auto"/>
        <w:jc w:val="both"/>
        <w:rPr>
          <w:rFonts w:cs="Times New Roman"/>
          <w:szCs w:val="24"/>
        </w:rPr>
      </w:pPr>
      <w:r w:rsidRPr="002F3133">
        <w:rPr>
          <w:rFonts w:cs="Times New Roman"/>
          <w:szCs w:val="24"/>
        </w:rPr>
        <w:t xml:space="preserve"> </w:t>
      </w:r>
    </w:p>
    <w:p w14:paraId="4FE905D4" w14:textId="77777777" w:rsidR="005768E7" w:rsidRPr="002F3133" w:rsidRDefault="004F7DA1" w:rsidP="00C51319">
      <w:pPr>
        <w:spacing w:line="360" w:lineRule="auto"/>
        <w:jc w:val="both"/>
        <w:rPr>
          <w:rFonts w:cs="Times New Roman"/>
          <w:szCs w:val="24"/>
        </w:rPr>
      </w:pPr>
      <w:r w:rsidRPr="002F3133">
        <w:rPr>
          <w:rFonts w:cs="Times New Roman"/>
          <w:szCs w:val="24"/>
        </w:rPr>
        <w:br w:type="page"/>
      </w:r>
    </w:p>
    <w:p w14:paraId="39917F5E" w14:textId="77777777" w:rsidR="005768E7" w:rsidRPr="002F3133" w:rsidRDefault="004F7DA1" w:rsidP="00A16DA9">
      <w:pPr>
        <w:pStyle w:val="Heading2"/>
        <w:numPr>
          <w:ilvl w:val="0"/>
          <w:numId w:val="0"/>
        </w:numPr>
        <w:ind w:left="720"/>
      </w:pPr>
      <w:bookmarkStart w:id="5" w:name="_Toc158840137"/>
      <w:r w:rsidRPr="002F3133">
        <w:lastRenderedPageBreak/>
        <w:t xml:space="preserve">SOAR </w:t>
      </w:r>
      <w:proofErr w:type="gramStart"/>
      <w:r w:rsidRPr="002F3133">
        <w:t>analysis</w:t>
      </w:r>
      <w:bookmarkEnd w:id="5"/>
      <w:proofErr w:type="gramEnd"/>
      <w:r w:rsidRPr="002F3133">
        <w:t xml:space="preserve">  </w:t>
      </w:r>
    </w:p>
    <w:tbl>
      <w:tblPr>
        <w:tblStyle w:val="TableGrid"/>
        <w:tblW w:w="0" w:type="auto"/>
        <w:tblLook w:val="04A0" w:firstRow="1" w:lastRow="0" w:firstColumn="1" w:lastColumn="0" w:noHBand="0" w:noVBand="1"/>
      </w:tblPr>
      <w:tblGrid>
        <w:gridCol w:w="1696"/>
        <w:gridCol w:w="7320"/>
      </w:tblGrid>
      <w:tr w:rsidR="004E0972" w:rsidRPr="002F3133" w14:paraId="359D5CDA" w14:textId="77777777" w:rsidTr="005768E7">
        <w:tc>
          <w:tcPr>
            <w:tcW w:w="1696" w:type="dxa"/>
          </w:tcPr>
          <w:p w14:paraId="1DCFFB76" w14:textId="77777777" w:rsidR="005768E7" w:rsidRPr="002F3133" w:rsidRDefault="004F7DA1" w:rsidP="00C51319">
            <w:pPr>
              <w:spacing w:line="360" w:lineRule="auto"/>
              <w:jc w:val="both"/>
              <w:rPr>
                <w:rFonts w:cs="Times New Roman"/>
                <w:b/>
                <w:szCs w:val="24"/>
              </w:rPr>
            </w:pPr>
            <w:r w:rsidRPr="002F3133">
              <w:rPr>
                <w:rFonts w:cs="Times New Roman"/>
                <w:b/>
                <w:szCs w:val="24"/>
              </w:rPr>
              <w:t>Aspect</w:t>
            </w:r>
          </w:p>
        </w:tc>
        <w:tc>
          <w:tcPr>
            <w:tcW w:w="7320" w:type="dxa"/>
          </w:tcPr>
          <w:p w14:paraId="4EEEAE31" w14:textId="77777777" w:rsidR="005768E7" w:rsidRPr="002F3133" w:rsidRDefault="004F7DA1" w:rsidP="00C51319">
            <w:pPr>
              <w:spacing w:line="360" w:lineRule="auto"/>
              <w:jc w:val="both"/>
              <w:rPr>
                <w:rFonts w:cs="Times New Roman"/>
                <w:b/>
                <w:szCs w:val="24"/>
              </w:rPr>
            </w:pPr>
            <w:r w:rsidRPr="002F3133">
              <w:rPr>
                <w:rFonts w:cs="Times New Roman"/>
                <w:b/>
                <w:szCs w:val="24"/>
              </w:rPr>
              <w:t>Description</w:t>
            </w:r>
          </w:p>
        </w:tc>
      </w:tr>
      <w:tr w:rsidR="004E0972" w:rsidRPr="002F3133" w14:paraId="1C7744AF" w14:textId="77777777" w:rsidTr="005768E7">
        <w:tc>
          <w:tcPr>
            <w:tcW w:w="1696" w:type="dxa"/>
          </w:tcPr>
          <w:p w14:paraId="70FFE2DF" w14:textId="77777777" w:rsidR="005768E7" w:rsidRPr="002F3133" w:rsidRDefault="004F7DA1" w:rsidP="00C51319">
            <w:pPr>
              <w:spacing w:line="360" w:lineRule="auto"/>
              <w:jc w:val="both"/>
              <w:rPr>
                <w:rFonts w:cs="Times New Roman"/>
                <w:b/>
                <w:szCs w:val="24"/>
              </w:rPr>
            </w:pPr>
            <w:r w:rsidRPr="002F3133">
              <w:rPr>
                <w:rFonts w:cs="Times New Roman"/>
                <w:b/>
                <w:szCs w:val="24"/>
              </w:rPr>
              <w:t>Strengths</w:t>
            </w:r>
          </w:p>
        </w:tc>
        <w:tc>
          <w:tcPr>
            <w:tcW w:w="7320" w:type="dxa"/>
          </w:tcPr>
          <w:p w14:paraId="23AF7063" w14:textId="2CC10336" w:rsidR="005768E7" w:rsidRPr="002F3133" w:rsidRDefault="004F7DA1" w:rsidP="00C51319">
            <w:pPr>
              <w:spacing w:line="360" w:lineRule="auto"/>
              <w:jc w:val="both"/>
              <w:rPr>
                <w:rFonts w:cs="Times New Roman"/>
                <w:szCs w:val="24"/>
              </w:rPr>
            </w:pPr>
            <w:r w:rsidRPr="002F3133">
              <w:rPr>
                <w:rFonts w:cs="Times New Roman"/>
                <w:szCs w:val="24"/>
              </w:rPr>
              <w:t>The Ritz-Carlton, Berlin</w:t>
            </w:r>
            <w:r w:rsidR="000C7F7B" w:rsidRPr="002F3133">
              <w:rPr>
                <w:rFonts w:cs="Times New Roman"/>
                <w:szCs w:val="24"/>
              </w:rPr>
              <w:t>,</w:t>
            </w:r>
            <w:r w:rsidRPr="002F3133">
              <w:rPr>
                <w:rFonts w:cs="Times New Roman"/>
                <w:szCs w:val="24"/>
              </w:rPr>
              <w:t xml:space="preserve"> is </w:t>
            </w:r>
            <w:r w:rsidR="000C7F7B" w:rsidRPr="002F3133">
              <w:rPr>
                <w:rFonts w:cs="Times New Roman"/>
                <w:szCs w:val="24"/>
              </w:rPr>
              <w:t>characterised</w:t>
            </w:r>
            <w:r w:rsidRPr="002F3133">
              <w:rPr>
                <w:rFonts w:cs="Times New Roman"/>
                <w:szCs w:val="24"/>
              </w:rPr>
              <w:t xml:space="preserve"> by several strengths that ensure its continuous growth. </w:t>
            </w:r>
            <w:r w:rsidR="000C7F7B" w:rsidRPr="002F3133">
              <w:rPr>
                <w:rFonts w:cs="Times New Roman"/>
                <w:szCs w:val="24"/>
              </w:rPr>
              <w:t>Its</w:t>
            </w:r>
            <w:r w:rsidRPr="002F3133">
              <w:rPr>
                <w:rFonts w:cs="Times New Roman"/>
                <w:szCs w:val="24"/>
              </w:rPr>
              <w:t xml:space="preserve"> luxury positioning with premium offerings such as enhanced suite services and sophisticated amenities appeals to a wealthy audience. With the Community Footprints program and other initiatives, this hotel </w:t>
            </w:r>
            <w:r w:rsidR="006E7025">
              <w:rPr>
                <w:rFonts w:cs="Times New Roman"/>
                <w:szCs w:val="24"/>
              </w:rPr>
              <w:t>is committed</w:t>
            </w:r>
            <w:r w:rsidRPr="002F3133">
              <w:rPr>
                <w:rFonts w:cs="Times New Roman"/>
                <w:szCs w:val="24"/>
              </w:rPr>
              <w:t xml:space="preserve"> to sustainability</w:t>
            </w:r>
            <w:r w:rsidR="000C7F7B" w:rsidRPr="002F3133">
              <w:rPr>
                <w:rFonts w:cs="Times New Roman"/>
                <w:szCs w:val="24"/>
              </w:rPr>
              <w:t xml:space="preserve">, </w:t>
            </w:r>
            <w:r w:rsidR="005D4A0A" w:rsidRPr="002F3133">
              <w:rPr>
                <w:rFonts w:cs="Times New Roman"/>
                <w:szCs w:val="24"/>
              </w:rPr>
              <w:t>aligning with responsible travel trends</w:t>
            </w:r>
            <w:r w:rsidRPr="002F3133">
              <w:rPr>
                <w:rFonts w:cs="Times New Roman"/>
                <w:szCs w:val="24"/>
              </w:rPr>
              <w:t xml:space="preserve">. </w:t>
            </w:r>
            <w:r w:rsidR="000C7F7B" w:rsidRPr="002F3133">
              <w:rPr>
                <w:rFonts w:cs="Times New Roman"/>
                <w:szCs w:val="24"/>
              </w:rPr>
              <w:t>Technology and wellness amenities aim</w:t>
            </w:r>
            <w:r w:rsidRPr="002F3133">
              <w:rPr>
                <w:rFonts w:cs="Times New Roman"/>
                <w:szCs w:val="24"/>
              </w:rPr>
              <w:t xml:space="preserve"> </w:t>
            </w:r>
            <w:r w:rsidR="000C7F7B" w:rsidRPr="002F3133">
              <w:rPr>
                <w:rFonts w:cs="Times New Roman"/>
                <w:szCs w:val="24"/>
              </w:rPr>
              <w:t>to satisfy</w:t>
            </w:r>
            <w:r w:rsidRPr="002F3133">
              <w:rPr>
                <w:rFonts w:cs="Times New Roman"/>
                <w:szCs w:val="24"/>
              </w:rPr>
              <w:t xml:space="preserve"> different age groups, thus improving</w:t>
            </w:r>
            <w:r w:rsidR="006E7347" w:rsidRPr="002F3133">
              <w:rPr>
                <w:rFonts w:cs="Times New Roman"/>
                <w:szCs w:val="24"/>
              </w:rPr>
              <w:t xml:space="preserve"> overall guest satisfaction (Santoso </w:t>
            </w:r>
            <w:r w:rsidR="000C7F7B" w:rsidRPr="002F3133">
              <w:rPr>
                <w:rFonts w:cs="Times New Roman"/>
                <w:szCs w:val="24"/>
              </w:rPr>
              <w:t>&amp;</w:t>
            </w:r>
            <w:r w:rsidR="006E7347" w:rsidRPr="002F3133">
              <w:rPr>
                <w:rFonts w:cs="Times New Roman"/>
                <w:szCs w:val="24"/>
              </w:rPr>
              <w:t xml:space="preserve"> </w:t>
            </w:r>
            <w:proofErr w:type="spellStart"/>
            <w:r w:rsidR="006E7347" w:rsidRPr="002F3133">
              <w:rPr>
                <w:rFonts w:cs="Times New Roman"/>
                <w:szCs w:val="24"/>
              </w:rPr>
              <w:t>Supatmi</w:t>
            </w:r>
            <w:proofErr w:type="spellEnd"/>
            <w:r w:rsidR="006E7347" w:rsidRPr="002F3133">
              <w:rPr>
                <w:rFonts w:cs="Times New Roman"/>
                <w:szCs w:val="24"/>
              </w:rPr>
              <w:t xml:space="preserve">, 2021). </w:t>
            </w:r>
          </w:p>
        </w:tc>
      </w:tr>
      <w:tr w:rsidR="004E0972" w:rsidRPr="002F3133" w14:paraId="1C3BA13A" w14:textId="77777777" w:rsidTr="005768E7">
        <w:tc>
          <w:tcPr>
            <w:tcW w:w="1696" w:type="dxa"/>
          </w:tcPr>
          <w:p w14:paraId="2692A253" w14:textId="77777777" w:rsidR="005768E7" w:rsidRPr="002F3133" w:rsidRDefault="004F7DA1" w:rsidP="00C51319">
            <w:pPr>
              <w:spacing w:line="360" w:lineRule="auto"/>
              <w:jc w:val="both"/>
              <w:rPr>
                <w:rFonts w:cs="Times New Roman"/>
                <w:b/>
                <w:szCs w:val="24"/>
              </w:rPr>
            </w:pPr>
            <w:r w:rsidRPr="002F3133">
              <w:rPr>
                <w:rFonts w:cs="Times New Roman"/>
                <w:b/>
                <w:szCs w:val="24"/>
              </w:rPr>
              <w:t>Opportunities</w:t>
            </w:r>
          </w:p>
        </w:tc>
        <w:tc>
          <w:tcPr>
            <w:tcW w:w="7320" w:type="dxa"/>
          </w:tcPr>
          <w:p w14:paraId="626A1F32" w14:textId="013A0761" w:rsidR="005768E7" w:rsidRPr="002F3133" w:rsidRDefault="004F7DA1" w:rsidP="00C51319">
            <w:pPr>
              <w:spacing w:line="360" w:lineRule="auto"/>
              <w:jc w:val="both"/>
              <w:rPr>
                <w:rFonts w:cs="Times New Roman"/>
                <w:szCs w:val="24"/>
              </w:rPr>
            </w:pPr>
            <w:r w:rsidRPr="002F3133">
              <w:rPr>
                <w:rFonts w:cs="Times New Roman"/>
                <w:szCs w:val="24"/>
              </w:rPr>
              <w:t>The Ritz-Carlton, Berlin</w:t>
            </w:r>
            <w:r w:rsidR="000C7F7B" w:rsidRPr="002F3133">
              <w:rPr>
                <w:rFonts w:cs="Times New Roman"/>
                <w:szCs w:val="24"/>
              </w:rPr>
              <w:t>,</w:t>
            </w:r>
            <w:r w:rsidRPr="002F3133">
              <w:rPr>
                <w:rFonts w:cs="Times New Roman"/>
                <w:szCs w:val="24"/>
              </w:rPr>
              <w:t xml:space="preserve"> has ample opportunities in the </w:t>
            </w:r>
            <w:r w:rsidR="000C7F7B" w:rsidRPr="002F3133">
              <w:rPr>
                <w:rFonts w:cs="Times New Roman"/>
                <w:szCs w:val="24"/>
              </w:rPr>
              <w:t>energised</w:t>
            </w:r>
            <w:r w:rsidRPr="002F3133">
              <w:rPr>
                <w:rFonts w:cs="Times New Roman"/>
                <w:szCs w:val="24"/>
              </w:rPr>
              <w:t xml:space="preserve"> hospitality scene. By </w:t>
            </w:r>
            <w:r w:rsidR="005D4A0A" w:rsidRPr="002F3133">
              <w:rPr>
                <w:rFonts w:cs="Times New Roman"/>
                <w:szCs w:val="24"/>
              </w:rPr>
              <w:t>capitalising</w:t>
            </w:r>
            <w:r w:rsidRPr="002F3133">
              <w:rPr>
                <w:rFonts w:cs="Times New Roman"/>
                <w:szCs w:val="24"/>
              </w:rPr>
              <w:t xml:space="preserve"> on its cultural knowledge and varied partnerships, the hotel will </w:t>
            </w:r>
            <w:r w:rsidR="000C7F7B" w:rsidRPr="002F3133">
              <w:rPr>
                <w:rFonts w:cs="Times New Roman"/>
                <w:szCs w:val="24"/>
              </w:rPr>
              <w:t>improve</w:t>
            </w:r>
            <w:r w:rsidRPr="002F3133">
              <w:rPr>
                <w:rFonts w:cs="Times New Roman"/>
                <w:szCs w:val="24"/>
              </w:rPr>
              <w:t xml:space="preserve"> its offerings</w:t>
            </w:r>
            <w:r w:rsidR="000C7F7B" w:rsidRPr="002F3133">
              <w:rPr>
                <w:rFonts w:cs="Times New Roman"/>
                <w:szCs w:val="24"/>
              </w:rPr>
              <w:t xml:space="preserve"> and create </w:t>
            </w:r>
            <w:r w:rsidRPr="002F3133">
              <w:rPr>
                <w:rFonts w:cs="Times New Roman"/>
                <w:szCs w:val="24"/>
              </w:rPr>
              <w:t xml:space="preserve">unique experiences that appeal immensely to a global customer base. The focus on authenticity fits in with the customisation of travel, </w:t>
            </w:r>
            <w:r w:rsidR="000C7F7B" w:rsidRPr="002F3133">
              <w:rPr>
                <w:rFonts w:cs="Times New Roman"/>
                <w:szCs w:val="24"/>
              </w:rPr>
              <w:t>representing</w:t>
            </w:r>
            <w:r w:rsidRPr="002F3133">
              <w:rPr>
                <w:rFonts w:cs="Times New Roman"/>
                <w:szCs w:val="24"/>
              </w:rPr>
              <w:t xml:space="preserve"> a possible niche to develop </w:t>
            </w:r>
            <w:r w:rsidR="000C7F7B" w:rsidRPr="002F3133">
              <w:rPr>
                <w:rFonts w:cs="Times New Roman"/>
                <w:szCs w:val="24"/>
              </w:rPr>
              <w:t>to differentiate</w:t>
            </w:r>
            <w:r w:rsidRPr="002F3133">
              <w:rPr>
                <w:rFonts w:cs="Times New Roman"/>
                <w:szCs w:val="24"/>
              </w:rPr>
              <w:t xml:space="preserve"> such hotels within the luxury sector. The rise of interest in wellness creates new opportunities for the hotel to develop and promote its amenities based on a focus on welfare.</w:t>
            </w:r>
          </w:p>
        </w:tc>
      </w:tr>
      <w:tr w:rsidR="004E0972" w:rsidRPr="002F3133" w14:paraId="54010B73" w14:textId="77777777" w:rsidTr="005768E7">
        <w:tc>
          <w:tcPr>
            <w:tcW w:w="1696" w:type="dxa"/>
          </w:tcPr>
          <w:p w14:paraId="36A4DC4D" w14:textId="77777777" w:rsidR="005768E7" w:rsidRPr="002F3133" w:rsidRDefault="004F7DA1" w:rsidP="00C51319">
            <w:pPr>
              <w:spacing w:line="360" w:lineRule="auto"/>
              <w:jc w:val="both"/>
              <w:rPr>
                <w:rFonts w:cs="Times New Roman"/>
                <w:b/>
                <w:szCs w:val="24"/>
              </w:rPr>
            </w:pPr>
            <w:r w:rsidRPr="002F3133">
              <w:rPr>
                <w:rFonts w:cs="Times New Roman"/>
                <w:b/>
                <w:szCs w:val="24"/>
              </w:rPr>
              <w:t>Aspirations</w:t>
            </w:r>
          </w:p>
        </w:tc>
        <w:tc>
          <w:tcPr>
            <w:tcW w:w="7320" w:type="dxa"/>
          </w:tcPr>
          <w:p w14:paraId="6DA45295" w14:textId="0C3F99D0" w:rsidR="005768E7" w:rsidRPr="002F3133" w:rsidRDefault="004F7DA1" w:rsidP="00C51319">
            <w:pPr>
              <w:spacing w:line="360" w:lineRule="auto"/>
              <w:jc w:val="both"/>
              <w:rPr>
                <w:rFonts w:cs="Times New Roman"/>
                <w:szCs w:val="24"/>
              </w:rPr>
            </w:pPr>
            <w:r w:rsidRPr="002F3133">
              <w:rPr>
                <w:rFonts w:cs="Times New Roman"/>
                <w:szCs w:val="24"/>
              </w:rPr>
              <w:t xml:space="preserve">The objectives of The Ritz-Carlton, Berlin focus on keeping and promoting the position of a global luxury place. Staying ahead as an industry benchmark in sustainability and luxury experiences is according to its principle of being a force for good. Striving to become a pioneer in </w:t>
            </w:r>
            <w:r w:rsidR="005D4A0A" w:rsidRPr="002F3133">
              <w:rPr>
                <w:rFonts w:cs="Times New Roman"/>
                <w:szCs w:val="24"/>
              </w:rPr>
              <w:t>personalised</w:t>
            </w:r>
            <w:r w:rsidRPr="002F3133">
              <w:rPr>
                <w:rFonts w:cs="Times New Roman"/>
                <w:szCs w:val="24"/>
              </w:rPr>
              <w:t>, technology-driven, and culturally engaging hoteling ensures sustainability while dict</w:t>
            </w:r>
            <w:r w:rsidR="00260082" w:rsidRPr="002F3133">
              <w:rPr>
                <w:rFonts w:cs="Times New Roman"/>
                <w:szCs w:val="24"/>
              </w:rPr>
              <w:t xml:space="preserve">ating future hospitality trends (Deepa et al., 2022). </w:t>
            </w:r>
          </w:p>
        </w:tc>
      </w:tr>
      <w:tr w:rsidR="004E0972" w:rsidRPr="002F3133" w14:paraId="051BB20F" w14:textId="77777777" w:rsidTr="005768E7">
        <w:tc>
          <w:tcPr>
            <w:tcW w:w="1696" w:type="dxa"/>
          </w:tcPr>
          <w:p w14:paraId="47211537" w14:textId="77777777" w:rsidR="005768E7" w:rsidRPr="002F3133" w:rsidRDefault="004F7DA1" w:rsidP="00C51319">
            <w:pPr>
              <w:spacing w:line="360" w:lineRule="auto"/>
              <w:jc w:val="both"/>
              <w:rPr>
                <w:rFonts w:cs="Times New Roman"/>
                <w:b/>
                <w:szCs w:val="24"/>
              </w:rPr>
            </w:pPr>
            <w:r w:rsidRPr="002F3133">
              <w:rPr>
                <w:rFonts w:cs="Times New Roman"/>
                <w:b/>
                <w:szCs w:val="24"/>
              </w:rPr>
              <w:t>Results</w:t>
            </w:r>
          </w:p>
        </w:tc>
        <w:tc>
          <w:tcPr>
            <w:tcW w:w="7320" w:type="dxa"/>
          </w:tcPr>
          <w:p w14:paraId="5B37C209" w14:textId="5F08B912" w:rsidR="005768E7" w:rsidRPr="002F3133" w:rsidRDefault="004F7DA1" w:rsidP="00C51319">
            <w:pPr>
              <w:spacing w:line="360" w:lineRule="auto"/>
              <w:jc w:val="both"/>
              <w:rPr>
                <w:rFonts w:cs="Times New Roman"/>
                <w:szCs w:val="24"/>
              </w:rPr>
            </w:pPr>
            <w:r w:rsidRPr="002F3133">
              <w:rPr>
                <w:rFonts w:cs="Times New Roman"/>
                <w:szCs w:val="24"/>
              </w:rPr>
              <w:t xml:space="preserve">The hotel’s positioning strategy in line with demographic preferences, technological trends and sustainability makes it possible to get positive results. The measurable results of its work are high guest satisfaction, sustained international recognition and financial viability. The outcomes encompass </w:t>
            </w:r>
            <w:r w:rsidR="000C7F7B" w:rsidRPr="002F3133">
              <w:rPr>
                <w:rFonts w:cs="Times New Roman"/>
                <w:szCs w:val="24"/>
              </w:rPr>
              <w:t>continuing to be one of the world’s best hotels, continuity in making a profit continuously,</w:t>
            </w:r>
            <w:r w:rsidRPr="002F3133">
              <w:rPr>
                <w:rFonts w:cs="Times New Roman"/>
                <w:szCs w:val="24"/>
              </w:rPr>
              <w:t xml:space="preserve"> and a brand image that has widespread acceptance from both loyal clients </w:t>
            </w:r>
            <w:r w:rsidR="000C7F7B" w:rsidRPr="002F3133">
              <w:rPr>
                <w:rFonts w:cs="Times New Roman"/>
                <w:szCs w:val="24"/>
              </w:rPr>
              <w:t>and</w:t>
            </w:r>
            <w:r w:rsidR="00E831A0" w:rsidRPr="002F3133">
              <w:rPr>
                <w:rFonts w:cs="Times New Roman"/>
                <w:szCs w:val="24"/>
              </w:rPr>
              <w:t xml:space="preserve"> prospective clientele base (Santoso </w:t>
            </w:r>
            <w:r w:rsidR="000C7F7B" w:rsidRPr="002F3133">
              <w:rPr>
                <w:rFonts w:cs="Times New Roman"/>
                <w:szCs w:val="24"/>
              </w:rPr>
              <w:t>&amp;</w:t>
            </w:r>
            <w:r w:rsidR="00E831A0" w:rsidRPr="002F3133">
              <w:rPr>
                <w:rFonts w:cs="Times New Roman"/>
                <w:szCs w:val="24"/>
              </w:rPr>
              <w:t xml:space="preserve"> </w:t>
            </w:r>
            <w:proofErr w:type="spellStart"/>
            <w:r w:rsidR="00E831A0" w:rsidRPr="002F3133">
              <w:rPr>
                <w:rFonts w:cs="Times New Roman"/>
                <w:szCs w:val="24"/>
              </w:rPr>
              <w:t>Supatmi</w:t>
            </w:r>
            <w:proofErr w:type="spellEnd"/>
            <w:r w:rsidR="00E831A0" w:rsidRPr="002F3133">
              <w:rPr>
                <w:rFonts w:cs="Times New Roman"/>
                <w:szCs w:val="24"/>
              </w:rPr>
              <w:t xml:space="preserve">, 2021). </w:t>
            </w:r>
          </w:p>
        </w:tc>
      </w:tr>
    </w:tbl>
    <w:p w14:paraId="128A9450" w14:textId="77777777" w:rsidR="005768E7" w:rsidRPr="002F3133" w:rsidRDefault="005768E7" w:rsidP="00C51319">
      <w:pPr>
        <w:spacing w:line="360" w:lineRule="auto"/>
        <w:jc w:val="both"/>
        <w:rPr>
          <w:rFonts w:cs="Times New Roman"/>
          <w:szCs w:val="24"/>
        </w:rPr>
      </w:pPr>
    </w:p>
    <w:p w14:paraId="696870A4" w14:textId="77777777" w:rsidR="005768E7" w:rsidRPr="002F3133" w:rsidRDefault="004F7DA1" w:rsidP="00C51319">
      <w:pPr>
        <w:spacing w:line="360" w:lineRule="auto"/>
        <w:jc w:val="both"/>
        <w:rPr>
          <w:rFonts w:cs="Times New Roman"/>
          <w:szCs w:val="24"/>
        </w:rPr>
      </w:pPr>
      <w:r w:rsidRPr="002F3133">
        <w:rPr>
          <w:rFonts w:cs="Times New Roman"/>
          <w:szCs w:val="24"/>
        </w:rPr>
        <w:lastRenderedPageBreak/>
        <w:t xml:space="preserve">In summary, The Ritz-Carlton, Berlin, exhibits strengths and opportunities that align with its aspirations, poised to achieve positive </w:t>
      </w:r>
      <w:proofErr w:type="gramStart"/>
      <w:r w:rsidRPr="002F3133">
        <w:rPr>
          <w:rFonts w:cs="Times New Roman"/>
          <w:szCs w:val="24"/>
        </w:rPr>
        <w:t>results</w:t>
      </w:r>
      <w:proofErr w:type="gramEnd"/>
      <w:r w:rsidRPr="002F3133">
        <w:rPr>
          <w:rFonts w:cs="Times New Roman"/>
          <w:szCs w:val="24"/>
        </w:rPr>
        <w:t xml:space="preserve"> and maintain its excellence in the luxury hospitality sector.</w:t>
      </w:r>
    </w:p>
    <w:p w14:paraId="66B62A87" w14:textId="77777777" w:rsidR="00225D56" w:rsidRPr="002F3133" w:rsidRDefault="004F7DA1" w:rsidP="00A16DA9">
      <w:pPr>
        <w:pStyle w:val="Heading2"/>
        <w:numPr>
          <w:ilvl w:val="0"/>
          <w:numId w:val="0"/>
        </w:numPr>
        <w:ind w:left="720"/>
      </w:pPr>
      <w:bookmarkStart w:id="6" w:name="_Toc158840138"/>
      <w:r w:rsidRPr="002F3133">
        <w:t>TOWS analysis</w:t>
      </w:r>
      <w:bookmarkEnd w:id="6"/>
      <w:r w:rsidRPr="002F3133">
        <w:t xml:space="preserve"> </w:t>
      </w:r>
    </w:p>
    <w:tbl>
      <w:tblPr>
        <w:tblStyle w:val="TableGrid"/>
        <w:tblW w:w="0" w:type="auto"/>
        <w:tblLook w:val="04A0" w:firstRow="1" w:lastRow="0" w:firstColumn="1" w:lastColumn="0" w:noHBand="0" w:noVBand="1"/>
      </w:tblPr>
      <w:tblGrid>
        <w:gridCol w:w="4508"/>
        <w:gridCol w:w="4508"/>
      </w:tblGrid>
      <w:tr w:rsidR="004E0972" w:rsidRPr="002F3133" w14:paraId="23133A2D" w14:textId="77777777" w:rsidTr="005768E7">
        <w:tc>
          <w:tcPr>
            <w:tcW w:w="4508" w:type="dxa"/>
          </w:tcPr>
          <w:p w14:paraId="758A6CE8" w14:textId="77777777" w:rsidR="005768E7" w:rsidRPr="002F3133" w:rsidRDefault="004F7DA1" w:rsidP="00C51319">
            <w:pPr>
              <w:spacing w:line="360" w:lineRule="auto"/>
              <w:jc w:val="both"/>
              <w:rPr>
                <w:rFonts w:cs="Times New Roman"/>
                <w:b/>
                <w:szCs w:val="24"/>
              </w:rPr>
            </w:pPr>
            <w:r w:rsidRPr="002F3133">
              <w:rPr>
                <w:rFonts w:cs="Times New Roman"/>
                <w:b/>
                <w:szCs w:val="24"/>
              </w:rPr>
              <w:t>Threats</w:t>
            </w:r>
          </w:p>
        </w:tc>
        <w:tc>
          <w:tcPr>
            <w:tcW w:w="4508" w:type="dxa"/>
          </w:tcPr>
          <w:p w14:paraId="5A8107C0" w14:textId="77777777" w:rsidR="005768E7" w:rsidRPr="002F3133" w:rsidRDefault="004F7DA1" w:rsidP="00C51319">
            <w:pPr>
              <w:spacing w:line="360" w:lineRule="auto"/>
              <w:jc w:val="both"/>
              <w:rPr>
                <w:rFonts w:cs="Times New Roman"/>
                <w:b/>
                <w:szCs w:val="24"/>
              </w:rPr>
            </w:pPr>
            <w:r w:rsidRPr="002F3133">
              <w:rPr>
                <w:rFonts w:cs="Times New Roman"/>
                <w:b/>
                <w:szCs w:val="24"/>
              </w:rPr>
              <w:t>Opportunities</w:t>
            </w:r>
          </w:p>
        </w:tc>
      </w:tr>
      <w:tr w:rsidR="004E0972" w:rsidRPr="002F3133" w14:paraId="5B4932B9" w14:textId="77777777" w:rsidTr="005768E7">
        <w:tc>
          <w:tcPr>
            <w:tcW w:w="4508" w:type="dxa"/>
          </w:tcPr>
          <w:p w14:paraId="33AB99A1" w14:textId="77777777" w:rsidR="005768E7" w:rsidRPr="002F3133" w:rsidRDefault="004F7DA1" w:rsidP="00C51319">
            <w:pPr>
              <w:spacing w:line="360" w:lineRule="auto"/>
              <w:jc w:val="both"/>
              <w:rPr>
                <w:rFonts w:cs="Times New Roman"/>
                <w:szCs w:val="24"/>
              </w:rPr>
            </w:pPr>
            <w:r w:rsidRPr="002F3133">
              <w:rPr>
                <w:rFonts w:cs="Times New Roman"/>
                <w:szCs w:val="24"/>
              </w:rPr>
              <w:t>Technological Disruptions: Emerging technologies pose a threat if not effectively integrated.</w:t>
            </w:r>
          </w:p>
        </w:tc>
        <w:tc>
          <w:tcPr>
            <w:tcW w:w="4508" w:type="dxa"/>
          </w:tcPr>
          <w:p w14:paraId="593181B0" w14:textId="77777777" w:rsidR="005768E7" w:rsidRPr="002F3133" w:rsidRDefault="004F7DA1" w:rsidP="00C51319">
            <w:pPr>
              <w:spacing w:line="360" w:lineRule="auto"/>
              <w:jc w:val="both"/>
              <w:rPr>
                <w:rFonts w:cs="Times New Roman"/>
                <w:szCs w:val="24"/>
              </w:rPr>
            </w:pPr>
            <w:r w:rsidRPr="002F3133">
              <w:rPr>
                <w:rFonts w:cs="Times New Roman"/>
                <w:szCs w:val="24"/>
              </w:rPr>
              <w:t>Cultural Engagement: Capitalize on the hotel's cultural understanding to offer unique, culturally immersive experiences.</w:t>
            </w:r>
          </w:p>
        </w:tc>
      </w:tr>
      <w:tr w:rsidR="004E0972" w:rsidRPr="002F3133" w14:paraId="209C011F" w14:textId="77777777" w:rsidTr="005768E7">
        <w:tc>
          <w:tcPr>
            <w:tcW w:w="4508" w:type="dxa"/>
          </w:tcPr>
          <w:p w14:paraId="222BD1BA" w14:textId="77777777" w:rsidR="005768E7" w:rsidRPr="002F3133" w:rsidRDefault="004F7DA1" w:rsidP="00C51319">
            <w:pPr>
              <w:spacing w:line="360" w:lineRule="auto"/>
              <w:jc w:val="both"/>
              <w:rPr>
                <w:rFonts w:cs="Times New Roman"/>
                <w:szCs w:val="24"/>
              </w:rPr>
            </w:pPr>
            <w:r w:rsidRPr="002F3133">
              <w:rPr>
                <w:rFonts w:cs="Times New Roman"/>
                <w:szCs w:val="24"/>
              </w:rPr>
              <w:t>Changing Guest Demands: Evolving preferences require adaptive strategies.</w:t>
            </w:r>
          </w:p>
        </w:tc>
        <w:tc>
          <w:tcPr>
            <w:tcW w:w="4508" w:type="dxa"/>
          </w:tcPr>
          <w:p w14:paraId="0619A357" w14:textId="77777777" w:rsidR="005768E7" w:rsidRPr="002F3133" w:rsidRDefault="004F7DA1" w:rsidP="00C51319">
            <w:pPr>
              <w:spacing w:line="360" w:lineRule="auto"/>
              <w:jc w:val="both"/>
              <w:rPr>
                <w:rFonts w:cs="Times New Roman"/>
                <w:szCs w:val="24"/>
              </w:rPr>
            </w:pPr>
            <w:r w:rsidRPr="002F3133">
              <w:rPr>
                <w:rFonts w:cs="Times New Roman"/>
                <w:szCs w:val="24"/>
              </w:rPr>
              <w:t>Sustainability Trend: Leverage the commitment to sustainability as a unique selling point.</w:t>
            </w:r>
          </w:p>
        </w:tc>
      </w:tr>
      <w:tr w:rsidR="004E0972" w:rsidRPr="002F3133" w14:paraId="3716EB4B" w14:textId="77777777" w:rsidTr="005768E7">
        <w:tc>
          <w:tcPr>
            <w:tcW w:w="4508" w:type="dxa"/>
          </w:tcPr>
          <w:p w14:paraId="1BE3C4CD" w14:textId="5F5B8F70" w:rsidR="005768E7" w:rsidRPr="002F3133" w:rsidRDefault="004F7DA1" w:rsidP="00C51319">
            <w:pPr>
              <w:spacing w:line="360" w:lineRule="auto"/>
              <w:jc w:val="both"/>
              <w:rPr>
                <w:rFonts w:cs="Times New Roman"/>
                <w:szCs w:val="24"/>
              </w:rPr>
            </w:pPr>
            <w:r w:rsidRPr="002F3133">
              <w:rPr>
                <w:rFonts w:cs="Times New Roman"/>
                <w:szCs w:val="24"/>
              </w:rPr>
              <w:t>Intense Competition: The luxury hospitality sector fa</w:t>
            </w:r>
            <w:r w:rsidR="006E7347" w:rsidRPr="002F3133">
              <w:rPr>
                <w:rFonts w:cs="Times New Roman"/>
                <w:szCs w:val="24"/>
              </w:rPr>
              <w:t xml:space="preserve">ces fierce competition globally (Saleh </w:t>
            </w:r>
            <w:r w:rsidR="000C7F7B" w:rsidRPr="002F3133">
              <w:rPr>
                <w:rFonts w:cs="Times New Roman"/>
                <w:szCs w:val="24"/>
              </w:rPr>
              <w:t>&amp;</w:t>
            </w:r>
            <w:r w:rsidR="006E7347" w:rsidRPr="002F3133">
              <w:rPr>
                <w:rFonts w:cs="Times New Roman"/>
                <w:szCs w:val="24"/>
              </w:rPr>
              <w:t xml:space="preserve"> </w:t>
            </w:r>
            <w:proofErr w:type="spellStart"/>
            <w:r w:rsidR="006E7347" w:rsidRPr="002F3133">
              <w:rPr>
                <w:rFonts w:cs="Times New Roman"/>
                <w:szCs w:val="24"/>
              </w:rPr>
              <w:t>Zohry</w:t>
            </w:r>
            <w:proofErr w:type="spellEnd"/>
            <w:r w:rsidR="000C7F7B" w:rsidRPr="002F3133">
              <w:rPr>
                <w:rFonts w:cs="Times New Roman"/>
                <w:szCs w:val="24"/>
              </w:rPr>
              <w:t>,</w:t>
            </w:r>
            <w:r w:rsidR="006E7347" w:rsidRPr="002F3133">
              <w:rPr>
                <w:rFonts w:cs="Times New Roman"/>
                <w:szCs w:val="24"/>
              </w:rPr>
              <w:t xml:space="preserve"> 2022).</w:t>
            </w:r>
          </w:p>
        </w:tc>
        <w:tc>
          <w:tcPr>
            <w:tcW w:w="4508" w:type="dxa"/>
          </w:tcPr>
          <w:p w14:paraId="0C01AB57" w14:textId="77777777" w:rsidR="005768E7" w:rsidRPr="002F3133" w:rsidRDefault="004F7DA1" w:rsidP="00C51319">
            <w:pPr>
              <w:spacing w:line="360" w:lineRule="auto"/>
              <w:jc w:val="both"/>
              <w:rPr>
                <w:rFonts w:cs="Times New Roman"/>
                <w:szCs w:val="24"/>
              </w:rPr>
            </w:pPr>
            <w:r w:rsidRPr="002F3133">
              <w:rPr>
                <w:rFonts w:cs="Times New Roman"/>
                <w:szCs w:val="24"/>
              </w:rPr>
              <w:t>Wellness Focus: Expand wellness offerings to cater to the growing inte</w:t>
            </w:r>
            <w:r w:rsidR="006E7347" w:rsidRPr="002F3133">
              <w:rPr>
                <w:rFonts w:cs="Times New Roman"/>
                <w:szCs w:val="24"/>
              </w:rPr>
              <w:t>rest in health-conscious travel (Yamagishi et al., 2021).</w:t>
            </w:r>
          </w:p>
        </w:tc>
      </w:tr>
      <w:tr w:rsidR="004E0972" w:rsidRPr="002F3133" w14:paraId="4462892C" w14:textId="77777777" w:rsidTr="005768E7">
        <w:tc>
          <w:tcPr>
            <w:tcW w:w="4508" w:type="dxa"/>
          </w:tcPr>
          <w:p w14:paraId="054D690D" w14:textId="77777777" w:rsidR="005768E7" w:rsidRPr="002F3133" w:rsidRDefault="004F7DA1" w:rsidP="00C51319">
            <w:pPr>
              <w:spacing w:line="360" w:lineRule="auto"/>
              <w:jc w:val="both"/>
              <w:rPr>
                <w:rFonts w:cs="Times New Roman"/>
                <w:b/>
                <w:szCs w:val="24"/>
              </w:rPr>
            </w:pPr>
            <w:r w:rsidRPr="002F3133">
              <w:rPr>
                <w:rFonts w:cs="Times New Roman"/>
                <w:b/>
                <w:szCs w:val="24"/>
              </w:rPr>
              <w:t>Weaknesses</w:t>
            </w:r>
          </w:p>
        </w:tc>
        <w:tc>
          <w:tcPr>
            <w:tcW w:w="4508" w:type="dxa"/>
          </w:tcPr>
          <w:p w14:paraId="05C3D22C" w14:textId="77777777" w:rsidR="005768E7" w:rsidRPr="002F3133" w:rsidRDefault="004F7DA1" w:rsidP="00C51319">
            <w:pPr>
              <w:spacing w:line="360" w:lineRule="auto"/>
              <w:jc w:val="both"/>
              <w:rPr>
                <w:rFonts w:cs="Times New Roman"/>
                <w:b/>
                <w:szCs w:val="24"/>
              </w:rPr>
            </w:pPr>
            <w:r w:rsidRPr="002F3133">
              <w:rPr>
                <w:rFonts w:cs="Times New Roman"/>
                <w:b/>
                <w:szCs w:val="24"/>
              </w:rPr>
              <w:t>Strengths</w:t>
            </w:r>
          </w:p>
        </w:tc>
      </w:tr>
      <w:tr w:rsidR="004E0972" w:rsidRPr="002F3133" w14:paraId="4C3CF5A7" w14:textId="77777777" w:rsidTr="005768E7">
        <w:tc>
          <w:tcPr>
            <w:tcW w:w="4508" w:type="dxa"/>
          </w:tcPr>
          <w:p w14:paraId="133536C0" w14:textId="77777777" w:rsidR="005768E7" w:rsidRPr="002F3133" w:rsidRDefault="004F7DA1" w:rsidP="00C51319">
            <w:pPr>
              <w:spacing w:line="360" w:lineRule="auto"/>
              <w:jc w:val="both"/>
              <w:rPr>
                <w:rFonts w:cs="Times New Roman"/>
                <w:szCs w:val="24"/>
              </w:rPr>
            </w:pPr>
            <w:r w:rsidRPr="002F3133">
              <w:rPr>
                <w:rFonts w:cs="Times New Roman"/>
                <w:szCs w:val="24"/>
              </w:rPr>
              <w:t>Dependence on Affluent Demographic: Economic downturns can impact luxury travel.</w:t>
            </w:r>
          </w:p>
        </w:tc>
        <w:tc>
          <w:tcPr>
            <w:tcW w:w="4508" w:type="dxa"/>
          </w:tcPr>
          <w:p w14:paraId="7B822E73" w14:textId="77777777" w:rsidR="005768E7" w:rsidRPr="002F3133" w:rsidRDefault="004F7DA1" w:rsidP="00C51319">
            <w:pPr>
              <w:spacing w:line="360" w:lineRule="auto"/>
              <w:jc w:val="both"/>
              <w:rPr>
                <w:rFonts w:cs="Times New Roman"/>
                <w:szCs w:val="24"/>
              </w:rPr>
            </w:pPr>
            <w:r w:rsidRPr="002F3133">
              <w:rPr>
                <w:rFonts w:cs="Times New Roman"/>
                <w:szCs w:val="24"/>
              </w:rPr>
              <w:t>Renowned Luxury Brand: Leverage the strong brand image to attract and retain high-end clientele.</w:t>
            </w:r>
          </w:p>
        </w:tc>
      </w:tr>
      <w:tr w:rsidR="004E0972" w:rsidRPr="002F3133" w14:paraId="47E66770" w14:textId="77777777" w:rsidTr="005768E7">
        <w:tc>
          <w:tcPr>
            <w:tcW w:w="4508" w:type="dxa"/>
          </w:tcPr>
          <w:p w14:paraId="59A8D584" w14:textId="77777777" w:rsidR="005768E7" w:rsidRPr="002F3133" w:rsidRDefault="004F7DA1" w:rsidP="00C51319">
            <w:pPr>
              <w:spacing w:line="360" w:lineRule="auto"/>
              <w:jc w:val="both"/>
              <w:rPr>
                <w:rFonts w:cs="Times New Roman"/>
                <w:szCs w:val="24"/>
              </w:rPr>
            </w:pPr>
            <w:r w:rsidRPr="002F3133">
              <w:rPr>
                <w:rFonts w:cs="Times New Roman"/>
                <w:szCs w:val="24"/>
              </w:rPr>
              <w:t>Limited Technological Integration: Insufficient tech integration may hinder guest satisfaction.</w:t>
            </w:r>
          </w:p>
        </w:tc>
        <w:tc>
          <w:tcPr>
            <w:tcW w:w="4508" w:type="dxa"/>
          </w:tcPr>
          <w:p w14:paraId="3D141E97" w14:textId="77777777" w:rsidR="005768E7" w:rsidRPr="002F3133" w:rsidRDefault="004F7DA1" w:rsidP="00C51319">
            <w:pPr>
              <w:spacing w:line="360" w:lineRule="auto"/>
              <w:jc w:val="both"/>
              <w:rPr>
                <w:rFonts w:cs="Times New Roman"/>
                <w:szCs w:val="24"/>
              </w:rPr>
            </w:pPr>
            <w:r w:rsidRPr="002F3133">
              <w:rPr>
                <w:rFonts w:cs="Times New Roman"/>
                <w:szCs w:val="24"/>
              </w:rPr>
              <w:t>Cultural Understanding: Utilize cultural insights to create authentic and appealing experiences.</w:t>
            </w:r>
          </w:p>
        </w:tc>
      </w:tr>
      <w:tr w:rsidR="004E0972" w:rsidRPr="002F3133" w14:paraId="6CC26166" w14:textId="77777777" w:rsidTr="005768E7">
        <w:tc>
          <w:tcPr>
            <w:tcW w:w="4508" w:type="dxa"/>
          </w:tcPr>
          <w:p w14:paraId="6D1B12B2" w14:textId="569AA76F" w:rsidR="005768E7" w:rsidRPr="002F3133" w:rsidRDefault="004F7DA1" w:rsidP="00C51319">
            <w:pPr>
              <w:spacing w:line="360" w:lineRule="auto"/>
              <w:jc w:val="both"/>
              <w:rPr>
                <w:rFonts w:cs="Times New Roman"/>
                <w:szCs w:val="24"/>
              </w:rPr>
            </w:pPr>
            <w:r w:rsidRPr="002F3133">
              <w:rPr>
                <w:rFonts w:cs="Times New Roman"/>
                <w:szCs w:val="24"/>
              </w:rPr>
              <w:t>Potential Sustainability Gaps: Address gaps in sustainability practi</w:t>
            </w:r>
            <w:r w:rsidR="003F63B9" w:rsidRPr="002F3133">
              <w:rPr>
                <w:rFonts w:cs="Times New Roman"/>
                <w:szCs w:val="24"/>
              </w:rPr>
              <w:t>ces to avoid reputational risks (Roy, 2021).</w:t>
            </w:r>
          </w:p>
        </w:tc>
        <w:tc>
          <w:tcPr>
            <w:tcW w:w="4508" w:type="dxa"/>
          </w:tcPr>
          <w:p w14:paraId="42A91CCB" w14:textId="77777777" w:rsidR="005768E7" w:rsidRPr="002F3133" w:rsidRDefault="004F7DA1" w:rsidP="00C51319">
            <w:pPr>
              <w:spacing w:line="360" w:lineRule="auto"/>
              <w:jc w:val="both"/>
              <w:rPr>
                <w:rFonts w:cs="Times New Roman"/>
                <w:szCs w:val="24"/>
              </w:rPr>
            </w:pPr>
            <w:r w:rsidRPr="002F3133">
              <w:rPr>
                <w:rFonts w:cs="Times New Roman"/>
                <w:szCs w:val="24"/>
              </w:rPr>
              <w:t>Exclusive Offerings: Continue offering exclusive services</w:t>
            </w:r>
            <w:r w:rsidR="0092415A" w:rsidRPr="002F3133">
              <w:rPr>
                <w:rFonts w:cs="Times New Roman"/>
                <w:szCs w:val="24"/>
              </w:rPr>
              <w:t xml:space="preserve"> to maintain a competitive edge (Zulkifli et al., 2022)</w:t>
            </w:r>
          </w:p>
        </w:tc>
      </w:tr>
    </w:tbl>
    <w:p w14:paraId="781F7518" w14:textId="77777777" w:rsidR="005768E7" w:rsidRPr="002F3133" w:rsidRDefault="005768E7" w:rsidP="00C51319">
      <w:pPr>
        <w:spacing w:line="360" w:lineRule="auto"/>
        <w:jc w:val="both"/>
        <w:rPr>
          <w:rFonts w:cs="Times New Roman"/>
          <w:szCs w:val="24"/>
        </w:rPr>
      </w:pPr>
    </w:p>
    <w:p w14:paraId="69DC2169" w14:textId="7432F524" w:rsidR="00E32D83" w:rsidRPr="002F3133" w:rsidRDefault="004F7DA1" w:rsidP="00C51319">
      <w:pPr>
        <w:spacing w:line="360" w:lineRule="auto"/>
        <w:jc w:val="both"/>
        <w:rPr>
          <w:rFonts w:cs="Times New Roman"/>
          <w:szCs w:val="24"/>
        </w:rPr>
      </w:pPr>
      <w:r w:rsidRPr="002F3133">
        <w:rPr>
          <w:rFonts w:cs="Times New Roman"/>
          <w:szCs w:val="24"/>
        </w:rPr>
        <w:t xml:space="preserve">To guide the research into the future, The Ritz-Carlton, Berlin should address technological disruptions and alter guest needs by embracing innovation and </w:t>
      </w:r>
      <w:r w:rsidR="000C7F7B" w:rsidRPr="002F3133">
        <w:rPr>
          <w:rFonts w:cs="Times New Roman"/>
          <w:szCs w:val="24"/>
        </w:rPr>
        <w:t>individualised</w:t>
      </w:r>
      <w:r w:rsidRPr="002F3133">
        <w:rPr>
          <w:rFonts w:cs="Times New Roman"/>
          <w:szCs w:val="24"/>
        </w:rPr>
        <w:t xml:space="preserve"> experiences. At the same time, it can take advantage of cultural participation to differentiate itself in a competitive market. Identifying weaknesses such as dependence on a wealthy audience and poor technological penetration is also crucial. </w:t>
      </w:r>
      <w:r w:rsidR="005D4A0A" w:rsidRPr="002F3133">
        <w:rPr>
          <w:rFonts w:cs="Times New Roman"/>
          <w:szCs w:val="24"/>
        </w:rPr>
        <w:t>Resources</w:t>
      </w:r>
      <w:r w:rsidRPr="002F3133">
        <w:rPr>
          <w:rFonts w:cs="Times New Roman"/>
          <w:szCs w:val="24"/>
        </w:rPr>
        <w:t xml:space="preserve"> such as </w:t>
      </w:r>
      <w:r w:rsidR="005D4A0A" w:rsidRPr="002F3133">
        <w:rPr>
          <w:rFonts w:cs="Times New Roman"/>
          <w:szCs w:val="24"/>
        </w:rPr>
        <w:t>prestigious luxury brands</w:t>
      </w:r>
      <w:r w:rsidRPr="002F3133">
        <w:rPr>
          <w:rFonts w:cs="Times New Roman"/>
          <w:szCs w:val="24"/>
        </w:rPr>
        <w:t xml:space="preserve"> and cultural knowledge will be crucial to remain resilient. This TOWS analysis gives the hotel strategic directions that leverage opportunities, </w:t>
      </w:r>
      <w:r w:rsidR="005D4A0A" w:rsidRPr="002F3133">
        <w:rPr>
          <w:rFonts w:cs="Times New Roman"/>
          <w:szCs w:val="24"/>
        </w:rPr>
        <w:t>minimise</w:t>
      </w:r>
      <w:r w:rsidRPr="002F3133">
        <w:rPr>
          <w:rFonts w:cs="Times New Roman"/>
          <w:szCs w:val="24"/>
        </w:rPr>
        <w:t xml:space="preserve"> threats, strengthen strengths and address weaknesses f</w:t>
      </w:r>
      <w:r w:rsidR="0092415A" w:rsidRPr="002F3133">
        <w:rPr>
          <w:rFonts w:cs="Times New Roman"/>
          <w:szCs w:val="24"/>
        </w:rPr>
        <w:t xml:space="preserve">or sustained luxury hospitality (M </w:t>
      </w:r>
      <w:proofErr w:type="spellStart"/>
      <w:r w:rsidR="0092415A" w:rsidRPr="002F3133">
        <w:rPr>
          <w:rFonts w:cs="Times New Roman"/>
          <w:szCs w:val="24"/>
        </w:rPr>
        <w:t>Ilomata</w:t>
      </w:r>
      <w:proofErr w:type="spellEnd"/>
      <w:r w:rsidR="0092415A" w:rsidRPr="002F3133">
        <w:rPr>
          <w:rFonts w:cs="Times New Roman"/>
          <w:szCs w:val="24"/>
        </w:rPr>
        <w:t xml:space="preserve"> 2022). </w:t>
      </w:r>
      <w:r w:rsidRPr="002F3133">
        <w:rPr>
          <w:rFonts w:cs="Times New Roman"/>
          <w:szCs w:val="24"/>
        </w:rPr>
        <w:br w:type="page"/>
      </w:r>
    </w:p>
    <w:p w14:paraId="3CFAB78D" w14:textId="77777777" w:rsidR="00225D56" w:rsidRPr="00CD6943" w:rsidRDefault="004F7DA1" w:rsidP="00C51319">
      <w:pPr>
        <w:pStyle w:val="Heading1"/>
        <w:spacing w:line="360" w:lineRule="auto"/>
        <w:jc w:val="both"/>
        <w:rPr>
          <w:rFonts w:cs="Times New Roman"/>
          <w:b/>
          <w:bCs/>
          <w:color w:val="000000" w:themeColor="text1"/>
          <w:sz w:val="28"/>
          <w:szCs w:val="28"/>
          <w:u w:val="single"/>
        </w:rPr>
      </w:pPr>
      <w:bookmarkStart w:id="7" w:name="_Toc158840139"/>
      <w:r w:rsidRPr="00CD6943">
        <w:rPr>
          <w:rFonts w:cs="Times New Roman"/>
          <w:b/>
          <w:bCs/>
          <w:color w:val="000000" w:themeColor="text1"/>
          <w:sz w:val="28"/>
          <w:szCs w:val="28"/>
          <w:u w:val="single"/>
        </w:rPr>
        <w:lastRenderedPageBreak/>
        <w:t>Recommendations and Change Management</w:t>
      </w:r>
      <w:bookmarkEnd w:id="7"/>
      <w:r w:rsidRPr="00CD6943">
        <w:rPr>
          <w:rFonts w:cs="Times New Roman"/>
          <w:b/>
          <w:bCs/>
          <w:color w:val="000000" w:themeColor="text1"/>
          <w:sz w:val="28"/>
          <w:szCs w:val="28"/>
          <w:u w:val="single"/>
        </w:rPr>
        <w:t xml:space="preserve"> </w:t>
      </w:r>
    </w:p>
    <w:p w14:paraId="7960601B" w14:textId="77777777" w:rsidR="00D62EA2" w:rsidRPr="002F3133" w:rsidRDefault="004F7DA1" w:rsidP="00A16DA9">
      <w:pPr>
        <w:pStyle w:val="Heading2"/>
      </w:pPr>
      <w:bookmarkStart w:id="8" w:name="_Toc158840140"/>
      <w:r w:rsidRPr="002F3133">
        <w:t xml:space="preserve">Comprehensive Recommendations Based on the </w:t>
      </w:r>
      <w:r w:rsidR="00F73DD9" w:rsidRPr="002F3133">
        <w:t>Analysis.</w:t>
      </w:r>
      <w:bookmarkEnd w:id="8"/>
    </w:p>
    <w:p w14:paraId="0153DB62" w14:textId="77777777" w:rsidR="00566A22" w:rsidRPr="002F3133" w:rsidRDefault="004F7DA1" w:rsidP="00C51319">
      <w:pPr>
        <w:spacing w:line="360" w:lineRule="auto"/>
        <w:jc w:val="both"/>
        <w:rPr>
          <w:rFonts w:cs="Times New Roman"/>
          <w:b/>
          <w:szCs w:val="24"/>
        </w:rPr>
      </w:pPr>
      <w:r w:rsidRPr="002F3133">
        <w:rPr>
          <w:rFonts w:cs="Times New Roman"/>
          <w:b/>
          <w:szCs w:val="24"/>
        </w:rPr>
        <w:t>Technological Integration:</w:t>
      </w:r>
    </w:p>
    <w:p w14:paraId="0913DD8D" w14:textId="6DAEE069" w:rsidR="00C51319" w:rsidRPr="002F3133" w:rsidRDefault="004F7DA1" w:rsidP="00C51319">
      <w:pPr>
        <w:spacing w:line="360" w:lineRule="auto"/>
        <w:jc w:val="both"/>
        <w:rPr>
          <w:rFonts w:cs="Times New Roman"/>
          <w:szCs w:val="24"/>
        </w:rPr>
      </w:pPr>
      <w:r w:rsidRPr="002F3133">
        <w:rPr>
          <w:rFonts w:cs="Times New Roman"/>
          <w:szCs w:val="24"/>
        </w:rPr>
        <w:t xml:space="preserve">- Recommendation: Leverage modern technologies for better guest impressions. Establish mobile check-in, </w:t>
      </w:r>
      <w:r w:rsidR="000C7F7B" w:rsidRPr="002F3133">
        <w:rPr>
          <w:rFonts w:cs="Times New Roman"/>
          <w:szCs w:val="24"/>
        </w:rPr>
        <w:t>innovative</w:t>
      </w:r>
      <w:r w:rsidRPr="002F3133">
        <w:rPr>
          <w:rFonts w:cs="Times New Roman"/>
          <w:szCs w:val="24"/>
        </w:rPr>
        <w:t xml:space="preserve"> room attributes and an all-inclusive app for </w:t>
      </w:r>
      <w:r w:rsidR="000C7F7B" w:rsidRPr="002F3133">
        <w:rPr>
          <w:rFonts w:cs="Times New Roman"/>
          <w:szCs w:val="24"/>
        </w:rPr>
        <w:t>individualised</w:t>
      </w:r>
      <w:r w:rsidRPr="002F3133">
        <w:rPr>
          <w:rFonts w:cs="Times New Roman"/>
          <w:szCs w:val="24"/>
        </w:rPr>
        <w:t xml:space="preserve"> services</w:t>
      </w:r>
      <w:r w:rsidR="00F73DD9" w:rsidRPr="002F3133">
        <w:rPr>
          <w:rFonts w:cs="Times New Roman"/>
          <w:szCs w:val="24"/>
        </w:rPr>
        <w:t xml:space="preserve"> (Cameron </w:t>
      </w:r>
      <w:r w:rsidR="000C7F7B" w:rsidRPr="002F3133">
        <w:rPr>
          <w:rFonts w:cs="Times New Roman"/>
          <w:szCs w:val="24"/>
        </w:rPr>
        <w:t>&amp;</w:t>
      </w:r>
      <w:r w:rsidR="00F73DD9" w:rsidRPr="002F3133">
        <w:rPr>
          <w:rFonts w:cs="Times New Roman"/>
          <w:szCs w:val="24"/>
        </w:rPr>
        <w:t xml:space="preserve"> Green, 2019).</w:t>
      </w:r>
    </w:p>
    <w:p w14:paraId="5A271E5F" w14:textId="77777777" w:rsidR="00566A22" w:rsidRPr="002F3133" w:rsidRDefault="004F7DA1" w:rsidP="00C51319">
      <w:pPr>
        <w:spacing w:line="360" w:lineRule="auto"/>
        <w:jc w:val="both"/>
        <w:rPr>
          <w:rFonts w:cs="Times New Roman"/>
          <w:szCs w:val="24"/>
        </w:rPr>
      </w:pPr>
      <w:r w:rsidRPr="002F3133">
        <w:rPr>
          <w:rFonts w:cs="Times New Roman"/>
          <w:szCs w:val="24"/>
        </w:rPr>
        <w:t>- Rationale: Confront the risk of technological interference by being a step ahead in digital spaces. This matches the likes of tech-savvy guests and ensures that they get</w:t>
      </w:r>
      <w:r w:rsidR="00246738" w:rsidRPr="002F3133">
        <w:rPr>
          <w:rFonts w:cs="Times New Roman"/>
          <w:szCs w:val="24"/>
        </w:rPr>
        <w:t xml:space="preserve"> a smooth modernisation (Deepa et al., 2022)</w:t>
      </w:r>
      <w:r w:rsidR="007E7474" w:rsidRPr="002F3133">
        <w:rPr>
          <w:rFonts w:cs="Times New Roman"/>
          <w:szCs w:val="24"/>
        </w:rPr>
        <w:t>.</w:t>
      </w:r>
    </w:p>
    <w:p w14:paraId="29C5180A" w14:textId="77777777" w:rsidR="00566A22" w:rsidRPr="002F3133" w:rsidRDefault="004F7DA1" w:rsidP="00C51319">
      <w:pPr>
        <w:spacing w:line="360" w:lineRule="auto"/>
        <w:jc w:val="both"/>
        <w:rPr>
          <w:rFonts w:cs="Times New Roman"/>
          <w:b/>
          <w:szCs w:val="24"/>
        </w:rPr>
      </w:pPr>
      <w:r w:rsidRPr="002F3133">
        <w:rPr>
          <w:rFonts w:cs="Times New Roman"/>
          <w:b/>
          <w:szCs w:val="24"/>
        </w:rPr>
        <w:t>Cultural Immersion:</w:t>
      </w:r>
    </w:p>
    <w:p w14:paraId="0937FA9F" w14:textId="1F05A486" w:rsidR="00566A22" w:rsidRPr="002F3133" w:rsidRDefault="004F7DA1" w:rsidP="00C51319">
      <w:pPr>
        <w:spacing w:line="360" w:lineRule="auto"/>
        <w:jc w:val="both"/>
        <w:rPr>
          <w:rFonts w:cs="Times New Roman"/>
          <w:szCs w:val="24"/>
        </w:rPr>
      </w:pPr>
      <w:r w:rsidRPr="002F3133">
        <w:rPr>
          <w:rFonts w:cs="Times New Roman"/>
          <w:szCs w:val="24"/>
        </w:rPr>
        <w:t xml:space="preserve">- Recommendation: Enhance cultural involvement through collaborations with nearby businesses, </w:t>
      </w:r>
      <w:r w:rsidR="000C7F7B" w:rsidRPr="002F3133">
        <w:rPr>
          <w:rFonts w:cs="Times New Roman"/>
          <w:szCs w:val="24"/>
        </w:rPr>
        <w:t xml:space="preserve">organising events related to culture, and promoting </w:t>
      </w:r>
      <w:r w:rsidRPr="002F3133">
        <w:rPr>
          <w:rFonts w:cs="Times New Roman"/>
          <w:szCs w:val="24"/>
        </w:rPr>
        <w:t>Berlin's heritage in the hotel.</w:t>
      </w:r>
    </w:p>
    <w:p w14:paraId="43966813" w14:textId="3685593C" w:rsidR="00566A22" w:rsidRPr="002F3133" w:rsidRDefault="004F7DA1" w:rsidP="00C51319">
      <w:pPr>
        <w:spacing w:line="360" w:lineRule="auto"/>
        <w:jc w:val="both"/>
        <w:rPr>
          <w:rFonts w:cs="Times New Roman"/>
          <w:szCs w:val="24"/>
        </w:rPr>
      </w:pPr>
      <w:r w:rsidRPr="002F3133">
        <w:rPr>
          <w:rFonts w:cs="Times New Roman"/>
          <w:szCs w:val="24"/>
        </w:rPr>
        <w:t>- Rationale: Build on the hotel's site and leverage off demand for authentic experiences. This makes the hotel appealing to a global clientele looking for authenti</w:t>
      </w:r>
      <w:r w:rsidR="00F94C50" w:rsidRPr="002F3133">
        <w:rPr>
          <w:rFonts w:cs="Times New Roman"/>
          <w:szCs w:val="24"/>
        </w:rPr>
        <w:t>c</w:t>
      </w:r>
      <w:r w:rsidR="000C7F7B" w:rsidRPr="002F3133">
        <w:rPr>
          <w:rFonts w:cs="Times New Roman"/>
          <w:szCs w:val="24"/>
        </w:rPr>
        <w:t>,</w:t>
      </w:r>
      <w:r w:rsidR="00F94C50" w:rsidRPr="002F3133">
        <w:rPr>
          <w:rFonts w:cs="Times New Roman"/>
          <w:szCs w:val="24"/>
        </w:rPr>
        <w:t xml:space="preserve"> immersive tourism experiences (</w:t>
      </w:r>
      <w:proofErr w:type="spellStart"/>
      <w:r w:rsidR="00F94C50" w:rsidRPr="002F3133">
        <w:rPr>
          <w:rFonts w:cs="Times New Roman"/>
          <w:szCs w:val="24"/>
        </w:rPr>
        <w:t>Ntounis</w:t>
      </w:r>
      <w:proofErr w:type="spellEnd"/>
      <w:r w:rsidR="00F94C50" w:rsidRPr="002F3133">
        <w:rPr>
          <w:rFonts w:cs="Times New Roman"/>
          <w:szCs w:val="24"/>
        </w:rPr>
        <w:t xml:space="preserve"> et al., 2022). </w:t>
      </w:r>
    </w:p>
    <w:p w14:paraId="7C237139" w14:textId="77777777" w:rsidR="00566A22" w:rsidRPr="002F3133" w:rsidRDefault="004F7DA1" w:rsidP="00C51319">
      <w:pPr>
        <w:spacing w:line="360" w:lineRule="auto"/>
        <w:jc w:val="both"/>
        <w:rPr>
          <w:rFonts w:cs="Times New Roman"/>
          <w:b/>
          <w:szCs w:val="24"/>
        </w:rPr>
      </w:pPr>
      <w:r w:rsidRPr="002F3133">
        <w:rPr>
          <w:rFonts w:cs="Times New Roman"/>
          <w:b/>
          <w:szCs w:val="24"/>
        </w:rPr>
        <w:t>Sustainability Initiatives:</w:t>
      </w:r>
    </w:p>
    <w:p w14:paraId="76BB8D1E" w14:textId="77777777" w:rsidR="00566A22" w:rsidRPr="002F3133" w:rsidRDefault="004F7DA1" w:rsidP="00C51319">
      <w:pPr>
        <w:spacing w:line="360" w:lineRule="auto"/>
        <w:jc w:val="both"/>
        <w:rPr>
          <w:rFonts w:cs="Times New Roman"/>
          <w:szCs w:val="24"/>
        </w:rPr>
      </w:pPr>
      <w:r w:rsidRPr="002F3133">
        <w:rPr>
          <w:rFonts w:cs="Times New Roman"/>
          <w:szCs w:val="24"/>
        </w:rPr>
        <w:t xml:space="preserve">- Recommendation: Widen sustainability initiatives by introducing eco-friendly practices, eliminating single-use </w:t>
      </w:r>
      <w:proofErr w:type="gramStart"/>
      <w:r w:rsidRPr="002F3133">
        <w:rPr>
          <w:rFonts w:cs="Times New Roman"/>
          <w:szCs w:val="24"/>
        </w:rPr>
        <w:t>plastics</w:t>
      </w:r>
      <w:proofErr w:type="gramEnd"/>
      <w:r w:rsidRPr="002F3133">
        <w:rPr>
          <w:rFonts w:cs="Times New Roman"/>
          <w:szCs w:val="24"/>
        </w:rPr>
        <w:t xml:space="preserve"> and advocating for sustainable tourism.</w:t>
      </w:r>
    </w:p>
    <w:p w14:paraId="1421AA04" w14:textId="06EDBCB1" w:rsidR="00566A22" w:rsidRPr="002F3133" w:rsidRDefault="004F7DA1" w:rsidP="00C51319">
      <w:pPr>
        <w:spacing w:line="360" w:lineRule="auto"/>
        <w:jc w:val="both"/>
        <w:rPr>
          <w:rFonts w:cs="Times New Roman"/>
          <w:szCs w:val="24"/>
        </w:rPr>
      </w:pPr>
      <w:r w:rsidRPr="002F3133">
        <w:rPr>
          <w:rFonts w:cs="Times New Roman"/>
          <w:szCs w:val="24"/>
        </w:rPr>
        <w:t xml:space="preserve">- Rationale: Use sustainability as a USP. This </w:t>
      </w:r>
      <w:r w:rsidR="000C7F7B" w:rsidRPr="002F3133">
        <w:rPr>
          <w:rFonts w:cs="Times New Roman"/>
          <w:szCs w:val="24"/>
        </w:rPr>
        <w:t>aligns</w:t>
      </w:r>
      <w:r w:rsidRPr="002F3133">
        <w:rPr>
          <w:rFonts w:cs="Times New Roman"/>
          <w:szCs w:val="24"/>
        </w:rPr>
        <w:t xml:space="preserve"> with </w:t>
      </w:r>
      <w:r w:rsidR="000C7F7B" w:rsidRPr="002F3133">
        <w:rPr>
          <w:rFonts w:cs="Times New Roman"/>
          <w:szCs w:val="24"/>
        </w:rPr>
        <w:t xml:space="preserve">the changing trend of being eco-friendly travellers and helps the hotel </w:t>
      </w:r>
      <w:r w:rsidR="0051012B" w:rsidRPr="002F3133">
        <w:rPr>
          <w:rFonts w:cs="Times New Roman"/>
          <w:szCs w:val="24"/>
        </w:rPr>
        <w:t>build a positive image (Limna, 2022).</w:t>
      </w:r>
    </w:p>
    <w:p w14:paraId="6A842781" w14:textId="77777777" w:rsidR="00566A22" w:rsidRPr="002F3133" w:rsidRDefault="004F7DA1" w:rsidP="00C51319">
      <w:pPr>
        <w:spacing w:line="360" w:lineRule="auto"/>
        <w:jc w:val="both"/>
        <w:rPr>
          <w:rFonts w:cs="Times New Roman"/>
          <w:b/>
          <w:szCs w:val="24"/>
        </w:rPr>
      </w:pPr>
      <w:r w:rsidRPr="002F3133">
        <w:rPr>
          <w:rFonts w:cs="Times New Roman"/>
          <w:b/>
          <w:szCs w:val="24"/>
        </w:rPr>
        <w:t>Wellness Focus:</w:t>
      </w:r>
    </w:p>
    <w:p w14:paraId="6AEC67B6" w14:textId="77777777" w:rsidR="00566A22" w:rsidRPr="002F3133" w:rsidRDefault="004F7DA1" w:rsidP="00C51319">
      <w:pPr>
        <w:spacing w:line="360" w:lineRule="auto"/>
        <w:jc w:val="both"/>
        <w:rPr>
          <w:rFonts w:cs="Times New Roman"/>
          <w:szCs w:val="24"/>
        </w:rPr>
      </w:pPr>
      <w:r w:rsidRPr="002F3133">
        <w:rPr>
          <w:rFonts w:cs="Times New Roman"/>
          <w:szCs w:val="24"/>
        </w:rPr>
        <w:t>- Recommendation: Improve the wellness offerings through expanding fitness centres, launching wellness packages and working on behalf of Health and Wellness.</w:t>
      </w:r>
    </w:p>
    <w:p w14:paraId="0A53A7E2" w14:textId="77777777" w:rsidR="00566A22" w:rsidRPr="002F3133" w:rsidRDefault="004F7DA1" w:rsidP="00C51319">
      <w:pPr>
        <w:spacing w:line="360" w:lineRule="auto"/>
        <w:jc w:val="both"/>
        <w:rPr>
          <w:rFonts w:cs="Times New Roman"/>
          <w:szCs w:val="24"/>
        </w:rPr>
      </w:pPr>
      <w:r w:rsidRPr="002F3133">
        <w:rPr>
          <w:rFonts w:cs="Times New Roman"/>
          <w:szCs w:val="24"/>
        </w:rPr>
        <w:t>- Rationale: Capitalize on the increasing demand for health tourism. Wellness amenities appeal to customers l</w:t>
      </w:r>
      <w:r w:rsidR="007E60D0" w:rsidRPr="002F3133">
        <w:rPr>
          <w:rFonts w:cs="Times New Roman"/>
          <w:szCs w:val="24"/>
        </w:rPr>
        <w:t>ooking for integrated solutions (Mooney, 2020).</w:t>
      </w:r>
    </w:p>
    <w:p w14:paraId="465C38D5" w14:textId="77777777" w:rsidR="00566A22" w:rsidRPr="002F3133" w:rsidRDefault="004F7DA1" w:rsidP="00C51319">
      <w:pPr>
        <w:spacing w:line="360" w:lineRule="auto"/>
        <w:jc w:val="both"/>
        <w:rPr>
          <w:rFonts w:cs="Times New Roman"/>
          <w:b/>
          <w:szCs w:val="24"/>
        </w:rPr>
      </w:pPr>
      <w:r w:rsidRPr="002F3133">
        <w:rPr>
          <w:rFonts w:cs="Times New Roman"/>
          <w:b/>
          <w:szCs w:val="24"/>
        </w:rPr>
        <w:t>Exclusive Services:</w:t>
      </w:r>
    </w:p>
    <w:p w14:paraId="5AFD11E7" w14:textId="4EE479C2" w:rsidR="00566A22" w:rsidRPr="002F3133" w:rsidRDefault="004F7DA1" w:rsidP="00C51319">
      <w:pPr>
        <w:spacing w:line="360" w:lineRule="auto"/>
        <w:jc w:val="both"/>
        <w:rPr>
          <w:rFonts w:cs="Times New Roman"/>
          <w:szCs w:val="24"/>
        </w:rPr>
      </w:pPr>
      <w:r w:rsidRPr="002F3133">
        <w:rPr>
          <w:rFonts w:cs="Times New Roman"/>
          <w:szCs w:val="24"/>
        </w:rPr>
        <w:t xml:space="preserve">- Recommendation: Keep providing unique services like elevated suite experiences, </w:t>
      </w:r>
      <w:r w:rsidR="000C7F7B" w:rsidRPr="002F3133">
        <w:rPr>
          <w:rFonts w:cs="Times New Roman"/>
          <w:szCs w:val="24"/>
        </w:rPr>
        <w:t>customised</w:t>
      </w:r>
      <w:r w:rsidRPr="002F3133">
        <w:rPr>
          <w:rFonts w:cs="Times New Roman"/>
          <w:szCs w:val="24"/>
        </w:rPr>
        <w:t xml:space="preserve"> concierge service and </w:t>
      </w:r>
      <w:r w:rsidR="000C7F7B" w:rsidRPr="002F3133">
        <w:rPr>
          <w:rFonts w:cs="Times New Roman"/>
          <w:szCs w:val="24"/>
        </w:rPr>
        <w:t>specialised</w:t>
      </w:r>
      <w:r w:rsidRPr="002F3133">
        <w:rPr>
          <w:rFonts w:cs="Times New Roman"/>
          <w:szCs w:val="24"/>
        </w:rPr>
        <w:t xml:space="preserve"> gastronomic offerings.</w:t>
      </w:r>
    </w:p>
    <w:p w14:paraId="39A4B28B" w14:textId="420C6D99" w:rsidR="00D62EA2" w:rsidRPr="002F3133" w:rsidRDefault="004F7DA1" w:rsidP="00C51319">
      <w:pPr>
        <w:spacing w:line="360" w:lineRule="auto"/>
        <w:jc w:val="both"/>
        <w:rPr>
          <w:rFonts w:cs="Times New Roman"/>
          <w:szCs w:val="24"/>
        </w:rPr>
      </w:pPr>
      <w:r w:rsidRPr="002F3133">
        <w:rPr>
          <w:rFonts w:cs="Times New Roman"/>
          <w:szCs w:val="24"/>
        </w:rPr>
        <w:lastRenderedPageBreak/>
        <w:t xml:space="preserve">- Rationale: Build on the hotel’s distinctive strengths in luxury branding and culture. Exclusive services help </w:t>
      </w:r>
      <w:r w:rsidR="000C7F7B" w:rsidRPr="002F3133">
        <w:rPr>
          <w:rFonts w:cs="Times New Roman"/>
          <w:szCs w:val="24"/>
        </w:rPr>
        <w:t>increase</w:t>
      </w:r>
      <w:r w:rsidRPr="002F3133">
        <w:rPr>
          <w:rFonts w:cs="Times New Roman"/>
          <w:szCs w:val="24"/>
        </w:rPr>
        <w:t xml:space="preserve"> guest satisfaction and ret</w:t>
      </w:r>
      <w:r w:rsidR="00D06969" w:rsidRPr="002F3133">
        <w:rPr>
          <w:rFonts w:cs="Times New Roman"/>
          <w:szCs w:val="24"/>
        </w:rPr>
        <w:t>ention (Dube</w:t>
      </w:r>
      <w:r w:rsidR="000C7F7B" w:rsidRPr="002F3133">
        <w:rPr>
          <w:rFonts w:cs="Times New Roman"/>
          <w:szCs w:val="24"/>
        </w:rPr>
        <w:t xml:space="preserve"> et al.</w:t>
      </w:r>
      <w:r w:rsidR="00D06969" w:rsidRPr="002F3133">
        <w:rPr>
          <w:rFonts w:cs="Times New Roman"/>
          <w:szCs w:val="24"/>
        </w:rPr>
        <w:t xml:space="preserve">, 2021). </w:t>
      </w:r>
    </w:p>
    <w:p w14:paraId="7E626059" w14:textId="77777777" w:rsidR="00D62EA2" w:rsidRPr="002F3133" w:rsidRDefault="004F7DA1" w:rsidP="00A16DA9">
      <w:pPr>
        <w:pStyle w:val="Heading2"/>
      </w:pPr>
      <w:bookmarkStart w:id="9" w:name="_Toc158840141"/>
      <w:r w:rsidRPr="002F3133">
        <w:t>Discussion on How Recommen</w:t>
      </w:r>
      <w:r w:rsidR="00C51319" w:rsidRPr="002F3133">
        <w:t xml:space="preserve">ded Measures may be </w:t>
      </w:r>
      <w:r w:rsidR="00F73DD9" w:rsidRPr="002F3133">
        <w:t>implemented.</w:t>
      </w:r>
      <w:bookmarkEnd w:id="9"/>
    </w:p>
    <w:p w14:paraId="1F173F14" w14:textId="465A316F" w:rsidR="00566A22" w:rsidRPr="002F3133" w:rsidRDefault="000C7F7B" w:rsidP="00C51319">
      <w:pPr>
        <w:spacing w:line="360" w:lineRule="auto"/>
        <w:jc w:val="both"/>
        <w:rPr>
          <w:rFonts w:cs="Times New Roman"/>
          <w:szCs w:val="24"/>
        </w:rPr>
      </w:pPr>
      <w:r w:rsidRPr="002F3133">
        <w:rPr>
          <w:rFonts w:cs="Times New Roman"/>
          <w:szCs w:val="24"/>
        </w:rPr>
        <w:t>Introducing</w:t>
      </w:r>
      <w:r w:rsidR="004F7DA1" w:rsidRPr="002F3133">
        <w:rPr>
          <w:rFonts w:cs="Times New Roman"/>
          <w:szCs w:val="24"/>
        </w:rPr>
        <w:t xml:space="preserve"> newly proposed measures for the Ritz-Carlton, Berlin</w:t>
      </w:r>
      <w:r w:rsidRPr="002F3133">
        <w:rPr>
          <w:rFonts w:cs="Times New Roman"/>
          <w:szCs w:val="24"/>
        </w:rPr>
        <w:t>,</w:t>
      </w:r>
      <w:r w:rsidR="004F7DA1" w:rsidRPr="002F3133">
        <w:rPr>
          <w:rFonts w:cs="Times New Roman"/>
          <w:szCs w:val="24"/>
        </w:rPr>
        <w:t xml:space="preserve"> is </w:t>
      </w:r>
      <w:r w:rsidRPr="002F3133">
        <w:rPr>
          <w:rFonts w:cs="Times New Roman"/>
          <w:szCs w:val="24"/>
        </w:rPr>
        <w:t>characterised</w:t>
      </w:r>
      <w:r w:rsidR="004F7DA1" w:rsidRPr="002F3133">
        <w:rPr>
          <w:rFonts w:cs="Times New Roman"/>
          <w:szCs w:val="24"/>
        </w:rPr>
        <w:t xml:space="preserve"> by a well-strategized and coordinated initiative across various facets of </w:t>
      </w:r>
      <w:r w:rsidRPr="002F3133">
        <w:rPr>
          <w:rFonts w:cs="Times New Roman"/>
          <w:szCs w:val="24"/>
        </w:rPr>
        <w:t>organisational</w:t>
      </w:r>
      <w:r w:rsidR="004F7DA1" w:rsidRPr="002F3133">
        <w:rPr>
          <w:rFonts w:cs="Times New Roman"/>
          <w:szCs w:val="24"/>
        </w:rPr>
        <w:t xml:space="preserve"> operation</w:t>
      </w:r>
      <w:r w:rsidR="001819E2" w:rsidRPr="002F3133">
        <w:rPr>
          <w:rFonts w:cs="Times New Roman"/>
          <w:szCs w:val="24"/>
        </w:rPr>
        <w:t xml:space="preserve"> (Alvarez et al., 2021).</w:t>
      </w:r>
    </w:p>
    <w:p w14:paraId="59DBA8C6" w14:textId="1B172064" w:rsidR="00566A22" w:rsidRPr="002F3133" w:rsidRDefault="004F7DA1" w:rsidP="00C51319">
      <w:pPr>
        <w:spacing w:line="360" w:lineRule="auto"/>
        <w:jc w:val="both"/>
        <w:rPr>
          <w:rFonts w:cs="Times New Roman"/>
          <w:szCs w:val="24"/>
        </w:rPr>
      </w:pPr>
      <w:r w:rsidRPr="002F3133">
        <w:rPr>
          <w:rFonts w:cs="Times New Roman"/>
          <w:b/>
          <w:szCs w:val="24"/>
        </w:rPr>
        <w:t>Technological Integration:</w:t>
      </w:r>
      <w:r w:rsidRPr="002F3133">
        <w:rPr>
          <w:rFonts w:cs="Times New Roman"/>
          <w:szCs w:val="24"/>
        </w:rPr>
        <w:t xml:space="preserve"> </w:t>
      </w:r>
      <w:r w:rsidR="000C7F7B" w:rsidRPr="002F3133">
        <w:rPr>
          <w:rFonts w:cs="Times New Roman"/>
          <w:szCs w:val="24"/>
        </w:rPr>
        <w:t>Partnership with technology companies is necessary for smooth technological integration</w:t>
      </w:r>
      <w:r w:rsidRPr="002F3133">
        <w:rPr>
          <w:rFonts w:cs="Times New Roman"/>
          <w:szCs w:val="24"/>
        </w:rPr>
        <w:t xml:space="preserve">. This involves establishing collaborations and arrangements to incorporate new solutions. At the same time, employee training is necessary to make them capable of helping guests in using these technologies efficiently. It </w:t>
      </w:r>
      <w:r w:rsidR="000C7F7B" w:rsidRPr="002F3133">
        <w:rPr>
          <w:rFonts w:cs="Times New Roman"/>
          <w:szCs w:val="24"/>
        </w:rPr>
        <w:t>aims to spread</w:t>
      </w:r>
      <w:r w:rsidRPr="002F3133">
        <w:rPr>
          <w:rFonts w:cs="Times New Roman"/>
          <w:szCs w:val="24"/>
        </w:rPr>
        <w:t xml:space="preserve"> awareness among guests regarding the new tech features to be introduced, promoting their </w:t>
      </w:r>
      <w:proofErr w:type="gramStart"/>
      <w:r w:rsidRPr="002F3133">
        <w:rPr>
          <w:rFonts w:cs="Times New Roman"/>
          <w:szCs w:val="24"/>
        </w:rPr>
        <w:t>implementation</w:t>
      </w:r>
      <w:proofErr w:type="gramEnd"/>
      <w:r w:rsidRPr="002F3133">
        <w:rPr>
          <w:rFonts w:cs="Times New Roman"/>
          <w:szCs w:val="24"/>
        </w:rPr>
        <w:t xml:space="preserve"> an</w:t>
      </w:r>
      <w:r w:rsidR="00D06969" w:rsidRPr="002F3133">
        <w:rPr>
          <w:rFonts w:cs="Times New Roman"/>
          <w:szCs w:val="24"/>
        </w:rPr>
        <w:t>d improving overall performance (</w:t>
      </w:r>
      <w:proofErr w:type="spellStart"/>
      <w:r w:rsidR="00D06969" w:rsidRPr="002F3133">
        <w:rPr>
          <w:rFonts w:cs="Times New Roman"/>
          <w:szCs w:val="24"/>
        </w:rPr>
        <w:t>Rwigema</w:t>
      </w:r>
      <w:proofErr w:type="spellEnd"/>
      <w:r w:rsidR="00D06969" w:rsidRPr="002F3133">
        <w:rPr>
          <w:rFonts w:cs="Times New Roman"/>
          <w:szCs w:val="24"/>
        </w:rPr>
        <w:t xml:space="preserve"> </w:t>
      </w:r>
      <w:r w:rsidR="000C7F7B" w:rsidRPr="002F3133">
        <w:rPr>
          <w:rFonts w:cs="Times New Roman"/>
          <w:szCs w:val="24"/>
        </w:rPr>
        <w:t>&amp;</w:t>
      </w:r>
      <w:r w:rsidR="00D06969" w:rsidRPr="002F3133">
        <w:rPr>
          <w:rFonts w:cs="Times New Roman"/>
          <w:szCs w:val="24"/>
        </w:rPr>
        <w:t xml:space="preserve"> Celestin, 2020). </w:t>
      </w:r>
    </w:p>
    <w:p w14:paraId="5AE68AD8" w14:textId="496FEF83" w:rsidR="00566A22" w:rsidRPr="002F3133" w:rsidRDefault="004F7DA1" w:rsidP="00C51319">
      <w:pPr>
        <w:spacing w:line="360" w:lineRule="auto"/>
        <w:jc w:val="both"/>
        <w:rPr>
          <w:rFonts w:cs="Times New Roman"/>
          <w:szCs w:val="24"/>
        </w:rPr>
      </w:pPr>
      <w:r w:rsidRPr="002F3133">
        <w:rPr>
          <w:rFonts w:cs="Times New Roman"/>
          <w:b/>
          <w:szCs w:val="24"/>
        </w:rPr>
        <w:t>Cultural Immersion:</w:t>
      </w:r>
      <w:r w:rsidRPr="002F3133">
        <w:rPr>
          <w:rFonts w:cs="Times New Roman"/>
          <w:szCs w:val="24"/>
        </w:rPr>
        <w:t xml:space="preserve"> Collaborating with local cultural bodies will help </w:t>
      </w:r>
      <w:r w:rsidR="000C7F7B" w:rsidRPr="002F3133">
        <w:rPr>
          <w:rFonts w:cs="Times New Roman"/>
          <w:szCs w:val="24"/>
        </w:rPr>
        <w:t>develop</w:t>
      </w:r>
      <w:r w:rsidRPr="002F3133">
        <w:rPr>
          <w:rFonts w:cs="Times New Roman"/>
          <w:szCs w:val="24"/>
        </w:rPr>
        <w:t xml:space="preserve"> a meaningful relationship between the college and Berlin’s culture. </w:t>
      </w:r>
      <w:r w:rsidR="00CF622F" w:rsidRPr="002F3133">
        <w:rPr>
          <w:rFonts w:cs="Times New Roman"/>
          <w:szCs w:val="24"/>
        </w:rPr>
        <w:t>Therefore,</w:t>
      </w:r>
      <w:r w:rsidRPr="002F3133">
        <w:rPr>
          <w:rFonts w:cs="Times New Roman"/>
          <w:szCs w:val="24"/>
        </w:rPr>
        <w:t xml:space="preserve"> staff training becomes a core aspect, enabling employees to impart their knowledge regarding the rich cultural heritage of Berlin. This infiltration of cultural factors into the interior design and facilities is a </w:t>
      </w:r>
      <w:r w:rsidR="000C7F7B" w:rsidRPr="002F3133">
        <w:rPr>
          <w:rFonts w:cs="Times New Roman"/>
          <w:szCs w:val="24"/>
        </w:rPr>
        <w:t>materialisation</w:t>
      </w:r>
      <w:r w:rsidRPr="002F3133">
        <w:rPr>
          <w:rFonts w:cs="Times New Roman"/>
          <w:szCs w:val="24"/>
        </w:rPr>
        <w:t xml:space="preserve"> form for this culturally entrenched mindset, which ultimately upgrades t</w:t>
      </w:r>
      <w:r w:rsidR="00D06969" w:rsidRPr="002F3133">
        <w:rPr>
          <w:rFonts w:cs="Times New Roman"/>
          <w:szCs w:val="24"/>
        </w:rPr>
        <w:t xml:space="preserve">he atmosphere and service level (Fatima </w:t>
      </w:r>
      <w:r w:rsidR="000C7F7B" w:rsidRPr="002F3133">
        <w:rPr>
          <w:rFonts w:cs="Times New Roman"/>
          <w:szCs w:val="24"/>
        </w:rPr>
        <w:t>&amp;</w:t>
      </w:r>
      <w:r w:rsidR="00D06969" w:rsidRPr="002F3133">
        <w:rPr>
          <w:rFonts w:cs="Times New Roman"/>
          <w:szCs w:val="24"/>
        </w:rPr>
        <w:t xml:space="preserve"> Elbanna, 2020).</w:t>
      </w:r>
    </w:p>
    <w:p w14:paraId="59697548" w14:textId="6730D03B" w:rsidR="00566A22" w:rsidRPr="002F3133" w:rsidRDefault="004F7DA1" w:rsidP="00C51319">
      <w:pPr>
        <w:spacing w:line="360" w:lineRule="auto"/>
        <w:jc w:val="both"/>
        <w:rPr>
          <w:rFonts w:cs="Times New Roman"/>
          <w:szCs w:val="24"/>
        </w:rPr>
      </w:pPr>
      <w:r w:rsidRPr="002F3133">
        <w:rPr>
          <w:rFonts w:cs="Times New Roman"/>
          <w:b/>
          <w:szCs w:val="24"/>
        </w:rPr>
        <w:t>Sustainability Initiatives:</w:t>
      </w:r>
      <w:r w:rsidRPr="002F3133">
        <w:rPr>
          <w:rFonts w:cs="Times New Roman"/>
          <w:szCs w:val="24"/>
        </w:rPr>
        <w:t xml:space="preserve"> Implementing sustainability measures requires a thorough environmental audit of current practices. This is </w:t>
      </w:r>
      <w:r w:rsidR="000C7F7B" w:rsidRPr="002F3133">
        <w:rPr>
          <w:rFonts w:cs="Times New Roman"/>
          <w:szCs w:val="24"/>
        </w:rPr>
        <w:t>reviewing</w:t>
      </w:r>
      <w:r w:rsidRPr="002F3133">
        <w:rPr>
          <w:rFonts w:cs="Times New Roman"/>
          <w:szCs w:val="24"/>
        </w:rPr>
        <w:t xml:space="preserve"> current processes, assessing points for </w:t>
      </w:r>
      <w:proofErr w:type="gramStart"/>
      <w:r w:rsidRPr="002F3133">
        <w:rPr>
          <w:rFonts w:cs="Times New Roman"/>
          <w:szCs w:val="24"/>
        </w:rPr>
        <w:t>improvement</w:t>
      </w:r>
      <w:proofErr w:type="gramEnd"/>
      <w:r w:rsidRPr="002F3133">
        <w:rPr>
          <w:rFonts w:cs="Times New Roman"/>
          <w:szCs w:val="24"/>
        </w:rPr>
        <w:t xml:space="preserve"> and establishing eco-friendly principles. The involvement of staff and guests in sustainable programs ensures a shared sense of environmental responsibility. The communication of these agendas through different channels of marketing guarant</w:t>
      </w:r>
      <w:r w:rsidR="00D06969" w:rsidRPr="002F3133">
        <w:rPr>
          <w:rFonts w:cs="Times New Roman"/>
          <w:szCs w:val="24"/>
        </w:rPr>
        <w:t xml:space="preserve">ees </w:t>
      </w:r>
      <w:proofErr w:type="gramStart"/>
      <w:r w:rsidR="00D06969" w:rsidRPr="002F3133">
        <w:rPr>
          <w:rFonts w:cs="Times New Roman"/>
          <w:szCs w:val="24"/>
        </w:rPr>
        <w:t>reach</w:t>
      </w:r>
      <w:proofErr w:type="gramEnd"/>
      <w:r w:rsidR="00D06969" w:rsidRPr="002F3133">
        <w:rPr>
          <w:rFonts w:cs="Times New Roman"/>
          <w:szCs w:val="24"/>
        </w:rPr>
        <w:t xml:space="preserve"> and participation (Russen et al., 2021). </w:t>
      </w:r>
    </w:p>
    <w:p w14:paraId="3DC52BD0" w14:textId="2D898807" w:rsidR="00566A22" w:rsidRPr="002F3133" w:rsidRDefault="004F7DA1" w:rsidP="00C51319">
      <w:pPr>
        <w:spacing w:line="360" w:lineRule="auto"/>
        <w:jc w:val="both"/>
        <w:rPr>
          <w:rFonts w:cs="Times New Roman"/>
          <w:szCs w:val="24"/>
        </w:rPr>
      </w:pPr>
      <w:r w:rsidRPr="002F3133">
        <w:rPr>
          <w:rFonts w:cs="Times New Roman"/>
          <w:b/>
          <w:szCs w:val="24"/>
        </w:rPr>
        <w:t>Wellness Focus:</w:t>
      </w:r>
      <w:r w:rsidRPr="002F3133">
        <w:rPr>
          <w:rFonts w:cs="Times New Roman"/>
          <w:szCs w:val="24"/>
        </w:rPr>
        <w:t xml:space="preserve"> This entails working with fitness and wellness experts through partnerships that </w:t>
      </w:r>
      <w:r w:rsidR="000C7F7B" w:rsidRPr="002F3133">
        <w:rPr>
          <w:rFonts w:cs="Times New Roman"/>
          <w:szCs w:val="24"/>
        </w:rPr>
        <w:t>incorporate</w:t>
      </w:r>
      <w:r w:rsidRPr="002F3133">
        <w:rPr>
          <w:rFonts w:cs="Times New Roman"/>
          <w:szCs w:val="24"/>
        </w:rPr>
        <w:t xml:space="preserve"> their knowledge into the hotel's offerings. However, wellness programs and packages require coordination with different departments to integrate these offerings into the guest journey. These wellness offerings must be advertised through updated marketing materials to showcase their importance and help guests se</w:t>
      </w:r>
      <w:r w:rsidR="00D06969" w:rsidRPr="002F3133">
        <w:rPr>
          <w:rFonts w:cs="Times New Roman"/>
          <w:szCs w:val="24"/>
        </w:rPr>
        <w:t>eking healthy options find them (Wut</w:t>
      </w:r>
      <w:r w:rsidR="000C7F7B" w:rsidRPr="002F3133">
        <w:rPr>
          <w:rFonts w:cs="Times New Roman"/>
          <w:szCs w:val="24"/>
        </w:rPr>
        <w:t xml:space="preserve"> et al.</w:t>
      </w:r>
      <w:r w:rsidR="00D06969" w:rsidRPr="002F3133">
        <w:rPr>
          <w:rFonts w:cs="Times New Roman"/>
          <w:szCs w:val="24"/>
        </w:rPr>
        <w:t xml:space="preserve">, 2021). </w:t>
      </w:r>
    </w:p>
    <w:p w14:paraId="502EB08A" w14:textId="4FE00E70" w:rsidR="00D06969" w:rsidRPr="002F3133" w:rsidRDefault="004F7DA1" w:rsidP="00C51319">
      <w:pPr>
        <w:spacing w:line="360" w:lineRule="auto"/>
        <w:jc w:val="both"/>
        <w:rPr>
          <w:rFonts w:cs="Times New Roman"/>
          <w:szCs w:val="24"/>
        </w:rPr>
      </w:pPr>
      <w:r w:rsidRPr="002F3133">
        <w:rPr>
          <w:rFonts w:cs="Times New Roman"/>
          <w:b/>
          <w:szCs w:val="24"/>
        </w:rPr>
        <w:lastRenderedPageBreak/>
        <w:t>Exclusive Services:</w:t>
      </w:r>
      <w:r w:rsidRPr="002F3133">
        <w:rPr>
          <w:rFonts w:cs="Times New Roman"/>
          <w:szCs w:val="24"/>
        </w:rPr>
        <w:t xml:space="preserve"> Continuous assessment of exclusive offerings is vital in keeping up with changing service standards as guests' demands evolve. Staff training is necessary to ensure that </w:t>
      </w:r>
      <w:r w:rsidR="000C7F7B" w:rsidRPr="002F3133">
        <w:rPr>
          <w:rFonts w:cs="Times New Roman"/>
          <w:szCs w:val="24"/>
        </w:rPr>
        <w:t>personalised</w:t>
      </w:r>
      <w:r w:rsidRPr="002F3133">
        <w:rPr>
          <w:rFonts w:cs="Times New Roman"/>
          <w:szCs w:val="24"/>
        </w:rPr>
        <w:t xml:space="preserve"> services are </w:t>
      </w:r>
      <w:r w:rsidR="000C7F7B" w:rsidRPr="002F3133">
        <w:rPr>
          <w:rFonts w:cs="Times New Roman"/>
          <w:szCs w:val="24"/>
        </w:rPr>
        <w:t>constantly</w:t>
      </w:r>
      <w:r w:rsidRPr="002F3133">
        <w:rPr>
          <w:rFonts w:cs="Times New Roman"/>
          <w:szCs w:val="24"/>
        </w:rPr>
        <w:t xml:space="preserve"> provided</w:t>
      </w:r>
      <w:r w:rsidR="000C7F7B" w:rsidRPr="002F3133">
        <w:rPr>
          <w:rFonts w:cs="Times New Roman"/>
          <w:szCs w:val="24"/>
        </w:rPr>
        <w:t>, which</w:t>
      </w:r>
      <w:r w:rsidRPr="002F3133">
        <w:rPr>
          <w:rFonts w:cs="Times New Roman"/>
          <w:szCs w:val="24"/>
        </w:rPr>
        <w:t xml:space="preserve"> </w:t>
      </w:r>
      <w:proofErr w:type="gramStart"/>
      <w:r w:rsidRPr="002F3133">
        <w:rPr>
          <w:rFonts w:cs="Times New Roman"/>
          <w:szCs w:val="24"/>
        </w:rPr>
        <w:t>reflects the hotel's promise of high-quality guest experiences at all times</w:t>
      </w:r>
      <w:proofErr w:type="gramEnd"/>
      <w:r w:rsidRPr="002F3133">
        <w:rPr>
          <w:rFonts w:cs="Times New Roman"/>
          <w:szCs w:val="24"/>
        </w:rPr>
        <w:t xml:space="preserve">. The </w:t>
      </w:r>
      <w:r w:rsidR="000C7F7B" w:rsidRPr="002F3133">
        <w:rPr>
          <w:rFonts w:cs="Times New Roman"/>
          <w:szCs w:val="24"/>
        </w:rPr>
        <w:t xml:space="preserve">feedback received gives </w:t>
      </w:r>
      <w:r w:rsidR="005D4A0A" w:rsidRPr="002F3133">
        <w:rPr>
          <w:rFonts w:cs="Times New Roman"/>
          <w:szCs w:val="24"/>
        </w:rPr>
        <w:t>valuable</w:t>
      </w:r>
      <w:r w:rsidR="000C7F7B" w:rsidRPr="002F3133">
        <w:rPr>
          <w:rFonts w:cs="Times New Roman"/>
          <w:szCs w:val="24"/>
        </w:rPr>
        <w:t xml:space="preserve"> observations, which constantly help </w:t>
      </w:r>
      <w:r w:rsidRPr="002F3133">
        <w:rPr>
          <w:rFonts w:cs="Times New Roman"/>
          <w:szCs w:val="24"/>
        </w:rPr>
        <w:t>improve and refine the unique opportunities (Gaur et al., 2021).</w:t>
      </w:r>
    </w:p>
    <w:p w14:paraId="2A378024" w14:textId="33974158" w:rsidR="00D62EA2" w:rsidRPr="002F3133" w:rsidRDefault="004F7DA1" w:rsidP="00C51319">
      <w:pPr>
        <w:spacing w:line="360" w:lineRule="auto"/>
        <w:jc w:val="both"/>
        <w:rPr>
          <w:rFonts w:cs="Times New Roman"/>
          <w:szCs w:val="24"/>
        </w:rPr>
      </w:pPr>
      <w:r w:rsidRPr="002F3133">
        <w:rPr>
          <w:rFonts w:cs="Times New Roman"/>
          <w:szCs w:val="24"/>
        </w:rPr>
        <w:t>This broad-based approach includes interdepartmental cooperation, adequate staff preparedness, and communication strategies developed further. To ensure the continued success of these initiatives at The Ritz Carlton, Berlin</w:t>
      </w:r>
      <w:r w:rsidR="005D4A0A" w:rsidRPr="002F3133">
        <w:rPr>
          <w:rFonts w:cs="Times New Roman"/>
          <w:szCs w:val="24"/>
        </w:rPr>
        <w:t>,</w:t>
      </w:r>
      <w:r w:rsidRPr="002F3133">
        <w:rPr>
          <w:rFonts w:cs="Times New Roman"/>
          <w:szCs w:val="24"/>
        </w:rPr>
        <w:t xml:space="preserve"> it is </w:t>
      </w:r>
      <w:r w:rsidR="005D4A0A" w:rsidRPr="002F3133">
        <w:rPr>
          <w:rFonts w:cs="Times New Roman"/>
          <w:szCs w:val="24"/>
        </w:rPr>
        <w:t>essential</w:t>
      </w:r>
      <w:r w:rsidRPr="002F3133">
        <w:rPr>
          <w:rFonts w:cs="Times New Roman"/>
          <w:szCs w:val="24"/>
        </w:rPr>
        <w:t xml:space="preserve"> </w:t>
      </w:r>
      <w:r w:rsidR="005D4A0A" w:rsidRPr="002F3133">
        <w:rPr>
          <w:rFonts w:cs="Times New Roman"/>
          <w:szCs w:val="24"/>
        </w:rPr>
        <w:t>to monitor and replicate according to changing trends regularly</w:t>
      </w:r>
      <w:r w:rsidR="00F73DD9" w:rsidRPr="002F3133">
        <w:rPr>
          <w:rFonts w:cs="Times New Roman"/>
          <w:szCs w:val="24"/>
        </w:rPr>
        <w:t xml:space="preserve"> (Shen</w:t>
      </w:r>
      <w:r w:rsidR="005D4A0A" w:rsidRPr="002F3133">
        <w:rPr>
          <w:rFonts w:cs="Times New Roman"/>
          <w:szCs w:val="24"/>
        </w:rPr>
        <w:t xml:space="preserve"> et al.</w:t>
      </w:r>
      <w:r w:rsidR="00F73DD9" w:rsidRPr="002F3133">
        <w:rPr>
          <w:rFonts w:cs="Times New Roman"/>
          <w:szCs w:val="24"/>
        </w:rPr>
        <w:t>, 2020)</w:t>
      </w:r>
    </w:p>
    <w:p w14:paraId="46995F53" w14:textId="38AB9A85" w:rsidR="00D62EA2" w:rsidRPr="00CD6943" w:rsidRDefault="004F7DA1" w:rsidP="00A16DA9">
      <w:pPr>
        <w:pStyle w:val="Heading2"/>
      </w:pPr>
      <w:bookmarkStart w:id="10" w:name="_Toc158840142"/>
      <w:r w:rsidRPr="00CD6943">
        <w:t>Inclusion of Change Mana</w:t>
      </w:r>
      <w:r w:rsidR="00C51319" w:rsidRPr="00CD6943">
        <w:t>gement Practices and Procedures</w:t>
      </w:r>
      <w:bookmarkEnd w:id="10"/>
    </w:p>
    <w:p w14:paraId="04EAE067" w14:textId="6C118FE2" w:rsidR="00566A22" w:rsidRPr="002F3133" w:rsidRDefault="004F7DA1" w:rsidP="00C51319">
      <w:pPr>
        <w:spacing w:line="360" w:lineRule="auto"/>
        <w:jc w:val="both"/>
        <w:rPr>
          <w:rFonts w:cs="Times New Roman"/>
          <w:szCs w:val="24"/>
        </w:rPr>
      </w:pPr>
      <w:r w:rsidRPr="002F3133">
        <w:rPr>
          <w:rFonts w:cs="Times New Roman"/>
          <w:szCs w:val="24"/>
        </w:rPr>
        <w:t xml:space="preserve">The change management process should be undertaken </w:t>
      </w:r>
      <w:r w:rsidR="005D4A0A" w:rsidRPr="002F3133">
        <w:rPr>
          <w:rFonts w:cs="Times New Roman"/>
          <w:szCs w:val="24"/>
        </w:rPr>
        <w:t>thoroughly</w:t>
      </w:r>
      <w:r w:rsidRPr="002F3133">
        <w:rPr>
          <w:rFonts w:cs="Times New Roman"/>
          <w:szCs w:val="24"/>
        </w:rPr>
        <w:t xml:space="preserve"> at Berlin Ritz Carlton due to </w:t>
      </w:r>
      <w:r w:rsidR="006E7025">
        <w:rPr>
          <w:rFonts w:cs="Times New Roman"/>
          <w:szCs w:val="24"/>
        </w:rPr>
        <w:t>significant changes requiring</w:t>
      </w:r>
      <w:r w:rsidRPr="002F3133">
        <w:rPr>
          <w:rFonts w:cs="Times New Roman"/>
          <w:szCs w:val="24"/>
        </w:rPr>
        <w:t xml:space="preserve"> careful planning and implementation of substantial shifts</w:t>
      </w:r>
      <w:r w:rsidR="00CF622F" w:rsidRPr="002F3133">
        <w:rPr>
          <w:rFonts w:cs="Times New Roman"/>
          <w:szCs w:val="24"/>
        </w:rPr>
        <w:t xml:space="preserve"> (Hussain et al., 2018).</w:t>
      </w:r>
      <w:r w:rsidR="00F73DD9" w:rsidRPr="002F3133">
        <w:rPr>
          <w:rFonts w:cs="Times New Roman"/>
          <w:szCs w:val="24"/>
        </w:rPr>
        <w:t xml:space="preserve"> </w:t>
      </w:r>
      <w:r w:rsidRPr="002F3133">
        <w:rPr>
          <w:rFonts w:cs="Times New Roman"/>
          <w:szCs w:val="24"/>
        </w:rPr>
        <w:t>The following change management practices and procedures will be integrated:</w:t>
      </w:r>
    </w:p>
    <w:p w14:paraId="41AF7C73" w14:textId="77777777" w:rsidR="00566A22" w:rsidRPr="002F3133" w:rsidRDefault="004F7DA1" w:rsidP="00C51319">
      <w:pPr>
        <w:spacing w:line="360" w:lineRule="auto"/>
        <w:jc w:val="both"/>
        <w:rPr>
          <w:rFonts w:cs="Times New Roman"/>
          <w:b/>
          <w:szCs w:val="24"/>
        </w:rPr>
      </w:pPr>
      <w:r w:rsidRPr="002F3133">
        <w:rPr>
          <w:rFonts w:cs="Times New Roman"/>
          <w:b/>
          <w:szCs w:val="24"/>
        </w:rPr>
        <w:t>Communication Strategy:</w:t>
      </w:r>
    </w:p>
    <w:p w14:paraId="044627FD" w14:textId="77777777" w:rsidR="00566A22" w:rsidRPr="002F3133" w:rsidRDefault="004F7DA1" w:rsidP="00C51319">
      <w:pPr>
        <w:spacing w:line="360" w:lineRule="auto"/>
        <w:jc w:val="both"/>
        <w:rPr>
          <w:rFonts w:cs="Times New Roman"/>
          <w:szCs w:val="24"/>
        </w:rPr>
      </w:pPr>
      <w:r w:rsidRPr="002F3133">
        <w:rPr>
          <w:rFonts w:cs="Times New Roman"/>
          <w:szCs w:val="24"/>
        </w:rPr>
        <w:t>- Create an effective communication plan enabling all stakeholders to remain aware of the impending changes.</w:t>
      </w:r>
    </w:p>
    <w:p w14:paraId="1278D115" w14:textId="1D51A292" w:rsidR="00566A22" w:rsidRPr="002F3133" w:rsidRDefault="004F7DA1" w:rsidP="00C51319">
      <w:pPr>
        <w:spacing w:line="360" w:lineRule="auto"/>
        <w:jc w:val="both"/>
        <w:rPr>
          <w:rFonts w:cs="Times New Roman"/>
          <w:szCs w:val="24"/>
        </w:rPr>
      </w:pPr>
      <w:r w:rsidRPr="002F3133">
        <w:rPr>
          <w:rFonts w:cs="Times New Roman"/>
          <w:szCs w:val="24"/>
        </w:rPr>
        <w:t>- Consistently share vision, goals</w:t>
      </w:r>
      <w:r w:rsidR="005D4A0A" w:rsidRPr="002F3133">
        <w:rPr>
          <w:rFonts w:cs="Times New Roman"/>
          <w:szCs w:val="24"/>
        </w:rPr>
        <w:t>, and progress with internal and</w:t>
      </w:r>
      <w:r w:rsidRPr="002F3133">
        <w:rPr>
          <w:rFonts w:cs="Times New Roman"/>
          <w:szCs w:val="24"/>
        </w:rPr>
        <w:t xml:space="preserve"> external stakeholders.</w:t>
      </w:r>
    </w:p>
    <w:p w14:paraId="3FF9C0A3" w14:textId="69B8AE6A" w:rsidR="00566A22" w:rsidRPr="002F3133" w:rsidRDefault="004F7DA1" w:rsidP="00C51319">
      <w:pPr>
        <w:spacing w:line="360" w:lineRule="auto"/>
        <w:jc w:val="both"/>
        <w:rPr>
          <w:rFonts w:cs="Times New Roman"/>
          <w:szCs w:val="24"/>
        </w:rPr>
      </w:pPr>
      <w:r w:rsidRPr="002F3133">
        <w:rPr>
          <w:rFonts w:cs="Times New Roman"/>
          <w:szCs w:val="24"/>
        </w:rPr>
        <w:t xml:space="preserve">- Use several platforms like internal meetings, </w:t>
      </w:r>
      <w:proofErr w:type="gramStart"/>
      <w:r w:rsidRPr="002F3133">
        <w:rPr>
          <w:rFonts w:cs="Times New Roman"/>
          <w:szCs w:val="24"/>
        </w:rPr>
        <w:t>newsletters</w:t>
      </w:r>
      <w:proofErr w:type="gramEnd"/>
      <w:r w:rsidRPr="002F3133">
        <w:rPr>
          <w:rFonts w:cs="Times New Roman"/>
          <w:szCs w:val="24"/>
        </w:rPr>
        <w:t xml:space="preserve"> and digital c</w:t>
      </w:r>
      <w:r w:rsidR="00D06969" w:rsidRPr="002F3133">
        <w:rPr>
          <w:rFonts w:cs="Times New Roman"/>
          <w:szCs w:val="24"/>
        </w:rPr>
        <w:t xml:space="preserve">hannels to sustain transparency (Kaushal </w:t>
      </w:r>
      <w:r w:rsidR="005D4A0A" w:rsidRPr="002F3133">
        <w:rPr>
          <w:rFonts w:cs="Times New Roman"/>
          <w:szCs w:val="24"/>
        </w:rPr>
        <w:t>&amp;</w:t>
      </w:r>
      <w:r w:rsidR="00D06969" w:rsidRPr="002F3133">
        <w:rPr>
          <w:rFonts w:cs="Times New Roman"/>
          <w:szCs w:val="24"/>
        </w:rPr>
        <w:t xml:space="preserve"> Srivastava, 2021).</w:t>
      </w:r>
    </w:p>
    <w:p w14:paraId="6B5FF4EB" w14:textId="77777777" w:rsidR="00566A22" w:rsidRPr="002F3133" w:rsidRDefault="004F7DA1" w:rsidP="00C51319">
      <w:pPr>
        <w:spacing w:line="360" w:lineRule="auto"/>
        <w:jc w:val="both"/>
        <w:rPr>
          <w:rFonts w:cs="Times New Roman"/>
          <w:b/>
          <w:szCs w:val="24"/>
        </w:rPr>
      </w:pPr>
      <w:r w:rsidRPr="002F3133">
        <w:rPr>
          <w:rFonts w:cs="Times New Roman"/>
          <w:b/>
          <w:szCs w:val="24"/>
        </w:rPr>
        <w:t>Leadership Involvement:</w:t>
      </w:r>
    </w:p>
    <w:p w14:paraId="5B43D50E" w14:textId="77777777" w:rsidR="00525C45" w:rsidRPr="002F3133" w:rsidRDefault="004F7DA1" w:rsidP="00C51319">
      <w:pPr>
        <w:spacing w:line="360" w:lineRule="auto"/>
        <w:jc w:val="both"/>
        <w:rPr>
          <w:rFonts w:cs="Times New Roman"/>
          <w:szCs w:val="24"/>
        </w:rPr>
      </w:pPr>
      <w:r w:rsidRPr="002F3133">
        <w:rPr>
          <w:rFonts w:cs="Times New Roman"/>
          <w:szCs w:val="24"/>
        </w:rPr>
        <w:t>- Sell the proposed changes to leadership as champions at all levels.</w:t>
      </w:r>
    </w:p>
    <w:p w14:paraId="54515353" w14:textId="78C9B953" w:rsidR="00566A22" w:rsidRPr="002F3133" w:rsidRDefault="004F7DA1" w:rsidP="00C51319">
      <w:pPr>
        <w:spacing w:line="360" w:lineRule="auto"/>
        <w:jc w:val="both"/>
        <w:rPr>
          <w:rFonts w:cs="Times New Roman"/>
          <w:szCs w:val="24"/>
        </w:rPr>
      </w:pPr>
      <w:r w:rsidRPr="002F3133">
        <w:rPr>
          <w:rFonts w:cs="Times New Roman"/>
          <w:szCs w:val="24"/>
        </w:rPr>
        <w:t xml:space="preserve">- Make sure leaders understand the initiatives deeply to communicate effectively and </w:t>
      </w:r>
      <w:r w:rsidR="005D4A0A" w:rsidRPr="002F3133">
        <w:rPr>
          <w:rFonts w:cs="Times New Roman"/>
          <w:szCs w:val="24"/>
        </w:rPr>
        <w:t xml:space="preserve">adequately lead change in their teams </w:t>
      </w:r>
      <w:r w:rsidR="00CF622F" w:rsidRPr="002F3133">
        <w:rPr>
          <w:rFonts w:cs="Times New Roman"/>
          <w:szCs w:val="24"/>
        </w:rPr>
        <w:t>(Griffin et al., 2020).</w:t>
      </w:r>
    </w:p>
    <w:p w14:paraId="4EF67DCE" w14:textId="77777777" w:rsidR="00566A22" w:rsidRPr="002F3133" w:rsidRDefault="004F7DA1" w:rsidP="00C51319">
      <w:pPr>
        <w:spacing w:line="360" w:lineRule="auto"/>
        <w:jc w:val="both"/>
        <w:rPr>
          <w:rFonts w:cs="Times New Roman"/>
          <w:b/>
          <w:szCs w:val="24"/>
        </w:rPr>
      </w:pPr>
      <w:r w:rsidRPr="002F3133">
        <w:rPr>
          <w:rFonts w:cs="Times New Roman"/>
          <w:b/>
          <w:szCs w:val="24"/>
        </w:rPr>
        <w:t>Employee Training and Development:</w:t>
      </w:r>
    </w:p>
    <w:p w14:paraId="61451BD4" w14:textId="0300FC0E" w:rsidR="00566A22" w:rsidRPr="002F3133" w:rsidRDefault="004F7DA1" w:rsidP="00C51319">
      <w:pPr>
        <w:spacing w:line="360" w:lineRule="auto"/>
        <w:jc w:val="both"/>
        <w:rPr>
          <w:rFonts w:cs="Times New Roman"/>
          <w:szCs w:val="24"/>
        </w:rPr>
      </w:pPr>
      <w:r w:rsidRPr="002F3133">
        <w:rPr>
          <w:rFonts w:cs="Times New Roman"/>
          <w:szCs w:val="24"/>
        </w:rPr>
        <w:t xml:space="preserve">- Create a comprehensive training program </w:t>
      </w:r>
      <w:r w:rsidR="006E7025">
        <w:rPr>
          <w:rFonts w:cs="Times New Roman"/>
          <w:szCs w:val="24"/>
        </w:rPr>
        <w:t>to</w:t>
      </w:r>
      <w:r w:rsidRPr="002F3133">
        <w:rPr>
          <w:rFonts w:cs="Times New Roman"/>
          <w:szCs w:val="24"/>
        </w:rPr>
        <w:t xml:space="preserve"> provide the necessary skills and knowledge for technological integration, cultural assimilation, sustainability projects, wellness focus areas</w:t>
      </w:r>
      <w:r w:rsidR="005D4A0A" w:rsidRPr="002F3133">
        <w:rPr>
          <w:rFonts w:cs="Times New Roman"/>
          <w:szCs w:val="24"/>
        </w:rPr>
        <w:t>, and</w:t>
      </w:r>
      <w:r w:rsidRPr="002F3133">
        <w:rPr>
          <w:rFonts w:cs="Times New Roman"/>
          <w:szCs w:val="24"/>
        </w:rPr>
        <w:t xml:space="preserve"> privileged services.</w:t>
      </w:r>
    </w:p>
    <w:p w14:paraId="3349859C" w14:textId="57D24B13" w:rsidR="00566A22" w:rsidRPr="002F3133" w:rsidRDefault="004F7DA1" w:rsidP="00C51319">
      <w:pPr>
        <w:spacing w:line="360" w:lineRule="auto"/>
        <w:jc w:val="both"/>
        <w:rPr>
          <w:rFonts w:cs="Times New Roman"/>
          <w:szCs w:val="24"/>
        </w:rPr>
      </w:pPr>
      <w:r w:rsidRPr="002F3133">
        <w:rPr>
          <w:rFonts w:cs="Times New Roman"/>
          <w:szCs w:val="24"/>
        </w:rPr>
        <w:lastRenderedPageBreak/>
        <w:t xml:space="preserve">- However, continuous training modules </w:t>
      </w:r>
      <w:r w:rsidR="005D4A0A" w:rsidRPr="002F3133">
        <w:rPr>
          <w:rFonts w:cs="Times New Roman"/>
          <w:szCs w:val="24"/>
        </w:rPr>
        <w:t xml:space="preserve">must help workers update themselves with the latest technology and industry trends </w:t>
      </w:r>
      <w:r w:rsidR="00525C45" w:rsidRPr="002F3133">
        <w:rPr>
          <w:rFonts w:cs="Times New Roman"/>
          <w:szCs w:val="24"/>
        </w:rPr>
        <w:t>(</w:t>
      </w:r>
      <w:proofErr w:type="spellStart"/>
      <w:r w:rsidR="00525C45" w:rsidRPr="002F3133">
        <w:rPr>
          <w:rFonts w:cs="Times New Roman"/>
          <w:szCs w:val="24"/>
        </w:rPr>
        <w:t>Filimonau</w:t>
      </w:r>
      <w:proofErr w:type="spellEnd"/>
      <w:r w:rsidR="00525C45" w:rsidRPr="002F3133">
        <w:rPr>
          <w:rFonts w:cs="Times New Roman"/>
          <w:szCs w:val="24"/>
        </w:rPr>
        <w:t>, 2021).</w:t>
      </w:r>
    </w:p>
    <w:p w14:paraId="2697733C" w14:textId="77777777" w:rsidR="00566A22" w:rsidRPr="002F3133" w:rsidRDefault="004F7DA1" w:rsidP="00C51319">
      <w:pPr>
        <w:spacing w:line="360" w:lineRule="auto"/>
        <w:jc w:val="both"/>
        <w:rPr>
          <w:rFonts w:cs="Times New Roman"/>
          <w:b/>
          <w:szCs w:val="24"/>
        </w:rPr>
      </w:pPr>
      <w:r w:rsidRPr="002F3133">
        <w:rPr>
          <w:rFonts w:cs="Times New Roman"/>
          <w:b/>
          <w:szCs w:val="24"/>
        </w:rPr>
        <w:t>Incentive Programs:</w:t>
      </w:r>
    </w:p>
    <w:p w14:paraId="1B2C9C2A" w14:textId="77777777" w:rsidR="00566A22" w:rsidRPr="002F3133" w:rsidRDefault="004F7DA1" w:rsidP="00C51319">
      <w:pPr>
        <w:spacing w:line="360" w:lineRule="auto"/>
        <w:jc w:val="both"/>
        <w:rPr>
          <w:rFonts w:cs="Times New Roman"/>
          <w:szCs w:val="24"/>
        </w:rPr>
      </w:pPr>
      <w:r w:rsidRPr="002F3133">
        <w:rPr>
          <w:rFonts w:cs="Times New Roman"/>
          <w:szCs w:val="24"/>
        </w:rPr>
        <w:t>- Create incentive programs to encourage employees to engage in the changes.</w:t>
      </w:r>
    </w:p>
    <w:p w14:paraId="196FC928" w14:textId="4D65A66C" w:rsidR="00566A22" w:rsidRPr="002F3133" w:rsidRDefault="004F7DA1" w:rsidP="00C51319">
      <w:pPr>
        <w:spacing w:line="360" w:lineRule="auto"/>
        <w:jc w:val="both"/>
        <w:rPr>
          <w:rFonts w:cs="Times New Roman"/>
          <w:szCs w:val="24"/>
        </w:rPr>
      </w:pPr>
      <w:r w:rsidRPr="002F3133">
        <w:rPr>
          <w:rFonts w:cs="Times New Roman"/>
          <w:szCs w:val="24"/>
        </w:rPr>
        <w:t xml:space="preserve">- Honor and award outstanding contributions toward </w:t>
      </w:r>
      <w:r w:rsidR="005D4A0A" w:rsidRPr="002F3133">
        <w:rPr>
          <w:rFonts w:cs="Times New Roman"/>
          <w:szCs w:val="24"/>
        </w:rPr>
        <w:t>successfully introducing</w:t>
      </w:r>
      <w:r w:rsidRPr="002F3133">
        <w:rPr>
          <w:rFonts w:cs="Times New Roman"/>
          <w:szCs w:val="24"/>
        </w:rPr>
        <w:t xml:space="preserve"> new practices</w:t>
      </w:r>
      <w:r w:rsidR="006037A7" w:rsidRPr="002F3133">
        <w:rPr>
          <w:rFonts w:cs="Times New Roman"/>
          <w:szCs w:val="24"/>
        </w:rPr>
        <w:t xml:space="preserve"> (Tidd </w:t>
      </w:r>
      <w:r w:rsidR="005D4A0A" w:rsidRPr="002F3133">
        <w:rPr>
          <w:rFonts w:cs="Times New Roman"/>
          <w:szCs w:val="24"/>
        </w:rPr>
        <w:t>&amp;</w:t>
      </w:r>
      <w:r w:rsidR="006037A7" w:rsidRPr="002F3133">
        <w:rPr>
          <w:rFonts w:cs="Times New Roman"/>
          <w:szCs w:val="24"/>
        </w:rPr>
        <w:t xml:space="preserve"> Bessant, 2020).</w:t>
      </w:r>
    </w:p>
    <w:p w14:paraId="7084CB76" w14:textId="77777777" w:rsidR="00566A22" w:rsidRPr="002F3133" w:rsidRDefault="004F7DA1" w:rsidP="00C51319">
      <w:pPr>
        <w:spacing w:line="360" w:lineRule="auto"/>
        <w:jc w:val="both"/>
        <w:rPr>
          <w:rFonts w:cs="Times New Roman"/>
          <w:b/>
          <w:szCs w:val="24"/>
        </w:rPr>
      </w:pPr>
      <w:r w:rsidRPr="002F3133">
        <w:rPr>
          <w:rFonts w:cs="Times New Roman"/>
          <w:b/>
          <w:szCs w:val="24"/>
        </w:rPr>
        <w:t>Feedback Mechanisms:</w:t>
      </w:r>
    </w:p>
    <w:p w14:paraId="317E5618" w14:textId="77777777" w:rsidR="00566A22" w:rsidRPr="002F3133" w:rsidRDefault="004F7DA1" w:rsidP="00C51319">
      <w:pPr>
        <w:spacing w:line="360" w:lineRule="auto"/>
        <w:jc w:val="both"/>
        <w:rPr>
          <w:rFonts w:cs="Times New Roman"/>
          <w:szCs w:val="24"/>
        </w:rPr>
      </w:pPr>
      <w:r w:rsidRPr="002F3133">
        <w:rPr>
          <w:rFonts w:cs="Times New Roman"/>
          <w:szCs w:val="24"/>
        </w:rPr>
        <w:t>- Create feedback mechanisms to collect insights from employees throughout the rollout.</w:t>
      </w:r>
    </w:p>
    <w:p w14:paraId="56B9A3AB" w14:textId="77777777" w:rsidR="00566A22" w:rsidRPr="002F3133" w:rsidRDefault="004F7DA1" w:rsidP="00C51319">
      <w:pPr>
        <w:spacing w:line="360" w:lineRule="auto"/>
        <w:jc w:val="both"/>
        <w:rPr>
          <w:rFonts w:cs="Times New Roman"/>
          <w:szCs w:val="24"/>
        </w:rPr>
      </w:pPr>
      <w:r w:rsidRPr="002F3133">
        <w:rPr>
          <w:rFonts w:cs="Times New Roman"/>
          <w:szCs w:val="24"/>
        </w:rPr>
        <w:t>- Promote an open environment where employees can freely raise issues and suggestions for im</w:t>
      </w:r>
      <w:r w:rsidR="00525C45" w:rsidRPr="002F3133">
        <w:rPr>
          <w:rFonts w:cs="Times New Roman"/>
          <w:szCs w:val="24"/>
        </w:rPr>
        <w:t>provement (Mehta et al., 2023).</w:t>
      </w:r>
    </w:p>
    <w:p w14:paraId="2AC8C5DE" w14:textId="77777777" w:rsidR="00566A22" w:rsidRPr="002F3133" w:rsidRDefault="004F7DA1" w:rsidP="00C51319">
      <w:pPr>
        <w:spacing w:line="360" w:lineRule="auto"/>
        <w:jc w:val="both"/>
        <w:rPr>
          <w:rFonts w:cs="Times New Roman"/>
          <w:b/>
          <w:szCs w:val="24"/>
        </w:rPr>
      </w:pPr>
      <w:r w:rsidRPr="002F3133">
        <w:rPr>
          <w:rFonts w:cs="Times New Roman"/>
          <w:b/>
          <w:szCs w:val="24"/>
        </w:rPr>
        <w:t>Pilot Programs:</w:t>
      </w:r>
    </w:p>
    <w:p w14:paraId="735B9AF4" w14:textId="6FBC5526" w:rsidR="00566A22" w:rsidRPr="002F3133" w:rsidRDefault="004F7DA1" w:rsidP="00C51319">
      <w:pPr>
        <w:spacing w:line="360" w:lineRule="auto"/>
        <w:jc w:val="both"/>
        <w:rPr>
          <w:rFonts w:cs="Times New Roman"/>
          <w:szCs w:val="24"/>
        </w:rPr>
      </w:pPr>
      <w:r w:rsidRPr="002F3133">
        <w:rPr>
          <w:rFonts w:cs="Times New Roman"/>
          <w:szCs w:val="24"/>
        </w:rPr>
        <w:t xml:space="preserve">- Carry out pilot programs for specific initiatives </w:t>
      </w:r>
      <w:r w:rsidR="005D4A0A" w:rsidRPr="002F3133">
        <w:rPr>
          <w:rFonts w:cs="Times New Roman"/>
          <w:szCs w:val="24"/>
        </w:rPr>
        <w:t>to determine</w:t>
      </w:r>
      <w:r w:rsidRPr="002F3133">
        <w:rPr>
          <w:rFonts w:cs="Times New Roman"/>
          <w:szCs w:val="24"/>
        </w:rPr>
        <w:t xml:space="preserve"> if they are doable and what problems may arise.</w:t>
      </w:r>
    </w:p>
    <w:p w14:paraId="1C548385" w14:textId="642090B8" w:rsidR="00566A22" w:rsidRPr="002F3133" w:rsidRDefault="004F7DA1" w:rsidP="00C51319">
      <w:pPr>
        <w:spacing w:line="360" w:lineRule="auto"/>
        <w:jc w:val="both"/>
        <w:rPr>
          <w:rFonts w:cs="Times New Roman"/>
          <w:szCs w:val="24"/>
        </w:rPr>
      </w:pPr>
      <w:r w:rsidRPr="002F3133">
        <w:rPr>
          <w:rFonts w:cs="Times New Roman"/>
          <w:szCs w:val="24"/>
        </w:rPr>
        <w:t xml:space="preserve">- Employ learnings from pilot programs to adjust strategies </w:t>
      </w:r>
      <w:r w:rsidR="00525C45" w:rsidRPr="002F3133">
        <w:rPr>
          <w:rFonts w:cs="Times New Roman"/>
          <w:szCs w:val="24"/>
        </w:rPr>
        <w:t>before full-scale implementation (Wut</w:t>
      </w:r>
      <w:r w:rsidR="005D4A0A" w:rsidRPr="002F3133">
        <w:rPr>
          <w:rFonts w:cs="Times New Roman"/>
          <w:szCs w:val="24"/>
        </w:rPr>
        <w:t xml:space="preserve"> et al.</w:t>
      </w:r>
      <w:r w:rsidR="00525C45" w:rsidRPr="002F3133">
        <w:rPr>
          <w:rFonts w:cs="Times New Roman"/>
          <w:szCs w:val="24"/>
        </w:rPr>
        <w:t xml:space="preserve">, 2021). </w:t>
      </w:r>
    </w:p>
    <w:p w14:paraId="714648F9" w14:textId="77777777" w:rsidR="00566A22" w:rsidRPr="002F3133" w:rsidRDefault="004F7DA1" w:rsidP="00C51319">
      <w:pPr>
        <w:spacing w:line="360" w:lineRule="auto"/>
        <w:jc w:val="both"/>
        <w:rPr>
          <w:rFonts w:cs="Times New Roman"/>
          <w:b/>
          <w:szCs w:val="24"/>
        </w:rPr>
      </w:pPr>
      <w:r w:rsidRPr="002F3133">
        <w:rPr>
          <w:rFonts w:cs="Times New Roman"/>
          <w:b/>
          <w:szCs w:val="24"/>
        </w:rPr>
        <w:t>Adaptability and Flexibility:</w:t>
      </w:r>
    </w:p>
    <w:p w14:paraId="306A797C" w14:textId="505CE212" w:rsidR="00566A22" w:rsidRPr="002F3133" w:rsidRDefault="004F7DA1" w:rsidP="00C51319">
      <w:pPr>
        <w:spacing w:line="360" w:lineRule="auto"/>
        <w:jc w:val="both"/>
        <w:rPr>
          <w:rFonts w:cs="Times New Roman"/>
          <w:szCs w:val="24"/>
        </w:rPr>
      </w:pPr>
      <w:r w:rsidRPr="002F3133">
        <w:rPr>
          <w:rFonts w:cs="Times New Roman"/>
          <w:szCs w:val="24"/>
        </w:rPr>
        <w:t>- Anticipate challenges encountered during the process and incorporate some flexibility into the implementation plan.</w:t>
      </w:r>
    </w:p>
    <w:p w14:paraId="7FC35BCA" w14:textId="77777777" w:rsidR="00566A22" w:rsidRPr="002F3133" w:rsidRDefault="004F7DA1" w:rsidP="00C51319">
      <w:pPr>
        <w:spacing w:line="360" w:lineRule="auto"/>
        <w:jc w:val="both"/>
        <w:rPr>
          <w:rFonts w:cs="Times New Roman"/>
          <w:szCs w:val="24"/>
        </w:rPr>
      </w:pPr>
      <w:r w:rsidRPr="002F3133">
        <w:rPr>
          <w:rFonts w:cs="Times New Roman"/>
          <w:szCs w:val="24"/>
        </w:rPr>
        <w:t>- Create a culture of adaptability that encourages employees to embrace changes as opportunities for develop</w:t>
      </w:r>
      <w:r w:rsidR="00AF6E8D" w:rsidRPr="002F3133">
        <w:rPr>
          <w:rFonts w:cs="Times New Roman"/>
          <w:szCs w:val="24"/>
        </w:rPr>
        <w:t xml:space="preserve">ment (Gaur et al., 2021). </w:t>
      </w:r>
    </w:p>
    <w:p w14:paraId="04A55B1C" w14:textId="77777777" w:rsidR="00566A22" w:rsidRPr="002F3133" w:rsidRDefault="004F7DA1" w:rsidP="00C51319">
      <w:pPr>
        <w:spacing w:line="360" w:lineRule="auto"/>
        <w:jc w:val="both"/>
        <w:rPr>
          <w:rFonts w:cs="Times New Roman"/>
          <w:b/>
          <w:szCs w:val="24"/>
        </w:rPr>
      </w:pPr>
      <w:r w:rsidRPr="002F3133">
        <w:rPr>
          <w:rFonts w:cs="Times New Roman"/>
          <w:b/>
          <w:szCs w:val="24"/>
        </w:rPr>
        <w:t>Change Agents:</w:t>
      </w:r>
    </w:p>
    <w:p w14:paraId="56A4E510" w14:textId="0AC34CB8" w:rsidR="00566A22" w:rsidRPr="002F3133" w:rsidRDefault="004F7DA1" w:rsidP="00C51319">
      <w:pPr>
        <w:spacing w:line="360" w:lineRule="auto"/>
        <w:jc w:val="both"/>
        <w:rPr>
          <w:rFonts w:cs="Times New Roman"/>
          <w:szCs w:val="24"/>
        </w:rPr>
      </w:pPr>
      <w:r w:rsidRPr="002F3133">
        <w:rPr>
          <w:rFonts w:cs="Times New Roman"/>
          <w:szCs w:val="24"/>
        </w:rPr>
        <w:t xml:space="preserve">- Identify and enable change agents in the </w:t>
      </w:r>
      <w:r w:rsidR="005D4A0A" w:rsidRPr="002F3133">
        <w:rPr>
          <w:rFonts w:cs="Times New Roman"/>
          <w:szCs w:val="24"/>
        </w:rPr>
        <w:t>organisation</w:t>
      </w:r>
      <w:r w:rsidRPr="002F3133">
        <w:rPr>
          <w:rFonts w:cs="Times New Roman"/>
          <w:szCs w:val="24"/>
        </w:rPr>
        <w:t>.</w:t>
      </w:r>
    </w:p>
    <w:p w14:paraId="0EF470E1" w14:textId="4CD88FB3" w:rsidR="00D62EA2" w:rsidRPr="002F3133" w:rsidRDefault="004F7DA1" w:rsidP="00C51319">
      <w:pPr>
        <w:spacing w:line="360" w:lineRule="auto"/>
        <w:jc w:val="both"/>
        <w:rPr>
          <w:rFonts w:cs="Times New Roman"/>
          <w:szCs w:val="24"/>
        </w:rPr>
      </w:pPr>
      <w:r w:rsidRPr="002F3133">
        <w:rPr>
          <w:rFonts w:cs="Times New Roman"/>
          <w:szCs w:val="24"/>
        </w:rPr>
        <w:t>- These people can also be advocates for the suggested changes, guid</w:t>
      </w:r>
      <w:r w:rsidR="00AF6E8D" w:rsidRPr="002F3133">
        <w:rPr>
          <w:rFonts w:cs="Times New Roman"/>
          <w:szCs w:val="24"/>
        </w:rPr>
        <w:t xml:space="preserve">ing and influencing their peers (Kaushal </w:t>
      </w:r>
      <w:r w:rsidR="005D4A0A" w:rsidRPr="002F3133">
        <w:rPr>
          <w:rFonts w:cs="Times New Roman"/>
          <w:szCs w:val="24"/>
        </w:rPr>
        <w:t>&amp;</w:t>
      </w:r>
      <w:r w:rsidR="00AF6E8D" w:rsidRPr="002F3133">
        <w:rPr>
          <w:rFonts w:cs="Times New Roman"/>
          <w:szCs w:val="24"/>
        </w:rPr>
        <w:t xml:space="preserve"> Srivastava, 2021). </w:t>
      </w:r>
    </w:p>
    <w:p w14:paraId="5E2E914E" w14:textId="77777777" w:rsidR="005853F6" w:rsidRDefault="005853F6" w:rsidP="00CD6943">
      <w:pPr>
        <w:spacing w:line="360" w:lineRule="auto"/>
        <w:jc w:val="both"/>
        <w:rPr>
          <w:b/>
          <w:bCs/>
        </w:rPr>
      </w:pPr>
      <w:bookmarkStart w:id="11" w:name="_Toc158840143"/>
    </w:p>
    <w:p w14:paraId="1BD1371B" w14:textId="77777777" w:rsidR="005853F6" w:rsidRDefault="005853F6" w:rsidP="00CD6943">
      <w:pPr>
        <w:spacing w:line="360" w:lineRule="auto"/>
        <w:jc w:val="both"/>
        <w:rPr>
          <w:b/>
          <w:bCs/>
        </w:rPr>
      </w:pPr>
    </w:p>
    <w:p w14:paraId="44F5B6B5" w14:textId="77777777" w:rsidR="005853F6" w:rsidRDefault="005853F6" w:rsidP="00CD6943">
      <w:pPr>
        <w:spacing w:line="360" w:lineRule="auto"/>
        <w:jc w:val="both"/>
        <w:rPr>
          <w:b/>
          <w:bCs/>
        </w:rPr>
      </w:pPr>
    </w:p>
    <w:p w14:paraId="255888AB" w14:textId="443BCB5E" w:rsidR="00D62EA2" w:rsidRPr="00CD6943" w:rsidRDefault="004F7DA1" w:rsidP="00A16DA9">
      <w:pPr>
        <w:pStyle w:val="Heading2"/>
      </w:pPr>
      <w:r w:rsidRPr="00CD6943">
        <w:lastRenderedPageBreak/>
        <w:t>Measurement</w:t>
      </w:r>
      <w:r w:rsidR="00C51319" w:rsidRPr="00CD6943">
        <w:t xml:space="preserve"> of Success Rates and Impacts</w:t>
      </w:r>
      <w:bookmarkEnd w:id="11"/>
    </w:p>
    <w:p w14:paraId="507FD778" w14:textId="428D3DE0" w:rsidR="00566A22" w:rsidRPr="002F3133" w:rsidRDefault="004F7DA1" w:rsidP="00C51319">
      <w:pPr>
        <w:spacing w:line="360" w:lineRule="auto"/>
        <w:jc w:val="both"/>
        <w:rPr>
          <w:rFonts w:cs="Times New Roman"/>
          <w:szCs w:val="24"/>
        </w:rPr>
      </w:pPr>
      <w:r w:rsidRPr="002F3133">
        <w:rPr>
          <w:rFonts w:cs="Times New Roman"/>
          <w:szCs w:val="24"/>
        </w:rPr>
        <w:t>A comprehensive system for evaluating the impact of the planned initiatives on diverse areas of activity in a hotel is necessary to ensure their success. The success rates will be quantified using KPIs</w:t>
      </w:r>
      <w:r w:rsidR="005D4A0A" w:rsidRPr="002F3133">
        <w:rPr>
          <w:rFonts w:cs="Times New Roman"/>
          <w:szCs w:val="24"/>
        </w:rPr>
        <w:t xml:space="preserve">, and the impacts will </w:t>
      </w:r>
      <w:r w:rsidRPr="002F3133">
        <w:rPr>
          <w:rFonts w:cs="Times New Roman"/>
          <w:szCs w:val="24"/>
        </w:rPr>
        <w:t>also be measured comprehensively</w:t>
      </w:r>
      <w:r w:rsidR="00636419" w:rsidRPr="002F3133">
        <w:rPr>
          <w:rFonts w:cs="Times New Roman"/>
          <w:szCs w:val="24"/>
        </w:rPr>
        <w:t xml:space="preserve"> (Shukla et al., 2023).</w:t>
      </w:r>
    </w:p>
    <w:p w14:paraId="5379FE25" w14:textId="77777777" w:rsidR="00566A22" w:rsidRPr="002F3133" w:rsidRDefault="004F7DA1" w:rsidP="00C51319">
      <w:pPr>
        <w:spacing w:line="360" w:lineRule="auto"/>
        <w:jc w:val="both"/>
        <w:rPr>
          <w:rFonts w:cs="Times New Roman"/>
          <w:b/>
          <w:szCs w:val="24"/>
        </w:rPr>
      </w:pPr>
      <w:r w:rsidRPr="002F3133">
        <w:rPr>
          <w:rFonts w:cs="Times New Roman"/>
          <w:b/>
          <w:szCs w:val="24"/>
        </w:rPr>
        <w:t>Guest Satisfaction Surveys:</w:t>
      </w:r>
    </w:p>
    <w:p w14:paraId="0A17AC55" w14:textId="77777777" w:rsidR="00566A22" w:rsidRPr="002F3133" w:rsidRDefault="004F7DA1" w:rsidP="00C51319">
      <w:pPr>
        <w:spacing w:line="360" w:lineRule="auto"/>
        <w:jc w:val="both"/>
        <w:rPr>
          <w:rFonts w:cs="Times New Roman"/>
          <w:szCs w:val="24"/>
        </w:rPr>
      </w:pPr>
      <w:r w:rsidRPr="002F3133">
        <w:rPr>
          <w:rFonts w:cs="Times New Roman"/>
          <w:szCs w:val="24"/>
        </w:rPr>
        <w:t>- Conduct guest satisfaction surveys regularly to measure the effect of changes and their impact on the overall experience for guests.</w:t>
      </w:r>
    </w:p>
    <w:p w14:paraId="493AF904" w14:textId="3F8B859A" w:rsidR="00566A22" w:rsidRPr="002F3133" w:rsidRDefault="004F7DA1" w:rsidP="00C51319">
      <w:pPr>
        <w:spacing w:line="360" w:lineRule="auto"/>
        <w:jc w:val="both"/>
        <w:rPr>
          <w:rFonts w:cs="Times New Roman"/>
          <w:szCs w:val="24"/>
        </w:rPr>
      </w:pPr>
      <w:r w:rsidRPr="002F3133">
        <w:rPr>
          <w:rFonts w:cs="Times New Roman"/>
          <w:szCs w:val="24"/>
        </w:rPr>
        <w:t>- Quantify satisfaction levels of the above-mentioned technological innovations, cultural immersion plans, sustainability practices and initiatives on wellness</w:t>
      </w:r>
      <w:r w:rsidR="00D55658" w:rsidRPr="002F3133">
        <w:rPr>
          <w:rFonts w:cs="Times New Roman"/>
          <w:szCs w:val="24"/>
        </w:rPr>
        <w:t xml:space="preserve"> offerings and exclusive services (Prakash et al., 2023).</w:t>
      </w:r>
    </w:p>
    <w:p w14:paraId="766FFADF" w14:textId="13C72C18" w:rsidR="00566A22" w:rsidRPr="002F3133" w:rsidRDefault="004F7DA1" w:rsidP="00A16DA9">
      <w:pPr>
        <w:pStyle w:val="Heading2"/>
        <w:numPr>
          <w:ilvl w:val="0"/>
          <w:numId w:val="0"/>
        </w:numPr>
      </w:pPr>
      <w:r w:rsidRPr="002F3133">
        <w:t>Operational Efficiency Metrics:</w:t>
      </w:r>
    </w:p>
    <w:p w14:paraId="40F836D8" w14:textId="6F3EDE60" w:rsidR="00566A22" w:rsidRPr="002F3133" w:rsidRDefault="004F7DA1" w:rsidP="00C51319">
      <w:pPr>
        <w:spacing w:line="360" w:lineRule="auto"/>
        <w:jc w:val="both"/>
        <w:rPr>
          <w:rFonts w:cs="Times New Roman"/>
          <w:szCs w:val="24"/>
        </w:rPr>
      </w:pPr>
      <w:r w:rsidRPr="002F3133">
        <w:rPr>
          <w:rFonts w:cs="Times New Roman"/>
          <w:szCs w:val="24"/>
        </w:rPr>
        <w:t>- Measure operational indicators</w:t>
      </w:r>
      <w:r w:rsidR="005D4A0A" w:rsidRPr="002F3133">
        <w:rPr>
          <w:rFonts w:cs="Times New Roman"/>
          <w:szCs w:val="24"/>
        </w:rPr>
        <w:t>, including arrival/departure times, room turnover rates and service provision time,</w:t>
      </w:r>
      <w:r w:rsidRPr="002F3133">
        <w:rPr>
          <w:rFonts w:cs="Times New Roman"/>
          <w:szCs w:val="24"/>
        </w:rPr>
        <w:t xml:space="preserve"> to assess the success of technology integration in terms of efficiency.</w:t>
      </w:r>
    </w:p>
    <w:p w14:paraId="0D5CE3CC" w14:textId="77777777" w:rsidR="00566A22" w:rsidRPr="002F3133" w:rsidRDefault="004F7DA1" w:rsidP="00C51319">
      <w:pPr>
        <w:spacing w:line="360" w:lineRule="auto"/>
        <w:jc w:val="both"/>
        <w:rPr>
          <w:rFonts w:cs="Times New Roman"/>
          <w:b/>
          <w:szCs w:val="24"/>
        </w:rPr>
      </w:pPr>
      <w:r w:rsidRPr="002F3133">
        <w:rPr>
          <w:rFonts w:cs="Times New Roman"/>
          <w:b/>
          <w:szCs w:val="24"/>
        </w:rPr>
        <w:t>Employee Engagement and Retention:</w:t>
      </w:r>
    </w:p>
    <w:p w14:paraId="3F9BCF18" w14:textId="59E60122" w:rsidR="00566A22" w:rsidRPr="002F3133" w:rsidRDefault="004F7DA1" w:rsidP="00C51319">
      <w:pPr>
        <w:spacing w:line="360" w:lineRule="auto"/>
        <w:jc w:val="both"/>
        <w:rPr>
          <w:rFonts w:cs="Times New Roman"/>
          <w:szCs w:val="24"/>
        </w:rPr>
      </w:pPr>
      <w:r w:rsidRPr="002F3133">
        <w:rPr>
          <w:rFonts w:cs="Times New Roman"/>
          <w:szCs w:val="24"/>
        </w:rPr>
        <w:t>- Evaluate the success of training programs and incentive initiatives by monitoring employee engagement and retention rates.</w:t>
      </w:r>
    </w:p>
    <w:p w14:paraId="57649838" w14:textId="6F4C089E" w:rsidR="00566A22" w:rsidRPr="002F3133" w:rsidRDefault="004F7DA1" w:rsidP="00C51319">
      <w:pPr>
        <w:spacing w:line="360" w:lineRule="auto"/>
        <w:jc w:val="both"/>
        <w:rPr>
          <w:rFonts w:cs="Times New Roman"/>
          <w:szCs w:val="24"/>
        </w:rPr>
      </w:pPr>
      <w:r w:rsidRPr="002F3133">
        <w:rPr>
          <w:rFonts w:cs="Times New Roman"/>
          <w:szCs w:val="24"/>
        </w:rPr>
        <w:t xml:space="preserve">- A high level of engagement and a low rate of turnover </w:t>
      </w:r>
      <w:r w:rsidR="006E7025">
        <w:rPr>
          <w:rFonts w:cs="Times New Roman"/>
          <w:szCs w:val="24"/>
        </w:rPr>
        <w:t>means</w:t>
      </w:r>
      <w:r w:rsidRPr="002F3133">
        <w:rPr>
          <w:rFonts w:cs="Times New Roman"/>
          <w:szCs w:val="24"/>
        </w:rPr>
        <w:t xml:space="preserve"> that the</w:t>
      </w:r>
      <w:r w:rsidR="00966A8A" w:rsidRPr="002F3133">
        <w:rPr>
          <w:rFonts w:cs="Times New Roman"/>
          <w:szCs w:val="24"/>
        </w:rPr>
        <w:t xml:space="preserve"> adaptation has been successful (Fonseca </w:t>
      </w:r>
      <w:r w:rsidR="005D4A0A" w:rsidRPr="002F3133">
        <w:rPr>
          <w:rFonts w:cs="Times New Roman"/>
          <w:szCs w:val="24"/>
        </w:rPr>
        <w:t>&amp;</w:t>
      </w:r>
      <w:r w:rsidR="00966A8A" w:rsidRPr="002F3133">
        <w:rPr>
          <w:rFonts w:cs="Times New Roman"/>
          <w:szCs w:val="24"/>
        </w:rPr>
        <w:t xml:space="preserve"> Carnicelli, 2021). </w:t>
      </w:r>
    </w:p>
    <w:p w14:paraId="493087A4" w14:textId="77777777" w:rsidR="00566A22" w:rsidRPr="002F3133" w:rsidRDefault="004F7DA1" w:rsidP="00C51319">
      <w:pPr>
        <w:spacing w:line="360" w:lineRule="auto"/>
        <w:jc w:val="both"/>
        <w:rPr>
          <w:rFonts w:cs="Times New Roman"/>
          <w:b/>
          <w:szCs w:val="24"/>
        </w:rPr>
      </w:pPr>
      <w:r w:rsidRPr="002F3133">
        <w:rPr>
          <w:rFonts w:cs="Times New Roman"/>
          <w:b/>
          <w:szCs w:val="24"/>
        </w:rPr>
        <w:t>Financial Performance:</w:t>
      </w:r>
    </w:p>
    <w:p w14:paraId="65D07C9C" w14:textId="63FBE71D" w:rsidR="00566A22" w:rsidRPr="002F3133" w:rsidRDefault="004F7DA1" w:rsidP="00C51319">
      <w:pPr>
        <w:spacing w:line="360" w:lineRule="auto"/>
        <w:jc w:val="both"/>
        <w:rPr>
          <w:rFonts w:cs="Times New Roman"/>
          <w:b/>
          <w:szCs w:val="24"/>
        </w:rPr>
      </w:pPr>
      <w:r w:rsidRPr="002F3133">
        <w:rPr>
          <w:rFonts w:cs="Times New Roman"/>
          <w:szCs w:val="24"/>
        </w:rPr>
        <w:t>- Measure the impact using financial indicators, such as RevPAR</w:t>
      </w:r>
      <w:r w:rsidR="005D4A0A" w:rsidRPr="002F3133">
        <w:rPr>
          <w:rFonts w:cs="Times New Roman"/>
          <w:szCs w:val="24"/>
        </w:rPr>
        <w:t>, overall ADR,</w:t>
      </w:r>
      <w:r w:rsidRPr="002F3133">
        <w:rPr>
          <w:rFonts w:cs="Times New Roman"/>
          <w:szCs w:val="24"/>
        </w:rPr>
        <w:t xml:space="preserve"> and profitability.</w:t>
      </w:r>
    </w:p>
    <w:p w14:paraId="0A496B4E" w14:textId="77777777" w:rsidR="00566A22" w:rsidRPr="002F3133" w:rsidRDefault="004F7DA1" w:rsidP="00C51319">
      <w:pPr>
        <w:spacing w:line="360" w:lineRule="auto"/>
        <w:jc w:val="both"/>
        <w:rPr>
          <w:rFonts w:cs="Times New Roman"/>
          <w:b/>
          <w:szCs w:val="24"/>
        </w:rPr>
      </w:pPr>
      <w:r w:rsidRPr="002F3133">
        <w:rPr>
          <w:rFonts w:cs="Times New Roman"/>
          <w:b/>
          <w:szCs w:val="24"/>
        </w:rPr>
        <w:t>Environmental Impact Assessment:</w:t>
      </w:r>
    </w:p>
    <w:p w14:paraId="3DA641C3" w14:textId="53DCDDBB" w:rsidR="00566A22" w:rsidRPr="002F3133" w:rsidRDefault="004F7DA1" w:rsidP="00C51319">
      <w:pPr>
        <w:spacing w:line="360" w:lineRule="auto"/>
        <w:jc w:val="both"/>
        <w:rPr>
          <w:rFonts w:cs="Times New Roman"/>
          <w:szCs w:val="24"/>
        </w:rPr>
      </w:pPr>
      <w:r w:rsidRPr="002F3133">
        <w:rPr>
          <w:rFonts w:cs="Times New Roman"/>
          <w:szCs w:val="24"/>
        </w:rPr>
        <w:t xml:space="preserve">- Perform periodic evaluations of the environmental impact produced by this hotel to assess how successful </w:t>
      </w:r>
      <w:r w:rsidR="005D4A0A" w:rsidRPr="002F3133">
        <w:rPr>
          <w:rFonts w:cs="Times New Roman"/>
          <w:szCs w:val="24"/>
        </w:rPr>
        <w:t>its sustainability initiatives are</w:t>
      </w:r>
      <w:r w:rsidRPr="002F3133">
        <w:rPr>
          <w:rFonts w:cs="Times New Roman"/>
          <w:szCs w:val="24"/>
        </w:rPr>
        <w:t>.</w:t>
      </w:r>
    </w:p>
    <w:p w14:paraId="2E35B90C" w14:textId="77777777" w:rsidR="00566A22" w:rsidRPr="002F3133" w:rsidRDefault="004F7DA1" w:rsidP="00C51319">
      <w:pPr>
        <w:spacing w:line="360" w:lineRule="auto"/>
        <w:jc w:val="both"/>
        <w:rPr>
          <w:rFonts w:cs="Times New Roman"/>
          <w:szCs w:val="24"/>
        </w:rPr>
      </w:pPr>
      <w:r w:rsidRPr="002F3133">
        <w:rPr>
          <w:rFonts w:cs="Times New Roman"/>
          <w:szCs w:val="24"/>
        </w:rPr>
        <w:t>- Monitor energy savings, was</w:t>
      </w:r>
      <w:r w:rsidR="00966A8A" w:rsidRPr="002F3133">
        <w:rPr>
          <w:rFonts w:cs="Times New Roman"/>
          <w:szCs w:val="24"/>
        </w:rPr>
        <w:t>te production and GHG emissions (Yousaf et al., 2021).</w:t>
      </w:r>
    </w:p>
    <w:p w14:paraId="5E10E31F" w14:textId="77777777" w:rsidR="005853F6" w:rsidRDefault="005853F6" w:rsidP="00C51319">
      <w:pPr>
        <w:spacing w:line="360" w:lineRule="auto"/>
        <w:jc w:val="both"/>
        <w:rPr>
          <w:rFonts w:cs="Times New Roman"/>
          <w:b/>
          <w:szCs w:val="24"/>
        </w:rPr>
      </w:pPr>
    </w:p>
    <w:p w14:paraId="3DD65ECD" w14:textId="77777777" w:rsidR="005853F6" w:rsidRDefault="005853F6" w:rsidP="00C51319">
      <w:pPr>
        <w:spacing w:line="360" w:lineRule="auto"/>
        <w:jc w:val="both"/>
        <w:rPr>
          <w:rFonts w:cs="Times New Roman"/>
          <w:b/>
          <w:szCs w:val="24"/>
        </w:rPr>
      </w:pPr>
    </w:p>
    <w:p w14:paraId="1035DC1B" w14:textId="77777777" w:rsidR="005853F6" w:rsidRDefault="005853F6" w:rsidP="00C51319">
      <w:pPr>
        <w:spacing w:line="360" w:lineRule="auto"/>
        <w:jc w:val="both"/>
        <w:rPr>
          <w:rFonts w:cs="Times New Roman"/>
          <w:b/>
          <w:szCs w:val="24"/>
        </w:rPr>
      </w:pPr>
    </w:p>
    <w:p w14:paraId="5E08C7B7" w14:textId="113DF03C" w:rsidR="00566A22" w:rsidRPr="002F3133" w:rsidRDefault="004F7DA1" w:rsidP="00C51319">
      <w:pPr>
        <w:spacing w:line="360" w:lineRule="auto"/>
        <w:jc w:val="both"/>
        <w:rPr>
          <w:rFonts w:cs="Times New Roman"/>
          <w:b/>
          <w:szCs w:val="24"/>
        </w:rPr>
      </w:pPr>
      <w:r w:rsidRPr="002F3133">
        <w:rPr>
          <w:rFonts w:cs="Times New Roman"/>
          <w:b/>
          <w:szCs w:val="24"/>
        </w:rPr>
        <w:lastRenderedPageBreak/>
        <w:t>Wellness Program Participation:</w:t>
      </w:r>
    </w:p>
    <w:p w14:paraId="11E2A6D4" w14:textId="57EBE05B" w:rsidR="00566A22" w:rsidRPr="002F3133" w:rsidRDefault="004F7DA1" w:rsidP="00C51319">
      <w:pPr>
        <w:spacing w:line="360" w:lineRule="auto"/>
        <w:jc w:val="both"/>
        <w:rPr>
          <w:rFonts w:cs="Times New Roman"/>
          <w:szCs w:val="24"/>
        </w:rPr>
      </w:pPr>
      <w:r w:rsidRPr="002F3133">
        <w:rPr>
          <w:rFonts w:cs="Times New Roman"/>
          <w:szCs w:val="24"/>
        </w:rPr>
        <w:t xml:space="preserve">- To quantify the impact on guest preferences, measure wellness program </w:t>
      </w:r>
      <w:r w:rsidR="005D4A0A" w:rsidRPr="002F3133">
        <w:rPr>
          <w:rFonts w:cs="Times New Roman"/>
          <w:szCs w:val="24"/>
        </w:rPr>
        <w:t>utilisation</w:t>
      </w:r>
      <w:r w:rsidRPr="002F3133">
        <w:rPr>
          <w:rFonts w:cs="Times New Roman"/>
          <w:szCs w:val="24"/>
        </w:rPr>
        <w:t xml:space="preserve"> and participation in well-being amenities</w:t>
      </w:r>
      <w:r w:rsidR="00CF228F" w:rsidRPr="002F3133">
        <w:rPr>
          <w:rFonts w:cs="Times New Roman"/>
          <w:szCs w:val="24"/>
        </w:rPr>
        <w:t xml:space="preserve"> (Petrou et al., 2018).</w:t>
      </w:r>
    </w:p>
    <w:p w14:paraId="3F26C358" w14:textId="77777777" w:rsidR="00566A22" w:rsidRPr="002F3133" w:rsidRDefault="004F7DA1" w:rsidP="00C51319">
      <w:pPr>
        <w:spacing w:line="360" w:lineRule="auto"/>
        <w:jc w:val="both"/>
        <w:rPr>
          <w:rFonts w:cs="Times New Roman"/>
          <w:b/>
          <w:szCs w:val="24"/>
        </w:rPr>
      </w:pPr>
      <w:r w:rsidRPr="002F3133">
        <w:rPr>
          <w:rFonts w:cs="Times New Roman"/>
          <w:b/>
          <w:szCs w:val="24"/>
        </w:rPr>
        <w:t>Exclusive Services Utilization:</w:t>
      </w:r>
    </w:p>
    <w:p w14:paraId="4D20E6E0" w14:textId="2F13F1DE" w:rsidR="00C51319" w:rsidRPr="002F3133" w:rsidRDefault="004F7DA1" w:rsidP="00C51319">
      <w:pPr>
        <w:spacing w:line="360" w:lineRule="auto"/>
        <w:jc w:val="both"/>
        <w:rPr>
          <w:rFonts w:cs="Times New Roman"/>
          <w:szCs w:val="24"/>
        </w:rPr>
      </w:pPr>
      <w:r w:rsidRPr="002F3133">
        <w:rPr>
          <w:rFonts w:cs="Times New Roman"/>
          <w:szCs w:val="24"/>
        </w:rPr>
        <w:t xml:space="preserve">- Evaluate the usage of unique services and guest opinions to measure success in </w:t>
      </w:r>
      <w:r w:rsidR="005D4A0A" w:rsidRPr="002F3133">
        <w:rPr>
          <w:rFonts w:cs="Times New Roman"/>
          <w:szCs w:val="24"/>
        </w:rPr>
        <w:t>personalised</w:t>
      </w:r>
      <w:r w:rsidRPr="002F3133">
        <w:rPr>
          <w:rFonts w:cs="Times New Roman"/>
          <w:szCs w:val="24"/>
        </w:rPr>
        <w:t xml:space="preserve"> offers.</w:t>
      </w:r>
    </w:p>
    <w:p w14:paraId="02460C66" w14:textId="4D49615D" w:rsidR="00566A22" w:rsidRPr="002F3133" w:rsidRDefault="004F7DA1" w:rsidP="00C51319">
      <w:pPr>
        <w:spacing w:line="360" w:lineRule="auto"/>
        <w:jc w:val="both"/>
        <w:rPr>
          <w:rFonts w:cs="Times New Roman"/>
          <w:szCs w:val="24"/>
        </w:rPr>
      </w:pPr>
      <w:r w:rsidRPr="002F3133">
        <w:rPr>
          <w:rFonts w:cs="Times New Roman"/>
          <w:szCs w:val="24"/>
        </w:rPr>
        <w:t>- Successful implementation implies a high demand for exclusive ex</w:t>
      </w:r>
      <w:r w:rsidR="008D7012" w:rsidRPr="002F3133">
        <w:rPr>
          <w:rFonts w:cs="Times New Roman"/>
          <w:szCs w:val="24"/>
        </w:rPr>
        <w:t>periences and positive feedback (</w:t>
      </w:r>
      <w:proofErr w:type="spellStart"/>
      <w:r w:rsidR="008D7012" w:rsidRPr="002F3133">
        <w:rPr>
          <w:rFonts w:cs="Times New Roman"/>
          <w:szCs w:val="24"/>
        </w:rPr>
        <w:t>Calinaud</w:t>
      </w:r>
      <w:proofErr w:type="spellEnd"/>
      <w:r w:rsidR="005D4A0A" w:rsidRPr="002F3133">
        <w:rPr>
          <w:rFonts w:cs="Times New Roman"/>
          <w:szCs w:val="24"/>
        </w:rPr>
        <w:t xml:space="preserve"> et al.</w:t>
      </w:r>
      <w:r w:rsidR="008D7012" w:rsidRPr="002F3133">
        <w:rPr>
          <w:rFonts w:cs="Times New Roman"/>
          <w:szCs w:val="24"/>
        </w:rPr>
        <w:t>, 2021).</w:t>
      </w:r>
    </w:p>
    <w:p w14:paraId="5456638B" w14:textId="77777777" w:rsidR="00566A22" w:rsidRPr="002F3133" w:rsidRDefault="004F7DA1" w:rsidP="00C51319">
      <w:pPr>
        <w:spacing w:line="360" w:lineRule="auto"/>
        <w:jc w:val="both"/>
        <w:rPr>
          <w:rFonts w:cs="Times New Roman"/>
          <w:b/>
          <w:szCs w:val="24"/>
        </w:rPr>
      </w:pPr>
      <w:r w:rsidRPr="002F3133">
        <w:rPr>
          <w:rFonts w:cs="Times New Roman"/>
          <w:b/>
          <w:szCs w:val="24"/>
        </w:rPr>
        <w:t>Market Positioning and Brand Image:</w:t>
      </w:r>
    </w:p>
    <w:p w14:paraId="1135B813" w14:textId="77777777" w:rsidR="00566A22" w:rsidRPr="002F3133" w:rsidRDefault="004F7DA1" w:rsidP="00C51319">
      <w:pPr>
        <w:spacing w:line="360" w:lineRule="auto"/>
        <w:jc w:val="both"/>
        <w:rPr>
          <w:rFonts w:cs="Times New Roman"/>
          <w:szCs w:val="24"/>
        </w:rPr>
      </w:pPr>
      <w:r w:rsidRPr="002F3133">
        <w:rPr>
          <w:rFonts w:cs="Times New Roman"/>
          <w:szCs w:val="24"/>
        </w:rPr>
        <w:t>- Measure the evolution of market positioning and hotel brand image due to initiated measures.</w:t>
      </w:r>
    </w:p>
    <w:p w14:paraId="54E35C96" w14:textId="77777777" w:rsidR="00566A22" w:rsidRPr="002F3133" w:rsidRDefault="004F7DA1" w:rsidP="00C51319">
      <w:pPr>
        <w:spacing w:line="360" w:lineRule="auto"/>
        <w:jc w:val="both"/>
        <w:rPr>
          <w:rFonts w:cs="Times New Roman"/>
          <w:szCs w:val="24"/>
        </w:rPr>
      </w:pPr>
      <w:r w:rsidRPr="002F3133">
        <w:rPr>
          <w:rFonts w:cs="Times New Roman"/>
          <w:szCs w:val="24"/>
        </w:rPr>
        <w:t>- Success is represented by positive changes in brand percep</w:t>
      </w:r>
      <w:r w:rsidR="00784565" w:rsidRPr="002F3133">
        <w:rPr>
          <w:rFonts w:cs="Times New Roman"/>
          <w:szCs w:val="24"/>
        </w:rPr>
        <w:t xml:space="preserve">tion and better competitiveness (Peña et al., 2022). </w:t>
      </w:r>
    </w:p>
    <w:p w14:paraId="3163BC5C" w14:textId="02F6FEBA" w:rsidR="00D62EA2" w:rsidRPr="002F3133" w:rsidRDefault="004F7DA1" w:rsidP="00C51319">
      <w:pPr>
        <w:spacing w:line="360" w:lineRule="auto"/>
        <w:jc w:val="both"/>
        <w:rPr>
          <w:rFonts w:cs="Times New Roman"/>
          <w:szCs w:val="24"/>
        </w:rPr>
      </w:pPr>
      <w:r w:rsidRPr="002F3133">
        <w:rPr>
          <w:rFonts w:cs="Times New Roman"/>
          <w:szCs w:val="24"/>
        </w:rPr>
        <w:t>With the implementation of a comprehensive system of change management principles</w:t>
      </w:r>
      <w:r w:rsidR="005D4A0A" w:rsidRPr="002F3133">
        <w:rPr>
          <w:rFonts w:cs="Times New Roman"/>
          <w:szCs w:val="24"/>
        </w:rPr>
        <w:t xml:space="preserve"> and measurement metrics clearly defined,</w:t>
      </w:r>
      <w:r w:rsidRPr="002F3133">
        <w:rPr>
          <w:rFonts w:cs="Times New Roman"/>
          <w:szCs w:val="24"/>
        </w:rPr>
        <w:t xml:space="preserve"> The Ritz-Carlton Berlin will possess all </w:t>
      </w:r>
      <w:r w:rsidR="005D4A0A" w:rsidRPr="002F3133">
        <w:rPr>
          <w:rFonts w:cs="Times New Roman"/>
          <w:szCs w:val="24"/>
        </w:rPr>
        <w:t xml:space="preserve">the </w:t>
      </w:r>
      <w:r w:rsidRPr="002F3133">
        <w:rPr>
          <w:rFonts w:cs="Times New Roman"/>
          <w:szCs w:val="24"/>
        </w:rPr>
        <w:t>necessary tools to ensure sustainable superiority in turbulent times when guests’ preferences evolve rapidly.</w:t>
      </w:r>
    </w:p>
    <w:p w14:paraId="15FC6469" w14:textId="77A6750D" w:rsidR="00C24C40" w:rsidRPr="00CD6943" w:rsidRDefault="004F7DA1" w:rsidP="00A16DA9">
      <w:pPr>
        <w:pStyle w:val="Heading2"/>
      </w:pPr>
      <w:bookmarkStart w:id="12" w:name="_Toc158840144"/>
      <w:r w:rsidRPr="00CD6943">
        <w:t>Potential Benefits to the Hotel</w:t>
      </w:r>
      <w:bookmarkEnd w:id="12"/>
    </w:p>
    <w:p w14:paraId="0EA4CA84" w14:textId="7E499C57" w:rsidR="00566A22" w:rsidRPr="002F3133" w:rsidRDefault="004F7DA1" w:rsidP="00C51319">
      <w:pPr>
        <w:spacing w:line="360" w:lineRule="auto"/>
        <w:jc w:val="both"/>
        <w:rPr>
          <w:rFonts w:cs="Times New Roman"/>
          <w:szCs w:val="24"/>
        </w:rPr>
      </w:pPr>
      <w:r w:rsidRPr="002F3133">
        <w:rPr>
          <w:rFonts w:cs="Times New Roman"/>
          <w:szCs w:val="24"/>
        </w:rPr>
        <w:t>The proposed recommendations for the Ritz-Carlton, Berlin</w:t>
      </w:r>
      <w:r w:rsidR="005D4A0A" w:rsidRPr="002F3133">
        <w:rPr>
          <w:rFonts w:cs="Times New Roman"/>
          <w:szCs w:val="24"/>
        </w:rPr>
        <w:t>,</w:t>
      </w:r>
      <w:r w:rsidRPr="002F3133">
        <w:rPr>
          <w:rFonts w:cs="Times New Roman"/>
          <w:szCs w:val="24"/>
        </w:rPr>
        <w:t xml:space="preserve"> are deliberately conceived to provide </w:t>
      </w:r>
      <w:r w:rsidR="005D4A0A" w:rsidRPr="002F3133">
        <w:rPr>
          <w:rFonts w:cs="Times New Roman"/>
          <w:szCs w:val="24"/>
        </w:rPr>
        <w:t>various</w:t>
      </w:r>
      <w:r w:rsidRPr="002F3133">
        <w:rPr>
          <w:rFonts w:cs="Times New Roman"/>
          <w:szCs w:val="24"/>
        </w:rPr>
        <w:t xml:space="preserve"> possible benefits that promote and sustain success at this hospital in an industry marked by constant change.</w:t>
      </w:r>
    </w:p>
    <w:p w14:paraId="62F9F089" w14:textId="77777777" w:rsidR="00566A22" w:rsidRPr="002F3133" w:rsidRDefault="004F7DA1" w:rsidP="00C51319">
      <w:pPr>
        <w:spacing w:line="360" w:lineRule="auto"/>
        <w:jc w:val="both"/>
        <w:rPr>
          <w:rFonts w:cs="Times New Roman"/>
          <w:b/>
          <w:szCs w:val="24"/>
        </w:rPr>
      </w:pPr>
      <w:r w:rsidRPr="002F3133">
        <w:rPr>
          <w:rFonts w:cs="Times New Roman"/>
          <w:b/>
          <w:szCs w:val="24"/>
        </w:rPr>
        <w:t>Enhanced Guest Satisfaction:</w:t>
      </w:r>
    </w:p>
    <w:p w14:paraId="298D95A8" w14:textId="3851F791" w:rsidR="00566A22" w:rsidRPr="002F3133" w:rsidRDefault="004F7DA1" w:rsidP="00C51319">
      <w:pPr>
        <w:spacing w:line="360" w:lineRule="auto"/>
        <w:jc w:val="both"/>
        <w:rPr>
          <w:rFonts w:cs="Times New Roman"/>
          <w:szCs w:val="24"/>
        </w:rPr>
      </w:pPr>
      <w:r w:rsidRPr="002F3133">
        <w:rPr>
          <w:rFonts w:cs="Times New Roman"/>
          <w:szCs w:val="24"/>
        </w:rPr>
        <w:t xml:space="preserve">- The combination of the set technological, immersion in culture, and sustainability projects to be carried out by guests </w:t>
      </w:r>
      <w:r w:rsidR="005D4A0A" w:rsidRPr="002F3133">
        <w:rPr>
          <w:rFonts w:cs="Times New Roman"/>
          <w:szCs w:val="24"/>
        </w:rPr>
        <w:t>focusing</w:t>
      </w:r>
      <w:r w:rsidRPr="002F3133">
        <w:rPr>
          <w:rFonts w:cs="Times New Roman"/>
          <w:szCs w:val="24"/>
        </w:rPr>
        <w:t xml:space="preserve"> on wellness and exclusive services is expected soon to enrich the overall guest experience.</w:t>
      </w:r>
    </w:p>
    <w:p w14:paraId="37B3185C" w14:textId="2EFDC727" w:rsidR="00566A22" w:rsidRPr="002F3133" w:rsidRDefault="004F7DA1" w:rsidP="00C51319">
      <w:pPr>
        <w:spacing w:line="360" w:lineRule="auto"/>
        <w:jc w:val="both"/>
        <w:rPr>
          <w:rFonts w:cs="Times New Roman"/>
          <w:szCs w:val="24"/>
        </w:rPr>
      </w:pPr>
      <w:r w:rsidRPr="002F3133">
        <w:rPr>
          <w:rFonts w:cs="Times New Roman"/>
          <w:szCs w:val="24"/>
        </w:rPr>
        <w:t xml:space="preserve">- High guest satisfaction will be achieved through </w:t>
      </w:r>
      <w:r w:rsidR="005D4A0A" w:rsidRPr="002F3133">
        <w:rPr>
          <w:rFonts w:cs="Times New Roman"/>
          <w:szCs w:val="24"/>
        </w:rPr>
        <w:t>personalised</w:t>
      </w:r>
      <w:r w:rsidRPr="002F3133">
        <w:rPr>
          <w:rFonts w:cs="Times New Roman"/>
          <w:szCs w:val="24"/>
        </w:rPr>
        <w:t xml:space="preserve"> services, advanced technology and </w:t>
      </w:r>
      <w:r w:rsidR="0057254E" w:rsidRPr="002F3133">
        <w:rPr>
          <w:rFonts w:cs="Times New Roman"/>
          <w:szCs w:val="24"/>
        </w:rPr>
        <w:t xml:space="preserve">a firm </w:t>
      </w:r>
      <w:r w:rsidR="005D4A0A" w:rsidRPr="002F3133">
        <w:rPr>
          <w:rFonts w:cs="Times New Roman"/>
          <w:szCs w:val="24"/>
        </w:rPr>
        <w:t>rooted</w:t>
      </w:r>
      <w:r w:rsidR="0057254E" w:rsidRPr="002F3133">
        <w:rPr>
          <w:rFonts w:cs="Times New Roman"/>
          <w:szCs w:val="24"/>
        </w:rPr>
        <w:t xml:space="preserve"> in Berlin’s culture (Hossain et al., 2022).</w:t>
      </w:r>
    </w:p>
    <w:p w14:paraId="6390EF45" w14:textId="77777777" w:rsidR="005853F6" w:rsidRDefault="005853F6" w:rsidP="00C51319">
      <w:pPr>
        <w:spacing w:line="360" w:lineRule="auto"/>
        <w:jc w:val="both"/>
        <w:rPr>
          <w:rFonts w:cs="Times New Roman"/>
          <w:b/>
          <w:szCs w:val="24"/>
        </w:rPr>
      </w:pPr>
    </w:p>
    <w:p w14:paraId="626DA7C7" w14:textId="77777777" w:rsidR="005853F6" w:rsidRDefault="005853F6" w:rsidP="00C51319">
      <w:pPr>
        <w:spacing w:line="360" w:lineRule="auto"/>
        <w:jc w:val="both"/>
        <w:rPr>
          <w:rFonts w:cs="Times New Roman"/>
          <w:b/>
          <w:szCs w:val="24"/>
        </w:rPr>
      </w:pPr>
    </w:p>
    <w:p w14:paraId="6CBA6274" w14:textId="4A3806E7" w:rsidR="00566A22" w:rsidRPr="002F3133" w:rsidRDefault="004F7DA1" w:rsidP="00C51319">
      <w:pPr>
        <w:spacing w:line="360" w:lineRule="auto"/>
        <w:jc w:val="both"/>
        <w:rPr>
          <w:rFonts w:cs="Times New Roman"/>
          <w:b/>
          <w:szCs w:val="24"/>
        </w:rPr>
      </w:pPr>
      <w:r w:rsidRPr="002F3133">
        <w:rPr>
          <w:rFonts w:cs="Times New Roman"/>
          <w:b/>
          <w:szCs w:val="24"/>
        </w:rPr>
        <w:lastRenderedPageBreak/>
        <w:t>Competitive Advantage</w:t>
      </w:r>
    </w:p>
    <w:p w14:paraId="455FDE99" w14:textId="308B4E7C" w:rsidR="00566A22" w:rsidRPr="002F3133" w:rsidRDefault="004F7DA1" w:rsidP="00C51319">
      <w:pPr>
        <w:spacing w:line="360" w:lineRule="auto"/>
        <w:jc w:val="both"/>
        <w:rPr>
          <w:rFonts w:cs="Times New Roman"/>
          <w:szCs w:val="24"/>
        </w:rPr>
      </w:pPr>
      <w:r w:rsidRPr="002F3133">
        <w:rPr>
          <w:rFonts w:cs="Times New Roman"/>
          <w:szCs w:val="24"/>
        </w:rPr>
        <w:t xml:space="preserve">- </w:t>
      </w:r>
      <w:r w:rsidR="005D4A0A" w:rsidRPr="002F3133">
        <w:rPr>
          <w:rFonts w:cs="Times New Roman"/>
          <w:szCs w:val="24"/>
        </w:rPr>
        <w:t>The Ritz-Carlton Berlin will become an innovative and progressive luxury hotel by adapting to changing guest preferences</w:t>
      </w:r>
      <w:r w:rsidRPr="002F3133">
        <w:rPr>
          <w:rFonts w:cs="Times New Roman"/>
          <w:szCs w:val="24"/>
        </w:rPr>
        <w:t>.</w:t>
      </w:r>
    </w:p>
    <w:p w14:paraId="09EB6123" w14:textId="542D27B2" w:rsidR="00566A22" w:rsidRPr="002F3133" w:rsidRDefault="004F7DA1" w:rsidP="00C51319">
      <w:pPr>
        <w:spacing w:line="360" w:lineRule="auto"/>
        <w:jc w:val="both"/>
        <w:rPr>
          <w:rFonts w:cs="Times New Roman"/>
          <w:szCs w:val="24"/>
        </w:rPr>
      </w:pPr>
      <w:r w:rsidRPr="002F3133">
        <w:rPr>
          <w:rFonts w:cs="Times New Roman"/>
          <w:szCs w:val="24"/>
        </w:rPr>
        <w:t xml:space="preserve">- The hotel is </w:t>
      </w:r>
      <w:r w:rsidR="005D4A0A" w:rsidRPr="002F3133">
        <w:rPr>
          <w:rFonts w:cs="Times New Roman"/>
          <w:szCs w:val="24"/>
        </w:rPr>
        <w:t>characterised</w:t>
      </w:r>
      <w:r w:rsidRPr="002F3133">
        <w:rPr>
          <w:rFonts w:cs="Times New Roman"/>
          <w:szCs w:val="24"/>
        </w:rPr>
        <w:t xml:space="preserve"> by its focus on sustainability and wellness, which </w:t>
      </w:r>
      <w:r w:rsidR="005D4A0A" w:rsidRPr="002F3133">
        <w:rPr>
          <w:rFonts w:cs="Times New Roman"/>
          <w:szCs w:val="24"/>
        </w:rPr>
        <w:t>appeals to a niche of travellers seeking responsible and</w:t>
      </w:r>
      <w:r w:rsidRPr="002F3133">
        <w:rPr>
          <w:rFonts w:cs="Times New Roman"/>
          <w:szCs w:val="24"/>
        </w:rPr>
        <w:t xml:space="preserve"> healthy travelling</w:t>
      </w:r>
      <w:r w:rsidR="00707402" w:rsidRPr="002F3133">
        <w:rPr>
          <w:rFonts w:cs="Times New Roman"/>
          <w:szCs w:val="24"/>
        </w:rPr>
        <w:t xml:space="preserve"> (Carlisle et al., 2021). </w:t>
      </w:r>
    </w:p>
    <w:p w14:paraId="25FA2F1E" w14:textId="77777777" w:rsidR="00566A22" w:rsidRPr="002F3133" w:rsidRDefault="004F7DA1" w:rsidP="00C51319">
      <w:pPr>
        <w:spacing w:line="360" w:lineRule="auto"/>
        <w:jc w:val="both"/>
        <w:rPr>
          <w:rFonts w:cs="Times New Roman"/>
          <w:b/>
          <w:szCs w:val="24"/>
        </w:rPr>
      </w:pPr>
      <w:r w:rsidRPr="002F3133">
        <w:rPr>
          <w:rFonts w:cs="Times New Roman"/>
          <w:b/>
          <w:szCs w:val="24"/>
        </w:rPr>
        <w:t>Increased Revenue</w:t>
      </w:r>
    </w:p>
    <w:p w14:paraId="09EE5C9B" w14:textId="5B0B2203" w:rsidR="00566A22" w:rsidRPr="002F3133" w:rsidRDefault="004F7DA1" w:rsidP="00C51319">
      <w:pPr>
        <w:spacing w:line="360" w:lineRule="auto"/>
        <w:jc w:val="both"/>
        <w:rPr>
          <w:rFonts w:cs="Times New Roman"/>
          <w:szCs w:val="24"/>
        </w:rPr>
      </w:pPr>
      <w:r w:rsidRPr="002F3133">
        <w:rPr>
          <w:rFonts w:cs="Times New Roman"/>
          <w:szCs w:val="24"/>
        </w:rPr>
        <w:t xml:space="preserve">- This can generate additional revenue streams </w:t>
      </w:r>
      <w:r w:rsidR="005D4A0A" w:rsidRPr="002F3133">
        <w:rPr>
          <w:rFonts w:cs="Times New Roman"/>
          <w:szCs w:val="24"/>
        </w:rPr>
        <w:t>by introducing</w:t>
      </w:r>
      <w:r w:rsidRPr="002F3133">
        <w:rPr>
          <w:rFonts w:cs="Times New Roman"/>
          <w:szCs w:val="24"/>
        </w:rPr>
        <w:t xml:space="preserve"> exclusive services, wellness packages and </w:t>
      </w:r>
      <w:r w:rsidR="005D4A0A" w:rsidRPr="002F3133">
        <w:rPr>
          <w:rFonts w:cs="Times New Roman"/>
          <w:szCs w:val="24"/>
        </w:rPr>
        <w:t>personalised</w:t>
      </w:r>
      <w:r w:rsidRPr="002F3133">
        <w:rPr>
          <w:rFonts w:cs="Times New Roman"/>
          <w:szCs w:val="24"/>
        </w:rPr>
        <w:t xml:space="preserve"> experiences.</w:t>
      </w:r>
    </w:p>
    <w:p w14:paraId="18635D75" w14:textId="1660B089" w:rsidR="00566A22" w:rsidRPr="002F3133" w:rsidRDefault="004F7DA1" w:rsidP="00C51319">
      <w:pPr>
        <w:spacing w:line="360" w:lineRule="auto"/>
        <w:jc w:val="both"/>
        <w:rPr>
          <w:rFonts w:cs="Times New Roman"/>
          <w:szCs w:val="24"/>
        </w:rPr>
      </w:pPr>
      <w:r w:rsidRPr="002F3133">
        <w:rPr>
          <w:rFonts w:cs="Times New Roman"/>
          <w:szCs w:val="24"/>
        </w:rPr>
        <w:t xml:space="preserve">- </w:t>
      </w:r>
      <w:r w:rsidR="005D4A0A" w:rsidRPr="002F3133">
        <w:rPr>
          <w:rFonts w:cs="Times New Roman"/>
          <w:szCs w:val="24"/>
        </w:rPr>
        <w:t xml:space="preserve">Technological integration and operational efficiency development increase productivity and revenue per available room </w:t>
      </w:r>
      <w:r w:rsidR="00707402" w:rsidRPr="002F3133">
        <w:rPr>
          <w:rFonts w:cs="Times New Roman"/>
          <w:szCs w:val="24"/>
        </w:rPr>
        <w:t>(</w:t>
      </w:r>
      <w:proofErr w:type="spellStart"/>
      <w:r w:rsidR="00707402" w:rsidRPr="002F3133">
        <w:rPr>
          <w:rFonts w:cs="Times New Roman"/>
          <w:szCs w:val="24"/>
        </w:rPr>
        <w:t>Musiello</w:t>
      </w:r>
      <w:proofErr w:type="spellEnd"/>
      <w:r w:rsidR="00707402" w:rsidRPr="002F3133">
        <w:rPr>
          <w:rFonts w:cs="Times New Roman"/>
          <w:szCs w:val="24"/>
        </w:rPr>
        <w:t xml:space="preserve">-Neto et al., 2021). </w:t>
      </w:r>
    </w:p>
    <w:p w14:paraId="37051F5B" w14:textId="77777777" w:rsidR="00566A22" w:rsidRPr="002F3133" w:rsidRDefault="004F7DA1" w:rsidP="00C51319">
      <w:pPr>
        <w:spacing w:line="360" w:lineRule="auto"/>
        <w:jc w:val="both"/>
        <w:rPr>
          <w:rFonts w:cs="Times New Roman"/>
          <w:b/>
          <w:szCs w:val="24"/>
        </w:rPr>
      </w:pPr>
      <w:r w:rsidRPr="002F3133">
        <w:rPr>
          <w:rFonts w:cs="Times New Roman"/>
          <w:b/>
          <w:szCs w:val="24"/>
        </w:rPr>
        <w:t>Positive Brand Image:</w:t>
      </w:r>
    </w:p>
    <w:p w14:paraId="5A90B555" w14:textId="7E127F4D" w:rsidR="00566A22" w:rsidRPr="002F3133" w:rsidRDefault="004F7DA1" w:rsidP="00C51319">
      <w:pPr>
        <w:spacing w:line="360" w:lineRule="auto"/>
        <w:jc w:val="both"/>
        <w:rPr>
          <w:rFonts w:cs="Times New Roman"/>
          <w:szCs w:val="24"/>
        </w:rPr>
      </w:pPr>
      <w:r w:rsidRPr="002F3133">
        <w:rPr>
          <w:rFonts w:cs="Times New Roman"/>
          <w:szCs w:val="24"/>
        </w:rPr>
        <w:t xml:space="preserve">- </w:t>
      </w:r>
      <w:r w:rsidR="005D4A0A" w:rsidRPr="002F3133">
        <w:rPr>
          <w:rFonts w:cs="Times New Roman"/>
          <w:szCs w:val="24"/>
        </w:rPr>
        <w:t>Community Footprints promote a positive brand image by actively participating</w:t>
      </w:r>
      <w:r w:rsidRPr="002F3133">
        <w:rPr>
          <w:rFonts w:cs="Times New Roman"/>
          <w:szCs w:val="24"/>
        </w:rPr>
        <w:t xml:space="preserve"> in sustainability initiatives and community engagement.</w:t>
      </w:r>
    </w:p>
    <w:p w14:paraId="7C895E75" w14:textId="7E633644" w:rsidR="00566A22" w:rsidRPr="002F3133" w:rsidRDefault="004F7DA1" w:rsidP="00C51319">
      <w:pPr>
        <w:spacing w:line="360" w:lineRule="auto"/>
        <w:jc w:val="both"/>
        <w:rPr>
          <w:rFonts w:cs="Times New Roman"/>
          <w:szCs w:val="24"/>
        </w:rPr>
      </w:pPr>
      <w:r w:rsidRPr="002F3133">
        <w:rPr>
          <w:rFonts w:cs="Times New Roman"/>
          <w:szCs w:val="24"/>
        </w:rPr>
        <w:t xml:space="preserve">- Consumers are becoming increasingly interested in brands that reflect their values, and The Ritz-Carlton, Berlin will benefit from a dedicated brand following by demonstrating strong </w:t>
      </w:r>
      <w:proofErr w:type="gramStart"/>
      <w:r w:rsidRPr="002F3133">
        <w:rPr>
          <w:rFonts w:cs="Times New Roman"/>
          <w:szCs w:val="24"/>
        </w:rPr>
        <w:t>S</w:t>
      </w:r>
      <w:r w:rsidR="00707402" w:rsidRPr="002F3133">
        <w:rPr>
          <w:rFonts w:cs="Times New Roman"/>
          <w:szCs w:val="24"/>
        </w:rPr>
        <w:t>ocial</w:t>
      </w:r>
      <w:proofErr w:type="gramEnd"/>
      <w:r w:rsidR="00707402" w:rsidRPr="002F3133">
        <w:rPr>
          <w:rFonts w:cs="Times New Roman"/>
          <w:szCs w:val="24"/>
        </w:rPr>
        <w:t xml:space="preserve"> responsibility (Leyva </w:t>
      </w:r>
      <w:r w:rsidR="005D4A0A" w:rsidRPr="002F3133">
        <w:rPr>
          <w:rFonts w:cs="Times New Roman"/>
          <w:szCs w:val="24"/>
        </w:rPr>
        <w:t>&amp;</w:t>
      </w:r>
      <w:r w:rsidR="00707402" w:rsidRPr="002F3133">
        <w:rPr>
          <w:rFonts w:cs="Times New Roman"/>
          <w:szCs w:val="24"/>
        </w:rPr>
        <w:t xml:space="preserve"> Parra, 2021). </w:t>
      </w:r>
    </w:p>
    <w:p w14:paraId="3CF9B3E0" w14:textId="77777777" w:rsidR="00566A22" w:rsidRPr="002F3133" w:rsidRDefault="004F7DA1" w:rsidP="00C51319">
      <w:pPr>
        <w:spacing w:line="360" w:lineRule="auto"/>
        <w:jc w:val="both"/>
        <w:rPr>
          <w:rFonts w:cs="Times New Roman"/>
          <w:b/>
          <w:szCs w:val="24"/>
        </w:rPr>
      </w:pPr>
      <w:r w:rsidRPr="002F3133">
        <w:rPr>
          <w:rFonts w:cs="Times New Roman"/>
          <w:b/>
          <w:szCs w:val="24"/>
        </w:rPr>
        <w:t>Adaptability to Changing Trends:</w:t>
      </w:r>
    </w:p>
    <w:p w14:paraId="52767E80" w14:textId="129887AF" w:rsidR="00566A22" w:rsidRPr="002F3133" w:rsidRDefault="004F7DA1" w:rsidP="00C51319">
      <w:pPr>
        <w:spacing w:line="360" w:lineRule="auto"/>
        <w:jc w:val="both"/>
        <w:rPr>
          <w:rFonts w:cs="Times New Roman"/>
          <w:szCs w:val="24"/>
        </w:rPr>
      </w:pPr>
      <w:r w:rsidRPr="002F3133">
        <w:rPr>
          <w:rFonts w:cs="Times New Roman"/>
          <w:szCs w:val="24"/>
        </w:rPr>
        <w:t xml:space="preserve">- The hotel's proactive response to the changes in guest preferences </w:t>
      </w:r>
      <w:r w:rsidR="005D4A0A" w:rsidRPr="002F3133">
        <w:rPr>
          <w:rFonts w:cs="Times New Roman"/>
          <w:szCs w:val="24"/>
        </w:rPr>
        <w:t>indicates</w:t>
      </w:r>
      <w:r w:rsidRPr="002F3133">
        <w:rPr>
          <w:rFonts w:cs="Times New Roman"/>
          <w:szCs w:val="24"/>
        </w:rPr>
        <w:t xml:space="preserve"> that it can respond quickly</w:t>
      </w:r>
      <w:r w:rsidR="005D4A0A" w:rsidRPr="002F3133">
        <w:rPr>
          <w:rFonts w:cs="Times New Roman"/>
          <w:szCs w:val="24"/>
        </w:rPr>
        <w:t>,</w:t>
      </w:r>
      <w:r w:rsidRPr="002F3133">
        <w:rPr>
          <w:rFonts w:cs="Times New Roman"/>
          <w:szCs w:val="24"/>
        </w:rPr>
        <w:t xml:space="preserve"> thus making necessary adjustments.</w:t>
      </w:r>
    </w:p>
    <w:p w14:paraId="26DFE472" w14:textId="30ECF871" w:rsidR="00566A22" w:rsidRPr="002F3133" w:rsidRDefault="004F7DA1" w:rsidP="00C51319">
      <w:pPr>
        <w:spacing w:line="360" w:lineRule="auto"/>
        <w:jc w:val="both"/>
        <w:rPr>
          <w:rFonts w:cs="Times New Roman"/>
          <w:szCs w:val="24"/>
        </w:rPr>
      </w:pPr>
      <w:r w:rsidRPr="002F3133">
        <w:rPr>
          <w:rFonts w:cs="Times New Roman"/>
          <w:szCs w:val="24"/>
        </w:rPr>
        <w:t>- To be ahead of others means to lead</w:t>
      </w:r>
      <w:r w:rsidR="005D4A0A" w:rsidRPr="002F3133">
        <w:rPr>
          <w:rFonts w:cs="Times New Roman"/>
          <w:szCs w:val="24"/>
        </w:rPr>
        <w:t>, which</w:t>
      </w:r>
      <w:r w:rsidRPr="002F3133">
        <w:rPr>
          <w:rFonts w:cs="Times New Roman"/>
          <w:szCs w:val="24"/>
        </w:rPr>
        <w:t xml:space="preserve"> is why such a hotel attracts people desiring the most modern l</w:t>
      </w:r>
      <w:r w:rsidR="00707402" w:rsidRPr="002F3133">
        <w:rPr>
          <w:rFonts w:cs="Times New Roman"/>
          <w:szCs w:val="24"/>
        </w:rPr>
        <w:t>uxurious hospitality atmosphere (dos Santos et al., 2020).</w:t>
      </w:r>
    </w:p>
    <w:p w14:paraId="764BAB20" w14:textId="77777777" w:rsidR="00566A22" w:rsidRPr="002F3133" w:rsidRDefault="004F7DA1" w:rsidP="00C51319">
      <w:pPr>
        <w:spacing w:line="360" w:lineRule="auto"/>
        <w:jc w:val="both"/>
        <w:rPr>
          <w:rFonts w:cs="Times New Roman"/>
          <w:b/>
          <w:szCs w:val="24"/>
        </w:rPr>
      </w:pPr>
      <w:r w:rsidRPr="002F3133">
        <w:rPr>
          <w:rFonts w:cs="Times New Roman"/>
          <w:b/>
          <w:szCs w:val="24"/>
        </w:rPr>
        <w:t>Employee Satisfaction and Retention:</w:t>
      </w:r>
    </w:p>
    <w:p w14:paraId="4FF0CFED" w14:textId="77777777" w:rsidR="00566A22" w:rsidRPr="002F3133" w:rsidRDefault="004F7DA1" w:rsidP="00C51319">
      <w:pPr>
        <w:spacing w:line="360" w:lineRule="auto"/>
        <w:jc w:val="both"/>
        <w:rPr>
          <w:rFonts w:cs="Times New Roman"/>
          <w:szCs w:val="24"/>
        </w:rPr>
      </w:pPr>
      <w:r w:rsidRPr="002F3133">
        <w:rPr>
          <w:rFonts w:cs="Times New Roman"/>
          <w:szCs w:val="24"/>
        </w:rPr>
        <w:t>- Such activities as robust training programs, incentive initiatives and adaptability culture boost employee satisfaction.</w:t>
      </w:r>
    </w:p>
    <w:p w14:paraId="6465A71D" w14:textId="0E03E5B1" w:rsidR="00566A22" w:rsidRPr="002F3133" w:rsidRDefault="004F7DA1" w:rsidP="00C51319">
      <w:pPr>
        <w:spacing w:line="360" w:lineRule="auto"/>
        <w:jc w:val="both"/>
        <w:rPr>
          <w:rFonts w:cs="Times New Roman"/>
          <w:szCs w:val="24"/>
        </w:rPr>
      </w:pPr>
      <w:r w:rsidRPr="002F3133">
        <w:rPr>
          <w:rFonts w:cs="Times New Roman"/>
          <w:szCs w:val="24"/>
        </w:rPr>
        <w:t>- Satisfied and engaged staff members add to good guest experience</w:t>
      </w:r>
      <w:r w:rsidR="005D4A0A" w:rsidRPr="002F3133">
        <w:rPr>
          <w:rFonts w:cs="Times New Roman"/>
          <w:szCs w:val="24"/>
        </w:rPr>
        <w:t>,</w:t>
      </w:r>
      <w:r w:rsidRPr="002F3133">
        <w:rPr>
          <w:rFonts w:cs="Times New Roman"/>
          <w:szCs w:val="24"/>
        </w:rPr>
        <w:t xml:space="preserve"> leading to positi</w:t>
      </w:r>
      <w:r w:rsidR="00CF4D73" w:rsidRPr="002F3133">
        <w:rPr>
          <w:rFonts w:cs="Times New Roman"/>
          <w:szCs w:val="24"/>
        </w:rPr>
        <w:t>ve reviews and thus repeat business (Ghorbani et al., 2023).</w:t>
      </w:r>
    </w:p>
    <w:p w14:paraId="2877173E" w14:textId="77777777" w:rsidR="005853F6" w:rsidRDefault="005853F6" w:rsidP="00C51319">
      <w:pPr>
        <w:spacing w:line="360" w:lineRule="auto"/>
        <w:jc w:val="both"/>
        <w:rPr>
          <w:rFonts w:cs="Times New Roman"/>
          <w:b/>
          <w:szCs w:val="24"/>
        </w:rPr>
      </w:pPr>
    </w:p>
    <w:p w14:paraId="2AC8F295" w14:textId="23CA71A9" w:rsidR="007550FA" w:rsidRPr="002F3133" w:rsidRDefault="004F7DA1" w:rsidP="00C51319">
      <w:pPr>
        <w:spacing w:line="360" w:lineRule="auto"/>
        <w:jc w:val="both"/>
        <w:rPr>
          <w:rFonts w:cs="Times New Roman"/>
          <w:b/>
          <w:szCs w:val="24"/>
        </w:rPr>
      </w:pPr>
      <w:r w:rsidRPr="002F3133">
        <w:rPr>
          <w:rFonts w:cs="Times New Roman"/>
          <w:b/>
          <w:szCs w:val="24"/>
        </w:rPr>
        <w:lastRenderedPageBreak/>
        <w:t>Costs Associated with Recommendations:</w:t>
      </w:r>
    </w:p>
    <w:p w14:paraId="7A0EF8F2" w14:textId="5D528A09" w:rsidR="007550FA" w:rsidRPr="002F3133" w:rsidRDefault="006E7025" w:rsidP="00C51319">
      <w:pPr>
        <w:spacing w:line="360" w:lineRule="auto"/>
        <w:jc w:val="both"/>
        <w:rPr>
          <w:rFonts w:cs="Times New Roman"/>
          <w:szCs w:val="24"/>
        </w:rPr>
      </w:pPr>
      <w:r>
        <w:rPr>
          <w:rFonts w:cs="Times New Roman"/>
          <w:szCs w:val="24"/>
        </w:rPr>
        <w:t>The Ritz-Carlton Berlin has adopted a careful method to calculate costs to ensure the recommendations are realistic and consistent with the size of revenues and the financial situation</w:t>
      </w:r>
      <w:r w:rsidR="004F7DA1" w:rsidRPr="002F3133">
        <w:rPr>
          <w:rFonts w:cs="Times New Roman"/>
          <w:szCs w:val="24"/>
        </w:rPr>
        <w:t xml:space="preserve">. </w:t>
      </w:r>
      <w:r w:rsidR="005D4A0A" w:rsidRPr="002F3133">
        <w:rPr>
          <w:rFonts w:cs="Times New Roman"/>
          <w:szCs w:val="24"/>
        </w:rPr>
        <w:t xml:space="preserve">Considering the </w:t>
      </w:r>
      <w:r>
        <w:rPr>
          <w:rFonts w:cs="Times New Roman"/>
          <w:szCs w:val="24"/>
        </w:rPr>
        <w:t>hotel's scale, achieving a scam between investment and return is necessary</w:t>
      </w:r>
      <w:r w:rsidR="004F7DA1" w:rsidRPr="002F3133">
        <w:rPr>
          <w:rFonts w:cs="Times New Roman"/>
          <w:szCs w:val="24"/>
        </w:rPr>
        <w:t>.</w:t>
      </w:r>
    </w:p>
    <w:p w14:paraId="2B714C4F" w14:textId="77777777" w:rsidR="007550FA" w:rsidRPr="002F3133" w:rsidRDefault="004F7DA1" w:rsidP="00C51319">
      <w:pPr>
        <w:spacing w:line="360" w:lineRule="auto"/>
        <w:jc w:val="both"/>
        <w:rPr>
          <w:rFonts w:cs="Times New Roman"/>
          <w:b/>
          <w:szCs w:val="24"/>
        </w:rPr>
      </w:pPr>
      <w:r w:rsidRPr="002F3133">
        <w:rPr>
          <w:rFonts w:cs="Times New Roman"/>
          <w:b/>
          <w:szCs w:val="24"/>
        </w:rPr>
        <w:t>Technological Integration:</w:t>
      </w:r>
    </w:p>
    <w:p w14:paraId="348937DC" w14:textId="27888EA3" w:rsidR="007550FA" w:rsidRPr="002F3133" w:rsidRDefault="004F7DA1" w:rsidP="00C51319">
      <w:pPr>
        <w:spacing w:line="360" w:lineRule="auto"/>
        <w:jc w:val="both"/>
        <w:rPr>
          <w:rFonts w:cs="Times New Roman"/>
          <w:szCs w:val="24"/>
        </w:rPr>
      </w:pPr>
      <w:r w:rsidRPr="002F3133">
        <w:rPr>
          <w:rFonts w:cs="Times New Roman"/>
          <w:szCs w:val="24"/>
        </w:rPr>
        <w:t>- Technical companies’ collaboration can be associated with initial setup costs, software licensing fees</w:t>
      </w:r>
      <w:r w:rsidR="005D4A0A" w:rsidRPr="002F3133">
        <w:rPr>
          <w:rFonts w:cs="Times New Roman"/>
          <w:szCs w:val="24"/>
        </w:rPr>
        <w:t>, and staff training</w:t>
      </w:r>
      <w:r w:rsidRPr="002F3133">
        <w:rPr>
          <w:rFonts w:cs="Times New Roman"/>
          <w:szCs w:val="24"/>
        </w:rPr>
        <w:t>.</w:t>
      </w:r>
    </w:p>
    <w:p w14:paraId="0F30BF80" w14:textId="77777777" w:rsidR="007550FA" w:rsidRPr="002F3133" w:rsidRDefault="004F7DA1" w:rsidP="00C51319">
      <w:pPr>
        <w:spacing w:line="360" w:lineRule="auto"/>
        <w:jc w:val="both"/>
        <w:rPr>
          <w:rFonts w:cs="Times New Roman"/>
          <w:szCs w:val="24"/>
        </w:rPr>
      </w:pPr>
      <w:r w:rsidRPr="002F3133">
        <w:rPr>
          <w:rFonts w:cs="Times New Roman"/>
          <w:szCs w:val="24"/>
        </w:rPr>
        <w:t xml:space="preserve">- Implementation of the promotional campaign involves incurring </w:t>
      </w:r>
      <w:r w:rsidR="00CF4D73" w:rsidRPr="002F3133">
        <w:rPr>
          <w:rFonts w:cs="Times New Roman"/>
          <w:szCs w:val="24"/>
        </w:rPr>
        <w:t>marketing and advertising costs (Gelbman, 2021).</w:t>
      </w:r>
    </w:p>
    <w:p w14:paraId="5C2F5D67" w14:textId="77777777" w:rsidR="007550FA" w:rsidRPr="002F3133" w:rsidRDefault="004F7DA1" w:rsidP="00C51319">
      <w:pPr>
        <w:spacing w:line="360" w:lineRule="auto"/>
        <w:jc w:val="both"/>
        <w:rPr>
          <w:rFonts w:cs="Times New Roman"/>
          <w:b/>
          <w:szCs w:val="24"/>
        </w:rPr>
      </w:pPr>
      <w:r w:rsidRPr="002F3133">
        <w:rPr>
          <w:rFonts w:cs="Times New Roman"/>
          <w:b/>
          <w:szCs w:val="24"/>
        </w:rPr>
        <w:t>Cultural Immersion:</w:t>
      </w:r>
    </w:p>
    <w:p w14:paraId="201F1256" w14:textId="77777777" w:rsidR="007550FA" w:rsidRPr="002F3133" w:rsidRDefault="004F7DA1" w:rsidP="00C51319">
      <w:pPr>
        <w:spacing w:line="360" w:lineRule="auto"/>
        <w:jc w:val="both"/>
        <w:rPr>
          <w:rFonts w:cs="Times New Roman"/>
          <w:szCs w:val="24"/>
        </w:rPr>
      </w:pPr>
      <w:r w:rsidRPr="002F3133">
        <w:rPr>
          <w:rFonts w:cs="Times New Roman"/>
          <w:szCs w:val="24"/>
        </w:rPr>
        <w:t>- Such partnerships with local cultural bodies can include sponsorship or collaboration charges.</w:t>
      </w:r>
    </w:p>
    <w:p w14:paraId="630F1F84" w14:textId="77777777" w:rsidR="007550FA" w:rsidRPr="002F3133" w:rsidRDefault="004F7DA1" w:rsidP="00C51319">
      <w:pPr>
        <w:spacing w:line="360" w:lineRule="auto"/>
        <w:jc w:val="both"/>
        <w:rPr>
          <w:rFonts w:cs="Times New Roman"/>
          <w:szCs w:val="24"/>
        </w:rPr>
      </w:pPr>
      <w:r w:rsidRPr="002F3133">
        <w:rPr>
          <w:rFonts w:cs="Times New Roman"/>
          <w:szCs w:val="24"/>
        </w:rPr>
        <w:t>- The training program entails costs for staff training on cultural insights.</w:t>
      </w:r>
    </w:p>
    <w:p w14:paraId="4621D980" w14:textId="77777777" w:rsidR="00CD6943" w:rsidRDefault="00CD6943" w:rsidP="00C51319">
      <w:pPr>
        <w:spacing w:line="360" w:lineRule="auto"/>
        <w:jc w:val="both"/>
        <w:rPr>
          <w:rFonts w:cs="Times New Roman"/>
          <w:b/>
          <w:szCs w:val="24"/>
        </w:rPr>
      </w:pPr>
    </w:p>
    <w:p w14:paraId="56390695" w14:textId="47E5635E" w:rsidR="007550FA" w:rsidRPr="002F3133" w:rsidRDefault="004F7DA1" w:rsidP="00C51319">
      <w:pPr>
        <w:spacing w:line="360" w:lineRule="auto"/>
        <w:jc w:val="both"/>
        <w:rPr>
          <w:rFonts w:cs="Times New Roman"/>
          <w:b/>
          <w:szCs w:val="24"/>
        </w:rPr>
      </w:pPr>
      <w:r w:rsidRPr="002F3133">
        <w:rPr>
          <w:rFonts w:cs="Times New Roman"/>
          <w:b/>
          <w:szCs w:val="24"/>
        </w:rPr>
        <w:t>Sustainability Initiatives:</w:t>
      </w:r>
    </w:p>
    <w:p w14:paraId="64BE7717" w14:textId="77777777" w:rsidR="007550FA" w:rsidRPr="002F3133" w:rsidRDefault="004F7DA1" w:rsidP="00C51319">
      <w:pPr>
        <w:spacing w:line="360" w:lineRule="auto"/>
        <w:jc w:val="both"/>
        <w:rPr>
          <w:rFonts w:cs="Times New Roman"/>
          <w:szCs w:val="24"/>
        </w:rPr>
      </w:pPr>
      <w:r w:rsidRPr="002F3133">
        <w:rPr>
          <w:rFonts w:cs="Times New Roman"/>
          <w:szCs w:val="24"/>
        </w:rPr>
        <w:t>- An environmental audit may necessitate hiring independent consultants and paying them consultant fees.</w:t>
      </w:r>
    </w:p>
    <w:p w14:paraId="79EB9BF2" w14:textId="4CD25806" w:rsidR="007550FA" w:rsidRPr="002F3133" w:rsidRDefault="004F7DA1" w:rsidP="00C51319">
      <w:pPr>
        <w:spacing w:line="360" w:lineRule="auto"/>
        <w:jc w:val="both"/>
        <w:rPr>
          <w:rFonts w:cs="Times New Roman"/>
          <w:szCs w:val="24"/>
        </w:rPr>
      </w:pPr>
      <w:r w:rsidRPr="002F3133">
        <w:rPr>
          <w:rFonts w:cs="Times New Roman"/>
          <w:szCs w:val="24"/>
        </w:rPr>
        <w:t>- Adopting sustainable practices can require some upfront investme</w:t>
      </w:r>
      <w:r w:rsidR="00CF4D73" w:rsidRPr="002F3133">
        <w:rPr>
          <w:rFonts w:cs="Times New Roman"/>
          <w:szCs w:val="24"/>
        </w:rPr>
        <w:t>nt in eco-friendly technologies (</w:t>
      </w:r>
      <w:proofErr w:type="spellStart"/>
      <w:r w:rsidR="00CF4D73" w:rsidRPr="002F3133">
        <w:rPr>
          <w:rFonts w:cs="Times New Roman"/>
          <w:szCs w:val="24"/>
        </w:rPr>
        <w:t>Calinaud</w:t>
      </w:r>
      <w:proofErr w:type="spellEnd"/>
      <w:r w:rsidR="005D4A0A" w:rsidRPr="002F3133">
        <w:rPr>
          <w:rFonts w:cs="Times New Roman"/>
          <w:szCs w:val="24"/>
        </w:rPr>
        <w:t xml:space="preserve"> et al.</w:t>
      </w:r>
      <w:r w:rsidR="00CF4D73" w:rsidRPr="002F3133">
        <w:rPr>
          <w:rFonts w:cs="Times New Roman"/>
          <w:szCs w:val="24"/>
        </w:rPr>
        <w:t xml:space="preserve">, 2021) </w:t>
      </w:r>
    </w:p>
    <w:p w14:paraId="5ECA9703" w14:textId="77777777" w:rsidR="00CF4D73" w:rsidRPr="002F3133" w:rsidRDefault="004F7DA1" w:rsidP="00C51319">
      <w:pPr>
        <w:spacing w:line="360" w:lineRule="auto"/>
        <w:jc w:val="both"/>
        <w:rPr>
          <w:rFonts w:cs="Times New Roman"/>
          <w:b/>
          <w:szCs w:val="24"/>
        </w:rPr>
      </w:pPr>
      <w:r w:rsidRPr="002F3133">
        <w:rPr>
          <w:rFonts w:cs="Times New Roman"/>
          <w:b/>
          <w:szCs w:val="24"/>
        </w:rPr>
        <w:t>Wellness Focus:</w:t>
      </w:r>
    </w:p>
    <w:p w14:paraId="1D1030EC" w14:textId="77777777" w:rsidR="007550FA" w:rsidRPr="002F3133" w:rsidRDefault="004F7DA1" w:rsidP="00C51319">
      <w:pPr>
        <w:spacing w:line="360" w:lineRule="auto"/>
        <w:jc w:val="both"/>
        <w:rPr>
          <w:rFonts w:cs="Times New Roman"/>
          <w:b/>
          <w:szCs w:val="24"/>
        </w:rPr>
      </w:pPr>
      <w:r w:rsidRPr="002F3133">
        <w:rPr>
          <w:rFonts w:cs="Times New Roman"/>
          <w:szCs w:val="24"/>
        </w:rPr>
        <w:t>- Fitness and wellness professionals may also require some contractual fee for their services.</w:t>
      </w:r>
    </w:p>
    <w:p w14:paraId="1131979E" w14:textId="40BC262F" w:rsidR="007550FA" w:rsidRPr="002F3133" w:rsidRDefault="004F7DA1" w:rsidP="00C51319">
      <w:pPr>
        <w:spacing w:line="360" w:lineRule="auto"/>
        <w:jc w:val="both"/>
        <w:rPr>
          <w:rFonts w:cs="Times New Roman"/>
          <w:b/>
          <w:szCs w:val="24"/>
        </w:rPr>
      </w:pPr>
      <w:r w:rsidRPr="002F3133">
        <w:rPr>
          <w:rFonts w:cs="Times New Roman"/>
          <w:szCs w:val="24"/>
        </w:rPr>
        <w:t xml:space="preserve">- Promotion of wellness packages </w:t>
      </w:r>
      <w:proofErr w:type="gramStart"/>
      <w:r w:rsidRPr="002F3133">
        <w:rPr>
          <w:rFonts w:cs="Times New Roman"/>
          <w:szCs w:val="24"/>
        </w:rPr>
        <w:t>involves</w:t>
      </w:r>
      <w:proofErr w:type="gramEnd"/>
      <w:r w:rsidRPr="002F3133">
        <w:rPr>
          <w:rFonts w:cs="Times New Roman"/>
          <w:szCs w:val="24"/>
        </w:rPr>
        <w:t xml:space="preserve"> investment in amenities </w:t>
      </w:r>
      <w:r w:rsidR="005D4A0A" w:rsidRPr="002F3133">
        <w:rPr>
          <w:rFonts w:cs="Times New Roman"/>
          <w:szCs w:val="24"/>
        </w:rPr>
        <w:t>and</w:t>
      </w:r>
      <w:r w:rsidRPr="002F3133">
        <w:rPr>
          <w:rFonts w:cs="Times New Roman"/>
          <w:szCs w:val="24"/>
        </w:rPr>
        <w:t xml:space="preserve"> marketing materials.</w:t>
      </w:r>
    </w:p>
    <w:p w14:paraId="36923F9F" w14:textId="77777777" w:rsidR="007550FA" w:rsidRPr="002F3133" w:rsidRDefault="004F7DA1" w:rsidP="00C51319">
      <w:pPr>
        <w:spacing w:line="360" w:lineRule="auto"/>
        <w:jc w:val="both"/>
        <w:rPr>
          <w:rFonts w:cs="Times New Roman"/>
          <w:b/>
          <w:szCs w:val="24"/>
        </w:rPr>
      </w:pPr>
      <w:r w:rsidRPr="002F3133">
        <w:rPr>
          <w:rFonts w:cs="Times New Roman"/>
          <w:b/>
          <w:szCs w:val="24"/>
        </w:rPr>
        <w:t>Exclusive Services:</w:t>
      </w:r>
    </w:p>
    <w:p w14:paraId="239F8B95" w14:textId="77777777" w:rsidR="007550FA" w:rsidRPr="002F3133" w:rsidRDefault="004F7DA1" w:rsidP="00C51319">
      <w:pPr>
        <w:spacing w:line="360" w:lineRule="auto"/>
        <w:jc w:val="both"/>
        <w:rPr>
          <w:rFonts w:cs="Times New Roman"/>
          <w:szCs w:val="24"/>
        </w:rPr>
      </w:pPr>
      <w:r w:rsidRPr="002F3133">
        <w:rPr>
          <w:rFonts w:cs="Times New Roman"/>
          <w:szCs w:val="24"/>
        </w:rPr>
        <w:t>- Continuous assessment and updates of exclusive offerings may include regular investments i</w:t>
      </w:r>
      <w:r w:rsidR="00CF4D73" w:rsidRPr="002F3133">
        <w:rPr>
          <w:rFonts w:cs="Times New Roman"/>
          <w:szCs w:val="24"/>
        </w:rPr>
        <w:t xml:space="preserve">n guest experience improvements (Peña et al., 2022). </w:t>
      </w:r>
    </w:p>
    <w:p w14:paraId="3ABA9E48" w14:textId="7918430D" w:rsidR="007550FA" w:rsidRPr="002F3133" w:rsidRDefault="004F7DA1" w:rsidP="00C51319">
      <w:pPr>
        <w:spacing w:line="360" w:lineRule="auto"/>
        <w:jc w:val="both"/>
        <w:rPr>
          <w:rFonts w:cs="Times New Roman"/>
          <w:szCs w:val="24"/>
        </w:rPr>
      </w:pPr>
      <w:r w:rsidRPr="002F3133">
        <w:rPr>
          <w:rFonts w:cs="Times New Roman"/>
          <w:szCs w:val="24"/>
        </w:rPr>
        <w:t xml:space="preserve">- Training of staff for </w:t>
      </w:r>
      <w:r w:rsidR="005D4A0A" w:rsidRPr="002F3133">
        <w:rPr>
          <w:rFonts w:cs="Times New Roman"/>
          <w:szCs w:val="24"/>
        </w:rPr>
        <w:t>personalised</w:t>
      </w:r>
      <w:r w:rsidRPr="002F3133">
        <w:rPr>
          <w:rFonts w:cs="Times New Roman"/>
          <w:szCs w:val="24"/>
        </w:rPr>
        <w:t xml:space="preserve"> services results in continued training expenses.</w:t>
      </w:r>
    </w:p>
    <w:p w14:paraId="15C0670C" w14:textId="77777777" w:rsidR="005853F6" w:rsidRDefault="005853F6" w:rsidP="00C51319">
      <w:pPr>
        <w:spacing w:line="360" w:lineRule="auto"/>
        <w:jc w:val="both"/>
        <w:rPr>
          <w:rFonts w:cs="Times New Roman"/>
          <w:b/>
          <w:szCs w:val="24"/>
        </w:rPr>
      </w:pPr>
    </w:p>
    <w:p w14:paraId="2457111E" w14:textId="7BC37DDC" w:rsidR="007550FA" w:rsidRPr="002F3133" w:rsidRDefault="004F7DA1" w:rsidP="00C51319">
      <w:pPr>
        <w:spacing w:line="360" w:lineRule="auto"/>
        <w:jc w:val="both"/>
        <w:rPr>
          <w:rFonts w:cs="Times New Roman"/>
          <w:b/>
          <w:szCs w:val="24"/>
        </w:rPr>
      </w:pPr>
      <w:r w:rsidRPr="002F3133">
        <w:rPr>
          <w:rFonts w:cs="Times New Roman"/>
          <w:b/>
          <w:szCs w:val="24"/>
        </w:rPr>
        <w:lastRenderedPageBreak/>
        <w:t>Change Management Practices:</w:t>
      </w:r>
    </w:p>
    <w:p w14:paraId="3B386106" w14:textId="32D13984" w:rsidR="007550FA" w:rsidRPr="002F3133" w:rsidRDefault="004F7DA1" w:rsidP="00C51319">
      <w:pPr>
        <w:spacing w:line="360" w:lineRule="auto"/>
        <w:jc w:val="both"/>
        <w:rPr>
          <w:rFonts w:cs="Times New Roman"/>
          <w:szCs w:val="24"/>
        </w:rPr>
      </w:pPr>
      <w:r w:rsidRPr="002F3133">
        <w:rPr>
          <w:rFonts w:cs="Times New Roman"/>
          <w:szCs w:val="24"/>
        </w:rPr>
        <w:t>- Some cost factors usually associated with incentive programs and leadership involvements may include recognition and rewards.</w:t>
      </w:r>
    </w:p>
    <w:p w14:paraId="7CEEF4B3" w14:textId="77777777" w:rsidR="007550FA" w:rsidRPr="002F3133" w:rsidRDefault="004F7DA1" w:rsidP="00C51319">
      <w:pPr>
        <w:spacing w:line="360" w:lineRule="auto"/>
        <w:jc w:val="both"/>
        <w:rPr>
          <w:rFonts w:cs="Times New Roman"/>
          <w:szCs w:val="24"/>
        </w:rPr>
      </w:pPr>
      <w:r w:rsidRPr="002F3133">
        <w:rPr>
          <w:rFonts w:cs="Times New Roman"/>
          <w:szCs w:val="24"/>
        </w:rPr>
        <w:t>- Communication strategies and feedback mechanisms may involve investments</w:t>
      </w:r>
      <w:r w:rsidR="00A0762A" w:rsidRPr="002F3133">
        <w:rPr>
          <w:rFonts w:cs="Times New Roman"/>
          <w:szCs w:val="24"/>
        </w:rPr>
        <w:t xml:space="preserve"> in digital communication tools (Hossain et al., 2022). </w:t>
      </w:r>
    </w:p>
    <w:p w14:paraId="762E68D7" w14:textId="77777777" w:rsidR="007550FA" w:rsidRPr="002F3133" w:rsidRDefault="004F7DA1" w:rsidP="00C51319">
      <w:pPr>
        <w:spacing w:line="360" w:lineRule="auto"/>
        <w:jc w:val="both"/>
        <w:rPr>
          <w:rFonts w:cs="Times New Roman"/>
          <w:b/>
          <w:szCs w:val="24"/>
        </w:rPr>
      </w:pPr>
      <w:r w:rsidRPr="002F3133">
        <w:rPr>
          <w:rFonts w:cs="Times New Roman"/>
          <w:b/>
          <w:szCs w:val="24"/>
        </w:rPr>
        <w:t>Monitoring and Measurement:</w:t>
      </w:r>
    </w:p>
    <w:p w14:paraId="6D78FD02" w14:textId="77777777" w:rsidR="007550FA" w:rsidRPr="002F3133" w:rsidRDefault="004F7DA1" w:rsidP="00C51319">
      <w:pPr>
        <w:spacing w:line="360" w:lineRule="auto"/>
        <w:jc w:val="both"/>
        <w:rPr>
          <w:rFonts w:cs="Times New Roman"/>
          <w:szCs w:val="24"/>
        </w:rPr>
      </w:pPr>
      <w:r w:rsidRPr="002F3133">
        <w:rPr>
          <w:rFonts w:cs="Times New Roman"/>
          <w:szCs w:val="24"/>
        </w:rPr>
        <w:t>- Costs for analytics tools and reporting mechanisms are associated with creating systems to me</w:t>
      </w:r>
      <w:r w:rsidR="0029034D" w:rsidRPr="002F3133">
        <w:rPr>
          <w:rFonts w:cs="Times New Roman"/>
          <w:szCs w:val="24"/>
        </w:rPr>
        <w:t>asure success rates and impacts (Carlisle et al., 2021).</w:t>
      </w:r>
    </w:p>
    <w:p w14:paraId="558F2E23" w14:textId="01FDDACB" w:rsidR="00C24C40" w:rsidRPr="002F3133" w:rsidRDefault="005D4A0A" w:rsidP="00C51319">
      <w:pPr>
        <w:spacing w:line="360" w:lineRule="auto"/>
        <w:jc w:val="both"/>
        <w:rPr>
          <w:rFonts w:cs="Times New Roman"/>
          <w:szCs w:val="24"/>
        </w:rPr>
      </w:pPr>
      <w:r w:rsidRPr="002F3133">
        <w:rPr>
          <w:rFonts w:cs="Times New Roman"/>
          <w:szCs w:val="24"/>
        </w:rPr>
        <w:t>It is</w:t>
      </w:r>
      <w:r w:rsidR="004F7DA1" w:rsidRPr="002F3133">
        <w:rPr>
          <w:rFonts w:cs="Times New Roman"/>
          <w:szCs w:val="24"/>
        </w:rPr>
        <w:t xml:space="preserve"> necessary to highlight that the prices are stated </w:t>
      </w:r>
      <w:r w:rsidRPr="002F3133">
        <w:rPr>
          <w:rFonts w:cs="Times New Roman"/>
          <w:szCs w:val="24"/>
        </w:rPr>
        <w:t xml:space="preserve">with a focus on fairness and correspondence with the </w:t>
      </w:r>
      <w:r w:rsidR="002F3133">
        <w:rPr>
          <w:rFonts w:cs="Times New Roman"/>
          <w:szCs w:val="24"/>
        </w:rPr>
        <w:t>hotel's</w:t>
      </w:r>
      <w:r w:rsidRPr="002F3133">
        <w:rPr>
          <w:rFonts w:cs="Times New Roman"/>
          <w:szCs w:val="24"/>
        </w:rPr>
        <w:t xml:space="preserve"> size </w:t>
      </w:r>
      <w:r w:rsidR="002F3133">
        <w:rPr>
          <w:rFonts w:cs="Times New Roman"/>
          <w:szCs w:val="24"/>
        </w:rPr>
        <w:t>and</w:t>
      </w:r>
      <w:r w:rsidRPr="002F3133">
        <w:rPr>
          <w:rFonts w:cs="Times New Roman"/>
          <w:szCs w:val="24"/>
        </w:rPr>
        <w:t xml:space="preserve"> </w:t>
      </w:r>
      <w:r w:rsidR="004F7DA1" w:rsidRPr="002F3133">
        <w:rPr>
          <w:rFonts w:cs="Times New Roman"/>
          <w:szCs w:val="24"/>
        </w:rPr>
        <w:t>financial environment. This long-term strategic investment in these initiatives aims to strengthen the competitive position of this hotel as well as provide sustainability, thereby justifying their costs against potential benefits and return on investments.</w:t>
      </w:r>
      <w:r w:rsidR="004F7DA1" w:rsidRPr="002F3133">
        <w:rPr>
          <w:rFonts w:cs="Times New Roman"/>
          <w:szCs w:val="24"/>
        </w:rPr>
        <w:br w:type="page"/>
      </w:r>
    </w:p>
    <w:p w14:paraId="70E9CAA8" w14:textId="77777777" w:rsidR="00225D56" w:rsidRPr="00CD6943" w:rsidRDefault="004F7DA1" w:rsidP="00C51319">
      <w:pPr>
        <w:pStyle w:val="Heading1"/>
        <w:spacing w:line="360" w:lineRule="auto"/>
        <w:jc w:val="both"/>
        <w:rPr>
          <w:rFonts w:cs="Times New Roman"/>
          <w:b/>
          <w:bCs/>
          <w:color w:val="000000" w:themeColor="text1"/>
          <w:sz w:val="28"/>
          <w:szCs w:val="28"/>
          <w:u w:val="single"/>
        </w:rPr>
      </w:pPr>
      <w:bookmarkStart w:id="13" w:name="_Toc158840145"/>
      <w:r w:rsidRPr="00CD6943">
        <w:rPr>
          <w:rFonts w:cs="Times New Roman"/>
          <w:b/>
          <w:bCs/>
          <w:color w:val="000000" w:themeColor="text1"/>
          <w:sz w:val="28"/>
          <w:szCs w:val="28"/>
          <w:u w:val="single"/>
        </w:rPr>
        <w:lastRenderedPageBreak/>
        <w:t>Action Plan</w:t>
      </w:r>
      <w:bookmarkEnd w:id="13"/>
      <w:r w:rsidRPr="00CD6943">
        <w:rPr>
          <w:rFonts w:cs="Times New Roman"/>
          <w:b/>
          <w:bCs/>
          <w:color w:val="000000" w:themeColor="text1"/>
          <w:sz w:val="28"/>
          <w:szCs w:val="28"/>
          <w:u w:val="single"/>
        </w:rPr>
        <w:t xml:space="preserve"> </w:t>
      </w:r>
    </w:p>
    <w:tbl>
      <w:tblPr>
        <w:tblStyle w:val="TableGrid"/>
        <w:tblW w:w="9209" w:type="dxa"/>
        <w:tblLook w:val="04A0" w:firstRow="1" w:lastRow="0" w:firstColumn="1" w:lastColumn="0" w:noHBand="0" w:noVBand="1"/>
      </w:tblPr>
      <w:tblGrid>
        <w:gridCol w:w="1070"/>
        <w:gridCol w:w="1589"/>
        <w:gridCol w:w="1709"/>
        <w:gridCol w:w="1643"/>
        <w:gridCol w:w="1056"/>
        <w:gridCol w:w="1416"/>
        <w:gridCol w:w="1116"/>
      </w:tblGrid>
      <w:tr w:rsidR="004E0972" w:rsidRPr="002F3133" w14:paraId="3F529EC1" w14:textId="77777777" w:rsidTr="00CD6943">
        <w:tc>
          <w:tcPr>
            <w:tcW w:w="1009" w:type="dxa"/>
          </w:tcPr>
          <w:p w14:paraId="541075FB" w14:textId="77777777" w:rsidR="00C24C40" w:rsidRPr="002F3133" w:rsidRDefault="004F7DA1" w:rsidP="00C51319">
            <w:pPr>
              <w:spacing w:line="360" w:lineRule="auto"/>
              <w:jc w:val="both"/>
              <w:rPr>
                <w:rFonts w:cs="Times New Roman"/>
                <w:b/>
                <w:szCs w:val="24"/>
              </w:rPr>
            </w:pPr>
            <w:r w:rsidRPr="002F3133">
              <w:rPr>
                <w:rFonts w:cs="Times New Roman"/>
                <w:b/>
                <w:szCs w:val="24"/>
              </w:rPr>
              <w:t>Number</w:t>
            </w:r>
          </w:p>
        </w:tc>
        <w:tc>
          <w:tcPr>
            <w:tcW w:w="1491" w:type="dxa"/>
          </w:tcPr>
          <w:p w14:paraId="168B0E34" w14:textId="77777777" w:rsidR="00C24C40" w:rsidRPr="002F3133" w:rsidRDefault="004F7DA1" w:rsidP="00C51319">
            <w:pPr>
              <w:spacing w:line="360" w:lineRule="auto"/>
              <w:jc w:val="both"/>
              <w:rPr>
                <w:rFonts w:cs="Times New Roman"/>
                <w:b/>
                <w:szCs w:val="24"/>
              </w:rPr>
            </w:pPr>
            <w:r w:rsidRPr="002F3133">
              <w:rPr>
                <w:rFonts w:cs="Times New Roman"/>
                <w:b/>
                <w:szCs w:val="24"/>
              </w:rPr>
              <w:t>Problem</w:t>
            </w:r>
          </w:p>
        </w:tc>
        <w:tc>
          <w:tcPr>
            <w:tcW w:w="1601" w:type="dxa"/>
          </w:tcPr>
          <w:p w14:paraId="6FACA992" w14:textId="77777777" w:rsidR="00C24C40" w:rsidRPr="002F3133" w:rsidRDefault="004F7DA1" w:rsidP="00C51319">
            <w:pPr>
              <w:spacing w:line="360" w:lineRule="auto"/>
              <w:jc w:val="both"/>
              <w:rPr>
                <w:rFonts w:cs="Times New Roman"/>
                <w:b/>
                <w:szCs w:val="24"/>
              </w:rPr>
            </w:pPr>
            <w:r w:rsidRPr="002F3133">
              <w:rPr>
                <w:rFonts w:cs="Times New Roman"/>
                <w:b/>
                <w:szCs w:val="24"/>
              </w:rPr>
              <w:t>Solution</w:t>
            </w:r>
          </w:p>
        </w:tc>
        <w:tc>
          <w:tcPr>
            <w:tcW w:w="1540" w:type="dxa"/>
          </w:tcPr>
          <w:p w14:paraId="4DF22738" w14:textId="77777777" w:rsidR="00C24C40" w:rsidRPr="002F3133" w:rsidRDefault="004F7DA1" w:rsidP="00C51319">
            <w:pPr>
              <w:spacing w:line="360" w:lineRule="auto"/>
              <w:jc w:val="both"/>
              <w:rPr>
                <w:rFonts w:cs="Times New Roman"/>
                <w:b/>
                <w:szCs w:val="24"/>
              </w:rPr>
            </w:pPr>
            <w:r w:rsidRPr="002F3133">
              <w:rPr>
                <w:rFonts w:cs="Times New Roman"/>
                <w:b/>
                <w:szCs w:val="24"/>
              </w:rPr>
              <w:t>Desired Outcome</w:t>
            </w:r>
          </w:p>
        </w:tc>
        <w:tc>
          <w:tcPr>
            <w:tcW w:w="995" w:type="dxa"/>
          </w:tcPr>
          <w:p w14:paraId="5DD77FCF" w14:textId="77777777" w:rsidR="00C24C40" w:rsidRPr="002F3133" w:rsidRDefault="004F7DA1" w:rsidP="00C51319">
            <w:pPr>
              <w:spacing w:line="360" w:lineRule="auto"/>
              <w:jc w:val="both"/>
              <w:rPr>
                <w:rFonts w:cs="Times New Roman"/>
                <w:b/>
                <w:szCs w:val="24"/>
              </w:rPr>
            </w:pPr>
            <w:r w:rsidRPr="002F3133">
              <w:rPr>
                <w:rFonts w:cs="Times New Roman"/>
                <w:b/>
                <w:szCs w:val="24"/>
              </w:rPr>
              <w:t>Time Scale</w:t>
            </w:r>
          </w:p>
        </w:tc>
        <w:tc>
          <w:tcPr>
            <w:tcW w:w="1329" w:type="dxa"/>
          </w:tcPr>
          <w:p w14:paraId="2F4F1AB1" w14:textId="77777777" w:rsidR="00C24C40" w:rsidRPr="002F3133" w:rsidRDefault="004F7DA1" w:rsidP="00C51319">
            <w:pPr>
              <w:spacing w:line="360" w:lineRule="auto"/>
              <w:jc w:val="both"/>
              <w:rPr>
                <w:rFonts w:cs="Times New Roman"/>
                <w:b/>
                <w:szCs w:val="24"/>
              </w:rPr>
            </w:pPr>
            <w:r w:rsidRPr="002F3133">
              <w:rPr>
                <w:rFonts w:cs="Times New Roman"/>
                <w:b/>
                <w:szCs w:val="24"/>
              </w:rPr>
              <w:t>Completion Date</w:t>
            </w:r>
          </w:p>
        </w:tc>
        <w:tc>
          <w:tcPr>
            <w:tcW w:w="1244" w:type="dxa"/>
          </w:tcPr>
          <w:p w14:paraId="08BFC0C3" w14:textId="77777777" w:rsidR="00C24C40" w:rsidRPr="002F3133" w:rsidRDefault="004F7DA1" w:rsidP="00C51319">
            <w:pPr>
              <w:spacing w:line="360" w:lineRule="auto"/>
              <w:jc w:val="both"/>
              <w:rPr>
                <w:rFonts w:cs="Times New Roman"/>
                <w:b/>
                <w:szCs w:val="24"/>
              </w:rPr>
            </w:pPr>
            <w:r w:rsidRPr="002F3133">
              <w:rPr>
                <w:rFonts w:cs="Times New Roman"/>
                <w:b/>
                <w:szCs w:val="24"/>
              </w:rPr>
              <w:t>Planned Budget</w:t>
            </w:r>
          </w:p>
        </w:tc>
      </w:tr>
      <w:tr w:rsidR="004E0972" w:rsidRPr="002F3133" w14:paraId="7FE801F5" w14:textId="77777777" w:rsidTr="00CD6943">
        <w:tc>
          <w:tcPr>
            <w:tcW w:w="1009" w:type="dxa"/>
          </w:tcPr>
          <w:p w14:paraId="5FA12881" w14:textId="77777777" w:rsidR="00C24C40" w:rsidRPr="002F3133" w:rsidRDefault="004F7DA1" w:rsidP="00C51319">
            <w:pPr>
              <w:spacing w:line="360" w:lineRule="auto"/>
              <w:jc w:val="both"/>
              <w:rPr>
                <w:rFonts w:cs="Times New Roman"/>
                <w:szCs w:val="24"/>
              </w:rPr>
            </w:pPr>
            <w:r w:rsidRPr="002F3133">
              <w:rPr>
                <w:rFonts w:cs="Times New Roman"/>
                <w:szCs w:val="24"/>
              </w:rPr>
              <w:t>1</w:t>
            </w:r>
          </w:p>
        </w:tc>
        <w:tc>
          <w:tcPr>
            <w:tcW w:w="1491" w:type="dxa"/>
          </w:tcPr>
          <w:p w14:paraId="449BC743" w14:textId="77777777" w:rsidR="00C24C40" w:rsidRPr="002F3133" w:rsidRDefault="004F7DA1" w:rsidP="00C51319">
            <w:pPr>
              <w:spacing w:line="360" w:lineRule="auto"/>
              <w:jc w:val="both"/>
              <w:rPr>
                <w:rFonts w:cs="Times New Roman"/>
                <w:szCs w:val="24"/>
              </w:rPr>
            </w:pPr>
            <w:r w:rsidRPr="002F3133">
              <w:rPr>
                <w:rFonts w:cs="Times New Roman"/>
                <w:szCs w:val="24"/>
              </w:rPr>
              <w:t>Evolving Guest Preferences and Expectations</w:t>
            </w:r>
          </w:p>
        </w:tc>
        <w:tc>
          <w:tcPr>
            <w:tcW w:w="1601" w:type="dxa"/>
          </w:tcPr>
          <w:p w14:paraId="27382C7C" w14:textId="77777777" w:rsidR="00C24C40" w:rsidRPr="002F3133" w:rsidRDefault="004F7DA1" w:rsidP="00C51319">
            <w:pPr>
              <w:spacing w:line="360" w:lineRule="auto"/>
              <w:jc w:val="both"/>
              <w:rPr>
                <w:rFonts w:cs="Times New Roman"/>
                <w:szCs w:val="24"/>
              </w:rPr>
            </w:pPr>
            <w:r w:rsidRPr="002F3133">
              <w:rPr>
                <w:rFonts w:cs="Times New Roman"/>
                <w:szCs w:val="24"/>
              </w:rPr>
              <w:t>Implement technological integration, cultural immersion, sustainability initiatives, wellness focus, and exclusive services.</w:t>
            </w:r>
          </w:p>
        </w:tc>
        <w:tc>
          <w:tcPr>
            <w:tcW w:w="1540" w:type="dxa"/>
          </w:tcPr>
          <w:p w14:paraId="310F4E0A" w14:textId="77777777" w:rsidR="00C24C40" w:rsidRPr="002F3133" w:rsidRDefault="004F7DA1" w:rsidP="00C51319">
            <w:pPr>
              <w:spacing w:line="360" w:lineRule="auto"/>
              <w:jc w:val="both"/>
              <w:rPr>
                <w:rFonts w:cs="Times New Roman"/>
                <w:szCs w:val="24"/>
              </w:rPr>
            </w:pPr>
            <w:r w:rsidRPr="002F3133">
              <w:rPr>
                <w:rFonts w:cs="Times New Roman"/>
                <w:szCs w:val="24"/>
              </w:rPr>
              <w:t>Enhanced guest satisfaction, increased revenue, and positive brand image.</w:t>
            </w:r>
          </w:p>
        </w:tc>
        <w:tc>
          <w:tcPr>
            <w:tcW w:w="995" w:type="dxa"/>
          </w:tcPr>
          <w:p w14:paraId="3331A9EE" w14:textId="77777777" w:rsidR="00C24C40" w:rsidRPr="002F3133" w:rsidRDefault="004F7DA1" w:rsidP="00C51319">
            <w:pPr>
              <w:spacing w:line="360" w:lineRule="auto"/>
              <w:jc w:val="both"/>
              <w:rPr>
                <w:rFonts w:cs="Times New Roman"/>
                <w:szCs w:val="24"/>
              </w:rPr>
            </w:pPr>
            <w:r w:rsidRPr="002F3133">
              <w:rPr>
                <w:rFonts w:cs="Times New Roman"/>
                <w:szCs w:val="24"/>
              </w:rPr>
              <w:t>12 months</w:t>
            </w:r>
          </w:p>
        </w:tc>
        <w:tc>
          <w:tcPr>
            <w:tcW w:w="1329" w:type="dxa"/>
          </w:tcPr>
          <w:p w14:paraId="1350D034" w14:textId="77777777" w:rsidR="00C24C40" w:rsidRPr="002F3133" w:rsidRDefault="004F7DA1" w:rsidP="00C51319">
            <w:pPr>
              <w:spacing w:line="360" w:lineRule="auto"/>
              <w:jc w:val="both"/>
              <w:rPr>
                <w:rFonts w:cs="Times New Roman"/>
                <w:szCs w:val="24"/>
              </w:rPr>
            </w:pPr>
            <w:r w:rsidRPr="002F3133">
              <w:rPr>
                <w:rFonts w:cs="Times New Roman"/>
                <w:szCs w:val="24"/>
              </w:rPr>
              <w:t>28/02/2025</w:t>
            </w:r>
          </w:p>
        </w:tc>
        <w:tc>
          <w:tcPr>
            <w:tcW w:w="1244" w:type="dxa"/>
          </w:tcPr>
          <w:p w14:paraId="1E500BF9" w14:textId="77777777" w:rsidR="00C24C40" w:rsidRPr="002F3133" w:rsidRDefault="004F7DA1" w:rsidP="00C51319">
            <w:pPr>
              <w:spacing w:line="360" w:lineRule="auto"/>
              <w:jc w:val="both"/>
              <w:rPr>
                <w:rFonts w:cs="Times New Roman"/>
                <w:szCs w:val="24"/>
              </w:rPr>
            </w:pPr>
            <w:r w:rsidRPr="002F3133">
              <w:rPr>
                <w:rFonts w:cs="Times New Roman"/>
                <w:szCs w:val="24"/>
              </w:rPr>
              <w:t>€500,000</w:t>
            </w:r>
          </w:p>
        </w:tc>
      </w:tr>
      <w:tr w:rsidR="004E0972" w:rsidRPr="002F3133" w14:paraId="48C49FCC" w14:textId="77777777" w:rsidTr="00CD6943">
        <w:tc>
          <w:tcPr>
            <w:tcW w:w="1009" w:type="dxa"/>
          </w:tcPr>
          <w:p w14:paraId="029FFE2E" w14:textId="77777777" w:rsidR="00C24C40" w:rsidRPr="002F3133" w:rsidRDefault="004F7DA1" w:rsidP="00C51319">
            <w:pPr>
              <w:spacing w:line="360" w:lineRule="auto"/>
              <w:jc w:val="both"/>
              <w:rPr>
                <w:rFonts w:cs="Times New Roman"/>
                <w:szCs w:val="24"/>
              </w:rPr>
            </w:pPr>
            <w:r w:rsidRPr="002F3133">
              <w:rPr>
                <w:rFonts w:cs="Times New Roman"/>
                <w:szCs w:val="24"/>
              </w:rPr>
              <w:t>2</w:t>
            </w:r>
          </w:p>
        </w:tc>
        <w:tc>
          <w:tcPr>
            <w:tcW w:w="1491" w:type="dxa"/>
          </w:tcPr>
          <w:p w14:paraId="4EE6ED06" w14:textId="77777777" w:rsidR="00C24C40" w:rsidRPr="002F3133" w:rsidRDefault="004F7DA1" w:rsidP="00C51319">
            <w:pPr>
              <w:spacing w:line="360" w:lineRule="auto"/>
              <w:jc w:val="both"/>
              <w:rPr>
                <w:rFonts w:cs="Times New Roman"/>
                <w:szCs w:val="24"/>
              </w:rPr>
            </w:pPr>
            <w:r w:rsidRPr="002F3133">
              <w:rPr>
                <w:rFonts w:cs="Times New Roman"/>
                <w:szCs w:val="24"/>
              </w:rPr>
              <w:t>Technological Integration</w:t>
            </w:r>
          </w:p>
        </w:tc>
        <w:tc>
          <w:tcPr>
            <w:tcW w:w="1601" w:type="dxa"/>
          </w:tcPr>
          <w:p w14:paraId="0C1FCF82" w14:textId="77777777" w:rsidR="00C24C40" w:rsidRPr="002F3133" w:rsidRDefault="004F7DA1" w:rsidP="00C51319">
            <w:pPr>
              <w:spacing w:line="360" w:lineRule="auto"/>
              <w:jc w:val="both"/>
              <w:rPr>
                <w:rFonts w:cs="Times New Roman"/>
                <w:szCs w:val="24"/>
              </w:rPr>
            </w:pPr>
            <w:r w:rsidRPr="002F3133">
              <w:rPr>
                <w:rFonts w:cs="Times New Roman"/>
                <w:szCs w:val="24"/>
              </w:rPr>
              <w:t>Collaborate with tech companies for seamless integration, train staff, and launch a promotional campaign.</w:t>
            </w:r>
          </w:p>
        </w:tc>
        <w:tc>
          <w:tcPr>
            <w:tcW w:w="1540" w:type="dxa"/>
          </w:tcPr>
          <w:p w14:paraId="3B686DEB" w14:textId="77777777" w:rsidR="00C24C40" w:rsidRPr="002F3133" w:rsidRDefault="004F7DA1" w:rsidP="00C51319">
            <w:pPr>
              <w:spacing w:line="360" w:lineRule="auto"/>
              <w:jc w:val="both"/>
              <w:rPr>
                <w:rFonts w:cs="Times New Roman"/>
                <w:szCs w:val="24"/>
              </w:rPr>
            </w:pPr>
            <w:r w:rsidRPr="002F3133">
              <w:rPr>
                <w:rFonts w:cs="Times New Roman"/>
                <w:szCs w:val="24"/>
              </w:rPr>
              <w:t>Improved guest experiences, operational ef</w:t>
            </w:r>
            <w:r w:rsidR="007473DD" w:rsidRPr="002F3133">
              <w:rPr>
                <w:rFonts w:cs="Times New Roman"/>
                <w:szCs w:val="24"/>
              </w:rPr>
              <w:t>ficiency, and increased revenue (</w:t>
            </w:r>
            <w:proofErr w:type="spellStart"/>
            <w:r w:rsidR="007473DD" w:rsidRPr="002F3133">
              <w:rPr>
                <w:rFonts w:cs="Times New Roman"/>
                <w:szCs w:val="24"/>
              </w:rPr>
              <w:t>Musiello</w:t>
            </w:r>
            <w:proofErr w:type="spellEnd"/>
            <w:r w:rsidR="007473DD" w:rsidRPr="002F3133">
              <w:rPr>
                <w:rFonts w:cs="Times New Roman"/>
                <w:szCs w:val="24"/>
              </w:rPr>
              <w:t>-Neto et al., 2021).</w:t>
            </w:r>
          </w:p>
        </w:tc>
        <w:tc>
          <w:tcPr>
            <w:tcW w:w="995" w:type="dxa"/>
          </w:tcPr>
          <w:p w14:paraId="304D92FC" w14:textId="08F6A4C1" w:rsidR="00C24C40" w:rsidRPr="002F3133" w:rsidRDefault="005D4A0A" w:rsidP="00C51319">
            <w:pPr>
              <w:spacing w:line="360" w:lineRule="auto"/>
              <w:jc w:val="both"/>
              <w:rPr>
                <w:rFonts w:cs="Times New Roman"/>
                <w:szCs w:val="24"/>
              </w:rPr>
            </w:pPr>
            <w:r w:rsidRPr="002F3133">
              <w:rPr>
                <w:rFonts w:cs="Times New Roman"/>
                <w:szCs w:val="24"/>
              </w:rPr>
              <w:t>Six</w:t>
            </w:r>
            <w:r w:rsidR="004F7DA1" w:rsidRPr="002F3133">
              <w:rPr>
                <w:rFonts w:cs="Times New Roman"/>
                <w:szCs w:val="24"/>
              </w:rPr>
              <w:t xml:space="preserve"> months</w:t>
            </w:r>
          </w:p>
        </w:tc>
        <w:tc>
          <w:tcPr>
            <w:tcW w:w="1329" w:type="dxa"/>
          </w:tcPr>
          <w:p w14:paraId="2B0C9362" w14:textId="77777777" w:rsidR="00C24C40" w:rsidRPr="002F3133" w:rsidRDefault="004F7DA1" w:rsidP="00C51319">
            <w:pPr>
              <w:spacing w:line="360" w:lineRule="auto"/>
              <w:jc w:val="both"/>
              <w:rPr>
                <w:rFonts w:cs="Times New Roman"/>
                <w:szCs w:val="24"/>
              </w:rPr>
            </w:pPr>
            <w:r w:rsidRPr="002F3133">
              <w:rPr>
                <w:rFonts w:cs="Times New Roman"/>
                <w:szCs w:val="24"/>
              </w:rPr>
              <w:t>31/08/2024</w:t>
            </w:r>
          </w:p>
        </w:tc>
        <w:tc>
          <w:tcPr>
            <w:tcW w:w="1244" w:type="dxa"/>
          </w:tcPr>
          <w:p w14:paraId="1C7ED52B" w14:textId="77777777" w:rsidR="00C24C40" w:rsidRPr="002F3133" w:rsidRDefault="004F7DA1" w:rsidP="00C51319">
            <w:pPr>
              <w:spacing w:line="360" w:lineRule="auto"/>
              <w:jc w:val="both"/>
              <w:rPr>
                <w:rFonts w:cs="Times New Roman"/>
                <w:szCs w:val="24"/>
              </w:rPr>
            </w:pPr>
            <w:r w:rsidRPr="002F3133">
              <w:rPr>
                <w:rFonts w:cs="Times New Roman"/>
                <w:szCs w:val="24"/>
              </w:rPr>
              <w:t>€100,000</w:t>
            </w:r>
          </w:p>
        </w:tc>
      </w:tr>
      <w:tr w:rsidR="004E0972" w:rsidRPr="002F3133" w14:paraId="4CF116E0" w14:textId="77777777" w:rsidTr="00CD6943">
        <w:tc>
          <w:tcPr>
            <w:tcW w:w="1009" w:type="dxa"/>
          </w:tcPr>
          <w:p w14:paraId="3A333265" w14:textId="77777777" w:rsidR="00C24C40" w:rsidRPr="002F3133" w:rsidRDefault="004F7DA1" w:rsidP="00C51319">
            <w:pPr>
              <w:spacing w:line="360" w:lineRule="auto"/>
              <w:jc w:val="both"/>
              <w:rPr>
                <w:rFonts w:cs="Times New Roman"/>
                <w:szCs w:val="24"/>
              </w:rPr>
            </w:pPr>
            <w:r w:rsidRPr="002F3133">
              <w:rPr>
                <w:rFonts w:cs="Times New Roman"/>
                <w:szCs w:val="24"/>
              </w:rPr>
              <w:t>3</w:t>
            </w:r>
          </w:p>
        </w:tc>
        <w:tc>
          <w:tcPr>
            <w:tcW w:w="1491" w:type="dxa"/>
          </w:tcPr>
          <w:p w14:paraId="59212C00" w14:textId="77777777" w:rsidR="00C24C40" w:rsidRPr="002F3133" w:rsidRDefault="004F7DA1" w:rsidP="00C51319">
            <w:pPr>
              <w:spacing w:line="360" w:lineRule="auto"/>
              <w:jc w:val="both"/>
              <w:rPr>
                <w:rFonts w:cs="Times New Roman"/>
                <w:szCs w:val="24"/>
              </w:rPr>
            </w:pPr>
            <w:r w:rsidRPr="002F3133">
              <w:rPr>
                <w:rFonts w:cs="Times New Roman"/>
                <w:szCs w:val="24"/>
              </w:rPr>
              <w:t>Cultural Immersion</w:t>
            </w:r>
          </w:p>
        </w:tc>
        <w:tc>
          <w:tcPr>
            <w:tcW w:w="1601" w:type="dxa"/>
          </w:tcPr>
          <w:p w14:paraId="68A1D7A3" w14:textId="24716FB3" w:rsidR="00C24C40" w:rsidRPr="002F3133" w:rsidRDefault="004F7DA1" w:rsidP="00C51319">
            <w:pPr>
              <w:spacing w:line="360" w:lineRule="auto"/>
              <w:jc w:val="both"/>
              <w:rPr>
                <w:rFonts w:cs="Times New Roman"/>
                <w:szCs w:val="24"/>
              </w:rPr>
            </w:pPr>
            <w:r w:rsidRPr="002F3133">
              <w:rPr>
                <w:rFonts w:cs="Times New Roman"/>
                <w:szCs w:val="24"/>
              </w:rPr>
              <w:t xml:space="preserve">Form partnerships with local cultural </w:t>
            </w:r>
            <w:r w:rsidR="005D4A0A" w:rsidRPr="002F3133">
              <w:rPr>
                <w:rFonts w:cs="Times New Roman"/>
                <w:szCs w:val="24"/>
              </w:rPr>
              <w:t>organisations</w:t>
            </w:r>
            <w:r w:rsidRPr="002F3133">
              <w:rPr>
                <w:rFonts w:cs="Times New Roman"/>
                <w:szCs w:val="24"/>
              </w:rPr>
              <w:t>, train staff, and incorporate cultural elements.</w:t>
            </w:r>
          </w:p>
        </w:tc>
        <w:tc>
          <w:tcPr>
            <w:tcW w:w="1540" w:type="dxa"/>
          </w:tcPr>
          <w:p w14:paraId="23DA67AD" w14:textId="77777777" w:rsidR="00C24C40" w:rsidRPr="002F3133" w:rsidRDefault="004F7DA1" w:rsidP="00C51319">
            <w:pPr>
              <w:spacing w:line="360" w:lineRule="auto"/>
              <w:jc w:val="both"/>
              <w:rPr>
                <w:rFonts w:cs="Times New Roman"/>
                <w:szCs w:val="24"/>
              </w:rPr>
            </w:pPr>
            <w:r w:rsidRPr="002F3133">
              <w:rPr>
                <w:rFonts w:cs="Times New Roman"/>
                <w:szCs w:val="24"/>
              </w:rPr>
              <w:t>Enriched guest experiences, positive reviews, and cultural understanding.</w:t>
            </w:r>
          </w:p>
        </w:tc>
        <w:tc>
          <w:tcPr>
            <w:tcW w:w="995" w:type="dxa"/>
          </w:tcPr>
          <w:p w14:paraId="0CC81B10" w14:textId="0825C4B4" w:rsidR="00C24C40" w:rsidRPr="002F3133" w:rsidRDefault="005D4A0A" w:rsidP="00C51319">
            <w:pPr>
              <w:spacing w:line="360" w:lineRule="auto"/>
              <w:jc w:val="both"/>
              <w:rPr>
                <w:rFonts w:cs="Times New Roman"/>
                <w:szCs w:val="24"/>
              </w:rPr>
            </w:pPr>
            <w:r w:rsidRPr="002F3133">
              <w:rPr>
                <w:rFonts w:cs="Times New Roman"/>
                <w:szCs w:val="24"/>
              </w:rPr>
              <w:t>Eight</w:t>
            </w:r>
            <w:r w:rsidR="004F7DA1" w:rsidRPr="002F3133">
              <w:rPr>
                <w:rFonts w:cs="Times New Roman"/>
                <w:szCs w:val="24"/>
              </w:rPr>
              <w:t xml:space="preserve"> months</w:t>
            </w:r>
          </w:p>
        </w:tc>
        <w:tc>
          <w:tcPr>
            <w:tcW w:w="1329" w:type="dxa"/>
          </w:tcPr>
          <w:p w14:paraId="73C2E5AA" w14:textId="77777777" w:rsidR="00C24C40" w:rsidRPr="002F3133" w:rsidRDefault="004F7DA1" w:rsidP="00C51319">
            <w:pPr>
              <w:spacing w:line="360" w:lineRule="auto"/>
              <w:jc w:val="both"/>
              <w:rPr>
                <w:rFonts w:cs="Times New Roman"/>
                <w:szCs w:val="24"/>
              </w:rPr>
            </w:pPr>
            <w:r w:rsidRPr="002F3133">
              <w:rPr>
                <w:rFonts w:cs="Times New Roman"/>
                <w:szCs w:val="24"/>
              </w:rPr>
              <w:t>30/10/2024</w:t>
            </w:r>
          </w:p>
        </w:tc>
        <w:tc>
          <w:tcPr>
            <w:tcW w:w="1244" w:type="dxa"/>
          </w:tcPr>
          <w:p w14:paraId="16F19515" w14:textId="77777777" w:rsidR="00C24C40" w:rsidRPr="002F3133" w:rsidRDefault="004F7DA1" w:rsidP="00C51319">
            <w:pPr>
              <w:spacing w:line="360" w:lineRule="auto"/>
              <w:jc w:val="both"/>
              <w:rPr>
                <w:rFonts w:cs="Times New Roman"/>
                <w:szCs w:val="24"/>
              </w:rPr>
            </w:pPr>
            <w:r w:rsidRPr="002F3133">
              <w:rPr>
                <w:rFonts w:cs="Times New Roman"/>
                <w:szCs w:val="24"/>
              </w:rPr>
              <w:t>€50,000</w:t>
            </w:r>
          </w:p>
        </w:tc>
      </w:tr>
      <w:tr w:rsidR="004E0972" w:rsidRPr="002F3133" w14:paraId="6BA6F0F9" w14:textId="77777777" w:rsidTr="00CD6943">
        <w:tc>
          <w:tcPr>
            <w:tcW w:w="1009" w:type="dxa"/>
          </w:tcPr>
          <w:p w14:paraId="58077DD1" w14:textId="77777777" w:rsidR="00C24C40" w:rsidRPr="002F3133" w:rsidRDefault="004F7DA1" w:rsidP="00C51319">
            <w:pPr>
              <w:spacing w:line="360" w:lineRule="auto"/>
              <w:jc w:val="both"/>
              <w:rPr>
                <w:rFonts w:cs="Times New Roman"/>
                <w:szCs w:val="24"/>
              </w:rPr>
            </w:pPr>
            <w:r w:rsidRPr="002F3133">
              <w:rPr>
                <w:rFonts w:cs="Times New Roman"/>
                <w:szCs w:val="24"/>
              </w:rPr>
              <w:lastRenderedPageBreak/>
              <w:t>4</w:t>
            </w:r>
          </w:p>
        </w:tc>
        <w:tc>
          <w:tcPr>
            <w:tcW w:w="1491" w:type="dxa"/>
          </w:tcPr>
          <w:p w14:paraId="3272B117" w14:textId="77777777" w:rsidR="00C24C40" w:rsidRPr="002F3133" w:rsidRDefault="004F7DA1" w:rsidP="00C51319">
            <w:pPr>
              <w:spacing w:line="360" w:lineRule="auto"/>
              <w:jc w:val="both"/>
              <w:rPr>
                <w:rFonts w:cs="Times New Roman"/>
                <w:szCs w:val="24"/>
              </w:rPr>
            </w:pPr>
            <w:r w:rsidRPr="002F3133">
              <w:rPr>
                <w:rFonts w:cs="Times New Roman"/>
                <w:szCs w:val="24"/>
              </w:rPr>
              <w:t>Sustainability Initiatives</w:t>
            </w:r>
          </w:p>
        </w:tc>
        <w:tc>
          <w:tcPr>
            <w:tcW w:w="1601" w:type="dxa"/>
          </w:tcPr>
          <w:p w14:paraId="750083FD" w14:textId="77777777" w:rsidR="00C24C40" w:rsidRPr="002F3133" w:rsidRDefault="004F7DA1" w:rsidP="00C51319">
            <w:pPr>
              <w:spacing w:line="360" w:lineRule="auto"/>
              <w:jc w:val="both"/>
              <w:rPr>
                <w:rFonts w:cs="Times New Roman"/>
                <w:szCs w:val="24"/>
              </w:rPr>
            </w:pPr>
            <w:r w:rsidRPr="002F3133">
              <w:rPr>
                <w:rFonts w:cs="Times New Roman"/>
                <w:szCs w:val="24"/>
              </w:rPr>
              <w:t>Conduct an environmental audit, involve staff and guests, and communicate initiatives.</w:t>
            </w:r>
          </w:p>
        </w:tc>
        <w:tc>
          <w:tcPr>
            <w:tcW w:w="1540" w:type="dxa"/>
          </w:tcPr>
          <w:p w14:paraId="2FD46970" w14:textId="62041917" w:rsidR="00C24C40" w:rsidRPr="002F3133" w:rsidRDefault="004F7DA1" w:rsidP="00C51319">
            <w:pPr>
              <w:spacing w:line="360" w:lineRule="auto"/>
              <w:jc w:val="both"/>
              <w:rPr>
                <w:rFonts w:cs="Times New Roman"/>
                <w:szCs w:val="24"/>
              </w:rPr>
            </w:pPr>
            <w:r w:rsidRPr="002F3133">
              <w:rPr>
                <w:rFonts w:cs="Times New Roman"/>
                <w:szCs w:val="24"/>
              </w:rPr>
              <w:t>Environmental responsibility, positive br</w:t>
            </w:r>
            <w:r w:rsidR="00C51319" w:rsidRPr="002F3133">
              <w:rPr>
                <w:rFonts w:cs="Times New Roman"/>
                <w:szCs w:val="24"/>
              </w:rPr>
              <w:t xml:space="preserve">and image, and guest engagement (Leyva </w:t>
            </w:r>
            <w:r w:rsidR="005D4A0A" w:rsidRPr="002F3133">
              <w:rPr>
                <w:rFonts w:cs="Times New Roman"/>
                <w:szCs w:val="24"/>
              </w:rPr>
              <w:t>&amp;</w:t>
            </w:r>
            <w:r w:rsidR="00C51319" w:rsidRPr="002F3133">
              <w:rPr>
                <w:rFonts w:cs="Times New Roman"/>
                <w:szCs w:val="24"/>
              </w:rPr>
              <w:t xml:space="preserve"> Parra, 2021).</w:t>
            </w:r>
          </w:p>
        </w:tc>
        <w:tc>
          <w:tcPr>
            <w:tcW w:w="995" w:type="dxa"/>
          </w:tcPr>
          <w:p w14:paraId="02DDB027" w14:textId="020ADDC4" w:rsidR="00C24C40" w:rsidRPr="002F3133" w:rsidRDefault="005D4A0A" w:rsidP="00C51319">
            <w:pPr>
              <w:spacing w:line="360" w:lineRule="auto"/>
              <w:jc w:val="both"/>
              <w:rPr>
                <w:rFonts w:cs="Times New Roman"/>
                <w:szCs w:val="24"/>
              </w:rPr>
            </w:pPr>
            <w:r w:rsidRPr="002F3133">
              <w:rPr>
                <w:rFonts w:cs="Times New Roman"/>
                <w:szCs w:val="24"/>
              </w:rPr>
              <w:t>Ten</w:t>
            </w:r>
            <w:r w:rsidR="004F7DA1" w:rsidRPr="002F3133">
              <w:rPr>
                <w:rFonts w:cs="Times New Roman"/>
                <w:szCs w:val="24"/>
              </w:rPr>
              <w:t xml:space="preserve"> months</w:t>
            </w:r>
          </w:p>
        </w:tc>
        <w:tc>
          <w:tcPr>
            <w:tcW w:w="1329" w:type="dxa"/>
          </w:tcPr>
          <w:p w14:paraId="0DBB8011" w14:textId="77777777" w:rsidR="00C24C40" w:rsidRPr="002F3133" w:rsidRDefault="004F7DA1" w:rsidP="00C51319">
            <w:pPr>
              <w:spacing w:line="360" w:lineRule="auto"/>
              <w:jc w:val="both"/>
              <w:rPr>
                <w:rFonts w:cs="Times New Roman"/>
                <w:szCs w:val="24"/>
              </w:rPr>
            </w:pPr>
            <w:r w:rsidRPr="002F3133">
              <w:rPr>
                <w:rFonts w:cs="Times New Roman"/>
                <w:szCs w:val="24"/>
              </w:rPr>
              <w:t>31/12/2024</w:t>
            </w:r>
          </w:p>
        </w:tc>
        <w:tc>
          <w:tcPr>
            <w:tcW w:w="1244" w:type="dxa"/>
          </w:tcPr>
          <w:p w14:paraId="6D2CD2FC" w14:textId="77777777" w:rsidR="00C24C40" w:rsidRPr="002F3133" w:rsidRDefault="004F7DA1" w:rsidP="00C51319">
            <w:pPr>
              <w:spacing w:line="360" w:lineRule="auto"/>
              <w:jc w:val="both"/>
              <w:rPr>
                <w:rFonts w:cs="Times New Roman"/>
                <w:szCs w:val="24"/>
              </w:rPr>
            </w:pPr>
            <w:r w:rsidRPr="002F3133">
              <w:rPr>
                <w:rFonts w:cs="Times New Roman"/>
                <w:szCs w:val="24"/>
              </w:rPr>
              <w:t>€80,000</w:t>
            </w:r>
          </w:p>
        </w:tc>
      </w:tr>
      <w:tr w:rsidR="004E0972" w:rsidRPr="002F3133" w14:paraId="20A667CB" w14:textId="77777777" w:rsidTr="00CD6943">
        <w:tc>
          <w:tcPr>
            <w:tcW w:w="1009" w:type="dxa"/>
          </w:tcPr>
          <w:p w14:paraId="7E778228" w14:textId="77777777" w:rsidR="00C24C40" w:rsidRPr="002F3133" w:rsidRDefault="004F7DA1" w:rsidP="00C51319">
            <w:pPr>
              <w:spacing w:line="360" w:lineRule="auto"/>
              <w:jc w:val="both"/>
              <w:rPr>
                <w:rFonts w:cs="Times New Roman"/>
                <w:szCs w:val="24"/>
              </w:rPr>
            </w:pPr>
            <w:r w:rsidRPr="002F3133">
              <w:rPr>
                <w:rFonts w:cs="Times New Roman"/>
                <w:szCs w:val="24"/>
              </w:rPr>
              <w:t>5</w:t>
            </w:r>
          </w:p>
        </w:tc>
        <w:tc>
          <w:tcPr>
            <w:tcW w:w="1491" w:type="dxa"/>
          </w:tcPr>
          <w:p w14:paraId="49C9228E" w14:textId="77777777" w:rsidR="00C24C40" w:rsidRPr="002F3133" w:rsidRDefault="004F7DA1" w:rsidP="00C51319">
            <w:pPr>
              <w:spacing w:line="360" w:lineRule="auto"/>
              <w:jc w:val="both"/>
              <w:rPr>
                <w:rFonts w:cs="Times New Roman"/>
                <w:szCs w:val="24"/>
              </w:rPr>
            </w:pPr>
            <w:r w:rsidRPr="002F3133">
              <w:rPr>
                <w:rFonts w:cs="Times New Roman"/>
                <w:szCs w:val="24"/>
              </w:rPr>
              <w:t>Wellness Focus</w:t>
            </w:r>
          </w:p>
        </w:tc>
        <w:tc>
          <w:tcPr>
            <w:tcW w:w="1601" w:type="dxa"/>
          </w:tcPr>
          <w:p w14:paraId="443F7C53" w14:textId="77777777" w:rsidR="00C24C40" w:rsidRPr="002F3133" w:rsidRDefault="004F7DA1" w:rsidP="00C51319">
            <w:pPr>
              <w:spacing w:line="360" w:lineRule="auto"/>
              <w:jc w:val="both"/>
              <w:rPr>
                <w:rFonts w:cs="Times New Roman"/>
                <w:szCs w:val="24"/>
              </w:rPr>
            </w:pPr>
            <w:r w:rsidRPr="002F3133">
              <w:rPr>
                <w:rFonts w:cs="Times New Roman"/>
                <w:szCs w:val="24"/>
              </w:rPr>
              <w:t>Collaborate with fitness and wellness experts, introduce wellness packages, and update marketing materials.</w:t>
            </w:r>
          </w:p>
        </w:tc>
        <w:tc>
          <w:tcPr>
            <w:tcW w:w="1540" w:type="dxa"/>
          </w:tcPr>
          <w:p w14:paraId="529154B7" w14:textId="77777777" w:rsidR="00C24C40" w:rsidRPr="002F3133" w:rsidRDefault="004F7DA1" w:rsidP="00C51319">
            <w:pPr>
              <w:spacing w:line="360" w:lineRule="auto"/>
              <w:jc w:val="both"/>
              <w:rPr>
                <w:rFonts w:cs="Times New Roman"/>
                <w:szCs w:val="24"/>
              </w:rPr>
            </w:pPr>
            <w:r w:rsidRPr="002F3133">
              <w:rPr>
                <w:rFonts w:cs="Times New Roman"/>
                <w:szCs w:val="24"/>
              </w:rPr>
              <w:t>Enhanced wellness offerings, increased revenue, and positive guest feedback.</w:t>
            </w:r>
          </w:p>
        </w:tc>
        <w:tc>
          <w:tcPr>
            <w:tcW w:w="995" w:type="dxa"/>
          </w:tcPr>
          <w:p w14:paraId="2C6BE525" w14:textId="3A253B63" w:rsidR="00C24C40" w:rsidRPr="002F3133" w:rsidRDefault="005D4A0A" w:rsidP="00C51319">
            <w:pPr>
              <w:spacing w:line="360" w:lineRule="auto"/>
              <w:jc w:val="both"/>
              <w:rPr>
                <w:rFonts w:cs="Times New Roman"/>
                <w:szCs w:val="24"/>
              </w:rPr>
            </w:pPr>
            <w:r w:rsidRPr="002F3133">
              <w:rPr>
                <w:rFonts w:cs="Times New Roman"/>
                <w:szCs w:val="24"/>
              </w:rPr>
              <w:t>Seven</w:t>
            </w:r>
            <w:r w:rsidR="004F7DA1" w:rsidRPr="002F3133">
              <w:rPr>
                <w:rFonts w:cs="Times New Roman"/>
                <w:szCs w:val="24"/>
              </w:rPr>
              <w:t xml:space="preserve"> months</w:t>
            </w:r>
          </w:p>
        </w:tc>
        <w:tc>
          <w:tcPr>
            <w:tcW w:w="1329" w:type="dxa"/>
          </w:tcPr>
          <w:p w14:paraId="42428F2A" w14:textId="77777777" w:rsidR="00C24C40" w:rsidRPr="002F3133" w:rsidRDefault="004F7DA1" w:rsidP="00C51319">
            <w:pPr>
              <w:spacing w:line="360" w:lineRule="auto"/>
              <w:jc w:val="both"/>
              <w:rPr>
                <w:rFonts w:cs="Times New Roman"/>
                <w:szCs w:val="24"/>
              </w:rPr>
            </w:pPr>
            <w:r w:rsidRPr="002F3133">
              <w:rPr>
                <w:rFonts w:cs="Times New Roman"/>
                <w:szCs w:val="24"/>
              </w:rPr>
              <w:t>30/09/2024</w:t>
            </w:r>
          </w:p>
        </w:tc>
        <w:tc>
          <w:tcPr>
            <w:tcW w:w="1244" w:type="dxa"/>
          </w:tcPr>
          <w:p w14:paraId="0E7B061E" w14:textId="77777777" w:rsidR="00C24C40" w:rsidRPr="002F3133" w:rsidRDefault="004F7DA1" w:rsidP="00C51319">
            <w:pPr>
              <w:spacing w:line="360" w:lineRule="auto"/>
              <w:jc w:val="both"/>
              <w:rPr>
                <w:rFonts w:cs="Times New Roman"/>
                <w:szCs w:val="24"/>
              </w:rPr>
            </w:pPr>
            <w:r w:rsidRPr="002F3133">
              <w:rPr>
                <w:rFonts w:cs="Times New Roman"/>
                <w:szCs w:val="24"/>
              </w:rPr>
              <w:t>€70,000</w:t>
            </w:r>
          </w:p>
        </w:tc>
      </w:tr>
      <w:tr w:rsidR="004E0972" w:rsidRPr="002F3133" w14:paraId="654B3EC8" w14:textId="77777777" w:rsidTr="00CD6943">
        <w:tc>
          <w:tcPr>
            <w:tcW w:w="1009" w:type="dxa"/>
          </w:tcPr>
          <w:p w14:paraId="2AE8A7BF" w14:textId="77777777" w:rsidR="00C24C40" w:rsidRPr="002F3133" w:rsidRDefault="004F7DA1" w:rsidP="00C51319">
            <w:pPr>
              <w:spacing w:line="360" w:lineRule="auto"/>
              <w:jc w:val="both"/>
              <w:rPr>
                <w:rFonts w:cs="Times New Roman"/>
                <w:szCs w:val="24"/>
              </w:rPr>
            </w:pPr>
            <w:r w:rsidRPr="002F3133">
              <w:rPr>
                <w:rFonts w:cs="Times New Roman"/>
                <w:szCs w:val="24"/>
              </w:rPr>
              <w:t>6</w:t>
            </w:r>
          </w:p>
        </w:tc>
        <w:tc>
          <w:tcPr>
            <w:tcW w:w="1491" w:type="dxa"/>
          </w:tcPr>
          <w:p w14:paraId="3A780B6D" w14:textId="77777777" w:rsidR="00C24C40" w:rsidRPr="002F3133" w:rsidRDefault="004F7DA1" w:rsidP="00C51319">
            <w:pPr>
              <w:spacing w:line="360" w:lineRule="auto"/>
              <w:jc w:val="both"/>
              <w:rPr>
                <w:rFonts w:cs="Times New Roman"/>
                <w:szCs w:val="24"/>
              </w:rPr>
            </w:pPr>
            <w:r w:rsidRPr="002F3133">
              <w:rPr>
                <w:rFonts w:cs="Times New Roman"/>
                <w:szCs w:val="24"/>
              </w:rPr>
              <w:t>Exclusive Services</w:t>
            </w:r>
          </w:p>
        </w:tc>
        <w:tc>
          <w:tcPr>
            <w:tcW w:w="1601" w:type="dxa"/>
          </w:tcPr>
          <w:p w14:paraId="2A5B218D" w14:textId="77777777" w:rsidR="00C24C40" w:rsidRPr="002F3133" w:rsidRDefault="004F7DA1" w:rsidP="00C51319">
            <w:pPr>
              <w:spacing w:line="360" w:lineRule="auto"/>
              <w:jc w:val="both"/>
              <w:rPr>
                <w:rFonts w:cs="Times New Roman"/>
                <w:szCs w:val="24"/>
              </w:rPr>
            </w:pPr>
            <w:r w:rsidRPr="002F3133">
              <w:rPr>
                <w:rFonts w:cs="Times New Roman"/>
                <w:szCs w:val="24"/>
              </w:rPr>
              <w:t>Continuously assess and update offerings, train staff, and collect feedback.</w:t>
            </w:r>
          </w:p>
        </w:tc>
        <w:tc>
          <w:tcPr>
            <w:tcW w:w="1540" w:type="dxa"/>
          </w:tcPr>
          <w:p w14:paraId="0522E69B" w14:textId="37F62268" w:rsidR="00C24C40" w:rsidRPr="002F3133" w:rsidRDefault="005D4A0A" w:rsidP="00C51319">
            <w:pPr>
              <w:spacing w:line="360" w:lineRule="auto"/>
              <w:jc w:val="both"/>
              <w:rPr>
                <w:rFonts w:cs="Times New Roman"/>
                <w:szCs w:val="24"/>
              </w:rPr>
            </w:pPr>
            <w:r w:rsidRPr="002F3133">
              <w:rPr>
                <w:rFonts w:cs="Times New Roman"/>
                <w:szCs w:val="24"/>
              </w:rPr>
              <w:t>Personalised</w:t>
            </w:r>
            <w:r w:rsidR="004F7DA1" w:rsidRPr="002F3133">
              <w:rPr>
                <w:rFonts w:cs="Times New Roman"/>
                <w:szCs w:val="24"/>
              </w:rPr>
              <w:t xml:space="preserve"> guest experiences, incr</w:t>
            </w:r>
            <w:r w:rsidR="00C51319" w:rsidRPr="002F3133">
              <w:rPr>
                <w:rFonts w:cs="Times New Roman"/>
                <w:szCs w:val="24"/>
              </w:rPr>
              <w:t xml:space="preserve">eased satisfaction, and loyalty (dos Santos et al., 2020) </w:t>
            </w:r>
          </w:p>
        </w:tc>
        <w:tc>
          <w:tcPr>
            <w:tcW w:w="995" w:type="dxa"/>
          </w:tcPr>
          <w:p w14:paraId="26F58D9E" w14:textId="77777777" w:rsidR="00C24C40" w:rsidRPr="002F3133" w:rsidRDefault="004F7DA1" w:rsidP="00C51319">
            <w:pPr>
              <w:spacing w:line="360" w:lineRule="auto"/>
              <w:jc w:val="both"/>
              <w:rPr>
                <w:rFonts w:cs="Times New Roman"/>
                <w:szCs w:val="24"/>
              </w:rPr>
            </w:pPr>
            <w:r w:rsidRPr="002F3133">
              <w:rPr>
                <w:rFonts w:cs="Times New Roman"/>
                <w:szCs w:val="24"/>
              </w:rPr>
              <w:t>Ongoing</w:t>
            </w:r>
          </w:p>
        </w:tc>
        <w:tc>
          <w:tcPr>
            <w:tcW w:w="1329" w:type="dxa"/>
          </w:tcPr>
          <w:p w14:paraId="3546C0EA" w14:textId="77777777" w:rsidR="00C24C40" w:rsidRPr="002F3133" w:rsidRDefault="004F7DA1" w:rsidP="00C51319">
            <w:pPr>
              <w:spacing w:line="360" w:lineRule="auto"/>
              <w:jc w:val="both"/>
              <w:rPr>
                <w:rFonts w:cs="Times New Roman"/>
                <w:szCs w:val="24"/>
              </w:rPr>
            </w:pPr>
            <w:r w:rsidRPr="002F3133">
              <w:rPr>
                <w:rFonts w:cs="Times New Roman"/>
                <w:szCs w:val="24"/>
              </w:rPr>
              <w:t>N/A</w:t>
            </w:r>
          </w:p>
        </w:tc>
        <w:tc>
          <w:tcPr>
            <w:tcW w:w="1244" w:type="dxa"/>
          </w:tcPr>
          <w:p w14:paraId="766394AA" w14:textId="77777777" w:rsidR="00C24C40" w:rsidRPr="002F3133" w:rsidRDefault="004F7DA1" w:rsidP="00C51319">
            <w:pPr>
              <w:spacing w:line="360" w:lineRule="auto"/>
              <w:jc w:val="both"/>
              <w:rPr>
                <w:rFonts w:cs="Times New Roman"/>
                <w:szCs w:val="24"/>
              </w:rPr>
            </w:pPr>
            <w:r w:rsidRPr="002F3133">
              <w:rPr>
                <w:rFonts w:cs="Times New Roman"/>
                <w:szCs w:val="24"/>
              </w:rPr>
              <w:t>€30,000 annually</w:t>
            </w:r>
          </w:p>
        </w:tc>
      </w:tr>
      <w:tr w:rsidR="004E0972" w:rsidRPr="002F3133" w14:paraId="154785C3" w14:textId="77777777" w:rsidTr="00CD6943">
        <w:tc>
          <w:tcPr>
            <w:tcW w:w="1009" w:type="dxa"/>
          </w:tcPr>
          <w:p w14:paraId="12B476C5" w14:textId="77777777" w:rsidR="00C24C40" w:rsidRPr="002F3133" w:rsidRDefault="004F7DA1" w:rsidP="00C51319">
            <w:pPr>
              <w:spacing w:line="360" w:lineRule="auto"/>
              <w:jc w:val="both"/>
              <w:rPr>
                <w:rFonts w:cs="Times New Roman"/>
                <w:szCs w:val="24"/>
              </w:rPr>
            </w:pPr>
            <w:r w:rsidRPr="002F3133">
              <w:rPr>
                <w:rFonts w:cs="Times New Roman"/>
                <w:szCs w:val="24"/>
              </w:rPr>
              <w:t>7</w:t>
            </w:r>
          </w:p>
        </w:tc>
        <w:tc>
          <w:tcPr>
            <w:tcW w:w="1491" w:type="dxa"/>
          </w:tcPr>
          <w:p w14:paraId="303D1D90" w14:textId="77777777" w:rsidR="00C24C40" w:rsidRPr="002F3133" w:rsidRDefault="004F7DA1" w:rsidP="00C51319">
            <w:pPr>
              <w:spacing w:line="360" w:lineRule="auto"/>
              <w:jc w:val="both"/>
              <w:rPr>
                <w:rFonts w:cs="Times New Roman"/>
                <w:szCs w:val="24"/>
              </w:rPr>
            </w:pPr>
            <w:r w:rsidRPr="002F3133">
              <w:rPr>
                <w:rFonts w:cs="Times New Roman"/>
                <w:szCs w:val="24"/>
              </w:rPr>
              <w:t>Change Management Practices</w:t>
            </w:r>
          </w:p>
        </w:tc>
        <w:tc>
          <w:tcPr>
            <w:tcW w:w="1601" w:type="dxa"/>
          </w:tcPr>
          <w:p w14:paraId="33A3E76B" w14:textId="77777777" w:rsidR="00C24C40" w:rsidRPr="002F3133" w:rsidRDefault="004F7DA1" w:rsidP="00C51319">
            <w:pPr>
              <w:spacing w:line="360" w:lineRule="auto"/>
              <w:jc w:val="both"/>
              <w:rPr>
                <w:rFonts w:cs="Times New Roman"/>
                <w:szCs w:val="24"/>
              </w:rPr>
            </w:pPr>
            <w:r w:rsidRPr="002F3133">
              <w:rPr>
                <w:rFonts w:cs="Times New Roman"/>
                <w:szCs w:val="24"/>
              </w:rPr>
              <w:t xml:space="preserve">Implement incentive programs, leadership involvement, and </w:t>
            </w:r>
            <w:r w:rsidRPr="002F3133">
              <w:rPr>
                <w:rFonts w:cs="Times New Roman"/>
                <w:szCs w:val="24"/>
              </w:rPr>
              <w:lastRenderedPageBreak/>
              <w:t>communication strategies.</w:t>
            </w:r>
          </w:p>
        </w:tc>
        <w:tc>
          <w:tcPr>
            <w:tcW w:w="1540" w:type="dxa"/>
          </w:tcPr>
          <w:p w14:paraId="31F1C000" w14:textId="77777777" w:rsidR="00C24C40" w:rsidRPr="002F3133" w:rsidRDefault="004F7DA1" w:rsidP="00C51319">
            <w:pPr>
              <w:spacing w:line="360" w:lineRule="auto"/>
              <w:jc w:val="both"/>
              <w:rPr>
                <w:rFonts w:cs="Times New Roman"/>
                <w:szCs w:val="24"/>
              </w:rPr>
            </w:pPr>
            <w:r w:rsidRPr="002F3133">
              <w:rPr>
                <w:rFonts w:cs="Times New Roman"/>
                <w:szCs w:val="24"/>
              </w:rPr>
              <w:lastRenderedPageBreak/>
              <w:t>Positive employee engagement, effective ch</w:t>
            </w:r>
            <w:r w:rsidR="00C51319" w:rsidRPr="002F3133">
              <w:rPr>
                <w:rFonts w:cs="Times New Roman"/>
                <w:szCs w:val="24"/>
              </w:rPr>
              <w:t xml:space="preserve">ange management, and innovation </w:t>
            </w:r>
            <w:r w:rsidR="00C51319" w:rsidRPr="002F3133">
              <w:rPr>
                <w:rFonts w:cs="Times New Roman"/>
                <w:szCs w:val="24"/>
              </w:rPr>
              <w:lastRenderedPageBreak/>
              <w:t xml:space="preserve">(Ghorbani et al., 2023). </w:t>
            </w:r>
          </w:p>
        </w:tc>
        <w:tc>
          <w:tcPr>
            <w:tcW w:w="995" w:type="dxa"/>
          </w:tcPr>
          <w:p w14:paraId="225F8875" w14:textId="77777777" w:rsidR="00C24C40" w:rsidRPr="002F3133" w:rsidRDefault="004F7DA1" w:rsidP="00C51319">
            <w:pPr>
              <w:spacing w:line="360" w:lineRule="auto"/>
              <w:jc w:val="both"/>
              <w:rPr>
                <w:rFonts w:cs="Times New Roman"/>
                <w:szCs w:val="24"/>
              </w:rPr>
            </w:pPr>
            <w:r w:rsidRPr="002F3133">
              <w:rPr>
                <w:rFonts w:cs="Times New Roman"/>
                <w:szCs w:val="24"/>
              </w:rPr>
              <w:lastRenderedPageBreak/>
              <w:t>Ongoing</w:t>
            </w:r>
          </w:p>
        </w:tc>
        <w:tc>
          <w:tcPr>
            <w:tcW w:w="1329" w:type="dxa"/>
          </w:tcPr>
          <w:p w14:paraId="4602BCC8" w14:textId="77777777" w:rsidR="00C24C40" w:rsidRPr="002F3133" w:rsidRDefault="004F7DA1" w:rsidP="00C51319">
            <w:pPr>
              <w:spacing w:line="360" w:lineRule="auto"/>
              <w:jc w:val="both"/>
              <w:rPr>
                <w:rFonts w:cs="Times New Roman"/>
                <w:szCs w:val="24"/>
              </w:rPr>
            </w:pPr>
            <w:r w:rsidRPr="002F3133">
              <w:rPr>
                <w:rFonts w:cs="Times New Roman"/>
                <w:szCs w:val="24"/>
              </w:rPr>
              <w:t>N/A</w:t>
            </w:r>
          </w:p>
        </w:tc>
        <w:tc>
          <w:tcPr>
            <w:tcW w:w="1244" w:type="dxa"/>
          </w:tcPr>
          <w:p w14:paraId="72111B0C" w14:textId="77777777" w:rsidR="00C24C40" w:rsidRPr="002F3133" w:rsidRDefault="004F7DA1" w:rsidP="00C51319">
            <w:pPr>
              <w:spacing w:line="360" w:lineRule="auto"/>
              <w:jc w:val="both"/>
              <w:rPr>
                <w:rFonts w:cs="Times New Roman"/>
                <w:szCs w:val="24"/>
              </w:rPr>
            </w:pPr>
            <w:r w:rsidRPr="002F3133">
              <w:rPr>
                <w:rFonts w:cs="Times New Roman"/>
                <w:szCs w:val="24"/>
              </w:rPr>
              <w:t>€50,000 annually</w:t>
            </w:r>
          </w:p>
        </w:tc>
      </w:tr>
      <w:tr w:rsidR="004E0972" w:rsidRPr="002F3133" w14:paraId="27F26528" w14:textId="77777777" w:rsidTr="00CD6943">
        <w:tc>
          <w:tcPr>
            <w:tcW w:w="1009" w:type="dxa"/>
          </w:tcPr>
          <w:p w14:paraId="73E33A9E" w14:textId="77777777" w:rsidR="00C24C40" w:rsidRPr="002F3133" w:rsidRDefault="004F7DA1" w:rsidP="00C51319">
            <w:pPr>
              <w:spacing w:line="360" w:lineRule="auto"/>
              <w:jc w:val="both"/>
              <w:rPr>
                <w:rFonts w:cs="Times New Roman"/>
                <w:szCs w:val="24"/>
              </w:rPr>
            </w:pPr>
            <w:r w:rsidRPr="002F3133">
              <w:rPr>
                <w:rFonts w:cs="Times New Roman"/>
                <w:szCs w:val="24"/>
              </w:rPr>
              <w:t>8</w:t>
            </w:r>
          </w:p>
        </w:tc>
        <w:tc>
          <w:tcPr>
            <w:tcW w:w="1491" w:type="dxa"/>
          </w:tcPr>
          <w:p w14:paraId="6F4CA2C0" w14:textId="77777777" w:rsidR="00C24C40" w:rsidRPr="002F3133" w:rsidRDefault="004F7DA1" w:rsidP="00C51319">
            <w:pPr>
              <w:spacing w:line="360" w:lineRule="auto"/>
              <w:jc w:val="both"/>
              <w:rPr>
                <w:rFonts w:cs="Times New Roman"/>
                <w:szCs w:val="24"/>
              </w:rPr>
            </w:pPr>
            <w:r w:rsidRPr="002F3133">
              <w:rPr>
                <w:rFonts w:cs="Times New Roman"/>
                <w:szCs w:val="24"/>
              </w:rPr>
              <w:t>Monitoring and Measurement</w:t>
            </w:r>
          </w:p>
        </w:tc>
        <w:tc>
          <w:tcPr>
            <w:tcW w:w="1601" w:type="dxa"/>
          </w:tcPr>
          <w:p w14:paraId="6A0C9A8E" w14:textId="77777777" w:rsidR="00C24C40" w:rsidRPr="002F3133" w:rsidRDefault="004F7DA1" w:rsidP="00C51319">
            <w:pPr>
              <w:spacing w:line="360" w:lineRule="auto"/>
              <w:jc w:val="both"/>
              <w:rPr>
                <w:rFonts w:cs="Times New Roman"/>
                <w:szCs w:val="24"/>
              </w:rPr>
            </w:pPr>
            <w:r w:rsidRPr="002F3133">
              <w:rPr>
                <w:rFonts w:cs="Times New Roman"/>
                <w:szCs w:val="24"/>
              </w:rPr>
              <w:t>Establish systems for measuring success rates and impacts.</w:t>
            </w:r>
          </w:p>
        </w:tc>
        <w:tc>
          <w:tcPr>
            <w:tcW w:w="1540" w:type="dxa"/>
          </w:tcPr>
          <w:p w14:paraId="00922EB4" w14:textId="77777777" w:rsidR="00C24C40" w:rsidRPr="002F3133" w:rsidRDefault="004F7DA1" w:rsidP="00C51319">
            <w:pPr>
              <w:spacing w:line="360" w:lineRule="auto"/>
              <w:jc w:val="both"/>
              <w:rPr>
                <w:rFonts w:cs="Times New Roman"/>
                <w:szCs w:val="24"/>
              </w:rPr>
            </w:pPr>
            <w:r w:rsidRPr="002F3133">
              <w:rPr>
                <w:rFonts w:cs="Times New Roman"/>
                <w:szCs w:val="24"/>
              </w:rPr>
              <w:t>Informed decision-making, continuous improvement, and strategic alignment.</w:t>
            </w:r>
          </w:p>
        </w:tc>
        <w:tc>
          <w:tcPr>
            <w:tcW w:w="995" w:type="dxa"/>
          </w:tcPr>
          <w:p w14:paraId="03165F33" w14:textId="77777777" w:rsidR="00C24C40" w:rsidRPr="002F3133" w:rsidRDefault="004F7DA1" w:rsidP="00C51319">
            <w:pPr>
              <w:spacing w:line="360" w:lineRule="auto"/>
              <w:jc w:val="both"/>
              <w:rPr>
                <w:rFonts w:cs="Times New Roman"/>
                <w:szCs w:val="24"/>
              </w:rPr>
            </w:pPr>
            <w:r w:rsidRPr="002F3133">
              <w:rPr>
                <w:rFonts w:cs="Times New Roman"/>
                <w:szCs w:val="24"/>
              </w:rPr>
              <w:t>Ongoing</w:t>
            </w:r>
          </w:p>
        </w:tc>
        <w:tc>
          <w:tcPr>
            <w:tcW w:w="1329" w:type="dxa"/>
          </w:tcPr>
          <w:p w14:paraId="0C4ED6A9" w14:textId="77777777" w:rsidR="00C24C40" w:rsidRPr="002F3133" w:rsidRDefault="004F7DA1" w:rsidP="00C51319">
            <w:pPr>
              <w:spacing w:line="360" w:lineRule="auto"/>
              <w:jc w:val="both"/>
              <w:rPr>
                <w:rFonts w:cs="Times New Roman"/>
                <w:szCs w:val="24"/>
              </w:rPr>
            </w:pPr>
            <w:r w:rsidRPr="002F3133">
              <w:rPr>
                <w:rFonts w:cs="Times New Roman"/>
                <w:szCs w:val="24"/>
              </w:rPr>
              <w:t>N/A</w:t>
            </w:r>
          </w:p>
        </w:tc>
        <w:tc>
          <w:tcPr>
            <w:tcW w:w="1244" w:type="dxa"/>
          </w:tcPr>
          <w:p w14:paraId="478DDA09" w14:textId="77777777" w:rsidR="00C24C40" w:rsidRPr="002F3133" w:rsidRDefault="004F7DA1" w:rsidP="00C51319">
            <w:pPr>
              <w:spacing w:line="360" w:lineRule="auto"/>
              <w:jc w:val="both"/>
              <w:rPr>
                <w:rFonts w:cs="Times New Roman"/>
                <w:szCs w:val="24"/>
              </w:rPr>
            </w:pPr>
            <w:r w:rsidRPr="002F3133">
              <w:rPr>
                <w:rFonts w:cs="Times New Roman"/>
                <w:szCs w:val="24"/>
              </w:rPr>
              <w:t>€20,000 annually</w:t>
            </w:r>
          </w:p>
        </w:tc>
      </w:tr>
    </w:tbl>
    <w:p w14:paraId="191F80C2" w14:textId="77777777" w:rsidR="00225D56" w:rsidRPr="002F3133" w:rsidRDefault="00225D56" w:rsidP="00C51319">
      <w:pPr>
        <w:spacing w:line="360" w:lineRule="auto"/>
        <w:jc w:val="both"/>
        <w:rPr>
          <w:rFonts w:cs="Times New Roman"/>
          <w:szCs w:val="24"/>
        </w:rPr>
      </w:pPr>
    </w:p>
    <w:p w14:paraId="2741FA0A" w14:textId="382120A7" w:rsidR="00411FCF" w:rsidRPr="00CD6943" w:rsidRDefault="004F7DA1" w:rsidP="00C51319">
      <w:pPr>
        <w:spacing w:line="360" w:lineRule="auto"/>
        <w:jc w:val="both"/>
        <w:rPr>
          <w:rFonts w:cs="Times New Roman"/>
          <w:szCs w:val="24"/>
        </w:rPr>
      </w:pPr>
      <w:r w:rsidRPr="002F3133">
        <w:rPr>
          <w:rFonts w:cs="Times New Roman"/>
          <w:b/>
          <w:szCs w:val="24"/>
        </w:rPr>
        <w:t>Explanation of Action Plan:</w:t>
      </w:r>
    </w:p>
    <w:p w14:paraId="29221B24" w14:textId="318FF2F8" w:rsidR="007550FA" w:rsidRPr="002F3133" w:rsidRDefault="004F7DA1" w:rsidP="00C51319">
      <w:pPr>
        <w:spacing w:line="360" w:lineRule="auto"/>
        <w:jc w:val="both"/>
        <w:rPr>
          <w:rFonts w:cs="Times New Roman"/>
          <w:szCs w:val="24"/>
        </w:rPr>
      </w:pPr>
      <w:r w:rsidRPr="002F3133">
        <w:rPr>
          <w:rFonts w:cs="Times New Roman"/>
          <w:szCs w:val="24"/>
        </w:rPr>
        <w:t>Problem and Solution: The major challenge is responding to changing customer needs. The all-encompassing solution is achieving a technology integration, cultural immersion, sustainability goals and wellness focus</w:t>
      </w:r>
      <w:r w:rsidR="005D4A0A" w:rsidRPr="002F3133">
        <w:rPr>
          <w:rFonts w:cs="Times New Roman"/>
          <w:szCs w:val="24"/>
        </w:rPr>
        <w:t>, and</w:t>
      </w:r>
      <w:r w:rsidRPr="002F3133">
        <w:rPr>
          <w:rFonts w:cs="Times New Roman"/>
          <w:szCs w:val="24"/>
        </w:rPr>
        <w:t xml:space="preserve"> exclusive offerings.</w:t>
      </w:r>
    </w:p>
    <w:p w14:paraId="1C77EED3" w14:textId="00344E0B" w:rsidR="00C51319" w:rsidRPr="002F3133" w:rsidRDefault="004F7DA1" w:rsidP="00C51319">
      <w:pPr>
        <w:spacing w:line="360" w:lineRule="auto"/>
        <w:jc w:val="both"/>
        <w:rPr>
          <w:rFonts w:cs="Times New Roman"/>
          <w:szCs w:val="24"/>
        </w:rPr>
      </w:pPr>
      <w:r w:rsidRPr="002F3133">
        <w:rPr>
          <w:rFonts w:cs="Times New Roman"/>
          <w:b/>
          <w:szCs w:val="24"/>
        </w:rPr>
        <w:t>Desired Outcome:</w:t>
      </w:r>
      <w:r w:rsidRPr="002F3133">
        <w:rPr>
          <w:rFonts w:cs="Times New Roman"/>
          <w:szCs w:val="24"/>
        </w:rPr>
        <w:t xml:space="preserve"> The intended results include improved guest satisfaction, </w:t>
      </w:r>
      <w:r w:rsidR="002F3133">
        <w:rPr>
          <w:rFonts w:cs="Times New Roman"/>
          <w:szCs w:val="24"/>
        </w:rPr>
        <w:t>more significant</w:t>
      </w:r>
      <w:r w:rsidRPr="002F3133">
        <w:rPr>
          <w:rFonts w:cs="Times New Roman"/>
          <w:szCs w:val="24"/>
        </w:rPr>
        <w:t xml:space="preserve"> revenue generation</w:t>
      </w:r>
      <w:r w:rsidR="005D4A0A" w:rsidRPr="002F3133">
        <w:rPr>
          <w:rFonts w:cs="Times New Roman"/>
          <w:szCs w:val="24"/>
        </w:rPr>
        <w:t>, a favourable brand image, and adaptation to</w:t>
      </w:r>
      <w:r w:rsidRPr="002F3133">
        <w:rPr>
          <w:rFonts w:cs="Times New Roman"/>
          <w:szCs w:val="24"/>
        </w:rPr>
        <w:t xml:space="preserve"> changing trends.</w:t>
      </w:r>
    </w:p>
    <w:p w14:paraId="4011D7B7" w14:textId="3B0F2981" w:rsidR="007550FA" w:rsidRPr="002F3133" w:rsidRDefault="004F7DA1" w:rsidP="00C51319">
      <w:pPr>
        <w:spacing w:line="360" w:lineRule="auto"/>
        <w:jc w:val="both"/>
        <w:rPr>
          <w:rFonts w:cs="Times New Roman"/>
          <w:szCs w:val="24"/>
        </w:rPr>
      </w:pPr>
      <w:r w:rsidRPr="002F3133">
        <w:rPr>
          <w:rFonts w:cs="Times New Roman"/>
          <w:szCs w:val="24"/>
        </w:rPr>
        <w:t>Time Scale and Completion Date: The timeline for the implementation of each component varies between 6 and 12 months. The plan is scheduled to be i</w:t>
      </w:r>
      <w:r w:rsidR="00C51319" w:rsidRPr="002F3133">
        <w:rPr>
          <w:rFonts w:cs="Times New Roman"/>
          <w:szCs w:val="24"/>
        </w:rPr>
        <w:t>mplemented by February 28, 2025 (Gelbman, 2021).</w:t>
      </w:r>
    </w:p>
    <w:p w14:paraId="078D50C4" w14:textId="42E32121" w:rsidR="007550FA" w:rsidRPr="002F3133" w:rsidRDefault="004F7DA1" w:rsidP="00C51319">
      <w:pPr>
        <w:spacing w:line="360" w:lineRule="auto"/>
        <w:jc w:val="both"/>
        <w:rPr>
          <w:rFonts w:cs="Times New Roman"/>
          <w:szCs w:val="24"/>
        </w:rPr>
      </w:pPr>
      <w:r w:rsidRPr="002F3133">
        <w:rPr>
          <w:rFonts w:cs="Times New Roman"/>
          <w:b/>
          <w:szCs w:val="24"/>
        </w:rPr>
        <w:t xml:space="preserve">Planned Budget: </w:t>
      </w:r>
      <w:r w:rsidRPr="002F3133">
        <w:rPr>
          <w:rFonts w:cs="Times New Roman"/>
          <w:szCs w:val="24"/>
        </w:rPr>
        <w:t xml:space="preserve">The proposed budget indicates the estimated costs for each initiative. It is </w:t>
      </w:r>
      <w:r w:rsidR="005D4A0A" w:rsidRPr="002F3133">
        <w:rPr>
          <w:rFonts w:cs="Times New Roman"/>
          <w:szCs w:val="24"/>
        </w:rPr>
        <w:t>essential</w:t>
      </w:r>
      <w:r w:rsidRPr="002F3133">
        <w:rPr>
          <w:rFonts w:cs="Times New Roman"/>
          <w:szCs w:val="24"/>
        </w:rPr>
        <w:t xml:space="preserve"> to observe that these values are only estimates and must be adjusted dependin</w:t>
      </w:r>
      <w:r w:rsidR="00C51319" w:rsidRPr="002F3133">
        <w:rPr>
          <w:rFonts w:cs="Times New Roman"/>
          <w:szCs w:val="24"/>
        </w:rPr>
        <w:t xml:space="preserve">g on other detailed evaluations (Carlisle et al., 2021). </w:t>
      </w:r>
    </w:p>
    <w:p w14:paraId="5360150B" w14:textId="669428E7" w:rsidR="00411FCF" w:rsidRPr="002F3133" w:rsidRDefault="004F7DA1" w:rsidP="00C51319">
      <w:pPr>
        <w:spacing w:line="360" w:lineRule="auto"/>
        <w:jc w:val="both"/>
        <w:rPr>
          <w:rFonts w:cs="Times New Roman"/>
          <w:szCs w:val="24"/>
        </w:rPr>
      </w:pPr>
      <w:r w:rsidRPr="002F3133">
        <w:rPr>
          <w:rFonts w:cs="Times New Roman"/>
          <w:szCs w:val="24"/>
        </w:rPr>
        <w:t>This action plan makes a systematic and time-oriented response to the identified factors. It ensures that the client, The Ritz-Carlton, Berlin</w:t>
      </w:r>
      <w:r w:rsidR="005D4A0A" w:rsidRPr="002F3133">
        <w:rPr>
          <w:rFonts w:cs="Times New Roman"/>
          <w:szCs w:val="24"/>
        </w:rPr>
        <w:t>, has a comprehensive navigation plan for</w:t>
      </w:r>
      <w:r w:rsidRPr="002F3133">
        <w:rPr>
          <w:rFonts w:cs="Times New Roman"/>
          <w:szCs w:val="24"/>
        </w:rPr>
        <w:t xml:space="preserve"> adopting suggested solutions and strategies based on their goal towards sustainable excellence. This will necessitate regular monitoring and adaptation to ensure the sustainability of success over time through identification, </w:t>
      </w:r>
      <w:proofErr w:type="gramStart"/>
      <w:r w:rsidRPr="002F3133">
        <w:rPr>
          <w:rFonts w:cs="Times New Roman"/>
          <w:szCs w:val="24"/>
        </w:rPr>
        <w:t>determination</w:t>
      </w:r>
      <w:proofErr w:type="gramEnd"/>
      <w:r w:rsidRPr="002F3133">
        <w:rPr>
          <w:rFonts w:cs="Times New Roman"/>
          <w:szCs w:val="24"/>
        </w:rPr>
        <w:t xml:space="preserve"> and response.</w:t>
      </w:r>
    </w:p>
    <w:p w14:paraId="2814166C" w14:textId="77777777" w:rsidR="00411FCF" w:rsidRPr="002F3133" w:rsidRDefault="004F7DA1" w:rsidP="00C51319">
      <w:pPr>
        <w:spacing w:line="360" w:lineRule="auto"/>
        <w:jc w:val="both"/>
        <w:rPr>
          <w:rFonts w:cs="Times New Roman"/>
          <w:szCs w:val="24"/>
        </w:rPr>
      </w:pPr>
      <w:r w:rsidRPr="002F3133">
        <w:rPr>
          <w:rFonts w:cs="Times New Roman"/>
          <w:szCs w:val="24"/>
        </w:rPr>
        <w:br w:type="page"/>
      </w:r>
    </w:p>
    <w:p w14:paraId="25ACF564" w14:textId="77777777" w:rsidR="00411FCF" w:rsidRPr="00CD6943" w:rsidRDefault="004F7DA1" w:rsidP="00C51319">
      <w:pPr>
        <w:pStyle w:val="Heading1"/>
        <w:spacing w:line="360" w:lineRule="auto"/>
        <w:jc w:val="both"/>
        <w:rPr>
          <w:rFonts w:cs="Times New Roman"/>
          <w:b/>
          <w:bCs/>
          <w:sz w:val="28"/>
          <w:szCs w:val="28"/>
          <w:u w:val="single"/>
        </w:rPr>
      </w:pPr>
      <w:bookmarkStart w:id="14" w:name="_Toc158840146"/>
      <w:r w:rsidRPr="00CD6943">
        <w:rPr>
          <w:rFonts w:cs="Times New Roman"/>
          <w:b/>
          <w:bCs/>
          <w:color w:val="000000" w:themeColor="text1"/>
          <w:sz w:val="28"/>
          <w:szCs w:val="28"/>
          <w:u w:val="single"/>
        </w:rPr>
        <w:lastRenderedPageBreak/>
        <w:t>Conclusion</w:t>
      </w:r>
      <w:bookmarkEnd w:id="14"/>
      <w:r w:rsidRPr="00CD6943">
        <w:rPr>
          <w:rFonts w:cs="Times New Roman"/>
          <w:b/>
          <w:bCs/>
          <w:sz w:val="28"/>
          <w:szCs w:val="28"/>
          <w:u w:val="single"/>
        </w:rPr>
        <w:t xml:space="preserve"> </w:t>
      </w:r>
    </w:p>
    <w:p w14:paraId="774ED418" w14:textId="7097D3E6" w:rsidR="007550FA" w:rsidRPr="002F3133" w:rsidRDefault="004F7DA1" w:rsidP="00C51319">
      <w:pPr>
        <w:spacing w:line="360" w:lineRule="auto"/>
        <w:jc w:val="both"/>
        <w:rPr>
          <w:rFonts w:cs="Times New Roman"/>
          <w:szCs w:val="24"/>
        </w:rPr>
      </w:pPr>
      <w:r w:rsidRPr="002F3133">
        <w:rPr>
          <w:rFonts w:cs="Times New Roman"/>
          <w:szCs w:val="24"/>
        </w:rPr>
        <w:t>Overall, the consultancy report has covered the complex topography of The Ritz-Carlton, Berlin</w:t>
      </w:r>
      <w:r w:rsidR="005D4A0A" w:rsidRPr="002F3133">
        <w:rPr>
          <w:rFonts w:cs="Times New Roman"/>
          <w:szCs w:val="24"/>
        </w:rPr>
        <w:t>,</w:t>
      </w:r>
      <w:r w:rsidRPr="002F3133">
        <w:rPr>
          <w:rFonts w:cs="Times New Roman"/>
          <w:szCs w:val="24"/>
        </w:rPr>
        <w:t xml:space="preserve"> adjusting strategies to strive for sustainable superiority when guest habits and expectations are changing. The above analysis</w:t>
      </w:r>
      <w:r w:rsidR="005D4A0A" w:rsidRPr="002F3133">
        <w:rPr>
          <w:rFonts w:cs="Times New Roman"/>
          <w:szCs w:val="24"/>
        </w:rPr>
        <w:t>, anchored in STEEPLED, SOAR and TOWS,</w:t>
      </w:r>
      <w:r w:rsidRPr="002F3133">
        <w:rPr>
          <w:rFonts w:cs="Times New Roman"/>
          <w:szCs w:val="24"/>
        </w:rPr>
        <w:t xml:space="preserve"> has revealed strategic insights worth guiding the hotel through informed decisions. The research reinforces the need to be dynamic for The Ritz-Carlton, Berlin and realign its products in line with the evolvement of the </w:t>
      </w:r>
      <w:r w:rsidR="005D4A0A" w:rsidRPr="002F3133">
        <w:rPr>
          <w:rFonts w:cs="Times New Roman"/>
          <w:szCs w:val="24"/>
        </w:rPr>
        <w:t>hospitality</w:t>
      </w:r>
      <w:r w:rsidRPr="002F3133">
        <w:rPr>
          <w:rFonts w:cs="Times New Roman"/>
          <w:szCs w:val="24"/>
        </w:rPr>
        <w:t xml:space="preserve"> industry. However, with the increase in demand for authentic experiences by guests combined with sustainability and technological integration</w:t>
      </w:r>
      <w:r w:rsidR="005D4A0A" w:rsidRPr="002F3133">
        <w:rPr>
          <w:rFonts w:cs="Times New Roman"/>
          <w:szCs w:val="24"/>
        </w:rPr>
        <w:t>, there is a need to consider every</w:t>
      </w:r>
      <w:r w:rsidRPr="002F3133">
        <w:rPr>
          <w:rFonts w:cs="Times New Roman"/>
          <w:szCs w:val="24"/>
        </w:rPr>
        <w:t xml:space="preserve"> element of operation at the hotel.</w:t>
      </w:r>
    </w:p>
    <w:p w14:paraId="262B8399" w14:textId="5D5E4E1A" w:rsidR="007550FA" w:rsidRPr="002F3133" w:rsidRDefault="004F7DA1" w:rsidP="00C51319">
      <w:pPr>
        <w:spacing w:line="360" w:lineRule="auto"/>
        <w:jc w:val="both"/>
        <w:rPr>
          <w:rFonts w:cs="Times New Roman"/>
          <w:szCs w:val="24"/>
        </w:rPr>
      </w:pPr>
      <w:r w:rsidRPr="002F3133">
        <w:rPr>
          <w:rFonts w:cs="Times New Roman"/>
          <w:szCs w:val="24"/>
        </w:rPr>
        <w:t xml:space="preserve">The STEEPLED analysis helped </w:t>
      </w:r>
      <w:r w:rsidR="005D4A0A" w:rsidRPr="002F3133">
        <w:rPr>
          <w:rFonts w:cs="Times New Roman"/>
          <w:szCs w:val="24"/>
        </w:rPr>
        <w:t>outline the external factors affecting the function of a hotel, such as socio-cultural trends and technological changes</w:t>
      </w:r>
      <w:r w:rsidRPr="002F3133">
        <w:rPr>
          <w:rFonts w:cs="Times New Roman"/>
          <w:szCs w:val="24"/>
        </w:rPr>
        <w:t xml:space="preserve">. The SOAR analysis accentuated the strengths and opportunities of the hotel, laying a </w:t>
      </w:r>
      <w:r w:rsidR="005D4A0A" w:rsidRPr="002F3133">
        <w:rPr>
          <w:rFonts w:cs="Times New Roman"/>
          <w:szCs w:val="24"/>
        </w:rPr>
        <w:t>solid</w:t>
      </w:r>
      <w:r w:rsidRPr="002F3133">
        <w:rPr>
          <w:rFonts w:cs="Times New Roman"/>
          <w:szCs w:val="24"/>
        </w:rPr>
        <w:t xml:space="preserve"> foundation for successful implementation in future. The TOWS analysis linked the internal and external factors strategically</w:t>
      </w:r>
      <w:r w:rsidR="005D4A0A" w:rsidRPr="002F3133">
        <w:rPr>
          <w:rFonts w:cs="Times New Roman"/>
          <w:szCs w:val="24"/>
        </w:rPr>
        <w:t>, providing</w:t>
      </w:r>
      <w:r w:rsidRPr="002F3133">
        <w:rPr>
          <w:rFonts w:cs="Times New Roman"/>
          <w:szCs w:val="24"/>
        </w:rPr>
        <w:t xml:space="preserve"> opportunities for actionable recommendations. Heartfelt thanks go out to The Ritz-Carlton, Berlin</w:t>
      </w:r>
      <w:r w:rsidR="005D4A0A" w:rsidRPr="002F3133">
        <w:rPr>
          <w:rFonts w:cs="Times New Roman"/>
          <w:szCs w:val="24"/>
        </w:rPr>
        <w:t>,</w:t>
      </w:r>
      <w:r w:rsidRPr="002F3133">
        <w:rPr>
          <w:rFonts w:cs="Times New Roman"/>
          <w:szCs w:val="24"/>
        </w:rPr>
        <w:t xml:space="preserve"> for having confidence in our consultancy company and allowing us to share its vision for this transformation project. Recommendations that complement the hotel with a unique legacy of excellence in luxury and services are based on its steadfast nature to be excellent while </w:t>
      </w:r>
      <w:proofErr w:type="gramStart"/>
      <w:r w:rsidRPr="002F3133">
        <w:rPr>
          <w:rFonts w:cs="Times New Roman"/>
          <w:szCs w:val="24"/>
        </w:rPr>
        <w:t>opening up</w:t>
      </w:r>
      <w:proofErr w:type="gramEnd"/>
      <w:r w:rsidRPr="002F3133">
        <w:rPr>
          <w:rFonts w:cs="Times New Roman"/>
          <w:szCs w:val="24"/>
        </w:rPr>
        <w:t xml:space="preserve"> to new changes.</w:t>
      </w:r>
    </w:p>
    <w:p w14:paraId="6E644731" w14:textId="7C69643F" w:rsidR="007550FA" w:rsidRPr="002F3133" w:rsidRDefault="004F7DA1" w:rsidP="00C51319">
      <w:pPr>
        <w:spacing w:line="360" w:lineRule="auto"/>
        <w:jc w:val="both"/>
        <w:rPr>
          <w:rFonts w:cs="Times New Roman"/>
          <w:szCs w:val="24"/>
        </w:rPr>
      </w:pPr>
      <w:r w:rsidRPr="002F3133">
        <w:rPr>
          <w:rFonts w:cs="Times New Roman"/>
          <w:szCs w:val="24"/>
        </w:rPr>
        <w:t xml:space="preserve">Located in Berlin, The Ritz-Carlton is an example of modern luxury and reflects a beautiful fusion between the city's world heritage-rich culture </w:t>
      </w:r>
      <w:r w:rsidR="005D4A0A" w:rsidRPr="002F3133">
        <w:rPr>
          <w:rFonts w:cs="Times New Roman"/>
          <w:szCs w:val="24"/>
        </w:rPr>
        <w:t>and</w:t>
      </w:r>
      <w:r w:rsidRPr="002F3133">
        <w:rPr>
          <w:rFonts w:cs="Times New Roman"/>
          <w:szCs w:val="24"/>
        </w:rPr>
        <w:t xml:space="preserve"> continued respect for sustainability. </w:t>
      </w:r>
      <w:r w:rsidR="005D4A0A" w:rsidRPr="002F3133">
        <w:rPr>
          <w:rFonts w:cs="Times New Roman"/>
          <w:szCs w:val="24"/>
        </w:rPr>
        <w:t>In this process, there was an impressive collaborative spirit on the part of both management and staff</w:t>
      </w:r>
      <w:r w:rsidRPr="002F3133">
        <w:rPr>
          <w:rFonts w:cs="Times New Roman"/>
          <w:szCs w:val="24"/>
        </w:rPr>
        <w:t xml:space="preserve">. It is easy to see that their consistent dedication towards not only coming up with unique experiences for visitors but also accomplishing this task has played a </w:t>
      </w:r>
      <w:r w:rsidR="005D4A0A" w:rsidRPr="002F3133">
        <w:rPr>
          <w:rFonts w:cs="Times New Roman"/>
          <w:szCs w:val="24"/>
        </w:rPr>
        <w:t>significant role in</w:t>
      </w:r>
      <w:r w:rsidRPr="002F3133">
        <w:rPr>
          <w:rFonts w:cs="Times New Roman"/>
          <w:szCs w:val="24"/>
        </w:rPr>
        <w:t xml:space="preserve"> the global fame of such a hotel. In the report, we agree to </w:t>
      </w:r>
      <w:r w:rsidR="005D4A0A" w:rsidRPr="002F3133">
        <w:rPr>
          <w:rFonts w:cs="Times New Roman"/>
          <w:szCs w:val="24"/>
        </w:rPr>
        <w:t xml:space="preserve">work with The Ritz-Carlton, Berlin, in the </w:t>
      </w:r>
      <w:r w:rsidRPr="002F3133">
        <w:rPr>
          <w:rFonts w:cs="Times New Roman"/>
          <w:szCs w:val="24"/>
        </w:rPr>
        <w:t>future. The hotel industry is a dynamic field that requires constant adaptation and improvement. In contrast, if the hotel wishes to consider new initiatives</w:t>
      </w:r>
      <w:r w:rsidR="005D4A0A" w:rsidRPr="002F3133">
        <w:rPr>
          <w:rFonts w:cs="Times New Roman"/>
          <w:szCs w:val="24"/>
        </w:rPr>
        <w:t xml:space="preserve"> and improvements or meet emerging issues,</w:t>
      </w:r>
      <w:r w:rsidRPr="002F3133">
        <w:rPr>
          <w:rFonts w:cs="Times New Roman"/>
          <w:szCs w:val="24"/>
        </w:rPr>
        <w:t xml:space="preserve"> a history of the development consultancy team is ready to assist.</w:t>
      </w:r>
    </w:p>
    <w:p w14:paraId="180C0F00" w14:textId="380F7547" w:rsidR="007128B4" w:rsidRPr="002F3133" w:rsidRDefault="004F7DA1" w:rsidP="00C51319">
      <w:pPr>
        <w:spacing w:line="360" w:lineRule="auto"/>
        <w:jc w:val="both"/>
        <w:rPr>
          <w:rFonts w:cs="Times New Roman"/>
          <w:szCs w:val="24"/>
        </w:rPr>
      </w:pPr>
      <w:r w:rsidRPr="002F3133">
        <w:rPr>
          <w:rFonts w:cs="Times New Roman"/>
          <w:szCs w:val="24"/>
        </w:rPr>
        <w:t xml:space="preserve">Knowing that excellence is not a destination but an ongoing journey, there are expectations for future collaboration with Ritz Carlton Berlin. The hotel has a special status </w:t>
      </w:r>
      <w:r w:rsidR="005D4A0A" w:rsidRPr="002F3133">
        <w:rPr>
          <w:rFonts w:cs="Times New Roman"/>
          <w:szCs w:val="24"/>
        </w:rPr>
        <w:t>among</w:t>
      </w:r>
      <w:r w:rsidRPr="002F3133">
        <w:rPr>
          <w:rFonts w:cs="Times New Roman"/>
          <w:szCs w:val="24"/>
        </w:rPr>
        <w:t xml:space="preserve"> prestige hotels, and the consulting company continues to contribute to its timeless prosperity. To conclude, this consultancy report </w:t>
      </w:r>
      <w:r w:rsidR="005D4A0A" w:rsidRPr="002F3133">
        <w:rPr>
          <w:rFonts w:cs="Times New Roman"/>
          <w:szCs w:val="24"/>
        </w:rPr>
        <w:t>is</w:t>
      </w:r>
      <w:r w:rsidRPr="002F3133">
        <w:rPr>
          <w:rFonts w:cs="Times New Roman"/>
          <w:szCs w:val="24"/>
        </w:rPr>
        <w:t xml:space="preserve"> a strategic guide that delivers practical recommendations for The Ritz-Carlton Berlin to achieve sustained success. It is firmly believed that the suggested </w:t>
      </w:r>
      <w:r w:rsidRPr="002F3133">
        <w:rPr>
          <w:rFonts w:cs="Times New Roman"/>
          <w:szCs w:val="24"/>
        </w:rPr>
        <w:lastRenderedPageBreak/>
        <w:t>measures, which reflect the hotel's innate dedication to service</w:t>
      </w:r>
      <w:r w:rsidR="005D4A0A" w:rsidRPr="002F3133">
        <w:rPr>
          <w:rFonts w:cs="Times New Roman"/>
          <w:szCs w:val="24"/>
        </w:rPr>
        <w:t>,</w:t>
      </w:r>
      <w:r w:rsidRPr="002F3133">
        <w:rPr>
          <w:rFonts w:cs="Times New Roman"/>
          <w:szCs w:val="24"/>
        </w:rPr>
        <w:t xml:space="preserve"> will make it a pioneer in an ever-changing world of luxury hospitality. Thanks are given to The Ritz-Carlton, Berlin</w:t>
      </w:r>
      <w:r w:rsidR="005D4A0A" w:rsidRPr="002F3133">
        <w:rPr>
          <w:rFonts w:cs="Times New Roman"/>
          <w:szCs w:val="24"/>
        </w:rPr>
        <w:t>,</w:t>
      </w:r>
      <w:r w:rsidRPr="002F3133">
        <w:rPr>
          <w:rFonts w:cs="Times New Roman"/>
          <w:szCs w:val="24"/>
        </w:rPr>
        <w:t xml:space="preserve"> for developing the spirit of cooperation and contributing to its lasting heritage.</w:t>
      </w:r>
      <w:r w:rsidRPr="002F3133">
        <w:rPr>
          <w:rFonts w:cs="Times New Roman"/>
          <w:szCs w:val="24"/>
        </w:rPr>
        <w:br w:type="page"/>
      </w:r>
    </w:p>
    <w:p w14:paraId="21A83191" w14:textId="77777777" w:rsidR="00C8508B" w:rsidRPr="00CD6943" w:rsidRDefault="004F7DA1" w:rsidP="00C8508B">
      <w:pPr>
        <w:pStyle w:val="Heading1"/>
        <w:spacing w:line="360" w:lineRule="auto"/>
        <w:jc w:val="both"/>
        <w:rPr>
          <w:rFonts w:cs="Times New Roman"/>
          <w:b/>
          <w:bCs/>
          <w:color w:val="000000" w:themeColor="text1"/>
          <w:sz w:val="28"/>
          <w:szCs w:val="28"/>
          <w:u w:val="single"/>
        </w:rPr>
      </w:pPr>
      <w:bookmarkStart w:id="15" w:name="_Toc158840147"/>
      <w:r w:rsidRPr="00CD6943">
        <w:rPr>
          <w:rFonts w:cs="Times New Roman"/>
          <w:b/>
          <w:bCs/>
          <w:color w:val="000000" w:themeColor="text1"/>
          <w:sz w:val="28"/>
          <w:szCs w:val="28"/>
          <w:u w:val="single"/>
        </w:rPr>
        <w:lastRenderedPageBreak/>
        <w:t>Reference List</w:t>
      </w:r>
      <w:bookmarkEnd w:id="15"/>
      <w:r w:rsidRPr="00CD6943">
        <w:rPr>
          <w:rFonts w:cs="Times New Roman"/>
          <w:b/>
          <w:bCs/>
          <w:color w:val="000000" w:themeColor="text1"/>
          <w:sz w:val="28"/>
          <w:szCs w:val="28"/>
          <w:u w:val="single"/>
        </w:rPr>
        <w:t xml:space="preserve"> </w:t>
      </w:r>
    </w:p>
    <w:p w14:paraId="4C8254DA" w14:textId="257582B3" w:rsidR="00B47742" w:rsidRPr="00CD6943" w:rsidRDefault="004F7DA1" w:rsidP="005F752C">
      <w:pPr>
        <w:spacing w:line="360" w:lineRule="auto"/>
        <w:ind w:left="360"/>
        <w:jc w:val="both"/>
        <w:rPr>
          <w:rFonts w:cs="Times New Roman"/>
          <w:szCs w:val="24"/>
        </w:rPr>
      </w:pPr>
      <w:r w:rsidRPr="00CD6943">
        <w:rPr>
          <w:rFonts w:cs="Times New Roman"/>
          <w:szCs w:val="24"/>
        </w:rPr>
        <w:t xml:space="preserve">Alvarez, T., </w:t>
      </w:r>
      <w:proofErr w:type="spellStart"/>
      <w:r w:rsidRPr="00CD6943">
        <w:rPr>
          <w:rFonts w:cs="Times New Roman"/>
          <w:szCs w:val="24"/>
        </w:rPr>
        <w:t>Sensini</w:t>
      </w:r>
      <w:proofErr w:type="spellEnd"/>
      <w:r w:rsidRPr="00CD6943">
        <w:rPr>
          <w:rFonts w:cs="Times New Roman"/>
          <w:szCs w:val="24"/>
        </w:rPr>
        <w:t>, L., Bello, C. and Vazquez, M. (2021)</w:t>
      </w:r>
      <w:r w:rsidR="005D4A0A" w:rsidRPr="00CD6943">
        <w:rPr>
          <w:rFonts w:cs="Times New Roman"/>
          <w:szCs w:val="24"/>
        </w:rPr>
        <w:t>.</w:t>
      </w:r>
      <w:r w:rsidRPr="00CD6943">
        <w:rPr>
          <w:rFonts w:cs="Times New Roman"/>
          <w:szCs w:val="24"/>
        </w:rPr>
        <w:t xml:space="preserve"> </w:t>
      </w:r>
      <w:r w:rsidRPr="00CD6943">
        <w:rPr>
          <w:rFonts w:cs="Times New Roman"/>
          <w:i/>
          <w:szCs w:val="24"/>
        </w:rPr>
        <w:t>‘Management accounting practices and performance of SMEs in the Hotel industry: Evidence from an emerging economy’</w:t>
      </w:r>
      <w:r w:rsidRPr="00CD6943">
        <w:rPr>
          <w:rFonts w:cs="Times New Roman"/>
          <w:szCs w:val="24"/>
        </w:rPr>
        <w:t>. International Journal of Business and Social Science, 12(2), pp.24</w:t>
      </w:r>
      <w:r w:rsidR="005D4A0A" w:rsidRPr="00CD6943">
        <w:rPr>
          <w:rFonts w:cs="Times New Roman"/>
          <w:szCs w:val="24"/>
        </w:rPr>
        <w:t>–</w:t>
      </w:r>
      <w:r w:rsidRPr="00CD6943">
        <w:rPr>
          <w:rFonts w:cs="Times New Roman"/>
          <w:szCs w:val="24"/>
        </w:rPr>
        <w:t>35. 12</w:t>
      </w:r>
    </w:p>
    <w:p w14:paraId="3EFE0C7B" w14:textId="2823D0D7" w:rsidR="00B47742" w:rsidRPr="00CD6943" w:rsidRDefault="004F7DA1" w:rsidP="005F752C">
      <w:pPr>
        <w:spacing w:line="360" w:lineRule="auto"/>
        <w:ind w:left="360"/>
        <w:jc w:val="both"/>
        <w:rPr>
          <w:rFonts w:cs="Times New Roman"/>
          <w:szCs w:val="24"/>
        </w:rPr>
      </w:pPr>
      <w:r w:rsidRPr="00CD6943">
        <w:rPr>
          <w:rFonts w:cs="Times New Roman"/>
          <w:szCs w:val="24"/>
        </w:rPr>
        <w:t>Awan, M.I., Shamim, A. and Ahn, J. (2021)</w:t>
      </w:r>
      <w:r w:rsidR="005D4A0A" w:rsidRPr="00CD6943">
        <w:rPr>
          <w:rFonts w:cs="Times New Roman"/>
          <w:szCs w:val="24"/>
        </w:rPr>
        <w:t>.</w:t>
      </w:r>
      <w:r w:rsidRPr="00CD6943">
        <w:rPr>
          <w:rFonts w:cs="Times New Roman"/>
          <w:szCs w:val="24"/>
        </w:rPr>
        <w:t xml:space="preserve"> </w:t>
      </w:r>
      <w:r w:rsidRPr="00CD6943">
        <w:rPr>
          <w:rFonts w:cs="Times New Roman"/>
          <w:i/>
          <w:szCs w:val="24"/>
        </w:rPr>
        <w:t>'Implementing 'cleanliness is half of faith in re-designing tourists, experiences and salvaging the hotel industry in Malaysia during COVID-19 pandemic'</w:t>
      </w:r>
      <w:r w:rsidRPr="00CD6943">
        <w:rPr>
          <w:rFonts w:cs="Times New Roman"/>
          <w:szCs w:val="24"/>
        </w:rPr>
        <w:t>. Journal of Islamic Marketing, 12(3), pp.543-557.</w:t>
      </w:r>
    </w:p>
    <w:p w14:paraId="3331A9FE" w14:textId="010F8A59" w:rsidR="00B47742" w:rsidRPr="00CD6943" w:rsidRDefault="004F7DA1" w:rsidP="005F752C">
      <w:pPr>
        <w:spacing w:line="360" w:lineRule="auto"/>
        <w:ind w:left="360"/>
        <w:jc w:val="both"/>
        <w:rPr>
          <w:rFonts w:cs="Times New Roman"/>
          <w:szCs w:val="24"/>
        </w:rPr>
      </w:pPr>
      <w:r w:rsidRPr="00CD6943">
        <w:rPr>
          <w:rFonts w:cs="Times New Roman"/>
          <w:szCs w:val="24"/>
        </w:rPr>
        <w:t xml:space="preserve">Barreto, N. and </w:t>
      </w:r>
      <w:proofErr w:type="spellStart"/>
      <w:r w:rsidRPr="00CD6943">
        <w:rPr>
          <w:rFonts w:cs="Times New Roman"/>
          <w:szCs w:val="24"/>
        </w:rPr>
        <w:t>Mayya</w:t>
      </w:r>
      <w:proofErr w:type="spellEnd"/>
      <w:r w:rsidRPr="00CD6943">
        <w:rPr>
          <w:rFonts w:cs="Times New Roman"/>
          <w:szCs w:val="24"/>
        </w:rPr>
        <w:t>, S. (2022)</w:t>
      </w:r>
      <w:r w:rsidR="005D4A0A" w:rsidRPr="00CD6943">
        <w:rPr>
          <w:rFonts w:cs="Times New Roman"/>
          <w:szCs w:val="24"/>
        </w:rPr>
        <w:t>.</w:t>
      </w:r>
      <w:r w:rsidRPr="00CD6943">
        <w:rPr>
          <w:rFonts w:cs="Times New Roman"/>
          <w:szCs w:val="24"/>
        </w:rPr>
        <w:t xml:space="preserve"> </w:t>
      </w:r>
      <w:r w:rsidRPr="00CD6943">
        <w:rPr>
          <w:rFonts w:cs="Times New Roman"/>
          <w:i/>
          <w:szCs w:val="24"/>
        </w:rPr>
        <w:t>‘An Analysis of Hospitality Sector using ABCD Framework’</w:t>
      </w:r>
      <w:r w:rsidRPr="00CD6943">
        <w:rPr>
          <w:rFonts w:cs="Times New Roman"/>
          <w:szCs w:val="24"/>
        </w:rPr>
        <w:t>. International Journal of Case Studies in Business, IT, and Education (IJCSBE), ISSN, pp.2581-6942.</w:t>
      </w:r>
    </w:p>
    <w:p w14:paraId="135350EA" w14:textId="4C3B1B53" w:rsidR="00B47742" w:rsidRPr="00CD6943" w:rsidRDefault="004F7DA1" w:rsidP="005F752C">
      <w:pPr>
        <w:spacing w:line="360" w:lineRule="auto"/>
        <w:ind w:left="360"/>
        <w:jc w:val="both"/>
        <w:rPr>
          <w:rFonts w:cs="Times New Roman"/>
          <w:szCs w:val="24"/>
        </w:rPr>
      </w:pPr>
      <w:proofErr w:type="spellStart"/>
      <w:r w:rsidRPr="00CD6943">
        <w:rPr>
          <w:rFonts w:cs="Times New Roman"/>
          <w:szCs w:val="24"/>
        </w:rPr>
        <w:t>Calinaud</w:t>
      </w:r>
      <w:proofErr w:type="spellEnd"/>
      <w:r w:rsidRPr="00CD6943">
        <w:rPr>
          <w:rFonts w:cs="Times New Roman"/>
          <w:szCs w:val="24"/>
        </w:rPr>
        <w:t xml:space="preserve">, V., </w:t>
      </w:r>
      <w:proofErr w:type="spellStart"/>
      <w:r w:rsidRPr="00CD6943">
        <w:rPr>
          <w:rFonts w:cs="Times New Roman"/>
          <w:szCs w:val="24"/>
        </w:rPr>
        <w:t>Kokkranikal</w:t>
      </w:r>
      <w:proofErr w:type="spellEnd"/>
      <w:r w:rsidRPr="00CD6943">
        <w:rPr>
          <w:rFonts w:cs="Times New Roman"/>
          <w:szCs w:val="24"/>
        </w:rPr>
        <w:t>, J. and Gebbels, M. (2021)</w:t>
      </w:r>
      <w:r w:rsidR="005D4A0A" w:rsidRPr="00CD6943">
        <w:rPr>
          <w:rFonts w:cs="Times New Roman"/>
          <w:szCs w:val="24"/>
        </w:rPr>
        <w:t>.</w:t>
      </w:r>
      <w:r w:rsidRPr="00CD6943">
        <w:rPr>
          <w:rFonts w:cs="Times New Roman"/>
          <w:szCs w:val="24"/>
        </w:rPr>
        <w:t xml:space="preserve"> </w:t>
      </w:r>
      <w:r w:rsidRPr="00CD6943">
        <w:rPr>
          <w:rFonts w:cs="Times New Roman"/>
          <w:i/>
          <w:szCs w:val="24"/>
        </w:rPr>
        <w:t xml:space="preserve">‘Career advancement for women in the British hospitality industry: The enabling </w:t>
      </w:r>
      <w:proofErr w:type="gramStart"/>
      <w:r w:rsidRPr="00CD6943">
        <w:rPr>
          <w:rFonts w:cs="Times New Roman"/>
          <w:i/>
          <w:szCs w:val="24"/>
        </w:rPr>
        <w:t>factors’</w:t>
      </w:r>
      <w:proofErr w:type="gramEnd"/>
      <w:r w:rsidRPr="00CD6943">
        <w:rPr>
          <w:rFonts w:cs="Times New Roman"/>
          <w:szCs w:val="24"/>
        </w:rPr>
        <w:t>. Work, Employment and Society, 35(4), pp.677-695.</w:t>
      </w:r>
    </w:p>
    <w:p w14:paraId="7E53DA1A" w14:textId="12941254" w:rsidR="00B47742" w:rsidRPr="00CD6943" w:rsidRDefault="004F7DA1" w:rsidP="005F752C">
      <w:pPr>
        <w:spacing w:line="360" w:lineRule="auto"/>
        <w:ind w:left="360"/>
        <w:jc w:val="both"/>
        <w:rPr>
          <w:rFonts w:cs="Times New Roman"/>
          <w:szCs w:val="24"/>
        </w:rPr>
      </w:pPr>
      <w:r w:rsidRPr="00CD6943">
        <w:rPr>
          <w:rFonts w:cs="Times New Roman"/>
          <w:szCs w:val="24"/>
        </w:rPr>
        <w:t>Cameron, E. and Green, M. (2019)</w:t>
      </w:r>
      <w:r w:rsidR="005D4A0A" w:rsidRPr="00CD6943">
        <w:rPr>
          <w:rFonts w:cs="Times New Roman"/>
          <w:szCs w:val="24"/>
        </w:rPr>
        <w:t>.</w:t>
      </w:r>
      <w:r w:rsidRPr="00CD6943">
        <w:rPr>
          <w:rFonts w:cs="Times New Roman"/>
          <w:szCs w:val="24"/>
        </w:rPr>
        <w:t xml:space="preserve"> </w:t>
      </w:r>
      <w:r w:rsidRPr="00CD6943">
        <w:rPr>
          <w:rFonts w:cs="Times New Roman"/>
          <w:i/>
          <w:szCs w:val="24"/>
        </w:rPr>
        <w:t>‘Making sense of change management: A complete guide to the models, tools and techniques of organizational change’</w:t>
      </w:r>
      <w:r w:rsidRPr="00CD6943">
        <w:rPr>
          <w:rFonts w:cs="Times New Roman"/>
          <w:szCs w:val="24"/>
        </w:rPr>
        <w:t>. Kogan Page Publishers.</w:t>
      </w:r>
    </w:p>
    <w:p w14:paraId="71E30104" w14:textId="558FD0EB" w:rsidR="00B47742" w:rsidRPr="00CD6943" w:rsidRDefault="004F7DA1" w:rsidP="005F752C">
      <w:pPr>
        <w:spacing w:line="360" w:lineRule="auto"/>
        <w:ind w:left="360"/>
        <w:jc w:val="both"/>
        <w:rPr>
          <w:rFonts w:cs="Times New Roman"/>
          <w:szCs w:val="24"/>
        </w:rPr>
      </w:pPr>
      <w:proofErr w:type="spellStart"/>
      <w:r w:rsidRPr="00CD6943">
        <w:rPr>
          <w:rFonts w:cs="Times New Roman"/>
          <w:szCs w:val="24"/>
        </w:rPr>
        <w:t>Canhoto</w:t>
      </w:r>
      <w:proofErr w:type="spellEnd"/>
      <w:r w:rsidRPr="00CD6943">
        <w:rPr>
          <w:rFonts w:cs="Times New Roman"/>
          <w:szCs w:val="24"/>
        </w:rPr>
        <w:t>, A.I. and Wei, L. (2021)</w:t>
      </w:r>
      <w:r w:rsidR="005D4A0A" w:rsidRPr="00CD6943">
        <w:rPr>
          <w:rFonts w:cs="Times New Roman"/>
          <w:szCs w:val="24"/>
        </w:rPr>
        <w:t>.</w:t>
      </w:r>
      <w:r w:rsidRPr="00CD6943">
        <w:rPr>
          <w:rFonts w:cs="Times New Roman"/>
          <w:szCs w:val="24"/>
        </w:rPr>
        <w:t xml:space="preserve"> Stakeholders of the world, </w:t>
      </w:r>
      <w:proofErr w:type="gramStart"/>
      <w:r w:rsidRPr="00CD6943">
        <w:rPr>
          <w:rFonts w:cs="Times New Roman"/>
          <w:szCs w:val="24"/>
        </w:rPr>
        <w:t>unite!:</w:t>
      </w:r>
      <w:proofErr w:type="gramEnd"/>
      <w:r w:rsidRPr="00CD6943">
        <w:rPr>
          <w:rFonts w:cs="Times New Roman"/>
          <w:szCs w:val="24"/>
        </w:rPr>
        <w:t xml:space="preserve"> </w:t>
      </w:r>
      <w:r w:rsidRPr="00CD6943">
        <w:rPr>
          <w:rFonts w:cs="Times New Roman"/>
          <w:i/>
          <w:szCs w:val="24"/>
        </w:rPr>
        <w:t>‘Hospitality in the time of COVID-19’</w:t>
      </w:r>
      <w:r w:rsidRPr="00CD6943">
        <w:rPr>
          <w:rFonts w:cs="Times New Roman"/>
          <w:szCs w:val="24"/>
        </w:rPr>
        <w:t>. International Journal of Hospitality Management, 95, p.102922.</w:t>
      </w:r>
    </w:p>
    <w:p w14:paraId="2CAAF41C" w14:textId="094EAE40" w:rsidR="00B47742" w:rsidRPr="00CD6943" w:rsidRDefault="004F7DA1" w:rsidP="005F752C">
      <w:pPr>
        <w:spacing w:line="360" w:lineRule="auto"/>
        <w:ind w:left="360"/>
        <w:jc w:val="both"/>
        <w:rPr>
          <w:rFonts w:cs="Times New Roman"/>
          <w:szCs w:val="24"/>
        </w:rPr>
      </w:pPr>
      <w:r w:rsidRPr="00CD6943">
        <w:rPr>
          <w:rFonts w:cs="Times New Roman"/>
          <w:szCs w:val="24"/>
        </w:rPr>
        <w:t>Capobianco, N., Basile, V., Loia, F. and Vona, R. (2021)</w:t>
      </w:r>
      <w:r w:rsidR="005D4A0A" w:rsidRPr="00CD6943">
        <w:rPr>
          <w:rFonts w:cs="Times New Roman"/>
          <w:szCs w:val="24"/>
        </w:rPr>
        <w:t>.</w:t>
      </w:r>
      <w:r w:rsidRPr="00CD6943">
        <w:rPr>
          <w:rFonts w:cs="Times New Roman"/>
          <w:szCs w:val="24"/>
        </w:rPr>
        <w:t xml:space="preserve"> </w:t>
      </w:r>
      <w:r w:rsidRPr="00CD6943">
        <w:rPr>
          <w:rFonts w:cs="Times New Roman"/>
          <w:i/>
          <w:szCs w:val="24"/>
        </w:rPr>
        <w:t xml:space="preserve">‘Toward a sustainable decommissioning of offshore platforms in the oil and gas industry: A PESTLE </w:t>
      </w:r>
      <w:proofErr w:type="gramStart"/>
      <w:r w:rsidRPr="00CD6943">
        <w:rPr>
          <w:rFonts w:cs="Times New Roman"/>
          <w:i/>
          <w:szCs w:val="24"/>
        </w:rPr>
        <w:t>analysis’</w:t>
      </w:r>
      <w:proofErr w:type="gramEnd"/>
      <w:r w:rsidRPr="00CD6943">
        <w:rPr>
          <w:rFonts w:cs="Times New Roman"/>
          <w:szCs w:val="24"/>
        </w:rPr>
        <w:t>. Sustainability, 13(11), p.6266.</w:t>
      </w:r>
    </w:p>
    <w:p w14:paraId="3563A12D" w14:textId="2F750824" w:rsidR="00B47742" w:rsidRPr="00CD6943" w:rsidRDefault="004F7DA1" w:rsidP="005F752C">
      <w:pPr>
        <w:spacing w:line="360" w:lineRule="auto"/>
        <w:ind w:left="360"/>
        <w:jc w:val="both"/>
        <w:rPr>
          <w:rFonts w:cs="Times New Roman"/>
          <w:szCs w:val="24"/>
        </w:rPr>
      </w:pPr>
      <w:r w:rsidRPr="00CD6943">
        <w:rPr>
          <w:rFonts w:cs="Times New Roman"/>
          <w:szCs w:val="24"/>
        </w:rPr>
        <w:t xml:space="preserve">Carlisle, S., Zaki, K., Ahmed, M., Dixey, L. </w:t>
      </w:r>
      <w:r w:rsidR="005D4A0A" w:rsidRPr="00CD6943">
        <w:rPr>
          <w:rFonts w:cs="Times New Roman"/>
          <w:szCs w:val="24"/>
        </w:rPr>
        <w:t>&amp;</w:t>
      </w:r>
      <w:r w:rsidRPr="00CD6943">
        <w:rPr>
          <w:rFonts w:cs="Times New Roman"/>
          <w:szCs w:val="24"/>
        </w:rPr>
        <w:t xml:space="preserve"> McLoughlin, E. (2021)</w:t>
      </w:r>
      <w:r w:rsidR="005D4A0A" w:rsidRPr="00CD6943">
        <w:rPr>
          <w:rFonts w:cs="Times New Roman"/>
          <w:szCs w:val="24"/>
        </w:rPr>
        <w:t>.</w:t>
      </w:r>
      <w:r w:rsidRPr="00CD6943">
        <w:rPr>
          <w:rFonts w:cs="Times New Roman"/>
          <w:szCs w:val="24"/>
        </w:rPr>
        <w:t xml:space="preserve"> </w:t>
      </w:r>
      <w:r w:rsidRPr="00CD6943">
        <w:rPr>
          <w:rFonts w:cs="Times New Roman"/>
          <w:i/>
          <w:szCs w:val="24"/>
        </w:rPr>
        <w:t>‘The imperative to address sustainability skills gaps in tourism in Wales’</w:t>
      </w:r>
      <w:r w:rsidRPr="00CD6943">
        <w:rPr>
          <w:rFonts w:cs="Times New Roman"/>
          <w:szCs w:val="24"/>
        </w:rPr>
        <w:t>. Sustainability, 13(3), 1161.</w:t>
      </w:r>
    </w:p>
    <w:p w14:paraId="4A2B0E5E" w14:textId="2D6339DD" w:rsidR="00B47742" w:rsidRPr="00CD6943" w:rsidRDefault="004F7DA1" w:rsidP="005F752C">
      <w:pPr>
        <w:spacing w:line="360" w:lineRule="auto"/>
        <w:ind w:left="360"/>
        <w:jc w:val="both"/>
        <w:rPr>
          <w:rFonts w:cs="Times New Roman"/>
          <w:szCs w:val="24"/>
        </w:rPr>
      </w:pPr>
      <w:r w:rsidRPr="00CD6943">
        <w:rPr>
          <w:rFonts w:cs="Times New Roman"/>
          <w:szCs w:val="24"/>
        </w:rPr>
        <w:t xml:space="preserve">Carlo, C. (2021). </w:t>
      </w:r>
      <w:r w:rsidRPr="00CD6943">
        <w:rPr>
          <w:rFonts w:cs="Times New Roman"/>
          <w:i/>
          <w:szCs w:val="24"/>
        </w:rPr>
        <w:t>‘Critical Success Factors in Hotel Companies: A Managerial Perspective’</w:t>
      </w:r>
      <w:r w:rsidRPr="00CD6943">
        <w:rPr>
          <w:rFonts w:cs="Times New Roman"/>
          <w:szCs w:val="24"/>
        </w:rPr>
        <w:t>. Journal of Tourism and Hospitality Management, 9(2), 1</w:t>
      </w:r>
      <w:r w:rsidR="005D4A0A" w:rsidRPr="00CD6943">
        <w:rPr>
          <w:rFonts w:cs="Times New Roman"/>
          <w:szCs w:val="24"/>
        </w:rPr>
        <w:t>–</w:t>
      </w:r>
      <w:r w:rsidRPr="00CD6943">
        <w:rPr>
          <w:rFonts w:cs="Times New Roman"/>
          <w:szCs w:val="24"/>
        </w:rPr>
        <w:t>7.</w:t>
      </w:r>
    </w:p>
    <w:p w14:paraId="70D30FE0" w14:textId="02A55F54" w:rsidR="00B47742" w:rsidRPr="00CD6943" w:rsidRDefault="004F7DA1" w:rsidP="005F752C">
      <w:pPr>
        <w:spacing w:line="360" w:lineRule="auto"/>
        <w:ind w:left="360"/>
        <w:jc w:val="both"/>
        <w:rPr>
          <w:rFonts w:cs="Times New Roman"/>
          <w:szCs w:val="24"/>
        </w:rPr>
      </w:pPr>
      <w:r w:rsidRPr="00CD6943">
        <w:rPr>
          <w:rFonts w:cs="Times New Roman"/>
          <w:szCs w:val="24"/>
        </w:rPr>
        <w:t xml:space="preserve">Chung, S.Y. </w:t>
      </w:r>
      <w:r w:rsidR="005D4A0A" w:rsidRPr="00CD6943">
        <w:rPr>
          <w:rFonts w:cs="Times New Roman"/>
          <w:szCs w:val="24"/>
        </w:rPr>
        <w:t>&amp;</w:t>
      </w:r>
      <w:r w:rsidRPr="00CD6943">
        <w:rPr>
          <w:rFonts w:cs="Times New Roman"/>
          <w:szCs w:val="24"/>
        </w:rPr>
        <w:t xml:space="preserve"> Byrom, J. (2021)</w:t>
      </w:r>
      <w:r w:rsidR="005D4A0A" w:rsidRPr="00CD6943">
        <w:rPr>
          <w:rFonts w:cs="Times New Roman"/>
          <w:szCs w:val="24"/>
        </w:rPr>
        <w:t>.</w:t>
      </w:r>
      <w:r w:rsidRPr="00CD6943">
        <w:rPr>
          <w:rFonts w:cs="Times New Roman"/>
          <w:szCs w:val="24"/>
        </w:rPr>
        <w:t xml:space="preserve"> ‘</w:t>
      </w:r>
      <w:r w:rsidRPr="00CD6943">
        <w:rPr>
          <w:rFonts w:cs="Times New Roman"/>
          <w:i/>
          <w:szCs w:val="24"/>
        </w:rPr>
        <w:t>Co-creating consistent brand identity with employees in the hotel industry’</w:t>
      </w:r>
      <w:r w:rsidRPr="00CD6943">
        <w:rPr>
          <w:rFonts w:cs="Times New Roman"/>
          <w:szCs w:val="24"/>
        </w:rPr>
        <w:t>. Journal of Product &amp; Brand Management, 30(1), 74</w:t>
      </w:r>
      <w:r w:rsidR="005D4A0A" w:rsidRPr="00CD6943">
        <w:rPr>
          <w:rFonts w:cs="Times New Roman"/>
          <w:szCs w:val="24"/>
        </w:rPr>
        <w:t>–</w:t>
      </w:r>
      <w:r w:rsidRPr="00CD6943">
        <w:rPr>
          <w:rFonts w:cs="Times New Roman"/>
          <w:szCs w:val="24"/>
        </w:rPr>
        <w:t>89.</w:t>
      </w:r>
    </w:p>
    <w:p w14:paraId="6C14FB82" w14:textId="2EBFDFCB" w:rsidR="00B47742" w:rsidRPr="00CD6943" w:rsidRDefault="004F7DA1" w:rsidP="005F752C">
      <w:pPr>
        <w:spacing w:line="360" w:lineRule="auto"/>
        <w:ind w:left="360"/>
        <w:jc w:val="both"/>
        <w:rPr>
          <w:rFonts w:cs="Times New Roman"/>
          <w:szCs w:val="24"/>
        </w:rPr>
      </w:pPr>
      <w:r w:rsidRPr="00CD6943">
        <w:rPr>
          <w:rFonts w:cs="Times New Roman"/>
          <w:szCs w:val="24"/>
        </w:rPr>
        <w:t xml:space="preserve">Deepa, N., Parveen, A., Khurshid, A., Ramachandran, M., Sathiyaraj, C. </w:t>
      </w:r>
      <w:r w:rsidR="005D4A0A" w:rsidRPr="00CD6943">
        <w:rPr>
          <w:rFonts w:cs="Times New Roman"/>
          <w:szCs w:val="24"/>
        </w:rPr>
        <w:t>&amp;</w:t>
      </w:r>
      <w:r w:rsidRPr="00CD6943">
        <w:rPr>
          <w:rFonts w:cs="Times New Roman"/>
          <w:szCs w:val="24"/>
        </w:rPr>
        <w:t xml:space="preserve"> Vimala, C. (2022)</w:t>
      </w:r>
      <w:r w:rsidR="005D4A0A" w:rsidRPr="00CD6943">
        <w:rPr>
          <w:rFonts w:cs="Times New Roman"/>
          <w:szCs w:val="24"/>
        </w:rPr>
        <w:t>.</w:t>
      </w:r>
      <w:r w:rsidRPr="00CD6943">
        <w:rPr>
          <w:rFonts w:cs="Times New Roman"/>
          <w:szCs w:val="24"/>
        </w:rPr>
        <w:t xml:space="preserve"> </w:t>
      </w:r>
      <w:r w:rsidRPr="00CD6943">
        <w:rPr>
          <w:rFonts w:cs="Times New Roman"/>
          <w:i/>
          <w:szCs w:val="24"/>
        </w:rPr>
        <w:t xml:space="preserve">‘A study on issues and preventive measures taken to control </w:t>
      </w:r>
      <w:r w:rsidR="005D4A0A" w:rsidRPr="00CD6943">
        <w:rPr>
          <w:rFonts w:cs="Times New Roman"/>
          <w:i/>
          <w:szCs w:val="24"/>
        </w:rPr>
        <w:t>COVID-19</w:t>
      </w:r>
      <w:r w:rsidRPr="00CD6943">
        <w:rPr>
          <w:rFonts w:cs="Times New Roman"/>
          <w:i/>
          <w:szCs w:val="24"/>
        </w:rPr>
        <w:t>’</w:t>
      </w:r>
      <w:r w:rsidRPr="00CD6943">
        <w:rPr>
          <w:rFonts w:cs="Times New Roman"/>
          <w:szCs w:val="24"/>
        </w:rPr>
        <w:t>. In AIP Conference Proceedings (Vol. 2393, No. 1). AIP Publishing.</w:t>
      </w:r>
    </w:p>
    <w:p w14:paraId="7C01A33B" w14:textId="367A6150" w:rsidR="00B47742" w:rsidRPr="00CD6943" w:rsidRDefault="005D4A0A" w:rsidP="005F752C">
      <w:pPr>
        <w:spacing w:line="360" w:lineRule="auto"/>
        <w:ind w:left="360"/>
        <w:jc w:val="both"/>
        <w:rPr>
          <w:rFonts w:cs="Times New Roman"/>
          <w:szCs w:val="24"/>
        </w:rPr>
      </w:pPr>
      <w:r w:rsidRPr="00CD6943">
        <w:rPr>
          <w:rFonts w:cs="Times New Roman"/>
          <w:szCs w:val="24"/>
        </w:rPr>
        <w:lastRenderedPageBreak/>
        <w:t>Dos</w:t>
      </w:r>
      <w:r w:rsidR="004F7DA1" w:rsidRPr="00CD6943">
        <w:rPr>
          <w:rFonts w:cs="Times New Roman"/>
          <w:szCs w:val="24"/>
        </w:rPr>
        <w:t xml:space="preserve"> Santos, R.A., </w:t>
      </w:r>
      <w:proofErr w:type="spellStart"/>
      <w:r w:rsidR="004F7DA1" w:rsidRPr="00CD6943">
        <w:rPr>
          <w:rFonts w:cs="Times New Roman"/>
          <w:szCs w:val="24"/>
        </w:rPr>
        <w:t>Méxas</w:t>
      </w:r>
      <w:proofErr w:type="spellEnd"/>
      <w:r w:rsidR="004F7DA1" w:rsidRPr="00CD6943">
        <w:rPr>
          <w:rFonts w:cs="Times New Roman"/>
          <w:szCs w:val="24"/>
        </w:rPr>
        <w:t xml:space="preserve">, M.P., </w:t>
      </w:r>
      <w:proofErr w:type="spellStart"/>
      <w:r w:rsidR="004F7DA1" w:rsidRPr="00CD6943">
        <w:rPr>
          <w:rFonts w:cs="Times New Roman"/>
          <w:szCs w:val="24"/>
        </w:rPr>
        <w:t>Meirino</w:t>
      </w:r>
      <w:proofErr w:type="spellEnd"/>
      <w:r w:rsidR="004F7DA1" w:rsidRPr="00CD6943">
        <w:rPr>
          <w:rFonts w:cs="Times New Roman"/>
          <w:szCs w:val="24"/>
        </w:rPr>
        <w:t>, M.J., Sampaio, M.C. and Costa, H.G. (2020)</w:t>
      </w:r>
      <w:r w:rsidRPr="00CD6943">
        <w:rPr>
          <w:rFonts w:cs="Times New Roman"/>
          <w:szCs w:val="24"/>
        </w:rPr>
        <w:t>.</w:t>
      </w:r>
      <w:r w:rsidR="004F7DA1" w:rsidRPr="00CD6943">
        <w:rPr>
          <w:rFonts w:cs="Times New Roman"/>
          <w:szCs w:val="24"/>
        </w:rPr>
        <w:t xml:space="preserve"> ‘</w:t>
      </w:r>
      <w:r w:rsidR="004F7DA1" w:rsidRPr="00CD6943">
        <w:rPr>
          <w:rFonts w:cs="Times New Roman"/>
          <w:i/>
          <w:szCs w:val="24"/>
        </w:rPr>
        <w:t xml:space="preserve">Criteria for assessing a sustainable hotel </w:t>
      </w:r>
      <w:proofErr w:type="gramStart"/>
      <w:r w:rsidR="004F7DA1" w:rsidRPr="00CD6943">
        <w:rPr>
          <w:rFonts w:cs="Times New Roman"/>
          <w:i/>
          <w:szCs w:val="24"/>
        </w:rPr>
        <w:t>business’</w:t>
      </w:r>
      <w:proofErr w:type="gramEnd"/>
      <w:r w:rsidR="004F7DA1" w:rsidRPr="00CD6943">
        <w:rPr>
          <w:rFonts w:cs="Times New Roman"/>
          <w:szCs w:val="24"/>
        </w:rPr>
        <w:t>. Journal of Cleaner Production, 262, p.121347.</w:t>
      </w:r>
    </w:p>
    <w:p w14:paraId="65E01C1F" w14:textId="0FF41E05" w:rsidR="00B47742" w:rsidRPr="00CD6943" w:rsidRDefault="004F7DA1" w:rsidP="005F752C">
      <w:pPr>
        <w:spacing w:line="360" w:lineRule="auto"/>
        <w:ind w:left="360"/>
        <w:jc w:val="both"/>
        <w:rPr>
          <w:rFonts w:cs="Times New Roman"/>
          <w:szCs w:val="24"/>
        </w:rPr>
      </w:pPr>
      <w:r w:rsidRPr="00CD6943">
        <w:rPr>
          <w:rFonts w:cs="Times New Roman"/>
          <w:szCs w:val="24"/>
        </w:rPr>
        <w:t xml:space="preserve">Dube, K., Nhamo, G. and </w:t>
      </w:r>
      <w:proofErr w:type="spellStart"/>
      <w:r w:rsidRPr="00CD6943">
        <w:rPr>
          <w:rFonts w:cs="Times New Roman"/>
          <w:szCs w:val="24"/>
        </w:rPr>
        <w:t>Chikodzi</w:t>
      </w:r>
      <w:proofErr w:type="spellEnd"/>
      <w:r w:rsidRPr="00CD6943">
        <w:rPr>
          <w:rFonts w:cs="Times New Roman"/>
          <w:szCs w:val="24"/>
        </w:rPr>
        <w:t>, D. (2021)</w:t>
      </w:r>
      <w:r w:rsidR="005D4A0A" w:rsidRPr="00CD6943">
        <w:rPr>
          <w:rFonts w:cs="Times New Roman"/>
          <w:szCs w:val="24"/>
        </w:rPr>
        <w:t>.</w:t>
      </w:r>
      <w:r w:rsidRPr="00CD6943">
        <w:rPr>
          <w:rFonts w:cs="Times New Roman"/>
          <w:szCs w:val="24"/>
        </w:rPr>
        <w:t xml:space="preserve"> </w:t>
      </w:r>
      <w:r w:rsidRPr="00CD6943">
        <w:rPr>
          <w:rFonts w:cs="Times New Roman"/>
          <w:i/>
          <w:szCs w:val="24"/>
        </w:rPr>
        <w:t xml:space="preserve">‘COVID-19 </w:t>
      </w:r>
      <w:proofErr w:type="gramStart"/>
      <w:r w:rsidRPr="00CD6943">
        <w:rPr>
          <w:rFonts w:cs="Times New Roman"/>
          <w:i/>
          <w:szCs w:val="24"/>
        </w:rPr>
        <w:t>cripples</w:t>
      </w:r>
      <w:proofErr w:type="gramEnd"/>
      <w:r w:rsidRPr="00CD6943">
        <w:rPr>
          <w:rFonts w:cs="Times New Roman"/>
          <w:i/>
          <w:szCs w:val="24"/>
        </w:rPr>
        <w:t xml:space="preserve"> global restaurant and hospitality industry’</w:t>
      </w:r>
      <w:r w:rsidRPr="00CD6943">
        <w:rPr>
          <w:rFonts w:cs="Times New Roman"/>
          <w:szCs w:val="24"/>
        </w:rPr>
        <w:t>. Current Issues in Tourism, 24(11), pp.1487-1490.</w:t>
      </w:r>
    </w:p>
    <w:p w14:paraId="61A3BDAE" w14:textId="23306522" w:rsidR="00B47742" w:rsidRPr="00CD6943" w:rsidRDefault="004F7DA1" w:rsidP="005F752C">
      <w:pPr>
        <w:spacing w:line="360" w:lineRule="auto"/>
        <w:ind w:left="360"/>
        <w:jc w:val="both"/>
        <w:rPr>
          <w:rFonts w:cs="Times New Roman"/>
          <w:szCs w:val="24"/>
        </w:rPr>
      </w:pPr>
      <w:r w:rsidRPr="00CD6943">
        <w:rPr>
          <w:rFonts w:cs="Times New Roman"/>
          <w:szCs w:val="24"/>
        </w:rPr>
        <w:t>Fatima, T. and Elbanna, S. (2020)</w:t>
      </w:r>
      <w:r w:rsidR="005D4A0A" w:rsidRPr="00CD6943">
        <w:rPr>
          <w:rFonts w:cs="Times New Roman"/>
          <w:szCs w:val="24"/>
        </w:rPr>
        <w:t>.</w:t>
      </w:r>
      <w:r w:rsidRPr="00CD6943">
        <w:rPr>
          <w:rFonts w:cs="Times New Roman"/>
          <w:szCs w:val="24"/>
        </w:rPr>
        <w:t xml:space="preserve"> </w:t>
      </w:r>
      <w:r w:rsidRPr="00CD6943">
        <w:rPr>
          <w:rFonts w:cs="Times New Roman"/>
          <w:i/>
          <w:szCs w:val="24"/>
        </w:rPr>
        <w:t>‘Balanced scorecard in the hospitality and tourism industry: Past, present and future’</w:t>
      </w:r>
      <w:r w:rsidRPr="00CD6943">
        <w:rPr>
          <w:rFonts w:cs="Times New Roman"/>
          <w:szCs w:val="24"/>
        </w:rPr>
        <w:t>. International Journal of Hospitality Management, 91, p.102656.</w:t>
      </w:r>
    </w:p>
    <w:p w14:paraId="61B0B60B" w14:textId="12A48F7D" w:rsidR="00B47742" w:rsidRPr="00CD6943" w:rsidRDefault="004F7DA1" w:rsidP="005F752C">
      <w:pPr>
        <w:spacing w:line="360" w:lineRule="auto"/>
        <w:ind w:left="360"/>
        <w:jc w:val="both"/>
        <w:rPr>
          <w:rFonts w:cs="Times New Roman"/>
          <w:szCs w:val="24"/>
        </w:rPr>
      </w:pPr>
      <w:proofErr w:type="spellStart"/>
      <w:r w:rsidRPr="00CD6943">
        <w:rPr>
          <w:rFonts w:cs="Times New Roman"/>
          <w:szCs w:val="24"/>
        </w:rPr>
        <w:t>Filimonau</w:t>
      </w:r>
      <w:proofErr w:type="spellEnd"/>
      <w:r w:rsidRPr="00CD6943">
        <w:rPr>
          <w:rFonts w:cs="Times New Roman"/>
          <w:szCs w:val="24"/>
        </w:rPr>
        <w:t>, V. (2021)</w:t>
      </w:r>
      <w:r w:rsidR="005D4A0A" w:rsidRPr="00CD6943">
        <w:rPr>
          <w:rFonts w:cs="Times New Roman"/>
          <w:szCs w:val="24"/>
        </w:rPr>
        <w:t>.</w:t>
      </w:r>
      <w:r w:rsidRPr="00CD6943">
        <w:rPr>
          <w:rFonts w:cs="Times New Roman"/>
          <w:szCs w:val="24"/>
        </w:rPr>
        <w:t xml:space="preserve"> </w:t>
      </w:r>
      <w:r w:rsidRPr="00CD6943">
        <w:rPr>
          <w:rFonts w:cs="Times New Roman"/>
          <w:i/>
          <w:szCs w:val="24"/>
        </w:rPr>
        <w:t>‘The prospects of waste management in the hospitality sector post COVID-19’</w:t>
      </w:r>
      <w:r w:rsidRPr="00CD6943">
        <w:rPr>
          <w:rFonts w:cs="Times New Roman"/>
          <w:szCs w:val="24"/>
        </w:rPr>
        <w:t>. Resources, Conservation and Recycling, 168, p.105272.</w:t>
      </w:r>
    </w:p>
    <w:p w14:paraId="5344AB2C" w14:textId="4E21627C" w:rsidR="00B47742" w:rsidRPr="00CD6943" w:rsidRDefault="004F7DA1" w:rsidP="005F752C">
      <w:pPr>
        <w:spacing w:line="360" w:lineRule="auto"/>
        <w:ind w:left="360"/>
        <w:jc w:val="both"/>
        <w:rPr>
          <w:rFonts w:cs="Times New Roman"/>
          <w:szCs w:val="24"/>
        </w:rPr>
      </w:pPr>
      <w:proofErr w:type="spellStart"/>
      <w:r w:rsidRPr="00CD6943">
        <w:rPr>
          <w:rFonts w:cs="Times New Roman"/>
          <w:szCs w:val="24"/>
        </w:rPr>
        <w:t>Firuzi</w:t>
      </w:r>
      <w:proofErr w:type="spellEnd"/>
      <w:r w:rsidRPr="00CD6943">
        <w:rPr>
          <w:rFonts w:cs="Times New Roman"/>
          <w:szCs w:val="24"/>
        </w:rPr>
        <w:t xml:space="preserve">, M., Rahimov, N., Mammadova, G., </w:t>
      </w:r>
      <w:proofErr w:type="spellStart"/>
      <w:r w:rsidRPr="00CD6943">
        <w:rPr>
          <w:rFonts w:cs="Times New Roman"/>
          <w:szCs w:val="24"/>
        </w:rPr>
        <w:t>Gadimov</w:t>
      </w:r>
      <w:proofErr w:type="spellEnd"/>
      <w:r w:rsidRPr="00CD6943">
        <w:rPr>
          <w:rFonts w:cs="Times New Roman"/>
          <w:szCs w:val="24"/>
        </w:rPr>
        <w:t xml:space="preserve">, G., </w:t>
      </w:r>
      <w:proofErr w:type="spellStart"/>
      <w:r w:rsidRPr="00CD6943">
        <w:rPr>
          <w:rFonts w:cs="Times New Roman"/>
          <w:szCs w:val="24"/>
        </w:rPr>
        <w:t>Mahmarza</w:t>
      </w:r>
      <w:proofErr w:type="spellEnd"/>
      <w:r w:rsidRPr="00CD6943">
        <w:rPr>
          <w:rFonts w:cs="Times New Roman"/>
          <w:szCs w:val="24"/>
        </w:rPr>
        <w:t xml:space="preserve">, U. and </w:t>
      </w:r>
      <w:proofErr w:type="spellStart"/>
      <w:r w:rsidRPr="00CD6943">
        <w:rPr>
          <w:rFonts w:cs="Times New Roman"/>
          <w:szCs w:val="24"/>
        </w:rPr>
        <w:t>Salehzada</w:t>
      </w:r>
      <w:proofErr w:type="spellEnd"/>
      <w:r w:rsidRPr="00CD6943">
        <w:rPr>
          <w:rFonts w:cs="Times New Roman"/>
          <w:szCs w:val="24"/>
        </w:rPr>
        <w:t>, U. (2021)</w:t>
      </w:r>
      <w:r w:rsidR="005D4A0A" w:rsidRPr="00CD6943">
        <w:rPr>
          <w:rFonts w:cs="Times New Roman"/>
          <w:szCs w:val="24"/>
        </w:rPr>
        <w:t>.</w:t>
      </w:r>
      <w:r w:rsidRPr="00CD6943">
        <w:rPr>
          <w:rFonts w:cs="Times New Roman"/>
          <w:szCs w:val="24"/>
        </w:rPr>
        <w:t xml:space="preserve"> </w:t>
      </w:r>
      <w:r w:rsidRPr="00CD6943">
        <w:rPr>
          <w:rFonts w:cs="Times New Roman"/>
          <w:i/>
          <w:szCs w:val="24"/>
        </w:rPr>
        <w:t>‘Analyses of the impact of COVID-19 on the hotel industry in Italy’</w:t>
      </w:r>
      <w:r w:rsidRPr="00CD6943">
        <w:rPr>
          <w:rFonts w:cs="Times New Roman"/>
          <w:szCs w:val="24"/>
        </w:rPr>
        <w:t>. Future perspectives and recommendations in the post-pandemic period. European Journal of Economic Studies, 10(1), pp.3-13.</w:t>
      </w:r>
    </w:p>
    <w:p w14:paraId="0C679566" w14:textId="71CC1219" w:rsidR="00B47742" w:rsidRPr="00CD6943" w:rsidRDefault="004F7DA1" w:rsidP="005F752C">
      <w:pPr>
        <w:spacing w:line="360" w:lineRule="auto"/>
        <w:ind w:left="360"/>
        <w:jc w:val="both"/>
        <w:rPr>
          <w:rFonts w:cs="Times New Roman"/>
          <w:szCs w:val="24"/>
        </w:rPr>
      </w:pPr>
      <w:r w:rsidRPr="00CD6943">
        <w:rPr>
          <w:rFonts w:cs="Times New Roman"/>
          <w:szCs w:val="24"/>
        </w:rPr>
        <w:t>Fonseca, A.P. and Carnicelli, S. (2021)</w:t>
      </w:r>
      <w:r w:rsidR="005D4A0A" w:rsidRPr="00CD6943">
        <w:rPr>
          <w:rFonts w:cs="Times New Roman"/>
          <w:szCs w:val="24"/>
        </w:rPr>
        <w:t>.</w:t>
      </w:r>
      <w:r w:rsidRPr="00CD6943">
        <w:rPr>
          <w:rFonts w:cs="Times New Roman"/>
          <w:szCs w:val="24"/>
        </w:rPr>
        <w:t xml:space="preserve"> </w:t>
      </w:r>
      <w:r w:rsidRPr="00CD6943">
        <w:rPr>
          <w:rFonts w:cs="Times New Roman"/>
          <w:i/>
          <w:szCs w:val="24"/>
        </w:rPr>
        <w:t xml:space="preserve">‘Corporate social responsibility and sustainability in a hospitality family </w:t>
      </w:r>
      <w:proofErr w:type="gramStart"/>
      <w:r w:rsidRPr="00CD6943">
        <w:rPr>
          <w:rFonts w:cs="Times New Roman"/>
          <w:i/>
          <w:szCs w:val="24"/>
        </w:rPr>
        <w:t>business’</w:t>
      </w:r>
      <w:proofErr w:type="gramEnd"/>
      <w:r w:rsidRPr="00CD6943">
        <w:rPr>
          <w:rFonts w:cs="Times New Roman"/>
          <w:szCs w:val="24"/>
        </w:rPr>
        <w:t>. Sustainability, 13(13), p.7091.</w:t>
      </w:r>
    </w:p>
    <w:p w14:paraId="7CDB186F" w14:textId="3CDF4E3B" w:rsidR="00B47742" w:rsidRPr="00CD6943" w:rsidRDefault="004F7DA1" w:rsidP="005F752C">
      <w:pPr>
        <w:spacing w:line="360" w:lineRule="auto"/>
        <w:ind w:left="360"/>
        <w:jc w:val="both"/>
        <w:rPr>
          <w:rFonts w:cs="Times New Roman"/>
          <w:szCs w:val="24"/>
        </w:rPr>
      </w:pPr>
      <w:r w:rsidRPr="00CD6943">
        <w:rPr>
          <w:rFonts w:cs="Times New Roman"/>
          <w:szCs w:val="24"/>
        </w:rPr>
        <w:t>Foris, D., Florescu, A., Foris, T. and Barabas, S. (2020)</w:t>
      </w:r>
      <w:r w:rsidR="005D4A0A" w:rsidRPr="00CD6943">
        <w:rPr>
          <w:rFonts w:cs="Times New Roman"/>
          <w:szCs w:val="24"/>
        </w:rPr>
        <w:t>.</w:t>
      </w:r>
      <w:r w:rsidRPr="00CD6943">
        <w:rPr>
          <w:rFonts w:cs="Times New Roman"/>
          <w:szCs w:val="24"/>
        </w:rPr>
        <w:t xml:space="preserve"> </w:t>
      </w:r>
      <w:r w:rsidRPr="00CD6943">
        <w:rPr>
          <w:rFonts w:cs="Times New Roman"/>
          <w:i/>
          <w:szCs w:val="24"/>
        </w:rPr>
        <w:t xml:space="preserve">‘Improving the management of tourist destinations: A new approach to strategic management at the DMO level by integrating lean </w:t>
      </w:r>
      <w:proofErr w:type="gramStart"/>
      <w:r w:rsidRPr="00CD6943">
        <w:rPr>
          <w:rFonts w:cs="Times New Roman"/>
          <w:i/>
          <w:szCs w:val="24"/>
        </w:rPr>
        <w:t>techniques’</w:t>
      </w:r>
      <w:proofErr w:type="gramEnd"/>
      <w:r w:rsidRPr="00CD6943">
        <w:rPr>
          <w:rFonts w:cs="Times New Roman"/>
          <w:szCs w:val="24"/>
        </w:rPr>
        <w:t>. Sustainability, 12(23), p.10201.</w:t>
      </w:r>
    </w:p>
    <w:p w14:paraId="7C4544DE" w14:textId="4F4BC5C5" w:rsidR="00B47742" w:rsidRPr="00CD6943" w:rsidRDefault="004F7DA1" w:rsidP="005F752C">
      <w:pPr>
        <w:spacing w:line="360" w:lineRule="auto"/>
        <w:ind w:left="360"/>
        <w:jc w:val="both"/>
        <w:rPr>
          <w:rFonts w:cs="Times New Roman"/>
          <w:szCs w:val="24"/>
        </w:rPr>
      </w:pPr>
      <w:r w:rsidRPr="00CD6943">
        <w:rPr>
          <w:rFonts w:cs="Times New Roman"/>
          <w:szCs w:val="24"/>
        </w:rPr>
        <w:t xml:space="preserve">Gaur, L., Afaq, A., Singh, G. </w:t>
      </w:r>
      <w:r w:rsidR="005D4A0A" w:rsidRPr="00CD6943">
        <w:rPr>
          <w:rFonts w:cs="Times New Roman"/>
          <w:szCs w:val="24"/>
        </w:rPr>
        <w:t>&amp;</w:t>
      </w:r>
      <w:r w:rsidRPr="00CD6943">
        <w:rPr>
          <w:rFonts w:cs="Times New Roman"/>
          <w:szCs w:val="24"/>
        </w:rPr>
        <w:t xml:space="preserve"> Dwivedi, Y.K. (2021)</w:t>
      </w:r>
      <w:r w:rsidR="005D4A0A" w:rsidRPr="00CD6943">
        <w:rPr>
          <w:rFonts w:cs="Times New Roman"/>
          <w:szCs w:val="24"/>
        </w:rPr>
        <w:t>.</w:t>
      </w:r>
      <w:r w:rsidRPr="00CD6943">
        <w:rPr>
          <w:rFonts w:cs="Times New Roman"/>
          <w:szCs w:val="24"/>
        </w:rPr>
        <w:t xml:space="preserve"> </w:t>
      </w:r>
      <w:r w:rsidRPr="00CD6943">
        <w:rPr>
          <w:rFonts w:cs="Times New Roman"/>
          <w:i/>
          <w:szCs w:val="24"/>
        </w:rPr>
        <w:t>‘Role of artificial intelligence and robotics to foster the touchless travel during a pandemic: a review and research agenda’</w:t>
      </w:r>
      <w:r w:rsidRPr="00CD6943">
        <w:rPr>
          <w:rFonts w:cs="Times New Roman"/>
          <w:szCs w:val="24"/>
        </w:rPr>
        <w:t>. International Journal of Contemporary Hospitality Management, 33(11), 4079</w:t>
      </w:r>
      <w:r w:rsidR="005D4A0A" w:rsidRPr="00CD6943">
        <w:rPr>
          <w:rFonts w:cs="Times New Roman"/>
          <w:szCs w:val="24"/>
        </w:rPr>
        <w:t>–</w:t>
      </w:r>
      <w:r w:rsidRPr="00CD6943">
        <w:rPr>
          <w:rFonts w:cs="Times New Roman"/>
          <w:szCs w:val="24"/>
        </w:rPr>
        <w:t>4098.</w:t>
      </w:r>
    </w:p>
    <w:p w14:paraId="0870043E" w14:textId="75358D29" w:rsidR="00B47742" w:rsidRPr="00CD6943" w:rsidRDefault="004F7DA1" w:rsidP="005F752C">
      <w:pPr>
        <w:spacing w:line="360" w:lineRule="auto"/>
        <w:ind w:left="360"/>
        <w:jc w:val="both"/>
        <w:rPr>
          <w:rFonts w:cs="Times New Roman"/>
          <w:szCs w:val="24"/>
        </w:rPr>
      </w:pPr>
      <w:r w:rsidRPr="00CD6943">
        <w:rPr>
          <w:rFonts w:cs="Times New Roman"/>
          <w:szCs w:val="24"/>
        </w:rPr>
        <w:t>Gelbman, A. (2021)</w:t>
      </w:r>
      <w:r w:rsidR="005D4A0A" w:rsidRPr="00CD6943">
        <w:rPr>
          <w:rFonts w:cs="Times New Roman"/>
          <w:szCs w:val="24"/>
        </w:rPr>
        <w:t>.</w:t>
      </w:r>
      <w:r w:rsidRPr="00CD6943">
        <w:rPr>
          <w:rFonts w:cs="Times New Roman"/>
          <w:szCs w:val="24"/>
        </w:rPr>
        <w:t xml:space="preserve"> Tourist experience and innovative hospitality management in different cities. Sustainability, 13(12), 6578.</w:t>
      </w:r>
    </w:p>
    <w:p w14:paraId="4C5F8149" w14:textId="26938544" w:rsidR="00B47742" w:rsidRPr="00CD6943" w:rsidRDefault="004F7DA1" w:rsidP="005F752C">
      <w:pPr>
        <w:spacing w:line="360" w:lineRule="auto"/>
        <w:ind w:left="360"/>
        <w:jc w:val="both"/>
        <w:rPr>
          <w:rFonts w:cs="Times New Roman"/>
          <w:szCs w:val="24"/>
        </w:rPr>
      </w:pPr>
      <w:r w:rsidRPr="00CD6943">
        <w:rPr>
          <w:rFonts w:cs="Times New Roman"/>
          <w:szCs w:val="24"/>
        </w:rPr>
        <w:t>George, R. (2021)</w:t>
      </w:r>
      <w:r w:rsidR="005D4A0A" w:rsidRPr="00CD6943">
        <w:rPr>
          <w:rFonts w:cs="Times New Roman"/>
          <w:szCs w:val="24"/>
        </w:rPr>
        <w:t>.</w:t>
      </w:r>
      <w:r w:rsidRPr="00CD6943">
        <w:rPr>
          <w:rFonts w:cs="Times New Roman"/>
          <w:szCs w:val="24"/>
        </w:rPr>
        <w:t xml:space="preserve"> </w:t>
      </w:r>
      <w:r w:rsidRPr="00CD6943">
        <w:rPr>
          <w:rFonts w:cs="Times New Roman"/>
          <w:i/>
          <w:szCs w:val="24"/>
        </w:rPr>
        <w:t>‘The Tourism and Hospitality Marketing Environment’</w:t>
      </w:r>
      <w:r w:rsidRPr="00CD6943">
        <w:rPr>
          <w:rFonts w:cs="Times New Roman"/>
          <w:szCs w:val="24"/>
        </w:rPr>
        <w:t>. In Marketing Tourism and Hospitality: Concepts and Cases (pp. 183</w:t>
      </w:r>
      <w:r w:rsidR="005D4A0A" w:rsidRPr="00CD6943">
        <w:rPr>
          <w:rFonts w:cs="Times New Roman"/>
          <w:szCs w:val="24"/>
        </w:rPr>
        <w:t>–</w:t>
      </w:r>
      <w:r w:rsidRPr="00CD6943">
        <w:rPr>
          <w:rFonts w:cs="Times New Roman"/>
          <w:szCs w:val="24"/>
        </w:rPr>
        <w:t>219). Cham: Springer International Publishing.</w:t>
      </w:r>
    </w:p>
    <w:p w14:paraId="06EFA14B" w14:textId="21C1A6EB" w:rsidR="00B47742" w:rsidRPr="00CD6943" w:rsidRDefault="004F7DA1" w:rsidP="005F752C">
      <w:pPr>
        <w:spacing w:line="360" w:lineRule="auto"/>
        <w:ind w:left="360"/>
        <w:jc w:val="both"/>
        <w:rPr>
          <w:rFonts w:cs="Times New Roman"/>
          <w:szCs w:val="24"/>
        </w:rPr>
      </w:pPr>
      <w:r w:rsidRPr="00CD6943">
        <w:rPr>
          <w:rFonts w:cs="Times New Roman"/>
          <w:szCs w:val="24"/>
        </w:rPr>
        <w:t xml:space="preserve">Ghorbani, A., Mousazadeh, H., Akbarzadeh </w:t>
      </w:r>
      <w:proofErr w:type="spellStart"/>
      <w:r w:rsidRPr="00CD6943">
        <w:rPr>
          <w:rFonts w:cs="Times New Roman"/>
          <w:szCs w:val="24"/>
        </w:rPr>
        <w:t>Almani</w:t>
      </w:r>
      <w:proofErr w:type="spellEnd"/>
      <w:r w:rsidRPr="00CD6943">
        <w:rPr>
          <w:rFonts w:cs="Times New Roman"/>
          <w:szCs w:val="24"/>
        </w:rPr>
        <w:t xml:space="preserve">, F., </w:t>
      </w:r>
      <w:proofErr w:type="spellStart"/>
      <w:r w:rsidRPr="00CD6943">
        <w:rPr>
          <w:rFonts w:cs="Times New Roman"/>
          <w:szCs w:val="24"/>
        </w:rPr>
        <w:t>Lajevardi</w:t>
      </w:r>
      <w:proofErr w:type="spellEnd"/>
      <w:r w:rsidRPr="00CD6943">
        <w:rPr>
          <w:rFonts w:cs="Times New Roman"/>
          <w:szCs w:val="24"/>
        </w:rPr>
        <w:t xml:space="preserve">, M., </w:t>
      </w:r>
      <w:proofErr w:type="spellStart"/>
      <w:r w:rsidRPr="00CD6943">
        <w:rPr>
          <w:rFonts w:cs="Times New Roman"/>
          <w:szCs w:val="24"/>
        </w:rPr>
        <w:t>Hamidizadeh</w:t>
      </w:r>
      <w:proofErr w:type="spellEnd"/>
      <w:r w:rsidRPr="00CD6943">
        <w:rPr>
          <w:rFonts w:cs="Times New Roman"/>
          <w:szCs w:val="24"/>
        </w:rPr>
        <w:t xml:space="preserve">, M.R., </w:t>
      </w:r>
      <w:proofErr w:type="spellStart"/>
      <w:r w:rsidRPr="00CD6943">
        <w:rPr>
          <w:rFonts w:cs="Times New Roman"/>
          <w:szCs w:val="24"/>
        </w:rPr>
        <w:t>Orouei</w:t>
      </w:r>
      <w:proofErr w:type="spellEnd"/>
      <w:r w:rsidRPr="00CD6943">
        <w:rPr>
          <w:rFonts w:cs="Times New Roman"/>
          <w:szCs w:val="24"/>
        </w:rPr>
        <w:t>, M., Zhu, K. and Dávid, L.D. (2023)</w:t>
      </w:r>
      <w:r w:rsidR="005D4A0A" w:rsidRPr="00CD6943">
        <w:rPr>
          <w:rFonts w:cs="Times New Roman"/>
          <w:szCs w:val="24"/>
        </w:rPr>
        <w:t>.</w:t>
      </w:r>
      <w:r w:rsidRPr="00CD6943">
        <w:rPr>
          <w:rFonts w:cs="Times New Roman"/>
          <w:szCs w:val="24"/>
        </w:rPr>
        <w:t xml:space="preserve"> </w:t>
      </w:r>
      <w:r w:rsidRPr="00CD6943">
        <w:rPr>
          <w:rFonts w:cs="Times New Roman"/>
          <w:i/>
          <w:szCs w:val="24"/>
        </w:rPr>
        <w:t xml:space="preserve">‘Reconceptualizing customer perceived </w:t>
      </w:r>
      <w:r w:rsidRPr="00CD6943">
        <w:rPr>
          <w:rFonts w:cs="Times New Roman"/>
          <w:i/>
          <w:szCs w:val="24"/>
        </w:rPr>
        <w:lastRenderedPageBreak/>
        <w:t>value in hotel management in turbulent times: A case study of Isfahan metropolis five-star hotels during the COVID-19 Pandemic’</w:t>
      </w:r>
      <w:r w:rsidR="005D4A0A" w:rsidRPr="00CD6943">
        <w:rPr>
          <w:rFonts w:cs="Times New Roman"/>
          <w:szCs w:val="24"/>
        </w:rPr>
        <w:t>—sustainability</w:t>
      </w:r>
      <w:r w:rsidRPr="00CD6943">
        <w:rPr>
          <w:rFonts w:cs="Times New Roman"/>
          <w:szCs w:val="24"/>
        </w:rPr>
        <w:t>, 15(8), p.7022.</w:t>
      </w:r>
    </w:p>
    <w:p w14:paraId="320B7092" w14:textId="1D2D4E81" w:rsidR="00B47742" w:rsidRPr="00CD6943" w:rsidRDefault="004F7DA1" w:rsidP="005F752C">
      <w:pPr>
        <w:spacing w:line="360" w:lineRule="auto"/>
        <w:ind w:left="360"/>
        <w:jc w:val="both"/>
        <w:rPr>
          <w:rFonts w:cs="Times New Roman"/>
          <w:szCs w:val="24"/>
        </w:rPr>
      </w:pPr>
      <w:proofErr w:type="spellStart"/>
      <w:r w:rsidRPr="00CD6943">
        <w:rPr>
          <w:rFonts w:cs="Times New Roman"/>
          <w:szCs w:val="24"/>
        </w:rPr>
        <w:t>Gładysz</w:t>
      </w:r>
      <w:proofErr w:type="spellEnd"/>
      <w:r w:rsidRPr="00CD6943">
        <w:rPr>
          <w:rFonts w:cs="Times New Roman"/>
          <w:szCs w:val="24"/>
        </w:rPr>
        <w:t xml:space="preserve">, B., </w:t>
      </w:r>
      <w:proofErr w:type="spellStart"/>
      <w:r w:rsidRPr="00CD6943">
        <w:rPr>
          <w:rFonts w:cs="Times New Roman"/>
          <w:szCs w:val="24"/>
        </w:rPr>
        <w:t>Buczacki</w:t>
      </w:r>
      <w:proofErr w:type="spellEnd"/>
      <w:r w:rsidRPr="00CD6943">
        <w:rPr>
          <w:rFonts w:cs="Times New Roman"/>
          <w:szCs w:val="24"/>
        </w:rPr>
        <w:t>, A. and Haskins, C. (2020)</w:t>
      </w:r>
      <w:r w:rsidR="005D4A0A" w:rsidRPr="00CD6943">
        <w:rPr>
          <w:rFonts w:cs="Times New Roman"/>
          <w:szCs w:val="24"/>
        </w:rPr>
        <w:t>.</w:t>
      </w:r>
      <w:r w:rsidRPr="00CD6943">
        <w:rPr>
          <w:rFonts w:cs="Times New Roman"/>
          <w:szCs w:val="24"/>
        </w:rPr>
        <w:t xml:space="preserve"> </w:t>
      </w:r>
      <w:r w:rsidRPr="00CD6943">
        <w:rPr>
          <w:rFonts w:cs="Times New Roman"/>
          <w:i/>
          <w:szCs w:val="24"/>
        </w:rPr>
        <w:t xml:space="preserve">‘Lean management approach to reduce waste in </w:t>
      </w:r>
      <w:proofErr w:type="spellStart"/>
      <w:r w:rsidRPr="00CD6943">
        <w:rPr>
          <w:rFonts w:cs="Times New Roman"/>
          <w:i/>
          <w:szCs w:val="24"/>
        </w:rPr>
        <w:t>HoReCa</w:t>
      </w:r>
      <w:proofErr w:type="spellEnd"/>
      <w:r w:rsidRPr="00CD6943">
        <w:rPr>
          <w:rFonts w:cs="Times New Roman"/>
          <w:i/>
          <w:szCs w:val="24"/>
        </w:rPr>
        <w:t xml:space="preserve"> food </w:t>
      </w:r>
      <w:proofErr w:type="gramStart"/>
      <w:r w:rsidRPr="00CD6943">
        <w:rPr>
          <w:rFonts w:cs="Times New Roman"/>
          <w:i/>
          <w:szCs w:val="24"/>
        </w:rPr>
        <w:t>services’</w:t>
      </w:r>
      <w:proofErr w:type="gramEnd"/>
      <w:r w:rsidRPr="00CD6943">
        <w:rPr>
          <w:rFonts w:cs="Times New Roman"/>
          <w:szCs w:val="24"/>
        </w:rPr>
        <w:t>. Resources, 9(12), p.144.</w:t>
      </w:r>
    </w:p>
    <w:p w14:paraId="7BEA5EF6" w14:textId="6A754DCA" w:rsidR="00B47742" w:rsidRPr="00CD6943" w:rsidRDefault="004F7DA1" w:rsidP="005F752C">
      <w:pPr>
        <w:spacing w:line="360" w:lineRule="auto"/>
        <w:ind w:left="360"/>
        <w:jc w:val="both"/>
        <w:rPr>
          <w:rFonts w:cs="Times New Roman"/>
          <w:szCs w:val="24"/>
        </w:rPr>
      </w:pPr>
      <w:r w:rsidRPr="00CD6943">
        <w:rPr>
          <w:rFonts w:cs="Times New Roman"/>
          <w:szCs w:val="24"/>
        </w:rPr>
        <w:t xml:space="preserve">Griffin, R.W., Phillips, J.M. </w:t>
      </w:r>
      <w:r w:rsidR="005D4A0A" w:rsidRPr="00CD6943">
        <w:rPr>
          <w:rFonts w:cs="Times New Roman"/>
          <w:szCs w:val="24"/>
        </w:rPr>
        <w:t>&amp;</w:t>
      </w:r>
      <w:r w:rsidRPr="00CD6943">
        <w:rPr>
          <w:rFonts w:cs="Times New Roman"/>
          <w:szCs w:val="24"/>
        </w:rPr>
        <w:t xml:space="preserve"> Gully, S.M. (2020)</w:t>
      </w:r>
      <w:r w:rsidR="005D4A0A" w:rsidRPr="00CD6943">
        <w:rPr>
          <w:rFonts w:cs="Times New Roman"/>
          <w:szCs w:val="24"/>
        </w:rPr>
        <w:t>.</w:t>
      </w:r>
      <w:r w:rsidRPr="00CD6943">
        <w:rPr>
          <w:rFonts w:cs="Times New Roman"/>
          <w:szCs w:val="24"/>
        </w:rPr>
        <w:t xml:space="preserve"> </w:t>
      </w:r>
      <w:r w:rsidRPr="00CD6943">
        <w:rPr>
          <w:rFonts w:cs="Times New Roman"/>
          <w:i/>
          <w:szCs w:val="24"/>
        </w:rPr>
        <w:t xml:space="preserve">'Organizational behaviour: Managing people and </w:t>
      </w:r>
      <w:r w:rsidR="005D4A0A" w:rsidRPr="00CD6943">
        <w:rPr>
          <w:rFonts w:cs="Times New Roman"/>
          <w:i/>
          <w:szCs w:val="24"/>
        </w:rPr>
        <w:t>organisations'</w:t>
      </w:r>
      <w:r w:rsidRPr="00CD6943">
        <w:rPr>
          <w:rFonts w:cs="Times New Roman"/>
          <w:szCs w:val="24"/>
        </w:rPr>
        <w:t>. CENGAGE learning.</w:t>
      </w:r>
    </w:p>
    <w:p w14:paraId="6949FFF9" w14:textId="3136324C" w:rsidR="00B47742" w:rsidRPr="00CD6943" w:rsidRDefault="004F7DA1" w:rsidP="005F752C">
      <w:pPr>
        <w:spacing w:line="360" w:lineRule="auto"/>
        <w:ind w:left="360"/>
        <w:jc w:val="both"/>
        <w:rPr>
          <w:rFonts w:cs="Times New Roman"/>
          <w:szCs w:val="24"/>
        </w:rPr>
      </w:pPr>
      <w:r w:rsidRPr="00CD6943">
        <w:rPr>
          <w:rFonts w:cs="Times New Roman"/>
          <w:szCs w:val="24"/>
        </w:rPr>
        <w:t xml:space="preserve">Hossain, M.S., Hussain, K., Kannan, </w:t>
      </w:r>
      <w:proofErr w:type="gramStart"/>
      <w:r w:rsidRPr="00CD6943">
        <w:rPr>
          <w:rFonts w:cs="Times New Roman"/>
          <w:szCs w:val="24"/>
        </w:rPr>
        <w:t>S.</w:t>
      </w:r>
      <w:proofErr w:type="gramEnd"/>
      <w:r w:rsidRPr="00CD6943">
        <w:rPr>
          <w:rFonts w:cs="Times New Roman"/>
          <w:szCs w:val="24"/>
        </w:rPr>
        <w:t xml:space="preserve"> and Kunju Raman Nair, S.K. (2022)</w:t>
      </w:r>
      <w:r w:rsidR="005D4A0A" w:rsidRPr="00CD6943">
        <w:rPr>
          <w:rFonts w:cs="Times New Roman"/>
          <w:szCs w:val="24"/>
        </w:rPr>
        <w:t>.</w:t>
      </w:r>
      <w:r w:rsidRPr="00CD6943">
        <w:rPr>
          <w:rFonts w:cs="Times New Roman"/>
          <w:szCs w:val="24"/>
        </w:rPr>
        <w:t xml:space="preserve"> </w:t>
      </w:r>
      <w:r w:rsidRPr="00CD6943">
        <w:rPr>
          <w:rFonts w:cs="Times New Roman"/>
          <w:i/>
          <w:szCs w:val="24"/>
        </w:rPr>
        <w:t>‘Determinants of sustainable competitive advantage from resource-based view: implications for hotel industry’</w:t>
      </w:r>
      <w:r w:rsidRPr="00CD6943">
        <w:rPr>
          <w:rFonts w:cs="Times New Roman"/>
          <w:szCs w:val="24"/>
        </w:rPr>
        <w:t>. Journal of Hospitality and Tourism Insights, 5(1), pp.79-98.</w:t>
      </w:r>
    </w:p>
    <w:p w14:paraId="56EDCFFE" w14:textId="2DE04347" w:rsidR="00B47742" w:rsidRPr="00CD6943" w:rsidRDefault="004F7DA1" w:rsidP="005F752C">
      <w:pPr>
        <w:spacing w:line="360" w:lineRule="auto"/>
        <w:ind w:left="360"/>
        <w:jc w:val="both"/>
        <w:rPr>
          <w:rFonts w:cs="Times New Roman"/>
          <w:szCs w:val="24"/>
        </w:rPr>
      </w:pPr>
      <w:r w:rsidRPr="00CD6943">
        <w:rPr>
          <w:rFonts w:cs="Times New Roman"/>
          <w:szCs w:val="24"/>
        </w:rPr>
        <w:t>Hussain, S.T., Lei, S., Akram, T., Haider, M.J., Hussain, S.H. and Ali, M. (2018)</w:t>
      </w:r>
      <w:r w:rsidR="005D4A0A" w:rsidRPr="00CD6943">
        <w:rPr>
          <w:rFonts w:cs="Times New Roman"/>
          <w:szCs w:val="24"/>
        </w:rPr>
        <w:t>.</w:t>
      </w:r>
      <w:r w:rsidRPr="00CD6943">
        <w:rPr>
          <w:rFonts w:cs="Times New Roman"/>
          <w:szCs w:val="24"/>
        </w:rPr>
        <w:t xml:space="preserve"> </w:t>
      </w:r>
      <w:r w:rsidRPr="00CD6943">
        <w:rPr>
          <w:rFonts w:cs="Times New Roman"/>
          <w:i/>
          <w:szCs w:val="24"/>
        </w:rPr>
        <w:t xml:space="preserve">‘Kurt Lewin's change model: A critical review of the role of leadership and employee involvement in </w:t>
      </w:r>
      <w:r w:rsidR="005D4A0A" w:rsidRPr="00CD6943">
        <w:rPr>
          <w:rFonts w:cs="Times New Roman"/>
          <w:i/>
          <w:szCs w:val="24"/>
        </w:rPr>
        <w:t>organisational</w:t>
      </w:r>
      <w:r w:rsidRPr="00CD6943">
        <w:rPr>
          <w:rFonts w:cs="Times New Roman"/>
          <w:i/>
          <w:szCs w:val="24"/>
        </w:rPr>
        <w:t xml:space="preserve"> change’</w:t>
      </w:r>
      <w:r w:rsidRPr="00CD6943">
        <w:rPr>
          <w:rFonts w:cs="Times New Roman"/>
          <w:szCs w:val="24"/>
        </w:rPr>
        <w:t>. Journal of Innovation &amp; Knowledge, 3(3), pp.123-127.</w:t>
      </w:r>
    </w:p>
    <w:p w14:paraId="7C51299F" w14:textId="415527B6" w:rsidR="00B47742" w:rsidRPr="00CD6943" w:rsidRDefault="004F7DA1" w:rsidP="005F752C">
      <w:pPr>
        <w:spacing w:line="360" w:lineRule="auto"/>
        <w:ind w:left="360"/>
        <w:jc w:val="both"/>
        <w:rPr>
          <w:rFonts w:cs="Times New Roman"/>
          <w:szCs w:val="24"/>
        </w:rPr>
      </w:pPr>
      <w:r w:rsidRPr="00CD6943">
        <w:rPr>
          <w:rFonts w:cs="Times New Roman"/>
          <w:szCs w:val="24"/>
        </w:rPr>
        <w:t>Jamil, J. (2023)</w:t>
      </w:r>
      <w:r w:rsidR="005D4A0A" w:rsidRPr="00CD6943">
        <w:rPr>
          <w:rFonts w:cs="Times New Roman"/>
          <w:szCs w:val="24"/>
        </w:rPr>
        <w:t>.</w:t>
      </w:r>
      <w:r w:rsidRPr="00CD6943">
        <w:rPr>
          <w:rFonts w:cs="Times New Roman"/>
          <w:szCs w:val="24"/>
        </w:rPr>
        <w:t xml:space="preserve"> </w:t>
      </w:r>
      <w:r w:rsidRPr="00CD6943">
        <w:rPr>
          <w:rFonts w:cs="Times New Roman"/>
          <w:i/>
          <w:szCs w:val="24"/>
        </w:rPr>
        <w:t>‘PESTLE Analysis and Sustainable Event Marketing-</w:t>
      </w:r>
      <w:proofErr w:type="gramStart"/>
      <w:r w:rsidRPr="00CD6943">
        <w:rPr>
          <w:rFonts w:cs="Times New Roman"/>
          <w:i/>
          <w:szCs w:val="24"/>
        </w:rPr>
        <w:t>Evidences</w:t>
      </w:r>
      <w:proofErr w:type="gramEnd"/>
      <w:r w:rsidRPr="00CD6943">
        <w:rPr>
          <w:rFonts w:cs="Times New Roman"/>
          <w:i/>
          <w:szCs w:val="24"/>
        </w:rPr>
        <w:t xml:space="preserve"> from Mount Kinabalu International </w:t>
      </w:r>
      <w:proofErr w:type="spellStart"/>
      <w:r w:rsidRPr="00CD6943">
        <w:rPr>
          <w:rFonts w:cs="Times New Roman"/>
          <w:i/>
          <w:szCs w:val="24"/>
        </w:rPr>
        <w:t>Climbathon</w:t>
      </w:r>
      <w:proofErr w:type="spellEnd"/>
      <w:r w:rsidRPr="00CD6943">
        <w:rPr>
          <w:rFonts w:cs="Times New Roman"/>
          <w:i/>
          <w:szCs w:val="24"/>
        </w:rPr>
        <w:t xml:space="preserve"> Destination, Borneo’</w:t>
      </w:r>
      <w:r w:rsidRPr="00CD6943">
        <w:rPr>
          <w:rFonts w:cs="Times New Roman"/>
          <w:szCs w:val="24"/>
        </w:rPr>
        <w:t>. Journal of Event, Travel and Tour Management, pp.1</w:t>
      </w:r>
      <w:r w:rsidR="005D4A0A" w:rsidRPr="00CD6943">
        <w:rPr>
          <w:rFonts w:cs="Times New Roman"/>
          <w:szCs w:val="24"/>
        </w:rPr>
        <w:t>–</w:t>
      </w:r>
      <w:r w:rsidRPr="00CD6943">
        <w:rPr>
          <w:rFonts w:cs="Times New Roman"/>
          <w:szCs w:val="24"/>
        </w:rPr>
        <w:t>18.</w:t>
      </w:r>
    </w:p>
    <w:p w14:paraId="50B6BD9C" w14:textId="45B9A13C" w:rsidR="00B47742" w:rsidRPr="00CD6943" w:rsidRDefault="004F7DA1" w:rsidP="005F752C">
      <w:pPr>
        <w:spacing w:line="360" w:lineRule="auto"/>
        <w:ind w:left="360"/>
        <w:jc w:val="both"/>
        <w:rPr>
          <w:rFonts w:cs="Times New Roman"/>
          <w:szCs w:val="24"/>
        </w:rPr>
      </w:pPr>
      <w:r w:rsidRPr="00CD6943">
        <w:rPr>
          <w:rFonts w:cs="Times New Roman"/>
          <w:szCs w:val="24"/>
        </w:rPr>
        <w:t xml:space="preserve">Jones, N.P., </w:t>
      </w:r>
      <w:proofErr w:type="spellStart"/>
      <w:r w:rsidRPr="00CD6943">
        <w:rPr>
          <w:rFonts w:cs="Times New Roman"/>
          <w:szCs w:val="24"/>
        </w:rPr>
        <w:t>Pockar</w:t>
      </w:r>
      <w:proofErr w:type="spellEnd"/>
      <w:r w:rsidRPr="00CD6943">
        <w:rPr>
          <w:rFonts w:cs="Times New Roman"/>
          <w:szCs w:val="24"/>
        </w:rPr>
        <w:t xml:space="preserve">, S. </w:t>
      </w:r>
      <w:r w:rsidR="005D4A0A" w:rsidRPr="00CD6943">
        <w:rPr>
          <w:rFonts w:cs="Times New Roman"/>
          <w:szCs w:val="24"/>
        </w:rPr>
        <w:t>&amp;</w:t>
      </w:r>
      <w:r w:rsidRPr="00CD6943">
        <w:rPr>
          <w:rFonts w:cs="Times New Roman"/>
          <w:szCs w:val="24"/>
        </w:rPr>
        <w:t xml:space="preserve"> Steeples, L.R. (2023)</w:t>
      </w:r>
      <w:r w:rsidR="005D4A0A" w:rsidRPr="00CD6943">
        <w:rPr>
          <w:rFonts w:cs="Times New Roman"/>
          <w:szCs w:val="24"/>
        </w:rPr>
        <w:t>.</w:t>
      </w:r>
      <w:r w:rsidRPr="00CD6943">
        <w:rPr>
          <w:rFonts w:cs="Times New Roman"/>
          <w:szCs w:val="24"/>
        </w:rPr>
        <w:t xml:space="preserve"> </w:t>
      </w:r>
      <w:r w:rsidRPr="00CD6943">
        <w:rPr>
          <w:rFonts w:cs="Times New Roman"/>
          <w:i/>
          <w:szCs w:val="24"/>
        </w:rPr>
        <w:t>‘Changing trends in uveitis in the United Kingdom: 5000 consecutive referrals to a tertiary referral centre’</w:t>
      </w:r>
      <w:r w:rsidRPr="00CD6943">
        <w:rPr>
          <w:rFonts w:cs="Times New Roman"/>
          <w:szCs w:val="24"/>
        </w:rPr>
        <w:t>. Ocular Immunology and Inflammation, 31(5), 921</w:t>
      </w:r>
      <w:r w:rsidR="005D4A0A" w:rsidRPr="00CD6943">
        <w:rPr>
          <w:rFonts w:cs="Times New Roman"/>
          <w:szCs w:val="24"/>
        </w:rPr>
        <w:t>–</w:t>
      </w:r>
      <w:r w:rsidRPr="00CD6943">
        <w:rPr>
          <w:rFonts w:cs="Times New Roman"/>
          <w:szCs w:val="24"/>
        </w:rPr>
        <w:t>926.</w:t>
      </w:r>
    </w:p>
    <w:p w14:paraId="0D94E576" w14:textId="314D8391" w:rsidR="00B47742" w:rsidRPr="00CD6943" w:rsidRDefault="004F7DA1" w:rsidP="005F752C">
      <w:pPr>
        <w:spacing w:line="360" w:lineRule="auto"/>
        <w:ind w:left="360"/>
        <w:jc w:val="both"/>
        <w:rPr>
          <w:rFonts w:cs="Times New Roman"/>
          <w:szCs w:val="24"/>
        </w:rPr>
      </w:pPr>
      <w:r w:rsidRPr="00CD6943">
        <w:rPr>
          <w:rFonts w:cs="Times New Roman"/>
          <w:szCs w:val="24"/>
        </w:rPr>
        <w:t>Kaushal, V. and Srivastava, S. (2021)</w:t>
      </w:r>
      <w:r w:rsidR="002F3133" w:rsidRPr="00CD6943">
        <w:rPr>
          <w:rFonts w:cs="Times New Roman"/>
          <w:szCs w:val="24"/>
        </w:rPr>
        <w:t>.</w:t>
      </w:r>
      <w:r w:rsidRPr="00CD6943">
        <w:rPr>
          <w:rFonts w:cs="Times New Roman"/>
          <w:szCs w:val="24"/>
        </w:rPr>
        <w:t xml:space="preserve"> </w:t>
      </w:r>
      <w:r w:rsidRPr="00CD6943">
        <w:rPr>
          <w:rFonts w:cs="Times New Roman"/>
          <w:i/>
          <w:szCs w:val="24"/>
        </w:rPr>
        <w:t>‘Hospitality and tourism industry amid COVID-19 pandemic’</w:t>
      </w:r>
      <w:r w:rsidRPr="00CD6943">
        <w:rPr>
          <w:rFonts w:cs="Times New Roman"/>
          <w:szCs w:val="24"/>
        </w:rPr>
        <w:t>: Perspectives on challenges and learnings. International journal of hospitality management, 92, p.102707.</w:t>
      </w:r>
    </w:p>
    <w:p w14:paraId="2433A6E7" w14:textId="05BD133E" w:rsidR="00B47742" w:rsidRPr="00CD6943" w:rsidRDefault="004F7DA1" w:rsidP="005F752C">
      <w:pPr>
        <w:spacing w:line="360" w:lineRule="auto"/>
        <w:ind w:left="360"/>
        <w:jc w:val="both"/>
        <w:rPr>
          <w:rFonts w:cs="Times New Roman"/>
          <w:szCs w:val="24"/>
        </w:rPr>
      </w:pPr>
      <w:proofErr w:type="spellStart"/>
      <w:r w:rsidRPr="00CD6943">
        <w:rPr>
          <w:rFonts w:cs="Times New Roman"/>
          <w:szCs w:val="24"/>
        </w:rPr>
        <w:t>Kazandzhieva</w:t>
      </w:r>
      <w:proofErr w:type="spellEnd"/>
      <w:r w:rsidRPr="00CD6943">
        <w:rPr>
          <w:rFonts w:cs="Times New Roman"/>
          <w:szCs w:val="24"/>
        </w:rPr>
        <w:t xml:space="preserve">, V., Ilieva, G. and </w:t>
      </w:r>
      <w:proofErr w:type="spellStart"/>
      <w:r w:rsidRPr="00CD6943">
        <w:rPr>
          <w:rFonts w:cs="Times New Roman"/>
          <w:szCs w:val="24"/>
        </w:rPr>
        <w:t>Filipova</w:t>
      </w:r>
      <w:proofErr w:type="spellEnd"/>
      <w:r w:rsidRPr="00CD6943">
        <w:rPr>
          <w:rFonts w:cs="Times New Roman"/>
          <w:szCs w:val="24"/>
        </w:rPr>
        <w:t>, H. (2017)</w:t>
      </w:r>
      <w:r w:rsidR="002F3133" w:rsidRPr="00CD6943">
        <w:rPr>
          <w:rFonts w:cs="Times New Roman"/>
          <w:szCs w:val="24"/>
        </w:rPr>
        <w:t>.</w:t>
      </w:r>
      <w:r w:rsidRPr="00CD6943">
        <w:rPr>
          <w:rFonts w:cs="Times New Roman"/>
          <w:szCs w:val="24"/>
        </w:rPr>
        <w:t xml:space="preserve"> </w:t>
      </w:r>
      <w:r w:rsidRPr="00CD6943">
        <w:rPr>
          <w:rFonts w:cs="Times New Roman"/>
          <w:i/>
          <w:szCs w:val="24"/>
        </w:rPr>
        <w:t>‘The impact of technological innovations on hospitality service’</w:t>
      </w:r>
      <w:r w:rsidRPr="00CD6943">
        <w:rPr>
          <w:rFonts w:cs="Times New Roman"/>
          <w:szCs w:val="24"/>
        </w:rPr>
        <w:t>. In Conference paper of Contemporary Tourism Traditions and Innovations.</w:t>
      </w:r>
    </w:p>
    <w:p w14:paraId="6C96A6E2" w14:textId="1E14B37C" w:rsidR="00B47742" w:rsidRPr="00CD6943" w:rsidRDefault="004F7DA1" w:rsidP="005F752C">
      <w:pPr>
        <w:spacing w:line="360" w:lineRule="auto"/>
        <w:ind w:left="360"/>
        <w:jc w:val="both"/>
        <w:rPr>
          <w:rFonts w:cs="Times New Roman"/>
          <w:szCs w:val="24"/>
        </w:rPr>
      </w:pPr>
      <w:r w:rsidRPr="00CD6943">
        <w:rPr>
          <w:rFonts w:cs="Times New Roman"/>
          <w:szCs w:val="24"/>
        </w:rPr>
        <w:t>Khatri, I. (2019)</w:t>
      </w:r>
      <w:r w:rsidR="002F3133" w:rsidRPr="00CD6943">
        <w:rPr>
          <w:rFonts w:cs="Times New Roman"/>
          <w:szCs w:val="24"/>
        </w:rPr>
        <w:t>.</w:t>
      </w:r>
      <w:r w:rsidRPr="00CD6943">
        <w:rPr>
          <w:rFonts w:cs="Times New Roman"/>
          <w:szCs w:val="24"/>
        </w:rPr>
        <w:t xml:space="preserve"> </w:t>
      </w:r>
      <w:r w:rsidRPr="00CD6943">
        <w:rPr>
          <w:rFonts w:cs="Times New Roman"/>
          <w:i/>
          <w:szCs w:val="24"/>
        </w:rPr>
        <w:t xml:space="preserve">‘Information technology in tourism &amp; hospitality industry: A review of ten years’ </w:t>
      </w:r>
      <w:proofErr w:type="gramStart"/>
      <w:r w:rsidRPr="00CD6943">
        <w:rPr>
          <w:rFonts w:cs="Times New Roman"/>
          <w:i/>
          <w:szCs w:val="24"/>
        </w:rPr>
        <w:t>publications’</w:t>
      </w:r>
      <w:proofErr w:type="gramEnd"/>
      <w:r w:rsidRPr="00CD6943">
        <w:rPr>
          <w:rFonts w:cs="Times New Roman"/>
          <w:szCs w:val="24"/>
        </w:rPr>
        <w:t>. Journal of Tourism and Hospitality Education, 9, pp.74</w:t>
      </w:r>
      <w:r w:rsidR="002F3133" w:rsidRPr="00CD6943">
        <w:rPr>
          <w:rFonts w:cs="Times New Roman"/>
          <w:szCs w:val="24"/>
        </w:rPr>
        <w:t>–</w:t>
      </w:r>
      <w:r w:rsidRPr="00CD6943">
        <w:rPr>
          <w:rFonts w:cs="Times New Roman"/>
          <w:szCs w:val="24"/>
        </w:rPr>
        <w:t>87.</w:t>
      </w:r>
    </w:p>
    <w:p w14:paraId="6A8D2A6E" w14:textId="1B365DE9" w:rsidR="00B47742" w:rsidRPr="00CD6943" w:rsidRDefault="004F7DA1" w:rsidP="005F752C">
      <w:pPr>
        <w:spacing w:line="360" w:lineRule="auto"/>
        <w:ind w:left="360"/>
        <w:jc w:val="both"/>
        <w:rPr>
          <w:rFonts w:cs="Times New Roman"/>
          <w:szCs w:val="24"/>
        </w:rPr>
      </w:pPr>
      <w:r w:rsidRPr="00CD6943">
        <w:rPr>
          <w:rFonts w:cs="Times New Roman"/>
          <w:szCs w:val="24"/>
        </w:rPr>
        <w:t>Leyva, E.S. and Parra, D.P. (2021)</w:t>
      </w:r>
      <w:r w:rsidR="002F3133" w:rsidRPr="00CD6943">
        <w:rPr>
          <w:rFonts w:cs="Times New Roman"/>
          <w:szCs w:val="24"/>
        </w:rPr>
        <w:t>.</w:t>
      </w:r>
      <w:r w:rsidRPr="00CD6943">
        <w:rPr>
          <w:rFonts w:cs="Times New Roman"/>
          <w:szCs w:val="24"/>
        </w:rPr>
        <w:t xml:space="preserve"> </w:t>
      </w:r>
      <w:r w:rsidRPr="00CD6943">
        <w:rPr>
          <w:rFonts w:cs="Times New Roman"/>
          <w:i/>
          <w:szCs w:val="24"/>
        </w:rPr>
        <w:t>‘Environmental approach in the hotel industry: Riding the wave of change’</w:t>
      </w:r>
      <w:r w:rsidRPr="00CD6943">
        <w:rPr>
          <w:rFonts w:cs="Times New Roman"/>
          <w:szCs w:val="24"/>
        </w:rPr>
        <w:t>. Sustainable Futures, 3, p.100050.</w:t>
      </w:r>
    </w:p>
    <w:p w14:paraId="44A1A164" w14:textId="190BA027" w:rsidR="00B47742" w:rsidRPr="00CD6943" w:rsidRDefault="004F7DA1" w:rsidP="005F752C">
      <w:pPr>
        <w:spacing w:line="360" w:lineRule="auto"/>
        <w:ind w:left="360"/>
        <w:jc w:val="both"/>
        <w:rPr>
          <w:rFonts w:cs="Times New Roman"/>
          <w:szCs w:val="24"/>
        </w:rPr>
      </w:pPr>
      <w:r w:rsidRPr="00CD6943">
        <w:rPr>
          <w:rFonts w:cs="Times New Roman"/>
          <w:szCs w:val="24"/>
        </w:rPr>
        <w:lastRenderedPageBreak/>
        <w:t>Limna, P. (2022)</w:t>
      </w:r>
      <w:r w:rsidR="002F3133" w:rsidRPr="00CD6943">
        <w:rPr>
          <w:rFonts w:cs="Times New Roman"/>
          <w:szCs w:val="24"/>
        </w:rPr>
        <w:t>.</w:t>
      </w:r>
      <w:r w:rsidRPr="00CD6943">
        <w:rPr>
          <w:rFonts w:cs="Times New Roman"/>
          <w:szCs w:val="24"/>
        </w:rPr>
        <w:t xml:space="preserve"> </w:t>
      </w:r>
      <w:r w:rsidRPr="00CD6943">
        <w:rPr>
          <w:rFonts w:cs="Times New Roman"/>
          <w:i/>
          <w:szCs w:val="24"/>
        </w:rPr>
        <w:t>‘Artificial Intelligence (AI) in the hospitality industry: A review article’</w:t>
      </w:r>
      <w:r w:rsidRPr="00CD6943">
        <w:rPr>
          <w:rFonts w:cs="Times New Roman"/>
          <w:szCs w:val="24"/>
        </w:rPr>
        <w:t xml:space="preserve">. Int. J. </w:t>
      </w:r>
      <w:proofErr w:type="spellStart"/>
      <w:r w:rsidRPr="00CD6943">
        <w:rPr>
          <w:rFonts w:cs="Times New Roman"/>
          <w:szCs w:val="24"/>
        </w:rPr>
        <w:t>Comput</w:t>
      </w:r>
      <w:proofErr w:type="spellEnd"/>
      <w:r w:rsidRPr="00CD6943">
        <w:rPr>
          <w:rFonts w:cs="Times New Roman"/>
          <w:szCs w:val="24"/>
        </w:rPr>
        <w:t>. Sci. Res, 6, pp.1</w:t>
      </w:r>
      <w:r w:rsidR="002F3133" w:rsidRPr="00CD6943">
        <w:rPr>
          <w:rFonts w:cs="Times New Roman"/>
          <w:szCs w:val="24"/>
        </w:rPr>
        <w:t>–</w:t>
      </w:r>
      <w:r w:rsidRPr="00CD6943">
        <w:rPr>
          <w:rFonts w:cs="Times New Roman"/>
          <w:szCs w:val="24"/>
        </w:rPr>
        <w:t>12.</w:t>
      </w:r>
    </w:p>
    <w:p w14:paraId="07B95498" w14:textId="5CB67E60" w:rsidR="00B47742" w:rsidRPr="00CD6943" w:rsidRDefault="004F7DA1" w:rsidP="005F752C">
      <w:pPr>
        <w:spacing w:line="360" w:lineRule="auto"/>
        <w:ind w:left="360"/>
        <w:jc w:val="both"/>
        <w:rPr>
          <w:rFonts w:cs="Times New Roman"/>
          <w:szCs w:val="24"/>
        </w:rPr>
      </w:pPr>
      <w:r w:rsidRPr="00CD6943">
        <w:rPr>
          <w:rFonts w:cs="Times New Roman"/>
          <w:szCs w:val="24"/>
        </w:rPr>
        <w:t xml:space="preserve">M </w:t>
      </w:r>
      <w:proofErr w:type="spellStart"/>
      <w:r w:rsidRPr="00CD6943">
        <w:rPr>
          <w:rFonts w:cs="Times New Roman"/>
          <w:szCs w:val="24"/>
        </w:rPr>
        <w:t>Ilomata</w:t>
      </w:r>
      <w:proofErr w:type="spellEnd"/>
      <w:r w:rsidRPr="00CD6943">
        <w:rPr>
          <w:rFonts w:cs="Times New Roman"/>
          <w:szCs w:val="24"/>
        </w:rPr>
        <w:t xml:space="preserve"> (2022)</w:t>
      </w:r>
      <w:r w:rsidR="002F3133" w:rsidRPr="00CD6943">
        <w:rPr>
          <w:rFonts w:cs="Times New Roman"/>
          <w:szCs w:val="24"/>
        </w:rPr>
        <w:t>.</w:t>
      </w:r>
      <w:r w:rsidRPr="00CD6943">
        <w:rPr>
          <w:rFonts w:cs="Times New Roman"/>
          <w:szCs w:val="24"/>
        </w:rPr>
        <w:t xml:space="preserve"> ‘</w:t>
      </w:r>
      <w:r w:rsidRPr="00CD6943">
        <w:rPr>
          <w:rFonts w:cs="Times New Roman"/>
          <w:i/>
          <w:szCs w:val="24"/>
        </w:rPr>
        <w:t>International Journal of Management. International Journal of Management</w:t>
      </w:r>
      <w:r w:rsidRPr="00CD6943">
        <w:rPr>
          <w:rFonts w:cs="Times New Roman"/>
          <w:szCs w:val="24"/>
        </w:rPr>
        <w:t>, 3(1), 357</w:t>
      </w:r>
      <w:r w:rsidR="002F3133" w:rsidRPr="00CD6943">
        <w:rPr>
          <w:rFonts w:cs="Times New Roman"/>
          <w:szCs w:val="24"/>
        </w:rPr>
        <w:t>–</w:t>
      </w:r>
      <w:r w:rsidRPr="00CD6943">
        <w:rPr>
          <w:rFonts w:cs="Times New Roman"/>
          <w:szCs w:val="24"/>
        </w:rPr>
        <w:t>369.</w:t>
      </w:r>
    </w:p>
    <w:p w14:paraId="6BEF07D5" w14:textId="601B04A9" w:rsidR="00B47742" w:rsidRPr="00CD6943" w:rsidRDefault="004F7DA1" w:rsidP="005F752C">
      <w:pPr>
        <w:spacing w:line="360" w:lineRule="auto"/>
        <w:ind w:left="360"/>
        <w:jc w:val="both"/>
        <w:rPr>
          <w:rFonts w:cs="Times New Roman"/>
          <w:szCs w:val="24"/>
        </w:rPr>
      </w:pPr>
      <w:r w:rsidRPr="00CD6943">
        <w:rPr>
          <w:rFonts w:cs="Times New Roman"/>
          <w:szCs w:val="24"/>
        </w:rPr>
        <w:t>Mehta, M.P., Kumar, G. and Ramkumar, M. (2023)</w:t>
      </w:r>
      <w:r w:rsidR="002F3133" w:rsidRPr="00CD6943">
        <w:rPr>
          <w:rFonts w:cs="Times New Roman"/>
          <w:szCs w:val="24"/>
        </w:rPr>
        <w:t>.</w:t>
      </w:r>
      <w:r w:rsidRPr="00CD6943">
        <w:rPr>
          <w:rFonts w:cs="Times New Roman"/>
          <w:szCs w:val="24"/>
        </w:rPr>
        <w:t xml:space="preserve"> </w:t>
      </w:r>
      <w:r w:rsidRPr="00CD6943">
        <w:rPr>
          <w:rFonts w:cs="Times New Roman"/>
          <w:i/>
          <w:szCs w:val="24"/>
        </w:rPr>
        <w:t xml:space="preserve">‘Customer expectations in the hotel industry during the COVID-19 pandemic: a global perspective using sentiment </w:t>
      </w:r>
      <w:proofErr w:type="gramStart"/>
      <w:r w:rsidRPr="00CD6943">
        <w:rPr>
          <w:rFonts w:cs="Times New Roman"/>
          <w:i/>
          <w:szCs w:val="24"/>
        </w:rPr>
        <w:t>analysis’</w:t>
      </w:r>
      <w:proofErr w:type="gramEnd"/>
      <w:r w:rsidRPr="00CD6943">
        <w:rPr>
          <w:rFonts w:cs="Times New Roman"/>
          <w:szCs w:val="24"/>
        </w:rPr>
        <w:t>. Tourism Recreation Research, 48(1), pp.110-127.</w:t>
      </w:r>
    </w:p>
    <w:p w14:paraId="4C0C748F" w14:textId="078EB4CB" w:rsidR="00B47742" w:rsidRPr="00CD6943" w:rsidRDefault="004F7DA1" w:rsidP="005F752C">
      <w:pPr>
        <w:spacing w:line="360" w:lineRule="auto"/>
        <w:ind w:left="360"/>
        <w:jc w:val="both"/>
        <w:rPr>
          <w:rFonts w:cs="Times New Roman"/>
          <w:szCs w:val="24"/>
        </w:rPr>
      </w:pPr>
      <w:r w:rsidRPr="00CD6943">
        <w:rPr>
          <w:rFonts w:cs="Times New Roman"/>
          <w:szCs w:val="24"/>
        </w:rPr>
        <w:t>Mooney, S.K. (2020)</w:t>
      </w:r>
      <w:r w:rsidR="002F3133" w:rsidRPr="00CD6943">
        <w:rPr>
          <w:rFonts w:cs="Times New Roman"/>
          <w:szCs w:val="24"/>
        </w:rPr>
        <w:t>.</w:t>
      </w:r>
      <w:r w:rsidRPr="00CD6943">
        <w:rPr>
          <w:rFonts w:cs="Times New Roman"/>
          <w:szCs w:val="24"/>
        </w:rPr>
        <w:t xml:space="preserve"> </w:t>
      </w:r>
      <w:r w:rsidRPr="00CD6943">
        <w:rPr>
          <w:rFonts w:cs="Times New Roman"/>
          <w:i/>
          <w:szCs w:val="24"/>
        </w:rPr>
        <w:t>‘Gender research in hospitality and tourism management: time to change the guard’</w:t>
      </w:r>
      <w:r w:rsidRPr="00CD6943">
        <w:rPr>
          <w:rFonts w:cs="Times New Roman"/>
          <w:szCs w:val="24"/>
        </w:rPr>
        <w:t>. International Journal of Contemporary Hospitality Management, 32(5), pp.1861-1879.</w:t>
      </w:r>
    </w:p>
    <w:p w14:paraId="14E0674C" w14:textId="39483BF7" w:rsidR="00B47742" w:rsidRPr="00CD6943" w:rsidRDefault="004F7DA1" w:rsidP="005F752C">
      <w:pPr>
        <w:spacing w:line="360" w:lineRule="auto"/>
        <w:ind w:left="360"/>
        <w:jc w:val="both"/>
        <w:rPr>
          <w:rFonts w:cs="Times New Roman"/>
          <w:szCs w:val="24"/>
        </w:rPr>
      </w:pPr>
      <w:proofErr w:type="spellStart"/>
      <w:r w:rsidRPr="00CD6943">
        <w:rPr>
          <w:rFonts w:cs="Times New Roman"/>
          <w:szCs w:val="24"/>
        </w:rPr>
        <w:t>Musiello</w:t>
      </w:r>
      <w:proofErr w:type="spellEnd"/>
      <w:r w:rsidRPr="00CD6943">
        <w:rPr>
          <w:rFonts w:cs="Times New Roman"/>
          <w:szCs w:val="24"/>
        </w:rPr>
        <w:t xml:space="preserve">-Neto, F., Rua, O.L., Arias-Oliva, M. </w:t>
      </w:r>
      <w:r w:rsidR="002F3133" w:rsidRPr="00CD6943">
        <w:rPr>
          <w:rFonts w:cs="Times New Roman"/>
          <w:szCs w:val="24"/>
        </w:rPr>
        <w:t>&amp;</w:t>
      </w:r>
      <w:r w:rsidRPr="00CD6943">
        <w:rPr>
          <w:rFonts w:cs="Times New Roman"/>
          <w:szCs w:val="24"/>
        </w:rPr>
        <w:t xml:space="preserve"> Silva, A.F. (2021)</w:t>
      </w:r>
      <w:r w:rsidR="002F3133" w:rsidRPr="00CD6943">
        <w:rPr>
          <w:rFonts w:cs="Times New Roman"/>
          <w:szCs w:val="24"/>
        </w:rPr>
        <w:t>.</w:t>
      </w:r>
      <w:r w:rsidRPr="00CD6943">
        <w:rPr>
          <w:rFonts w:cs="Times New Roman"/>
          <w:szCs w:val="24"/>
        </w:rPr>
        <w:t xml:space="preserve"> </w:t>
      </w:r>
      <w:r w:rsidRPr="00CD6943">
        <w:rPr>
          <w:rFonts w:cs="Times New Roman"/>
          <w:i/>
          <w:szCs w:val="24"/>
        </w:rPr>
        <w:t xml:space="preserve">‘Open innovation and competitive advantage </w:t>
      </w:r>
      <w:r w:rsidR="002F3133" w:rsidRPr="00CD6943">
        <w:rPr>
          <w:rFonts w:cs="Times New Roman"/>
          <w:i/>
          <w:szCs w:val="24"/>
        </w:rPr>
        <w:t>in</w:t>
      </w:r>
      <w:r w:rsidRPr="00CD6943">
        <w:rPr>
          <w:rFonts w:cs="Times New Roman"/>
          <w:i/>
          <w:szCs w:val="24"/>
        </w:rPr>
        <w:t xml:space="preserve"> the hospitality sector: The role of </w:t>
      </w:r>
      <w:r w:rsidR="002F3133" w:rsidRPr="00CD6943">
        <w:rPr>
          <w:rFonts w:cs="Times New Roman"/>
          <w:i/>
          <w:szCs w:val="24"/>
        </w:rPr>
        <w:t>organisational</w:t>
      </w:r>
      <w:r w:rsidRPr="00CD6943">
        <w:rPr>
          <w:rFonts w:cs="Times New Roman"/>
          <w:i/>
          <w:szCs w:val="24"/>
        </w:rPr>
        <w:t xml:space="preserve"> strategy’</w:t>
      </w:r>
      <w:r w:rsidRPr="00CD6943">
        <w:rPr>
          <w:rFonts w:cs="Times New Roman"/>
          <w:szCs w:val="24"/>
        </w:rPr>
        <w:t>. Sustainability, 13(24), 13650.</w:t>
      </w:r>
    </w:p>
    <w:p w14:paraId="7FE77DD0" w14:textId="578BDC34" w:rsidR="00B47742" w:rsidRPr="00CD6943" w:rsidRDefault="004F7DA1" w:rsidP="005F752C">
      <w:pPr>
        <w:spacing w:line="360" w:lineRule="auto"/>
        <w:ind w:left="360"/>
        <w:jc w:val="both"/>
        <w:rPr>
          <w:rFonts w:cs="Times New Roman"/>
          <w:szCs w:val="24"/>
        </w:rPr>
      </w:pPr>
      <w:proofErr w:type="spellStart"/>
      <w:r w:rsidRPr="00CD6943">
        <w:rPr>
          <w:rFonts w:cs="Times New Roman"/>
          <w:szCs w:val="24"/>
        </w:rPr>
        <w:t>Ntounis</w:t>
      </w:r>
      <w:proofErr w:type="spellEnd"/>
      <w:r w:rsidRPr="00CD6943">
        <w:rPr>
          <w:rFonts w:cs="Times New Roman"/>
          <w:szCs w:val="24"/>
        </w:rPr>
        <w:t xml:space="preserve">, N., Parker, C., Skinner, H., Steadman, C. </w:t>
      </w:r>
      <w:r w:rsidR="002F3133" w:rsidRPr="00CD6943">
        <w:rPr>
          <w:rFonts w:cs="Times New Roman"/>
          <w:szCs w:val="24"/>
        </w:rPr>
        <w:t>&amp;</w:t>
      </w:r>
      <w:r w:rsidRPr="00CD6943">
        <w:rPr>
          <w:rFonts w:cs="Times New Roman"/>
          <w:szCs w:val="24"/>
        </w:rPr>
        <w:t xml:space="preserve"> </w:t>
      </w:r>
      <w:proofErr w:type="spellStart"/>
      <w:r w:rsidRPr="00CD6943">
        <w:rPr>
          <w:rFonts w:cs="Times New Roman"/>
          <w:szCs w:val="24"/>
        </w:rPr>
        <w:t>Warnaby</w:t>
      </w:r>
      <w:proofErr w:type="spellEnd"/>
      <w:r w:rsidRPr="00CD6943">
        <w:rPr>
          <w:rFonts w:cs="Times New Roman"/>
          <w:szCs w:val="24"/>
        </w:rPr>
        <w:t>, G. (2022)</w:t>
      </w:r>
      <w:r w:rsidR="002F3133" w:rsidRPr="00CD6943">
        <w:rPr>
          <w:rFonts w:cs="Times New Roman"/>
          <w:szCs w:val="24"/>
        </w:rPr>
        <w:t>.</w:t>
      </w:r>
      <w:r w:rsidRPr="00CD6943">
        <w:rPr>
          <w:rFonts w:cs="Times New Roman"/>
          <w:szCs w:val="24"/>
        </w:rPr>
        <w:t xml:space="preserve"> </w:t>
      </w:r>
      <w:r w:rsidRPr="00CD6943">
        <w:rPr>
          <w:rFonts w:cs="Times New Roman"/>
          <w:i/>
          <w:szCs w:val="24"/>
        </w:rPr>
        <w:t>‘Tourism and Hospitality industry resilience during the Covid-19 pandemic: Evidence from England’</w:t>
      </w:r>
      <w:r w:rsidRPr="00CD6943">
        <w:rPr>
          <w:rFonts w:cs="Times New Roman"/>
          <w:szCs w:val="24"/>
        </w:rPr>
        <w:t>. Current Issues in Tourism, 25(1), 46</w:t>
      </w:r>
      <w:r w:rsidR="002F3133" w:rsidRPr="00CD6943">
        <w:rPr>
          <w:rFonts w:cs="Times New Roman"/>
          <w:szCs w:val="24"/>
        </w:rPr>
        <w:t>–</w:t>
      </w:r>
      <w:r w:rsidRPr="00CD6943">
        <w:rPr>
          <w:rFonts w:cs="Times New Roman"/>
          <w:szCs w:val="24"/>
        </w:rPr>
        <w:t>59.</w:t>
      </w:r>
    </w:p>
    <w:p w14:paraId="6ED27F08" w14:textId="2B8B8B56" w:rsidR="00B47742" w:rsidRPr="00CD6943" w:rsidRDefault="004F7DA1" w:rsidP="005F752C">
      <w:pPr>
        <w:spacing w:line="360" w:lineRule="auto"/>
        <w:ind w:left="360"/>
        <w:jc w:val="both"/>
        <w:rPr>
          <w:rFonts w:cs="Times New Roman"/>
          <w:szCs w:val="24"/>
        </w:rPr>
      </w:pPr>
      <w:r w:rsidRPr="00CD6943">
        <w:rPr>
          <w:rFonts w:cs="Times New Roman"/>
          <w:szCs w:val="24"/>
        </w:rPr>
        <w:t xml:space="preserve">Peña‐Miranda, D.D., Guevara‐Plaza, A., </w:t>
      </w:r>
      <w:proofErr w:type="spellStart"/>
      <w:r w:rsidRPr="00CD6943">
        <w:rPr>
          <w:rFonts w:cs="Times New Roman"/>
          <w:szCs w:val="24"/>
        </w:rPr>
        <w:t>Fraiz</w:t>
      </w:r>
      <w:proofErr w:type="spellEnd"/>
      <w:r w:rsidRPr="00CD6943">
        <w:rPr>
          <w:rFonts w:cs="Times New Roman"/>
          <w:szCs w:val="24"/>
        </w:rPr>
        <w:t>‐Brea, J.A. and Camilleri, M.A. (2022)</w:t>
      </w:r>
      <w:r w:rsidR="002F3133" w:rsidRPr="00CD6943">
        <w:rPr>
          <w:rFonts w:cs="Times New Roman"/>
          <w:szCs w:val="24"/>
        </w:rPr>
        <w:t>.</w:t>
      </w:r>
      <w:r w:rsidRPr="00CD6943">
        <w:rPr>
          <w:rFonts w:cs="Times New Roman"/>
          <w:szCs w:val="24"/>
        </w:rPr>
        <w:t xml:space="preserve"> </w:t>
      </w:r>
      <w:r w:rsidRPr="00CD6943">
        <w:rPr>
          <w:rFonts w:cs="Times New Roman"/>
          <w:i/>
          <w:szCs w:val="24"/>
        </w:rPr>
        <w:t>‘Corporate social responsibility model for a competitive and resilient hospitality industry’</w:t>
      </w:r>
      <w:r w:rsidRPr="00CD6943">
        <w:rPr>
          <w:rFonts w:cs="Times New Roman"/>
          <w:szCs w:val="24"/>
        </w:rPr>
        <w:t>. Sustainable Development, 30(3), pp.433-446.</w:t>
      </w:r>
    </w:p>
    <w:p w14:paraId="1C605A75" w14:textId="59A398A7" w:rsidR="00B47742" w:rsidRPr="00CD6943" w:rsidRDefault="004F7DA1" w:rsidP="005F752C">
      <w:pPr>
        <w:spacing w:line="360" w:lineRule="auto"/>
        <w:ind w:left="360"/>
        <w:jc w:val="both"/>
        <w:rPr>
          <w:rFonts w:cs="Times New Roman"/>
          <w:szCs w:val="24"/>
        </w:rPr>
      </w:pPr>
      <w:r w:rsidRPr="00CD6943">
        <w:rPr>
          <w:rFonts w:cs="Times New Roman"/>
          <w:szCs w:val="24"/>
        </w:rPr>
        <w:t>Petrou, P., Demerouti, E. and Schaufeli, W.B. (2018)</w:t>
      </w:r>
      <w:r w:rsidR="002F3133" w:rsidRPr="00CD6943">
        <w:rPr>
          <w:rFonts w:cs="Times New Roman"/>
          <w:szCs w:val="24"/>
        </w:rPr>
        <w:t>.</w:t>
      </w:r>
      <w:r w:rsidRPr="00CD6943">
        <w:rPr>
          <w:rFonts w:cs="Times New Roman"/>
          <w:szCs w:val="24"/>
        </w:rPr>
        <w:t xml:space="preserve"> </w:t>
      </w:r>
      <w:r w:rsidRPr="00CD6943">
        <w:rPr>
          <w:rFonts w:cs="Times New Roman"/>
          <w:i/>
          <w:szCs w:val="24"/>
        </w:rPr>
        <w:t xml:space="preserve">'Crafting the change: The role of employee job crafting behaviours for successful </w:t>
      </w:r>
      <w:r w:rsidR="002F3133" w:rsidRPr="00CD6943">
        <w:rPr>
          <w:rFonts w:cs="Times New Roman"/>
          <w:i/>
          <w:szCs w:val="24"/>
        </w:rPr>
        <w:t>organisational</w:t>
      </w:r>
      <w:r w:rsidRPr="00CD6943">
        <w:rPr>
          <w:rFonts w:cs="Times New Roman"/>
          <w:i/>
          <w:szCs w:val="24"/>
        </w:rPr>
        <w:t xml:space="preserve"> change'</w:t>
      </w:r>
      <w:r w:rsidRPr="00CD6943">
        <w:rPr>
          <w:rFonts w:cs="Times New Roman"/>
          <w:szCs w:val="24"/>
        </w:rPr>
        <w:t>. Journal of Management, 44(5), pp.1766-1792.</w:t>
      </w:r>
    </w:p>
    <w:p w14:paraId="377AFA6B" w14:textId="695D0F89" w:rsidR="00B47742" w:rsidRPr="00CD6943" w:rsidRDefault="004F7DA1" w:rsidP="005F752C">
      <w:pPr>
        <w:spacing w:line="360" w:lineRule="auto"/>
        <w:ind w:left="360"/>
        <w:jc w:val="both"/>
        <w:rPr>
          <w:rFonts w:cs="Times New Roman"/>
          <w:szCs w:val="24"/>
        </w:rPr>
      </w:pPr>
      <w:r w:rsidRPr="00CD6943">
        <w:rPr>
          <w:rFonts w:cs="Times New Roman"/>
          <w:szCs w:val="24"/>
        </w:rPr>
        <w:t xml:space="preserve">Piya, S., </w:t>
      </w:r>
      <w:proofErr w:type="spellStart"/>
      <w:r w:rsidRPr="00CD6943">
        <w:rPr>
          <w:rFonts w:cs="Times New Roman"/>
          <w:szCs w:val="24"/>
        </w:rPr>
        <w:t>Shamsuzzoha</w:t>
      </w:r>
      <w:proofErr w:type="spellEnd"/>
      <w:r w:rsidRPr="00CD6943">
        <w:rPr>
          <w:rFonts w:cs="Times New Roman"/>
          <w:szCs w:val="24"/>
        </w:rPr>
        <w:t xml:space="preserve">, A., </w:t>
      </w:r>
      <w:proofErr w:type="spellStart"/>
      <w:r w:rsidRPr="00CD6943">
        <w:rPr>
          <w:rFonts w:cs="Times New Roman"/>
          <w:szCs w:val="24"/>
        </w:rPr>
        <w:t>Azizuddin</w:t>
      </w:r>
      <w:proofErr w:type="spellEnd"/>
      <w:r w:rsidRPr="00CD6943">
        <w:rPr>
          <w:rFonts w:cs="Times New Roman"/>
          <w:szCs w:val="24"/>
        </w:rPr>
        <w:t xml:space="preserve">, M., Al-Hinai, N. and </w:t>
      </w:r>
      <w:proofErr w:type="spellStart"/>
      <w:r w:rsidRPr="00CD6943">
        <w:rPr>
          <w:rFonts w:cs="Times New Roman"/>
          <w:szCs w:val="24"/>
        </w:rPr>
        <w:t>Erdebilli</w:t>
      </w:r>
      <w:proofErr w:type="spellEnd"/>
      <w:r w:rsidRPr="00CD6943">
        <w:rPr>
          <w:rFonts w:cs="Times New Roman"/>
          <w:szCs w:val="24"/>
        </w:rPr>
        <w:t>, B. (2022)</w:t>
      </w:r>
      <w:r w:rsidR="002F3133" w:rsidRPr="00CD6943">
        <w:rPr>
          <w:rFonts w:cs="Times New Roman"/>
          <w:szCs w:val="24"/>
        </w:rPr>
        <w:t>.</w:t>
      </w:r>
      <w:r w:rsidRPr="00CD6943">
        <w:rPr>
          <w:rFonts w:cs="Times New Roman"/>
          <w:szCs w:val="24"/>
        </w:rPr>
        <w:t xml:space="preserve"> </w:t>
      </w:r>
      <w:r w:rsidRPr="00CD6943">
        <w:rPr>
          <w:rFonts w:cs="Times New Roman"/>
          <w:i/>
          <w:szCs w:val="24"/>
        </w:rPr>
        <w:t xml:space="preserve">'Integrated fuzzy AHP-TOPSIS method to </w:t>
      </w:r>
      <w:r w:rsidR="002F3133" w:rsidRPr="00CD6943">
        <w:rPr>
          <w:rFonts w:cs="Times New Roman"/>
          <w:i/>
          <w:szCs w:val="24"/>
        </w:rPr>
        <w:t>analyse</w:t>
      </w:r>
      <w:r w:rsidRPr="00CD6943">
        <w:rPr>
          <w:rFonts w:cs="Times New Roman"/>
          <w:i/>
          <w:szCs w:val="24"/>
        </w:rPr>
        <w:t xml:space="preserve"> green management practice in the hospitality industry in the sultanate of Oman'</w:t>
      </w:r>
      <w:r w:rsidRPr="00CD6943">
        <w:rPr>
          <w:rFonts w:cs="Times New Roman"/>
          <w:szCs w:val="24"/>
        </w:rPr>
        <w:t>. Sustainability, 14(3), p.1118.</w:t>
      </w:r>
    </w:p>
    <w:p w14:paraId="03E5B264" w14:textId="5BE022DB" w:rsidR="00B47742" w:rsidRPr="00CD6943" w:rsidRDefault="004F7DA1" w:rsidP="005F752C">
      <w:pPr>
        <w:spacing w:line="360" w:lineRule="auto"/>
        <w:ind w:left="360"/>
        <w:jc w:val="both"/>
        <w:rPr>
          <w:rFonts w:cs="Times New Roman"/>
          <w:szCs w:val="24"/>
        </w:rPr>
      </w:pPr>
      <w:r w:rsidRPr="00CD6943">
        <w:rPr>
          <w:rFonts w:cs="Times New Roman"/>
          <w:szCs w:val="24"/>
        </w:rPr>
        <w:t xml:space="preserve">Prakash, S., Sharma, V.P., Singh, R. </w:t>
      </w:r>
      <w:r w:rsidR="002F3133" w:rsidRPr="00CD6943">
        <w:rPr>
          <w:rFonts w:cs="Times New Roman"/>
          <w:szCs w:val="24"/>
        </w:rPr>
        <w:t>&amp;</w:t>
      </w:r>
      <w:r w:rsidRPr="00CD6943">
        <w:rPr>
          <w:rFonts w:cs="Times New Roman"/>
          <w:szCs w:val="24"/>
        </w:rPr>
        <w:t xml:space="preserve"> </w:t>
      </w:r>
      <w:proofErr w:type="spellStart"/>
      <w:r w:rsidRPr="00CD6943">
        <w:rPr>
          <w:rFonts w:cs="Times New Roman"/>
          <w:szCs w:val="24"/>
        </w:rPr>
        <w:t>Vijayvargy</w:t>
      </w:r>
      <w:proofErr w:type="spellEnd"/>
      <w:r w:rsidRPr="00CD6943">
        <w:rPr>
          <w:rFonts w:cs="Times New Roman"/>
          <w:szCs w:val="24"/>
        </w:rPr>
        <w:t>, L. (2023)</w:t>
      </w:r>
      <w:r w:rsidR="002F3133" w:rsidRPr="00CD6943">
        <w:rPr>
          <w:rFonts w:cs="Times New Roman"/>
          <w:szCs w:val="24"/>
        </w:rPr>
        <w:t>.</w:t>
      </w:r>
      <w:r w:rsidRPr="00CD6943">
        <w:rPr>
          <w:rFonts w:cs="Times New Roman"/>
          <w:szCs w:val="24"/>
        </w:rPr>
        <w:t xml:space="preserve"> </w:t>
      </w:r>
      <w:r w:rsidRPr="00CD6943">
        <w:rPr>
          <w:rFonts w:cs="Times New Roman"/>
          <w:i/>
          <w:szCs w:val="24"/>
        </w:rPr>
        <w:t xml:space="preserve">‘Adopting green and sustainable practices in the hotel industry </w:t>
      </w:r>
      <w:r w:rsidR="002F3133" w:rsidRPr="00CD6943">
        <w:rPr>
          <w:rFonts w:cs="Times New Roman"/>
          <w:i/>
          <w:szCs w:val="24"/>
        </w:rPr>
        <w:t>operations</w:t>
      </w:r>
      <w:r w:rsidRPr="00CD6943">
        <w:rPr>
          <w:rFonts w:cs="Times New Roman"/>
          <w:i/>
          <w:szCs w:val="24"/>
        </w:rPr>
        <w:t xml:space="preserve"> analysis of critical performance indicators for improved environmental quality’</w:t>
      </w:r>
      <w:r w:rsidRPr="00CD6943">
        <w:rPr>
          <w:rFonts w:cs="Times New Roman"/>
          <w:szCs w:val="24"/>
        </w:rPr>
        <w:t>. Management of Environmental Quality: An International Journal, 34(4), 1057</w:t>
      </w:r>
      <w:r w:rsidR="002F3133" w:rsidRPr="00CD6943">
        <w:rPr>
          <w:rFonts w:cs="Times New Roman"/>
          <w:szCs w:val="24"/>
        </w:rPr>
        <w:t>–</w:t>
      </w:r>
      <w:r w:rsidRPr="00CD6943">
        <w:rPr>
          <w:rFonts w:cs="Times New Roman"/>
          <w:szCs w:val="24"/>
        </w:rPr>
        <w:t>1076.</w:t>
      </w:r>
    </w:p>
    <w:p w14:paraId="1DF95FCD" w14:textId="77777777" w:rsidR="00B47742" w:rsidRPr="00CD6943" w:rsidRDefault="004F7DA1" w:rsidP="005F752C">
      <w:pPr>
        <w:spacing w:line="360" w:lineRule="auto"/>
        <w:ind w:left="360"/>
        <w:jc w:val="both"/>
        <w:rPr>
          <w:rFonts w:cs="Times New Roman"/>
          <w:szCs w:val="24"/>
        </w:rPr>
      </w:pPr>
      <w:r w:rsidRPr="00CD6943">
        <w:rPr>
          <w:rFonts w:cs="Times New Roman"/>
          <w:szCs w:val="24"/>
        </w:rPr>
        <w:lastRenderedPageBreak/>
        <w:t xml:space="preserve">Rodríguez-Antón, J.M. and Alonso-Almeida, M.D.M. (2020) </w:t>
      </w:r>
      <w:r w:rsidRPr="00CD6943">
        <w:rPr>
          <w:rFonts w:cs="Times New Roman"/>
          <w:i/>
          <w:szCs w:val="24"/>
        </w:rPr>
        <w:t>‘COVID-19 impacts and recovery strategies: The case of the hospitality industry in Spain</w:t>
      </w:r>
      <w:r w:rsidRPr="00CD6943">
        <w:rPr>
          <w:rFonts w:cs="Times New Roman"/>
          <w:szCs w:val="24"/>
        </w:rPr>
        <w:t>’. Sustainability, 12(20), p.8599.</w:t>
      </w:r>
    </w:p>
    <w:p w14:paraId="02DCFB2A" w14:textId="4E69E06E" w:rsidR="00B47742" w:rsidRPr="00CD6943" w:rsidRDefault="004F7DA1" w:rsidP="005F752C">
      <w:pPr>
        <w:spacing w:line="360" w:lineRule="auto"/>
        <w:ind w:left="360"/>
        <w:jc w:val="both"/>
        <w:rPr>
          <w:rFonts w:cs="Times New Roman"/>
          <w:szCs w:val="24"/>
        </w:rPr>
      </w:pPr>
      <w:r w:rsidRPr="00CD6943">
        <w:rPr>
          <w:rFonts w:cs="Times New Roman"/>
          <w:szCs w:val="24"/>
        </w:rPr>
        <w:t>Roy, M. (2021)</w:t>
      </w:r>
      <w:r w:rsidR="002F3133" w:rsidRPr="00CD6943">
        <w:rPr>
          <w:rFonts w:cs="Times New Roman"/>
          <w:szCs w:val="24"/>
        </w:rPr>
        <w:t>.</w:t>
      </w:r>
      <w:r w:rsidRPr="00CD6943">
        <w:rPr>
          <w:rFonts w:cs="Times New Roman"/>
          <w:szCs w:val="24"/>
        </w:rPr>
        <w:t xml:space="preserve"> </w:t>
      </w:r>
      <w:r w:rsidRPr="00CD6943">
        <w:rPr>
          <w:rFonts w:cs="Times New Roman"/>
          <w:i/>
          <w:szCs w:val="24"/>
        </w:rPr>
        <w:t>‘Tourism Industry: An Assessment of Advanced SWOT Model and TOWS Matrix. Tourism’</w:t>
      </w:r>
      <w:r w:rsidRPr="00CD6943">
        <w:rPr>
          <w:rFonts w:cs="Times New Roman"/>
          <w:szCs w:val="24"/>
        </w:rPr>
        <w:t>: Investment and Development Perspectives, pp.279</w:t>
      </w:r>
      <w:r w:rsidR="002F3133" w:rsidRPr="00CD6943">
        <w:rPr>
          <w:rFonts w:cs="Times New Roman"/>
          <w:szCs w:val="24"/>
        </w:rPr>
        <w:t>–</w:t>
      </w:r>
      <w:r w:rsidRPr="00CD6943">
        <w:rPr>
          <w:rFonts w:cs="Times New Roman"/>
          <w:szCs w:val="24"/>
        </w:rPr>
        <w:t>310.</w:t>
      </w:r>
    </w:p>
    <w:p w14:paraId="729C3CDE" w14:textId="02571CC9" w:rsidR="00B47742" w:rsidRPr="00CD6943" w:rsidRDefault="004F7DA1" w:rsidP="005F752C">
      <w:pPr>
        <w:spacing w:line="360" w:lineRule="auto"/>
        <w:ind w:left="360"/>
        <w:jc w:val="both"/>
        <w:rPr>
          <w:rFonts w:cs="Times New Roman"/>
          <w:szCs w:val="24"/>
        </w:rPr>
      </w:pPr>
      <w:r w:rsidRPr="00CD6943">
        <w:rPr>
          <w:rFonts w:cs="Times New Roman"/>
          <w:szCs w:val="24"/>
        </w:rPr>
        <w:t xml:space="preserve">Russen, M., Dawson, M. </w:t>
      </w:r>
      <w:r w:rsidR="002F3133" w:rsidRPr="00CD6943">
        <w:rPr>
          <w:rFonts w:cs="Times New Roman"/>
          <w:szCs w:val="24"/>
        </w:rPr>
        <w:t>&amp;</w:t>
      </w:r>
      <w:r w:rsidRPr="00CD6943">
        <w:rPr>
          <w:rFonts w:cs="Times New Roman"/>
          <w:szCs w:val="24"/>
        </w:rPr>
        <w:t xml:space="preserve"> Madera, J.M. (2021)</w:t>
      </w:r>
      <w:r w:rsidR="002F3133" w:rsidRPr="00CD6943">
        <w:rPr>
          <w:rFonts w:cs="Times New Roman"/>
          <w:szCs w:val="24"/>
        </w:rPr>
        <w:t>.</w:t>
      </w:r>
      <w:r w:rsidRPr="00CD6943">
        <w:rPr>
          <w:rFonts w:cs="Times New Roman"/>
          <w:szCs w:val="24"/>
        </w:rPr>
        <w:t xml:space="preserve"> ‘</w:t>
      </w:r>
      <w:r w:rsidRPr="00CD6943">
        <w:rPr>
          <w:rFonts w:cs="Times New Roman"/>
          <w:i/>
          <w:szCs w:val="24"/>
        </w:rPr>
        <w:t>Gender diversity in hospitality and tourism top management teams’</w:t>
      </w:r>
      <w:r w:rsidRPr="00CD6943">
        <w:rPr>
          <w:rFonts w:cs="Times New Roman"/>
          <w:szCs w:val="24"/>
        </w:rPr>
        <w:t>: A systematic review of the last 10 years. International Journal of Hospitality Management, 95, p.102942.</w:t>
      </w:r>
    </w:p>
    <w:p w14:paraId="6ED7FCD8" w14:textId="40A62039" w:rsidR="00B47742" w:rsidRPr="00CD6943" w:rsidRDefault="004F7DA1" w:rsidP="005F752C">
      <w:pPr>
        <w:spacing w:line="360" w:lineRule="auto"/>
        <w:ind w:left="360"/>
        <w:jc w:val="both"/>
        <w:rPr>
          <w:rFonts w:cs="Times New Roman"/>
          <w:szCs w:val="24"/>
        </w:rPr>
      </w:pPr>
      <w:proofErr w:type="spellStart"/>
      <w:r w:rsidRPr="00CD6943">
        <w:rPr>
          <w:rFonts w:cs="Times New Roman"/>
          <w:szCs w:val="24"/>
        </w:rPr>
        <w:t>Rwigema</w:t>
      </w:r>
      <w:proofErr w:type="spellEnd"/>
      <w:r w:rsidRPr="00CD6943">
        <w:rPr>
          <w:rFonts w:cs="Times New Roman"/>
          <w:szCs w:val="24"/>
        </w:rPr>
        <w:t>, P.C. and Celestin, R.P. (2020)</w:t>
      </w:r>
      <w:r w:rsidR="002F3133" w:rsidRPr="00CD6943">
        <w:rPr>
          <w:rFonts w:cs="Times New Roman"/>
          <w:szCs w:val="24"/>
        </w:rPr>
        <w:t>.</w:t>
      </w:r>
      <w:r w:rsidRPr="00CD6943">
        <w:rPr>
          <w:rFonts w:cs="Times New Roman"/>
          <w:szCs w:val="24"/>
        </w:rPr>
        <w:t xml:space="preserve"> </w:t>
      </w:r>
      <w:r w:rsidRPr="00CD6943">
        <w:rPr>
          <w:rFonts w:cs="Times New Roman"/>
          <w:i/>
          <w:szCs w:val="24"/>
        </w:rPr>
        <w:t>‘Impact of Covid-19 pandemic to meetings, incentives, conferences and exhibitions (Mice) tourism in Rwanda’.</w:t>
      </w:r>
      <w:r w:rsidRPr="00CD6943">
        <w:rPr>
          <w:rFonts w:cs="Times New Roman"/>
          <w:szCs w:val="24"/>
        </w:rPr>
        <w:t> The Strategic Journal of Business and Change Management, 7(3), pp.395-409.</w:t>
      </w:r>
    </w:p>
    <w:p w14:paraId="6F0BE679" w14:textId="402EFD6E" w:rsidR="00B47742" w:rsidRPr="00CD6943" w:rsidRDefault="004F7DA1" w:rsidP="005F752C">
      <w:pPr>
        <w:spacing w:line="360" w:lineRule="auto"/>
        <w:ind w:left="360"/>
        <w:jc w:val="both"/>
        <w:rPr>
          <w:rFonts w:cs="Times New Roman"/>
          <w:szCs w:val="24"/>
        </w:rPr>
      </w:pPr>
      <w:r w:rsidRPr="00CD6943">
        <w:rPr>
          <w:rFonts w:cs="Times New Roman"/>
          <w:szCs w:val="24"/>
        </w:rPr>
        <w:t xml:space="preserve">Saleh, A.S. and </w:t>
      </w:r>
      <w:proofErr w:type="spellStart"/>
      <w:r w:rsidRPr="00CD6943">
        <w:rPr>
          <w:rFonts w:cs="Times New Roman"/>
          <w:szCs w:val="24"/>
        </w:rPr>
        <w:t>Zohry</w:t>
      </w:r>
      <w:proofErr w:type="spellEnd"/>
      <w:r w:rsidRPr="00CD6943">
        <w:rPr>
          <w:rFonts w:cs="Times New Roman"/>
          <w:szCs w:val="24"/>
        </w:rPr>
        <w:t>, M.A.E.F. (2022)</w:t>
      </w:r>
      <w:r w:rsidR="002F3133" w:rsidRPr="00CD6943">
        <w:rPr>
          <w:rFonts w:cs="Times New Roman"/>
          <w:szCs w:val="24"/>
        </w:rPr>
        <w:t>.</w:t>
      </w:r>
      <w:r w:rsidRPr="00CD6943">
        <w:rPr>
          <w:rFonts w:cs="Times New Roman"/>
          <w:szCs w:val="24"/>
        </w:rPr>
        <w:t xml:space="preserve"> </w:t>
      </w:r>
      <w:r w:rsidRPr="00CD6943">
        <w:rPr>
          <w:rFonts w:cs="Times New Roman"/>
          <w:i/>
          <w:szCs w:val="24"/>
        </w:rPr>
        <w:t>‘Towards A Sustainable Hotel Education (An Analytical Strategic Study at The Faculty of Tourism and Hotels, Mansoura University-TOWS Matrix as A Model)’</w:t>
      </w:r>
      <w:r w:rsidRPr="00CD6943">
        <w:rPr>
          <w:rFonts w:cs="Times New Roman"/>
          <w:szCs w:val="24"/>
        </w:rPr>
        <w:t>. International Journal of Tourism, Archaeology and Hospitality, 2(1), pp.45-74.</w:t>
      </w:r>
    </w:p>
    <w:p w14:paraId="3695A179" w14:textId="65BD2CD1" w:rsidR="00B47742" w:rsidRPr="00CD6943" w:rsidRDefault="004F7DA1" w:rsidP="005F752C">
      <w:pPr>
        <w:spacing w:line="360" w:lineRule="auto"/>
        <w:ind w:left="360"/>
        <w:jc w:val="both"/>
        <w:rPr>
          <w:rFonts w:cs="Times New Roman"/>
          <w:szCs w:val="24"/>
        </w:rPr>
      </w:pPr>
      <w:r w:rsidRPr="00CD6943">
        <w:rPr>
          <w:rFonts w:cs="Times New Roman"/>
          <w:szCs w:val="24"/>
        </w:rPr>
        <w:t xml:space="preserve">Santoso, T.G. and </w:t>
      </w:r>
      <w:proofErr w:type="spellStart"/>
      <w:r w:rsidRPr="00CD6943">
        <w:rPr>
          <w:rFonts w:cs="Times New Roman"/>
          <w:szCs w:val="24"/>
        </w:rPr>
        <w:t>Supatmi</w:t>
      </w:r>
      <w:proofErr w:type="spellEnd"/>
      <w:r w:rsidRPr="00CD6943">
        <w:rPr>
          <w:rFonts w:cs="Times New Roman"/>
          <w:szCs w:val="24"/>
        </w:rPr>
        <w:t>, S. (2021)</w:t>
      </w:r>
      <w:r w:rsidR="002F3133" w:rsidRPr="00CD6943">
        <w:rPr>
          <w:rFonts w:cs="Times New Roman"/>
          <w:szCs w:val="24"/>
        </w:rPr>
        <w:t>.</w:t>
      </w:r>
      <w:r w:rsidRPr="00CD6943">
        <w:rPr>
          <w:rFonts w:cs="Times New Roman"/>
          <w:szCs w:val="24"/>
        </w:rPr>
        <w:t xml:space="preserve"> </w:t>
      </w:r>
      <w:r w:rsidRPr="00CD6943">
        <w:rPr>
          <w:rFonts w:cs="Times New Roman"/>
          <w:i/>
          <w:szCs w:val="24"/>
        </w:rPr>
        <w:t>‘Financial Ratio Analysis to Assess Financial Performance of the Hotel Industry’</w:t>
      </w:r>
      <w:r w:rsidRPr="00CD6943">
        <w:rPr>
          <w:rFonts w:cs="Times New Roman"/>
          <w:szCs w:val="24"/>
        </w:rPr>
        <w:t>. International Journal of Social Science and Business, 5(3), pp.346-353.</w:t>
      </w:r>
    </w:p>
    <w:p w14:paraId="25607FFE" w14:textId="256D2F2F" w:rsidR="00B47742" w:rsidRPr="00CD6943" w:rsidRDefault="004F7DA1" w:rsidP="005F752C">
      <w:pPr>
        <w:spacing w:line="360" w:lineRule="auto"/>
        <w:ind w:left="360"/>
        <w:jc w:val="both"/>
        <w:rPr>
          <w:rFonts w:cs="Times New Roman"/>
          <w:szCs w:val="24"/>
        </w:rPr>
      </w:pPr>
      <w:proofErr w:type="spellStart"/>
      <w:r w:rsidRPr="00CD6943">
        <w:rPr>
          <w:rFonts w:cs="Times New Roman"/>
          <w:szCs w:val="24"/>
        </w:rPr>
        <w:t>Seyitoğlu</w:t>
      </w:r>
      <w:proofErr w:type="spellEnd"/>
      <w:r w:rsidRPr="00CD6943">
        <w:rPr>
          <w:rFonts w:cs="Times New Roman"/>
          <w:szCs w:val="24"/>
        </w:rPr>
        <w:t>, F. and Ivanov, S. (2020)</w:t>
      </w:r>
      <w:r w:rsidR="002F3133" w:rsidRPr="00CD6943">
        <w:rPr>
          <w:rFonts w:cs="Times New Roman"/>
          <w:szCs w:val="24"/>
        </w:rPr>
        <w:t>.</w:t>
      </w:r>
      <w:r w:rsidRPr="00CD6943">
        <w:rPr>
          <w:rFonts w:cs="Times New Roman"/>
          <w:szCs w:val="24"/>
        </w:rPr>
        <w:t xml:space="preserve"> </w:t>
      </w:r>
      <w:r w:rsidRPr="00CD6943">
        <w:rPr>
          <w:rFonts w:cs="Times New Roman"/>
          <w:i/>
          <w:szCs w:val="24"/>
        </w:rPr>
        <w:t>‘A conceptual framework of the service delivery system design for hospitality firms in the (post-) viral world’</w:t>
      </w:r>
      <w:r w:rsidRPr="00CD6943">
        <w:rPr>
          <w:rFonts w:cs="Times New Roman"/>
          <w:szCs w:val="24"/>
        </w:rPr>
        <w:t>: The role of service robots. International Journal of Hospitality Management, 91, p.102661.</w:t>
      </w:r>
    </w:p>
    <w:p w14:paraId="021AEF5F" w14:textId="63EBE391" w:rsidR="00B47742" w:rsidRPr="00CD6943" w:rsidRDefault="004F7DA1" w:rsidP="005F752C">
      <w:pPr>
        <w:spacing w:line="360" w:lineRule="auto"/>
        <w:ind w:left="360"/>
        <w:jc w:val="both"/>
        <w:rPr>
          <w:rFonts w:cs="Times New Roman"/>
          <w:szCs w:val="24"/>
        </w:rPr>
      </w:pPr>
      <w:r w:rsidRPr="00CD6943">
        <w:rPr>
          <w:rFonts w:cs="Times New Roman"/>
          <w:szCs w:val="24"/>
        </w:rPr>
        <w:t xml:space="preserve">Shen, L., Qian, J. </w:t>
      </w:r>
      <w:r w:rsidR="002F3133" w:rsidRPr="00CD6943">
        <w:rPr>
          <w:rFonts w:cs="Times New Roman"/>
          <w:szCs w:val="24"/>
        </w:rPr>
        <w:t>&amp;</w:t>
      </w:r>
      <w:r w:rsidRPr="00CD6943">
        <w:rPr>
          <w:rFonts w:cs="Times New Roman"/>
          <w:szCs w:val="24"/>
        </w:rPr>
        <w:t xml:space="preserve"> Chen, S.C. </w:t>
      </w:r>
      <w:r w:rsidR="002F3133" w:rsidRPr="00CD6943">
        <w:rPr>
          <w:rFonts w:cs="Times New Roman"/>
          <w:szCs w:val="24"/>
        </w:rPr>
        <w:t>(2020)</w:t>
      </w:r>
      <w:r w:rsidRPr="00CD6943">
        <w:rPr>
          <w:rFonts w:cs="Times New Roman"/>
          <w:szCs w:val="24"/>
        </w:rPr>
        <w:t>. Effective communication strategies of sustainable hospitality: A qualitative exploration. Sustainability, 12(17), 6920.</w:t>
      </w:r>
    </w:p>
    <w:p w14:paraId="5E5DB68C" w14:textId="77777777" w:rsidR="00B47742" w:rsidRPr="00CD6943" w:rsidRDefault="004F7DA1" w:rsidP="005F752C">
      <w:pPr>
        <w:spacing w:line="360" w:lineRule="auto"/>
        <w:ind w:left="360"/>
        <w:jc w:val="both"/>
        <w:rPr>
          <w:rFonts w:cs="Times New Roman"/>
          <w:szCs w:val="24"/>
        </w:rPr>
      </w:pPr>
      <w:r w:rsidRPr="00CD6943">
        <w:rPr>
          <w:rFonts w:cs="Times New Roman"/>
          <w:szCs w:val="24"/>
        </w:rPr>
        <w:t xml:space="preserve">Shukla, B., Sufi, T., Joshi, M. and Sujatha, R. (2023) </w:t>
      </w:r>
      <w:r w:rsidRPr="00CD6943">
        <w:rPr>
          <w:rFonts w:cs="Times New Roman"/>
          <w:i/>
          <w:szCs w:val="24"/>
        </w:rPr>
        <w:t>‘Leadership challenges for hospitality industry during COVID-19 pandemic’</w:t>
      </w:r>
      <w:r w:rsidRPr="00CD6943">
        <w:rPr>
          <w:rFonts w:cs="Times New Roman"/>
          <w:szCs w:val="24"/>
        </w:rPr>
        <w:t>. Journal of Hospitality and Tourism Insights, 6(4), pp.1502-1520.</w:t>
      </w:r>
    </w:p>
    <w:p w14:paraId="4C310B0D" w14:textId="77777777" w:rsidR="00B47742" w:rsidRPr="00CD6943" w:rsidRDefault="004F7DA1" w:rsidP="00B47742">
      <w:pPr>
        <w:spacing w:line="360" w:lineRule="auto"/>
        <w:ind w:left="360"/>
        <w:jc w:val="both"/>
        <w:rPr>
          <w:rFonts w:cs="Times New Roman"/>
          <w:color w:val="000000"/>
          <w:szCs w:val="24"/>
        </w:rPr>
      </w:pPr>
      <w:r w:rsidRPr="00CD6943">
        <w:rPr>
          <w:rFonts w:cs="Times New Roman"/>
          <w:szCs w:val="24"/>
        </w:rPr>
        <w:t xml:space="preserve">The Ritz-Carlton, Berlin. (2023) </w:t>
      </w:r>
      <w:r w:rsidRPr="00CD6943">
        <w:rPr>
          <w:rFonts w:cs="Times New Roman"/>
          <w:i/>
          <w:iCs/>
          <w:szCs w:val="24"/>
        </w:rPr>
        <w:t>The Ritz-Carlton, Berlin Overview</w:t>
      </w:r>
      <w:r w:rsidRPr="00CD6943">
        <w:rPr>
          <w:rFonts w:cs="Times New Roman"/>
          <w:szCs w:val="24"/>
        </w:rPr>
        <w:t xml:space="preserve">. </w:t>
      </w:r>
      <w:r w:rsidRPr="00CD6943">
        <w:rPr>
          <w:rFonts w:cs="Times New Roman"/>
          <w:color w:val="000000"/>
          <w:szCs w:val="24"/>
        </w:rPr>
        <w:t xml:space="preserve">[online] Available at: </w:t>
      </w:r>
      <w:hyperlink r:id="rId12" w:history="1">
        <w:r w:rsidRPr="00CD6943">
          <w:rPr>
            <w:rStyle w:val="Hyperlink"/>
            <w:rFonts w:cs="Times New Roman"/>
            <w:szCs w:val="24"/>
          </w:rPr>
          <w:t>https://www.ritzcarlton.com/en/hotels/berzt-the-ritz-carlton-berlin/overview/</w:t>
        </w:r>
      </w:hyperlink>
      <w:r w:rsidRPr="00CD6943">
        <w:rPr>
          <w:rFonts w:cs="Times New Roman"/>
          <w:szCs w:val="24"/>
        </w:rPr>
        <w:t xml:space="preserve">. </w:t>
      </w:r>
      <w:r w:rsidRPr="00CD6943">
        <w:rPr>
          <w:rFonts w:cs="Times New Roman"/>
          <w:color w:val="000000"/>
          <w:szCs w:val="24"/>
        </w:rPr>
        <w:t>[Accessed 14 Feb. 2024].</w:t>
      </w:r>
    </w:p>
    <w:p w14:paraId="1081DBAD" w14:textId="051FDF3F" w:rsidR="00B47742" w:rsidRPr="00CD6943" w:rsidRDefault="004F7DA1" w:rsidP="005F752C">
      <w:pPr>
        <w:spacing w:line="360" w:lineRule="auto"/>
        <w:ind w:left="360"/>
        <w:jc w:val="both"/>
        <w:rPr>
          <w:rFonts w:cs="Times New Roman"/>
          <w:szCs w:val="24"/>
        </w:rPr>
      </w:pPr>
      <w:r w:rsidRPr="00CD6943">
        <w:rPr>
          <w:rFonts w:cs="Times New Roman"/>
          <w:szCs w:val="24"/>
        </w:rPr>
        <w:lastRenderedPageBreak/>
        <w:t xml:space="preserve">Tidd, </w:t>
      </w:r>
      <w:proofErr w:type="gramStart"/>
      <w:r w:rsidRPr="00CD6943">
        <w:rPr>
          <w:rFonts w:cs="Times New Roman"/>
          <w:szCs w:val="24"/>
        </w:rPr>
        <w:t>J.</w:t>
      </w:r>
      <w:proofErr w:type="gramEnd"/>
      <w:r w:rsidRPr="00CD6943">
        <w:rPr>
          <w:rFonts w:cs="Times New Roman"/>
          <w:szCs w:val="24"/>
        </w:rPr>
        <w:t xml:space="preserve"> and Bessant, J.R. (2020)</w:t>
      </w:r>
      <w:r w:rsidR="002F3133" w:rsidRPr="00CD6943">
        <w:rPr>
          <w:rFonts w:cs="Times New Roman"/>
          <w:szCs w:val="24"/>
        </w:rPr>
        <w:t>.</w:t>
      </w:r>
      <w:r w:rsidRPr="00CD6943">
        <w:rPr>
          <w:rFonts w:cs="Times New Roman"/>
          <w:szCs w:val="24"/>
        </w:rPr>
        <w:t xml:space="preserve"> </w:t>
      </w:r>
      <w:r w:rsidRPr="00CD6943">
        <w:rPr>
          <w:rFonts w:cs="Times New Roman"/>
          <w:i/>
          <w:szCs w:val="24"/>
        </w:rPr>
        <w:t xml:space="preserve">‘Managing innovation: integrating technological, market and </w:t>
      </w:r>
      <w:r w:rsidR="002F3133" w:rsidRPr="00CD6943">
        <w:rPr>
          <w:rFonts w:cs="Times New Roman"/>
          <w:i/>
          <w:szCs w:val="24"/>
        </w:rPr>
        <w:t>organisational</w:t>
      </w:r>
      <w:r w:rsidRPr="00CD6943">
        <w:rPr>
          <w:rFonts w:cs="Times New Roman"/>
          <w:i/>
          <w:szCs w:val="24"/>
        </w:rPr>
        <w:t xml:space="preserve"> change’</w:t>
      </w:r>
      <w:r w:rsidRPr="00CD6943">
        <w:rPr>
          <w:rFonts w:cs="Times New Roman"/>
          <w:szCs w:val="24"/>
        </w:rPr>
        <w:t>. John Wiley &amp; Sons.</w:t>
      </w:r>
    </w:p>
    <w:p w14:paraId="60D5292D" w14:textId="32C42232" w:rsidR="00B47742" w:rsidRPr="00CD6943" w:rsidRDefault="004F7DA1" w:rsidP="005F752C">
      <w:pPr>
        <w:spacing w:line="360" w:lineRule="auto"/>
        <w:ind w:left="360"/>
        <w:jc w:val="both"/>
        <w:rPr>
          <w:rFonts w:cs="Times New Roman"/>
          <w:szCs w:val="24"/>
        </w:rPr>
      </w:pPr>
      <w:proofErr w:type="spellStart"/>
      <w:r w:rsidRPr="00CD6943">
        <w:rPr>
          <w:rFonts w:cs="Times New Roman"/>
          <w:szCs w:val="24"/>
        </w:rPr>
        <w:t>Toanoglou</w:t>
      </w:r>
      <w:proofErr w:type="spellEnd"/>
      <w:r w:rsidRPr="00CD6943">
        <w:rPr>
          <w:rFonts w:cs="Times New Roman"/>
          <w:szCs w:val="24"/>
        </w:rPr>
        <w:t xml:space="preserve">, M., </w:t>
      </w:r>
      <w:proofErr w:type="spellStart"/>
      <w:r w:rsidRPr="00CD6943">
        <w:rPr>
          <w:rFonts w:cs="Times New Roman"/>
          <w:szCs w:val="24"/>
        </w:rPr>
        <w:t>Chemli</w:t>
      </w:r>
      <w:proofErr w:type="spellEnd"/>
      <w:r w:rsidRPr="00CD6943">
        <w:rPr>
          <w:rFonts w:cs="Times New Roman"/>
          <w:szCs w:val="24"/>
        </w:rPr>
        <w:t>, S. and Valeri, M. (2022)</w:t>
      </w:r>
      <w:r w:rsidR="002F3133" w:rsidRPr="00CD6943">
        <w:rPr>
          <w:rFonts w:cs="Times New Roman"/>
          <w:szCs w:val="24"/>
        </w:rPr>
        <w:t>.</w:t>
      </w:r>
      <w:r w:rsidRPr="00CD6943">
        <w:rPr>
          <w:rFonts w:cs="Times New Roman"/>
          <w:szCs w:val="24"/>
        </w:rPr>
        <w:t xml:space="preserve"> </w:t>
      </w:r>
      <w:r w:rsidRPr="00CD6943">
        <w:rPr>
          <w:rFonts w:cs="Times New Roman"/>
          <w:i/>
          <w:szCs w:val="24"/>
        </w:rPr>
        <w:t xml:space="preserve">‘The organizational impact of COVID-19 crisis on travel perceived risk across four </w:t>
      </w:r>
      <w:proofErr w:type="gramStart"/>
      <w:r w:rsidRPr="00CD6943">
        <w:rPr>
          <w:rFonts w:cs="Times New Roman"/>
          <w:i/>
          <w:szCs w:val="24"/>
        </w:rPr>
        <w:t>continents’</w:t>
      </w:r>
      <w:proofErr w:type="gramEnd"/>
      <w:r w:rsidRPr="00CD6943">
        <w:rPr>
          <w:rFonts w:cs="Times New Roman"/>
          <w:szCs w:val="24"/>
        </w:rPr>
        <w:t>. Journal of Organizational Change Management, 35(2), pp.293-307.</w:t>
      </w:r>
    </w:p>
    <w:p w14:paraId="6C999F6D" w14:textId="77777777" w:rsidR="00B47742" w:rsidRPr="00CD6943" w:rsidRDefault="004F7DA1" w:rsidP="005F752C">
      <w:pPr>
        <w:spacing w:line="360" w:lineRule="auto"/>
        <w:ind w:left="360"/>
        <w:jc w:val="both"/>
        <w:rPr>
          <w:rFonts w:cs="Times New Roman"/>
          <w:szCs w:val="24"/>
        </w:rPr>
      </w:pPr>
      <w:r w:rsidRPr="00CD6943">
        <w:rPr>
          <w:rFonts w:cs="Times New Roman"/>
          <w:szCs w:val="24"/>
        </w:rPr>
        <w:t>Wood, A.J. (2021) </w:t>
      </w:r>
      <w:r w:rsidRPr="00CD6943">
        <w:rPr>
          <w:rFonts w:cs="Times New Roman"/>
          <w:i/>
          <w:szCs w:val="24"/>
        </w:rPr>
        <w:t>‘Algorithmic management consequences for work organisation and working conditions (No. 2021/07)’</w:t>
      </w:r>
      <w:r w:rsidRPr="00CD6943">
        <w:rPr>
          <w:rFonts w:cs="Times New Roman"/>
          <w:szCs w:val="24"/>
        </w:rPr>
        <w:t>. JRC Working Papers Series on Labour, Education and Technology.</w:t>
      </w:r>
    </w:p>
    <w:p w14:paraId="5C861102" w14:textId="7CD80A6C" w:rsidR="00B47742" w:rsidRPr="00CD6943" w:rsidRDefault="004F7DA1" w:rsidP="005F752C">
      <w:pPr>
        <w:spacing w:line="360" w:lineRule="auto"/>
        <w:ind w:left="360"/>
        <w:jc w:val="both"/>
        <w:rPr>
          <w:rFonts w:cs="Times New Roman"/>
          <w:szCs w:val="24"/>
        </w:rPr>
      </w:pPr>
      <w:r w:rsidRPr="00CD6943">
        <w:rPr>
          <w:rFonts w:cs="Times New Roman"/>
          <w:szCs w:val="24"/>
        </w:rPr>
        <w:t xml:space="preserve">Wut, T.M., Xu, J.B. </w:t>
      </w:r>
      <w:r w:rsidR="002F3133" w:rsidRPr="00CD6943">
        <w:rPr>
          <w:rFonts w:cs="Times New Roman"/>
          <w:szCs w:val="24"/>
        </w:rPr>
        <w:t>&amp;</w:t>
      </w:r>
      <w:r w:rsidRPr="00CD6943">
        <w:rPr>
          <w:rFonts w:cs="Times New Roman"/>
          <w:szCs w:val="24"/>
        </w:rPr>
        <w:t xml:space="preserve"> Wong, S.M. (2021)</w:t>
      </w:r>
      <w:r w:rsidR="002F3133" w:rsidRPr="00CD6943">
        <w:rPr>
          <w:rFonts w:cs="Times New Roman"/>
          <w:szCs w:val="24"/>
        </w:rPr>
        <w:t>.</w:t>
      </w:r>
      <w:r w:rsidRPr="00CD6943">
        <w:rPr>
          <w:rFonts w:cs="Times New Roman"/>
          <w:szCs w:val="24"/>
        </w:rPr>
        <w:t xml:space="preserve"> </w:t>
      </w:r>
      <w:r w:rsidRPr="00CD6943">
        <w:rPr>
          <w:rFonts w:cs="Times New Roman"/>
          <w:i/>
          <w:szCs w:val="24"/>
        </w:rPr>
        <w:t>‘Crisis management research (1985–2020) in the hospitality and tourism industry: A review and research agenda’</w:t>
      </w:r>
      <w:r w:rsidRPr="00CD6943">
        <w:rPr>
          <w:rFonts w:cs="Times New Roman"/>
          <w:szCs w:val="24"/>
        </w:rPr>
        <w:t>. Tourism Management, 85, p.104307.</w:t>
      </w:r>
    </w:p>
    <w:p w14:paraId="1E474FAC" w14:textId="0714D03E" w:rsidR="00B47742" w:rsidRPr="00CD6943" w:rsidRDefault="004F7DA1" w:rsidP="005F752C">
      <w:pPr>
        <w:spacing w:line="360" w:lineRule="auto"/>
        <w:ind w:left="360"/>
        <w:jc w:val="both"/>
        <w:rPr>
          <w:rFonts w:cs="Times New Roman"/>
          <w:szCs w:val="24"/>
        </w:rPr>
      </w:pPr>
      <w:r w:rsidRPr="00CD6943">
        <w:rPr>
          <w:rFonts w:cs="Times New Roman"/>
          <w:szCs w:val="24"/>
        </w:rPr>
        <w:t xml:space="preserve">Yamagishi, K., </w:t>
      </w:r>
      <w:proofErr w:type="spellStart"/>
      <w:r w:rsidRPr="00CD6943">
        <w:rPr>
          <w:rFonts w:cs="Times New Roman"/>
          <w:szCs w:val="24"/>
        </w:rPr>
        <w:t>Sañosa</w:t>
      </w:r>
      <w:proofErr w:type="spellEnd"/>
      <w:r w:rsidRPr="00CD6943">
        <w:rPr>
          <w:rFonts w:cs="Times New Roman"/>
          <w:szCs w:val="24"/>
        </w:rPr>
        <w:t>, A.R., de Ocampo, M. and Ocampo, L. (2021)</w:t>
      </w:r>
      <w:r w:rsidR="002F3133" w:rsidRPr="00CD6943">
        <w:rPr>
          <w:rFonts w:cs="Times New Roman"/>
          <w:szCs w:val="24"/>
        </w:rPr>
        <w:t>.</w:t>
      </w:r>
      <w:r w:rsidRPr="00CD6943">
        <w:rPr>
          <w:rFonts w:cs="Times New Roman"/>
          <w:szCs w:val="24"/>
        </w:rPr>
        <w:t xml:space="preserve"> </w:t>
      </w:r>
      <w:r w:rsidRPr="00CD6943">
        <w:rPr>
          <w:rFonts w:cs="Times New Roman"/>
          <w:i/>
          <w:szCs w:val="24"/>
        </w:rPr>
        <w:t>‘Strategic marketing initiatives for small co-operative enterprises generated from SWOT-TOWS analysis and evaluated with PROMETHEE-GAIA’</w:t>
      </w:r>
      <w:r w:rsidRPr="00CD6943">
        <w:rPr>
          <w:rFonts w:cs="Times New Roman"/>
          <w:szCs w:val="24"/>
        </w:rPr>
        <w:t>. Journal of Co-operative Organization and Management, 9(2), p.100149.</w:t>
      </w:r>
    </w:p>
    <w:p w14:paraId="30C83A13" w14:textId="44858981" w:rsidR="00B47742" w:rsidRPr="00CD6943" w:rsidRDefault="004F7DA1" w:rsidP="005F752C">
      <w:pPr>
        <w:spacing w:line="360" w:lineRule="auto"/>
        <w:ind w:left="360"/>
        <w:jc w:val="both"/>
        <w:rPr>
          <w:rFonts w:cs="Times New Roman"/>
          <w:szCs w:val="24"/>
        </w:rPr>
      </w:pPr>
      <w:r w:rsidRPr="00CD6943">
        <w:rPr>
          <w:rFonts w:cs="Times New Roman"/>
          <w:szCs w:val="24"/>
        </w:rPr>
        <w:t>Yousaf, Z., Radulescu, M., Sinisi, C.I., Serbanescu, L. and Paunescu, L.M. (2021)</w:t>
      </w:r>
      <w:r w:rsidR="002F3133" w:rsidRPr="00CD6943">
        <w:rPr>
          <w:rFonts w:cs="Times New Roman"/>
          <w:szCs w:val="24"/>
        </w:rPr>
        <w:t>.</w:t>
      </w:r>
      <w:r w:rsidRPr="00CD6943">
        <w:rPr>
          <w:rFonts w:cs="Times New Roman"/>
          <w:szCs w:val="24"/>
        </w:rPr>
        <w:t xml:space="preserve"> </w:t>
      </w:r>
      <w:r w:rsidRPr="00CD6943">
        <w:rPr>
          <w:rFonts w:cs="Times New Roman"/>
          <w:i/>
          <w:szCs w:val="24"/>
        </w:rPr>
        <w:t xml:space="preserve">‘Harmonization of green motives and green business strategies towards sustainable development of hospitality and tourism industry: Green environmental </w:t>
      </w:r>
      <w:proofErr w:type="gramStart"/>
      <w:r w:rsidRPr="00CD6943">
        <w:rPr>
          <w:rFonts w:cs="Times New Roman"/>
          <w:i/>
          <w:szCs w:val="24"/>
        </w:rPr>
        <w:t>policies’</w:t>
      </w:r>
      <w:proofErr w:type="gramEnd"/>
      <w:r w:rsidRPr="00CD6943">
        <w:rPr>
          <w:rFonts w:cs="Times New Roman"/>
          <w:szCs w:val="24"/>
        </w:rPr>
        <w:t>. Sustainability, 13(12), p.6592.</w:t>
      </w:r>
    </w:p>
    <w:p w14:paraId="0C68B469" w14:textId="51F8EF6E" w:rsidR="00B47742" w:rsidRPr="002F3133" w:rsidRDefault="004F7DA1" w:rsidP="00C42B4A">
      <w:pPr>
        <w:spacing w:line="360" w:lineRule="auto"/>
        <w:ind w:left="360"/>
        <w:jc w:val="both"/>
        <w:rPr>
          <w:rFonts w:cs="Times New Roman"/>
          <w:szCs w:val="24"/>
        </w:rPr>
      </w:pPr>
      <w:r w:rsidRPr="00CD6943">
        <w:rPr>
          <w:rFonts w:cs="Times New Roman"/>
          <w:szCs w:val="24"/>
        </w:rPr>
        <w:t xml:space="preserve">Zulkifli, Z., </w:t>
      </w:r>
      <w:proofErr w:type="spellStart"/>
      <w:r w:rsidRPr="00CD6943">
        <w:rPr>
          <w:rFonts w:cs="Times New Roman"/>
          <w:szCs w:val="24"/>
        </w:rPr>
        <w:t>Agoestyowati</w:t>
      </w:r>
      <w:proofErr w:type="spellEnd"/>
      <w:r w:rsidRPr="00CD6943">
        <w:rPr>
          <w:rFonts w:cs="Times New Roman"/>
          <w:szCs w:val="24"/>
        </w:rPr>
        <w:t xml:space="preserve">, R., </w:t>
      </w:r>
      <w:proofErr w:type="spellStart"/>
      <w:r w:rsidRPr="00CD6943">
        <w:rPr>
          <w:rFonts w:cs="Times New Roman"/>
          <w:szCs w:val="24"/>
        </w:rPr>
        <w:t>Prasetyningsih</w:t>
      </w:r>
      <w:proofErr w:type="spellEnd"/>
      <w:r w:rsidRPr="00CD6943">
        <w:rPr>
          <w:rFonts w:cs="Times New Roman"/>
          <w:szCs w:val="24"/>
        </w:rPr>
        <w:t xml:space="preserve">, N., </w:t>
      </w:r>
      <w:proofErr w:type="spellStart"/>
      <w:r w:rsidRPr="00CD6943">
        <w:rPr>
          <w:rFonts w:cs="Times New Roman"/>
          <w:szCs w:val="24"/>
        </w:rPr>
        <w:t>Heriyanti</w:t>
      </w:r>
      <w:proofErr w:type="spellEnd"/>
      <w:r w:rsidRPr="00CD6943">
        <w:rPr>
          <w:rFonts w:cs="Times New Roman"/>
          <w:szCs w:val="24"/>
        </w:rPr>
        <w:t>, Y. and Marsudi, E. (2022)</w:t>
      </w:r>
      <w:r w:rsidR="002F3133" w:rsidRPr="00CD6943">
        <w:rPr>
          <w:rFonts w:cs="Times New Roman"/>
          <w:szCs w:val="24"/>
        </w:rPr>
        <w:t>.</w:t>
      </w:r>
      <w:r w:rsidRPr="00CD6943">
        <w:rPr>
          <w:rFonts w:cs="Times New Roman"/>
          <w:szCs w:val="24"/>
        </w:rPr>
        <w:t xml:space="preserve"> </w:t>
      </w:r>
      <w:r w:rsidRPr="00CD6943">
        <w:rPr>
          <w:rFonts w:cs="Times New Roman"/>
          <w:i/>
          <w:szCs w:val="24"/>
        </w:rPr>
        <w:t>‘Analysis of Digital Optimization Strategy at Al Eiman Royal Hotel during Pandemic’</w:t>
      </w:r>
      <w:r w:rsidRPr="00CD6943">
        <w:rPr>
          <w:rFonts w:cs="Times New Roman"/>
          <w:szCs w:val="24"/>
        </w:rPr>
        <w:t>. </w:t>
      </w:r>
      <w:proofErr w:type="spellStart"/>
      <w:r w:rsidRPr="00CD6943">
        <w:rPr>
          <w:rFonts w:cs="Times New Roman"/>
          <w:szCs w:val="24"/>
        </w:rPr>
        <w:t>Ilomata</w:t>
      </w:r>
      <w:proofErr w:type="spellEnd"/>
      <w:r w:rsidRPr="00CD6943">
        <w:rPr>
          <w:rFonts w:cs="Times New Roman"/>
          <w:szCs w:val="24"/>
        </w:rPr>
        <w:t xml:space="preserve"> International Journal of Management, 3(1), pp.31-43.</w:t>
      </w:r>
    </w:p>
    <w:p w14:paraId="27DDDAE4" w14:textId="77777777" w:rsidR="00B47742" w:rsidRPr="002F3133" w:rsidRDefault="00B47742" w:rsidP="00C42B4A">
      <w:pPr>
        <w:spacing w:line="360" w:lineRule="auto"/>
        <w:ind w:left="360"/>
        <w:jc w:val="both"/>
        <w:rPr>
          <w:rFonts w:cs="Times New Roman"/>
          <w:szCs w:val="24"/>
        </w:rPr>
      </w:pPr>
    </w:p>
    <w:sectPr w:rsidR="00B47742" w:rsidRPr="002F3133" w:rsidSect="003B5FAD">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A71C20" w14:textId="77777777" w:rsidR="003B5FAD" w:rsidRDefault="003B5FAD">
      <w:pPr>
        <w:spacing w:after="0" w:line="240" w:lineRule="auto"/>
      </w:pPr>
      <w:r>
        <w:separator/>
      </w:r>
    </w:p>
  </w:endnote>
  <w:endnote w:type="continuationSeparator" w:id="0">
    <w:p w14:paraId="607CE6BA" w14:textId="77777777" w:rsidR="003B5FAD" w:rsidRDefault="003B5F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1445721"/>
      <w:docPartObj>
        <w:docPartGallery w:val="Page Numbers (Bottom of Page)"/>
        <w:docPartUnique/>
      </w:docPartObj>
    </w:sdtPr>
    <w:sdtEndPr>
      <w:rPr>
        <w:noProof/>
      </w:rPr>
    </w:sdtEndPr>
    <w:sdtContent>
      <w:p w14:paraId="56A84F8E" w14:textId="77777777" w:rsidR="00271264" w:rsidRDefault="004F7DA1">
        <w:pPr>
          <w:pStyle w:val="Footer"/>
          <w:jc w:val="center"/>
        </w:pPr>
        <w:r>
          <w:fldChar w:fldCharType="begin"/>
        </w:r>
        <w:r>
          <w:instrText xml:space="preserve"> PAGE   \* MERGEFORMAT </w:instrText>
        </w:r>
        <w:r>
          <w:fldChar w:fldCharType="separate"/>
        </w:r>
        <w:r w:rsidR="00EE701D">
          <w:rPr>
            <w:noProof/>
          </w:rPr>
          <w:t>7</w:t>
        </w:r>
        <w:r>
          <w:rPr>
            <w:noProof/>
          </w:rPr>
          <w:fldChar w:fldCharType="end"/>
        </w:r>
      </w:p>
    </w:sdtContent>
  </w:sdt>
  <w:p w14:paraId="1200E74F" w14:textId="77777777" w:rsidR="00271264" w:rsidRDefault="002712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B675E1" w14:textId="77777777" w:rsidR="003B5FAD" w:rsidRDefault="003B5FAD">
      <w:pPr>
        <w:spacing w:after="0" w:line="240" w:lineRule="auto"/>
      </w:pPr>
      <w:r>
        <w:separator/>
      </w:r>
    </w:p>
  </w:footnote>
  <w:footnote w:type="continuationSeparator" w:id="0">
    <w:p w14:paraId="58873153" w14:textId="77777777" w:rsidR="003B5FAD" w:rsidRDefault="003B5F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42E52"/>
    <w:multiLevelType w:val="hybridMultilevel"/>
    <w:tmpl w:val="66B215AE"/>
    <w:lvl w:ilvl="0" w:tplc="3A28A200">
      <w:start w:val="1"/>
      <w:numFmt w:val="decimal"/>
      <w:lvlText w:val="%1."/>
      <w:lvlJc w:val="left"/>
      <w:pPr>
        <w:ind w:left="720" w:hanging="360"/>
      </w:pPr>
    </w:lvl>
    <w:lvl w:ilvl="1" w:tplc="71C6341C" w:tentative="1">
      <w:start w:val="1"/>
      <w:numFmt w:val="lowerLetter"/>
      <w:lvlText w:val="%2."/>
      <w:lvlJc w:val="left"/>
      <w:pPr>
        <w:ind w:left="1440" w:hanging="360"/>
      </w:pPr>
    </w:lvl>
    <w:lvl w:ilvl="2" w:tplc="628E4690" w:tentative="1">
      <w:start w:val="1"/>
      <w:numFmt w:val="lowerRoman"/>
      <w:lvlText w:val="%3."/>
      <w:lvlJc w:val="right"/>
      <w:pPr>
        <w:ind w:left="2160" w:hanging="180"/>
      </w:pPr>
    </w:lvl>
    <w:lvl w:ilvl="3" w:tplc="56B24408" w:tentative="1">
      <w:start w:val="1"/>
      <w:numFmt w:val="decimal"/>
      <w:lvlText w:val="%4."/>
      <w:lvlJc w:val="left"/>
      <w:pPr>
        <w:ind w:left="2880" w:hanging="360"/>
      </w:pPr>
    </w:lvl>
    <w:lvl w:ilvl="4" w:tplc="68B2F8CE" w:tentative="1">
      <w:start w:val="1"/>
      <w:numFmt w:val="lowerLetter"/>
      <w:lvlText w:val="%5."/>
      <w:lvlJc w:val="left"/>
      <w:pPr>
        <w:ind w:left="3600" w:hanging="360"/>
      </w:pPr>
    </w:lvl>
    <w:lvl w:ilvl="5" w:tplc="8FDEDAB0" w:tentative="1">
      <w:start w:val="1"/>
      <w:numFmt w:val="lowerRoman"/>
      <w:lvlText w:val="%6."/>
      <w:lvlJc w:val="right"/>
      <w:pPr>
        <w:ind w:left="4320" w:hanging="180"/>
      </w:pPr>
    </w:lvl>
    <w:lvl w:ilvl="6" w:tplc="3BCEE248" w:tentative="1">
      <w:start w:val="1"/>
      <w:numFmt w:val="decimal"/>
      <w:lvlText w:val="%7."/>
      <w:lvlJc w:val="left"/>
      <w:pPr>
        <w:ind w:left="5040" w:hanging="360"/>
      </w:pPr>
    </w:lvl>
    <w:lvl w:ilvl="7" w:tplc="A5AEA26A" w:tentative="1">
      <w:start w:val="1"/>
      <w:numFmt w:val="lowerLetter"/>
      <w:lvlText w:val="%8."/>
      <w:lvlJc w:val="left"/>
      <w:pPr>
        <w:ind w:left="5760" w:hanging="360"/>
      </w:pPr>
    </w:lvl>
    <w:lvl w:ilvl="8" w:tplc="2EC48E32" w:tentative="1">
      <w:start w:val="1"/>
      <w:numFmt w:val="lowerRoman"/>
      <w:lvlText w:val="%9."/>
      <w:lvlJc w:val="right"/>
      <w:pPr>
        <w:ind w:left="6480" w:hanging="180"/>
      </w:pPr>
    </w:lvl>
  </w:abstractNum>
  <w:abstractNum w:abstractNumId="1" w15:restartNumberingAfterBreak="0">
    <w:nsid w:val="3A3C58FA"/>
    <w:multiLevelType w:val="hybridMultilevel"/>
    <w:tmpl w:val="8AFC6A6A"/>
    <w:lvl w:ilvl="0" w:tplc="FEB4F00E">
      <w:start w:val="1"/>
      <w:numFmt w:val="decimal"/>
      <w:lvlText w:val="%1."/>
      <w:lvlJc w:val="left"/>
      <w:pPr>
        <w:ind w:left="720" w:hanging="360"/>
      </w:pPr>
    </w:lvl>
    <w:lvl w:ilvl="1" w:tplc="D07C9DDE" w:tentative="1">
      <w:start w:val="1"/>
      <w:numFmt w:val="lowerLetter"/>
      <w:lvlText w:val="%2."/>
      <w:lvlJc w:val="left"/>
      <w:pPr>
        <w:ind w:left="1440" w:hanging="360"/>
      </w:pPr>
    </w:lvl>
    <w:lvl w:ilvl="2" w:tplc="EF869F4E" w:tentative="1">
      <w:start w:val="1"/>
      <w:numFmt w:val="lowerRoman"/>
      <w:lvlText w:val="%3."/>
      <w:lvlJc w:val="right"/>
      <w:pPr>
        <w:ind w:left="2160" w:hanging="180"/>
      </w:pPr>
    </w:lvl>
    <w:lvl w:ilvl="3" w:tplc="E092DE6E" w:tentative="1">
      <w:start w:val="1"/>
      <w:numFmt w:val="decimal"/>
      <w:lvlText w:val="%4."/>
      <w:lvlJc w:val="left"/>
      <w:pPr>
        <w:ind w:left="2880" w:hanging="360"/>
      </w:pPr>
    </w:lvl>
    <w:lvl w:ilvl="4" w:tplc="D9BA6C14" w:tentative="1">
      <w:start w:val="1"/>
      <w:numFmt w:val="lowerLetter"/>
      <w:lvlText w:val="%5."/>
      <w:lvlJc w:val="left"/>
      <w:pPr>
        <w:ind w:left="3600" w:hanging="360"/>
      </w:pPr>
    </w:lvl>
    <w:lvl w:ilvl="5" w:tplc="B32C0E58" w:tentative="1">
      <w:start w:val="1"/>
      <w:numFmt w:val="lowerRoman"/>
      <w:lvlText w:val="%6."/>
      <w:lvlJc w:val="right"/>
      <w:pPr>
        <w:ind w:left="4320" w:hanging="180"/>
      </w:pPr>
    </w:lvl>
    <w:lvl w:ilvl="6" w:tplc="B6D82D02" w:tentative="1">
      <w:start w:val="1"/>
      <w:numFmt w:val="decimal"/>
      <w:lvlText w:val="%7."/>
      <w:lvlJc w:val="left"/>
      <w:pPr>
        <w:ind w:left="5040" w:hanging="360"/>
      </w:pPr>
    </w:lvl>
    <w:lvl w:ilvl="7" w:tplc="FE04A8DA" w:tentative="1">
      <w:start w:val="1"/>
      <w:numFmt w:val="lowerLetter"/>
      <w:lvlText w:val="%8."/>
      <w:lvlJc w:val="left"/>
      <w:pPr>
        <w:ind w:left="5760" w:hanging="360"/>
      </w:pPr>
    </w:lvl>
    <w:lvl w:ilvl="8" w:tplc="506242B4" w:tentative="1">
      <w:start w:val="1"/>
      <w:numFmt w:val="lowerRoman"/>
      <w:lvlText w:val="%9."/>
      <w:lvlJc w:val="right"/>
      <w:pPr>
        <w:ind w:left="6480" w:hanging="180"/>
      </w:pPr>
    </w:lvl>
  </w:abstractNum>
  <w:abstractNum w:abstractNumId="2" w15:restartNumberingAfterBreak="0">
    <w:nsid w:val="4D4806E2"/>
    <w:multiLevelType w:val="hybridMultilevel"/>
    <w:tmpl w:val="2222F5C4"/>
    <w:lvl w:ilvl="0" w:tplc="03E82A22">
      <w:start w:val="1"/>
      <w:numFmt w:val="bullet"/>
      <w:pStyle w:val="Heading2"/>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807F6C"/>
    <w:multiLevelType w:val="hybridMultilevel"/>
    <w:tmpl w:val="2A821B96"/>
    <w:lvl w:ilvl="0" w:tplc="05EA47E6">
      <w:start w:val="1"/>
      <w:numFmt w:val="decimal"/>
      <w:lvlText w:val="%1."/>
      <w:lvlJc w:val="left"/>
      <w:pPr>
        <w:ind w:left="720" w:hanging="360"/>
      </w:pPr>
    </w:lvl>
    <w:lvl w:ilvl="1" w:tplc="9C004DD6" w:tentative="1">
      <w:start w:val="1"/>
      <w:numFmt w:val="lowerLetter"/>
      <w:lvlText w:val="%2."/>
      <w:lvlJc w:val="left"/>
      <w:pPr>
        <w:ind w:left="1440" w:hanging="360"/>
      </w:pPr>
    </w:lvl>
    <w:lvl w:ilvl="2" w:tplc="8DA8FEAA" w:tentative="1">
      <w:start w:val="1"/>
      <w:numFmt w:val="lowerRoman"/>
      <w:lvlText w:val="%3."/>
      <w:lvlJc w:val="right"/>
      <w:pPr>
        <w:ind w:left="2160" w:hanging="180"/>
      </w:pPr>
    </w:lvl>
    <w:lvl w:ilvl="3" w:tplc="620E1376" w:tentative="1">
      <w:start w:val="1"/>
      <w:numFmt w:val="decimal"/>
      <w:lvlText w:val="%4."/>
      <w:lvlJc w:val="left"/>
      <w:pPr>
        <w:ind w:left="2880" w:hanging="360"/>
      </w:pPr>
    </w:lvl>
    <w:lvl w:ilvl="4" w:tplc="D3DE875A" w:tentative="1">
      <w:start w:val="1"/>
      <w:numFmt w:val="lowerLetter"/>
      <w:lvlText w:val="%5."/>
      <w:lvlJc w:val="left"/>
      <w:pPr>
        <w:ind w:left="3600" w:hanging="360"/>
      </w:pPr>
    </w:lvl>
    <w:lvl w:ilvl="5" w:tplc="1B76FBD2" w:tentative="1">
      <w:start w:val="1"/>
      <w:numFmt w:val="lowerRoman"/>
      <w:lvlText w:val="%6."/>
      <w:lvlJc w:val="right"/>
      <w:pPr>
        <w:ind w:left="4320" w:hanging="180"/>
      </w:pPr>
    </w:lvl>
    <w:lvl w:ilvl="6" w:tplc="5D04BFE6" w:tentative="1">
      <w:start w:val="1"/>
      <w:numFmt w:val="decimal"/>
      <w:lvlText w:val="%7."/>
      <w:lvlJc w:val="left"/>
      <w:pPr>
        <w:ind w:left="5040" w:hanging="360"/>
      </w:pPr>
    </w:lvl>
    <w:lvl w:ilvl="7" w:tplc="70085A96" w:tentative="1">
      <w:start w:val="1"/>
      <w:numFmt w:val="lowerLetter"/>
      <w:lvlText w:val="%8."/>
      <w:lvlJc w:val="left"/>
      <w:pPr>
        <w:ind w:left="5760" w:hanging="360"/>
      </w:pPr>
    </w:lvl>
    <w:lvl w:ilvl="8" w:tplc="C7385FC4" w:tentative="1">
      <w:start w:val="1"/>
      <w:numFmt w:val="lowerRoman"/>
      <w:lvlText w:val="%9."/>
      <w:lvlJc w:val="right"/>
      <w:pPr>
        <w:ind w:left="6480" w:hanging="180"/>
      </w:pPr>
    </w:lvl>
  </w:abstractNum>
  <w:num w:numId="1" w16cid:durableId="516431975">
    <w:abstractNumId w:val="0"/>
  </w:num>
  <w:num w:numId="2" w16cid:durableId="366104503">
    <w:abstractNumId w:val="3"/>
  </w:num>
  <w:num w:numId="3" w16cid:durableId="1758290162">
    <w:abstractNumId w:val="1"/>
  </w:num>
  <w:num w:numId="4" w16cid:durableId="4687405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5D56"/>
    <w:rsid w:val="00014912"/>
    <w:rsid w:val="000228A4"/>
    <w:rsid w:val="00032007"/>
    <w:rsid w:val="0004192E"/>
    <w:rsid w:val="00053549"/>
    <w:rsid w:val="000A438C"/>
    <w:rsid w:val="000C7F7B"/>
    <w:rsid w:val="000D78CB"/>
    <w:rsid w:val="00105E4A"/>
    <w:rsid w:val="00151CA4"/>
    <w:rsid w:val="00165F93"/>
    <w:rsid w:val="001819E2"/>
    <w:rsid w:val="00184C62"/>
    <w:rsid w:val="001E51B6"/>
    <w:rsid w:val="001F1413"/>
    <w:rsid w:val="002138CF"/>
    <w:rsid w:val="00217E68"/>
    <w:rsid w:val="00225D56"/>
    <w:rsid w:val="00246738"/>
    <w:rsid w:val="00260082"/>
    <w:rsid w:val="00271264"/>
    <w:rsid w:val="0029034D"/>
    <w:rsid w:val="002C37B1"/>
    <w:rsid w:val="002F3133"/>
    <w:rsid w:val="003465B8"/>
    <w:rsid w:val="003B5FAD"/>
    <w:rsid w:val="003F63B9"/>
    <w:rsid w:val="00405CCA"/>
    <w:rsid w:val="00411FCF"/>
    <w:rsid w:val="00432408"/>
    <w:rsid w:val="004B6D15"/>
    <w:rsid w:val="004C7AB1"/>
    <w:rsid w:val="004E0972"/>
    <w:rsid w:val="004F1C21"/>
    <w:rsid w:val="004F7DA1"/>
    <w:rsid w:val="0051012B"/>
    <w:rsid w:val="00525C45"/>
    <w:rsid w:val="00527419"/>
    <w:rsid w:val="005509FA"/>
    <w:rsid w:val="00566A22"/>
    <w:rsid w:val="0057254E"/>
    <w:rsid w:val="005768E7"/>
    <w:rsid w:val="0058360C"/>
    <w:rsid w:val="005853F6"/>
    <w:rsid w:val="005D28C4"/>
    <w:rsid w:val="005D4A0A"/>
    <w:rsid w:val="005F752C"/>
    <w:rsid w:val="006037A7"/>
    <w:rsid w:val="00620F99"/>
    <w:rsid w:val="00636419"/>
    <w:rsid w:val="006B007E"/>
    <w:rsid w:val="006D3D56"/>
    <w:rsid w:val="006D51E1"/>
    <w:rsid w:val="006E7025"/>
    <w:rsid w:val="006E7347"/>
    <w:rsid w:val="006F1C39"/>
    <w:rsid w:val="00707402"/>
    <w:rsid w:val="007128B4"/>
    <w:rsid w:val="00727253"/>
    <w:rsid w:val="007473DD"/>
    <w:rsid w:val="007550FA"/>
    <w:rsid w:val="00784565"/>
    <w:rsid w:val="007E473B"/>
    <w:rsid w:val="007E60D0"/>
    <w:rsid w:val="007E7474"/>
    <w:rsid w:val="0083752B"/>
    <w:rsid w:val="008D7012"/>
    <w:rsid w:val="008F2377"/>
    <w:rsid w:val="0092415A"/>
    <w:rsid w:val="009560F2"/>
    <w:rsid w:val="00966A8A"/>
    <w:rsid w:val="00994595"/>
    <w:rsid w:val="009D2F48"/>
    <w:rsid w:val="009E59B9"/>
    <w:rsid w:val="00A0762A"/>
    <w:rsid w:val="00A16DA9"/>
    <w:rsid w:val="00A2231E"/>
    <w:rsid w:val="00A25362"/>
    <w:rsid w:val="00A5570E"/>
    <w:rsid w:val="00A713AC"/>
    <w:rsid w:val="00A747F7"/>
    <w:rsid w:val="00A77D9D"/>
    <w:rsid w:val="00AF6E8D"/>
    <w:rsid w:val="00B36E8C"/>
    <w:rsid w:val="00B47742"/>
    <w:rsid w:val="00BE406A"/>
    <w:rsid w:val="00C24C40"/>
    <w:rsid w:val="00C27CD8"/>
    <w:rsid w:val="00C36BBC"/>
    <w:rsid w:val="00C42B4A"/>
    <w:rsid w:val="00C51319"/>
    <w:rsid w:val="00C607A1"/>
    <w:rsid w:val="00C82880"/>
    <w:rsid w:val="00C8508B"/>
    <w:rsid w:val="00CB52BE"/>
    <w:rsid w:val="00CD6943"/>
    <w:rsid w:val="00CF228F"/>
    <w:rsid w:val="00CF300C"/>
    <w:rsid w:val="00CF4D73"/>
    <w:rsid w:val="00CF622F"/>
    <w:rsid w:val="00D066ED"/>
    <w:rsid w:val="00D06969"/>
    <w:rsid w:val="00D21107"/>
    <w:rsid w:val="00D55658"/>
    <w:rsid w:val="00D62EA2"/>
    <w:rsid w:val="00D7023F"/>
    <w:rsid w:val="00D92F4D"/>
    <w:rsid w:val="00DB1AC4"/>
    <w:rsid w:val="00DF1A84"/>
    <w:rsid w:val="00E32D83"/>
    <w:rsid w:val="00E56545"/>
    <w:rsid w:val="00E718E0"/>
    <w:rsid w:val="00E75F88"/>
    <w:rsid w:val="00E831A0"/>
    <w:rsid w:val="00EE701D"/>
    <w:rsid w:val="00EF0DE8"/>
    <w:rsid w:val="00F23FCA"/>
    <w:rsid w:val="00F37539"/>
    <w:rsid w:val="00F73DD9"/>
    <w:rsid w:val="00F94C50"/>
    <w:rsid w:val="00FA43CB"/>
    <w:rsid w:val="00FF55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ED97AD"/>
  <w15:chartTrackingRefBased/>
  <w15:docId w15:val="{CFDC76AD-C56C-4F56-8D05-E9FE3EA43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31E"/>
    <w:rPr>
      <w:rFonts w:ascii="Times New Roman" w:hAnsi="Times New Roman"/>
      <w:sz w:val="24"/>
      <w:lang w:val="en-GB"/>
    </w:rPr>
  </w:style>
  <w:style w:type="paragraph" w:styleId="Heading1">
    <w:name w:val="heading 1"/>
    <w:basedOn w:val="Normal"/>
    <w:next w:val="Normal"/>
    <w:link w:val="Heading1Char"/>
    <w:uiPriority w:val="9"/>
    <w:qFormat/>
    <w:rsid w:val="00A2231E"/>
    <w:pPr>
      <w:keepNext/>
      <w:keepLines/>
      <w:spacing w:before="240" w:after="0"/>
      <w:outlineLvl w:val="0"/>
    </w:pPr>
    <w:rPr>
      <w:rFonts w:eastAsiaTheme="majorEastAsia" w:cstheme="majorBidi"/>
      <w:color w:val="2E74B5" w:themeColor="accent1" w:themeShade="BF"/>
      <w:szCs w:val="32"/>
    </w:rPr>
  </w:style>
  <w:style w:type="paragraph" w:styleId="Heading2">
    <w:name w:val="heading 2"/>
    <w:basedOn w:val="Normal"/>
    <w:next w:val="Normal"/>
    <w:link w:val="Heading2Char"/>
    <w:autoRedefine/>
    <w:uiPriority w:val="9"/>
    <w:unhideWhenUsed/>
    <w:qFormat/>
    <w:rsid w:val="00A16DA9"/>
    <w:pPr>
      <w:keepNext/>
      <w:keepLines/>
      <w:numPr>
        <w:numId w:val="4"/>
      </w:numPr>
      <w:spacing w:before="40" w:after="0" w:line="360" w:lineRule="auto"/>
      <w:jc w:val="both"/>
      <w:outlineLvl w:val="1"/>
    </w:pPr>
    <w:rPr>
      <w:rFonts w:eastAsiaTheme="majorEastAsia" w:cs="Times New Roman"/>
      <w:b/>
      <w:bCs/>
      <w:color w:val="000000" w:themeColor="text1"/>
      <w:szCs w:val="24"/>
    </w:rPr>
  </w:style>
  <w:style w:type="paragraph" w:styleId="Heading3">
    <w:name w:val="heading 3"/>
    <w:basedOn w:val="Normal"/>
    <w:next w:val="Normal"/>
    <w:link w:val="Heading3Char"/>
    <w:autoRedefine/>
    <w:uiPriority w:val="9"/>
    <w:semiHidden/>
    <w:unhideWhenUsed/>
    <w:qFormat/>
    <w:rsid w:val="00A2231E"/>
    <w:pPr>
      <w:keepNext/>
      <w:keepLines/>
      <w:spacing w:before="40" w:after="0"/>
      <w:outlineLvl w:val="2"/>
    </w:pPr>
    <w:rPr>
      <w:rFonts w:eastAsiaTheme="majorEastAsia"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B4774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31E"/>
    <w:rPr>
      <w:rFonts w:ascii="Times New Roman" w:eastAsiaTheme="majorEastAsia" w:hAnsi="Times New Roman" w:cstheme="majorBidi"/>
      <w:color w:val="2E74B5" w:themeColor="accent1" w:themeShade="BF"/>
      <w:sz w:val="24"/>
      <w:szCs w:val="32"/>
      <w:lang w:val="en-GB"/>
    </w:rPr>
  </w:style>
  <w:style w:type="character" w:customStyle="1" w:styleId="Heading2Char">
    <w:name w:val="Heading 2 Char"/>
    <w:basedOn w:val="DefaultParagraphFont"/>
    <w:link w:val="Heading2"/>
    <w:uiPriority w:val="9"/>
    <w:rsid w:val="00A16DA9"/>
    <w:rPr>
      <w:rFonts w:ascii="Times New Roman" w:eastAsiaTheme="majorEastAsia" w:hAnsi="Times New Roman" w:cs="Times New Roman"/>
      <w:b/>
      <w:bCs/>
      <w:color w:val="000000" w:themeColor="text1"/>
      <w:sz w:val="24"/>
      <w:szCs w:val="24"/>
      <w:lang w:val="en-GB"/>
    </w:rPr>
  </w:style>
  <w:style w:type="paragraph" w:styleId="Title">
    <w:name w:val="Title"/>
    <w:basedOn w:val="Normal"/>
    <w:next w:val="Normal"/>
    <w:link w:val="TitleChar"/>
    <w:autoRedefine/>
    <w:uiPriority w:val="10"/>
    <w:qFormat/>
    <w:rsid w:val="00165F93"/>
    <w:pPr>
      <w:spacing w:after="0" w:line="240" w:lineRule="auto"/>
      <w:contextualSpacing/>
      <w:jc w:val="center"/>
    </w:pPr>
    <w:rPr>
      <w:rFonts w:ascii="Cambria" w:eastAsiaTheme="majorEastAsia" w:hAnsi="Cambria" w:cstheme="majorBidi"/>
      <w:spacing w:val="-10"/>
      <w:kern w:val="28"/>
      <w:sz w:val="44"/>
      <w:szCs w:val="56"/>
    </w:rPr>
  </w:style>
  <w:style w:type="character" w:customStyle="1" w:styleId="TitleChar">
    <w:name w:val="Title Char"/>
    <w:basedOn w:val="DefaultParagraphFont"/>
    <w:link w:val="Title"/>
    <w:uiPriority w:val="10"/>
    <w:rsid w:val="00165F93"/>
    <w:rPr>
      <w:rFonts w:ascii="Cambria" w:eastAsiaTheme="majorEastAsia" w:hAnsi="Cambria" w:cstheme="majorBidi"/>
      <w:spacing w:val="-10"/>
      <w:kern w:val="28"/>
      <w:sz w:val="44"/>
      <w:szCs w:val="56"/>
      <w:lang w:val="en-GB"/>
    </w:rPr>
  </w:style>
  <w:style w:type="character" w:customStyle="1" w:styleId="Heading3Char">
    <w:name w:val="Heading 3 Char"/>
    <w:basedOn w:val="DefaultParagraphFont"/>
    <w:link w:val="Heading3"/>
    <w:uiPriority w:val="9"/>
    <w:semiHidden/>
    <w:rsid w:val="00A2231E"/>
    <w:rPr>
      <w:rFonts w:ascii="Times New Roman" w:eastAsiaTheme="majorEastAsia" w:hAnsi="Times New Roman" w:cstheme="majorBidi"/>
      <w:color w:val="1F4D78" w:themeColor="accent1" w:themeShade="7F"/>
      <w:sz w:val="24"/>
      <w:szCs w:val="24"/>
      <w:lang w:val="en-GB"/>
    </w:rPr>
  </w:style>
  <w:style w:type="table" w:styleId="TableGrid">
    <w:name w:val="Table Grid"/>
    <w:basedOn w:val="TableNormal"/>
    <w:uiPriority w:val="39"/>
    <w:rsid w:val="00837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24C40"/>
    <w:rPr>
      <w:b/>
      <w:bCs/>
    </w:rPr>
  </w:style>
  <w:style w:type="character" w:customStyle="1" w:styleId="text-with-replacments">
    <w:name w:val="text-with-replacments"/>
    <w:basedOn w:val="DefaultParagraphFont"/>
    <w:rsid w:val="00FA43CB"/>
  </w:style>
  <w:style w:type="paragraph" w:styleId="TOCHeading">
    <w:name w:val="TOC Heading"/>
    <w:basedOn w:val="Heading1"/>
    <w:next w:val="Normal"/>
    <w:uiPriority w:val="39"/>
    <w:unhideWhenUsed/>
    <w:qFormat/>
    <w:rsid w:val="00C51319"/>
    <w:pPr>
      <w:outlineLvl w:val="9"/>
    </w:pPr>
    <w:rPr>
      <w:rFonts w:asciiTheme="majorHAnsi" w:hAnsiTheme="majorHAnsi"/>
      <w:sz w:val="32"/>
      <w:lang w:val="en-US"/>
    </w:rPr>
  </w:style>
  <w:style w:type="paragraph" w:styleId="TOC1">
    <w:name w:val="toc 1"/>
    <w:basedOn w:val="Normal"/>
    <w:next w:val="Normal"/>
    <w:autoRedefine/>
    <w:uiPriority w:val="39"/>
    <w:unhideWhenUsed/>
    <w:rsid w:val="00A16DA9"/>
    <w:pPr>
      <w:tabs>
        <w:tab w:val="right" w:leader="dot" w:pos="9016"/>
      </w:tabs>
      <w:spacing w:after="100" w:line="360" w:lineRule="auto"/>
    </w:pPr>
    <w:rPr>
      <w:rFonts w:cs="Times New Roman"/>
      <w:noProof/>
      <w:sz w:val="28"/>
      <w:szCs w:val="28"/>
    </w:rPr>
  </w:style>
  <w:style w:type="paragraph" w:styleId="TOC2">
    <w:name w:val="toc 2"/>
    <w:basedOn w:val="Normal"/>
    <w:next w:val="Normal"/>
    <w:autoRedefine/>
    <w:uiPriority w:val="39"/>
    <w:unhideWhenUsed/>
    <w:rsid w:val="00C51319"/>
    <w:pPr>
      <w:spacing w:after="100"/>
      <w:ind w:left="240"/>
    </w:pPr>
  </w:style>
  <w:style w:type="character" w:styleId="Hyperlink">
    <w:name w:val="Hyperlink"/>
    <w:basedOn w:val="DefaultParagraphFont"/>
    <w:uiPriority w:val="99"/>
    <w:unhideWhenUsed/>
    <w:rsid w:val="00C51319"/>
    <w:rPr>
      <w:color w:val="0563C1" w:themeColor="hyperlink"/>
      <w:u w:val="single"/>
    </w:rPr>
  </w:style>
  <w:style w:type="paragraph" w:styleId="Header">
    <w:name w:val="header"/>
    <w:basedOn w:val="Normal"/>
    <w:link w:val="HeaderChar"/>
    <w:uiPriority w:val="99"/>
    <w:unhideWhenUsed/>
    <w:rsid w:val="00165F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F93"/>
    <w:rPr>
      <w:rFonts w:ascii="Times New Roman" w:hAnsi="Times New Roman"/>
      <w:sz w:val="24"/>
      <w:lang w:val="en-GB"/>
    </w:rPr>
  </w:style>
  <w:style w:type="paragraph" w:styleId="Footer">
    <w:name w:val="footer"/>
    <w:basedOn w:val="Normal"/>
    <w:link w:val="FooterChar"/>
    <w:uiPriority w:val="99"/>
    <w:unhideWhenUsed/>
    <w:rsid w:val="00165F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F93"/>
    <w:rPr>
      <w:rFonts w:ascii="Times New Roman" w:hAnsi="Times New Roman"/>
      <w:sz w:val="24"/>
      <w:lang w:val="en-GB"/>
    </w:rPr>
  </w:style>
  <w:style w:type="paragraph" w:styleId="ListParagraph">
    <w:name w:val="List Paragraph"/>
    <w:basedOn w:val="Normal"/>
    <w:uiPriority w:val="34"/>
    <w:qFormat/>
    <w:rsid w:val="00C8508B"/>
    <w:pPr>
      <w:ind w:left="720"/>
      <w:contextualSpacing/>
    </w:pPr>
  </w:style>
  <w:style w:type="paragraph" w:styleId="Caption">
    <w:name w:val="caption"/>
    <w:basedOn w:val="Normal"/>
    <w:next w:val="Normal"/>
    <w:uiPriority w:val="35"/>
    <w:unhideWhenUsed/>
    <w:qFormat/>
    <w:rsid w:val="001F141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F1413"/>
    <w:pPr>
      <w:spacing w:after="0"/>
    </w:pPr>
  </w:style>
  <w:style w:type="paragraph" w:styleId="NormalWeb">
    <w:name w:val="Normal (Web)"/>
    <w:basedOn w:val="Normal"/>
    <w:uiPriority w:val="99"/>
    <w:unhideWhenUsed/>
    <w:rsid w:val="00271264"/>
    <w:pPr>
      <w:spacing w:before="100" w:beforeAutospacing="1" w:after="100" w:afterAutospacing="1" w:line="240" w:lineRule="auto"/>
    </w:pPr>
    <w:rPr>
      <w:rFonts w:eastAsia="Times New Roman" w:cs="Times New Roman"/>
      <w:szCs w:val="24"/>
      <w:lang w:eastAsia="en-GB"/>
    </w:rPr>
  </w:style>
  <w:style w:type="character" w:customStyle="1" w:styleId="UnresolvedMention1">
    <w:name w:val="Unresolved Mention1"/>
    <w:basedOn w:val="DefaultParagraphFont"/>
    <w:uiPriority w:val="99"/>
    <w:semiHidden/>
    <w:unhideWhenUsed/>
    <w:rsid w:val="00B47742"/>
    <w:rPr>
      <w:color w:val="605E5C"/>
      <w:shd w:val="clear" w:color="auto" w:fill="E1DFDD"/>
    </w:rPr>
  </w:style>
  <w:style w:type="character" w:customStyle="1" w:styleId="Heading4Char">
    <w:name w:val="Heading 4 Char"/>
    <w:basedOn w:val="DefaultParagraphFont"/>
    <w:link w:val="Heading4"/>
    <w:uiPriority w:val="9"/>
    <w:semiHidden/>
    <w:rsid w:val="00B47742"/>
    <w:rPr>
      <w:rFonts w:asciiTheme="majorHAnsi" w:eastAsiaTheme="majorEastAsia" w:hAnsiTheme="majorHAnsi" w:cstheme="majorBidi"/>
      <w:i/>
      <w:iCs/>
      <w:color w:val="2E74B5" w:themeColor="accent1" w:themeShade="BF"/>
      <w:sz w:val="24"/>
      <w:lang w:val="en-GB"/>
    </w:rPr>
  </w:style>
  <w:style w:type="paragraph" w:styleId="NoSpacing">
    <w:name w:val="No Spacing"/>
    <w:link w:val="NoSpacingChar"/>
    <w:uiPriority w:val="1"/>
    <w:qFormat/>
    <w:rsid w:val="006E70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702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624653">
      <w:bodyDiv w:val="1"/>
      <w:marLeft w:val="0"/>
      <w:marRight w:val="0"/>
      <w:marTop w:val="0"/>
      <w:marBottom w:val="0"/>
      <w:divBdr>
        <w:top w:val="none" w:sz="0" w:space="0" w:color="auto"/>
        <w:left w:val="none" w:sz="0" w:space="0" w:color="auto"/>
        <w:bottom w:val="none" w:sz="0" w:space="0" w:color="auto"/>
        <w:right w:val="none" w:sz="0" w:space="0" w:color="auto"/>
      </w:divBdr>
      <w:divsChild>
        <w:div w:id="415595558">
          <w:marLeft w:val="0"/>
          <w:marRight w:val="0"/>
          <w:marTop w:val="0"/>
          <w:marBottom w:val="0"/>
          <w:divBdr>
            <w:top w:val="single" w:sz="6" w:space="0" w:color="auto"/>
            <w:left w:val="single" w:sz="6" w:space="0" w:color="auto"/>
            <w:bottom w:val="single" w:sz="6" w:space="0" w:color="auto"/>
            <w:right w:val="single" w:sz="6" w:space="0" w:color="auto"/>
          </w:divBdr>
        </w:div>
      </w:divsChild>
    </w:div>
    <w:div w:id="771825742">
      <w:bodyDiv w:val="1"/>
      <w:marLeft w:val="0"/>
      <w:marRight w:val="0"/>
      <w:marTop w:val="0"/>
      <w:marBottom w:val="0"/>
      <w:divBdr>
        <w:top w:val="none" w:sz="0" w:space="0" w:color="auto"/>
        <w:left w:val="none" w:sz="0" w:space="0" w:color="auto"/>
        <w:bottom w:val="none" w:sz="0" w:space="0" w:color="auto"/>
        <w:right w:val="none" w:sz="0" w:space="0" w:color="auto"/>
      </w:divBdr>
      <w:divsChild>
        <w:div w:id="1913732079">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itzcarlton.com/en/hotels/berzt-the-ritz-carlton-berlin/overview/"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DD2051-02E3-43BB-976A-E5A83C063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35</Pages>
  <Words>7948</Words>
  <Characters>49820</Characters>
  <Application>Microsoft Office Word</Application>
  <DocSecurity>0</DocSecurity>
  <Lines>1065</Lines>
  <Paragraphs>356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Andreea Boscornea (2122612)</cp:lastModifiedBy>
  <cp:revision>2</cp:revision>
  <dcterms:created xsi:type="dcterms:W3CDTF">2024-02-17T12:51:00Z</dcterms:created>
  <dcterms:modified xsi:type="dcterms:W3CDTF">2024-02-17T12:51:00Z</dcterms:modified>
  <cp:category>ABSTRACT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e577d10ffd5a7a47d2efafe2d72721528af93f2e7cc8c8a72e78fe407b23a13e</vt:lpwstr>
  </property>
</Properties>
</file>