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89E92C" w14:textId="4E427E9F" w:rsidR="003E216C" w:rsidRDefault="003E216C"/>
    <w:p w14:paraId="3D638ED8" w14:textId="77777777" w:rsidR="006C54AF" w:rsidRDefault="006C54AF">
      <w:r>
        <w:rPr>
          <w:noProof/>
        </w:rPr>
        <w:drawing>
          <wp:inline distT="0" distB="0" distL="0" distR="0" wp14:anchorId="02AFCC48" wp14:editId="2D3C9DAE">
            <wp:extent cx="1809750" cy="723900"/>
            <wp:effectExtent l="0" t="0" r="0" b="0"/>
            <wp:docPr id="9"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9" name="Picture 9"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14:paraId="56E6221C" w14:textId="77777777" w:rsidR="006C54AF" w:rsidRPr="00A50021" w:rsidRDefault="006C54AF">
      <w:pPr>
        <w:rPr>
          <w:sz w:val="22"/>
          <w:szCs w:val="22"/>
        </w:rPr>
      </w:pPr>
    </w:p>
    <w:p w14:paraId="7C1B615B" w14:textId="77777777" w:rsidR="006C54AF" w:rsidRDefault="006C54AF"/>
    <w:p w14:paraId="328C9E8E" w14:textId="77777777" w:rsidR="006C54AF" w:rsidRDefault="006C54AF"/>
    <w:p w14:paraId="1BF574A4" w14:textId="77777777" w:rsidR="006C54AF" w:rsidRDefault="006C54AF" w:rsidP="006C54AF">
      <w:pPr>
        <w:spacing w:line="360" w:lineRule="auto"/>
        <w:rPr>
          <w:rFonts w:ascii="Arial" w:hAnsi="Arial" w:cs="Arial"/>
          <w:b/>
          <w:bCs/>
          <w:sz w:val="22"/>
          <w:szCs w:val="22"/>
          <w:lang w:val="en-GB"/>
        </w:rPr>
      </w:pPr>
      <w:bookmarkStart w:id="0" w:name="_Hlk119323191"/>
    </w:p>
    <w:p w14:paraId="3737C17B" w14:textId="77777777" w:rsidR="006C54AF" w:rsidRDefault="006C54AF" w:rsidP="006C54AF">
      <w:pPr>
        <w:spacing w:line="360" w:lineRule="auto"/>
        <w:rPr>
          <w:rFonts w:ascii="Arial" w:hAnsi="Arial" w:cs="Arial"/>
          <w:b/>
          <w:bCs/>
          <w:sz w:val="22"/>
          <w:szCs w:val="22"/>
          <w:lang w:val="en-GB"/>
        </w:rPr>
      </w:pPr>
    </w:p>
    <w:p w14:paraId="57AB86D3" w14:textId="32886FDA" w:rsidR="006C54AF" w:rsidRPr="00544F94" w:rsidRDefault="006C54AF" w:rsidP="006C54AF">
      <w:pPr>
        <w:spacing w:line="360" w:lineRule="auto"/>
        <w:rPr>
          <w:rFonts w:ascii="Arial" w:hAnsi="Arial" w:cs="Arial"/>
          <w:sz w:val="22"/>
          <w:szCs w:val="22"/>
          <w:lang w:val="en-GB"/>
        </w:rPr>
      </w:pPr>
      <w:r w:rsidRPr="00544F94">
        <w:rPr>
          <w:rFonts w:ascii="Arial" w:hAnsi="Arial" w:cs="Arial"/>
          <w:b/>
          <w:bCs/>
          <w:sz w:val="22"/>
          <w:szCs w:val="22"/>
          <w:lang w:val="en-GB"/>
        </w:rPr>
        <w:t xml:space="preserve">Student name: </w:t>
      </w:r>
      <w:r>
        <w:rPr>
          <w:rFonts w:ascii="Arial" w:hAnsi="Arial" w:cs="Arial"/>
          <w:sz w:val="22"/>
          <w:szCs w:val="22"/>
          <w:lang w:val="en-GB"/>
        </w:rPr>
        <w:t>Mihaela Achim</w:t>
      </w:r>
    </w:p>
    <w:p w14:paraId="6A60334D" w14:textId="77777777" w:rsidR="006C54AF" w:rsidRPr="00544F94" w:rsidRDefault="006C54AF" w:rsidP="006C54AF">
      <w:pPr>
        <w:spacing w:line="360" w:lineRule="auto"/>
        <w:rPr>
          <w:rFonts w:ascii="Arial" w:hAnsi="Arial" w:cs="Arial"/>
          <w:sz w:val="22"/>
          <w:szCs w:val="22"/>
          <w:lang w:val="nl-NL"/>
        </w:rPr>
      </w:pPr>
      <w:r w:rsidRPr="00544F94">
        <w:rPr>
          <w:rFonts w:ascii="Arial" w:hAnsi="Arial" w:cs="Arial"/>
          <w:b/>
          <w:bCs/>
          <w:sz w:val="22"/>
          <w:szCs w:val="22"/>
          <w:lang w:val="nl-NL"/>
        </w:rPr>
        <w:t>Student ID:</w:t>
      </w:r>
      <w:r>
        <w:rPr>
          <w:rFonts w:ascii="Arial" w:hAnsi="Arial" w:cs="Arial"/>
          <w:b/>
          <w:bCs/>
          <w:sz w:val="22"/>
          <w:szCs w:val="22"/>
          <w:lang w:val="nl-NL"/>
        </w:rPr>
        <w:t xml:space="preserve"> </w:t>
      </w:r>
      <w:r>
        <w:rPr>
          <w:rFonts w:ascii="Arial" w:hAnsi="Arial" w:cs="Arial"/>
          <w:sz w:val="22"/>
          <w:szCs w:val="22"/>
          <w:lang w:val="nl-NL"/>
        </w:rPr>
        <w:t>2435447</w:t>
      </w:r>
    </w:p>
    <w:p w14:paraId="079D0B56" w14:textId="77777777" w:rsidR="006C54AF" w:rsidRPr="00544F94" w:rsidRDefault="006C54AF" w:rsidP="006C54AF">
      <w:pPr>
        <w:spacing w:line="360" w:lineRule="auto"/>
        <w:rPr>
          <w:rFonts w:ascii="Arial" w:hAnsi="Arial" w:cs="Arial"/>
          <w:b/>
          <w:bCs/>
          <w:sz w:val="22"/>
          <w:szCs w:val="22"/>
          <w:lang w:val="nl-NL"/>
        </w:rPr>
      </w:pPr>
    </w:p>
    <w:p w14:paraId="2EC8871C" w14:textId="77777777" w:rsidR="006C54AF" w:rsidRPr="00544F94" w:rsidRDefault="006C54AF" w:rsidP="006C54AF">
      <w:pPr>
        <w:spacing w:line="360" w:lineRule="auto"/>
        <w:rPr>
          <w:rFonts w:ascii="Arial" w:hAnsi="Arial" w:cs="Arial"/>
          <w:b/>
          <w:bCs/>
          <w:sz w:val="22"/>
          <w:szCs w:val="22"/>
          <w:lang w:val="en-GB"/>
        </w:rPr>
      </w:pPr>
      <w:r w:rsidRPr="00544F94">
        <w:rPr>
          <w:rFonts w:ascii="Arial" w:hAnsi="Arial" w:cs="Arial"/>
          <w:b/>
          <w:bCs/>
          <w:sz w:val="22"/>
          <w:szCs w:val="22"/>
          <w:lang w:val="nl-NL"/>
        </w:rPr>
        <w:t xml:space="preserve">Module name: </w:t>
      </w:r>
      <w:r w:rsidRPr="00250B93">
        <w:rPr>
          <w:rFonts w:ascii="Arial" w:hAnsi="Arial" w:cs="Arial"/>
          <w:sz w:val="22"/>
          <w:szCs w:val="22"/>
          <w:lang w:val="en-GB"/>
        </w:rPr>
        <w:t>Introduction to Health and Social Care</w:t>
      </w:r>
    </w:p>
    <w:p w14:paraId="5DF3FEBC" w14:textId="77777777" w:rsidR="006C54AF" w:rsidRPr="00544F94" w:rsidRDefault="006C54AF" w:rsidP="006C54AF">
      <w:pPr>
        <w:spacing w:line="360" w:lineRule="auto"/>
        <w:rPr>
          <w:rFonts w:ascii="Arial" w:hAnsi="Arial" w:cs="Arial"/>
          <w:b/>
          <w:bCs/>
          <w:sz w:val="22"/>
          <w:szCs w:val="22"/>
          <w:lang w:val="en-GB"/>
        </w:rPr>
      </w:pPr>
      <w:r w:rsidRPr="00544F94">
        <w:rPr>
          <w:rFonts w:ascii="Arial" w:hAnsi="Arial" w:cs="Arial"/>
          <w:b/>
          <w:bCs/>
          <w:sz w:val="22"/>
          <w:szCs w:val="22"/>
          <w:lang w:val="en-GB"/>
        </w:rPr>
        <w:t>Module code:</w:t>
      </w:r>
      <w:r w:rsidRPr="00C02F22">
        <w:rPr>
          <w:rFonts w:ascii="Arial" w:eastAsiaTheme="majorEastAsia" w:hAnsi="Arial" w:cs="Arial"/>
          <w:b/>
          <w:bCs/>
          <w:color w:val="FFFFFF"/>
          <w:spacing w:val="-2"/>
          <w:sz w:val="64"/>
          <w:szCs w:val="64"/>
          <w:lang w:val="en-GB"/>
        </w:rPr>
        <w:t xml:space="preserve"> </w:t>
      </w:r>
      <w:r w:rsidRPr="00250B93">
        <w:rPr>
          <w:rFonts w:ascii="Arial" w:hAnsi="Arial" w:cs="Arial"/>
          <w:sz w:val="22"/>
          <w:szCs w:val="22"/>
          <w:lang w:val="en-GB"/>
        </w:rPr>
        <w:t>LCHS4003</w:t>
      </w:r>
    </w:p>
    <w:p w14:paraId="748049A9" w14:textId="77777777" w:rsidR="006C54AF" w:rsidRPr="00544F94" w:rsidRDefault="006C54AF" w:rsidP="006C54AF">
      <w:pPr>
        <w:spacing w:line="360" w:lineRule="auto"/>
        <w:rPr>
          <w:rFonts w:ascii="Arial" w:hAnsi="Arial" w:cs="Arial"/>
          <w:b/>
          <w:bCs/>
          <w:sz w:val="22"/>
          <w:szCs w:val="22"/>
          <w:lang w:val="en-GB"/>
        </w:rPr>
      </w:pPr>
      <w:r w:rsidRPr="00544F94">
        <w:rPr>
          <w:rFonts w:ascii="Arial" w:hAnsi="Arial" w:cs="Arial"/>
          <w:b/>
          <w:bCs/>
          <w:sz w:val="22"/>
          <w:szCs w:val="22"/>
          <w:lang w:val="en-GB"/>
        </w:rPr>
        <w:t>Lecturer name</w:t>
      </w:r>
      <w:bookmarkEnd w:id="0"/>
      <w:r>
        <w:rPr>
          <w:rFonts w:ascii="Arial" w:hAnsi="Arial" w:cs="Arial"/>
          <w:b/>
          <w:bCs/>
          <w:sz w:val="22"/>
          <w:szCs w:val="22"/>
          <w:lang w:val="en-GB"/>
        </w:rPr>
        <w:t xml:space="preserve">: </w:t>
      </w:r>
      <w:r w:rsidRPr="00250B93">
        <w:rPr>
          <w:rFonts w:ascii="Arial" w:hAnsi="Arial" w:cs="Arial"/>
          <w:sz w:val="22"/>
          <w:szCs w:val="22"/>
          <w:lang w:val="en-GB"/>
        </w:rPr>
        <w:t xml:space="preserve">Ping </w:t>
      </w:r>
      <w:proofErr w:type="spellStart"/>
      <w:r w:rsidRPr="00250B93">
        <w:rPr>
          <w:rFonts w:ascii="Arial" w:hAnsi="Arial" w:cs="Arial"/>
          <w:sz w:val="22"/>
          <w:szCs w:val="22"/>
          <w:lang w:val="en-GB"/>
        </w:rPr>
        <w:t>wu</w:t>
      </w:r>
      <w:proofErr w:type="spellEnd"/>
    </w:p>
    <w:p w14:paraId="680081D6" w14:textId="637C4C6B" w:rsidR="003E216C" w:rsidRPr="006C54AF" w:rsidRDefault="003E216C">
      <w:pPr>
        <w:rPr>
          <w:lang w:val="en-GB"/>
        </w:rPr>
      </w:pPr>
      <w:r w:rsidRPr="006C54AF">
        <w:rPr>
          <w:lang w:val="en-GB"/>
        </w:rPr>
        <w:br w:type="page"/>
      </w:r>
    </w:p>
    <w:p w14:paraId="7681D40B" w14:textId="77777777" w:rsidR="003E216C" w:rsidRPr="006C54AF" w:rsidRDefault="003E216C">
      <w:pPr>
        <w:rPr>
          <w:lang w:val="en-GB"/>
        </w:rPr>
        <w:sectPr w:rsidR="003E216C" w:rsidRPr="006C54AF">
          <w:footerReference w:type="default" r:id="rId12"/>
          <w:pgSz w:w="11906" w:h="16838"/>
          <w:pgMar w:top="1417" w:right="1701" w:bottom="1417" w:left="1701" w:header="708" w:footer="708" w:gutter="0"/>
          <w:cols w:space="708"/>
          <w:docGrid w:linePitch="360"/>
        </w:sectPr>
      </w:pPr>
    </w:p>
    <w:p w14:paraId="3B96B3FF" w14:textId="77777777" w:rsidR="003E216C" w:rsidRPr="0017736F" w:rsidRDefault="003E216C" w:rsidP="003E216C">
      <w:pPr>
        <w:spacing w:line="240" w:lineRule="auto"/>
        <w:rPr>
          <w:rFonts w:ascii="Arial" w:hAnsi="Arial" w:cs="Arial"/>
          <w:b/>
          <w:bCs/>
          <w:sz w:val="22"/>
          <w:szCs w:val="22"/>
          <w:lang w:val="en-GB"/>
        </w:rPr>
      </w:pPr>
      <w:r w:rsidRPr="00D579A1">
        <w:rPr>
          <w:rFonts w:ascii="Arial" w:hAnsi="Arial" w:cs="Arial"/>
          <w:b/>
          <w:bCs/>
          <w:sz w:val="18"/>
          <w:szCs w:val="18"/>
          <w:lang w:val="en-GB"/>
        </w:rPr>
        <w:lastRenderedPageBreak/>
        <w:t xml:space="preserve">Task 1: </w:t>
      </w:r>
      <w:r w:rsidRPr="00C27985">
        <w:rPr>
          <w:rFonts w:ascii="Arial" w:hAnsi="Arial" w:cs="Arial"/>
          <w:b/>
          <w:bCs/>
          <w:sz w:val="18"/>
          <w:szCs w:val="18"/>
          <w:lang w:val="en-GB"/>
        </w:rPr>
        <w:t>Ambulance Services in England</w:t>
      </w:r>
      <w:r w:rsidRPr="0017736F">
        <w:rPr>
          <w:rFonts w:ascii="Arial" w:hAnsi="Arial" w:cs="Arial"/>
          <w:b/>
          <w:bCs/>
          <w:sz w:val="22"/>
          <w:szCs w:val="22"/>
          <w:lang w:val="en-GB"/>
        </w:rPr>
        <w:t>.</w:t>
      </w:r>
    </w:p>
    <w:p w14:paraId="51DCB231" w14:textId="77777777" w:rsidR="00A76E82" w:rsidRPr="00D579A1" w:rsidRDefault="00A76E82" w:rsidP="00A76E82">
      <w:pPr>
        <w:pStyle w:val="ListParagraph"/>
        <w:numPr>
          <w:ilvl w:val="0"/>
          <w:numId w:val="6"/>
        </w:numPr>
        <w:spacing w:line="240" w:lineRule="auto"/>
        <w:rPr>
          <w:rFonts w:ascii="Arial" w:hAnsi="Arial" w:cs="Arial"/>
          <w:b/>
          <w:bCs/>
          <w:sz w:val="18"/>
          <w:szCs w:val="18"/>
          <w:lang w:val="en-GB"/>
        </w:rPr>
      </w:pPr>
      <w:proofErr w:type="spellStart"/>
      <w:r w:rsidRPr="00D579A1">
        <w:rPr>
          <w:rFonts w:ascii="Arial" w:hAnsi="Arial" w:cs="Arial"/>
          <w:b/>
          <w:bCs/>
          <w:sz w:val="18"/>
          <w:szCs w:val="18"/>
        </w:rPr>
        <w:t>Explanation</w:t>
      </w:r>
      <w:proofErr w:type="spellEnd"/>
      <w:r w:rsidRPr="00D579A1">
        <w:rPr>
          <w:rFonts w:ascii="Arial" w:hAnsi="Arial" w:cs="Arial"/>
          <w:b/>
          <w:bCs/>
          <w:sz w:val="18"/>
          <w:szCs w:val="18"/>
        </w:rPr>
        <w:t xml:space="preserve"> </w:t>
      </w:r>
      <w:proofErr w:type="spellStart"/>
      <w:r w:rsidRPr="00D579A1">
        <w:rPr>
          <w:rFonts w:ascii="Arial" w:hAnsi="Arial" w:cs="Arial"/>
          <w:b/>
          <w:bCs/>
          <w:sz w:val="18"/>
          <w:szCs w:val="18"/>
        </w:rPr>
        <w:t>of</w:t>
      </w:r>
      <w:proofErr w:type="spellEnd"/>
      <w:r w:rsidRPr="00D579A1">
        <w:rPr>
          <w:rFonts w:ascii="Arial" w:hAnsi="Arial" w:cs="Arial"/>
          <w:b/>
          <w:bCs/>
          <w:sz w:val="18"/>
          <w:szCs w:val="18"/>
        </w:rPr>
        <w:t xml:space="preserve"> </w:t>
      </w:r>
      <w:proofErr w:type="spellStart"/>
      <w:r w:rsidRPr="00D579A1">
        <w:rPr>
          <w:rFonts w:ascii="Arial" w:hAnsi="Arial" w:cs="Arial"/>
          <w:b/>
          <w:bCs/>
          <w:sz w:val="18"/>
          <w:szCs w:val="18"/>
        </w:rPr>
        <w:t>the</w:t>
      </w:r>
      <w:proofErr w:type="spellEnd"/>
      <w:r w:rsidRPr="00D579A1">
        <w:rPr>
          <w:rFonts w:ascii="Arial" w:hAnsi="Arial" w:cs="Arial"/>
          <w:b/>
          <w:bCs/>
          <w:sz w:val="18"/>
          <w:szCs w:val="18"/>
        </w:rPr>
        <w:t xml:space="preserve"> </w:t>
      </w:r>
      <w:proofErr w:type="spellStart"/>
      <w:r w:rsidRPr="00D579A1">
        <w:rPr>
          <w:rFonts w:ascii="Arial" w:hAnsi="Arial" w:cs="Arial"/>
          <w:b/>
          <w:bCs/>
          <w:sz w:val="18"/>
          <w:szCs w:val="18"/>
        </w:rPr>
        <w:t>Service</w:t>
      </w:r>
      <w:proofErr w:type="spellEnd"/>
    </w:p>
    <w:p w14:paraId="2847E51E" w14:textId="5D5A470F" w:rsidR="00A76E82" w:rsidRPr="00D95758" w:rsidRDefault="00A76E82" w:rsidP="00A76E82">
      <w:pPr>
        <w:pStyle w:val="ListParagraph"/>
        <w:spacing w:before="240" w:after="240" w:line="240" w:lineRule="auto"/>
        <w:ind w:left="1440"/>
        <w:jc w:val="both"/>
        <w:rPr>
          <w:rFonts w:ascii="Arial" w:hAnsi="Arial" w:cs="Arial"/>
          <w:sz w:val="18"/>
          <w:szCs w:val="18"/>
          <w:lang w:val="en-GB"/>
        </w:rPr>
      </w:pPr>
    </w:p>
    <w:p w14:paraId="1D2E2739" w14:textId="6B64E2B6" w:rsidR="00D95758" w:rsidRDefault="00345572" w:rsidP="00D95758">
      <w:pPr>
        <w:pStyle w:val="ListParagraph"/>
        <w:spacing w:before="240" w:after="240" w:line="240" w:lineRule="auto"/>
        <w:jc w:val="both"/>
        <w:rPr>
          <w:rFonts w:ascii="Arial" w:hAnsi="Arial" w:cs="Arial"/>
          <w:sz w:val="18"/>
          <w:szCs w:val="18"/>
          <w:lang w:val="en-GB"/>
        </w:rPr>
      </w:pPr>
      <w:r>
        <w:rPr>
          <w:rFonts w:ascii="Arial" w:hAnsi="Arial" w:cs="Arial"/>
          <w:b/>
          <w:bCs/>
          <w:noProof/>
          <w:sz w:val="18"/>
          <w:szCs w:val="18"/>
          <w:lang w:val="en-GB"/>
        </w:rPr>
        <w:drawing>
          <wp:anchor distT="0" distB="0" distL="114300" distR="114300" simplePos="0" relativeHeight="251652608" behindDoc="1" locked="0" layoutInCell="1" allowOverlap="1" wp14:anchorId="72929F73" wp14:editId="185A5F46">
            <wp:simplePos x="0" y="0"/>
            <wp:positionH relativeFrom="margin">
              <wp:align>left</wp:align>
            </wp:positionH>
            <wp:positionV relativeFrom="paragraph">
              <wp:posOffset>102870</wp:posOffset>
            </wp:positionV>
            <wp:extent cx="1149350" cy="1041400"/>
            <wp:effectExtent l="0" t="0" r="0" b="6350"/>
            <wp:wrapTight wrapText="bothSides">
              <wp:wrapPolygon edited="0">
                <wp:start x="1432" y="0"/>
                <wp:lineTo x="0" y="790"/>
                <wp:lineTo x="0" y="20941"/>
                <wp:lineTo x="1432" y="21337"/>
                <wp:lineTo x="19691" y="21337"/>
                <wp:lineTo x="21123" y="20941"/>
                <wp:lineTo x="21123" y="790"/>
                <wp:lineTo x="19691" y="0"/>
                <wp:lineTo x="1432" y="0"/>
              </wp:wrapPolygon>
            </wp:wrapTight>
            <wp:docPr id="536501373" name="Picture 1" descr="A map of united kingdom with a red sign and a fla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6501373" name="Picture 1" descr="A map of united kingdom with a red sign and a flag&#10;&#10;AI-generated content may be incorrect."/>
                    <pic:cNvPicPr/>
                  </pic:nvPicPr>
                  <pic:blipFill>
                    <a:blip r:embed="rId13">
                      <a:extLst>
                        <a:ext uri="{28A0092B-C50C-407E-A947-70E740481C1C}">
                          <a14:useLocalDpi xmlns:a14="http://schemas.microsoft.com/office/drawing/2010/main" val="0"/>
                        </a:ext>
                      </a:extLst>
                    </a:blip>
                    <a:stretch>
                      <a:fillRect/>
                    </a:stretch>
                  </pic:blipFill>
                  <pic:spPr>
                    <a:xfrm>
                      <a:off x="0" y="0"/>
                      <a:ext cx="1149350" cy="1041400"/>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3E216C" w:rsidRPr="00D95758">
        <w:rPr>
          <w:rFonts w:ascii="Arial" w:hAnsi="Arial" w:cs="Arial"/>
          <w:sz w:val="18"/>
          <w:szCs w:val="18"/>
          <w:lang w:val="en-GB"/>
        </w:rPr>
        <w:t xml:space="preserve"> </w:t>
      </w:r>
      <w:r w:rsidR="00D95758" w:rsidRPr="00D95758">
        <w:rPr>
          <w:rFonts w:ascii="Arial" w:hAnsi="Arial" w:cs="Arial"/>
          <w:sz w:val="18"/>
          <w:szCs w:val="18"/>
          <w:lang w:val="en-GB"/>
        </w:rPr>
        <w:t>The ambulance service is an essential part of the National Health Service (NHS) in England. It provides urgent help to people who are sick or injured and need fast care. The main goal is to save lives and ensure people get the right care at the right time.</w:t>
      </w:r>
    </w:p>
    <w:p w14:paraId="49AF2A0B" w14:textId="4D3C7BDB" w:rsidR="00D95758" w:rsidRDefault="00D95758" w:rsidP="00D95758">
      <w:pPr>
        <w:pStyle w:val="ListParagraph"/>
        <w:spacing w:before="240" w:after="240" w:line="240" w:lineRule="auto"/>
        <w:jc w:val="both"/>
        <w:rPr>
          <w:rFonts w:ascii="Arial" w:hAnsi="Arial" w:cs="Arial"/>
          <w:color w:val="000000"/>
          <w:sz w:val="18"/>
          <w:szCs w:val="18"/>
          <w:lang w:val="en-GB"/>
        </w:rPr>
      </w:pPr>
      <w:r w:rsidRPr="00D95758">
        <w:rPr>
          <w:rFonts w:ascii="Arial" w:hAnsi="Arial" w:cs="Arial"/>
          <w:color w:val="000000"/>
          <w:sz w:val="18"/>
          <w:szCs w:val="18"/>
          <w:lang w:val="en-GB"/>
        </w:rPr>
        <w:t xml:space="preserve">When someone calls </w:t>
      </w:r>
      <w:r w:rsidRPr="00D95758">
        <w:rPr>
          <w:rFonts w:ascii="Arial" w:hAnsi="Arial" w:cs="Arial"/>
          <w:b/>
          <w:bCs/>
          <w:color w:val="000000"/>
          <w:sz w:val="18"/>
          <w:szCs w:val="18"/>
          <w:lang w:val="en-GB"/>
        </w:rPr>
        <w:t>999</w:t>
      </w:r>
      <w:r w:rsidRPr="00D95758">
        <w:rPr>
          <w:rFonts w:ascii="Arial" w:hAnsi="Arial" w:cs="Arial"/>
          <w:color w:val="000000"/>
          <w:sz w:val="18"/>
          <w:szCs w:val="18"/>
          <w:lang w:val="en-GB"/>
        </w:rPr>
        <w:t xml:space="preserve">, trained staff decide what help is needed. They can send an ambulance, give advice, or direct the caller to NHS </w:t>
      </w:r>
      <w:r w:rsidRPr="00D95758">
        <w:rPr>
          <w:rFonts w:ascii="Arial" w:hAnsi="Arial" w:cs="Arial"/>
          <w:b/>
          <w:bCs/>
          <w:color w:val="000000"/>
          <w:sz w:val="18"/>
          <w:szCs w:val="18"/>
          <w:lang w:val="en-GB"/>
        </w:rPr>
        <w:t>111</w:t>
      </w:r>
      <w:r w:rsidRPr="00D95758">
        <w:rPr>
          <w:rFonts w:ascii="Arial" w:hAnsi="Arial" w:cs="Arial"/>
          <w:color w:val="000000"/>
          <w:sz w:val="18"/>
          <w:szCs w:val="18"/>
          <w:lang w:val="en-GB"/>
        </w:rPr>
        <w:t xml:space="preserve"> or an urgent care centre. Ambulance services also provide non-emergency transport for patients who can’t travel alone.</w:t>
      </w:r>
    </w:p>
    <w:p w14:paraId="62F07A51" w14:textId="77777777" w:rsidR="00345572" w:rsidRDefault="00D95758" w:rsidP="003E216C">
      <w:pPr>
        <w:spacing w:line="240" w:lineRule="auto"/>
        <w:jc w:val="both"/>
        <w:rPr>
          <w:rFonts w:ascii="Arial" w:hAnsi="Arial" w:cs="Arial"/>
          <w:color w:val="000000"/>
          <w:sz w:val="18"/>
          <w:szCs w:val="18"/>
          <w:lang w:val="en-GB"/>
        </w:rPr>
      </w:pPr>
      <w:r w:rsidRPr="00D95758">
        <w:rPr>
          <w:rFonts w:ascii="Arial" w:hAnsi="Arial" w:cs="Arial"/>
          <w:color w:val="000000"/>
          <w:sz w:val="18"/>
          <w:szCs w:val="18"/>
          <w:lang w:val="en-GB"/>
        </w:rPr>
        <w:t>Each region in England has its own ambulance trust, such as the London</w:t>
      </w:r>
      <w:r w:rsidRPr="00D95758">
        <w:rPr>
          <w:rFonts w:ascii="Arial" w:hAnsi="Arial" w:cs="Arial"/>
          <w:b/>
          <w:bCs/>
          <w:color w:val="000000"/>
          <w:sz w:val="18"/>
          <w:szCs w:val="18"/>
          <w:lang w:val="en-GB"/>
        </w:rPr>
        <w:t xml:space="preserve"> </w:t>
      </w:r>
      <w:r w:rsidRPr="00D95758">
        <w:rPr>
          <w:rFonts w:ascii="Arial" w:hAnsi="Arial" w:cs="Arial"/>
          <w:color w:val="000000"/>
          <w:sz w:val="18"/>
          <w:szCs w:val="18"/>
          <w:lang w:val="en-GB"/>
        </w:rPr>
        <w:t xml:space="preserve">Ambulance Service (LAS). All trusts work under NHS England to ensure consistent standards. Ambulance services are available </w:t>
      </w:r>
      <w:r w:rsidRPr="00805C62">
        <w:rPr>
          <w:rFonts w:ascii="Arial" w:hAnsi="Arial" w:cs="Arial"/>
          <w:b/>
          <w:bCs/>
          <w:color w:val="000000"/>
          <w:sz w:val="18"/>
          <w:szCs w:val="18"/>
          <w:lang w:val="en-GB"/>
        </w:rPr>
        <w:t>24/7</w:t>
      </w:r>
      <w:r w:rsidRPr="00D95758">
        <w:rPr>
          <w:rFonts w:ascii="Arial" w:hAnsi="Arial" w:cs="Arial"/>
          <w:color w:val="000000"/>
          <w:sz w:val="18"/>
          <w:szCs w:val="18"/>
          <w:lang w:val="en-GB"/>
        </w:rPr>
        <w:t xml:space="preserve"> and are crucial to urgent and emergency care</w:t>
      </w:r>
      <w:r>
        <w:rPr>
          <w:rFonts w:ascii="Arial" w:hAnsi="Arial" w:cs="Arial"/>
          <w:color w:val="000000"/>
          <w:sz w:val="18"/>
          <w:szCs w:val="18"/>
          <w:lang w:val="en-GB"/>
        </w:rPr>
        <w:t xml:space="preserve"> </w:t>
      </w:r>
      <w:r w:rsidRPr="0017736F">
        <w:rPr>
          <w:rFonts w:ascii="Arial" w:hAnsi="Arial" w:cs="Arial"/>
          <w:color w:val="000000"/>
          <w:sz w:val="18"/>
          <w:szCs w:val="18"/>
          <w:lang w:val="en-GB"/>
        </w:rPr>
        <w:t>(</w:t>
      </w:r>
      <w:r w:rsidRPr="0017736F">
        <w:rPr>
          <w:rFonts w:ascii="Arial" w:hAnsi="Arial" w:cs="Arial"/>
          <w:i/>
          <w:iCs/>
          <w:color w:val="000000"/>
          <w:sz w:val="18"/>
          <w:szCs w:val="18"/>
          <w:lang w:val="en-GB"/>
        </w:rPr>
        <w:t xml:space="preserve">NHS England, </w:t>
      </w:r>
      <w:r w:rsidRPr="0017736F">
        <w:rPr>
          <w:rFonts w:ascii="Arial" w:hAnsi="Arial" w:cs="Arial"/>
          <w:color w:val="000000"/>
          <w:sz w:val="18"/>
          <w:szCs w:val="18"/>
          <w:lang w:val="en-GB"/>
        </w:rPr>
        <w:t>2024).</w:t>
      </w:r>
    </w:p>
    <w:p w14:paraId="5F2D412D" w14:textId="222E3D40" w:rsidR="003E216C" w:rsidRDefault="00345572" w:rsidP="003E216C">
      <w:pPr>
        <w:spacing w:line="240" w:lineRule="auto"/>
        <w:jc w:val="both"/>
        <w:rPr>
          <w:rFonts w:ascii="Arial" w:hAnsi="Arial" w:cs="Arial"/>
          <w:color w:val="000000"/>
          <w:sz w:val="18"/>
          <w:szCs w:val="18"/>
          <w:lang w:val="en-GB"/>
        </w:rPr>
      </w:pPr>
      <w:r w:rsidRPr="00F54AFD">
        <w:rPr>
          <w:noProof/>
          <w:sz w:val="18"/>
          <w:szCs w:val="18"/>
          <w:lang w:val="en-GB"/>
        </w:rPr>
        <w:drawing>
          <wp:anchor distT="0" distB="0" distL="114300" distR="114300" simplePos="0" relativeHeight="251668992" behindDoc="1" locked="0" layoutInCell="1" allowOverlap="1" wp14:anchorId="743E0135" wp14:editId="2E213823">
            <wp:simplePos x="0" y="0"/>
            <wp:positionH relativeFrom="margin">
              <wp:align>left</wp:align>
            </wp:positionH>
            <wp:positionV relativeFrom="paragraph">
              <wp:posOffset>231140</wp:posOffset>
            </wp:positionV>
            <wp:extent cx="1431290" cy="812800"/>
            <wp:effectExtent l="0" t="0" r="0" b="6350"/>
            <wp:wrapTight wrapText="bothSides">
              <wp:wrapPolygon edited="0">
                <wp:start x="1150" y="0"/>
                <wp:lineTo x="0" y="1013"/>
                <wp:lineTo x="0" y="20756"/>
                <wp:lineTo x="1150" y="21263"/>
                <wp:lineTo x="20124" y="21263"/>
                <wp:lineTo x="21274" y="20756"/>
                <wp:lineTo x="21274" y="1013"/>
                <wp:lineTo x="20124" y="0"/>
                <wp:lineTo x="1150" y="0"/>
              </wp:wrapPolygon>
            </wp:wrapTight>
            <wp:docPr id="1066423613" name="Picture 2" descr="A drawing of a person lying on the 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6423613" name="Picture 2" descr="A drawing of a person lying on the ground&#10;&#10;AI-generated content may be incorrect."/>
                    <pic:cNvPicPr/>
                  </pic:nvPicPr>
                  <pic:blipFill>
                    <a:blip r:embed="rId14">
                      <a:extLst>
                        <a:ext uri="{28A0092B-C50C-407E-A947-70E740481C1C}">
                          <a14:useLocalDpi xmlns:a14="http://schemas.microsoft.com/office/drawing/2010/main" val="0"/>
                        </a:ext>
                      </a:extLst>
                    </a:blip>
                    <a:stretch>
                      <a:fillRect/>
                    </a:stretch>
                  </pic:blipFill>
                  <pic:spPr>
                    <a:xfrm>
                      <a:off x="0" y="0"/>
                      <a:ext cx="1431290" cy="812800"/>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p>
    <w:p w14:paraId="6965DE1F" w14:textId="44D70175" w:rsidR="00A76E82" w:rsidRPr="00F54AFD" w:rsidRDefault="00F54AFD" w:rsidP="00A76E82">
      <w:pPr>
        <w:pStyle w:val="ListParagraph"/>
        <w:numPr>
          <w:ilvl w:val="0"/>
          <w:numId w:val="6"/>
        </w:numPr>
        <w:spacing w:line="240" w:lineRule="auto"/>
        <w:rPr>
          <w:rFonts w:ascii="Arial" w:hAnsi="Arial" w:cs="Arial"/>
          <w:color w:val="000000"/>
          <w:sz w:val="18"/>
          <w:szCs w:val="18"/>
          <w:lang w:val="en-GB"/>
        </w:rPr>
      </w:pPr>
      <w:r w:rsidRPr="00F54AFD">
        <w:rPr>
          <w:rFonts w:ascii="Arial" w:hAnsi="Arial" w:cs="Arial"/>
          <w:b/>
          <w:bCs/>
          <w:color w:val="000000"/>
          <w:sz w:val="18"/>
          <w:szCs w:val="18"/>
          <w:lang w:val="en-GB"/>
        </w:rPr>
        <w:t>A Brief History of the Ambulance Service</w:t>
      </w:r>
      <w:r w:rsidRPr="00F54AFD">
        <w:rPr>
          <w:noProof/>
          <w:sz w:val="18"/>
          <w:szCs w:val="18"/>
          <w:lang w:val="en-GB"/>
        </w:rPr>
        <w:t xml:space="preserve"> </w:t>
      </w:r>
    </w:p>
    <w:p w14:paraId="020B6638" w14:textId="77777777" w:rsidR="00D95758" w:rsidRPr="00D95758" w:rsidRDefault="00D95758" w:rsidP="00D95758">
      <w:pPr>
        <w:spacing w:line="240" w:lineRule="auto"/>
        <w:rPr>
          <w:rFonts w:ascii="Arial" w:hAnsi="Arial" w:cs="Arial"/>
          <w:sz w:val="18"/>
          <w:szCs w:val="18"/>
          <w:lang w:val="en-GB"/>
        </w:rPr>
      </w:pPr>
      <w:r w:rsidRPr="00D95758">
        <w:rPr>
          <w:rFonts w:ascii="Arial" w:hAnsi="Arial" w:cs="Arial"/>
          <w:sz w:val="18"/>
          <w:szCs w:val="18"/>
          <w:lang w:val="en-GB"/>
        </w:rPr>
        <w:t xml:space="preserve">Ambulance services in England began over </w:t>
      </w:r>
      <w:r w:rsidRPr="00D95758">
        <w:rPr>
          <w:rFonts w:ascii="Arial" w:hAnsi="Arial" w:cs="Arial"/>
          <w:b/>
          <w:bCs/>
          <w:sz w:val="18"/>
          <w:szCs w:val="18"/>
          <w:lang w:val="en-GB"/>
        </w:rPr>
        <w:t>100 years ago</w:t>
      </w:r>
      <w:r w:rsidRPr="00D95758">
        <w:rPr>
          <w:rFonts w:ascii="Arial" w:hAnsi="Arial" w:cs="Arial"/>
          <w:sz w:val="18"/>
          <w:szCs w:val="18"/>
          <w:lang w:val="en-GB"/>
        </w:rPr>
        <w:t xml:space="preserve">. In the early </w:t>
      </w:r>
      <w:r w:rsidRPr="00D95758">
        <w:rPr>
          <w:rFonts w:ascii="Arial" w:hAnsi="Arial" w:cs="Arial"/>
          <w:b/>
          <w:bCs/>
          <w:sz w:val="18"/>
          <w:szCs w:val="18"/>
          <w:lang w:val="en-GB"/>
        </w:rPr>
        <w:t>1900s</w:t>
      </w:r>
      <w:r w:rsidRPr="00D95758">
        <w:rPr>
          <w:rFonts w:ascii="Arial" w:hAnsi="Arial" w:cs="Arial"/>
          <w:sz w:val="18"/>
          <w:szCs w:val="18"/>
          <w:lang w:val="en-GB"/>
        </w:rPr>
        <w:t xml:space="preserve">, motor ambulances replaced horse-drawn vehicles. In </w:t>
      </w:r>
      <w:r w:rsidRPr="00D95758">
        <w:rPr>
          <w:rFonts w:ascii="Arial" w:hAnsi="Arial" w:cs="Arial"/>
          <w:b/>
          <w:bCs/>
          <w:sz w:val="18"/>
          <w:szCs w:val="18"/>
          <w:lang w:val="en-GB"/>
        </w:rPr>
        <w:t>1948</w:t>
      </w:r>
      <w:r w:rsidRPr="00D95758">
        <w:rPr>
          <w:rFonts w:ascii="Arial" w:hAnsi="Arial" w:cs="Arial"/>
          <w:sz w:val="18"/>
          <w:szCs w:val="18"/>
          <w:lang w:val="en-GB"/>
        </w:rPr>
        <w:t>, the NHS was formed, and ambulance services became part of it, initially managed by local councils.</w:t>
      </w:r>
    </w:p>
    <w:p w14:paraId="0A5D126B" w14:textId="77777777" w:rsidR="00D95758" w:rsidRPr="00D95758" w:rsidRDefault="00D95758" w:rsidP="00D95758">
      <w:pPr>
        <w:spacing w:line="240" w:lineRule="auto"/>
        <w:rPr>
          <w:rFonts w:ascii="Arial" w:hAnsi="Arial" w:cs="Arial"/>
          <w:sz w:val="18"/>
          <w:szCs w:val="18"/>
          <w:lang w:val="en-GB"/>
        </w:rPr>
      </w:pPr>
      <w:r w:rsidRPr="00D95758">
        <w:rPr>
          <w:rFonts w:ascii="Arial" w:hAnsi="Arial" w:cs="Arial"/>
          <w:sz w:val="18"/>
          <w:szCs w:val="18"/>
          <w:lang w:val="en-GB"/>
        </w:rPr>
        <w:t xml:space="preserve">By the </w:t>
      </w:r>
      <w:r w:rsidRPr="00D95758">
        <w:rPr>
          <w:rFonts w:ascii="Arial" w:hAnsi="Arial" w:cs="Arial"/>
          <w:b/>
          <w:bCs/>
          <w:sz w:val="18"/>
          <w:szCs w:val="18"/>
          <w:lang w:val="en-GB"/>
        </w:rPr>
        <w:t>1970s</w:t>
      </w:r>
      <w:r w:rsidRPr="00D95758">
        <w:rPr>
          <w:rFonts w:ascii="Arial" w:hAnsi="Arial" w:cs="Arial"/>
          <w:sz w:val="18"/>
          <w:szCs w:val="18"/>
          <w:lang w:val="en-GB"/>
        </w:rPr>
        <w:t xml:space="preserve"> and </w:t>
      </w:r>
      <w:r w:rsidRPr="00D95758">
        <w:rPr>
          <w:rFonts w:ascii="Arial" w:hAnsi="Arial" w:cs="Arial"/>
          <w:b/>
          <w:bCs/>
          <w:sz w:val="18"/>
          <w:szCs w:val="18"/>
          <w:lang w:val="en-GB"/>
        </w:rPr>
        <w:t>1980s</w:t>
      </w:r>
      <w:r w:rsidRPr="00D95758">
        <w:rPr>
          <w:rFonts w:ascii="Arial" w:hAnsi="Arial" w:cs="Arial"/>
          <w:sz w:val="18"/>
          <w:szCs w:val="18"/>
          <w:lang w:val="en-GB"/>
        </w:rPr>
        <w:t xml:space="preserve">, ambulances improved, and paramedics were trained to provide care before reaching the hospital. In the </w:t>
      </w:r>
      <w:r w:rsidRPr="00D95758">
        <w:rPr>
          <w:rFonts w:ascii="Arial" w:hAnsi="Arial" w:cs="Arial"/>
          <w:b/>
          <w:bCs/>
          <w:sz w:val="18"/>
          <w:szCs w:val="18"/>
          <w:lang w:val="en-GB"/>
        </w:rPr>
        <w:t>1990s</w:t>
      </w:r>
      <w:r w:rsidRPr="00D95758">
        <w:rPr>
          <w:rFonts w:ascii="Arial" w:hAnsi="Arial" w:cs="Arial"/>
          <w:sz w:val="18"/>
          <w:szCs w:val="18"/>
          <w:lang w:val="en-GB"/>
        </w:rPr>
        <w:t>, ambulance services merged into larger regional trusts to improve quality and efficiency.</w:t>
      </w:r>
    </w:p>
    <w:p w14:paraId="0D2847DD" w14:textId="7B10063E" w:rsidR="00D95758" w:rsidRDefault="00D95758" w:rsidP="00805C62">
      <w:pPr>
        <w:spacing w:line="240" w:lineRule="auto"/>
        <w:rPr>
          <w:rFonts w:ascii="Arial" w:hAnsi="Arial" w:cs="Arial"/>
          <w:color w:val="000000"/>
          <w:sz w:val="18"/>
          <w:szCs w:val="18"/>
          <w:lang w:val="en-GB"/>
        </w:rPr>
      </w:pPr>
      <w:r w:rsidRPr="00D95758">
        <w:rPr>
          <w:rFonts w:ascii="Arial" w:hAnsi="Arial" w:cs="Arial"/>
          <w:sz w:val="18"/>
          <w:szCs w:val="18"/>
          <w:lang w:val="en-GB"/>
        </w:rPr>
        <w:t xml:space="preserve">From the </w:t>
      </w:r>
      <w:r w:rsidRPr="00D95758">
        <w:rPr>
          <w:rFonts w:ascii="Arial" w:hAnsi="Arial" w:cs="Arial"/>
          <w:b/>
          <w:bCs/>
          <w:sz w:val="18"/>
          <w:szCs w:val="18"/>
          <w:lang w:val="en-GB"/>
        </w:rPr>
        <w:t>2000s onwards</w:t>
      </w:r>
      <w:r w:rsidRPr="00D95758">
        <w:rPr>
          <w:rFonts w:ascii="Arial" w:hAnsi="Arial" w:cs="Arial"/>
          <w:sz w:val="18"/>
          <w:szCs w:val="18"/>
          <w:lang w:val="en-GB"/>
        </w:rPr>
        <w:t>, technology such as GPS and digital systems helped make services faster and more reliable. The London Ambulance Service (LAS), one of the largest in the world, has been part of major emergencies like the 7/7 bombings and the COVID-19 pandemic</w:t>
      </w:r>
      <w:r w:rsidR="00E03349" w:rsidRPr="00E03349">
        <w:rPr>
          <w:rFonts w:ascii="Arial" w:hAnsi="Arial" w:cs="Arial"/>
          <w:sz w:val="18"/>
          <w:szCs w:val="18"/>
          <w:lang w:val="en-GB"/>
        </w:rPr>
        <w:t xml:space="preserve"> </w:t>
      </w:r>
      <w:r w:rsidR="00E03349" w:rsidRPr="00E03349">
        <w:rPr>
          <w:rFonts w:ascii="Arial" w:hAnsi="Arial" w:cs="Arial"/>
          <w:color w:val="000000"/>
          <w:sz w:val="18"/>
          <w:szCs w:val="18"/>
          <w:lang w:val="en-GB"/>
        </w:rPr>
        <w:t xml:space="preserve">(Our </w:t>
      </w:r>
      <w:proofErr w:type="gramStart"/>
      <w:r w:rsidR="00E03349" w:rsidRPr="00E03349">
        <w:rPr>
          <w:rFonts w:ascii="Arial" w:hAnsi="Arial" w:cs="Arial"/>
          <w:color w:val="000000"/>
          <w:sz w:val="18"/>
          <w:szCs w:val="18"/>
          <w:lang w:val="en-GB"/>
        </w:rPr>
        <w:t>History  A</w:t>
      </w:r>
      <w:proofErr w:type="gramEnd"/>
      <w:r w:rsidR="00E03349" w:rsidRPr="00E03349">
        <w:rPr>
          <w:rFonts w:ascii="Arial" w:hAnsi="Arial" w:cs="Arial"/>
          <w:color w:val="000000"/>
          <w:sz w:val="18"/>
          <w:szCs w:val="18"/>
          <w:lang w:val="en-GB"/>
        </w:rPr>
        <w:t xml:space="preserve"> Timeline, 2025).</w:t>
      </w:r>
    </w:p>
    <w:p w14:paraId="31FF4EAD" w14:textId="77777777" w:rsidR="00345572" w:rsidRPr="00E03349" w:rsidRDefault="00345572" w:rsidP="00805C62">
      <w:pPr>
        <w:spacing w:line="240" w:lineRule="auto"/>
        <w:rPr>
          <w:rFonts w:ascii="Arial" w:hAnsi="Arial" w:cs="Arial"/>
          <w:sz w:val="18"/>
          <w:szCs w:val="18"/>
          <w:lang w:val="en-GB"/>
        </w:rPr>
      </w:pPr>
    </w:p>
    <w:p w14:paraId="2DD07232" w14:textId="77777777" w:rsidR="00805C62" w:rsidRDefault="00805C62" w:rsidP="00805C62">
      <w:pPr>
        <w:pStyle w:val="ListParagraph"/>
        <w:spacing w:line="240" w:lineRule="auto"/>
        <w:ind w:left="1440"/>
        <w:rPr>
          <w:rFonts w:ascii="Arial" w:hAnsi="Arial" w:cs="Arial"/>
          <w:b/>
          <w:bCs/>
          <w:sz w:val="18"/>
          <w:szCs w:val="18"/>
          <w:lang w:val="en-GB"/>
        </w:rPr>
      </w:pPr>
    </w:p>
    <w:p w14:paraId="60A7F9CB" w14:textId="0653D55D" w:rsidR="00805C62" w:rsidRDefault="00805C62" w:rsidP="00805C62">
      <w:pPr>
        <w:pStyle w:val="ListParagraph"/>
        <w:spacing w:line="240" w:lineRule="auto"/>
        <w:ind w:left="1440"/>
        <w:rPr>
          <w:rFonts w:ascii="Arial" w:hAnsi="Arial" w:cs="Arial"/>
          <w:b/>
          <w:bCs/>
          <w:noProof/>
          <w:sz w:val="18"/>
          <w:szCs w:val="18"/>
          <w:lang w:val="en-GB"/>
        </w:rPr>
      </w:pPr>
    </w:p>
    <w:p w14:paraId="293224E0" w14:textId="50F2ECC5" w:rsidR="00805C62" w:rsidRPr="00805C62" w:rsidRDefault="00805C62" w:rsidP="00805C62">
      <w:pPr>
        <w:pStyle w:val="ListParagraph"/>
        <w:numPr>
          <w:ilvl w:val="0"/>
          <w:numId w:val="6"/>
        </w:numPr>
        <w:spacing w:line="240" w:lineRule="auto"/>
        <w:rPr>
          <w:rFonts w:ascii="Arial" w:hAnsi="Arial" w:cs="Arial"/>
          <w:b/>
          <w:bCs/>
          <w:sz w:val="18"/>
          <w:szCs w:val="18"/>
          <w:lang w:val="en-GB"/>
        </w:rPr>
      </w:pPr>
      <w:r>
        <w:rPr>
          <w:rFonts w:ascii="Arial" w:hAnsi="Arial" w:cs="Arial"/>
          <w:b/>
          <w:bCs/>
          <w:noProof/>
          <w:sz w:val="18"/>
          <w:szCs w:val="18"/>
          <w:lang w:val="en-GB"/>
        </w:rPr>
        <w:drawing>
          <wp:anchor distT="0" distB="0" distL="114300" distR="114300" simplePos="0" relativeHeight="251673088" behindDoc="1" locked="0" layoutInCell="1" allowOverlap="1" wp14:anchorId="0D5D1E33" wp14:editId="50FE7868">
            <wp:simplePos x="0" y="0"/>
            <wp:positionH relativeFrom="column">
              <wp:align>left</wp:align>
            </wp:positionH>
            <wp:positionV relativeFrom="paragraph">
              <wp:posOffset>227965</wp:posOffset>
            </wp:positionV>
            <wp:extent cx="1073150" cy="939165"/>
            <wp:effectExtent l="0" t="0" r="0" b="0"/>
            <wp:wrapTight wrapText="bothSides">
              <wp:wrapPolygon edited="0">
                <wp:start x="1534" y="0"/>
                <wp:lineTo x="0" y="876"/>
                <wp:lineTo x="0" y="20592"/>
                <wp:lineTo x="1534" y="21030"/>
                <wp:lineTo x="19555" y="21030"/>
                <wp:lineTo x="21089" y="20592"/>
                <wp:lineTo x="21089" y="876"/>
                <wp:lineTo x="19555" y="0"/>
                <wp:lineTo x="1534" y="0"/>
              </wp:wrapPolygon>
            </wp:wrapTight>
            <wp:docPr id="570370718" name="Picture 4" descr="A red and blue airplane on a runwa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0370718" name="Picture 4" descr="A red and blue airplane on a runway&#10;&#10;AI-generated content may be incorrect."/>
                    <pic:cNvPicPr/>
                  </pic:nvPicPr>
                  <pic:blipFill>
                    <a:blip r:embed="rId15">
                      <a:extLst>
                        <a:ext uri="{28A0092B-C50C-407E-A947-70E740481C1C}">
                          <a14:useLocalDpi xmlns:a14="http://schemas.microsoft.com/office/drawing/2010/main" val="0"/>
                        </a:ext>
                      </a:extLst>
                    </a:blip>
                    <a:stretch>
                      <a:fillRect/>
                    </a:stretch>
                  </pic:blipFill>
                  <pic:spPr>
                    <a:xfrm>
                      <a:off x="0" y="0"/>
                      <a:ext cx="1098181" cy="961709"/>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Pr="00805C62">
        <w:rPr>
          <w:rFonts w:ascii="Arial" w:hAnsi="Arial" w:cs="Arial"/>
          <w:b/>
          <w:bCs/>
          <w:sz w:val="18"/>
          <w:szCs w:val="18"/>
          <w:lang w:val="en-GB"/>
        </w:rPr>
        <w:t>Current Functioning of the Service</w:t>
      </w:r>
    </w:p>
    <w:p w14:paraId="2A720B01" w14:textId="4B88A0BD" w:rsidR="00F54AFD" w:rsidRDefault="00F54AFD" w:rsidP="00345572">
      <w:pPr>
        <w:spacing w:line="240" w:lineRule="auto"/>
        <w:ind w:left="1080"/>
        <w:rPr>
          <w:rFonts w:ascii="Arial" w:hAnsi="Arial" w:cs="Arial"/>
          <w:sz w:val="18"/>
          <w:szCs w:val="18"/>
          <w:lang w:val="en-GB"/>
        </w:rPr>
      </w:pPr>
      <w:r w:rsidRPr="00F54AFD">
        <w:rPr>
          <w:rFonts w:ascii="Arial" w:hAnsi="Arial" w:cs="Arial"/>
          <w:sz w:val="18"/>
          <w:szCs w:val="18"/>
          <w:lang w:val="en-GB"/>
        </w:rPr>
        <w:t>Today, ambulance services answer millions of 999 calls each year. Each trust has an Emergency Operations Centre (EOC) that categorizes calls by urgency:</w:t>
      </w:r>
    </w:p>
    <w:p w14:paraId="0C167585" w14:textId="77777777" w:rsidR="00345572" w:rsidRPr="00345572" w:rsidRDefault="00345572" w:rsidP="00345572">
      <w:pPr>
        <w:spacing w:line="240" w:lineRule="auto"/>
        <w:ind w:left="1080"/>
        <w:rPr>
          <w:rFonts w:ascii="Arial" w:hAnsi="Arial" w:cs="Arial"/>
          <w:sz w:val="18"/>
          <w:szCs w:val="18"/>
          <w:lang w:val="en-GB"/>
        </w:rPr>
      </w:pPr>
      <w:r w:rsidRPr="00345572">
        <w:rPr>
          <w:rFonts w:ascii="Arial" w:hAnsi="Arial" w:cs="Arial"/>
          <w:b/>
          <w:bCs/>
          <w:sz w:val="18"/>
          <w:szCs w:val="18"/>
          <w:lang w:val="en-GB"/>
        </w:rPr>
        <w:t>Category 1:</w:t>
      </w:r>
      <w:r w:rsidRPr="00345572">
        <w:rPr>
          <w:rFonts w:ascii="Arial" w:hAnsi="Arial" w:cs="Arial"/>
          <w:sz w:val="18"/>
          <w:szCs w:val="18"/>
          <w:lang w:val="en-GB"/>
        </w:rPr>
        <w:t xml:space="preserve"> Life-threatening emergencies (for example, cardiac arrest</w:t>
      </w:r>
      <w:proofErr w:type="gramStart"/>
      <w:r w:rsidRPr="00345572">
        <w:rPr>
          <w:rFonts w:ascii="Arial" w:hAnsi="Arial" w:cs="Arial"/>
          <w:sz w:val="18"/>
          <w:szCs w:val="18"/>
          <w:lang w:val="en-GB"/>
        </w:rPr>
        <w:t>).</w:t>
      </w:r>
      <w:r w:rsidRPr="00345572">
        <w:rPr>
          <w:rFonts w:ascii="Arial" w:hAnsi="Arial" w:cs="Arial"/>
          <w:b/>
          <w:bCs/>
          <w:sz w:val="18"/>
          <w:szCs w:val="18"/>
          <w:lang w:val="en-GB"/>
        </w:rPr>
        <w:t>Category</w:t>
      </w:r>
      <w:proofErr w:type="gramEnd"/>
      <w:r w:rsidRPr="00345572">
        <w:rPr>
          <w:rFonts w:ascii="Arial" w:hAnsi="Arial" w:cs="Arial"/>
          <w:b/>
          <w:bCs/>
          <w:sz w:val="18"/>
          <w:szCs w:val="18"/>
          <w:lang w:val="en-GB"/>
        </w:rPr>
        <w:t xml:space="preserve"> 2:</w:t>
      </w:r>
      <w:r w:rsidRPr="00345572">
        <w:rPr>
          <w:rFonts w:ascii="Arial" w:hAnsi="Arial" w:cs="Arial"/>
          <w:sz w:val="18"/>
          <w:szCs w:val="18"/>
          <w:lang w:val="en-GB"/>
        </w:rPr>
        <w:t xml:space="preserve"> Serious but not immediately life-threatening (like stroke or chest pain)</w:t>
      </w:r>
      <w:r w:rsidRPr="00345572">
        <w:rPr>
          <w:rFonts w:ascii="Arial" w:hAnsi="Arial" w:cs="Arial"/>
          <w:b/>
          <w:bCs/>
          <w:sz w:val="18"/>
          <w:szCs w:val="18"/>
          <w:lang w:val="en-GB"/>
        </w:rPr>
        <w:t>. Category 3:</w:t>
      </w:r>
      <w:r w:rsidRPr="00345572">
        <w:rPr>
          <w:rFonts w:ascii="Arial" w:hAnsi="Arial" w:cs="Arial"/>
          <w:sz w:val="18"/>
          <w:szCs w:val="18"/>
          <w:lang w:val="en-GB"/>
        </w:rPr>
        <w:t xml:space="preserve"> Urgent but less serious (for example, broken bones). </w:t>
      </w:r>
      <w:r w:rsidRPr="00345572">
        <w:rPr>
          <w:rFonts w:ascii="Arial" w:hAnsi="Arial" w:cs="Arial"/>
          <w:b/>
          <w:bCs/>
          <w:sz w:val="18"/>
          <w:szCs w:val="18"/>
          <w:lang w:val="en-GB"/>
        </w:rPr>
        <w:t>Category 4:</w:t>
      </w:r>
      <w:r w:rsidRPr="00345572">
        <w:rPr>
          <w:rFonts w:ascii="Arial" w:hAnsi="Arial" w:cs="Arial"/>
          <w:sz w:val="18"/>
          <w:szCs w:val="18"/>
          <w:lang w:val="en-GB"/>
        </w:rPr>
        <w:t xml:space="preserve"> Non-urgent or minor problems</w:t>
      </w:r>
    </w:p>
    <w:p w14:paraId="1E9FE35D" w14:textId="77777777" w:rsidR="00F54AFD" w:rsidRPr="00F54AFD" w:rsidRDefault="00F54AFD" w:rsidP="00F54AFD">
      <w:pPr>
        <w:spacing w:line="240" w:lineRule="auto"/>
        <w:rPr>
          <w:rFonts w:ascii="Arial" w:hAnsi="Arial" w:cs="Arial"/>
          <w:sz w:val="18"/>
          <w:szCs w:val="18"/>
          <w:lang w:val="en-GB"/>
        </w:rPr>
      </w:pPr>
      <w:r w:rsidRPr="00F54AFD">
        <w:rPr>
          <w:rFonts w:ascii="Arial" w:hAnsi="Arial" w:cs="Arial"/>
          <w:sz w:val="18"/>
          <w:szCs w:val="18"/>
          <w:lang w:val="en-GB"/>
        </w:rPr>
        <w:t>The goal is to reach Category 1 patients in 7 minutes on average. Ambulance crews include paramedics, emergency medical technicians (EMTs), and specialized teams like the Hazardous Area Response Team (HART). They use different vehicles, from ambulances to bikes and helicopters, depending on the location.</w:t>
      </w:r>
    </w:p>
    <w:p w14:paraId="76E22286" w14:textId="3152A21E" w:rsidR="00F54AFD" w:rsidRPr="00F54AFD" w:rsidRDefault="00F54AFD" w:rsidP="00F54AFD">
      <w:pPr>
        <w:spacing w:line="240" w:lineRule="auto"/>
        <w:rPr>
          <w:rFonts w:ascii="Arial" w:hAnsi="Arial" w:cs="Arial"/>
          <w:sz w:val="18"/>
          <w:szCs w:val="18"/>
          <w:lang w:val="en-GB"/>
        </w:rPr>
      </w:pPr>
      <w:r w:rsidRPr="00F54AFD">
        <w:rPr>
          <w:rFonts w:ascii="Arial" w:hAnsi="Arial" w:cs="Arial"/>
          <w:sz w:val="18"/>
          <w:szCs w:val="18"/>
          <w:lang w:val="en-GB"/>
        </w:rPr>
        <w:t>Ambulances are equipped with life-saving tools like defibrillators, oxygen, and monitors for heart and blood pressure. Digital systems help paramedics send information to hospitals before arrival, ensuring better care</w:t>
      </w:r>
      <w:r>
        <w:rPr>
          <w:rFonts w:ascii="Arial" w:hAnsi="Arial" w:cs="Arial"/>
          <w:sz w:val="18"/>
          <w:szCs w:val="18"/>
          <w:lang w:val="en-GB"/>
        </w:rPr>
        <w:t xml:space="preserve"> </w:t>
      </w:r>
      <w:r w:rsidRPr="00F54AFD">
        <w:rPr>
          <w:rFonts w:ascii="Arial" w:hAnsi="Arial" w:cs="Arial"/>
          <w:sz w:val="18"/>
          <w:szCs w:val="18"/>
          <w:lang w:val="en-GB"/>
        </w:rPr>
        <w:t>(NHS England, 2025).</w:t>
      </w:r>
    </w:p>
    <w:p w14:paraId="3087CD99" w14:textId="5B33ACFA" w:rsidR="00F54AFD" w:rsidRPr="00F54AFD" w:rsidRDefault="00F54AFD" w:rsidP="00F54AFD">
      <w:pPr>
        <w:pStyle w:val="ListParagraph"/>
        <w:numPr>
          <w:ilvl w:val="0"/>
          <w:numId w:val="6"/>
        </w:numPr>
        <w:spacing w:line="240" w:lineRule="auto"/>
        <w:rPr>
          <w:rFonts w:ascii="Arial" w:hAnsi="Arial" w:cs="Arial"/>
          <w:sz w:val="18"/>
          <w:szCs w:val="18"/>
          <w:lang w:val="en-GB"/>
        </w:rPr>
      </w:pPr>
      <w:proofErr w:type="spellStart"/>
      <w:r w:rsidRPr="00F54AFD">
        <w:rPr>
          <w:rFonts w:ascii="Arial" w:hAnsi="Arial" w:cs="Arial"/>
          <w:b/>
          <w:bCs/>
          <w:sz w:val="18"/>
          <w:szCs w:val="18"/>
        </w:rPr>
        <w:t>Two</w:t>
      </w:r>
      <w:proofErr w:type="spellEnd"/>
      <w:r w:rsidRPr="00F54AFD">
        <w:rPr>
          <w:rFonts w:ascii="Arial" w:hAnsi="Arial" w:cs="Arial"/>
          <w:b/>
          <w:bCs/>
          <w:sz w:val="18"/>
          <w:szCs w:val="18"/>
        </w:rPr>
        <w:t xml:space="preserve"> </w:t>
      </w:r>
      <w:proofErr w:type="spellStart"/>
      <w:r w:rsidRPr="00F54AFD">
        <w:rPr>
          <w:rFonts w:ascii="Arial" w:hAnsi="Arial" w:cs="Arial"/>
          <w:b/>
          <w:bCs/>
          <w:sz w:val="18"/>
          <w:szCs w:val="18"/>
        </w:rPr>
        <w:t>Challenges</w:t>
      </w:r>
      <w:proofErr w:type="spellEnd"/>
      <w:r w:rsidRPr="00F54AFD">
        <w:rPr>
          <w:rFonts w:ascii="Arial" w:hAnsi="Arial" w:cs="Arial"/>
          <w:b/>
          <w:bCs/>
          <w:sz w:val="18"/>
          <w:szCs w:val="18"/>
        </w:rPr>
        <w:t xml:space="preserve"> </w:t>
      </w:r>
      <w:proofErr w:type="spellStart"/>
      <w:r w:rsidRPr="00F54AFD">
        <w:rPr>
          <w:rFonts w:ascii="Arial" w:hAnsi="Arial" w:cs="Arial"/>
          <w:b/>
          <w:bCs/>
          <w:sz w:val="18"/>
          <w:szCs w:val="18"/>
        </w:rPr>
        <w:t>for</w:t>
      </w:r>
      <w:proofErr w:type="spellEnd"/>
      <w:r w:rsidRPr="00F54AFD">
        <w:rPr>
          <w:rFonts w:ascii="Arial" w:hAnsi="Arial" w:cs="Arial"/>
          <w:b/>
          <w:bCs/>
          <w:sz w:val="18"/>
          <w:szCs w:val="18"/>
        </w:rPr>
        <w:t xml:space="preserve"> </w:t>
      </w:r>
      <w:proofErr w:type="spellStart"/>
      <w:r w:rsidRPr="00F54AFD">
        <w:rPr>
          <w:rFonts w:ascii="Arial" w:hAnsi="Arial" w:cs="Arial"/>
          <w:b/>
          <w:bCs/>
          <w:sz w:val="18"/>
          <w:szCs w:val="18"/>
        </w:rPr>
        <w:t>the</w:t>
      </w:r>
      <w:proofErr w:type="spellEnd"/>
      <w:r w:rsidRPr="00F54AFD">
        <w:rPr>
          <w:rFonts w:ascii="Arial" w:hAnsi="Arial" w:cs="Arial"/>
          <w:b/>
          <w:bCs/>
          <w:sz w:val="18"/>
          <w:szCs w:val="18"/>
        </w:rPr>
        <w:t xml:space="preserve"> </w:t>
      </w:r>
      <w:proofErr w:type="spellStart"/>
      <w:r w:rsidRPr="00F54AFD">
        <w:rPr>
          <w:rFonts w:ascii="Arial" w:hAnsi="Arial" w:cs="Arial"/>
          <w:b/>
          <w:bCs/>
          <w:sz w:val="18"/>
          <w:szCs w:val="18"/>
        </w:rPr>
        <w:t>Service</w:t>
      </w:r>
      <w:proofErr w:type="spellEnd"/>
    </w:p>
    <w:p w14:paraId="57566CA1" w14:textId="56D3DD3F" w:rsidR="00F54AFD" w:rsidRDefault="00F54AFD" w:rsidP="00F54AFD">
      <w:pPr>
        <w:spacing w:line="240" w:lineRule="auto"/>
        <w:rPr>
          <w:rFonts w:ascii="Arial" w:hAnsi="Arial" w:cs="Arial"/>
          <w:sz w:val="18"/>
          <w:szCs w:val="18"/>
          <w:lang w:val="en-GB"/>
        </w:rPr>
      </w:pPr>
      <w:r w:rsidRPr="00F54AFD">
        <w:rPr>
          <w:rFonts w:ascii="Arial" w:hAnsi="Arial" w:cs="Arial"/>
          <w:b/>
          <w:bCs/>
          <w:sz w:val="18"/>
          <w:szCs w:val="18"/>
          <w:lang w:val="en-GB"/>
        </w:rPr>
        <w:t>Challenge 1: Recruitment and Retention of Staff</w:t>
      </w:r>
      <w:r w:rsidRPr="00F54AFD">
        <w:rPr>
          <w:rFonts w:ascii="Arial" w:hAnsi="Arial" w:cs="Arial"/>
          <w:b/>
          <w:bCs/>
          <w:sz w:val="18"/>
          <w:szCs w:val="18"/>
          <w:lang w:val="en-GB"/>
        </w:rPr>
        <w:br/>
      </w:r>
      <w:r w:rsidRPr="00F54AFD">
        <w:rPr>
          <w:rFonts w:ascii="Arial" w:hAnsi="Arial" w:cs="Arial"/>
          <w:sz w:val="18"/>
          <w:szCs w:val="18"/>
          <w:lang w:val="en-GB"/>
        </w:rPr>
        <w:t xml:space="preserve"> A major issue is finding and keeping enough trained staff. Becoming a paramedic requires years of training, and the job is stressful. Long hours and tough conditions lead some workers to leave. The NHS is improving training, offering mental health support, and creating a better work environment.</w:t>
      </w:r>
    </w:p>
    <w:p w14:paraId="7B342FCD" w14:textId="77777777" w:rsidR="00E03349" w:rsidRPr="00E03349" w:rsidRDefault="00E03349" w:rsidP="00E03349">
      <w:pPr>
        <w:spacing w:line="240" w:lineRule="auto"/>
        <w:rPr>
          <w:rFonts w:ascii="Arial" w:hAnsi="Arial" w:cs="Arial"/>
          <w:sz w:val="18"/>
          <w:szCs w:val="18"/>
          <w:lang w:val="en-GB"/>
        </w:rPr>
      </w:pPr>
      <w:r w:rsidRPr="00E03349">
        <w:rPr>
          <w:rFonts w:ascii="Arial" w:hAnsi="Arial" w:cs="Arial"/>
          <w:b/>
          <w:bCs/>
          <w:sz w:val="18"/>
          <w:szCs w:val="18"/>
          <w:lang w:val="en-GB"/>
        </w:rPr>
        <w:t>Challenge 2: Aging Fleet and Equipment</w:t>
      </w:r>
    </w:p>
    <w:p w14:paraId="1C1AC648" w14:textId="4196E528" w:rsidR="00E03349" w:rsidRPr="00E03349" w:rsidRDefault="00E03349" w:rsidP="00E03349">
      <w:pPr>
        <w:spacing w:line="240" w:lineRule="auto"/>
        <w:rPr>
          <w:rFonts w:ascii="Arial" w:hAnsi="Arial" w:cs="Arial"/>
          <w:sz w:val="18"/>
          <w:szCs w:val="18"/>
          <w:lang w:val="en-GB"/>
        </w:rPr>
      </w:pPr>
      <w:r w:rsidRPr="00E03349">
        <w:rPr>
          <w:rFonts w:ascii="Arial" w:hAnsi="Arial" w:cs="Arial"/>
          <w:sz w:val="18"/>
          <w:szCs w:val="18"/>
          <w:lang w:val="en-GB"/>
        </w:rPr>
        <w:t>Many ambulances are outdated and need replacing. Older vehicles break down more, delaying responses. The government is investing in new ambulances, better equipment, and low-emission vehicles. New technology helps paramedics share patient information with hospitals faster</w:t>
      </w:r>
      <w:r>
        <w:rPr>
          <w:rFonts w:ascii="Arial" w:hAnsi="Arial" w:cs="Arial"/>
          <w:sz w:val="18"/>
          <w:szCs w:val="18"/>
          <w:lang w:val="en-GB"/>
        </w:rPr>
        <w:t xml:space="preserve"> (gov.uk 2023).</w:t>
      </w:r>
    </w:p>
    <w:p w14:paraId="6C369AC8" w14:textId="579F982D" w:rsidR="00E03349" w:rsidRPr="006C54AF" w:rsidRDefault="00E03349" w:rsidP="006C54AF">
      <w:pPr>
        <w:pStyle w:val="NormalWeb"/>
        <w:spacing w:line="360" w:lineRule="auto"/>
        <w:rPr>
          <w:rFonts w:ascii="Arial" w:hAnsi="Arial" w:cs="Arial"/>
          <w:color w:val="000000"/>
          <w:sz w:val="18"/>
          <w:szCs w:val="18"/>
          <w:lang w:val="en-GB"/>
        </w:rPr>
      </w:pPr>
    </w:p>
    <w:p w14:paraId="17AD3BEB" w14:textId="01C022C3" w:rsidR="006C54AF" w:rsidRDefault="006C54AF" w:rsidP="00805C62">
      <w:pPr>
        <w:spacing w:line="240" w:lineRule="auto"/>
        <w:rPr>
          <w:rFonts w:ascii="Arial" w:hAnsi="Arial" w:cs="Arial"/>
          <w:b/>
          <w:bCs/>
          <w:sz w:val="18"/>
          <w:szCs w:val="18"/>
          <w:lang w:val="en-GB"/>
        </w:rPr>
      </w:pPr>
    </w:p>
    <w:p w14:paraId="48BAE9D3" w14:textId="04DD10F0" w:rsidR="006C54AF" w:rsidRDefault="006C54AF" w:rsidP="006C54AF">
      <w:pPr>
        <w:rPr>
          <w:rFonts w:ascii="Arial" w:hAnsi="Arial" w:cs="Arial"/>
          <w:b/>
          <w:bCs/>
          <w:sz w:val="18"/>
          <w:szCs w:val="18"/>
          <w:lang w:val="en-GB"/>
        </w:rPr>
        <w:sectPr w:rsidR="006C54AF" w:rsidSect="00E03349">
          <w:pgSz w:w="16838" w:h="11906" w:orient="landscape"/>
          <w:pgMar w:top="1701" w:right="1417" w:bottom="1701" w:left="1417" w:header="708" w:footer="708" w:gutter="0"/>
          <w:cols w:num="2" w:space="708"/>
          <w:docGrid w:linePitch="360"/>
        </w:sectPr>
      </w:pPr>
    </w:p>
    <w:p w14:paraId="049C63D8" w14:textId="77777777" w:rsidR="006C54AF" w:rsidRPr="005D3CEF" w:rsidRDefault="006C54AF" w:rsidP="006C54AF">
      <w:pPr>
        <w:pStyle w:val="NormalWeb"/>
        <w:spacing w:line="360" w:lineRule="auto"/>
        <w:rPr>
          <w:rFonts w:ascii="Arial" w:hAnsi="Arial" w:cs="Arial"/>
          <w:b/>
          <w:bCs/>
          <w:color w:val="000000"/>
          <w:sz w:val="22"/>
          <w:szCs w:val="22"/>
          <w:lang w:val="en-GB"/>
        </w:rPr>
      </w:pPr>
      <w:r w:rsidRPr="005D3CEF">
        <w:rPr>
          <w:rFonts w:ascii="Arial" w:hAnsi="Arial" w:cs="Arial"/>
          <w:b/>
          <w:bCs/>
          <w:color w:val="000000"/>
          <w:sz w:val="22"/>
          <w:szCs w:val="22"/>
          <w:lang w:val="en-GB"/>
        </w:rPr>
        <w:lastRenderedPageBreak/>
        <w:t>Task 2</w:t>
      </w:r>
    </w:p>
    <w:p w14:paraId="7EAF0904" w14:textId="77777777" w:rsidR="006C54AF" w:rsidRPr="006C54AF" w:rsidRDefault="006C54AF" w:rsidP="006C54AF">
      <w:pPr>
        <w:pStyle w:val="NormalWeb"/>
        <w:spacing w:after="240" w:line="360" w:lineRule="auto"/>
        <w:rPr>
          <w:rFonts w:ascii="Arial" w:hAnsi="Arial" w:cs="Arial"/>
          <w:b/>
          <w:bCs/>
          <w:color w:val="000000"/>
          <w:sz w:val="22"/>
          <w:szCs w:val="22"/>
          <w:lang w:val="en-GB"/>
        </w:rPr>
      </w:pPr>
      <w:r w:rsidRPr="006C54AF">
        <w:rPr>
          <w:rFonts w:ascii="Arial" w:hAnsi="Arial" w:cs="Arial"/>
          <w:b/>
          <w:bCs/>
          <w:color w:val="000000"/>
          <w:sz w:val="22"/>
          <w:szCs w:val="22"/>
          <w:lang w:val="en-GB"/>
        </w:rPr>
        <w:t>The National Health Service.</w:t>
      </w:r>
    </w:p>
    <w:p w14:paraId="1BF9DD76" w14:textId="77777777" w:rsidR="006C54AF" w:rsidRPr="005D3CEF" w:rsidRDefault="006C54AF" w:rsidP="006C54AF">
      <w:pPr>
        <w:pStyle w:val="NormalWeb"/>
        <w:spacing w:after="240" w:line="360" w:lineRule="auto"/>
        <w:rPr>
          <w:rFonts w:ascii="Arial" w:hAnsi="Arial" w:cs="Arial"/>
          <w:color w:val="000000"/>
          <w:sz w:val="22"/>
          <w:szCs w:val="22"/>
          <w:lang w:val="en-GB"/>
        </w:rPr>
      </w:pPr>
      <w:r w:rsidRPr="005D3CEF">
        <w:rPr>
          <w:rFonts w:ascii="Arial" w:hAnsi="Arial" w:cs="Arial"/>
          <w:color w:val="000000"/>
          <w:sz w:val="22"/>
          <w:szCs w:val="22"/>
          <w:lang w:val="en-GB"/>
        </w:rPr>
        <w:t xml:space="preserve">The NHS is very important in United Kingdom. It </w:t>
      </w:r>
      <w:proofErr w:type="gramStart"/>
      <w:r w:rsidRPr="005D3CEF">
        <w:rPr>
          <w:rFonts w:ascii="Arial" w:hAnsi="Arial" w:cs="Arial"/>
          <w:color w:val="000000"/>
          <w:sz w:val="22"/>
          <w:szCs w:val="22"/>
          <w:lang w:val="en-GB"/>
        </w:rPr>
        <w:t>give</w:t>
      </w:r>
      <w:proofErr w:type="gramEnd"/>
      <w:r w:rsidRPr="005D3CEF">
        <w:rPr>
          <w:rFonts w:ascii="Arial" w:hAnsi="Arial" w:cs="Arial"/>
          <w:color w:val="000000"/>
          <w:sz w:val="22"/>
          <w:szCs w:val="22"/>
          <w:lang w:val="en-GB"/>
        </w:rPr>
        <w:t xml:space="preserve"> health care for everyone. It is free when people need it. In this essay, I will talk about where NHS start, main ideas, how it works today and some problems.</w:t>
      </w:r>
    </w:p>
    <w:p w14:paraId="5BB1A6D9" w14:textId="77777777" w:rsidR="006C54AF" w:rsidRPr="006C54AF" w:rsidRDefault="006C54AF" w:rsidP="006C54AF">
      <w:pPr>
        <w:pStyle w:val="NormalWeb"/>
        <w:spacing w:after="240" w:line="360" w:lineRule="auto"/>
        <w:rPr>
          <w:rFonts w:ascii="Arial" w:hAnsi="Arial" w:cs="Arial"/>
          <w:b/>
          <w:bCs/>
          <w:color w:val="000000"/>
          <w:sz w:val="22"/>
          <w:szCs w:val="22"/>
          <w:lang w:val="en-GB"/>
        </w:rPr>
      </w:pPr>
      <w:r w:rsidRPr="006C54AF">
        <w:rPr>
          <w:rFonts w:ascii="Arial" w:hAnsi="Arial" w:cs="Arial"/>
          <w:b/>
          <w:bCs/>
          <w:color w:val="000000"/>
          <w:sz w:val="22"/>
          <w:szCs w:val="22"/>
          <w:lang w:val="en-GB"/>
        </w:rPr>
        <w:t>Origins of the NHS</w:t>
      </w:r>
    </w:p>
    <w:p w14:paraId="495AA866" w14:textId="77777777" w:rsidR="006C54AF" w:rsidRPr="005D3CEF" w:rsidRDefault="006C54AF" w:rsidP="006C54AF">
      <w:pPr>
        <w:pStyle w:val="NormalWeb"/>
        <w:spacing w:after="240" w:line="360" w:lineRule="auto"/>
        <w:rPr>
          <w:rFonts w:ascii="Arial" w:hAnsi="Arial" w:cs="Arial"/>
          <w:color w:val="000000"/>
          <w:sz w:val="22"/>
          <w:szCs w:val="22"/>
          <w:lang w:val="en-GB"/>
        </w:rPr>
      </w:pPr>
      <w:r w:rsidRPr="005D3CEF">
        <w:rPr>
          <w:rFonts w:ascii="Arial" w:hAnsi="Arial" w:cs="Arial"/>
          <w:color w:val="000000"/>
          <w:sz w:val="22"/>
          <w:szCs w:val="22"/>
          <w:lang w:val="en-GB"/>
        </w:rPr>
        <w:t xml:space="preserve">NHS start after Second World War. At this time many people in UK were poor and sick. Not everyone can go to doctor or hospital. Some people, mostly poor, did not have good care. Government </w:t>
      </w:r>
      <w:proofErr w:type="gramStart"/>
      <w:r w:rsidRPr="005D3CEF">
        <w:rPr>
          <w:rFonts w:ascii="Arial" w:hAnsi="Arial" w:cs="Arial"/>
          <w:color w:val="000000"/>
          <w:sz w:val="22"/>
          <w:szCs w:val="22"/>
          <w:lang w:val="en-GB"/>
        </w:rPr>
        <w:t>want</w:t>
      </w:r>
      <w:proofErr w:type="gramEnd"/>
      <w:r w:rsidRPr="005D3CEF">
        <w:rPr>
          <w:rFonts w:ascii="Arial" w:hAnsi="Arial" w:cs="Arial"/>
          <w:color w:val="000000"/>
          <w:sz w:val="22"/>
          <w:szCs w:val="22"/>
          <w:lang w:val="en-GB"/>
        </w:rPr>
        <w:t xml:space="preserve"> to change this and give care for all people (gov.uk 2024).</w:t>
      </w:r>
    </w:p>
    <w:p w14:paraId="35FB3B87" w14:textId="77777777" w:rsidR="006C54AF" w:rsidRPr="005D3CEF" w:rsidRDefault="006C54AF" w:rsidP="006C54AF">
      <w:pPr>
        <w:pStyle w:val="NormalWeb"/>
        <w:spacing w:after="240" w:line="360" w:lineRule="auto"/>
        <w:rPr>
          <w:rFonts w:ascii="Arial" w:hAnsi="Arial" w:cs="Arial"/>
          <w:color w:val="000000"/>
          <w:sz w:val="22"/>
          <w:szCs w:val="22"/>
          <w:lang w:val="en-GB"/>
        </w:rPr>
      </w:pPr>
      <w:r w:rsidRPr="005D3CEF">
        <w:rPr>
          <w:rFonts w:ascii="Arial" w:hAnsi="Arial" w:cs="Arial"/>
          <w:color w:val="000000"/>
          <w:sz w:val="22"/>
          <w:szCs w:val="22"/>
          <w:lang w:val="en-GB"/>
        </w:rPr>
        <w:t xml:space="preserve">Beveridge Report in 1942 say government must fight “five giants”: poverty, disease, ignorance, unemployment, bad houses. It </w:t>
      </w:r>
      <w:proofErr w:type="gramStart"/>
      <w:r w:rsidRPr="005D3CEF">
        <w:rPr>
          <w:rFonts w:ascii="Arial" w:hAnsi="Arial" w:cs="Arial"/>
          <w:color w:val="000000"/>
          <w:sz w:val="22"/>
          <w:szCs w:val="22"/>
          <w:lang w:val="en-GB"/>
        </w:rPr>
        <w:t>say</w:t>
      </w:r>
      <w:proofErr w:type="gramEnd"/>
      <w:r w:rsidRPr="005D3CEF">
        <w:rPr>
          <w:rFonts w:ascii="Arial" w:hAnsi="Arial" w:cs="Arial"/>
          <w:color w:val="000000"/>
          <w:sz w:val="22"/>
          <w:szCs w:val="22"/>
          <w:lang w:val="en-GB"/>
        </w:rPr>
        <w:t xml:space="preserve"> government must help people to live better and have health. This report is very important to create NHS (NHS 2024).</w:t>
      </w:r>
    </w:p>
    <w:p w14:paraId="02278828" w14:textId="77777777" w:rsidR="006C54AF" w:rsidRPr="005D3CEF" w:rsidRDefault="006C54AF" w:rsidP="006C54AF">
      <w:pPr>
        <w:pStyle w:val="NormalWeb"/>
        <w:spacing w:after="240" w:line="360" w:lineRule="auto"/>
        <w:rPr>
          <w:rFonts w:ascii="Arial" w:hAnsi="Arial" w:cs="Arial"/>
          <w:color w:val="000000"/>
          <w:sz w:val="22"/>
          <w:szCs w:val="22"/>
          <w:lang w:val="en-GB"/>
        </w:rPr>
      </w:pPr>
      <w:r w:rsidRPr="005D3CEF">
        <w:rPr>
          <w:rFonts w:ascii="Arial" w:hAnsi="Arial" w:cs="Arial"/>
          <w:color w:val="000000"/>
          <w:sz w:val="22"/>
          <w:szCs w:val="22"/>
          <w:lang w:val="en-GB"/>
        </w:rPr>
        <w:t>In 1948, NHS start. Aneurin Bevan, a minister, help start it. NHS have some main ideas. First, care is free when people need it. Second, care is for everyone, no matter money. Third, it is pay with taxes. Fourth, care is based on need, not money. NHS have hospitals, doctors, nurses and prevention services (NHS 2024)</w:t>
      </w:r>
    </w:p>
    <w:p w14:paraId="419F1F67" w14:textId="77777777" w:rsidR="006C54AF" w:rsidRPr="005D3CEF" w:rsidRDefault="006C54AF" w:rsidP="006C54AF">
      <w:pPr>
        <w:pStyle w:val="NormalWeb"/>
        <w:spacing w:after="240" w:line="360" w:lineRule="auto"/>
        <w:rPr>
          <w:rFonts w:ascii="Arial" w:hAnsi="Arial" w:cs="Arial"/>
          <w:b/>
          <w:bCs/>
          <w:color w:val="000000"/>
          <w:sz w:val="22"/>
          <w:szCs w:val="22"/>
          <w:lang w:val="en-GB"/>
        </w:rPr>
      </w:pPr>
      <w:r w:rsidRPr="005D3CEF">
        <w:rPr>
          <w:rFonts w:ascii="Arial" w:hAnsi="Arial" w:cs="Arial"/>
          <w:b/>
          <w:bCs/>
          <w:color w:val="000000"/>
          <w:sz w:val="22"/>
          <w:szCs w:val="22"/>
          <w:lang w:val="en-GB"/>
        </w:rPr>
        <w:t>Structure and How it Works Today</w:t>
      </w:r>
    </w:p>
    <w:p w14:paraId="10848718" w14:textId="77777777" w:rsidR="006C54AF" w:rsidRPr="005D3CEF" w:rsidRDefault="006C54AF" w:rsidP="006C54AF">
      <w:pPr>
        <w:pStyle w:val="NormalWeb"/>
        <w:spacing w:after="240" w:line="360" w:lineRule="auto"/>
        <w:rPr>
          <w:rFonts w:ascii="Arial" w:hAnsi="Arial" w:cs="Arial"/>
          <w:color w:val="000000"/>
          <w:sz w:val="22"/>
          <w:szCs w:val="22"/>
          <w:lang w:val="en-GB"/>
        </w:rPr>
      </w:pPr>
      <w:r w:rsidRPr="005D3CEF">
        <w:rPr>
          <w:rFonts w:ascii="Arial" w:hAnsi="Arial" w:cs="Arial"/>
          <w:color w:val="000000"/>
          <w:sz w:val="22"/>
          <w:szCs w:val="22"/>
          <w:lang w:val="en-GB"/>
        </w:rPr>
        <w:t xml:space="preserve">Today NHS is </w:t>
      </w:r>
      <w:proofErr w:type="gramStart"/>
      <w:r w:rsidRPr="005D3CEF">
        <w:rPr>
          <w:rFonts w:ascii="Arial" w:hAnsi="Arial" w:cs="Arial"/>
          <w:color w:val="000000"/>
          <w:sz w:val="22"/>
          <w:szCs w:val="22"/>
          <w:lang w:val="en-GB"/>
        </w:rPr>
        <w:t>more big and complex</w:t>
      </w:r>
      <w:proofErr w:type="gramEnd"/>
      <w:r w:rsidRPr="005D3CEF">
        <w:rPr>
          <w:rFonts w:ascii="Arial" w:hAnsi="Arial" w:cs="Arial"/>
          <w:color w:val="000000"/>
          <w:sz w:val="22"/>
          <w:szCs w:val="22"/>
          <w:lang w:val="en-GB"/>
        </w:rPr>
        <w:t xml:space="preserve">. It is not one </w:t>
      </w:r>
      <w:proofErr w:type="gramStart"/>
      <w:r w:rsidRPr="005D3CEF">
        <w:rPr>
          <w:rFonts w:ascii="Arial" w:hAnsi="Arial" w:cs="Arial"/>
          <w:color w:val="000000"/>
          <w:sz w:val="22"/>
          <w:szCs w:val="22"/>
          <w:lang w:val="en-GB"/>
        </w:rPr>
        <w:t>organization,</w:t>
      </w:r>
      <w:proofErr w:type="gramEnd"/>
      <w:r w:rsidRPr="005D3CEF">
        <w:rPr>
          <w:rFonts w:ascii="Arial" w:hAnsi="Arial" w:cs="Arial"/>
          <w:color w:val="000000"/>
          <w:sz w:val="22"/>
          <w:szCs w:val="22"/>
          <w:lang w:val="en-GB"/>
        </w:rPr>
        <w:t xml:space="preserve"> it is many parts </w:t>
      </w:r>
      <w:proofErr w:type="gramStart"/>
      <w:r w:rsidRPr="005D3CEF">
        <w:rPr>
          <w:rFonts w:ascii="Arial" w:hAnsi="Arial" w:cs="Arial"/>
          <w:color w:val="000000"/>
          <w:sz w:val="22"/>
          <w:szCs w:val="22"/>
          <w:lang w:val="en-GB"/>
        </w:rPr>
        <w:t>work</w:t>
      </w:r>
      <w:proofErr w:type="gramEnd"/>
      <w:r w:rsidRPr="005D3CEF">
        <w:rPr>
          <w:rFonts w:ascii="Arial" w:hAnsi="Arial" w:cs="Arial"/>
          <w:color w:val="000000"/>
          <w:sz w:val="22"/>
          <w:szCs w:val="22"/>
          <w:lang w:val="en-GB"/>
        </w:rPr>
        <w:t xml:space="preserve"> together. NHS England is national body. It </w:t>
      </w:r>
      <w:proofErr w:type="gramStart"/>
      <w:r w:rsidRPr="005D3CEF">
        <w:rPr>
          <w:rFonts w:ascii="Arial" w:hAnsi="Arial" w:cs="Arial"/>
          <w:color w:val="000000"/>
          <w:sz w:val="22"/>
          <w:szCs w:val="22"/>
          <w:lang w:val="en-GB"/>
        </w:rPr>
        <w:t>supervise</w:t>
      </w:r>
      <w:proofErr w:type="gramEnd"/>
      <w:r w:rsidRPr="005D3CEF">
        <w:rPr>
          <w:rFonts w:ascii="Arial" w:hAnsi="Arial" w:cs="Arial"/>
          <w:color w:val="000000"/>
          <w:sz w:val="22"/>
          <w:szCs w:val="22"/>
          <w:lang w:val="en-GB"/>
        </w:rPr>
        <w:t xml:space="preserve"> system, give money, plan services, decide priorities. In local areas, </w:t>
      </w:r>
      <w:r w:rsidRPr="005D6895">
        <w:rPr>
          <w:rFonts w:ascii="Arial" w:hAnsi="Arial" w:cs="Arial"/>
          <w:color w:val="000000"/>
          <w:sz w:val="22"/>
          <w:szCs w:val="22"/>
          <w:lang w:val="en-GB"/>
        </w:rPr>
        <w:t>Integrated Care Systems (ICS)</w:t>
      </w:r>
      <w:r w:rsidRPr="005D3CEF">
        <w:rPr>
          <w:rFonts w:ascii="Arial" w:hAnsi="Arial" w:cs="Arial"/>
          <w:color w:val="000000"/>
          <w:sz w:val="22"/>
          <w:szCs w:val="22"/>
          <w:lang w:val="en-GB"/>
        </w:rPr>
        <w:t xml:space="preserve"> organize hospitals, GP doctors, community care. Hospitals, doctors, nurses, staff work in </w:t>
      </w:r>
      <w:proofErr w:type="gramStart"/>
      <w:r w:rsidRPr="005D3CEF">
        <w:rPr>
          <w:rFonts w:ascii="Arial" w:hAnsi="Arial" w:cs="Arial"/>
          <w:color w:val="000000"/>
          <w:sz w:val="22"/>
          <w:szCs w:val="22"/>
          <w:lang w:val="en-GB"/>
        </w:rPr>
        <w:t>this systems</w:t>
      </w:r>
      <w:proofErr w:type="gramEnd"/>
      <w:r w:rsidRPr="005D3CEF">
        <w:rPr>
          <w:rFonts w:ascii="Arial" w:hAnsi="Arial" w:cs="Arial"/>
          <w:color w:val="000000"/>
          <w:sz w:val="22"/>
          <w:szCs w:val="22"/>
          <w:lang w:val="en-GB"/>
        </w:rPr>
        <w:t xml:space="preserve"> to give care (gov.uk 2024).</w:t>
      </w:r>
    </w:p>
    <w:p w14:paraId="473F5193" w14:textId="77777777" w:rsidR="006C54AF" w:rsidRPr="005D3CEF" w:rsidRDefault="006C54AF" w:rsidP="006C54AF">
      <w:pPr>
        <w:pStyle w:val="NormalWeb"/>
        <w:spacing w:line="360" w:lineRule="auto"/>
        <w:rPr>
          <w:rFonts w:ascii="Arial" w:hAnsi="Arial" w:cs="Arial"/>
          <w:color w:val="000000"/>
          <w:sz w:val="22"/>
          <w:szCs w:val="22"/>
          <w:lang w:val="en-GB"/>
        </w:rPr>
      </w:pPr>
      <w:r w:rsidRPr="005D3CEF">
        <w:rPr>
          <w:rFonts w:ascii="Arial" w:hAnsi="Arial" w:cs="Arial"/>
          <w:color w:val="000000"/>
          <w:sz w:val="22"/>
          <w:szCs w:val="22"/>
          <w:lang w:val="en-GB"/>
        </w:rPr>
        <w:t>NHS work with tax money. People pay taxes, government give money. There are rules to check care. Care Quality Commission check hospitals and clinics to make sure everything is safe and good. NHS have plans to improve care. For example, 2025</w:t>
      </w:r>
      <w:r w:rsidRPr="005D3CEF">
        <w:rPr>
          <w:rFonts w:ascii="Arial" w:hAnsi="Arial" w:cs="Arial"/>
          <w:b/>
          <w:bCs/>
          <w:color w:val="000000"/>
          <w:sz w:val="22"/>
          <w:szCs w:val="22"/>
          <w:lang w:val="en-GB"/>
        </w:rPr>
        <w:t xml:space="preserve"> </w:t>
      </w:r>
      <w:r w:rsidRPr="005D3CEF">
        <w:rPr>
          <w:rFonts w:ascii="Arial" w:hAnsi="Arial" w:cs="Arial"/>
          <w:color w:val="000000"/>
          <w:sz w:val="22"/>
          <w:szCs w:val="22"/>
          <w:lang w:val="en-GB"/>
        </w:rPr>
        <w:t>mandate say reduce waiting lists, give better care, use new technology (NHS 2024).</w:t>
      </w:r>
    </w:p>
    <w:p w14:paraId="63295489" w14:textId="77777777" w:rsidR="006C54AF" w:rsidRPr="005D3CEF" w:rsidRDefault="006C54AF" w:rsidP="006C54AF">
      <w:pPr>
        <w:pStyle w:val="NormalWeb"/>
        <w:spacing w:after="240" w:line="360" w:lineRule="auto"/>
        <w:rPr>
          <w:rFonts w:ascii="Arial" w:hAnsi="Arial" w:cs="Arial"/>
          <w:color w:val="000000"/>
          <w:sz w:val="22"/>
          <w:szCs w:val="22"/>
          <w:lang w:val="en-GB"/>
        </w:rPr>
      </w:pPr>
      <w:r w:rsidRPr="005D6895">
        <w:rPr>
          <w:rFonts w:ascii="Arial" w:hAnsi="Arial" w:cs="Arial"/>
          <w:color w:val="000000"/>
          <w:sz w:val="22"/>
          <w:szCs w:val="22"/>
          <w:lang w:val="en-GB"/>
        </w:rPr>
        <w:t>NHS Constitution</w:t>
      </w:r>
      <w:r w:rsidRPr="005D3CEF">
        <w:rPr>
          <w:rFonts w:ascii="Arial" w:hAnsi="Arial" w:cs="Arial"/>
          <w:color w:val="000000"/>
          <w:sz w:val="22"/>
          <w:szCs w:val="22"/>
          <w:lang w:val="en-GB"/>
        </w:rPr>
        <w:t xml:space="preserve"> say NHS must be fair, safe, good quality. Patients must be treated with respect and get information (gov.uk 2024).</w:t>
      </w:r>
    </w:p>
    <w:p w14:paraId="439CE755" w14:textId="77777777" w:rsidR="006C54AF" w:rsidRPr="006C54AF" w:rsidRDefault="006C54AF" w:rsidP="006C54AF">
      <w:pPr>
        <w:pStyle w:val="NormalWeb"/>
        <w:spacing w:after="240" w:line="360" w:lineRule="auto"/>
        <w:rPr>
          <w:rFonts w:ascii="Arial" w:hAnsi="Arial" w:cs="Arial"/>
          <w:b/>
          <w:bCs/>
          <w:color w:val="000000"/>
          <w:sz w:val="22"/>
          <w:szCs w:val="22"/>
          <w:lang w:val="en-GB"/>
        </w:rPr>
      </w:pPr>
      <w:r w:rsidRPr="006C54AF">
        <w:rPr>
          <w:rFonts w:ascii="Arial" w:hAnsi="Arial" w:cs="Arial"/>
          <w:b/>
          <w:bCs/>
          <w:color w:val="000000"/>
          <w:sz w:val="22"/>
          <w:szCs w:val="22"/>
          <w:lang w:val="en-GB"/>
        </w:rPr>
        <w:t>Problems and Good Things</w:t>
      </w:r>
    </w:p>
    <w:p w14:paraId="7563805E" w14:textId="77777777" w:rsidR="006C54AF" w:rsidRPr="005D3CEF" w:rsidRDefault="006C54AF" w:rsidP="006C54AF">
      <w:pPr>
        <w:pStyle w:val="NormalWeb"/>
        <w:spacing w:line="360" w:lineRule="auto"/>
        <w:rPr>
          <w:rFonts w:ascii="Arial" w:hAnsi="Arial" w:cs="Arial"/>
          <w:color w:val="000000"/>
          <w:sz w:val="22"/>
          <w:szCs w:val="22"/>
          <w:lang w:val="en-GB"/>
        </w:rPr>
      </w:pPr>
      <w:r w:rsidRPr="005D3CEF">
        <w:rPr>
          <w:rFonts w:ascii="Arial" w:hAnsi="Arial" w:cs="Arial"/>
          <w:color w:val="000000"/>
          <w:sz w:val="22"/>
          <w:szCs w:val="22"/>
          <w:lang w:val="en-GB"/>
        </w:rPr>
        <w:t>NHS have good things. It is free for all, try give care based on need. People in UK trust NHS. It is very important in society.</w:t>
      </w:r>
    </w:p>
    <w:p w14:paraId="054083D9" w14:textId="77777777" w:rsidR="006C54AF" w:rsidRPr="005D3CEF" w:rsidRDefault="006C54AF" w:rsidP="006C54AF">
      <w:pPr>
        <w:pStyle w:val="NormalWeb"/>
        <w:spacing w:line="360" w:lineRule="auto"/>
        <w:rPr>
          <w:rFonts w:ascii="Arial" w:hAnsi="Arial" w:cs="Arial"/>
          <w:color w:val="000000"/>
          <w:sz w:val="22"/>
          <w:szCs w:val="22"/>
          <w:lang w:val="en-GB"/>
        </w:rPr>
      </w:pPr>
      <w:r w:rsidRPr="005D3CEF">
        <w:rPr>
          <w:rFonts w:ascii="Arial" w:hAnsi="Arial" w:cs="Arial"/>
          <w:color w:val="000000"/>
          <w:sz w:val="22"/>
          <w:szCs w:val="22"/>
          <w:lang w:val="en-GB"/>
        </w:rPr>
        <w:t xml:space="preserve">But NHS have problems. It is very big, sometimes slow. People wait long time for treatment. Money is </w:t>
      </w:r>
      <w:proofErr w:type="gramStart"/>
      <w:r w:rsidRPr="005D3CEF">
        <w:rPr>
          <w:rFonts w:ascii="Arial" w:hAnsi="Arial" w:cs="Arial"/>
          <w:color w:val="000000"/>
          <w:sz w:val="22"/>
          <w:szCs w:val="22"/>
          <w:lang w:val="en-GB"/>
        </w:rPr>
        <w:t>less,</w:t>
      </w:r>
      <w:proofErr w:type="gramEnd"/>
      <w:r w:rsidRPr="005D3CEF">
        <w:rPr>
          <w:rFonts w:ascii="Arial" w:hAnsi="Arial" w:cs="Arial"/>
          <w:color w:val="000000"/>
          <w:sz w:val="22"/>
          <w:szCs w:val="22"/>
          <w:lang w:val="en-GB"/>
        </w:rPr>
        <w:t xml:space="preserve"> more people need care every year. System is complex, sometimes difficult organize services.</w:t>
      </w:r>
    </w:p>
    <w:p w14:paraId="170ECC50" w14:textId="77777777" w:rsidR="006C54AF" w:rsidRPr="005D3CEF" w:rsidRDefault="006C54AF" w:rsidP="006C54AF">
      <w:pPr>
        <w:pStyle w:val="NormalWeb"/>
        <w:spacing w:line="360" w:lineRule="auto"/>
        <w:rPr>
          <w:rFonts w:ascii="Arial" w:hAnsi="Arial" w:cs="Arial"/>
          <w:color w:val="000000"/>
          <w:sz w:val="22"/>
          <w:szCs w:val="22"/>
          <w:lang w:val="en-GB"/>
        </w:rPr>
      </w:pPr>
      <w:r w:rsidRPr="005D3CEF">
        <w:rPr>
          <w:rFonts w:ascii="Arial" w:hAnsi="Arial" w:cs="Arial"/>
          <w:color w:val="000000"/>
          <w:sz w:val="22"/>
          <w:szCs w:val="22"/>
          <w:lang w:val="en-GB"/>
        </w:rPr>
        <w:t xml:space="preserve">Government </w:t>
      </w:r>
      <w:proofErr w:type="gramStart"/>
      <w:r w:rsidRPr="005D3CEF">
        <w:rPr>
          <w:rFonts w:ascii="Arial" w:hAnsi="Arial" w:cs="Arial"/>
          <w:color w:val="000000"/>
          <w:sz w:val="22"/>
          <w:szCs w:val="22"/>
          <w:lang w:val="en-GB"/>
        </w:rPr>
        <w:t>try</w:t>
      </w:r>
      <w:proofErr w:type="gramEnd"/>
      <w:r w:rsidRPr="005D3CEF">
        <w:rPr>
          <w:rFonts w:ascii="Arial" w:hAnsi="Arial" w:cs="Arial"/>
          <w:color w:val="000000"/>
          <w:sz w:val="22"/>
          <w:szCs w:val="22"/>
          <w:lang w:val="en-GB"/>
        </w:rPr>
        <w:t xml:space="preserve"> fix problems. Local and national bodies work together in </w:t>
      </w:r>
      <w:r w:rsidRPr="005D3CEF">
        <w:rPr>
          <w:rFonts w:ascii="Arial" w:hAnsi="Arial" w:cs="Arial"/>
          <w:b/>
          <w:bCs/>
          <w:color w:val="000000"/>
          <w:sz w:val="22"/>
          <w:szCs w:val="22"/>
          <w:lang w:val="en-GB"/>
        </w:rPr>
        <w:t>ICS</w:t>
      </w:r>
      <w:r w:rsidRPr="005D3CEF">
        <w:rPr>
          <w:rFonts w:ascii="Arial" w:hAnsi="Arial" w:cs="Arial"/>
          <w:color w:val="000000"/>
          <w:sz w:val="22"/>
          <w:szCs w:val="22"/>
          <w:lang w:val="en-GB"/>
        </w:rPr>
        <w:t>. New plans and technology help care and reduce waiting time. But still problems exist. Sometimes I don’t understand why people wait long (gov.uk 2024).</w:t>
      </w:r>
    </w:p>
    <w:p w14:paraId="2DC0E08C" w14:textId="77777777" w:rsidR="006C54AF" w:rsidRPr="006C54AF" w:rsidRDefault="006C54AF" w:rsidP="006C54AF">
      <w:pPr>
        <w:pStyle w:val="NormalWeb"/>
        <w:spacing w:after="240" w:line="360" w:lineRule="auto"/>
        <w:rPr>
          <w:rFonts w:ascii="Arial" w:hAnsi="Arial" w:cs="Arial"/>
          <w:b/>
          <w:bCs/>
          <w:color w:val="000000"/>
          <w:sz w:val="22"/>
          <w:szCs w:val="22"/>
          <w:lang w:val="en-GB"/>
        </w:rPr>
      </w:pPr>
      <w:r w:rsidRPr="006C54AF">
        <w:rPr>
          <w:rFonts w:ascii="Arial" w:hAnsi="Arial" w:cs="Arial"/>
          <w:b/>
          <w:bCs/>
          <w:color w:val="000000"/>
          <w:sz w:val="22"/>
          <w:szCs w:val="22"/>
          <w:lang w:val="en-GB"/>
        </w:rPr>
        <w:t>Conclusion</w:t>
      </w:r>
    </w:p>
    <w:p w14:paraId="5B731946" w14:textId="77777777" w:rsidR="006C54AF" w:rsidRPr="005D6895" w:rsidRDefault="006C54AF" w:rsidP="006C54AF">
      <w:pPr>
        <w:pStyle w:val="NormalWeb"/>
        <w:spacing w:after="240" w:line="360" w:lineRule="auto"/>
        <w:rPr>
          <w:rFonts w:ascii="Arial" w:hAnsi="Arial" w:cs="Arial"/>
          <w:color w:val="000000"/>
          <w:sz w:val="22"/>
          <w:szCs w:val="22"/>
          <w:lang w:val="en-GB"/>
        </w:rPr>
      </w:pPr>
      <w:r w:rsidRPr="005D3CEF">
        <w:rPr>
          <w:rFonts w:ascii="Arial" w:hAnsi="Arial" w:cs="Arial"/>
          <w:color w:val="000000"/>
          <w:sz w:val="22"/>
          <w:szCs w:val="22"/>
          <w:lang w:val="en-GB"/>
        </w:rPr>
        <w:t xml:space="preserve">NHS start after Second World War to give care for all people. Its main ideas, free care and care based on need, are still important today. Now NHS have big structure with national and local organizations. It </w:t>
      </w:r>
      <w:proofErr w:type="gramStart"/>
      <w:r w:rsidRPr="005D3CEF">
        <w:rPr>
          <w:rFonts w:ascii="Arial" w:hAnsi="Arial" w:cs="Arial"/>
          <w:color w:val="000000"/>
          <w:sz w:val="22"/>
          <w:szCs w:val="22"/>
          <w:lang w:val="en-GB"/>
        </w:rPr>
        <w:t>work</w:t>
      </w:r>
      <w:proofErr w:type="gramEnd"/>
      <w:r w:rsidRPr="005D3CEF">
        <w:rPr>
          <w:rFonts w:ascii="Arial" w:hAnsi="Arial" w:cs="Arial"/>
          <w:color w:val="000000"/>
          <w:sz w:val="22"/>
          <w:szCs w:val="22"/>
          <w:lang w:val="en-GB"/>
        </w:rPr>
        <w:t xml:space="preserve"> for </w:t>
      </w:r>
      <w:proofErr w:type="gramStart"/>
      <w:r w:rsidRPr="005D3CEF">
        <w:rPr>
          <w:rFonts w:ascii="Arial" w:hAnsi="Arial" w:cs="Arial"/>
          <w:color w:val="000000"/>
          <w:sz w:val="22"/>
          <w:szCs w:val="22"/>
          <w:lang w:val="en-GB"/>
        </w:rPr>
        <w:t>millions</w:t>
      </w:r>
      <w:proofErr w:type="gramEnd"/>
      <w:r w:rsidRPr="005D3CEF">
        <w:rPr>
          <w:rFonts w:ascii="Arial" w:hAnsi="Arial" w:cs="Arial"/>
          <w:color w:val="000000"/>
          <w:sz w:val="22"/>
          <w:szCs w:val="22"/>
          <w:lang w:val="en-GB"/>
        </w:rPr>
        <w:t xml:space="preserve"> people. It </w:t>
      </w:r>
      <w:proofErr w:type="gramStart"/>
      <w:r w:rsidRPr="005D3CEF">
        <w:rPr>
          <w:rFonts w:ascii="Arial" w:hAnsi="Arial" w:cs="Arial"/>
          <w:color w:val="000000"/>
          <w:sz w:val="22"/>
          <w:szCs w:val="22"/>
          <w:lang w:val="en-GB"/>
        </w:rPr>
        <w:t>have</w:t>
      </w:r>
      <w:proofErr w:type="gramEnd"/>
      <w:r w:rsidRPr="005D3CEF">
        <w:rPr>
          <w:rFonts w:ascii="Arial" w:hAnsi="Arial" w:cs="Arial"/>
          <w:color w:val="000000"/>
          <w:sz w:val="22"/>
          <w:szCs w:val="22"/>
          <w:lang w:val="en-GB"/>
        </w:rPr>
        <w:t xml:space="preserve"> problems like waiting lists and less money. But NHS is good example of system based on fairness and equality. </w:t>
      </w:r>
      <w:r w:rsidRPr="005D6895">
        <w:rPr>
          <w:rFonts w:ascii="Arial" w:hAnsi="Arial" w:cs="Arial"/>
          <w:color w:val="000000"/>
          <w:sz w:val="22"/>
          <w:szCs w:val="22"/>
          <w:lang w:val="en-GB"/>
        </w:rPr>
        <w:t>It is very important in UK (NHS 2024).</w:t>
      </w:r>
    </w:p>
    <w:p w14:paraId="029204DE" w14:textId="77777777" w:rsidR="006C54AF" w:rsidRPr="005D6895" w:rsidRDefault="006C54AF" w:rsidP="006C54AF">
      <w:pPr>
        <w:pStyle w:val="NormalWeb"/>
        <w:spacing w:after="240" w:line="360" w:lineRule="auto"/>
        <w:rPr>
          <w:rFonts w:ascii="Arial" w:hAnsi="Arial" w:cs="Arial"/>
          <w:b/>
          <w:bCs/>
          <w:color w:val="000000"/>
          <w:sz w:val="22"/>
          <w:szCs w:val="22"/>
          <w:lang w:val="en-GB"/>
        </w:rPr>
      </w:pPr>
      <w:r w:rsidRPr="005D6895">
        <w:rPr>
          <w:rFonts w:ascii="Arial" w:hAnsi="Arial" w:cs="Arial"/>
          <w:b/>
          <w:bCs/>
          <w:color w:val="000000"/>
          <w:sz w:val="22"/>
          <w:szCs w:val="22"/>
          <w:lang w:val="en-GB"/>
        </w:rPr>
        <w:t>References</w:t>
      </w:r>
    </w:p>
    <w:p w14:paraId="36D16C0D" w14:textId="77777777" w:rsidR="006C54AF" w:rsidRPr="00660CDD" w:rsidRDefault="006C54AF" w:rsidP="006C54AF">
      <w:pPr>
        <w:pStyle w:val="NormalWeb"/>
        <w:spacing w:after="240" w:line="360" w:lineRule="auto"/>
        <w:rPr>
          <w:rFonts w:ascii="Arial" w:hAnsi="Arial" w:cs="Arial"/>
          <w:color w:val="000000"/>
          <w:sz w:val="22"/>
          <w:szCs w:val="22"/>
          <w:lang w:val="en-GB"/>
        </w:rPr>
      </w:pPr>
      <w:r w:rsidRPr="00660CDD">
        <w:rPr>
          <w:rFonts w:ascii="Arial" w:hAnsi="Arial" w:cs="Arial"/>
          <w:color w:val="000000"/>
          <w:sz w:val="22"/>
          <w:szCs w:val="22"/>
          <w:lang w:val="en-GB"/>
        </w:rPr>
        <w:t xml:space="preserve">Task 1 </w:t>
      </w:r>
    </w:p>
    <w:p w14:paraId="2891BEF5" w14:textId="77777777" w:rsidR="005D6895" w:rsidRPr="004330E6" w:rsidRDefault="005D6895" w:rsidP="005D6895">
      <w:pPr>
        <w:spacing w:before="240" w:after="240"/>
        <w:rPr>
          <w:lang w:val="en-GB"/>
        </w:rPr>
      </w:pPr>
      <w:hyperlink r:id="rId16">
        <w:r w:rsidRPr="004330E6">
          <w:rPr>
            <w:rStyle w:val="Hyperlink"/>
            <w:rFonts w:ascii="Aptos" w:eastAsia="Aptos" w:hAnsi="Aptos" w:cs="Aptos"/>
            <w:lang w:val="en-GB"/>
          </w:rPr>
          <w:t>https://www.gov.uk/government/publications/the-nhs-choice-framework/the-nhs-choice-framework-what-choices-are-available-to-me-in-the-nhs</w:t>
        </w:r>
      </w:hyperlink>
    </w:p>
    <w:p w14:paraId="7A577E90" w14:textId="77777777" w:rsidR="005D6895" w:rsidRPr="004330E6" w:rsidRDefault="005D6895" w:rsidP="005D6895">
      <w:pPr>
        <w:rPr>
          <w:lang w:val="en-GB"/>
        </w:rPr>
      </w:pPr>
      <w:hyperlink r:id="rId17">
        <w:r w:rsidRPr="004330E6">
          <w:rPr>
            <w:rStyle w:val="Hyperlink"/>
            <w:lang w:val="en-GB"/>
          </w:rPr>
          <w:t>https://www.londonambulance.nhs.uk/about-us/our-history/our-history-a-timeline/</w:t>
        </w:r>
      </w:hyperlink>
    </w:p>
    <w:p w14:paraId="099F580C" w14:textId="77777777" w:rsidR="005D6895" w:rsidRPr="002E2F6E" w:rsidRDefault="005D6895" w:rsidP="005D6895">
      <w:pPr>
        <w:rPr>
          <w:lang w:val="en-GB"/>
        </w:rPr>
      </w:pPr>
      <w:hyperlink r:id="rId18">
        <w:r w:rsidRPr="002E2F6E">
          <w:rPr>
            <w:rStyle w:val="Hyperlink"/>
            <w:lang w:val="en-GB"/>
          </w:rPr>
          <w:t>https://www.gov.uk/government/news/new-ambulances-and-faster-emergency-care-for-patients-next-winter</w:t>
        </w:r>
      </w:hyperlink>
    </w:p>
    <w:p w14:paraId="4101700B" w14:textId="77777777" w:rsidR="005D6895" w:rsidRPr="002E2F6E" w:rsidRDefault="005D6895" w:rsidP="005D6895">
      <w:pPr>
        <w:rPr>
          <w:lang w:val="en-GB"/>
        </w:rPr>
      </w:pPr>
      <w:hyperlink r:id="rId19">
        <w:r w:rsidRPr="002E2F6E">
          <w:rPr>
            <w:rStyle w:val="Hyperlink"/>
            <w:lang w:val="en-GB"/>
          </w:rPr>
          <w:t>https://www.england.nhs.uk/long-read/culture-review-of-ambulance-trusts/</w:t>
        </w:r>
      </w:hyperlink>
    </w:p>
    <w:p w14:paraId="6F342BDD" w14:textId="77777777" w:rsidR="005D6895" w:rsidRPr="002E2F6E" w:rsidRDefault="005D6895" w:rsidP="005D6895">
      <w:pPr>
        <w:rPr>
          <w:lang w:val="en-GB"/>
        </w:rPr>
      </w:pPr>
      <w:hyperlink r:id="rId20">
        <w:r w:rsidRPr="002E2F6E">
          <w:rPr>
            <w:rStyle w:val="Hyperlink"/>
            <w:lang w:val="en-GB"/>
          </w:rPr>
          <w:t>https://www.gov.uk/government/publications/ambulance-service-long-service-and-good-conduct-medal/ambulance-service-emergency-duties-long-service-and-good-conduct-medal-guidance-for-ambulance-services</w:t>
        </w:r>
      </w:hyperlink>
    </w:p>
    <w:p w14:paraId="2B694D1D" w14:textId="3F839D45" w:rsidR="00805C62" w:rsidRDefault="005D6895" w:rsidP="005D6895">
      <w:pPr>
        <w:spacing w:line="240" w:lineRule="auto"/>
      </w:pPr>
      <w:hyperlink r:id="rId21">
        <w:r w:rsidRPr="002E2F6E">
          <w:rPr>
            <w:rStyle w:val="Hyperlink"/>
            <w:lang w:val="en-GB"/>
          </w:rPr>
          <w:t>https://www.england.nhs.uk/urgent-emergency-care/improving-ambulance-services/service-specification/</w:t>
        </w:r>
      </w:hyperlink>
    </w:p>
    <w:p w14:paraId="7EA1EB90" w14:textId="77777777" w:rsidR="005D6895" w:rsidRDefault="005D6895" w:rsidP="005D6895">
      <w:pPr>
        <w:spacing w:line="240" w:lineRule="auto"/>
      </w:pPr>
    </w:p>
    <w:p w14:paraId="2BEC6545" w14:textId="2F2D79AF" w:rsidR="005D6895" w:rsidRPr="005D6895" w:rsidRDefault="005D6895" w:rsidP="005D6895">
      <w:pPr>
        <w:spacing w:line="240" w:lineRule="auto"/>
        <w:rPr>
          <w:lang w:val="en-GB"/>
        </w:rPr>
      </w:pPr>
      <w:r w:rsidRPr="005D6895">
        <w:rPr>
          <w:lang w:val="en-GB"/>
        </w:rPr>
        <w:t xml:space="preserve">Task 2 </w:t>
      </w:r>
    </w:p>
    <w:p w14:paraId="5BCA8A53" w14:textId="77777777" w:rsidR="005D6895" w:rsidRPr="00660CDD" w:rsidRDefault="005D6895" w:rsidP="005D6895">
      <w:pPr>
        <w:pStyle w:val="NormalWeb"/>
        <w:spacing w:after="240" w:line="360" w:lineRule="auto"/>
        <w:rPr>
          <w:rFonts w:ascii="Arial" w:hAnsi="Arial" w:cs="Arial"/>
          <w:color w:val="000000"/>
          <w:sz w:val="22"/>
          <w:szCs w:val="22"/>
          <w:lang w:val="en-GB"/>
        </w:rPr>
      </w:pPr>
      <w:hyperlink r:id="rId22" w:tgtFrame="_blank" w:history="1">
        <w:r w:rsidRPr="00660CDD">
          <w:rPr>
            <w:rStyle w:val="Hyperlink"/>
            <w:rFonts w:ascii="Arial" w:hAnsi="Arial" w:cs="Arial"/>
            <w:sz w:val="22"/>
            <w:szCs w:val="22"/>
            <w:lang w:val="en-GB"/>
          </w:rPr>
          <w:t>https://history.blog.gov.uk/2023/07/13/the-founding-of-the-nhs-75-years-on/</w:t>
        </w:r>
      </w:hyperlink>
      <w:r w:rsidRPr="00660CDD">
        <w:rPr>
          <w:rFonts w:ascii="Arial" w:hAnsi="Arial" w:cs="Arial"/>
          <w:color w:val="000000"/>
          <w:sz w:val="22"/>
          <w:szCs w:val="22"/>
          <w:lang w:val="en-GB"/>
        </w:rPr>
        <w:t> </w:t>
      </w:r>
    </w:p>
    <w:p w14:paraId="042966C0" w14:textId="77777777" w:rsidR="005D6895" w:rsidRPr="00660CDD" w:rsidRDefault="005D6895" w:rsidP="005D6895">
      <w:pPr>
        <w:pStyle w:val="NormalWeb"/>
        <w:spacing w:after="240" w:line="360" w:lineRule="auto"/>
        <w:rPr>
          <w:rFonts w:ascii="Arial" w:hAnsi="Arial" w:cs="Arial"/>
          <w:color w:val="000000"/>
          <w:sz w:val="22"/>
          <w:szCs w:val="22"/>
          <w:lang w:val="en-GB"/>
        </w:rPr>
      </w:pPr>
      <w:hyperlink r:id="rId23" w:tgtFrame="_blank" w:history="1">
        <w:r w:rsidRPr="00660CDD">
          <w:rPr>
            <w:rStyle w:val="Hyperlink"/>
            <w:rFonts w:ascii="Arial" w:hAnsi="Arial" w:cs="Arial"/>
            <w:sz w:val="22"/>
            <w:szCs w:val="22"/>
            <w:lang w:val="en-GB"/>
          </w:rPr>
          <w:t>https://www.england.nhs.uk/about/nhs-history/</w:t>
        </w:r>
      </w:hyperlink>
      <w:r w:rsidRPr="00660CDD">
        <w:rPr>
          <w:rFonts w:ascii="Arial" w:hAnsi="Arial" w:cs="Arial"/>
          <w:color w:val="000000"/>
          <w:sz w:val="22"/>
          <w:szCs w:val="22"/>
          <w:lang w:val="en-GB"/>
        </w:rPr>
        <w:t> </w:t>
      </w:r>
    </w:p>
    <w:p w14:paraId="43578A00" w14:textId="77777777" w:rsidR="005D6895" w:rsidRPr="00660CDD" w:rsidRDefault="005D6895" w:rsidP="005D6895">
      <w:pPr>
        <w:pStyle w:val="NormalWeb"/>
        <w:spacing w:after="240" w:line="360" w:lineRule="auto"/>
        <w:rPr>
          <w:rFonts w:ascii="Arial" w:hAnsi="Arial" w:cs="Arial"/>
          <w:color w:val="000000"/>
          <w:sz w:val="22"/>
          <w:szCs w:val="22"/>
          <w:lang w:val="en-GB"/>
        </w:rPr>
      </w:pPr>
      <w:hyperlink r:id="rId24" w:tgtFrame="_blank" w:history="1">
        <w:r w:rsidRPr="00660CDD">
          <w:rPr>
            <w:rStyle w:val="Hyperlink"/>
            <w:rFonts w:ascii="Arial" w:hAnsi="Arial" w:cs="Arial"/>
            <w:sz w:val="22"/>
            <w:szCs w:val="22"/>
            <w:lang w:val="en-GB"/>
          </w:rPr>
          <w:t>https://www.gov.uk/government/publications/the-nhs-constitution-for-england/the-nhs-constitution-for-england</w:t>
        </w:r>
      </w:hyperlink>
      <w:r w:rsidRPr="00660CDD">
        <w:rPr>
          <w:rFonts w:ascii="Arial" w:hAnsi="Arial" w:cs="Arial"/>
          <w:color w:val="000000"/>
          <w:sz w:val="22"/>
          <w:szCs w:val="22"/>
          <w:lang w:val="en-GB"/>
        </w:rPr>
        <w:t> </w:t>
      </w:r>
    </w:p>
    <w:p w14:paraId="1055E8F6" w14:textId="77777777" w:rsidR="005D6895" w:rsidRPr="00660CDD" w:rsidRDefault="005D6895" w:rsidP="005D6895">
      <w:pPr>
        <w:pStyle w:val="NormalWeb"/>
        <w:spacing w:after="240" w:line="360" w:lineRule="auto"/>
        <w:rPr>
          <w:rFonts w:ascii="Arial" w:hAnsi="Arial" w:cs="Arial"/>
          <w:color w:val="000000"/>
          <w:sz w:val="22"/>
          <w:szCs w:val="22"/>
          <w:lang w:val="en-GB"/>
        </w:rPr>
      </w:pPr>
      <w:hyperlink r:id="rId25" w:tgtFrame="_blank" w:history="1">
        <w:r w:rsidRPr="00660CDD">
          <w:rPr>
            <w:rStyle w:val="Hyperlink"/>
            <w:rFonts w:ascii="Arial" w:hAnsi="Arial" w:cs="Arial"/>
            <w:sz w:val="22"/>
            <w:szCs w:val="22"/>
            <w:lang w:val="en-GB"/>
          </w:rPr>
          <w:t>https://www.england.nhs.uk/long-read/structure-of-the-nhs/</w:t>
        </w:r>
      </w:hyperlink>
      <w:r w:rsidRPr="00660CDD">
        <w:rPr>
          <w:rFonts w:ascii="Arial" w:hAnsi="Arial" w:cs="Arial"/>
          <w:color w:val="000000"/>
          <w:sz w:val="22"/>
          <w:szCs w:val="22"/>
          <w:lang w:val="en-GB"/>
        </w:rPr>
        <w:t> </w:t>
      </w:r>
    </w:p>
    <w:p w14:paraId="4AD6D95E" w14:textId="77777777" w:rsidR="005D6895" w:rsidRPr="00660CDD" w:rsidRDefault="005D6895" w:rsidP="005D6895">
      <w:pPr>
        <w:pStyle w:val="NormalWeb"/>
        <w:spacing w:after="240" w:line="360" w:lineRule="auto"/>
        <w:rPr>
          <w:rFonts w:ascii="Arial" w:hAnsi="Arial" w:cs="Arial"/>
          <w:color w:val="000000"/>
          <w:sz w:val="22"/>
          <w:szCs w:val="22"/>
          <w:lang w:val="en-GB"/>
        </w:rPr>
      </w:pPr>
      <w:hyperlink r:id="rId26" w:tgtFrame="_blank" w:history="1">
        <w:r w:rsidRPr="00660CDD">
          <w:rPr>
            <w:rStyle w:val="Hyperlink"/>
            <w:rFonts w:ascii="Arial" w:hAnsi="Arial" w:cs="Arial"/>
            <w:sz w:val="22"/>
            <w:szCs w:val="22"/>
            <w:lang w:val="en-GB"/>
          </w:rPr>
          <w:t>https://www.england.nhs.uk/publication/operating-framework/</w:t>
        </w:r>
      </w:hyperlink>
      <w:r w:rsidRPr="00660CDD">
        <w:rPr>
          <w:rFonts w:ascii="Arial" w:hAnsi="Arial" w:cs="Arial"/>
          <w:color w:val="000000"/>
          <w:sz w:val="22"/>
          <w:szCs w:val="22"/>
          <w:lang w:val="en-GB"/>
        </w:rPr>
        <w:t> </w:t>
      </w:r>
    </w:p>
    <w:p w14:paraId="2F5DC73D" w14:textId="77777777" w:rsidR="005D6895" w:rsidRPr="00660CDD" w:rsidRDefault="005D6895" w:rsidP="005D6895">
      <w:pPr>
        <w:pStyle w:val="NormalWeb"/>
        <w:spacing w:after="240" w:line="360" w:lineRule="auto"/>
        <w:rPr>
          <w:rFonts w:ascii="Arial" w:hAnsi="Arial" w:cs="Arial"/>
          <w:color w:val="000000"/>
          <w:sz w:val="22"/>
          <w:szCs w:val="22"/>
          <w:lang w:val="en-GB"/>
        </w:rPr>
      </w:pPr>
      <w:hyperlink r:id="rId27" w:tgtFrame="_blank" w:history="1">
        <w:r w:rsidRPr="00660CDD">
          <w:rPr>
            <w:rStyle w:val="Hyperlink"/>
            <w:rFonts w:ascii="Arial" w:hAnsi="Arial" w:cs="Arial"/>
            <w:sz w:val="22"/>
            <w:szCs w:val="22"/>
            <w:lang w:val="en-GB"/>
          </w:rPr>
          <w:t>https://www.gov.uk/missions/nhs</w:t>
        </w:r>
      </w:hyperlink>
      <w:r w:rsidRPr="00660CDD">
        <w:rPr>
          <w:rFonts w:ascii="Arial" w:hAnsi="Arial" w:cs="Arial"/>
          <w:color w:val="000000"/>
          <w:sz w:val="22"/>
          <w:szCs w:val="22"/>
          <w:lang w:val="en-GB"/>
        </w:rPr>
        <w:t> </w:t>
      </w:r>
    </w:p>
    <w:p w14:paraId="5D8AC17B" w14:textId="3BB12BB4" w:rsidR="005D6895" w:rsidRDefault="005D6895" w:rsidP="005D6895">
      <w:pPr>
        <w:spacing w:line="240" w:lineRule="auto"/>
        <w:rPr>
          <w:rFonts w:ascii="Arial" w:eastAsia="Times New Roman" w:hAnsi="Arial" w:cs="Arial"/>
          <w:color w:val="000000"/>
          <w:kern w:val="0"/>
          <w:sz w:val="22"/>
          <w:szCs w:val="22"/>
          <w:lang w:val="en-GB" w:eastAsia="es-ES"/>
          <w14:ligatures w14:val="none"/>
        </w:rPr>
      </w:pPr>
      <w:hyperlink r:id="rId28" w:tgtFrame="_blank" w:history="1">
        <w:r w:rsidRPr="00660CDD">
          <w:rPr>
            <w:rStyle w:val="Hyperlink"/>
            <w:rFonts w:ascii="Arial" w:eastAsia="Times New Roman" w:hAnsi="Arial" w:cs="Arial"/>
            <w:sz w:val="22"/>
            <w:szCs w:val="22"/>
            <w:lang w:val="en-GB" w:eastAsia="es-ES"/>
          </w:rPr>
          <w:t>https://www.gov.uk/government/publications/road-to-recovery-the-governments-2025-mandate-to-nhs-england/road-to-recovery-the-governments-2025-mandate-to-nhs-england</w:t>
        </w:r>
      </w:hyperlink>
    </w:p>
    <w:p w14:paraId="1EF1DC5E" w14:textId="77777777" w:rsidR="005D6895" w:rsidRPr="00805C62" w:rsidRDefault="005D6895" w:rsidP="005D6895">
      <w:pPr>
        <w:spacing w:line="240" w:lineRule="auto"/>
        <w:rPr>
          <w:rFonts w:ascii="Arial" w:hAnsi="Arial" w:cs="Arial"/>
          <w:b/>
          <w:bCs/>
          <w:sz w:val="18"/>
          <w:szCs w:val="18"/>
          <w:lang w:val="en-GB"/>
        </w:rPr>
      </w:pPr>
    </w:p>
    <w:sectPr w:rsidR="005D6895" w:rsidRPr="00805C62" w:rsidSect="006C54AF">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E37A56" w14:textId="77777777" w:rsidR="003E216C" w:rsidRDefault="003E216C" w:rsidP="003E216C">
      <w:pPr>
        <w:spacing w:after="0" w:line="240" w:lineRule="auto"/>
      </w:pPr>
      <w:r>
        <w:separator/>
      </w:r>
    </w:p>
  </w:endnote>
  <w:endnote w:type="continuationSeparator" w:id="0">
    <w:p w14:paraId="4C8286D9" w14:textId="77777777" w:rsidR="003E216C" w:rsidRDefault="003E216C" w:rsidP="003E21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roman"/>
    <w:pitch w:val="default"/>
  </w:font>
  <w:font w:name="Aptos Display">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67194752"/>
      <w:docPartObj>
        <w:docPartGallery w:val="Page Numbers (Bottom of Page)"/>
        <w:docPartUnique/>
      </w:docPartObj>
    </w:sdtPr>
    <w:sdtContent>
      <w:p w14:paraId="3981B22E" w14:textId="4195474D" w:rsidR="005D6895" w:rsidRDefault="005D6895">
        <w:pPr>
          <w:pStyle w:val="Footer"/>
          <w:jc w:val="right"/>
        </w:pPr>
        <w:r>
          <w:fldChar w:fldCharType="begin"/>
        </w:r>
        <w:r>
          <w:instrText>PAGE   \* MERGEFORMAT</w:instrText>
        </w:r>
        <w:r>
          <w:fldChar w:fldCharType="separate"/>
        </w:r>
        <w:r>
          <w:t>2</w:t>
        </w:r>
        <w:r>
          <w:fldChar w:fldCharType="end"/>
        </w:r>
      </w:p>
    </w:sdtContent>
  </w:sdt>
  <w:p w14:paraId="1C5383DA" w14:textId="77777777" w:rsidR="005D6895" w:rsidRDefault="005D68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D1655" w14:textId="77777777" w:rsidR="003E216C" w:rsidRDefault="003E216C" w:rsidP="003E216C">
      <w:pPr>
        <w:spacing w:after="0" w:line="240" w:lineRule="auto"/>
      </w:pPr>
      <w:r>
        <w:separator/>
      </w:r>
    </w:p>
  </w:footnote>
  <w:footnote w:type="continuationSeparator" w:id="0">
    <w:p w14:paraId="7E638785" w14:textId="77777777" w:rsidR="003E216C" w:rsidRDefault="003E216C" w:rsidP="003E216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6806CF"/>
    <w:multiLevelType w:val="hybridMultilevel"/>
    <w:tmpl w:val="E31C4D9E"/>
    <w:lvl w:ilvl="0" w:tplc="0C0A0001">
      <w:start w:val="1"/>
      <w:numFmt w:val="bullet"/>
      <w:lvlText w:val=""/>
      <w:lvlJc w:val="left"/>
      <w:pPr>
        <w:ind w:left="1800" w:hanging="360"/>
      </w:pPr>
      <w:rPr>
        <w:rFonts w:ascii="Symbol" w:hAnsi="Symbol" w:hint="default"/>
      </w:rPr>
    </w:lvl>
    <w:lvl w:ilvl="1" w:tplc="0C0A0003" w:tentative="1">
      <w:start w:val="1"/>
      <w:numFmt w:val="bullet"/>
      <w:lvlText w:val="o"/>
      <w:lvlJc w:val="left"/>
      <w:pPr>
        <w:ind w:left="2520" w:hanging="360"/>
      </w:pPr>
      <w:rPr>
        <w:rFonts w:ascii="Courier New" w:hAnsi="Courier New" w:cs="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1" w15:restartNumberingAfterBreak="0">
    <w:nsid w:val="10105DCA"/>
    <w:multiLevelType w:val="hybridMultilevel"/>
    <w:tmpl w:val="208AB24E"/>
    <w:lvl w:ilvl="0" w:tplc="0C0A000F">
      <w:start w:val="1"/>
      <w:numFmt w:val="decimal"/>
      <w:lvlText w:val="%1."/>
      <w:lvlJc w:val="left"/>
      <w:pPr>
        <w:ind w:left="2160" w:hanging="360"/>
      </w:pPr>
    </w:lvl>
    <w:lvl w:ilvl="1" w:tplc="0C0A0019" w:tentative="1">
      <w:start w:val="1"/>
      <w:numFmt w:val="lowerLetter"/>
      <w:lvlText w:val="%2."/>
      <w:lvlJc w:val="left"/>
      <w:pPr>
        <w:ind w:left="2880" w:hanging="360"/>
      </w:pPr>
    </w:lvl>
    <w:lvl w:ilvl="2" w:tplc="0C0A001B" w:tentative="1">
      <w:start w:val="1"/>
      <w:numFmt w:val="lowerRoman"/>
      <w:lvlText w:val="%3."/>
      <w:lvlJc w:val="right"/>
      <w:pPr>
        <w:ind w:left="3600" w:hanging="180"/>
      </w:pPr>
    </w:lvl>
    <w:lvl w:ilvl="3" w:tplc="0C0A000F" w:tentative="1">
      <w:start w:val="1"/>
      <w:numFmt w:val="decimal"/>
      <w:lvlText w:val="%4."/>
      <w:lvlJc w:val="left"/>
      <w:pPr>
        <w:ind w:left="4320" w:hanging="360"/>
      </w:pPr>
    </w:lvl>
    <w:lvl w:ilvl="4" w:tplc="0C0A0019" w:tentative="1">
      <w:start w:val="1"/>
      <w:numFmt w:val="lowerLetter"/>
      <w:lvlText w:val="%5."/>
      <w:lvlJc w:val="left"/>
      <w:pPr>
        <w:ind w:left="5040" w:hanging="360"/>
      </w:pPr>
    </w:lvl>
    <w:lvl w:ilvl="5" w:tplc="0C0A001B" w:tentative="1">
      <w:start w:val="1"/>
      <w:numFmt w:val="lowerRoman"/>
      <w:lvlText w:val="%6."/>
      <w:lvlJc w:val="right"/>
      <w:pPr>
        <w:ind w:left="5760" w:hanging="180"/>
      </w:pPr>
    </w:lvl>
    <w:lvl w:ilvl="6" w:tplc="0C0A000F" w:tentative="1">
      <w:start w:val="1"/>
      <w:numFmt w:val="decimal"/>
      <w:lvlText w:val="%7."/>
      <w:lvlJc w:val="left"/>
      <w:pPr>
        <w:ind w:left="6480" w:hanging="360"/>
      </w:pPr>
    </w:lvl>
    <w:lvl w:ilvl="7" w:tplc="0C0A0019" w:tentative="1">
      <w:start w:val="1"/>
      <w:numFmt w:val="lowerLetter"/>
      <w:lvlText w:val="%8."/>
      <w:lvlJc w:val="left"/>
      <w:pPr>
        <w:ind w:left="7200" w:hanging="360"/>
      </w:pPr>
    </w:lvl>
    <w:lvl w:ilvl="8" w:tplc="0C0A001B" w:tentative="1">
      <w:start w:val="1"/>
      <w:numFmt w:val="lowerRoman"/>
      <w:lvlText w:val="%9."/>
      <w:lvlJc w:val="right"/>
      <w:pPr>
        <w:ind w:left="7920" w:hanging="180"/>
      </w:pPr>
    </w:lvl>
  </w:abstractNum>
  <w:abstractNum w:abstractNumId="2" w15:restartNumberingAfterBreak="0">
    <w:nsid w:val="10C75EF2"/>
    <w:multiLevelType w:val="hybridMultilevel"/>
    <w:tmpl w:val="D7C2CE34"/>
    <w:lvl w:ilvl="0" w:tplc="0C0A000F">
      <w:start w:val="1"/>
      <w:numFmt w:val="decimal"/>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3" w15:restartNumberingAfterBreak="0">
    <w:nsid w:val="3B0445B4"/>
    <w:multiLevelType w:val="hybridMultilevel"/>
    <w:tmpl w:val="ECA2BCD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566F2355"/>
    <w:multiLevelType w:val="hybridMultilevel"/>
    <w:tmpl w:val="5D4A4462"/>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5" w15:restartNumberingAfterBreak="0">
    <w:nsid w:val="5A63554B"/>
    <w:multiLevelType w:val="hybridMultilevel"/>
    <w:tmpl w:val="BA2A971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5C451AB9"/>
    <w:multiLevelType w:val="hybridMultilevel"/>
    <w:tmpl w:val="ECA2BCD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7B8330E5"/>
    <w:multiLevelType w:val="hybridMultilevel"/>
    <w:tmpl w:val="ECB6A30C"/>
    <w:lvl w:ilvl="0" w:tplc="FFFFFFFF">
      <w:start w:val="1"/>
      <w:numFmt w:val="decimal"/>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num w:numId="1" w16cid:durableId="596132969">
    <w:abstractNumId w:val="3"/>
  </w:num>
  <w:num w:numId="2" w16cid:durableId="332924169">
    <w:abstractNumId w:val="5"/>
  </w:num>
  <w:num w:numId="3" w16cid:durableId="1447190909">
    <w:abstractNumId w:val="6"/>
  </w:num>
  <w:num w:numId="4" w16cid:durableId="1854223512">
    <w:abstractNumId w:val="7"/>
  </w:num>
  <w:num w:numId="5" w16cid:durableId="320356326">
    <w:abstractNumId w:val="1"/>
  </w:num>
  <w:num w:numId="6" w16cid:durableId="402292167">
    <w:abstractNumId w:val="2"/>
  </w:num>
  <w:num w:numId="7" w16cid:durableId="979917733">
    <w:abstractNumId w:val="0"/>
  </w:num>
  <w:num w:numId="8" w16cid:durableId="16915076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216C"/>
    <w:rsid w:val="00204934"/>
    <w:rsid w:val="00345572"/>
    <w:rsid w:val="003E216C"/>
    <w:rsid w:val="004903F0"/>
    <w:rsid w:val="005D6895"/>
    <w:rsid w:val="006C54AF"/>
    <w:rsid w:val="00805C62"/>
    <w:rsid w:val="008E51B9"/>
    <w:rsid w:val="00A50021"/>
    <w:rsid w:val="00A76E82"/>
    <w:rsid w:val="00D74DFB"/>
    <w:rsid w:val="00D95758"/>
    <w:rsid w:val="00E03349"/>
    <w:rsid w:val="00F54AF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76622F"/>
  <w15:chartTrackingRefBased/>
  <w15:docId w15:val="{E937CC68-074B-486E-9E2B-3D30C064C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E216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E216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E216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E216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E216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E216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E216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E216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E216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E216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E216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E216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E216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E216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E216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E216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E216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E216C"/>
    <w:rPr>
      <w:rFonts w:eastAsiaTheme="majorEastAsia" w:cstheme="majorBidi"/>
      <w:color w:val="272727" w:themeColor="text1" w:themeTint="D8"/>
    </w:rPr>
  </w:style>
  <w:style w:type="paragraph" w:styleId="Title">
    <w:name w:val="Title"/>
    <w:basedOn w:val="Normal"/>
    <w:next w:val="Normal"/>
    <w:link w:val="TitleChar"/>
    <w:uiPriority w:val="10"/>
    <w:qFormat/>
    <w:rsid w:val="003E216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E216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E216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E216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E216C"/>
    <w:pPr>
      <w:spacing w:before="160"/>
      <w:jc w:val="center"/>
    </w:pPr>
    <w:rPr>
      <w:i/>
      <w:iCs/>
      <w:color w:val="404040" w:themeColor="text1" w:themeTint="BF"/>
    </w:rPr>
  </w:style>
  <w:style w:type="character" w:customStyle="1" w:styleId="QuoteChar">
    <w:name w:val="Quote Char"/>
    <w:basedOn w:val="DefaultParagraphFont"/>
    <w:link w:val="Quote"/>
    <w:uiPriority w:val="29"/>
    <w:rsid w:val="003E216C"/>
    <w:rPr>
      <w:i/>
      <w:iCs/>
      <w:color w:val="404040" w:themeColor="text1" w:themeTint="BF"/>
    </w:rPr>
  </w:style>
  <w:style w:type="paragraph" w:styleId="ListParagraph">
    <w:name w:val="List Paragraph"/>
    <w:basedOn w:val="Normal"/>
    <w:uiPriority w:val="34"/>
    <w:qFormat/>
    <w:rsid w:val="003E216C"/>
    <w:pPr>
      <w:ind w:left="720"/>
      <w:contextualSpacing/>
    </w:pPr>
  </w:style>
  <w:style w:type="character" w:styleId="IntenseEmphasis">
    <w:name w:val="Intense Emphasis"/>
    <w:basedOn w:val="DefaultParagraphFont"/>
    <w:uiPriority w:val="21"/>
    <w:qFormat/>
    <w:rsid w:val="003E216C"/>
    <w:rPr>
      <w:i/>
      <w:iCs/>
      <w:color w:val="0F4761" w:themeColor="accent1" w:themeShade="BF"/>
    </w:rPr>
  </w:style>
  <w:style w:type="paragraph" w:styleId="IntenseQuote">
    <w:name w:val="Intense Quote"/>
    <w:basedOn w:val="Normal"/>
    <w:next w:val="Normal"/>
    <w:link w:val="IntenseQuoteChar"/>
    <w:uiPriority w:val="30"/>
    <w:qFormat/>
    <w:rsid w:val="003E216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E216C"/>
    <w:rPr>
      <w:i/>
      <w:iCs/>
      <w:color w:val="0F4761" w:themeColor="accent1" w:themeShade="BF"/>
    </w:rPr>
  </w:style>
  <w:style w:type="character" w:styleId="IntenseReference">
    <w:name w:val="Intense Reference"/>
    <w:basedOn w:val="DefaultParagraphFont"/>
    <w:uiPriority w:val="32"/>
    <w:qFormat/>
    <w:rsid w:val="003E216C"/>
    <w:rPr>
      <w:b/>
      <w:bCs/>
      <w:smallCaps/>
      <w:color w:val="0F4761" w:themeColor="accent1" w:themeShade="BF"/>
      <w:spacing w:val="5"/>
    </w:rPr>
  </w:style>
  <w:style w:type="paragraph" w:styleId="Header">
    <w:name w:val="header"/>
    <w:basedOn w:val="Normal"/>
    <w:link w:val="HeaderChar"/>
    <w:uiPriority w:val="99"/>
    <w:unhideWhenUsed/>
    <w:rsid w:val="003E216C"/>
    <w:pPr>
      <w:tabs>
        <w:tab w:val="center" w:pos="4252"/>
        <w:tab w:val="right" w:pos="8504"/>
      </w:tabs>
      <w:spacing w:after="0" w:line="240" w:lineRule="auto"/>
    </w:pPr>
  </w:style>
  <w:style w:type="character" w:customStyle="1" w:styleId="HeaderChar">
    <w:name w:val="Header Char"/>
    <w:basedOn w:val="DefaultParagraphFont"/>
    <w:link w:val="Header"/>
    <w:uiPriority w:val="99"/>
    <w:rsid w:val="003E216C"/>
  </w:style>
  <w:style w:type="paragraph" w:styleId="Footer">
    <w:name w:val="footer"/>
    <w:basedOn w:val="Normal"/>
    <w:link w:val="FooterChar"/>
    <w:uiPriority w:val="99"/>
    <w:unhideWhenUsed/>
    <w:rsid w:val="003E216C"/>
    <w:pPr>
      <w:tabs>
        <w:tab w:val="center" w:pos="4252"/>
        <w:tab w:val="right" w:pos="8504"/>
      </w:tabs>
      <w:spacing w:after="0" w:line="240" w:lineRule="auto"/>
    </w:pPr>
  </w:style>
  <w:style w:type="character" w:customStyle="1" w:styleId="FooterChar">
    <w:name w:val="Footer Char"/>
    <w:basedOn w:val="DefaultParagraphFont"/>
    <w:link w:val="Footer"/>
    <w:uiPriority w:val="99"/>
    <w:rsid w:val="003E216C"/>
  </w:style>
  <w:style w:type="paragraph" w:styleId="NormalWeb">
    <w:name w:val="Normal (Web)"/>
    <w:basedOn w:val="Normal"/>
    <w:uiPriority w:val="99"/>
    <w:unhideWhenUsed/>
    <w:rsid w:val="003E216C"/>
    <w:pPr>
      <w:spacing w:before="100" w:beforeAutospacing="1" w:after="100" w:afterAutospacing="1" w:line="240" w:lineRule="auto"/>
    </w:pPr>
    <w:rPr>
      <w:rFonts w:ascii="Times New Roman" w:eastAsia="Times New Roman" w:hAnsi="Times New Roman" w:cs="Times New Roman"/>
      <w:kern w:val="0"/>
      <w:lang w:eastAsia="es-ES"/>
      <w14:ligatures w14:val="none"/>
    </w:rPr>
  </w:style>
  <w:style w:type="character" w:styleId="Hyperlink">
    <w:name w:val="Hyperlink"/>
    <w:basedOn w:val="DefaultParagraphFont"/>
    <w:uiPriority w:val="99"/>
    <w:unhideWhenUsed/>
    <w:rsid w:val="00345572"/>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2.png"/><Relationship Id="rId18" Type="http://schemas.openxmlformats.org/officeDocument/2006/relationships/hyperlink" Target="https://www.gov.uk/government/news/new-ambulances-and-faster-emergency-care-for-patients-next-winter" TargetMode="External"/><Relationship Id="rId26" Type="http://schemas.openxmlformats.org/officeDocument/2006/relationships/hyperlink" Target="https://www.england.nhs.uk/publication/operating-framework/" TargetMode="External"/><Relationship Id="rId3" Type="http://schemas.openxmlformats.org/officeDocument/2006/relationships/customXml" Target="../customXml/item3.xml"/><Relationship Id="rId21" Type="http://schemas.openxmlformats.org/officeDocument/2006/relationships/hyperlink" Target="https://www.england.nhs.uk/urgent-emergency-care/improving-ambulance-services/service-specification/" TargetMode="Externa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hyperlink" Target="https://www.londonambulance.nhs.uk/about-us/our-history/our-history-a-timeline/" TargetMode="External"/><Relationship Id="rId25" Type="http://schemas.openxmlformats.org/officeDocument/2006/relationships/hyperlink" Target="https://www.england.nhs.uk/long-read/structure-of-the-nhs/" TargetMode="External"/><Relationship Id="rId2" Type="http://schemas.openxmlformats.org/officeDocument/2006/relationships/customXml" Target="../customXml/item2.xml"/><Relationship Id="rId16" Type="http://schemas.openxmlformats.org/officeDocument/2006/relationships/hyperlink" Target="https://www.gov.uk/government/publications/the-nhs-choice-framework/the-nhs-choice-framework-what-choices-are-available-to-me-in-the-nhs" TargetMode="External"/><Relationship Id="rId20" Type="http://schemas.openxmlformats.org/officeDocument/2006/relationships/hyperlink" Target="https://www.gov.uk/government/publications/ambulance-service-long-service-and-good-conduct-medal/ambulance-service-emergency-duties-long-service-and-good-conduct-medal-guidance-for-ambulance-services"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24" Type="http://schemas.openxmlformats.org/officeDocument/2006/relationships/hyperlink" Target="https://www.gov.uk/government/publications/the-nhs-constitution-for-england/the-nhs-constitution-for-england" TargetMode="External"/><Relationship Id="rId5" Type="http://schemas.openxmlformats.org/officeDocument/2006/relationships/styles" Target="styles.xml"/><Relationship Id="rId15" Type="http://schemas.openxmlformats.org/officeDocument/2006/relationships/image" Target="media/image4.jpg"/><Relationship Id="rId23" Type="http://schemas.openxmlformats.org/officeDocument/2006/relationships/hyperlink" Target="https://www.england.nhs.uk/about/nhs-history/" TargetMode="External"/><Relationship Id="rId28" Type="http://schemas.openxmlformats.org/officeDocument/2006/relationships/hyperlink" Target="https://www.gov.uk/government/publications/road-to-recovery-the-governments-2025-mandate-to-nhs-england/road-to-recovery-the-governments-2025-mandate-to-nhs-england" TargetMode="External"/><Relationship Id="rId10" Type="http://schemas.openxmlformats.org/officeDocument/2006/relationships/image" Target="media/image1.png"/><Relationship Id="rId19" Type="http://schemas.openxmlformats.org/officeDocument/2006/relationships/hyperlink" Target="https://www.england.nhs.uk/long-read/culture-review-of-ambulance-trust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3.jpg"/><Relationship Id="rId22" Type="http://schemas.openxmlformats.org/officeDocument/2006/relationships/hyperlink" Target="https://history.blog.gov.uk/2023/07/13/the-founding-of-the-nhs-75-years-on/" TargetMode="External"/><Relationship Id="rId27" Type="http://schemas.openxmlformats.org/officeDocument/2006/relationships/hyperlink" Target="https://www.gov.uk/missions/nhs"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46ACECEF3D0D045B19B01E5B03389C8" ma:contentTypeVersion="5" ma:contentTypeDescription="Create a new document." ma:contentTypeScope="" ma:versionID="d9d75f987e36d5569279353c10089e66">
  <xsd:schema xmlns:xsd="http://www.w3.org/2001/XMLSchema" xmlns:xs="http://www.w3.org/2001/XMLSchema" xmlns:p="http://schemas.microsoft.com/office/2006/metadata/properties" xmlns:ns3="04d956d8-1ffd-4dba-87ce-03f615e16f58" targetNamespace="http://schemas.microsoft.com/office/2006/metadata/properties" ma:root="true" ma:fieldsID="e6b22cd5cb696286affc00d274125a78" ns3:_="">
    <xsd:import namespace="04d956d8-1ffd-4dba-87ce-03f615e16f58"/>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d956d8-1ffd-4dba-87ce-03f615e16f58"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04d956d8-1ffd-4dba-87ce-03f615e16f58" xsi:nil="true"/>
  </documentManagement>
</p:properties>
</file>

<file path=customXml/itemProps1.xml><?xml version="1.0" encoding="utf-8"?>
<ds:datastoreItem xmlns:ds="http://schemas.openxmlformats.org/officeDocument/2006/customXml" ds:itemID="{28BE46F4-B23E-4F56-9989-6FCC216110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4d956d8-1ffd-4dba-87ce-03f615e16f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76B652C-7B26-4E03-8C84-B64A7FFB7DA6}">
  <ds:schemaRefs>
    <ds:schemaRef ds:uri="http://schemas.microsoft.com/sharepoint/v3/contenttype/forms"/>
  </ds:schemaRefs>
</ds:datastoreItem>
</file>

<file path=customXml/itemProps3.xml><?xml version="1.0" encoding="utf-8"?>
<ds:datastoreItem xmlns:ds="http://schemas.openxmlformats.org/officeDocument/2006/customXml" ds:itemID="{B3B13B8D-09EC-4CD4-B759-6EC25BCE7BB5}">
  <ds:schemaRefs>
    <ds:schemaRef ds:uri="http://schemas.microsoft.com/office/2006/metadata/properties"/>
    <ds:schemaRef ds:uri="04d956d8-1ffd-4dba-87ce-03f615e16f58"/>
    <ds:schemaRef ds:uri="http://www.w3.org/XML/1998/namespace"/>
    <ds:schemaRef ds:uri="http://purl.org/dc/elements/1.1/"/>
    <ds:schemaRef ds:uri="http://schemas.microsoft.com/office/infopath/2007/PartnerControls"/>
    <ds:schemaRef ds:uri="http://purl.org/dc/terms/"/>
    <ds:schemaRef ds:uri="http://purl.org/dc/dcmitype/"/>
    <ds:schemaRef ds:uri="http://schemas.microsoft.com/office/2006/documentManagement/types"/>
    <ds:schemaRef ds:uri="http://schemas.openxmlformats.org/package/2006/metadata/core-properties"/>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5</Pages>
  <Words>1421</Words>
  <Characters>7821</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Mihaela-Nina Achim (2435447)</dc:creator>
  <cp:keywords/>
  <dc:description/>
  <cp:lastModifiedBy>Mihaela-Nina Achim (2435447)</cp:lastModifiedBy>
  <cp:revision>2</cp:revision>
  <dcterms:created xsi:type="dcterms:W3CDTF">2025-11-15T18:09:00Z</dcterms:created>
  <dcterms:modified xsi:type="dcterms:W3CDTF">2025-11-15T18:09:00Z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0x010100946ACECEF3D0D045B19B01E5B03389C8</vt:lpwstr>
  </property>
</Properties>
</file>