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1AB895A" w14:textId="77777777" w:rsidR="00A06718" w:rsidRDefault="0076574B" w:rsidP="007A374C">
      <w:pPr>
        <w:spacing w:line="480" w:lineRule="auto"/>
        <w:jc w:val="center"/>
        <w:rPr>
          <w:rFonts w:ascii="Times New Roman" w:hAnsi="Times New Roman" w:cs="Times New Roman"/>
          <w:b/>
          <w:bCs/>
          <w:sz w:val="24"/>
          <w:szCs w:val="24"/>
          <w:u w:val="single"/>
        </w:rPr>
      </w:pPr>
      <w:r w:rsidRPr="0076574B">
        <w:rPr>
          <w:rFonts w:ascii="Times New Roman" w:hAnsi="Times New Roman" w:cs="Times New Roman"/>
          <w:b/>
          <w:bCs/>
          <w:sz w:val="24"/>
          <w:szCs w:val="24"/>
          <w:u w:val="single"/>
        </w:rPr>
        <w:t>Counselling Skills Reflective Account</w:t>
      </w:r>
    </w:p>
    <w:p w14:paraId="51947941" w14:textId="23DB1FA8" w:rsidR="00D51943" w:rsidRDefault="00FE7EB7" w:rsidP="007A374C">
      <w:pPr>
        <w:spacing w:line="480" w:lineRule="auto"/>
        <w:rPr>
          <w:rFonts w:ascii="Times New Roman" w:hAnsi="Times New Roman" w:cs="Times New Roman"/>
          <w:sz w:val="24"/>
          <w:szCs w:val="24"/>
        </w:rPr>
      </w:pPr>
      <w:r>
        <w:rPr>
          <w:rFonts w:ascii="Times New Roman" w:hAnsi="Times New Roman" w:cs="Times New Roman"/>
          <w:sz w:val="24"/>
          <w:szCs w:val="24"/>
        </w:rPr>
        <w:t xml:space="preserve">Panopto </w:t>
      </w:r>
      <w:r w:rsidR="00B52183">
        <w:rPr>
          <w:rFonts w:ascii="Times New Roman" w:hAnsi="Times New Roman" w:cs="Times New Roman"/>
          <w:sz w:val="24"/>
          <w:szCs w:val="24"/>
        </w:rPr>
        <w:t>Video Recording 6</w:t>
      </w:r>
    </w:p>
    <w:p w14:paraId="18276435" w14:textId="463D428F" w:rsidR="0099113D" w:rsidRDefault="0076574B" w:rsidP="007A374C">
      <w:pPr>
        <w:spacing w:after="0" w:line="480" w:lineRule="auto"/>
        <w:rPr>
          <w:rFonts w:ascii="Times New Roman" w:hAnsi="Times New Roman" w:cs="Times New Roman"/>
          <w:sz w:val="24"/>
          <w:szCs w:val="24"/>
        </w:rPr>
      </w:pPr>
      <w:r>
        <w:rPr>
          <w:rFonts w:ascii="Times New Roman" w:hAnsi="Times New Roman" w:cs="Times New Roman"/>
          <w:sz w:val="24"/>
          <w:szCs w:val="24"/>
        </w:rPr>
        <w:t>Within this reflective account a video of counselling skills practice wi</w:t>
      </w:r>
      <w:r w:rsidR="00E10792">
        <w:rPr>
          <w:rFonts w:ascii="Times New Roman" w:hAnsi="Times New Roman" w:cs="Times New Roman"/>
          <w:sz w:val="24"/>
          <w:szCs w:val="24"/>
        </w:rPr>
        <w:t>ll</w:t>
      </w:r>
      <w:r>
        <w:rPr>
          <w:rFonts w:ascii="Times New Roman" w:hAnsi="Times New Roman" w:cs="Times New Roman"/>
          <w:sz w:val="24"/>
          <w:szCs w:val="24"/>
        </w:rPr>
        <w:t xml:space="preserve"> be </w:t>
      </w:r>
      <w:r w:rsidR="00D40E30">
        <w:rPr>
          <w:rFonts w:ascii="Times New Roman" w:hAnsi="Times New Roman" w:cs="Times New Roman"/>
          <w:sz w:val="24"/>
          <w:szCs w:val="24"/>
        </w:rPr>
        <w:t>used</w:t>
      </w:r>
      <w:r>
        <w:rPr>
          <w:rFonts w:ascii="Times New Roman" w:hAnsi="Times New Roman" w:cs="Times New Roman"/>
          <w:sz w:val="24"/>
          <w:szCs w:val="24"/>
        </w:rPr>
        <w:t xml:space="preserve"> to reflect on a range of counselling skills that were used within it and to see the strengths and limits of the skill which I was able to use.</w:t>
      </w:r>
      <w:r w:rsidR="00D40E30">
        <w:rPr>
          <w:rFonts w:ascii="Times New Roman" w:hAnsi="Times New Roman" w:cs="Times New Roman"/>
          <w:sz w:val="24"/>
          <w:szCs w:val="24"/>
        </w:rPr>
        <w:t xml:space="preserve"> </w:t>
      </w:r>
      <w:r w:rsidR="00205986">
        <w:rPr>
          <w:rFonts w:ascii="Times New Roman" w:hAnsi="Times New Roman" w:cs="Times New Roman"/>
          <w:sz w:val="24"/>
          <w:szCs w:val="24"/>
        </w:rPr>
        <w:t>Th</w:t>
      </w:r>
      <w:r w:rsidR="000C48E7">
        <w:rPr>
          <w:rFonts w:ascii="Times New Roman" w:hAnsi="Times New Roman" w:cs="Times New Roman"/>
          <w:sz w:val="24"/>
          <w:szCs w:val="24"/>
        </w:rPr>
        <w:t xml:space="preserve">e client </w:t>
      </w:r>
      <w:r w:rsidR="00640B76">
        <w:rPr>
          <w:rFonts w:ascii="Times New Roman" w:hAnsi="Times New Roman" w:cs="Times New Roman"/>
          <w:sz w:val="24"/>
          <w:szCs w:val="24"/>
        </w:rPr>
        <w:t xml:space="preserve">and I have been working on skills practice together </w:t>
      </w:r>
      <w:r w:rsidR="00C7718C">
        <w:rPr>
          <w:rFonts w:ascii="Times New Roman" w:hAnsi="Times New Roman" w:cs="Times New Roman"/>
          <w:sz w:val="24"/>
          <w:szCs w:val="24"/>
        </w:rPr>
        <w:t>over the weeks and both</w:t>
      </w:r>
      <w:r w:rsidR="008161D3">
        <w:rPr>
          <w:rFonts w:ascii="Times New Roman" w:hAnsi="Times New Roman" w:cs="Times New Roman"/>
          <w:sz w:val="24"/>
          <w:szCs w:val="24"/>
        </w:rPr>
        <w:t xml:space="preserve"> are</w:t>
      </w:r>
      <w:r w:rsidR="00C7718C">
        <w:rPr>
          <w:rFonts w:ascii="Times New Roman" w:hAnsi="Times New Roman" w:cs="Times New Roman"/>
          <w:sz w:val="24"/>
          <w:szCs w:val="24"/>
        </w:rPr>
        <w:t xml:space="preserve"> practising counselling skills,</w:t>
      </w:r>
      <w:r w:rsidR="00272E6B">
        <w:rPr>
          <w:rFonts w:ascii="Times New Roman" w:hAnsi="Times New Roman" w:cs="Times New Roman"/>
          <w:sz w:val="24"/>
          <w:szCs w:val="24"/>
        </w:rPr>
        <w:t xml:space="preserve"> this session</w:t>
      </w:r>
      <w:r w:rsidR="005205D0">
        <w:rPr>
          <w:rFonts w:ascii="Times New Roman" w:hAnsi="Times New Roman" w:cs="Times New Roman"/>
          <w:sz w:val="24"/>
          <w:szCs w:val="24"/>
        </w:rPr>
        <w:t xml:space="preserve"> focuses on past </w:t>
      </w:r>
      <w:r w:rsidR="00725264">
        <w:rPr>
          <w:rFonts w:ascii="Times New Roman" w:hAnsi="Times New Roman" w:cs="Times New Roman"/>
          <w:sz w:val="24"/>
          <w:szCs w:val="24"/>
        </w:rPr>
        <w:t xml:space="preserve">and present issues that they are dealing with and the struggle to </w:t>
      </w:r>
      <w:r w:rsidR="00272E6B">
        <w:rPr>
          <w:rFonts w:ascii="Times New Roman" w:hAnsi="Times New Roman" w:cs="Times New Roman"/>
          <w:sz w:val="24"/>
          <w:szCs w:val="24"/>
        </w:rPr>
        <w:t xml:space="preserve">stay afloat </w:t>
      </w:r>
      <w:r w:rsidR="00C5609B">
        <w:rPr>
          <w:rFonts w:ascii="Times New Roman" w:hAnsi="Times New Roman" w:cs="Times New Roman"/>
          <w:sz w:val="24"/>
          <w:szCs w:val="24"/>
        </w:rPr>
        <w:t>while dealing with them</w:t>
      </w:r>
      <w:r w:rsidR="00017A67">
        <w:rPr>
          <w:rFonts w:ascii="Times New Roman" w:hAnsi="Times New Roman" w:cs="Times New Roman"/>
          <w:sz w:val="24"/>
          <w:szCs w:val="24"/>
        </w:rPr>
        <w:t>.</w:t>
      </w:r>
      <w:r w:rsidR="008161D3">
        <w:rPr>
          <w:rFonts w:ascii="Times New Roman" w:hAnsi="Times New Roman" w:cs="Times New Roman"/>
          <w:sz w:val="24"/>
          <w:szCs w:val="24"/>
        </w:rPr>
        <w:t xml:space="preserve"> For the purpose of this account the participant in the video will be referred to as </w:t>
      </w:r>
      <w:r w:rsidR="002C0945">
        <w:rPr>
          <w:rFonts w:ascii="Times New Roman" w:hAnsi="Times New Roman" w:cs="Times New Roman"/>
          <w:sz w:val="24"/>
          <w:szCs w:val="24"/>
        </w:rPr>
        <w:t xml:space="preserve">the </w:t>
      </w:r>
      <w:r w:rsidR="008161D3">
        <w:rPr>
          <w:rFonts w:ascii="Times New Roman" w:hAnsi="Times New Roman" w:cs="Times New Roman"/>
          <w:sz w:val="24"/>
          <w:szCs w:val="24"/>
        </w:rPr>
        <w:t>client for confidentiality</w:t>
      </w:r>
      <w:r w:rsidR="002C0945">
        <w:rPr>
          <w:rFonts w:ascii="Times New Roman" w:hAnsi="Times New Roman" w:cs="Times New Roman"/>
          <w:sz w:val="24"/>
          <w:szCs w:val="24"/>
        </w:rPr>
        <w:t xml:space="preserve"> </w:t>
      </w:r>
      <w:r w:rsidR="00DC04C7">
        <w:rPr>
          <w:rFonts w:ascii="Times New Roman" w:hAnsi="Times New Roman" w:cs="Times New Roman"/>
          <w:sz w:val="24"/>
          <w:szCs w:val="24"/>
        </w:rPr>
        <w:t>protection</w:t>
      </w:r>
      <w:r w:rsidR="008161D3">
        <w:rPr>
          <w:rFonts w:ascii="Times New Roman" w:hAnsi="Times New Roman" w:cs="Times New Roman"/>
          <w:sz w:val="24"/>
          <w:szCs w:val="24"/>
        </w:rPr>
        <w:t xml:space="preserve">. The skills that will be looked at are </w:t>
      </w:r>
      <w:bookmarkStart w:id="0" w:name="_Hlk30385077"/>
      <w:r w:rsidR="008161D3">
        <w:rPr>
          <w:rFonts w:ascii="Times New Roman" w:hAnsi="Times New Roman" w:cs="Times New Roman"/>
          <w:sz w:val="24"/>
          <w:szCs w:val="24"/>
        </w:rPr>
        <w:t xml:space="preserve">contracting, </w:t>
      </w:r>
      <w:r w:rsidR="00B14BB8">
        <w:rPr>
          <w:rFonts w:ascii="Times New Roman" w:hAnsi="Times New Roman" w:cs="Times New Roman"/>
          <w:sz w:val="24"/>
          <w:szCs w:val="24"/>
        </w:rPr>
        <w:t>nonverbal communication</w:t>
      </w:r>
      <w:r w:rsidR="008161D3">
        <w:rPr>
          <w:rFonts w:ascii="Times New Roman" w:hAnsi="Times New Roman" w:cs="Times New Roman"/>
          <w:sz w:val="24"/>
          <w:szCs w:val="24"/>
        </w:rPr>
        <w:t xml:space="preserve">, </w:t>
      </w:r>
      <w:r w:rsidR="00C32B81">
        <w:rPr>
          <w:rFonts w:ascii="Times New Roman" w:hAnsi="Times New Roman" w:cs="Times New Roman"/>
          <w:sz w:val="24"/>
          <w:szCs w:val="24"/>
        </w:rPr>
        <w:t>r</w:t>
      </w:r>
      <w:r w:rsidR="008161D3">
        <w:rPr>
          <w:rFonts w:ascii="Times New Roman" w:hAnsi="Times New Roman" w:cs="Times New Roman"/>
          <w:sz w:val="24"/>
          <w:szCs w:val="24"/>
        </w:rPr>
        <w:t>eflecting</w:t>
      </w:r>
      <w:r w:rsidR="00B14BB8">
        <w:rPr>
          <w:rFonts w:ascii="Times New Roman" w:hAnsi="Times New Roman" w:cs="Times New Roman"/>
          <w:sz w:val="24"/>
          <w:szCs w:val="24"/>
        </w:rPr>
        <w:t xml:space="preserve">, </w:t>
      </w:r>
      <w:r w:rsidR="00C32B81">
        <w:rPr>
          <w:rFonts w:ascii="Times New Roman" w:hAnsi="Times New Roman" w:cs="Times New Roman"/>
          <w:sz w:val="24"/>
          <w:szCs w:val="24"/>
        </w:rPr>
        <w:t>s</w:t>
      </w:r>
      <w:r w:rsidR="00B14BB8">
        <w:rPr>
          <w:rFonts w:ascii="Times New Roman" w:hAnsi="Times New Roman" w:cs="Times New Roman"/>
          <w:sz w:val="24"/>
          <w:szCs w:val="24"/>
        </w:rPr>
        <w:t xml:space="preserve">ummarising, </w:t>
      </w:r>
      <w:r w:rsidR="00C32B81">
        <w:rPr>
          <w:rFonts w:ascii="Times New Roman" w:hAnsi="Times New Roman" w:cs="Times New Roman"/>
          <w:sz w:val="24"/>
          <w:szCs w:val="24"/>
        </w:rPr>
        <w:t>m</w:t>
      </w:r>
      <w:r w:rsidR="00B14BB8">
        <w:rPr>
          <w:rFonts w:ascii="Times New Roman" w:hAnsi="Times New Roman" w:cs="Times New Roman"/>
          <w:sz w:val="24"/>
          <w:szCs w:val="24"/>
        </w:rPr>
        <w:t>etaphors</w:t>
      </w:r>
      <w:r w:rsidR="00B14BB8">
        <w:rPr>
          <w:rFonts w:ascii="Times New Roman" w:hAnsi="Times New Roman" w:cs="Times New Roman"/>
          <w:sz w:val="24"/>
          <w:szCs w:val="24"/>
        </w:rPr>
        <w:t xml:space="preserve">, </w:t>
      </w:r>
      <w:r w:rsidR="00C32B81">
        <w:rPr>
          <w:rFonts w:ascii="Times New Roman" w:hAnsi="Times New Roman" w:cs="Times New Roman"/>
          <w:sz w:val="24"/>
          <w:szCs w:val="24"/>
        </w:rPr>
        <w:t>f</w:t>
      </w:r>
      <w:r w:rsidR="00B14BB8">
        <w:rPr>
          <w:rFonts w:ascii="Times New Roman" w:hAnsi="Times New Roman" w:cs="Times New Roman"/>
          <w:sz w:val="24"/>
          <w:szCs w:val="24"/>
        </w:rPr>
        <w:t>ocusing</w:t>
      </w:r>
      <w:r w:rsidR="00B14BB8">
        <w:rPr>
          <w:rFonts w:ascii="Times New Roman" w:hAnsi="Times New Roman" w:cs="Times New Roman"/>
          <w:sz w:val="24"/>
          <w:szCs w:val="24"/>
        </w:rPr>
        <w:t xml:space="preserve">, </w:t>
      </w:r>
      <w:r w:rsidR="00C32B81">
        <w:rPr>
          <w:rFonts w:ascii="Times New Roman" w:hAnsi="Times New Roman" w:cs="Times New Roman"/>
          <w:sz w:val="24"/>
          <w:szCs w:val="24"/>
        </w:rPr>
        <w:t>i</w:t>
      </w:r>
      <w:r w:rsidR="00B14BB8">
        <w:rPr>
          <w:rFonts w:ascii="Times New Roman" w:hAnsi="Times New Roman" w:cs="Times New Roman"/>
          <w:sz w:val="24"/>
          <w:szCs w:val="24"/>
        </w:rPr>
        <w:t>mmediacy</w:t>
      </w:r>
      <w:bookmarkEnd w:id="0"/>
      <w:r w:rsidR="008161D3">
        <w:rPr>
          <w:rFonts w:ascii="Times New Roman" w:hAnsi="Times New Roman" w:cs="Times New Roman"/>
          <w:sz w:val="24"/>
          <w:szCs w:val="24"/>
        </w:rPr>
        <w:t>.</w:t>
      </w:r>
      <w:r w:rsidR="00C5609B">
        <w:rPr>
          <w:rFonts w:ascii="Times New Roman" w:hAnsi="Times New Roman" w:cs="Times New Roman"/>
          <w:sz w:val="24"/>
          <w:szCs w:val="24"/>
        </w:rPr>
        <w:t xml:space="preserve"> Throughout Gibbs (1988) Model of reflection </w:t>
      </w:r>
      <w:r w:rsidR="00487FDA">
        <w:rPr>
          <w:rFonts w:ascii="Times New Roman" w:hAnsi="Times New Roman" w:cs="Times New Roman"/>
          <w:sz w:val="24"/>
          <w:szCs w:val="24"/>
        </w:rPr>
        <w:t>is u</w:t>
      </w:r>
      <w:r w:rsidR="002F542D">
        <w:rPr>
          <w:rFonts w:ascii="Times New Roman" w:hAnsi="Times New Roman" w:cs="Times New Roman"/>
          <w:sz w:val="24"/>
          <w:szCs w:val="24"/>
        </w:rPr>
        <w:t>sed</w:t>
      </w:r>
      <w:r w:rsidR="00C5609B">
        <w:rPr>
          <w:rFonts w:ascii="Times New Roman" w:hAnsi="Times New Roman" w:cs="Times New Roman"/>
          <w:sz w:val="24"/>
          <w:szCs w:val="24"/>
        </w:rPr>
        <w:t xml:space="preserve"> to </w:t>
      </w:r>
      <w:r w:rsidR="002F542D">
        <w:rPr>
          <w:rFonts w:ascii="Times New Roman" w:hAnsi="Times New Roman" w:cs="Times New Roman"/>
          <w:sz w:val="24"/>
          <w:szCs w:val="24"/>
        </w:rPr>
        <w:t>reflect</w:t>
      </w:r>
      <w:r w:rsidR="00C5609B">
        <w:rPr>
          <w:rFonts w:ascii="Times New Roman" w:hAnsi="Times New Roman" w:cs="Times New Roman"/>
          <w:sz w:val="24"/>
          <w:szCs w:val="24"/>
        </w:rPr>
        <w:t xml:space="preserve"> </w:t>
      </w:r>
      <w:r w:rsidR="002F542D">
        <w:rPr>
          <w:rFonts w:ascii="Times New Roman" w:hAnsi="Times New Roman" w:cs="Times New Roman"/>
          <w:sz w:val="24"/>
          <w:szCs w:val="24"/>
        </w:rPr>
        <w:t>on</w:t>
      </w:r>
      <w:r w:rsidR="00C5609B">
        <w:rPr>
          <w:rFonts w:ascii="Times New Roman" w:hAnsi="Times New Roman" w:cs="Times New Roman"/>
          <w:sz w:val="24"/>
          <w:szCs w:val="24"/>
        </w:rPr>
        <w:t xml:space="preserve"> each of these skills to help </w:t>
      </w:r>
      <w:r w:rsidR="002F542D">
        <w:rPr>
          <w:rFonts w:ascii="Times New Roman" w:hAnsi="Times New Roman" w:cs="Times New Roman"/>
          <w:sz w:val="24"/>
          <w:szCs w:val="24"/>
        </w:rPr>
        <w:t>evaluate</w:t>
      </w:r>
      <w:r w:rsidR="00C5609B">
        <w:rPr>
          <w:rFonts w:ascii="Times New Roman" w:hAnsi="Times New Roman" w:cs="Times New Roman"/>
          <w:sz w:val="24"/>
          <w:szCs w:val="24"/>
        </w:rPr>
        <w:t xml:space="preserve"> if these were </w:t>
      </w:r>
      <w:r w:rsidR="002F542D">
        <w:rPr>
          <w:rFonts w:ascii="Times New Roman" w:hAnsi="Times New Roman" w:cs="Times New Roman"/>
          <w:sz w:val="24"/>
          <w:szCs w:val="24"/>
        </w:rPr>
        <w:t>a strength</w:t>
      </w:r>
      <w:r w:rsidR="00C5609B">
        <w:rPr>
          <w:rFonts w:ascii="Times New Roman" w:hAnsi="Times New Roman" w:cs="Times New Roman"/>
          <w:sz w:val="24"/>
          <w:szCs w:val="24"/>
        </w:rPr>
        <w:t xml:space="preserve"> or </w:t>
      </w:r>
      <w:r w:rsidR="002F542D">
        <w:rPr>
          <w:rFonts w:ascii="Times New Roman" w:hAnsi="Times New Roman" w:cs="Times New Roman"/>
          <w:sz w:val="24"/>
          <w:szCs w:val="24"/>
        </w:rPr>
        <w:t>a limitation</w:t>
      </w:r>
      <w:r w:rsidR="00C5609B">
        <w:rPr>
          <w:rFonts w:ascii="Times New Roman" w:hAnsi="Times New Roman" w:cs="Times New Roman"/>
          <w:sz w:val="24"/>
          <w:szCs w:val="24"/>
        </w:rPr>
        <w:t xml:space="preserve"> in my application of them, also if the intervention was successful. </w:t>
      </w:r>
      <w:r w:rsidR="00EF13AC">
        <w:rPr>
          <w:rFonts w:ascii="Times New Roman" w:hAnsi="Times New Roman" w:cs="Times New Roman"/>
          <w:sz w:val="24"/>
          <w:szCs w:val="24"/>
        </w:rPr>
        <w:t xml:space="preserve">Carl Rogers (1957) </w:t>
      </w:r>
      <w:r w:rsidR="0072519A">
        <w:rPr>
          <w:rFonts w:ascii="Times New Roman" w:hAnsi="Times New Roman" w:cs="Times New Roman"/>
          <w:sz w:val="24"/>
          <w:szCs w:val="24"/>
        </w:rPr>
        <w:t xml:space="preserve">introduced the three core conditions in counselling and originating person-centred counselling, with </w:t>
      </w:r>
      <w:r w:rsidR="00CD6366">
        <w:rPr>
          <w:rFonts w:ascii="Times New Roman" w:hAnsi="Times New Roman" w:cs="Times New Roman"/>
          <w:sz w:val="24"/>
          <w:szCs w:val="24"/>
        </w:rPr>
        <w:t>congruence, unconditional positive regard and empathy.</w:t>
      </w:r>
      <w:r w:rsidR="00B238C9">
        <w:rPr>
          <w:rFonts w:ascii="Times New Roman" w:hAnsi="Times New Roman" w:cs="Times New Roman"/>
          <w:sz w:val="24"/>
          <w:szCs w:val="24"/>
        </w:rPr>
        <w:t xml:space="preserve"> The relat</w:t>
      </w:r>
      <w:r w:rsidR="00E63004">
        <w:rPr>
          <w:rFonts w:ascii="Times New Roman" w:hAnsi="Times New Roman" w:cs="Times New Roman"/>
          <w:sz w:val="24"/>
          <w:szCs w:val="24"/>
        </w:rPr>
        <w:t xml:space="preserve">ionship is </w:t>
      </w:r>
      <w:r w:rsidR="00CD7C1E">
        <w:rPr>
          <w:rFonts w:ascii="Times New Roman" w:hAnsi="Times New Roman" w:cs="Times New Roman"/>
          <w:sz w:val="24"/>
          <w:szCs w:val="24"/>
        </w:rPr>
        <w:t xml:space="preserve">vital part of any counselling approach has without it there can be </w:t>
      </w:r>
      <w:r w:rsidR="001537F9">
        <w:rPr>
          <w:rFonts w:ascii="Times New Roman" w:hAnsi="Times New Roman" w:cs="Times New Roman"/>
          <w:sz w:val="24"/>
          <w:szCs w:val="24"/>
        </w:rPr>
        <w:t xml:space="preserve">no successful intervention, through the core conditions </w:t>
      </w:r>
      <w:r w:rsidR="00D341F1">
        <w:rPr>
          <w:rFonts w:ascii="Times New Roman" w:hAnsi="Times New Roman" w:cs="Times New Roman"/>
          <w:sz w:val="24"/>
          <w:szCs w:val="24"/>
        </w:rPr>
        <w:t xml:space="preserve">this helps and allows the </w:t>
      </w:r>
      <w:r w:rsidR="00D327C9">
        <w:rPr>
          <w:rFonts w:ascii="Times New Roman" w:hAnsi="Times New Roman" w:cs="Times New Roman"/>
          <w:sz w:val="24"/>
          <w:szCs w:val="24"/>
        </w:rPr>
        <w:t xml:space="preserve">relationship between </w:t>
      </w:r>
      <w:r w:rsidR="00B47A64">
        <w:rPr>
          <w:rFonts w:ascii="Times New Roman" w:hAnsi="Times New Roman" w:cs="Times New Roman"/>
          <w:sz w:val="24"/>
          <w:szCs w:val="24"/>
        </w:rPr>
        <w:t xml:space="preserve">client and counsellor </w:t>
      </w:r>
      <w:r w:rsidR="00046C7B">
        <w:rPr>
          <w:rFonts w:ascii="Times New Roman" w:hAnsi="Times New Roman" w:cs="Times New Roman"/>
          <w:sz w:val="24"/>
          <w:szCs w:val="24"/>
        </w:rPr>
        <w:t>develop</w:t>
      </w:r>
      <w:r w:rsidR="00B47A64">
        <w:rPr>
          <w:rFonts w:ascii="Times New Roman" w:hAnsi="Times New Roman" w:cs="Times New Roman"/>
          <w:sz w:val="24"/>
          <w:szCs w:val="24"/>
        </w:rPr>
        <w:t>.</w:t>
      </w:r>
      <w:r w:rsidR="00CD6366">
        <w:rPr>
          <w:rFonts w:ascii="Times New Roman" w:hAnsi="Times New Roman" w:cs="Times New Roman"/>
          <w:sz w:val="24"/>
          <w:szCs w:val="24"/>
        </w:rPr>
        <w:t xml:space="preserve"> </w:t>
      </w:r>
      <w:r w:rsidR="008A4036">
        <w:rPr>
          <w:rFonts w:ascii="Times New Roman" w:hAnsi="Times New Roman" w:cs="Times New Roman"/>
          <w:sz w:val="24"/>
          <w:szCs w:val="24"/>
        </w:rPr>
        <w:t xml:space="preserve">Through these and the </w:t>
      </w:r>
      <w:r w:rsidR="00FB76DD">
        <w:rPr>
          <w:rFonts w:ascii="Times New Roman" w:hAnsi="Times New Roman" w:cs="Times New Roman"/>
          <w:sz w:val="24"/>
          <w:szCs w:val="24"/>
        </w:rPr>
        <w:t xml:space="preserve">growing literature of </w:t>
      </w:r>
      <w:r w:rsidR="00F914AC">
        <w:rPr>
          <w:rFonts w:ascii="Times New Roman" w:hAnsi="Times New Roman" w:cs="Times New Roman"/>
          <w:sz w:val="24"/>
          <w:szCs w:val="24"/>
        </w:rPr>
        <w:t xml:space="preserve">the </w:t>
      </w:r>
      <w:r w:rsidR="006515DA">
        <w:rPr>
          <w:rFonts w:ascii="Times New Roman" w:hAnsi="Times New Roman" w:cs="Times New Roman"/>
          <w:sz w:val="24"/>
          <w:szCs w:val="24"/>
        </w:rPr>
        <w:t>person-centred</w:t>
      </w:r>
      <w:r w:rsidR="00FB76DD">
        <w:rPr>
          <w:rFonts w:ascii="Times New Roman" w:hAnsi="Times New Roman" w:cs="Times New Roman"/>
          <w:sz w:val="24"/>
          <w:szCs w:val="24"/>
        </w:rPr>
        <w:t xml:space="preserve"> </w:t>
      </w:r>
      <w:r w:rsidR="00F914AC">
        <w:rPr>
          <w:rFonts w:ascii="Times New Roman" w:hAnsi="Times New Roman" w:cs="Times New Roman"/>
          <w:sz w:val="24"/>
          <w:szCs w:val="24"/>
        </w:rPr>
        <w:t xml:space="preserve">approach and counselling skills </w:t>
      </w:r>
      <w:r w:rsidR="00EF0586">
        <w:rPr>
          <w:rFonts w:ascii="Times New Roman" w:hAnsi="Times New Roman" w:cs="Times New Roman"/>
          <w:sz w:val="24"/>
          <w:szCs w:val="24"/>
        </w:rPr>
        <w:t>th</w:t>
      </w:r>
      <w:r w:rsidR="006515DA">
        <w:rPr>
          <w:rFonts w:ascii="Times New Roman" w:hAnsi="Times New Roman" w:cs="Times New Roman"/>
          <w:sz w:val="24"/>
          <w:szCs w:val="24"/>
        </w:rPr>
        <w:t>ey</w:t>
      </w:r>
      <w:r w:rsidR="00EF0586">
        <w:rPr>
          <w:rFonts w:ascii="Times New Roman" w:hAnsi="Times New Roman" w:cs="Times New Roman"/>
          <w:sz w:val="24"/>
          <w:szCs w:val="24"/>
        </w:rPr>
        <w:t xml:space="preserve"> will be based on theory </w:t>
      </w:r>
      <w:r w:rsidR="006515DA">
        <w:rPr>
          <w:rFonts w:ascii="Times New Roman" w:hAnsi="Times New Roman" w:cs="Times New Roman"/>
          <w:sz w:val="24"/>
          <w:szCs w:val="24"/>
        </w:rPr>
        <w:t xml:space="preserve">that </w:t>
      </w:r>
      <w:r w:rsidR="001D0549">
        <w:rPr>
          <w:rFonts w:ascii="Times New Roman" w:hAnsi="Times New Roman" w:cs="Times New Roman"/>
          <w:sz w:val="24"/>
          <w:szCs w:val="24"/>
        </w:rPr>
        <w:t xml:space="preserve">underpinning all the skills that have </w:t>
      </w:r>
      <w:r w:rsidR="00A401CF">
        <w:rPr>
          <w:rFonts w:ascii="Times New Roman" w:hAnsi="Times New Roman" w:cs="Times New Roman"/>
          <w:sz w:val="24"/>
          <w:szCs w:val="24"/>
        </w:rPr>
        <w:t>been learnt and used upon the course.</w:t>
      </w:r>
      <w:r w:rsidR="00F504E6">
        <w:rPr>
          <w:rFonts w:ascii="Times New Roman" w:hAnsi="Times New Roman" w:cs="Times New Roman"/>
          <w:sz w:val="24"/>
          <w:szCs w:val="24"/>
        </w:rPr>
        <w:t xml:space="preserve"> </w:t>
      </w:r>
      <w:r w:rsidR="00E70D91">
        <w:rPr>
          <w:rFonts w:ascii="Times New Roman" w:hAnsi="Times New Roman" w:cs="Times New Roman"/>
          <w:sz w:val="24"/>
          <w:szCs w:val="24"/>
        </w:rPr>
        <w:t xml:space="preserve">The Relational </w:t>
      </w:r>
      <w:r w:rsidR="001F3D0A">
        <w:rPr>
          <w:rFonts w:ascii="Times New Roman" w:hAnsi="Times New Roman" w:cs="Times New Roman"/>
          <w:sz w:val="24"/>
          <w:szCs w:val="24"/>
        </w:rPr>
        <w:t>Skills Model</w:t>
      </w:r>
      <w:r w:rsidR="005D556F">
        <w:rPr>
          <w:rFonts w:ascii="Times New Roman" w:hAnsi="Times New Roman" w:cs="Times New Roman"/>
          <w:sz w:val="24"/>
          <w:szCs w:val="24"/>
        </w:rPr>
        <w:t xml:space="preserve"> </w:t>
      </w:r>
      <w:bookmarkStart w:id="1" w:name="_Hlk30176706"/>
      <w:r w:rsidR="006515DA">
        <w:rPr>
          <w:rFonts w:ascii="Times New Roman" w:hAnsi="Times New Roman" w:cs="Times New Roman"/>
          <w:sz w:val="24"/>
          <w:szCs w:val="24"/>
        </w:rPr>
        <w:t>(</w:t>
      </w:r>
      <w:r w:rsidR="006C60E6" w:rsidRPr="006C60E6">
        <w:rPr>
          <w:rFonts w:ascii="Times New Roman" w:hAnsi="Times New Roman" w:cs="Times New Roman"/>
          <w:sz w:val="24"/>
          <w:szCs w:val="24"/>
        </w:rPr>
        <w:t>Midwinter</w:t>
      </w:r>
      <w:r w:rsidR="006C60E6">
        <w:rPr>
          <w:rFonts w:ascii="Times New Roman" w:hAnsi="Times New Roman" w:cs="Times New Roman"/>
          <w:sz w:val="24"/>
          <w:szCs w:val="24"/>
        </w:rPr>
        <w:t xml:space="preserve"> </w:t>
      </w:r>
      <w:r w:rsidR="006515DA">
        <w:rPr>
          <w:rFonts w:ascii="Times New Roman" w:hAnsi="Times New Roman" w:cs="Times New Roman"/>
          <w:sz w:val="24"/>
          <w:szCs w:val="24"/>
        </w:rPr>
        <w:t>and</w:t>
      </w:r>
      <w:r w:rsidR="006C60E6" w:rsidRPr="006C60E6">
        <w:rPr>
          <w:rFonts w:ascii="Times New Roman" w:hAnsi="Times New Roman" w:cs="Times New Roman"/>
          <w:sz w:val="24"/>
          <w:szCs w:val="24"/>
        </w:rPr>
        <w:t xml:space="preserve"> Dickson</w:t>
      </w:r>
      <w:r w:rsidR="006515DA">
        <w:rPr>
          <w:rFonts w:ascii="Times New Roman" w:hAnsi="Times New Roman" w:cs="Times New Roman"/>
          <w:sz w:val="24"/>
          <w:szCs w:val="24"/>
        </w:rPr>
        <w:t xml:space="preserve">, </w:t>
      </w:r>
      <w:r w:rsidR="006C60E6" w:rsidRPr="006C60E6">
        <w:rPr>
          <w:rFonts w:ascii="Times New Roman" w:hAnsi="Times New Roman" w:cs="Times New Roman"/>
          <w:sz w:val="24"/>
          <w:szCs w:val="24"/>
        </w:rPr>
        <w:t>2015</w:t>
      </w:r>
      <w:r w:rsidR="005D556F">
        <w:rPr>
          <w:rFonts w:ascii="Times New Roman" w:hAnsi="Times New Roman" w:cs="Times New Roman"/>
          <w:sz w:val="24"/>
          <w:szCs w:val="24"/>
        </w:rPr>
        <w:t>)</w:t>
      </w:r>
      <w:r w:rsidR="00B231FE">
        <w:rPr>
          <w:rFonts w:ascii="Times New Roman" w:hAnsi="Times New Roman" w:cs="Times New Roman"/>
          <w:sz w:val="24"/>
          <w:szCs w:val="24"/>
        </w:rPr>
        <w:t xml:space="preserve"> </w:t>
      </w:r>
      <w:bookmarkEnd w:id="1"/>
      <w:r w:rsidR="00643C73">
        <w:rPr>
          <w:rFonts w:ascii="Times New Roman" w:hAnsi="Times New Roman" w:cs="Times New Roman"/>
          <w:sz w:val="24"/>
          <w:szCs w:val="24"/>
        </w:rPr>
        <w:t xml:space="preserve">is introduced </w:t>
      </w:r>
      <w:r w:rsidR="00094310">
        <w:rPr>
          <w:rFonts w:ascii="Times New Roman" w:hAnsi="Times New Roman" w:cs="Times New Roman"/>
          <w:sz w:val="24"/>
          <w:szCs w:val="24"/>
        </w:rPr>
        <w:t xml:space="preserve">which is to set out the </w:t>
      </w:r>
      <w:r w:rsidR="00361C0C">
        <w:rPr>
          <w:rFonts w:ascii="Times New Roman" w:hAnsi="Times New Roman" w:cs="Times New Roman"/>
          <w:sz w:val="24"/>
          <w:szCs w:val="24"/>
        </w:rPr>
        <w:t>gradual</w:t>
      </w:r>
      <w:r w:rsidR="00094310">
        <w:rPr>
          <w:rFonts w:ascii="Times New Roman" w:hAnsi="Times New Roman" w:cs="Times New Roman"/>
          <w:sz w:val="24"/>
          <w:szCs w:val="24"/>
        </w:rPr>
        <w:t xml:space="preserve"> development of th</w:t>
      </w:r>
      <w:r w:rsidR="00361C0C">
        <w:rPr>
          <w:rFonts w:ascii="Times New Roman" w:hAnsi="Times New Roman" w:cs="Times New Roman"/>
          <w:sz w:val="24"/>
          <w:szCs w:val="24"/>
        </w:rPr>
        <w:t>e relationship</w:t>
      </w:r>
      <w:r w:rsidR="00094310">
        <w:rPr>
          <w:rFonts w:ascii="Times New Roman" w:hAnsi="Times New Roman" w:cs="Times New Roman"/>
          <w:sz w:val="24"/>
          <w:szCs w:val="24"/>
        </w:rPr>
        <w:t xml:space="preserve"> with a client </w:t>
      </w:r>
      <w:r w:rsidR="00361C0C">
        <w:rPr>
          <w:rFonts w:ascii="Times New Roman" w:hAnsi="Times New Roman" w:cs="Times New Roman"/>
          <w:sz w:val="24"/>
          <w:szCs w:val="24"/>
        </w:rPr>
        <w:t>and</w:t>
      </w:r>
      <w:r w:rsidR="00094310">
        <w:rPr>
          <w:rFonts w:ascii="Times New Roman" w:hAnsi="Times New Roman" w:cs="Times New Roman"/>
          <w:sz w:val="24"/>
          <w:szCs w:val="24"/>
        </w:rPr>
        <w:t xml:space="preserve"> the</w:t>
      </w:r>
      <w:r w:rsidR="00CA3F61">
        <w:rPr>
          <w:rFonts w:ascii="Times New Roman" w:hAnsi="Times New Roman" w:cs="Times New Roman"/>
          <w:sz w:val="24"/>
          <w:szCs w:val="24"/>
        </w:rPr>
        <w:t xml:space="preserve"> appropriate use of </w:t>
      </w:r>
      <w:r w:rsidR="00361C0C">
        <w:rPr>
          <w:rFonts w:ascii="Times New Roman" w:hAnsi="Times New Roman" w:cs="Times New Roman"/>
          <w:sz w:val="24"/>
          <w:szCs w:val="24"/>
        </w:rPr>
        <w:t>certain skills at certain stages.</w:t>
      </w:r>
      <w:r w:rsidR="00020693">
        <w:rPr>
          <w:rFonts w:ascii="Times New Roman" w:hAnsi="Times New Roman" w:cs="Times New Roman"/>
          <w:sz w:val="24"/>
          <w:szCs w:val="24"/>
        </w:rPr>
        <w:t xml:space="preserve"> This will be closely referred to has progressing through the </w:t>
      </w:r>
      <w:r w:rsidR="00F504E6">
        <w:rPr>
          <w:rFonts w:ascii="Times New Roman" w:hAnsi="Times New Roman" w:cs="Times New Roman"/>
          <w:sz w:val="24"/>
          <w:szCs w:val="24"/>
        </w:rPr>
        <w:t>client’s</w:t>
      </w:r>
      <w:r w:rsidR="00020693">
        <w:rPr>
          <w:rFonts w:ascii="Times New Roman" w:hAnsi="Times New Roman" w:cs="Times New Roman"/>
          <w:sz w:val="24"/>
          <w:szCs w:val="24"/>
        </w:rPr>
        <w:t xml:space="preserve"> session and </w:t>
      </w:r>
      <w:r w:rsidR="00F504E6">
        <w:rPr>
          <w:rFonts w:ascii="Times New Roman" w:hAnsi="Times New Roman" w:cs="Times New Roman"/>
          <w:sz w:val="24"/>
          <w:szCs w:val="24"/>
        </w:rPr>
        <w:t>the skills that have been used.</w:t>
      </w:r>
      <w:r w:rsidR="004C1E81">
        <w:rPr>
          <w:rFonts w:ascii="Times New Roman" w:hAnsi="Times New Roman" w:cs="Times New Roman"/>
          <w:sz w:val="24"/>
          <w:szCs w:val="24"/>
        </w:rPr>
        <w:t xml:space="preserve"> Ethical considerations also need to be taken into consideration</w:t>
      </w:r>
      <w:r w:rsidR="004C7F7F">
        <w:rPr>
          <w:rFonts w:ascii="Times New Roman" w:hAnsi="Times New Roman" w:cs="Times New Roman"/>
          <w:sz w:val="24"/>
          <w:szCs w:val="24"/>
        </w:rPr>
        <w:t xml:space="preserve">, </w:t>
      </w:r>
      <w:r w:rsidR="004C1E81">
        <w:rPr>
          <w:rFonts w:ascii="Times New Roman" w:hAnsi="Times New Roman" w:cs="Times New Roman"/>
          <w:sz w:val="24"/>
          <w:szCs w:val="24"/>
        </w:rPr>
        <w:t>there are frameworks that are in place</w:t>
      </w:r>
      <w:r w:rsidR="004C7F7F">
        <w:rPr>
          <w:rFonts w:ascii="Times New Roman" w:hAnsi="Times New Roman" w:cs="Times New Roman"/>
          <w:sz w:val="24"/>
          <w:szCs w:val="24"/>
        </w:rPr>
        <w:t xml:space="preserve"> such has the</w:t>
      </w:r>
      <w:r w:rsidR="001F41B6">
        <w:rPr>
          <w:rFonts w:ascii="Times New Roman" w:hAnsi="Times New Roman" w:cs="Times New Roman"/>
          <w:sz w:val="24"/>
          <w:szCs w:val="24"/>
        </w:rPr>
        <w:t xml:space="preserve"> </w:t>
      </w:r>
      <w:r w:rsidR="001F41B6" w:rsidRPr="001F41B6">
        <w:rPr>
          <w:rFonts w:ascii="Times New Roman" w:hAnsi="Times New Roman" w:cs="Times New Roman"/>
          <w:sz w:val="24"/>
          <w:szCs w:val="24"/>
        </w:rPr>
        <w:t>British Association for Counselling and Psychotherapy</w:t>
      </w:r>
      <w:r w:rsidR="004C7F7F">
        <w:rPr>
          <w:rFonts w:ascii="Times New Roman" w:hAnsi="Times New Roman" w:cs="Times New Roman"/>
          <w:sz w:val="24"/>
          <w:szCs w:val="24"/>
        </w:rPr>
        <w:t xml:space="preserve"> </w:t>
      </w:r>
      <w:r w:rsidR="001F41B6">
        <w:rPr>
          <w:rFonts w:ascii="Times New Roman" w:hAnsi="Times New Roman" w:cs="Times New Roman"/>
          <w:sz w:val="24"/>
          <w:szCs w:val="24"/>
        </w:rPr>
        <w:t>(</w:t>
      </w:r>
      <w:r w:rsidR="004C7F7F">
        <w:rPr>
          <w:rFonts w:ascii="Times New Roman" w:hAnsi="Times New Roman" w:cs="Times New Roman"/>
          <w:sz w:val="24"/>
          <w:szCs w:val="24"/>
        </w:rPr>
        <w:t>BCAP</w:t>
      </w:r>
      <w:r w:rsidR="001F41B6">
        <w:rPr>
          <w:rFonts w:ascii="Times New Roman" w:hAnsi="Times New Roman" w:cs="Times New Roman"/>
          <w:sz w:val="24"/>
          <w:szCs w:val="24"/>
        </w:rPr>
        <w:t>)</w:t>
      </w:r>
      <w:r w:rsidR="004C1E81">
        <w:rPr>
          <w:rFonts w:ascii="Times New Roman" w:hAnsi="Times New Roman" w:cs="Times New Roman"/>
          <w:sz w:val="24"/>
          <w:szCs w:val="24"/>
        </w:rPr>
        <w:t xml:space="preserve"> to highlight what is ethically acceptable and not </w:t>
      </w:r>
      <w:r w:rsidR="004C1E81">
        <w:rPr>
          <w:rFonts w:ascii="Times New Roman" w:hAnsi="Times New Roman" w:cs="Times New Roman"/>
          <w:sz w:val="24"/>
          <w:szCs w:val="24"/>
        </w:rPr>
        <w:lastRenderedPageBreak/>
        <w:t xml:space="preserve">within the counselling profession. </w:t>
      </w:r>
      <w:r w:rsidR="007A374C">
        <w:rPr>
          <w:rFonts w:ascii="Times New Roman" w:hAnsi="Times New Roman" w:cs="Times New Roman"/>
          <w:sz w:val="24"/>
          <w:szCs w:val="24"/>
        </w:rPr>
        <w:t xml:space="preserve">There are key ethical concerns such </w:t>
      </w:r>
      <w:r w:rsidR="001878DF">
        <w:rPr>
          <w:rFonts w:ascii="Times New Roman" w:hAnsi="Times New Roman" w:cs="Times New Roman"/>
          <w:sz w:val="24"/>
          <w:szCs w:val="24"/>
        </w:rPr>
        <w:t>h</w:t>
      </w:r>
      <w:r w:rsidR="007A374C">
        <w:rPr>
          <w:rFonts w:ascii="Times New Roman" w:hAnsi="Times New Roman" w:cs="Times New Roman"/>
          <w:sz w:val="24"/>
          <w:szCs w:val="24"/>
        </w:rPr>
        <w:t>as safety of client, competence, respect, not to exploit, contracting, confidentiality and professional reputation, through keeping the boundaries of a framework it keeps clients and professionals safe (Bond, 2015).</w:t>
      </w:r>
    </w:p>
    <w:p w14:paraId="57BE4385" w14:textId="2A8F15C6" w:rsidR="002B7537" w:rsidRDefault="00204503" w:rsidP="002307D6">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The first skill that was used with the client in the session was contracting</w:t>
      </w:r>
      <w:r w:rsidR="003F7DBD">
        <w:rPr>
          <w:rFonts w:ascii="Times New Roman" w:hAnsi="Times New Roman" w:cs="Times New Roman"/>
          <w:sz w:val="24"/>
          <w:szCs w:val="24"/>
        </w:rPr>
        <w:t xml:space="preserve">, which confidentiality was explored </w:t>
      </w:r>
      <w:r w:rsidR="00CC0D22">
        <w:rPr>
          <w:rFonts w:ascii="Times New Roman" w:hAnsi="Times New Roman" w:cs="Times New Roman"/>
          <w:sz w:val="24"/>
          <w:szCs w:val="24"/>
        </w:rPr>
        <w:t xml:space="preserve">to check client was clear </w:t>
      </w:r>
      <w:r w:rsidR="006860EB">
        <w:rPr>
          <w:rFonts w:ascii="Times New Roman" w:hAnsi="Times New Roman" w:cs="Times New Roman"/>
          <w:sz w:val="24"/>
          <w:szCs w:val="24"/>
        </w:rPr>
        <w:t xml:space="preserve">and aware of who may see the recording and any event I would need to notify anyone about </w:t>
      </w:r>
      <w:r w:rsidR="00750578">
        <w:rPr>
          <w:rFonts w:ascii="Times New Roman" w:hAnsi="Times New Roman" w:cs="Times New Roman"/>
          <w:sz w:val="24"/>
          <w:szCs w:val="24"/>
        </w:rPr>
        <w:t>an</w:t>
      </w:r>
      <w:r w:rsidR="006860EB">
        <w:rPr>
          <w:rFonts w:ascii="Times New Roman" w:hAnsi="Times New Roman" w:cs="Times New Roman"/>
          <w:sz w:val="24"/>
          <w:szCs w:val="24"/>
        </w:rPr>
        <w:t xml:space="preserve"> issue if raised. </w:t>
      </w:r>
      <w:r w:rsidR="009B0488">
        <w:rPr>
          <w:rFonts w:ascii="Times New Roman" w:hAnsi="Times New Roman" w:cs="Times New Roman"/>
          <w:sz w:val="24"/>
          <w:szCs w:val="24"/>
        </w:rPr>
        <w:t>B</w:t>
      </w:r>
      <w:r w:rsidR="00E81CEC">
        <w:rPr>
          <w:rFonts w:ascii="Times New Roman" w:hAnsi="Times New Roman" w:cs="Times New Roman"/>
          <w:sz w:val="24"/>
          <w:szCs w:val="24"/>
        </w:rPr>
        <w:t xml:space="preserve">efore starting to </w:t>
      </w:r>
      <w:r w:rsidR="00737F4E">
        <w:rPr>
          <w:rFonts w:ascii="Times New Roman" w:hAnsi="Times New Roman" w:cs="Times New Roman"/>
          <w:sz w:val="24"/>
          <w:szCs w:val="24"/>
        </w:rPr>
        <w:t xml:space="preserve">have therapeutic relationship </w:t>
      </w:r>
      <w:r w:rsidR="00E81CEC">
        <w:rPr>
          <w:rFonts w:ascii="Times New Roman" w:hAnsi="Times New Roman" w:cs="Times New Roman"/>
          <w:sz w:val="24"/>
          <w:szCs w:val="24"/>
        </w:rPr>
        <w:t xml:space="preserve">together </w:t>
      </w:r>
      <w:r w:rsidR="001056B5">
        <w:rPr>
          <w:rFonts w:ascii="Times New Roman" w:hAnsi="Times New Roman" w:cs="Times New Roman"/>
          <w:sz w:val="24"/>
          <w:szCs w:val="24"/>
        </w:rPr>
        <w:t>both client and counsellor</w:t>
      </w:r>
      <w:r w:rsidR="00E81CEC">
        <w:rPr>
          <w:rFonts w:ascii="Times New Roman" w:hAnsi="Times New Roman" w:cs="Times New Roman"/>
          <w:sz w:val="24"/>
          <w:szCs w:val="24"/>
        </w:rPr>
        <w:t xml:space="preserve"> need </w:t>
      </w:r>
      <w:r w:rsidR="00545D77">
        <w:rPr>
          <w:rFonts w:ascii="Times New Roman" w:hAnsi="Times New Roman" w:cs="Times New Roman"/>
          <w:sz w:val="24"/>
          <w:szCs w:val="24"/>
        </w:rPr>
        <w:t xml:space="preserve">to set up the counselling relationship and </w:t>
      </w:r>
      <w:r w:rsidR="006D14C0">
        <w:rPr>
          <w:rFonts w:ascii="Times New Roman" w:hAnsi="Times New Roman" w:cs="Times New Roman"/>
          <w:sz w:val="24"/>
          <w:szCs w:val="24"/>
        </w:rPr>
        <w:t>creat</w:t>
      </w:r>
      <w:r w:rsidR="00C54B00">
        <w:rPr>
          <w:rFonts w:ascii="Times New Roman" w:hAnsi="Times New Roman" w:cs="Times New Roman"/>
          <w:sz w:val="24"/>
          <w:szCs w:val="24"/>
        </w:rPr>
        <w:t>e</w:t>
      </w:r>
      <w:r w:rsidR="006D14C0">
        <w:rPr>
          <w:rFonts w:ascii="Times New Roman" w:hAnsi="Times New Roman" w:cs="Times New Roman"/>
          <w:sz w:val="24"/>
          <w:szCs w:val="24"/>
        </w:rPr>
        <w:t xml:space="preserve"> boundaries that to be respected throughout </w:t>
      </w:r>
      <w:r w:rsidR="00E65E99">
        <w:rPr>
          <w:rFonts w:ascii="Times New Roman" w:hAnsi="Times New Roman" w:cs="Times New Roman"/>
          <w:sz w:val="24"/>
          <w:szCs w:val="24"/>
        </w:rPr>
        <w:t>the sessions</w:t>
      </w:r>
      <w:r w:rsidR="00D17CBA">
        <w:rPr>
          <w:rFonts w:ascii="Times New Roman" w:hAnsi="Times New Roman" w:cs="Times New Roman"/>
          <w:sz w:val="24"/>
          <w:szCs w:val="24"/>
        </w:rPr>
        <w:t>.</w:t>
      </w:r>
      <w:r w:rsidR="008A5D68">
        <w:rPr>
          <w:rFonts w:ascii="Times New Roman" w:hAnsi="Times New Roman" w:cs="Times New Roman"/>
          <w:sz w:val="24"/>
          <w:szCs w:val="24"/>
        </w:rPr>
        <w:t xml:space="preserve"> The various aspects of contracting need be </w:t>
      </w:r>
      <w:r w:rsidR="006F5504">
        <w:rPr>
          <w:rFonts w:ascii="Times New Roman" w:hAnsi="Times New Roman" w:cs="Times New Roman"/>
          <w:sz w:val="24"/>
          <w:szCs w:val="24"/>
        </w:rPr>
        <w:t>revisited</w:t>
      </w:r>
      <w:r w:rsidR="008A5D68">
        <w:rPr>
          <w:rFonts w:ascii="Times New Roman" w:hAnsi="Times New Roman" w:cs="Times New Roman"/>
          <w:sz w:val="24"/>
          <w:szCs w:val="24"/>
        </w:rPr>
        <w:t xml:space="preserve"> </w:t>
      </w:r>
      <w:r w:rsidR="001B2B8B">
        <w:rPr>
          <w:rFonts w:ascii="Times New Roman" w:hAnsi="Times New Roman" w:cs="Times New Roman"/>
          <w:sz w:val="24"/>
          <w:szCs w:val="24"/>
        </w:rPr>
        <w:t>and review</w:t>
      </w:r>
      <w:r w:rsidR="006F5504">
        <w:rPr>
          <w:rFonts w:ascii="Times New Roman" w:hAnsi="Times New Roman" w:cs="Times New Roman"/>
          <w:sz w:val="24"/>
          <w:szCs w:val="24"/>
        </w:rPr>
        <w:t>ed</w:t>
      </w:r>
      <w:r w:rsidR="001B2B8B">
        <w:rPr>
          <w:rFonts w:ascii="Times New Roman" w:hAnsi="Times New Roman" w:cs="Times New Roman"/>
          <w:sz w:val="24"/>
          <w:szCs w:val="24"/>
        </w:rPr>
        <w:t xml:space="preserve"> regularly to ensure</w:t>
      </w:r>
      <w:r w:rsidR="00754B5C">
        <w:rPr>
          <w:rFonts w:ascii="Times New Roman" w:hAnsi="Times New Roman" w:cs="Times New Roman"/>
          <w:sz w:val="24"/>
          <w:szCs w:val="24"/>
        </w:rPr>
        <w:t xml:space="preserve"> both are still happy with current </w:t>
      </w:r>
      <w:r w:rsidR="00FA7074">
        <w:rPr>
          <w:rFonts w:ascii="Times New Roman" w:hAnsi="Times New Roman" w:cs="Times New Roman"/>
          <w:sz w:val="24"/>
          <w:szCs w:val="24"/>
        </w:rPr>
        <w:t xml:space="preserve">contract, also that ethical considerations </w:t>
      </w:r>
      <w:r w:rsidR="006F5504">
        <w:rPr>
          <w:rFonts w:ascii="Times New Roman" w:hAnsi="Times New Roman" w:cs="Times New Roman"/>
          <w:sz w:val="24"/>
          <w:szCs w:val="24"/>
        </w:rPr>
        <w:t xml:space="preserve">are able </w:t>
      </w:r>
      <w:r w:rsidR="00FA7074">
        <w:rPr>
          <w:rFonts w:ascii="Times New Roman" w:hAnsi="Times New Roman" w:cs="Times New Roman"/>
          <w:sz w:val="24"/>
          <w:szCs w:val="24"/>
        </w:rPr>
        <w:t>to be made</w:t>
      </w:r>
      <w:r w:rsidR="009B0488">
        <w:rPr>
          <w:rFonts w:ascii="Times New Roman" w:hAnsi="Times New Roman" w:cs="Times New Roman"/>
          <w:sz w:val="24"/>
          <w:szCs w:val="24"/>
        </w:rPr>
        <w:t xml:space="preserve"> </w:t>
      </w:r>
      <w:r w:rsidR="009B0488">
        <w:rPr>
          <w:rFonts w:ascii="Times New Roman" w:hAnsi="Times New Roman" w:cs="Times New Roman"/>
          <w:sz w:val="24"/>
          <w:szCs w:val="24"/>
        </w:rPr>
        <w:t>(</w:t>
      </w:r>
      <w:r w:rsidR="009B0488" w:rsidRPr="006C60E6">
        <w:rPr>
          <w:rFonts w:ascii="Times New Roman" w:hAnsi="Times New Roman" w:cs="Times New Roman"/>
          <w:sz w:val="24"/>
          <w:szCs w:val="24"/>
        </w:rPr>
        <w:t>Midwinter</w:t>
      </w:r>
      <w:r w:rsidR="009B0488">
        <w:rPr>
          <w:rFonts w:ascii="Times New Roman" w:hAnsi="Times New Roman" w:cs="Times New Roman"/>
          <w:sz w:val="24"/>
          <w:szCs w:val="24"/>
        </w:rPr>
        <w:t xml:space="preserve"> and</w:t>
      </w:r>
      <w:r w:rsidR="009B0488" w:rsidRPr="006C60E6">
        <w:rPr>
          <w:rFonts w:ascii="Times New Roman" w:hAnsi="Times New Roman" w:cs="Times New Roman"/>
          <w:sz w:val="24"/>
          <w:szCs w:val="24"/>
        </w:rPr>
        <w:t xml:space="preserve"> Dickson</w:t>
      </w:r>
      <w:r w:rsidR="009B0488">
        <w:rPr>
          <w:rFonts w:ascii="Times New Roman" w:hAnsi="Times New Roman" w:cs="Times New Roman"/>
          <w:sz w:val="24"/>
          <w:szCs w:val="24"/>
        </w:rPr>
        <w:t xml:space="preserve">, </w:t>
      </w:r>
      <w:r w:rsidR="009B0488" w:rsidRPr="006C60E6">
        <w:rPr>
          <w:rFonts w:ascii="Times New Roman" w:hAnsi="Times New Roman" w:cs="Times New Roman"/>
          <w:sz w:val="24"/>
          <w:szCs w:val="24"/>
        </w:rPr>
        <w:t>2015</w:t>
      </w:r>
      <w:r w:rsidR="009B0488">
        <w:rPr>
          <w:rFonts w:ascii="Times New Roman" w:hAnsi="Times New Roman" w:cs="Times New Roman"/>
          <w:sz w:val="24"/>
          <w:szCs w:val="24"/>
        </w:rPr>
        <w:t>)</w:t>
      </w:r>
      <w:r w:rsidR="00FA7074">
        <w:rPr>
          <w:rFonts w:ascii="Times New Roman" w:hAnsi="Times New Roman" w:cs="Times New Roman"/>
          <w:sz w:val="24"/>
          <w:szCs w:val="24"/>
        </w:rPr>
        <w:t xml:space="preserve">. </w:t>
      </w:r>
      <w:r w:rsidR="002F6FBB">
        <w:rPr>
          <w:rFonts w:ascii="Times New Roman" w:hAnsi="Times New Roman" w:cs="Times New Roman"/>
          <w:sz w:val="24"/>
          <w:szCs w:val="24"/>
        </w:rPr>
        <w:t xml:space="preserve">Contracting </w:t>
      </w:r>
      <w:r w:rsidR="00406A4C">
        <w:rPr>
          <w:rFonts w:ascii="Times New Roman" w:hAnsi="Times New Roman" w:cs="Times New Roman"/>
          <w:sz w:val="24"/>
          <w:szCs w:val="24"/>
        </w:rPr>
        <w:t>within relationship therapies</w:t>
      </w:r>
      <w:r w:rsidR="00A51067">
        <w:rPr>
          <w:rFonts w:ascii="Times New Roman" w:hAnsi="Times New Roman" w:cs="Times New Roman"/>
          <w:sz w:val="24"/>
          <w:szCs w:val="24"/>
        </w:rPr>
        <w:t xml:space="preserve"> </w:t>
      </w:r>
      <w:r w:rsidR="007665EA">
        <w:rPr>
          <w:rFonts w:ascii="Times New Roman" w:hAnsi="Times New Roman" w:cs="Times New Roman"/>
          <w:sz w:val="24"/>
          <w:szCs w:val="24"/>
        </w:rPr>
        <w:t>highlight that a self</w:t>
      </w:r>
      <w:r w:rsidR="008F15E3">
        <w:rPr>
          <w:rFonts w:ascii="Times New Roman" w:hAnsi="Times New Roman" w:cs="Times New Roman"/>
          <w:sz w:val="24"/>
          <w:szCs w:val="24"/>
        </w:rPr>
        <w:t xml:space="preserve">-critical attitude is </w:t>
      </w:r>
      <w:r w:rsidR="00EE28E0">
        <w:rPr>
          <w:rFonts w:ascii="Times New Roman" w:hAnsi="Times New Roman" w:cs="Times New Roman"/>
          <w:sz w:val="24"/>
          <w:szCs w:val="24"/>
        </w:rPr>
        <w:t xml:space="preserve">brough into the relationship </w:t>
      </w:r>
      <w:r w:rsidR="005276FA">
        <w:rPr>
          <w:rFonts w:ascii="Times New Roman" w:hAnsi="Times New Roman" w:cs="Times New Roman"/>
          <w:sz w:val="24"/>
          <w:szCs w:val="24"/>
        </w:rPr>
        <w:t xml:space="preserve">and through contracting </w:t>
      </w:r>
      <w:r w:rsidR="00192DB0">
        <w:rPr>
          <w:rFonts w:ascii="Times New Roman" w:hAnsi="Times New Roman" w:cs="Times New Roman"/>
          <w:sz w:val="24"/>
          <w:szCs w:val="24"/>
        </w:rPr>
        <w:t xml:space="preserve">know that truthful and </w:t>
      </w:r>
      <w:r w:rsidR="009A37A2">
        <w:rPr>
          <w:rFonts w:ascii="Times New Roman" w:hAnsi="Times New Roman" w:cs="Times New Roman"/>
          <w:sz w:val="24"/>
          <w:szCs w:val="24"/>
        </w:rPr>
        <w:t>honesty</w:t>
      </w:r>
      <w:r w:rsidR="00192DB0">
        <w:rPr>
          <w:rFonts w:ascii="Times New Roman" w:hAnsi="Times New Roman" w:cs="Times New Roman"/>
          <w:sz w:val="24"/>
          <w:szCs w:val="24"/>
        </w:rPr>
        <w:t xml:space="preserve"> are </w:t>
      </w:r>
      <w:r w:rsidR="009A37A2">
        <w:rPr>
          <w:rFonts w:ascii="Times New Roman" w:hAnsi="Times New Roman" w:cs="Times New Roman"/>
          <w:sz w:val="24"/>
          <w:szCs w:val="24"/>
        </w:rPr>
        <w:t>vital in order for it to work, also clients are show</w:t>
      </w:r>
      <w:r w:rsidR="006D05CD">
        <w:rPr>
          <w:rFonts w:ascii="Times New Roman" w:hAnsi="Times New Roman" w:cs="Times New Roman"/>
          <w:sz w:val="24"/>
          <w:szCs w:val="24"/>
        </w:rPr>
        <w:t>n</w:t>
      </w:r>
      <w:r w:rsidR="009A37A2">
        <w:rPr>
          <w:rFonts w:ascii="Times New Roman" w:hAnsi="Times New Roman" w:cs="Times New Roman"/>
          <w:sz w:val="24"/>
          <w:szCs w:val="24"/>
        </w:rPr>
        <w:t xml:space="preserve"> behaviours that </w:t>
      </w:r>
      <w:r w:rsidR="006D05CD">
        <w:rPr>
          <w:rFonts w:ascii="Times New Roman" w:hAnsi="Times New Roman" w:cs="Times New Roman"/>
          <w:sz w:val="24"/>
          <w:szCs w:val="24"/>
        </w:rPr>
        <w:t xml:space="preserve">they </w:t>
      </w:r>
      <w:r w:rsidR="00A214F7">
        <w:rPr>
          <w:rFonts w:ascii="Times New Roman" w:hAnsi="Times New Roman" w:cs="Times New Roman"/>
          <w:sz w:val="24"/>
          <w:szCs w:val="24"/>
        </w:rPr>
        <w:t>would not usually get in a social contract due to the empathy</w:t>
      </w:r>
      <w:r w:rsidR="006F5504">
        <w:rPr>
          <w:rFonts w:ascii="Times New Roman" w:hAnsi="Times New Roman" w:cs="Times New Roman"/>
          <w:sz w:val="24"/>
          <w:szCs w:val="24"/>
        </w:rPr>
        <w:t>,</w:t>
      </w:r>
      <w:r w:rsidR="00A214F7">
        <w:rPr>
          <w:rFonts w:ascii="Times New Roman" w:hAnsi="Times New Roman" w:cs="Times New Roman"/>
          <w:sz w:val="24"/>
          <w:szCs w:val="24"/>
        </w:rPr>
        <w:t xml:space="preserve"> </w:t>
      </w:r>
      <w:r w:rsidR="00ED5DD2">
        <w:rPr>
          <w:rFonts w:ascii="Times New Roman" w:hAnsi="Times New Roman" w:cs="Times New Roman"/>
          <w:sz w:val="24"/>
          <w:szCs w:val="24"/>
        </w:rPr>
        <w:t xml:space="preserve">understanding and respect </w:t>
      </w:r>
      <w:r w:rsidR="006F5504">
        <w:rPr>
          <w:rFonts w:ascii="Times New Roman" w:hAnsi="Times New Roman" w:cs="Times New Roman"/>
          <w:sz w:val="24"/>
          <w:szCs w:val="24"/>
        </w:rPr>
        <w:t xml:space="preserve">a </w:t>
      </w:r>
      <w:r w:rsidR="00ED5DD2">
        <w:rPr>
          <w:rFonts w:ascii="Times New Roman" w:hAnsi="Times New Roman" w:cs="Times New Roman"/>
          <w:sz w:val="24"/>
          <w:szCs w:val="24"/>
        </w:rPr>
        <w:t xml:space="preserve">counsellor would </w:t>
      </w:r>
      <w:r w:rsidR="00345052">
        <w:rPr>
          <w:rFonts w:ascii="Times New Roman" w:hAnsi="Times New Roman" w:cs="Times New Roman"/>
          <w:sz w:val="24"/>
          <w:szCs w:val="24"/>
        </w:rPr>
        <w:t xml:space="preserve">be able to </w:t>
      </w:r>
      <w:r w:rsidR="002307D6">
        <w:rPr>
          <w:rFonts w:ascii="Times New Roman" w:hAnsi="Times New Roman" w:cs="Times New Roman"/>
          <w:sz w:val="24"/>
          <w:szCs w:val="24"/>
        </w:rPr>
        <w:t>provide</w:t>
      </w:r>
      <w:r w:rsidR="006B2C49">
        <w:rPr>
          <w:rFonts w:ascii="Times New Roman" w:hAnsi="Times New Roman" w:cs="Times New Roman"/>
          <w:sz w:val="24"/>
          <w:szCs w:val="24"/>
        </w:rPr>
        <w:t xml:space="preserve"> to the client</w:t>
      </w:r>
      <w:r w:rsidR="002307D6">
        <w:rPr>
          <w:rFonts w:ascii="Times New Roman" w:hAnsi="Times New Roman" w:cs="Times New Roman"/>
          <w:sz w:val="24"/>
          <w:szCs w:val="24"/>
        </w:rPr>
        <w:t xml:space="preserve"> </w:t>
      </w:r>
      <w:r w:rsidR="006F5504">
        <w:rPr>
          <w:rFonts w:ascii="Times New Roman" w:hAnsi="Times New Roman" w:cs="Times New Roman"/>
          <w:sz w:val="24"/>
          <w:szCs w:val="24"/>
        </w:rPr>
        <w:t>(</w:t>
      </w:r>
      <w:r w:rsidR="006F5504" w:rsidRPr="00C61321">
        <w:rPr>
          <w:rFonts w:ascii="Times New Roman" w:hAnsi="Times New Roman" w:cs="Times New Roman"/>
          <w:sz w:val="24"/>
          <w:szCs w:val="24"/>
        </w:rPr>
        <w:t>Frankel</w:t>
      </w:r>
      <w:r w:rsidR="006F5504">
        <w:rPr>
          <w:rFonts w:ascii="Times New Roman" w:hAnsi="Times New Roman" w:cs="Times New Roman"/>
          <w:sz w:val="24"/>
          <w:szCs w:val="24"/>
        </w:rPr>
        <w:t xml:space="preserve">, </w:t>
      </w:r>
      <w:r w:rsidR="006F5504" w:rsidRPr="00C61321">
        <w:rPr>
          <w:rFonts w:ascii="Times New Roman" w:hAnsi="Times New Roman" w:cs="Times New Roman"/>
          <w:sz w:val="24"/>
          <w:szCs w:val="24"/>
        </w:rPr>
        <w:t>Johnson</w:t>
      </w:r>
      <w:r w:rsidR="006F5504">
        <w:rPr>
          <w:rFonts w:ascii="Times New Roman" w:hAnsi="Times New Roman" w:cs="Times New Roman"/>
          <w:sz w:val="24"/>
          <w:szCs w:val="24"/>
        </w:rPr>
        <w:t xml:space="preserve"> and </w:t>
      </w:r>
      <w:proofErr w:type="spellStart"/>
      <w:r w:rsidR="006F5504" w:rsidRPr="00C61321">
        <w:rPr>
          <w:rFonts w:ascii="Times New Roman" w:hAnsi="Times New Roman" w:cs="Times New Roman"/>
          <w:sz w:val="24"/>
          <w:szCs w:val="24"/>
        </w:rPr>
        <w:t>Polak</w:t>
      </w:r>
      <w:proofErr w:type="spellEnd"/>
      <w:r w:rsidR="006F5504">
        <w:rPr>
          <w:rFonts w:ascii="Times New Roman" w:hAnsi="Times New Roman" w:cs="Times New Roman"/>
          <w:sz w:val="24"/>
          <w:szCs w:val="24"/>
        </w:rPr>
        <w:t xml:space="preserve">, </w:t>
      </w:r>
      <w:r w:rsidR="006F5504" w:rsidRPr="00C61321">
        <w:rPr>
          <w:rFonts w:ascii="Times New Roman" w:hAnsi="Times New Roman" w:cs="Times New Roman"/>
          <w:sz w:val="24"/>
          <w:szCs w:val="24"/>
        </w:rPr>
        <w:t>2019</w:t>
      </w:r>
      <w:r w:rsidR="006F5504">
        <w:rPr>
          <w:rFonts w:ascii="Times New Roman" w:hAnsi="Times New Roman" w:cs="Times New Roman"/>
          <w:sz w:val="24"/>
          <w:szCs w:val="24"/>
        </w:rPr>
        <w:t>)</w:t>
      </w:r>
      <w:r w:rsidR="006B2C49">
        <w:rPr>
          <w:rFonts w:ascii="Times New Roman" w:hAnsi="Times New Roman" w:cs="Times New Roman"/>
          <w:sz w:val="24"/>
          <w:szCs w:val="24"/>
        </w:rPr>
        <w:t xml:space="preserve">. </w:t>
      </w:r>
      <w:r w:rsidR="00831531">
        <w:rPr>
          <w:rFonts w:ascii="Times New Roman" w:hAnsi="Times New Roman" w:cs="Times New Roman"/>
          <w:sz w:val="24"/>
          <w:szCs w:val="24"/>
        </w:rPr>
        <w:t>Through reflecting on my contracting skills</w:t>
      </w:r>
      <w:r w:rsidR="002A6B5E">
        <w:rPr>
          <w:rFonts w:ascii="Times New Roman" w:hAnsi="Times New Roman" w:cs="Times New Roman"/>
          <w:sz w:val="24"/>
          <w:szCs w:val="24"/>
        </w:rPr>
        <w:t xml:space="preserve"> using the Gibbs</w:t>
      </w:r>
      <w:r w:rsidR="00A051EE">
        <w:rPr>
          <w:rFonts w:ascii="Times New Roman" w:hAnsi="Times New Roman" w:cs="Times New Roman"/>
          <w:sz w:val="24"/>
          <w:szCs w:val="24"/>
        </w:rPr>
        <w:t xml:space="preserve"> (1988) Model of </w:t>
      </w:r>
      <w:r w:rsidR="005110FA">
        <w:rPr>
          <w:rFonts w:ascii="Times New Roman" w:hAnsi="Times New Roman" w:cs="Times New Roman"/>
          <w:sz w:val="24"/>
          <w:szCs w:val="24"/>
        </w:rPr>
        <w:t>R</w:t>
      </w:r>
      <w:r w:rsidR="00A051EE">
        <w:rPr>
          <w:rFonts w:ascii="Times New Roman" w:hAnsi="Times New Roman" w:cs="Times New Roman"/>
          <w:sz w:val="24"/>
          <w:szCs w:val="24"/>
        </w:rPr>
        <w:t xml:space="preserve">eflection </w:t>
      </w:r>
      <w:r w:rsidR="00086D68">
        <w:rPr>
          <w:rFonts w:ascii="Times New Roman" w:hAnsi="Times New Roman" w:cs="Times New Roman"/>
          <w:sz w:val="24"/>
          <w:szCs w:val="24"/>
        </w:rPr>
        <w:t xml:space="preserve">I found the overall use of contracting </w:t>
      </w:r>
      <w:r w:rsidR="00F561CC">
        <w:rPr>
          <w:rFonts w:ascii="Times New Roman" w:hAnsi="Times New Roman" w:cs="Times New Roman"/>
          <w:sz w:val="24"/>
          <w:szCs w:val="24"/>
        </w:rPr>
        <w:t xml:space="preserve">with the client </w:t>
      </w:r>
      <w:r w:rsidR="00032884">
        <w:rPr>
          <w:rFonts w:ascii="Times New Roman" w:hAnsi="Times New Roman" w:cs="Times New Roman"/>
          <w:sz w:val="24"/>
          <w:szCs w:val="24"/>
        </w:rPr>
        <w:t>a strength</w:t>
      </w:r>
      <w:r w:rsidR="005A49AA">
        <w:rPr>
          <w:rFonts w:ascii="Times New Roman" w:hAnsi="Times New Roman" w:cs="Times New Roman"/>
          <w:sz w:val="24"/>
          <w:szCs w:val="24"/>
        </w:rPr>
        <w:t>, by</w:t>
      </w:r>
      <w:r w:rsidR="00E46DD6">
        <w:rPr>
          <w:rFonts w:ascii="Times New Roman" w:hAnsi="Times New Roman" w:cs="Times New Roman"/>
          <w:sz w:val="24"/>
          <w:szCs w:val="24"/>
        </w:rPr>
        <w:t xml:space="preserve"> discussing the necessary points of not </w:t>
      </w:r>
      <w:r w:rsidR="00B266E1">
        <w:rPr>
          <w:rFonts w:ascii="Times New Roman" w:hAnsi="Times New Roman" w:cs="Times New Roman"/>
          <w:sz w:val="24"/>
          <w:szCs w:val="24"/>
        </w:rPr>
        <w:t>being unable</w:t>
      </w:r>
      <w:r w:rsidR="005A49AA">
        <w:rPr>
          <w:rFonts w:ascii="Times New Roman" w:hAnsi="Times New Roman" w:cs="Times New Roman"/>
          <w:sz w:val="24"/>
          <w:szCs w:val="24"/>
        </w:rPr>
        <w:t xml:space="preserve"> to </w:t>
      </w:r>
      <w:r w:rsidR="00E46DD6">
        <w:rPr>
          <w:rFonts w:ascii="Times New Roman" w:hAnsi="Times New Roman" w:cs="Times New Roman"/>
          <w:sz w:val="24"/>
          <w:szCs w:val="24"/>
        </w:rPr>
        <w:t>offer absolute confidentiality</w:t>
      </w:r>
      <w:r w:rsidR="005A49AA">
        <w:rPr>
          <w:rFonts w:ascii="Times New Roman" w:hAnsi="Times New Roman" w:cs="Times New Roman"/>
          <w:sz w:val="24"/>
          <w:szCs w:val="24"/>
        </w:rPr>
        <w:t>,</w:t>
      </w:r>
      <w:r w:rsidR="005B6B18">
        <w:rPr>
          <w:rFonts w:ascii="Times New Roman" w:hAnsi="Times New Roman" w:cs="Times New Roman"/>
          <w:sz w:val="24"/>
          <w:szCs w:val="24"/>
        </w:rPr>
        <w:t xml:space="preserve"> others</w:t>
      </w:r>
      <w:r w:rsidR="00837898">
        <w:rPr>
          <w:rFonts w:ascii="Times New Roman" w:hAnsi="Times New Roman" w:cs="Times New Roman"/>
          <w:sz w:val="24"/>
          <w:szCs w:val="24"/>
        </w:rPr>
        <w:t xml:space="preserve"> that </w:t>
      </w:r>
      <w:r w:rsidR="004E7790">
        <w:rPr>
          <w:rFonts w:ascii="Times New Roman" w:hAnsi="Times New Roman" w:cs="Times New Roman"/>
          <w:sz w:val="24"/>
          <w:szCs w:val="24"/>
        </w:rPr>
        <w:t xml:space="preserve">are and </w:t>
      </w:r>
      <w:r w:rsidR="00837898">
        <w:rPr>
          <w:rFonts w:ascii="Times New Roman" w:hAnsi="Times New Roman" w:cs="Times New Roman"/>
          <w:sz w:val="24"/>
          <w:szCs w:val="24"/>
        </w:rPr>
        <w:t>may see the recording</w:t>
      </w:r>
      <w:r w:rsidR="00E268F7">
        <w:rPr>
          <w:rFonts w:ascii="Times New Roman" w:hAnsi="Times New Roman" w:cs="Times New Roman"/>
          <w:sz w:val="24"/>
          <w:szCs w:val="24"/>
        </w:rPr>
        <w:t>.</w:t>
      </w:r>
      <w:r w:rsidR="000251C3">
        <w:rPr>
          <w:rFonts w:ascii="Times New Roman" w:hAnsi="Times New Roman" w:cs="Times New Roman"/>
          <w:sz w:val="24"/>
          <w:szCs w:val="24"/>
        </w:rPr>
        <w:t xml:space="preserve"> This overall seemed to </w:t>
      </w:r>
      <w:r w:rsidR="00AE2E60">
        <w:rPr>
          <w:rFonts w:ascii="Times New Roman" w:hAnsi="Times New Roman" w:cs="Times New Roman"/>
          <w:sz w:val="24"/>
          <w:szCs w:val="24"/>
        </w:rPr>
        <w:t>satisfy</w:t>
      </w:r>
      <w:r w:rsidR="000251C3">
        <w:rPr>
          <w:rFonts w:ascii="Times New Roman" w:hAnsi="Times New Roman" w:cs="Times New Roman"/>
          <w:sz w:val="24"/>
          <w:szCs w:val="24"/>
        </w:rPr>
        <w:t xml:space="preserve"> the client </w:t>
      </w:r>
      <w:r w:rsidR="00A04DF8">
        <w:rPr>
          <w:rFonts w:ascii="Times New Roman" w:hAnsi="Times New Roman" w:cs="Times New Roman"/>
          <w:sz w:val="24"/>
          <w:szCs w:val="24"/>
        </w:rPr>
        <w:t>which</w:t>
      </w:r>
      <w:r w:rsidR="00AE2E60">
        <w:rPr>
          <w:rFonts w:ascii="Times New Roman" w:hAnsi="Times New Roman" w:cs="Times New Roman"/>
          <w:sz w:val="24"/>
          <w:szCs w:val="24"/>
        </w:rPr>
        <w:t xml:space="preserve"> shows a</w:t>
      </w:r>
      <w:r w:rsidR="00A04DF8">
        <w:rPr>
          <w:rFonts w:ascii="Times New Roman" w:hAnsi="Times New Roman" w:cs="Times New Roman"/>
          <w:sz w:val="24"/>
          <w:szCs w:val="24"/>
        </w:rPr>
        <w:t xml:space="preserve"> successful </w:t>
      </w:r>
      <w:r w:rsidR="00AE2E60">
        <w:rPr>
          <w:rFonts w:ascii="Times New Roman" w:hAnsi="Times New Roman" w:cs="Times New Roman"/>
          <w:sz w:val="24"/>
          <w:szCs w:val="24"/>
        </w:rPr>
        <w:t>application of cont</w:t>
      </w:r>
      <w:r w:rsidR="008A3744">
        <w:rPr>
          <w:rFonts w:ascii="Times New Roman" w:hAnsi="Times New Roman" w:cs="Times New Roman"/>
          <w:sz w:val="24"/>
          <w:szCs w:val="24"/>
        </w:rPr>
        <w:t>r</w:t>
      </w:r>
      <w:r w:rsidR="00AE2E60">
        <w:rPr>
          <w:rFonts w:ascii="Times New Roman" w:hAnsi="Times New Roman" w:cs="Times New Roman"/>
          <w:sz w:val="24"/>
          <w:szCs w:val="24"/>
        </w:rPr>
        <w:t>acting.</w:t>
      </w:r>
      <w:r w:rsidR="00E268F7">
        <w:rPr>
          <w:rFonts w:ascii="Times New Roman" w:hAnsi="Times New Roman" w:cs="Times New Roman"/>
          <w:sz w:val="24"/>
          <w:szCs w:val="24"/>
        </w:rPr>
        <w:t xml:space="preserve"> Even</w:t>
      </w:r>
      <w:r w:rsidR="00562C67">
        <w:rPr>
          <w:rFonts w:ascii="Times New Roman" w:hAnsi="Times New Roman" w:cs="Times New Roman"/>
          <w:sz w:val="24"/>
          <w:szCs w:val="24"/>
        </w:rPr>
        <w:t xml:space="preserve"> though</w:t>
      </w:r>
      <w:r w:rsidR="00E268F7">
        <w:rPr>
          <w:rFonts w:ascii="Times New Roman" w:hAnsi="Times New Roman" w:cs="Times New Roman"/>
          <w:sz w:val="24"/>
          <w:szCs w:val="24"/>
        </w:rPr>
        <w:t xml:space="preserve"> t</w:t>
      </w:r>
      <w:r w:rsidR="00562C67">
        <w:rPr>
          <w:rFonts w:ascii="Times New Roman" w:hAnsi="Times New Roman" w:cs="Times New Roman"/>
          <w:sz w:val="24"/>
          <w:szCs w:val="24"/>
        </w:rPr>
        <w:t xml:space="preserve">his </w:t>
      </w:r>
      <w:r w:rsidR="00E268F7">
        <w:rPr>
          <w:rFonts w:ascii="Times New Roman" w:hAnsi="Times New Roman" w:cs="Times New Roman"/>
          <w:sz w:val="24"/>
          <w:szCs w:val="24"/>
        </w:rPr>
        <w:t xml:space="preserve">skill </w:t>
      </w:r>
      <w:r w:rsidR="001844E7">
        <w:rPr>
          <w:rFonts w:ascii="Times New Roman" w:hAnsi="Times New Roman" w:cs="Times New Roman"/>
          <w:sz w:val="24"/>
          <w:szCs w:val="24"/>
        </w:rPr>
        <w:t xml:space="preserve">came as a </w:t>
      </w:r>
      <w:r w:rsidR="00E268F7">
        <w:rPr>
          <w:rFonts w:ascii="Times New Roman" w:hAnsi="Times New Roman" w:cs="Times New Roman"/>
          <w:sz w:val="24"/>
          <w:szCs w:val="24"/>
        </w:rPr>
        <w:t xml:space="preserve">strength </w:t>
      </w:r>
      <w:r w:rsidR="002B7537">
        <w:rPr>
          <w:rFonts w:ascii="Times New Roman" w:hAnsi="Times New Roman" w:cs="Times New Roman"/>
          <w:sz w:val="24"/>
          <w:szCs w:val="24"/>
        </w:rPr>
        <w:t xml:space="preserve">there is </w:t>
      </w:r>
      <w:r w:rsidR="001844E7">
        <w:rPr>
          <w:rFonts w:ascii="Times New Roman" w:hAnsi="Times New Roman" w:cs="Times New Roman"/>
          <w:sz w:val="24"/>
          <w:szCs w:val="24"/>
        </w:rPr>
        <w:t>improvement needed</w:t>
      </w:r>
      <w:r w:rsidR="00E66D0C">
        <w:rPr>
          <w:rFonts w:ascii="Times New Roman" w:hAnsi="Times New Roman" w:cs="Times New Roman"/>
          <w:sz w:val="24"/>
          <w:szCs w:val="24"/>
        </w:rPr>
        <w:t xml:space="preserve">, </w:t>
      </w:r>
      <w:r w:rsidR="00956A34">
        <w:rPr>
          <w:rFonts w:ascii="Times New Roman" w:hAnsi="Times New Roman" w:cs="Times New Roman"/>
          <w:sz w:val="24"/>
          <w:szCs w:val="24"/>
        </w:rPr>
        <w:t>has</w:t>
      </w:r>
      <w:r w:rsidR="00E66D0C">
        <w:rPr>
          <w:rFonts w:ascii="Times New Roman" w:hAnsi="Times New Roman" w:cs="Times New Roman"/>
          <w:sz w:val="24"/>
          <w:szCs w:val="24"/>
        </w:rPr>
        <w:t xml:space="preserve"> I failed to mention session time and th</w:t>
      </w:r>
      <w:r w:rsidR="007000FA">
        <w:rPr>
          <w:rFonts w:ascii="Times New Roman" w:hAnsi="Times New Roman" w:cs="Times New Roman"/>
          <w:sz w:val="24"/>
          <w:szCs w:val="24"/>
        </w:rPr>
        <w:t xml:space="preserve">at at anytime the client may ask for </w:t>
      </w:r>
      <w:r w:rsidR="00A91A2D">
        <w:rPr>
          <w:rFonts w:ascii="Times New Roman" w:hAnsi="Times New Roman" w:cs="Times New Roman"/>
          <w:sz w:val="24"/>
          <w:szCs w:val="24"/>
        </w:rPr>
        <w:t>notes or recording</w:t>
      </w:r>
      <w:r w:rsidR="001844E7">
        <w:rPr>
          <w:rFonts w:ascii="Times New Roman" w:hAnsi="Times New Roman" w:cs="Times New Roman"/>
          <w:sz w:val="24"/>
          <w:szCs w:val="24"/>
        </w:rPr>
        <w:t xml:space="preserve"> if they wanted to</w:t>
      </w:r>
      <w:r w:rsidR="00A91A2D">
        <w:rPr>
          <w:rFonts w:ascii="Times New Roman" w:hAnsi="Times New Roman" w:cs="Times New Roman"/>
          <w:sz w:val="24"/>
          <w:szCs w:val="24"/>
        </w:rPr>
        <w:t>.</w:t>
      </w:r>
      <w:r w:rsidR="00956A34">
        <w:rPr>
          <w:rFonts w:ascii="Times New Roman" w:hAnsi="Times New Roman" w:cs="Times New Roman"/>
          <w:sz w:val="24"/>
          <w:szCs w:val="24"/>
        </w:rPr>
        <w:t xml:space="preserve"> I will in future aim to memorise </w:t>
      </w:r>
      <w:r w:rsidR="00CE1E46">
        <w:rPr>
          <w:rFonts w:ascii="Times New Roman" w:hAnsi="Times New Roman" w:cs="Times New Roman"/>
          <w:sz w:val="24"/>
          <w:szCs w:val="24"/>
        </w:rPr>
        <w:t>the point</w:t>
      </w:r>
      <w:r w:rsidR="001844E7">
        <w:rPr>
          <w:rFonts w:ascii="Times New Roman" w:hAnsi="Times New Roman" w:cs="Times New Roman"/>
          <w:sz w:val="24"/>
          <w:szCs w:val="24"/>
        </w:rPr>
        <w:t>s</w:t>
      </w:r>
      <w:r w:rsidR="00CE1E46">
        <w:rPr>
          <w:rFonts w:ascii="Times New Roman" w:hAnsi="Times New Roman" w:cs="Times New Roman"/>
          <w:sz w:val="24"/>
          <w:szCs w:val="24"/>
        </w:rPr>
        <w:t xml:space="preserve"> needed for discussion in contracting and continue to improve upon the various aspects of contracting</w:t>
      </w:r>
      <w:r w:rsidR="0003375F">
        <w:rPr>
          <w:rFonts w:ascii="Times New Roman" w:hAnsi="Times New Roman" w:cs="Times New Roman"/>
          <w:sz w:val="24"/>
          <w:szCs w:val="24"/>
        </w:rPr>
        <w:t xml:space="preserve"> as mentioned </w:t>
      </w:r>
      <w:r w:rsidR="0004459D">
        <w:rPr>
          <w:rFonts w:ascii="Times New Roman" w:hAnsi="Times New Roman" w:cs="Times New Roman"/>
          <w:sz w:val="24"/>
          <w:szCs w:val="24"/>
        </w:rPr>
        <w:t xml:space="preserve">by </w:t>
      </w:r>
      <w:r w:rsidR="0004459D" w:rsidRPr="006C60E6">
        <w:rPr>
          <w:rFonts w:ascii="Times New Roman" w:hAnsi="Times New Roman" w:cs="Times New Roman"/>
          <w:sz w:val="24"/>
          <w:szCs w:val="24"/>
        </w:rPr>
        <w:t>Midwinter</w:t>
      </w:r>
      <w:r w:rsidR="0004459D">
        <w:rPr>
          <w:rFonts w:ascii="Times New Roman" w:hAnsi="Times New Roman" w:cs="Times New Roman"/>
          <w:sz w:val="24"/>
          <w:szCs w:val="24"/>
        </w:rPr>
        <w:t xml:space="preserve"> &amp;</w:t>
      </w:r>
      <w:r w:rsidR="0004459D" w:rsidRPr="006C60E6">
        <w:rPr>
          <w:rFonts w:ascii="Times New Roman" w:hAnsi="Times New Roman" w:cs="Times New Roman"/>
          <w:sz w:val="24"/>
          <w:szCs w:val="24"/>
        </w:rPr>
        <w:t xml:space="preserve"> Dickson</w:t>
      </w:r>
      <w:r w:rsidR="0004459D">
        <w:rPr>
          <w:rFonts w:ascii="Times New Roman" w:hAnsi="Times New Roman" w:cs="Times New Roman"/>
          <w:sz w:val="24"/>
          <w:szCs w:val="24"/>
        </w:rPr>
        <w:t xml:space="preserve"> (</w:t>
      </w:r>
      <w:r w:rsidR="0004459D" w:rsidRPr="006C60E6">
        <w:rPr>
          <w:rFonts w:ascii="Times New Roman" w:hAnsi="Times New Roman" w:cs="Times New Roman"/>
          <w:sz w:val="24"/>
          <w:szCs w:val="24"/>
        </w:rPr>
        <w:t>2015</w:t>
      </w:r>
      <w:r w:rsidR="0004459D">
        <w:rPr>
          <w:rFonts w:ascii="Times New Roman" w:hAnsi="Times New Roman" w:cs="Times New Roman"/>
          <w:sz w:val="24"/>
          <w:szCs w:val="24"/>
        </w:rPr>
        <w:t>)</w:t>
      </w:r>
      <w:r w:rsidR="00CE1E46">
        <w:rPr>
          <w:rFonts w:ascii="Times New Roman" w:hAnsi="Times New Roman" w:cs="Times New Roman"/>
          <w:sz w:val="24"/>
          <w:szCs w:val="24"/>
        </w:rPr>
        <w:t xml:space="preserve"> that will be needed at a higher level of counselling skills.</w:t>
      </w:r>
    </w:p>
    <w:p w14:paraId="6155D81A" w14:textId="4BF48CA8" w:rsidR="008D0EA2" w:rsidRDefault="00BA779A" w:rsidP="007A374C">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lastRenderedPageBreak/>
        <w:t>Throughout the session</w:t>
      </w:r>
      <w:r w:rsidR="00FF6BF8">
        <w:rPr>
          <w:rFonts w:ascii="Times New Roman" w:hAnsi="Times New Roman" w:cs="Times New Roman"/>
          <w:sz w:val="24"/>
          <w:szCs w:val="24"/>
        </w:rPr>
        <w:t xml:space="preserve"> nonverbal communication</w:t>
      </w:r>
      <w:r w:rsidR="00A9708C">
        <w:rPr>
          <w:rFonts w:ascii="Times New Roman" w:hAnsi="Times New Roman" w:cs="Times New Roman"/>
          <w:sz w:val="24"/>
          <w:szCs w:val="24"/>
        </w:rPr>
        <w:t xml:space="preserve"> has been used throughout</w:t>
      </w:r>
      <w:r w:rsidR="00DE612C">
        <w:rPr>
          <w:rFonts w:ascii="Times New Roman" w:hAnsi="Times New Roman" w:cs="Times New Roman"/>
          <w:sz w:val="24"/>
          <w:szCs w:val="24"/>
        </w:rPr>
        <w:t xml:space="preserve"> the session,</w:t>
      </w:r>
      <w:r>
        <w:rPr>
          <w:rFonts w:ascii="Times New Roman" w:hAnsi="Times New Roman" w:cs="Times New Roman"/>
          <w:sz w:val="24"/>
          <w:szCs w:val="24"/>
        </w:rPr>
        <w:t xml:space="preserve"> </w:t>
      </w:r>
      <w:r w:rsidR="00685A4A">
        <w:rPr>
          <w:rFonts w:ascii="Times New Roman" w:hAnsi="Times New Roman" w:cs="Times New Roman"/>
          <w:sz w:val="24"/>
          <w:szCs w:val="24"/>
        </w:rPr>
        <w:t xml:space="preserve">minimal encouragement was used </w:t>
      </w:r>
      <w:r w:rsidR="00CE213C">
        <w:rPr>
          <w:rFonts w:ascii="Times New Roman" w:hAnsi="Times New Roman" w:cs="Times New Roman"/>
          <w:sz w:val="24"/>
          <w:szCs w:val="24"/>
        </w:rPr>
        <w:t>in the session with my use of eye contact</w:t>
      </w:r>
      <w:r w:rsidR="009E356A">
        <w:rPr>
          <w:rFonts w:ascii="Times New Roman" w:hAnsi="Times New Roman" w:cs="Times New Roman"/>
          <w:sz w:val="24"/>
          <w:szCs w:val="24"/>
        </w:rPr>
        <w:t>, nodding</w:t>
      </w:r>
      <w:r w:rsidR="001844E7">
        <w:rPr>
          <w:rFonts w:ascii="Times New Roman" w:hAnsi="Times New Roman" w:cs="Times New Roman"/>
          <w:sz w:val="24"/>
          <w:szCs w:val="24"/>
        </w:rPr>
        <w:t xml:space="preserve">, </w:t>
      </w:r>
      <w:r w:rsidR="009E356A">
        <w:rPr>
          <w:rFonts w:ascii="Times New Roman" w:hAnsi="Times New Roman" w:cs="Times New Roman"/>
          <w:sz w:val="24"/>
          <w:szCs w:val="24"/>
        </w:rPr>
        <w:t>encouraging smiles</w:t>
      </w:r>
      <w:r w:rsidR="00BC5200">
        <w:rPr>
          <w:rFonts w:ascii="Times New Roman" w:hAnsi="Times New Roman" w:cs="Times New Roman"/>
          <w:sz w:val="24"/>
          <w:szCs w:val="24"/>
        </w:rPr>
        <w:t>, facial expression</w:t>
      </w:r>
      <w:r w:rsidR="00415129">
        <w:rPr>
          <w:rFonts w:ascii="Times New Roman" w:hAnsi="Times New Roman" w:cs="Times New Roman"/>
          <w:sz w:val="24"/>
          <w:szCs w:val="24"/>
        </w:rPr>
        <w:t xml:space="preserve"> and the way that I presented myself</w:t>
      </w:r>
      <w:r w:rsidR="00883661">
        <w:rPr>
          <w:rFonts w:ascii="Times New Roman" w:hAnsi="Times New Roman" w:cs="Times New Roman"/>
          <w:sz w:val="24"/>
          <w:szCs w:val="24"/>
        </w:rPr>
        <w:t>.</w:t>
      </w:r>
      <w:r w:rsidR="00415129">
        <w:rPr>
          <w:rFonts w:ascii="Times New Roman" w:hAnsi="Times New Roman" w:cs="Times New Roman"/>
          <w:sz w:val="24"/>
          <w:szCs w:val="24"/>
        </w:rPr>
        <w:t xml:space="preserve"> </w:t>
      </w:r>
      <w:r w:rsidR="0081642E">
        <w:rPr>
          <w:rFonts w:ascii="Times New Roman" w:hAnsi="Times New Roman" w:cs="Times New Roman"/>
          <w:sz w:val="24"/>
          <w:szCs w:val="24"/>
        </w:rPr>
        <w:t>Within</w:t>
      </w:r>
      <w:r w:rsidR="001844E7">
        <w:rPr>
          <w:rFonts w:ascii="Times New Roman" w:hAnsi="Times New Roman" w:cs="Times New Roman"/>
          <w:sz w:val="24"/>
          <w:szCs w:val="24"/>
        </w:rPr>
        <w:t xml:space="preserve"> </w:t>
      </w:r>
      <w:r w:rsidR="0081642E">
        <w:rPr>
          <w:rFonts w:ascii="Times New Roman" w:hAnsi="Times New Roman" w:cs="Times New Roman"/>
          <w:sz w:val="24"/>
          <w:szCs w:val="24"/>
        </w:rPr>
        <w:t xml:space="preserve">counselling </w:t>
      </w:r>
      <w:r w:rsidR="005A09CE">
        <w:rPr>
          <w:rFonts w:ascii="Times New Roman" w:hAnsi="Times New Roman" w:cs="Times New Roman"/>
          <w:sz w:val="24"/>
          <w:szCs w:val="24"/>
        </w:rPr>
        <w:t xml:space="preserve">active listening is a key aspect and </w:t>
      </w:r>
      <w:r w:rsidR="001844E7">
        <w:rPr>
          <w:rFonts w:ascii="Times New Roman" w:hAnsi="Times New Roman" w:cs="Times New Roman"/>
          <w:sz w:val="24"/>
          <w:szCs w:val="24"/>
        </w:rPr>
        <w:t>majority</w:t>
      </w:r>
      <w:r w:rsidR="003E4620">
        <w:rPr>
          <w:rFonts w:ascii="Times New Roman" w:hAnsi="Times New Roman" w:cs="Times New Roman"/>
          <w:sz w:val="24"/>
          <w:szCs w:val="24"/>
        </w:rPr>
        <w:t xml:space="preserve"> of</w:t>
      </w:r>
      <w:r w:rsidR="001844E7">
        <w:rPr>
          <w:rFonts w:ascii="Times New Roman" w:hAnsi="Times New Roman" w:cs="Times New Roman"/>
          <w:sz w:val="24"/>
          <w:szCs w:val="24"/>
        </w:rPr>
        <w:t xml:space="preserve"> the</w:t>
      </w:r>
      <w:r w:rsidR="003E4620">
        <w:rPr>
          <w:rFonts w:ascii="Times New Roman" w:hAnsi="Times New Roman" w:cs="Times New Roman"/>
          <w:sz w:val="24"/>
          <w:szCs w:val="24"/>
        </w:rPr>
        <w:t xml:space="preserve"> </w:t>
      </w:r>
      <w:r w:rsidR="00E11A55">
        <w:rPr>
          <w:rFonts w:ascii="Times New Roman" w:hAnsi="Times New Roman" w:cs="Times New Roman"/>
          <w:sz w:val="24"/>
          <w:szCs w:val="24"/>
        </w:rPr>
        <w:t xml:space="preserve">sessions is nonverbal on the </w:t>
      </w:r>
      <w:r w:rsidR="00A5450B">
        <w:rPr>
          <w:rFonts w:ascii="Times New Roman" w:hAnsi="Times New Roman" w:cs="Times New Roman"/>
          <w:sz w:val="24"/>
          <w:szCs w:val="24"/>
        </w:rPr>
        <w:t>counsellor’s</w:t>
      </w:r>
      <w:r w:rsidR="00E11A55">
        <w:rPr>
          <w:rFonts w:ascii="Times New Roman" w:hAnsi="Times New Roman" w:cs="Times New Roman"/>
          <w:sz w:val="24"/>
          <w:szCs w:val="24"/>
        </w:rPr>
        <w:t xml:space="preserve"> side</w:t>
      </w:r>
      <w:r w:rsidR="007F2FD5">
        <w:rPr>
          <w:rFonts w:ascii="Times New Roman" w:hAnsi="Times New Roman" w:cs="Times New Roman"/>
          <w:sz w:val="24"/>
          <w:szCs w:val="24"/>
        </w:rPr>
        <w:t>, it is not about just</w:t>
      </w:r>
      <w:r w:rsidR="00C277DD">
        <w:rPr>
          <w:rFonts w:ascii="Times New Roman" w:hAnsi="Times New Roman" w:cs="Times New Roman"/>
          <w:sz w:val="24"/>
          <w:szCs w:val="24"/>
        </w:rPr>
        <w:t xml:space="preserve"> listening but</w:t>
      </w:r>
      <w:r w:rsidR="001844E7">
        <w:rPr>
          <w:rFonts w:ascii="Times New Roman" w:hAnsi="Times New Roman" w:cs="Times New Roman"/>
          <w:sz w:val="24"/>
          <w:szCs w:val="24"/>
        </w:rPr>
        <w:t xml:space="preserve"> also</w:t>
      </w:r>
      <w:r w:rsidR="00C277DD">
        <w:rPr>
          <w:rFonts w:ascii="Times New Roman" w:hAnsi="Times New Roman" w:cs="Times New Roman"/>
          <w:sz w:val="24"/>
          <w:szCs w:val="24"/>
        </w:rPr>
        <w:t xml:space="preserve"> the way you</w:t>
      </w:r>
      <w:r w:rsidR="001844E7">
        <w:rPr>
          <w:rFonts w:ascii="Times New Roman" w:hAnsi="Times New Roman" w:cs="Times New Roman"/>
          <w:sz w:val="24"/>
          <w:szCs w:val="24"/>
        </w:rPr>
        <w:t xml:space="preserve"> are</w:t>
      </w:r>
      <w:r w:rsidR="00C277DD">
        <w:rPr>
          <w:rFonts w:ascii="Times New Roman" w:hAnsi="Times New Roman" w:cs="Times New Roman"/>
          <w:sz w:val="24"/>
          <w:szCs w:val="24"/>
        </w:rPr>
        <w:t xml:space="preserve"> </w:t>
      </w:r>
      <w:r w:rsidR="002310D0">
        <w:rPr>
          <w:rFonts w:ascii="Times New Roman" w:hAnsi="Times New Roman" w:cs="Times New Roman"/>
          <w:sz w:val="24"/>
          <w:szCs w:val="24"/>
        </w:rPr>
        <w:t xml:space="preserve">seen by the client and the impression that </w:t>
      </w:r>
      <w:r w:rsidR="00121771">
        <w:rPr>
          <w:rFonts w:ascii="Times New Roman" w:hAnsi="Times New Roman" w:cs="Times New Roman"/>
          <w:sz w:val="24"/>
          <w:szCs w:val="24"/>
        </w:rPr>
        <w:t xml:space="preserve">you </w:t>
      </w:r>
      <w:r w:rsidR="001844E7">
        <w:rPr>
          <w:rFonts w:ascii="Times New Roman" w:hAnsi="Times New Roman" w:cs="Times New Roman"/>
          <w:sz w:val="24"/>
          <w:szCs w:val="24"/>
        </w:rPr>
        <w:t>show,</w:t>
      </w:r>
      <w:r w:rsidR="00311127">
        <w:rPr>
          <w:rFonts w:ascii="Times New Roman" w:hAnsi="Times New Roman" w:cs="Times New Roman"/>
          <w:sz w:val="24"/>
          <w:szCs w:val="24"/>
        </w:rPr>
        <w:t xml:space="preserve"> such has the way you sit</w:t>
      </w:r>
      <w:r w:rsidR="004766F2">
        <w:rPr>
          <w:rFonts w:ascii="Times New Roman" w:hAnsi="Times New Roman" w:cs="Times New Roman"/>
          <w:sz w:val="24"/>
          <w:szCs w:val="24"/>
        </w:rPr>
        <w:t xml:space="preserve"> and </w:t>
      </w:r>
      <w:r w:rsidR="007165D0">
        <w:rPr>
          <w:rFonts w:ascii="Times New Roman" w:hAnsi="Times New Roman" w:cs="Times New Roman"/>
          <w:sz w:val="24"/>
          <w:szCs w:val="24"/>
        </w:rPr>
        <w:t xml:space="preserve">the </w:t>
      </w:r>
      <w:r w:rsidR="001844E7">
        <w:rPr>
          <w:rFonts w:ascii="Times New Roman" w:hAnsi="Times New Roman" w:cs="Times New Roman"/>
          <w:sz w:val="24"/>
          <w:szCs w:val="24"/>
        </w:rPr>
        <w:t>expression</w:t>
      </w:r>
      <w:r w:rsidR="007165D0">
        <w:rPr>
          <w:rFonts w:ascii="Times New Roman" w:hAnsi="Times New Roman" w:cs="Times New Roman"/>
          <w:sz w:val="24"/>
          <w:szCs w:val="24"/>
        </w:rPr>
        <w:t xml:space="preserve"> of </w:t>
      </w:r>
      <w:r w:rsidR="000B123B">
        <w:rPr>
          <w:rFonts w:ascii="Times New Roman" w:hAnsi="Times New Roman" w:cs="Times New Roman"/>
          <w:sz w:val="24"/>
          <w:szCs w:val="24"/>
        </w:rPr>
        <w:t>your</w:t>
      </w:r>
      <w:r w:rsidR="007165D0">
        <w:rPr>
          <w:rFonts w:ascii="Times New Roman" w:hAnsi="Times New Roman" w:cs="Times New Roman"/>
          <w:sz w:val="24"/>
          <w:szCs w:val="24"/>
        </w:rPr>
        <w:t xml:space="preserve"> </w:t>
      </w:r>
      <w:r w:rsidR="00BF3FD9">
        <w:rPr>
          <w:rFonts w:ascii="Times New Roman" w:hAnsi="Times New Roman" w:cs="Times New Roman"/>
          <w:sz w:val="24"/>
          <w:szCs w:val="24"/>
        </w:rPr>
        <w:t>body language</w:t>
      </w:r>
      <w:r w:rsidR="00121771">
        <w:rPr>
          <w:rFonts w:ascii="Times New Roman" w:hAnsi="Times New Roman" w:cs="Times New Roman"/>
          <w:sz w:val="24"/>
          <w:szCs w:val="24"/>
        </w:rPr>
        <w:t>.</w:t>
      </w:r>
      <w:r w:rsidR="005C4020">
        <w:rPr>
          <w:rFonts w:ascii="Times New Roman" w:hAnsi="Times New Roman" w:cs="Times New Roman"/>
          <w:sz w:val="24"/>
          <w:szCs w:val="24"/>
        </w:rPr>
        <w:t xml:space="preserve"> </w:t>
      </w:r>
      <w:r w:rsidR="0051250F">
        <w:rPr>
          <w:rFonts w:ascii="Times New Roman" w:hAnsi="Times New Roman" w:cs="Times New Roman"/>
          <w:sz w:val="24"/>
          <w:szCs w:val="24"/>
        </w:rPr>
        <w:t>SOLER</w:t>
      </w:r>
      <w:r w:rsidR="00352C93">
        <w:rPr>
          <w:rFonts w:ascii="Times New Roman" w:hAnsi="Times New Roman" w:cs="Times New Roman"/>
          <w:sz w:val="24"/>
          <w:szCs w:val="24"/>
        </w:rPr>
        <w:t xml:space="preserve"> </w:t>
      </w:r>
      <w:r w:rsidR="001844E7">
        <w:rPr>
          <w:rFonts w:ascii="Times New Roman" w:hAnsi="Times New Roman" w:cs="Times New Roman"/>
          <w:sz w:val="24"/>
          <w:szCs w:val="24"/>
        </w:rPr>
        <w:t>introduced</w:t>
      </w:r>
      <w:r w:rsidR="009F259A">
        <w:rPr>
          <w:rFonts w:ascii="Times New Roman" w:hAnsi="Times New Roman" w:cs="Times New Roman"/>
          <w:sz w:val="24"/>
          <w:szCs w:val="24"/>
        </w:rPr>
        <w:t xml:space="preserve"> by Egan (1975)</w:t>
      </w:r>
      <w:r w:rsidR="007C5517">
        <w:rPr>
          <w:rFonts w:ascii="Times New Roman" w:hAnsi="Times New Roman" w:cs="Times New Roman"/>
          <w:sz w:val="24"/>
          <w:szCs w:val="24"/>
        </w:rPr>
        <w:t xml:space="preserve"> is a useful tool of nonverbal </w:t>
      </w:r>
      <w:r w:rsidR="00352C93">
        <w:rPr>
          <w:rFonts w:ascii="Times New Roman" w:hAnsi="Times New Roman" w:cs="Times New Roman"/>
          <w:sz w:val="24"/>
          <w:szCs w:val="24"/>
        </w:rPr>
        <w:t>communication</w:t>
      </w:r>
      <w:r w:rsidR="009F259A">
        <w:rPr>
          <w:rFonts w:ascii="Times New Roman" w:hAnsi="Times New Roman" w:cs="Times New Roman"/>
          <w:sz w:val="24"/>
          <w:szCs w:val="24"/>
        </w:rPr>
        <w:t>, but also introduce</w:t>
      </w:r>
      <w:r w:rsidR="001844E7">
        <w:rPr>
          <w:rFonts w:ascii="Times New Roman" w:hAnsi="Times New Roman" w:cs="Times New Roman"/>
          <w:sz w:val="24"/>
          <w:szCs w:val="24"/>
        </w:rPr>
        <w:t>d is</w:t>
      </w:r>
      <w:r w:rsidR="009F259A">
        <w:rPr>
          <w:rFonts w:ascii="Times New Roman" w:hAnsi="Times New Roman" w:cs="Times New Roman"/>
          <w:sz w:val="24"/>
          <w:szCs w:val="24"/>
        </w:rPr>
        <w:t xml:space="preserve"> a new model of SURETY which is said to be less ridged as Egan (1975) model. </w:t>
      </w:r>
      <w:r w:rsidR="00BF3B25">
        <w:rPr>
          <w:rFonts w:ascii="Times New Roman" w:hAnsi="Times New Roman" w:cs="Times New Roman"/>
          <w:sz w:val="24"/>
          <w:szCs w:val="24"/>
        </w:rPr>
        <w:t xml:space="preserve">This allows for variations of culture and the use of touch </w:t>
      </w:r>
      <w:r w:rsidR="005231C8">
        <w:rPr>
          <w:rFonts w:ascii="Times New Roman" w:hAnsi="Times New Roman" w:cs="Times New Roman"/>
          <w:sz w:val="24"/>
          <w:szCs w:val="24"/>
        </w:rPr>
        <w:t xml:space="preserve">when it is appropriate </w:t>
      </w:r>
      <w:r w:rsidR="00F8583A">
        <w:rPr>
          <w:rFonts w:ascii="Times New Roman" w:hAnsi="Times New Roman" w:cs="Times New Roman"/>
          <w:sz w:val="24"/>
          <w:szCs w:val="24"/>
        </w:rPr>
        <w:t xml:space="preserve">and intuition, which is related more to the nursing profession but is closely </w:t>
      </w:r>
      <w:r w:rsidR="00206668">
        <w:rPr>
          <w:rFonts w:ascii="Times New Roman" w:hAnsi="Times New Roman" w:cs="Times New Roman"/>
          <w:sz w:val="24"/>
          <w:szCs w:val="24"/>
        </w:rPr>
        <w:t>related</w:t>
      </w:r>
      <w:r w:rsidR="00F8583A">
        <w:rPr>
          <w:rFonts w:ascii="Times New Roman" w:hAnsi="Times New Roman" w:cs="Times New Roman"/>
          <w:sz w:val="24"/>
          <w:szCs w:val="24"/>
        </w:rPr>
        <w:t xml:space="preserve"> to </w:t>
      </w:r>
      <w:r w:rsidR="00206668">
        <w:rPr>
          <w:rFonts w:ascii="Times New Roman" w:hAnsi="Times New Roman" w:cs="Times New Roman"/>
          <w:sz w:val="24"/>
          <w:szCs w:val="24"/>
        </w:rPr>
        <w:t>counselling in the way to nonverbally communicate with clients</w:t>
      </w:r>
      <w:r w:rsidR="001F7683">
        <w:rPr>
          <w:rFonts w:ascii="Times New Roman" w:hAnsi="Times New Roman" w:cs="Times New Roman"/>
          <w:sz w:val="24"/>
          <w:szCs w:val="24"/>
        </w:rPr>
        <w:t xml:space="preserve">. </w:t>
      </w:r>
      <w:r w:rsidR="009814C2">
        <w:rPr>
          <w:rFonts w:ascii="Times New Roman" w:hAnsi="Times New Roman" w:cs="Times New Roman"/>
          <w:sz w:val="24"/>
          <w:szCs w:val="24"/>
        </w:rPr>
        <w:t xml:space="preserve">This evolved model seems to allow relaxed </w:t>
      </w:r>
      <w:r w:rsidR="000366FE">
        <w:rPr>
          <w:rFonts w:ascii="Times New Roman" w:hAnsi="Times New Roman" w:cs="Times New Roman"/>
          <w:sz w:val="24"/>
          <w:szCs w:val="24"/>
        </w:rPr>
        <w:t xml:space="preserve">behaviour of </w:t>
      </w:r>
      <w:r w:rsidR="00C472BE">
        <w:rPr>
          <w:rFonts w:ascii="Times New Roman" w:hAnsi="Times New Roman" w:cs="Times New Roman"/>
          <w:sz w:val="24"/>
          <w:szCs w:val="24"/>
        </w:rPr>
        <w:t>non-communication</w:t>
      </w:r>
      <w:r w:rsidR="000366FE">
        <w:rPr>
          <w:rFonts w:ascii="Times New Roman" w:hAnsi="Times New Roman" w:cs="Times New Roman"/>
          <w:sz w:val="24"/>
          <w:szCs w:val="24"/>
        </w:rPr>
        <w:t xml:space="preserve"> than is </w:t>
      </w:r>
      <w:r w:rsidR="00C472BE">
        <w:rPr>
          <w:rFonts w:ascii="Times New Roman" w:hAnsi="Times New Roman" w:cs="Times New Roman"/>
          <w:sz w:val="24"/>
          <w:szCs w:val="24"/>
        </w:rPr>
        <w:t xml:space="preserve">predecessor with the </w:t>
      </w:r>
      <w:r w:rsidR="005F4565">
        <w:rPr>
          <w:rFonts w:ascii="Times New Roman" w:hAnsi="Times New Roman" w:cs="Times New Roman"/>
          <w:sz w:val="24"/>
          <w:szCs w:val="24"/>
        </w:rPr>
        <w:t>si</w:t>
      </w:r>
      <w:r w:rsidR="002B6723">
        <w:rPr>
          <w:rFonts w:ascii="Times New Roman" w:hAnsi="Times New Roman" w:cs="Times New Roman"/>
          <w:sz w:val="24"/>
          <w:szCs w:val="24"/>
        </w:rPr>
        <w:t>t</w:t>
      </w:r>
      <w:r w:rsidR="005F4565">
        <w:rPr>
          <w:rFonts w:ascii="Times New Roman" w:hAnsi="Times New Roman" w:cs="Times New Roman"/>
          <w:sz w:val="24"/>
          <w:szCs w:val="24"/>
        </w:rPr>
        <w:t xml:space="preserve">ting </w:t>
      </w:r>
      <w:r w:rsidR="002B6723">
        <w:rPr>
          <w:rFonts w:ascii="Times New Roman" w:hAnsi="Times New Roman" w:cs="Times New Roman"/>
          <w:sz w:val="24"/>
          <w:szCs w:val="24"/>
        </w:rPr>
        <w:t xml:space="preserve">squarely and now sit at an angle, which give more freedom in which way to place oneself </w:t>
      </w:r>
      <w:r w:rsidR="00E9343C">
        <w:rPr>
          <w:rFonts w:ascii="Times New Roman" w:hAnsi="Times New Roman" w:cs="Times New Roman"/>
          <w:sz w:val="24"/>
          <w:szCs w:val="24"/>
        </w:rPr>
        <w:t>when with a client</w:t>
      </w:r>
      <w:r w:rsidR="001844E7">
        <w:rPr>
          <w:rFonts w:ascii="Times New Roman" w:hAnsi="Times New Roman" w:cs="Times New Roman"/>
          <w:sz w:val="24"/>
          <w:szCs w:val="24"/>
        </w:rPr>
        <w:t xml:space="preserve"> </w:t>
      </w:r>
      <w:r w:rsidR="001844E7">
        <w:rPr>
          <w:rFonts w:ascii="Times New Roman" w:hAnsi="Times New Roman" w:cs="Times New Roman"/>
          <w:sz w:val="24"/>
          <w:szCs w:val="24"/>
        </w:rPr>
        <w:t>(</w:t>
      </w:r>
      <w:proofErr w:type="spellStart"/>
      <w:r w:rsidR="001844E7">
        <w:rPr>
          <w:rFonts w:ascii="Times New Roman" w:hAnsi="Times New Roman" w:cs="Times New Roman"/>
          <w:sz w:val="24"/>
          <w:szCs w:val="24"/>
        </w:rPr>
        <w:t>Tickley</w:t>
      </w:r>
      <w:proofErr w:type="spellEnd"/>
      <w:r w:rsidR="001844E7">
        <w:rPr>
          <w:rFonts w:ascii="Times New Roman" w:hAnsi="Times New Roman" w:cs="Times New Roman"/>
          <w:sz w:val="24"/>
          <w:szCs w:val="24"/>
        </w:rPr>
        <w:t>, 2011)</w:t>
      </w:r>
      <w:r w:rsidR="00E9343C">
        <w:rPr>
          <w:rFonts w:ascii="Times New Roman" w:hAnsi="Times New Roman" w:cs="Times New Roman"/>
          <w:sz w:val="24"/>
          <w:szCs w:val="24"/>
        </w:rPr>
        <w:t xml:space="preserve">. </w:t>
      </w:r>
      <w:r w:rsidR="00A96320">
        <w:rPr>
          <w:rFonts w:ascii="Times New Roman" w:hAnsi="Times New Roman" w:cs="Times New Roman"/>
          <w:sz w:val="24"/>
          <w:szCs w:val="24"/>
        </w:rPr>
        <w:t>The u</w:t>
      </w:r>
      <w:r w:rsidR="00E52649">
        <w:rPr>
          <w:rFonts w:ascii="Times New Roman" w:hAnsi="Times New Roman" w:cs="Times New Roman"/>
          <w:sz w:val="24"/>
          <w:szCs w:val="24"/>
        </w:rPr>
        <w:t xml:space="preserve">se of SOLER </w:t>
      </w:r>
      <w:r w:rsidR="00E77CB1">
        <w:rPr>
          <w:rFonts w:ascii="Times New Roman" w:hAnsi="Times New Roman" w:cs="Times New Roman"/>
          <w:sz w:val="24"/>
          <w:szCs w:val="24"/>
        </w:rPr>
        <w:t>to show that we are attentive to the client</w:t>
      </w:r>
      <w:r w:rsidR="00A8141D">
        <w:rPr>
          <w:rFonts w:ascii="Times New Roman" w:hAnsi="Times New Roman" w:cs="Times New Roman"/>
          <w:sz w:val="24"/>
          <w:szCs w:val="24"/>
        </w:rPr>
        <w:t>,</w:t>
      </w:r>
      <w:r w:rsidR="009A4B05">
        <w:rPr>
          <w:rFonts w:ascii="Times New Roman" w:hAnsi="Times New Roman" w:cs="Times New Roman"/>
          <w:sz w:val="24"/>
          <w:szCs w:val="24"/>
        </w:rPr>
        <w:t xml:space="preserve"> also </w:t>
      </w:r>
      <w:r w:rsidR="007854CA">
        <w:rPr>
          <w:rFonts w:ascii="Times New Roman" w:hAnsi="Times New Roman" w:cs="Times New Roman"/>
          <w:sz w:val="24"/>
          <w:szCs w:val="24"/>
        </w:rPr>
        <w:t xml:space="preserve">verbal communication is a small percentage compare to the nonverbal </w:t>
      </w:r>
      <w:r w:rsidR="00645E29">
        <w:rPr>
          <w:rFonts w:ascii="Times New Roman" w:hAnsi="Times New Roman" w:cs="Times New Roman"/>
          <w:sz w:val="24"/>
          <w:szCs w:val="24"/>
        </w:rPr>
        <w:t>has many emotions</w:t>
      </w:r>
      <w:r w:rsidR="00896A98">
        <w:rPr>
          <w:rFonts w:ascii="Times New Roman" w:hAnsi="Times New Roman" w:cs="Times New Roman"/>
          <w:sz w:val="24"/>
          <w:szCs w:val="24"/>
        </w:rPr>
        <w:t xml:space="preserve"> can been delivered through them has well the expression of empathy</w:t>
      </w:r>
      <w:r w:rsidR="00C63A83">
        <w:rPr>
          <w:rFonts w:ascii="Times New Roman" w:hAnsi="Times New Roman" w:cs="Times New Roman"/>
          <w:sz w:val="24"/>
          <w:szCs w:val="24"/>
        </w:rPr>
        <w:t>, acceptance and even respect to the client</w:t>
      </w:r>
      <w:r w:rsidR="00A96320">
        <w:rPr>
          <w:rFonts w:ascii="Times New Roman" w:hAnsi="Times New Roman" w:cs="Times New Roman"/>
          <w:sz w:val="24"/>
          <w:szCs w:val="24"/>
        </w:rPr>
        <w:t xml:space="preserve"> </w:t>
      </w:r>
      <w:r w:rsidR="00A96320">
        <w:rPr>
          <w:rFonts w:ascii="Times New Roman" w:hAnsi="Times New Roman" w:cs="Times New Roman"/>
          <w:sz w:val="24"/>
          <w:szCs w:val="24"/>
        </w:rPr>
        <w:t>(Midwinter and Dickson, 2015)</w:t>
      </w:r>
      <w:r w:rsidR="00C63A83">
        <w:rPr>
          <w:rFonts w:ascii="Times New Roman" w:hAnsi="Times New Roman" w:cs="Times New Roman"/>
          <w:sz w:val="24"/>
          <w:szCs w:val="24"/>
        </w:rPr>
        <w:t>.</w:t>
      </w:r>
      <w:r w:rsidR="001E7853">
        <w:rPr>
          <w:rFonts w:ascii="Times New Roman" w:hAnsi="Times New Roman" w:cs="Times New Roman"/>
          <w:sz w:val="24"/>
          <w:szCs w:val="24"/>
        </w:rPr>
        <w:t xml:space="preserve"> </w:t>
      </w:r>
      <w:r w:rsidR="00090411">
        <w:rPr>
          <w:rFonts w:ascii="Times New Roman" w:hAnsi="Times New Roman" w:cs="Times New Roman"/>
          <w:sz w:val="24"/>
          <w:szCs w:val="24"/>
        </w:rPr>
        <w:t xml:space="preserve">Throughout the </w:t>
      </w:r>
      <w:r w:rsidR="001E7853">
        <w:rPr>
          <w:rFonts w:ascii="Times New Roman" w:hAnsi="Times New Roman" w:cs="Times New Roman"/>
          <w:sz w:val="24"/>
          <w:szCs w:val="24"/>
        </w:rPr>
        <w:t xml:space="preserve">session </w:t>
      </w:r>
      <w:r w:rsidR="000335C9">
        <w:rPr>
          <w:rFonts w:ascii="Times New Roman" w:hAnsi="Times New Roman" w:cs="Times New Roman"/>
          <w:sz w:val="24"/>
          <w:szCs w:val="24"/>
        </w:rPr>
        <w:t xml:space="preserve">with </w:t>
      </w:r>
      <w:r w:rsidR="00090411">
        <w:rPr>
          <w:rFonts w:ascii="Times New Roman" w:hAnsi="Times New Roman" w:cs="Times New Roman"/>
          <w:sz w:val="24"/>
          <w:szCs w:val="24"/>
        </w:rPr>
        <w:t>the client</w:t>
      </w:r>
      <w:r w:rsidR="000335C9">
        <w:rPr>
          <w:rFonts w:ascii="Times New Roman" w:hAnsi="Times New Roman" w:cs="Times New Roman"/>
          <w:sz w:val="24"/>
          <w:szCs w:val="24"/>
        </w:rPr>
        <w:t xml:space="preserve"> </w:t>
      </w:r>
      <w:r w:rsidR="00A23AB7">
        <w:rPr>
          <w:rFonts w:ascii="Times New Roman" w:hAnsi="Times New Roman" w:cs="Times New Roman"/>
          <w:sz w:val="24"/>
          <w:szCs w:val="24"/>
        </w:rPr>
        <w:t xml:space="preserve">I was using nonverbal communication </w:t>
      </w:r>
      <w:r w:rsidR="000335C9">
        <w:rPr>
          <w:rFonts w:ascii="Times New Roman" w:hAnsi="Times New Roman" w:cs="Times New Roman"/>
          <w:sz w:val="24"/>
          <w:szCs w:val="24"/>
        </w:rPr>
        <w:t>whether</w:t>
      </w:r>
      <w:r w:rsidR="0091202C">
        <w:rPr>
          <w:rFonts w:ascii="Times New Roman" w:hAnsi="Times New Roman" w:cs="Times New Roman"/>
          <w:sz w:val="24"/>
          <w:szCs w:val="24"/>
        </w:rPr>
        <w:t xml:space="preserve"> if it was </w:t>
      </w:r>
      <w:r w:rsidR="001C7D1D">
        <w:rPr>
          <w:rFonts w:ascii="Times New Roman" w:hAnsi="Times New Roman" w:cs="Times New Roman"/>
          <w:sz w:val="24"/>
          <w:szCs w:val="24"/>
        </w:rPr>
        <w:t xml:space="preserve">conscious or not, </w:t>
      </w:r>
      <w:r w:rsidR="004D29A4">
        <w:rPr>
          <w:rFonts w:ascii="Times New Roman" w:hAnsi="Times New Roman" w:cs="Times New Roman"/>
          <w:sz w:val="24"/>
          <w:szCs w:val="24"/>
        </w:rPr>
        <w:t>my eye</w:t>
      </w:r>
      <w:r w:rsidR="0019238E">
        <w:rPr>
          <w:rFonts w:ascii="Times New Roman" w:hAnsi="Times New Roman" w:cs="Times New Roman"/>
          <w:sz w:val="24"/>
          <w:szCs w:val="24"/>
        </w:rPr>
        <w:t xml:space="preserve"> contact throughout </w:t>
      </w:r>
      <w:r w:rsidR="000C5645">
        <w:rPr>
          <w:rFonts w:ascii="Times New Roman" w:hAnsi="Times New Roman" w:cs="Times New Roman"/>
          <w:sz w:val="24"/>
          <w:szCs w:val="24"/>
        </w:rPr>
        <w:t xml:space="preserve">was with them and tracking their body language </w:t>
      </w:r>
      <w:r w:rsidR="00222CE0">
        <w:rPr>
          <w:rFonts w:ascii="Times New Roman" w:hAnsi="Times New Roman" w:cs="Times New Roman"/>
          <w:sz w:val="24"/>
          <w:szCs w:val="24"/>
        </w:rPr>
        <w:t xml:space="preserve">while they were exploring their issues with </w:t>
      </w:r>
      <w:r w:rsidR="00BD7B29">
        <w:rPr>
          <w:rFonts w:ascii="Times New Roman" w:hAnsi="Times New Roman" w:cs="Times New Roman"/>
          <w:sz w:val="24"/>
          <w:szCs w:val="24"/>
        </w:rPr>
        <w:t xml:space="preserve">past </w:t>
      </w:r>
      <w:r w:rsidR="001C333D">
        <w:rPr>
          <w:rFonts w:ascii="Times New Roman" w:hAnsi="Times New Roman" w:cs="Times New Roman"/>
          <w:sz w:val="24"/>
          <w:szCs w:val="24"/>
        </w:rPr>
        <w:t>experiences</w:t>
      </w:r>
      <w:r w:rsidR="00BD7B29">
        <w:rPr>
          <w:rFonts w:ascii="Times New Roman" w:hAnsi="Times New Roman" w:cs="Times New Roman"/>
          <w:sz w:val="24"/>
          <w:szCs w:val="24"/>
        </w:rPr>
        <w:t xml:space="preserve"> with people and the</w:t>
      </w:r>
      <w:r w:rsidR="0020121F">
        <w:rPr>
          <w:rFonts w:ascii="Times New Roman" w:hAnsi="Times New Roman" w:cs="Times New Roman"/>
          <w:sz w:val="24"/>
          <w:szCs w:val="24"/>
        </w:rPr>
        <w:t>ir</w:t>
      </w:r>
      <w:r w:rsidR="00BD7B29">
        <w:rPr>
          <w:rFonts w:ascii="Times New Roman" w:hAnsi="Times New Roman" w:cs="Times New Roman"/>
          <w:sz w:val="24"/>
          <w:szCs w:val="24"/>
        </w:rPr>
        <w:t xml:space="preserve"> </w:t>
      </w:r>
      <w:r w:rsidR="001C333D">
        <w:rPr>
          <w:rFonts w:ascii="Times New Roman" w:hAnsi="Times New Roman" w:cs="Times New Roman"/>
          <w:sz w:val="24"/>
          <w:szCs w:val="24"/>
        </w:rPr>
        <w:t>current situation</w:t>
      </w:r>
      <w:r w:rsidR="003C1184">
        <w:rPr>
          <w:rFonts w:ascii="Times New Roman" w:hAnsi="Times New Roman" w:cs="Times New Roman"/>
          <w:sz w:val="24"/>
          <w:szCs w:val="24"/>
        </w:rPr>
        <w:t xml:space="preserve">, also </w:t>
      </w:r>
      <w:r w:rsidR="005B46E7">
        <w:rPr>
          <w:rFonts w:ascii="Times New Roman" w:hAnsi="Times New Roman" w:cs="Times New Roman"/>
          <w:sz w:val="24"/>
          <w:szCs w:val="24"/>
        </w:rPr>
        <w:t>encouraging smile</w:t>
      </w:r>
      <w:r w:rsidR="0020121F">
        <w:rPr>
          <w:rFonts w:ascii="Times New Roman" w:hAnsi="Times New Roman" w:cs="Times New Roman"/>
          <w:sz w:val="24"/>
          <w:szCs w:val="24"/>
        </w:rPr>
        <w:t>s were used</w:t>
      </w:r>
      <w:r w:rsidR="005B46E7">
        <w:rPr>
          <w:rFonts w:ascii="Times New Roman" w:hAnsi="Times New Roman" w:cs="Times New Roman"/>
          <w:sz w:val="24"/>
          <w:szCs w:val="24"/>
        </w:rPr>
        <w:t xml:space="preserve"> when needed and </w:t>
      </w:r>
      <w:r w:rsidR="009D72AE">
        <w:rPr>
          <w:rFonts w:ascii="Times New Roman" w:hAnsi="Times New Roman" w:cs="Times New Roman"/>
          <w:sz w:val="24"/>
          <w:szCs w:val="24"/>
        </w:rPr>
        <w:t xml:space="preserve">I felt my expressions were relaxed yet interested in what the client was sharing. From this I </w:t>
      </w:r>
      <w:r w:rsidR="00BA7C00">
        <w:rPr>
          <w:rFonts w:ascii="Times New Roman" w:hAnsi="Times New Roman" w:cs="Times New Roman"/>
          <w:sz w:val="24"/>
          <w:szCs w:val="24"/>
        </w:rPr>
        <w:t xml:space="preserve">feel it was a strength of being able to keep a decent level of eye contact and to keep track of </w:t>
      </w:r>
      <w:r w:rsidR="004757D4">
        <w:rPr>
          <w:rFonts w:ascii="Times New Roman" w:hAnsi="Times New Roman" w:cs="Times New Roman"/>
          <w:sz w:val="24"/>
          <w:szCs w:val="24"/>
        </w:rPr>
        <w:t>client’s</w:t>
      </w:r>
      <w:r w:rsidR="00BA7C00">
        <w:rPr>
          <w:rFonts w:ascii="Times New Roman" w:hAnsi="Times New Roman" w:cs="Times New Roman"/>
          <w:sz w:val="24"/>
          <w:szCs w:val="24"/>
        </w:rPr>
        <w:t xml:space="preserve"> body language and when looked at directly was there to offer </w:t>
      </w:r>
      <w:r w:rsidR="0043766F">
        <w:rPr>
          <w:rFonts w:ascii="Times New Roman" w:hAnsi="Times New Roman" w:cs="Times New Roman"/>
          <w:sz w:val="24"/>
          <w:szCs w:val="24"/>
        </w:rPr>
        <w:t xml:space="preserve">empathy </w:t>
      </w:r>
      <w:r w:rsidR="00BF6109">
        <w:rPr>
          <w:rFonts w:ascii="Times New Roman" w:hAnsi="Times New Roman" w:cs="Times New Roman"/>
          <w:sz w:val="24"/>
          <w:szCs w:val="24"/>
        </w:rPr>
        <w:t xml:space="preserve">and interact in that way for the client. </w:t>
      </w:r>
      <w:r w:rsidR="004757D4">
        <w:rPr>
          <w:rFonts w:ascii="Times New Roman" w:hAnsi="Times New Roman" w:cs="Times New Roman"/>
          <w:sz w:val="24"/>
          <w:szCs w:val="24"/>
        </w:rPr>
        <w:t xml:space="preserve">From where I am currently </w:t>
      </w:r>
      <w:r w:rsidR="008D0EA2">
        <w:rPr>
          <w:rFonts w:ascii="Times New Roman" w:hAnsi="Times New Roman" w:cs="Times New Roman"/>
          <w:sz w:val="24"/>
          <w:szCs w:val="24"/>
        </w:rPr>
        <w:t>there are</w:t>
      </w:r>
      <w:r w:rsidR="004757D4">
        <w:rPr>
          <w:rFonts w:ascii="Times New Roman" w:hAnsi="Times New Roman" w:cs="Times New Roman"/>
          <w:sz w:val="24"/>
          <w:szCs w:val="24"/>
        </w:rPr>
        <w:t xml:space="preserve"> improvement</w:t>
      </w:r>
      <w:r w:rsidR="00087B77">
        <w:rPr>
          <w:rFonts w:ascii="Times New Roman" w:hAnsi="Times New Roman" w:cs="Times New Roman"/>
          <w:sz w:val="24"/>
          <w:szCs w:val="24"/>
        </w:rPr>
        <w:t>s</w:t>
      </w:r>
      <w:r w:rsidR="004757D4">
        <w:rPr>
          <w:rFonts w:ascii="Times New Roman" w:hAnsi="Times New Roman" w:cs="Times New Roman"/>
          <w:sz w:val="24"/>
          <w:szCs w:val="24"/>
        </w:rPr>
        <w:t xml:space="preserve"> I could make which would to be </w:t>
      </w:r>
      <w:r w:rsidR="00087B77">
        <w:rPr>
          <w:rFonts w:ascii="Times New Roman" w:hAnsi="Times New Roman" w:cs="Times New Roman"/>
          <w:sz w:val="24"/>
          <w:szCs w:val="24"/>
        </w:rPr>
        <w:t xml:space="preserve">to know </w:t>
      </w:r>
      <w:r w:rsidR="00302F6F">
        <w:rPr>
          <w:rFonts w:ascii="Times New Roman" w:hAnsi="Times New Roman" w:cs="Times New Roman"/>
          <w:sz w:val="24"/>
          <w:szCs w:val="24"/>
        </w:rPr>
        <w:t xml:space="preserve">and </w:t>
      </w:r>
      <w:r w:rsidR="00302F6F">
        <w:rPr>
          <w:rFonts w:ascii="Times New Roman" w:hAnsi="Times New Roman" w:cs="Times New Roman"/>
          <w:sz w:val="24"/>
          <w:szCs w:val="24"/>
        </w:rPr>
        <w:lastRenderedPageBreak/>
        <w:t xml:space="preserve">judge the </w:t>
      </w:r>
      <w:r w:rsidR="00087B77">
        <w:rPr>
          <w:rFonts w:ascii="Times New Roman" w:hAnsi="Times New Roman" w:cs="Times New Roman"/>
          <w:sz w:val="24"/>
          <w:szCs w:val="24"/>
        </w:rPr>
        <w:t xml:space="preserve">appropriate use of comfort and what the cultural needs maybe, </w:t>
      </w:r>
      <w:r w:rsidR="00701A66">
        <w:rPr>
          <w:rFonts w:ascii="Times New Roman" w:hAnsi="Times New Roman" w:cs="Times New Roman"/>
          <w:sz w:val="24"/>
          <w:szCs w:val="24"/>
        </w:rPr>
        <w:t>also in</w:t>
      </w:r>
      <w:r w:rsidR="008D0EA2">
        <w:rPr>
          <w:rFonts w:ascii="Times New Roman" w:hAnsi="Times New Roman" w:cs="Times New Roman"/>
          <w:sz w:val="24"/>
          <w:szCs w:val="24"/>
        </w:rPr>
        <w:t xml:space="preserve"> future would be </w:t>
      </w:r>
      <w:r w:rsidR="00302F6F">
        <w:rPr>
          <w:rFonts w:ascii="Times New Roman" w:hAnsi="Times New Roman" w:cs="Times New Roman"/>
          <w:sz w:val="24"/>
          <w:szCs w:val="24"/>
        </w:rPr>
        <w:t xml:space="preserve">more </w:t>
      </w:r>
      <w:r w:rsidR="00283DDD">
        <w:rPr>
          <w:rFonts w:ascii="Times New Roman" w:hAnsi="Times New Roman" w:cs="Times New Roman"/>
          <w:sz w:val="24"/>
          <w:szCs w:val="24"/>
        </w:rPr>
        <w:t>comfortable</w:t>
      </w:r>
      <w:r w:rsidR="00302F6F">
        <w:rPr>
          <w:rFonts w:ascii="Times New Roman" w:hAnsi="Times New Roman" w:cs="Times New Roman"/>
          <w:sz w:val="24"/>
          <w:szCs w:val="24"/>
        </w:rPr>
        <w:t xml:space="preserve"> in using the </w:t>
      </w:r>
      <w:r w:rsidR="008D0EA2">
        <w:rPr>
          <w:rFonts w:ascii="Times New Roman" w:hAnsi="Times New Roman" w:cs="Times New Roman"/>
          <w:sz w:val="24"/>
          <w:szCs w:val="24"/>
        </w:rPr>
        <w:t xml:space="preserve">skills </w:t>
      </w:r>
      <w:r w:rsidR="00283DDD">
        <w:rPr>
          <w:rFonts w:ascii="Times New Roman" w:hAnsi="Times New Roman" w:cs="Times New Roman"/>
          <w:sz w:val="24"/>
          <w:szCs w:val="24"/>
        </w:rPr>
        <w:t>how to</w:t>
      </w:r>
      <w:r w:rsidR="008D0EA2">
        <w:rPr>
          <w:rFonts w:ascii="Times New Roman" w:hAnsi="Times New Roman" w:cs="Times New Roman"/>
          <w:sz w:val="24"/>
          <w:szCs w:val="24"/>
        </w:rPr>
        <w:t xml:space="preserve"> </w:t>
      </w:r>
      <w:r w:rsidR="00283DDD">
        <w:rPr>
          <w:rFonts w:ascii="Times New Roman" w:hAnsi="Times New Roman" w:cs="Times New Roman"/>
          <w:sz w:val="24"/>
          <w:szCs w:val="24"/>
        </w:rPr>
        <w:t>appropriately us them</w:t>
      </w:r>
      <w:r w:rsidR="008D0EA2">
        <w:rPr>
          <w:rFonts w:ascii="Times New Roman" w:hAnsi="Times New Roman" w:cs="Times New Roman"/>
          <w:sz w:val="24"/>
          <w:szCs w:val="24"/>
        </w:rPr>
        <w:t xml:space="preserve"> depending on the client that </w:t>
      </w:r>
      <w:r w:rsidR="00627BCB">
        <w:rPr>
          <w:rFonts w:ascii="Times New Roman" w:hAnsi="Times New Roman" w:cs="Times New Roman"/>
          <w:sz w:val="24"/>
          <w:szCs w:val="24"/>
        </w:rPr>
        <w:t>I</w:t>
      </w:r>
      <w:r w:rsidR="008D0EA2">
        <w:rPr>
          <w:rFonts w:ascii="Times New Roman" w:hAnsi="Times New Roman" w:cs="Times New Roman"/>
          <w:sz w:val="24"/>
          <w:szCs w:val="24"/>
        </w:rPr>
        <w:t xml:space="preserve"> have.</w:t>
      </w:r>
    </w:p>
    <w:p w14:paraId="2D4999EA" w14:textId="18F4B01C" w:rsidR="00926425" w:rsidRDefault="00926425" w:rsidP="007A374C">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Reflecting</w:t>
      </w:r>
      <w:r w:rsidR="00283DDD">
        <w:rPr>
          <w:rFonts w:ascii="Times New Roman" w:hAnsi="Times New Roman" w:cs="Times New Roman"/>
          <w:sz w:val="24"/>
          <w:szCs w:val="24"/>
        </w:rPr>
        <w:t xml:space="preserve"> </w:t>
      </w:r>
      <w:r w:rsidR="008D0EA2">
        <w:rPr>
          <w:rFonts w:ascii="Times New Roman" w:hAnsi="Times New Roman" w:cs="Times New Roman"/>
          <w:sz w:val="24"/>
          <w:szCs w:val="24"/>
        </w:rPr>
        <w:t xml:space="preserve">was used throughout the session in order to have the client to reflect on what they just said by me responding it back to them. </w:t>
      </w:r>
      <w:r w:rsidR="00C50F00">
        <w:rPr>
          <w:rFonts w:ascii="Times New Roman" w:hAnsi="Times New Roman" w:cs="Times New Roman"/>
          <w:sz w:val="24"/>
          <w:szCs w:val="24"/>
        </w:rPr>
        <w:t>T</w:t>
      </w:r>
      <w:r w:rsidR="008D0EA2">
        <w:rPr>
          <w:rFonts w:ascii="Times New Roman" w:hAnsi="Times New Roman" w:cs="Times New Roman"/>
          <w:sz w:val="24"/>
          <w:szCs w:val="24"/>
        </w:rPr>
        <w:t>his is a valuable skill</w:t>
      </w:r>
      <w:r w:rsidR="00C50F00">
        <w:rPr>
          <w:rFonts w:ascii="Times New Roman" w:hAnsi="Times New Roman" w:cs="Times New Roman"/>
          <w:sz w:val="24"/>
          <w:szCs w:val="24"/>
        </w:rPr>
        <w:t xml:space="preserve"> and necessary skill </w:t>
      </w:r>
      <w:r w:rsidR="00B10DFF">
        <w:rPr>
          <w:rFonts w:ascii="Times New Roman" w:hAnsi="Times New Roman" w:cs="Times New Roman"/>
          <w:sz w:val="24"/>
          <w:szCs w:val="24"/>
        </w:rPr>
        <w:t xml:space="preserve">has </w:t>
      </w:r>
      <w:r w:rsidR="00667CA2">
        <w:rPr>
          <w:rFonts w:ascii="Times New Roman" w:hAnsi="Times New Roman" w:cs="Times New Roman"/>
          <w:sz w:val="24"/>
          <w:szCs w:val="24"/>
        </w:rPr>
        <w:t xml:space="preserve">firstly </w:t>
      </w:r>
      <w:r w:rsidR="00B10DFF">
        <w:rPr>
          <w:rFonts w:ascii="Times New Roman" w:hAnsi="Times New Roman" w:cs="Times New Roman"/>
          <w:sz w:val="24"/>
          <w:szCs w:val="24"/>
        </w:rPr>
        <w:t>e</w:t>
      </w:r>
      <w:r w:rsidR="004A5E8B">
        <w:rPr>
          <w:rFonts w:ascii="Times New Roman" w:hAnsi="Times New Roman" w:cs="Times New Roman"/>
          <w:sz w:val="24"/>
          <w:szCs w:val="24"/>
        </w:rPr>
        <w:t>motions</w:t>
      </w:r>
      <w:r w:rsidR="00667CA2">
        <w:rPr>
          <w:rFonts w:ascii="Times New Roman" w:hAnsi="Times New Roman" w:cs="Times New Roman"/>
          <w:sz w:val="24"/>
          <w:szCs w:val="24"/>
        </w:rPr>
        <w:t xml:space="preserve"> that </w:t>
      </w:r>
      <w:r w:rsidR="00B10DFF">
        <w:rPr>
          <w:rFonts w:ascii="Times New Roman" w:hAnsi="Times New Roman" w:cs="Times New Roman"/>
          <w:sz w:val="24"/>
          <w:szCs w:val="24"/>
        </w:rPr>
        <w:t xml:space="preserve">are </w:t>
      </w:r>
      <w:r w:rsidR="00667CA2">
        <w:rPr>
          <w:rFonts w:ascii="Times New Roman" w:hAnsi="Times New Roman" w:cs="Times New Roman"/>
          <w:sz w:val="24"/>
          <w:szCs w:val="24"/>
        </w:rPr>
        <w:t xml:space="preserve">in everyday life </w:t>
      </w:r>
      <w:r w:rsidR="00B10DFF">
        <w:rPr>
          <w:rFonts w:ascii="Times New Roman" w:hAnsi="Times New Roman" w:cs="Times New Roman"/>
          <w:sz w:val="24"/>
          <w:szCs w:val="24"/>
        </w:rPr>
        <w:t>are</w:t>
      </w:r>
      <w:r w:rsidR="00667CA2">
        <w:rPr>
          <w:rFonts w:ascii="Times New Roman" w:hAnsi="Times New Roman" w:cs="Times New Roman"/>
          <w:sz w:val="24"/>
          <w:szCs w:val="24"/>
        </w:rPr>
        <w:t xml:space="preserve"> </w:t>
      </w:r>
      <w:r w:rsidR="009F0B9C">
        <w:rPr>
          <w:rFonts w:ascii="Times New Roman" w:hAnsi="Times New Roman" w:cs="Times New Roman"/>
          <w:sz w:val="24"/>
          <w:szCs w:val="24"/>
        </w:rPr>
        <w:t>filter</w:t>
      </w:r>
      <w:r w:rsidR="00B10DFF">
        <w:rPr>
          <w:rFonts w:ascii="Times New Roman" w:hAnsi="Times New Roman" w:cs="Times New Roman"/>
          <w:sz w:val="24"/>
          <w:szCs w:val="24"/>
        </w:rPr>
        <w:t>ed</w:t>
      </w:r>
      <w:r w:rsidR="009F0B9C">
        <w:rPr>
          <w:rFonts w:ascii="Times New Roman" w:hAnsi="Times New Roman" w:cs="Times New Roman"/>
          <w:sz w:val="24"/>
          <w:szCs w:val="24"/>
        </w:rPr>
        <w:t xml:space="preserve"> and meaning</w:t>
      </w:r>
      <w:r w:rsidR="00B10DFF">
        <w:rPr>
          <w:rFonts w:ascii="Times New Roman" w:hAnsi="Times New Roman" w:cs="Times New Roman"/>
          <w:sz w:val="24"/>
          <w:szCs w:val="24"/>
        </w:rPr>
        <w:t xml:space="preserve"> is fitted</w:t>
      </w:r>
      <w:r w:rsidR="009F0B9C">
        <w:rPr>
          <w:rFonts w:ascii="Times New Roman" w:hAnsi="Times New Roman" w:cs="Times New Roman"/>
          <w:sz w:val="24"/>
          <w:szCs w:val="24"/>
        </w:rPr>
        <w:t xml:space="preserve"> to our understanding </w:t>
      </w:r>
      <w:r w:rsidR="004A5E8B">
        <w:rPr>
          <w:rFonts w:ascii="Times New Roman" w:hAnsi="Times New Roman" w:cs="Times New Roman"/>
          <w:sz w:val="24"/>
          <w:szCs w:val="24"/>
        </w:rPr>
        <w:t>when conversing with someone</w:t>
      </w:r>
      <w:r w:rsidR="00BA79CD">
        <w:rPr>
          <w:rFonts w:ascii="Times New Roman" w:hAnsi="Times New Roman" w:cs="Times New Roman"/>
          <w:sz w:val="24"/>
          <w:szCs w:val="24"/>
        </w:rPr>
        <w:t xml:space="preserve">, but </w:t>
      </w:r>
      <w:r w:rsidR="00FC2BA7">
        <w:rPr>
          <w:rFonts w:ascii="Times New Roman" w:hAnsi="Times New Roman" w:cs="Times New Roman"/>
          <w:sz w:val="24"/>
          <w:szCs w:val="24"/>
        </w:rPr>
        <w:t xml:space="preserve">in a </w:t>
      </w:r>
      <w:r w:rsidR="00BA79CD">
        <w:rPr>
          <w:rFonts w:ascii="Times New Roman" w:hAnsi="Times New Roman" w:cs="Times New Roman"/>
          <w:sz w:val="24"/>
          <w:szCs w:val="24"/>
        </w:rPr>
        <w:t xml:space="preserve">therapeutic relationship </w:t>
      </w:r>
      <w:r w:rsidR="009C2729">
        <w:rPr>
          <w:rFonts w:ascii="Times New Roman" w:hAnsi="Times New Roman" w:cs="Times New Roman"/>
          <w:sz w:val="24"/>
          <w:szCs w:val="24"/>
        </w:rPr>
        <w:t>it is to capture the feeling and content of what the clients is sharing</w:t>
      </w:r>
      <w:r w:rsidR="0028650D">
        <w:rPr>
          <w:rFonts w:ascii="Times New Roman" w:hAnsi="Times New Roman" w:cs="Times New Roman"/>
          <w:sz w:val="24"/>
          <w:szCs w:val="24"/>
        </w:rPr>
        <w:t xml:space="preserve"> and feeling not the counsellor </w:t>
      </w:r>
      <w:r w:rsidR="006828F6">
        <w:rPr>
          <w:rFonts w:ascii="Times New Roman" w:hAnsi="Times New Roman" w:cs="Times New Roman"/>
          <w:sz w:val="24"/>
          <w:szCs w:val="24"/>
        </w:rPr>
        <w:t>(Midwinter and Dickson, 2015</w:t>
      </w:r>
      <w:r w:rsidR="006828F6">
        <w:rPr>
          <w:rFonts w:ascii="Times New Roman" w:hAnsi="Times New Roman" w:cs="Times New Roman"/>
          <w:sz w:val="24"/>
          <w:szCs w:val="24"/>
        </w:rPr>
        <w:t>)</w:t>
      </w:r>
      <w:r w:rsidR="009C2729">
        <w:rPr>
          <w:rFonts w:ascii="Times New Roman" w:hAnsi="Times New Roman" w:cs="Times New Roman"/>
          <w:sz w:val="24"/>
          <w:szCs w:val="24"/>
        </w:rPr>
        <w:t xml:space="preserve">. By </w:t>
      </w:r>
      <w:r w:rsidR="00525651">
        <w:rPr>
          <w:rFonts w:ascii="Times New Roman" w:hAnsi="Times New Roman" w:cs="Times New Roman"/>
          <w:sz w:val="24"/>
          <w:szCs w:val="24"/>
        </w:rPr>
        <w:t xml:space="preserve">being able to </w:t>
      </w:r>
      <w:r w:rsidR="00811EB2">
        <w:rPr>
          <w:rFonts w:ascii="Times New Roman" w:hAnsi="Times New Roman" w:cs="Times New Roman"/>
          <w:sz w:val="24"/>
          <w:szCs w:val="24"/>
        </w:rPr>
        <w:t>reflect</w:t>
      </w:r>
      <w:r w:rsidR="00D7654E">
        <w:rPr>
          <w:rFonts w:ascii="Times New Roman" w:hAnsi="Times New Roman" w:cs="Times New Roman"/>
          <w:sz w:val="24"/>
          <w:szCs w:val="24"/>
        </w:rPr>
        <w:t xml:space="preserve"> </w:t>
      </w:r>
      <w:r w:rsidR="00811EB2">
        <w:rPr>
          <w:rFonts w:ascii="Times New Roman" w:hAnsi="Times New Roman" w:cs="Times New Roman"/>
          <w:sz w:val="24"/>
          <w:szCs w:val="24"/>
        </w:rPr>
        <w:t>on the</w:t>
      </w:r>
      <w:r w:rsidR="00D7654E">
        <w:rPr>
          <w:rFonts w:ascii="Times New Roman" w:hAnsi="Times New Roman" w:cs="Times New Roman"/>
          <w:sz w:val="24"/>
          <w:szCs w:val="24"/>
        </w:rPr>
        <w:t xml:space="preserve"> feelings of the content that they are </w:t>
      </w:r>
      <w:r w:rsidR="003A05CF">
        <w:rPr>
          <w:rFonts w:ascii="Times New Roman" w:hAnsi="Times New Roman" w:cs="Times New Roman"/>
          <w:sz w:val="24"/>
          <w:szCs w:val="24"/>
        </w:rPr>
        <w:t>sharing</w:t>
      </w:r>
      <w:r w:rsidR="000007C5">
        <w:rPr>
          <w:rFonts w:ascii="Times New Roman" w:hAnsi="Times New Roman" w:cs="Times New Roman"/>
          <w:sz w:val="24"/>
          <w:szCs w:val="24"/>
        </w:rPr>
        <w:t xml:space="preserve"> it enables the client to explore what it means to them </w:t>
      </w:r>
      <w:r w:rsidR="00B36739">
        <w:rPr>
          <w:rFonts w:ascii="Times New Roman" w:hAnsi="Times New Roman" w:cs="Times New Roman"/>
          <w:sz w:val="24"/>
          <w:szCs w:val="24"/>
        </w:rPr>
        <w:t xml:space="preserve">rather than </w:t>
      </w:r>
      <w:r w:rsidR="00CF1E91">
        <w:rPr>
          <w:rFonts w:ascii="Times New Roman" w:hAnsi="Times New Roman" w:cs="Times New Roman"/>
          <w:sz w:val="24"/>
          <w:szCs w:val="24"/>
        </w:rPr>
        <w:t xml:space="preserve">feeding </w:t>
      </w:r>
      <w:r w:rsidR="00E70476">
        <w:rPr>
          <w:rFonts w:ascii="Times New Roman" w:hAnsi="Times New Roman" w:cs="Times New Roman"/>
          <w:sz w:val="24"/>
          <w:szCs w:val="24"/>
        </w:rPr>
        <w:t>into others</w:t>
      </w:r>
      <w:r w:rsidR="00E47952">
        <w:rPr>
          <w:rFonts w:ascii="Times New Roman" w:hAnsi="Times New Roman" w:cs="Times New Roman"/>
          <w:sz w:val="24"/>
          <w:szCs w:val="24"/>
        </w:rPr>
        <w:t xml:space="preserve"> curiosity. </w:t>
      </w:r>
      <w:r w:rsidR="00D663A7">
        <w:rPr>
          <w:rFonts w:ascii="Times New Roman" w:hAnsi="Times New Roman" w:cs="Times New Roman"/>
          <w:sz w:val="24"/>
          <w:szCs w:val="24"/>
        </w:rPr>
        <w:t>Reflection is a way to show the client is being listened to carefully and reflection should be done so client</w:t>
      </w:r>
      <w:r w:rsidR="00E70476">
        <w:rPr>
          <w:rFonts w:ascii="Times New Roman" w:hAnsi="Times New Roman" w:cs="Times New Roman"/>
          <w:sz w:val="24"/>
          <w:szCs w:val="24"/>
        </w:rPr>
        <w:t xml:space="preserve"> is not</w:t>
      </w:r>
      <w:r w:rsidR="00D663A7">
        <w:rPr>
          <w:rFonts w:ascii="Times New Roman" w:hAnsi="Times New Roman" w:cs="Times New Roman"/>
          <w:sz w:val="24"/>
          <w:szCs w:val="24"/>
        </w:rPr>
        <w:t xml:space="preserve"> obviously aware that it is being done (</w:t>
      </w:r>
      <w:r w:rsidR="00D663A7" w:rsidRPr="00D663A7">
        <w:rPr>
          <w:rFonts w:ascii="Times New Roman" w:hAnsi="Times New Roman" w:cs="Times New Roman"/>
          <w:sz w:val="24"/>
          <w:szCs w:val="24"/>
        </w:rPr>
        <w:t>Hough</w:t>
      </w:r>
      <w:r w:rsidR="00D663A7">
        <w:rPr>
          <w:rFonts w:ascii="Times New Roman" w:hAnsi="Times New Roman" w:cs="Times New Roman"/>
          <w:sz w:val="24"/>
          <w:szCs w:val="24"/>
        </w:rPr>
        <w:t xml:space="preserve">, </w:t>
      </w:r>
      <w:r w:rsidR="00D663A7" w:rsidRPr="00D663A7">
        <w:rPr>
          <w:rFonts w:ascii="Times New Roman" w:hAnsi="Times New Roman" w:cs="Times New Roman"/>
          <w:sz w:val="24"/>
          <w:szCs w:val="24"/>
        </w:rPr>
        <w:t>2006</w:t>
      </w:r>
      <w:r w:rsidR="00D663A7">
        <w:rPr>
          <w:rFonts w:ascii="Times New Roman" w:hAnsi="Times New Roman" w:cs="Times New Roman"/>
          <w:sz w:val="24"/>
          <w:szCs w:val="24"/>
        </w:rPr>
        <w:t xml:space="preserve">). </w:t>
      </w:r>
      <w:r w:rsidR="00E70476">
        <w:rPr>
          <w:rFonts w:ascii="Times New Roman" w:hAnsi="Times New Roman" w:cs="Times New Roman"/>
          <w:sz w:val="24"/>
          <w:szCs w:val="24"/>
        </w:rPr>
        <w:t>T</w:t>
      </w:r>
      <w:r w:rsidR="00D663A7">
        <w:rPr>
          <w:rFonts w:ascii="Times New Roman" w:hAnsi="Times New Roman" w:cs="Times New Roman"/>
          <w:sz w:val="24"/>
          <w:szCs w:val="24"/>
        </w:rPr>
        <w:t xml:space="preserve">hrough the session </w:t>
      </w:r>
      <w:r w:rsidR="00764D19">
        <w:rPr>
          <w:rFonts w:ascii="Times New Roman" w:hAnsi="Times New Roman" w:cs="Times New Roman"/>
          <w:sz w:val="24"/>
          <w:szCs w:val="24"/>
        </w:rPr>
        <w:t>the client</w:t>
      </w:r>
      <w:r w:rsidR="00E70476">
        <w:rPr>
          <w:rFonts w:ascii="Times New Roman" w:hAnsi="Times New Roman" w:cs="Times New Roman"/>
          <w:sz w:val="24"/>
          <w:szCs w:val="24"/>
        </w:rPr>
        <w:t xml:space="preserve"> was</w:t>
      </w:r>
      <w:r w:rsidR="00764D19">
        <w:rPr>
          <w:rFonts w:ascii="Times New Roman" w:hAnsi="Times New Roman" w:cs="Times New Roman"/>
          <w:sz w:val="24"/>
          <w:szCs w:val="24"/>
        </w:rPr>
        <w:t xml:space="preserve"> </w:t>
      </w:r>
      <w:r w:rsidR="00E70476">
        <w:rPr>
          <w:rFonts w:ascii="Times New Roman" w:hAnsi="Times New Roman" w:cs="Times New Roman"/>
          <w:sz w:val="24"/>
          <w:szCs w:val="24"/>
        </w:rPr>
        <w:t>r</w:t>
      </w:r>
      <w:r w:rsidR="00764D19">
        <w:rPr>
          <w:rFonts w:ascii="Times New Roman" w:hAnsi="Times New Roman" w:cs="Times New Roman"/>
          <w:sz w:val="24"/>
          <w:szCs w:val="24"/>
        </w:rPr>
        <w:t>eflect</w:t>
      </w:r>
      <w:r w:rsidR="002C1CB6">
        <w:rPr>
          <w:rFonts w:ascii="Times New Roman" w:hAnsi="Times New Roman" w:cs="Times New Roman"/>
          <w:sz w:val="24"/>
          <w:szCs w:val="24"/>
        </w:rPr>
        <w:t>ed back what they were mentioning</w:t>
      </w:r>
      <w:r w:rsidR="00764D19">
        <w:rPr>
          <w:rFonts w:ascii="Times New Roman" w:hAnsi="Times New Roman" w:cs="Times New Roman"/>
          <w:sz w:val="24"/>
          <w:szCs w:val="24"/>
        </w:rPr>
        <w:t xml:space="preserve"> multiple times in order to have the client to explore more deeply the emotions they were experiencing with the experience they were sharing. Keeping track and noting body language did seem a challenge to be</w:t>
      </w:r>
      <w:r w:rsidR="00FF3F02">
        <w:rPr>
          <w:rFonts w:ascii="Times New Roman" w:hAnsi="Times New Roman" w:cs="Times New Roman"/>
          <w:sz w:val="24"/>
          <w:szCs w:val="24"/>
        </w:rPr>
        <w:t>g</w:t>
      </w:r>
      <w:r w:rsidR="00764D19">
        <w:rPr>
          <w:rFonts w:ascii="Times New Roman" w:hAnsi="Times New Roman" w:cs="Times New Roman"/>
          <w:sz w:val="24"/>
          <w:szCs w:val="24"/>
        </w:rPr>
        <w:t>in with has the session started and</w:t>
      </w:r>
      <w:r w:rsidR="00FF3F02">
        <w:rPr>
          <w:rFonts w:ascii="Times New Roman" w:hAnsi="Times New Roman" w:cs="Times New Roman"/>
          <w:sz w:val="24"/>
          <w:szCs w:val="24"/>
        </w:rPr>
        <w:t xml:space="preserve"> trying</w:t>
      </w:r>
      <w:r w:rsidR="00764D19">
        <w:rPr>
          <w:rFonts w:ascii="Times New Roman" w:hAnsi="Times New Roman" w:cs="Times New Roman"/>
          <w:sz w:val="24"/>
          <w:szCs w:val="24"/>
        </w:rPr>
        <w:t xml:space="preserve"> to remember what the client was saying and the emotions that were being displayed. </w:t>
      </w:r>
      <w:r w:rsidR="00FF3F02">
        <w:rPr>
          <w:rFonts w:ascii="Times New Roman" w:hAnsi="Times New Roman" w:cs="Times New Roman"/>
          <w:sz w:val="24"/>
          <w:szCs w:val="24"/>
        </w:rPr>
        <w:t xml:space="preserve">However, </w:t>
      </w:r>
      <w:r w:rsidR="00764D19">
        <w:rPr>
          <w:rFonts w:ascii="Times New Roman" w:hAnsi="Times New Roman" w:cs="Times New Roman"/>
          <w:sz w:val="24"/>
          <w:szCs w:val="24"/>
        </w:rPr>
        <w:t>as it continued the themes of the story came clearer it became easier due to the connections and repeat of words and emotions that were being felt</w:t>
      </w:r>
      <w:r w:rsidR="00DE5099">
        <w:rPr>
          <w:rFonts w:ascii="Times New Roman" w:hAnsi="Times New Roman" w:cs="Times New Roman"/>
          <w:sz w:val="24"/>
          <w:szCs w:val="24"/>
        </w:rPr>
        <w:t>, also the use of body language used by client were of trying to swim and reflected this and clarified that it was the feeling of drowning</w:t>
      </w:r>
      <w:r w:rsidR="00764D19">
        <w:rPr>
          <w:rFonts w:ascii="Times New Roman" w:hAnsi="Times New Roman" w:cs="Times New Roman"/>
          <w:sz w:val="24"/>
          <w:szCs w:val="24"/>
        </w:rPr>
        <w:t xml:space="preserve">. I found that I was able to use this skill </w:t>
      </w:r>
      <w:r w:rsidR="008C7C0A">
        <w:rPr>
          <w:rFonts w:ascii="Times New Roman" w:hAnsi="Times New Roman" w:cs="Times New Roman"/>
          <w:sz w:val="24"/>
          <w:szCs w:val="24"/>
        </w:rPr>
        <w:t>in a constructive way</w:t>
      </w:r>
      <w:r w:rsidR="00764D19">
        <w:rPr>
          <w:rFonts w:ascii="Times New Roman" w:hAnsi="Times New Roman" w:cs="Times New Roman"/>
          <w:sz w:val="24"/>
          <w:szCs w:val="24"/>
        </w:rPr>
        <w:t xml:space="preserve"> considering the current standard of learning I am at, I was able to reflect back to the client and managed to get the client to open more about th</w:t>
      </w:r>
      <w:r w:rsidR="00E815D6">
        <w:rPr>
          <w:rFonts w:ascii="Times New Roman" w:hAnsi="Times New Roman" w:cs="Times New Roman"/>
          <w:sz w:val="24"/>
          <w:szCs w:val="24"/>
        </w:rPr>
        <w:t>eir</w:t>
      </w:r>
      <w:r w:rsidR="00764D19">
        <w:rPr>
          <w:rFonts w:ascii="Times New Roman" w:hAnsi="Times New Roman" w:cs="Times New Roman"/>
          <w:sz w:val="24"/>
          <w:szCs w:val="24"/>
        </w:rPr>
        <w:t xml:space="preserve"> emotion to the particular experience they were taking about.</w:t>
      </w:r>
      <w:r w:rsidR="00FD3978">
        <w:rPr>
          <w:rFonts w:ascii="Times New Roman" w:hAnsi="Times New Roman" w:cs="Times New Roman"/>
          <w:sz w:val="24"/>
          <w:szCs w:val="24"/>
        </w:rPr>
        <w:t xml:space="preserve"> </w:t>
      </w:r>
      <w:r w:rsidR="001E3FDF">
        <w:rPr>
          <w:rFonts w:ascii="Times New Roman" w:hAnsi="Times New Roman" w:cs="Times New Roman"/>
          <w:sz w:val="24"/>
          <w:szCs w:val="24"/>
        </w:rPr>
        <w:t>Furthermore,</w:t>
      </w:r>
      <w:r w:rsidR="00FD3978">
        <w:rPr>
          <w:rFonts w:ascii="Times New Roman" w:hAnsi="Times New Roman" w:cs="Times New Roman"/>
          <w:sz w:val="24"/>
          <w:szCs w:val="24"/>
        </w:rPr>
        <w:t xml:space="preserve"> I felt I was able to empathise </w:t>
      </w:r>
      <w:r w:rsidR="001E3FDF">
        <w:rPr>
          <w:rFonts w:ascii="Times New Roman" w:hAnsi="Times New Roman" w:cs="Times New Roman"/>
          <w:sz w:val="24"/>
          <w:szCs w:val="24"/>
        </w:rPr>
        <w:t>well with the client throughout the session and show that I was interested and understanding</w:t>
      </w:r>
      <w:r w:rsidR="00E815D6">
        <w:rPr>
          <w:rFonts w:ascii="Times New Roman" w:hAnsi="Times New Roman" w:cs="Times New Roman"/>
          <w:sz w:val="24"/>
          <w:szCs w:val="24"/>
        </w:rPr>
        <w:t xml:space="preserve"> which in turn showed empathy</w:t>
      </w:r>
      <w:r w:rsidR="001E3FDF">
        <w:rPr>
          <w:rFonts w:ascii="Times New Roman" w:hAnsi="Times New Roman" w:cs="Times New Roman"/>
          <w:sz w:val="24"/>
          <w:szCs w:val="24"/>
        </w:rPr>
        <w:t>.</w:t>
      </w:r>
      <w:r w:rsidR="00764D19">
        <w:rPr>
          <w:rFonts w:ascii="Times New Roman" w:hAnsi="Times New Roman" w:cs="Times New Roman"/>
          <w:sz w:val="24"/>
          <w:szCs w:val="24"/>
        </w:rPr>
        <w:t xml:space="preserve"> I will continue to learn and become more </w:t>
      </w:r>
      <w:r w:rsidR="00764D19">
        <w:rPr>
          <w:rFonts w:ascii="Times New Roman" w:hAnsi="Times New Roman" w:cs="Times New Roman"/>
          <w:sz w:val="24"/>
          <w:szCs w:val="24"/>
        </w:rPr>
        <w:lastRenderedPageBreak/>
        <w:t xml:space="preserve">experienced with this skill has I </w:t>
      </w:r>
      <w:r w:rsidR="00147FFC">
        <w:rPr>
          <w:rFonts w:ascii="Times New Roman" w:hAnsi="Times New Roman" w:cs="Times New Roman"/>
          <w:sz w:val="24"/>
          <w:szCs w:val="24"/>
        </w:rPr>
        <w:t>progress,</w:t>
      </w:r>
      <w:r w:rsidR="00E815D6">
        <w:rPr>
          <w:rFonts w:ascii="Times New Roman" w:hAnsi="Times New Roman" w:cs="Times New Roman"/>
          <w:sz w:val="24"/>
          <w:szCs w:val="24"/>
        </w:rPr>
        <w:t xml:space="preserve"> and I</w:t>
      </w:r>
      <w:r w:rsidR="00764D19">
        <w:rPr>
          <w:rFonts w:ascii="Times New Roman" w:hAnsi="Times New Roman" w:cs="Times New Roman"/>
          <w:sz w:val="24"/>
          <w:szCs w:val="24"/>
        </w:rPr>
        <w:t xml:space="preserve"> will learn when it would benefit the most when to reflect at </w:t>
      </w:r>
      <w:r w:rsidR="006B4E6F">
        <w:rPr>
          <w:rFonts w:ascii="Times New Roman" w:hAnsi="Times New Roman" w:cs="Times New Roman"/>
          <w:sz w:val="24"/>
          <w:szCs w:val="24"/>
        </w:rPr>
        <w:t>particular times</w:t>
      </w:r>
      <w:r w:rsidR="00764D19">
        <w:rPr>
          <w:rFonts w:ascii="Times New Roman" w:hAnsi="Times New Roman" w:cs="Times New Roman"/>
          <w:sz w:val="24"/>
          <w:szCs w:val="24"/>
        </w:rPr>
        <w:t xml:space="preserve"> to best help my clients.</w:t>
      </w:r>
    </w:p>
    <w:p w14:paraId="6DCB33AE" w14:textId="2D0FA6E6" w:rsidR="00B14BB8" w:rsidRDefault="00B14BB8" w:rsidP="007A374C">
      <w:pPr>
        <w:spacing w:after="0" w:line="480" w:lineRule="auto"/>
        <w:ind w:firstLine="720"/>
        <w:rPr>
          <w:rFonts w:ascii="Times New Roman" w:hAnsi="Times New Roman" w:cs="Times New Roman"/>
          <w:sz w:val="24"/>
          <w:szCs w:val="24"/>
        </w:rPr>
      </w:pPr>
      <w:bookmarkStart w:id="2" w:name="_Hlk30364119"/>
      <w:r>
        <w:rPr>
          <w:rFonts w:ascii="Times New Roman" w:hAnsi="Times New Roman" w:cs="Times New Roman"/>
          <w:sz w:val="24"/>
          <w:szCs w:val="24"/>
        </w:rPr>
        <w:t>Summarising allows the counsellor to bring different aspects that a client has spoken about together in a more organised form. This skill is useful to help clarify the feeling</w:t>
      </w:r>
      <w:r w:rsidR="00E815D6">
        <w:rPr>
          <w:rFonts w:ascii="Times New Roman" w:hAnsi="Times New Roman" w:cs="Times New Roman"/>
          <w:sz w:val="24"/>
          <w:szCs w:val="24"/>
        </w:rPr>
        <w:t>s</w:t>
      </w:r>
      <w:r>
        <w:rPr>
          <w:rFonts w:ascii="Times New Roman" w:hAnsi="Times New Roman" w:cs="Times New Roman"/>
          <w:sz w:val="24"/>
          <w:szCs w:val="24"/>
        </w:rPr>
        <w:t xml:space="preserve"> and content of what</w:t>
      </w:r>
      <w:r w:rsidR="00F73867">
        <w:rPr>
          <w:rFonts w:ascii="Times New Roman" w:hAnsi="Times New Roman" w:cs="Times New Roman"/>
          <w:sz w:val="24"/>
          <w:szCs w:val="24"/>
        </w:rPr>
        <w:t xml:space="preserve"> </w:t>
      </w:r>
      <w:r w:rsidR="00E815D6">
        <w:rPr>
          <w:rFonts w:ascii="Times New Roman" w:hAnsi="Times New Roman" w:cs="Times New Roman"/>
          <w:sz w:val="24"/>
          <w:szCs w:val="24"/>
        </w:rPr>
        <w:t>is</w:t>
      </w:r>
      <w:r w:rsidR="00F73867">
        <w:rPr>
          <w:rFonts w:ascii="Times New Roman" w:hAnsi="Times New Roman" w:cs="Times New Roman"/>
          <w:sz w:val="24"/>
          <w:szCs w:val="24"/>
        </w:rPr>
        <w:t xml:space="preserve"> </w:t>
      </w:r>
      <w:r>
        <w:rPr>
          <w:rFonts w:ascii="Times New Roman" w:hAnsi="Times New Roman" w:cs="Times New Roman"/>
          <w:sz w:val="24"/>
          <w:szCs w:val="24"/>
        </w:rPr>
        <w:t xml:space="preserve">being shared, reviewing </w:t>
      </w:r>
      <w:r w:rsidR="00E815D6">
        <w:rPr>
          <w:rFonts w:ascii="Times New Roman" w:hAnsi="Times New Roman" w:cs="Times New Roman"/>
          <w:sz w:val="24"/>
          <w:szCs w:val="24"/>
        </w:rPr>
        <w:t>this</w:t>
      </w:r>
      <w:r w:rsidR="00F73867">
        <w:rPr>
          <w:rFonts w:ascii="Times New Roman" w:hAnsi="Times New Roman" w:cs="Times New Roman"/>
          <w:sz w:val="24"/>
          <w:szCs w:val="24"/>
        </w:rPr>
        <w:t xml:space="preserve"> allows for clarification, to bring the session to a close and beginning a session to either allow a client to continue with previous themes or start a new issue </w:t>
      </w:r>
      <w:r w:rsidR="00721468">
        <w:rPr>
          <w:rFonts w:ascii="Times New Roman" w:hAnsi="Times New Roman" w:cs="Times New Roman"/>
          <w:sz w:val="24"/>
          <w:szCs w:val="24"/>
        </w:rPr>
        <w:t>(</w:t>
      </w:r>
      <w:bookmarkStart w:id="3" w:name="_Hlk30369138"/>
      <w:r w:rsidR="00F73867">
        <w:rPr>
          <w:rFonts w:ascii="Times New Roman" w:hAnsi="Times New Roman" w:cs="Times New Roman"/>
          <w:sz w:val="24"/>
          <w:szCs w:val="24"/>
        </w:rPr>
        <w:t xml:space="preserve">Culley </w:t>
      </w:r>
      <w:r w:rsidR="00953A5D">
        <w:rPr>
          <w:rFonts w:ascii="Times New Roman" w:hAnsi="Times New Roman" w:cs="Times New Roman"/>
          <w:sz w:val="24"/>
          <w:szCs w:val="24"/>
        </w:rPr>
        <w:t>and</w:t>
      </w:r>
      <w:r w:rsidR="00721468">
        <w:rPr>
          <w:rFonts w:ascii="Times New Roman" w:hAnsi="Times New Roman" w:cs="Times New Roman"/>
          <w:sz w:val="24"/>
          <w:szCs w:val="24"/>
        </w:rPr>
        <w:t xml:space="preserve"> Bond, 2011</w:t>
      </w:r>
      <w:bookmarkEnd w:id="3"/>
      <w:r w:rsidR="00721468">
        <w:rPr>
          <w:rFonts w:ascii="Times New Roman" w:hAnsi="Times New Roman" w:cs="Times New Roman"/>
          <w:sz w:val="24"/>
          <w:szCs w:val="24"/>
        </w:rPr>
        <w:t>)</w:t>
      </w:r>
      <w:r w:rsidR="00F73867">
        <w:rPr>
          <w:rFonts w:ascii="Times New Roman" w:hAnsi="Times New Roman" w:cs="Times New Roman"/>
          <w:sz w:val="24"/>
          <w:szCs w:val="24"/>
        </w:rPr>
        <w:t>.</w:t>
      </w:r>
      <w:r w:rsidR="00721468">
        <w:rPr>
          <w:rFonts w:ascii="Times New Roman" w:hAnsi="Times New Roman" w:cs="Times New Roman"/>
          <w:sz w:val="24"/>
          <w:szCs w:val="24"/>
        </w:rPr>
        <w:t xml:space="preserve"> Through summarising it allows the counsellor to put in a short and concise key points </w:t>
      </w:r>
      <w:r w:rsidR="00347B90">
        <w:rPr>
          <w:rFonts w:ascii="Times New Roman" w:hAnsi="Times New Roman" w:cs="Times New Roman"/>
          <w:sz w:val="24"/>
          <w:szCs w:val="24"/>
        </w:rPr>
        <w:t xml:space="preserve">of the issues that have been shared which need to be non-judgemental, understanding , and it is important that it is timed and tentative so the client is not interpreted and is free to correct or bring more to what just been summarised to them (Hough, 2006). </w:t>
      </w:r>
      <w:r w:rsidR="00DE5099">
        <w:rPr>
          <w:rFonts w:ascii="Times New Roman" w:hAnsi="Times New Roman" w:cs="Times New Roman"/>
          <w:sz w:val="24"/>
          <w:szCs w:val="24"/>
        </w:rPr>
        <w:t xml:space="preserve">The client within the session mentioned several instances of </w:t>
      </w:r>
      <w:r w:rsidR="008C62DF">
        <w:rPr>
          <w:rFonts w:ascii="Times New Roman" w:hAnsi="Times New Roman" w:cs="Times New Roman"/>
          <w:sz w:val="24"/>
          <w:szCs w:val="24"/>
        </w:rPr>
        <w:t xml:space="preserve">metaphors, which were summarised along with statements made alongside of them which helped organised them and allowed to client to </w:t>
      </w:r>
      <w:r w:rsidR="005D0899">
        <w:rPr>
          <w:rFonts w:ascii="Times New Roman" w:hAnsi="Times New Roman" w:cs="Times New Roman"/>
          <w:sz w:val="24"/>
          <w:szCs w:val="24"/>
        </w:rPr>
        <w:t xml:space="preserve">see the phrases they used and if they meant what they intended to. Through this summary </w:t>
      </w:r>
      <w:r w:rsidR="009F5F6E">
        <w:rPr>
          <w:rFonts w:ascii="Times New Roman" w:hAnsi="Times New Roman" w:cs="Times New Roman"/>
          <w:sz w:val="24"/>
          <w:szCs w:val="24"/>
        </w:rPr>
        <w:t>it was a</w:t>
      </w:r>
      <w:r w:rsidR="005D0899">
        <w:rPr>
          <w:rFonts w:ascii="Times New Roman" w:hAnsi="Times New Roman" w:cs="Times New Roman"/>
          <w:sz w:val="24"/>
          <w:szCs w:val="24"/>
        </w:rPr>
        <w:t xml:space="preserve"> positive impact </w:t>
      </w:r>
      <w:r w:rsidR="009F5F6E">
        <w:rPr>
          <w:rFonts w:ascii="Times New Roman" w:hAnsi="Times New Roman" w:cs="Times New Roman"/>
          <w:sz w:val="24"/>
          <w:szCs w:val="24"/>
        </w:rPr>
        <w:t>that</w:t>
      </w:r>
      <w:r w:rsidR="005D0899">
        <w:rPr>
          <w:rFonts w:ascii="Times New Roman" w:hAnsi="Times New Roman" w:cs="Times New Roman"/>
          <w:sz w:val="24"/>
          <w:szCs w:val="24"/>
        </w:rPr>
        <w:t xml:space="preserve"> allowed </w:t>
      </w:r>
      <w:r w:rsidR="009F5F6E">
        <w:rPr>
          <w:rFonts w:ascii="Times New Roman" w:hAnsi="Times New Roman" w:cs="Times New Roman"/>
          <w:sz w:val="24"/>
          <w:szCs w:val="24"/>
        </w:rPr>
        <w:t>the</w:t>
      </w:r>
      <w:r w:rsidR="005D0899">
        <w:rPr>
          <w:rFonts w:ascii="Times New Roman" w:hAnsi="Times New Roman" w:cs="Times New Roman"/>
          <w:sz w:val="24"/>
          <w:szCs w:val="24"/>
        </w:rPr>
        <w:t xml:space="preserve"> collect</w:t>
      </w:r>
      <w:r w:rsidR="009F5F6E">
        <w:rPr>
          <w:rFonts w:ascii="Times New Roman" w:hAnsi="Times New Roman" w:cs="Times New Roman"/>
          <w:sz w:val="24"/>
          <w:szCs w:val="24"/>
        </w:rPr>
        <w:t>ion of</w:t>
      </w:r>
      <w:r w:rsidR="005D0899">
        <w:rPr>
          <w:rFonts w:ascii="Times New Roman" w:hAnsi="Times New Roman" w:cs="Times New Roman"/>
          <w:sz w:val="24"/>
          <w:szCs w:val="24"/>
        </w:rPr>
        <w:t xml:space="preserve"> these </w:t>
      </w:r>
      <w:r w:rsidR="009F5F6E">
        <w:rPr>
          <w:rFonts w:ascii="Times New Roman" w:hAnsi="Times New Roman" w:cs="Times New Roman"/>
          <w:sz w:val="24"/>
          <w:szCs w:val="24"/>
        </w:rPr>
        <w:t xml:space="preserve">phrases and metaphors </w:t>
      </w:r>
      <w:r w:rsidR="005D0899">
        <w:rPr>
          <w:rFonts w:ascii="Times New Roman" w:hAnsi="Times New Roman" w:cs="Times New Roman"/>
          <w:sz w:val="24"/>
          <w:szCs w:val="24"/>
        </w:rPr>
        <w:t>to be reviewed has a whole</w:t>
      </w:r>
      <w:r w:rsidR="009F5F6E">
        <w:rPr>
          <w:rFonts w:ascii="Times New Roman" w:hAnsi="Times New Roman" w:cs="Times New Roman"/>
          <w:sz w:val="24"/>
          <w:szCs w:val="24"/>
        </w:rPr>
        <w:t>. Towards the</w:t>
      </w:r>
      <w:r w:rsidR="005D0899">
        <w:rPr>
          <w:rFonts w:ascii="Times New Roman" w:hAnsi="Times New Roman" w:cs="Times New Roman"/>
          <w:sz w:val="24"/>
          <w:szCs w:val="24"/>
        </w:rPr>
        <w:t xml:space="preserve"> end of the session was finished with a summary of the whole session which I mention key points and what emotions were expressed. It was a challenged to recall all the important key points that were raised, the expressions made by the client and taking into account the skill level I am currently at I feel I done a decent summary</w:t>
      </w:r>
      <w:r w:rsidR="009F5F6E">
        <w:rPr>
          <w:rFonts w:ascii="Times New Roman" w:hAnsi="Times New Roman" w:cs="Times New Roman"/>
          <w:sz w:val="24"/>
          <w:szCs w:val="24"/>
        </w:rPr>
        <w:t xml:space="preserve">, it is important that </w:t>
      </w:r>
      <w:proofErr w:type="spellStart"/>
      <w:r w:rsidR="009F5F6E">
        <w:rPr>
          <w:rFonts w:ascii="Times New Roman" w:hAnsi="Times New Roman" w:cs="Times New Roman"/>
          <w:sz w:val="24"/>
          <w:szCs w:val="24"/>
        </w:rPr>
        <w:t>a</w:t>
      </w:r>
      <w:proofErr w:type="spellEnd"/>
      <w:r w:rsidR="009F5F6E">
        <w:rPr>
          <w:rFonts w:ascii="Times New Roman" w:hAnsi="Times New Roman" w:cs="Times New Roman"/>
          <w:sz w:val="24"/>
          <w:szCs w:val="24"/>
        </w:rPr>
        <w:t xml:space="preserve"> accurate account was provided also not to give to client an impression you were not actively listening</w:t>
      </w:r>
      <w:r w:rsidR="005D0899">
        <w:rPr>
          <w:rFonts w:ascii="Times New Roman" w:hAnsi="Times New Roman" w:cs="Times New Roman"/>
          <w:sz w:val="24"/>
          <w:szCs w:val="24"/>
        </w:rPr>
        <w:t xml:space="preserve">. However, there </w:t>
      </w:r>
      <w:r w:rsidR="009F5F6E">
        <w:rPr>
          <w:rFonts w:ascii="Times New Roman" w:hAnsi="Times New Roman" w:cs="Times New Roman"/>
          <w:sz w:val="24"/>
          <w:szCs w:val="24"/>
        </w:rPr>
        <w:t>are</w:t>
      </w:r>
      <w:r w:rsidR="005D0899">
        <w:rPr>
          <w:rFonts w:ascii="Times New Roman" w:hAnsi="Times New Roman" w:cs="Times New Roman"/>
          <w:sz w:val="24"/>
          <w:szCs w:val="24"/>
        </w:rPr>
        <w:t xml:space="preserve"> improvements that I am able to make has I could be clearer and more structured providing the summary</w:t>
      </w:r>
      <w:r w:rsidR="009F5F6E">
        <w:rPr>
          <w:rFonts w:ascii="Times New Roman" w:hAnsi="Times New Roman" w:cs="Times New Roman"/>
          <w:sz w:val="24"/>
          <w:szCs w:val="24"/>
        </w:rPr>
        <w:t xml:space="preserve"> and</w:t>
      </w:r>
      <w:r w:rsidR="005D0899">
        <w:rPr>
          <w:rFonts w:ascii="Times New Roman" w:hAnsi="Times New Roman" w:cs="Times New Roman"/>
          <w:sz w:val="24"/>
          <w:szCs w:val="24"/>
        </w:rPr>
        <w:t xml:space="preserve"> with time and practice will help develop this. Through the theory around this skill </w:t>
      </w:r>
      <w:r w:rsidR="00953A5D">
        <w:rPr>
          <w:rFonts w:ascii="Times New Roman" w:hAnsi="Times New Roman" w:cs="Times New Roman"/>
          <w:sz w:val="24"/>
          <w:szCs w:val="24"/>
        </w:rPr>
        <w:t>(</w:t>
      </w:r>
      <w:r w:rsidR="005D0899" w:rsidRPr="005D0899">
        <w:rPr>
          <w:rFonts w:ascii="Times New Roman" w:hAnsi="Times New Roman" w:cs="Times New Roman"/>
          <w:sz w:val="24"/>
          <w:szCs w:val="24"/>
        </w:rPr>
        <w:t xml:space="preserve">Culley </w:t>
      </w:r>
      <w:r w:rsidR="00953A5D">
        <w:rPr>
          <w:rFonts w:ascii="Times New Roman" w:hAnsi="Times New Roman" w:cs="Times New Roman"/>
          <w:sz w:val="24"/>
          <w:szCs w:val="24"/>
        </w:rPr>
        <w:t>and</w:t>
      </w:r>
      <w:r w:rsidR="005D0899" w:rsidRPr="005D0899">
        <w:rPr>
          <w:rFonts w:ascii="Times New Roman" w:hAnsi="Times New Roman" w:cs="Times New Roman"/>
          <w:sz w:val="24"/>
          <w:szCs w:val="24"/>
        </w:rPr>
        <w:t xml:space="preserve"> Bond</w:t>
      </w:r>
      <w:r w:rsidR="00953A5D">
        <w:rPr>
          <w:rFonts w:ascii="Times New Roman" w:hAnsi="Times New Roman" w:cs="Times New Roman"/>
          <w:sz w:val="24"/>
          <w:szCs w:val="24"/>
        </w:rPr>
        <w:t xml:space="preserve">, </w:t>
      </w:r>
      <w:r w:rsidR="005D0899" w:rsidRPr="005D0899">
        <w:rPr>
          <w:rFonts w:ascii="Times New Roman" w:hAnsi="Times New Roman" w:cs="Times New Roman"/>
          <w:sz w:val="24"/>
          <w:szCs w:val="24"/>
        </w:rPr>
        <w:t>2011</w:t>
      </w:r>
      <w:r w:rsidR="005D0899">
        <w:rPr>
          <w:rFonts w:ascii="Times New Roman" w:hAnsi="Times New Roman" w:cs="Times New Roman"/>
          <w:sz w:val="24"/>
          <w:szCs w:val="24"/>
        </w:rPr>
        <w:t>)</w:t>
      </w:r>
      <w:r w:rsidR="00953A5D">
        <w:rPr>
          <w:rFonts w:ascii="Times New Roman" w:hAnsi="Times New Roman" w:cs="Times New Roman"/>
          <w:sz w:val="24"/>
          <w:szCs w:val="24"/>
        </w:rPr>
        <w:t>, (</w:t>
      </w:r>
      <w:r w:rsidR="005D0899">
        <w:rPr>
          <w:rFonts w:ascii="Times New Roman" w:hAnsi="Times New Roman" w:cs="Times New Roman"/>
          <w:sz w:val="24"/>
          <w:szCs w:val="24"/>
        </w:rPr>
        <w:t>Hough</w:t>
      </w:r>
      <w:r w:rsidR="00953A5D">
        <w:rPr>
          <w:rFonts w:ascii="Times New Roman" w:hAnsi="Times New Roman" w:cs="Times New Roman"/>
          <w:sz w:val="24"/>
          <w:szCs w:val="24"/>
        </w:rPr>
        <w:t xml:space="preserve">, </w:t>
      </w:r>
      <w:r w:rsidR="005D0899">
        <w:rPr>
          <w:rFonts w:ascii="Times New Roman" w:hAnsi="Times New Roman" w:cs="Times New Roman"/>
          <w:sz w:val="24"/>
          <w:szCs w:val="24"/>
        </w:rPr>
        <w:t>2006)</w:t>
      </w:r>
      <w:r w:rsidR="00953A5D">
        <w:rPr>
          <w:rFonts w:ascii="Times New Roman" w:hAnsi="Times New Roman" w:cs="Times New Roman"/>
          <w:sz w:val="24"/>
          <w:szCs w:val="24"/>
        </w:rPr>
        <w:t>,</w:t>
      </w:r>
      <w:r w:rsidR="005D0899">
        <w:rPr>
          <w:rFonts w:ascii="Times New Roman" w:hAnsi="Times New Roman" w:cs="Times New Roman"/>
          <w:sz w:val="24"/>
          <w:szCs w:val="24"/>
        </w:rPr>
        <w:t xml:space="preserve"> </w:t>
      </w:r>
      <w:r w:rsidR="00997BA4">
        <w:rPr>
          <w:rFonts w:ascii="Times New Roman" w:hAnsi="Times New Roman" w:cs="Times New Roman"/>
          <w:sz w:val="24"/>
          <w:szCs w:val="24"/>
        </w:rPr>
        <w:t xml:space="preserve">the </w:t>
      </w:r>
      <w:r w:rsidR="005D0899">
        <w:rPr>
          <w:rFonts w:ascii="Times New Roman" w:hAnsi="Times New Roman" w:cs="Times New Roman"/>
          <w:sz w:val="24"/>
          <w:szCs w:val="24"/>
        </w:rPr>
        <w:t xml:space="preserve">use of </w:t>
      </w:r>
      <w:r w:rsidR="00010337">
        <w:rPr>
          <w:rFonts w:ascii="Times New Roman" w:hAnsi="Times New Roman" w:cs="Times New Roman"/>
          <w:sz w:val="24"/>
          <w:szCs w:val="24"/>
        </w:rPr>
        <w:t>it</w:t>
      </w:r>
      <w:r w:rsidR="005D0899">
        <w:rPr>
          <w:rFonts w:ascii="Times New Roman" w:hAnsi="Times New Roman" w:cs="Times New Roman"/>
          <w:sz w:val="24"/>
          <w:szCs w:val="24"/>
        </w:rPr>
        <w:t xml:space="preserve"> was</w:t>
      </w:r>
      <w:r w:rsidR="00997BA4">
        <w:rPr>
          <w:rFonts w:ascii="Times New Roman" w:hAnsi="Times New Roman" w:cs="Times New Roman"/>
          <w:sz w:val="24"/>
          <w:szCs w:val="24"/>
        </w:rPr>
        <w:t xml:space="preserve"> a</w:t>
      </w:r>
      <w:r w:rsidR="005D0899">
        <w:rPr>
          <w:rFonts w:ascii="Times New Roman" w:hAnsi="Times New Roman" w:cs="Times New Roman"/>
          <w:sz w:val="24"/>
          <w:szCs w:val="24"/>
        </w:rPr>
        <w:t xml:space="preserve"> successful intervention </w:t>
      </w:r>
      <w:r w:rsidR="00010337">
        <w:rPr>
          <w:rFonts w:ascii="Times New Roman" w:hAnsi="Times New Roman" w:cs="Times New Roman"/>
          <w:sz w:val="24"/>
          <w:szCs w:val="24"/>
        </w:rPr>
        <w:t>as</w:t>
      </w:r>
      <w:r w:rsidR="005D0899">
        <w:rPr>
          <w:rFonts w:ascii="Times New Roman" w:hAnsi="Times New Roman" w:cs="Times New Roman"/>
          <w:sz w:val="24"/>
          <w:szCs w:val="24"/>
        </w:rPr>
        <w:t xml:space="preserve"> </w:t>
      </w:r>
      <w:r w:rsidR="00997BA4">
        <w:rPr>
          <w:rFonts w:ascii="Times New Roman" w:hAnsi="Times New Roman" w:cs="Times New Roman"/>
          <w:sz w:val="24"/>
          <w:szCs w:val="24"/>
        </w:rPr>
        <w:t>it</w:t>
      </w:r>
      <w:r w:rsidR="005D0899">
        <w:rPr>
          <w:rFonts w:ascii="Times New Roman" w:hAnsi="Times New Roman" w:cs="Times New Roman"/>
          <w:sz w:val="24"/>
          <w:szCs w:val="24"/>
        </w:rPr>
        <w:t xml:space="preserve"> allowed the client </w:t>
      </w:r>
      <w:r w:rsidR="00997BA4">
        <w:rPr>
          <w:rFonts w:ascii="Times New Roman" w:hAnsi="Times New Roman" w:cs="Times New Roman"/>
          <w:sz w:val="24"/>
          <w:szCs w:val="24"/>
        </w:rPr>
        <w:t>to</w:t>
      </w:r>
      <w:r w:rsidR="005D0899">
        <w:rPr>
          <w:rFonts w:ascii="Times New Roman" w:hAnsi="Times New Roman" w:cs="Times New Roman"/>
          <w:sz w:val="24"/>
          <w:szCs w:val="24"/>
        </w:rPr>
        <w:t xml:space="preserve"> review and clarify the summary I gave along with any correction</w:t>
      </w:r>
      <w:r w:rsidR="00482B08">
        <w:rPr>
          <w:rFonts w:ascii="Times New Roman" w:hAnsi="Times New Roman" w:cs="Times New Roman"/>
          <w:sz w:val="24"/>
          <w:szCs w:val="24"/>
        </w:rPr>
        <w:t>s</w:t>
      </w:r>
      <w:r w:rsidR="005D0899">
        <w:rPr>
          <w:rFonts w:ascii="Times New Roman" w:hAnsi="Times New Roman" w:cs="Times New Roman"/>
          <w:sz w:val="24"/>
          <w:szCs w:val="24"/>
        </w:rPr>
        <w:t xml:space="preserve"> that they may of wanted to make.</w:t>
      </w:r>
    </w:p>
    <w:p w14:paraId="7575AD27" w14:textId="0D69C2C8" w:rsidR="00676D39" w:rsidRDefault="00676D39" w:rsidP="007A374C">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lastRenderedPageBreak/>
        <w:t>Metaphors can describe what a client is feeling and trying to convey rather than using single words</w:t>
      </w:r>
      <w:r w:rsidR="00171BAC">
        <w:rPr>
          <w:rFonts w:ascii="Times New Roman" w:hAnsi="Times New Roman" w:cs="Times New Roman"/>
          <w:sz w:val="24"/>
          <w:szCs w:val="24"/>
        </w:rPr>
        <w:t>, as metaphors</w:t>
      </w:r>
      <w:r w:rsidR="008A1158">
        <w:rPr>
          <w:rFonts w:ascii="Times New Roman" w:hAnsi="Times New Roman" w:cs="Times New Roman"/>
          <w:sz w:val="24"/>
          <w:szCs w:val="24"/>
        </w:rPr>
        <w:t xml:space="preserve"> give more vivid and intense feeling that is trying to be expressed, also some can a be cultural specific such has to the westernised world and can sha</w:t>
      </w:r>
      <w:r w:rsidR="008535E2">
        <w:rPr>
          <w:rFonts w:ascii="Times New Roman" w:hAnsi="Times New Roman" w:cs="Times New Roman"/>
          <w:sz w:val="24"/>
          <w:szCs w:val="24"/>
        </w:rPr>
        <w:t>re</w:t>
      </w:r>
      <w:r w:rsidR="008A1158">
        <w:rPr>
          <w:rFonts w:ascii="Times New Roman" w:hAnsi="Times New Roman" w:cs="Times New Roman"/>
          <w:sz w:val="24"/>
          <w:szCs w:val="24"/>
        </w:rPr>
        <w:t xml:space="preserve"> a greater meaning (</w:t>
      </w:r>
      <w:r w:rsidR="008A1158" w:rsidRPr="008A1158">
        <w:rPr>
          <w:rFonts w:ascii="Times New Roman" w:hAnsi="Times New Roman" w:cs="Times New Roman"/>
          <w:sz w:val="24"/>
          <w:szCs w:val="24"/>
        </w:rPr>
        <w:t>Mearns</w:t>
      </w:r>
      <w:r w:rsidR="008A1158">
        <w:rPr>
          <w:rFonts w:ascii="Times New Roman" w:hAnsi="Times New Roman" w:cs="Times New Roman"/>
          <w:sz w:val="24"/>
          <w:szCs w:val="24"/>
        </w:rPr>
        <w:t xml:space="preserve">, </w:t>
      </w:r>
      <w:r w:rsidR="008A1158" w:rsidRPr="008A1158">
        <w:rPr>
          <w:rFonts w:ascii="Times New Roman" w:hAnsi="Times New Roman" w:cs="Times New Roman"/>
          <w:sz w:val="24"/>
          <w:szCs w:val="24"/>
        </w:rPr>
        <w:t>Thorne</w:t>
      </w:r>
      <w:r w:rsidR="008A1158">
        <w:rPr>
          <w:rFonts w:ascii="Times New Roman" w:hAnsi="Times New Roman" w:cs="Times New Roman"/>
          <w:sz w:val="24"/>
          <w:szCs w:val="24"/>
        </w:rPr>
        <w:t xml:space="preserve"> </w:t>
      </w:r>
      <w:r w:rsidR="008A1158" w:rsidRPr="008A1158">
        <w:rPr>
          <w:rFonts w:ascii="Times New Roman" w:hAnsi="Times New Roman" w:cs="Times New Roman"/>
          <w:sz w:val="24"/>
          <w:szCs w:val="24"/>
        </w:rPr>
        <w:t>and McLeod, 2013</w:t>
      </w:r>
      <w:r w:rsidR="00953A5D">
        <w:rPr>
          <w:rFonts w:ascii="Times New Roman" w:hAnsi="Times New Roman" w:cs="Times New Roman"/>
          <w:sz w:val="24"/>
          <w:szCs w:val="24"/>
        </w:rPr>
        <w:t>). It is</w:t>
      </w:r>
      <w:r w:rsidR="0083081B">
        <w:rPr>
          <w:rFonts w:ascii="Times New Roman" w:hAnsi="Times New Roman" w:cs="Times New Roman"/>
          <w:sz w:val="24"/>
          <w:szCs w:val="24"/>
        </w:rPr>
        <w:t xml:space="preserve"> highlight</w:t>
      </w:r>
      <w:r w:rsidR="00953A5D">
        <w:rPr>
          <w:rFonts w:ascii="Times New Roman" w:hAnsi="Times New Roman" w:cs="Times New Roman"/>
          <w:sz w:val="24"/>
          <w:szCs w:val="24"/>
        </w:rPr>
        <w:t>ed</w:t>
      </w:r>
      <w:r w:rsidR="0083081B">
        <w:rPr>
          <w:rFonts w:ascii="Times New Roman" w:hAnsi="Times New Roman" w:cs="Times New Roman"/>
          <w:sz w:val="24"/>
          <w:szCs w:val="24"/>
        </w:rPr>
        <w:t xml:space="preserve"> that imagery of a client can be a informing way to find meanings and </w:t>
      </w:r>
      <w:r w:rsidR="00A9309E">
        <w:rPr>
          <w:rFonts w:ascii="Times New Roman" w:hAnsi="Times New Roman" w:cs="Times New Roman"/>
          <w:sz w:val="24"/>
          <w:szCs w:val="24"/>
        </w:rPr>
        <w:t xml:space="preserve">through </w:t>
      </w:r>
      <w:r w:rsidR="0083081B">
        <w:rPr>
          <w:rFonts w:ascii="Times New Roman" w:hAnsi="Times New Roman" w:cs="Times New Roman"/>
          <w:sz w:val="24"/>
          <w:szCs w:val="24"/>
        </w:rPr>
        <w:t xml:space="preserve">the use of metaphors </w:t>
      </w:r>
      <w:r w:rsidR="00A9309E">
        <w:rPr>
          <w:rFonts w:ascii="Times New Roman" w:hAnsi="Times New Roman" w:cs="Times New Roman"/>
          <w:sz w:val="24"/>
          <w:szCs w:val="24"/>
        </w:rPr>
        <w:t xml:space="preserve">they </w:t>
      </w:r>
      <w:r w:rsidR="0083081B">
        <w:rPr>
          <w:rFonts w:ascii="Times New Roman" w:hAnsi="Times New Roman" w:cs="Times New Roman"/>
          <w:sz w:val="24"/>
          <w:szCs w:val="24"/>
        </w:rPr>
        <w:t xml:space="preserve">are able to give a descriptive picture of how </w:t>
      </w:r>
      <w:r w:rsidR="00A9309E">
        <w:rPr>
          <w:rFonts w:ascii="Times New Roman" w:hAnsi="Times New Roman" w:cs="Times New Roman"/>
          <w:sz w:val="24"/>
          <w:szCs w:val="24"/>
        </w:rPr>
        <w:t>a client</w:t>
      </w:r>
      <w:r w:rsidR="0083081B">
        <w:rPr>
          <w:rFonts w:ascii="Times New Roman" w:hAnsi="Times New Roman" w:cs="Times New Roman"/>
          <w:sz w:val="24"/>
          <w:szCs w:val="24"/>
        </w:rPr>
        <w:t xml:space="preserve"> feel</w:t>
      </w:r>
      <w:r w:rsidR="00A9309E">
        <w:rPr>
          <w:rFonts w:ascii="Times New Roman" w:hAnsi="Times New Roman" w:cs="Times New Roman"/>
          <w:sz w:val="24"/>
          <w:szCs w:val="24"/>
        </w:rPr>
        <w:t>s</w:t>
      </w:r>
      <w:r w:rsidR="0083081B">
        <w:rPr>
          <w:rFonts w:ascii="Times New Roman" w:hAnsi="Times New Roman" w:cs="Times New Roman"/>
          <w:sz w:val="24"/>
          <w:szCs w:val="24"/>
        </w:rPr>
        <w:t xml:space="preserve">, there is a cultural aspect that need to be considered as </w:t>
      </w:r>
      <w:r w:rsidR="0083081B" w:rsidRPr="0083081B">
        <w:rPr>
          <w:rFonts w:ascii="Times New Roman" w:hAnsi="Times New Roman" w:cs="Times New Roman"/>
          <w:sz w:val="24"/>
          <w:szCs w:val="24"/>
        </w:rPr>
        <w:t>Mearns, Thorne and McLeod</w:t>
      </w:r>
      <w:r w:rsidR="0083081B">
        <w:rPr>
          <w:rFonts w:ascii="Times New Roman" w:hAnsi="Times New Roman" w:cs="Times New Roman"/>
          <w:sz w:val="24"/>
          <w:szCs w:val="24"/>
        </w:rPr>
        <w:t xml:space="preserve"> (</w:t>
      </w:r>
      <w:r w:rsidR="0083081B" w:rsidRPr="0083081B">
        <w:rPr>
          <w:rFonts w:ascii="Times New Roman" w:hAnsi="Times New Roman" w:cs="Times New Roman"/>
          <w:sz w:val="24"/>
          <w:szCs w:val="24"/>
        </w:rPr>
        <w:t>2013</w:t>
      </w:r>
      <w:r w:rsidR="0083081B">
        <w:rPr>
          <w:rFonts w:ascii="Times New Roman" w:hAnsi="Times New Roman" w:cs="Times New Roman"/>
          <w:sz w:val="24"/>
          <w:szCs w:val="24"/>
        </w:rPr>
        <w:t>) also mentioned. Using an open question can be a good tool to find out more about the metaphor used and exploring what it means and feels to the client</w:t>
      </w:r>
      <w:r w:rsidR="00953A5D">
        <w:rPr>
          <w:rFonts w:ascii="Times New Roman" w:hAnsi="Times New Roman" w:cs="Times New Roman"/>
          <w:sz w:val="24"/>
          <w:szCs w:val="24"/>
        </w:rPr>
        <w:t xml:space="preserve"> (Midwinter and Dickson, 2015)</w:t>
      </w:r>
      <w:r w:rsidR="0083081B">
        <w:rPr>
          <w:rFonts w:ascii="Times New Roman" w:hAnsi="Times New Roman" w:cs="Times New Roman"/>
          <w:sz w:val="24"/>
          <w:szCs w:val="24"/>
        </w:rPr>
        <w:t xml:space="preserve">. Metaphors in this session showed connections and similar emotions to issues that were facing the client, by exploring the </w:t>
      </w:r>
      <w:r w:rsidR="00C84DAB">
        <w:rPr>
          <w:rFonts w:ascii="Times New Roman" w:hAnsi="Times New Roman" w:cs="Times New Roman"/>
          <w:sz w:val="24"/>
          <w:szCs w:val="24"/>
        </w:rPr>
        <w:t>metaphors</w:t>
      </w:r>
      <w:r w:rsidR="00143565">
        <w:rPr>
          <w:rFonts w:ascii="Times New Roman" w:hAnsi="Times New Roman" w:cs="Times New Roman"/>
          <w:sz w:val="24"/>
          <w:szCs w:val="24"/>
        </w:rPr>
        <w:t xml:space="preserve">  of</w:t>
      </w:r>
      <w:r w:rsidR="00C84DAB">
        <w:rPr>
          <w:rFonts w:ascii="Times New Roman" w:hAnsi="Times New Roman" w:cs="Times New Roman"/>
          <w:sz w:val="24"/>
          <w:szCs w:val="24"/>
        </w:rPr>
        <w:t xml:space="preserve"> </w:t>
      </w:r>
      <w:r w:rsidR="00143565">
        <w:rPr>
          <w:rFonts w:ascii="Times New Roman" w:hAnsi="Times New Roman" w:cs="Times New Roman"/>
          <w:sz w:val="24"/>
          <w:szCs w:val="24"/>
        </w:rPr>
        <w:t>‘</w:t>
      </w:r>
      <w:r w:rsidR="00C84DAB">
        <w:rPr>
          <w:rFonts w:ascii="Times New Roman" w:hAnsi="Times New Roman" w:cs="Times New Roman"/>
          <w:sz w:val="24"/>
          <w:szCs w:val="24"/>
        </w:rPr>
        <w:t>out of depth</w:t>
      </w:r>
      <w:r w:rsidR="00143565">
        <w:rPr>
          <w:rFonts w:ascii="Times New Roman" w:hAnsi="Times New Roman" w:cs="Times New Roman"/>
          <w:sz w:val="24"/>
          <w:szCs w:val="24"/>
        </w:rPr>
        <w:t>’</w:t>
      </w:r>
      <w:r w:rsidR="00C84DAB">
        <w:rPr>
          <w:rFonts w:ascii="Times New Roman" w:hAnsi="Times New Roman" w:cs="Times New Roman"/>
          <w:sz w:val="24"/>
          <w:szCs w:val="24"/>
        </w:rPr>
        <w:t xml:space="preserve">, </w:t>
      </w:r>
      <w:r w:rsidR="00143565">
        <w:rPr>
          <w:rFonts w:ascii="Times New Roman" w:hAnsi="Times New Roman" w:cs="Times New Roman"/>
          <w:sz w:val="24"/>
          <w:szCs w:val="24"/>
        </w:rPr>
        <w:t>‘</w:t>
      </w:r>
      <w:r w:rsidR="00C84DAB">
        <w:rPr>
          <w:rFonts w:ascii="Times New Roman" w:hAnsi="Times New Roman" w:cs="Times New Roman"/>
          <w:sz w:val="24"/>
          <w:szCs w:val="24"/>
        </w:rPr>
        <w:t>trapped in a locked box with rising water</w:t>
      </w:r>
      <w:r w:rsidR="00143565">
        <w:rPr>
          <w:rFonts w:ascii="Times New Roman" w:hAnsi="Times New Roman" w:cs="Times New Roman"/>
          <w:sz w:val="24"/>
          <w:szCs w:val="24"/>
        </w:rPr>
        <w:t>’</w:t>
      </w:r>
      <w:r w:rsidR="00C84DAB">
        <w:rPr>
          <w:rFonts w:ascii="Times New Roman" w:hAnsi="Times New Roman" w:cs="Times New Roman"/>
          <w:sz w:val="24"/>
          <w:szCs w:val="24"/>
        </w:rPr>
        <w:t xml:space="preserve"> and </w:t>
      </w:r>
      <w:r w:rsidR="00143565">
        <w:rPr>
          <w:rFonts w:ascii="Times New Roman" w:hAnsi="Times New Roman" w:cs="Times New Roman"/>
          <w:sz w:val="24"/>
          <w:szCs w:val="24"/>
        </w:rPr>
        <w:t>‘</w:t>
      </w:r>
      <w:r w:rsidR="00C84DAB">
        <w:rPr>
          <w:rFonts w:ascii="Times New Roman" w:hAnsi="Times New Roman" w:cs="Times New Roman"/>
          <w:sz w:val="24"/>
          <w:szCs w:val="24"/>
        </w:rPr>
        <w:t>inner child</w:t>
      </w:r>
      <w:r w:rsidR="00143565">
        <w:rPr>
          <w:rFonts w:ascii="Times New Roman" w:hAnsi="Times New Roman" w:cs="Times New Roman"/>
          <w:sz w:val="24"/>
          <w:szCs w:val="24"/>
        </w:rPr>
        <w:t>’</w:t>
      </w:r>
      <w:r w:rsidR="00C84DAB">
        <w:rPr>
          <w:rFonts w:ascii="Times New Roman" w:hAnsi="Times New Roman" w:cs="Times New Roman"/>
          <w:sz w:val="24"/>
          <w:szCs w:val="24"/>
        </w:rPr>
        <w:t xml:space="preserve">, opened the </w:t>
      </w:r>
      <w:r w:rsidR="00FE4DB7">
        <w:rPr>
          <w:rFonts w:ascii="Times New Roman" w:hAnsi="Times New Roman" w:cs="Times New Roman"/>
          <w:sz w:val="24"/>
          <w:szCs w:val="24"/>
        </w:rPr>
        <w:t xml:space="preserve">way </w:t>
      </w:r>
      <w:r w:rsidR="00C84DAB">
        <w:rPr>
          <w:rFonts w:ascii="Times New Roman" w:hAnsi="Times New Roman" w:cs="Times New Roman"/>
          <w:sz w:val="24"/>
          <w:szCs w:val="24"/>
        </w:rPr>
        <w:t>the client was</w:t>
      </w:r>
      <w:r w:rsidR="00FE4DB7">
        <w:rPr>
          <w:rFonts w:ascii="Times New Roman" w:hAnsi="Times New Roman" w:cs="Times New Roman"/>
          <w:sz w:val="24"/>
          <w:szCs w:val="24"/>
        </w:rPr>
        <w:t xml:space="preserve"> feeling how they were</w:t>
      </w:r>
      <w:r w:rsidR="00C84DAB">
        <w:rPr>
          <w:rFonts w:ascii="Times New Roman" w:hAnsi="Times New Roman" w:cs="Times New Roman"/>
          <w:sz w:val="24"/>
          <w:szCs w:val="24"/>
        </w:rPr>
        <w:t xml:space="preserve"> dealing with impending issues and feelings. While mentioning the metaphors used to client it enabled them to talk in more depth about their feelings and what were causing them. From my use</w:t>
      </w:r>
      <w:r w:rsidR="00FE4DB7">
        <w:rPr>
          <w:rFonts w:ascii="Times New Roman" w:hAnsi="Times New Roman" w:cs="Times New Roman"/>
          <w:sz w:val="24"/>
          <w:szCs w:val="24"/>
        </w:rPr>
        <w:t xml:space="preserve"> of</w:t>
      </w:r>
      <w:r w:rsidR="00C84DAB">
        <w:rPr>
          <w:rFonts w:ascii="Times New Roman" w:hAnsi="Times New Roman" w:cs="Times New Roman"/>
          <w:sz w:val="24"/>
          <w:szCs w:val="24"/>
        </w:rPr>
        <w:t xml:space="preserve"> talking to the client about these metaphors was a successful intervention due to the way they responded to them and w</w:t>
      </w:r>
      <w:r w:rsidR="00717347">
        <w:rPr>
          <w:rFonts w:ascii="Times New Roman" w:hAnsi="Times New Roman" w:cs="Times New Roman"/>
          <w:sz w:val="24"/>
          <w:szCs w:val="24"/>
        </w:rPr>
        <w:t>as</w:t>
      </w:r>
      <w:r w:rsidR="00C84DAB">
        <w:rPr>
          <w:rFonts w:ascii="Times New Roman" w:hAnsi="Times New Roman" w:cs="Times New Roman"/>
          <w:sz w:val="24"/>
          <w:szCs w:val="24"/>
        </w:rPr>
        <w:t xml:space="preserve"> able to bring the various metaphors together and what it meant to them. I found it to an extremely valuable skill due to the quality of insight and understand I was able to gain of the client, also that it helped to bring clarity to what was being expressed. At one point I do feel put my opinion across rather that let the client come to it on their own, but this may be due to the use of immediacy. It will be valuable to learn we appropriate to do this with the interjection of another skill being in use at the same time.</w:t>
      </w:r>
    </w:p>
    <w:p w14:paraId="3843CB11" w14:textId="31C4CC09" w:rsidR="00CD28A4" w:rsidRDefault="00CD28A4" w:rsidP="007A374C">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When a client </w:t>
      </w:r>
      <w:r w:rsidR="002C4C1F">
        <w:rPr>
          <w:rFonts w:ascii="Times New Roman" w:hAnsi="Times New Roman" w:cs="Times New Roman"/>
          <w:sz w:val="24"/>
          <w:szCs w:val="24"/>
        </w:rPr>
        <w:t xml:space="preserve">initially starts </w:t>
      </w:r>
      <w:r w:rsidR="000A0D6F">
        <w:rPr>
          <w:rFonts w:ascii="Times New Roman" w:hAnsi="Times New Roman" w:cs="Times New Roman"/>
          <w:sz w:val="24"/>
          <w:szCs w:val="24"/>
        </w:rPr>
        <w:t xml:space="preserve">a session and are </w:t>
      </w:r>
      <w:r>
        <w:rPr>
          <w:rFonts w:ascii="Times New Roman" w:hAnsi="Times New Roman" w:cs="Times New Roman"/>
          <w:sz w:val="24"/>
          <w:szCs w:val="24"/>
        </w:rPr>
        <w:t xml:space="preserve">dealing with a range of issues focusing skills are helpful to keep the client focused on one issue at a time to </w:t>
      </w:r>
      <w:r w:rsidR="000E7394">
        <w:rPr>
          <w:rFonts w:ascii="Times New Roman" w:hAnsi="Times New Roman" w:cs="Times New Roman"/>
          <w:sz w:val="24"/>
          <w:szCs w:val="24"/>
        </w:rPr>
        <w:t>explore and work through</w:t>
      </w:r>
      <w:r w:rsidR="000A0D6F">
        <w:rPr>
          <w:rFonts w:ascii="Times New Roman" w:hAnsi="Times New Roman" w:cs="Times New Roman"/>
          <w:sz w:val="24"/>
          <w:szCs w:val="24"/>
        </w:rPr>
        <w:t xml:space="preserve"> it</w:t>
      </w:r>
      <w:r w:rsidR="000E7394">
        <w:rPr>
          <w:rFonts w:ascii="Times New Roman" w:hAnsi="Times New Roman" w:cs="Times New Roman"/>
          <w:sz w:val="24"/>
          <w:szCs w:val="24"/>
        </w:rPr>
        <w:t xml:space="preserve">. </w:t>
      </w:r>
      <w:r w:rsidR="00953A5D">
        <w:rPr>
          <w:rFonts w:ascii="Times New Roman" w:hAnsi="Times New Roman" w:cs="Times New Roman"/>
          <w:sz w:val="24"/>
          <w:szCs w:val="24"/>
        </w:rPr>
        <w:t>Summarising is a key part to focusing</w:t>
      </w:r>
      <w:r w:rsidR="00FF6638">
        <w:rPr>
          <w:rFonts w:ascii="Times New Roman" w:hAnsi="Times New Roman" w:cs="Times New Roman"/>
          <w:sz w:val="24"/>
          <w:szCs w:val="24"/>
        </w:rPr>
        <w:t xml:space="preserve"> and can be used in different ways</w:t>
      </w:r>
      <w:r w:rsidR="00EE4147">
        <w:rPr>
          <w:rFonts w:ascii="Times New Roman" w:hAnsi="Times New Roman" w:cs="Times New Roman"/>
          <w:sz w:val="24"/>
          <w:szCs w:val="24"/>
        </w:rPr>
        <w:t xml:space="preserve"> such has</w:t>
      </w:r>
      <w:r w:rsidR="0011700B">
        <w:rPr>
          <w:rFonts w:ascii="Times New Roman" w:hAnsi="Times New Roman" w:cs="Times New Roman"/>
          <w:sz w:val="24"/>
          <w:szCs w:val="24"/>
        </w:rPr>
        <w:t xml:space="preserve"> </w:t>
      </w:r>
      <w:r w:rsidR="00953A5D">
        <w:rPr>
          <w:rFonts w:ascii="Times New Roman" w:hAnsi="Times New Roman" w:cs="Times New Roman"/>
          <w:sz w:val="24"/>
          <w:szCs w:val="24"/>
        </w:rPr>
        <w:t xml:space="preserve">summarize for them </w:t>
      </w:r>
      <w:r w:rsidR="001F48E7">
        <w:rPr>
          <w:rFonts w:ascii="Times New Roman" w:hAnsi="Times New Roman" w:cs="Times New Roman"/>
          <w:sz w:val="24"/>
          <w:szCs w:val="24"/>
        </w:rPr>
        <w:t xml:space="preserve">the issues </w:t>
      </w:r>
      <w:r w:rsidR="00FF6638">
        <w:rPr>
          <w:rFonts w:ascii="Times New Roman" w:hAnsi="Times New Roman" w:cs="Times New Roman"/>
          <w:sz w:val="24"/>
          <w:szCs w:val="24"/>
        </w:rPr>
        <w:t>expressed</w:t>
      </w:r>
      <w:r w:rsidR="001F48E7">
        <w:rPr>
          <w:rFonts w:ascii="Times New Roman" w:hAnsi="Times New Roman" w:cs="Times New Roman"/>
          <w:sz w:val="24"/>
          <w:szCs w:val="24"/>
        </w:rPr>
        <w:t xml:space="preserve"> and for them </w:t>
      </w:r>
      <w:r w:rsidR="00953A5D">
        <w:rPr>
          <w:rFonts w:ascii="Times New Roman" w:hAnsi="Times New Roman" w:cs="Times New Roman"/>
          <w:sz w:val="24"/>
          <w:szCs w:val="24"/>
        </w:rPr>
        <w:t xml:space="preserve">to choose which issue, contrast </w:t>
      </w:r>
      <w:r w:rsidR="00EE4147">
        <w:rPr>
          <w:rFonts w:ascii="Times New Roman" w:hAnsi="Times New Roman" w:cs="Times New Roman"/>
          <w:sz w:val="24"/>
          <w:szCs w:val="24"/>
        </w:rPr>
        <w:t xml:space="preserve">their </w:t>
      </w:r>
      <w:r w:rsidR="00EE4147">
        <w:rPr>
          <w:rFonts w:ascii="Times New Roman" w:hAnsi="Times New Roman" w:cs="Times New Roman"/>
          <w:sz w:val="24"/>
          <w:szCs w:val="24"/>
        </w:rPr>
        <w:lastRenderedPageBreak/>
        <w:t xml:space="preserve">issues </w:t>
      </w:r>
      <w:r w:rsidR="00953A5D">
        <w:rPr>
          <w:rFonts w:ascii="Times New Roman" w:hAnsi="Times New Roman" w:cs="Times New Roman"/>
          <w:sz w:val="24"/>
          <w:szCs w:val="24"/>
        </w:rPr>
        <w:t xml:space="preserve">or focus has it is seen by the counsellor </w:t>
      </w:r>
      <w:r w:rsidR="00EE4147">
        <w:rPr>
          <w:rFonts w:ascii="Times New Roman" w:hAnsi="Times New Roman" w:cs="Times New Roman"/>
          <w:sz w:val="24"/>
          <w:szCs w:val="24"/>
        </w:rPr>
        <w:t xml:space="preserve">to which issue seems </w:t>
      </w:r>
      <w:r w:rsidR="002A5460">
        <w:rPr>
          <w:rFonts w:ascii="Times New Roman" w:hAnsi="Times New Roman" w:cs="Times New Roman"/>
          <w:sz w:val="24"/>
          <w:szCs w:val="24"/>
        </w:rPr>
        <w:t xml:space="preserve">most prominent </w:t>
      </w:r>
      <w:r w:rsidR="00953A5D">
        <w:rPr>
          <w:rFonts w:ascii="Times New Roman" w:hAnsi="Times New Roman" w:cs="Times New Roman"/>
          <w:sz w:val="24"/>
          <w:szCs w:val="24"/>
        </w:rPr>
        <w:t xml:space="preserve">(Feltham and Horton, 2012). </w:t>
      </w:r>
      <w:r w:rsidR="005F6EA5">
        <w:rPr>
          <w:rFonts w:ascii="Times New Roman" w:hAnsi="Times New Roman" w:cs="Times New Roman"/>
          <w:sz w:val="24"/>
          <w:szCs w:val="24"/>
        </w:rPr>
        <w:t xml:space="preserve">By focusing a client it can set the conversion that is being had in the session and by talking it through and exploring the issues and mapping them </w:t>
      </w:r>
      <w:r w:rsidR="002A5460">
        <w:rPr>
          <w:rFonts w:ascii="Times New Roman" w:hAnsi="Times New Roman" w:cs="Times New Roman"/>
          <w:sz w:val="24"/>
          <w:szCs w:val="24"/>
        </w:rPr>
        <w:t>so</w:t>
      </w:r>
      <w:r w:rsidR="005F6EA5">
        <w:rPr>
          <w:rFonts w:ascii="Times New Roman" w:hAnsi="Times New Roman" w:cs="Times New Roman"/>
          <w:sz w:val="24"/>
          <w:szCs w:val="24"/>
        </w:rPr>
        <w:t xml:space="preserve"> the client </w:t>
      </w:r>
      <w:r w:rsidR="002A5460">
        <w:rPr>
          <w:rFonts w:ascii="Times New Roman" w:hAnsi="Times New Roman" w:cs="Times New Roman"/>
          <w:sz w:val="24"/>
          <w:szCs w:val="24"/>
        </w:rPr>
        <w:t xml:space="preserve">can </w:t>
      </w:r>
      <w:r w:rsidR="005F6EA5">
        <w:rPr>
          <w:rFonts w:ascii="Times New Roman" w:hAnsi="Times New Roman" w:cs="Times New Roman"/>
          <w:sz w:val="24"/>
          <w:szCs w:val="24"/>
        </w:rPr>
        <w:t>focus on the most prominent for them at the time (</w:t>
      </w:r>
      <w:r w:rsidR="005F6EA5" w:rsidRPr="005F6EA5">
        <w:rPr>
          <w:rFonts w:ascii="Times New Roman" w:hAnsi="Times New Roman" w:cs="Times New Roman"/>
          <w:sz w:val="24"/>
          <w:szCs w:val="24"/>
        </w:rPr>
        <w:t>McLeod</w:t>
      </w:r>
      <w:r w:rsidR="005F6EA5">
        <w:rPr>
          <w:rFonts w:ascii="Times New Roman" w:hAnsi="Times New Roman" w:cs="Times New Roman"/>
          <w:sz w:val="24"/>
          <w:szCs w:val="24"/>
        </w:rPr>
        <w:t xml:space="preserve"> and</w:t>
      </w:r>
      <w:r w:rsidR="005F6EA5" w:rsidRPr="005F6EA5">
        <w:rPr>
          <w:rFonts w:ascii="Times New Roman" w:hAnsi="Times New Roman" w:cs="Times New Roman"/>
          <w:sz w:val="24"/>
          <w:szCs w:val="24"/>
        </w:rPr>
        <w:t xml:space="preserve"> McLeod, 2011</w:t>
      </w:r>
      <w:r w:rsidR="005F6EA5">
        <w:rPr>
          <w:rFonts w:ascii="Times New Roman" w:hAnsi="Times New Roman" w:cs="Times New Roman"/>
          <w:sz w:val="24"/>
          <w:szCs w:val="24"/>
        </w:rPr>
        <w:t>).</w:t>
      </w:r>
      <w:r w:rsidR="00E07997">
        <w:rPr>
          <w:rFonts w:ascii="Times New Roman" w:hAnsi="Times New Roman" w:cs="Times New Roman"/>
          <w:sz w:val="24"/>
          <w:szCs w:val="24"/>
        </w:rPr>
        <w:t xml:space="preserve"> </w:t>
      </w:r>
      <w:r w:rsidR="00443A2C">
        <w:rPr>
          <w:rFonts w:ascii="Times New Roman" w:hAnsi="Times New Roman" w:cs="Times New Roman"/>
          <w:sz w:val="24"/>
          <w:szCs w:val="24"/>
        </w:rPr>
        <w:t xml:space="preserve">When the session </w:t>
      </w:r>
      <w:r w:rsidR="004A509D">
        <w:rPr>
          <w:rFonts w:ascii="Times New Roman" w:hAnsi="Times New Roman" w:cs="Times New Roman"/>
          <w:sz w:val="24"/>
          <w:szCs w:val="24"/>
        </w:rPr>
        <w:t xml:space="preserve">started to progress </w:t>
      </w:r>
      <w:r w:rsidR="00443A2C">
        <w:rPr>
          <w:rFonts w:ascii="Times New Roman" w:hAnsi="Times New Roman" w:cs="Times New Roman"/>
          <w:sz w:val="24"/>
          <w:szCs w:val="24"/>
        </w:rPr>
        <w:t>focus</w:t>
      </w:r>
      <w:r w:rsidR="004A509D">
        <w:rPr>
          <w:rFonts w:ascii="Times New Roman" w:hAnsi="Times New Roman" w:cs="Times New Roman"/>
          <w:sz w:val="24"/>
          <w:szCs w:val="24"/>
        </w:rPr>
        <w:t>ing skills</w:t>
      </w:r>
      <w:r w:rsidR="00443A2C">
        <w:rPr>
          <w:rFonts w:ascii="Times New Roman" w:hAnsi="Times New Roman" w:cs="Times New Roman"/>
          <w:sz w:val="24"/>
          <w:szCs w:val="24"/>
        </w:rPr>
        <w:t xml:space="preserve"> w</w:t>
      </w:r>
      <w:r w:rsidR="00A474B8">
        <w:rPr>
          <w:rFonts w:ascii="Times New Roman" w:hAnsi="Times New Roman" w:cs="Times New Roman"/>
          <w:sz w:val="24"/>
          <w:szCs w:val="24"/>
        </w:rPr>
        <w:t>ere</w:t>
      </w:r>
      <w:r w:rsidR="00443A2C">
        <w:rPr>
          <w:rFonts w:ascii="Times New Roman" w:hAnsi="Times New Roman" w:cs="Times New Roman"/>
          <w:sz w:val="24"/>
          <w:szCs w:val="24"/>
        </w:rPr>
        <w:t xml:space="preserve"> help</w:t>
      </w:r>
      <w:r w:rsidR="00A474B8">
        <w:rPr>
          <w:rFonts w:ascii="Times New Roman" w:hAnsi="Times New Roman" w:cs="Times New Roman"/>
          <w:sz w:val="24"/>
          <w:szCs w:val="24"/>
        </w:rPr>
        <w:t>ful</w:t>
      </w:r>
      <w:r w:rsidR="00443A2C">
        <w:rPr>
          <w:rFonts w:ascii="Times New Roman" w:hAnsi="Times New Roman" w:cs="Times New Roman"/>
          <w:sz w:val="24"/>
          <w:szCs w:val="24"/>
        </w:rPr>
        <w:t xml:space="preserve"> </w:t>
      </w:r>
      <w:r w:rsidR="00A474B8">
        <w:rPr>
          <w:rFonts w:ascii="Times New Roman" w:hAnsi="Times New Roman" w:cs="Times New Roman"/>
          <w:sz w:val="24"/>
          <w:szCs w:val="24"/>
        </w:rPr>
        <w:t>for the client</w:t>
      </w:r>
      <w:r w:rsidR="00443A2C">
        <w:rPr>
          <w:rFonts w:ascii="Times New Roman" w:hAnsi="Times New Roman" w:cs="Times New Roman"/>
          <w:sz w:val="24"/>
          <w:szCs w:val="24"/>
        </w:rPr>
        <w:t xml:space="preserve"> to focus</w:t>
      </w:r>
      <w:r w:rsidR="00A474B8">
        <w:rPr>
          <w:rFonts w:ascii="Times New Roman" w:hAnsi="Times New Roman" w:cs="Times New Roman"/>
          <w:sz w:val="24"/>
          <w:szCs w:val="24"/>
        </w:rPr>
        <w:t xml:space="preserve"> o</w:t>
      </w:r>
      <w:r w:rsidR="009653E5">
        <w:rPr>
          <w:rFonts w:ascii="Times New Roman" w:hAnsi="Times New Roman" w:cs="Times New Roman"/>
          <w:sz w:val="24"/>
          <w:szCs w:val="24"/>
        </w:rPr>
        <w:t>n</w:t>
      </w:r>
      <w:r w:rsidR="00443A2C">
        <w:rPr>
          <w:rFonts w:ascii="Times New Roman" w:hAnsi="Times New Roman" w:cs="Times New Roman"/>
          <w:sz w:val="24"/>
          <w:szCs w:val="24"/>
        </w:rPr>
        <w:t xml:space="preserve"> one issue that they were dealing with rather than multiple, the client through my asking which issue was most predominant at this moment for them got them to </w:t>
      </w:r>
      <w:r w:rsidR="008B10DC">
        <w:rPr>
          <w:rFonts w:ascii="Times New Roman" w:hAnsi="Times New Roman" w:cs="Times New Roman"/>
          <w:sz w:val="24"/>
          <w:szCs w:val="24"/>
        </w:rPr>
        <w:t>stay in the area of their struggles with assignment and education from past to present. I found this to be a successful intervention due to the client focus more on that area and explored it in much more depth and came to realisation that they had not before. This was a strength in being able to appropriately use this skill to needs of the client and session to become constructive space to work through some deep</w:t>
      </w:r>
      <w:r w:rsidR="00EE509E">
        <w:rPr>
          <w:rFonts w:ascii="Times New Roman" w:hAnsi="Times New Roman" w:cs="Times New Roman"/>
          <w:sz w:val="24"/>
          <w:szCs w:val="24"/>
        </w:rPr>
        <w:t>er</w:t>
      </w:r>
      <w:r w:rsidR="008B10DC">
        <w:rPr>
          <w:rFonts w:ascii="Times New Roman" w:hAnsi="Times New Roman" w:cs="Times New Roman"/>
          <w:sz w:val="24"/>
          <w:szCs w:val="24"/>
        </w:rPr>
        <w:t xml:space="preserve"> l</w:t>
      </w:r>
      <w:r w:rsidR="00EE509E">
        <w:rPr>
          <w:rFonts w:ascii="Times New Roman" w:hAnsi="Times New Roman" w:cs="Times New Roman"/>
          <w:sz w:val="24"/>
          <w:szCs w:val="24"/>
        </w:rPr>
        <w:t>ining</w:t>
      </w:r>
      <w:r w:rsidR="008B10DC">
        <w:rPr>
          <w:rFonts w:ascii="Times New Roman" w:hAnsi="Times New Roman" w:cs="Times New Roman"/>
          <w:sz w:val="24"/>
          <w:szCs w:val="24"/>
        </w:rPr>
        <w:t xml:space="preserve"> issues. This skill includes the use of asking questions, that need to be carefully chosen has they can be counterproductive and harm the relationship between client and counsellor if </w:t>
      </w:r>
      <w:r w:rsidR="00EE509E">
        <w:rPr>
          <w:rFonts w:ascii="Times New Roman" w:hAnsi="Times New Roman" w:cs="Times New Roman"/>
          <w:sz w:val="24"/>
          <w:szCs w:val="24"/>
        </w:rPr>
        <w:t xml:space="preserve">they are </w:t>
      </w:r>
      <w:r w:rsidR="008B10DC">
        <w:rPr>
          <w:rFonts w:ascii="Times New Roman" w:hAnsi="Times New Roman" w:cs="Times New Roman"/>
          <w:sz w:val="24"/>
          <w:szCs w:val="24"/>
        </w:rPr>
        <w:t>used in an inappropriate time or way.</w:t>
      </w:r>
      <w:r w:rsidR="00FD3978">
        <w:rPr>
          <w:rFonts w:ascii="Times New Roman" w:hAnsi="Times New Roman" w:cs="Times New Roman"/>
          <w:sz w:val="24"/>
          <w:szCs w:val="24"/>
        </w:rPr>
        <w:t xml:space="preserve"> To ensure questions are helpful is </w:t>
      </w:r>
      <w:r w:rsidR="00EE509E">
        <w:rPr>
          <w:rFonts w:ascii="Times New Roman" w:hAnsi="Times New Roman" w:cs="Times New Roman"/>
          <w:sz w:val="24"/>
          <w:szCs w:val="24"/>
        </w:rPr>
        <w:t xml:space="preserve">to </w:t>
      </w:r>
      <w:r w:rsidR="00FD3978">
        <w:rPr>
          <w:rFonts w:ascii="Times New Roman" w:hAnsi="Times New Roman" w:cs="Times New Roman"/>
          <w:sz w:val="24"/>
          <w:szCs w:val="24"/>
        </w:rPr>
        <w:t>consider why and who it is the question for, also not too many questions should be directed to the client and if the client has already provide an answer (Midwinter and Dickson, 2015). Reflecting, I did ask a question towards the end of the session to compare past feelings and present feelings on their education and how they felt back then and present. The client seemed to respond well to me directing the question at them, however I need to keep in mind the necessity when asking question to ensure it is appropriate and is needed for when I do.</w:t>
      </w:r>
    </w:p>
    <w:bookmarkEnd w:id="2"/>
    <w:p w14:paraId="2B210496" w14:textId="44D6BC53" w:rsidR="00C177FB" w:rsidRDefault="001E3FDF" w:rsidP="007A374C">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Immediacy is the verbalisation of the counsellors felt experience of the client and acts has a challenge based on hunches, empathy and ideas. This skill allows the counsellor to act within the moment and state their felt sense, this also allows the client to experience clear communication than the</w:t>
      </w:r>
      <w:r w:rsidR="00BC1BC7">
        <w:rPr>
          <w:rFonts w:ascii="Times New Roman" w:hAnsi="Times New Roman" w:cs="Times New Roman"/>
          <w:sz w:val="24"/>
          <w:szCs w:val="24"/>
        </w:rPr>
        <w:t>y</w:t>
      </w:r>
      <w:r>
        <w:rPr>
          <w:rFonts w:ascii="Times New Roman" w:hAnsi="Times New Roman" w:cs="Times New Roman"/>
          <w:sz w:val="24"/>
          <w:szCs w:val="24"/>
        </w:rPr>
        <w:t xml:space="preserve"> are </w:t>
      </w:r>
      <w:r w:rsidR="003A72D9">
        <w:rPr>
          <w:rFonts w:ascii="Times New Roman" w:hAnsi="Times New Roman" w:cs="Times New Roman"/>
          <w:sz w:val="24"/>
          <w:szCs w:val="24"/>
        </w:rPr>
        <w:t xml:space="preserve">not </w:t>
      </w:r>
      <w:r w:rsidR="00BC1BC7">
        <w:rPr>
          <w:rFonts w:ascii="Times New Roman" w:hAnsi="Times New Roman" w:cs="Times New Roman"/>
          <w:sz w:val="24"/>
          <w:szCs w:val="24"/>
        </w:rPr>
        <w:t xml:space="preserve">usually </w:t>
      </w:r>
      <w:r>
        <w:rPr>
          <w:rFonts w:ascii="Times New Roman" w:hAnsi="Times New Roman" w:cs="Times New Roman"/>
          <w:sz w:val="24"/>
          <w:szCs w:val="24"/>
        </w:rPr>
        <w:t>use to and helps clients to become more self-aware</w:t>
      </w:r>
      <w:r w:rsidR="00BC1BC7">
        <w:rPr>
          <w:rFonts w:ascii="Times New Roman" w:hAnsi="Times New Roman" w:cs="Times New Roman"/>
          <w:sz w:val="24"/>
          <w:szCs w:val="24"/>
        </w:rPr>
        <w:t>. To be cong</w:t>
      </w:r>
      <w:r w:rsidR="003C55D8">
        <w:rPr>
          <w:rFonts w:ascii="Times New Roman" w:hAnsi="Times New Roman" w:cs="Times New Roman"/>
          <w:sz w:val="24"/>
          <w:szCs w:val="24"/>
        </w:rPr>
        <w:t>ruent the appropriate decision need</w:t>
      </w:r>
      <w:r w:rsidR="003A72D9">
        <w:rPr>
          <w:rFonts w:ascii="Times New Roman" w:hAnsi="Times New Roman" w:cs="Times New Roman"/>
          <w:sz w:val="24"/>
          <w:szCs w:val="24"/>
        </w:rPr>
        <w:t>s</w:t>
      </w:r>
      <w:r w:rsidR="003C55D8">
        <w:rPr>
          <w:rFonts w:ascii="Times New Roman" w:hAnsi="Times New Roman" w:cs="Times New Roman"/>
          <w:sz w:val="24"/>
          <w:szCs w:val="24"/>
        </w:rPr>
        <w:t xml:space="preserve"> to be made</w:t>
      </w:r>
      <w:r w:rsidR="003A72D9">
        <w:rPr>
          <w:rFonts w:ascii="Times New Roman" w:hAnsi="Times New Roman" w:cs="Times New Roman"/>
          <w:sz w:val="24"/>
          <w:szCs w:val="24"/>
        </w:rPr>
        <w:t xml:space="preserve"> to see</w:t>
      </w:r>
      <w:r w:rsidR="003C55D8">
        <w:rPr>
          <w:rFonts w:ascii="Times New Roman" w:hAnsi="Times New Roman" w:cs="Times New Roman"/>
          <w:sz w:val="24"/>
          <w:szCs w:val="24"/>
        </w:rPr>
        <w:t xml:space="preserve"> if your own feeling</w:t>
      </w:r>
      <w:r w:rsidR="003A72D9">
        <w:rPr>
          <w:rFonts w:ascii="Times New Roman" w:hAnsi="Times New Roman" w:cs="Times New Roman"/>
          <w:sz w:val="24"/>
          <w:szCs w:val="24"/>
        </w:rPr>
        <w:t>s</w:t>
      </w:r>
      <w:r w:rsidR="003C55D8">
        <w:rPr>
          <w:rFonts w:ascii="Times New Roman" w:hAnsi="Times New Roman" w:cs="Times New Roman"/>
          <w:sz w:val="24"/>
          <w:szCs w:val="24"/>
        </w:rPr>
        <w:t xml:space="preserve"> should </w:t>
      </w:r>
      <w:r w:rsidR="003C55D8">
        <w:rPr>
          <w:rFonts w:ascii="Times New Roman" w:hAnsi="Times New Roman" w:cs="Times New Roman"/>
          <w:sz w:val="24"/>
          <w:szCs w:val="24"/>
        </w:rPr>
        <w:lastRenderedPageBreak/>
        <w:t xml:space="preserve">be shared with the client </w:t>
      </w:r>
      <w:r>
        <w:rPr>
          <w:rFonts w:ascii="Times New Roman" w:hAnsi="Times New Roman" w:cs="Times New Roman"/>
          <w:sz w:val="24"/>
          <w:szCs w:val="24"/>
        </w:rPr>
        <w:t xml:space="preserve">(Midwinter and Dickson, 2015). </w:t>
      </w:r>
      <w:r w:rsidR="006E07A3">
        <w:rPr>
          <w:rFonts w:ascii="Times New Roman" w:hAnsi="Times New Roman" w:cs="Times New Roman"/>
          <w:sz w:val="24"/>
          <w:szCs w:val="24"/>
        </w:rPr>
        <w:t>There are also different types of immediacy two of which are relationship focused and event focused. Event focused immediacy refers to the in the moment between client and counsellor of the issue that is being discussed,</w:t>
      </w:r>
      <w:r w:rsidR="0039520B">
        <w:rPr>
          <w:rFonts w:ascii="Times New Roman" w:hAnsi="Times New Roman" w:cs="Times New Roman"/>
          <w:sz w:val="24"/>
          <w:szCs w:val="24"/>
        </w:rPr>
        <w:t xml:space="preserve"> it also could be to address and issue between counsellor and client. R</w:t>
      </w:r>
      <w:r w:rsidR="006E07A3">
        <w:rPr>
          <w:rFonts w:ascii="Times New Roman" w:hAnsi="Times New Roman" w:cs="Times New Roman"/>
          <w:sz w:val="24"/>
          <w:szCs w:val="24"/>
        </w:rPr>
        <w:t xml:space="preserve">elationship </w:t>
      </w:r>
      <w:r w:rsidR="0039520B">
        <w:rPr>
          <w:rFonts w:ascii="Times New Roman" w:hAnsi="Times New Roman" w:cs="Times New Roman"/>
          <w:sz w:val="24"/>
          <w:szCs w:val="24"/>
        </w:rPr>
        <w:t>immediacy which allows the client and counsellor to review their relationship in the form of feed back to the development of it (</w:t>
      </w:r>
      <w:r w:rsidR="0039520B" w:rsidRPr="0039520B">
        <w:rPr>
          <w:rFonts w:ascii="Times New Roman" w:hAnsi="Times New Roman" w:cs="Times New Roman"/>
          <w:sz w:val="24"/>
          <w:szCs w:val="24"/>
        </w:rPr>
        <w:t>Egan,</w:t>
      </w:r>
      <w:r w:rsidR="0039520B">
        <w:rPr>
          <w:rFonts w:ascii="Times New Roman" w:hAnsi="Times New Roman" w:cs="Times New Roman"/>
          <w:sz w:val="24"/>
          <w:szCs w:val="24"/>
        </w:rPr>
        <w:t xml:space="preserve"> </w:t>
      </w:r>
      <w:r w:rsidR="0039520B" w:rsidRPr="0039520B">
        <w:rPr>
          <w:rFonts w:ascii="Times New Roman" w:hAnsi="Times New Roman" w:cs="Times New Roman"/>
          <w:sz w:val="24"/>
          <w:szCs w:val="24"/>
        </w:rPr>
        <w:t>2013</w:t>
      </w:r>
      <w:r w:rsidR="0039520B">
        <w:rPr>
          <w:rFonts w:ascii="Times New Roman" w:hAnsi="Times New Roman" w:cs="Times New Roman"/>
          <w:sz w:val="24"/>
          <w:szCs w:val="24"/>
        </w:rPr>
        <w:t>). Using immediacy within the session with my client was beneficial overall has when projected on the client they agreed and no correction was given, event immediacy (Egan, 2013) was used by me in this instance to help me empathy and understand my client has much I has I could. The body language of clenched hands</w:t>
      </w:r>
      <w:r w:rsidR="00C177FB">
        <w:rPr>
          <w:rFonts w:ascii="Times New Roman" w:hAnsi="Times New Roman" w:cs="Times New Roman"/>
          <w:sz w:val="24"/>
          <w:szCs w:val="24"/>
        </w:rPr>
        <w:t xml:space="preserve"> while the client spoke cause me to use immediacy of stating feeling stress and anxiety which let them start expressing more feelings they were experiencing such has their breathing. This kind of respond seems to of been a successful intervention</w:t>
      </w:r>
      <w:r w:rsidR="00E125F9">
        <w:rPr>
          <w:rFonts w:ascii="Times New Roman" w:hAnsi="Times New Roman" w:cs="Times New Roman"/>
          <w:sz w:val="24"/>
          <w:szCs w:val="24"/>
        </w:rPr>
        <w:t xml:space="preserve"> of</w:t>
      </w:r>
      <w:r w:rsidR="00C177FB">
        <w:rPr>
          <w:rFonts w:ascii="Times New Roman" w:hAnsi="Times New Roman" w:cs="Times New Roman"/>
          <w:sz w:val="24"/>
          <w:szCs w:val="24"/>
        </w:rPr>
        <w:t xml:space="preserve"> immediacy, which I used appropriately in this instance. </w:t>
      </w:r>
      <w:r w:rsidR="004C1E81">
        <w:rPr>
          <w:rFonts w:ascii="Times New Roman" w:hAnsi="Times New Roman" w:cs="Times New Roman"/>
          <w:sz w:val="24"/>
          <w:szCs w:val="24"/>
        </w:rPr>
        <w:t>Immediacy</w:t>
      </w:r>
      <w:r w:rsidR="00C177FB">
        <w:rPr>
          <w:rFonts w:ascii="Times New Roman" w:hAnsi="Times New Roman" w:cs="Times New Roman"/>
          <w:sz w:val="24"/>
          <w:szCs w:val="24"/>
        </w:rPr>
        <w:t xml:space="preserve"> is a deeper level of </w:t>
      </w:r>
      <w:r w:rsidR="004C1E81">
        <w:rPr>
          <w:rFonts w:ascii="Times New Roman" w:hAnsi="Times New Roman" w:cs="Times New Roman"/>
          <w:sz w:val="24"/>
          <w:szCs w:val="24"/>
        </w:rPr>
        <w:t>empathy and</w:t>
      </w:r>
      <w:r w:rsidR="00B65FD6">
        <w:rPr>
          <w:rFonts w:ascii="Times New Roman" w:hAnsi="Times New Roman" w:cs="Times New Roman"/>
          <w:sz w:val="24"/>
          <w:szCs w:val="24"/>
        </w:rPr>
        <w:t xml:space="preserve"> I</w:t>
      </w:r>
      <w:r w:rsidR="004C1E81">
        <w:rPr>
          <w:rFonts w:ascii="Times New Roman" w:hAnsi="Times New Roman" w:cs="Times New Roman"/>
          <w:sz w:val="24"/>
          <w:szCs w:val="24"/>
        </w:rPr>
        <w:t xml:space="preserve"> can see myself improving on this skill and implementing in a more clear and relaxed way, due to reflecting on the video my deliverance of it could use development in this regard.</w:t>
      </w:r>
    </w:p>
    <w:p w14:paraId="74168F37" w14:textId="273F8547" w:rsidR="004C1E81" w:rsidRDefault="007A374C" w:rsidP="002440D5">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A range of skills including </w:t>
      </w:r>
      <w:r w:rsidR="004C1E81" w:rsidRPr="004C1E81">
        <w:rPr>
          <w:rFonts w:ascii="Times New Roman" w:hAnsi="Times New Roman" w:cs="Times New Roman"/>
          <w:sz w:val="24"/>
          <w:szCs w:val="24"/>
        </w:rPr>
        <w:t>contracting, nonverbal communication, reflecting, summarising, metaphors, focusing</w:t>
      </w:r>
      <w:r>
        <w:rPr>
          <w:rFonts w:ascii="Times New Roman" w:hAnsi="Times New Roman" w:cs="Times New Roman"/>
          <w:sz w:val="24"/>
          <w:szCs w:val="24"/>
        </w:rPr>
        <w:t xml:space="preserve"> and </w:t>
      </w:r>
      <w:r w:rsidR="004C1E81" w:rsidRPr="004C1E81">
        <w:rPr>
          <w:rFonts w:ascii="Times New Roman" w:hAnsi="Times New Roman" w:cs="Times New Roman"/>
          <w:sz w:val="24"/>
          <w:szCs w:val="24"/>
        </w:rPr>
        <w:t>immediacy</w:t>
      </w:r>
      <w:r>
        <w:rPr>
          <w:rFonts w:ascii="Times New Roman" w:hAnsi="Times New Roman" w:cs="Times New Roman"/>
          <w:sz w:val="24"/>
          <w:szCs w:val="24"/>
        </w:rPr>
        <w:t xml:space="preserve"> were used within the session I </w:t>
      </w:r>
      <w:r w:rsidR="00F73F0C">
        <w:rPr>
          <w:rFonts w:ascii="Times New Roman" w:hAnsi="Times New Roman" w:cs="Times New Roman"/>
          <w:sz w:val="24"/>
          <w:szCs w:val="24"/>
        </w:rPr>
        <w:t>recorded with my client. From my reflection over the individual skills I managed to implement them to a decent level and the session had positive outcome, such has reflection</w:t>
      </w:r>
      <w:r w:rsidR="004B2F19">
        <w:rPr>
          <w:rFonts w:ascii="Times New Roman" w:hAnsi="Times New Roman" w:cs="Times New Roman"/>
          <w:sz w:val="24"/>
          <w:szCs w:val="24"/>
        </w:rPr>
        <w:t xml:space="preserve">, </w:t>
      </w:r>
      <w:r w:rsidR="00F73F0C">
        <w:rPr>
          <w:rFonts w:ascii="Times New Roman" w:hAnsi="Times New Roman" w:cs="Times New Roman"/>
          <w:sz w:val="24"/>
          <w:szCs w:val="24"/>
        </w:rPr>
        <w:t>nonverbal</w:t>
      </w:r>
      <w:r w:rsidR="004B2F19">
        <w:rPr>
          <w:rFonts w:ascii="Times New Roman" w:hAnsi="Times New Roman" w:cs="Times New Roman"/>
          <w:sz w:val="24"/>
          <w:szCs w:val="24"/>
        </w:rPr>
        <w:t xml:space="preserve"> communication and </w:t>
      </w:r>
      <w:proofErr w:type="spellStart"/>
      <w:r w:rsidR="004B2F19">
        <w:rPr>
          <w:rFonts w:ascii="Times New Roman" w:hAnsi="Times New Roman" w:cs="Times New Roman"/>
          <w:sz w:val="24"/>
          <w:szCs w:val="24"/>
        </w:rPr>
        <w:t>metaphours</w:t>
      </w:r>
      <w:proofErr w:type="spellEnd"/>
      <w:r w:rsidR="00F73F0C">
        <w:rPr>
          <w:rFonts w:ascii="Times New Roman" w:hAnsi="Times New Roman" w:cs="Times New Roman"/>
          <w:sz w:val="24"/>
          <w:szCs w:val="24"/>
        </w:rPr>
        <w:t xml:space="preserve"> I found to be my strongest skills overall</w:t>
      </w:r>
      <w:r w:rsidR="00A4480B">
        <w:rPr>
          <w:rFonts w:ascii="Times New Roman" w:hAnsi="Times New Roman" w:cs="Times New Roman"/>
          <w:sz w:val="24"/>
          <w:szCs w:val="24"/>
        </w:rPr>
        <w:t xml:space="preserve">, </w:t>
      </w:r>
      <w:r w:rsidR="00D10725">
        <w:rPr>
          <w:rFonts w:ascii="Times New Roman" w:hAnsi="Times New Roman" w:cs="Times New Roman"/>
          <w:sz w:val="24"/>
          <w:szCs w:val="24"/>
        </w:rPr>
        <w:t>has these seemed to allow and support the client to express freely what they wanted to discuss and have me there with encouragement</w:t>
      </w:r>
      <w:r w:rsidR="00294B59">
        <w:rPr>
          <w:rFonts w:ascii="Times New Roman" w:hAnsi="Times New Roman" w:cs="Times New Roman"/>
          <w:sz w:val="24"/>
          <w:szCs w:val="24"/>
        </w:rPr>
        <w:t xml:space="preserve"> my nonverbal expressions and </w:t>
      </w:r>
      <w:r w:rsidR="00CA3221">
        <w:rPr>
          <w:rFonts w:ascii="Times New Roman" w:hAnsi="Times New Roman" w:cs="Times New Roman"/>
          <w:sz w:val="24"/>
          <w:szCs w:val="24"/>
        </w:rPr>
        <w:t>that they were being actively listened to due to the reflection of what they had mentioned back to them</w:t>
      </w:r>
      <w:r w:rsidR="004B2F19">
        <w:rPr>
          <w:rFonts w:ascii="Times New Roman" w:hAnsi="Times New Roman" w:cs="Times New Roman"/>
          <w:sz w:val="24"/>
          <w:szCs w:val="24"/>
        </w:rPr>
        <w:t xml:space="preserve"> and metaphor gave a</w:t>
      </w:r>
      <w:r w:rsidR="00CB2CC5">
        <w:rPr>
          <w:rFonts w:ascii="Times New Roman" w:hAnsi="Times New Roman" w:cs="Times New Roman"/>
          <w:sz w:val="24"/>
          <w:szCs w:val="24"/>
        </w:rPr>
        <w:t xml:space="preserve"> more detailed expression of emotions</w:t>
      </w:r>
      <w:r w:rsidR="00CA3221">
        <w:rPr>
          <w:rFonts w:ascii="Times New Roman" w:hAnsi="Times New Roman" w:cs="Times New Roman"/>
          <w:sz w:val="24"/>
          <w:szCs w:val="24"/>
        </w:rPr>
        <w:t>.</w:t>
      </w:r>
      <w:r w:rsidR="005C2C76">
        <w:rPr>
          <w:rFonts w:ascii="Times New Roman" w:hAnsi="Times New Roman" w:cs="Times New Roman"/>
          <w:sz w:val="24"/>
          <w:szCs w:val="24"/>
        </w:rPr>
        <w:t xml:space="preserve"> The other skills were </w:t>
      </w:r>
      <w:r w:rsidR="00AC64C6">
        <w:rPr>
          <w:rFonts w:ascii="Times New Roman" w:hAnsi="Times New Roman" w:cs="Times New Roman"/>
          <w:sz w:val="24"/>
          <w:szCs w:val="24"/>
        </w:rPr>
        <w:t xml:space="preserve">applied to a </w:t>
      </w:r>
      <w:r w:rsidR="00AA1E7D">
        <w:rPr>
          <w:rFonts w:ascii="Times New Roman" w:hAnsi="Times New Roman" w:cs="Times New Roman"/>
          <w:sz w:val="24"/>
          <w:szCs w:val="24"/>
        </w:rPr>
        <w:t xml:space="preserve">positive outcome within the session, however there is much improvement needed on the way I </w:t>
      </w:r>
      <w:r w:rsidR="00B13522">
        <w:rPr>
          <w:rFonts w:ascii="Times New Roman" w:hAnsi="Times New Roman" w:cs="Times New Roman"/>
          <w:sz w:val="24"/>
          <w:szCs w:val="24"/>
        </w:rPr>
        <w:t>v</w:t>
      </w:r>
      <w:r w:rsidR="00371308">
        <w:rPr>
          <w:rFonts w:ascii="Times New Roman" w:hAnsi="Times New Roman" w:cs="Times New Roman"/>
          <w:sz w:val="24"/>
          <w:szCs w:val="24"/>
        </w:rPr>
        <w:t xml:space="preserve">erbalise </w:t>
      </w:r>
      <w:r w:rsidR="004D3C70">
        <w:rPr>
          <w:rFonts w:ascii="Times New Roman" w:hAnsi="Times New Roman" w:cs="Times New Roman"/>
          <w:sz w:val="24"/>
          <w:szCs w:val="24"/>
        </w:rPr>
        <w:t xml:space="preserve">skills and the </w:t>
      </w:r>
      <w:r w:rsidR="004D3C70">
        <w:rPr>
          <w:rFonts w:ascii="Times New Roman" w:hAnsi="Times New Roman" w:cs="Times New Roman"/>
          <w:sz w:val="24"/>
          <w:szCs w:val="24"/>
        </w:rPr>
        <w:lastRenderedPageBreak/>
        <w:t xml:space="preserve">clarity of what I am </w:t>
      </w:r>
      <w:r w:rsidR="00DF3604">
        <w:rPr>
          <w:rFonts w:ascii="Times New Roman" w:hAnsi="Times New Roman" w:cs="Times New Roman"/>
          <w:sz w:val="24"/>
          <w:szCs w:val="24"/>
        </w:rPr>
        <w:t>saying</w:t>
      </w:r>
      <w:r w:rsidR="00860285">
        <w:rPr>
          <w:rFonts w:ascii="Times New Roman" w:hAnsi="Times New Roman" w:cs="Times New Roman"/>
          <w:sz w:val="24"/>
          <w:szCs w:val="24"/>
        </w:rPr>
        <w:t xml:space="preserve"> and not </w:t>
      </w:r>
      <w:r w:rsidR="00CB2CC5">
        <w:rPr>
          <w:rFonts w:ascii="Times New Roman" w:hAnsi="Times New Roman" w:cs="Times New Roman"/>
          <w:sz w:val="24"/>
          <w:szCs w:val="24"/>
        </w:rPr>
        <w:t xml:space="preserve">to </w:t>
      </w:r>
      <w:r w:rsidR="00860285">
        <w:rPr>
          <w:rFonts w:ascii="Times New Roman" w:hAnsi="Times New Roman" w:cs="Times New Roman"/>
          <w:sz w:val="24"/>
          <w:szCs w:val="24"/>
        </w:rPr>
        <w:t>com</w:t>
      </w:r>
      <w:r w:rsidR="00CB2CC5">
        <w:rPr>
          <w:rFonts w:ascii="Times New Roman" w:hAnsi="Times New Roman" w:cs="Times New Roman"/>
          <w:sz w:val="24"/>
          <w:szCs w:val="24"/>
        </w:rPr>
        <w:t>e</w:t>
      </w:r>
      <w:r w:rsidR="00860285">
        <w:rPr>
          <w:rFonts w:ascii="Times New Roman" w:hAnsi="Times New Roman" w:cs="Times New Roman"/>
          <w:sz w:val="24"/>
          <w:szCs w:val="24"/>
        </w:rPr>
        <w:t xml:space="preserve"> across confused </w:t>
      </w:r>
      <w:r w:rsidR="00CB2CC5">
        <w:rPr>
          <w:rFonts w:ascii="Times New Roman" w:hAnsi="Times New Roman" w:cs="Times New Roman"/>
          <w:sz w:val="24"/>
          <w:szCs w:val="24"/>
        </w:rPr>
        <w:t>or</w:t>
      </w:r>
      <w:r w:rsidR="00860285">
        <w:rPr>
          <w:rFonts w:ascii="Times New Roman" w:hAnsi="Times New Roman" w:cs="Times New Roman"/>
          <w:sz w:val="24"/>
          <w:szCs w:val="24"/>
        </w:rPr>
        <w:t xml:space="preserve"> </w:t>
      </w:r>
      <w:r w:rsidR="002440D5">
        <w:rPr>
          <w:rFonts w:ascii="Times New Roman" w:hAnsi="Times New Roman" w:cs="Times New Roman"/>
          <w:sz w:val="24"/>
          <w:szCs w:val="24"/>
        </w:rPr>
        <w:t>lost. With these skill applications</w:t>
      </w:r>
      <w:r w:rsidR="0082403C">
        <w:rPr>
          <w:rFonts w:ascii="Times New Roman" w:hAnsi="Times New Roman" w:cs="Times New Roman"/>
          <w:sz w:val="24"/>
          <w:szCs w:val="24"/>
        </w:rPr>
        <w:t xml:space="preserve"> reflected upon </w:t>
      </w:r>
      <w:r w:rsidR="00E931FF">
        <w:rPr>
          <w:rFonts w:ascii="Times New Roman" w:hAnsi="Times New Roman" w:cs="Times New Roman"/>
          <w:sz w:val="24"/>
          <w:szCs w:val="24"/>
        </w:rPr>
        <w:t xml:space="preserve">the intervention </w:t>
      </w:r>
      <w:r w:rsidR="0082403C">
        <w:rPr>
          <w:rFonts w:ascii="Times New Roman" w:hAnsi="Times New Roman" w:cs="Times New Roman"/>
          <w:sz w:val="24"/>
          <w:szCs w:val="24"/>
        </w:rPr>
        <w:t xml:space="preserve">of </w:t>
      </w:r>
      <w:r w:rsidR="00E931FF">
        <w:rPr>
          <w:rFonts w:ascii="Times New Roman" w:hAnsi="Times New Roman" w:cs="Times New Roman"/>
          <w:sz w:val="24"/>
          <w:szCs w:val="24"/>
        </w:rPr>
        <w:t xml:space="preserve">the skills that were used seemed to be successful it help develop the relationship between the client and me, while also providing a </w:t>
      </w:r>
      <w:r w:rsidR="00E931FF" w:rsidRPr="00E931FF">
        <w:rPr>
          <w:rFonts w:ascii="Times New Roman" w:hAnsi="Times New Roman" w:cs="Times New Roman"/>
          <w:sz w:val="24"/>
          <w:szCs w:val="24"/>
        </w:rPr>
        <w:t xml:space="preserve">congruence, unconditional positive regard and </w:t>
      </w:r>
      <w:r w:rsidR="00E931FF" w:rsidRPr="00E931FF">
        <w:rPr>
          <w:rFonts w:ascii="Times New Roman" w:hAnsi="Times New Roman" w:cs="Times New Roman"/>
          <w:sz w:val="24"/>
          <w:szCs w:val="24"/>
        </w:rPr>
        <w:t>empath</w:t>
      </w:r>
      <w:r w:rsidR="00E931FF">
        <w:rPr>
          <w:rFonts w:ascii="Times New Roman" w:hAnsi="Times New Roman" w:cs="Times New Roman"/>
          <w:sz w:val="24"/>
          <w:szCs w:val="24"/>
        </w:rPr>
        <w:t>eti</w:t>
      </w:r>
      <w:r w:rsidR="00782539">
        <w:rPr>
          <w:rFonts w:ascii="Times New Roman" w:hAnsi="Times New Roman" w:cs="Times New Roman"/>
          <w:sz w:val="24"/>
          <w:szCs w:val="24"/>
        </w:rPr>
        <w:t>c session for the client</w:t>
      </w:r>
      <w:r w:rsidR="00570C63">
        <w:rPr>
          <w:rFonts w:ascii="Times New Roman" w:hAnsi="Times New Roman" w:cs="Times New Roman"/>
          <w:sz w:val="24"/>
          <w:szCs w:val="24"/>
        </w:rPr>
        <w:t xml:space="preserve"> which are a necessity for a counselling relationship (</w:t>
      </w:r>
      <w:r w:rsidR="00A876A5">
        <w:rPr>
          <w:rFonts w:ascii="Times New Roman" w:hAnsi="Times New Roman" w:cs="Times New Roman"/>
          <w:sz w:val="24"/>
          <w:szCs w:val="24"/>
        </w:rPr>
        <w:t>Rogers, 1957)</w:t>
      </w:r>
      <w:r w:rsidR="00782539">
        <w:rPr>
          <w:rFonts w:ascii="Times New Roman" w:hAnsi="Times New Roman" w:cs="Times New Roman"/>
          <w:sz w:val="24"/>
          <w:szCs w:val="24"/>
        </w:rPr>
        <w:t xml:space="preserve">. </w:t>
      </w:r>
      <w:r w:rsidR="006531A2">
        <w:rPr>
          <w:rFonts w:ascii="Times New Roman" w:hAnsi="Times New Roman" w:cs="Times New Roman"/>
          <w:sz w:val="24"/>
          <w:szCs w:val="24"/>
        </w:rPr>
        <w:t>Furthermore,</w:t>
      </w:r>
      <w:r w:rsidR="00323F63">
        <w:rPr>
          <w:rFonts w:ascii="Times New Roman" w:hAnsi="Times New Roman" w:cs="Times New Roman"/>
          <w:sz w:val="24"/>
          <w:szCs w:val="24"/>
        </w:rPr>
        <w:t xml:space="preserve"> this reflection has help me to </w:t>
      </w:r>
      <w:r w:rsidR="00040B65">
        <w:rPr>
          <w:rFonts w:ascii="Times New Roman" w:hAnsi="Times New Roman" w:cs="Times New Roman"/>
          <w:sz w:val="24"/>
          <w:szCs w:val="24"/>
        </w:rPr>
        <w:t xml:space="preserve">pinpoint where I am currently in my development of counselling skills, which are developing </w:t>
      </w:r>
      <w:r w:rsidR="006531A2">
        <w:rPr>
          <w:rFonts w:ascii="Times New Roman" w:hAnsi="Times New Roman" w:cs="Times New Roman"/>
          <w:sz w:val="24"/>
          <w:szCs w:val="24"/>
        </w:rPr>
        <w:t xml:space="preserve">steadily and </w:t>
      </w:r>
      <w:r w:rsidR="00230CFC">
        <w:rPr>
          <w:rFonts w:ascii="Times New Roman" w:hAnsi="Times New Roman" w:cs="Times New Roman"/>
          <w:sz w:val="24"/>
          <w:szCs w:val="24"/>
        </w:rPr>
        <w:t>in the future will become</w:t>
      </w:r>
      <w:r w:rsidR="00CB2CC5">
        <w:rPr>
          <w:rFonts w:ascii="Times New Roman" w:hAnsi="Times New Roman" w:cs="Times New Roman"/>
          <w:sz w:val="24"/>
          <w:szCs w:val="24"/>
        </w:rPr>
        <w:t xml:space="preserve"> bette</w:t>
      </w:r>
      <w:bookmarkStart w:id="4" w:name="_GoBack"/>
      <w:bookmarkEnd w:id="4"/>
      <w:r w:rsidR="00CB2CC5">
        <w:rPr>
          <w:rFonts w:ascii="Times New Roman" w:hAnsi="Times New Roman" w:cs="Times New Roman"/>
          <w:sz w:val="24"/>
          <w:szCs w:val="24"/>
        </w:rPr>
        <w:t>r to</w:t>
      </w:r>
      <w:r w:rsidR="00230CFC">
        <w:rPr>
          <w:rFonts w:ascii="Times New Roman" w:hAnsi="Times New Roman" w:cs="Times New Roman"/>
          <w:sz w:val="24"/>
          <w:szCs w:val="24"/>
        </w:rPr>
        <w:t xml:space="preserve"> </w:t>
      </w:r>
      <w:r w:rsidR="00E55168">
        <w:rPr>
          <w:rFonts w:ascii="Times New Roman" w:hAnsi="Times New Roman" w:cs="Times New Roman"/>
          <w:sz w:val="24"/>
          <w:szCs w:val="24"/>
        </w:rPr>
        <w:t xml:space="preserve">utilised to a higher standard and application </w:t>
      </w:r>
      <w:r w:rsidR="000F7AC0">
        <w:rPr>
          <w:rFonts w:ascii="Times New Roman" w:hAnsi="Times New Roman" w:cs="Times New Roman"/>
          <w:sz w:val="24"/>
          <w:szCs w:val="24"/>
        </w:rPr>
        <w:t>in sessions with clients</w:t>
      </w:r>
      <w:r w:rsidR="005237F9">
        <w:rPr>
          <w:rFonts w:ascii="Times New Roman" w:hAnsi="Times New Roman" w:cs="Times New Roman"/>
          <w:sz w:val="24"/>
          <w:szCs w:val="24"/>
        </w:rPr>
        <w:t xml:space="preserve">. Skills that were not used or minor in </w:t>
      </w:r>
      <w:r w:rsidR="00570C63">
        <w:rPr>
          <w:rFonts w:ascii="Times New Roman" w:hAnsi="Times New Roman" w:cs="Times New Roman"/>
          <w:sz w:val="24"/>
          <w:szCs w:val="24"/>
        </w:rPr>
        <w:t>this session</w:t>
      </w:r>
      <w:r w:rsidR="005237F9">
        <w:rPr>
          <w:rFonts w:ascii="Times New Roman" w:hAnsi="Times New Roman" w:cs="Times New Roman"/>
          <w:sz w:val="24"/>
          <w:szCs w:val="24"/>
        </w:rPr>
        <w:t xml:space="preserve"> a</w:t>
      </w:r>
      <w:r w:rsidR="008E678F">
        <w:rPr>
          <w:rFonts w:ascii="Times New Roman" w:hAnsi="Times New Roman" w:cs="Times New Roman"/>
          <w:sz w:val="24"/>
          <w:szCs w:val="24"/>
        </w:rPr>
        <w:t>re to be an aim to develop and see how they are currently progressing through my learning</w:t>
      </w:r>
      <w:r w:rsidR="00570C63">
        <w:rPr>
          <w:rFonts w:ascii="Times New Roman" w:hAnsi="Times New Roman" w:cs="Times New Roman"/>
          <w:sz w:val="24"/>
          <w:szCs w:val="24"/>
        </w:rPr>
        <w:t xml:space="preserve"> and practise</w:t>
      </w:r>
      <w:r w:rsidR="00923718">
        <w:rPr>
          <w:rFonts w:ascii="Times New Roman" w:hAnsi="Times New Roman" w:cs="Times New Roman"/>
          <w:sz w:val="24"/>
          <w:szCs w:val="24"/>
        </w:rPr>
        <w:t>, such has the use of silence,</w:t>
      </w:r>
      <w:r w:rsidR="008B2E9F">
        <w:rPr>
          <w:rFonts w:ascii="Times New Roman" w:hAnsi="Times New Roman" w:cs="Times New Roman"/>
          <w:sz w:val="24"/>
          <w:szCs w:val="24"/>
        </w:rPr>
        <w:t xml:space="preserve"> goal setting, </w:t>
      </w:r>
      <w:r w:rsidR="001E2E6F">
        <w:rPr>
          <w:rFonts w:ascii="Times New Roman" w:hAnsi="Times New Roman" w:cs="Times New Roman"/>
          <w:sz w:val="24"/>
          <w:szCs w:val="24"/>
        </w:rPr>
        <w:t xml:space="preserve">identifying, </w:t>
      </w:r>
      <w:r w:rsidR="002E6B7E">
        <w:rPr>
          <w:rFonts w:ascii="Times New Roman" w:hAnsi="Times New Roman" w:cs="Times New Roman"/>
          <w:sz w:val="24"/>
          <w:szCs w:val="24"/>
        </w:rPr>
        <w:t>paraphrasing</w:t>
      </w:r>
      <w:r w:rsidR="007C01BB">
        <w:rPr>
          <w:rFonts w:ascii="Times New Roman" w:hAnsi="Times New Roman" w:cs="Times New Roman"/>
          <w:sz w:val="24"/>
          <w:szCs w:val="24"/>
        </w:rPr>
        <w:t>, some of these skills do overlap</w:t>
      </w:r>
      <w:r w:rsidR="00241284">
        <w:rPr>
          <w:rFonts w:ascii="Times New Roman" w:hAnsi="Times New Roman" w:cs="Times New Roman"/>
          <w:sz w:val="24"/>
          <w:szCs w:val="24"/>
        </w:rPr>
        <w:t xml:space="preserve"> but need to be reflected upon and </w:t>
      </w:r>
      <w:r w:rsidR="00FE4C7A">
        <w:rPr>
          <w:rFonts w:ascii="Times New Roman" w:hAnsi="Times New Roman" w:cs="Times New Roman"/>
          <w:sz w:val="24"/>
          <w:szCs w:val="24"/>
        </w:rPr>
        <w:t xml:space="preserve">tracked in </w:t>
      </w:r>
      <w:r w:rsidR="00F328DE">
        <w:rPr>
          <w:rFonts w:ascii="Times New Roman" w:hAnsi="Times New Roman" w:cs="Times New Roman"/>
          <w:sz w:val="24"/>
          <w:szCs w:val="24"/>
        </w:rPr>
        <w:t>their</w:t>
      </w:r>
      <w:r w:rsidR="00FE4C7A">
        <w:rPr>
          <w:rFonts w:ascii="Times New Roman" w:hAnsi="Times New Roman" w:cs="Times New Roman"/>
          <w:sz w:val="24"/>
          <w:szCs w:val="24"/>
        </w:rPr>
        <w:t xml:space="preserve"> development </w:t>
      </w:r>
      <w:r w:rsidR="00F328DE">
        <w:rPr>
          <w:rFonts w:ascii="Times New Roman" w:hAnsi="Times New Roman" w:cs="Times New Roman"/>
          <w:sz w:val="24"/>
          <w:szCs w:val="24"/>
        </w:rPr>
        <w:t xml:space="preserve">along the other skills. </w:t>
      </w:r>
    </w:p>
    <w:p w14:paraId="28E0E4EE" w14:textId="56EFDBDE" w:rsidR="003D0DD9" w:rsidRDefault="003D0DD9">
      <w:pPr>
        <w:rPr>
          <w:rFonts w:ascii="Times New Roman" w:hAnsi="Times New Roman" w:cs="Times New Roman"/>
          <w:sz w:val="24"/>
          <w:szCs w:val="24"/>
        </w:rPr>
      </w:pPr>
      <w:r>
        <w:rPr>
          <w:rFonts w:ascii="Times New Roman" w:hAnsi="Times New Roman" w:cs="Times New Roman"/>
          <w:sz w:val="24"/>
          <w:szCs w:val="24"/>
        </w:rPr>
        <w:br w:type="page"/>
      </w:r>
    </w:p>
    <w:p w14:paraId="58DEE313" w14:textId="77777777" w:rsidR="003D0DD9" w:rsidRPr="007F0F42" w:rsidRDefault="003D0DD9" w:rsidP="003D0DD9">
      <w:pPr>
        <w:spacing w:line="480" w:lineRule="auto"/>
        <w:rPr>
          <w:rFonts w:ascii="Times New Roman" w:hAnsi="Times New Roman" w:cs="Times New Roman"/>
          <w:b/>
          <w:bCs/>
          <w:sz w:val="24"/>
          <w:szCs w:val="24"/>
          <w:u w:val="single"/>
        </w:rPr>
      </w:pPr>
      <w:r w:rsidRPr="007F0F42">
        <w:rPr>
          <w:rFonts w:ascii="Times New Roman" w:hAnsi="Times New Roman" w:cs="Times New Roman"/>
          <w:b/>
          <w:bCs/>
          <w:sz w:val="24"/>
          <w:szCs w:val="24"/>
          <w:u w:val="single"/>
        </w:rPr>
        <w:lastRenderedPageBreak/>
        <w:t>Reference list</w:t>
      </w:r>
    </w:p>
    <w:p w14:paraId="79BA24F1" w14:textId="77777777" w:rsidR="003D0DD9" w:rsidRPr="004D3C1A" w:rsidRDefault="003D0DD9" w:rsidP="003D0DD9">
      <w:pPr>
        <w:spacing w:line="480" w:lineRule="auto"/>
        <w:rPr>
          <w:rFonts w:ascii="Times New Roman" w:hAnsi="Times New Roman" w:cs="Times New Roman"/>
          <w:sz w:val="24"/>
          <w:szCs w:val="24"/>
        </w:rPr>
      </w:pPr>
      <w:r w:rsidRPr="003D4321">
        <w:rPr>
          <w:rFonts w:ascii="Times New Roman" w:hAnsi="Times New Roman" w:cs="Times New Roman"/>
          <w:sz w:val="24"/>
          <w:szCs w:val="24"/>
        </w:rPr>
        <w:t xml:space="preserve">Bond, T., 2015. </w:t>
      </w:r>
      <w:r w:rsidRPr="003D4321">
        <w:rPr>
          <w:rFonts w:ascii="Times New Roman" w:hAnsi="Times New Roman" w:cs="Times New Roman"/>
          <w:i/>
          <w:iCs/>
          <w:sz w:val="24"/>
          <w:szCs w:val="24"/>
        </w:rPr>
        <w:t>Standards and ethics for counselling in action</w:t>
      </w:r>
      <w:r w:rsidRPr="003D4321">
        <w:rPr>
          <w:rFonts w:ascii="Times New Roman" w:hAnsi="Times New Roman" w:cs="Times New Roman"/>
          <w:sz w:val="24"/>
          <w:szCs w:val="24"/>
        </w:rPr>
        <w:t>. Sage.</w:t>
      </w:r>
    </w:p>
    <w:p w14:paraId="752837F8" w14:textId="77777777" w:rsidR="003D0DD9" w:rsidRPr="004D3C1A" w:rsidRDefault="003D0DD9" w:rsidP="003D0DD9">
      <w:pPr>
        <w:spacing w:line="480" w:lineRule="auto"/>
        <w:rPr>
          <w:rFonts w:ascii="Times New Roman" w:hAnsi="Times New Roman" w:cs="Times New Roman"/>
          <w:sz w:val="24"/>
          <w:szCs w:val="24"/>
        </w:rPr>
      </w:pPr>
      <w:r w:rsidRPr="004D3C1A">
        <w:rPr>
          <w:rFonts w:ascii="Times New Roman" w:hAnsi="Times New Roman" w:cs="Times New Roman"/>
          <w:sz w:val="24"/>
          <w:szCs w:val="24"/>
        </w:rPr>
        <w:t xml:space="preserve">Culley, S. and Bond, T., 2011. </w:t>
      </w:r>
      <w:r w:rsidRPr="004D3C1A">
        <w:rPr>
          <w:rFonts w:ascii="Times New Roman" w:hAnsi="Times New Roman" w:cs="Times New Roman"/>
          <w:i/>
          <w:iCs/>
          <w:sz w:val="24"/>
          <w:szCs w:val="24"/>
        </w:rPr>
        <w:t>Integrative counselling skills in action</w:t>
      </w:r>
      <w:r w:rsidRPr="004D3C1A">
        <w:rPr>
          <w:rFonts w:ascii="Times New Roman" w:hAnsi="Times New Roman" w:cs="Times New Roman"/>
          <w:sz w:val="24"/>
          <w:szCs w:val="24"/>
        </w:rPr>
        <w:t>. Sage.</w:t>
      </w:r>
    </w:p>
    <w:p w14:paraId="22F82034" w14:textId="77777777" w:rsidR="003D0DD9" w:rsidRPr="004D3C1A" w:rsidRDefault="003D0DD9" w:rsidP="003D0DD9">
      <w:pPr>
        <w:spacing w:line="480" w:lineRule="auto"/>
        <w:rPr>
          <w:rFonts w:ascii="Times New Roman" w:hAnsi="Times New Roman" w:cs="Times New Roman"/>
          <w:sz w:val="24"/>
          <w:szCs w:val="24"/>
        </w:rPr>
      </w:pPr>
      <w:r w:rsidRPr="00597E34">
        <w:rPr>
          <w:rFonts w:ascii="Times New Roman" w:hAnsi="Times New Roman" w:cs="Times New Roman"/>
          <w:sz w:val="24"/>
          <w:szCs w:val="24"/>
        </w:rPr>
        <w:t xml:space="preserve">Egan, G., 2013. </w:t>
      </w:r>
      <w:r w:rsidRPr="00597E34">
        <w:rPr>
          <w:rFonts w:ascii="Times New Roman" w:hAnsi="Times New Roman" w:cs="Times New Roman"/>
          <w:i/>
          <w:iCs/>
          <w:sz w:val="24"/>
          <w:szCs w:val="24"/>
        </w:rPr>
        <w:t>The skilled helper: A problem-management and opportunity-development approach to helping</w:t>
      </w:r>
      <w:r w:rsidRPr="00597E34">
        <w:rPr>
          <w:rFonts w:ascii="Times New Roman" w:hAnsi="Times New Roman" w:cs="Times New Roman"/>
          <w:sz w:val="24"/>
          <w:szCs w:val="24"/>
        </w:rPr>
        <w:t>. Cengage Learning.</w:t>
      </w:r>
    </w:p>
    <w:p w14:paraId="23F82F27" w14:textId="77777777" w:rsidR="003D0DD9" w:rsidRDefault="003D0DD9" w:rsidP="003D0DD9">
      <w:pPr>
        <w:spacing w:line="480" w:lineRule="auto"/>
        <w:rPr>
          <w:rFonts w:ascii="Times New Roman" w:hAnsi="Times New Roman" w:cs="Times New Roman"/>
          <w:sz w:val="24"/>
          <w:szCs w:val="24"/>
        </w:rPr>
      </w:pPr>
      <w:r w:rsidRPr="006312BD">
        <w:rPr>
          <w:rFonts w:ascii="Times New Roman" w:hAnsi="Times New Roman" w:cs="Times New Roman"/>
          <w:sz w:val="24"/>
          <w:szCs w:val="24"/>
        </w:rPr>
        <w:t xml:space="preserve">Feltham, C. and Horton, I., 2012. </w:t>
      </w:r>
      <w:r w:rsidRPr="006312BD">
        <w:rPr>
          <w:rFonts w:ascii="Times New Roman" w:hAnsi="Times New Roman" w:cs="Times New Roman"/>
          <w:i/>
          <w:iCs/>
          <w:sz w:val="24"/>
          <w:szCs w:val="24"/>
        </w:rPr>
        <w:t>The SAGE handbook of counselling and psychotherapy</w:t>
      </w:r>
      <w:r w:rsidRPr="006312BD">
        <w:rPr>
          <w:rFonts w:ascii="Times New Roman" w:hAnsi="Times New Roman" w:cs="Times New Roman"/>
          <w:sz w:val="24"/>
          <w:szCs w:val="24"/>
        </w:rPr>
        <w:t>. Sage Publications</w:t>
      </w:r>
      <w:r>
        <w:rPr>
          <w:rFonts w:ascii="Times New Roman" w:hAnsi="Times New Roman" w:cs="Times New Roman"/>
          <w:sz w:val="24"/>
          <w:szCs w:val="24"/>
        </w:rPr>
        <w:t>.</w:t>
      </w:r>
    </w:p>
    <w:p w14:paraId="0335B0DB" w14:textId="77777777" w:rsidR="003D0DD9" w:rsidRPr="004D3C1A" w:rsidRDefault="003D0DD9" w:rsidP="003D0DD9">
      <w:pPr>
        <w:spacing w:line="480" w:lineRule="auto"/>
        <w:rPr>
          <w:rFonts w:ascii="Times New Roman" w:hAnsi="Times New Roman" w:cs="Times New Roman"/>
          <w:sz w:val="24"/>
          <w:szCs w:val="24"/>
        </w:rPr>
      </w:pPr>
      <w:r w:rsidRPr="004D3C1A">
        <w:rPr>
          <w:rFonts w:ascii="Times New Roman" w:hAnsi="Times New Roman" w:cs="Times New Roman"/>
          <w:sz w:val="24"/>
          <w:szCs w:val="24"/>
        </w:rPr>
        <w:t xml:space="preserve">Frankel, M., Johnson, M. and </w:t>
      </w:r>
      <w:proofErr w:type="spellStart"/>
      <w:r w:rsidRPr="004D3C1A">
        <w:rPr>
          <w:rFonts w:ascii="Times New Roman" w:hAnsi="Times New Roman" w:cs="Times New Roman"/>
          <w:sz w:val="24"/>
          <w:szCs w:val="24"/>
        </w:rPr>
        <w:t>Polak</w:t>
      </w:r>
      <w:proofErr w:type="spellEnd"/>
      <w:r w:rsidRPr="004D3C1A">
        <w:rPr>
          <w:rFonts w:ascii="Times New Roman" w:hAnsi="Times New Roman" w:cs="Times New Roman"/>
          <w:sz w:val="24"/>
          <w:szCs w:val="24"/>
        </w:rPr>
        <w:t>, R., 2019. Inter-personal congruence: the social contracts of client-</w:t>
      </w:r>
      <w:proofErr w:type="spellStart"/>
      <w:r w:rsidRPr="004D3C1A">
        <w:rPr>
          <w:rFonts w:ascii="Times New Roman" w:hAnsi="Times New Roman" w:cs="Times New Roman"/>
          <w:sz w:val="24"/>
          <w:szCs w:val="24"/>
        </w:rPr>
        <w:t>centered</w:t>
      </w:r>
      <w:proofErr w:type="spellEnd"/>
      <w:r w:rsidRPr="004D3C1A">
        <w:rPr>
          <w:rFonts w:ascii="Times New Roman" w:hAnsi="Times New Roman" w:cs="Times New Roman"/>
          <w:sz w:val="24"/>
          <w:szCs w:val="24"/>
        </w:rPr>
        <w:t xml:space="preserve"> and person-</w:t>
      </w:r>
      <w:proofErr w:type="spellStart"/>
      <w:r w:rsidRPr="004D3C1A">
        <w:rPr>
          <w:rFonts w:ascii="Times New Roman" w:hAnsi="Times New Roman" w:cs="Times New Roman"/>
          <w:sz w:val="24"/>
          <w:szCs w:val="24"/>
        </w:rPr>
        <w:t>centered</w:t>
      </w:r>
      <w:proofErr w:type="spellEnd"/>
      <w:r w:rsidRPr="004D3C1A">
        <w:rPr>
          <w:rFonts w:ascii="Times New Roman" w:hAnsi="Times New Roman" w:cs="Times New Roman"/>
          <w:sz w:val="24"/>
          <w:szCs w:val="24"/>
        </w:rPr>
        <w:t xml:space="preserve"> therapies. </w:t>
      </w:r>
      <w:r w:rsidRPr="004D3C1A">
        <w:rPr>
          <w:rFonts w:ascii="Times New Roman" w:hAnsi="Times New Roman" w:cs="Times New Roman"/>
          <w:i/>
          <w:iCs/>
          <w:sz w:val="24"/>
          <w:szCs w:val="24"/>
        </w:rPr>
        <w:t>Person-</w:t>
      </w:r>
      <w:proofErr w:type="spellStart"/>
      <w:r w:rsidRPr="004D3C1A">
        <w:rPr>
          <w:rFonts w:ascii="Times New Roman" w:hAnsi="Times New Roman" w:cs="Times New Roman"/>
          <w:i/>
          <w:iCs/>
          <w:sz w:val="24"/>
          <w:szCs w:val="24"/>
        </w:rPr>
        <w:t>Centered</w:t>
      </w:r>
      <w:proofErr w:type="spellEnd"/>
      <w:r w:rsidRPr="004D3C1A">
        <w:rPr>
          <w:rFonts w:ascii="Times New Roman" w:hAnsi="Times New Roman" w:cs="Times New Roman"/>
          <w:i/>
          <w:iCs/>
          <w:sz w:val="24"/>
          <w:szCs w:val="24"/>
        </w:rPr>
        <w:t xml:space="preserve"> &amp; Experiential Psychotherapies</w:t>
      </w:r>
      <w:r w:rsidRPr="004D3C1A">
        <w:rPr>
          <w:rFonts w:ascii="Times New Roman" w:hAnsi="Times New Roman" w:cs="Times New Roman"/>
          <w:sz w:val="24"/>
          <w:szCs w:val="24"/>
        </w:rPr>
        <w:t xml:space="preserve">, </w:t>
      </w:r>
      <w:r w:rsidRPr="004D3C1A">
        <w:rPr>
          <w:rFonts w:ascii="Times New Roman" w:hAnsi="Times New Roman" w:cs="Times New Roman"/>
          <w:i/>
          <w:iCs/>
          <w:sz w:val="24"/>
          <w:szCs w:val="24"/>
        </w:rPr>
        <w:t>18</w:t>
      </w:r>
      <w:r w:rsidRPr="004D3C1A">
        <w:rPr>
          <w:rFonts w:ascii="Times New Roman" w:hAnsi="Times New Roman" w:cs="Times New Roman"/>
          <w:sz w:val="24"/>
          <w:szCs w:val="24"/>
        </w:rPr>
        <w:t>(1), pp.22-53.</w:t>
      </w:r>
    </w:p>
    <w:p w14:paraId="3DCE7230" w14:textId="77777777" w:rsidR="003D0DD9" w:rsidRPr="004D3C1A" w:rsidRDefault="003D0DD9" w:rsidP="003D0DD9">
      <w:pPr>
        <w:spacing w:line="480" w:lineRule="auto"/>
        <w:rPr>
          <w:rFonts w:ascii="Times New Roman" w:hAnsi="Times New Roman" w:cs="Times New Roman"/>
          <w:sz w:val="24"/>
          <w:szCs w:val="24"/>
        </w:rPr>
      </w:pPr>
      <w:r w:rsidRPr="004D3C1A">
        <w:rPr>
          <w:rFonts w:ascii="Times New Roman" w:hAnsi="Times New Roman" w:cs="Times New Roman"/>
          <w:sz w:val="24"/>
          <w:szCs w:val="24"/>
        </w:rPr>
        <w:t xml:space="preserve">Gibbs, G. &amp; Great Britain. Further Education Unit, 1988. </w:t>
      </w:r>
      <w:r w:rsidRPr="004D3C1A">
        <w:rPr>
          <w:rFonts w:ascii="Times New Roman" w:hAnsi="Times New Roman" w:cs="Times New Roman"/>
          <w:i/>
          <w:iCs/>
          <w:sz w:val="24"/>
          <w:szCs w:val="24"/>
        </w:rPr>
        <w:t>Learning by doing: a guide to teaching and learning methods</w:t>
      </w:r>
      <w:r w:rsidRPr="004D3C1A">
        <w:rPr>
          <w:rFonts w:ascii="Times New Roman" w:hAnsi="Times New Roman" w:cs="Times New Roman"/>
          <w:sz w:val="24"/>
          <w:szCs w:val="24"/>
        </w:rPr>
        <w:t>, London: FEU</w:t>
      </w:r>
    </w:p>
    <w:p w14:paraId="33FF70DC" w14:textId="77777777" w:rsidR="003D0DD9" w:rsidRPr="004D3C1A" w:rsidRDefault="003D0DD9" w:rsidP="003D0DD9">
      <w:pPr>
        <w:spacing w:line="480" w:lineRule="auto"/>
        <w:rPr>
          <w:rFonts w:ascii="Times New Roman" w:hAnsi="Times New Roman" w:cs="Times New Roman"/>
          <w:sz w:val="24"/>
          <w:szCs w:val="24"/>
        </w:rPr>
      </w:pPr>
      <w:r w:rsidRPr="004D3C1A">
        <w:rPr>
          <w:rFonts w:ascii="Times New Roman" w:hAnsi="Times New Roman" w:cs="Times New Roman"/>
          <w:sz w:val="24"/>
          <w:szCs w:val="24"/>
        </w:rPr>
        <w:t xml:space="preserve">Hough, M., 2006. </w:t>
      </w:r>
      <w:r w:rsidRPr="004D3C1A">
        <w:rPr>
          <w:rFonts w:ascii="Times New Roman" w:hAnsi="Times New Roman" w:cs="Times New Roman"/>
          <w:i/>
          <w:iCs/>
          <w:sz w:val="24"/>
          <w:szCs w:val="24"/>
        </w:rPr>
        <w:t>Counselling skills and theory</w:t>
      </w:r>
      <w:r w:rsidRPr="004D3C1A">
        <w:rPr>
          <w:rFonts w:ascii="Times New Roman" w:hAnsi="Times New Roman" w:cs="Times New Roman"/>
          <w:sz w:val="24"/>
          <w:szCs w:val="24"/>
        </w:rPr>
        <w:t>. Hodder Arnold.</w:t>
      </w:r>
    </w:p>
    <w:p w14:paraId="69997519" w14:textId="77777777" w:rsidR="003D0DD9" w:rsidRDefault="003D0DD9" w:rsidP="003D0DD9">
      <w:pPr>
        <w:spacing w:line="480" w:lineRule="auto"/>
        <w:rPr>
          <w:rFonts w:ascii="Times New Roman" w:hAnsi="Times New Roman" w:cs="Times New Roman"/>
          <w:sz w:val="24"/>
          <w:szCs w:val="24"/>
        </w:rPr>
      </w:pPr>
      <w:r w:rsidRPr="00431CE6">
        <w:rPr>
          <w:rFonts w:ascii="Times New Roman" w:hAnsi="Times New Roman" w:cs="Times New Roman"/>
          <w:sz w:val="24"/>
          <w:szCs w:val="24"/>
        </w:rPr>
        <w:t xml:space="preserve">McLeod, J. and McLeod, J., 2011. </w:t>
      </w:r>
      <w:r w:rsidRPr="00431CE6">
        <w:rPr>
          <w:rFonts w:ascii="Times New Roman" w:hAnsi="Times New Roman" w:cs="Times New Roman"/>
          <w:i/>
          <w:iCs/>
          <w:sz w:val="24"/>
          <w:szCs w:val="24"/>
        </w:rPr>
        <w:t>Counselling Skills: A Practical Guide For Counsellors And Helping Professionals: A practical guide for counsellors and helping professionals</w:t>
      </w:r>
      <w:r w:rsidRPr="00431CE6">
        <w:rPr>
          <w:rFonts w:ascii="Times New Roman" w:hAnsi="Times New Roman" w:cs="Times New Roman"/>
          <w:sz w:val="24"/>
          <w:szCs w:val="24"/>
        </w:rPr>
        <w:t>. McGraw-Hill Education (UK).</w:t>
      </w:r>
    </w:p>
    <w:p w14:paraId="3F2E1D5E" w14:textId="77777777" w:rsidR="003D0DD9" w:rsidRDefault="003D0DD9" w:rsidP="003D0DD9">
      <w:pPr>
        <w:spacing w:line="480" w:lineRule="auto"/>
        <w:rPr>
          <w:rFonts w:ascii="Times New Roman" w:hAnsi="Times New Roman" w:cs="Times New Roman"/>
          <w:sz w:val="24"/>
          <w:szCs w:val="24"/>
        </w:rPr>
      </w:pPr>
      <w:r w:rsidRPr="00F568A2">
        <w:rPr>
          <w:rFonts w:ascii="Times New Roman" w:hAnsi="Times New Roman" w:cs="Times New Roman"/>
          <w:sz w:val="24"/>
          <w:szCs w:val="24"/>
        </w:rPr>
        <w:t xml:space="preserve">Mearns, D., Thorne, B. and McLeod, J., 2013. </w:t>
      </w:r>
      <w:r w:rsidRPr="00F568A2">
        <w:rPr>
          <w:rFonts w:ascii="Times New Roman" w:hAnsi="Times New Roman" w:cs="Times New Roman"/>
          <w:i/>
          <w:iCs/>
          <w:sz w:val="24"/>
          <w:szCs w:val="24"/>
        </w:rPr>
        <w:t>Person-centred counselling in action</w:t>
      </w:r>
      <w:r w:rsidRPr="00F568A2">
        <w:rPr>
          <w:rFonts w:ascii="Times New Roman" w:hAnsi="Times New Roman" w:cs="Times New Roman"/>
          <w:sz w:val="24"/>
          <w:szCs w:val="24"/>
        </w:rPr>
        <w:t>. Sage.</w:t>
      </w:r>
    </w:p>
    <w:p w14:paraId="67297E75" w14:textId="77777777" w:rsidR="003D0DD9" w:rsidRPr="004D3C1A" w:rsidRDefault="003D0DD9" w:rsidP="003D0DD9">
      <w:pPr>
        <w:spacing w:line="480" w:lineRule="auto"/>
        <w:rPr>
          <w:rFonts w:ascii="Times New Roman" w:hAnsi="Times New Roman" w:cs="Times New Roman"/>
          <w:sz w:val="24"/>
          <w:szCs w:val="24"/>
        </w:rPr>
      </w:pPr>
      <w:r w:rsidRPr="004D3C1A">
        <w:rPr>
          <w:rFonts w:ascii="Times New Roman" w:hAnsi="Times New Roman" w:cs="Times New Roman"/>
          <w:sz w:val="24"/>
          <w:szCs w:val="24"/>
        </w:rPr>
        <w:t xml:space="preserve">Midwinter, R. and Dickson, J., 2015. </w:t>
      </w:r>
      <w:r w:rsidRPr="004D3C1A">
        <w:rPr>
          <w:rFonts w:ascii="Times New Roman" w:hAnsi="Times New Roman" w:cs="Times New Roman"/>
          <w:i/>
          <w:iCs/>
          <w:sz w:val="24"/>
          <w:szCs w:val="24"/>
        </w:rPr>
        <w:t>Embedding counselling and communication skills: a relational skills model</w:t>
      </w:r>
      <w:r w:rsidRPr="004D3C1A">
        <w:rPr>
          <w:rFonts w:ascii="Times New Roman" w:hAnsi="Times New Roman" w:cs="Times New Roman"/>
          <w:sz w:val="24"/>
          <w:szCs w:val="24"/>
        </w:rPr>
        <w:t>. Routledge.</w:t>
      </w:r>
    </w:p>
    <w:p w14:paraId="3DE52A24" w14:textId="77777777" w:rsidR="003D0DD9" w:rsidRPr="004D3C1A" w:rsidRDefault="003D0DD9" w:rsidP="003D0DD9">
      <w:pPr>
        <w:spacing w:line="480" w:lineRule="auto"/>
        <w:rPr>
          <w:rFonts w:ascii="Times New Roman" w:hAnsi="Times New Roman" w:cs="Times New Roman"/>
          <w:sz w:val="24"/>
          <w:szCs w:val="24"/>
        </w:rPr>
      </w:pPr>
      <w:r w:rsidRPr="004D3C1A">
        <w:rPr>
          <w:rFonts w:ascii="Times New Roman" w:hAnsi="Times New Roman" w:cs="Times New Roman"/>
          <w:sz w:val="24"/>
          <w:szCs w:val="24"/>
        </w:rPr>
        <w:t xml:space="preserve">Rogers, C.R., 1957. The necessary and sufficient conditions of therapeutic personality change. </w:t>
      </w:r>
      <w:r w:rsidRPr="004D3C1A">
        <w:rPr>
          <w:rFonts w:ascii="Times New Roman" w:hAnsi="Times New Roman" w:cs="Times New Roman"/>
          <w:i/>
          <w:iCs/>
          <w:sz w:val="24"/>
          <w:szCs w:val="24"/>
        </w:rPr>
        <w:t>Journal of consulting psychology</w:t>
      </w:r>
      <w:r w:rsidRPr="004D3C1A">
        <w:rPr>
          <w:rFonts w:ascii="Times New Roman" w:hAnsi="Times New Roman" w:cs="Times New Roman"/>
          <w:sz w:val="24"/>
          <w:szCs w:val="24"/>
        </w:rPr>
        <w:t xml:space="preserve">, </w:t>
      </w:r>
      <w:r w:rsidRPr="004D3C1A">
        <w:rPr>
          <w:rFonts w:ascii="Times New Roman" w:hAnsi="Times New Roman" w:cs="Times New Roman"/>
          <w:i/>
          <w:iCs/>
          <w:sz w:val="24"/>
          <w:szCs w:val="24"/>
        </w:rPr>
        <w:t>21</w:t>
      </w:r>
      <w:r w:rsidRPr="004D3C1A">
        <w:rPr>
          <w:rFonts w:ascii="Times New Roman" w:hAnsi="Times New Roman" w:cs="Times New Roman"/>
          <w:sz w:val="24"/>
          <w:szCs w:val="24"/>
        </w:rPr>
        <w:t>(2), p.95.</w:t>
      </w:r>
    </w:p>
    <w:p w14:paraId="1B8E868A" w14:textId="77777777" w:rsidR="003D0DD9" w:rsidRDefault="003D0DD9" w:rsidP="003D0DD9">
      <w:pPr>
        <w:spacing w:line="480" w:lineRule="auto"/>
        <w:rPr>
          <w:rFonts w:ascii="Times New Roman" w:hAnsi="Times New Roman" w:cs="Times New Roman"/>
          <w:sz w:val="24"/>
          <w:szCs w:val="24"/>
        </w:rPr>
      </w:pPr>
      <w:proofErr w:type="spellStart"/>
      <w:r w:rsidRPr="004D3C1A">
        <w:rPr>
          <w:rFonts w:ascii="Times New Roman" w:hAnsi="Times New Roman" w:cs="Times New Roman"/>
          <w:sz w:val="24"/>
          <w:szCs w:val="24"/>
        </w:rPr>
        <w:lastRenderedPageBreak/>
        <w:t>Tickley</w:t>
      </w:r>
      <w:proofErr w:type="spellEnd"/>
      <w:r w:rsidRPr="004D3C1A">
        <w:rPr>
          <w:rFonts w:ascii="Times New Roman" w:hAnsi="Times New Roman" w:cs="Times New Roman"/>
          <w:sz w:val="24"/>
          <w:szCs w:val="24"/>
        </w:rPr>
        <w:t xml:space="preserve">, T., 2011. From SOLER to SURETY for effective non-verbal communication. </w:t>
      </w:r>
      <w:r w:rsidRPr="004D3C1A">
        <w:rPr>
          <w:rFonts w:ascii="Times New Roman" w:hAnsi="Times New Roman" w:cs="Times New Roman"/>
          <w:i/>
          <w:iCs/>
          <w:sz w:val="24"/>
          <w:szCs w:val="24"/>
        </w:rPr>
        <w:t>Nurse Education in Practice</w:t>
      </w:r>
      <w:r w:rsidRPr="004D3C1A">
        <w:rPr>
          <w:rFonts w:ascii="Times New Roman" w:hAnsi="Times New Roman" w:cs="Times New Roman"/>
          <w:sz w:val="24"/>
          <w:szCs w:val="24"/>
        </w:rPr>
        <w:t>, 11(6), pp.395–398.</w:t>
      </w:r>
    </w:p>
    <w:p w14:paraId="4AD2BAD3" w14:textId="77777777" w:rsidR="00FD3978" w:rsidRPr="0076574B" w:rsidRDefault="00FD3978" w:rsidP="00FD3978">
      <w:pPr>
        <w:spacing w:after="0"/>
        <w:rPr>
          <w:rFonts w:ascii="Times New Roman" w:hAnsi="Times New Roman" w:cs="Times New Roman"/>
          <w:sz w:val="24"/>
          <w:szCs w:val="24"/>
        </w:rPr>
      </w:pPr>
    </w:p>
    <w:sectPr w:rsidR="00FD3978" w:rsidRPr="0076574B">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2C0AB4C" w14:textId="77777777" w:rsidR="001655A2" w:rsidRDefault="001655A2" w:rsidP="000F6FCC">
      <w:pPr>
        <w:spacing w:after="0" w:line="240" w:lineRule="auto"/>
      </w:pPr>
      <w:r>
        <w:separator/>
      </w:r>
    </w:p>
  </w:endnote>
  <w:endnote w:type="continuationSeparator" w:id="0">
    <w:p w14:paraId="14A585D0" w14:textId="77777777" w:rsidR="001655A2" w:rsidRDefault="001655A2" w:rsidP="000F6FC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83853526"/>
      <w:docPartObj>
        <w:docPartGallery w:val="Page Numbers (Bottom of Page)"/>
        <w:docPartUnique/>
      </w:docPartObj>
    </w:sdtPr>
    <w:sdtEndPr>
      <w:rPr>
        <w:noProof/>
      </w:rPr>
    </w:sdtEndPr>
    <w:sdtContent>
      <w:p w14:paraId="7B92024A" w14:textId="52446E2C" w:rsidR="00E37448" w:rsidRDefault="00E3744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39DD285" w14:textId="77777777" w:rsidR="00E37448" w:rsidRDefault="00E3744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996FB58" w14:textId="77777777" w:rsidR="001655A2" w:rsidRDefault="001655A2" w:rsidP="000F6FCC">
      <w:pPr>
        <w:spacing w:after="0" w:line="240" w:lineRule="auto"/>
      </w:pPr>
      <w:r>
        <w:separator/>
      </w:r>
    </w:p>
  </w:footnote>
  <w:footnote w:type="continuationSeparator" w:id="0">
    <w:p w14:paraId="76581D48" w14:textId="77777777" w:rsidR="001655A2" w:rsidRDefault="001655A2" w:rsidP="000F6FC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574B"/>
    <w:rsid w:val="000007C5"/>
    <w:rsid w:val="00010337"/>
    <w:rsid w:val="00017A67"/>
    <w:rsid w:val="00020693"/>
    <w:rsid w:val="0002511A"/>
    <w:rsid w:val="000251C3"/>
    <w:rsid w:val="00032884"/>
    <w:rsid w:val="000335C9"/>
    <w:rsid w:val="0003375F"/>
    <w:rsid w:val="000366FE"/>
    <w:rsid w:val="00040B65"/>
    <w:rsid w:val="00040CE3"/>
    <w:rsid w:val="0004459D"/>
    <w:rsid w:val="00046C7B"/>
    <w:rsid w:val="00086D68"/>
    <w:rsid w:val="00087B77"/>
    <w:rsid w:val="00090411"/>
    <w:rsid w:val="00094310"/>
    <w:rsid w:val="00094753"/>
    <w:rsid w:val="000A0D6F"/>
    <w:rsid w:val="000A4E31"/>
    <w:rsid w:val="000B123B"/>
    <w:rsid w:val="000B795E"/>
    <w:rsid w:val="000C48E7"/>
    <w:rsid w:val="000C49C3"/>
    <w:rsid w:val="000C5645"/>
    <w:rsid w:val="000E7394"/>
    <w:rsid w:val="000F6FCC"/>
    <w:rsid w:val="000F7AC0"/>
    <w:rsid w:val="001056B5"/>
    <w:rsid w:val="0011700B"/>
    <w:rsid w:val="00121771"/>
    <w:rsid w:val="00143565"/>
    <w:rsid w:val="0014733D"/>
    <w:rsid w:val="00147FFC"/>
    <w:rsid w:val="00151056"/>
    <w:rsid w:val="001537F9"/>
    <w:rsid w:val="001655A2"/>
    <w:rsid w:val="0016755D"/>
    <w:rsid w:val="00171BAC"/>
    <w:rsid w:val="001844E7"/>
    <w:rsid w:val="001878DF"/>
    <w:rsid w:val="0019238E"/>
    <w:rsid w:val="00192DB0"/>
    <w:rsid w:val="001B2B8B"/>
    <w:rsid w:val="001B4AF7"/>
    <w:rsid w:val="001C333D"/>
    <w:rsid w:val="001C7D1D"/>
    <w:rsid w:val="001D0549"/>
    <w:rsid w:val="001E27BE"/>
    <w:rsid w:val="001E2E6F"/>
    <w:rsid w:val="001E3FDF"/>
    <w:rsid w:val="001E7853"/>
    <w:rsid w:val="001F3D0A"/>
    <w:rsid w:val="001F41B6"/>
    <w:rsid w:val="001F48E7"/>
    <w:rsid w:val="001F7683"/>
    <w:rsid w:val="0020121F"/>
    <w:rsid w:val="00204503"/>
    <w:rsid w:val="00205986"/>
    <w:rsid w:val="00206668"/>
    <w:rsid w:val="00222CE0"/>
    <w:rsid w:val="00222E35"/>
    <w:rsid w:val="002307D6"/>
    <w:rsid w:val="00230CFC"/>
    <w:rsid w:val="002310D0"/>
    <w:rsid w:val="00237282"/>
    <w:rsid w:val="00241284"/>
    <w:rsid w:val="002440D5"/>
    <w:rsid w:val="00272E6B"/>
    <w:rsid w:val="00283DDD"/>
    <w:rsid w:val="0028650D"/>
    <w:rsid w:val="00294B59"/>
    <w:rsid w:val="002A5460"/>
    <w:rsid w:val="002A6B5E"/>
    <w:rsid w:val="002B6723"/>
    <w:rsid w:val="002B7537"/>
    <w:rsid w:val="002C0945"/>
    <w:rsid w:val="002C1CB6"/>
    <w:rsid w:val="002C4C1F"/>
    <w:rsid w:val="002C514C"/>
    <w:rsid w:val="002E6B7E"/>
    <w:rsid w:val="002F542D"/>
    <w:rsid w:val="002F6FBB"/>
    <w:rsid w:val="00302F6F"/>
    <w:rsid w:val="00311127"/>
    <w:rsid w:val="0032166D"/>
    <w:rsid w:val="00323F63"/>
    <w:rsid w:val="00345052"/>
    <w:rsid w:val="00347B90"/>
    <w:rsid w:val="00352C93"/>
    <w:rsid w:val="00357173"/>
    <w:rsid w:val="00361C0C"/>
    <w:rsid w:val="00371308"/>
    <w:rsid w:val="00384759"/>
    <w:rsid w:val="0039520B"/>
    <w:rsid w:val="003A05CF"/>
    <w:rsid w:val="003A72D9"/>
    <w:rsid w:val="003B0D24"/>
    <w:rsid w:val="003C1184"/>
    <w:rsid w:val="003C25FE"/>
    <w:rsid w:val="003C55D8"/>
    <w:rsid w:val="003D0DD9"/>
    <w:rsid w:val="003E4620"/>
    <w:rsid w:val="003F7DBD"/>
    <w:rsid w:val="00406A4C"/>
    <w:rsid w:val="00415129"/>
    <w:rsid w:val="0043766F"/>
    <w:rsid w:val="00443A2C"/>
    <w:rsid w:val="004757D4"/>
    <w:rsid w:val="004766F2"/>
    <w:rsid w:val="00482B08"/>
    <w:rsid w:val="00487FDA"/>
    <w:rsid w:val="0049252B"/>
    <w:rsid w:val="004A509D"/>
    <w:rsid w:val="004A5E8B"/>
    <w:rsid w:val="004B2F19"/>
    <w:rsid w:val="004C1E81"/>
    <w:rsid w:val="004C25CC"/>
    <w:rsid w:val="004C3EFA"/>
    <w:rsid w:val="004C7F7F"/>
    <w:rsid w:val="004D29A4"/>
    <w:rsid w:val="004D3C70"/>
    <w:rsid w:val="004E7790"/>
    <w:rsid w:val="005110FA"/>
    <w:rsid w:val="0051250F"/>
    <w:rsid w:val="005205D0"/>
    <w:rsid w:val="005231C8"/>
    <w:rsid w:val="005237F9"/>
    <w:rsid w:val="00525651"/>
    <w:rsid w:val="005276FA"/>
    <w:rsid w:val="00540FD4"/>
    <w:rsid w:val="00545D77"/>
    <w:rsid w:val="00562C67"/>
    <w:rsid w:val="00570C63"/>
    <w:rsid w:val="005A09CE"/>
    <w:rsid w:val="005A49AA"/>
    <w:rsid w:val="005B46E7"/>
    <w:rsid w:val="005B6B18"/>
    <w:rsid w:val="005C2C76"/>
    <w:rsid w:val="005C4020"/>
    <w:rsid w:val="005D0899"/>
    <w:rsid w:val="005D556F"/>
    <w:rsid w:val="005D7E1D"/>
    <w:rsid w:val="005F4565"/>
    <w:rsid w:val="005F6EA5"/>
    <w:rsid w:val="0062195A"/>
    <w:rsid w:val="00627BCB"/>
    <w:rsid w:val="00640B76"/>
    <w:rsid w:val="00643C73"/>
    <w:rsid w:val="00644CD5"/>
    <w:rsid w:val="00645E29"/>
    <w:rsid w:val="006515DA"/>
    <w:rsid w:val="006531A2"/>
    <w:rsid w:val="00667CA2"/>
    <w:rsid w:val="006704DD"/>
    <w:rsid w:val="00676D39"/>
    <w:rsid w:val="006828F6"/>
    <w:rsid w:val="00685A4A"/>
    <w:rsid w:val="006860EB"/>
    <w:rsid w:val="006B2C49"/>
    <w:rsid w:val="006B4E6F"/>
    <w:rsid w:val="006B5E20"/>
    <w:rsid w:val="006C60E6"/>
    <w:rsid w:val="006D05CD"/>
    <w:rsid w:val="006D14C0"/>
    <w:rsid w:val="006E07A3"/>
    <w:rsid w:val="006F5504"/>
    <w:rsid w:val="007000FA"/>
    <w:rsid w:val="00701A66"/>
    <w:rsid w:val="00713421"/>
    <w:rsid w:val="007165D0"/>
    <w:rsid w:val="00717347"/>
    <w:rsid w:val="00721468"/>
    <w:rsid w:val="0072519A"/>
    <w:rsid w:val="00725264"/>
    <w:rsid w:val="00737F4E"/>
    <w:rsid w:val="00740821"/>
    <w:rsid w:val="00750578"/>
    <w:rsid w:val="00754B5C"/>
    <w:rsid w:val="00764D19"/>
    <w:rsid w:val="0076574B"/>
    <w:rsid w:val="007665EA"/>
    <w:rsid w:val="00782539"/>
    <w:rsid w:val="007854CA"/>
    <w:rsid w:val="007942CC"/>
    <w:rsid w:val="007A374C"/>
    <w:rsid w:val="007C01BB"/>
    <w:rsid w:val="007C5517"/>
    <w:rsid w:val="007F2FD5"/>
    <w:rsid w:val="00811EB2"/>
    <w:rsid w:val="0081565B"/>
    <w:rsid w:val="008161D3"/>
    <w:rsid w:val="0081642E"/>
    <w:rsid w:val="0082403C"/>
    <w:rsid w:val="0083081B"/>
    <w:rsid w:val="00831531"/>
    <w:rsid w:val="00837898"/>
    <w:rsid w:val="0085028B"/>
    <w:rsid w:val="008535E2"/>
    <w:rsid w:val="00860285"/>
    <w:rsid w:val="00883661"/>
    <w:rsid w:val="00892A4E"/>
    <w:rsid w:val="00896A98"/>
    <w:rsid w:val="008A1158"/>
    <w:rsid w:val="008A3744"/>
    <w:rsid w:val="008A3A70"/>
    <w:rsid w:val="008A4036"/>
    <w:rsid w:val="008A5D68"/>
    <w:rsid w:val="008B10DC"/>
    <w:rsid w:val="008B2E9F"/>
    <w:rsid w:val="008C30C3"/>
    <w:rsid w:val="008C62DF"/>
    <w:rsid w:val="008C7C0A"/>
    <w:rsid w:val="008D0EA2"/>
    <w:rsid w:val="008E678F"/>
    <w:rsid w:val="008F15E3"/>
    <w:rsid w:val="0091202C"/>
    <w:rsid w:val="00923718"/>
    <w:rsid w:val="00926425"/>
    <w:rsid w:val="00945CEB"/>
    <w:rsid w:val="00953A5D"/>
    <w:rsid w:val="00956A34"/>
    <w:rsid w:val="009653E5"/>
    <w:rsid w:val="009814C2"/>
    <w:rsid w:val="0099113D"/>
    <w:rsid w:val="00997BA4"/>
    <w:rsid w:val="009A37A2"/>
    <w:rsid w:val="009A4B05"/>
    <w:rsid w:val="009B0488"/>
    <w:rsid w:val="009C2729"/>
    <w:rsid w:val="009C7283"/>
    <w:rsid w:val="009D72AE"/>
    <w:rsid w:val="009E356A"/>
    <w:rsid w:val="009F0B9C"/>
    <w:rsid w:val="009F2074"/>
    <w:rsid w:val="009F259A"/>
    <w:rsid w:val="009F5F6E"/>
    <w:rsid w:val="00A04DF8"/>
    <w:rsid w:val="00A051EE"/>
    <w:rsid w:val="00A06718"/>
    <w:rsid w:val="00A214F7"/>
    <w:rsid w:val="00A2210D"/>
    <w:rsid w:val="00A23AB7"/>
    <w:rsid w:val="00A401CF"/>
    <w:rsid w:val="00A4480B"/>
    <w:rsid w:val="00A474B8"/>
    <w:rsid w:val="00A51067"/>
    <w:rsid w:val="00A5450B"/>
    <w:rsid w:val="00A54CE2"/>
    <w:rsid w:val="00A8141D"/>
    <w:rsid w:val="00A876A5"/>
    <w:rsid w:val="00A91A2D"/>
    <w:rsid w:val="00A9309E"/>
    <w:rsid w:val="00A96320"/>
    <w:rsid w:val="00A9708C"/>
    <w:rsid w:val="00AA1E7D"/>
    <w:rsid w:val="00AA5413"/>
    <w:rsid w:val="00AC64C6"/>
    <w:rsid w:val="00AE2E60"/>
    <w:rsid w:val="00B10DFF"/>
    <w:rsid w:val="00B13522"/>
    <w:rsid w:val="00B14BB8"/>
    <w:rsid w:val="00B231FE"/>
    <w:rsid w:val="00B238C9"/>
    <w:rsid w:val="00B266E1"/>
    <w:rsid w:val="00B36739"/>
    <w:rsid w:val="00B36F76"/>
    <w:rsid w:val="00B47A64"/>
    <w:rsid w:val="00B509CF"/>
    <w:rsid w:val="00B52183"/>
    <w:rsid w:val="00B65FD6"/>
    <w:rsid w:val="00B763E1"/>
    <w:rsid w:val="00B8776C"/>
    <w:rsid w:val="00B91497"/>
    <w:rsid w:val="00BA779A"/>
    <w:rsid w:val="00BA79CD"/>
    <w:rsid w:val="00BA7C00"/>
    <w:rsid w:val="00BC1BC7"/>
    <w:rsid w:val="00BC5200"/>
    <w:rsid w:val="00BD7B29"/>
    <w:rsid w:val="00BE2794"/>
    <w:rsid w:val="00BF3B25"/>
    <w:rsid w:val="00BF3FD9"/>
    <w:rsid w:val="00BF60F0"/>
    <w:rsid w:val="00BF6109"/>
    <w:rsid w:val="00C177FB"/>
    <w:rsid w:val="00C2052B"/>
    <w:rsid w:val="00C25AA2"/>
    <w:rsid w:val="00C277DD"/>
    <w:rsid w:val="00C32B81"/>
    <w:rsid w:val="00C3616F"/>
    <w:rsid w:val="00C472BE"/>
    <w:rsid w:val="00C47363"/>
    <w:rsid w:val="00C50F00"/>
    <w:rsid w:val="00C54B00"/>
    <w:rsid w:val="00C5609B"/>
    <w:rsid w:val="00C63A83"/>
    <w:rsid w:val="00C7718C"/>
    <w:rsid w:val="00C84DAB"/>
    <w:rsid w:val="00CA3221"/>
    <w:rsid w:val="00CA3F61"/>
    <w:rsid w:val="00CB2CC5"/>
    <w:rsid w:val="00CC022F"/>
    <w:rsid w:val="00CC0D22"/>
    <w:rsid w:val="00CD28A4"/>
    <w:rsid w:val="00CD6366"/>
    <w:rsid w:val="00CD7C1E"/>
    <w:rsid w:val="00CE1E46"/>
    <w:rsid w:val="00CE213C"/>
    <w:rsid w:val="00CF1E91"/>
    <w:rsid w:val="00D10725"/>
    <w:rsid w:val="00D17CBA"/>
    <w:rsid w:val="00D2527F"/>
    <w:rsid w:val="00D327C9"/>
    <w:rsid w:val="00D341F1"/>
    <w:rsid w:val="00D40E30"/>
    <w:rsid w:val="00D51943"/>
    <w:rsid w:val="00D663A7"/>
    <w:rsid w:val="00D7654E"/>
    <w:rsid w:val="00D9203F"/>
    <w:rsid w:val="00DC04C7"/>
    <w:rsid w:val="00DE5099"/>
    <w:rsid w:val="00DE612C"/>
    <w:rsid w:val="00DF3604"/>
    <w:rsid w:val="00E07997"/>
    <w:rsid w:val="00E10792"/>
    <w:rsid w:val="00E10EA0"/>
    <w:rsid w:val="00E11A55"/>
    <w:rsid w:val="00E125F9"/>
    <w:rsid w:val="00E268F7"/>
    <w:rsid w:val="00E37448"/>
    <w:rsid w:val="00E40D9F"/>
    <w:rsid w:val="00E46DD6"/>
    <w:rsid w:val="00E47952"/>
    <w:rsid w:val="00E52649"/>
    <w:rsid w:val="00E55168"/>
    <w:rsid w:val="00E63004"/>
    <w:rsid w:val="00E65E99"/>
    <w:rsid w:val="00E66D0C"/>
    <w:rsid w:val="00E70476"/>
    <w:rsid w:val="00E70D91"/>
    <w:rsid w:val="00E77CB1"/>
    <w:rsid w:val="00E815D6"/>
    <w:rsid w:val="00E81CEC"/>
    <w:rsid w:val="00E931FF"/>
    <w:rsid w:val="00E9343C"/>
    <w:rsid w:val="00ED5DD2"/>
    <w:rsid w:val="00EE28E0"/>
    <w:rsid w:val="00EE4147"/>
    <w:rsid w:val="00EE509E"/>
    <w:rsid w:val="00EE65D0"/>
    <w:rsid w:val="00EF0586"/>
    <w:rsid w:val="00EF13AC"/>
    <w:rsid w:val="00EF721C"/>
    <w:rsid w:val="00F01EA4"/>
    <w:rsid w:val="00F06B8A"/>
    <w:rsid w:val="00F104B9"/>
    <w:rsid w:val="00F328DE"/>
    <w:rsid w:val="00F504E6"/>
    <w:rsid w:val="00F561CC"/>
    <w:rsid w:val="00F73867"/>
    <w:rsid w:val="00F73F0C"/>
    <w:rsid w:val="00F8583A"/>
    <w:rsid w:val="00F86CB3"/>
    <w:rsid w:val="00F914AC"/>
    <w:rsid w:val="00F960C8"/>
    <w:rsid w:val="00FA4058"/>
    <w:rsid w:val="00FA7074"/>
    <w:rsid w:val="00FB76DD"/>
    <w:rsid w:val="00FC0F23"/>
    <w:rsid w:val="00FC2BA7"/>
    <w:rsid w:val="00FC2F1D"/>
    <w:rsid w:val="00FD3978"/>
    <w:rsid w:val="00FE2D47"/>
    <w:rsid w:val="00FE4C7A"/>
    <w:rsid w:val="00FE4DB7"/>
    <w:rsid w:val="00FE7EB7"/>
    <w:rsid w:val="00FF3F02"/>
    <w:rsid w:val="00FF6638"/>
    <w:rsid w:val="00FF6B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0A62F7"/>
  <w15:chartTrackingRefBased/>
  <w15:docId w15:val="{7E9EB571-D0DE-41BA-BBD4-20295C951E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F6FCC"/>
    <w:pPr>
      <w:tabs>
        <w:tab w:val="center" w:pos="4513"/>
        <w:tab w:val="right" w:pos="9026"/>
      </w:tabs>
      <w:spacing w:after="0" w:line="240" w:lineRule="auto"/>
    </w:pPr>
  </w:style>
  <w:style w:type="character" w:customStyle="1" w:styleId="HeaderChar">
    <w:name w:val="Header Char"/>
    <w:basedOn w:val="DefaultParagraphFont"/>
    <w:link w:val="Header"/>
    <w:uiPriority w:val="99"/>
    <w:rsid w:val="000F6FCC"/>
  </w:style>
  <w:style w:type="paragraph" w:styleId="Footer">
    <w:name w:val="footer"/>
    <w:basedOn w:val="Normal"/>
    <w:link w:val="FooterChar"/>
    <w:uiPriority w:val="99"/>
    <w:unhideWhenUsed/>
    <w:rsid w:val="000F6FCC"/>
    <w:pPr>
      <w:tabs>
        <w:tab w:val="center" w:pos="4513"/>
        <w:tab w:val="right" w:pos="9026"/>
      </w:tabs>
      <w:spacing w:after="0" w:line="240" w:lineRule="auto"/>
    </w:pPr>
  </w:style>
  <w:style w:type="character" w:customStyle="1" w:styleId="FooterChar">
    <w:name w:val="Footer Char"/>
    <w:basedOn w:val="DefaultParagraphFont"/>
    <w:link w:val="Footer"/>
    <w:uiPriority w:val="99"/>
    <w:rsid w:val="000F6FC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1DCDABCFA65E84D8B810BF0C5457A5E" ma:contentTypeVersion="2" ma:contentTypeDescription="Create a new document." ma:contentTypeScope="" ma:versionID="f97b4b0d8468979c0333561a574d1ecc">
  <xsd:schema xmlns:xsd="http://www.w3.org/2001/XMLSchema" xmlns:xs="http://www.w3.org/2001/XMLSchema" xmlns:p="http://schemas.microsoft.com/office/2006/metadata/properties" xmlns:ns3="7ac54d59-15ae-468f-8833-3c6b8f4d3013" targetNamespace="http://schemas.microsoft.com/office/2006/metadata/properties" ma:root="true" ma:fieldsID="ceb32e7b407046c43dc55f7ecd26e6f9" ns3:_="">
    <xsd:import namespace="7ac54d59-15ae-468f-8833-3c6b8f4d3013"/>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ac54d59-15ae-468f-8833-3c6b8f4d3013"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8281A00F-74EA-4F80-8F8D-E7A5BC36CC8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ac54d59-15ae-468f-8833-3c6b8f4d301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F6AB7B7-48B0-4056-9EFD-E5BD1EC97BB0}">
  <ds:schemaRefs>
    <ds:schemaRef ds:uri="http://schemas.microsoft.com/sharepoint/v3/contenttype/forms"/>
  </ds:schemaRefs>
</ds:datastoreItem>
</file>

<file path=customXml/itemProps3.xml><?xml version="1.0" encoding="utf-8"?>
<ds:datastoreItem xmlns:ds="http://schemas.openxmlformats.org/officeDocument/2006/customXml" ds:itemID="{2836D341-D222-4952-BE15-159C11866C40}">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96</TotalTime>
  <Pages>11</Pages>
  <Words>3025</Words>
  <Characters>17248</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Elliot Curtis</dc:creator>
  <cp:keywords/>
  <dc:description/>
  <cp:lastModifiedBy>Elliot Curtis</cp:lastModifiedBy>
  <cp:revision>111</cp:revision>
  <dcterms:created xsi:type="dcterms:W3CDTF">2020-01-20T04:18:00Z</dcterms:created>
  <dcterms:modified xsi:type="dcterms:W3CDTF">2020-01-20T12:42:00Z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0x01010071DCDABCFA65E84D8B810BF0C5457A5E</vt:lpwstr>
  </property>
</Properties>
</file>