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540D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F1FB97B" w:rsidR="00FF7784" w:rsidRDefault="00C519C0" w:rsidP="00FF7EBB">
      <w:pPr>
        <w:jc w:val="both"/>
        <w:rPr>
          <w:sz w:val="24"/>
          <w:szCs w:val="24"/>
        </w:rPr>
      </w:pPr>
      <w:r>
        <w:rPr>
          <w:sz w:val="24"/>
          <w:szCs w:val="24"/>
        </w:rPr>
        <w:t xml:space="preserve">The aim of this paper will be to </w:t>
      </w:r>
      <w:r w:rsidR="00E279BB">
        <w:rPr>
          <w:sz w:val="24"/>
          <w:szCs w:val="24"/>
        </w:rPr>
        <w:t xml:space="preserve">outline the strategies in which I have used to minimise stress and develop resilience within the initial </w:t>
      </w:r>
      <w:r w:rsidR="00776907">
        <w:rPr>
          <w:sz w:val="24"/>
          <w:szCs w:val="24"/>
        </w:rPr>
        <w:t>6 months</w:t>
      </w:r>
      <w:r w:rsidR="00E279BB">
        <w:rPr>
          <w:sz w:val="24"/>
          <w:szCs w:val="24"/>
        </w:rPr>
        <w:t xml:space="preserve"> of training since being attested as a police constable. The NHS</w:t>
      </w:r>
      <w:r w:rsidR="00883D64">
        <w:rPr>
          <w:sz w:val="24"/>
          <w:szCs w:val="24"/>
        </w:rPr>
        <w:t xml:space="preserve"> (2021)</w:t>
      </w:r>
      <w:r w:rsidR="00E279BB">
        <w:rPr>
          <w:sz w:val="24"/>
          <w:szCs w:val="24"/>
        </w:rPr>
        <w:t xml:space="preserve"> defines stress as “The bodies reaction to feeling </w:t>
      </w:r>
      <w:r w:rsidR="00776907">
        <w:rPr>
          <w:sz w:val="24"/>
          <w:szCs w:val="24"/>
        </w:rPr>
        <w:t xml:space="preserve">threatened or under pressure”. </w:t>
      </w:r>
      <w:r w:rsidR="00883D64">
        <w:rPr>
          <w:sz w:val="24"/>
          <w:szCs w:val="24"/>
        </w:rPr>
        <w:t xml:space="preserve">Psych Central (2022) defines resilience as “The ability to cope with difficult situations”. Throughout my essay I will be using the Bortons </w:t>
      </w:r>
      <w:r w:rsidR="00460192">
        <w:rPr>
          <w:sz w:val="24"/>
          <w:szCs w:val="24"/>
        </w:rPr>
        <w:t xml:space="preserve">(1970) “Model of reflection”. </w:t>
      </w:r>
      <w:r w:rsidR="00CC427B">
        <w:rPr>
          <w:sz w:val="24"/>
          <w:szCs w:val="24"/>
        </w:rPr>
        <w:t xml:space="preserve">This model has three main stages. Firstly is “What”. This first stage is describing what has happened, and what you have done in relation to this event or experience taking place. The second stage is “So what?”. </w:t>
      </w:r>
      <w:r w:rsidR="008D162D">
        <w:rPr>
          <w:sz w:val="24"/>
          <w:szCs w:val="24"/>
        </w:rPr>
        <w:t xml:space="preserve">This is the analysis of the event which has taken place, make sense of the even, and why the event has happened this way. Finally, is the “Now what?” In this stage you need to think about what your next actions are, and if your actions will have any consequences. </w:t>
      </w:r>
      <w:r w:rsidR="003345C2">
        <w:rPr>
          <w:sz w:val="24"/>
          <w:szCs w:val="24"/>
        </w:rPr>
        <w:t>(Dabell 2018).</w:t>
      </w:r>
    </w:p>
    <w:p w14:paraId="781D7180" w14:textId="77777777" w:rsidR="00C519C0" w:rsidRDefault="00C519C0" w:rsidP="00FF7EBB">
      <w:pPr>
        <w:jc w:val="both"/>
        <w:rPr>
          <w:sz w:val="24"/>
          <w:szCs w:val="24"/>
        </w:rPr>
      </w:pPr>
    </w:p>
    <w:p w14:paraId="18ACE954" w14:textId="03C6EA0D" w:rsidR="00C519C0" w:rsidRDefault="00167533" w:rsidP="00FF7EBB">
      <w:pPr>
        <w:jc w:val="both"/>
        <w:rPr>
          <w:sz w:val="24"/>
          <w:szCs w:val="24"/>
        </w:rPr>
      </w:pPr>
      <w:r w:rsidRPr="00D00911">
        <w:rPr>
          <w:sz w:val="24"/>
          <w:szCs w:val="24"/>
        </w:rPr>
        <w:t xml:space="preserve">The first method which I used to </w:t>
      </w:r>
      <w:r w:rsidR="00396A3A" w:rsidRPr="00D00911">
        <w:rPr>
          <w:sz w:val="24"/>
          <w:szCs w:val="24"/>
        </w:rPr>
        <w:t>minimise stress was playing 5 aside football with my mates. I would play football every Monday night after work, for approximately 35 – 45 minutes. I found that doing this helped me a lot through my initial 6 months of training, as it gave me a chance to go outside, get some fresh air, clear my mind, and have a break from doing revision</w:t>
      </w:r>
      <w:r w:rsidR="003345C2" w:rsidRPr="00D00911">
        <w:rPr>
          <w:sz w:val="24"/>
          <w:szCs w:val="24"/>
        </w:rPr>
        <w:t xml:space="preserve"> as I found it stressful being sat in a classroom for 8 hours per day learning legislation for the first time</w:t>
      </w:r>
      <w:r w:rsidR="00D00911">
        <w:rPr>
          <w:sz w:val="24"/>
          <w:szCs w:val="24"/>
        </w:rPr>
        <w:t xml:space="preserve">. </w:t>
      </w:r>
      <w:r w:rsidR="003345C2" w:rsidRPr="00D00911">
        <w:rPr>
          <w:sz w:val="24"/>
          <w:szCs w:val="24"/>
        </w:rPr>
        <w:t xml:space="preserve">Then going home and needing to go over the legislation we have learnt to ensure that the legislation sticks in my head ready for the </w:t>
      </w:r>
      <w:r w:rsidR="0075119F" w:rsidRPr="00D00911">
        <w:rPr>
          <w:sz w:val="24"/>
          <w:szCs w:val="24"/>
        </w:rPr>
        <w:t>exam. After</w:t>
      </w:r>
      <w:r w:rsidR="00D00911" w:rsidRPr="00D00911">
        <w:rPr>
          <w:sz w:val="24"/>
          <w:szCs w:val="24"/>
        </w:rPr>
        <w:t xml:space="preserve"> playing football, I realised that this is when my mind was less </w:t>
      </w:r>
      <w:r w:rsidR="0075119F" w:rsidRPr="00D00911">
        <w:rPr>
          <w:sz w:val="24"/>
          <w:szCs w:val="24"/>
        </w:rPr>
        <w:t>stressed,</w:t>
      </w:r>
      <w:r w:rsidR="00D00911" w:rsidRPr="00D00911">
        <w:rPr>
          <w:sz w:val="24"/>
          <w:szCs w:val="24"/>
        </w:rPr>
        <w:t xml:space="preserve"> and this helped me gain a clear mind for revision. </w:t>
      </w:r>
      <w:r w:rsidR="004E1071" w:rsidRPr="00A11EC3">
        <w:rPr>
          <w:sz w:val="24"/>
          <w:szCs w:val="24"/>
          <w:highlight w:val="yellow"/>
        </w:rPr>
        <w:t>According to (Soccer Coaching Pro 2020</w:t>
      </w:r>
      <w:r w:rsidR="004E1071" w:rsidRPr="00D00911">
        <w:rPr>
          <w:sz w:val="24"/>
          <w:szCs w:val="24"/>
        </w:rPr>
        <w:t>) playing football “Releases of endorphins also helps reduce any feelings of stress, anxiety or depression.” I agree with the quote as when I was playing football, it reduced my feelings of stress and helped me clear my head. This was helpful during my initial training as it allowed me to return home after football stress free, which enabled me to carry on with any further revision which needed doing.</w:t>
      </w:r>
      <w:r w:rsidR="004E1071">
        <w:rPr>
          <w:sz w:val="24"/>
          <w:szCs w:val="24"/>
        </w:rPr>
        <w:t xml:space="preserve"> </w:t>
      </w:r>
    </w:p>
    <w:p w14:paraId="4D8FD27E" w14:textId="77777777" w:rsidR="004E1071" w:rsidRDefault="004E1071" w:rsidP="00FF7EBB">
      <w:pPr>
        <w:jc w:val="both"/>
        <w:rPr>
          <w:sz w:val="24"/>
          <w:szCs w:val="24"/>
        </w:rPr>
      </w:pPr>
    </w:p>
    <w:p w14:paraId="6E771D4A" w14:textId="55532567" w:rsidR="004E1071" w:rsidRDefault="00CD2EAC" w:rsidP="00FF7EBB">
      <w:pPr>
        <w:jc w:val="both"/>
        <w:rPr>
          <w:sz w:val="24"/>
          <w:szCs w:val="24"/>
        </w:rPr>
      </w:pPr>
      <w:r>
        <w:rPr>
          <w:sz w:val="24"/>
          <w:szCs w:val="24"/>
        </w:rPr>
        <w:t>The second method I used is fairly similar to the first one as it is also to do with physical exercise</w:t>
      </w:r>
      <w:r w:rsidR="001C3F3A">
        <w:rPr>
          <w:sz w:val="24"/>
          <w:szCs w:val="24"/>
        </w:rPr>
        <w:t xml:space="preserve"> such as going to the gym, weight training and high intensity training classes. </w:t>
      </w:r>
    </w:p>
    <w:p w14:paraId="142E2A5E" w14:textId="207F75EF" w:rsidR="00C519C0" w:rsidRDefault="00873086" w:rsidP="00FF7EBB">
      <w:pPr>
        <w:jc w:val="both"/>
        <w:rPr>
          <w:sz w:val="24"/>
          <w:szCs w:val="24"/>
        </w:rPr>
      </w:pPr>
      <w:r>
        <w:rPr>
          <w:sz w:val="24"/>
          <w:szCs w:val="24"/>
        </w:rPr>
        <w:t xml:space="preserve">I started weight training and doing high intensity training classes in the gym approximately 6 years ago when I was still in high school. I currently train in the gym around 4-5 times per week, most of the time once I have finished work. </w:t>
      </w:r>
      <w:r w:rsidR="00A11EC3">
        <w:rPr>
          <w:sz w:val="24"/>
          <w:szCs w:val="24"/>
        </w:rPr>
        <w:t xml:space="preserve">I believe that this is good for relieving stress, anxiety. It has helped me a lot during my initial 6 months of police training, especially during my exam periods as it acts an outlet for </w:t>
      </w:r>
      <w:r w:rsidR="00A11EC3">
        <w:rPr>
          <w:sz w:val="24"/>
          <w:szCs w:val="24"/>
        </w:rPr>
        <w:lastRenderedPageBreak/>
        <w:t xml:space="preserve">stress and provided me with a break from studying, and placed me in a stress free environment. This enabled me to return home after the gym, reenergised, </w:t>
      </w:r>
      <w:r w:rsidR="00737108">
        <w:rPr>
          <w:sz w:val="24"/>
          <w:szCs w:val="24"/>
        </w:rPr>
        <w:t>less stressed, and not feeling burnt out, which in turn helped me resume with the studying which I had left. According to MedicalNewsToday (2022) “Exercise reduces stress by providing a break from it”. I agree with this statement as I used exercise as an outlet for managing stress which in turn enabled me to return home after the gym, reenergised, less stressed, and not feeling burnt out, which in turn helped me resume with the studying which I had left.</w:t>
      </w:r>
    </w:p>
    <w:p w14:paraId="0F9E5FC7" w14:textId="77777777" w:rsidR="00737108" w:rsidRDefault="00737108" w:rsidP="00FF7EBB">
      <w:pPr>
        <w:jc w:val="both"/>
        <w:rPr>
          <w:sz w:val="24"/>
          <w:szCs w:val="24"/>
        </w:rPr>
      </w:pPr>
    </w:p>
    <w:p w14:paraId="5C010647" w14:textId="4950FC7B" w:rsidR="00737108" w:rsidRDefault="00737108" w:rsidP="00FF7EBB">
      <w:pPr>
        <w:jc w:val="both"/>
        <w:rPr>
          <w:sz w:val="24"/>
          <w:szCs w:val="24"/>
        </w:rPr>
      </w:pPr>
      <w:r>
        <w:rPr>
          <w:sz w:val="24"/>
          <w:szCs w:val="24"/>
        </w:rPr>
        <w:t xml:space="preserve">The third method I used </w:t>
      </w:r>
      <w:r w:rsidR="00420F03">
        <w:rPr>
          <w:sz w:val="24"/>
          <w:szCs w:val="24"/>
        </w:rPr>
        <w:t>to</w:t>
      </w:r>
      <w:r>
        <w:rPr>
          <w:sz w:val="24"/>
          <w:szCs w:val="24"/>
        </w:rPr>
        <w:t xml:space="preserve"> minimise stress during my initial 6 months of training was spending time with my friends and family regularly</w:t>
      </w:r>
      <w:r w:rsidR="00D9457E">
        <w:rPr>
          <w:sz w:val="24"/>
          <w:szCs w:val="24"/>
        </w:rPr>
        <w:t xml:space="preserve">. I would try and make sure that I am </w:t>
      </w:r>
      <w:r w:rsidR="00420F03">
        <w:rPr>
          <w:sz w:val="24"/>
          <w:szCs w:val="24"/>
        </w:rPr>
        <w:t xml:space="preserve">allocating time in between work and studying to enable me to spend with my friends or family. </w:t>
      </w:r>
      <w:r w:rsidR="00D7215C">
        <w:rPr>
          <w:sz w:val="24"/>
          <w:szCs w:val="24"/>
        </w:rPr>
        <w:t xml:space="preserve">I personally felt that by doing this, helped me massively minimise the stress I was experiencing, and helped me work on my resilience. I used this method to forget about the stress I was experiencing by talking to my family about non-work-related things, which helped me from constantly thinking about work, and the amount of studying which needed to be completed. I found that it also helped build my resilience as I felt comfortable talking to my family about being stressed, and they were able to offer me advice, and give me the reassurance stating that I could push through, when times were getting tough. This was exactly the kind of advice that I personally need. </w:t>
      </w:r>
      <w:r w:rsidR="0013667A">
        <w:rPr>
          <w:sz w:val="24"/>
          <w:szCs w:val="24"/>
        </w:rPr>
        <w:t xml:space="preserve">According to Thatcher (2020) “Being physically present with loved ones creates a strong emotional support to buoy you up through life’s challenges.” </w:t>
      </w:r>
      <w:r w:rsidR="003D3134">
        <w:rPr>
          <w:sz w:val="24"/>
          <w:szCs w:val="24"/>
        </w:rPr>
        <w:t xml:space="preserve">I agree with this as I found that being physically present with my family, by spending time with them, meant that they were able to give me the advice and support that I needed to manage the stress, help me through the challenges of starting a new job, and the challenges of studying for exams. </w:t>
      </w:r>
    </w:p>
    <w:p w14:paraId="7AA47545" w14:textId="77777777" w:rsidR="003D3134" w:rsidRDefault="003D3134" w:rsidP="00FF7EBB">
      <w:pPr>
        <w:jc w:val="both"/>
        <w:rPr>
          <w:sz w:val="24"/>
          <w:szCs w:val="24"/>
        </w:rPr>
      </w:pPr>
    </w:p>
    <w:p w14:paraId="40AE06A3" w14:textId="67AEB182" w:rsidR="00D9457E" w:rsidRDefault="003D3134" w:rsidP="00FF7EBB">
      <w:pPr>
        <w:jc w:val="both"/>
        <w:rPr>
          <w:sz w:val="24"/>
          <w:szCs w:val="24"/>
        </w:rPr>
      </w:pPr>
      <w:r>
        <w:rPr>
          <w:sz w:val="24"/>
          <w:szCs w:val="24"/>
        </w:rPr>
        <w:t>In conclusion</w:t>
      </w:r>
      <w:r w:rsidR="00FF29E1">
        <w:rPr>
          <w:sz w:val="24"/>
          <w:szCs w:val="24"/>
        </w:rPr>
        <w:t xml:space="preserve">, I found that the best way for me to minimise stress and help build develop resilience was through some form of physical exercise. I found that physical exercise helped me to clear my mind when feeling stressed and enabled me to take a break from doing work. The physical exercises that I would be doing, are ones that I enjoy doing, such as football with my friends and training in the gym, this would often be with friends as well. I also found that spending time with my family and friends helped me a lot throughout this process. I found that </w:t>
      </w:r>
      <w:r w:rsidR="001F3CA0">
        <w:rPr>
          <w:sz w:val="24"/>
          <w:szCs w:val="24"/>
        </w:rPr>
        <w:t xml:space="preserve">I was able to turn to my friends and family when work was getting tough, and they were able to give me the advice and support which I felt like I needed. Both these methods also overlap at times as I would often spend time with my friends whilst doing physical activities such as playing football and working out in the gym. </w:t>
      </w:r>
    </w:p>
    <w:p w14:paraId="3DAD2654" w14:textId="77777777" w:rsidR="00D9457E" w:rsidRDefault="00D9457E" w:rsidP="00FF7EBB">
      <w:pPr>
        <w:jc w:val="both"/>
        <w:rPr>
          <w:sz w:val="24"/>
          <w:szCs w:val="24"/>
        </w:rPr>
      </w:pPr>
    </w:p>
    <w:p w14:paraId="52F69D64" w14:textId="77777777" w:rsidR="00D9457E" w:rsidRDefault="00D9457E" w:rsidP="00FF7EBB">
      <w:pPr>
        <w:jc w:val="both"/>
        <w:rPr>
          <w:sz w:val="24"/>
          <w:szCs w:val="24"/>
        </w:rPr>
      </w:pPr>
    </w:p>
    <w:p w14:paraId="6D369509" w14:textId="77777777" w:rsidR="00D9457E" w:rsidRDefault="00D9457E" w:rsidP="00FF7EBB">
      <w:pPr>
        <w:jc w:val="both"/>
        <w:rPr>
          <w:sz w:val="24"/>
          <w:szCs w:val="24"/>
        </w:rPr>
      </w:pPr>
    </w:p>
    <w:p w14:paraId="43007866" w14:textId="77777777" w:rsidR="00D9457E" w:rsidRDefault="00D9457E" w:rsidP="00FF7EBB">
      <w:pPr>
        <w:jc w:val="both"/>
        <w:rPr>
          <w:sz w:val="24"/>
          <w:szCs w:val="24"/>
        </w:rPr>
      </w:pPr>
    </w:p>
    <w:p w14:paraId="1F04C25F" w14:textId="77777777" w:rsidR="00D9457E" w:rsidRDefault="00D9457E" w:rsidP="00FF7EBB">
      <w:pPr>
        <w:jc w:val="both"/>
        <w:rPr>
          <w:sz w:val="24"/>
          <w:szCs w:val="24"/>
        </w:rPr>
      </w:pPr>
    </w:p>
    <w:p w14:paraId="350A3BDA" w14:textId="77777777" w:rsidR="00C519C0" w:rsidRDefault="00C519C0" w:rsidP="00FF7EBB">
      <w:pPr>
        <w:jc w:val="both"/>
        <w:rPr>
          <w:sz w:val="24"/>
          <w:szCs w:val="24"/>
        </w:rPr>
      </w:pPr>
    </w:p>
    <w:p w14:paraId="55036B44" w14:textId="77777777" w:rsidR="00C519C0" w:rsidRPr="00270EEB" w:rsidRDefault="00C519C0"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65D84B90" w:rsidR="00AA666E" w:rsidRDefault="00D129BB" w:rsidP="00FF7EBB">
      <w:pPr>
        <w:jc w:val="both"/>
        <w:rPr>
          <w:sz w:val="24"/>
          <w:szCs w:val="24"/>
        </w:rPr>
      </w:pPr>
      <w:r>
        <w:rPr>
          <w:sz w:val="24"/>
          <w:szCs w:val="24"/>
        </w:rPr>
        <w:t xml:space="preserve">The aim of this paper will be describing a policing incident which has involved conflict, in which I have played a significant role in. </w:t>
      </w:r>
      <w:r w:rsidR="00247F07">
        <w:rPr>
          <w:sz w:val="24"/>
          <w:szCs w:val="24"/>
        </w:rPr>
        <w:t xml:space="preserve">Whilst describing the incident, I will also be reflecting on the incident, my actions, communication skills and the outcome using Gibbs model of reflection (Gibbs….). </w:t>
      </w:r>
      <w:r>
        <w:rPr>
          <w:sz w:val="24"/>
          <w:szCs w:val="24"/>
        </w:rPr>
        <w:t xml:space="preserve">As a police officer I would say that dealing / managing conflict is something that happens daily and is part of the nature of the job. Within policing there are different types of conflict which you may be faced with, from physical conflict which happens often, such as an assault. But there can also be emotional conflict which we also tend to deal with, this </w:t>
      </w:r>
      <w:r w:rsidR="00247F07">
        <w:rPr>
          <w:sz w:val="24"/>
          <w:szCs w:val="24"/>
        </w:rPr>
        <w:t xml:space="preserve">is dealing with people’s emotions, and feelings rather than something physical. Throughout the initial 6 months of training to become a police officer, we have been taught different techniques / strategies which we can use for us to use to deal with situations we attend which will contain conflict. I will be referring to one of these strategies throughout this paper, the strategy used was the 5 Step Appeal, this was taught to us during our officer safety training. </w:t>
      </w:r>
    </w:p>
    <w:p w14:paraId="3408D45B" w14:textId="77434DE9" w:rsidR="004236B8" w:rsidRDefault="004236B8" w:rsidP="00FF7EBB">
      <w:pPr>
        <w:jc w:val="both"/>
        <w:rPr>
          <w:sz w:val="24"/>
          <w:szCs w:val="24"/>
        </w:rPr>
      </w:pPr>
    </w:p>
    <w:p w14:paraId="5DDF7AB7" w14:textId="246B2EA4" w:rsidR="004236B8" w:rsidRDefault="004236B8" w:rsidP="00FF7EBB">
      <w:pPr>
        <w:jc w:val="both"/>
        <w:rPr>
          <w:sz w:val="24"/>
          <w:szCs w:val="24"/>
        </w:rPr>
      </w:pPr>
      <w:r>
        <w:rPr>
          <w:sz w:val="24"/>
          <w:szCs w:val="24"/>
        </w:rPr>
        <w:t xml:space="preserve">First, I will be describing the incident in which I attended, whilst also making sure that I adhere to the data protection principles, to ensure that there is not a data protection </w:t>
      </w:r>
      <w:r>
        <w:rPr>
          <w:sz w:val="24"/>
          <w:szCs w:val="24"/>
        </w:rPr>
        <w:lastRenderedPageBreak/>
        <w:t>breach. Me and my colleague had received a call over the radio from the control room stating that the local hospital had reported that one of their patients had managed to leave the hospital and they have reported her missing. The hospital was concerned for this female, and she needed to be returned to the hospital as she was currently under section by the hospital, due to her mental health. After attending and searching multiple locations to locate this female, my colleague and I located her on the side of the road,</w:t>
      </w:r>
      <w:r w:rsidR="0015351D">
        <w:rPr>
          <w:sz w:val="24"/>
          <w:szCs w:val="24"/>
        </w:rPr>
        <w:t xml:space="preserve"> she was</w:t>
      </w:r>
      <w:r>
        <w:rPr>
          <w:sz w:val="24"/>
          <w:szCs w:val="24"/>
        </w:rPr>
        <w:t xml:space="preserve"> in conversation with a female who we later discovered was her younger sister. The subject in relation to this incident </w:t>
      </w:r>
      <w:r w:rsidR="003A2A10">
        <w:rPr>
          <w:sz w:val="24"/>
          <w:szCs w:val="24"/>
        </w:rPr>
        <w:t xml:space="preserve">initially stated to officers that she would not be returning to hospital, after approximately 5 minutes of reasoning with the subject, my colleagues and I managed to get the female into the back of the police van to return her to hospital. However, upon arrival to the hospital, the subject had point blank refused to exit the police van. We then attempted to reason with the subject again, as this worked to get her into the van, </w:t>
      </w:r>
      <w:r w:rsidR="0025053A">
        <w:rPr>
          <w:sz w:val="24"/>
          <w:szCs w:val="24"/>
        </w:rPr>
        <w:t>however,</w:t>
      </w:r>
      <w:r w:rsidR="003A2A10">
        <w:rPr>
          <w:sz w:val="24"/>
          <w:szCs w:val="24"/>
        </w:rPr>
        <w:t xml:space="preserve"> was not working. </w:t>
      </w:r>
      <w:r w:rsidR="0025053A">
        <w:rPr>
          <w:sz w:val="24"/>
          <w:szCs w:val="24"/>
        </w:rPr>
        <w:t>This is when the 5 Step Appeal was used, I will talk in more depth about this later in the paper. The subject was then conveyed into the hospital and left in the care of the staff.</w:t>
      </w:r>
    </w:p>
    <w:p w14:paraId="7E796608" w14:textId="77777777" w:rsidR="0025053A" w:rsidRDefault="0025053A" w:rsidP="00FF7EBB">
      <w:pPr>
        <w:jc w:val="both"/>
        <w:rPr>
          <w:sz w:val="24"/>
          <w:szCs w:val="24"/>
        </w:rPr>
      </w:pPr>
    </w:p>
    <w:p w14:paraId="1447CB74" w14:textId="50E1DD0C" w:rsidR="0025053A" w:rsidRDefault="0025053A" w:rsidP="00FF7EBB">
      <w:pPr>
        <w:jc w:val="both"/>
        <w:rPr>
          <w:sz w:val="24"/>
          <w:szCs w:val="24"/>
        </w:rPr>
      </w:pPr>
      <w:r>
        <w:rPr>
          <w:sz w:val="24"/>
          <w:szCs w:val="24"/>
        </w:rPr>
        <w:t>Legislation</w:t>
      </w:r>
    </w:p>
    <w:p w14:paraId="26BD7FC7" w14:textId="77777777" w:rsidR="0025053A" w:rsidRDefault="0025053A" w:rsidP="00FF7EBB">
      <w:pPr>
        <w:jc w:val="both"/>
        <w:rPr>
          <w:sz w:val="24"/>
          <w:szCs w:val="24"/>
        </w:rPr>
      </w:pPr>
    </w:p>
    <w:p w14:paraId="4AC13E16" w14:textId="77777777" w:rsidR="003C355C" w:rsidRDefault="003C355C" w:rsidP="00FF7EBB">
      <w:pPr>
        <w:jc w:val="both"/>
        <w:rPr>
          <w:b/>
          <w:bCs/>
          <w:sz w:val="24"/>
          <w:szCs w:val="24"/>
          <w:u w:val="single"/>
        </w:rPr>
      </w:pPr>
      <w:r w:rsidRPr="003C355C">
        <w:rPr>
          <w:b/>
          <w:bCs/>
          <w:sz w:val="24"/>
          <w:szCs w:val="24"/>
          <w:u w:val="single"/>
        </w:rPr>
        <w:t>Reflection:</w:t>
      </w:r>
    </w:p>
    <w:p w14:paraId="7438B9D9" w14:textId="77777777" w:rsidR="003C355C" w:rsidRDefault="003C355C" w:rsidP="00FF7EBB">
      <w:pPr>
        <w:jc w:val="both"/>
        <w:rPr>
          <w:b/>
          <w:bCs/>
          <w:sz w:val="24"/>
          <w:szCs w:val="24"/>
          <w:u w:val="single"/>
        </w:rPr>
      </w:pPr>
    </w:p>
    <w:p w14:paraId="5E368498" w14:textId="314C7F25" w:rsidR="0025053A" w:rsidRDefault="003C355C" w:rsidP="00FF7EBB">
      <w:pPr>
        <w:jc w:val="both"/>
        <w:rPr>
          <w:sz w:val="24"/>
          <w:szCs w:val="24"/>
        </w:rPr>
      </w:pPr>
      <w:r>
        <w:rPr>
          <w:sz w:val="24"/>
          <w:szCs w:val="24"/>
        </w:rPr>
        <w:t xml:space="preserve">Upon the initial contact with the </w:t>
      </w:r>
      <w:r w:rsidR="00532D9A">
        <w:rPr>
          <w:sz w:val="24"/>
          <w:szCs w:val="24"/>
        </w:rPr>
        <w:t>subject,</w:t>
      </w:r>
      <w:r>
        <w:rPr>
          <w:sz w:val="24"/>
          <w:szCs w:val="24"/>
        </w:rPr>
        <w:t xml:space="preserve"> I felt that communication was a key part of dealing with this incident as the subject was dealing with her mental health, so my initial thought process was to use </w:t>
      </w:r>
      <w:r w:rsidR="00532D9A">
        <w:rPr>
          <w:sz w:val="24"/>
          <w:szCs w:val="24"/>
        </w:rPr>
        <w:t>Berati’s</w:t>
      </w:r>
      <w:r>
        <w:rPr>
          <w:sz w:val="24"/>
          <w:szCs w:val="24"/>
        </w:rPr>
        <w:t xml:space="preserve"> Box. </w:t>
      </w:r>
      <w:r w:rsidR="00532D9A">
        <w:rPr>
          <w:sz w:val="24"/>
          <w:szCs w:val="24"/>
        </w:rPr>
        <w:t xml:space="preserve">“Berati’s Box pertains to the idea that human behaviour influences one’s own attitude” Mulder,P. (2020). So, with this model in mind, my thought process was that if I can make the initial contact with her, to ensure that it is calm, no sense of urgency, no aggression so that the way in which I was communicating with her, the response I would get back would be of a similar level. This worked </w:t>
      </w:r>
      <w:r w:rsidR="00646595">
        <w:rPr>
          <w:sz w:val="24"/>
          <w:szCs w:val="24"/>
        </w:rPr>
        <w:t>well</w:t>
      </w:r>
      <w:r w:rsidR="00532D9A">
        <w:rPr>
          <w:sz w:val="24"/>
          <w:szCs w:val="24"/>
        </w:rPr>
        <w:t xml:space="preserve">, as it enabled </w:t>
      </w:r>
      <w:r w:rsidR="00646595">
        <w:rPr>
          <w:sz w:val="24"/>
          <w:szCs w:val="24"/>
        </w:rPr>
        <w:t>me</w:t>
      </w:r>
      <w:r w:rsidR="00532D9A">
        <w:rPr>
          <w:sz w:val="24"/>
          <w:szCs w:val="24"/>
        </w:rPr>
        <w:t xml:space="preserve"> to have a nice, easy going opening conversation with the female, which is exactly what was needed in a situation like this. </w:t>
      </w:r>
      <w:r w:rsidR="00646595">
        <w:rPr>
          <w:sz w:val="24"/>
          <w:szCs w:val="24"/>
        </w:rPr>
        <w:t xml:space="preserve">As the I did not want to the initial contact with the female to be irate, or an argument as that does not set a good tone for the rest of the time I spend with her, nor does it give a proud, professional or positive representation of myself, or the police force. </w:t>
      </w:r>
      <w:r w:rsidR="00CA2A36">
        <w:rPr>
          <w:sz w:val="24"/>
          <w:szCs w:val="24"/>
        </w:rPr>
        <w:t xml:space="preserve">Due to being able to have a calm, easy going conversation with the subject, this then enabled me to persuade the female to get in the back of the police due to her earlier on not wanting to. </w:t>
      </w:r>
    </w:p>
    <w:p w14:paraId="19411EBB" w14:textId="77777777" w:rsidR="00CA2A36" w:rsidRDefault="00CA2A36" w:rsidP="00FF7EBB">
      <w:pPr>
        <w:jc w:val="both"/>
        <w:rPr>
          <w:sz w:val="24"/>
          <w:szCs w:val="24"/>
        </w:rPr>
      </w:pPr>
    </w:p>
    <w:p w14:paraId="4F8CFAD5" w14:textId="2AEBA9D6" w:rsidR="00CA2A36" w:rsidRDefault="00E74A91" w:rsidP="00FF7EBB">
      <w:pPr>
        <w:jc w:val="both"/>
        <w:rPr>
          <w:sz w:val="24"/>
          <w:szCs w:val="24"/>
        </w:rPr>
      </w:pPr>
      <w:r>
        <w:rPr>
          <w:sz w:val="24"/>
          <w:szCs w:val="24"/>
        </w:rPr>
        <w:t>After the subject was in the back of the police van, my colleague then drove us to the hospital. For the duration of the journey, I was situated in the back seat of the police van, with my body worn video camera activated to ensure that the subject did not harm herself, whilst on route to the hospital as the subject has warning markers for self-harm. I found that being situated in the back of the van was helpful for being able to continue a conversation with the subject, to keep her occupied and distracted to ensure that the thought of self-harm is less likely. Whilst in conversation with the subject I found that it helped me a lot to be able to demonstrate active listening throughout the duration of my time spent with her. This showed the subject that I was interested in what she has to say, so that when I spoke to her, it showed she could do the same. I found this useful in helping build a rapport with the subject, which I personally think is vital when dealing with incidents.</w:t>
      </w:r>
      <w:r w:rsidR="004B470C">
        <w:rPr>
          <w:sz w:val="24"/>
          <w:szCs w:val="24"/>
        </w:rPr>
        <w:t xml:space="preserve"> Practitioners described rapport as how they communicate to develop a relation ship or a bond with the witness which allows them to ‘feel comfortable in your company’ (College of Policing, 2020). </w:t>
      </w:r>
    </w:p>
    <w:p w14:paraId="7D61C5B1" w14:textId="77777777" w:rsidR="00E74A91" w:rsidRDefault="00E74A91" w:rsidP="00FF7EBB">
      <w:pPr>
        <w:jc w:val="both"/>
        <w:rPr>
          <w:sz w:val="24"/>
          <w:szCs w:val="24"/>
        </w:rPr>
      </w:pPr>
    </w:p>
    <w:p w14:paraId="7229FAE2" w14:textId="1D08DDF9" w:rsidR="00E74A91" w:rsidRPr="003C355C" w:rsidRDefault="00E74A91" w:rsidP="00FF7EBB">
      <w:pPr>
        <w:jc w:val="both"/>
        <w:rPr>
          <w:b/>
          <w:bCs/>
          <w:sz w:val="24"/>
          <w:szCs w:val="24"/>
          <w:u w:val="single"/>
        </w:rPr>
      </w:pPr>
      <w:r>
        <w:rPr>
          <w:sz w:val="24"/>
          <w:szCs w:val="24"/>
        </w:rPr>
        <w:t xml:space="preserve">Upon arrival to the hospital </w:t>
      </w:r>
      <w:r w:rsidR="00AA18D1">
        <w:rPr>
          <w:sz w:val="24"/>
          <w:szCs w:val="24"/>
        </w:rPr>
        <w:t xml:space="preserve">the subject had point blank refused to exit the back of the police van, stating she does not want to return to hospital. I have then proceeded to inform her that she needs to return to hospital as she has been sectioned by a doctor and cannot be discharged until a doctor informs her otherwise. After approximately 10 minutes of trying to reason with the subject I have decided to use the 5 Step Appeal. “This model provides officers and staff with a of dealing with resistance and involves them giving the person every chance to comply with their requests”. College of Policing (2020). </w:t>
      </w:r>
      <w:r w:rsidR="003C79FA">
        <w:rPr>
          <w:sz w:val="24"/>
          <w:szCs w:val="24"/>
        </w:rPr>
        <w:t xml:space="preserve">I then proceeded to go through each step of the appeal, giving the subject plenty of time, and opportunities to comply. However, after around 20 minutes, no progress was being made. It was at this point that my colleagues and I would have to use reasonable force to convey her inside the hospital, this was achieved by 5 officers ushering her inside. </w:t>
      </w:r>
    </w:p>
    <w:p w14:paraId="24E067FF" w14:textId="77777777" w:rsidR="003C79FA" w:rsidRDefault="003C79FA" w:rsidP="00FF7EBB">
      <w:pPr>
        <w:jc w:val="both"/>
        <w:rPr>
          <w:sz w:val="24"/>
          <w:szCs w:val="24"/>
        </w:rPr>
      </w:pPr>
    </w:p>
    <w:p w14:paraId="6589438B" w14:textId="178754EF" w:rsidR="009C653F" w:rsidRDefault="003C79FA" w:rsidP="009C653F">
      <w:pPr>
        <w:jc w:val="both"/>
        <w:rPr>
          <w:sz w:val="24"/>
          <w:szCs w:val="24"/>
        </w:rPr>
      </w:pPr>
      <w:r>
        <w:rPr>
          <w:sz w:val="24"/>
          <w:szCs w:val="24"/>
        </w:rPr>
        <w:t xml:space="preserve">I think that this incident went well, </w:t>
      </w:r>
      <w:r w:rsidR="0032201B">
        <w:rPr>
          <w:sz w:val="24"/>
          <w:szCs w:val="24"/>
        </w:rPr>
        <w:t>mainly due to the communication skills which I was able to demonstrate, for the most part, the female was compliant, and engaging with me which I think was due to good communication, and active listening skills.</w:t>
      </w:r>
      <w:r w:rsidR="009C653F">
        <w:rPr>
          <w:sz w:val="24"/>
          <w:szCs w:val="24"/>
        </w:rPr>
        <w:t xml:space="preserve"> The subject was given plenty of time and chances before force was used. Through the entirety of the incident, I able to remain calm due to my experience of dealing with members of the public, and these types of situations before as I was a Police Community Support Officers for just under 2 years before I joined as a Police Constable.</w:t>
      </w:r>
      <w:r w:rsidR="00787AAF">
        <w:rPr>
          <w:sz w:val="24"/>
          <w:szCs w:val="24"/>
        </w:rPr>
        <w:t xml:space="preserve"> I feel like being a PCSO previously enabled me to have a good understanding of the job and have me a good insight and base into my current role. It also enabled me to learn how to deal / communicate with people more effectively.</w:t>
      </w:r>
    </w:p>
    <w:p w14:paraId="063CF78E" w14:textId="5DF117D7" w:rsidR="003C79FA" w:rsidRDefault="003C79FA" w:rsidP="00FF7EBB">
      <w:pPr>
        <w:jc w:val="both"/>
        <w:rPr>
          <w:sz w:val="24"/>
          <w:szCs w:val="24"/>
        </w:rPr>
      </w:pPr>
    </w:p>
    <w:p w14:paraId="701F14A2" w14:textId="5A38F8AF" w:rsidR="0032201B" w:rsidRDefault="0032201B" w:rsidP="00FF7EBB">
      <w:pPr>
        <w:jc w:val="both"/>
        <w:rPr>
          <w:sz w:val="24"/>
          <w:szCs w:val="24"/>
        </w:rPr>
      </w:pPr>
      <w:r>
        <w:rPr>
          <w:sz w:val="24"/>
          <w:szCs w:val="24"/>
        </w:rPr>
        <w:t xml:space="preserve">The biggest thing I have learnt from this occurrence is how important it is to have good communications skills and active listening skills. Demonstrating </w:t>
      </w:r>
      <w:r w:rsidR="005219E9">
        <w:rPr>
          <w:sz w:val="24"/>
          <w:szCs w:val="24"/>
        </w:rPr>
        <w:t>both</w:t>
      </w:r>
      <w:r>
        <w:rPr>
          <w:sz w:val="24"/>
          <w:szCs w:val="24"/>
        </w:rPr>
        <w:t xml:space="preserve"> throughout this incident enabled me to have a calm, and compliant subject for </w:t>
      </w:r>
      <w:r w:rsidR="005219E9">
        <w:rPr>
          <w:sz w:val="24"/>
          <w:szCs w:val="24"/>
        </w:rPr>
        <w:t>most of</w:t>
      </w:r>
      <w:r>
        <w:rPr>
          <w:sz w:val="24"/>
          <w:szCs w:val="24"/>
        </w:rPr>
        <w:t xml:space="preserve"> the time. </w:t>
      </w:r>
      <w:r w:rsidR="005219E9">
        <w:rPr>
          <w:sz w:val="24"/>
          <w:szCs w:val="24"/>
        </w:rPr>
        <w:t xml:space="preserve">This then reduces the </w:t>
      </w:r>
      <w:r w:rsidR="00A133B4">
        <w:rPr>
          <w:sz w:val="24"/>
          <w:szCs w:val="24"/>
        </w:rPr>
        <w:t>likelihood</w:t>
      </w:r>
      <w:r w:rsidR="005219E9">
        <w:rPr>
          <w:sz w:val="24"/>
          <w:szCs w:val="24"/>
        </w:rPr>
        <w:t xml:space="preserve"> of the subject </w:t>
      </w:r>
      <w:r w:rsidR="00D20F85">
        <w:rPr>
          <w:sz w:val="24"/>
          <w:szCs w:val="24"/>
        </w:rPr>
        <w:t>becoming non-compliant</w:t>
      </w:r>
      <w:r w:rsidR="0064213C">
        <w:rPr>
          <w:sz w:val="24"/>
          <w:szCs w:val="24"/>
        </w:rPr>
        <w:t>,</w:t>
      </w:r>
      <w:r w:rsidR="005219E9">
        <w:rPr>
          <w:sz w:val="24"/>
          <w:szCs w:val="24"/>
        </w:rPr>
        <w:t xml:space="preserve"> irate and</w:t>
      </w:r>
      <w:r w:rsidR="00A133B4">
        <w:rPr>
          <w:sz w:val="24"/>
          <w:szCs w:val="24"/>
        </w:rPr>
        <w:t xml:space="preserve"> subsequently,</w:t>
      </w:r>
      <w:r w:rsidR="005219E9">
        <w:rPr>
          <w:sz w:val="24"/>
          <w:szCs w:val="24"/>
        </w:rPr>
        <w:t xml:space="preserve"> officers having to use force. </w:t>
      </w:r>
      <w:r w:rsidR="008550B7">
        <w:rPr>
          <w:sz w:val="24"/>
          <w:szCs w:val="24"/>
        </w:rPr>
        <w:t>Personally,</w:t>
      </w:r>
      <w:r w:rsidR="00A63291">
        <w:rPr>
          <w:sz w:val="24"/>
          <w:szCs w:val="24"/>
        </w:rPr>
        <w:t xml:space="preserve"> I don’t like to use force on members of the public unless </w:t>
      </w:r>
      <w:r w:rsidR="008550B7">
        <w:rPr>
          <w:sz w:val="24"/>
          <w:szCs w:val="24"/>
        </w:rPr>
        <w:t>necessary</w:t>
      </w:r>
      <w:r w:rsidR="00A133B4">
        <w:rPr>
          <w:sz w:val="24"/>
          <w:szCs w:val="24"/>
        </w:rPr>
        <w:t xml:space="preserve">. Therefore, </w:t>
      </w:r>
      <w:r w:rsidR="00A63291">
        <w:rPr>
          <w:sz w:val="24"/>
          <w:szCs w:val="24"/>
        </w:rPr>
        <w:t xml:space="preserve">I will go through </w:t>
      </w:r>
      <w:r w:rsidR="008550B7">
        <w:rPr>
          <w:sz w:val="24"/>
          <w:szCs w:val="24"/>
        </w:rPr>
        <w:t>all</w:t>
      </w:r>
      <w:r w:rsidR="00A133B4">
        <w:rPr>
          <w:sz w:val="24"/>
          <w:szCs w:val="24"/>
        </w:rPr>
        <w:t xml:space="preserve"> of</w:t>
      </w:r>
      <w:r w:rsidR="00A63291">
        <w:rPr>
          <w:sz w:val="24"/>
          <w:szCs w:val="24"/>
        </w:rPr>
        <w:t xml:space="preserve"> my other options</w:t>
      </w:r>
      <w:r w:rsidR="00A133B4">
        <w:rPr>
          <w:sz w:val="24"/>
          <w:szCs w:val="24"/>
        </w:rPr>
        <w:t xml:space="preserve"> </w:t>
      </w:r>
      <w:r w:rsidR="00A63291">
        <w:rPr>
          <w:sz w:val="24"/>
          <w:szCs w:val="24"/>
        </w:rPr>
        <w:t>before making the decision to use force.</w:t>
      </w:r>
    </w:p>
    <w:p w14:paraId="45967525" w14:textId="77777777" w:rsidR="00352A72" w:rsidRDefault="00352A72" w:rsidP="00FF7EBB">
      <w:pPr>
        <w:jc w:val="both"/>
        <w:rPr>
          <w:sz w:val="24"/>
          <w:szCs w:val="24"/>
        </w:rPr>
      </w:pPr>
    </w:p>
    <w:p w14:paraId="2CDFD9FF" w14:textId="41BD9F43" w:rsidR="00352A72" w:rsidRPr="00270EEB" w:rsidRDefault="00352A72" w:rsidP="00FF7EBB">
      <w:pPr>
        <w:jc w:val="both"/>
        <w:rPr>
          <w:sz w:val="24"/>
          <w:szCs w:val="24"/>
        </w:rPr>
      </w:pPr>
      <w:r>
        <w:rPr>
          <w:sz w:val="24"/>
          <w:szCs w:val="24"/>
        </w:rPr>
        <w:t>However, one thing that I would have done differently upon reflecting on this incident would be to apply handcuffs to the subject</w:t>
      </w:r>
      <w:r w:rsidR="001B027A">
        <w:rPr>
          <w:sz w:val="24"/>
          <w:szCs w:val="24"/>
        </w:rPr>
        <w:t xml:space="preserve"> when I began to notice a shift in their behaviour</w:t>
      </w:r>
      <w:r>
        <w:rPr>
          <w:sz w:val="24"/>
          <w:szCs w:val="24"/>
        </w:rPr>
        <w:t>. Initially</w:t>
      </w:r>
      <w:r w:rsidR="001B027A">
        <w:rPr>
          <w:sz w:val="24"/>
          <w:szCs w:val="24"/>
        </w:rPr>
        <w:t>,</w:t>
      </w:r>
      <w:r>
        <w:rPr>
          <w:sz w:val="24"/>
          <w:szCs w:val="24"/>
        </w:rPr>
        <w:t xml:space="preserve"> hand cuffs weren’t used at the beginning of the incident due to the subject being compliant, however</w:t>
      </w:r>
      <w:r w:rsidR="001B027A">
        <w:rPr>
          <w:sz w:val="24"/>
          <w:szCs w:val="24"/>
        </w:rPr>
        <w:t>,</w:t>
      </w:r>
      <w:r>
        <w:rPr>
          <w:sz w:val="24"/>
          <w:szCs w:val="24"/>
        </w:rPr>
        <w:t xml:space="preserve"> towards the end the subject started to become non-compliant and resist</w:t>
      </w:r>
      <w:r w:rsidR="001B027A">
        <w:rPr>
          <w:sz w:val="24"/>
          <w:szCs w:val="24"/>
        </w:rPr>
        <w:t>ant</w:t>
      </w:r>
      <w:r>
        <w:rPr>
          <w:sz w:val="24"/>
          <w:szCs w:val="24"/>
        </w:rPr>
        <w:t>. I feel like at the point of resistance, hand cuffs would’ve have been a helpful tool, to help gain compliance, and lower the level of resistance and force</w:t>
      </w:r>
      <w:r w:rsidR="001B027A">
        <w:rPr>
          <w:sz w:val="24"/>
          <w:szCs w:val="24"/>
        </w:rPr>
        <w:t xml:space="preserve"> required</w:t>
      </w:r>
      <w:r>
        <w:rPr>
          <w:sz w:val="24"/>
          <w:szCs w:val="24"/>
        </w:rPr>
        <w:t xml:space="preserve">. </w:t>
      </w:r>
      <w:r w:rsidR="00D20F85">
        <w:rPr>
          <w:sz w:val="24"/>
          <w:szCs w:val="24"/>
        </w:rPr>
        <w:t xml:space="preserve">I also thought that using handcuffs were necessary to prevent the subject from attempting to escape, this was becoming more likely the more </w:t>
      </w:r>
      <w:r w:rsidR="008540DC">
        <w:rPr>
          <w:sz w:val="24"/>
          <w:szCs w:val="24"/>
        </w:rPr>
        <w:t>irate</w:t>
      </w:r>
      <w:r w:rsidR="00D20F85">
        <w:rPr>
          <w:sz w:val="24"/>
          <w:szCs w:val="24"/>
        </w:rPr>
        <w:t xml:space="preserve"> the subject was becoming.</w:t>
      </w:r>
    </w:p>
    <w:p w14:paraId="452E40A6" w14:textId="77777777" w:rsidR="008B28E7" w:rsidRPr="00270EEB" w:rsidRDefault="008B28E7" w:rsidP="00FF7EBB">
      <w:pPr>
        <w:jc w:val="both"/>
        <w:rPr>
          <w:sz w:val="24"/>
          <w:szCs w:val="24"/>
        </w:rPr>
      </w:pPr>
    </w:p>
    <w:p w14:paraId="1A730B74" w14:textId="4446FB10" w:rsidR="008B28E7" w:rsidRPr="00270EEB" w:rsidRDefault="009C653F" w:rsidP="00FF7EBB">
      <w:pPr>
        <w:jc w:val="both"/>
        <w:rPr>
          <w:sz w:val="24"/>
          <w:szCs w:val="24"/>
        </w:rPr>
      </w:pPr>
      <w:r>
        <w:rPr>
          <w:sz w:val="24"/>
          <w:szCs w:val="24"/>
        </w:rPr>
        <w:t xml:space="preserve">To conclude </w:t>
      </w:r>
      <w:r w:rsidR="00352A72">
        <w:rPr>
          <w:sz w:val="24"/>
          <w:szCs w:val="24"/>
        </w:rPr>
        <w:t xml:space="preserve">I am overall pleased with the way this incident was dealt with, especially as it took place within my second week in the job. </w:t>
      </w:r>
      <w:r w:rsidR="0015351D">
        <w:rPr>
          <w:sz w:val="24"/>
          <w:szCs w:val="24"/>
        </w:rPr>
        <w:t>Several</w:t>
      </w:r>
      <w:r w:rsidR="00733971">
        <w:rPr>
          <w:sz w:val="24"/>
          <w:szCs w:val="24"/>
        </w:rPr>
        <w:t xml:space="preserve"> techniques </w:t>
      </w:r>
      <w:r w:rsidR="008540DC">
        <w:rPr>
          <w:sz w:val="24"/>
          <w:szCs w:val="24"/>
        </w:rPr>
        <w:t>and</w:t>
      </w:r>
      <w:r w:rsidR="00733971">
        <w:rPr>
          <w:sz w:val="24"/>
          <w:szCs w:val="24"/>
        </w:rPr>
        <w:t xml:space="preserve"> strategies </w:t>
      </w:r>
      <w:r w:rsidR="008550B7">
        <w:rPr>
          <w:sz w:val="24"/>
          <w:szCs w:val="24"/>
        </w:rPr>
        <w:t>have</w:t>
      </w:r>
      <w:r w:rsidR="00733971">
        <w:rPr>
          <w:sz w:val="24"/>
          <w:szCs w:val="24"/>
        </w:rPr>
        <w:t xml:space="preserve"> been used to engage with the subject, before force was used. I believe that force should not be </w:t>
      </w:r>
      <w:r w:rsidR="008550B7">
        <w:rPr>
          <w:sz w:val="24"/>
          <w:szCs w:val="24"/>
        </w:rPr>
        <w:t>used unless necessary</w:t>
      </w:r>
      <w:r w:rsidR="00733971">
        <w:rPr>
          <w:sz w:val="24"/>
          <w:szCs w:val="24"/>
        </w:rPr>
        <w:t>, which is why I used Berati’s Box, and the 5 Step Appeal before doing so</w:t>
      </w:r>
      <w:r w:rsidR="008550B7">
        <w:rPr>
          <w:sz w:val="24"/>
          <w:szCs w:val="24"/>
        </w:rPr>
        <w:t xml:space="preserve"> as I wanted to </w:t>
      </w:r>
      <w:r w:rsidR="008540DC">
        <w:rPr>
          <w:sz w:val="24"/>
          <w:szCs w:val="24"/>
        </w:rPr>
        <w:t>exhaust</w:t>
      </w:r>
      <w:r w:rsidR="008550B7">
        <w:rPr>
          <w:sz w:val="24"/>
          <w:szCs w:val="24"/>
        </w:rPr>
        <w:t xml:space="preserve"> other options</w:t>
      </w:r>
      <w:r w:rsidR="008540DC">
        <w:rPr>
          <w:sz w:val="24"/>
          <w:szCs w:val="24"/>
        </w:rPr>
        <w:t xml:space="preserve"> first</w:t>
      </w:r>
      <w:r w:rsidR="008550B7">
        <w:rPr>
          <w:sz w:val="24"/>
          <w:szCs w:val="24"/>
        </w:rPr>
        <w:t xml:space="preserve">. However, when these options do not work, this is when the decision to use force was made. </w:t>
      </w: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174A5991" w14:textId="1384C81F" w:rsidR="002B0F55" w:rsidRDefault="002B0F55" w:rsidP="00025650">
      <w:pPr>
        <w:jc w:val="both"/>
        <w:rPr>
          <w:sz w:val="24"/>
          <w:szCs w:val="24"/>
        </w:rPr>
      </w:pPr>
      <w:r>
        <w:rPr>
          <w:sz w:val="24"/>
          <w:szCs w:val="24"/>
        </w:rPr>
        <w:t xml:space="preserve">Throughout this paper, will be discussing a policing incident in which I played a significant role with </w:t>
      </w:r>
      <w:r w:rsidR="00BF2EFF">
        <w:rPr>
          <w:sz w:val="24"/>
          <w:szCs w:val="24"/>
        </w:rPr>
        <w:t>a</w:t>
      </w:r>
      <w:r>
        <w:rPr>
          <w:sz w:val="24"/>
          <w:szCs w:val="24"/>
        </w:rPr>
        <w:t xml:space="preserve"> victim, and I will be reflecting on the incident. I</w:t>
      </w:r>
      <w:r w:rsidR="00BF2EFF">
        <w:rPr>
          <w:sz w:val="24"/>
          <w:szCs w:val="24"/>
        </w:rPr>
        <w:t xml:space="preserve"> will also be explaining the role of the Criminal Justice System, the Victims Code of practise and what they set out to do. The criminal justice system is </w:t>
      </w:r>
      <w:r w:rsidR="00634AFF">
        <w:rPr>
          <w:sz w:val="24"/>
          <w:szCs w:val="24"/>
        </w:rPr>
        <w:t>several</w:t>
      </w:r>
      <w:r w:rsidR="00BF2EFF">
        <w:rPr>
          <w:sz w:val="24"/>
          <w:szCs w:val="24"/>
        </w:rPr>
        <w:t xml:space="preserve"> government agencies who work with each other, to deliver justice for those who commit offences. </w:t>
      </w:r>
      <w:r w:rsidR="003579BA">
        <w:rPr>
          <w:sz w:val="24"/>
          <w:szCs w:val="24"/>
        </w:rPr>
        <w:t xml:space="preserve">The purpose of the criminal justice system is to provide effective that represents value for money. </w:t>
      </w:r>
      <w:r w:rsidR="008B0BF6">
        <w:rPr>
          <w:sz w:val="24"/>
          <w:szCs w:val="24"/>
        </w:rPr>
        <w:t>The police forces across the country play a vital role within the criminal justice system, they are responsible for the investigation of the crime, collection of evidence and the arrest or detention of the suspected offender.</w:t>
      </w:r>
    </w:p>
    <w:p w14:paraId="230FF34C" w14:textId="77777777" w:rsidR="008F7AA1" w:rsidRDefault="008F7AA1" w:rsidP="00025650">
      <w:pPr>
        <w:jc w:val="both"/>
        <w:rPr>
          <w:sz w:val="24"/>
          <w:szCs w:val="24"/>
        </w:rPr>
      </w:pPr>
    </w:p>
    <w:p w14:paraId="45EFE220" w14:textId="0E462399" w:rsidR="003579BA" w:rsidRDefault="008F7AA1" w:rsidP="00025650">
      <w:pPr>
        <w:jc w:val="both"/>
        <w:rPr>
          <w:sz w:val="24"/>
          <w:szCs w:val="24"/>
        </w:rPr>
      </w:pPr>
      <w:r>
        <w:rPr>
          <w:sz w:val="24"/>
          <w:szCs w:val="24"/>
        </w:rPr>
        <w:t xml:space="preserve">This incident was stalking and harassment, </w:t>
      </w:r>
      <w:r w:rsidR="005921C8">
        <w:rPr>
          <w:sz w:val="24"/>
          <w:szCs w:val="24"/>
        </w:rPr>
        <w:t xml:space="preserve">harassment is defined as ‘A person must not pursue a course of conduct which amounts to harassment of another and he knows or ought to know amounts to harassment of another’ (Section 1 and 2 protection from harassment act, 1997). </w:t>
      </w:r>
    </w:p>
    <w:p w14:paraId="7A65381D" w14:textId="77777777" w:rsidR="003579BA" w:rsidRDefault="003579BA" w:rsidP="003579BA">
      <w:pPr>
        <w:jc w:val="both"/>
        <w:rPr>
          <w:sz w:val="24"/>
          <w:szCs w:val="24"/>
        </w:rPr>
      </w:pPr>
    </w:p>
    <w:p w14:paraId="5ECEB1C7" w14:textId="0BEF93E3" w:rsidR="00BC6EDB" w:rsidRDefault="003579BA" w:rsidP="00025650">
      <w:pPr>
        <w:jc w:val="both"/>
        <w:rPr>
          <w:sz w:val="24"/>
          <w:szCs w:val="24"/>
        </w:rPr>
      </w:pPr>
      <w:r>
        <w:rPr>
          <w:sz w:val="24"/>
          <w:szCs w:val="24"/>
        </w:rPr>
        <w:t xml:space="preserve">I will now provide a brief description of the incident in which I dealt with, ensuring that the data protection principles are adhered to, to ensure that there are no breaches throughout this answer. </w:t>
      </w:r>
      <w:r w:rsidR="00244646">
        <w:rPr>
          <w:sz w:val="24"/>
          <w:szCs w:val="24"/>
        </w:rPr>
        <w:t xml:space="preserve">My colleague and I responded to a grade 1 call regarding an incident of Stalking and Harassment. Upon arrival the victims home address, we were informed by her that she was currently being </w:t>
      </w:r>
      <w:r w:rsidR="00BC6EDB">
        <w:rPr>
          <w:sz w:val="24"/>
          <w:szCs w:val="24"/>
        </w:rPr>
        <w:t>stalked and</w:t>
      </w:r>
      <w:r w:rsidR="00244646">
        <w:rPr>
          <w:sz w:val="24"/>
          <w:szCs w:val="24"/>
        </w:rPr>
        <w:t xml:space="preserve"> harassed by her ex-partner</w:t>
      </w:r>
      <w:r w:rsidR="00BC6EDB">
        <w:rPr>
          <w:sz w:val="24"/>
          <w:szCs w:val="24"/>
        </w:rPr>
        <w:t xml:space="preserve"> which had been going on for over 1 year.</w:t>
      </w:r>
    </w:p>
    <w:p w14:paraId="588CD759" w14:textId="77777777" w:rsidR="008B0BF6" w:rsidRDefault="008B0BF6" w:rsidP="00025650">
      <w:pPr>
        <w:jc w:val="both"/>
        <w:rPr>
          <w:sz w:val="24"/>
          <w:szCs w:val="24"/>
        </w:rPr>
      </w:pPr>
    </w:p>
    <w:p w14:paraId="2A499C05" w14:textId="01093041" w:rsidR="00BC6EDB" w:rsidRDefault="00BC6EDB" w:rsidP="00025650">
      <w:pPr>
        <w:jc w:val="both"/>
        <w:rPr>
          <w:sz w:val="24"/>
          <w:szCs w:val="24"/>
        </w:rPr>
      </w:pPr>
      <w:r>
        <w:rPr>
          <w:sz w:val="24"/>
          <w:szCs w:val="24"/>
        </w:rPr>
        <w:t xml:space="preserve">My initial actions upon attending the address and speaking with the victim was to ascertain exactly what had happened. I done this by sitting down with the victim and letting them explain to me in their own words and their own time exactly what has happened. </w:t>
      </w:r>
      <w:r w:rsidR="00004106">
        <w:rPr>
          <w:sz w:val="24"/>
          <w:szCs w:val="24"/>
        </w:rPr>
        <w:t xml:space="preserve">Information obtained in an initial account provides the foundation for any subsequent investigation and the criminal justice process (College of policing, 2020). </w:t>
      </w:r>
      <w:r w:rsidR="008253D0">
        <w:rPr>
          <w:sz w:val="24"/>
          <w:szCs w:val="24"/>
        </w:rPr>
        <w:t>After obtaining the initial account, my colleague and I were able to establish what offences have been committed, who the suspect is, if there any are witnesses, assessing the risk to the victim and preserving evidence as early as possible.</w:t>
      </w:r>
    </w:p>
    <w:p w14:paraId="686BE0AE" w14:textId="77777777" w:rsidR="008253D0" w:rsidRDefault="008253D0" w:rsidP="00025650">
      <w:pPr>
        <w:jc w:val="both"/>
        <w:rPr>
          <w:sz w:val="24"/>
          <w:szCs w:val="24"/>
        </w:rPr>
      </w:pPr>
    </w:p>
    <w:p w14:paraId="03CC56DC" w14:textId="1109B495" w:rsidR="008253D0" w:rsidRDefault="0008531C" w:rsidP="00025650">
      <w:pPr>
        <w:jc w:val="both"/>
        <w:rPr>
          <w:sz w:val="24"/>
          <w:szCs w:val="24"/>
        </w:rPr>
      </w:pPr>
      <w:r>
        <w:rPr>
          <w:sz w:val="24"/>
          <w:szCs w:val="24"/>
        </w:rPr>
        <w:t xml:space="preserve">After obtaining the initial account from the victim, I was able to identify that there was also an element of hate crime within this incident, due to some of the things which the ex-partner was writing on the notes that he was sending to the victim. Initially the victim was not of the hate element to this incident, however after explaining what a hate crime is, and referring to the note which contained it, she was able to quickly see this. </w:t>
      </w:r>
    </w:p>
    <w:p w14:paraId="61B354CA" w14:textId="77777777" w:rsidR="008253D0" w:rsidRDefault="008253D0" w:rsidP="00025650">
      <w:pPr>
        <w:jc w:val="both"/>
        <w:rPr>
          <w:sz w:val="24"/>
          <w:szCs w:val="24"/>
        </w:rPr>
      </w:pPr>
    </w:p>
    <w:p w14:paraId="2918FD23" w14:textId="77777777" w:rsidR="008253D0" w:rsidRDefault="008253D0" w:rsidP="00025650">
      <w:pPr>
        <w:jc w:val="both"/>
        <w:rPr>
          <w:sz w:val="24"/>
          <w:szCs w:val="24"/>
        </w:rPr>
      </w:pPr>
    </w:p>
    <w:p w14:paraId="0C974184" w14:textId="77777777" w:rsidR="008253D0" w:rsidRDefault="008253D0" w:rsidP="00025650">
      <w:pPr>
        <w:jc w:val="both"/>
        <w:rPr>
          <w:sz w:val="24"/>
          <w:szCs w:val="24"/>
        </w:rPr>
      </w:pPr>
    </w:p>
    <w:p w14:paraId="5CD9D94C" w14:textId="77777777" w:rsidR="002B0F55" w:rsidRDefault="002B0F55" w:rsidP="00025650">
      <w:pPr>
        <w:jc w:val="both"/>
        <w:rPr>
          <w:sz w:val="24"/>
          <w:szCs w:val="24"/>
        </w:rPr>
      </w:pPr>
    </w:p>
    <w:p w14:paraId="307C88F7" w14:textId="77777777" w:rsidR="002B0F55" w:rsidRDefault="002B0F55" w:rsidP="00025650">
      <w:pPr>
        <w:jc w:val="both"/>
        <w:rPr>
          <w:sz w:val="24"/>
          <w:szCs w:val="24"/>
        </w:rPr>
      </w:pPr>
    </w:p>
    <w:p w14:paraId="5CFD868E" w14:textId="77777777" w:rsidR="002B0F55" w:rsidRPr="00270EEB" w:rsidRDefault="002B0F55" w:rsidP="00025650">
      <w:pPr>
        <w:jc w:val="both"/>
        <w:rPr>
          <w:sz w:val="24"/>
          <w:szCs w:val="24"/>
        </w:rPr>
      </w:pPr>
    </w:p>
    <w:p w14:paraId="4E9085BF" w14:textId="6B4027F0" w:rsidR="00025650" w:rsidRPr="00270EEB" w:rsidRDefault="002B0F55" w:rsidP="00025650">
      <w:pPr>
        <w:jc w:val="both"/>
        <w:rPr>
          <w:sz w:val="24"/>
          <w:szCs w:val="24"/>
        </w:rPr>
      </w:pPr>
      <w:r>
        <w:rPr>
          <w:sz w:val="24"/>
          <w:szCs w:val="24"/>
        </w:rPr>
        <w:t>Talk about the CJS</w:t>
      </w:r>
    </w:p>
    <w:p w14:paraId="1967E2A8" w14:textId="77777777" w:rsidR="00025650" w:rsidRPr="00270EEB" w:rsidRDefault="00025650" w:rsidP="00025650">
      <w:pPr>
        <w:jc w:val="both"/>
        <w:rPr>
          <w:sz w:val="24"/>
          <w:szCs w:val="24"/>
        </w:rPr>
      </w:pPr>
    </w:p>
    <w:p w14:paraId="042DA0D7" w14:textId="06BB77F8" w:rsidR="00025650" w:rsidRDefault="002B0F55" w:rsidP="00025650">
      <w:pPr>
        <w:jc w:val="both"/>
        <w:rPr>
          <w:sz w:val="24"/>
          <w:szCs w:val="24"/>
        </w:rPr>
      </w:pPr>
      <w:r>
        <w:rPr>
          <w:sz w:val="24"/>
          <w:szCs w:val="24"/>
        </w:rPr>
        <w:t>Brief desc of the incident,,,,</w:t>
      </w:r>
    </w:p>
    <w:p w14:paraId="5B9DD045" w14:textId="77777777" w:rsidR="002B0F55" w:rsidRDefault="002B0F55" w:rsidP="00025650">
      <w:pPr>
        <w:jc w:val="both"/>
        <w:rPr>
          <w:sz w:val="24"/>
          <w:szCs w:val="24"/>
        </w:rPr>
      </w:pPr>
    </w:p>
    <w:p w14:paraId="6957C37D" w14:textId="1FB4ED95" w:rsidR="002B0F55" w:rsidRDefault="00244646" w:rsidP="00025650">
      <w:pPr>
        <w:jc w:val="both"/>
        <w:rPr>
          <w:sz w:val="24"/>
          <w:szCs w:val="24"/>
        </w:rPr>
      </w:pPr>
      <w:r>
        <w:rPr>
          <w:sz w:val="24"/>
          <w:szCs w:val="24"/>
        </w:rPr>
        <w:t>Stalking and harassment, explain how this what S&amp;H, give stats surring this.</w:t>
      </w:r>
    </w:p>
    <w:p w14:paraId="78A9010B" w14:textId="77777777" w:rsidR="00244646" w:rsidRDefault="00244646" w:rsidP="00025650">
      <w:pPr>
        <w:jc w:val="both"/>
        <w:rPr>
          <w:sz w:val="24"/>
          <w:szCs w:val="24"/>
        </w:rPr>
      </w:pPr>
    </w:p>
    <w:p w14:paraId="599CB9C3" w14:textId="4168C5B5" w:rsidR="00244646" w:rsidRDefault="00244646" w:rsidP="00025650">
      <w:pPr>
        <w:jc w:val="both"/>
        <w:rPr>
          <w:sz w:val="24"/>
          <w:szCs w:val="24"/>
        </w:rPr>
      </w:pPr>
      <w:r>
        <w:rPr>
          <w:sz w:val="24"/>
          <w:szCs w:val="24"/>
        </w:rPr>
        <w:t>Vuln victim, explain domestic makes it, enhanced codes as a resul……</w:t>
      </w:r>
    </w:p>
    <w:p w14:paraId="28F90676" w14:textId="77777777" w:rsidR="002B0F55" w:rsidRDefault="002B0F55" w:rsidP="00025650">
      <w:pPr>
        <w:jc w:val="both"/>
        <w:rPr>
          <w:sz w:val="24"/>
          <w:szCs w:val="24"/>
        </w:rPr>
      </w:pPr>
    </w:p>
    <w:p w14:paraId="08B24DBD" w14:textId="618E8855" w:rsidR="002B0F55" w:rsidRDefault="002B0F55" w:rsidP="00025650">
      <w:pPr>
        <w:jc w:val="both"/>
        <w:rPr>
          <w:sz w:val="24"/>
          <w:szCs w:val="24"/>
        </w:rPr>
      </w:pPr>
      <w:r>
        <w:rPr>
          <w:sz w:val="24"/>
          <w:szCs w:val="24"/>
        </w:rPr>
        <w:t>What offences were committed – definition f them</w:t>
      </w:r>
    </w:p>
    <w:p w14:paraId="1FDBF52E" w14:textId="77777777" w:rsidR="002B0F55" w:rsidRDefault="002B0F55" w:rsidP="00025650">
      <w:pPr>
        <w:jc w:val="both"/>
        <w:rPr>
          <w:sz w:val="24"/>
          <w:szCs w:val="24"/>
        </w:rPr>
      </w:pPr>
    </w:p>
    <w:p w14:paraId="0FB21172" w14:textId="0B62B696" w:rsidR="002B0F55" w:rsidRDefault="002B0F55" w:rsidP="00025650">
      <w:pPr>
        <w:jc w:val="both"/>
        <w:rPr>
          <w:sz w:val="24"/>
          <w:szCs w:val="24"/>
        </w:rPr>
      </w:pPr>
      <w:r>
        <w:rPr>
          <w:sz w:val="24"/>
          <w:szCs w:val="24"/>
        </w:rPr>
        <w:t>Victims code of practice, our responsibilities, what support was done?</w:t>
      </w:r>
    </w:p>
    <w:p w14:paraId="3304EE9C" w14:textId="77777777" w:rsidR="002B0F55" w:rsidRDefault="002B0F55" w:rsidP="00025650">
      <w:pPr>
        <w:jc w:val="both"/>
        <w:rPr>
          <w:sz w:val="24"/>
          <w:szCs w:val="24"/>
        </w:rPr>
      </w:pPr>
    </w:p>
    <w:p w14:paraId="1ABFB72E" w14:textId="05062815" w:rsidR="002B0F55" w:rsidRDefault="002B0F55" w:rsidP="00025650">
      <w:pPr>
        <w:jc w:val="both"/>
        <w:rPr>
          <w:sz w:val="24"/>
          <w:szCs w:val="24"/>
        </w:rPr>
      </w:pPr>
      <w:r>
        <w:rPr>
          <w:sz w:val="24"/>
          <w:szCs w:val="24"/>
        </w:rPr>
        <w:t>Any language barriers, ppolicing values</w:t>
      </w:r>
    </w:p>
    <w:p w14:paraId="0DBD6B5A" w14:textId="77777777" w:rsidR="002B0F55" w:rsidRDefault="002B0F55" w:rsidP="00025650">
      <w:pPr>
        <w:jc w:val="both"/>
        <w:rPr>
          <w:sz w:val="24"/>
          <w:szCs w:val="24"/>
        </w:rPr>
      </w:pPr>
    </w:p>
    <w:p w14:paraId="4E01760F" w14:textId="77777777" w:rsidR="002B0F55" w:rsidRPr="00270EEB" w:rsidRDefault="002B0F55"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DFFFEA7" w14:textId="77777777" w:rsidR="00776907" w:rsidRPr="00883D64" w:rsidRDefault="00776907" w:rsidP="00776907">
      <w:pPr>
        <w:pStyle w:val="NormalWeb"/>
        <w:spacing w:before="0" w:beforeAutospacing="0" w:after="0" w:afterAutospacing="0" w:line="360" w:lineRule="atLeast"/>
        <w:rPr>
          <w:rFonts w:asciiTheme="minorHAnsi" w:hAnsiTheme="minorHAnsi" w:cstheme="minorHAnsi"/>
          <w:color w:val="000000"/>
        </w:rPr>
      </w:pPr>
      <w:r w:rsidRPr="00883D64">
        <w:rPr>
          <w:rFonts w:asciiTheme="minorHAnsi" w:hAnsiTheme="minorHAnsi" w:cstheme="minorHAnsi"/>
          <w:color w:val="000000"/>
        </w:rPr>
        <w:t>NHS (2021). </w:t>
      </w:r>
      <w:r w:rsidRPr="00883D64">
        <w:rPr>
          <w:rFonts w:asciiTheme="minorHAnsi" w:hAnsiTheme="minorHAnsi" w:cstheme="minorHAnsi"/>
          <w:i/>
          <w:iCs/>
          <w:color w:val="000000"/>
        </w:rPr>
        <w:t>Stress - Every Mind Matters</w:t>
      </w:r>
      <w:r w:rsidRPr="00883D64">
        <w:rPr>
          <w:rFonts w:asciiTheme="minorHAnsi" w:hAnsiTheme="minorHAnsi" w:cstheme="minorHAnsi"/>
          <w:color w:val="000000"/>
        </w:rPr>
        <w:t>. [online] nhs.uk. Available at: https://www.nhs.uk/every-mind-matters/mental-health-issues/stress/#what-is-stress.</w:t>
      </w:r>
    </w:p>
    <w:p w14:paraId="50D91B1E" w14:textId="77777777" w:rsidR="00776907" w:rsidRPr="00883D64" w:rsidRDefault="00776907" w:rsidP="00776907">
      <w:pPr>
        <w:pStyle w:val="NormalWeb"/>
        <w:rPr>
          <w:rFonts w:asciiTheme="minorHAnsi" w:hAnsiTheme="minorHAnsi" w:cstheme="minorHAnsi"/>
          <w:color w:val="000000"/>
        </w:rPr>
      </w:pPr>
      <w:r w:rsidRPr="00883D64">
        <w:rPr>
          <w:rFonts w:asciiTheme="minorHAnsi" w:hAnsiTheme="minorHAnsi" w:cstheme="minorHAnsi"/>
          <w:color w:val="000000"/>
        </w:rPr>
        <w:t>‌</w:t>
      </w:r>
    </w:p>
    <w:p w14:paraId="09F5806D" w14:textId="77777777" w:rsidR="00883D64" w:rsidRPr="00883D64" w:rsidRDefault="00883D64" w:rsidP="00883D64">
      <w:pPr>
        <w:pStyle w:val="NormalWeb"/>
        <w:spacing w:before="0" w:beforeAutospacing="0" w:after="240" w:afterAutospacing="0" w:line="360" w:lineRule="auto"/>
        <w:rPr>
          <w:rFonts w:asciiTheme="minorHAnsi" w:hAnsiTheme="minorHAnsi" w:cstheme="minorHAnsi"/>
        </w:rPr>
      </w:pPr>
      <w:r w:rsidRPr="00883D64">
        <w:rPr>
          <w:rFonts w:asciiTheme="minorHAnsi" w:hAnsiTheme="minorHAnsi" w:cstheme="minorHAnsi"/>
        </w:rPr>
        <w:t xml:space="preserve">Rice, A. (2022). </w:t>
      </w:r>
      <w:r w:rsidRPr="00883D64">
        <w:rPr>
          <w:rFonts w:asciiTheme="minorHAnsi" w:hAnsiTheme="minorHAnsi" w:cstheme="minorHAnsi"/>
          <w:i/>
          <w:iCs/>
        </w:rPr>
        <w:t>What Is Resilience?</w:t>
      </w:r>
      <w:r w:rsidRPr="00883D64">
        <w:rPr>
          <w:rFonts w:asciiTheme="minorHAnsi" w:hAnsiTheme="minorHAnsi" w:cstheme="minorHAnsi"/>
        </w:rPr>
        <w:t xml:space="preserve"> [online] Psych Central. Available at: https://psychcentral.com/lib/what-is-resilience.</w:t>
      </w:r>
    </w:p>
    <w:p w14:paraId="2628DD86" w14:textId="77777777" w:rsidR="003345C2" w:rsidRDefault="003345C2" w:rsidP="003345C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Dabell, J. (2018). </w:t>
      </w:r>
      <w:r>
        <w:rPr>
          <w:rFonts w:ascii="Calibri" w:hAnsi="Calibri" w:cs="Calibri"/>
          <w:i/>
          <w:iCs/>
          <w:color w:val="000000"/>
          <w:sz w:val="27"/>
          <w:szCs w:val="27"/>
        </w:rPr>
        <w:t>Borton’s Model of Reflection</w:t>
      </w:r>
      <w:r>
        <w:rPr>
          <w:rFonts w:ascii="Calibri" w:hAnsi="Calibri" w:cs="Calibri"/>
          <w:color w:val="000000"/>
          <w:sz w:val="27"/>
          <w:szCs w:val="27"/>
        </w:rPr>
        <w:t>. [online] John Dabell. Available at: https://johndabell.com/2018/08/05/models-of-reflection/.</w:t>
      </w:r>
    </w:p>
    <w:p w14:paraId="08C73666" w14:textId="77777777" w:rsidR="003345C2" w:rsidRDefault="003345C2" w:rsidP="003345C2">
      <w:pPr>
        <w:pStyle w:val="NormalWeb"/>
        <w:rPr>
          <w:rFonts w:ascii="Calibri" w:hAnsi="Calibri" w:cs="Calibri"/>
          <w:color w:val="000000"/>
          <w:sz w:val="27"/>
          <w:szCs w:val="27"/>
        </w:rPr>
      </w:pPr>
      <w:r>
        <w:rPr>
          <w:rFonts w:ascii="Calibri" w:hAnsi="Calibri" w:cs="Calibri"/>
          <w:color w:val="000000"/>
          <w:sz w:val="27"/>
          <w:szCs w:val="27"/>
        </w:rPr>
        <w:t>‌</w:t>
      </w:r>
    </w:p>
    <w:p w14:paraId="7CF6C05B" w14:textId="77777777" w:rsidR="00737108" w:rsidRDefault="00737108" w:rsidP="00776907">
      <w:pPr>
        <w:keepNext/>
        <w:rPr>
          <w:b/>
          <w:sz w:val="24"/>
          <w:szCs w:val="24"/>
        </w:rPr>
      </w:pPr>
      <w:r>
        <w:rPr>
          <w:b/>
          <w:sz w:val="24"/>
          <w:szCs w:val="24"/>
        </w:rPr>
        <w:t>Soccer coaching ……………</w:t>
      </w:r>
    </w:p>
    <w:p w14:paraId="700003D8" w14:textId="77777777" w:rsidR="00737108" w:rsidRDefault="00737108" w:rsidP="00776907">
      <w:pPr>
        <w:keepNext/>
        <w:rPr>
          <w:b/>
          <w:sz w:val="24"/>
          <w:szCs w:val="24"/>
        </w:rPr>
      </w:pPr>
    </w:p>
    <w:p w14:paraId="11778E0B" w14:textId="77777777" w:rsidR="00D9457E" w:rsidRDefault="00D9457E" w:rsidP="00D9457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www.medicalnewstoday.com. (2022). </w:t>
      </w:r>
      <w:r>
        <w:rPr>
          <w:rFonts w:ascii="Calibri" w:hAnsi="Calibri" w:cs="Calibri"/>
          <w:i/>
          <w:iCs/>
          <w:color w:val="000000"/>
          <w:sz w:val="27"/>
          <w:szCs w:val="27"/>
        </w:rPr>
        <w:t>How exercise can help manage stress, anxiety, and depression</w:t>
      </w:r>
      <w:r>
        <w:rPr>
          <w:rFonts w:ascii="Calibri" w:hAnsi="Calibri" w:cs="Calibri"/>
          <w:color w:val="000000"/>
          <w:sz w:val="27"/>
          <w:szCs w:val="27"/>
        </w:rPr>
        <w:t>. [online] Available at: https://www.medicalnewstoday.com/articles/how-does-exercise-reduce-stress#how-exercise-reduces-stress.</w:t>
      </w:r>
    </w:p>
    <w:p w14:paraId="32910175" w14:textId="77777777" w:rsidR="00D9457E" w:rsidRDefault="00D9457E" w:rsidP="00D9457E">
      <w:pPr>
        <w:pStyle w:val="NormalWeb"/>
        <w:rPr>
          <w:rFonts w:ascii="Calibri" w:hAnsi="Calibri" w:cs="Calibri"/>
          <w:color w:val="000000"/>
          <w:sz w:val="27"/>
          <w:szCs w:val="27"/>
        </w:rPr>
      </w:pPr>
      <w:r>
        <w:rPr>
          <w:rFonts w:ascii="Calibri" w:hAnsi="Calibri" w:cs="Calibri"/>
          <w:color w:val="000000"/>
          <w:sz w:val="27"/>
          <w:szCs w:val="27"/>
        </w:rPr>
        <w:t>‌</w:t>
      </w:r>
    </w:p>
    <w:p w14:paraId="40E0013F" w14:textId="77777777" w:rsidR="003D3134" w:rsidRDefault="003D3134" w:rsidP="003D313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Thatcher, T. (2020). </w:t>
      </w:r>
      <w:r>
        <w:rPr>
          <w:rFonts w:ascii="Calibri" w:hAnsi="Calibri" w:cs="Calibri"/>
          <w:i/>
          <w:iCs/>
          <w:color w:val="000000"/>
          <w:sz w:val="27"/>
          <w:szCs w:val="27"/>
        </w:rPr>
        <w:t>The Top Ten Benefits of Spending Time with Family</w:t>
      </w:r>
      <w:r>
        <w:rPr>
          <w:rFonts w:ascii="Calibri" w:hAnsi="Calibri" w:cs="Calibri"/>
          <w:color w:val="000000"/>
          <w:sz w:val="27"/>
          <w:szCs w:val="27"/>
        </w:rPr>
        <w:t>. [online] Highland Springs. Available at: https://highlandspringsclinic.org/the-top-ten-benefits-of-spending-time-with-family/.</w:t>
      </w:r>
    </w:p>
    <w:p w14:paraId="6ED77802" w14:textId="3C9C9339" w:rsidR="0093018C" w:rsidRPr="00532D9A" w:rsidRDefault="003D3134" w:rsidP="00532D9A">
      <w:pPr>
        <w:pStyle w:val="NormalWeb"/>
        <w:rPr>
          <w:rFonts w:ascii="Calibri" w:hAnsi="Calibri" w:cs="Calibri"/>
          <w:color w:val="000000"/>
          <w:sz w:val="27"/>
          <w:szCs w:val="27"/>
          <w:u w:val="single"/>
        </w:rPr>
      </w:pPr>
      <w:r w:rsidRPr="00532D9A">
        <w:rPr>
          <w:rFonts w:ascii="Calibri" w:hAnsi="Calibri" w:cs="Calibri"/>
          <w:color w:val="000000"/>
          <w:sz w:val="27"/>
          <w:szCs w:val="27"/>
          <w:u w:val="single"/>
        </w:rPr>
        <w:t>‌</w:t>
      </w:r>
      <w:r w:rsidR="00532D9A" w:rsidRPr="00532D9A">
        <w:rPr>
          <w:b/>
          <w:u w:val="single"/>
        </w:rPr>
        <w:t xml:space="preserve">Q.2 </w:t>
      </w:r>
    </w:p>
    <w:p w14:paraId="058FCDED" w14:textId="6CF24D07" w:rsidR="00532D9A" w:rsidRDefault="00532D9A" w:rsidP="00776907">
      <w:pPr>
        <w:keepNext/>
        <w:rPr>
          <w:bCs/>
          <w:sz w:val="24"/>
          <w:szCs w:val="24"/>
        </w:rPr>
      </w:pPr>
      <w:r w:rsidRPr="00532D9A">
        <w:rPr>
          <w:bCs/>
          <w:sz w:val="24"/>
          <w:szCs w:val="24"/>
        </w:rPr>
        <w:t xml:space="preserve">Mulder, P. (2022). Betari Box theory. [online] toolshero. Available at: </w:t>
      </w:r>
      <w:hyperlink r:id="rId15" w:history="1">
        <w:r w:rsidR="00DF2F0B" w:rsidRPr="009E1B27">
          <w:rPr>
            <w:rStyle w:val="Hyperlink"/>
            <w:bCs/>
            <w:sz w:val="24"/>
            <w:szCs w:val="24"/>
          </w:rPr>
          <w:t>https://www.toolshero.com/communication-methods/betari-box-theory/</w:t>
        </w:r>
      </w:hyperlink>
      <w:r w:rsidRPr="00532D9A">
        <w:rPr>
          <w:bCs/>
          <w:sz w:val="24"/>
          <w:szCs w:val="24"/>
        </w:rPr>
        <w:t>.</w:t>
      </w:r>
    </w:p>
    <w:p w14:paraId="75A0D885" w14:textId="77777777" w:rsidR="00DF2F0B" w:rsidRDefault="00DF2F0B" w:rsidP="00776907">
      <w:pPr>
        <w:keepNext/>
        <w:rPr>
          <w:bCs/>
          <w:sz w:val="24"/>
          <w:szCs w:val="24"/>
        </w:rPr>
      </w:pPr>
    </w:p>
    <w:p w14:paraId="04777F81" w14:textId="1B8AC3BE" w:rsidR="00DF2F0B" w:rsidRPr="00DF2F0B" w:rsidRDefault="00DF2F0B" w:rsidP="00DF2F0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(2020). </w:t>
      </w:r>
      <w:r>
        <w:rPr>
          <w:rFonts w:ascii="Calibri" w:hAnsi="Calibri" w:cs="Calibri"/>
          <w:i/>
          <w:iCs/>
          <w:color w:val="000000"/>
          <w:sz w:val="27"/>
          <w:szCs w:val="27"/>
        </w:rPr>
        <w:t>Rapport building</w:t>
      </w:r>
      <w:r>
        <w:rPr>
          <w:rFonts w:ascii="Calibri" w:hAnsi="Calibri" w:cs="Calibri"/>
          <w:color w:val="000000"/>
          <w:sz w:val="27"/>
          <w:szCs w:val="27"/>
        </w:rPr>
        <w:t>. [online] College of Policing. Available at: https://www.college.police.uk/guidance/obtaining-initial-accounts/rapport-building.</w:t>
      </w:r>
    </w:p>
    <w:p w14:paraId="1EBB8CF5" w14:textId="77777777" w:rsidR="00532D9A" w:rsidRPr="00AA18D1" w:rsidRDefault="00532D9A" w:rsidP="00776907">
      <w:pPr>
        <w:keepNext/>
        <w:rPr>
          <w:bCs/>
          <w:sz w:val="24"/>
          <w:szCs w:val="24"/>
        </w:rPr>
      </w:pPr>
    </w:p>
    <w:p w14:paraId="5EA22063" w14:textId="00ABE245" w:rsidR="00532D9A" w:rsidRDefault="00AA18D1" w:rsidP="00776907">
      <w:pPr>
        <w:keepNext/>
        <w:rPr>
          <w:bCs/>
          <w:sz w:val="24"/>
          <w:szCs w:val="24"/>
        </w:rPr>
      </w:pPr>
      <w:r w:rsidRPr="00AA18D1">
        <w:rPr>
          <w:bCs/>
          <w:sz w:val="24"/>
          <w:szCs w:val="24"/>
        </w:rPr>
        <w:t xml:space="preserve">College of Policing (2020). Conflict management skills. [online] College of Policing. Available at: </w:t>
      </w:r>
      <w:hyperlink r:id="rId16" w:history="1">
        <w:r w:rsidR="00004106" w:rsidRPr="00F96939">
          <w:rPr>
            <w:rStyle w:val="Hyperlink"/>
            <w:bCs/>
            <w:sz w:val="24"/>
            <w:szCs w:val="24"/>
          </w:rPr>
          <w:t>https://www.college.police.uk/guidance/conflict-management/conflict-management-skills</w:t>
        </w:r>
      </w:hyperlink>
      <w:r w:rsidRPr="00AA18D1">
        <w:rPr>
          <w:bCs/>
          <w:sz w:val="24"/>
          <w:szCs w:val="24"/>
        </w:rPr>
        <w:t>.</w:t>
      </w:r>
    </w:p>
    <w:p w14:paraId="7C64AAD3" w14:textId="77777777" w:rsidR="00004106" w:rsidRDefault="00004106" w:rsidP="00776907">
      <w:pPr>
        <w:keepNext/>
        <w:rPr>
          <w:bCs/>
          <w:sz w:val="24"/>
          <w:szCs w:val="24"/>
        </w:rPr>
      </w:pPr>
    </w:p>
    <w:p w14:paraId="3483FC13" w14:textId="785CB002" w:rsidR="00004106" w:rsidRPr="00004106" w:rsidRDefault="00004106" w:rsidP="00776907">
      <w:pPr>
        <w:keepNext/>
        <w:rPr>
          <w:b/>
          <w:sz w:val="24"/>
          <w:szCs w:val="24"/>
          <w:u w:val="single"/>
        </w:rPr>
      </w:pPr>
      <w:r w:rsidRPr="00004106">
        <w:rPr>
          <w:b/>
          <w:sz w:val="24"/>
          <w:szCs w:val="24"/>
          <w:u w:val="single"/>
        </w:rPr>
        <w:t>Q.3</w:t>
      </w:r>
    </w:p>
    <w:p w14:paraId="073A3D64" w14:textId="77777777" w:rsidR="00004106" w:rsidRDefault="00004106" w:rsidP="0000410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(2020). </w:t>
      </w:r>
      <w:r>
        <w:rPr>
          <w:rFonts w:ascii="Calibri" w:hAnsi="Calibri" w:cs="Calibri"/>
          <w:i/>
          <w:iCs/>
          <w:color w:val="000000"/>
          <w:sz w:val="27"/>
          <w:szCs w:val="27"/>
        </w:rPr>
        <w:t>Introduction to initial accounts</w:t>
      </w:r>
      <w:r>
        <w:rPr>
          <w:rFonts w:ascii="Calibri" w:hAnsi="Calibri" w:cs="Calibri"/>
          <w:color w:val="000000"/>
          <w:sz w:val="27"/>
          <w:szCs w:val="27"/>
        </w:rPr>
        <w:t>. [online] College of Policing. Available at: https://www.college.police.uk/guidance/obtaining-initial-accounts/introduction-initial-accounts.</w:t>
      </w:r>
    </w:p>
    <w:p w14:paraId="6051E551" w14:textId="77777777" w:rsidR="00004106" w:rsidRDefault="00004106" w:rsidP="00004106">
      <w:pPr>
        <w:pStyle w:val="NormalWeb"/>
        <w:rPr>
          <w:rFonts w:ascii="Calibri" w:hAnsi="Calibri" w:cs="Calibri"/>
          <w:color w:val="000000"/>
          <w:sz w:val="27"/>
          <w:szCs w:val="27"/>
        </w:rPr>
      </w:pPr>
      <w:r>
        <w:rPr>
          <w:rFonts w:ascii="Calibri" w:hAnsi="Calibri" w:cs="Calibri"/>
          <w:color w:val="000000"/>
          <w:sz w:val="27"/>
          <w:szCs w:val="27"/>
        </w:rPr>
        <w:t>‌</w:t>
      </w:r>
    </w:p>
    <w:p w14:paraId="0AD7E5E7" w14:textId="77777777" w:rsidR="00004106" w:rsidRPr="00AA18D1" w:rsidRDefault="00004106" w:rsidP="00776907">
      <w:pPr>
        <w:keepNext/>
        <w:rPr>
          <w:bCs/>
          <w:sz w:val="24"/>
          <w:szCs w:val="24"/>
        </w:rPr>
      </w:pPr>
    </w:p>
    <w:p w14:paraId="715889E6" w14:textId="77777777" w:rsidR="00532D9A" w:rsidRDefault="00532D9A" w:rsidP="00776907">
      <w:pPr>
        <w:keepNext/>
        <w:rPr>
          <w:b/>
          <w:sz w:val="24"/>
          <w:szCs w:val="24"/>
        </w:rPr>
      </w:pPr>
    </w:p>
    <w:p w14:paraId="181CC2D9" w14:textId="77777777" w:rsidR="00532D9A" w:rsidRDefault="00532D9A" w:rsidP="00776907">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2958497">
    <w:abstractNumId w:val="31"/>
  </w:num>
  <w:num w:numId="2" w16cid:durableId="1942104016">
    <w:abstractNumId w:val="1"/>
    <w:lvlOverride w:ilvl="0">
      <w:lvl w:ilvl="0">
        <w:start w:val="1"/>
        <w:numFmt w:val="bullet"/>
        <w:lvlText w:val=""/>
        <w:lvlJc w:val="left"/>
        <w:pPr>
          <w:ind w:left="720" w:hanging="360"/>
        </w:pPr>
        <w:rPr>
          <w:rFonts w:ascii="Symbol" w:hAnsi="Symbol" w:hint="default"/>
        </w:rPr>
      </w:lvl>
    </w:lvlOverride>
  </w:num>
  <w:num w:numId="3" w16cid:durableId="1310133343">
    <w:abstractNumId w:val="21"/>
  </w:num>
  <w:num w:numId="4" w16cid:durableId="1697653147">
    <w:abstractNumId w:val="44"/>
  </w:num>
  <w:num w:numId="5" w16cid:durableId="457067872">
    <w:abstractNumId w:val="46"/>
  </w:num>
  <w:num w:numId="6" w16cid:durableId="772170125">
    <w:abstractNumId w:val="34"/>
  </w:num>
  <w:num w:numId="7" w16cid:durableId="1411582242">
    <w:abstractNumId w:val="32"/>
  </w:num>
  <w:num w:numId="8" w16cid:durableId="2126803465">
    <w:abstractNumId w:val="28"/>
  </w:num>
  <w:num w:numId="9" w16cid:durableId="607660683">
    <w:abstractNumId w:val="29"/>
  </w:num>
  <w:num w:numId="10" w16cid:durableId="1686469939">
    <w:abstractNumId w:val="9"/>
  </w:num>
  <w:num w:numId="11" w16cid:durableId="117723520">
    <w:abstractNumId w:val="33"/>
  </w:num>
  <w:num w:numId="12" w16cid:durableId="830677624">
    <w:abstractNumId w:val="16"/>
  </w:num>
  <w:num w:numId="13" w16cid:durableId="1901476713">
    <w:abstractNumId w:val="15"/>
  </w:num>
  <w:num w:numId="14" w16cid:durableId="1949390656">
    <w:abstractNumId w:val="25"/>
  </w:num>
  <w:num w:numId="15" w16cid:durableId="142546240">
    <w:abstractNumId w:val="7"/>
  </w:num>
  <w:num w:numId="16" w16cid:durableId="1862862462">
    <w:abstractNumId w:val="24"/>
  </w:num>
  <w:num w:numId="17" w16cid:durableId="1396275298">
    <w:abstractNumId w:val="14"/>
  </w:num>
  <w:num w:numId="18" w16cid:durableId="1412266604">
    <w:abstractNumId w:val="12"/>
  </w:num>
  <w:num w:numId="19" w16cid:durableId="156278525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59957226">
    <w:abstractNumId w:val="22"/>
  </w:num>
  <w:num w:numId="21" w16cid:durableId="260183830">
    <w:abstractNumId w:val="17"/>
  </w:num>
  <w:num w:numId="22" w16cid:durableId="791097935">
    <w:abstractNumId w:val="13"/>
  </w:num>
  <w:num w:numId="23" w16cid:durableId="693845056">
    <w:abstractNumId w:val="10"/>
  </w:num>
  <w:num w:numId="24" w16cid:durableId="1039473666">
    <w:abstractNumId w:val="26"/>
  </w:num>
  <w:num w:numId="25" w16cid:durableId="2137331966">
    <w:abstractNumId w:val="18"/>
  </w:num>
  <w:num w:numId="26" w16cid:durableId="69234310">
    <w:abstractNumId w:val="40"/>
  </w:num>
  <w:num w:numId="27" w16cid:durableId="770514087">
    <w:abstractNumId w:val="35"/>
  </w:num>
  <w:num w:numId="28" w16cid:durableId="1525754543">
    <w:abstractNumId w:val="39"/>
  </w:num>
  <w:num w:numId="29" w16cid:durableId="1113016048">
    <w:abstractNumId w:val="19"/>
  </w:num>
  <w:num w:numId="30" w16cid:durableId="1437753961">
    <w:abstractNumId w:val="42"/>
  </w:num>
  <w:num w:numId="31" w16cid:durableId="1226793500">
    <w:abstractNumId w:val="30"/>
  </w:num>
  <w:num w:numId="32" w16cid:durableId="229579353">
    <w:abstractNumId w:val="11"/>
  </w:num>
  <w:num w:numId="33" w16cid:durableId="881137738">
    <w:abstractNumId w:val="43"/>
  </w:num>
  <w:num w:numId="34" w16cid:durableId="1620721773">
    <w:abstractNumId w:val="38"/>
  </w:num>
  <w:num w:numId="35" w16cid:durableId="1496989312">
    <w:abstractNumId w:val="4"/>
  </w:num>
  <w:num w:numId="36" w16cid:durableId="1108738712">
    <w:abstractNumId w:val="45"/>
  </w:num>
  <w:num w:numId="37" w16cid:durableId="1117018035">
    <w:abstractNumId w:val="41"/>
  </w:num>
  <w:num w:numId="38" w16cid:durableId="357465783">
    <w:abstractNumId w:val="36"/>
  </w:num>
  <w:num w:numId="39" w16cid:durableId="1212156761">
    <w:abstractNumId w:val="37"/>
  </w:num>
  <w:num w:numId="40" w16cid:durableId="557009165">
    <w:abstractNumId w:val="3"/>
  </w:num>
  <w:num w:numId="41" w16cid:durableId="1246575048">
    <w:abstractNumId w:val="5"/>
  </w:num>
  <w:num w:numId="42" w16cid:durableId="1962178009">
    <w:abstractNumId w:val="23"/>
  </w:num>
  <w:num w:numId="43" w16cid:durableId="559630399">
    <w:abstractNumId w:val="6"/>
  </w:num>
  <w:num w:numId="44" w16cid:durableId="435567421">
    <w:abstractNumId w:val="2"/>
  </w:num>
  <w:num w:numId="45" w16cid:durableId="1037004362">
    <w:abstractNumId w:val="0"/>
  </w:num>
  <w:num w:numId="46" w16cid:durableId="741028516">
    <w:abstractNumId w:val="20"/>
  </w:num>
  <w:num w:numId="47" w16cid:durableId="1792359550">
    <w:abstractNumId w:val="27"/>
  </w:num>
  <w:num w:numId="48" w16cid:durableId="190252468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106"/>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31C"/>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667A"/>
    <w:rsid w:val="00137BB5"/>
    <w:rsid w:val="00137E05"/>
    <w:rsid w:val="001447F6"/>
    <w:rsid w:val="00147DE3"/>
    <w:rsid w:val="00150794"/>
    <w:rsid w:val="0015351D"/>
    <w:rsid w:val="001608C4"/>
    <w:rsid w:val="00167533"/>
    <w:rsid w:val="00171418"/>
    <w:rsid w:val="0019062A"/>
    <w:rsid w:val="00190913"/>
    <w:rsid w:val="001961CF"/>
    <w:rsid w:val="001A59BB"/>
    <w:rsid w:val="001A6A51"/>
    <w:rsid w:val="001A79C4"/>
    <w:rsid w:val="001B027A"/>
    <w:rsid w:val="001B331A"/>
    <w:rsid w:val="001C0E74"/>
    <w:rsid w:val="001C209F"/>
    <w:rsid w:val="001C3F3A"/>
    <w:rsid w:val="001C6CEC"/>
    <w:rsid w:val="001D229F"/>
    <w:rsid w:val="001D6162"/>
    <w:rsid w:val="001E7592"/>
    <w:rsid w:val="001F3878"/>
    <w:rsid w:val="001F3CA0"/>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4646"/>
    <w:rsid w:val="00247F07"/>
    <w:rsid w:val="0025053A"/>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F55"/>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01B"/>
    <w:rsid w:val="0032230D"/>
    <w:rsid w:val="00322A0B"/>
    <w:rsid w:val="003345C2"/>
    <w:rsid w:val="00335FC5"/>
    <w:rsid w:val="003516C0"/>
    <w:rsid w:val="00352A72"/>
    <w:rsid w:val="00352E59"/>
    <w:rsid w:val="00353902"/>
    <w:rsid w:val="00354DBE"/>
    <w:rsid w:val="00355210"/>
    <w:rsid w:val="003579BA"/>
    <w:rsid w:val="00365DF9"/>
    <w:rsid w:val="00372DB4"/>
    <w:rsid w:val="0037490C"/>
    <w:rsid w:val="00375AF5"/>
    <w:rsid w:val="003761BD"/>
    <w:rsid w:val="003769F6"/>
    <w:rsid w:val="0037A2D4"/>
    <w:rsid w:val="00385414"/>
    <w:rsid w:val="00390074"/>
    <w:rsid w:val="00396A3A"/>
    <w:rsid w:val="0039762B"/>
    <w:rsid w:val="003A0C37"/>
    <w:rsid w:val="003A1B6B"/>
    <w:rsid w:val="003A2A10"/>
    <w:rsid w:val="003A46C0"/>
    <w:rsid w:val="003A600E"/>
    <w:rsid w:val="003A6513"/>
    <w:rsid w:val="003B16C7"/>
    <w:rsid w:val="003C19F1"/>
    <w:rsid w:val="003C355C"/>
    <w:rsid w:val="003C4186"/>
    <w:rsid w:val="003C458C"/>
    <w:rsid w:val="003C6185"/>
    <w:rsid w:val="003C79FA"/>
    <w:rsid w:val="003D0D2D"/>
    <w:rsid w:val="003D3134"/>
    <w:rsid w:val="003D4710"/>
    <w:rsid w:val="003E16D7"/>
    <w:rsid w:val="003E197E"/>
    <w:rsid w:val="004046F0"/>
    <w:rsid w:val="0040668F"/>
    <w:rsid w:val="00412677"/>
    <w:rsid w:val="00417925"/>
    <w:rsid w:val="00420F03"/>
    <w:rsid w:val="0042277D"/>
    <w:rsid w:val="004236B8"/>
    <w:rsid w:val="00431E82"/>
    <w:rsid w:val="004348AE"/>
    <w:rsid w:val="0043720E"/>
    <w:rsid w:val="004376C0"/>
    <w:rsid w:val="0044115F"/>
    <w:rsid w:val="0044223A"/>
    <w:rsid w:val="00446792"/>
    <w:rsid w:val="00446F80"/>
    <w:rsid w:val="00450C83"/>
    <w:rsid w:val="00451851"/>
    <w:rsid w:val="00453343"/>
    <w:rsid w:val="00460192"/>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470C"/>
    <w:rsid w:val="004B600B"/>
    <w:rsid w:val="004B6822"/>
    <w:rsid w:val="004B69F6"/>
    <w:rsid w:val="004C2D3A"/>
    <w:rsid w:val="004C49DE"/>
    <w:rsid w:val="004D03C4"/>
    <w:rsid w:val="004D0BF1"/>
    <w:rsid w:val="004D24D2"/>
    <w:rsid w:val="004D35A4"/>
    <w:rsid w:val="004D445F"/>
    <w:rsid w:val="004E087B"/>
    <w:rsid w:val="004E1071"/>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19E9"/>
    <w:rsid w:val="00532D9A"/>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21C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4AFF"/>
    <w:rsid w:val="00636B6C"/>
    <w:rsid w:val="0064213C"/>
    <w:rsid w:val="006447DE"/>
    <w:rsid w:val="00646595"/>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71"/>
    <w:rsid w:val="00734809"/>
    <w:rsid w:val="00737108"/>
    <w:rsid w:val="007406E1"/>
    <w:rsid w:val="00743E40"/>
    <w:rsid w:val="0075119F"/>
    <w:rsid w:val="00751263"/>
    <w:rsid w:val="0075704F"/>
    <w:rsid w:val="00763B2D"/>
    <w:rsid w:val="00772924"/>
    <w:rsid w:val="00776907"/>
    <w:rsid w:val="00784EC4"/>
    <w:rsid w:val="007872F2"/>
    <w:rsid w:val="007874BC"/>
    <w:rsid w:val="00787AAF"/>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6B1"/>
    <w:rsid w:val="007F3F7E"/>
    <w:rsid w:val="007F5497"/>
    <w:rsid w:val="0080759B"/>
    <w:rsid w:val="00813CEC"/>
    <w:rsid w:val="0081534C"/>
    <w:rsid w:val="008171E4"/>
    <w:rsid w:val="008208EA"/>
    <w:rsid w:val="00824E67"/>
    <w:rsid w:val="008253D0"/>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40DC"/>
    <w:rsid w:val="008550A1"/>
    <w:rsid w:val="008550B7"/>
    <w:rsid w:val="00861035"/>
    <w:rsid w:val="00861038"/>
    <w:rsid w:val="00865008"/>
    <w:rsid w:val="00866B50"/>
    <w:rsid w:val="008708F1"/>
    <w:rsid w:val="00873086"/>
    <w:rsid w:val="00880539"/>
    <w:rsid w:val="00883D64"/>
    <w:rsid w:val="008859E8"/>
    <w:rsid w:val="0088737B"/>
    <w:rsid w:val="00892716"/>
    <w:rsid w:val="00893067"/>
    <w:rsid w:val="008933DE"/>
    <w:rsid w:val="00895FCE"/>
    <w:rsid w:val="00897F3E"/>
    <w:rsid w:val="008A1BA8"/>
    <w:rsid w:val="008A21B4"/>
    <w:rsid w:val="008A4576"/>
    <w:rsid w:val="008B07DE"/>
    <w:rsid w:val="008B0BF6"/>
    <w:rsid w:val="008B28E7"/>
    <w:rsid w:val="008C14C7"/>
    <w:rsid w:val="008C2FFB"/>
    <w:rsid w:val="008C6EEA"/>
    <w:rsid w:val="008D162D"/>
    <w:rsid w:val="008D5813"/>
    <w:rsid w:val="008D634E"/>
    <w:rsid w:val="008D778A"/>
    <w:rsid w:val="008F22BD"/>
    <w:rsid w:val="008F7AA1"/>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653F"/>
    <w:rsid w:val="009D4365"/>
    <w:rsid w:val="009D4E3B"/>
    <w:rsid w:val="009D7BC9"/>
    <w:rsid w:val="009E1982"/>
    <w:rsid w:val="009E4D2C"/>
    <w:rsid w:val="009F0978"/>
    <w:rsid w:val="009F3AEC"/>
    <w:rsid w:val="00A00081"/>
    <w:rsid w:val="00A015F7"/>
    <w:rsid w:val="00A10D56"/>
    <w:rsid w:val="00A11EC3"/>
    <w:rsid w:val="00A12AAE"/>
    <w:rsid w:val="00A133B4"/>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3291"/>
    <w:rsid w:val="00A652F6"/>
    <w:rsid w:val="00A732EA"/>
    <w:rsid w:val="00A7489E"/>
    <w:rsid w:val="00A8015F"/>
    <w:rsid w:val="00A80BD2"/>
    <w:rsid w:val="00A85039"/>
    <w:rsid w:val="00A851F7"/>
    <w:rsid w:val="00A906AA"/>
    <w:rsid w:val="00A94C5E"/>
    <w:rsid w:val="00AA18D1"/>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6895"/>
    <w:rsid w:val="00B577D3"/>
    <w:rsid w:val="00B60466"/>
    <w:rsid w:val="00B6548F"/>
    <w:rsid w:val="00B67318"/>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C6EDB"/>
    <w:rsid w:val="00BD30B1"/>
    <w:rsid w:val="00BE0F7B"/>
    <w:rsid w:val="00BE10C2"/>
    <w:rsid w:val="00BF2EFF"/>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9C0"/>
    <w:rsid w:val="00C54AED"/>
    <w:rsid w:val="00C63D00"/>
    <w:rsid w:val="00C6441B"/>
    <w:rsid w:val="00C7108B"/>
    <w:rsid w:val="00C8089F"/>
    <w:rsid w:val="00C836CC"/>
    <w:rsid w:val="00C87A74"/>
    <w:rsid w:val="00C90A71"/>
    <w:rsid w:val="00C92C71"/>
    <w:rsid w:val="00C93F8F"/>
    <w:rsid w:val="00CA2A36"/>
    <w:rsid w:val="00CA3593"/>
    <w:rsid w:val="00CA7F4F"/>
    <w:rsid w:val="00CB258E"/>
    <w:rsid w:val="00CB3C8F"/>
    <w:rsid w:val="00CC02F1"/>
    <w:rsid w:val="00CC11A6"/>
    <w:rsid w:val="00CC135E"/>
    <w:rsid w:val="00CC427B"/>
    <w:rsid w:val="00CD2EAC"/>
    <w:rsid w:val="00CD5D3F"/>
    <w:rsid w:val="00CF1E90"/>
    <w:rsid w:val="00CF3DB3"/>
    <w:rsid w:val="00D00911"/>
    <w:rsid w:val="00D052BC"/>
    <w:rsid w:val="00D07026"/>
    <w:rsid w:val="00D129BB"/>
    <w:rsid w:val="00D20F85"/>
    <w:rsid w:val="00D22C8F"/>
    <w:rsid w:val="00D33491"/>
    <w:rsid w:val="00D36DE0"/>
    <w:rsid w:val="00D44F8E"/>
    <w:rsid w:val="00D44FD0"/>
    <w:rsid w:val="00D607EF"/>
    <w:rsid w:val="00D60F88"/>
    <w:rsid w:val="00D625E7"/>
    <w:rsid w:val="00D646BD"/>
    <w:rsid w:val="00D70239"/>
    <w:rsid w:val="00D71201"/>
    <w:rsid w:val="00D720C7"/>
    <w:rsid w:val="00D7215C"/>
    <w:rsid w:val="00D81D06"/>
    <w:rsid w:val="00D8652C"/>
    <w:rsid w:val="00D876E6"/>
    <w:rsid w:val="00D9457E"/>
    <w:rsid w:val="00DA1025"/>
    <w:rsid w:val="00DA22EC"/>
    <w:rsid w:val="00DA5860"/>
    <w:rsid w:val="00DB2767"/>
    <w:rsid w:val="00DC4729"/>
    <w:rsid w:val="00DD08CE"/>
    <w:rsid w:val="00DE2EED"/>
    <w:rsid w:val="00DE556F"/>
    <w:rsid w:val="00DF2F0B"/>
    <w:rsid w:val="00E03B6D"/>
    <w:rsid w:val="00E17160"/>
    <w:rsid w:val="00E279BB"/>
    <w:rsid w:val="00E35BEC"/>
    <w:rsid w:val="00E50821"/>
    <w:rsid w:val="00E51F91"/>
    <w:rsid w:val="00E7086E"/>
    <w:rsid w:val="00E7374A"/>
    <w:rsid w:val="00E73C41"/>
    <w:rsid w:val="00E74A9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00C6"/>
    <w:rsid w:val="00FD3D7C"/>
    <w:rsid w:val="00FD4F8F"/>
    <w:rsid w:val="00FE0C16"/>
    <w:rsid w:val="00FE14AD"/>
    <w:rsid w:val="00FE14B1"/>
    <w:rsid w:val="00FF0070"/>
    <w:rsid w:val="00FF29E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77690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F2F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7617">
      <w:bodyDiv w:val="1"/>
      <w:marLeft w:val="0"/>
      <w:marRight w:val="0"/>
      <w:marTop w:val="0"/>
      <w:marBottom w:val="0"/>
      <w:divBdr>
        <w:top w:val="none" w:sz="0" w:space="0" w:color="auto"/>
        <w:left w:val="none" w:sz="0" w:space="0" w:color="auto"/>
        <w:bottom w:val="none" w:sz="0" w:space="0" w:color="auto"/>
        <w:right w:val="none" w:sz="0" w:space="0" w:color="auto"/>
      </w:divBdr>
    </w:div>
    <w:div w:id="1031129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633935">
      <w:bodyDiv w:val="1"/>
      <w:marLeft w:val="0"/>
      <w:marRight w:val="0"/>
      <w:marTop w:val="0"/>
      <w:marBottom w:val="0"/>
      <w:divBdr>
        <w:top w:val="none" w:sz="0" w:space="0" w:color="auto"/>
        <w:left w:val="none" w:sz="0" w:space="0" w:color="auto"/>
        <w:bottom w:val="none" w:sz="0" w:space="0" w:color="auto"/>
        <w:right w:val="none" w:sz="0" w:space="0" w:color="auto"/>
      </w:divBdr>
      <w:divsChild>
        <w:div w:id="160877801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771833">
      <w:bodyDiv w:val="1"/>
      <w:marLeft w:val="0"/>
      <w:marRight w:val="0"/>
      <w:marTop w:val="0"/>
      <w:marBottom w:val="0"/>
      <w:divBdr>
        <w:top w:val="none" w:sz="0" w:space="0" w:color="auto"/>
        <w:left w:val="none" w:sz="0" w:space="0" w:color="auto"/>
        <w:bottom w:val="none" w:sz="0" w:space="0" w:color="auto"/>
        <w:right w:val="none" w:sz="0" w:space="0" w:color="auto"/>
      </w:divBdr>
    </w:div>
    <w:div w:id="13899582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65805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157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oolshero.com/communication-methods/betari-box-theory/"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2948</TotalTime>
  <Pages>20</Pages>
  <Words>4758</Words>
  <Characters>25822</Characters>
  <Application>Microsoft Office Word</Application>
  <DocSecurity>0</DocSecurity>
  <Lines>215</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Keegans,Cameron swp8747</cp:lastModifiedBy>
  <cp:revision>39</cp:revision>
  <cp:lastPrinted>2014-08-26T08:55:00Z</cp:lastPrinted>
  <dcterms:created xsi:type="dcterms:W3CDTF">2024-03-06T10:57:00Z</dcterms:created>
  <dcterms:modified xsi:type="dcterms:W3CDTF">2024-05-12T17:18:00Z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2024-03-06T10:57:47Z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7f57be9c-ce75-4ed4-a79a-eec8560d1868</vt:lpwstr>
  </property>
  <property fmtid="{D5CDD505-2E9C-101B-9397-08002B2CF9AE}" pid="9" name="MSIP_Label_66cf8fe5-b7b7-4df7-b38d-1c61ac2f6639_ContentBits">
    <vt:lpwstr>0</vt:lpwstr>
  </property>
</Properties>
</file>