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16BBE" w14:textId="27E4DAB5" w:rsidR="00C47F21" w:rsidRDefault="00250171">
      <w:r w:rsidRPr="00131CDF">
        <w:rPr>
          <w:b/>
          <w:bCs/>
        </w:rPr>
        <w:t>Student Name</w:t>
      </w:r>
      <w:r>
        <w:t>: Joshua Paul DiFrancesco</w:t>
      </w:r>
      <w:r>
        <w:tab/>
      </w:r>
    </w:p>
    <w:p w14:paraId="11A72980" w14:textId="11015316" w:rsidR="00250171" w:rsidRDefault="00250171">
      <w:r w:rsidRPr="00131CDF">
        <w:rPr>
          <w:b/>
          <w:bCs/>
        </w:rPr>
        <w:t>P Number</w:t>
      </w:r>
      <w:r>
        <w:t>: 1909512</w:t>
      </w:r>
    </w:p>
    <w:p w14:paraId="7ADD372C" w14:textId="19CC78FD" w:rsidR="00250171" w:rsidRDefault="00250171">
      <w:r w:rsidRPr="00131CDF">
        <w:rPr>
          <w:b/>
          <w:bCs/>
        </w:rPr>
        <w:t>Programme of Study</w:t>
      </w:r>
      <w:r>
        <w:t>: Product &amp; Furniture Design</w:t>
      </w:r>
    </w:p>
    <w:p w14:paraId="544A4006" w14:textId="0C025D0A" w:rsidR="00250171" w:rsidRDefault="00250171">
      <w:r w:rsidRPr="00131CDF">
        <w:rPr>
          <w:b/>
          <w:bCs/>
        </w:rPr>
        <w:t>Module</w:t>
      </w:r>
      <w:r>
        <w:t>: ADAD4018 Ways of Thinking</w:t>
      </w:r>
    </w:p>
    <w:p w14:paraId="51B80AB8" w14:textId="1C8016A1" w:rsidR="00250171" w:rsidRDefault="00250171"/>
    <w:p w14:paraId="78F0D389" w14:textId="7A7BAE2F" w:rsidR="00250171" w:rsidRDefault="00250171">
      <w:r>
        <w:t>Tasks in the order I receive them:</w:t>
      </w:r>
    </w:p>
    <w:p w14:paraId="75D645C5" w14:textId="198D8365" w:rsidR="00250171" w:rsidRDefault="00250171">
      <w:r w:rsidRPr="00131CDF">
        <w:rPr>
          <w:b/>
          <w:bCs/>
        </w:rPr>
        <w:t>Take One</w:t>
      </w:r>
      <w:r>
        <w:t xml:space="preserve">: </w:t>
      </w:r>
      <w:r w:rsidR="00A663C1">
        <w:t>Manifesto</w:t>
      </w:r>
      <w:r>
        <w:t>=5</w:t>
      </w:r>
      <w:r w:rsidR="004F0AD0">
        <w:t>0</w:t>
      </w:r>
      <w:r w:rsidR="00DB626A">
        <w:t>4</w:t>
      </w:r>
      <w:r>
        <w:t xml:space="preserve"> words</w:t>
      </w:r>
    </w:p>
    <w:p w14:paraId="4C6CD530" w14:textId="06CA7308" w:rsidR="00250171" w:rsidRDefault="00250171">
      <w:r w:rsidRPr="00131CDF">
        <w:rPr>
          <w:b/>
          <w:bCs/>
        </w:rPr>
        <w:t>Take Two</w:t>
      </w:r>
      <w:r>
        <w:t xml:space="preserve">: </w:t>
      </w:r>
      <w:r w:rsidR="00A663C1">
        <w:t>Observational writing</w:t>
      </w:r>
      <w:r>
        <w:t>=</w:t>
      </w:r>
      <w:r w:rsidR="00E504AD">
        <w:t>50</w:t>
      </w:r>
      <w:r w:rsidR="00A663C1">
        <w:t>0</w:t>
      </w:r>
      <w:r>
        <w:t xml:space="preserve"> words</w:t>
      </w:r>
    </w:p>
    <w:p w14:paraId="57A5FE68" w14:textId="76F3264E" w:rsidR="00250171" w:rsidRDefault="00250171">
      <w:r w:rsidRPr="00131CDF">
        <w:rPr>
          <w:b/>
          <w:bCs/>
        </w:rPr>
        <w:t>Task Three</w:t>
      </w:r>
      <w:r>
        <w:t>: Practice-based writing =</w:t>
      </w:r>
      <w:r w:rsidR="00FB550A">
        <w:t xml:space="preserve"> </w:t>
      </w:r>
      <w:r>
        <w:t xml:space="preserve"> </w:t>
      </w:r>
      <w:r w:rsidR="00930D6C">
        <w:t>515</w:t>
      </w:r>
    </w:p>
    <w:p w14:paraId="680C40D5" w14:textId="392022F7" w:rsidR="00250171" w:rsidRDefault="00250171"/>
    <w:p w14:paraId="20EA33AD" w14:textId="53CD346F" w:rsidR="00250171" w:rsidRDefault="00250171"/>
    <w:p w14:paraId="02617632" w14:textId="700016E8" w:rsidR="00250171" w:rsidRDefault="00250171"/>
    <w:p w14:paraId="4E7BABB5" w14:textId="79771F09" w:rsidR="00250171" w:rsidRDefault="00250171"/>
    <w:p w14:paraId="69EE85C4" w14:textId="7E8EA6D0" w:rsidR="00250171" w:rsidRDefault="00250171"/>
    <w:p w14:paraId="41A26802" w14:textId="0E7CE4AE" w:rsidR="00250171" w:rsidRDefault="00250171"/>
    <w:p w14:paraId="685D936B" w14:textId="68ED5027" w:rsidR="00250171" w:rsidRDefault="00250171"/>
    <w:p w14:paraId="7328D1AA" w14:textId="00005D60" w:rsidR="00250171" w:rsidRDefault="00250171"/>
    <w:p w14:paraId="290ACDAB" w14:textId="1E80EFE4" w:rsidR="00250171" w:rsidRDefault="00250171"/>
    <w:p w14:paraId="537FCC21" w14:textId="68C6E0B5" w:rsidR="00250171" w:rsidRDefault="00250171"/>
    <w:p w14:paraId="30A76DFA" w14:textId="2232CAB7" w:rsidR="00250171" w:rsidRDefault="00250171"/>
    <w:p w14:paraId="11979F7B" w14:textId="00CDF2BA" w:rsidR="00250171" w:rsidRDefault="00250171"/>
    <w:p w14:paraId="77E57028" w14:textId="380C9D47" w:rsidR="00250171" w:rsidRDefault="00250171"/>
    <w:p w14:paraId="56FA7DA4" w14:textId="62B2D60A" w:rsidR="00250171" w:rsidRDefault="00250171"/>
    <w:p w14:paraId="01CA3932" w14:textId="4600D46F" w:rsidR="00250171" w:rsidRDefault="00250171"/>
    <w:p w14:paraId="28E272AE" w14:textId="12564B37" w:rsidR="00250171" w:rsidRDefault="00250171"/>
    <w:p w14:paraId="139033D5" w14:textId="1E21245C" w:rsidR="00250171" w:rsidRDefault="00250171"/>
    <w:p w14:paraId="787C96D0" w14:textId="5EB2AF02" w:rsidR="00250171" w:rsidRDefault="00250171"/>
    <w:p w14:paraId="07F0CCE7" w14:textId="3BF15FFB" w:rsidR="00250171" w:rsidRDefault="00250171"/>
    <w:p w14:paraId="35FC0483" w14:textId="2045F7C0" w:rsidR="00250171" w:rsidRDefault="00250171"/>
    <w:p w14:paraId="755E9DC3" w14:textId="49D7360E" w:rsidR="00250171" w:rsidRDefault="00250171"/>
    <w:p w14:paraId="43553387" w14:textId="36A69584" w:rsidR="00250171" w:rsidRDefault="00250171"/>
    <w:p w14:paraId="49EA8A04" w14:textId="45BD8C87" w:rsidR="00F54B5A" w:rsidRDefault="00F54B5A"/>
    <w:p w14:paraId="13C4DF0D" w14:textId="4B79D19B" w:rsidR="00F54B5A" w:rsidRDefault="00F54B5A">
      <w:pPr>
        <w:rPr>
          <w:b/>
          <w:bCs/>
        </w:rPr>
      </w:pPr>
      <w:r w:rsidRPr="00F54B5A">
        <w:rPr>
          <w:b/>
          <w:bCs/>
        </w:rPr>
        <w:t xml:space="preserve">Task </w:t>
      </w:r>
      <w:r w:rsidR="00D80E33">
        <w:rPr>
          <w:b/>
          <w:bCs/>
        </w:rPr>
        <w:t>one</w:t>
      </w:r>
      <w:r w:rsidRPr="00F54B5A">
        <w:rPr>
          <w:b/>
          <w:bCs/>
        </w:rPr>
        <w:t xml:space="preserve">: Manifesto </w:t>
      </w:r>
    </w:p>
    <w:p w14:paraId="2447787A" w14:textId="64E599B7" w:rsidR="00F54B5A" w:rsidRDefault="00F54B5A">
      <w:pPr>
        <w:rPr>
          <w:b/>
          <w:bCs/>
        </w:rPr>
      </w:pPr>
    </w:p>
    <w:p w14:paraId="39EEC2F9" w14:textId="77777777" w:rsidR="00F54B5A" w:rsidRDefault="00F54B5A" w:rsidP="00F54B5A">
      <w:pPr>
        <w:rPr>
          <w:b/>
          <w:bCs/>
          <w:u w:val="single"/>
        </w:rPr>
      </w:pPr>
      <w:r w:rsidRPr="00F54B5A">
        <w:rPr>
          <w:b/>
          <w:bCs/>
          <w:u w:val="single"/>
        </w:rPr>
        <w:t>8 manifestos</w:t>
      </w:r>
    </w:p>
    <w:p w14:paraId="5746E090" w14:textId="11568658" w:rsidR="00F54B5A" w:rsidRPr="00F54B5A" w:rsidRDefault="00F54B5A" w:rsidP="00F54B5A">
      <w:pPr>
        <w:pStyle w:val="ListParagraph"/>
        <w:numPr>
          <w:ilvl w:val="0"/>
          <w:numId w:val="2"/>
        </w:numPr>
        <w:rPr>
          <w:b/>
          <w:bCs/>
          <w:u w:val="single"/>
        </w:rPr>
      </w:pPr>
      <w:r>
        <w:t>Let your dreams and feelings guide you.</w:t>
      </w:r>
    </w:p>
    <w:p w14:paraId="3F6C9411" w14:textId="355589F4" w:rsidR="00F54B5A" w:rsidRPr="00F54B5A" w:rsidRDefault="00F54B5A" w:rsidP="00F54B5A">
      <w:pPr>
        <w:pStyle w:val="ListParagraph"/>
        <w:numPr>
          <w:ilvl w:val="0"/>
          <w:numId w:val="2"/>
        </w:numPr>
        <w:rPr>
          <w:b/>
          <w:bCs/>
          <w:u w:val="single"/>
        </w:rPr>
      </w:pPr>
      <w:r>
        <w:t>We develop as the world develops.</w:t>
      </w:r>
    </w:p>
    <w:p w14:paraId="38B3B8EB" w14:textId="77777777" w:rsidR="00F54B5A" w:rsidRPr="00F54B5A" w:rsidRDefault="00F54B5A" w:rsidP="00F54B5A">
      <w:pPr>
        <w:pStyle w:val="ListParagraph"/>
        <w:numPr>
          <w:ilvl w:val="0"/>
          <w:numId w:val="2"/>
        </w:numPr>
        <w:rPr>
          <w:b/>
          <w:bCs/>
          <w:u w:val="single"/>
        </w:rPr>
      </w:pPr>
      <w:r>
        <w:t>Art is a language that the non-fluent can understand if explained clearly.</w:t>
      </w:r>
    </w:p>
    <w:p w14:paraId="48140691" w14:textId="77777777" w:rsidR="00F54B5A" w:rsidRPr="00F54B5A" w:rsidRDefault="00F54B5A" w:rsidP="00F54B5A">
      <w:pPr>
        <w:pStyle w:val="ListParagraph"/>
        <w:numPr>
          <w:ilvl w:val="0"/>
          <w:numId w:val="2"/>
        </w:numPr>
        <w:rPr>
          <w:b/>
          <w:bCs/>
          <w:u w:val="single"/>
        </w:rPr>
      </w:pPr>
      <w:r>
        <w:lastRenderedPageBreak/>
        <w:t>We learn from our failures.</w:t>
      </w:r>
    </w:p>
    <w:p w14:paraId="17EEDEEA" w14:textId="77777777" w:rsidR="00F54B5A" w:rsidRPr="00F54B5A" w:rsidRDefault="00F54B5A" w:rsidP="00F54B5A">
      <w:pPr>
        <w:pStyle w:val="ListParagraph"/>
        <w:numPr>
          <w:ilvl w:val="0"/>
          <w:numId w:val="2"/>
        </w:numPr>
        <w:rPr>
          <w:b/>
          <w:bCs/>
          <w:u w:val="single"/>
        </w:rPr>
      </w:pPr>
      <w:r>
        <w:t>Your value should be valued by you and only you.</w:t>
      </w:r>
    </w:p>
    <w:p w14:paraId="60689E1A" w14:textId="77777777" w:rsidR="00F54B5A" w:rsidRPr="00F54B5A" w:rsidRDefault="00F54B5A" w:rsidP="00F54B5A">
      <w:pPr>
        <w:pStyle w:val="ListParagraph"/>
        <w:numPr>
          <w:ilvl w:val="0"/>
          <w:numId w:val="2"/>
        </w:numPr>
        <w:rPr>
          <w:b/>
          <w:bCs/>
          <w:u w:val="single"/>
        </w:rPr>
      </w:pPr>
      <w:r>
        <w:t>Time is money.</w:t>
      </w:r>
    </w:p>
    <w:p w14:paraId="3F087CC3" w14:textId="77777777" w:rsidR="00F54B5A" w:rsidRPr="00F54B5A" w:rsidRDefault="00F54B5A" w:rsidP="00F54B5A">
      <w:pPr>
        <w:pStyle w:val="ListParagraph"/>
        <w:numPr>
          <w:ilvl w:val="0"/>
          <w:numId w:val="2"/>
        </w:numPr>
        <w:rPr>
          <w:b/>
          <w:bCs/>
          <w:u w:val="single"/>
        </w:rPr>
      </w:pPr>
      <w:r>
        <w:t>With out drive your dreams have no chance.</w:t>
      </w:r>
    </w:p>
    <w:p w14:paraId="35BEDB23" w14:textId="209CE628" w:rsidR="00F54B5A" w:rsidRPr="00F54B5A" w:rsidRDefault="00F54B5A" w:rsidP="00F54B5A">
      <w:pPr>
        <w:pStyle w:val="ListParagraph"/>
        <w:numPr>
          <w:ilvl w:val="0"/>
          <w:numId w:val="2"/>
        </w:numPr>
        <w:rPr>
          <w:b/>
          <w:bCs/>
          <w:u w:val="single"/>
        </w:rPr>
      </w:pPr>
      <w:r>
        <w:t>To be creative, you must be you.</w:t>
      </w:r>
    </w:p>
    <w:p w14:paraId="1B501F1D" w14:textId="77777777" w:rsidR="00A663C1" w:rsidRDefault="00A663C1" w:rsidP="00F54B5A">
      <w:pPr>
        <w:rPr>
          <w:b/>
          <w:bCs/>
          <w:u w:val="single"/>
        </w:rPr>
      </w:pPr>
    </w:p>
    <w:p w14:paraId="7680BD26" w14:textId="1D95EA74" w:rsidR="00F54B5A" w:rsidRDefault="00F54B5A" w:rsidP="00F54B5A">
      <w:pPr>
        <w:rPr>
          <w:b/>
          <w:bCs/>
          <w:u w:val="single"/>
        </w:rPr>
      </w:pPr>
      <w:r>
        <w:rPr>
          <w:b/>
          <w:bCs/>
          <w:u w:val="single"/>
        </w:rPr>
        <w:t>3 of my choice</w:t>
      </w:r>
    </w:p>
    <w:p w14:paraId="3E9360D3" w14:textId="2BE7895B" w:rsidR="00557CBE" w:rsidRPr="00557CBE" w:rsidRDefault="00557CBE" w:rsidP="00557CBE">
      <w:pPr>
        <w:pStyle w:val="ListParagraph"/>
        <w:numPr>
          <w:ilvl w:val="0"/>
          <w:numId w:val="3"/>
        </w:numPr>
      </w:pPr>
      <w:r>
        <w:t xml:space="preserve">1. </w:t>
      </w:r>
      <w:r w:rsidRPr="00557CBE">
        <w:t>Let your dreams and feelings guide you</w:t>
      </w:r>
      <w:r>
        <w:t>.</w:t>
      </w:r>
    </w:p>
    <w:p w14:paraId="7D41191D" w14:textId="6D4284A4" w:rsidR="00557CBE" w:rsidRPr="00557CBE" w:rsidRDefault="00557CBE" w:rsidP="00557CBE">
      <w:pPr>
        <w:pStyle w:val="ListParagraph"/>
        <w:numPr>
          <w:ilvl w:val="0"/>
          <w:numId w:val="3"/>
        </w:numPr>
        <w:rPr>
          <w:b/>
          <w:bCs/>
          <w:u w:val="single"/>
        </w:rPr>
      </w:pPr>
      <w:r>
        <w:t>2. The world develops as we do.</w:t>
      </w:r>
    </w:p>
    <w:p w14:paraId="19C688C2" w14:textId="462AA681" w:rsidR="00557CBE" w:rsidRPr="00557CBE" w:rsidRDefault="00557CBE" w:rsidP="00557CBE">
      <w:pPr>
        <w:pStyle w:val="ListParagraph"/>
        <w:numPr>
          <w:ilvl w:val="0"/>
          <w:numId w:val="3"/>
        </w:numPr>
        <w:rPr>
          <w:b/>
          <w:bCs/>
          <w:u w:val="single"/>
        </w:rPr>
      </w:pPr>
      <w:r>
        <w:t>3. To be creative, you must be you.</w:t>
      </w:r>
    </w:p>
    <w:p w14:paraId="0758DB58" w14:textId="76E38639" w:rsidR="00F54B5A" w:rsidRDefault="00F54B5A" w:rsidP="00F54B5A">
      <w:pPr>
        <w:rPr>
          <w:b/>
          <w:bCs/>
          <w:u w:val="single"/>
        </w:rPr>
      </w:pPr>
    </w:p>
    <w:p w14:paraId="11A12EF2" w14:textId="4271DC3A" w:rsidR="00F54B5A" w:rsidRPr="009D13D2" w:rsidRDefault="00F54B5A" w:rsidP="009D13D2">
      <w:pPr>
        <w:pStyle w:val="ListParagraph"/>
        <w:numPr>
          <w:ilvl w:val="0"/>
          <w:numId w:val="4"/>
        </w:numPr>
        <w:rPr>
          <w:b/>
          <w:bCs/>
          <w:u w:val="single"/>
        </w:rPr>
      </w:pPr>
      <w:r w:rsidRPr="009D13D2">
        <w:rPr>
          <w:b/>
          <w:bCs/>
          <w:u w:val="single"/>
        </w:rPr>
        <w:t>Let your dreams and feelings guide you</w:t>
      </w:r>
    </w:p>
    <w:p w14:paraId="7AE384E2" w14:textId="77777777" w:rsidR="00FC3A7D" w:rsidRDefault="00F54B5A" w:rsidP="00F54B5A">
      <w:r>
        <w:t xml:space="preserve">In a world full of judgement and criticism, it is important to put your dreams and feelings first and not fear the outcome. When the outcome is </w:t>
      </w:r>
      <w:r w:rsidR="00B7730A">
        <w:t xml:space="preserve">bad, </w:t>
      </w:r>
      <w:r>
        <w:t xml:space="preserve">we tend to hide away and feel sorry for </w:t>
      </w:r>
      <w:r w:rsidR="00B7730A">
        <w:t>ourselves.</w:t>
      </w:r>
      <w:r>
        <w:t xml:space="preserve"> </w:t>
      </w:r>
      <w:r w:rsidR="00B7730A">
        <w:t>B</w:t>
      </w:r>
      <w:r>
        <w:t>ut this isn’t always the best of ideas</w:t>
      </w:r>
      <w:r w:rsidR="00B7730A">
        <w:t>, w</w:t>
      </w:r>
      <w:r>
        <w:t xml:space="preserve">e should </w:t>
      </w:r>
      <w:r w:rsidR="00B7730A">
        <w:t>learn from it and let it take a crucial role in our character development.</w:t>
      </w:r>
    </w:p>
    <w:p w14:paraId="431C41D2" w14:textId="4597F501" w:rsidR="00F54B5A" w:rsidRDefault="00CC497E" w:rsidP="00F54B5A">
      <w:pPr>
        <w:rPr>
          <w:color w:val="000000"/>
          <w:shd w:val="clear" w:color="auto" w:fill="FFFFFF"/>
        </w:rPr>
      </w:pPr>
      <w:r>
        <w:t xml:space="preserve"> It states in </w:t>
      </w:r>
      <w:r>
        <w:rPr>
          <w:color w:val="000000"/>
          <w:shd w:val="clear" w:color="auto" w:fill="FFFFFF"/>
        </w:rPr>
        <w:t>Levine, W. (2022). Kant, Realism, and the Theory of Ideals. </w:t>
      </w:r>
      <w:r>
        <w:rPr>
          <w:i/>
          <w:iCs/>
          <w:color w:val="000000"/>
          <w:shd w:val="clear" w:color="auto" w:fill="FFFFFF"/>
        </w:rPr>
        <w:t>Philosophy &amp; Social Criticism</w:t>
      </w:r>
      <w:r>
        <w:rPr>
          <w:color w:val="000000"/>
          <w:shd w:val="clear" w:color="auto" w:fill="FFFFFF"/>
        </w:rPr>
        <w:t xml:space="preserve">, p.019145372211461. doi:10.1177/01914537221146181. Available at: </w:t>
      </w:r>
      <w:hyperlink r:id="rId7" w:history="1">
        <w:r w:rsidRPr="00EA41A3">
          <w:rPr>
            <w:rStyle w:val="Hyperlink"/>
            <w:shd w:val="clear" w:color="auto" w:fill="FFFFFF"/>
          </w:rPr>
          <w:t>https://journals.sagepub.com/doi/10.1177/01914537221146181</w:t>
        </w:r>
      </w:hyperlink>
      <w:r>
        <w:rPr>
          <w:color w:val="000000"/>
          <w:shd w:val="clear" w:color="auto" w:fill="FFFFFF"/>
        </w:rPr>
        <w:t xml:space="preserve"> That “The critique of practical reason thus advances an ideal of autonomy in the classic sense of giving the law to oneself. In setting up reason as the judge in its own trial, Kant renders it the sole arbiter in evaluation its own – and any other </w:t>
      </w:r>
      <w:r>
        <w:rPr>
          <w:color w:val="000000"/>
          <w:shd w:val="clear" w:color="auto" w:fill="FFFFFF"/>
        </w:rPr>
        <w:lastRenderedPageBreak/>
        <w:t xml:space="preserve">– claims to authority.” </w:t>
      </w:r>
      <w:r w:rsidR="00FC3A7D">
        <w:rPr>
          <w:color w:val="000000"/>
          <w:shd w:val="clear" w:color="auto" w:fill="FFFFFF"/>
        </w:rPr>
        <w:t>This is powerful as you should always be the person who judges your own work and its value, and others work and what it means to you. Meaning you will always be the judge of what things mean to you and how it makes you feel.</w:t>
      </w:r>
    </w:p>
    <w:p w14:paraId="0838674F" w14:textId="55ACA1A7" w:rsidR="00FC3A7D" w:rsidRDefault="00FC3A7D" w:rsidP="00F54B5A">
      <w:pPr>
        <w:rPr>
          <w:color w:val="000000"/>
          <w:shd w:val="clear" w:color="auto" w:fill="FFFFFF"/>
        </w:rPr>
      </w:pPr>
      <w:r>
        <w:rPr>
          <w:color w:val="000000"/>
          <w:shd w:val="clear" w:color="auto" w:fill="FFFFFF"/>
        </w:rPr>
        <w:t xml:space="preserve">It is always important to value your work and why you do it, </w:t>
      </w:r>
      <w:r w:rsidR="00557CBE">
        <w:rPr>
          <w:color w:val="000000"/>
          <w:shd w:val="clear" w:color="auto" w:fill="FFFFFF"/>
        </w:rPr>
        <w:t>having</w:t>
      </w:r>
      <w:r>
        <w:rPr>
          <w:color w:val="000000"/>
          <w:shd w:val="clear" w:color="auto" w:fill="FFFFFF"/>
        </w:rPr>
        <w:t xml:space="preserve"> a reason gives it meaning and in doing this we create a link between the people who understand and can connect </w:t>
      </w:r>
      <w:r w:rsidR="00557CBE">
        <w:rPr>
          <w:color w:val="000000"/>
          <w:shd w:val="clear" w:color="auto" w:fill="FFFFFF"/>
        </w:rPr>
        <w:t>and</w:t>
      </w:r>
      <w:r>
        <w:rPr>
          <w:color w:val="000000"/>
          <w:shd w:val="clear" w:color="auto" w:fill="FFFFFF"/>
        </w:rPr>
        <w:t xml:space="preserve"> the people that don’t because it gives of a powerful message</w:t>
      </w:r>
      <w:r w:rsidR="00557CBE">
        <w:rPr>
          <w:color w:val="000000"/>
          <w:shd w:val="clear" w:color="auto" w:fill="FFFFFF"/>
        </w:rPr>
        <w:t>.</w:t>
      </w:r>
    </w:p>
    <w:p w14:paraId="7F32A2A5" w14:textId="77777777" w:rsidR="00061D70" w:rsidRDefault="00061D70" w:rsidP="00F54B5A">
      <w:pPr>
        <w:rPr>
          <w:color w:val="000000"/>
          <w:shd w:val="clear" w:color="auto" w:fill="FFFFFF"/>
        </w:rPr>
      </w:pPr>
    </w:p>
    <w:p w14:paraId="4FCF2976" w14:textId="77777777" w:rsidR="00A663C1" w:rsidRDefault="00A663C1" w:rsidP="00F54B5A">
      <w:pPr>
        <w:rPr>
          <w:b/>
          <w:bCs/>
          <w:color w:val="000000"/>
          <w:u w:val="single"/>
          <w:shd w:val="clear" w:color="auto" w:fill="FFFFFF"/>
        </w:rPr>
      </w:pPr>
    </w:p>
    <w:p w14:paraId="2E531653" w14:textId="77777777" w:rsidR="00A663C1" w:rsidRDefault="00A663C1" w:rsidP="00F54B5A">
      <w:pPr>
        <w:rPr>
          <w:b/>
          <w:bCs/>
          <w:color w:val="000000"/>
          <w:u w:val="single"/>
          <w:shd w:val="clear" w:color="auto" w:fill="FFFFFF"/>
        </w:rPr>
      </w:pPr>
    </w:p>
    <w:p w14:paraId="53F4F57B" w14:textId="77777777" w:rsidR="00A663C1" w:rsidRDefault="00A663C1" w:rsidP="00F54B5A">
      <w:pPr>
        <w:rPr>
          <w:b/>
          <w:bCs/>
          <w:color w:val="000000"/>
          <w:u w:val="single"/>
          <w:shd w:val="clear" w:color="auto" w:fill="FFFFFF"/>
        </w:rPr>
      </w:pPr>
    </w:p>
    <w:p w14:paraId="0C3C9852" w14:textId="3D3D826C" w:rsidR="00557CBE" w:rsidRPr="009D13D2" w:rsidRDefault="00557CBE" w:rsidP="009D13D2">
      <w:pPr>
        <w:pStyle w:val="ListParagraph"/>
        <w:numPr>
          <w:ilvl w:val="0"/>
          <w:numId w:val="4"/>
        </w:numPr>
        <w:rPr>
          <w:b/>
          <w:bCs/>
          <w:color w:val="000000"/>
          <w:u w:val="single"/>
          <w:shd w:val="clear" w:color="auto" w:fill="FFFFFF"/>
        </w:rPr>
      </w:pPr>
      <w:r w:rsidRPr="009D13D2">
        <w:rPr>
          <w:b/>
          <w:bCs/>
          <w:color w:val="000000"/>
          <w:u w:val="single"/>
          <w:shd w:val="clear" w:color="auto" w:fill="FFFFFF"/>
        </w:rPr>
        <w:t>The world develops as we do</w:t>
      </w:r>
    </w:p>
    <w:p w14:paraId="45C97C43" w14:textId="1457D54F" w:rsidR="00061D70" w:rsidRDefault="00923CC8" w:rsidP="00F54B5A">
      <w:pPr>
        <w:rPr>
          <w:b/>
          <w:bCs/>
          <w:color w:val="000000"/>
          <w:u w:val="single"/>
          <w:shd w:val="clear" w:color="auto" w:fill="FFFFFF"/>
        </w:rPr>
      </w:pPr>
      <w:r>
        <w:rPr>
          <w:b/>
          <w:bCs/>
          <w:color w:val="000000"/>
          <w:u w:val="single"/>
          <w:shd w:val="clear" w:color="auto" w:fill="FFFFFF"/>
        </w:rPr>
        <w:t xml:space="preserve">Fig </w:t>
      </w:r>
      <w:r w:rsidR="00EC510E">
        <w:rPr>
          <w:b/>
          <w:bCs/>
          <w:color w:val="000000"/>
          <w:u w:val="single"/>
          <w:shd w:val="clear" w:color="auto" w:fill="FFFFFF"/>
        </w:rPr>
        <w:t>1</w:t>
      </w:r>
      <w:r>
        <w:rPr>
          <w:b/>
          <w:bCs/>
          <w:color w:val="000000"/>
          <w:u w:val="single"/>
          <w:shd w:val="clear" w:color="auto" w:fill="FFFFFF"/>
        </w:rPr>
        <w:t>. Intelligent Bu</w:t>
      </w:r>
      <w:r w:rsidR="00CD70BF">
        <w:rPr>
          <w:b/>
          <w:bCs/>
          <w:color w:val="000000"/>
          <w:u w:val="single"/>
          <w:shd w:val="clear" w:color="auto" w:fill="FFFFFF"/>
        </w:rPr>
        <w:t xml:space="preserve">ildings </w:t>
      </w:r>
      <w:r w:rsidR="00ED29B1">
        <w:rPr>
          <w:b/>
          <w:bCs/>
          <w:color w:val="000000"/>
          <w:u w:val="single"/>
          <w:shd w:val="clear" w:color="auto" w:fill="FFFFFF"/>
        </w:rPr>
        <w:t xml:space="preserve">International </w:t>
      </w:r>
    </w:p>
    <w:p w14:paraId="6BC5D171" w14:textId="2F0DF700" w:rsidR="00882744" w:rsidRDefault="00882744" w:rsidP="00F54B5A">
      <w:pPr>
        <w:rPr>
          <w:b/>
          <w:bCs/>
          <w:color w:val="000000"/>
          <w:u w:val="single"/>
          <w:shd w:val="clear" w:color="auto" w:fill="FFFFFF"/>
        </w:rPr>
      </w:pPr>
      <w:r>
        <w:rPr>
          <w:noProof/>
        </w:rPr>
        <w:lastRenderedPageBreak/>
        <w:drawing>
          <wp:inline distT="0" distB="0" distL="0" distR="0" wp14:anchorId="5FE503D1" wp14:editId="2212E83B">
            <wp:extent cx="5288280" cy="7536180"/>
            <wp:effectExtent l="0" t="0" r="7620" b="7620"/>
            <wp:docPr id="3" name="Picture 3" descr="Human factors in the design of sustainable built environments: Intelligent Build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man factors in the design of sustainable built environments: Intelligent Building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8280" cy="7536180"/>
                    </a:xfrm>
                    <a:prstGeom prst="rect">
                      <a:avLst/>
                    </a:prstGeom>
                    <a:noFill/>
                    <a:ln>
                      <a:noFill/>
                    </a:ln>
                  </pic:spPr>
                </pic:pic>
              </a:graphicData>
            </a:graphic>
          </wp:inline>
        </w:drawing>
      </w:r>
    </w:p>
    <w:p w14:paraId="24C35007" w14:textId="4F82DF42" w:rsidR="00557CBE" w:rsidRDefault="001A67D6" w:rsidP="00F54B5A">
      <w:pPr>
        <w:rPr>
          <w:color w:val="000000"/>
          <w:shd w:val="clear" w:color="auto" w:fill="FFFFFF"/>
        </w:rPr>
      </w:pPr>
      <w:r>
        <w:rPr>
          <w:color w:val="000000"/>
          <w:shd w:val="clear" w:color="auto" w:fill="FFFFFF"/>
        </w:rPr>
        <w:lastRenderedPageBreak/>
        <w:t>Being in a world full of technology, where does this leave us?</w:t>
      </w:r>
      <w:r w:rsidR="00E302A1">
        <w:rPr>
          <w:color w:val="000000"/>
          <w:shd w:val="clear" w:color="auto" w:fill="FFFFFF"/>
        </w:rPr>
        <w:t xml:space="preserve"> </w:t>
      </w:r>
      <w:r w:rsidR="0015026F">
        <w:rPr>
          <w:color w:val="000000"/>
          <w:shd w:val="clear" w:color="auto" w:fill="FFFFFF"/>
        </w:rPr>
        <w:t>W</w:t>
      </w:r>
      <w:r w:rsidR="003E760D">
        <w:rPr>
          <w:color w:val="000000"/>
          <w:shd w:val="clear" w:color="auto" w:fill="FFFFFF"/>
        </w:rPr>
        <w:t>ill there be room for us humans or will it become hard for us to fit in?</w:t>
      </w:r>
      <w:r w:rsidR="00F6442F">
        <w:rPr>
          <w:color w:val="000000"/>
          <w:shd w:val="clear" w:color="auto" w:fill="FFFFFF"/>
        </w:rPr>
        <w:t xml:space="preserve"> </w:t>
      </w:r>
      <w:r w:rsidR="00CD7066">
        <w:rPr>
          <w:color w:val="000000"/>
          <w:shd w:val="clear" w:color="auto" w:fill="FFFFFF"/>
        </w:rPr>
        <w:t>It</w:t>
      </w:r>
      <w:r w:rsidR="00F6442F">
        <w:rPr>
          <w:color w:val="000000"/>
          <w:shd w:val="clear" w:color="auto" w:fill="FFFFFF"/>
        </w:rPr>
        <w:t xml:space="preserve"> states in </w:t>
      </w:r>
      <w:r w:rsidR="00A57F33">
        <w:rPr>
          <w:color w:val="000000"/>
          <w:shd w:val="clear" w:color="auto" w:fill="FFFFFF"/>
        </w:rPr>
        <w:t>Ross, P. and Maynard, K. (2021). Towards a 4th industrial revolution. </w:t>
      </w:r>
      <w:r w:rsidR="00A57F33">
        <w:rPr>
          <w:i/>
          <w:iCs/>
          <w:color w:val="000000"/>
          <w:shd w:val="clear" w:color="auto" w:fill="FFFFFF"/>
        </w:rPr>
        <w:t>Intelligent Buildings International</w:t>
      </w:r>
      <w:r w:rsidR="00A57F33">
        <w:rPr>
          <w:color w:val="000000"/>
          <w:shd w:val="clear" w:color="auto" w:fill="FFFFFF"/>
        </w:rPr>
        <w:t xml:space="preserve">, [online] 13(3), pp.1–3. doi:10.1080/17508975.2021.1873625. </w:t>
      </w:r>
      <w:r w:rsidR="008625E4">
        <w:rPr>
          <w:color w:val="000000"/>
          <w:shd w:val="clear" w:color="auto" w:fill="FFFFFF"/>
        </w:rPr>
        <w:t xml:space="preserve">Available at: </w:t>
      </w:r>
      <w:hyperlink r:id="rId9" w:history="1">
        <w:r w:rsidR="008625E4" w:rsidRPr="00BF03C6">
          <w:rPr>
            <w:rStyle w:val="Hyperlink"/>
            <w:shd w:val="clear" w:color="auto" w:fill="FFFFFF"/>
          </w:rPr>
          <w:t>https://www.tandfonline.com/doi/full/10.1080/17508975.2021.1873625</w:t>
        </w:r>
      </w:hyperlink>
      <w:r w:rsidR="008625E4">
        <w:rPr>
          <w:color w:val="000000"/>
          <w:shd w:val="clear" w:color="auto" w:fill="FFFFFF"/>
        </w:rPr>
        <w:t xml:space="preserve"> </w:t>
      </w:r>
      <w:r>
        <w:rPr>
          <w:color w:val="000000"/>
          <w:shd w:val="clear" w:color="auto" w:fill="FFFFFF"/>
        </w:rPr>
        <w:t xml:space="preserve"> </w:t>
      </w:r>
      <w:r w:rsidR="004561D0">
        <w:rPr>
          <w:color w:val="000000"/>
          <w:shd w:val="clear" w:color="auto" w:fill="FFFFFF"/>
        </w:rPr>
        <w:t xml:space="preserve">that “ when the founder of the world Economic Forum, Klaus Schwab </w:t>
      </w:r>
      <w:r w:rsidR="00A671B5">
        <w:rPr>
          <w:color w:val="000000"/>
          <w:shd w:val="clear" w:color="auto" w:fill="FFFFFF"/>
        </w:rPr>
        <w:t>coined the term ‘Fourth Industrial Revolution’ He was describing an era marked by technological revolution ‘that is blurring the lines between the physical, digital and biological spheres’ (2016). As technological innovation and ‘distribution</w:t>
      </w:r>
      <w:r w:rsidR="00E07C5A">
        <w:rPr>
          <w:color w:val="000000"/>
          <w:shd w:val="clear" w:color="auto" w:fill="FFFFFF"/>
        </w:rPr>
        <w:t xml:space="preserve">’ continues to accelerate, the way we live, </w:t>
      </w:r>
      <w:proofErr w:type="gramStart"/>
      <w:r w:rsidR="003C18E5">
        <w:rPr>
          <w:color w:val="000000"/>
          <w:shd w:val="clear" w:color="auto" w:fill="FFFFFF"/>
        </w:rPr>
        <w:t>w</w:t>
      </w:r>
      <w:r w:rsidR="00E07C5A">
        <w:rPr>
          <w:color w:val="000000"/>
          <w:shd w:val="clear" w:color="auto" w:fill="FFFFFF"/>
        </w:rPr>
        <w:t>ork</w:t>
      </w:r>
      <w:proofErr w:type="gramEnd"/>
      <w:r w:rsidR="00E07C5A">
        <w:rPr>
          <w:color w:val="000000"/>
          <w:shd w:val="clear" w:color="auto" w:fill="FFFFFF"/>
        </w:rPr>
        <w:t xml:space="preserve"> and relate to each other and the built environment is funda</w:t>
      </w:r>
      <w:r w:rsidR="00266950">
        <w:rPr>
          <w:color w:val="000000"/>
          <w:shd w:val="clear" w:color="auto" w:fill="FFFFFF"/>
        </w:rPr>
        <w:t>mentally shifting”</w:t>
      </w:r>
      <w:r w:rsidR="00231D70">
        <w:rPr>
          <w:color w:val="000000"/>
          <w:shd w:val="clear" w:color="auto" w:fill="FFFFFF"/>
        </w:rPr>
        <w:t xml:space="preserve">. </w:t>
      </w:r>
      <w:r w:rsidR="004A5441">
        <w:rPr>
          <w:color w:val="000000"/>
          <w:shd w:val="clear" w:color="auto" w:fill="FFFFFF"/>
        </w:rPr>
        <w:t xml:space="preserve">This leaves us thinking, will the world be taken over by </w:t>
      </w:r>
      <w:r w:rsidR="007973AA">
        <w:rPr>
          <w:color w:val="000000"/>
          <w:shd w:val="clear" w:color="auto" w:fill="FFFFFF"/>
        </w:rPr>
        <w:t xml:space="preserve">technology? </w:t>
      </w:r>
      <w:r w:rsidR="005C4A01">
        <w:rPr>
          <w:color w:val="000000"/>
          <w:shd w:val="clear" w:color="auto" w:fill="FFFFFF"/>
        </w:rPr>
        <w:t xml:space="preserve">Should we be excited or fear it? </w:t>
      </w:r>
      <w:r w:rsidR="007973AA">
        <w:rPr>
          <w:color w:val="000000"/>
          <w:shd w:val="clear" w:color="auto" w:fill="FFFFFF"/>
        </w:rPr>
        <w:t xml:space="preserve">Or should we just sit back and </w:t>
      </w:r>
      <w:r w:rsidR="00D41F8E">
        <w:rPr>
          <w:color w:val="000000"/>
          <w:shd w:val="clear" w:color="auto" w:fill="FFFFFF"/>
        </w:rPr>
        <w:t xml:space="preserve">let it happen? </w:t>
      </w:r>
    </w:p>
    <w:p w14:paraId="43227E18" w14:textId="77777777" w:rsidR="00D41F8E" w:rsidRDefault="00D41F8E" w:rsidP="00F54B5A">
      <w:pPr>
        <w:rPr>
          <w:color w:val="000000"/>
          <w:shd w:val="clear" w:color="auto" w:fill="FFFFFF"/>
        </w:rPr>
      </w:pPr>
    </w:p>
    <w:p w14:paraId="3D3B55A4" w14:textId="71242CEA" w:rsidR="00F37511" w:rsidRDefault="00D41F8E" w:rsidP="00F54B5A">
      <w:pPr>
        <w:rPr>
          <w:color w:val="000000"/>
          <w:shd w:val="clear" w:color="auto" w:fill="FFFFFF"/>
        </w:rPr>
      </w:pPr>
      <w:r>
        <w:rPr>
          <w:color w:val="000000"/>
          <w:shd w:val="clear" w:color="auto" w:fill="FFFFFF"/>
        </w:rPr>
        <w:t>As technology advances, man made things will turn into machine made</w:t>
      </w:r>
      <w:r w:rsidR="00B8093B">
        <w:rPr>
          <w:color w:val="000000"/>
          <w:shd w:val="clear" w:color="auto" w:fill="FFFFFF"/>
        </w:rPr>
        <w:t xml:space="preserve"> so will that leave us with no work? And if it does where </w:t>
      </w:r>
      <w:r w:rsidR="007828D9">
        <w:rPr>
          <w:color w:val="000000"/>
          <w:shd w:val="clear" w:color="auto" w:fill="FFFFFF"/>
        </w:rPr>
        <w:t>will</w:t>
      </w:r>
      <w:r w:rsidR="00B8093B">
        <w:rPr>
          <w:color w:val="000000"/>
          <w:shd w:val="clear" w:color="auto" w:fill="FFFFFF"/>
        </w:rPr>
        <w:t xml:space="preserve"> that leave us? As human</w:t>
      </w:r>
      <w:r w:rsidR="00D558D7">
        <w:rPr>
          <w:color w:val="000000"/>
          <w:shd w:val="clear" w:color="auto" w:fill="FFFFFF"/>
        </w:rPr>
        <w:t>s</w:t>
      </w:r>
      <w:r w:rsidR="00B8093B">
        <w:rPr>
          <w:color w:val="000000"/>
          <w:shd w:val="clear" w:color="auto" w:fill="FFFFFF"/>
        </w:rPr>
        <w:t xml:space="preserve"> </w:t>
      </w:r>
      <w:r w:rsidR="00D558D7">
        <w:rPr>
          <w:color w:val="000000"/>
          <w:shd w:val="clear" w:color="auto" w:fill="FFFFFF"/>
        </w:rPr>
        <w:t>it’s</w:t>
      </w:r>
      <w:r w:rsidR="00B8093B">
        <w:rPr>
          <w:color w:val="000000"/>
          <w:shd w:val="clear" w:color="auto" w:fill="FFFFFF"/>
        </w:rPr>
        <w:t xml:space="preserve"> in our nature to work</w:t>
      </w:r>
      <w:r w:rsidR="003E2935">
        <w:rPr>
          <w:color w:val="000000"/>
          <w:shd w:val="clear" w:color="auto" w:fill="FFFFFF"/>
        </w:rPr>
        <w:t xml:space="preserve">, </w:t>
      </w:r>
      <w:r w:rsidR="00B8093B">
        <w:rPr>
          <w:color w:val="000000"/>
          <w:shd w:val="clear" w:color="auto" w:fill="FFFFFF"/>
        </w:rPr>
        <w:t>earn and strive towards our goal</w:t>
      </w:r>
      <w:r w:rsidR="007828D9">
        <w:rPr>
          <w:color w:val="000000"/>
          <w:shd w:val="clear" w:color="auto" w:fill="FFFFFF"/>
        </w:rPr>
        <w:t>s</w:t>
      </w:r>
      <w:r w:rsidR="00B8093B">
        <w:rPr>
          <w:color w:val="000000"/>
          <w:shd w:val="clear" w:color="auto" w:fill="FFFFFF"/>
        </w:rPr>
        <w:t>, but if we have all this new technology will it just take over a do</w:t>
      </w:r>
      <w:r w:rsidR="007828D9">
        <w:rPr>
          <w:color w:val="000000"/>
          <w:shd w:val="clear" w:color="auto" w:fill="FFFFFF"/>
        </w:rPr>
        <w:t xml:space="preserve"> it all for us. </w:t>
      </w:r>
      <w:r w:rsidR="00B97789">
        <w:rPr>
          <w:color w:val="000000"/>
          <w:shd w:val="clear" w:color="auto" w:fill="FFFFFF"/>
        </w:rPr>
        <w:t xml:space="preserve">As </w:t>
      </w:r>
      <w:r w:rsidR="007828D9">
        <w:rPr>
          <w:color w:val="000000"/>
          <w:shd w:val="clear" w:color="auto" w:fill="FFFFFF"/>
        </w:rPr>
        <w:t>The world</w:t>
      </w:r>
      <w:r w:rsidR="00616122">
        <w:rPr>
          <w:color w:val="000000"/>
          <w:shd w:val="clear" w:color="auto" w:fill="FFFFFF"/>
        </w:rPr>
        <w:t xml:space="preserve"> </w:t>
      </w:r>
      <w:r w:rsidR="007828D9">
        <w:rPr>
          <w:color w:val="000000"/>
          <w:shd w:val="clear" w:color="auto" w:fill="FFFFFF"/>
        </w:rPr>
        <w:t xml:space="preserve">rapidly </w:t>
      </w:r>
      <w:r w:rsidR="00D97212">
        <w:rPr>
          <w:color w:val="000000"/>
          <w:shd w:val="clear" w:color="auto" w:fill="FFFFFF"/>
        </w:rPr>
        <w:t>changes,</w:t>
      </w:r>
      <w:r w:rsidR="00616122">
        <w:rPr>
          <w:color w:val="000000"/>
          <w:shd w:val="clear" w:color="auto" w:fill="FFFFFF"/>
        </w:rPr>
        <w:t xml:space="preserve"> we change </w:t>
      </w:r>
      <w:r w:rsidR="007828D9">
        <w:rPr>
          <w:color w:val="000000"/>
          <w:shd w:val="clear" w:color="auto" w:fill="FFFFFF"/>
        </w:rPr>
        <w:t>and vice-versa.</w:t>
      </w:r>
      <w:r w:rsidR="00616122">
        <w:rPr>
          <w:color w:val="000000"/>
          <w:shd w:val="clear" w:color="auto" w:fill="FFFFFF"/>
        </w:rPr>
        <w:t xml:space="preserve"> </w:t>
      </w:r>
      <w:r w:rsidR="0032782E">
        <w:rPr>
          <w:color w:val="000000"/>
          <w:shd w:val="clear" w:color="auto" w:fill="FFFFFF"/>
        </w:rPr>
        <w:t xml:space="preserve">This may leave people who work as CNC operators, </w:t>
      </w:r>
      <w:r w:rsidR="0038305F">
        <w:rPr>
          <w:color w:val="000000"/>
          <w:shd w:val="clear" w:color="auto" w:fill="FFFFFF"/>
        </w:rPr>
        <w:t>designers,</w:t>
      </w:r>
      <w:r w:rsidR="0032782E">
        <w:rPr>
          <w:color w:val="000000"/>
          <w:shd w:val="clear" w:color="auto" w:fill="FFFFFF"/>
        </w:rPr>
        <w:t xml:space="preserve"> and many other </w:t>
      </w:r>
      <w:r w:rsidR="008B3E30">
        <w:rPr>
          <w:color w:val="000000"/>
          <w:shd w:val="clear" w:color="auto" w:fill="FFFFFF"/>
        </w:rPr>
        <w:t xml:space="preserve">things jobless. But will that be rewarded or leave us with nothing to do? </w:t>
      </w:r>
      <w:r w:rsidR="0038305F">
        <w:rPr>
          <w:color w:val="000000"/>
          <w:shd w:val="clear" w:color="auto" w:fill="FFFFFF"/>
        </w:rPr>
        <w:t xml:space="preserve">Ultimately, we must adapt and move with these changes and do what we can to better the situation and </w:t>
      </w:r>
      <w:r w:rsidR="004A49AF">
        <w:rPr>
          <w:color w:val="000000"/>
          <w:shd w:val="clear" w:color="auto" w:fill="FFFFFF"/>
        </w:rPr>
        <w:t xml:space="preserve">do what we love without being left out. </w:t>
      </w:r>
    </w:p>
    <w:p w14:paraId="47331686" w14:textId="77777777" w:rsidR="001E1295" w:rsidRDefault="001E1295" w:rsidP="00F54B5A">
      <w:pPr>
        <w:rPr>
          <w:color w:val="000000"/>
          <w:shd w:val="clear" w:color="auto" w:fill="FFFFFF"/>
        </w:rPr>
      </w:pPr>
    </w:p>
    <w:p w14:paraId="7C8EE520" w14:textId="71AA227A" w:rsidR="00074381" w:rsidRPr="009D13D2" w:rsidRDefault="00074381" w:rsidP="009D13D2">
      <w:pPr>
        <w:pStyle w:val="ListParagraph"/>
        <w:numPr>
          <w:ilvl w:val="0"/>
          <w:numId w:val="4"/>
        </w:numPr>
        <w:rPr>
          <w:b/>
          <w:bCs/>
          <w:color w:val="000000"/>
          <w:u w:val="single"/>
          <w:shd w:val="clear" w:color="auto" w:fill="FFFFFF"/>
        </w:rPr>
      </w:pPr>
      <w:r w:rsidRPr="009D13D2">
        <w:rPr>
          <w:b/>
          <w:bCs/>
          <w:color w:val="000000"/>
          <w:u w:val="single"/>
          <w:shd w:val="clear" w:color="auto" w:fill="FFFFFF"/>
        </w:rPr>
        <w:lastRenderedPageBreak/>
        <w:t>To be creative, you must be you.</w:t>
      </w:r>
    </w:p>
    <w:p w14:paraId="453F6D39" w14:textId="77777777" w:rsidR="00F3232C" w:rsidRDefault="00F3232C" w:rsidP="00F54B5A">
      <w:pPr>
        <w:rPr>
          <w:b/>
          <w:bCs/>
          <w:color w:val="000000"/>
          <w:u w:val="single"/>
          <w:shd w:val="clear" w:color="auto" w:fill="FFFFFF"/>
        </w:rPr>
      </w:pPr>
    </w:p>
    <w:p w14:paraId="26C215FA" w14:textId="18E4906C" w:rsidR="00F3232C" w:rsidRDefault="00C67537" w:rsidP="00F54B5A">
      <w:pPr>
        <w:rPr>
          <w:color w:val="000000"/>
          <w:shd w:val="clear" w:color="auto" w:fill="FFFFFF"/>
        </w:rPr>
      </w:pPr>
      <w:r>
        <w:rPr>
          <w:color w:val="000000"/>
          <w:shd w:val="clear" w:color="auto" w:fill="FFFFFF"/>
        </w:rPr>
        <w:t>Making decisions is always hard, but the reason we make them is because we know what we want.</w:t>
      </w:r>
      <w:r w:rsidR="006237C5">
        <w:rPr>
          <w:color w:val="000000"/>
          <w:shd w:val="clear" w:color="auto" w:fill="FFFFFF"/>
        </w:rPr>
        <w:t xml:space="preserve"> By doing this you allow your own opinion to be stronger than anyone else’s</w:t>
      </w:r>
      <w:r w:rsidR="00886D03">
        <w:rPr>
          <w:color w:val="000000"/>
          <w:shd w:val="clear" w:color="auto" w:fill="FFFFFF"/>
        </w:rPr>
        <w:t xml:space="preserve"> and this enables us to be ourselves and not worry about what people think.</w:t>
      </w:r>
      <w:r w:rsidR="005D128D">
        <w:rPr>
          <w:color w:val="000000"/>
          <w:shd w:val="clear" w:color="auto" w:fill="FFFFFF"/>
        </w:rPr>
        <w:t xml:space="preserve"> As it states in </w:t>
      </w:r>
      <w:r w:rsidR="003A0B82">
        <w:rPr>
          <w:color w:val="000000"/>
          <w:shd w:val="clear" w:color="auto" w:fill="FFFFFF"/>
        </w:rPr>
        <w:t>Clements-Croome, D. (2022). Editorial. </w:t>
      </w:r>
      <w:r w:rsidR="003A0B82">
        <w:rPr>
          <w:i/>
          <w:iCs/>
          <w:color w:val="000000"/>
          <w:shd w:val="clear" w:color="auto" w:fill="FFFFFF"/>
        </w:rPr>
        <w:t>Intelligent Buildings International</w:t>
      </w:r>
      <w:r w:rsidR="003A0B82">
        <w:rPr>
          <w:color w:val="000000"/>
          <w:shd w:val="clear" w:color="auto" w:fill="FFFFFF"/>
        </w:rPr>
        <w:t xml:space="preserve">, 14(5), pp.525–526. doi:10.1080/17508975.2022.2145819. Available at: </w:t>
      </w:r>
      <w:hyperlink r:id="rId10" w:history="1">
        <w:r w:rsidR="00906121" w:rsidRPr="00CE5431">
          <w:rPr>
            <w:rStyle w:val="Hyperlink"/>
            <w:shd w:val="clear" w:color="auto" w:fill="FFFFFF"/>
          </w:rPr>
          <w:t>https://www.tandfonline.com/doi/full/10.1080/17508975.2022.2145819</w:t>
        </w:r>
      </w:hyperlink>
      <w:r w:rsidR="00906121">
        <w:rPr>
          <w:color w:val="000000"/>
          <w:shd w:val="clear" w:color="auto" w:fill="FFFFFF"/>
        </w:rPr>
        <w:t xml:space="preserve"> “A recent st</w:t>
      </w:r>
      <w:r w:rsidR="00067C00">
        <w:rPr>
          <w:color w:val="000000"/>
          <w:shd w:val="clear" w:color="auto" w:fill="FFFFFF"/>
        </w:rPr>
        <w:t xml:space="preserve">udy from the Paris Brain institute (ICM) </w:t>
      </w:r>
      <w:r w:rsidR="00465587">
        <w:rPr>
          <w:color w:val="000000"/>
          <w:shd w:val="clear" w:color="auto" w:fill="FFFFFF"/>
        </w:rPr>
        <w:t>Explains why daylong cognitive work drains one’s energy and can affect decision-making</w:t>
      </w:r>
      <w:r w:rsidR="006D04FC">
        <w:rPr>
          <w:color w:val="000000"/>
          <w:shd w:val="clear" w:color="auto" w:fill="FFFFFF"/>
        </w:rPr>
        <w:t xml:space="preserve"> (see article by A. Wiehler </w:t>
      </w:r>
      <w:r w:rsidR="00EA1B04">
        <w:rPr>
          <w:color w:val="000000"/>
          <w:shd w:val="clear" w:color="auto" w:fill="FFFFFF"/>
        </w:rPr>
        <w:t xml:space="preserve">et al., In </w:t>
      </w:r>
      <w:r w:rsidR="00EA1B04">
        <w:rPr>
          <w:i/>
          <w:iCs/>
          <w:color w:val="000000"/>
          <w:shd w:val="clear" w:color="auto" w:fill="FFFFFF"/>
        </w:rPr>
        <w:t>Current Biology</w:t>
      </w:r>
      <w:r w:rsidR="004E6CFA">
        <w:rPr>
          <w:i/>
          <w:iCs/>
          <w:color w:val="000000"/>
          <w:shd w:val="clear" w:color="auto" w:fill="FFFFFF"/>
        </w:rPr>
        <w:t xml:space="preserve"> </w:t>
      </w:r>
      <w:r w:rsidR="004E6CFA">
        <w:rPr>
          <w:color w:val="000000"/>
          <w:shd w:val="clear" w:color="auto" w:fill="FFFFFF"/>
        </w:rPr>
        <w:t>2022, 32(16), 3564-75). Does concentration, memorising, multi-</w:t>
      </w:r>
      <w:proofErr w:type="gramStart"/>
      <w:r w:rsidR="00001E4E">
        <w:rPr>
          <w:color w:val="000000"/>
          <w:shd w:val="clear" w:color="auto" w:fill="FFFFFF"/>
        </w:rPr>
        <w:t>tasking</w:t>
      </w:r>
      <w:proofErr w:type="gramEnd"/>
      <w:r w:rsidR="00001E4E">
        <w:rPr>
          <w:color w:val="000000"/>
          <w:shd w:val="clear" w:color="auto" w:fill="FFFFFF"/>
        </w:rPr>
        <w:t xml:space="preserve"> </w:t>
      </w:r>
      <w:r w:rsidR="004E6CFA">
        <w:rPr>
          <w:color w:val="000000"/>
          <w:shd w:val="clear" w:color="auto" w:fill="FFFFFF"/>
        </w:rPr>
        <w:t xml:space="preserve">and problem-solving </w:t>
      </w:r>
      <w:r w:rsidR="00972294">
        <w:rPr>
          <w:color w:val="000000"/>
          <w:shd w:val="clear" w:color="auto" w:fill="FFFFFF"/>
        </w:rPr>
        <w:t xml:space="preserve">cause the brain to tire and hence decrease its efficacy in making </w:t>
      </w:r>
      <w:r w:rsidR="003C187C">
        <w:rPr>
          <w:color w:val="000000"/>
          <w:shd w:val="clear" w:color="auto" w:fill="FFFFFF"/>
        </w:rPr>
        <w:t>decisions?”</w:t>
      </w:r>
      <w:r w:rsidR="00EA7D77">
        <w:rPr>
          <w:color w:val="000000"/>
          <w:shd w:val="clear" w:color="auto" w:fill="FFFFFF"/>
        </w:rPr>
        <w:t xml:space="preserve">. </w:t>
      </w:r>
      <w:r w:rsidR="004D3536">
        <w:rPr>
          <w:color w:val="000000"/>
          <w:shd w:val="clear" w:color="auto" w:fill="FFFFFF"/>
        </w:rPr>
        <w:t>No matter if your tired or not being creative is tiring too but to be creative you must always be you</w:t>
      </w:r>
      <w:r w:rsidR="00001E4E">
        <w:rPr>
          <w:color w:val="000000"/>
          <w:shd w:val="clear" w:color="auto" w:fill="FFFFFF"/>
        </w:rPr>
        <w:t xml:space="preserve">. As humans we always believe things </w:t>
      </w:r>
      <w:r w:rsidR="00FE5604">
        <w:rPr>
          <w:color w:val="000000"/>
          <w:shd w:val="clear" w:color="auto" w:fill="FFFFFF"/>
        </w:rPr>
        <w:t xml:space="preserve">like being yourself can be very </w:t>
      </w:r>
      <w:r w:rsidR="00623546">
        <w:rPr>
          <w:color w:val="000000"/>
          <w:shd w:val="clear" w:color="auto" w:fill="FFFFFF"/>
        </w:rPr>
        <w:t>tiring but</w:t>
      </w:r>
      <w:r w:rsidR="00FE5604">
        <w:rPr>
          <w:color w:val="000000"/>
          <w:shd w:val="clear" w:color="auto" w:fill="FFFFFF"/>
        </w:rPr>
        <w:t xml:space="preserve"> being creative in all ways is what shows you for you</w:t>
      </w:r>
      <w:r w:rsidR="002F5778">
        <w:rPr>
          <w:color w:val="000000"/>
          <w:shd w:val="clear" w:color="auto" w:fill="FFFFFF"/>
        </w:rPr>
        <w:t xml:space="preserve"> and lets others see you for who you really are</w:t>
      </w:r>
      <w:r w:rsidR="00DF5B28">
        <w:rPr>
          <w:color w:val="000000"/>
          <w:shd w:val="clear" w:color="auto" w:fill="FFFFFF"/>
        </w:rPr>
        <w:t>. Some may argue and say its easy to be yourself but doing this in a creative way can be hard but worrying about it is something else</w:t>
      </w:r>
      <w:r w:rsidR="00183942">
        <w:rPr>
          <w:color w:val="000000"/>
          <w:shd w:val="clear" w:color="auto" w:fill="FFFFFF"/>
        </w:rPr>
        <w:t xml:space="preserve">, by worrying we supress our ideas and close in on ourselves but letting go of that allows you to be more creative and </w:t>
      </w:r>
      <w:r w:rsidR="00623546">
        <w:rPr>
          <w:color w:val="000000"/>
          <w:shd w:val="clear" w:color="auto" w:fill="FFFFFF"/>
        </w:rPr>
        <w:t xml:space="preserve">most importantly yourself. </w:t>
      </w:r>
    </w:p>
    <w:p w14:paraId="67E81A22" w14:textId="77777777" w:rsidR="00A663C1" w:rsidRDefault="00A663C1" w:rsidP="00061D70">
      <w:pPr>
        <w:rPr>
          <w:b/>
          <w:bCs/>
        </w:rPr>
      </w:pPr>
    </w:p>
    <w:p w14:paraId="743AD7B5" w14:textId="77777777" w:rsidR="00A663C1" w:rsidRDefault="00A663C1" w:rsidP="00061D70">
      <w:pPr>
        <w:rPr>
          <w:b/>
          <w:bCs/>
        </w:rPr>
      </w:pPr>
    </w:p>
    <w:p w14:paraId="071EF3D8" w14:textId="77777777" w:rsidR="00A663C1" w:rsidRDefault="00A663C1" w:rsidP="00061D70">
      <w:pPr>
        <w:rPr>
          <w:b/>
          <w:bCs/>
        </w:rPr>
      </w:pPr>
    </w:p>
    <w:p w14:paraId="68D86CF0" w14:textId="77777777" w:rsidR="00A663C1" w:rsidRDefault="00A663C1" w:rsidP="00061D70">
      <w:pPr>
        <w:rPr>
          <w:b/>
          <w:bCs/>
        </w:rPr>
      </w:pPr>
    </w:p>
    <w:p w14:paraId="6B109957" w14:textId="77777777" w:rsidR="00A663C1" w:rsidRDefault="00A663C1" w:rsidP="00061D70">
      <w:pPr>
        <w:rPr>
          <w:b/>
          <w:bCs/>
        </w:rPr>
      </w:pPr>
    </w:p>
    <w:p w14:paraId="44345393" w14:textId="77777777" w:rsidR="00A663C1" w:rsidRDefault="00A663C1" w:rsidP="00061D70">
      <w:pPr>
        <w:rPr>
          <w:b/>
          <w:bCs/>
        </w:rPr>
      </w:pPr>
    </w:p>
    <w:p w14:paraId="41FC67BE" w14:textId="77777777" w:rsidR="00A663C1" w:rsidRDefault="00A663C1" w:rsidP="00061D70">
      <w:pPr>
        <w:rPr>
          <w:b/>
          <w:bCs/>
        </w:rPr>
      </w:pPr>
    </w:p>
    <w:p w14:paraId="4ECC0EE3" w14:textId="267718BA" w:rsidR="00061D70" w:rsidRDefault="00061D70" w:rsidP="00061D70">
      <w:pPr>
        <w:rPr>
          <w:b/>
          <w:bCs/>
        </w:rPr>
      </w:pPr>
      <w:r w:rsidRPr="00250171">
        <w:rPr>
          <w:b/>
          <w:bCs/>
        </w:rPr>
        <w:t xml:space="preserve">Task </w:t>
      </w:r>
      <w:r w:rsidR="00A663C1">
        <w:rPr>
          <w:b/>
          <w:bCs/>
        </w:rPr>
        <w:t>two</w:t>
      </w:r>
      <w:r w:rsidRPr="00250171">
        <w:rPr>
          <w:b/>
          <w:bCs/>
        </w:rPr>
        <w:t xml:space="preserve">: </w:t>
      </w:r>
      <w:r>
        <w:rPr>
          <w:b/>
          <w:bCs/>
        </w:rPr>
        <w:t>Observational writing</w:t>
      </w:r>
    </w:p>
    <w:p w14:paraId="056400F8" w14:textId="52917BF4" w:rsidR="00061D70" w:rsidRDefault="00061D70" w:rsidP="00061D70">
      <w:pPr>
        <w:rPr>
          <w:b/>
          <w:bCs/>
        </w:rPr>
      </w:pPr>
      <w:r>
        <w:rPr>
          <w:b/>
          <w:bCs/>
        </w:rPr>
        <w:t xml:space="preserve"> Fig.</w:t>
      </w:r>
      <w:r w:rsidR="00EC510E">
        <w:rPr>
          <w:b/>
          <w:bCs/>
        </w:rPr>
        <w:t>2</w:t>
      </w:r>
      <w:r>
        <w:rPr>
          <w:b/>
          <w:bCs/>
        </w:rPr>
        <w:t xml:space="preserve"> Stonemasons at work.</w:t>
      </w:r>
    </w:p>
    <w:p w14:paraId="6885F026" w14:textId="77777777" w:rsidR="00061D70" w:rsidRPr="00AF4E18" w:rsidRDefault="00061D70" w:rsidP="00061D70">
      <w:pPr>
        <w:rPr>
          <w:b/>
          <w:bCs/>
          <w:u w:val="single"/>
        </w:rPr>
      </w:pPr>
      <w:r>
        <w:rPr>
          <w:b/>
          <w:bCs/>
          <w:noProof/>
        </w:rPr>
        <w:drawing>
          <wp:anchor distT="0" distB="0" distL="114300" distR="114300" simplePos="0" relativeHeight="251659264" behindDoc="0" locked="0" layoutInCell="1" allowOverlap="1" wp14:anchorId="251BC4AF" wp14:editId="35552E03">
            <wp:simplePos x="914400" y="1485900"/>
            <wp:positionH relativeFrom="column">
              <wp:align>left</wp:align>
            </wp:positionH>
            <wp:positionV relativeFrom="paragraph">
              <wp:align>top</wp:align>
            </wp:positionV>
            <wp:extent cx="4580017" cy="6035563"/>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580017" cy="6035563"/>
                    </a:xfrm>
                    <a:prstGeom prst="rect">
                      <a:avLst/>
                    </a:prstGeom>
                  </pic:spPr>
                </pic:pic>
              </a:graphicData>
            </a:graphic>
          </wp:anchor>
        </w:drawing>
      </w:r>
      <w:r>
        <w:rPr>
          <w:b/>
          <w:bCs/>
        </w:rPr>
        <w:br w:type="textWrapping" w:clear="all"/>
      </w:r>
      <w:r>
        <w:rPr>
          <w:b/>
          <w:bCs/>
          <w:u w:val="single"/>
        </w:rPr>
        <w:t>K</w:t>
      </w:r>
      <w:r w:rsidRPr="00AF4E18">
        <w:rPr>
          <w:b/>
          <w:bCs/>
          <w:u w:val="single"/>
        </w:rPr>
        <w:t xml:space="preserve">ey </w:t>
      </w:r>
      <w:r>
        <w:rPr>
          <w:b/>
          <w:bCs/>
          <w:u w:val="single"/>
        </w:rPr>
        <w:t>W</w:t>
      </w:r>
      <w:r w:rsidRPr="00AF4E18">
        <w:rPr>
          <w:b/>
          <w:bCs/>
          <w:u w:val="single"/>
        </w:rPr>
        <w:t>ord</w:t>
      </w:r>
      <w:r>
        <w:rPr>
          <w:b/>
          <w:bCs/>
          <w:u w:val="single"/>
        </w:rPr>
        <w:t>: Gratitude</w:t>
      </w:r>
    </w:p>
    <w:p w14:paraId="755ADBA3" w14:textId="77777777" w:rsidR="00061D70" w:rsidRDefault="00061D70" w:rsidP="00061D70">
      <w:r>
        <w:t xml:space="preserve">In an age defined by growth and knowledge, it is important to remember what we came from and how we evolved. This should be something we have gratitude for, and respect highly. As shown in Fig. 1. Stonemasons at work, you can clearly see that we have evolved from that and this day and age most things which they are doing are machine made or have some type of machine to help us with. But how do people really feel about that? Does it strip us of our personal achievement as we aren’t doing much, or does it </w:t>
      </w:r>
      <w:r>
        <w:lastRenderedPageBreak/>
        <w:t xml:space="preserve">make people excited as they can sit back and not have to worry about it? As it states in Sharples, J. (2022) ‘The Workers Who Built the University of Glasgow, 1867-71’ </w:t>
      </w:r>
      <w:r>
        <w:rPr>
          <w:i/>
          <w:iCs/>
        </w:rPr>
        <w:t xml:space="preserve">Journal of Architectural History, </w:t>
      </w:r>
      <w:r>
        <w:t xml:space="preserve">261-(292), pp. 1-32. Available at: </w:t>
      </w:r>
      <w:hyperlink r:id="rId12" w:history="1">
        <w:r w:rsidRPr="00DF20C8">
          <w:rPr>
            <w:rStyle w:val="Hyperlink"/>
          </w:rPr>
          <w:t>https://www.cambridge.org/core/services/aop-cambridge-core/content/view/0F4D2CE5F3BD7C0A4FD3A619AF52082D/S0066622X22000120a.pdf/the-workers-who-built-the-university-of-glasgow-186771.pdf</w:t>
        </w:r>
      </w:hyperlink>
      <w:r>
        <w:t xml:space="preserve"> ‘ The viewer inevitably speculates about these anonymous men who transformed the face of urban Britain (Fig.1.) who were they What were their backgrounds? What was the pattern of their working lives?’ Do we ask our selves these questions and appreciate their hard work or do we forget what they did and how they did it, and most importantly what’s changed between then and now? </w:t>
      </w:r>
    </w:p>
    <w:p w14:paraId="39A8E364" w14:textId="77777777" w:rsidR="00061D70" w:rsidRPr="005E753D" w:rsidRDefault="00061D70" w:rsidP="00061D70">
      <w:pPr>
        <w:rPr>
          <w:b/>
          <w:bCs/>
          <w:u w:val="single"/>
        </w:rPr>
      </w:pPr>
      <w:r>
        <w:rPr>
          <w:b/>
          <w:bCs/>
          <w:u w:val="single"/>
        </w:rPr>
        <w:t>K</w:t>
      </w:r>
      <w:r w:rsidRPr="005E753D">
        <w:rPr>
          <w:b/>
          <w:bCs/>
          <w:u w:val="single"/>
        </w:rPr>
        <w:t xml:space="preserve">ey </w:t>
      </w:r>
      <w:r>
        <w:rPr>
          <w:b/>
          <w:bCs/>
          <w:u w:val="single"/>
        </w:rPr>
        <w:t>W</w:t>
      </w:r>
      <w:r w:rsidRPr="005E753D">
        <w:rPr>
          <w:b/>
          <w:bCs/>
          <w:u w:val="single"/>
        </w:rPr>
        <w:t xml:space="preserve">ord: </w:t>
      </w:r>
      <w:r>
        <w:rPr>
          <w:b/>
          <w:bCs/>
          <w:u w:val="single"/>
        </w:rPr>
        <w:t>P</w:t>
      </w:r>
      <w:r w:rsidRPr="005E753D">
        <w:rPr>
          <w:b/>
          <w:bCs/>
          <w:u w:val="single"/>
        </w:rPr>
        <w:t>rogression</w:t>
      </w:r>
    </w:p>
    <w:p w14:paraId="1F2851D1" w14:textId="77777777" w:rsidR="00061D70" w:rsidRDefault="00061D70" w:rsidP="00061D70">
      <w:r>
        <w:t xml:space="preserve">As we progress, the world forgets what we progressed from and just goes with what’s happening. To me the image fig.1. stonemasons at work, speaks a thousand words, and the more I look at it the more grateful I become for what we have. As a qualified stone mason, I understand how hard that job is, even today so to think hundreds of years ago it was way more demanding and physical I feel very empathetic for the people who worked in the stonemason industry yet so proud as they transformed the face of urban Britain. </w:t>
      </w:r>
    </w:p>
    <w:p w14:paraId="68D77446" w14:textId="77777777" w:rsidR="00061D70" w:rsidRPr="009518A6" w:rsidRDefault="00061D70" w:rsidP="00061D70">
      <w:pPr>
        <w:rPr>
          <w:b/>
          <w:bCs/>
          <w:u w:val="single"/>
        </w:rPr>
      </w:pPr>
      <w:r w:rsidRPr="009518A6">
        <w:rPr>
          <w:b/>
          <w:bCs/>
          <w:u w:val="single"/>
        </w:rPr>
        <w:t>Key word: hard or easy</w:t>
      </w:r>
    </w:p>
    <w:p w14:paraId="2C9487DC" w14:textId="77777777" w:rsidR="00061D70" w:rsidRDefault="00061D70" w:rsidP="00061D70">
      <w:r>
        <w:t xml:space="preserve">How do we progress, and why? As shown in Fig.1. Stonemasons at work, to me the answer is shown in the image. Do we want things to be hard to do or do we want it to be easy? But it’s a personal question we should ask ourselves as I believe hard work is the best type of work as the results are more rewarding, but </w:t>
      </w:r>
      <w:r>
        <w:lastRenderedPageBreak/>
        <w:t>we also don’t want it to be dangerous so we should act responsibility towards how we do our work and be proud of what we have. As technology has advanced, new ways of completing tasks have been made easier thanks to our advanced machines which make things less effort but also uses up a lot of power and can be very dangerous if not used correctly so in reality it’s only been made easier if you know how to use them correctly, and if not, then nothing has changed.</w:t>
      </w:r>
    </w:p>
    <w:p w14:paraId="592CC203" w14:textId="77777777" w:rsidR="00061D70" w:rsidRDefault="00061D70" w:rsidP="00061D70">
      <w:r>
        <w:t xml:space="preserve">If things are being made easier to accomplish, where does that leave us? Will the way things work balance out and still allow us to achieve things or will it completely irradicate the meaning of work for humans and the way we live? Although, having things made easier is always nice but is it always what we want and how we want to live? As shown in Fig.1. Stonemasons at work, the stonemasons are putting hard work into what they are doing and as much as people hate doing things like that it always feels good when its finished. </w:t>
      </w:r>
    </w:p>
    <w:p w14:paraId="43CF2CFA" w14:textId="77777777" w:rsidR="00E061BE" w:rsidRDefault="00E061BE" w:rsidP="00F54B5A">
      <w:pPr>
        <w:rPr>
          <w:color w:val="000000"/>
          <w:shd w:val="clear" w:color="auto" w:fill="FFFFFF"/>
        </w:rPr>
      </w:pPr>
    </w:p>
    <w:p w14:paraId="55699897" w14:textId="77777777" w:rsidR="00AD1FA8" w:rsidRDefault="00AD1FA8" w:rsidP="00F54B5A">
      <w:pPr>
        <w:rPr>
          <w:b/>
          <w:bCs/>
          <w:color w:val="000000"/>
          <w:u w:val="single"/>
          <w:shd w:val="clear" w:color="auto" w:fill="FFFFFF"/>
        </w:rPr>
      </w:pPr>
    </w:p>
    <w:p w14:paraId="277271E8" w14:textId="77777777" w:rsidR="00AD1FA8" w:rsidRDefault="00AD1FA8" w:rsidP="00F54B5A">
      <w:pPr>
        <w:rPr>
          <w:b/>
          <w:bCs/>
          <w:color w:val="000000"/>
          <w:u w:val="single"/>
          <w:shd w:val="clear" w:color="auto" w:fill="FFFFFF"/>
        </w:rPr>
      </w:pPr>
    </w:p>
    <w:p w14:paraId="51BD9A12" w14:textId="77777777" w:rsidR="00AD1FA8" w:rsidRDefault="00AD1FA8" w:rsidP="00F54B5A">
      <w:pPr>
        <w:rPr>
          <w:b/>
          <w:bCs/>
          <w:color w:val="000000"/>
          <w:u w:val="single"/>
          <w:shd w:val="clear" w:color="auto" w:fill="FFFFFF"/>
        </w:rPr>
      </w:pPr>
    </w:p>
    <w:p w14:paraId="4F918475" w14:textId="77777777" w:rsidR="00AD1FA8" w:rsidRDefault="00AD1FA8" w:rsidP="00F54B5A">
      <w:pPr>
        <w:rPr>
          <w:b/>
          <w:bCs/>
          <w:color w:val="000000"/>
          <w:u w:val="single"/>
          <w:shd w:val="clear" w:color="auto" w:fill="FFFFFF"/>
        </w:rPr>
      </w:pPr>
    </w:p>
    <w:p w14:paraId="5D7527D8" w14:textId="77777777" w:rsidR="00AD1FA8" w:rsidRDefault="00AD1FA8" w:rsidP="00F54B5A">
      <w:pPr>
        <w:rPr>
          <w:b/>
          <w:bCs/>
          <w:color w:val="000000"/>
          <w:u w:val="single"/>
          <w:shd w:val="clear" w:color="auto" w:fill="FFFFFF"/>
        </w:rPr>
      </w:pPr>
    </w:p>
    <w:p w14:paraId="29E450A1" w14:textId="77777777" w:rsidR="00AD1FA8" w:rsidRDefault="00AD1FA8" w:rsidP="00F54B5A">
      <w:pPr>
        <w:rPr>
          <w:b/>
          <w:bCs/>
          <w:color w:val="000000"/>
          <w:u w:val="single"/>
          <w:shd w:val="clear" w:color="auto" w:fill="FFFFFF"/>
        </w:rPr>
      </w:pPr>
    </w:p>
    <w:p w14:paraId="167B9B43" w14:textId="77777777" w:rsidR="00AD1FA8" w:rsidRDefault="00AD1FA8" w:rsidP="00F54B5A">
      <w:pPr>
        <w:rPr>
          <w:b/>
          <w:bCs/>
          <w:color w:val="000000"/>
          <w:u w:val="single"/>
          <w:shd w:val="clear" w:color="auto" w:fill="FFFFFF"/>
        </w:rPr>
      </w:pPr>
    </w:p>
    <w:p w14:paraId="60EFB479" w14:textId="77777777" w:rsidR="00AD1FA8" w:rsidRDefault="00AD1FA8" w:rsidP="00F54B5A">
      <w:pPr>
        <w:rPr>
          <w:b/>
          <w:bCs/>
          <w:color w:val="000000"/>
          <w:u w:val="single"/>
          <w:shd w:val="clear" w:color="auto" w:fill="FFFFFF"/>
        </w:rPr>
      </w:pPr>
    </w:p>
    <w:p w14:paraId="7316B51E" w14:textId="77777777" w:rsidR="00AD1FA8" w:rsidRDefault="00AD1FA8" w:rsidP="00F54B5A">
      <w:pPr>
        <w:rPr>
          <w:b/>
          <w:bCs/>
          <w:color w:val="000000"/>
          <w:u w:val="single"/>
          <w:shd w:val="clear" w:color="auto" w:fill="FFFFFF"/>
        </w:rPr>
      </w:pPr>
    </w:p>
    <w:p w14:paraId="19D9F348" w14:textId="77777777" w:rsidR="00AD1FA8" w:rsidRDefault="00AD1FA8" w:rsidP="00F54B5A">
      <w:pPr>
        <w:rPr>
          <w:b/>
          <w:bCs/>
          <w:color w:val="000000"/>
          <w:u w:val="single"/>
          <w:shd w:val="clear" w:color="auto" w:fill="FFFFFF"/>
        </w:rPr>
      </w:pPr>
    </w:p>
    <w:p w14:paraId="7875CC72" w14:textId="3BBB41D9" w:rsidR="00E061BE" w:rsidRDefault="00E061BE" w:rsidP="00F54B5A">
      <w:pPr>
        <w:rPr>
          <w:b/>
          <w:bCs/>
          <w:color w:val="000000"/>
          <w:u w:val="single"/>
          <w:shd w:val="clear" w:color="auto" w:fill="FFFFFF"/>
        </w:rPr>
      </w:pPr>
      <w:r w:rsidRPr="00BB2AD3">
        <w:rPr>
          <w:b/>
          <w:bCs/>
          <w:color w:val="000000"/>
          <w:u w:val="single"/>
          <w:shd w:val="clear" w:color="auto" w:fill="FFFFFF"/>
        </w:rPr>
        <w:t>Task three</w:t>
      </w:r>
      <w:r w:rsidR="00C40BDE">
        <w:rPr>
          <w:b/>
          <w:bCs/>
          <w:color w:val="000000"/>
          <w:u w:val="single"/>
          <w:shd w:val="clear" w:color="auto" w:fill="FFFFFF"/>
        </w:rPr>
        <w:t>:</w:t>
      </w:r>
      <w:r w:rsidR="00BB2AD3">
        <w:rPr>
          <w:b/>
          <w:bCs/>
          <w:color w:val="000000"/>
          <w:u w:val="single"/>
          <w:shd w:val="clear" w:color="auto" w:fill="FFFFFF"/>
        </w:rPr>
        <w:t xml:space="preserve"> </w:t>
      </w:r>
      <w:r w:rsidR="00BB2AD3" w:rsidRPr="00BB2AD3">
        <w:rPr>
          <w:b/>
          <w:bCs/>
          <w:color w:val="000000"/>
          <w:u w:val="single"/>
          <w:shd w:val="clear" w:color="auto" w:fill="FFFFFF"/>
        </w:rPr>
        <w:t>Practise-based writing</w:t>
      </w:r>
    </w:p>
    <w:p w14:paraId="734ECF2A" w14:textId="31574B7E" w:rsidR="00AD1FA8" w:rsidRDefault="00AD1FA8" w:rsidP="00F54B5A">
      <w:pPr>
        <w:rPr>
          <w:b/>
          <w:bCs/>
          <w:color w:val="000000"/>
          <w:u w:val="single"/>
          <w:shd w:val="clear" w:color="auto" w:fill="FFFFFF"/>
        </w:rPr>
      </w:pPr>
      <w:r>
        <w:rPr>
          <w:b/>
          <w:bCs/>
          <w:color w:val="000000"/>
          <w:u w:val="single"/>
          <w:shd w:val="clear" w:color="auto" w:fill="FFFFFF"/>
        </w:rPr>
        <w:t xml:space="preserve">Fig.3. </w:t>
      </w:r>
      <w:r w:rsidR="006B3F96">
        <w:rPr>
          <w:b/>
          <w:bCs/>
          <w:color w:val="000000"/>
          <w:u w:val="single"/>
          <w:shd w:val="clear" w:color="auto" w:fill="FFFFFF"/>
        </w:rPr>
        <w:t>chess pieces</w:t>
      </w:r>
    </w:p>
    <w:p w14:paraId="70961F1D" w14:textId="77777777" w:rsidR="00AD1FA8" w:rsidRDefault="00AD1FA8" w:rsidP="00F54B5A">
      <w:pPr>
        <w:rPr>
          <w:b/>
          <w:bCs/>
          <w:color w:val="000000"/>
          <w:u w:val="single"/>
          <w:shd w:val="clear" w:color="auto" w:fill="FFFFFF"/>
        </w:rPr>
      </w:pPr>
    </w:p>
    <w:p w14:paraId="5C6A744F" w14:textId="52A30A96" w:rsidR="00AD1FA8" w:rsidRDefault="00AD1FA8" w:rsidP="00F54B5A">
      <w:pPr>
        <w:rPr>
          <w:b/>
          <w:bCs/>
          <w:color w:val="000000"/>
          <w:u w:val="single"/>
          <w:shd w:val="clear" w:color="auto" w:fill="FFFFFF"/>
        </w:rPr>
      </w:pPr>
      <w:r>
        <w:rPr>
          <w:b/>
          <w:bCs/>
          <w:noProof/>
          <w:color w:val="000000"/>
          <w:u w:val="single"/>
          <w:shd w:val="clear" w:color="auto" w:fill="FFFFFF"/>
        </w:rPr>
        <w:drawing>
          <wp:inline distT="0" distB="0" distL="0" distR="0" wp14:anchorId="53D9F7FB" wp14:editId="44F17272">
            <wp:extent cx="5731510" cy="3840480"/>
            <wp:effectExtent l="0" t="0" r="2540" b="762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840480"/>
                    </a:xfrm>
                    <a:prstGeom prst="rect">
                      <a:avLst/>
                    </a:prstGeom>
                  </pic:spPr>
                </pic:pic>
              </a:graphicData>
            </a:graphic>
          </wp:inline>
        </w:drawing>
      </w:r>
    </w:p>
    <w:p w14:paraId="0DC7B907" w14:textId="29AFC567" w:rsidR="00A10CF3" w:rsidRDefault="00E75F02" w:rsidP="00F54B5A">
      <w:pPr>
        <w:rPr>
          <w:color w:val="000000"/>
          <w:shd w:val="clear" w:color="auto" w:fill="FFFFFF"/>
        </w:rPr>
      </w:pPr>
      <w:r>
        <w:rPr>
          <w:color w:val="000000"/>
          <w:shd w:val="clear" w:color="auto" w:fill="FFFFFF"/>
        </w:rPr>
        <w:t>After reading the text in the image above</w:t>
      </w:r>
      <w:r w:rsidR="00956B5E">
        <w:rPr>
          <w:color w:val="000000"/>
          <w:shd w:val="clear" w:color="auto" w:fill="FFFFFF"/>
        </w:rPr>
        <w:t xml:space="preserve"> I began to wonder if these animals were killed to make these pieces, and that it was very disturbing </w:t>
      </w:r>
      <w:r w:rsidR="00B52150">
        <w:rPr>
          <w:color w:val="000000"/>
          <w:shd w:val="clear" w:color="auto" w:fill="FFFFFF"/>
        </w:rPr>
        <w:t xml:space="preserve">to know that they were </w:t>
      </w:r>
      <w:r w:rsidR="00FE77F4">
        <w:rPr>
          <w:color w:val="000000"/>
          <w:shd w:val="clear" w:color="auto" w:fill="FFFFFF"/>
        </w:rPr>
        <w:t>made from</w:t>
      </w:r>
      <w:r w:rsidR="00B52150">
        <w:rPr>
          <w:color w:val="000000"/>
          <w:shd w:val="clear" w:color="auto" w:fill="FFFFFF"/>
        </w:rPr>
        <w:t xml:space="preserve"> </w:t>
      </w:r>
      <w:r w:rsidR="002D270B">
        <w:rPr>
          <w:color w:val="000000"/>
          <w:shd w:val="clear" w:color="auto" w:fill="FFFFFF"/>
        </w:rPr>
        <w:t>whale’s</w:t>
      </w:r>
      <w:r w:rsidR="00041A71">
        <w:rPr>
          <w:color w:val="000000"/>
          <w:shd w:val="clear" w:color="auto" w:fill="FFFFFF"/>
        </w:rPr>
        <w:t xml:space="preserve"> teeth</w:t>
      </w:r>
      <w:r w:rsidR="00FE77F4">
        <w:rPr>
          <w:color w:val="000000"/>
          <w:shd w:val="clear" w:color="auto" w:fill="FFFFFF"/>
        </w:rPr>
        <w:t xml:space="preserve"> and Walrus ivory</w:t>
      </w:r>
      <w:r w:rsidR="00041A71">
        <w:rPr>
          <w:color w:val="000000"/>
          <w:shd w:val="clear" w:color="auto" w:fill="FFFFFF"/>
        </w:rPr>
        <w:t xml:space="preserve">. But after putting some thought into it I </w:t>
      </w:r>
      <w:r w:rsidR="002D270B">
        <w:rPr>
          <w:color w:val="000000"/>
          <w:shd w:val="clear" w:color="auto" w:fill="FFFFFF"/>
        </w:rPr>
        <w:t>started to question</w:t>
      </w:r>
      <w:r w:rsidR="005E0B04">
        <w:rPr>
          <w:color w:val="000000"/>
          <w:shd w:val="clear" w:color="auto" w:fill="FFFFFF"/>
        </w:rPr>
        <w:t xml:space="preserve"> </w:t>
      </w:r>
      <w:r w:rsidR="002D270B">
        <w:rPr>
          <w:color w:val="000000"/>
          <w:shd w:val="clear" w:color="auto" w:fill="FFFFFF"/>
        </w:rPr>
        <w:t>myself, were these made for a bigger reason?</w:t>
      </w:r>
      <w:r w:rsidR="000B22CE">
        <w:rPr>
          <w:color w:val="000000"/>
          <w:shd w:val="clear" w:color="auto" w:fill="FFFFFF"/>
        </w:rPr>
        <w:t xml:space="preserve"> </w:t>
      </w:r>
      <w:r w:rsidR="00773EBB">
        <w:rPr>
          <w:color w:val="000000"/>
          <w:shd w:val="clear" w:color="auto" w:fill="FFFFFF"/>
        </w:rPr>
        <w:t>I</w:t>
      </w:r>
      <w:r w:rsidR="000B22CE">
        <w:rPr>
          <w:color w:val="000000"/>
          <w:shd w:val="clear" w:color="auto" w:fill="FFFFFF"/>
        </w:rPr>
        <w:t xml:space="preserve">t states in </w:t>
      </w:r>
      <w:proofErr w:type="spellStart"/>
      <w:r w:rsidR="000B22CE">
        <w:rPr>
          <w:color w:val="000000"/>
          <w:shd w:val="clear" w:color="auto" w:fill="FFFFFF"/>
        </w:rPr>
        <w:lastRenderedPageBreak/>
        <w:t>Artsology</w:t>
      </w:r>
      <w:proofErr w:type="spellEnd"/>
      <w:r w:rsidR="000B22CE">
        <w:rPr>
          <w:color w:val="000000"/>
          <w:shd w:val="clear" w:color="auto" w:fill="FFFFFF"/>
        </w:rPr>
        <w:t xml:space="preserve"> (2019). </w:t>
      </w:r>
      <w:r w:rsidR="000B22CE">
        <w:rPr>
          <w:i/>
          <w:iCs/>
          <w:color w:val="000000"/>
          <w:shd w:val="clear" w:color="auto" w:fill="FFFFFF"/>
        </w:rPr>
        <w:t>How Death Is Portrayed in Art | Artists dealing with the subject of death</w:t>
      </w:r>
      <w:r w:rsidR="000B22CE">
        <w:rPr>
          <w:color w:val="000000"/>
          <w:shd w:val="clear" w:color="auto" w:fill="FFFFFF"/>
        </w:rPr>
        <w:t>. [online] Artsology.com. Available</w:t>
      </w:r>
      <w:r w:rsidR="00BD5B5D">
        <w:rPr>
          <w:color w:val="000000"/>
          <w:shd w:val="clear" w:color="auto" w:fill="FFFFFF"/>
        </w:rPr>
        <w:t xml:space="preserve"> at: </w:t>
      </w:r>
      <w:hyperlink r:id="rId14" w:history="1">
        <w:r w:rsidR="000E241B" w:rsidRPr="007B3870">
          <w:rPr>
            <w:rStyle w:val="Hyperlink"/>
            <w:shd w:val="clear" w:color="auto" w:fill="FFFFFF"/>
          </w:rPr>
          <w:t>https://artsology.com/death-portrayed-in-art.php</w:t>
        </w:r>
      </w:hyperlink>
      <w:r w:rsidR="000E241B">
        <w:rPr>
          <w:color w:val="000000"/>
          <w:shd w:val="clear" w:color="auto" w:fill="FFFFFF"/>
        </w:rPr>
        <w:t xml:space="preserve"> </w:t>
      </w:r>
      <w:r w:rsidR="00773EBB">
        <w:rPr>
          <w:color w:val="000000"/>
          <w:shd w:val="clear" w:color="auto" w:fill="FFFFFF"/>
        </w:rPr>
        <w:t xml:space="preserve">he </w:t>
      </w:r>
      <w:r w:rsidR="00423FB6">
        <w:rPr>
          <w:color w:val="000000"/>
          <w:shd w:val="clear" w:color="auto" w:fill="FFFFFF"/>
        </w:rPr>
        <w:t>believed “</w:t>
      </w:r>
      <w:r w:rsidR="00AC18BC">
        <w:rPr>
          <w:color w:val="000000"/>
          <w:shd w:val="clear" w:color="auto" w:fill="FFFFFF"/>
        </w:rPr>
        <w:t>his death would end the violence throughout the country”</w:t>
      </w:r>
      <w:r w:rsidR="001A2827">
        <w:rPr>
          <w:color w:val="000000"/>
          <w:shd w:val="clear" w:color="auto" w:fill="FFFFFF"/>
        </w:rPr>
        <w:t>. Which makes me think, were these chess pieces</w:t>
      </w:r>
      <w:r w:rsidR="00E85FA7">
        <w:rPr>
          <w:color w:val="000000"/>
          <w:shd w:val="clear" w:color="auto" w:fill="FFFFFF"/>
        </w:rPr>
        <w:t xml:space="preserve"> made for a bigger reason? Were they made so that the world could see what us humans had to do for art? And would they try to </w:t>
      </w:r>
      <w:r w:rsidR="00A10CF3">
        <w:rPr>
          <w:color w:val="000000"/>
          <w:shd w:val="clear" w:color="auto" w:fill="FFFFFF"/>
        </w:rPr>
        <w:t xml:space="preserve">do anything about it? </w:t>
      </w:r>
    </w:p>
    <w:p w14:paraId="5492C925" w14:textId="2C44DEEC" w:rsidR="000A47DE" w:rsidRDefault="001B5277" w:rsidP="00F54B5A">
      <w:pPr>
        <w:rPr>
          <w:color w:val="000000"/>
          <w:shd w:val="clear" w:color="auto" w:fill="FFFFFF"/>
        </w:rPr>
      </w:pPr>
      <w:r>
        <w:rPr>
          <w:color w:val="000000"/>
          <w:shd w:val="clear" w:color="auto" w:fill="FFFFFF"/>
        </w:rPr>
        <w:t xml:space="preserve"> </w:t>
      </w:r>
      <w:r w:rsidR="00CA05FA">
        <w:rPr>
          <w:color w:val="000000"/>
          <w:shd w:val="clear" w:color="auto" w:fill="FFFFFF"/>
        </w:rPr>
        <w:t>It states in HuffPost UK. (2015). </w:t>
      </w:r>
      <w:r w:rsidR="00CA05FA">
        <w:rPr>
          <w:i/>
          <w:iCs/>
          <w:color w:val="000000"/>
          <w:shd w:val="clear" w:color="auto" w:fill="FFFFFF"/>
        </w:rPr>
        <w:t>A Brief History Of Creative People Grappling With Loss And Death Through Art</w:t>
      </w:r>
      <w:r w:rsidR="00CA05FA">
        <w:rPr>
          <w:color w:val="000000"/>
          <w:shd w:val="clear" w:color="auto" w:fill="FFFFFF"/>
        </w:rPr>
        <w:t xml:space="preserve">. [online] Available at: </w:t>
      </w:r>
      <w:hyperlink r:id="rId15" w:history="1">
        <w:r w:rsidR="00CA05FA" w:rsidRPr="007B3870">
          <w:rPr>
            <w:rStyle w:val="Hyperlink"/>
            <w:shd w:val="clear" w:color="auto" w:fill="FFFFFF"/>
          </w:rPr>
          <w:t>https://www.huffingtonpost.co.uk/entry/death-in-art_n_6849376</w:t>
        </w:r>
      </w:hyperlink>
      <w:r w:rsidR="00CA05FA">
        <w:rPr>
          <w:color w:val="000000"/>
          <w:shd w:val="clear" w:color="auto" w:fill="FFFFFF"/>
        </w:rPr>
        <w:t xml:space="preserve"> that “</w:t>
      </w:r>
      <w:r w:rsidR="00705BCE">
        <w:rPr>
          <w:color w:val="000000"/>
          <w:shd w:val="clear" w:color="auto" w:fill="FFFFFF"/>
        </w:rPr>
        <w:t xml:space="preserve"> Many of us are blind to the realities of loss and mourning until we’re confronted with it head on</w:t>
      </w:r>
      <w:r w:rsidR="00CA7BE9">
        <w:rPr>
          <w:color w:val="000000"/>
          <w:shd w:val="clear" w:color="auto" w:fill="FFFFFF"/>
        </w:rPr>
        <w:t xml:space="preserve">” </w:t>
      </w:r>
      <w:r w:rsidR="00DF6E0B">
        <w:rPr>
          <w:color w:val="000000"/>
          <w:shd w:val="clear" w:color="auto" w:fill="FFFFFF"/>
        </w:rPr>
        <w:t xml:space="preserve">which </w:t>
      </w:r>
      <w:r w:rsidR="00813897">
        <w:rPr>
          <w:color w:val="000000"/>
          <w:shd w:val="clear" w:color="auto" w:fill="FFFFFF"/>
        </w:rPr>
        <w:t xml:space="preserve">I hope this piece of art did, as I’d hate to believe people agreed with these sort of things. </w:t>
      </w:r>
    </w:p>
    <w:p w14:paraId="3257D45B" w14:textId="77193664" w:rsidR="001939D2" w:rsidRDefault="001939D2" w:rsidP="00F54B5A">
      <w:pPr>
        <w:rPr>
          <w:color w:val="000000"/>
          <w:shd w:val="clear" w:color="auto" w:fill="FFFFFF"/>
        </w:rPr>
      </w:pPr>
      <w:r>
        <w:rPr>
          <w:color w:val="000000"/>
          <w:shd w:val="clear" w:color="auto" w:fill="FFFFFF"/>
        </w:rPr>
        <w:t>These chess pieces</w:t>
      </w:r>
      <w:r w:rsidR="00EB259E">
        <w:rPr>
          <w:color w:val="000000"/>
          <w:shd w:val="clear" w:color="auto" w:fill="FFFFFF"/>
        </w:rPr>
        <w:t xml:space="preserve"> have a bigger meaning</w:t>
      </w:r>
      <w:r>
        <w:rPr>
          <w:color w:val="000000"/>
          <w:shd w:val="clear" w:color="auto" w:fill="FFFFFF"/>
        </w:rPr>
        <w:t xml:space="preserve"> to me than the human eye can see. For me I feel that </w:t>
      </w:r>
      <w:r w:rsidR="00EB259E">
        <w:rPr>
          <w:color w:val="000000"/>
          <w:shd w:val="clear" w:color="auto" w:fill="FFFFFF"/>
        </w:rPr>
        <w:t xml:space="preserve">if the animals were to be killed then all I feel is nothing towards </w:t>
      </w:r>
      <w:r w:rsidR="003E54E9">
        <w:rPr>
          <w:color w:val="000000"/>
          <w:shd w:val="clear" w:color="auto" w:fill="FFFFFF"/>
        </w:rPr>
        <w:t xml:space="preserve">my own kind. </w:t>
      </w:r>
      <w:r w:rsidR="00D42E12">
        <w:rPr>
          <w:color w:val="000000"/>
          <w:shd w:val="clear" w:color="auto" w:fill="FFFFFF"/>
        </w:rPr>
        <w:t xml:space="preserve">Furthermore, would I like human to use me as art when I die? Or even kill me for it? Not at all! </w:t>
      </w:r>
      <w:r w:rsidR="00E069C1">
        <w:rPr>
          <w:color w:val="000000"/>
          <w:shd w:val="clear" w:color="auto" w:fill="FFFFFF"/>
        </w:rPr>
        <w:t xml:space="preserve">But </w:t>
      </w:r>
      <w:r w:rsidR="0007541C">
        <w:rPr>
          <w:color w:val="000000"/>
          <w:shd w:val="clear" w:color="auto" w:fill="FFFFFF"/>
        </w:rPr>
        <w:t xml:space="preserve">I truly don’t know why or how they were made; all I know is what they were </w:t>
      </w:r>
      <w:r w:rsidR="00CB468B">
        <w:rPr>
          <w:color w:val="000000"/>
          <w:shd w:val="clear" w:color="auto" w:fill="FFFFFF"/>
        </w:rPr>
        <w:t>made from</w:t>
      </w:r>
      <w:r w:rsidR="0007541C">
        <w:rPr>
          <w:color w:val="000000"/>
          <w:shd w:val="clear" w:color="auto" w:fill="FFFFFF"/>
        </w:rPr>
        <w:t xml:space="preserve"> so I must ask myself </w:t>
      </w:r>
      <w:r w:rsidR="00CB468B">
        <w:rPr>
          <w:color w:val="000000"/>
          <w:shd w:val="clear" w:color="auto" w:fill="FFFFFF"/>
        </w:rPr>
        <w:t>what the reason behind them was.</w:t>
      </w:r>
      <w:r w:rsidR="00735104">
        <w:rPr>
          <w:color w:val="000000"/>
          <w:shd w:val="clear" w:color="auto" w:fill="FFFFFF"/>
        </w:rPr>
        <w:t xml:space="preserve"> </w:t>
      </w:r>
    </w:p>
    <w:p w14:paraId="3DAD4782" w14:textId="29225E59" w:rsidR="00904C1B" w:rsidRDefault="003016B5" w:rsidP="00F54B5A">
      <w:pPr>
        <w:rPr>
          <w:color w:val="000000"/>
          <w:shd w:val="clear" w:color="auto" w:fill="FFFFFF"/>
        </w:rPr>
      </w:pPr>
      <w:r>
        <w:rPr>
          <w:color w:val="000000"/>
          <w:shd w:val="clear" w:color="auto" w:fill="FFFFFF"/>
        </w:rPr>
        <w:t xml:space="preserve">After looking at Fig.1 chess pieces, </w:t>
      </w:r>
      <w:r w:rsidR="00C90A38">
        <w:rPr>
          <w:color w:val="000000"/>
          <w:shd w:val="clear" w:color="auto" w:fill="FFFFFF"/>
        </w:rPr>
        <w:t xml:space="preserve">I slowly began to think how wonderful the piece of art is. Although I hope the animals weren’t killed to create them, I believe they have a powerful message, and my initial thought has changed. To create art we must be creative, and by doing such things will help give off a powerful message and draw in peoples attention. Weather it’s created from something unpleasant that I don’t agree with, as a human I’m aware of how cruel this world </w:t>
      </w:r>
      <w:r w:rsidR="00C90A38">
        <w:rPr>
          <w:color w:val="000000"/>
          <w:shd w:val="clear" w:color="auto" w:fill="FFFFFF"/>
        </w:rPr>
        <w:lastRenderedPageBreak/>
        <w:t xml:space="preserve">can be and to turn it into something beautiful just says a million words. To me, the chess pieces aren’t just chess pieces, they are more than that. They show </w:t>
      </w:r>
      <w:r w:rsidR="00904C1B">
        <w:rPr>
          <w:color w:val="000000"/>
          <w:shd w:val="clear" w:color="auto" w:fill="FFFFFF"/>
        </w:rPr>
        <w:t>us that death can be beautiful as well as give the message of what world we live in and how us humans treat other beings.</w:t>
      </w:r>
    </w:p>
    <w:p w14:paraId="12F4FBE1" w14:textId="271AB34E" w:rsidR="00904C1B" w:rsidRDefault="00904C1B" w:rsidP="00F54B5A">
      <w:pPr>
        <w:rPr>
          <w:color w:val="000000"/>
          <w:shd w:val="clear" w:color="auto" w:fill="FFFFFF"/>
        </w:rPr>
      </w:pPr>
      <w:r>
        <w:rPr>
          <w:color w:val="000000"/>
          <w:shd w:val="clear" w:color="auto" w:fill="FFFFFF"/>
        </w:rPr>
        <w:t xml:space="preserve">In Fig.1 it states that they were made around the year “AD 1150-1200” which just shows us how times have changed and what the world has evolved from. From being cavemen who did some cruel things to live and have fun to where we are now, this leaves me questioning many of things. Have we changed? and if so, what has changed? I know the answers to </w:t>
      </w:r>
      <w:r w:rsidR="00206487">
        <w:rPr>
          <w:color w:val="000000"/>
          <w:shd w:val="clear" w:color="auto" w:fill="FFFFFF"/>
        </w:rPr>
        <w:t>these,</w:t>
      </w:r>
      <w:r>
        <w:rPr>
          <w:color w:val="000000"/>
          <w:shd w:val="clear" w:color="auto" w:fill="FFFFFF"/>
        </w:rPr>
        <w:t xml:space="preserve"> but I still don’t want to believe them.</w:t>
      </w:r>
      <w:r w:rsidR="00206487">
        <w:rPr>
          <w:color w:val="000000"/>
          <w:shd w:val="clear" w:color="auto" w:fill="FFFFFF"/>
        </w:rPr>
        <w:t xml:space="preserve"> So where does this leave us and the viewers of this piece of art? </w:t>
      </w:r>
    </w:p>
    <w:p w14:paraId="6917AD4B" w14:textId="510F75A3" w:rsidR="00206487" w:rsidRDefault="00206487" w:rsidP="00F54B5A">
      <w:pPr>
        <w:rPr>
          <w:color w:val="000000"/>
          <w:shd w:val="clear" w:color="auto" w:fill="FFFFFF"/>
        </w:rPr>
      </w:pPr>
      <w:r>
        <w:rPr>
          <w:color w:val="000000"/>
          <w:shd w:val="clear" w:color="auto" w:fill="FFFFFF"/>
        </w:rPr>
        <w:t xml:space="preserve">Times have </w:t>
      </w:r>
      <w:r w:rsidR="00700DE8">
        <w:rPr>
          <w:color w:val="000000"/>
          <w:shd w:val="clear" w:color="auto" w:fill="FFFFFF"/>
        </w:rPr>
        <w:t>changed. In some areas,</w:t>
      </w:r>
      <w:r>
        <w:rPr>
          <w:color w:val="000000"/>
          <w:shd w:val="clear" w:color="auto" w:fill="FFFFFF"/>
        </w:rPr>
        <w:t xml:space="preserve"> we have improved and some we have gone downhill but does this advance art or make it worse?</w:t>
      </w:r>
      <w:r w:rsidR="00017EC1">
        <w:rPr>
          <w:color w:val="000000"/>
          <w:shd w:val="clear" w:color="auto" w:fill="FFFFFF"/>
        </w:rPr>
        <w:t xml:space="preserve"> Although art has come so far and has had so many positive impacts on this world, </w:t>
      </w:r>
      <w:r w:rsidR="00930D6C">
        <w:rPr>
          <w:color w:val="000000"/>
          <w:shd w:val="clear" w:color="auto" w:fill="FFFFFF"/>
        </w:rPr>
        <w:t xml:space="preserve">it’s also had bad impacts. After giving this some this some thought, I believe this is the wonderful thing about art as it leaves us in the position to be able to judge that.  </w:t>
      </w:r>
    </w:p>
    <w:p w14:paraId="22564751" w14:textId="17D80850" w:rsidR="00017EC1" w:rsidRDefault="00017EC1" w:rsidP="00F54B5A">
      <w:pPr>
        <w:rPr>
          <w:color w:val="000000"/>
          <w:shd w:val="clear" w:color="auto" w:fill="FFFFFF"/>
        </w:rPr>
      </w:pPr>
    </w:p>
    <w:p w14:paraId="1EBC8C87" w14:textId="4267E21F" w:rsidR="00861CF6" w:rsidRDefault="00861CF6" w:rsidP="00F54B5A">
      <w:pPr>
        <w:rPr>
          <w:color w:val="000000"/>
          <w:shd w:val="clear" w:color="auto" w:fill="FFFFFF"/>
        </w:rPr>
      </w:pPr>
    </w:p>
    <w:p w14:paraId="265A9941" w14:textId="77777777" w:rsidR="00861CF6" w:rsidRDefault="00861CF6" w:rsidP="00F54B5A">
      <w:pPr>
        <w:rPr>
          <w:color w:val="000000"/>
          <w:shd w:val="clear" w:color="auto" w:fill="FFFFFF"/>
        </w:rPr>
      </w:pPr>
    </w:p>
    <w:p w14:paraId="33C9AB69" w14:textId="77777777" w:rsidR="00226EF9" w:rsidRDefault="00226EF9" w:rsidP="00F54B5A">
      <w:pPr>
        <w:rPr>
          <w:color w:val="000000"/>
          <w:shd w:val="clear" w:color="auto" w:fill="FFFFFF"/>
        </w:rPr>
      </w:pPr>
    </w:p>
    <w:p w14:paraId="167F9B07" w14:textId="77777777" w:rsidR="00CD30DB" w:rsidRDefault="00CD30DB" w:rsidP="00F54B5A">
      <w:pPr>
        <w:rPr>
          <w:color w:val="000000"/>
          <w:shd w:val="clear" w:color="auto" w:fill="FFFFFF"/>
        </w:rPr>
      </w:pPr>
    </w:p>
    <w:p w14:paraId="7885B8DD" w14:textId="77777777" w:rsidR="006702A3" w:rsidRDefault="006702A3" w:rsidP="00F54B5A">
      <w:pPr>
        <w:rPr>
          <w:color w:val="000000"/>
          <w:shd w:val="clear" w:color="auto" w:fill="FFFFFF"/>
        </w:rPr>
      </w:pPr>
    </w:p>
    <w:p w14:paraId="6761380F" w14:textId="77777777" w:rsidR="00CB468B" w:rsidRDefault="00CB468B" w:rsidP="00F54B5A">
      <w:pPr>
        <w:rPr>
          <w:color w:val="000000"/>
          <w:shd w:val="clear" w:color="auto" w:fill="FFFFFF"/>
        </w:rPr>
      </w:pPr>
    </w:p>
    <w:p w14:paraId="419A0E1A" w14:textId="77777777" w:rsidR="00CB468B" w:rsidRDefault="00CB468B" w:rsidP="00F54B5A">
      <w:pPr>
        <w:rPr>
          <w:color w:val="000000"/>
          <w:shd w:val="clear" w:color="auto" w:fill="FFFFFF"/>
        </w:rPr>
      </w:pPr>
    </w:p>
    <w:p w14:paraId="1E701092" w14:textId="77777777" w:rsidR="00CB468B" w:rsidRDefault="00CB468B" w:rsidP="00F54B5A">
      <w:pPr>
        <w:rPr>
          <w:color w:val="000000"/>
          <w:shd w:val="clear" w:color="auto" w:fill="FFFFFF"/>
        </w:rPr>
      </w:pPr>
    </w:p>
    <w:p w14:paraId="37AAD333" w14:textId="77777777" w:rsidR="0007541C" w:rsidRDefault="0007541C" w:rsidP="00F54B5A">
      <w:pPr>
        <w:rPr>
          <w:color w:val="000000"/>
          <w:shd w:val="clear" w:color="auto" w:fill="FFFFFF"/>
        </w:rPr>
      </w:pPr>
    </w:p>
    <w:p w14:paraId="397E1779" w14:textId="77777777" w:rsidR="0007541C" w:rsidRPr="004A6EAA" w:rsidRDefault="0007541C" w:rsidP="00F54B5A">
      <w:pPr>
        <w:rPr>
          <w:color w:val="000000"/>
          <w:shd w:val="clear" w:color="auto" w:fill="FFFFFF"/>
        </w:rPr>
      </w:pPr>
    </w:p>
    <w:p w14:paraId="62E7CEED" w14:textId="77777777" w:rsidR="001E1295" w:rsidRDefault="001E1295" w:rsidP="00F54B5A">
      <w:pPr>
        <w:rPr>
          <w:b/>
          <w:bCs/>
          <w:color w:val="000000"/>
          <w:u w:val="single"/>
          <w:shd w:val="clear" w:color="auto" w:fill="FFFFFF"/>
        </w:rPr>
      </w:pPr>
    </w:p>
    <w:p w14:paraId="00234B23" w14:textId="77777777" w:rsidR="00074381" w:rsidRDefault="00074381" w:rsidP="00F54B5A">
      <w:pPr>
        <w:rPr>
          <w:b/>
          <w:bCs/>
          <w:color w:val="000000"/>
          <w:u w:val="single"/>
          <w:shd w:val="clear" w:color="auto" w:fill="FFFFFF"/>
        </w:rPr>
      </w:pPr>
    </w:p>
    <w:p w14:paraId="5529117B" w14:textId="77777777" w:rsidR="00B905FC" w:rsidRPr="00074381" w:rsidRDefault="00B905FC" w:rsidP="00F54B5A">
      <w:pPr>
        <w:rPr>
          <w:b/>
          <w:bCs/>
          <w:color w:val="000000"/>
          <w:u w:val="single"/>
          <w:shd w:val="clear" w:color="auto" w:fill="FFFFFF"/>
        </w:rPr>
      </w:pPr>
    </w:p>
    <w:p w14:paraId="4FA78504" w14:textId="77777777" w:rsidR="009D13D2" w:rsidRDefault="009D13D2" w:rsidP="00590B20">
      <w:pPr>
        <w:jc w:val="center"/>
        <w:rPr>
          <w:b/>
          <w:bCs/>
          <w:color w:val="000000"/>
          <w:u w:val="single"/>
          <w:shd w:val="clear" w:color="auto" w:fill="FFFFFF"/>
        </w:rPr>
      </w:pPr>
    </w:p>
    <w:p w14:paraId="5F4F93BB" w14:textId="77777777" w:rsidR="009D13D2" w:rsidRDefault="009D13D2" w:rsidP="00590B20">
      <w:pPr>
        <w:jc w:val="center"/>
        <w:rPr>
          <w:b/>
          <w:bCs/>
          <w:color w:val="000000"/>
          <w:u w:val="single"/>
          <w:shd w:val="clear" w:color="auto" w:fill="FFFFFF"/>
        </w:rPr>
      </w:pPr>
    </w:p>
    <w:p w14:paraId="4BD9EEB4" w14:textId="77777777" w:rsidR="009D13D2" w:rsidRDefault="009D13D2" w:rsidP="00590B20">
      <w:pPr>
        <w:jc w:val="center"/>
        <w:rPr>
          <w:b/>
          <w:bCs/>
          <w:color w:val="000000"/>
          <w:u w:val="single"/>
          <w:shd w:val="clear" w:color="auto" w:fill="FFFFFF"/>
        </w:rPr>
      </w:pPr>
    </w:p>
    <w:p w14:paraId="69F2C899" w14:textId="77777777" w:rsidR="009D13D2" w:rsidRDefault="009D13D2" w:rsidP="00590B20">
      <w:pPr>
        <w:jc w:val="center"/>
        <w:rPr>
          <w:b/>
          <w:bCs/>
          <w:color w:val="000000"/>
          <w:u w:val="single"/>
          <w:shd w:val="clear" w:color="auto" w:fill="FFFFFF"/>
        </w:rPr>
      </w:pPr>
    </w:p>
    <w:p w14:paraId="70BBB38E" w14:textId="77777777" w:rsidR="009D13D2" w:rsidRDefault="009D13D2" w:rsidP="00590B20">
      <w:pPr>
        <w:jc w:val="center"/>
        <w:rPr>
          <w:b/>
          <w:bCs/>
          <w:color w:val="000000"/>
          <w:u w:val="single"/>
          <w:shd w:val="clear" w:color="auto" w:fill="FFFFFF"/>
        </w:rPr>
      </w:pPr>
    </w:p>
    <w:p w14:paraId="2F64DBEE" w14:textId="77777777" w:rsidR="009D13D2" w:rsidRDefault="009D13D2" w:rsidP="00590B20">
      <w:pPr>
        <w:jc w:val="center"/>
        <w:rPr>
          <w:b/>
          <w:bCs/>
          <w:color w:val="000000"/>
          <w:u w:val="single"/>
          <w:shd w:val="clear" w:color="auto" w:fill="FFFFFF"/>
        </w:rPr>
      </w:pPr>
    </w:p>
    <w:p w14:paraId="0740A77C" w14:textId="77777777" w:rsidR="00F40715" w:rsidRDefault="00F40715" w:rsidP="00590B20">
      <w:pPr>
        <w:jc w:val="center"/>
        <w:rPr>
          <w:b/>
          <w:bCs/>
          <w:color w:val="000000"/>
          <w:u w:val="single"/>
          <w:shd w:val="clear" w:color="auto" w:fill="FFFFFF"/>
        </w:rPr>
      </w:pPr>
    </w:p>
    <w:p w14:paraId="220258EC" w14:textId="77777777" w:rsidR="00F40715" w:rsidRDefault="00F40715" w:rsidP="00590B20">
      <w:pPr>
        <w:jc w:val="center"/>
        <w:rPr>
          <w:b/>
          <w:bCs/>
          <w:color w:val="000000"/>
          <w:u w:val="single"/>
          <w:shd w:val="clear" w:color="auto" w:fill="FFFFFF"/>
        </w:rPr>
      </w:pPr>
    </w:p>
    <w:p w14:paraId="34F72D41" w14:textId="77777777" w:rsidR="00F40715" w:rsidRDefault="00F40715" w:rsidP="00590B20">
      <w:pPr>
        <w:jc w:val="center"/>
        <w:rPr>
          <w:b/>
          <w:bCs/>
          <w:color w:val="000000"/>
          <w:u w:val="single"/>
          <w:shd w:val="clear" w:color="auto" w:fill="FFFFFF"/>
        </w:rPr>
      </w:pPr>
    </w:p>
    <w:p w14:paraId="72C61B46" w14:textId="77777777" w:rsidR="00F40715" w:rsidRDefault="00F40715" w:rsidP="00590B20">
      <w:pPr>
        <w:jc w:val="center"/>
        <w:rPr>
          <w:b/>
          <w:bCs/>
          <w:color w:val="000000"/>
          <w:u w:val="single"/>
          <w:shd w:val="clear" w:color="auto" w:fill="FFFFFF"/>
        </w:rPr>
      </w:pPr>
    </w:p>
    <w:p w14:paraId="3864597E" w14:textId="098FF567" w:rsidR="00231D70" w:rsidRDefault="00C25CB8" w:rsidP="00590B20">
      <w:pPr>
        <w:jc w:val="center"/>
        <w:rPr>
          <w:b/>
          <w:bCs/>
          <w:color w:val="000000"/>
          <w:u w:val="single"/>
          <w:shd w:val="clear" w:color="auto" w:fill="FFFFFF"/>
        </w:rPr>
      </w:pPr>
      <w:r w:rsidRPr="00C25CB8">
        <w:rPr>
          <w:b/>
          <w:bCs/>
          <w:color w:val="000000"/>
          <w:u w:val="single"/>
          <w:shd w:val="clear" w:color="auto" w:fill="FFFFFF"/>
        </w:rPr>
        <w:t>Bibliography</w:t>
      </w:r>
    </w:p>
    <w:p w14:paraId="3A0DA2B7" w14:textId="77777777" w:rsidR="00590B20" w:rsidRPr="00C25CB8" w:rsidRDefault="00590B20" w:rsidP="00590B20">
      <w:pPr>
        <w:rPr>
          <w:b/>
          <w:bCs/>
          <w:color w:val="000000"/>
          <w:u w:val="single"/>
          <w:shd w:val="clear" w:color="auto" w:fill="FFFFFF"/>
        </w:rPr>
      </w:pPr>
    </w:p>
    <w:p w14:paraId="3184A277" w14:textId="4E6DF52F" w:rsidR="00557CBE" w:rsidRDefault="009C12B0" w:rsidP="00F54B5A">
      <w:pPr>
        <w:rPr>
          <w:rStyle w:val="Hyperlink"/>
        </w:rPr>
      </w:pPr>
      <w:r>
        <w:t xml:space="preserve">Sharples, J. (2022) ‘The Workers Who Built the University of Glasgow, 1867-71’ </w:t>
      </w:r>
      <w:r>
        <w:rPr>
          <w:i/>
          <w:iCs/>
        </w:rPr>
        <w:t xml:space="preserve">Journal of Architectural History, </w:t>
      </w:r>
      <w:r>
        <w:t>261-(292), pp. 1-32</w:t>
      </w:r>
      <w:r w:rsidR="00275703">
        <w:t xml:space="preserve">. </w:t>
      </w:r>
      <w:r w:rsidR="00343A7F">
        <w:t xml:space="preserve">Available at: </w:t>
      </w:r>
      <w:hyperlink r:id="rId16" w:history="1">
        <w:r w:rsidR="00343A7F" w:rsidRPr="00CE5431">
          <w:rPr>
            <w:rStyle w:val="Hyperlink"/>
          </w:rPr>
          <w:t>https://www.cambridge.org/core/services/aop-cambridge-core/content/view/0F4D2CE5F3BD7C0A4FD3A619AF52082D/S0066622X22000120a.pdf/the-workers-who-built-the-university-of-glasgow-186771.pdf</w:t>
        </w:r>
      </w:hyperlink>
    </w:p>
    <w:p w14:paraId="29660DE0" w14:textId="2A4B8C79" w:rsidR="00275703" w:rsidRPr="00343A7F" w:rsidRDefault="00DE74FD" w:rsidP="00F54B5A">
      <w:pPr>
        <w:rPr>
          <w:rStyle w:val="Hyperlink"/>
          <w:color w:val="000000"/>
          <w:u w:val="none"/>
          <w:shd w:val="clear" w:color="auto" w:fill="FFFFFF"/>
        </w:rPr>
      </w:pPr>
      <w:r>
        <w:rPr>
          <w:color w:val="000000"/>
          <w:shd w:val="clear" w:color="auto" w:fill="FFFFFF"/>
        </w:rPr>
        <w:t>Levine, W. (2022). Kant, Realism, and the Theory of Ideals. </w:t>
      </w:r>
      <w:r>
        <w:rPr>
          <w:i/>
          <w:iCs/>
          <w:color w:val="000000"/>
          <w:shd w:val="clear" w:color="auto" w:fill="FFFFFF"/>
        </w:rPr>
        <w:t>Philosophy &amp; Social Criticism</w:t>
      </w:r>
      <w:r>
        <w:rPr>
          <w:color w:val="000000"/>
          <w:shd w:val="clear" w:color="auto" w:fill="FFFFFF"/>
        </w:rPr>
        <w:t>, p.019145372211461. doi:10.1177/01914537221146181.</w:t>
      </w:r>
      <w:r w:rsidR="00343A7F">
        <w:rPr>
          <w:color w:val="000000"/>
          <w:shd w:val="clear" w:color="auto" w:fill="FFFFFF"/>
        </w:rPr>
        <w:t xml:space="preserve"> Available at: </w:t>
      </w:r>
      <w:hyperlink r:id="rId17" w:history="1">
        <w:r w:rsidR="00343A7F" w:rsidRPr="00CE5431">
          <w:rPr>
            <w:rStyle w:val="Hyperlink"/>
            <w:shd w:val="clear" w:color="auto" w:fill="FFFFFF"/>
          </w:rPr>
          <w:t>https://journals.sagepub.com/doi/10.1177/01914537221146181</w:t>
        </w:r>
      </w:hyperlink>
    </w:p>
    <w:p w14:paraId="27500091" w14:textId="23DBE022" w:rsidR="003D1D6E" w:rsidRDefault="003D1D6E" w:rsidP="00F54B5A">
      <w:pPr>
        <w:rPr>
          <w:rStyle w:val="Hyperlink"/>
          <w:shd w:val="clear" w:color="auto" w:fill="FFFFFF"/>
        </w:rPr>
      </w:pPr>
      <w:r>
        <w:rPr>
          <w:color w:val="000000"/>
          <w:shd w:val="clear" w:color="auto" w:fill="FFFFFF"/>
        </w:rPr>
        <w:t>Ross, P. and Maynard, K. (2021). Towards a 4th industrial revolution. </w:t>
      </w:r>
      <w:r>
        <w:rPr>
          <w:i/>
          <w:iCs/>
          <w:color w:val="000000"/>
          <w:shd w:val="clear" w:color="auto" w:fill="FFFFFF"/>
        </w:rPr>
        <w:t>Intelligent Buildings International</w:t>
      </w:r>
      <w:r>
        <w:rPr>
          <w:color w:val="000000"/>
          <w:shd w:val="clear" w:color="auto" w:fill="FFFFFF"/>
        </w:rPr>
        <w:t>, [online] 13(3), pp.1–3. doi:10.1080/17508975.2021.1873625.</w:t>
      </w:r>
      <w:r w:rsidR="00343A7F">
        <w:rPr>
          <w:color w:val="000000"/>
          <w:shd w:val="clear" w:color="auto" w:fill="FFFFFF"/>
        </w:rPr>
        <w:t xml:space="preserve"> Available at:</w:t>
      </w:r>
      <w:r w:rsidR="00E75266">
        <w:rPr>
          <w:color w:val="000000"/>
          <w:shd w:val="clear" w:color="auto" w:fill="FFFFFF"/>
        </w:rPr>
        <w:t xml:space="preserve"> </w:t>
      </w:r>
      <w:hyperlink r:id="rId18" w:history="1">
        <w:r w:rsidR="00E75266" w:rsidRPr="00BF03C6">
          <w:rPr>
            <w:rStyle w:val="Hyperlink"/>
            <w:shd w:val="clear" w:color="auto" w:fill="FFFFFF"/>
          </w:rPr>
          <w:t>https://www.tandfonline.com/doi/full/10.1080/17508975.2021.1873625</w:t>
        </w:r>
      </w:hyperlink>
    </w:p>
    <w:p w14:paraId="2AF53568" w14:textId="0C43121D" w:rsidR="00E75266" w:rsidRDefault="00E75266" w:rsidP="00F54B5A">
      <w:pPr>
        <w:rPr>
          <w:rStyle w:val="Hyperlink"/>
          <w:shd w:val="clear" w:color="auto" w:fill="FFFFFF"/>
        </w:rPr>
      </w:pPr>
      <w:r>
        <w:rPr>
          <w:color w:val="000000"/>
          <w:shd w:val="clear" w:color="auto" w:fill="FFFFFF"/>
        </w:rPr>
        <w:t>Clements-Croome, D. (2022). Editorial. </w:t>
      </w:r>
      <w:r>
        <w:rPr>
          <w:i/>
          <w:iCs/>
          <w:color w:val="000000"/>
          <w:shd w:val="clear" w:color="auto" w:fill="FFFFFF"/>
        </w:rPr>
        <w:t>Intelligent Buildings International</w:t>
      </w:r>
      <w:r>
        <w:rPr>
          <w:color w:val="000000"/>
          <w:shd w:val="clear" w:color="auto" w:fill="FFFFFF"/>
        </w:rPr>
        <w:t>, 14(5), pp.525–526. doi:10.1080/17508975.2022.2145819.</w:t>
      </w:r>
      <w:r w:rsidR="00343A7F">
        <w:rPr>
          <w:color w:val="000000"/>
          <w:shd w:val="clear" w:color="auto" w:fill="FFFFFF"/>
        </w:rPr>
        <w:t xml:space="preserve"> Available at: </w:t>
      </w:r>
      <w:hyperlink r:id="rId19" w:history="1">
        <w:r w:rsidR="00C566DE" w:rsidRPr="00CE5431">
          <w:rPr>
            <w:rStyle w:val="Hyperlink"/>
            <w:shd w:val="clear" w:color="auto" w:fill="FFFFFF"/>
          </w:rPr>
          <w:t>https://www.tandfonline.com/doi/full/10.1080/17508975.2022.2145819</w:t>
        </w:r>
      </w:hyperlink>
    </w:p>
    <w:p w14:paraId="6682B108" w14:textId="43A6F0A6" w:rsidR="00E14B01" w:rsidRDefault="00E14B01" w:rsidP="00F54B5A">
      <w:pPr>
        <w:rPr>
          <w:color w:val="000000"/>
          <w:shd w:val="clear" w:color="auto" w:fill="FFFFFF"/>
        </w:rPr>
      </w:pPr>
      <w:proofErr w:type="spellStart"/>
      <w:r>
        <w:rPr>
          <w:color w:val="000000"/>
          <w:shd w:val="clear" w:color="auto" w:fill="FFFFFF"/>
        </w:rPr>
        <w:t>Artsology</w:t>
      </w:r>
      <w:proofErr w:type="spellEnd"/>
      <w:r>
        <w:rPr>
          <w:color w:val="000000"/>
          <w:shd w:val="clear" w:color="auto" w:fill="FFFFFF"/>
        </w:rPr>
        <w:t xml:space="preserve"> (2019). </w:t>
      </w:r>
      <w:r>
        <w:rPr>
          <w:i/>
          <w:iCs/>
          <w:color w:val="000000"/>
          <w:shd w:val="clear" w:color="auto" w:fill="FFFFFF"/>
        </w:rPr>
        <w:t>How Death Is Portrayed in Art | Artists dealing with the subject of death</w:t>
      </w:r>
      <w:r>
        <w:rPr>
          <w:color w:val="000000"/>
          <w:shd w:val="clear" w:color="auto" w:fill="FFFFFF"/>
        </w:rPr>
        <w:t xml:space="preserve">. [online] Artsology.com. Available at: </w:t>
      </w:r>
      <w:hyperlink r:id="rId20" w:history="1">
        <w:r w:rsidRPr="007B3870">
          <w:rPr>
            <w:rStyle w:val="Hyperlink"/>
            <w:shd w:val="clear" w:color="auto" w:fill="FFFFFF"/>
          </w:rPr>
          <w:t>https://artsology.com/death-portrayed-in-art.php</w:t>
        </w:r>
      </w:hyperlink>
      <w:r>
        <w:rPr>
          <w:color w:val="000000"/>
          <w:shd w:val="clear" w:color="auto" w:fill="FFFFFF"/>
        </w:rPr>
        <w:t xml:space="preserve"> </w:t>
      </w:r>
    </w:p>
    <w:p w14:paraId="2CB61DDB" w14:textId="61A41B5F" w:rsidR="00CA7BE9" w:rsidRDefault="00CA7BE9" w:rsidP="00F54B5A">
      <w:pPr>
        <w:rPr>
          <w:rStyle w:val="Hyperlink"/>
          <w:shd w:val="clear" w:color="auto" w:fill="FFFFFF"/>
        </w:rPr>
      </w:pPr>
      <w:r>
        <w:rPr>
          <w:color w:val="000000"/>
          <w:shd w:val="clear" w:color="auto" w:fill="FFFFFF"/>
        </w:rPr>
        <w:t>HuffPost UK. (2015). </w:t>
      </w:r>
      <w:r>
        <w:rPr>
          <w:i/>
          <w:iCs/>
          <w:color w:val="000000"/>
          <w:shd w:val="clear" w:color="auto" w:fill="FFFFFF"/>
        </w:rPr>
        <w:t xml:space="preserve">A Brief History </w:t>
      </w:r>
      <w:proofErr w:type="gramStart"/>
      <w:r>
        <w:rPr>
          <w:i/>
          <w:iCs/>
          <w:color w:val="000000"/>
          <w:shd w:val="clear" w:color="auto" w:fill="FFFFFF"/>
        </w:rPr>
        <w:t>Of</w:t>
      </w:r>
      <w:proofErr w:type="gramEnd"/>
      <w:r>
        <w:rPr>
          <w:i/>
          <w:iCs/>
          <w:color w:val="000000"/>
          <w:shd w:val="clear" w:color="auto" w:fill="FFFFFF"/>
        </w:rPr>
        <w:t xml:space="preserve"> Creative People Grappling With Loss And Death Through Art</w:t>
      </w:r>
      <w:r>
        <w:rPr>
          <w:color w:val="000000"/>
          <w:shd w:val="clear" w:color="auto" w:fill="FFFFFF"/>
        </w:rPr>
        <w:t xml:space="preserve">. [online] Available at: </w:t>
      </w:r>
      <w:hyperlink r:id="rId21" w:history="1">
        <w:r w:rsidRPr="007B3870">
          <w:rPr>
            <w:rStyle w:val="Hyperlink"/>
            <w:shd w:val="clear" w:color="auto" w:fill="FFFFFF"/>
          </w:rPr>
          <w:t>https://www.huffingtonpost.co.uk/entry/death-in-art_n_6849376</w:t>
        </w:r>
      </w:hyperlink>
    </w:p>
    <w:p w14:paraId="23EBCC3C" w14:textId="77777777" w:rsidR="00863B98" w:rsidRDefault="00863B98" w:rsidP="00F54B5A">
      <w:pPr>
        <w:rPr>
          <w:color w:val="000000"/>
          <w:shd w:val="clear" w:color="auto" w:fill="FFFFFF"/>
        </w:rPr>
      </w:pPr>
    </w:p>
    <w:p w14:paraId="6079B22A" w14:textId="77777777" w:rsidR="00C566DE" w:rsidRDefault="00C566DE" w:rsidP="00F54B5A">
      <w:pPr>
        <w:rPr>
          <w:color w:val="000000"/>
          <w:shd w:val="clear" w:color="auto" w:fill="FFFFFF"/>
        </w:rPr>
      </w:pPr>
    </w:p>
    <w:p w14:paraId="2FDB53D9" w14:textId="6ED7D1F0" w:rsidR="00C566DE" w:rsidRDefault="00C566DE" w:rsidP="00F54B5A">
      <w:pPr>
        <w:rPr>
          <w:b/>
          <w:bCs/>
          <w:color w:val="000000"/>
          <w:shd w:val="clear" w:color="auto" w:fill="FFFFFF"/>
        </w:rPr>
      </w:pPr>
      <w:r w:rsidRPr="00C566DE">
        <w:rPr>
          <w:b/>
          <w:bCs/>
          <w:color w:val="000000"/>
          <w:shd w:val="clear" w:color="auto" w:fill="FFFFFF"/>
        </w:rPr>
        <w:lastRenderedPageBreak/>
        <w:t>List of figures</w:t>
      </w:r>
    </w:p>
    <w:p w14:paraId="0AD49706" w14:textId="1F650E0A" w:rsidR="00EC510E" w:rsidRPr="00EC510E" w:rsidRDefault="00EC510E" w:rsidP="00F54B5A">
      <w:pPr>
        <w:rPr>
          <w:color w:val="000000"/>
          <w:shd w:val="clear" w:color="auto" w:fill="FFFFFF"/>
        </w:rPr>
      </w:pPr>
      <w:r>
        <w:rPr>
          <w:color w:val="000000"/>
          <w:shd w:val="clear" w:color="auto" w:fill="FFFFFF"/>
        </w:rPr>
        <w:t xml:space="preserve">Figure 1: </w:t>
      </w:r>
      <w:r w:rsidR="003C485B">
        <w:rPr>
          <w:color w:val="000000"/>
          <w:shd w:val="clear" w:color="auto" w:fill="FFFFFF"/>
        </w:rPr>
        <w:t>Ross, P. and Maynard, K. (2021). Towards a 4th industrial revolution. </w:t>
      </w:r>
      <w:r w:rsidR="003C485B">
        <w:rPr>
          <w:i/>
          <w:iCs/>
          <w:color w:val="000000"/>
          <w:shd w:val="clear" w:color="auto" w:fill="FFFFFF"/>
        </w:rPr>
        <w:t>Intelligent Buildings International</w:t>
      </w:r>
      <w:r w:rsidR="003C485B">
        <w:rPr>
          <w:color w:val="000000"/>
          <w:shd w:val="clear" w:color="auto" w:fill="FFFFFF"/>
        </w:rPr>
        <w:t xml:space="preserve">, [online] 13(3), pp.1–3. doi:10.1080/17508975.2021.1873625. Available at: </w:t>
      </w:r>
      <w:hyperlink r:id="rId22" w:history="1">
        <w:r w:rsidR="003C485B" w:rsidRPr="00BF03C6">
          <w:rPr>
            <w:rStyle w:val="Hyperlink"/>
            <w:shd w:val="clear" w:color="auto" w:fill="FFFFFF"/>
          </w:rPr>
          <w:t>https://www.tandfonline.com/doi/full/10.1080/17508975.2021.1873625</w:t>
        </w:r>
      </w:hyperlink>
    </w:p>
    <w:p w14:paraId="3040034A" w14:textId="514AA734" w:rsidR="0025769A" w:rsidRDefault="00C566DE" w:rsidP="00F54B5A">
      <w:pPr>
        <w:rPr>
          <w:color w:val="000000"/>
          <w:shd w:val="clear" w:color="auto" w:fill="FFFFFF"/>
        </w:rPr>
      </w:pPr>
      <w:r>
        <w:rPr>
          <w:color w:val="000000"/>
          <w:shd w:val="clear" w:color="auto" w:fill="FFFFFF"/>
        </w:rPr>
        <w:t xml:space="preserve">Figure </w:t>
      </w:r>
      <w:r w:rsidR="00EC510E">
        <w:rPr>
          <w:color w:val="000000"/>
          <w:shd w:val="clear" w:color="auto" w:fill="FFFFFF"/>
        </w:rPr>
        <w:t>2</w:t>
      </w:r>
      <w:r>
        <w:rPr>
          <w:color w:val="000000"/>
          <w:shd w:val="clear" w:color="auto" w:fill="FFFFFF"/>
        </w:rPr>
        <w:t>:</w:t>
      </w:r>
      <w:r w:rsidR="004F0B44">
        <w:rPr>
          <w:color w:val="000000"/>
          <w:shd w:val="clear" w:color="auto" w:fill="FFFFFF"/>
        </w:rPr>
        <w:t xml:space="preserve"> </w:t>
      </w:r>
      <w:r w:rsidR="0025769A">
        <w:rPr>
          <w:color w:val="000000"/>
          <w:shd w:val="clear" w:color="auto" w:fill="FFFFFF"/>
        </w:rPr>
        <w:t xml:space="preserve">George Scharf, </w:t>
      </w:r>
      <w:r w:rsidR="0025769A">
        <w:rPr>
          <w:i/>
          <w:iCs/>
          <w:color w:val="000000"/>
          <w:shd w:val="clear" w:color="auto" w:fill="FFFFFF"/>
        </w:rPr>
        <w:t xml:space="preserve">Stonemasons at work on the columns of the British Museum, </w:t>
      </w:r>
      <w:r w:rsidR="0025769A">
        <w:rPr>
          <w:color w:val="000000"/>
          <w:shd w:val="clear" w:color="auto" w:fill="FFFFFF"/>
        </w:rPr>
        <w:t>1844</w:t>
      </w:r>
      <w:r w:rsidR="00B67864">
        <w:rPr>
          <w:color w:val="000000"/>
          <w:shd w:val="clear" w:color="auto" w:fill="FFFFFF"/>
        </w:rPr>
        <w:t>, pencil drawing on paper (Trustees of the British Museum)</w:t>
      </w:r>
      <w:r w:rsidR="00D95007">
        <w:rPr>
          <w:color w:val="000000"/>
          <w:shd w:val="clear" w:color="auto" w:fill="FFFFFF"/>
        </w:rPr>
        <w:t xml:space="preserve">. Available at: </w:t>
      </w:r>
      <w:hyperlink r:id="rId23" w:history="1">
        <w:r w:rsidR="00161B04" w:rsidRPr="00CE5431">
          <w:rPr>
            <w:rStyle w:val="Hyperlink"/>
            <w:shd w:val="clear" w:color="auto" w:fill="FFFFFF"/>
          </w:rPr>
          <w:t>https://www.bmimages.com/preview.asp?image=01613474008&amp;badge=true</w:t>
        </w:r>
      </w:hyperlink>
      <w:r w:rsidR="00161B04">
        <w:rPr>
          <w:color w:val="000000"/>
          <w:shd w:val="clear" w:color="auto" w:fill="FFFFFF"/>
        </w:rPr>
        <w:t xml:space="preserve"> </w:t>
      </w:r>
      <w:r w:rsidR="00B67864">
        <w:rPr>
          <w:color w:val="000000"/>
          <w:shd w:val="clear" w:color="auto" w:fill="FFFFFF"/>
        </w:rPr>
        <w:t xml:space="preserve"> </w:t>
      </w:r>
    </w:p>
    <w:p w14:paraId="73203B52" w14:textId="7C8ADE4A" w:rsidR="00F40715" w:rsidRPr="0025769A" w:rsidRDefault="00F40715" w:rsidP="00F54B5A">
      <w:pPr>
        <w:rPr>
          <w:color w:val="000000"/>
          <w:shd w:val="clear" w:color="auto" w:fill="FFFFFF"/>
        </w:rPr>
      </w:pPr>
      <w:r>
        <w:rPr>
          <w:color w:val="000000"/>
          <w:shd w:val="clear" w:color="auto" w:fill="FFFFFF"/>
        </w:rPr>
        <w:t xml:space="preserve">Figure 3: </w:t>
      </w:r>
      <w:r w:rsidR="004907E9">
        <w:rPr>
          <w:color w:val="000000"/>
          <w:shd w:val="clear" w:color="auto" w:fill="FFFFFF"/>
        </w:rPr>
        <w:t>The British Museum. (n.d.). </w:t>
      </w:r>
      <w:r w:rsidR="004907E9">
        <w:rPr>
          <w:i/>
          <w:iCs/>
          <w:color w:val="000000"/>
          <w:shd w:val="clear" w:color="auto" w:fill="FFFFFF"/>
        </w:rPr>
        <w:t>Collection</w:t>
      </w:r>
      <w:r w:rsidR="004907E9">
        <w:rPr>
          <w:color w:val="000000"/>
          <w:shd w:val="clear" w:color="auto" w:fill="FFFFFF"/>
        </w:rPr>
        <w:t xml:space="preserve">. [online] Available at: </w:t>
      </w:r>
      <w:hyperlink r:id="rId24" w:anchor="&amp;gid=1&amp;pid=5" w:history="1">
        <w:r w:rsidR="004907E9" w:rsidRPr="007B3870">
          <w:rPr>
            <w:rStyle w:val="Hyperlink"/>
            <w:shd w:val="clear" w:color="auto" w:fill="FFFFFF"/>
          </w:rPr>
          <w:t>https://www.britishmuseum.org/collection#&amp;gid=1&amp;pid=5</w:t>
        </w:r>
      </w:hyperlink>
      <w:r w:rsidR="004907E9">
        <w:rPr>
          <w:color w:val="000000"/>
          <w:shd w:val="clear" w:color="auto" w:fill="FFFFFF"/>
        </w:rPr>
        <w:t xml:space="preserve">. </w:t>
      </w:r>
    </w:p>
    <w:p w14:paraId="5904CA2E" w14:textId="77777777" w:rsidR="005B2CC9" w:rsidRDefault="005B2CC9" w:rsidP="00F54B5A">
      <w:pPr>
        <w:rPr>
          <w:color w:val="000000"/>
          <w:shd w:val="clear" w:color="auto" w:fill="FFFFFF"/>
        </w:rPr>
      </w:pPr>
    </w:p>
    <w:p w14:paraId="0A69D802" w14:textId="4AB8EE4C" w:rsidR="00C566DE" w:rsidRPr="00C566DE" w:rsidRDefault="00C566DE" w:rsidP="00F54B5A">
      <w:pPr>
        <w:rPr>
          <w:rStyle w:val="Hyperlink"/>
          <w:shd w:val="clear" w:color="auto" w:fill="FFFFFF"/>
        </w:rPr>
      </w:pPr>
      <w:r>
        <w:rPr>
          <w:color w:val="000000"/>
          <w:shd w:val="clear" w:color="auto" w:fill="FFFFFF"/>
        </w:rPr>
        <w:t xml:space="preserve"> </w:t>
      </w:r>
    </w:p>
    <w:p w14:paraId="02C799D6" w14:textId="77777777" w:rsidR="00E75266" w:rsidRDefault="00E75266" w:rsidP="00F54B5A">
      <w:pPr>
        <w:rPr>
          <w:rStyle w:val="Hyperlink"/>
          <w:shd w:val="clear" w:color="auto" w:fill="FFFFFF"/>
        </w:rPr>
      </w:pPr>
    </w:p>
    <w:p w14:paraId="02BBB629" w14:textId="77777777" w:rsidR="003D1D6E" w:rsidRDefault="003D1D6E" w:rsidP="00F54B5A">
      <w:pPr>
        <w:rPr>
          <w:rStyle w:val="Hyperlink"/>
        </w:rPr>
      </w:pPr>
    </w:p>
    <w:p w14:paraId="660F5761" w14:textId="77777777" w:rsidR="00275703" w:rsidRDefault="00275703" w:rsidP="00F54B5A"/>
    <w:p w14:paraId="0B5A9011" w14:textId="77777777" w:rsidR="00275703" w:rsidRDefault="00275703" w:rsidP="00F54B5A"/>
    <w:p w14:paraId="6877D6B8" w14:textId="77777777" w:rsidR="00275703" w:rsidRDefault="00275703" w:rsidP="00F54B5A">
      <w:pPr>
        <w:rPr>
          <w:color w:val="000000"/>
          <w:shd w:val="clear" w:color="auto" w:fill="FFFFFF"/>
        </w:rPr>
      </w:pPr>
    </w:p>
    <w:p w14:paraId="124B7AD5" w14:textId="77777777" w:rsidR="00590B20" w:rsidRDefault="00590B20" w:rsidP="00F54B5A">
      <w:pPr>
        <w:rPr>
          <w:color w:val="000000"/>
          <w:shd w:val="clear" w:color="auto" w:fill="FFFFFF"/>
        </w:rPr>
      </w:pPr>
    </w:p>
    <w:p w14:paraId="15176D79" w14:textId="3ECF6CA3" w:rsidR="00FC3A7D" w:rsidRDefault="00FC3A7D" w:rsidP="00F54B5A">
      <w:pPr>
        <w:rPr>
          <w:color w:val="000000"/>
          <w:shd w:val="clear" w:color="auto" w:fill="FFFFFF"/>
        </w:rPr>
      </w:pPr>
    </w:p>
    <w:p w14:paraId="36876D1A" w14:textId="77777777" w:rsidR="00FC3A7D" w:rsidRPr="00F54B5A" w:rsidRDefault="00FC3A7D" w:rsidP="00F54B5A"/>
    <w:p w14:paraId="66C9E3C6" w14:textId="77777777" w:rsidR="00CB0797" w:rsidRDefault="00CB0797"/>
    <w:p w14:paraId="6A66015A" w14:textId="77777777" w:rsidR="00CB0797" w:rsidRDefault="00CB0797"/>
    <w:p w14:paraId="67FC3B6E" w14:textId="77777777" w:rsidR="0099389C" w:rsidRDefault="0099389C"/>
    <w:p w14:paraId="33F33CA6" w14:textId="77777777" w:rsidR="0099389C" w:rsidRPr="00D672C0" w:rsidRDefault="0099389C"/>
    <w:sectPr w:rsidR="0099389C" w:rsidRPr="00D672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00D13" w14:textId="77777777" w:rsidR="00AE50F2" w:rsidRDefault="00AE50F2" w:rsidP="00CC497E">
      <w:pPr>
        <w:spacing w:after="0" w:line="240" w:lineRule="auto"/>
      </w:pPr>
      <w:r>
        <w:separator/>
      </w:r>
    </w:p>
  </w:endnote>
  <w:endnote w:type="continuationSeparator" w:id="0">
    <w:p w14:paraId="220F7B8B" w14:textId="77777777" w:rsidR="00AE50F2" w:rsidRDefault="00AE50F2" w:rsidP="00CC4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31CAC" w14:textId="77777777" w:rsidR="00AE50F2" w:rsidRDefault="00AE50F2" w:rsidP="00CC497E">
      <w:pPr>
        <w:spacing w:after="0" w:line="240" w:lineRule="auto"/>
      </w:pPr>
      <w:r>
        <w:separator/>
      </w:r>
    </w:p>
  </w:footnote>
  <w:footnote w:type="continuationSeparator" w:id="0">
    <w:p w14:paraId="0CD5737F" w14:textId="77777777" w:rsidR="00AE50F2" w:rsidRDefault="00AE50F2" w:rsidP="00CC4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62AAD"/>
    <w:multiLevelType w:val="hybridMultilevel"/>
    <w:tmpl w:val="1032B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261ED"/>
    <w:multiLevelType w:val="hybridMultilevel"/>
    <w:tmpl w:val="112E813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4EE9074B"/>
    <w:multiLevelType w:val="hybridMultilevel"/>
    <w:tmpl w:val="E07A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3421DC"/>
    <w:multiLevelType w:val="hybridMultilevel"/>
    <w:tmpl w:val="75F82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49341">
    <w:abstractNumId w:val="3"/>
  </w:num>
  <w:num w:numId="2" w16cid:durableId="1105423964">
    <w:abstractNumId w:val="1"/>
  </w:num>
  <w:num w:numId="3" w16cid:durableId="1984234898">
    <w:abstractNumId w:val="2"/>
  </w:num>
  <w:num w:numId="4" w16cid:durableId="1408725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105"/>
    <w:rsid w:val="00001E4E"/>
    <w:rsid w:val="00017EC1"/>
    <w:rsid w:val="00025373"/>
    <w:rsid w:val="00041A71"/>
    <w:rsid w:val="00061D70"/>
    <w:rsid w:val="00067C00"/>
    <w:rsid w:val="00074381"/>
    <w:rsid w:val="0007541C"/>
    <w:rsid w:val="00087F4B"/>
    <w:rsid w:val="000A47DE"/>
    <w:rsid w:val="000B18B6"/>
    <w:rsid w:val="000B22CE"/>
    <w:rsid w:val="000B5888"/>
    <w:rsid w:val="000E241B"/>
    <w:rsid w:val="000E4952"/>
    <w:rsid w:val="000E6743"/>
    <w:rsid w:val="00131CDF"/>
    <w:rsid w:val="00136B94"/>
    <w:rsid w:val="0015026F"/>
    <w:rsid w:val="00155720"/>
    <w:rsid w:val="00161B04"/>
    <w:rsid w:val="00170822"/>
    <w:rsid w:val="00174785"/>
    <w:rsid w:val="00183942"/>
    <w:rsid w:val="001939D2"/>
    <w:rsid w:val="001A2827"/>
    <w:rsid w:val="001A67D6"/>
    <w:rsid w:val="001B27F4"/>
    <w:rsid w:val="001B3462"/>
    <w:rsid w:val="001B5277"/>
    <w:rsid w:val="001C3B6D"/>
    <w:rsid w:val="001E1295"/>
    <w:rsid w:val="001E7170"/>
    <w:rsid w:val="00206487"/>
    <w:rsid w:val="00216DD3"/>
    <w:rsid w:val="00222D3E"/>
    <w:rsid w:val="00226EF9"/>
    <w:rsid w:val="00231D70"/>
    <w:rsid w:val="00232EA4"/>
    <w:rsid w:val="00250171"/>
    <w:rsid w:val="0025769A"/>
    <w:rsid w:val="00266950"/>
    <w:rsid w:val="00275703"/>
    <w:rsid w:val="002A15D6"/>
    <w:rsid w:val="002A6105"/>
    <w:rsid w:val="002D270B"/>
    <w:rsid w:val="002F5778"/>
    <w:rsid w:val="003016B5"/>
    <w:rsid w:val="0030521A"/>
    <w:rsid w:val="0032782E"/>
    <w:rsid w:val="00343A7F"/>
    <w:rsid w:val="003448AB"/>
    <w:rsid w:val="003648B0"/>
    <w:rsid w:val="0038305F"/>
    <w:rsid w:val="003A0B82"/>
    <w:rsid w:val="003C187C"/>
    <w:rsid w:val="003C18E5"/>
    <w:rsid w:val="003C485B"/>
    <w:rsid w:val="003D1D6E"/>
    <w:rsid w:val="003E27E9"/>
    <w:rsid w:val="003E2935"/>
    <w:rsid w:val="003E54E9"/>
    <w:rsid w:val="003E606B"/>
    <w:rsid w:val="003E760D"/>
    <w:rsid w:val="003F3663"/>
    <w:rsid w:val="00423FB6"/>
    <w:rsid w:val="004561D0"/>
    <w:rsid w:val="00465587"/>
    <w:rsid w:val="00467807"/>
    <w:rsid w:val="004907E9"/>
    <w:rsid w:val="00496128"/>
    <w:rsid w:val="004A49AF"/>
    <w:rsid w:val="004A5441"/>
    <w:rsid w:val="004A6EAA"/>
    <w:rsid w:val="004D3536"/>
    <w:rsid w:val="004E6CFA"/>
    <w:rsid w:val="004F0018"/>
    <w:rsid w:val="004F0AD0"/>
    <w:rsid w:val="004F0B44"/>
    <w:rsid w:val="00507D44"/>
    <w:rsid w:val="005147FE"/>
    <w:rsid w:val="00534613"/>
    <w:rsid w:val="005363D9"/>
    <w:rsid w:val="00545FCD"/>
    <w:rsid w:val="00557CBE"/>
    <w:rsid w:val="00561741"/>
    <w:rsid w:val="005849F6"/>
    <w:rsid w:val="00590B20"/>
    <w:rsid w:val="0059350C"/>
    <w:rsid w:val="005B2CC9"/>
    <w:rsid w:val="005C4A01"/>
    <w:rsid w:val="005C700B"/>
    <w:rsid w:val="005D065B"/>
    <w:rsid w:val="005D128D"/>
    <w:rsid w:val="005D5822"/>
    <w:rsid w:val="005E0B04"/>
    <w:rsid w:val="005E753D"/>
    <w:rsid w:val="00616122"/>
    <w:rsid w:val="00623546"/>
    <w:rsid w:val="006237C5"/>
    <w:rsid w:val="006702A3"/>
    <w:rsid w:val="006763EB"/>
    <w:rsid w:val="006824E0"/>
    <w:rsid w:val="006A1D04"/>
    <w:rsid w:val="006B3F96"/>
    <w:rsid w:val="006D04FC"/>
    <w:rsid w:val="00700DE8"/>
    <w:rsid w:val="00705BCE"/>
    <w:rsid w:val="007108CB"/>
    <w:rsid w:val="00725CC4"/>
    <w:rsid w:val="00735104"/>
    <w:rsid w:val="00773EBB"/>
    <w:rsid w:val="007828D9"/>
    <w:rsid w:val="007973AA"/>
    <w:rsid w:val="007A2D28"/>
    <w:rsid w:val="007B08B4"/>
    <w:rsid w:val="007F18F6"/>
    <w:rsid w:val="00813897"/>
    <w:rsid w:val="008520EB"/>
    <w:rsid w:val="00861CF6"/>
    <w:rsid w:val="008625E4"/>
    <w:rsid w:val="00863B98"/>
    <w:rsid w:val="00882744"/>
    <w:rsid w:val="00886D03"/>
    <w:rsid w:val="008B3E30"/>
    <w:rsid w:val="008B400F"/>
    <w:rsid w:val="00904C1B"/>
    <w:rsid w:val="00906121"/>
    <w:rsid w:val="00915370"/>
    <w:rsid w:val="009237D6"/>
    <w:rsid w:val="00923CC8"/>
    <w:rsid w:val="00930D6C"/>
    <w:rsid w:val="009518A6"/>
    <w:rsid w:val="00956B5E"/>
    <w:rsid w:val="00972294"/>
    <w:rsid w:val="00991064"/>
    <w:rsid w:val="0099389C"/>
    <w:rsid w:val="009C12B0"/>
    <w:rsid w:val="009D13D2"/>
    <w:rsid w:val="00A10CF3"/>
    <w:rsid w:val="00A13CCD"/>
    <w:rsid w:val="00A57F33"/>
    <w:rsid w:val="00A663C1"/>
    <w:rsid w:val="00A671B5"/>
    <w:rsid w:val="00AA3159"/>
    <w:rsid w:val="00AA4C5D"/>
    <w:rsid w:val="00AB4390"/>
    <w:rsid w:val="00AC18BC"/>
    <w:rsid w:val="00AD0ABF"/>
    <w:rsid w:val="00AD1FA8"/>
    <w:rsid w:val="00AE50F2"/>
    <w:rsid w:val="00AF4E18"/>
    <w:rsid w:val="00B52150"/>
    <w:rsid w:val="00B67864"/>
    <w:rsid w:val="00B7730A"/>
    <w:rsid w:val="00B8093B"/>
    <w:rsid w:val="00B905FC"/>
    <w:rsid w:val="00B90DDE"/>
    <w:rsid w:val="00B97789"/>
    <w:rsid w:val="00BA005B"/>
    <w:rsid w:val="00BB2AD3"/>
    <w:rsid w:val="00BB518D"/>
    <w:rsid w:val="00BD5B5D"/>
    <w:rsid w:val="00C11138"/>
    <w:rsid w:val="00C25CB8"/>
    <w:rsid w:val="00C40BDE"/>
    <w:rsid w:val="00C47F21"/>
    <w:rsid w:val="00C566DE"/>
    <w:rsid w:val="00C67537"/>
    <w:rsid w:val="00C72C2E"/>
    <w:rsid w:val="00C834B7"/>
    <w:rsid w:val="00C90A38"/>
    <w:rsid w:val="00CA05FA"/>
    <w:rsid w:val="00CA7BE9"/>
    <w:rsid w:val="00CB0797"/>
    <w:rsid w:val="00CB468B"/>
    <w:rsid w:val="00CC497E"/>
    <w:rsid w:val="00CD30DB"/>
    <w:rsid w:val="00CD7066"/>
    <w:rsid w:val="00CD70BF"/>
    <w:rsid w:val="00D13A2D"/>
    <w:rsid w:val="00D41F8E"/>
    <w:rsid w:val="00D42156"/>
    <w:rsid w:val="00D42E12"/>
    <w:rsid w:val="00D558D7"/>
    <w:rsid w:val="00D61D53"/>
    <w:rsid w:val="00D624F9"/>
    <w:rsid w:val="00D62841"/>
    <w:rsid w:val="00D672C0"/>
    <w:rsid w:val="00D73450"/>
    <w:rsid w:val="00D80E33"/>
    <w:rsid w:val="00D95007"/>
    <w:rsid w:val="00D97212"/>
    <w:rsid w:val="00DB626A"/>
    <w:rsid w:val="00DD5779"/>
    <w:rsid w:val="00DE3BB3"/>
    <w:rsid w:val="00DE5F73"/>
    <w:rsid w:val="00DE74FD"/>
    <w:rsid w:val="00DF5B28"/>
    <w:rsid w:val="00DF6E0B"/>
    <w:rsid w:val="00E061BE"/>
    <w:rsid w:val="00E069C1"/>
    <w:rsid w:val="00E07C5A"/>
    <w:rsid w:val="00E105DD"/>
    <w:rsid w:val="00E14B01"/>
    <w:rsid w:val="00E252DE"/>
    <w:rsid w:val="00E302A1"/>
    <w:rsid w:val="00E504AD"/>
    <w:rsid w:val="00E75266"/>
    <w:rsid w:val="00E75F02"/>
    <w:rsid w:val="00E85FA7"/>
    <w:rsid w:val="00EA1B04"/>
    <w:rsid w:val="00EA7D77"/>
    <w:rsid w:val="00EB259E"/>
    <w:rsid w:val="00EB6984"/>
    <w:rsid w:val="00EC510E"/>
    <w:rsid w:val="00ED29B1"/>
    <w:rsid w:val="00ED3260"/>
    <w:rsid w:val="00EE4312"/>
    <w:rsid w:val="00F030F2"/>
    <w:rsid w:val="00F12637"/>
    <w:rsid w:val="00F3232C"/>
    <w:rsid w:val="00F37511"/>
    <w:rsid w:val="00F40715"/>
    <w:rsid w:val="00F54B5A"/>
    <w:rsid w:val="00F6442F"/>
    <w:rsid w:val="00FB550A"/>
    <w:rsid w:val="00FC1873"/>
    <w:rsid w:val="00FC3A7D"/>
    <w:rsid w:val="00FD4D1F"/>
    <w:rsid w:val="00FE5604"/>
    <w:rsid w:val="00FE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73B85"/>
  <w15:chartTrackingRefBased/>
  <w15:docId w15:val="{91B4D4D5-DC64-4F22-B281-AE67C022D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49F6"/>
    <w:rPr>
      <w:color w:val="0563C1" w:themeColor="hyperlink"/>
      <w:u w:val="single"/>
    </w:rPr>
  </w:style>
  <w:style w:type="character" w:styleId="UnresolvedMention">
    <w:name w:val="Unresolved Mention"/>
    <w:basedOn w:val="DefaultParagraphFont"/>
    <w:uiPriority w:val="99"/>
    <w:semiHidden/>
    <w:unhideWhenUsed/>
    <w:rsid w:val="005849F6"/>
    <w:rPr>
      <w:color w:val="605E5C"/>
      <w:shd w:val="clear" w:color="auto" w:fill="E1DFDD"/>
    </w:rPr>
  </w:style>
  <w:style w:type="paragraph" w:styleId="ListParagraph">
    <w:name w:val="List Paragraph"/>
    <w:basedOn w:val="Normal"/>
    <w:uiPriority w:val="34"/>
    <w:qFormat/>
    <w:rsid w:val="00F54B5A"/>
    <w:pPr>
      <w:ind w:left="720"/>
      <w:contextualSpacing/>
    </w:pPr>
  </w:style>
  <w:style w:type="paragraph" w:styleId="Header">
    <w:name w:val="header"/>
    <w:basedOn w:val="Normal"/>
    <w:link w:val="HeaderChar"/>
    <w:uiPriority w:val="99"/>
    <w:unhideWhenUsed/>
    <w:rsid w:val="00CC4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97E"/>
  </w:style>
  <w:style w:type="paragraph" w:styleId="Footer">
    <w:name w:val="footer"/>
    <w:basedOn w:val="Normal"/>
    <w:link w:val="FooterChar"/>
    <w:uiPriority w:val="99"/>
    <w:unhideWhenUsed/>
    <w:rsid w:val="00CC4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97E"/>
  </w:style>
  <w:style w:type="character" w:customStyle="1" w:styleId="vterm">
    <w:name w:val="vterm"/>
    <w:basedOn w:val="DefaultParagraphFont"/>
    <w:rsid w:val="005B2CC9"/>
  </w:style>
  <w:style w:type="character" w:customStyle="1" w:styleId="vsuffix">
    <w:name w:val="vsuffix"/>
    <w:basedOn w:val="DefaultParagraphFont"/>
    <w:rsid w:val="005B2C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https://www.tandfonline.com/doi/full/10.1080/17508975.2021.187362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huffingtonpost.co.uk/entry/death-in-art_n_6849376" TargetMode="External"/><Relationship Id="rId7" Type="http://schemas.openxmlformats.org/officeDocument/2006/relationships/hyperlink" Target="https://journals.sagepub.com/doi/10.1177/01914537221146181" TargetMode="External"/><Relationship Id="rId12" Type="http://schemas.openxmlformats.org/officeDocument/2006/relationships/hyperlink" Target="https://www.cambridge.org/core/services/aop-cambridge-core/content/view/0F4D2CE5F3BD7C0A4FD3A619AF52082D/S0066622X22000120a.pdf/the-workers-who-built-the-university-of-glasgow-186771.pdf" TargetMode="External"/><Relationship Id="rId17" Type="http://schemas.openxmlformats.org/officeDocument/2006/relationships/hyperlink" Target="https://journals.sagepub.com/doi/10.1177/0191453722114618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ambridge.org/core/services/aop-cambridge-core/content/view/0F4D2CE5F3BD7C0A4FD3A619AF52082D/S0066622X22000120a.pdf/the-workers-who-built-the-university-of-glasgow-186771.pdf" TargetMode="External"/><Relationship Id="rId20" Type="http://schemas.openxmlformats.org/officeDocument/2006/relationships/hyperlink" Target="https://artsology.com/death-portrayed-in-art.ph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britishmuseum.org/collection" TargetMode="External"/><Relationship Id="rId5" Type="http://schemas.openxmlformats.org/officeDocument/2006/relationships/footnotes" Target="footnotes.xml"/><Relationship Id="rId15" Type="http://schemas.openxmlformats.org/officeDocument/2006/relationships/hyperlink" Target="https://www.huffingtonpost.co.uk/entry/death-in-art_n_6849376" TargetMode="External"/><Relationship Id="rId23" Type="http://schemas.openxmlformats.org/officeDocument/2006/relationships/hyperlink" Target="https://www.bmimages.com/preview.asp?image=01613474008&amp;badge=true" TargetMode="External"/><Relationship Id="rId10" Type="http://schemas.openxmlformats.org/officeDocument/2006/relationships/hyperlink" Target="https://www.tandfonline.com/doi/full/10.1080/17508975.2022.2145819" TargetMode="External"/><Relationship Id="rId19" Type="http://schemas.openxmlformats.org/officeDocument/2006/relationships/hyperlink" Target="https://www.tandfonline.com/doi/full/10.1080/17508975.2022.2145819" TargetMode="External"/><Relationship Id="rId4" Type="http://schemas.openxmlformats.org/officeDocument/2006/relationships/webSettings" Target="webSettings.xml"/><Relationship Id="rId9" Type="http://schemas.openxmlformats.org/officeDocument/2006/relationships/hyperlink" Target="https://www.tandfonline.com/doi/full/10.1080/17508975.2021.1873625" TargetMode="External"/><Relationship Id="rId14" Type="http://schemas.openxmlformats.org/officeDocument/2006/relationships/hyperlink" Target="https://artsology.com/death-portrayed-in-art.php" TargetMode="External"/><Relationship Id="rId22" Type="http://schemas.openxmlformats.org/officeDocument/2006/relationships/hyperlink" Target="https://www.tandfonline.com/doi/full/10.1080/17508975.2021.18736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2278</Words>
  <Characters>12986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difrancesco</dc:creator>
  <cp:keywords/>
  <dc:description/>
  <cp:lastModifiedBy>joshua difrancesco</cp:lastModifiedBy>
  <cp:revision>2</cp:revision>
  <dcterms:created xsi:type="dcterms:W3CDTF">2023-01-06T13:12:00Z</dcterms:created>
  <dcterms:modified xsi:type="dcterms:W3CDTF">2023-01-06T13:12:00Z</dcterms:modified>
</cp:coreProperties>
</file>