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6D619" w14:textId="6C9E482D" w:rsidR="00604B62" w:rsidRDefault="004373E6">
      <w:r w:rsidRPr="000A65E6">
        <w:rPr>
          <w:noProof/>
          <w:lang w:eastAsia="en-GB"/>
        </w:rPr>
        <w:drawing>
          <wp:inline distT="0" distB="0" distL="0" distR="0" wp14:anchorId="0F43E8F3" wp14:editId="3B4C7CD5">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28A654BC" w14:textId="77777777" w:rsidR="004373E6" w:rsidRDefault="004373E6"/>
    <w:p w14:paraId="70C7344C" w14:textId="77777777" w:rsidR="004373E6" w:rsidRDefault="004373E6"/>
    <w:p w14:paraId="7C0162D2" w14:textId="77777777" w:rsidR="004373E6" w:rsidRDefault="004373E6"/>
    <w:p w14:paraId="12FD6F51" w14:textId="77777777" w:rsidR="004373E6" w:rsidRDefault="004373E6"/>
    <w:p w14:paraId="784CF00F" w14:textId="77777777" w:rsidR="004373E6" w:rsidRDefault="004373E6"/>
    <w:p w14:paraId="05F27C36" w14:textId="77777777" w:rsidR="004373E6" w:rsidRDefault="004373E6"/>
    <w:p w14:paraId="3F198996" w14:textId="77777777" w:rsidR="004373E6" w:rsidRDefault="004373E6"/>
    <w:p w14:paraId="50FA8AAA" w14:textId="77777777" w:rsidR="004373E6" w:rsidRDefault="004373E6"/>
    <w:p w14:paraId="2AF46606" w14:textId="77777777" w:rsidR="004373E6" w:rsidRDefault="004373E6" w:rsidP="004373E6">
      <w:pPr>
        <w:jc w:val="center"/>
        <w:rPr>
          <w:b/>
          <w:bCs/>
        </w:rPr>
      </w:pPr>
    </w:p>
    <w:p w14:paraId="391B1164" w14:textId="77777777" w:rsidR="004373E6" w:rsidRDefault="004373E6" w:rsidP="004373E6">
      <w:pPr>
        <w:jc w:val="center"/>
        <w:rPr>
          <w:b/>
          <w:bCs/>
        </w:rPr>
      </w:pPr>
    </w:p>
    <w:p w14:paraId="2A61E71C" w14:textId="7CFAB5BD" w:rsidR="004373E6" w:rsidRPr="004373E6" w:rsidRDefault="004373E6" w:rsidP="004373E6">
      <w:pPr>
        <w:jc w:val="center"/>
        <w:rPr>
          <w:b/>
          <w:bCs/>
          <w:sz w:val="32"/>
          <w:szCs w:val="32"/>
        </w:rPr>
      </w:pPr>
      <w:r w:rsidRPr="004373E6">
        <w:rPr>
          <w:b/>
          <w:bCs/>
          <w:sz w:val="32"/>
          <w:szCs w:val="32"/>
        </w:rPr>
        <w:t>The Silent Male Voices of Domestic Violence;</w:t>
      </w:r>
    </w:p>
    <w:p w14:paraId="24A83A52" w14:textId="0D4C3E61" w:rsidR="004373E6" w:rsidRPr="004373E6" w:rsidRDefault="004373E6" w:rsidP="004373E6">
      <w:pPr>
        <w:jc w:val="center"/>
        <w:rPr>
          <w:b/>
          <w:bCs/>
          <w:sz w:val="32"/>
          <w:szCs w:val="32"/>
        </w:rPr>
      </w:pPr>
      <w:r w:rsidRPr="004373E6">
        <w:rPr>
          <w:b/>
          <w:bCs/>
          <w:sz w:val="32"/>
          <w:szCs w:val="32"/>
        </w:rPr>
        <w:t>Why are men so often overlooked as victims of Domestic abuse?</w:t>
      </w:r>
    </w:p>
    <w:p w14:paraId="79DA2C32" w14:textId="77777777" w:rsidR="004373E6" w:rsidRDefault="004373E6" w:rsidP="004373E6">
      <w:pPr>
        <w:jc w:val="center"/>
        <w:rPr>
          <w:b/>
          <w:bCs/>
        </w:rPr>
      </w:pPr>
    </w:p>
    <w:p w14:paraId="2CFFEDB5" w14:textId="77777777" w:rsidR="004373E6" w:rsidRDefault="004373E6" w:rsidP="004373E6">
      <w:pPr>
        <w:jc w:val="center"/>
        <w:rPr>
          <w:b/>
          <w:bCs/>
        </w:rPr>
      </w:pPr>
    </w:p>
    <w:p w14:paraId="1D644D75" w14:textId="77777777" w:rsidR="00B9687E" w:rsidRDefault="00B9687E" w:rsidP="004373E6">
      <w:pPr>
        <w:jc w:val="center"/>
        <w:rPr>
          <w:b/>
          <w:bCs/>
        </w:rPr>
      </w:pPr>
    </w:p>
    <w:p w14:paraId="066C68A4" w14:textId="77777777" w:rsidR="00B9687E" w:rsidRDefault="00B9687E" w:rsidP="004373E6">
      <w:pPr>
        <w:jc w:val="center"/>
        <w:rPr>
          <w:b/>
          <w:bCs/>
        </w:rPr>
      </w:pPr>
    </w:p>
    <w:p w14:paraId="2EEC1C86" w14:textId="77777777" w:rsidR="00B9687E" w:rsidRDefault="00B9687E" w:rsidP="004373E6">
      <w:pPr>
        <w:jc w:val="center"/>
        <w:rPr>
          <w:b/>
          <w:bCs/>
        </w:rPr>
      </w:pPr>
    </w:p>
    <w:p w14:paraId="61E9FAFC" w14:textId="77777777" w:rsidR="00B9687E" w:rsidRDefault="00B9687E" w:rsidP="004373E6">
      <w:pPr>
        <w:jc w:val="center"/>
        <w:rPr>
          <w:b/>
          <w:bCs/>
        </w:rPr>
      </w:pPr>
    </w:p>
    <w:p w14:paraId="245057EC" w14:textId="77777777" w:rsidR="00B9687E" w:rsidRDefault="00B9687E" w:rsidP="004373E6">
      <w:pPr>
        <w:jc w:val="center"/>
        <w:rPr>
          <w:b/>
          <w:bCs/>
        </w:rPr>
      </w:pPr>
    </w:p>
    <w:p w14:paraId="5E9654CA" w14:textId="77777777" w:rsidR="00B9687E" w:rsidRDefault="00B9687E" w:rsidP="004373E6">
      <w:pPr>
        <w:jc w:val="center"/>
        <w:rPr>
          <w:b/>
          <w:bCs/>
        </w:rPr>
      </w:pPr>
    </w:p>
    <w:p w14:paraId="507344B1" w14:textId="77777777" w:rsidR="00B9687E" w:rsidRDefault="00B9687E" w:rsidP="004373E6">
      <w:pPr>
        <w:jc w:val="center"/>
        <w:rPr>
          <w:b/>
          <w:bCs/>
        </w:rPr>
      </w:pPr>
    </w:p>
    <w:p w14:paraId="51880CE9" w14:textId="77777777" w:rsidR="00B9687E" w:rsidRDefault="00B9687E" w:rsidP="004373E6">
      <w:pPr>
        <w:jc w:val="center"/>
        <w:rPr>
          <w:b/>
          <w:bCs/>
        </w:rPr>
      </w:pPr>
    </w:p>
    <w:p w14:paraId="7E1925DE" w14:textId="77777777" w:rsidR="00B9687E" w:rsidRDefault="00B9687E" w:rsidP="004373E6">
      <w:pPr>
        <w:jc w:val="center"/>
        <w:rPr>
          <w:b/>
          <w:bCs/>
        </w:rPr>
      </w:pPr>
    </w:p>
    <w:p w14:paraId="046E519B" w14:textId="77777777" w:rsidR="00B9687E" w:rsidRDefault="00B9687E" w:rsidP="004373E6">
      <w:pPr>
        <w:jc w:val="center"/>
        <w:rPr>
          <w:b/>
          <w:bCs/>
        </w:rPr>
      </w:pPr>
    </w:p>
    <w:p w14:paraId="24EDE3EE" w14:textId="77777777" w:rsidR="00B9687E" w:rsidRDefault="00B9687E" w:rsidP="004373E6">
      <w:pPr>
        <w:jc w:val="center"/>
        <w:rPr>
          <w:b/>
          <w:bCs/>
        </w:rPr>
      </w:pPr>
    </w:p>
    <w:p w14:paraId="33B5BACA" w14:textId="77777777" w:rsidR="00B9687E" w:rsidRDefault="00B9687E" w:rsidP="00B9687E">
      <w:pPr>
        <w:rPr>
          <w:b/>
          <w:bCs/>
        </w:rPr>
      </w:pPr>
    </w:p>
    <w:p w14:paraId="6B493EA4" w14:textId="77777777" w:rsidR="00B9687E" w:rsidRDefault="00B9687E" w:rsidP="004373E6">
      <w:pPr>
        <w:jc w:val="center"/>
        <w:rPr>
          <w:b/>
          <w:bCs/>
        </w:rPr>
      </w:pPr>
    </w:p>
    <w:p w14:paraId="1D553A8C" w14:textId="678992C2" w:rsidR="00B9687E" w:rsidRPr="00B9687E" w:rsidRDefault="00B9687E" w:rsidP="004373E6">
      <w:pPr>
        <w:jc w:val="center"/>
      </w:pPr>
      <w:r w:rsidRPr="00B9687E">
        <w:t>Name: Jordan Williams</w:t>
      </w:r>
    </w:p>
    <w:p w14:paraId="7FAFEA7C" w14:textId="26B4C687" w:rsidR="00B9687E" w:rsidRPr="00B9687E" w:rsidRDefault="00B9687E" w:rsidP="004373E6">
      <w:pPr>
        <w:jc w:val="center"/>
      </w:pPr>
      <w:r w:rsidRPr="00B9687E">
        <w:t>Student Number: 1816211</w:t>
      </w:r>
    </w:p>
    <w:p w14:paraId="6DD9285D" w14:textId="239CD3E7" w:rsidR="00B9687E" w:rsidRPr="00B9687E" w:rsidRDefault="00B9687E" w:rsidP="004373E6">
      <w:pPr>
        <w:jc w:val="center"/>
      </w:pPr>
      <w:r w:rsidRPr="00B9687E">
        <w:t>Degree Title: Professional Policing Practice</w:t>
      </w:r>
    </w:p>
    <w:p w14:paraId="2ED30E7E" w14:textId="35E7C113" w:rsidR="00B9687E" w:rsidRPr="00B9687E" w:rsidRDefault="00B9687E" w:rsidP="004373E6">
      <w:pPr>
        <w:jc w:val="center"/>
      </w:pPr>
      <w:r w:rsidRPr="00B9687E">
        <w:t>Final Word Count:</w:t>
      </w:r>
      <w:r w:rsidR="0095594B">
        <w:t xml:space="preserve"> 7,</w:t>
      </w:r>
      <w:r w:rsidR="00816292">
        <w:t>015</w:t>
      </w:r>
    </w:p>
    <w:p w14:paraId="5C52AB32" w14:textId="77777777" w:rsidR="00B9687E" w:rsidRDefault="00B9687E" w:rsidP="004373E6">
      <w:pPr>
        <w:jc w:val="center"/>
        <w:rPr>
          <w:b/>
          <w:bCs/>
        </w:rPr>
      </w:pPr>
    </w:p>
    <w:p w14:paraId="131DB6B7" w14:textId="77777777" w:rsidR="00B9687E" w:rsidRDefault="00B9687E" w:rsidP="004373E6">
      <w:pPr>
        <w:jc w:val="center"/>
        <w:rPr>
          <w:b/>
          <w:bCs/>
        </w:rPr>
      </w:pPr>
    </w:p>
    <w:p w14:paraId="2BB9F307" w14:textId="77777777" w:rsidR="00B9687E" w:rsidRDefault="00B9687E" w:rsidP="004373E6">
      <w:pPr>
        <w:jc w:val="center"/>
        <w:rPr>
          <w:b/>
          <w:bCs/>
        </w:rPr>
      </w:pPr>
    </w:p>
    <w:p w14:paraId="7F6F9B12" w14:textId="77777777" w:rsidR="004373E6" w:rsidRDefault="004373E6" w:rsidP="004373E6">
      <w:pPr>
        <w:jc w:val="center"/>
        <w:rPr>
          <w:b/>
          <w:bCs/>
        </w:rPr>
      </w:pPr>
    </w:p>
    <w:p w14:paraId="56ED9474" w14:textId="77777777" w:rsidR="004373E6" w:rsidRDefault="004373E6" w:rsidP="004373E6">
      <w:pPr>
        <w:rPr>
          <w:b/>
          <w:bCs/>
        </w:rPr>
      </w:pPr>
    </w:p>
    <w:p w14:paraId="5F385358" w14:textId="66FEC58D" w:rsidR="004373E6" w:rsidRPr="00E26EF9" w:rsidRDefault="004373E6" w:rsidP="004373E6">
      <w:pPr>
        <w:jc w:val="center"/>
        <w:rPr>
          <w:rFonts w:cstheme="minorHAnsi"/>
          <w:b/>
          <w:sz w:val="32"/>
          <w:szCs w:val="32"/>
        </w:rPr>
      </w:pPr>
      <w:r w:rsidRPr="00E26EF9">
        <w:rPr>
          <w:rFonts w:cstheme="minorHAnsi"/>
          <w:b/>
          <w:sz w:val="32"/>
          <w:szCs w:val="32"/>
        </w:rPr>
        <w:t>BSc (Hons) Professional Policing Practice</w:t>
      </w:r>
    </w:p>
    <w:p w14:paraId="77B667A1" w14:textId="6394562C" w:rsidR="004373E6" w:rsidRDefault="004373E6" w:rsidP="00DF718F">
      <w:pPr>
        <w:pStyle w:val="Heading1"/>
        <w:jc w:val="center"/>
      </w:pPr>
      <w:bookmarkStart w:id="0" w:name="_Toc161867573"/>
      <w:r>
        <w:lastRenderedPageBreak/>
        <w:t>Acknowledgements</w:t>
      </w:r>
      <w:bookmarkEnd w:id="0"/>
    </w:p>
    <w:p w14:paraId="7C4B64C4" w14:textId="77777777" w:rsidR="004373E6" w:rsidRDefault="004373E6" w:rsidP="004373E6">
      <w:pPr>
        <w:jc w:val="center"/>
        <w:rPr>
          <w:rFonts w:cstheme="minorHAnsi"/>
          <w:b/>
          <w:sz w:val="32"/>
          <w:szCs w:val="32"/>
        </w:rPr>
      </w:pPr>
    </w:p>
    <w:p w14:paraId="19CD3131" w14:textId="77777777" w:rsidR="004373E6" w:rsidRDefault="004373E6" w:rsidP="00B83E8B">
      <w:pPr>
        <w:rPr>
          <w:rFonts w:cstheme="minorHAnsi"/>
          <w:b/>
          <w:sz w:val="32"/>
          <w:szCs w:val="32"/>
        </w:rPr>
      </w:pPr>
    </w:p>
    <w:p w14:paraId="6D3972CA" w14:textId="77777777" w:rsidR="00B83E8B" w:rsidRDefault="00B83E8B" w:rsidP="00B83E8B">
      <w:pPr>
        <w:rPr>
          <w:rFonts w:cstheme="minorHAnsi"/>
          <w:b/>
          <w:sz w:val="32"/>
          <w:szCs w:val="32"/>
        </w:rPr>
      </w:pPr>
    </w:p>
    <w:p w14:paraId="3A35A2DC" w14:textId="77777777" w:rsidR="004373E6" w:rsidRDefault="004373E6" w:rsidP="004373E6">
      <w:pPr>
        <w:jc w:val="center"/>
        <w:rPr>
          <w:rFonts w:cstheme="minorHAnsi"/>
          <w:b/>
          <w:sz w:val="32"/>
          <w:szCs w:val="32"/>
        </w:rPr>
      </w:pPr>
    </w:p>
    <w:p w14:paraId="55B7A56F" w14:textId="77DF8C78" w:rsidR="007B4882" w:rsidRDefault="007B4882" w:rsidP="004373E6">
      <w:pPr>
        <w:jc w:val="center"/>
        <w:rPr>
          <w:rFonts w:cstheme="minorHAnsi"/>
          <w:bCs/>
          <w:sz w:val="28"/>
          <w:szCs w:val="28"/>
        </w:rPr>
      </w:pPr>
      <w:r>
        <w:rPr>
          <w:rFonts w:cstheme="minorHAnsi"/>
          <w:bCs/>
          <w:sz w:val="28"/>
          <w:szCs w:val="28"/>
        </w:rPr>
        <w:t xml:space="preserve">First and </w:t>
      </w:r>
      <w:r w:rsidR="00351A05">
        <w:rPr>
          <w:rFonts w:cstheme="minorHAnsi"/>
          <w:bCs/>
          <w:sz w:val="28"/>
          <w:szCs w:val="28"/>
        </w:rPr>
        <w:t>foremost,</w:t>
      </w:r>
      <w:r>
        <w:rPr>
          <w:rFonts w:cstheme="minorHAnsi"/>
          <w:bCs/>
          <w:sz w:val="28"/>
          <w:szCs w:val="28"/>
        </w:rPr>
        <w:t xml:space="preserve"> I </w:t>
      </w:r>
      <w:r w:rsidR="00351A05">
        <w:rPr>
          <w:rFonts w:cstheme="minorHAnsi"/>
          <w:bCs/>
          <w:sz w:val="28"/>
          <w:szCs w:val="28"/>
        </w:rPr>
        <w:t>want to give a huge thank you to my amazing tutor Michelle. Thank you for your invaluable knowledge, advice and guidance throughout this dissertation. I will forever be extremely grateful for the help you have given me in the last few months.</w:t>
      </w:r>
    </w:p>
    <w:p w14:paraId="549CBA20" w14:textId="77777777" w:rsidR="007B4882" w:rsidRDefault="007B4882" w:rsidP="004373E6">
      <w:pPr>
        <w:jc w:val="center"/>
        <w:rPr>
          <w:rFonts w:cstheme="minorHAnsi"/>
          <w:bCs/>
          <w:sz w:val="28"/>
          <w:szCs w:val="28"/>
        </w:rPr>
      </w:pPr>
    </w:p>
    <w:p w14:paraId="73939D9C" w14:textId="3AB8F9F1" w:rsidR="004373E6" w:rsidRDefault="00B20975" w:rsidP="004373E6">
      <w:pPr>
        <w:jc w:val="center"/>
        <w:rPr>
          <w:rFonts w:cstheme="minorHAnsi"/>
          <w:bCs/>
          <w:sz w:val="28"/>
          <w:szCs w:val="28"/>
        </w:rPr>
      </w:pPr>
      <w:r w:rsidRPr="00B20975">
        <w:rPr>
          <w:rFonts w:cstheme="minorHAnsi"/>
          <w:bCs/>
          <w:sz w:val="28"/>
          <w:szCs w:val="28"/>
        </w:rPr>
        <w:t xml:space="preserve"> </w:t>
      </w:r>
      <w:r w:rsidR="00351A05">
        <w:rPr>
          <w:rFonts w:cstheme="minorHAnsi"/>
          <w:bCs/>
          <w:sz w:val="28"/>
          <w:szCs w:val="28"/>
        </w:rPr>
        <w:t xml:space="preserve">Secondly, </w:t>
      </w:r>
      <w:r w:rsidRPr="00B20975">
        <w:rPr>
          <w:rFonts w:cstheme="minorHAnsi"/>
          <w:bCs/>
          <w:sz w:val="28"/>
          <w:szCs w:val="28"/>
        </w:rPr>
        <w:t>I want to thank my</w:t>
      </w:r>
      <w:r>
        <w:rPr>
          <w:rFonts w:cstheme="minorHAnsi"/>
          <w:bCs/>
          <w:sz w:val="28"/>
          <w:szCs w:val="28"/>
        </w:rPr>
        <w:t xml:space="preserve"> partner </w:t>
      </w:r>
      <w:r w:rsidR="00D838CD">
        <w:rPr>
          <w:rFonts w:cstheme="minorHAnsi"/>
          <w:bCs/>
          <w:sz w:val="28"/>
          <w:szCs w:val="28"/>
        </w:rPr>
        <w:t xml:space="preserve">Lee </w:t>
      </w:r>
      <w:r>
        <w:rPr>
          <w:rFonts w:cstheme="minorHAnsi"/>
          <w:bCs/>
          <w:sz w:val="28"/>
          <w:szCs w:val="28"/>
        </w:rPr>
        <w:t xml:space="preserve">for being my absolute rock through the last </w:t>
      </w:r>
      <w:r w:rsidR="007A13D8">
        <w:rPr>
          <w:rFonts w:cstheme="minorHAnsi"/>
          <w:bCs/>
          <w:sz w:val="28"/>
          <w:szCs w:val="28"/>
        </w:rPr>
        <w:t xml:space="preserve">5 </w:t>
      </w:r>
      <w:r>
        <w:rPr>
          <w:rFonts w:cstheme="minorHAnsi"/>
          <w:bCs/>
          <w:sz w:val="28"/>
          <w:szCs w:val="28"/>
        </w:rPr>
        <w:t>years of the u</w:t>
      </w:r>
      <w:r w:rsidR="00776AFE">
        <w:rPr>
          <w:rFonts w:cstheme="minorHAnsi"/>
          <w:bCs/>
          <w:sz w:val="28"/>
          <w:szCs w:val="28"/>
        </w:rPr>
        <w:t>niversity course.</w:t>
      </w:r>
      <w:r>
        <w:rPr>
          <w:rFonts w:cstheme="minorHAnsi"/>
          <w:bCs/>
          <w:sz w:val="28"/>
          <w:szCs w:val="28"/>
        </w:rPr>
        <w:t xml:space="preserve"> </w:t>
      </w:r>
    </w:p>
    <w:p w14:paraId="2A0579DE" w14:textId="69525C02" w:rsidR="00D838CD" w:rsidRDefault="00D838CD" w:rsidP="004373E6">
      <w:pPr>
        <w:jc w:val="center"/>
        <w:rPr>
          <w:rFonts w:cstheme="minorHAnsi"/>
          <w:bCs/>
          <w:sz w:val="28"/>
          <w:szCs w:val="28"/>
        </w:rPr>
      </w:pPr>
      <w:r>
        <w:rPr>
          <w:rFonts w:cstheme="minorHAnsi"/>
          <w:bCs/>
          <w:sz w:val="28"/>
          <w:szCs w:val="28"/>
        </w:rPr>
        <w:t xml:space="preserve">Lee, without you I wouldn’t have been able to finish this degree. </w:t>
      </w:r>
      <w:r w:rsidR="0095594B">
        <w:rPr>
          <w:rFonts w:cstheme="minorHAnsi"/>
          <w:bCs/>
          <w:sz w:val="28"/>
          <w:szCs w:val="28"/>
        </w:rPr>
        <w:t xml:space="preserve">Thank you for putting up with my constant moaning, being my shoulder to cry on and for being the </w:t>
      </w:r>
      <w:r>
        <w:rPr>
          <w:rFonts w:cstheme="minorHAnsi"/>
          <w:bCs/>
          <w:sz w:val="28"/>
          <w:szCs w:val="28"/>
        </w:rPr>
        <w:t xml:space="preserve">best father I could wish for to our daughter, Willow. Thank you for entertaining </w:t>
      </w:r>
      <w:r w:rsidR="0095594B">
        <w:rPr>
          <w:rFonts w:cstheme="minorHAnsi"/>
          <w:bCs/>
          <w:sz w:val="28"/>
          <w:szCs w:val="28"/>
        </w:rPr>
        <w:t xml:space="preserve">her </w:t>
      </w:r>
      <w:r>
        <w:rPr>
          <w:rFonts w:cstheme="minorHAnsi"/>
          <w:bCs/>
          <w:sz w:val="28"/>
          <w:szCs w:val="28"/>
        </w:rPr>
        <w:t>straight off a nightshift to allow me to write essays in peace on our days off.</w:t>
      </w:r>
    </w:p>
    <w:p w14:paraId="15CDE496" w14:textId="77777777" w:rsidR="00351A05" w:rsidRDefault="00351A05" w:rsidP="004373E6">
      <w:pPr>
        <w:jc w:val="center"/>
        <w:rPr>
          <w:rFonts w:cstheme="minorHAnsi"/>
          <w:bCs/>
          <w:sz w:val="28"/>
          <w:szCs w:val="28"/>
        </w:rPr>
      </w:pPr>
    </w:p>
    <w:p w14:paraId="2F9ACCCA" w14:textId="23EC3AAD" w:rsidR="00351A05" w:rsidRDefault="007B4882" w:rsidP="00351A05">
      <w:pPr>
        <w:jc w:val="center"/>
        <w:rPr>
          <w:rFonts w:cstheme="minorHAnsi"/>
          <w:bCs/>
          <w:sz w:val="28"/>
          <w:szCs w:val="28"/>
        </w:rPr>
      </w:pPr>
      <w:r>
        <w:rPr>
          <w:rFonts w:cstheme="minorHAnsi"/>
          <w:bCs/>
          <w:sz w:val="28"/>
          <w:szCs w:val="28"/>
        </w:rPr>
        <w:t xml:space="preserve">Now </w:t>
      </w:r>
      <w:proofErr w:type="spellStart"/>
      <w:proofErr w:type="gramStart"/>
      <w:r>
        <w:rPr>
          <w:rFonts w:cstheme="minorHAnsi"/>
          <w:bCs/>
          <w:sz w:val="28"/>
          <w:szCs w:val="28"/>
        </w:rPr>
        <w:t>lets</w:t>
      </w:r>
      <w:proofErr w:type="spellEnd"/>
      <w:proofErr w:type="gramEnd"/>
      <w:r>
        <w:rPr>
          <w:rFonts w:cstheme="minorHAnsi"/>
          <w:bCs/>
          <w:sz w:val="28"/>
          <w:szCs w:val="28"/>
        </w:rPr>
        <w:t xml:space="preserve"> go and become husband and wife</w:t>
      </w:r>
      <w:r w:rsidR="00351A05">
        <w:rPr>
          <w:rFonts w:cstheme="minorHAnsi"/>
          <w:bCs/>
          <w:sz w:val="28"/>
          <w:szCs w:val="28"/>
        </w:rPr>
        <w:t>… Hasta La Vista baby!</w:t>
      </w:r>
    </w:p>
    <w:p w14:paraId="6AFF51BB" w14:textId="310639EC" w:rsidR="00D838CD" w:rsidRDefault="00D838CD" w:rsidP="00D838CD">
      <w:pPr>
        <w:rPr>
          <w:rFonts w:cstheme="minorHAnsi"/>
          <w:bCs/>
          <w:sz w:val="28"/>
          <w:szCs w:val="28"/>
        </w:rPr>
      </w:pPr>
    </w:p>
    <w:p w14:paraId="39A782DF" w14:textId="77777777" w:rsidR="00D838CD" w:rsidRDefault="00D838CD" w:rsidP="004373E6">
      <w:pPr>
        <w:jc w:val="center"/>
        <w:rPr>
          <w:rFonts w:cstheme="minorHAnsi"/>
          <w:bCs/>
          <w:sz w:val="28"/>
          <w:szCs w:val="28"/>
        </w:rPr>
      </w:pPr>
    </w:p>
    <w:p w14:paraId="46B8A130" w14:textId="77777777" w:rsidR="00D838CD" w:rsidRDefault="00D838CD" w:rsidP="004373E6">
      <w:pPr>
        <w:jc w:val="center"/>
        <w:rPr>
          <w:rFonts w:cstheme="minorHAnsi"/>
          <w:bCs/>
          <w:sz w:val="28"/>
          <w:szCs w:val="28"/>
        </w:rPr>
      </w:pPr>
    </w:p>
    <w:p w14:paraId="66757CD4" w14:textId="77777777" w:rsidR="00D838CD" w:rsidRDefault="00D838CD" w:rsidP="004373E6">
      <w:pPr>
        <w:jc w:val="center"/>
        <w:rPr>
          <w:rFonts w:cstheme="minorHAnsi"/>
          <w:bCs/>
          <w:sz w:val="28"/>
          <w:szCs w:val="28"/>
        </w:rPr>
      </w:pPr>
    </w:p>
    <w:p w14:paraId="3B0FC124" w14:textId="1DE396D5" w:rsidR="004373E6" w:rsidRPr="00D838CD" w:rsidRDefault="004373E6" w:rsidP="00D838CD">
      <w:pPr>
        <w:jc w:val="center"/>
        <w:rPr>
          <w:rFonts w:cstheme="minorHAnsi"/>
          <w:bCs/>
        </w:rPr>
      </w:pPr>
    </w:p>
    <w:p w14:paraId="223FAD48" w14:textId="77777777" w:rsidR="004373E6" w:rsidRDefault="004373E6" w:rsidP="004373E6">
      <w:pPr>
        <w:jc w:val="center"/>
        <w:rPr>
          <w:rFonts w:cstheme="minorHAnsi"/>
          <w:b/>
          <w:sz w:val="32"/>
          <w:szCs w:val="32"/>
        </w:rPr>
      </w:pPr>
    </w:p>
    <w:p w14:paraId="6BB0B6F7" w14:textId="77777777" w:rsidR="004373E6" w:rsidRDefault="004373E6" w:rsidP="004373E6">
      <w:pPr>
        <w:jc w:val="center"/>
        <w:rPr>
          <w:rFonts w:cstheme="minorHAnsi"/>
          <w:b/>
          <w:sz w:val="32"/>
          <w:szCs w:val="32"/>
        </w:rPr>
      </w:pPr>
    </w:p>
    <w:p w14:paraId="35A8AE0E" w14:textId="77777777" w:rsidR="004373E6" w:rsidRDefault="004373E6" w:rsidP="004373E6">
      <w:pPr>
        <w:jc w:val="center"/>
        <w:rPr>
          <w:rFonts w:cstheme="minorHAnsi"/>
          <w:b/>
          <w:sz w:val="32"/>
          <w:szCs w:val="32"/>
        </w:rPr>
      </w:pPr>
    </w:p>
    <w:p w14:paraId="249BD052" w14:textId="77777777" w:rsidR="004373E6" w:rsidRDefault="004373E6" w:rsidP="004373E6">
      <w:pPr>
        <w:jc w:val="center"/>
        <w:rPr>
          <w:rFonts w:cstheme="minorHAnsi"/>
          <w:b/>
          <w:sz w:val="32"/>
          <w:szCs w:val="32"/>
        </w:rPr>
      </w:pPr>
    </w:p>
    <w:p w14:paraId="2450C552" w14:textId="77777777" w:rsidR="004373E6" w:rsidRDefault="004373E6" w:rsidP="004373E6">
      <w:pPr>
        <w:jc w:val="center"/>
        <w:rPr>
          <w:rFonts w:cstheme="minorHAnsi"/>
          <w:b/>
          <w:sz w:val="32"/>
          <w:szCs w:val="32"/>
        </w:rPr>
      </w:pPr>
    </w:p>
    <w:p w14:paraId="491312AF" w14:textId="77777777" w:rsidR="004373E6" w:rsidRDefault="004373E6" w:rsidP="004373E6">
      <w:pPr>
        <w:jc w:val="center"/>
        <w:rPr>
          <w:rFonts w:cstheme="minorHAnsi"/>
          <w:b/>
          <w:sz w:val="32"/>
          <w:szCs w:val="32"/>
        </w:rPr>
      </w:pPr>
    </w:p>
    <w:p w14:paraId="28E4EBDA" w14:textId="77777777" w:rsidR="004373E6" w:rsidRDefault="004373E6" w:rsidP="004373E6">
      <w:pPr>
        <w:jc w:val="center"/>
        <w:rPr>
          <w:rFonts w:cstheme="minorHAnsi"/>
          <w:b/>
          <w:sz w:val="32"/>
          <w:szCs w:val="32"/>
        </w:rPr>
      </w:pPr>
    </w:p>
    <w:p w14:paraId="2C3B19D8" w14:textId="77777777" w:rsidR="004373E6" w:rsidRDefault="004373E6" w:rsidP="004373E6">
      <w:pPr>
        <w:jc w:val="center"/>
        <w:rPr>
          <w:rFonts w:cstheme="minorHAnsi"/>
          <w:b/>
          <w:sz w:val="32"/>
          <w:szCs w:val="32"/>
        </w:rPr>
      </w:pPr>
    </w:p>
    <w:p w14:paraId="2FE04D58" w14:textId="77777777" w:rsidR="004373E6" w:rsidRDefault="004373E6" w:rsidP="004373E6">
      <w:pPr>
        <w:jc w:val="center"/>
        <w:rPr>
          <w:rFonts w:cstheme="minorHAnsi"/>
          <w:b/>
          <w:sz w:val="32"/>
          <w:szCs w:val="32"/>
        </w:rPr>
      </w:pPr>
    </w:p>
    <w:p w14:paraId="7123B0F1" w14:textId="77777777" w:rsidR="004373E6" w:rsidRDefault="004373E6" w:rsidP="004373E6">
      <w:pPr>
        <w:jc w:val="center"/>
        <w:rPr>
          <w:rFonts w:cstheme="minorHAnsi"/>
          <w:b/>
          <w:sz w:val="32"/>
          <w:szCs w:val="32"/>
        </w:rPr>
      </w:pPr>
    </w:p>
    <w:p w14:paraId="42224F6F" w14:textId="77777777" w:rsidR="004373E6" w:rsidRDefault="004373E6" w:rsidP="004373E6">
      <w:pPr>
        <w:jc w:val="center"/>
        <w:rPr>
          <w:rFonts w:cstheme="minorHAnsi"/>
          <w:b/>
          <w:sz w:val="32"/>
          <w:szCs w:val="32"/>
        </w:rPr>
      </w:pPr>
    </w:p>
    <w:p w14:paraId="050A3734" w14:textId="77777777" w:rsidR="004373E6" w:rsidRDefault="004373E6" w:rsidP="004373E6">
      <w:pPr>
        <w:jc w:val="center"/>
        <w:rPr>
          <w:rFonts w:cstheme="minorHAnsi"/>
          <w:b/>
          <w:sz w:val="32"/>
          <w:szCs w:val="32"/>
        </w:rPr>
      </w:pPr>
    </w:p>
    <w:p w14:paraId="0428E51A" w14:textId="77777777" w:rsidR="004373E6" w:rsidRDefault="004373E6" w:rsidP="004373E6">
      <w:pPr>
        <w:jc w:val="center"/>
        <w:rPr>
          <w:rFonts w:cstheme="minorHAnsi"/>
          <w:b/>
          <w:sz w:val="32"/>
          <w:szCs w:val="32"/>
        </w:rPr>
      </w:pPr>
    </w:p>
    <w:p w14:paraId="3630BD34" w14:textId="77777777" w:rsidR="004373E6" w:rsidRDefault="004373E6" w:rsidP="004373E6">
      <w:pPr>
        <w:jc w:val="center"/>
        <w:rPr>
          <w:rFonts w:cstheme="minorHAnsi"/>
          <w:b/>
          <w:sz w:val="32"/>
          <w:szCs w:val="32"/>
        </w:rPr>
      </w:pPr>
    </w:p>
    <w:p w14:paraId="432C11E8" w14:textId="77777777" w:rsidR="00B239E5" w:rsidRDefault="00B239E5" w:rsidP="007850F1">
      <w:pPr>
        <w:rPr>
          <w:rFonts w:cstheme="minorHAnsi"/>
          <w:b/>
          <w:sz w:val="32"/>
          <w:szCs w:val="32"/>
        </w:rPr>
      </w:pPr>
    </w:p>
    <w:p w14:paraId="41F6A667" w14:textId="7C2873CC" w:rsidR="004373E6" w:rsidRDefault="004373E6" w:rsidP="00DF718F">
      <w:pPr>
        <w:pStyle w:val="Heading1"/>
        <w:jc w:val="center"/>
      </w:pPr>
      <w:bookmarkStart w:id="1" w:name="_Toc161867574"/>
      <w:r>
        <w:t>Declaration</w:t>
      </w:r>
      <w:bookmarkEnd w:id="1"/>
    </w:p>
    <w:p w14:paraId="2D82E445" w14:textId="77777777" w:rsidR="004373E6" w:rsidRDefault="004373E6" w:rsidP="004373E6">
      <w:pPr>
        <w:jc w:val="center"/>
        <w:rPr>
          <w:rFonts w:cstheme="minorHAnsi"/>
          <w:b/>
          <w:sz w:val="32"/>
          <w:szCs w:val="32"/>
        </w:rPr>
      </w:pPr>
    </w:p>
    <w:p w14:paraId="0EF36BAA" w14:textId="77777777" w:rsidR="004373E6" w:rsidRDefault="004373E6" w:rsidP="004373E6">
      <w:pPr>
        <w:jc w:val="center"/>
        <w:rPr>
          <w:rFonts w:cstheme="minorHAnsi"/>
          <w:b/>
          <w:sz w:val="32"/>
          <w:szCs w:val="32"/>
        </w:rPr>
      </w:pPr>
    </w:p>
    <w:p w14:paraId="6C699853" w14:textId="0472481D" w:rsidR="004373E6" w:rsidRPr="00B9687E" w:rsidRDefault="00B9687E" w:rsidP="00B9687E">
      <w:pPr>
        <w:rPr>
          <w:rFonts w:cstheme="minorHAnsi"/>
          <w:bCs/>
          <w:sz w:val="28"/>
          <w:szCs w:val="28"/>
        </w:rPr>
      </w:pPr>
      <w:r w:rsidRPr="00B9687E">
        <w:rPr>
          <w:rFonts w:cstheme="minorHAnsi"/>
          <w:bCs/>
          <w:sz w:val="28"/>
          <w:szCs w:val="28"/>
        </w:rPr>
        <w:t>This work has not previously been accepted in substance for any degree and is not being concurrently submitted in candidature for any degree of BA.</w:t>
      </w:r>
    </w:p>
    <w:p w14:paraId="0B95E870" w14:textId="7CD4340A" w:rsidR="00B9687E" w:rsidRPr="00B9687E" w:rsidRDefault="00B9687E" w:rsidP="00B9687E">
      <w:pPr>
        <w:rPr>
          <w:rFonts w:cstheme="minorHAnsi"/>
          <w:bCs/>
          <w:sz w:val="28"/>
          <w:szCs w:val="28"/>
        </w:rPr>
      </w:pPr>
      <w:r w:rsidRPr="00B9687E">
        <w:rPr>
          <w:rFonts w:cstheme="minorHAnsi"/>
          <w:bCs/>
          <w:sz w:val="28"/>
          <w:szCs w:val="28"/>
        </w:rPr>
        <w:t>Signed: J Williams</w:t>
      </w:r>
    </w:p>
    <w:p w14:paraId="0E57858F" w14:textId="52D5A2AE" w:rsidR="00B9687E" w:rsidRPr="00B9687E" w:rsidRDefault="00B9687E" w:rsidP="00B9687E">
      <w:pPr>
        <w:rPr>
          <w:rFonts w:cstheme="minorHAnsi"/>
          <w:bCs/>
          <w:sz w:val="28"/>
          <w:szCs w:val="28"/>
        </w:rPr>
      </w:pPr>
      <w:r w:rsidRPr="00B9687E">
        <w:rPr>
          <w:rFonts w:cstheme="minorHAnsi"/>
          <w:bCs/>
          <w:sz w:val="28"/>
          <w:szCs w:val="28"/>
        </w:rPr>
        <w:t xml:space="preserve">Dated: </w:t>
      </w:r>
      <w:r w:rsidR="008B0F3B">
        <w:rPr>
          <w:rFonts w:cstheme="minorHAnsi"/>
          <w:bCs/>
          <w:sz w:val="28"/>
          <w:szCs w:val="28"/>
        </w:rPr>
        <w:t>2</w:t>
      </w:r>
      <w:r w:rsidR="00351A05">
        <w:rPr>
          <w:rFonts w:cstheme="minorHAnsi"/>
          <w:bCs/>
          <w:sz w:val="28"/>
          <w:szCs w:val="28"/>
        </w:rPr>
        <w:t>0</w:t>
      </w:r>
      <w:r w:rsidR="008B0F3B">
        <w:rPr>
          <w:rFonts w:cstheme="minorHAnsi"/>
          <w:bCs/>
          <w:sz w:val="28"/>
          <w:szCs w:val="28"/>
        </w:rPr>
        <w:t>/0</w:t>
      </w:r>
      <w:r w:rsidR="00351A05">
        <w:rPr>
          <w:rFonts w:cstheme="minorHAnsi"/>
          <w:bCs/>
          <w:sz w:val="28"/>
          <w:szCs w:val="28"/>
        </w:rPr>
        <w:t>3</w:t>
      </w:r>
      <w:r w:rsidR="008B0F3B">
        <w:rPr>
          <w:rFonts w:cstheme="minorHAnsi"/>
          <w:bCs/>
          <w:sz w:val="28"/>
          <w:szCs w:val="28"/>
        </w:rPr>
        <w:t>/2024</w:t>
      </w:r>
    </w:p>
    <w:p w14:paraId="0817E8FB" w14:textId="77777777" w:rsidR="00B9687E" w:rsidRPr="00B9687E" w:rsidRDefault="00B9687E" w:rsidP="00B9687E">
      <w:pPr>
        <w:rPr>
          <w:rFonts w:cstheme="minorHAnsi"/>
          <w:bCs/>
          <w:sz w:val="28"/>
          <w:szCs w:val="28"/>
        </w:rPr>
      </w:pPr>
    </w:p>
    <w:p w14:paraId="0D4BFDB7" w14:textId="1C33DD27" w:rsidR="00B9687E" w:rsidRPr="00B9687E" w:rsidRDefault="00B9687E" w:rsidP="00B9687E">
      <w:pPr>
        <w:rPr>
          <w:rFonts w:cstheme="minorHAnsi"/>
          <w:bCs/>
          <w:sz w:val="28"/>
          <w:szCs w:val="28"/>
        </w:rPr>
      </w:pPr>
      <w:r w:rsidRPr="00B9687E">
        <w:rPr>
          <w:rFonts w:cstheme="minorHAnsi"/>
          <w:bCs/>
          <w:sz w:val="28"/>
          <w:szCs w:val="28"/>
        </w:rPr>
        <w:t>STATEMENT 1</w:t>
      </w:r>
    </w:p>
    <w:p w14:paraId="364DA477" w14:textId="35CCA1E5" w:rsidR="00B9687E" w:rsidRPr="00B9687E" w:rsidRDefault="00B9687E" w:rsidP="00B9687E">
      <w:pPr>
        <w:rPr>
          <w:rFonts w:cstheme="minorHAnsi"/>
          <w:bCs/>
          <w:sz w:val="28"/>
          <w:szCs w:val="28"/>
        </w:rPr>
      </w:pPr>
      <w:r w:rsidRPr="00B9687E">
        <w:rPr>
          <w:rFonts w:cstheme="minorHAnsi"/>
          <w:bCs/>
          <w:sz w:val="28"/>
          <w:szCs w:val="28"/>
        </w:rPr>
        <w:t>This dissertation is being submitted in partial fulfilment of the requirements for the degree of B</w:t>
      </w:r>
      <w:r w:rsidR="006C7C75">
        <w:rPr>
          <w:rFonts w:cstheme="minorHAnsi"/>
          <w:bCs/>
          <w:sz w:val="28"/>
          <w:szCs w:val="28"/>
        </w:rPr>
        <w:t>Sc.</w:t>
      </w:r>
    </w:p>
    <w:p w14:paraId="2069FEED" w14:textId="55F99755" w:rsidR="00B9687E" w:rsidRPr="00B9687E" w:rsidRDefault="00B9687E" w:rsidP="00B9687E">
      <w:pPr>
        <w:rPr>
          <w:rFonts w:cstheme="minorHAnsi"/>
          <w:bCs/>
          <w:sz w:val="28"/>
          <w:szCs w:val="28"/>
        </w:rPr>
      </w:pPr>
      <w:r w:rsidRPr="00B9687E">
        <w:rPr>
          <w:rFonts w:cstheme="minorHAnsi"/>
          <w:bCs/>
          <w:sz w:val="28"/>
          <w:szCs w:val="28"/>
        </w:rPr>
        <w:t>Signed: J Williams</w:t>
      </w:r>
    </w:p>
    <w:p w14:paraId="3240C271" w14:textId="44F09166" w:rsidR="00B9687E" w:rsidRPr="00B9687E" w:rsidRDefault="00B9687E" w:rsidP="00B9687E">
      <w:pPr>
        <w:rPr>
          <w:rFonts w:cstheme="minorHAnsi"/>
          <w:bCs/>
          <w:sz w:val="28"/>
          <w:szCs w:val="28"/>
        </w:rPr>
      </w:pPr>
      <w:r w:rsidRPr="00B9687E">
        <w:rPr>
          <w:rFonts w:cstheme="minorHAnsi"/>
          <w:bCs/>
          <w:sz w:val="28"/>
          <w:szCs w:val="28"/>
        </w:rPr>
        <w:t>Dated:</w:t>
      </w:r>
      <w:r w:rsidR="00776AFE">
        <w:rPr>
          <w:rFonts w:cstheme="minorHAnsi"/>
          <w:bCs/>
          <w:sz w:val="28"/>
          <w:szCs w:val="28"/>
        </w:rPr>
        <w:t xml:space="preserve"> </w:t>
      </w:r>
      <w:r w:rsidR="008B0F3B">
        <w:rPr>
          <w:rFonts w:cstheme="minorHAnsi"/>
          <w:bCs/>
          <w:sz w:val="28"/>
          <w:szCs w:val="28"/>
        </w:rPr>
        <w:t>2</w:t>
      </w:r>
      <w:r w:rsidR="00351A05">
        <w:rPr>
          <w:rFonts w:cstheme="minorHAnsi"/>
          <w:bCs/>
          <w:sz w:val="28"/>
          <w:szCs w:val="28"/>
        </w:rPr>
        <w:t>0</w:t>
      </w:r>
      <w:r w:rsidR="008B0F3B">
        <w:rPr>
          <w:rFonts w:cstheme="minorHAnsi"/>
          <w:bCs/>
          <w:sz w:val="28"/>
          <w:szCs w:val="28"/>
        </w:rPr>
        <w:t>/0</w:t>
      </w:r>
      <w:r w:rsidR="00351A05">
        <w:rPr>
          <w:rFonts w:cstheme="minorHAnsi"/>
          <w:bCs/>
          <w:sz w:val="28"/>
          <w:szCs w:val="28"/>
        </w:rPr>
        <w:t>3</w:t>
      </w:r>
      <w:r w:rsidR="008B0F3B">
        <w:rPr>
          <w:rFonts w:cstheme="minorHAnsi"/>
          <w:bCs/>
          <w:sz w:val="28"/>
          <w:szCs w:val="28"/>
        </w:rPr>
        <w:t>/2024</w:t>
      </w:r>
    </w:p>
    <w:p w14:paraId="064E0E1F" w14:textId="77777777" w:rsidR="00B9687E" w:rsidRPr="00B9687E" w:rsidRDefault="00B9687E" w:rsidP="00B9687E">
      <w:pPr>
        <w:rPr>
          <w:rFonts w:cstheme="minorHAnsi"/>
          <w:bCs/>
          <w:sz w:val="28"/>
          <w:szCs w:val="28"/>
        </w:rPr>
      </w:pPr>
    </w:p>
    <w:p w14:paraId="0A196F58" w14:textId="77777777" w:rsidR="00B9687E" w:rsidRPr="00B9687E" w:rsidRDefault="00B9687E" w:rsidP="00B9687E">
      <w:pPr>
        <w:rPr>
          <w:rFonts w:cstheme="minorHAnsi"/>
          <w:bCs/>
          <w:sz w:val="28"/>
          <w:szCs w:val="28"/>
        </w:rPr>
      </w:pPr>
    </w:p>
    <w:p w14:paraId="50538E66" w14:textId="68C5C6B9" w:rsidR="00B9687E" w:rsidRPr="00B9687E" w:rsidRDefault="00B9687E" w:rsidP="00B9687E">
      <w:pPr>
        <w:rPr>
          <w:rFonts w:cstheme="minorHAnsi"/>
          <w:bCs/>
          <w:sz w:val="28"/>
          <w:szCs w:val="28"/>
        </w:rPr>
      </w:pPr>
      <w:r w:rsidRPr="00B9687E">
        <w:rPr>
          <w:rFonts w:cstheme="minorHAnsi"/>
          <w:bCs/>
          <w:sz w:val="28"/>
          <w:szCs w:val="28"/>
        </w:rPr>
        <w:t>STATEMENT 2</w:t>
      </w:r>
    </w:p>
    <w:p w14:paraId="5E1BE2DD" w14:textId="49AEE801" w:rsidR="00B9687E" w:rsidRPr="00B9687E" w:rsidRDefault="00B9687E" w:rsidP="00B9687E">
      <w:pPr>
        <w:rPr>
          <w:rFonts w:cstheme="minorHAnsi"/>
          <w:bCs/>
          <w:sz w:val="28"/>
          <w:szCs w:val="28"/>
        </w:rPr>
      </w:pPr>
      <w:r w:rsidRPr="00B9687E">
        <w:rPr>
          <w:rFonts w:cstheme="minorHAnsi"/>
          <w:bCs/>
          <w:sz w:val="28"/>
          <w:szCs w:val="28"/>
        </w:rPr>
        <w:t>This dissertation is the result of my own independent work/investigation, except where otherwise stated.</w:t>
      </w:r>
    </w:p>
    <w:p w14:paraId="72EAC7B8" w14:textId="50C091C5" w:rsidR="00B9687E" w:rsidRPr="00B9687E" w:rsidRDefault="00B9687E" w:rsidP="00B9687E">
      <w:pPr>
        <w:rPr>
          <w:rFonts w:cstheme="minorHAnsi"/>
          <w:bCs/>
          <w:sz w:val="28"/>
          <w:szCs w:val="28"/>
        </w:rPr>
      </w:pPr>
      <w:r w:rsidRPr="00B9687E">
        <w:rPr>
          <w:rFonts w:cstheme="minorHAnsi"/>
          <w:bCs/>
          <w:sz w:val="28"/>
          <w:szCs w:val="28"/>
        </w:rPr>
        <w:t>Other sources are acknowledged by footnotes giving explicit references. A bibliography is appended.</w:t>
      </w:r>
    </w:p>
    <w:p w14:paraId="1F2C9E00" w14:textId="2103AC4B" w:rsidR="00B9687E" w:rsidRPr="00B9687E" w:rsidRDefault="00B9687E" w:rsidP="00B9687E">
      <w:pPr>
        <w:rPr>
          <w:rFonts w:cstheme="minorHAnsi"/>
          <w:bCs/>
          <w:sz w:val="28"/>
          <w:szCs w:val="28"/>
        </w:rPr>
      </w:pPr>
      <w:r w:rsidRPr="00B9687E">
        <w:rPr>
          <w:rFonts w:cstheme="minorHAnsi"/>
          <w:bCs/>
          <w:sz w:val="28"/>
          <w:szCs w:val="28"/>
        </w:rPr>
        <w:t>Signed: J Williams</w:t>
      </w:r>
    </w:p>
    <w:p w14:paraId="7B916ABD" w14:textId="2639C6BF" w:rsidR="00B9687E" w:rsidRPr="00B9687E" w:rsidRDefault="00B9687E" w:rsidP="00B9687E">
      <w:pPr>
        <w:rPr>
          <w:rFonts w:cstheme="minorHAnsi"/>
          <w:bCs/>
          <w:sz w:val="28"/>
          <w:szCs w:val="28"/>
        </w:rPr>
      </w:pPr>
      <w:r w:rsidRPr="00B9687E">
        <w:rPr>
          <w:rFonts w:cstheme="minorHAnsi"/>
          <w:bCs/>
          <w:sz w:val="28"/>
          <w:szCs w:val="28"/>
        </w:rPr>
        <w:t>Dated:</w:t>
      </w:r>
      <w:r w:rsidR="00776AFE">
        <w:rPr>
          <w:rFonts w:cstheme="minorHAnsi"/>
          <w:bCs/>
          <w:sz w:val="28"/>
          <w:szCs w:val="28"/>
        </w:rPr>
        <w:t xml:space="preserve"> </w:t>
      </w:r>
      <w:r w:rsidR="008B0F3B">
        <w:rPr>
          <w:rFonts w:cstheme="minorHAnsi"/>
          <w:bCs/>
          <w:sz w:val="28"/>
          <w:szCs w:val="28"/>
        </w:rPr>
        <w:t>2</w:t>
      </w:r>
      <w:r w:rsidR="00351A05">
        <w:rPr>
          <w:rFonts w:cstheme="minorHAnsi"/>
          <w:bCs/>
          <w:sz w:val="28"/>
          <w:szCs w:val="28"/>
        </w:rPr>
        <w:t>0</w:t>
      </w:r>
      <w:r w:rsidR="008B0F3B">
        <w:rPr>
          <w:rFonts w:cstheme="minorHAnsi"/>
          <w:bCs/>
          <w:sz w:val="28"/>
          <w:szCs w:val="28"/>
        </w:rPr>
        <w:t>/0</w:t>
      </w:r>
      <w:r w:rsidR="00351A05">
        <w:rPr>
          <w:rFonts w:cstheme="minorHAnsi"/>
          <w:bCs/>
          <w:sz w:val="28"/>
          <w:szCs w:val="28"/>
        </w:rPr>
        <w:t>3</w:t>
      </w:r>
      <w:r w:rsidR="008B0F3B">
        <w:rPr>
          <w:rFonts w:cstheme="minorHAnsi"/>
          <w:bCs/>
          <w:sz w:val="28"/>
          <w:szCs w:val="28"/>
        </w:rPr>
        <w:t>/2024</w:t>
      </w:r>
    </w:p>
    <w:p w14:paraId="70A802A9" w14:textId="77777777" w:rsidR="00B9687E" w:rsidRPr="00B9687E" w:rsidRDefault="00B9687E" w:rsidP="00B9687E">
      <w:pPr>
        <w:rPr>
          <w:rFonts w:cstheme="minorHAnsi"/>
          <w:bCs/>
          <w:sz w:val="28"/>
          <w:szCs w:val="28"/>
        </w:rPr>
      </w:pPr>
    </w:p>
    <w:p w14:paraId="025EB525" w14:textId="77777777" w:rsidR="00B9687E" w:rsidRPr="00B9687E" w:rsidRDefault="00B9687E" w:rsidP="00B9687E">
      <w:pPr>
        <w:rPr>
          <w:rFonts w:cstheme="minorHAnsi"/>
          <w:bCs/>
          <w:sz w:val="28"/>
          <w:szCs w:val="28"/>
        </w:rPr>
      </w:pPr>
    </w:p>
    <w:p w14:paraId="7635EC3F" w14:textId="7A8344C7" w:rsidR="00B9687E" w:rsidRPr="00B9687E" w:rsidRDefault="00B9687E" w:rsidP="00B9687E">
      <w:pPr>
        <w:rPr>
          <w:rFonts w:cstheme="minorHAnsi"/>
          <w:bCs/>
          <w:sz w:val="28"/>
          <w:szCs w:val="28"/>
        </w:rPr>
      </w:pPr>
      <w:r w:rsidRPr="00B9687E">
        <w:rPr>
          <w:rFonts w:cstheme="minorHAnsi"/>
          <w:bCs/>
          <w:sz w:val="28"/>
          <w:szCs w:val="28"/>
        </w:rPr>
        <w:t>STATEMENT 3</w:t>
      </w:r>
    </w:p>
    <w:p w14:paraId="729D2C62" w14:textId="17CA0D6B" w:rsidR="00B9687E" w:rsidRPr="00B9687E" w:rsidRDefault="00B9687E" w:rsidP="00B9687E">
      <w:pPr>
        <w:rPr>
          <w:rFonts w:cstheme="minorHAnsi"/>
          <w:bCs/>
          <w:sz w:val="28"/>
          <w:szCs w:val="28"/>
        </w:rPr>
      </w:pPr>
      <w:r w:rsidRPr="00B9687E">
        <w:rPr>
          <w:rFonts w:cstheme="minorHAnsi"/>
          <w:bCs/>
          <w:sz w:val="28"/>
          <w:szCs w:val="28"/>
        </w:rPr>
        <w:t>I hereby give consent for my dissertation, if accepted, to be available for photocopying and for interlibrary loan, and for the title and summary to be made available to outside organisations.</w:t>
      </w:r>
    </w:p>
    <w:p w14:paraId="7FBFB829" w14:textId="38661EA7" w:rsidR="00B9687E" w:rsidRPr="00B9687E" w:rsidRDefault="00B9687E" w:rsidP="00B9687E">
      <w:pPr>
        <w:rPr>
          <w:rFonts w:cstheme="minorHAnsi"/>
          <w:bCs/>
          <w:sz w:val="28"/>
          <w:szCs w:val="28"/>
        </w:rPr>
      </w:pPr>
      <w:r w:rsidRPr="00B9687E">
        <w:rPr>
          <w:rFonts w:cstheme="minorHAnsi"/>
          <w:bCs/>
          <w:sz w:val="28"/>
          <w:szCs w:val="28"/>
        </w:rPr>
        <w:t>Signed: J Williams</w:t>
      </w:r>
    </w:p>
    <w:p w14:paraId="22E6D863" w14:textId="6AA74D43" w:rsidR="00B9687E" w:rsidRPr="00B9687E" w:rsidRDefault="00B9687E" w:rsidP="00B9687E">
      <w:pPr>
        <w:rPr>
          <w:rFonts w:cstheme="minorHAnsi"/>
          <w:bCs/>
          <w:sz w:val="28"/>
          <w:szCs w:val="28"/>
        </w:rPr>
      </w:pPr>
      <w:r w:rsidRPr="00B9687E">
        <w:rPr>
          <w:rFonts w:cstheme="minorHAnsi"/>
          <w:bCs/>
          <w:sz w:val="28"/>
          <w:szCs w:val="28"/>
        </w:rPr>
        <w:t>Dated:</w:t>
      </w:r>
      <w:r w:rsidR="00776AFE">
        <w:rPr>
          <w:rFonts w:cstheme="minorHAnsi"/>
          <w:bCs/>
          <w:sz w:val="28"/>
          <w:szCs w:val="28"/>
        </w:rPr>
        <w:t xml:space="preserve"> </w:t>
      </w:r>
      <w:r w:rsidR="008B0F3B">
        <w:rPr>
          <w:rFonts w:cstheme="minorHAnsi"/>
          <w:bCs/>
          <w:sz w:val="28"/>
          <w:szCs w:val="28"/>
        </w:rPr>
        <w:t>2</w:t>
      </w:r>
      <w:r w:rsidR="00351A05">
        <w:rPr>
          <w:rFonts w:cstheme="minorHAnsi"/>
          <w:bCs/>
          <w:sz w:val="28"/>
          <w:szCs w:val="28"/>
        </w:rPr>
        <w:t>0</w:t>
      </w:r>
      <w:r w:rsidR="008B0F3B">
        <w:rPr>
          <w:rFonts w:cstheme="minorHAnsi"/>
          <w:bCs/>
          <w:sz w:val="28"/>
          <w:szCs w:val="28"/>
        </w:rPr>
        <w:t>/0</w:t>
      </w:r>
      <w:r w:rsidR="00351A05">
        <w:rPr>
          <w:rFonts w:cstheme="minorHAnsi"/>
          <w:bCs/>
          <w:sz w:val="28"/>
          <w:szCs w:val="28"/>
        </w:rPr>
        <w:t>3</w:t>
      </w:r>
      <w:r w:rsidR="008B0F3B">
        <w:rPr>
          <w:rFonts w:cstheme="minorHAnsi"/>
          <w:bCs/>
          <w:sz w:val="28"/>
          <w:szCs w:val="28"/>
        </w:rPr>
        <w:t>/2024</w:t>
      </w:r>
    </w:p>
    <w:p w14:paraId="383A9FC2" w14:textId="77777777" w:rsidR="00B9687E" w:rsidRPr="00B9687E" w:rsidRDefault="00B9687E" w:rsidP="00B9687E">
      <w:pPr>
        <w:rPr>
          <w:rFonts w:cstheme="minorHAnsi"/>
          <w:bCs/>
          <w:sz w:val="28"/>
          <w:szCs w:val="28"/>
        </w:rPr>
      </w:pPr>
    </w:p>
    <w:p w14:paraId="2B5DC50A" w14:textId="77777777" w:rsidR="00B9687E" w:rsidRPr="00B9687E" w:rsidRDefault="00B9687E" w:rsidP="00B9687E">
      <w:pPr>
        <w:rPr>
          <w:rFonts w:cstheme="minorHAnsi"/>
          <w:bCs/>
          <w:sz w:val="28"/>
          <w:szCs w:val="28"/>
        </w:rPr>
      </w:pPr>
    </w:p>
    <w:p w14:paraId="517F626E" w14:textId="01A68FC6" w:rsidR="00B9687E" w:rsidRDefault="00B9687E" w:rsidP="00B9687E">
      <w:pPr>
        <w:rPr>
          <w:rFonts w:cstheme="minorHAnsi"/>
          <w:bCs/>
          <w:sz w:val="28"/>
          <w:szCs w:val="28"/>
        </w:rPr>
      </w:pPr>
      <w:r w:rsidRPr="00B9687E">
        <w:rPr>
          <w:rFonts w:cstheme="minorHAnsi"/>
          <w:bCs/>
          <w:sz w:val="28"/>
          <w:szCs w:val="28"/>
        </w:rPr>
        <w:t>STATEMENT 4</w:t>
      </w:r>
    </w:p>
    <w:p w14:paraId="42BE89F5" w14:textId="1FEAA61A" w:rsidR="00B9687E" w:rsidRDefault="00B9687E" w:rsidP="00B9687E">
      <w:pPr>
        <w:rPr>
          <w:rFonts w:cstheme="minorHAnsi"/>
          <w:bCs/>
          <w:sz w:val="28"/>
          <w:szCs w:val="28"/>
        </w:rPr>
      </w:pPr>
      <w:r>
        <w:rPr>
          <w:rFonts w:cstheme="minorHAnsi"/>
          <w:bCs/>
          <w:sz w:val="28"/>
          <w:szCs w:val="28"/>
        </w:rPr>
        <w:t>I hereby give consent for my dissertation, if accepted, to be available on the university’s IT system to those who have consent to use the system.</w:t>
      </w:r>
    </w:p>
    <w:p w14:paraId="42B61B4E" w14:textId="7C3BB1EF" w:rsidR="00B9687E" w:rsidRDefault="00B9687E" w:rsidP="00B9687E">
      <w:pPr>
        <w:rPr>
          <w:rFonts w:cstheme="minorHAnsi"/>
          <w:bCs/>
          <w:sz w:val="28"/>
          <w:szCs w:val="28"/>
        </w:rPr>
      </w:pPr>
      <w:r>
        <w:rPr>
          <w:rFonts w:cstheme="minorHAnsi"/>
          <w:bCs/>
          <w:sz w:val="28"/>
          <w:szCs w:val="28"/>
        </w:rPr>
        <w:t>Signed: J Williams</w:t>
      </w:r>
    </w:p>
    <w:p w14:paraId="65CC7AA7" w14:textId="211B535C" w:rsidR="00B9687E" w:rsidRPr="00B9687E" w:rsidRDefault="00B9687E" w:rsidP="00B9687E">
      <w:pPr>
        <w:rPr>
          <w:rFonts w:cstheme="minorHAnsi"/>
          <w:bCs/>
          <w:sz w:val="28"/>
          <w:szCs w:val="28"/>
        </w:rPr>
      </w:pPr>
      <w:r>
        <w:rPr>
          <w:rFonts w:cstheme="minorHAnsi"/>
          <w:bCs/>
          <w:sz w:val="28"/>
          <w:szCs w:val="28"/>
        </w:rPr>
        <w:t>Dated:</w:t>
      </w:r>
      <w:r w:rsidR="00776AFE">
        <w:rPr>
          <w:rFonts w:cstheme="minorHAnsi"/>
          <w:bCs/>
          <w:sz w:val="28"/>
          <w:szCs w:val="28"/>
        </w:rPr>
        <w:t xml:space="preserve"> </w:t>
      </w:r>
      <w:r w:rsidR="008B0F3B">
        <w:rPr>
          <w:rFonts w:cstheme="minorHAnsi"/>
          <w:bCs/>
          <w:sz w:val="28"/>
          <w:szCs w:val="28"/>
        </w:rPr>
        <w:t>2</w:t>
      </w:r>
      <w:r w:rsidR="00351A05">
        <w:rPr>
          <w:rFonts w:cstheme="minorHAnsi"/>
          <w:bCs/>
          <w:sz w:val="28"/>
          <w:szCs w:val="28"/>
        </w:rPr>
        <w:t>0</w:t>
      </w:r>
      <w:r w:rsidR="008B0F3B">
        <w:rPr>
          <w:rFonts w:cstheme="minorHAnsi"/>
          <w:bCs/>
          <w:sz w:val="28"/>
          <w:szCs w:val="28"/>
        </w:rPr>
        <w:t>/</w:t>
      </w:r>
      <w:r w:rsidR="00351A05">
        <w:rPr>
          <w:rFonts w:cstheme="minorHAnsi"/>
          <w:bCs/>
          <w:sz w:val="28"/>
          <w:szCs w:val="28"/>
        </w:rPr>
        <w:t>03</w:t>
      </w:r>
      <w:r w:rsidR="008B0F3B">
        <w:rPr>
          <w:rFonts w:cstheme="minorHAnsi"/>
          <w:bCs/>
          <w:sz w:val="28"/>
          <w:szCs w:val="28"/>
        </w:rPr>
        <w:t>/2024</w:t>
      </w:r>
    </w:p>
    <w:p w14:paraId="369CB6DB" w14:textId="77777777" w:rsidR="004373E6" w:rsidRPr="00B9687E" w:rsidRDefault="004373E6" w:rsidP="004373E6">
      <w:pPr>
        <w:jc w:val="center"/>
        <w:rPr>
          <w:rFonts w:cstheme="minorHAnsi"/>
          <w:b/>
          <w:sz w:val="28"/>
          <w:szCs w:val="28"/>
        </w:rPr>
      </w:pPr>
    </w:p>
    <w:p w14:paraId="6F6BC3B4" w14:textId="77777777" w:rsidR="004373E6" w:rsidRDefault="004373E6" w:rsidP="00B9687E">
      <w:pPr>
        <w:rPr>
          <w:rFonts w:cstheme="minorHAnsi"/>
          <w:b/>
          <w:sz w:val="32"/>
          <w:szCs w:val="32"/>
        </w:rPr>
      </w:pPr>
    </w:p>
    <w:p w14:paraId="1E35E391" w14:textId="77777777" w:rsidR="00B83E8B" w:rsidRDefault="00B83E8B" w:rsidP="00CF71C2">
      <w:pPr>
        <w:rPr>
          <w:rFonts w:cstheme="minorHAnsi"/>
          <w:b/>
          <w:sz w:val="32"/>
          <w:szCs w:val="32"/>
        </w:rPr>
      </w:pPr>
    </w:p>
    <w:p w14:paraId="488B56DD" w14:textId="16FFEC4C" w:rsidR="00776AFE" w:rsidRPr="00B83E8B" w:rsidRDefault="00DF718F" w:rsidP="00B83E8B">
      <w:pPr>
        <w:pStyle w:val="Heading1"/>
        <w:jc w:val="center"/>
      </w:pPr>
      <w:bookmarkStart w:id="2" w:name="_Toc161867575"/>
      <w:r>
        <w:t>Contents Table</w:t>
      </w:r>
      <w:bookmarkEnd w:id="2"/>
    </w:p>
    <w:sdt>
      <w:sdtPr>
        <w:rPr>
          <w:rFonts w:asciiTheme="minorHAnsi" w:eastAsiaTheme="minorHAnsi" w:hAnsiTheme="minorHAnsi" w:cstheme="minorBidi"/>
          <w:b w:val="0"/>
          <w:bCs w:val="0"/>
          <w:color w:val="auto"/>
          <w:sz w:val="24"/>
          <w:szCs w:val="24"/>
          <w:lang w:val="en-GB"/>
        </w:rPr>
        <w:id w:val="-1198933856"/>
        <w:docPartObj>
          <w:docPartGallery w:val="Table of Contents"/>
          <w:docPartUnique/>
        </w:docPartObj>
      </w:sdtPr>
      <w:sdtEndPr>
        <w:rPr>
          <w:noProof/>
        </w:rPr>
      </w:sdtEndPr>
      <w:sdtContent>
        <w:p w14:paraId="515301C4" w14:textId="29D7F0FD" w:rsidR="00B83E8B" w:rsidRDefault="00B83E8B">
          <w:pPr>
            <w:pStyle w:val="TOCHeading"/>
          </w:pPr>
          <w:r>
            <w:t>Table of Contents</w:t>
          </w:r>
        </w:p>
        <w:p w14:paraId="339D3D7A" w14:textId="7DD18CA0" w:rsidR="00816292" w:rsidRDefault="00B83E8B">
          <w:pPr>
            <w:pStyle w:val="TOC1"/>
            <w:tabs>
              <w:tab w:val="right" w:leader="dot" w:pos="901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1867573" w:history="1">
            <w:r w:rsidR="00816292" w:rsidRPr="00F3518F">
              <w:rPr>
                <w:rStyle w:val="Hyperlink"/>
                <w:noProof/>
              </w:rPr>
              <w:t>Acknowledgements</w:t>
            </w:r>
            <w:r w:rsidR="00816292">
              <w:rPr>
                <w:noProof/>
                <w:webHidden/>
              </w:rPr>
              <w:tab/>
            </w:r>
            <w:r w:rsidR="00816292">
              <w:rPr>
                <w:noProof/>
                <w:webHidden/>
              </w:rPr>
              <w:fldChar w:fldCharType="begin"/>
            </w:r>
            <w:r w:rsidR="00816292">
              <w:rPr>
                <w:noProof/>
                <w:webHidden/>
              </w:rPr>
              <w:instrText xml:space="preserve"> PAGEREF _Toc161867573 \h </w:instrText>
            </w:r>
            <w:r w:rsidR="00816292">
              <w:rPr>
                <w:noProof/>
                <w:webHidden/>
              </w:rPr>
            </w:r>
            <w:r w:rsidR="00816292">
              <w:rPr>
                <w:noProof/>
                <w:webHidden/>
              </w:rPr>
              <w:fldChar w:fldCharType="separate"/>
            </w:r>
            <w:r w:rsidR="00816292">
              <w:rPr>
                <w:noProof/>
                <w:webHidden/>
              </w:rPr>
              <w:t>2</w:t>
            </w:r>
            <w:r w:rsidR="00816292">
              <w:rPr>
                <w:noProof/>
                <w:webHidden/>
              </w:rPr>
              <w:fldChar w:fldCharType="end"/>
            </w:r>
          </w:hyperlink>
        </w:p>
        <w:p w14:paraId="324C2D90" w14:textId="4E5C5400"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74" w:history="1">
            <w:r w:rsidRPr="00F3518F">
              <w:rPr>
                <w:rStyle w:val="Hyperlink"/>
                <w:noProof/>
              </w:rPr>
              <w:t>Declaration</w:t>
            </w:r>
            <w:r>
              <w:rPr>
                <w:noProof/>
                <w:webHidden/>
              </w:rPr>
              <w:tab/>
            </w:r>
            <w:r>
              <w:rPr>
                <w:noProof/>
                <w:webHidden/>
              </w:rPr>
              <w:fldChar w:fldCharType="begin"/>
            </w:r>
            <w:r>
              <w:rPr>
                <w:noProof/>
                <w:webHidden/>
              </w:rPr>
              <w:instrText xml:space="preserve"> PAGEREF _Toc161867574 \h </w:instrText>
            </w:r>
            <w:r>
              <w:rPr>
                <w:noProof/>
                <w:webHidden/>
              </w:rPr>
            </w:r>
            <w:r>
              <w:rPr>
                <w:noProof/>
                <w:webHidden/>
              </w:rPr>
              <w:fldChar w:fldCharType="separate"/>
            </w:r>
            <w:r>
              <w:rPr>
                <w:noProof/>
                <w:webHidden/>
              </w:rPr>
              <w:t>3</w:t>
            </w:r>
            <w:r>
              <w:rPr>
                <w:noProof/>
                <w:webHidden/>
              </w:rPr>
              <w:fldChar w:fldCharType="end"/>
            </w:r>
          </w:hyperlink>
        </w:p>
        <w:p w14:paraId="2F7CC8A7" w14:textId="1BB7414C"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75" w:history="1">
            <w:r w:rsidRPr="00F3518F">
              <w:rPr>
                <w:rStyle w:val="Hyperlink"/>
                <w:noProof/>
              </w:rPr>
              <w:t>Contents Table</w:t>
            </w:r>
            <w:r>
              <w:rPr>
                <w:noProof/>
                <w:webHidden/>
              </w:rPr>
              <w:tab/>
            </w:r>
            <w:r>
              <w:rPr>
                <w:noProof/>
                <w:webHidden/>
              </w:rPr>
              <w:fldChar w:fldCharType="begin"/>
            </w:r>
            <w:r>
              <w:rPr>
                <w:noProof/>
                <w:webHidden/>
              </w:rPr>
              <w:instrText xml:space="preserve"> PAGEREF _Toc161867575 \h </w:instrText>
            </w:r>
            <w:r>
              <w:rPr>
                <w:noProof/>
                <w:webHidden/>
              </w:rPr>
            </w:r>
            <w:r>
              <w:rPr>
                <w:noProof/>
                <w:webHidden/>
              </w:rPr>
              <w:fldChar w:fldCharType="separate"/>
            </w:r>
            <w:r>
              <w:rPr>
                <w:noProof/>
                <w:webHidden/>
              </w:rPr>
              <w:t>4</w:t>
            </w:r>
            <w:r>
              <w:rPr>
                <w:noProof/>
                <w:webHidden/>
              </w:rPr>
              <w:fldChar w:fldCharType="end"/>
            </w:r>
          </w:hyperlink>
        </w:p>
        <w:p w14:paraId="612A7240" w14:textId="2C948D29"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76" w:history="1">
            <w:r w:rsidRPr="00F3518F">
              <w:rPr>
                <w:rStyle w:val="Hyperlink"/>
                <w:noProof/>
              </w:rPr>
              <w:t>Abstract</w:t>
            </w:r>
            <w:r>
              <w:rPr>
                <w:noProof/>
                <w:webHidden/>
              </w:rPr>
              <w:tab/>
            </w:r>
            <w:r>
              <w:rPr>
                <w:noProof/>
                <w:webHidden/>
              </w:rPr>
              <w:fldChar w:fldCharType="begin"/>
            </w:r>
            <w:r>
              <w:rPr>
                <w:noProof/>
                <w:webHidden/>
              </w:rPr>
              <w:instrText xml:space="preserve"> PAGEREF _Toc161867576 \h </w:instrText>
            </w:r>
            <w:r>
              <w:rPr>
                <w:noProof/>
                <w:webHidden/>
              </w:rPr>
            </w:r>
            <w:r>
              <w:rPr>
                <w:noProof/>
                <w:webHidden/>
              </w:rPr>
              <w:fldChar w:fldCharType="separate"/>
            </w:r>
            <w:r>
              <w:rPr>
                <w:noProof/>
                <w:webHidden/>
              </w:rPr>
              <w:t>6</w:t>
            </w:r>
            <w:r>
              <w:rPr>
                <w:noProof/>
                <w:webHidden/>
              </w:rPr>
              <w:fldChar w:fldCharType="end"/>
            </w:r>
          </w:hyperlink>
        </w:p>
        <w:p w14:paraId="346DFB4F" w14:textId="491A776F"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77" w:history="1">
            <w:r w:rsidRPr="00F3518F">
              <w:rPr>
                <w:rStyle w:val="Hyperlink"/>
                <w:noProof/>
              </w:rPr>
              <w:t>Chapter One: Introduction</w:t>
            </w:r>
            <w:r>
              <w:rPr>
                <w:noProof/>
                <w:webHidden/>
              </w:rPr>
              <w:tab/>
            </w:r>
            <w:r>
              <w:rPr>
                <w:noProof/>
                <w:webHidden/>
              </w:rPr>
              <w:fldChar w:fldCharType="begin"/>
            </w:r>
            <w:r>
              <w:rPr>
                <w:noProof/>
                <w:webHidden/>
              </w:rPr>
              <w:instrText xml:space="preserve"> PAGEREF _Toc161867577 \h </w:instrText>
            </w:r>
            <w:r>
              <w:rPr>
                <w:noProof/>
                <w:webHidden/>
              </w:rPr>
            </w:r>
            <w:r>
              <w:rPr>
                <w:noProof/>
                <w:webHidden/>
              </w:rPr>
              <w:fldChar w:fldCharType="separate"/>
            </w:r>
            <w:r>
              <w:rPr>
                <w:noProof/>
                <w:webHidden/>
              </w:rPr>
              <w:t>7</w:t>
            </w:r>
            <w:r>
              <w:rPr>
                <w:noProof/>
                <w:webHidden/>
              </w:rPr>
              <w:fldChar w:fldCharType="end"/>
            </w:r>
          </w:hyperlink>
        </w:p>
        <w:p w14:paraId="7A4EDB6A" w14:textId="5283D591"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78" w:history="1">
            <w:r w:rsidRPr="00F3518F">
              <w:rPr>
                <w:rStyle w:val="Hyperlink"/>
                <w:noProof/>
              </w:rPr>
              <w:t>1.1 Introduction</w:t>
            </w:r>
            <w:r>
              <w:rPr>
                <w:noProof/>
                <w:webHidden/>
              </w:rPr>
              <w:tab/>
            </w:r>
            <w:r>
              <w:rPr>
                <w:noProof/>
                <w:webHidden/>
              </w:rPr>
              <w:fldChar w:fldCharType="begin"/>
            </w:r>
            <w:r>
              <w:rPr>
                <w:noProof/>
                <w:webHidden/>
              </w:rPr>
              <w:instrText xml:space="preserve"> PAGEREF _Toc161867578 \h </w:instrText>
            </w:r>
            <w:r>
              <w:rPr>
                <w:noProof/>
                <w:webHidden/>
              </w:rPr>
            </w:r>
            <w:r>
              <w:rPr>
                <w:noProof/>
                <w:webHidden/>
              </w:rPr>
              <w:fldChar w:fldCharType="separate"/>
            </w:r>
            <w:r>
              <w:rPr>
                <w:noProof/>
                <w:webHidden/>
              </w:rPr>
              <w:t>7</w:t>
            </w:r>
            <w:r>
              <w:rPr>
                <w:noProof/>
                <w:webHidden/>
              </w:rPr>
              <w:fldChar w:fldCharType="end"/>
            </w:r>
          </w:hyperlink>
        </w:p>
        <w:p w14:paraId="3E4469EB" w14:textId="6D82C20E"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79" w:history="1">
            <w:r w:rsidRPr="00F3518F">
              <w:rPr>
                <w:rStyle w:val="Hyperlink"/>
                <w:noProof/>
              </w:rPr>
              <w:t>1.3 Conclusion</w:t>
            </w:r>
            <w:r>
              <w:rPr>
                <w:noProof/>
                <w:webHidden/>
              </w:rPr>
              <w:tab/>
            </w:r>
            <w:r>
              <w:rPr>
                <w:noProof/>
                <w:webHidden/>
              </w:rPr>
              <w:fldChar w:fldCharType="begin"/>
            </w:r>
            <w:r>
              <w:rPr>
                <w:noProof/>
                <w:webHidden/>
              </w:rPr>
              <w:instrText xml:space="preserve"> PAGEREF _Toc161867579 \h </w:instrText>
            </w:r>
            <w:r>
              <w:rPr>
                <w:noProof/>
                <w:webHidden/>
              </w:rPr>
            </w:r>
            <w:r>
              <w:rPr>
                <w:noProof/>
                <w:webHidden/>
              </w:rPr>
              <w:fldChar w:fldCharType="separate"/>
            </w:r>
            <w:r>
              <w:rPr>
                <w:noProof/>
                <w:webHidden/>
              </w:rPr>
              <w:t>7</w:t>
            </w:r>
            <w:r>
              <w:rPr>
                <w:noProof/>
                <w:webHidden/>
              </w:rPr>
              <w:fldChar w:fldCharType="end"/>
            </w:r>
          </w:hyperlink>
        </w:p>
        <w:p w14:paraId="61A03250" w14:textId="0EFA4D86"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0" w:history="1">
            <w:r w:rsidRPr="00F3518F">
              <w:rPr>
                <w:rStyle w:val="Hyperlink"/>
                <w:noProof/>
              </w:rPr>
              <w:t>Chapter Two: Literature Review</w:t>
            </w:r>
            <w:r>
              <w:rPr>
                <w:noProof/>
                <w:webHidden/>
              </w:rPr>
              <w:tab/>
            </w:r>
            <w:r>
              <w:rPr>
                <w:noProof/>
                <w:webHidden/>
              </w:rPr>
              <w:fldChar w:fldCharType="begin"/>
            </w:r>
            <w:r>
              <w:rPr>
                <w:noProof/>
                <w:webHidden/>
              </w:rPr>
              <w:instrText xml:space="preserve"> PAGEREF _Toc161867580 \h </w:instrText>
            </w:r>
            <w:r>
              <w:rPr>
                <w:noProof/>
                <w:webHidden/>
              </w:rPr>
            </w:r>
            <w:r>
              <w:rPr>
                <w:noProof/>
                <w:webHidden/>
              </w:rPr>
              <w:fldChar w:fldCharType="separate"/>
            </w:r>
            <w:r>
              <w:rPr>
                <w:noProof/>
                <w:webHidden/>
              </w:rPr>
              <w:t>8</w:t>
            </w:r>
            <w:r>
              <w:rPr>
                <w:noProof/>
                <w:webHidden/>
              </w:rPr>
              <w:fldChar w:fldCharType="end"/>
            </w:r>
          </w:hyperlink>
        </w:p>
        <w:p w14:paraId="59B70E03" w14:textId="7CBED47A"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1" w:history="1">
            <w:r w:rsidRPr="00F3518F">
              <w:rPr>
                <w:rStyle w:val="Hyperlink"/>
                <w:noProof/>
              </w:rPr>
              <w:t>2.1 Introduction</w:t>
            </w:r>
            <w:r>
              <w:rPr>
                <w:noProof/>
                <w:webHidden/>
              </w:rPr>
              <w:tab/>
            </w:r>
            <w:r>
              <w:rPr>
                <w:noProof/>
                <w:webHidden/>
              </w:rPr>
              <w:fldChar w:fldCharType="begin"/>
            </w:r>
            <w:r>
              <w:rPr>
                <w:noProof/>
                <w:webHidden/>
              </w:rPr>
              <w:instrText xml:space="preserve"> PAGEREF _Toc161867581 \h </w:instrText>
            </w:r>
            <w:r>
              <w:rPr>
                <w:noProof/>
                <w:webHidden/>
              </w:rPr>
            </w:r>
            <w:r>
              <w:rPr>
                <w:noProof/>
                <w:webHidden/>
              </w:rPr>
              <w:fldChar w:fldCharType="separate"/>
            </w:r>
            <w:r>
              <w:rPr>
                <w:noProof/>
                <w:webHidden/>
              </w:rPr>
              <w:t>8</w:t>
            </w:r>
            <w:r>
              <w:rPr>
                <w:noProof/>
                <w:webHidden/>
              </w:rPr>
              <w:fldChar w:fldCharType="end"/>
            </w:r>
          </w:hyperlink>
        </w:p>
        <w:p w14:paraId="5EA178F5" w14:textId="6EBA8EF7"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2" w:history="1">
            <w:r w:rsidRPr="00F3518F">
              <w:rPr>
                <w:rStyle w:val="Hyperlink"/>
                <w:noProof/>
              </w:rPr>
              <w:t>2.2 Background of Domestic Abuse</w:t>
            </w:r>
            <w:r>
              <w:rPr>
                <w:noProof/>
                <w:webHidden/>
              </w:rPr>
              <w:tab/>
            </w:r>
            <w:r>
              <w:rPr>
                <w:noProof/>
                <w:webHidden/>
              </w:rPr>
              <w:fldChar w:fldCharType="begin"/>
            </w:r>
            <w:r>
              <w:rPr>
                <w:noProof/>
                <w:webHidden/>
              </w:rPr>
              <w:instrText xml:space="preserve"> PAGEREF _Toc161867582 \h </w:instrText>
            </w:r>
            <w:r>
              <w:rPr>
                <w:noProof/>
                <w:webHidden/>
              </w:rPr>
            </w:r>
            <w:r>
              <w:rPr>
                <w:noProof/>
                <w:webHidden/>
              </w:rPr>
              <w:fldChar w:fldCharType="separate"/>
            </w:r>
            <w:r>
              <w:rPr>
                <w:noProof/>
                <w:webHidden/>
              </w:rPr>
              <w:t>8</w:t>
            </w:r>
            <w:r>
              <w:rPr>
                <w:noProof/>
                <w:webHidden/>
              </w:rPr>
              <w:fldChar w:fldCharType="end"/>
            </w:r>
          </w:hyperlink>
        </w:p>
        <w:p w14:paraId="73AA301C" w14:textId="1E4229CD"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3" w:history="1">
            <w:r w:rsidRPr="00F3518F">
              <w:rPr>
                <w:rStyle w:val="Hyperlink"/>
                <w:noProof/>
              </w:rPr>
              <w:t>2.3 Do stereotypes play a part in the lack of reporting of male victims of Domestic Abuse?</w:t>
            </w:r>
            <w:r>
              <w:rPr>
                <w:noProof/>
                <w:webHidden/>
              </w:rPr>
              <w:tab/>
            </w:r>
            <w:r>
              <w:rPr>
                <w:noProof/>
                <w:webHidden/>
              </w:rPr>
              <w:fldChar w:fldCharType="begin"/>
            </w:r>
            <w:r>
              <w:rPr>
                <w:noProof/>
                <w:webHidden/>
              </w:rPr>
              <w:instrText xml:space="preserve"> PAGEREF _Toc161867583 \h </w:instrText>
            </w:r>
            <w:r>
              <w:rPr>
                <w:noProof/>
                <w:webHidden/>
              </w:rPr>
            </w:r>
            <w:r>
              <w:rPr>
                <w:noProof/>
                <w:webHidden/>
              </w:rPr>
              <w:fldChar w:fldCharType="separate"/>
            </w:r>
            <w:r>
              <w:rPr>
                <w:noProof/>
                <w:webHidden/>
              </w:rPr>
              <w:t>10</w:t>
            </w:r>
            <w:r>
              <w:rPr>
                <w:noProof/>
                <w:webHidden/>
              </w:rPr>
              <w:fldChar w:fldCharType="end"/>
            </w:r>
          </w:hyperlink>
        </w:p>
        <w:p w14:paraId="63048B98" w14:textId="7EDD58D4"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4" w:history="1">
            <w:r w:rsidRPr="00F3518F">
              <w:rPr>
                <w:rStyle w:val="Hyperlink"/>
                <w:noProof/>
              </w:rPr>
              <w:t>2.4 Is there enough professional support specifically targeted towards male victims?</w:t>
            </w:r>
            <w:r>
              <w:rPr>
                <w:noProof/>
                <w:webHidden/>
              </w:rPr>
              <w:tab/>
            </w:r>
            <w:r>
              <w:rPr>
                <w:noProof/>
                <w:webHidden/>
              </w:rPr>
              <w:fldChar w:fldCharType="begin"/>
            </w:r>
            <w:r>
              <w:rPr>
                <w:noProof/>
                <w:webHidden/>
              </w:rPr>
              <w:instrText xml:space="preserve"> PAGEREF _Toc161867584 \h </w:instrText>
            </w:r>
            <w:r>
              <w:rPr>
                <w:noProof/>
                <w:webHidden/>
              </w:rPr>
            </w:r>
            <w:r>
              <w:rPr>
                <w:noProof/>
                <w:webHidden/>
              </w:rPr>
              <w:fldChar w:fldCharType="separate"/>
            </w:r>
            <w:r>
              <w:rPr>
                <w:noProof/>
                <w:webHidden/>
              </w:rPr>
              <w:t>12</w:t>
            </w:r>
            <w:r>
              <w:rPr>
                <w:noProof/>
                <w:webHidden/>
              </w:rPr>
              <w:fldChar w:fldCharType="end"/>
            </w:r>
          </w:hyperlink>
        </w:p>
        <w:p w14:paraId="406C35F0" w14:textId="1CC81631"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5" w:history="1">
            <w:r w:rsidRPr="00F3518F">
              <w:rPr>
                <w:rStyle w:val="Hyperlink"/>
                <w:noProof/>
              </w:rPr>
              <w:t>2.5 Is there are lack of empathy from emergency services?</w:t>
            </w:r>
            <w:r>
              <w:rPr>
                <w:noProof/>
                <w:webHidden/>
              </w:rPr>
              <w:tab/>
            </w:r>
            <w:r>
              <w:rPr>
                <w:noProof/>
                <w:webHidden/>
              </w:rPr>
              <w:fldChar w:fldCharType="begin"/>
            </w:r>
            <w:r>
              <w:rPr>
                <w:noProof/>
                <w:webHidden/>
              </w:rPr>
              <w:instrText xml:space="preserve"> PAGEREF _Toc161867585 \h </w:instrText>
            </w:r>
            <w:r>
              <w:rPr>
                <w:noProof/>
                <w:webHidden/>
              </w:rPr>
            </w:r>
            <w:r>
              <w:rPr>
                <w:noProof/>
                <w:webHidden/>
              </w:rPr>
              <w:fldChar w:fldCharType="separate"/>
            </w:r>
            <w:r>
              <w:rPr>
                <w:noProof/>
                <w:webHidden/>
              </w:rPr>
              <w:t>13</w:t>
            </w:r>
            <w:r>
              <w:rPr>
                <w:noProof/>
                <w:webHidden/>
              </w:rPr>
              <w:fldChar w:fldCharType="end"/>
            </w:r>
          </w:hyperlink>
        </w:p>
        <w:p w14:paraId="125E0B5C" w14:textId="3C5396AA"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6" w:history="1">
            <w:r w:rsidRPr="00F3518F">
              <w:rPr>
                <w:rStyle w:val="Hyperlink"/>
                <w:noProof/>
              </w:rPr>
              <w:t>2.6 Conclusion</w:t>
            </w:r>
            <w:r>
              <w:rPr>
                <w:noProof/>
                <w:webHidden/>
              </w:rPr>
              <w:tab/>
            </w:r>
            <w:r>
              <w:rPr>
                <w:noProof/>
                <w:webHidden/>
              </w:rPr>
              <w:fldChar w:fldCharType="begin"/>
            </w:r>
            <w:r>
              <w:rPr>
                <w:noProof/>
                <w:webHidden/>
              </w:rPr>
              <w:instrText xml:space="preserve"> PAGEREF _Toc161867586 \h </w:instrText>
            </w:r>
            <w:r>
              <w:rPr>
                <w:noProof/>
                <w:webHidden/>
              </w:rPr>
            </w:r>
            <w:r>
              <w:rPr>
                <w:noProof/>
                <w:webHidden/>
              </w:rPr>
              <w:fldChar w:fldCharType="separate"/>
            </w:r>
            <w:r>
              <w:rPr>
                <w:noProof/>
                <w:webHidden/>
              </w:rPr>
              <w:t>14</w:t>
            </w:r>
            <w:r>
              <w:rPr>
                <w:noProof/>
                <w:webHidden/>
              </w:rPr>
              <w:fldChar w:fldCharType="end"/>
            </w:r>
          </w:hyperlink>
        </w:p>
        <w:p w14:paraId="3CE693BA" w14:textId="25524C2D"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7" w:history="1">
            <w:r w:rsidRPr="00F3518F">
              <w:rPr>
                <w:rStyle w:val="Hyperlink"/>
                <w:noProof/>
              </w:rPr>
              <w:t>Chapter Three -   Research Methodology</w:t>
            </w:r>
            <w:r>
              <w:rPr>
                <w:noProof/>
                <w:webHidden/>
              </w:rPr>
              <w:tab/>
            </w:r>
            <w:r>
              <w:rPr>
                <w:noProof/>
                <w:webHidden/>
              </w:rPr>
              <w:fldChar w:fldCharType="begin"/>
            </w:r>
            <w:r>
              <w:rPr>
                <w:noProof/>
                <w:webHidden/>
              </w:rPr>
              <w:instrText xml:space="preserve"> PAGEREF _Toc161867587 \h </w:instrText>
            </w:r>
            <w:r>
              <w:rPr>
                <w:noProof/>
                <w:webHidden/>
              </w:rPr>
            </w:r>
            <w:r>
              <w:rPr>
                <w:noProof/>
                <w:webHidden/>
              </w:rPr>
              <w:fldChar w:fldCharType="separate"/>
            </w:r>
            <w:r>
              <w:rPr>
                <w:noProof/>
                <w:webHidden/>
              </w:rPr>
              <w:t>15</w:t>
            </w:r>
            <w:r>
              <w:rPr>
                <w:noProof/>
                <w:webHidden/>
              </w:rPr>
              <w:fldChar w:fldCharType="end"/>
            </w:r>
          </w:hyperlink>
        </w:p>
        <w:p w14:paraId="74BE0F19" w14:textId="4755C6E2"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8" w:history="1">
            <w:r w:rsidRPr="00F3518F">
              <w:rPr>
                <w:rStyle w:val="Hyperlink"/>
                <w:rFonts w:ascii="Calibri Light" w:hAnsi="Calibri Light" w:cs="Calibri Light"/>
                <w:noProof/>
                <w:bdr w:val="none" w:sz="0" w:space="0" w:color="auto" w:frame="1"/>
              </w:rPr>
              <w:t>3.1 Introduction</w:t>
            </w:r>
            <w:r>
              <w:rPr>
                <w:noProof/>
                <w:webHidden/>
              </w:rPr>
              <w:tab/>
            </w:r>
            <w:r>
              <w:rPr>
                <w:noProof/>
                <w:webHidden/>
              </w:rPr>
              <w:fldChar w:fldCharType="begin"/>
            </w:r>
            <w:r>
              <w:rPr>
                <w:noProof/>
                <w:webHidden/>
              </w:rPr>
              <w:instrText xml:space="preserve"> PAGEREF _Toc161867588 \h </w:instrText>
            </w:r>
            <w:r>
              <w:rPr>
                <w:noProof/>
                <w:webHidden/>
              </w:rPr>
            </w:r>
            <w:r>
              <w:rPr>
                <w:noProof/>
                <w:webHidden/>
              </w:rPr>
              <w:fldChar w:fldCharType="separate"/>
            </w:r>
            <w:r>
              <w:rPr>
                <w:noProof/>
                <w:webHidden/>
              </w:rPr>
              <w:t>15</w:t>
            </w:r>
            <w:r>
              <w:rPr>
                <w:noProof/>
                <w:webHidden/>
              </w:rPr>
              <w:fldChar w:fldCharType="end"/>
            </w:r>
          </w:hyperlink>
        </w:p>
        <w:p w14:paraId="3A562BB1" w14:textId="655848B2"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89" w:history="1">
            <w:r w:rsidRPr="00F3518F">
              <w:rPr>
                <w:rStyle w:val="Hyperlink"/>
                <w:rFonts w:ascii="Calibri Light" w:hAnsi="Calibri Light" w:cs="Calibri Light"/>
                <w:noProof/>
                <w:bdr w:val="none" w:sz="0" w:space="0" w:color="auto" w:frame="1"/>
              </w:rPr>
              <w:t>3.2 Ethical Practise</w:t>
            </w:r>
            <w:r>
              <w:rPr>
                <w:noProof/>
                <w:webHidden/>
              </w:rPr>
              <w:tab/>
            </w:r>
            <w:r>
              <w:rPr>
                <w:noProof/>
                <w:webHidden/>
              </w:rPr>
              <w:fldChar w:fldCharType="begin"/>
            </w:r>
            <w:r>
              <w:rPr>
                <w:noProof/>
                <w:webHidden/>
              </w:rPr>
              <w:instrText xml:space="preserve"> PAGEREF _Toc161867589 \h </w:instrText>
            </w:r>
            <w:r>
              <w:rPr>
                <w:noProof/>
                <w:webHidden/>
              </w:rPr>
            </w:r>
            <w:r>
              <w:rPr>
                <w:noProof/>
                <w:webHidden/>
              </w:rPr>
              <w:fldChar w:fldCharType="separate"/>
            </w:r>
            <w:r>
              <w:rPr>
                <w:noProof/>
                <w:webHidden/>
              </w:rPr>
              <w:t>15</w:t>
            </w:r>
            <w:r>
              <w:rPr>
                <w:noProof/>
                <w:webHidden/>
              </w:rPr>
              <w:fldChar w:fldCharType="end"/>
            </w:r>
          </w:hyperlink>
        </w:p>
        <w:p w14:paraId="16D6F7A6" w14:textId="0781E8FE"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0" w:history="1">
            <w:r w:rsidRPr="00F3518F">
              <w:rPr>
                <w:rStyle w:val="Hyperlink"/>
                <w:rFonts w:ascii="Calibri Light" w:hAnsi="Calibri Light" w:cs="Calibri Light"/>
                <w:noProof/>
                <w:bdr w:val="none" w:sz="0" w:space="0" w:color="auto" w:frame="1"/>
              </w:rPr>
              <w:t>3.3 Participant Confidentiality</w:t>
            </w:r>
            <w:r>
              <w:rPr>
                <w:noProof/>
                <w:webHidden/>
              </w:rPr>
              <w:tab/>
            </w:r>
            <w:r>
              <w:rPr>
                <w:noProof/>
                <w:webHidden/>
              </w:rPr>
              <w:fldChar w:fldCharType="begin"/>
            </w:r>
            <w:r>
              <w:rPr>
                <w:noProof/>
                <w:webHidden/>
              </w:rPr>
              <w:instrText xml:space="preserve"> PAGEREF _Toc161867590 \h </w:instrText>
            </w:r>
            <w:r>
              <w:rPr>
                <w:noProof/>
                <w:webHidden/>
              </w:rPr>
            </w:r>
            <w:r>
              <w:rPr>
                <w:noProof/>
                <w:webHidden/>
              </w:rPr>
              <w:fldChar w:fldCharType="separate"/>
            </w:r>
            <w:r>
              <w:rPr>
                <w:noProof/>
                <w:webHidden/>
              </w:rPr>
              <w:t>15</w:t>
            </w:r>
            <w:r>
              <w:rPr>
                <w:noProof/>
                <w:webHidden/>
              </w:rPr>
              <w:fldChar w:fldCharType="end"/>
            </w:r>
          </w:hyperlink>
        </w:p>
        <w:p w14:paraId="4FE766AF" w14:textId="7DE8D4A1"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1" w:history="1">
            <w:r w:rsidRPr="00F3518F">
              <w:rPr>
                <w:rStyle w:val="Hyperlink"/>
                <w:rFonts w:ascii="Calibri Light" w:hAnsi="Calibri Light" w:cs="Calibri Light"/>
                <w:noProof/>
                <w:bdr w:val="none" w:sz="0" w:space="0" w:color="auto" w:frame="1"/>
              </w:rPr>
              <w:t>3.4 Research Methods</w:t>
            </w:r>
            <w:r>
              <w:rPr>
                <w:noProof/>
                <w:webHidden/>
              </w:rPr>
              <w:tab/>
            </w:r>
            <w:r>
              <w:rPr>
                <w:noProof/>
                <w:webHidden/>
              </w:rPr>
              <w:fldChar w:fldCharType="begin"/>
            </w:r>
            <w:r>
              <w:rPr>
                <w:noProof/>
                <w:webHidden/>
              </w:rPr>
              <w:instrText xml:space="preserve"> PAGEREF _Toc161867591 \h </w:instrText>
            </w:r>
            <w:r>
              <w:rPr>
                <w:noProof/>
                <w:webHidden/>
              </w:rPr>
            </w:r>
            <w:r>
              <w:rPr>
                <w:noProof/>
                <w:webHidden/>
              </w:rPr>
              <w:fldChar w:fldCharType="separate"/>
            </w:r>
            <w:r>
              <w:rPr>
                <w:noProof/>
                <w:webHidden/>
              </w:rPr>
              <w:t>16</w:t>
            </w:r>
            <w:r>
              <w:rPr>
                <w:noProof/>
                <w:webHidden/>
              </w:rPr>
              <w:fldChar w:fldCharType="end"/>
            </w:r>
          </w:hyperlink>
        </w:p>
        <w:p w14:paraId="7B5B1712" w14:textId="2EB4E1BF"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2" w:history="1">
            <w:r w:rsidRPr="00F3518F">
              <w:rPr>
                <w:rStyle w:val="Hyperlink"/>
                <w:rFonts w:ascii="Calibri Light" w:hAnsi="Calibri Light" w:cs="Calibri Light"/>
                <w:noProof/>
                <w:bdr w:val="none" w:sz="0" w:space="0" w:color="auto" w:frame="1"/>
              </w:rPr>
              <w:t>3.6 Sample</w:t>
            </w:r>
            <w:r>
              <w:rPr>
                <w:noProof/>
                <w:webHidden/>
              </w:rPr>
              <w:tab/>
            </w:r>
            <w:r>
              <w:rPr>
                <w:noProof/>
                <w:webHidden/>
              </w:rPr>
              <w:fldChar w:fldCharType="begin"/>
            </w:r>
            <w:r>
              <w:rPr>
                <w:noProof/>
                <w:webHidden/>
              </w:rPr>
              <w:instrText xml:space="preserve"> PAGEREF _Toc161867592 \h </w:instrText>
            </w:r>
            <w:r>
              <w:rPr>
                <w:noProof/>
                <w:webHidden/>
              </w:rPr>
            </w:r>
            <w:r>
              <w:rPr>
                <w:noProof/>
                <w:webHidden/>
              </w:rPr>
              <w:fldChar w:fldCharType="separate"/>
            </w:r>
            <w:r>
              <w:rPr>
                <w:noProof/>
                <w:webHidden/>
              </w:rPr>
              <w:t>17</w:t>
            </w:r>
            <w:r>
              <w:rPr>
                <w:noProof/>
                <w:webHidden/>
              </w:rPr>
              <w:fldChar w:fldCharType="end"/>
            </w:r>
          </w:hyperlink>
        </w:p>
        <w:p w14:paraId="70910306" w14:textId="0C48BAB2"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3" w:history="1">
            <w:r w:rsidRPr="00F3518F">
              <w:rPr>
                <w:rStyle w:val="Hyperlink"/>
                <w:rFonts w:cstheme="majorHAnsi"/>
                <w:noProof/>
                <w:lang w:val="en-US"/>
              </w:rPr>
              <w:t>3.7 Conclusion</w:t>
            </w:r>
            <w:r>
              <w:rPr>
                <w:noProof/>
                <w:webHidden/>
              </w:rPr>
              <w:tab/>
            </w:r>
            <w:r>
              <w:rPr>
                <w:noProof/>
                <w:webHidden/>
              </w:rPr>
              <w:fldChar w:fldCharType="begin"/>
            </w:r>
            <w:r>
              <w:rPr>
                <w:noProof/>
                <w:webHidden/>
              </w:rPr>
              <w:instrText xml:space="preserve"> PAGEREF _Toc161867593 \h </w:instrText>
            </w:r>
            <w:r>
              <w:rPr>
                <w:noProof/>
                <w:webHidden/>
              </w:rPr>
            </w:r>
            <w:r>
              <w:rPr>
                <w:noProof/>
                <w:webHidden/>
              </w:rPr>
              <w:fldChar w:fldCharType="separate"/>
            </w:r>
            <w:r>
              <w:rPr>
                <w:noProof/>
                <w:webHidden/>
              </w:rPr>
              <w:t>17</w:t>
            </w:r>
            <w:r>
              <w:rPr>
                <w:noProof/>
                <w:webHidden/>
              </w:rPr>
              <w:fldChar w:fldCharType="end"/>
            </w:r>
          </w:hyperlink>
        </w:p>
        <w:p w14:paraId="062DF631" w14:textId="6609325E"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4" w:history="1">
            <w:r w:rsidRPr="00F3518F">
              <w:rPr>
                <w:rStyle w:val="Hyperlink"/>
                <w:noProof/>
              </w:rPr>
              <w:t>Chapter Four - Analysis of Results</w:t>
            </w:r>
            <w:r>
              <w:rPr>
                <w:noProof/>
                <w:webHidden/>
              </w:rPr>
              <w:tab/>
            </w:r>
            <w:r>
              <w:rPr>
                <w:noProof/>
                <w:webHidden/>
              </w:rPr>
              <w:fldChar w:fldCharType="begin"/>
            </w:r>
            <w:r>
              <w:rPr>
                <w:noProof/>
                <w:webHidden/>
              </w:rPr>
              <w:instrText xml:space="preserve"> PAGEREF _Toc161867594 \h </w:instrText>
            </w:r>
            <w:r>
              <w:rPr>
                <w:noProof/>
                <w:webHidden/>
              </w:rPr>
            </w:r>
            <w:r>
              <w:rPr>
                <w:noProof/>
                <w:webHidden/>
              </w:rPr>
              <w:fldChar w:fldCharType="separate"/>
            </w:r>
            <w:r>
              <w:rPr>
                <w:noProof/>
                <w:webHidden/>
              </w:rPr>
              <w:t>18</w:t>
            </w:r>
            <w:r>
              <w:rPr>
                <w:noProof/>
                <w:webHidden/>
              </w:rPr>
              <w:fldChar w:fldCharType="end"/>
            </w:r>
          </w:hyperlink>
        </w:p>
        <w:p w14:paraId="2C4A76C4" w14:textId="1BC6F0A8"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5" w:history="1">
            <w:r w:rsidRPr="00F3518F">
              <w:rPr>
                <w:rStyle w:val="Hyperlink"/>
                <w:noProof/>
              </w:rPr>
              <w:t>4.1 Introduction</w:t>
            </w:r>
            <w:r>
              <w:rPr>
                <w:noProof/>
                <w:webHidden/>
              </w:rPr>
              <w:tab/>
            </w:r>
            <w:r>
              <w:rPr>
                <w:noProof/>
                <w:webHidden/>
              </w:rPr>
              <w:fldChar w:fldCharType="begin"/>
            </w:r>
            <w:r>
              <w:rPr>
                <w:noProof/>
                <w:webHidden/>
              </w:rPr>
              <w:instrText xml:space="preserve"> PAGEREF _Toc161867595 \h </w:instrText>
            </w:r>
            <w:r>
              <w:rPr>
                <w:noProof/>
                <w:webHidden/>
              </w:rPr>
            </w:r>
            <w:r>
              <w:rPr>
                <w:noProof/>
                <w:webHidden/>
              </w:rPr>
              <w:fldChar w:fldCharType="separate"/>
            </w:r>
            <w:r>
              <w:rPr>
                <w:noProof/>
                <w:webHidden/>
              </w:rPr>
              <w:t>18</w:t>
            </w:r>
            <w:r>
              <w:rPr>
                <w:noProof/>
                <w:webHidden/>
              </w:rPr>
              <w:fldChar w:fldCharType="end"/>
            </w:r>
          </w:hyperlink>
        </w:p>
        <w:p w14:paraId="3FBB0330" w14:textId="2B7ACF87"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6" w:history="1">
            <w:r w:rsidRPr="00F3518F">
              <w:rPr>
                <w:rStyle w:val="Hyperlink"/>
                <w:noProof/>
              </w:rPr>
              <w:t>4.2 Questionnaire Findings</w:t>
            </w:r>
            <w:r>
              <w:rPr>
                <w:noProof/>
                <w:webHidden/>
              </w:rPr>
              <w:tab/>
            </w:r>
            <w:r>
              <w:rPr>
                <w:noProof/>
                <w:webHidden/>
              </w:rPr>
              <w:fldChar w:fldCharType="begin"/>
            </w:r>
            <w:r>
              <w:rPr>
                <w:noProof/>
                <w:webHidden/>
              </w:rPr>
              <w:instrText xml:space="preserve"> PAGEREF _Toc161867596 \h </w:instrText>
            </w:r>
            <w:r>
              <w:rPr>
                <w:noProof/>
                <w:webHidden/>
              </w:rPr>
            </w:r>
            <w:r>
              <w:rPr>
                <w:noProof/>
                <w:webHidden/>
              </w:rPr>
              <w:fldChar w:fldCharType="separate"/>
            </w:r>
            <w:r>
              <w:rPr>
                <w:noProof/>
                <w:webHidden/>
              </w:rPr>
              <w:t>18</w:t>
            </w:r>
            <w:r>
              <w:rPr>
                <w:noProof/>
                <w:webHidden/>
              </w:rPr>
              <w:fldChar w:fldCharType="end"/>
            </w:r>
          </w:hyperlink>
        </w:p>
        <w:p w14:paraId="047614F1" w14:textId="54688F2A"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7" w:history="1">
            <w:r w:rsidRPr="00F3518F">
              <w:rPr>
                <w:rStyle w:val="Hyperlink"/>
                <w:noProof/>
              </w:rPr>
              <w:t>4.2.1 Do you think society’s perception of men, has influenced the lack of reporting of such abuse against male victims?</w:t>
            </w:r>
            <w:r>
              <w:rPr>
                <w:noProof/>
                <w:webHidden/>
              </w:rPr>
              <w:tab/>
            </w:r>
            <w:r>
              <w:rPr>
                <w:noProof/>
                <w:webHidden/>
              </w:rPr>
              <w:fldChar w:fldCharType="begin"/>
            </w:r>
            <w:r>
              <w:rPr>
                <w:noProof/>
                <w:webHidden/>
              </w:rPr>
              <w:instrText xml:space="preserve"> PAGEREF _Toc161867597 \h </w:instrText>
            </w:r>
            <w:r>
              <w:rPr>
                <w:noProof/>
                <w:webHidden/>
              </w:rPr>
            </w:r>
            <w:r>
              <w:rPr>
                <w:noProof/>
                <w:webHidden/>
              </w:rPr>
              <w:fldChar w:fldCharType="separate"/>
            </w:r>
            <w:r>
              <w:rPr>
                <w:noProof/>
                <w:webHidden/>
              </w:rPr>
              <w:t>18</w:t>
            </w:r>
            <w:r>
              <w:rPr>
                <w:noProof/>
                <w:webHidden/>
              </w:rPr>
              <w:fldChar w:fldCharType="end"/>
            </w:r>
          </w:hyperlink>
        </w:p>
        <w:p w14:paraId="410E267C" w14:textId="2B4A67AD"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8" w:history="1">
            <w:r w:rsidRPr="00F3518F">
              <w:rPr>
                <w:rStyle w:val="Hyperlink"/>
                <w:noProof/>
              </w:rPr>
              <w:t>4.2.2 Do you think Domestic Abuse is under reported?</w:t>
            </w:r>
            <w:r>
              <w:rPr>
                <w:noProof/>
                <w:webHidden/>
              </w:rPr>
              <w:tab/>
            </w:r>
            <w:r>
              <w:rPr>
                <w:noProof/>
                <w:webHidden/>
              </w:rPr>
              <w:fldChar w:fldCharType="begin"/>
            </w:r>
            <w:r>
              <w:rPr>
                <w:noProof/>
                <w:webHidden/>
              </w:rPr>
              <w:instrText xml:space="preserve"> PAGEREF _Toc161867598 \h </w:instrText>
            </w:r>
            <w:r>
              <w:rPr>
                <w:noProof/>
                <w:webHidden/>
              </w:rPr>
            </w:r>
            <w:r>
              <w:rPr>
                <w:noProof/>
                <w:webHidden/>
              </w:rPr>
              <w:fldChar w:fldCharType="separate"/>
            </w:r>
            <w:r>
              <w:rPr>
                <w:noProof/>
                <w:webHidden/>
              </w:rPr>
              <w:t>19</w:t>
            </w:r>
            <w:r>
              <w:rPr>
                <w:noProof/>
                <w:webHidden/>
              </w:rPr>
              <w:fldChar w:fldCharType="end"/>
            </w:r>
          </w:hyperlink>
        </w:p>
        <w:p w14:paraId="56E74115" w14:textId="70B2C5DF"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599" w:history="1">
            <w:r w:rsidRPr="00F3518F">
              <w:rPr>
                <w:rStyle w:val="Hyperlink"/>
                <w:noProof/>
              </w:rPr>
              <w:t>4.2.3 Do you think women are capable of being perpetrators of Domestic Abuse?</w:t>
            </w:r>
            <w:r>
              <w:rPr>
                <w:noProof/>
                <w:webHidden/>
              </w:rPr>
              <w:tab/>
            </w:r>
            <w:r>
              <w:rPr>
                <w:noProof/>
                <w:webHidden/>
              </w:rPr>
              <w:fldChar w:fldCharType="begin"/>
            </w:r>
            <w:r>
              <w:rPr>
                <w:noProof/>
                <w:webHidden/>
              </w:rPr>
              <w:instrText xml:space="preserve"> PAGEREF _Toc161867599 \h </w:instrText>
            </w:r>
            <w:r>
              <w:rPr>
                <w:noProof/>
                <w:webHidden/>
              </w:rPr>
            </w:r>
            <w:r>
              <w:rPr>
                <w:noProof/>
                <w:webHidden/>
              </w:rPr>
              <w:fldChar w:fldCharType="separate"/>
            </w:r>
            <w:r>
              <w:rPr>
                <w:noProof/>
                <w:webHidden/>
              </w:rPr>
              <w:t>19</w:t>
            </w:r>
            <w:r>
              <w:rPr>
                <w:noProof/>
                <w:webHidden/>
              </w:rPr>
              <w:fldChar w:fldCharType="end"/>
            </w:r>
          </w:hyperlink>
        </w:p>
        <w:p w14:paraId="00B89AE6" w14:textId="7D05B8D4"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0" w:history="1">
            <w:r w:rsidRPr="00F3518F">
              <w:rPr>
                <w:rStyle w:val="Hyperlink"/>
                <w:noProof/>
              </w:rPr>
              <w:t>4.2.4 In your opinion, is there enough awareness surrounding male victims of Domestic Abuse?</w:t>
            </w:r>
            <w:r>
              <w:rPr>
                <w:noProof/>
                <w:webHidden/>
              </w:rPr>
              <w:tab/>
            </w:r>
            <w:r>
              <w:rPr>
                <w:noProof/>
                <w:webHidden/>
              </w:rPr>
              <w:fldChar w:fldCharType="begin"/>
            </w:r>
            <w:r>
              <w:rPr>
                <w:noProof/>
                <w:webHidden/>
              </w:rPr>
              <w:instrText xml:space="preserve"> PAGEREF _Toc161867600 \h </w:instrText>
            </w:r>
            <w:r>
              <w:rPr>
                <w:noProof/>
                <w:webHidden/>
              </w:rPr>
            </w:r>
            <w:r>
              <w:rPr>
                <w:noProof/>
                <w:webHidden/>
              </w:rPr>
              <w:fldChar w:fldCharType="separate"/>
            </w:r>
            <w:r>
              <w:rPr>
                <w:noProof/>
                <w:webHidden/>
              </w:rPr>
              <w:t>20</w:t>
            </w:r>
            <w:r>
              <w:rPr>
                <w:noProof/>
                <w:webHidden/>
              </w:rPr>
              <w:fldChar w:fldCharType="end"/>
            </w:r>
          </w:hyperlink>
        </w:p>
        <w:p w14:paraId="451B1BFB" w14:textId="500A7237"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1" w:history="1">
            <w:r w:rsidRPr="00F3518F">
              <w:rPr>
                <w:rStyle w:val="Hyperlink"/>
                <w:noProof/>
              </w:rPr>
              <w:t>4.2.5 In your opinion, do you believe Domestic Abuse support services are targeted more towards females?</w:t>
            </w:r>
            <w:r>
              <w:rPr>
                <w:noProof/>
                <w:webHidden/>
              </w:rPr>
              <w:tab/>
            </w:r>
            <w:r>
              <w:rPr>
                <w:noProof/>
                <w:webHidden/>
              </w:rPr>
              <w:fldChar w:fldCharType="begin"/>
            </w:r>
            <w:r>
              <w:rPr>
                <w:noProof/>
                <w:webHidden/>
              </w:rPr>
              <w:instrText xml:space="preserve"> PAGEREF _Toc161867601 \h </w:instrText>
            </w:r>
            <w:r>
              <w:rPr>
                <w:noProof/>
                <w:webHidden/>
              </w:rPr>
            </w:r>
            <w:r>
              <w:rPr>
                <w:noProof/>
                <w:webHidden/>
              </w:rPr>
              <w:fldChar w:fldCharType="separate"/>
            </w:r>
            <w:r>
              <w:rPr>
                <w:noProof/>
                <w:webHidden/>
              </w:rPr>
              <w:t>21</w:t>
            </w:r>
            <w:r>
              <w:rPr>
                <w:noProof/>
                <w:webHidden/>
              </w:rPr>
              <w:fldChar w:fldCharType="end"/>
            </w:r>
          </w:hyperlink>
        </w:p>
        <w:p w14:paraId="3C0D4F64" w14:textId="312BD63A"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2" w:history="1">
            <w:r w:rsidRPr="00F3518F">
              <w:rPr>
                <w:rStyle w:val="Hyperlink"/>
                <w:noProof/>
              </w:rPr>
              <w:t>4.2.6 Are you aware of any male focused Domestic Abuse support services?</w:t>
            </w:r>
            <w:r>
              <w:rPr>
                <w:noProof/>
                <w:webHidden/>
              </w:rPr>
              <w:tab/>
            </w:r>
            <w:r>
              <w:rPr>
                <w:noProof/>
                <w:webHidden/>
              </w:rPr>
              <w:fldChar w:fldCharType="begin"/>
            </w:r>
            <w:r>
              <w:rPr>
                <w:noProof/>
                <w:webHidden/>
              </w:rPr>
              <w:instrText xml:space="preserve"> PAGEREF _Toc161867602 \h </w:instrText>
            </w:r>
            <w:r>
              <w:rPr>
                <w:noProof/>
                <w:webHidden/>
              </w:rPr>
            </w:r>
            <w:r>
              <w:rPr>
                <w:noProof/>
                <w:webHidden/>
              </w:rPr>
              <w:fldChar w:fldCharType="separate"/>
            </w:r>
            <w:r>
              <w:rPr>
                <w:noProof/>
                <w:webHidden/>
              </w:rPr>
              <w:t>21</w:t>
            </w:r>
            <w:r>
              <w:rPr>
                <w:noProof/>
                <w:webHidden/>
              </w:rPr>
              <w:fldChar w:fldCharType="end"/>
            </w:r>
          </w:hyperlink>
        </w:p>
        <w:p w14:paraId="65AB8126" w14:textId="53C94B2C"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3" w:history="1">
            <w:r w:rsidRPr="00F3518F">
              <w:rPr>
                <w:rStyle w:val="Hyperlink"/>
                <w:noProof/>
              </w:rPr>
              <w:t>4.2.7 Do you believe there is enough support services available for male victims of domestic abuse?</w:t>
            </w:r>
            <w:r>
              <w:rPr>
                <w:noProof/>
                <w:webHidden/>
              </w:rPr>
              <w:tab/>
            </w:r>
            <w:r>
              <w:rPr>
                <w:noProof/>
                <w:webHidden/>
              </w:rPr>
              <w:fldChar w:fldCharType="begin"/>
            </w:r>
            <w:r>
              <w:rPr>
                <w:noProof/>
                <w:webHidden/>
              </w:rPr>
              <w:instrText xml:space="preserve"> PAGEREF _Toc161867603 \h </w:instrText>
            </w:r>
            <w:r>
              <w:rPr>
                <w:noProof/>
                <w:webHidden/>
              </w:rPr>
            </w:r>
            <w:r>
              <w:rPr>
                <w:noProof/>
                <w:webHidden/>
              </w:rPr>
              <w:fldChar w:fldCharType="separate"/>
            </w:r>
            <w:r>
              <w:rPr>
                <w:noProof/>
                <w:webHidden/>
              </w:rPr>
              <w:t>22</w:t>
            </w:r>
            <w:r>
              <w:rPr>
                <w:noProof/>
                <w:webHidden/>
              </w:rPr>
              <w:fldChar w:fldCharType="end"/>
            </w:r>
          </w:hyperlink>
        </w:p>
        <w:p w14:paraId="7F867621" w14:textId="685B07E1"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4" w:history="1">
            <w:r w:rsidRPr="00F3518F">
              <w:rPr>
                <w:rStyle w:val="Hyperlink"/>
                <w:noProof/>
              </w:rPr>
              <w:t>4.2.8 In your opinion, is there a lack of empathy from the police and third parties?</w:t>
            </w:r>
            <w:r>
              <w:rPr>
                <w:noProof/>
                <w:webHidden/>
              </w:rPr>
              <w:tab/>
            </w:r>
            <w:r>
              <w:rPr>
                <w:noProof/>
                <w:webHidden/>
              </w:rPr>
              <w:fldChar w:fldCharType="begin"/>
            </w:r>
            <w:r>
              <w:rPr>
                <w:noProof/>
                <w:webHidden/>
              </w:rPr>
              <w:instrText xml:space="preserve"> PAGEREF _Toc161867604 \h </w:instrText>
            </w:r>
            <w:r>
              <w:rPr>
                <w:noProof/>
                <w:webHidden/>
              </w:rPr>
            </w:r>
            <w:r>
              <w:rPr>
                <w:noProof/>
                <w:webHidden/>
              </w:rPr>
              <w:fldChar w:fldCharType="separate"/>
            </w:r>
            <w:r>
              <w:rPr>
                <w:noProof/>
                <w:webHidden/>
              </w:rPr>
              <w:t>23</w:t>
            </w:r>
            <w:r>
              <w:rPr>
                <w:noProof/>
                <w:webHidden/>
              </w:rPr>
              <w:fldChar w:fldCharType="end"/>
            </w:r>
          </w:hyperlink>
        </w:p>
        <w:p w14:paraId="646EBC55" w14:textId="54ADBB32"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5" w:history="1">
            <w:r w:rsidRPr="00F3518F">
              <w:rPr>
                <w:rStyle w:val="Hyperlink"/>
                <w:noProof/>
              </w:rPr>
              <w:t>4.2.9 In your opinion, is there a lack of empathy towards male victims of Domestic Abuse?</w:t>
            </w:r>
            <w:r>
              <w:rPr>
                <w:noProof/>
                <w:webHidden/>
              </w:rPr>
              <w:tab/>
            </w:r>
            <w:r>
              <w:rPr>
                <w:noProof/>
                <w:webHidden/>
              </w:rPr>
              <w:fldChar w:fldCharType="begin"/>
            </w:r>
            <w:r>
              <w:rPr>
                <w:noProof/>
                <w:webHidden/>
              </w:rPr>
              <w:instrText xml:space="preserve"> PAGEREF _Toc161867605 \h </w:instrText>
            </w:r>
            <w:r>
              <w:rPr>
                <w:noProof/>
                <w:webHidden/>
              </w:rPr>
            </w:r>
            <w:r>
              <w:rPr>
                <w:noProof/>
                <w:webHidden/>
              </w:rPr>
              <w:fldChar w:fldCharType="separate"/>
            </w:r>
            <w:r>
              <w:rPr>
                <w:noProof/>
                <w:webHidden/>
              </w:rPr>
              <w:t>23</w:t>
            </w:r>
            <w:r>
              <w:rPr>
                <w:noProof/>
                <w:webHidden/>
              </w:rPr>
              <w:fldChar w:fldCharType="end"/>
            </w:r>
          </w:hyperlink>
        </w:p>
        <w:p w14:paraId="073BFBE6" w14:textId="2869BF2A"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6" w:history="1">
            <w:r w:rsidRPr="00F3518F">
              <w:rPr>
                <w:rStyle w:val="Hyperlink"/>
                <w:noProof/>
              </w:rPr>
              <w:t>4.3 Conclusion</w:t>
            </w:r>
            <w:r>
              <w:rPr>
                <w:noProof/>
                <w:webHidden/>
              </w:rPr>
              <w:tab/>
            </w:r>
            <w:r>
              <w:rPr>
                <w:noProof/>
                <w:webHidden/>
              </w:rPr>
              <w:fldChar w:fldCharType="begin"/>
            </w:r>
            <w:r>
              <w:rPr>
                <w:noProof/>
                <w:webHidden/>
              </w:rPr>
              <w:instrText xml:space="preserve"> PAGEREF _Toc161867606 \h </w:instrText>
            </w:r>
            <w:r>
              <w:rPr>
                <w:noProof/>
                <w:webHidden/>
              </w:rPr>
            </w:r>
            <w:r>
              <w:rPr>
                <w:noProof/>
                <w:webHidden/>
              </w:rPr>
              <w:fldChar w:fldCharType="separate"/>
            </w:r>
            <w:r>
              <w:rPr>
                <w:noProof/>
                <w:webHidden/>
              </w:rPr>
              <w:t>24</w:t>
            </w:r>
            <w:r>
              <w:rPr>
                <w:noProof/>
                <w:webHidden/>
              </w:rPr>
              <w:fldChar w:fldCharType="end"/>
            </w:r>
          </w:hyperlink>
        </w:p>
        <w:p w14:paraId="233B5310" w14:textId="2BC08406"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7" w:history="1">
            <w:r w:rsidRPr="00F3518F">
              <w:rPr>
                <w:rStyle w:val="Hyperlink"/>
                <w:noProof/>
              </w:rPr>
              <w:t>Chapter 5 – Findings and conclusion</w:t>
            </w:r>
            <w:r>
              <w:rPr>
                <w:noProof/>
                <w:webHidden/>
              </w:rPr>
              <w:tab/>
            </w:r>
            <w:r>
              <w:rPr>
                <w:noProof/>
                <w:webHidden/>
              </w:rPr>
              <w:fldChar w:fldCharType="begin"/>
            </w:r>
            <w:r>
              <w:rPr>
                <w:noProof/>
                <w:webHidden/>
              </w:rPr>
              <w:instrText xml:space="preserve"> PAGEREF _Toc161867607 \h </w:instrText>
            </w:r>
            <w:r>
              <w:rPr>
                <w:noProof/>
                <w:webHidden/>
              </w:rPr>
            </w:r>
            <w:r>
              <w:rPr>
                <w:noProof/>
                <w:webHidden/>
              </w:rPr>
              <w:fldChar w:fldCharType="separate"/>
            </w:r>
            <w:r>
              <w:rPr>
                <w:noProof/>
                <w:webHidden/>
              </w:rPr>
              <w:t>25</w:t>
            </w:r>
            <w:r>
              <w:rPr>
                <w:noProof/>
                <w:webHidden/>
              </w:rPr>
              <w:fldChar w:fldCharType="end"/>
            </w:r>
          </w:hyperlink>
        </w:p>
        <w:p w14:paraId="35EE629B" w14:textId="466EC0D9"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8" w:history="1">
            <w:r w:rsidRPr="00F3518F">
              <w:rPr>
                <w:rStyle w:val="Hyperlink"/>
                <w:noProof/>
              </w:rPr>
              <w:t>5.1 Introduction</w:t>
            </w:r>
            <w:r>
              <w:rPr>
                <w:noProof/>
                <w:webHidden/>
              </w:rPr>
              <w:tab/>
            </w:r>
            <w:r>
              <w:rPr>
                <w:noProof/>
                <w:webHidden/>
              </w:rPr>
              <w:fldChar w:fldCharType="begin"/>
            </w:r>
            <w:r>
              <w:rPr>
                <w:noProof/>
                <w:webHidden/>
              </w:rPr>
              <w:instrText xml:space="preserve"> PAGEREF _Toc161867608 \h </w:instrText>
            </w:r>
            <w:r>
              <w:rPr>
                <w:noProof/>
                <w:webHidden/>
              </w:rPr>
            </w:r>
            <w:r>
              <w:rPr>
                <w:noProof/>
                <w:webHidden/>
              </w:rPr>
              <w:fldChar w:fldCharType="separate"/>
            </w:r>
            <w:r>
              <w:rPr>
                <w:noProof/>
                <w:webHidden/>
              </w:rPr>
              <w:t>25</w:t>
            </w:r>
            <w:r>
              <w:rPr>
                <w:noProof/>
                <w:webHidden/>
              </w:rPr>
              <w:fldChar w:fldCharType="end"/>
            </w:r>
          </w:hyperlink>
        </w:p>
        <w:p w14:paraId="1549AD54" w14:textId="3256581C"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09" w:history="1">
            <w:r w:rsidRPr="00F3518F">
              <w:rPr>
                <w:rStyle w:val="Hyperlink"/>
                <w:noProof/>
              </w:rPr>
              <w:t>5.2 Achievement of Objectives</w:t>
            </w:r>
            <w:r>
              <w:rPr>
                <w:noProof/>
                <w:webHidden/>
              </w:rPr>
              <w:tab/>
            </w:r>
            <w:r>
              <w:rPr>
                <w:noProof/>
                <w:webHidden/>
              </w:rPr>
              <w:fldChar w:fldCharType="begin"/>
            </w:r>
            <w:r>
              <w:rPr>
                <w:noProof/>
                <w:webHidden/>
              </w:rPr>
              <w:instrText xml:space="preserve"> PAGEREF _Toc161867609 \h </w:instrText>
            </w:r>
            <w:r>
              <w:rPr>
                <w:noProof/>
                <w:webHidden/>
              </w:rPr>
            </w:r>
            <w:r>
              <w:rPr>
                <w:noProof/>
                <w:webHidden/>
              </w:rPr>
              <w:fldChar w:fldCharType="separate"/>
            </w:r>
            <w:r>
              <w:rPr>
                <w:noProof/>
                <w:webHidden/>
              </w:rPr>
              <w:t>25</w:t>
            </w:r>
            <w:r>
              <w:rPr>
                <w:noProof/>
                <w:webHidden/>
              </w:rPr>
              <w:fldChar w:fldCharType="end"/>
            </w:r>
          </w:hyperlink>
        </w:p>
        <w:p w14:paraId="468B1AE6" w14:textId="519E701C"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0" w:history="1">
            <w:r w:rsidRPr="00F3518F">
              <w:rPr>
                <w:rStyle w:val="Hyperlink"/>
                <w:noProof/>
              </w:rPr>
              <w:t>5.3 Summary of Findings</w:t>
            </w:r>
            <w:r>
              <w:rPr>
                <w:noProof/>
                <w:webHidden/>
              </w:rPr>
              <w:tab/>
            </w:r>
            <w:r>
              <w:rPr>
                <w:noProof/>
                <w:webHidden/>
              </w:rPr>
              <w:fldChar w:fldCharType="begin"/>
            </w:r>
            <w:r>
              <w:rPr>
                <w:noProof/>
                <w:webHidden/>
              </w:rPr>
              <w:instrText xml:space="preserve"> PAGEREF _Toc161867610 \h </w:instrText>
            </w:r>
            <w:r>
              <w:rPr>
                <w:noProof/>
                <w:webHidden/>
              </w:rPr>
            </w:r>
            <w:r>
              <w:rPr>
                <w:noProof/>
                <w:webHidden/>
              </w:rPr>
              <w:fldChar w:fldCharType="separate"/>
            </w:r>
            <w:r>
              <w:rPr>
                <w:noProof/>
                <w:webHidden/>
              </w:rPr>
              <w:t>26</w:t>
            </w:r>
            <w:r>
              <w:rPr>
                <w:noProof/>
                <w:webHidden/>
              </w:rPr>
              <w:fldChar w:fldCharType="end"/>
            </w:r>
          </w:hyperlink>
        </w:p>
        <w:p w14:paraId="6193C9E9" w14:textId="0A123AA5"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1" w:history="1">
            <w:r w:rsidRPr="00F3518F">
              <w:rPr>
                <w:rStyle w:val="Hyperlink"/>
                <w:noProof/>
              </w:rPr>
              <w:t>5.4 Limitations</w:t>
            </w:r>
            <w:r>
              <w:rPr>
                <w:noProof/>
                <w:webHidden/>
              </w:rPr>
              <w:tab/>
            </w:r>
            <w:r>
              <w:rPr>
                <w:noProof/>
                <w:webHidden/>
              </w:rPr>
              <w:fldChar w:fldCharType="begin"/>
            </w:r>
            <w:r>
              <w:rPr>
                <w:noProof/>
                <w:webHidden/>
              </w:rPr>
              <w:instrText xml:space="preserve"> PAGEREF _Toc161867611 \h </w:instrText>
            </w:r>
            <w:r>
              <w:rPr>
                <w:noProof/>
                <w:webHidden/>
              </w:rPr>
            </w:r>
            <w:r>
              <w:rPr>
                <w:noProof/>
                <w:webHidden/>
              </w:rPr>
              <w:fldChar w:fldCharType="separate"/>
            </w:r>
            <w:r>
              <w:rPr>
                <w:noProof/>
                <w:webHidden/>
              </w:rPr>
              <w:t>26</w:t>
            </w:r>
            <w:r>
              <w:rPr>
                <w:noProof/>
                <w:webHidden/>
              </w:rPr>
              <w:fldChar w:fldCharType="end"/>
            </w:r>
          </w:hyperlink>
        </w:p>
        <w:p w14:paraId="7DB5E01C" w14:textId="3BD0EBF1"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2" w:history="1">
            <w:r w:rsidRPr="00F3518F">
              <w:rPr>
                <w:rStyle w:val="Hyperlink"/>
                <w:noProof/>
              </w:rPr>
              <w:t>5.5 Conclusion</w:t>
            </w:r>
            <w:r>
              <w:rPr>
                <w:noProof/>
                <w:webHidden/>
              </w:rPr>
              <w:tab/>
            </w:r>
            <w:r>
              <w:rPr>
                <w:noProof/>
                <w:webHidden/>
              </w:rPr>
              <w:fldChar w:fldCharType="begin"/>
            </w:r>
            <w:r>
              <w:rPr>
                <w:noProof/>
                <w:webHidden/>
              </w:rPr>
              <w:instrText xml:space="preserve"> PAGEREF _Toc161867612 \h </w:instrText>
            </w:r>
            <w:r>
              <w:rPr>
                <w:noProof/>
                <w:webHidden/>
              </w:rPr>
            </w:r>
            <w:r>
              <w:rPr>
                <w:noProof/>
                <w:webHidden/>
              </w:rPr>
              <w:fldChar w:fldCharType="separate"/>
            </w:r>
            <w:r>
              <w:rPr>
                <w:noProof/>
                <w:webHidden/>
              </w:rPr>
              <w:t>27</w:t>
            </w:r>
            <w:r>
              <w:rPr>
                <w:noProof/>
                <w:webHidden/>
              </w:rPr>
              <w:fldChar w:fldCharType="end"/>
            </w:r>
          </w:hyperlink>
        </w:p>
        <w:p w14:paraId="456384AA" w14:textId="36910116"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3" w:history="1">
            <w:r w:rsidRPr="00F3518F">
              <w:rPr>
                <w:rStyle w:val="Hyperlink"/>
                <w:noProof/>
              </w:rPr>
              <w:t>5.6 Recommendations</w:t>
            </w:r>
            <w:r>
              <w:rPr>
                <w:noProof/>
                <w:webHidden/>
              </w:rPr>
              <w:tab/>
            </w:r>
            <w:r>
              <w:rPr>
                <w:noProof/>
                <w:webHidden/>
              </w:rPr>
              <w:fldChar w:fldCharType="begin"/>
            </w:r>
            <w:r>
              <w:rPr>
                <w:noProof/>
                <w:webHidden/>
              </w:rPr>
              <w:instrText xml:space="preserve"> PAGEREF _Toc161867613 \h </w:instrText>
            </w:r>
            <w:r>
              <w:rPr>
                <w:noProof/>
                <w:webHidden/>
              </w:rPr>
            </w:r>
            <w:r>
              <w:rPr>
                <w:noProof/>
                <w:webHidden/>
              </w:rPr>
              <w:fldChar w:fldCharType="separate"/>
            </w:r>
            <w:r>
              <w:rPr>
                <w:noProof/>
                <w:webHidden/>
              </w:rPr>
              <w:t>27</w:t>
            </w:r>
            <w:r>
              <w:rPr>
                <w:noProof/>
                <w:webHidden/>
              </w:rPr>
              <w:fldChar w:fldCharType="end"/>
            </w:r>
          </w:hyperlink>
        </w:p>
        <w:p w14:paraId="15E53637" w14:textId="40CDF492"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4" w:history="1">
            <w:r w:rsidRPr="00F3518F">
              <w:rPr>
                <w:rStyle w:val="Hyperlink"/>
                <w:noProof/>
              </w:rPr>
              <w:t>5.6.1 Deliver compulsory Domestic Abuse programmes to Police Officers that focuses on men being equally as likely to be victims as females.</w:t>
            </w:r>
            <w:r>
              <w:rPr>
                <w:noProof/>
                <w:webHidden/>
              </w:rPr>
              <w:tab/>
            </w:r>
            <w:r>
              <w:rPr>
                <w:noProof/>
                <w:webHidden/>
              </w:rPr>
              <w:fldChar w:fldCharType="begin"/>
            </w:r>
            <w:r>
              <w:rPr>
                <w:noProof/>
                <w:webHidden/>
              </w:rPr>
              <w:instrText xml:space="preserve"> PAGEREF _Toc161867614 \h </w:instrText>
            </w:r>
            <w:r>
              <w:rPr>
                <w:noProof/>
                <w:webHidden/>
              </w:rPr>
            </w:r>
            <w:r>
              <w:rPr>
                <w:noProof/>
                <w:webHidden/>
              </w:rPr>
              <w:fldChar w:fldCharType="separate"/>
            </w:r>
            <w:r>
              <w:rPr>
                <w:noProof/>
                <w:webHidden/>
              </w:rPr>
              <w:t>27</w:t>
            </w:r>
            <w:r>
              <w:rPr>
                <w:noProof/>
                <w:webHidden/>
              </w:rPr>
              <w:fldChar w:fldCharType="end"/>
            </w:r>
          </w:hyperlink>
        </w:p>
        <w:p w14:paraId="155DA843" w14:textId="20E0F0B8"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5" w:history="1">
            <w:r w:rsidRPr="00F3518F">
              <w:rPr>
                <w:rStyle w:val="Hyperlink"/>
                <w:noProof/>
              </w:rPr>
              <w:t>7. Bibliography</w:t>
            </w:r>
            <w:r>
              <w:rPr>
                <w:noProof/>
                <w:webHidden/>
              </w:rPr>
              <w:tab/>
            </w:r>
            <w:r>
              <w:rPr>
                <w:noProof/>
                <w:webHidden/>
              </w:rPr>
              <w:fldChar w:fldCharType="begin"/>
            </w:r>
            <w:r>
              <w:rPr>
                <w:noProof/>
                <w:webHidden/>
              </w:rPr>
              <w:instrText xml:space="preserve"> PAGEREF _Toc161867615 \h </w:instrText>
            </w:r>
            <w:r>
              <w:rPr>
                <w:noProof/>
                <w:webHidden/>
              </w:rPr>
            </w:r>
            <w:r>
              <w:rPr>
                <w:noProof/>
                <w:webHidden/>
              </w:rPr>
              <w:fldChar w:fldCharType="separate"/>
            </w:r>
            <w:r>
              <w:rPr>
                <w:noProof/>
                <w:webHidden/>
              </w:rPr>
              <w:t>28</w:t>
            </w:r>
            <w:r>
              <w:rPr>
                <w:noProof/>
                <w:webHidden/>
              </w:rPr>
              <w:fldChar w:fldCharType="end"/>
            </w:r>
          </w:hyperlink>
        </w:p>
        <w:p w14:paraId="450CC25E" w14:textId="36EC593A"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6" w:history="1">
            <w:r w:rsidRPr="00F3518F">
              <w:rPr>
                <w:rStyle w:val="Hyperlink"/>
                <w:noProof/>
              </w:rPr>
              <w:t>7. Appendices</w:t>
            </w:r>
            <w:r>
              <w:rPr>
                <w:noProof/>
                <w:webHidden/>
              </w:rPr>
              <w:tab/>
            </w:r>
            <w:r>
              <w:rPr>
                <w:noProof/>
                <w:webHidden/>
              </w:rPr>
              <w:fldChar w:fldCharType="begin"/>
            </w:r>
            <w:r>
              <w:rPr>
                <w:noProof/>
                <w:webHidden/>
              </w:rPr>
              <w:instrText xml:space="preserve"> PAGEREF _Toc161867616 \h </w:instrText>
            </w:r>
            <w:r>
              <w:rPr>
                <w:noProof/>
                <w:webHidden/>
              </w:rPr>
            </w:r>
            <w:r>
              <w:rPr>
                <w:noProof/>
                <w:webHidden/>
              </w:rPr>
              <w:fldChar w:fldCharType="separate"/>
            </w:r>
            <w:r>
              <w:rPr>
                <w:noProof/>
                <w:webHidden/>
              </w:rPr>
              <w:t>33</w:t>
            </w:r>
            <w:r>
              <w:rPr>
                <w:noProof/>
                <w:webHidden/>
              </w:rPr>
              <w:fldChar w:fldCharType="end"/>
            </w:r>
          </w:hyperlink>
        </w:p>
        <w:p w14:paraId="15897A8D" w14:textId="5AD0BE0D"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7" w:history="1">
            <w:r w:rsidRPr="00F3518F">
              <w:rPr>
                <w:rStyle w:val="Hyperlink"/>
                <w:noProof/>
              </w:rPr>
              <w:t>7.1 Appendix One: Questionnaire</w:t>
            </w:r>
            <w:r>
              <w:rPr>
                <w:noProof/>
                <w:webHidden/>
              </w:rPr>
              <w:tab/>
            </w:r>
            <w:r>
              <w:rPr>
                <w:noProof/>
                <w:webHidden/>
              </w:rPr>
              <w:fldChar w:fldCharType="begin"/>
            </w:r>
            <w:r>
              <w:rPr>
                <w:noProof/>
                <w:webHidden/>
              </w:rPr>
              <w:instrText xml:space="preserve"> PAGEREF _Toc161867617 \h </w:instrText>
            </w:r>
            <w:r>
              <w:rPr>
                <w:noProof/>
                <w:webHidden/>
              </w:rPr>
            </w:r>
            <w:r>
              <w:rPr>
                <w:noProof/>
                <w:webHidden/>
              </w:rPr>
              <w:fldChar w:fldCharType="separate"/>
            </w:r>
            <w:r>
              <w:rPr>
                <w:noProof/>
                <w:webHidden/>
              </w:rPr>
              <w:t>33</w:t>
            </w:r>
            <w:r>
              <w:rPr>
                <w:noProof/>
                <w:webHidden/>
              </w:rPr>
              <w:fldChar w:fldCharType="end"/>
            </w:r>
          </w:hyperlink>
        </w:p>
        <w:p w14:paraId="562F2400" w14:textId="0C6FEA13" w:rsidR="00816292" w:rsidRDefault="00816292">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1867618" w:history="1">
            <w:r w:rsidRPr="00F3518F">
              <w:rPr>
                <w:rStyle w:val="Hyperlink"/>
                <w:noProof/>
              </w:rPr>
              <w:t>7.2 Appendix Two: Questionnaire Results</w:t>
            </w:r>
            <w:r>
              <w:rPr>
                <w:noProof/>
                <w:webHidden/>
              </w:rPr>
              <w:tab/>
            </w:r>
            <w:r>
              <w:rPr>
                <w:noProof/>
                <w:webHidden/>
              </w:rPr>
              <w:fldChar w:fldCharType="begin"/>
            </w:r>
            <w:r>
              <w:rPr>
                <w:noProof/>
                <w:webHidden/>
              </w:rPr>
              <w:instrText xml:space="preserve"> PAGEREF _Toc161867618 \h </w:instrText>
            </w:r>
            <w:r>
              <w:rPr>
                <w:noProof/>
                <w:webHidden/>
              </w:rPr>
            </w:r>
            <w:r>
              <w:rPr>
                <w:noProof/>
                <w:webHidden/>
              </w:rPr>
              <w:fldChar w:fldCharType="separate"/>
            </w:r>
            <w:r>
              <w:rPr>
                <w:noProof/>
                <w:webHidden/>
              </w:rPr>
              <w:t>38</w:t>
            </w:r>
            <w:r>
              <w:rPr>
                <w:noProof/>
                <w:webHidden/>
              </w:rPr>
              <w:fldChar w:fldCharType="end"/>
            </w:r>
          </w:hyperlink>
        </w:p>
        <w:p w14:paraId="7877A014" w14:textId="6984F75A" w:rsidR="00B83E8B" w:rsidRDefault="00B83E8B">
          <w:r>
            <w:rPr>
              <w:b/>
              <w:bCs/>
              <w:noProof/>
            </w:rPr>
            <w:fldChar w:fldCharType="end"/>
          </w:r>
        </w:p>
      </w:sdtContent>
    </w:sdt>
    <w:p w14:paraId="4A066BFB" w14:textId="77777777" w:rsidR="00776AFE" w:rsidRDefault="00776AFE" w:rsidP="004373E6">
      <w:pPr>
        <w:jc w:val="center"/>
        <w:rPr>
          <w:rFonts w:cstheme="minorHAnsi"/>
          <w:b/>
          <w:sz w:val="32"/>
          <w:szCs w:val="32"/>
        </w:rPr>
      </w:pPr>
    </w:p>
    <w:p w14:paraId="2A32E012" w14:textId="77777777" w:rsidR="00776AFE" w:rsidRDefault="00776AFE" w:rsidP="004373E6">
      <w:pPr>
        <w:jc w:val="center"/>
        <w:rPr>
          <w:rFonts w:cstheme="minorHAnsi"/>
          <w:b/>
          <w:sz w:val="32"/>
          <w:szCs w:val="32"/>
        </w:rPr>
      </w:pPr>
    </w:p>
    <w:p w14:paraId="0CD8B993" w14:textId="77777777" w:rsidR="00776AFE" w:rsidRDefault="00776AFE" w:rsidP="004373E6">
      <w:pPr>
        <w:jc w:val="center"/>
        <w:rPr>
          <w:rFonts w:cstheme="minorHAnsi"/>
          <w:b/>
          <w:sz w:val="32"/>
          <w:szCs w:val="32"/>
        </w:rPr>
      </w:pPr>
    </w:p>
    <w:p w14:paraId="12FA118A" w14:textId="77777777" w:rsidR="00776AFE" w:rsidRDefault="00776AFE" w:rsidP="00DF718F">
      <w:pPr>
        <w:pStyle w:val="Heading1"/>
        <w:jc w:val="center"/>
      </w:pPr>
    </w:p>
    <w:p w14:paraId="714E5C06" w14:textId="77777777" w:rsidR="00776AFE" w:rsidRDefault="00776AFE" w:rsidP="00776AFE"/>
    <w:p w14:paraId="72039F43" w14:textId="77777777" w:rsidR="00776AFE" w:rsidRDefault="00776AFE" w:rsidP="00776AFE"/>
    <w:p w14:paraId="2E90922E" w14:textId="77777777" w:rsidR="00776AFE" w:rsidRDefault="00776AFE" w:rsidP="00776AFE"/>
    <w:p w14:paraId="1789C983" w14:textId="77777777" w:rsidR="00776AFE" w:rsidRDefault="00776AFE" w:rsidP="00776AFE"/>
    <w:p w14:paraId="754BC71C" w14:textId="77777777" w:rsidR="00A92AAF" w:rsidRDefault="00A92AAF" w:rsidP="00776AFE"/>
    <w:p w14:paraId="5F58CEF7" w14:textId="77777777" w:rsidR="00BD4837" w:rsidRDefault="00BD4837" w:rsidP="00776AFE"/>
    <w:p w14:paraId="623E4195" w14:textId="77777777" w:rsidR="00BD4837" w:rsidRDefault="00BD4837" w:rsidP="00776AFE"/>
    <w:p w14:paraId="48A7B0B4" w14:textId="77777777" w:rsidR="00BD4837" w:rsidRDefault="00BD4837" w:rsidP="00776AFE"/>
    <w:p w14:paraId="7FD1ED65" w14:textId="77777777" w:rsidR="00A92AAF" w:rsidRDefault="00A92AAF" w:rsidP="00776AFE"/>
    <w:p w14:paraId="4DD7BF93" w14:textId="636400A9" w:rsidR="00A92AAF" w:rsidRPr="00A92AAF" w:rsidRDefault="00A92AAF" w:rsidP="00A92AAF">
      <w:pPr>
        <w:pStyle w:val="Heading1"/>
        <w:jc w:val="center"/>
        <w:rPr>
          <w:sz w:val="36"/>
          <w:szCs w:val="36"/>
        </w:rPr>
      </w:pPr>
      <w:bookmarkStart w:id="3" w:name="_Toc161867576"/>
      <w:r w:rsidRPr="00A92AAF">
        <w:rPr>
          <w:sz w:val="36"/>
          <w:szCs w:val="36"/>
        </w:rPr>
        <w:t>Abstract</w:t>
      </w:r>
      <w:bookmarkEnd w:id="3"/>
    </w:p>
    <w:p w14:paraId="0B1435C3" w14:textId="77777777" w:rsidR="00A92AAF" w:rsidRDefault="00A92AAF" w:rsidP="00776AFE"/>
    <w:p w14:paraId="59188817" w14:textId="77777777" w:rsidR="00A92AAF" w:rsidRDefault="00A92AAF" w:rsidP="00776AFE"/>
    <w:p w14:paraId="67486D6D" w14:textId="77777777" w:rsidR="00A92AAF" w:rsidRDefault="00A92AAF" w:rsidP="00776AFE"/>
    <w:p w14:paraId="2D83DCCD" w14:textId="77777777" w:rsidR="00A92AAF" w:rsidRDefault="00A92AAF" w:rsidP="00776AFE"/>
    <w:p w14:paraId="27EC1E82" w14:textId="16E6C362" w:rsidR="00A92AAF" w:rsidRDefault="00CF71C2" w:rsidP="00776AFE">
      <w:r>
        <w:t xml:space="preserve">The predominant </w:t>
      </w:r>
      <w:r w:rsidR="00E65E52">
        <w:t>academic</w:t>
      </w:r>
      <w:r>
        <w:t xml:space="preserve"> literature available surrounding domestic abuse in general, </w:t>
      </w:r>
      <w:r w:rsidR="00E65E52">
        <w:t>focuses</w:t>
      </w:r>
      <w:r>
        <w:t xml:space="preserve"> mainly on male perpetrated </w:t>
      </w:r>
      <w:r w:rsidR="00351A05">
        <w:t>d</w:t>
      </w:r>
      <w:r>
        <w:t>omestic</w:t>
      </w:r>
      <w:r w:rsidR="00816292">
        <w:t xml:space="preserve"> </w:t>
      </w:r>
      <w:r w:rsidR="00351A05">
        <w:t>a</w:t>
      </w:r>
      <w:r>
        <w:t>buse and the female being the stereotypical victim. This is very little research of academic literature on male victims of Domestic Abuse</w:t>
      </w:r>
      <w:r w:rsidR="00510BB0">
        <w:t>.</w:t>
      </w:r>
    </w:p>
    <w:p w14:paraId="5690243E" w14:textId="77777777" w:rsidR="00CF71C2" w:rsidRDefault="00CF71C2" w:rsidP="00776AFE"/>
    <w:p w14:paraId="780ED70F" w14:textId="5DD23A69" w:rsidR="00CF71C2" w:rsidRDefault="00CF71C2" w:rsidP="00776AFE">
      <w:r>
        <w:t xml:space="preserve">The aim of his dissertation is to </w:t>
      </w:r>
      <w:r w:rsidR="00E65E52">
        <w:t xml:space="preserve">understand society’s perception on male victims of domestic abuse and the reasons why men are statistically less likely to report being victims of such abuse. It will explore the potential barriers which prevent men from speaking out or seeking help. </w:t>
      </w:r>
    </w:p>
    <w:p w14:paraId="4D2701AB" w14:textId="77777777" w:rsidR="00A92AAF" w:rsidRDefault="00A92AAF" w:rsidP="00776AFE"/>
    <w:p w14:paraId="4E1F3A49" w14:textId="77777777" w:rsidR="00A92AAF" w:rsidRDefault="00A92AAF" w:rsidP="00776AFE"/>
    <w:p w14:paraId="2772EBAE" w14:textId="77777777" w:rsidR="00A92AAF" w:rsidRDefault="00A92AAF" w:rsidP="00776AFE"/>
    <w:p w14:paraId="6096D462" w14:textId="77777777" w:rsidR="00A92AAF" w:rsidRDefault="00A92AAF" w:rsidP="00776AFE"/>
    <w:p w14:paraId="6861EE57" w14:textId="77777777" w:rsidR="00A92AAF" w:rsidRDefault="00A92AAF" w:rsidP="00776AFE"/>
    <w:p w14:paraId="21E4D8A7" w14:textId="77777777" w:rsidR="00A92AAF" w:rsidRDefault="00A92AAF" w:rsidP="00776AFE"/>
    <w:p w14:paraId="4CB8E262" w14:textId="77777777" w:rsidR="00A92AAF" w:rsidRDefault="00A92AAF" w:rsidP="00776AFE"/>
    <w:p w14:paraId="673B17E8" w14:textId="77777777" w:rsidR="00A92AAF" w:rsidRDefault="00A92AAF" w:rsidP="00776AFE"/>
    <w:p w14:paraId="666DC6B0" w14:textId="77777777" w:rsidR="00A92AAF" w:rsidRDefault="00A92AAF" w:rsidP="00776AFE"/>
    <w:p w14:paraId="7C898B99" w14:textId="77777777" w:rsidR="00A92AAF" w:rsidRDefault="00A92AAF" w:rsidP="00776AFE"/>
    <w:p w14:paraId="56229FD5" w14:textId="77777777" w:rsidR="00A92AAF" w:rsidRDefault="00A92AAF" w:rsidP="00776AFE"/>
    <w:p w14:paraId="739E21B1" w14:textId="77777777" w:rsidR="00A92AAF" w:rsidRDefault="00A92AAF" w:rsidP="00776AFE"/>
    <w:p w14:paraId="77CE4119" w14:textId="77777777" w:rsidR="00A92AAF" w:rsidRDefault="00A92AAF" w:rsidP="00776AFE"/>
    <w:p w14:paraId="3FC06D82" w14:textId="77777777" w:rsidR="00A92AAF" w:rsidRDefault="00A92AAF" w:rsidP="00776AFE"/>
    <w:p w14:paraId="355C63F1" w14:textId="77777777" w:rsidR="00A92AAF" w:rsidRDefault="00A92AAF" w:rsidP="00776AFE"/>
    <w:p w14:paraId="36E5B2E0" w14:textId="77777777" w:rsidR="00A92AAF" w:rsidRDefault="00A92AAF" w:rsidP="00776AFE"/>
    <w:p w14:paraId="57CDFC3C" w14:textId="77777777" w:rsidR="00A92AAF" w:rsidRDefault="00A92AAF" w:rsidP="00776AFE"/>
    <w:p w14:paraId="38DC0958" w14:textId="77777777" w:rsidR="00A92AAF" w:rsidRDefault="00A92AAF" w:rsidP="00776AFE"/>
    <w:p w14:paraId="1CE3E974" w14:textId="77777777" w:rsidR="00A92AAF" w:rsidRDefault="00A92AAF" w:rsidP="00776AFE"/>
    <w:p w14:paraId="395A20B4" w14:textId="77777777" w:rsidR="00A92AAF" w:rsidRDefault="00A92AAF" w:rsidP="00776AFE"/>
    <w:p w14:paraId="522E7C85" w14:textId="77777777" w:rsidR="00A92AAF" w:rsidRDefault="00A92AAF" w:rsidP="00776AFE"/>
    <w:p w14:paraId="05BAA65F" w14:textId="77777777" w:rsidR="00A92AAF" w:rsidRDefault="00A92AAF" w:rsidP="00776AFE"/>
    <w:p w14:paraId="0A37364F" w14:textId="77777777" w:rsidR="00A92AAF" w:rsidRDefault="00A92AAF" w:rsidP="00776AFE"/>
    <w:p w14:paraId="1E252D10" w14:textId="77777777" w:rsidR="00A56B9F" w:rsidRDefault="00A56B9F" w:rsidP="00776AFE"/>
    <w:p w14:paraId="5F7C5DFE" w14:textId="77777777" w:rsidR="00A56B9F" w:rsidRDefault="00A56B9F" w:rsidP="00776AFE"/>
    <w:p w14:paraId="79E9A9A2" w14:textId="77777777" w:rsidR="00A56B9F" w:rsidRDefault="00A56B9F" w:rsidP="00776AFE"/>
    <w:p w14:paraId="793CCC7D" w14:textId="77777777" w:rsidR="00A56B9F" w:rsidRDefault="00A56B9F" w:rsidP="00776AFE"/>
    <w:p w14:paraId="3A8786F4" w14:textId="77777777" w:rsidR="00A56B9F" w:rsidRDefault="00A56B9F" w:rsidP="00776AFE"/>
    <w:p w14:paraId="376FD8D3" w14:textId="77777777" w:rsidR="00A56B9F" w:rsidRDefault="00A56B9F" w:rsidP="00776AFE"/>
    <w:p w14:paraId="1E186E49" w14:textId="77777777" w:rsidR="00A56B9F" w:rsidRDefault="00A56B9F" w:rsidP="00776AFE"/>
    <w:p w14:paraId="0341D398" w14:textId="77777777" w:rsidR="00A56B9F" w:rsidRPr="00776AFE" w:rsidRDefault="00A56B9F" w:rsidP="00776AFE"/>
    <w:p w14:paraId="4F261014" w14:textId="43C2606D" w:rsidR="004373E6" w:rsidRDefault="00CE35B5" w:rsidP="00DF718F">
      <w:pPr>
        <w:pStyle w:val="Heading1"/>
        <w:jc w:val="center"/>
      </w:pPr>
      <w:bookmarkStart w:id="4" w:name="_Toc161867577"/>
      <w:r>
        <w:lastRenderedPageBreak/>
        <w:t xml:space="preserve">Chapter One: </w:t>
      </w:r>
      <w:r w:rsidR="004373E6">
        <w:t>Introduction</w:t>
      </w:r>
      <w:bookmarkEnd w:id="4"/>
    </w:p>
    <w:p w14:paraId="45C250E7" w14:textId="77777777" w:rsidR="004373E6" w:rsidRDefault="004373E6" w:rsidP="004373E6">
      <w:pPr>
        <w:jc w:val="center"/>
        <w:rPr>
          <w:b/>
          <w:bCs/>
        </w:rPr>
      </w:pPr>
    </w:p>
    <w:p w14:paraId="70BE9A23" w14:textId="77777777" w:rsidR="004373E6" w:rsidRDefault="004373E6" w:rsidP="004373E6">
      <w:pPr>
        <w:jc w:val="center"/>
        <w:rPr>
          <w:b/>
          <w:bCs/>
        </w:rPr>
      </w:pPr>
    </w:p>
    <w:p w14:paraId="450BC6C0" w14:textId="77777777" w:rsidR="00482B9A" w:rsidRDefault="00482B9A" w:rsidP="00482B9A">
      <w:pPr>
        <w:jc w:val="center"/>
        <w:rPr>
          <w:b/>
          <w:bCs/>
        </w:rPr>
      </w:pPr>
    </w:p>
    <w:p w14:paraId="7B5EBB7C" w14:textId="05078080" w:rsidR="006B4A30" w:rsidRPr="006B4A30" w:rsidRDefault="006B4A30" w:rsidP="006B4A30">
      <w:pPr>
        <w:pStyle w:val="Heading1"/>
        <w:rPr>
          <w:sz w:val="28"/>
          <w:szCs w:val="28"/>
        </w:rPr>
      </w:pPr>
      <w:bookmarkStart w:id="5" w:name="_Toc161867578"/>
      <w:r>
        <w:rPr>
          <w:sz w:val="28"/>
          <w:szCs w:val="28"/>
        </w:rPr>
        <w:t xml:space="preserve">1.1 </w:t>
      </w:r>
      <w:r w:rsidRPr="006B4A30">
        <w:rPr>
          <w:sz w:val="28"/>
          <w:szCs w:val="28"/>
        </w:rPr>
        <w:t>Introduction</w:t>
      </w:r>
      <w:bookmarkEnd w:id="5"/>
      <w:r w:rsidRPr="006B4A30">
        <w:rPr>
          <w:sz w:val="28"/>
          <w:szCs w:val="28"/>
        </w:rPr>
        <w:t xml:space="preserve"> </w:t>
      </w:r>
    </w:p>
    <w:p w14:paraId="1C313DFD" w14:textId="77777777" w:rsidR="006B4A30" w:rsidRDefault="006B4A30" w:rsidP="006B4A30"/>
    <w:p w14:paraId="24E2DF23" w14:textId="77777777" w:rsidR="002A4F15" w:rsidRDefault="002A4F15" w:rsidP="002A4F15">
      <w:pPr>
        <w:jc w:val="both"/>
        <w:rPr>
          <w:rFonts w:cs="Arial"/>
        </w:rPr>
      </w:pPr>
      <w:r>
        <w:t xml:space="preserve">This dissertation will look at the difficulties which male victims of domestic abuse face. It will investigate the potential influencing factors which contribute to why men are less likely to come forward and report being victims of domestic abuse. </w:t>
      </w:r>
    </w:p>
    <w:p w14:paraId="2E971915" w14:textId="77777777" w:rsidR="002A4F15" w:rsidRDefault="002A4F15" w:rsidP="002A4F15">
      <w:pPr>
        <w:jc w:val="both"/>
        <w:rPr>
          <w:rFonts w:cs="Arial"/>
        </w:rPr>
      </w:pPr>
    </w:p>
    <w:p w14:paraId="75AA0C86" w14:textId="77777777" w:rsidR="002A4F15" w:rsidRDefault="002A4F15" w:rsidP="002A4F15">
      <w:pPr>
        <w:jc w:val="both"/>
        <w:rPr>
          <w:rFonts w:cs="Arial"/>
        </w:rPr>
      </w:pPr>
      <w:r>
        <w:rPr>
          <w:rFonts w:cs="Arial"/>
        </w:rPr>
        <w:t>Largely, females are the default and stereotypical victim when reviewing domestic abuse literature. (</w:t>
      </w:r>
      <w:proofErr w:type="spellStart"/>
      <w:r>
        <w:rPr>
          <w:rFonts w:cs="Arial"/>
        </w:rPr>
        <w:t>Josolyn</w:t>
      </w:r>
      <w:proofErr w:type="spellEnd"/>
      <w:r>
        <w:rPr>
          <w:rFonts w:cs="Arial"/>
        </w:rPr>
        <w:t xml:space="preserve">, 2011). </w:t>
      </w:r>
      <w:r w:rsidRPr="00482B9A">
        <w:rPr>
          <w:rFonts w:cs="Arial"/>
        </w:rPr>
        <w:t xml:space="preserve">There is a </w:t>
      </w:r>
      <w:r>
        <w:rPr>
          <w:rFonts w:cs="Arial"/>
        </w:rPr>
        <w:t xml:space="preserve">huge </w:t>
      </w:r>
      <w:r w:rsidRPr="00482B9A">
        <w:rPr>
          <w:rFonts w:cs="Arial"/>
        </w:rPr>
        <w:t xml:space="preserve">volume of </w:t>
      </w:r>
      <w:r>
        <w:rPr>
          <w:rFonts w:cs="Arial"/>
        </w:rPr>
        <w:t xml:space="preserve">professional support services and guidance specifically tailored for a female victim target audience, in comparison to male victims. </w:t>
      </w:r>
    </w:p>
    <w:p w14:paraId="17AF5EFA" w14:textId="77777777" w:rsidR="002A4F15" w:rsidRDefault="002A4F15" w:rsidP="002A4F15">
      <w:pPr>
        <w:jc w:val="both"/>
        <w:rPr>
          <w:rFonts w:cs="Arial"/>
        </w:rPr>
      </w:pPr>
    </w:p>
    <w:p w14:paraId="3DDB5EAF" w14:textId="69BEAD81" w:rsidR="002A4F15" w:rsidRDefault="002A4F15" w:rsidP="002A4F15">
      <w:pPr>
        <w:jc w:val="both"/>
        <w:rPr>
          <w:rFonts w:cs="Arial"/>
        </w:rPr>
      </w:pPr>
      <w:r w:rsidRPr="00482B9A">
        <w:rPr>
          <w:rFonts w:cs="Arial"/>
        </w:rPr>
        <w:t>The purpose of this research is to determine whether male victims of</w:t>
      </w:r>
      <w:r w:rsidR="007243D7">
        <w:rPr>
          <w:rFonts w:cs="Arial"/>
        </w:rPr>
        <w:t xml:space="preserve"> domestic abuse </w:t>
      </w:r>
      <w:r w:rsidRPr="00482B9A">
        <w:rPr>
          <w:rFonts w:cs="Arial"/>
        </w:rPr>
        <w:t xml:space="preserve">feel they are treated the same as female victims and if they feel they are treated </w:t>
      </w:r>
      <w:r>
        <w:rPr>
          <w:rFonts w:cs="Arial"/>
        </w:rPr>
        <w:t>equally by</w:t>
      </w:r>
      <w:r w:rsidRPr="00482B9A">
        <w:rPr>
          <w:rFonts w:cs="Arial"/>
        </w:rPr>
        <w:t xml:space="preserve"> police </w:t>
      </w:r>
      <w:r>
        <w:rPr>
          <w:rFonts w:cs="Arial"/>
        </w:rPr>
        <w:t xml:space="preserve">in </w:t>
      </w:r>
      <w:r w:rsidRPr="00482B9A">
        <w:rPr>
          <w:rFonts w:cs="Arial"/>
        </w:rPr>
        <w:t>compar</w:t>
      </w:r>
      <w:r>
        <w:rPr>
          <w:rFonts w:cs="Arial"/>
        </w:rPr>
        <w:t>ison</w:t>
      </w:r>
      <w:r w:rsidRPr="00482B9A">
        <w:rPr>
          <w:rFonts w:cs="Arial"/>
        </w:rPr>
        <w:t xml:space="preserve"> to females</w:t>
      </w:r>
      <w:r>
        <w:rPr>
          <w:rFonts w:cs="Arial"/>
        </w:rPr>
        <w:t>, and to investigate if there is enough publicity surrounding the topic.</w:t>
      </w:r>
    </w:p>
    <w:p w14:paraId="23CC2C74" w14:textId="77777777" w:rsidR="002A4F15" w:rsidRPr="00482B9A" w:rsidRDefault="002A4F15" w:rsidP="002A4F15">
      <w:pPr>
        <w:jc w:val="both"/>
        <w:rPr>
          <w:rFonts w:cs="Arial"/>
          <w:sz w:val="28"/>
          <w:szCs w:val="28"/>
        </w:rPr>
      </w:pPr>
    </w:p>
    <w:p w14:paraId="6AD21F8D" w14:textId="134EF8BA" w:rsidR="002A4F15" w:rsidRDefault="002A4F15" w:rsidP="002A4F15">
      <w:pPr>
        <w:jc w:val="both"/>
        <w:rPr>
          <w:rFonts w:cs="Arial"/>
        </w:rPr>
      </w:pPr>
      <w:r w:rsidRPr="00482B9A">
        <w:rPr>
          <w:rFonts w:cs="Arial"/>
        </w:rPr>
        <w:t xml:space="preserve">Domestic Violence </w:t>
      </w:r>
      <w:r>
        <w:rPr>
          <w:rFonts w:cs="Arial"/>
        </w:rPr>
        <w:t xml:space="preserve">has a substantial impact on all aspects of policing. During the year of 2019/20 there were 35,687 reported incidents of domestic abuse within South Wales. Only 12,244 of these incidents related to male victims of domestic abuse. (Violence against Women and Girls, N.D) Therefore, it is imperative that front line officers fully understand the broadness and severity of domestic abuse, and most importantly recognising that domestic abuse can happen to any person, regardless of their gender. </w:t>
      </w:r>
    </w:p>
    <w:p w14:paraId="4321E48F" w14:textId="77777777" w:rsidR="004373E6" w:rsidRDefault="004373E6" w:rsidP="003924E6">
      <w:pPr>
        <w:rPr>
          <w:b/>
          <w:bCs/>
        </w:rPr>
      </w:pPr>
    </w:p>
    <w:p w14:paraId="6449C3DB" w14:textId="77777777" w:rsidR="004373E6" w:rsidRDefault="004373E6" w:rsidP="002A4F15">
      <w:pPr>
        <w:rPr>
          <w:b/>
          <w:bCs/>
        </w:rPr>
      </w:pPr>
    </w:p>
    <w:p w14:paraId="49B1BEDC" w14:textId="77777777" w:rsidR="00FD4598" w:rsidRDefault="00FD4598" w:rsidP="007C5BCC"/>
    <w:p w14:paraId="20E2776B" w14:textId="56DD8323" w:rsidR="00FD4598" w:rsidRDefault="00FD4598" w:rsidP="00FD4598">
      <w:pPr>
        <w:pStyle w:val="Heading1"/>
        <w:rPr>
          <w:sz w:val="28"/>
          <w:szCs w:val="28"/>
        </w:rPr>
      </w:pPr>
      <w:bookmarkStart w:id="6" w:name="_Toc161867579"/>
      <w:r w:rsidRPr="00FD4598">
        <w:rPr>
          <w:sz w:val="28"/>
          <w:szCs w:val="28"/>
        </w:rPr>
        <w:t>1.</w:t>
      </w:r>
      <w:r w:rsidR="00510BB0">
        <w:rPr>
          <w:sz w:val="28"/>
          <w:szCs w:val="28"/>
        </w:rPr>
        <w:t>3</w:t>
      </w:r>
      <w:r w:rsidRPr="00FD4598">
        <w:rPr>
          <w:sz w:val="28"/>
          <w:szCs w:val="28"/>
        </w:rPr>
        <w:t xml:space="preserve"> Conclusion</w:t>
      </w:r>
      <w:bookmarkEnd w:id="6"/>
      <w:r w:rsidRPr="00FD4598">
        <w:rPr>
          <w:sz w:val="28"/>
          <w:szCs w:val="28"/>
        </w:rPr>
        <w:t xml:space="preserve"> </w:t>
      </w:r>
    </w:p>
    <w:p w14:paraId="1E712386" w14:textId="77777777" w:rsidR="00510BB0" w:rsidRPr="00510BB0" w:rsidRDefault="00510BB0" w:rsidP="00510BB0"/>
    <w:p w14:paraId="66A72763" w14:textId="5649AA31" w:rsidR="00FD4598" w:rsidRPr="007C5BCC" w:rsidRDefault="00FD4598" w:rsidP="007C5BCC">
      <w:r>
        <w:t>The above chapter sets out the aims and objectives for the purpose of the research project, including a brief background information and highlights why there is a need for further research into this topic. The following chapter is a literature review into existing academic literature relevant to the research topic.</w:t>
      </w:r>
    </w:p>
    <w:p w14:paraId="72E4E9FD" w14:textId="77777777" w:rsidR="004373E6" w:rsidRDefault="004373E6" w:rsidP="004373E6">
      <w:pPr>
        <w:jc w:val="center"/>
        <w:rPr>
          <w:b/>
          <w:bCs/>
        </w:rPr>
      </w:pPr>
    </w:p>
    <w:p w14:paraId="1879585F" w14:textId="77777777" w:rsidR="004373E6" w:rsidRDefault="004373E6" w:rsidP="004373E6">
      <w:pPr>
        <w:jc w:val="center"/>
        <w:rPr>
          <w:b/>
          <w:bCs/>
        </w:rPr>
      </w:pPr>
    </w:p>
    <w:p w14:paraId="0270BDCA" w14:textId="77777777" w:rsidR="004373E6" w:rsidRDefault="004373E6" w:rsidP="007C5BCC">
      <w:pPr>
        <w:rPr>
          <w:b/>
          <w:bCs/>
        </w:rPr>
      </w:pPr>
    </w:p>
    <w:p w14:paraId="5F34493E" w14:textId="77777777" w:rsidR="00510BB0" w:rsidRDefault="00510BB0" w:rsidP="007C5BCC">
      <w:pPr>
        <w:rPr>
          <w:b/>
          <w:bCs/>
        </w:rPr>
      </w:pPr>
    </w:p>
    <w:p w14:paraId="1091F6DE" w14:textId="77777777" w:rsidR="00510BB0" w:rsidRDefault="00510BB0" w:rsidP="007C5BCC">
      <w:pPr>
        <w:rPr>
          <w:b/>
          <w:bCs/>
        </w:rPr>
      </w:pPr>
    </w:p>
    <w:p w14:paraId="1DF44502" w14:textId="77777777" w:rsidR="00510BB0" w:rsidRDefault="00510BB0" w:rsidP="007C5BCC">
      <w:pPr>
        <w:rPr>
          <w:b/>
          <w:bCs/>
        </w:rPr>
      </w:pPr>
    </w:p>
    <w:p w14:paraId="37881B86" w14:textId="77777777" w:rsidR="00510BB0" w:rsidRDefault="00510BB0" w:rsidP="007C5BCC">
      <w:pPr>
        <w:rPr>
          <w:b/>
          <w:bCs/>
        </w:rPr>
      </w:pPr>
    </w:p>
    <w:p w14:paraId="254E755A" w14:textId="77777777" w:rsidR="004373E6" w:rsidRDefault="004373E6" w:rsidP="002A4F15">
      <w:pPr>
        <w:rPr>
          <w:b/>
          <w:bCs/>
        </w:rPr>
      </w:pPr>
    </w:p>
    <w:p w14:paraId="7B5DCC8C" w14:textId="77777777" w:rsidR="00EE13C5" w:rsidRDefault="00EE13C5" w:rsidP="002A4F15">
      <w:pPr>
        <w:rPr>
          <w:b/>
          <w:bCs/>
        </w:rPr>
      </w:pPr>
    </w:p>
    <w:p w14:paraId="511B046F" w14:textId="08E50628" w:rsidR="00482B9A" w:rsidRDefault="00482B9A" w:rsidP="00510BB0">
      <w:pPr>
        <w:pStyle w:val="Heading1"/>
        <w:jc w:val="center"/>
      </w:pPr>
      <w:bookmarkStart w:id="7" w:name="_Toc161867580"/>
      <w:r>
        <w:lastRenderedPageBreak/>
        <w:t>Chapter Two: Literature Review</w:t>
      </w:r>
      <w:bookmarkEnd w:id="7"/>
    </w:p>
    <w:p w14:paraId="739FF2CE" w14:textId="77777777" w:rsidR="00482B9A" w:rsidRDefault="00482B9A" w:rsidP="004373E6">
      <w:pPr>
        <w:jc w:val="center"/>
        <w:rPr>
          <w:b/>
          <w:bCs/>
        </w:rPr>
      </w:pPr>
    </w:p>
    <w:p w14:paraId="54ADCF73" w14:textId="77777777" w:rsidR="009441E9" w:rsidRDefault="009441E9" w:rsidP="00482B9A"/>
    <w:p w14:paraId="0D0C2FB8" w14:textId="77777777" w:rsidR="003924E6" w:rsidRDefault="003924E6" w:rsidP="003924E6">
      <w:pPr>
        <w:pStyle w:val="Heading1"/>
        <w:rPr>
          <w:sz w:val="28"/>
          <w:szCs w:val="28"/>
        </w:rPr>
      </w:pPr>
      <w:bookmarkStart w:id="8" w:name="_Toc161867581"/>
      <w:r>
        <w:rPr>
          <w:sz w:val="28"/>
          <w:szCs w:val="28"/>
        </w:rPr>
        <w:t xml:space="preserve">2.1 </w:t>
      </w:r>
      <w:r w:rsidRPr="006971D3">
        <w:rPr>
          <w:sz w:val="28"/>
          <w:szCs w:val="28"/>
        </w:rPr>
        <w:t>Introduction</w:t>
      </w:r>
      <w:bookmarkEnd w:id="8"/>
    </w:p>
    <w:p w14:paraId="278F4AEF" w14:textId="77777777" w:rsidR="003924E6" w:rsidRDefault="003924E6" w:rsidP="003924E6"/>
    <w:p w14:paraId="3F3A894B" w14:textId="587D126A" w:rsidR="003924E6" w:rsidRDefault="003924E6" w:rsidP="003924E6">
      <w:r>
        <w:t xml:space="preserve">This chapter will analyse literature based upon male victims of domestic abuse and investigate the potential reasons why men are often over seen as victims of such abuse. </w:t>
      </w:r>
    </w:p>
    <w:p w14:paraId="43B1CD40" w14:textId="77777777" w:rsidR="003924E6" w:rsidRDefault="003924E6" w:rsidP="003924E6"/>
    <w:p w14:paraId="171BE346" w14:textId="587BF75E" w:rsidR="003924E6" w:rsidRDefault="003924E6" w:rsidP="003924E6">
      <w:r>
        <w:t xml:space="preserve">Evidence suggests that whilst identification and reporting of domestic </w:t>
      </w:r>
      <w:r w:rsidR="00EE13C5">
        <w:t xml:space="preserve">abuse </w:t>
      </w:r>
      <w:r>
        <w:t xml:space="preserve">has significantly improved over recent years, it is believed that there are a considerable number of men who are victims of </w:t>
      </w:r>
      <w:r w:rsidR="00EE13C5">
        <w:t>abuse</w:t>
      </w:r>
      <w:r>
        <w:t xml:space="preserve"> by their female partners but do not report it through official channels due to several contributing factors. (Machado et al, 2017). This dissertation will investigate the potential reasons which may prevent </w:t>
      </w:r>
      <w:r w:rsidR="00EE13C5">
        <w:t>men</w:t>
      </w:r>
      <w:r>
        <w:t xml:space="preserve"> coming forward to report abuse</w:t>
      </w:r>
      <w:r w:rsidR="00EE13C5">
        <w:t xml:space="preserve"> against them.</w:t>
      </w:r>
    </w:p>
    <w:p w14:paraId="23EAB1CC" w14:textId="77777777" w:rsidR="003924E6" w:rsidRDefault="003924E6" w:rsidP="003924E6"/>
    <w:p w14:paraId="7DB3AFE1" w14:textId="77777777" w:rsidR="003924E6" w:rsidRDefault="003924E6" w:rsidP="003924E6">
      <w:r>
        <w:t>To achieve this, this research will have the following objectives:</w:t>
      </w:r>
    </w:p>
    <w:p w14:paraId="716F4398" w14:textId="77777777" w:rsidR="003924E6" w:rsidRDefault="003924E6" w:rsidP="003924E6"/>
    <w:p w14:paraId="54811DF8" w14:textId="77777777" w:rsidR="003924E6" w:rsidRDefault="003924E6" w:rsidP="003924E6">
      <w:pPr>
        <w:pStyle w:val="ListParagraph"/>
        <w:numPr>
          <w:ilvl w:val="0"/>
          <w:numId w:val="5"/>
        </w:numPr>
      </w:pPr>
      <w:r>
        <w:t>To investigate if society and gender stereotypes play a part in the lack of reporting from male victims of Domestic Violence.</w:t>
      </w:r>
    </w:p>
    <w:p w14:paraId="7867A7C1" w14:textId="77777777" w:rsidR="003924E6" w:rsidRDefault="003924E6" w:rsidP="003924E6">
      <w:pPr>
        <w:pStyle w:val="ListParagraph"/>
        <w:numPr>
          <w:ilvl w:val="0"/>
          <w:numId w:val="5"/>
        </w:numPr>
      </w:pPr>
      <w:r>
        <w:t>To identify if there is adequate support available, targeted specifically towards male victims of intimate violence.</w:t>
      </w:r>
    </w:p>
    <w:p w14:paraId="3B9B9033" w14:textId="77777777" w:rsidR="003924E6" w:rsidRDefault="003924E6" w:rsidP="003924E6">
      <w:pPr>
        <w:pStyle w:val="ListParagraph"/>
        <w:numPr>
          <w:ilvl w:val="0"/>
          <w:numId w:val="5"/>
        </w:numPr>
      </w:pPr>
      <w:r>
        <w:t xml:space="preserve">Analyse if there is a lack of empathy from emergency services when male victims report such abuse? </w:t>
      </w:r>
    </w:p>
    <w:p w14:paraId="59F7BC62" w14:textId="77777777" w:rsidR="003924E6" w:rsidRDefault="003924E6" w:rsidP="003924E6"/>
    <w:p w14:paraId="192C82C6" w14:textId="4EA80714" w:rsidR="003924E6" w:rsidRDefault="00EE13C5" w:rsidP="003924E6">
      <w:r>
        <w:t>I</w:t>
      </w:r>
      <w:r w:rsidR="003924E6">
        <w:t>t is hoped that by looking into these objectives will help fully understand the exten</w:t>
      </w:r>
      <w:r>
        <w:t>t</w:t>
      </w:r>
      <w:r w:rsidR="003924E6">
        <w:t xml:space="preserve"> of the issues whereby domestic </w:t>
      </w:r>
      <w:r>
        <w:t>abuse</w:t>
      </w:r>
      <w:r w:rsidR="003924E6">
        <w:t xml:space="preserve"> is often assumed as </w:t>
      </w:r>
      <w:r>
        <w:t xml:space="preserve">a </w:t>
      </w:r>
      <w:r w:rsidR="003924E6">
        <w:t xml:space="preserve">stereotypical female victims and </w:t>
      </w:r>
      <w:r>
        <w:t>male perpetrator.</w:t>
      </w:r>
      <w:r w:rsidR="003924E6">
        <w:t xml:space="preserve"> For the purpose of this dissertation, the term </w:t>
      </w:r>
      <w:r w:rsidR="00351A05">
        <w:t>d</w:t>
      </w:r>
      <w:r w:rsidR="003924E6">
        <w:t xml:space="preserve">omestic </w:t>
      </w:r>
      <w:r w:rsidR="00351A05">
        <w:t>abuse</w:t>
      </w:r>
      <w:r w:rsidR="003924E6">
        <w:t xml:space="preserve"> will refer to a male and female, heterosexual relationship. In more recent years, society has become more aware of </w:t>
      </w:r>
      <w:r>
        <w:t xml:space="preserve">domestic abuse </w:t>
      </w:r>
      <w:r w:rsidR="003924E6">
        <w:t>and the negative effects it can have on an individual. This is supported by frequently changing criminal laws such as the definition of domestic violence changing from intimate partners to including family and extended family members. (Home Office, 2013)</w:t>
      </w:r>
    </w:p>
    <w:p w14:paraId="5BA1B2E1" w14:textId="77777777" w:rsidR="003924E6" w:rsidRDefault="003924E6" w:rsidP="003924E6"/>
    <w:p w14:paraId="6558507B" w14:textId="77777777" w:rsidR="003924E6" w:rsidRDefault="003924E6" w:rsidP="003924E6">
      <w:pPr>
        <w:pStyle w:val="Heading1"/>
      </w:pPr>
      <w:bookmarkStart w:id="9" w:name="_Toc161867582"/>
      <w:r>
        <w:t>2.2 Background of Domestic Abuse</w:t>
      </w:r>
      <w:bookmarkEnd w:id="9"/>
      <w:r>
        <w:t xml:space="preserve"> </w:t>
      </w:r>
    </w:p>
    <w:p w14:paraId="08146A5C" w14:textId="77777777" w:rsidR="003924E6" w:rsidRDefault="003924E6" w:rsidP="003924E6"/>
    <w:p w14:paraId="1240FF93" w14:textId="215C367E" w:rsidR="003924E6" w:rsidRPr="0029252B" w:rsidRDefault="003924E6" w:rsidP="003924E6">
      <w:r w:rsidRPr="009441E9">
        <w:rPr>
          <w:rFonts w:cs="Arial"/>
        </w:rPr>
        <w:t xml:space="preserve">Despite domestic </w:t>
      </w:r>
      <w:r>
        <w:rPr>
          <w:rFonts w:cs="Arial"/>
        </w:rPr>
        <w:t>abuse</w:t>
      </w:r>
      <w:r w:rsidRPr="009441E9">
        <w:rPr>
          <w:rFonts w:cs="Arial"/>
        </w:rPr>
        <w:t xml:space="preserve"> only becoming a popular topic within recent years, th</w:t>
      </w:r>
      <w:r>
        <w:rPr>
          <w:rFonts w:cs="Arial"/>
        </w:rPr>
        <w:t xml:space="preserve">is </w:t>
      </w:r>
      <w:r w:rsidRPr="009441E9">
        <w:rPr>
          <w:rFonts w:cs="Arial"/>
        </w:rPr>
        <w:t>form of abuse has been around for centuries affecting societies all around the world. It is believed to have been established from the inequalities of men and women historically in society.</w:t>
      </w:r>
      <w:r>
        <w:t xml:space="preserve"> Historically, men were seen as the more dominant and privileged gender, in comparison to women (Hague and </w:t>
      </w:r>
      <w:proofErr w:type="spellStart"/>
      <w:r>
        <w:t>Malos</w:t>
      </w:r>
      <w:proofErr w:type="spellEnd"/>
      <w:r>
        <w:t>, 1998)</w:t>
      </w:r>
      <w:r w:rsidR="00544ABE">
        <w:t>. According to Benjamin Hine (2020) “m</w:t>
      </w:r>
      <w:r w:rsidRPr="009441E9">
        <w:t xml:space="preserve">uch of the early research exploring domestic </w:t>
      </w:r>
      <w:r w:rsidR="00EE13C5">
        <w:t xml:space="preserve">abuse hypothesize that the abuse stemmed </w:t>
      </w:r>
      <w:r w:rsidRPr="009441E9">
        <w:t>from men’s desire to control and dominate, rooted in historically and socially constructed patriarchal values which emphasise and facilitate male privilege.</w:t>
      </w:r>
      <w:r w:rsidR="00544ABE">
        <w:t xml:space="preserve">” </w:t>
      </w:r>
      <w:r>
        <w:t xml:space="preserve"> </w:t>
      </w:r>
      <w:r w:rsidR="00EE13C5">
        <w:rPr>
          <w:rFonts w:cs="Arial"/>
        </w:rPr>
        <w:t>Historically,</w:t>
      </w:r>
      <w:r w:rsidRPr="009441E9">
        <w:rPr>
          <w:rFonts w:cs="Arial"/>
        </w:rPr>
        <w:t xml:space="preserve"> abuse </w:t>
      </w:r>
      <w:r w:rsidR="00EE13C5">
        <w:rPr>
          <w:rFonts w:cs="Arial"/>
        </w:rPr>
        <w:t xml:space="preserve">by </w:t>
      </w:r>
      <w:r w:rsidRPr="009441E9">
        <w:rPr>
          <w:rFonts w:cs="Arial"/>
        </w:rPr>
        <w:t>men to women was viewed as a normal part of marriage, something which women were expected to tolerate within th</w:t>
      </w:r>
      <w:r>
        <w:rPr>
          <w:rFonts w:cs="Arial"/>
        </w:rPr>
        <w:t>eir</w:t>
      </w:r>
      <w:r w:rsidRPr="009441E9">
        <w:rPr>
          <w:rFonts w:cs="Arial"/>
        </w:rPr>
        <w:t xml:space="preserve"> marriage. (</w:t>
      </w:r>
      <w:proofErr w:type="spellStart"/>
      <w:r w:rsidRPr="009441E9">
        <w:rPr>
          <w:rFonts w:cs="Arial"/>
        </w:rPr>
        <w:t>Erez</w:t>
      </w:r>
      <w:proofErr w:type="spellEnd"/>
      <w:r w:rsidRPr="009441E9">
        <w:rPr>
          <w:rFonts w:cs="Arial"/>
        </w:rPr>
        <w:t xml:space="preserve">, 2002). </w:t>
      </w:r>
      <w:r>
        <w:rPr>
          <w:rFonts w:cs="Arial"/>
        </w:rPr>
        <w:t xml:space="preserve">During the 1700’s, a law was created which says that it </w:t>
      </w:r>
      <w:r>
        <w:rPr>
          <w:rFonts w:cs="Arial"/>
        </w:rPr>
        <w:lastRenderedPageBreak/>
        <w:t>was legal for a man to beat his wife, on the basis that the sick he uses is no thicker than his thumb. (Bridgeman, 2022)</w:t>
      </w:r>
    </w:p>
    <w:p w14:paraId="2F62ECEE" w14:textId="77777777" w:rsidR="00EE13C5" w:rsidRDefault="00EE13C5" w:rsidP="003924E6"/>
    <w:p w14:paraId="495A84CB" w14:textId="4BBAF48E" w:rsidR="003924E6" w:rsidRPr="00EE13C5" w:rsidRDefault="003924E6" w:rsidP="003924E6">
      <w:pPr>
        <w:rPr>
          <w:rFonts w:cstheme="minorHAnsi"/>
          <w:color w:val="000000"/>
        </w:rPr>
      </w:pPr>
      <w:r>
        <w:t xml:space="preserve">During the early 1900’s, laws were introduced which created abuse between intimate partners a criminal offence. Prior to this, historically male violence against women was viewed as a permissible use of a man’s authority over his wife, also known as ‘wife beating’. </w:t>
      </w:r>
      <w:r w:rsidRPr="009441E9">
        <w:t xml:space="preserve"> (Kennedy, 2011).</w:t>
      </w:r>
      <w:r w:rsidR="00EE13C5">
        <w:rPr>
          <w:rFonts w:cs="Arial"/>
        </w:rPr>
        <w:t xml:space="preserve"> It was in </w:t>
      </w:r>
      <w:r w:rsidRPr="009441E9">
        <w:rPr>
          <w:rFonts w:cs="Arial"/>
        </w:rPr>
        <w:t xml:space="preserve">1976 when the Domestic Violence and matrimonial proceedings Act was first introduced. This was the first ever legislation dedicated to combating domestic </w:t>
      </w:r>
      <w:r>
        <w:rPr>
          <w:rFonts w:cs="Arial"/>
        </w:rPr>
        <w:t>abuse</w:t>
      </w:r>
      <w:r w:rsidRPr="009441E9">
        <w:rPr>
          <w:rFonts w:cs="Arial"/>
        </w:rPr>
        <w:t>. It gave victims of the abuse new rights by offering them civil protection orders for those most at risk. (Loughborough University, 2018)</w:t>
      </w:r>
      <w:r>
        <w:rPr>
          <w:rFonts w:cs="Arial"/>
        </w:rPr>
        <w:t xml:space="preserve"> </w:t>
      </w:r>
      <w:r w:rsidRPr="009441E9">
        <w:t>However, the matter is still common</w:t>
      </w:r>
      <w:r w:rsidRPr="009441E9">
        <w:rPr>
          <w:rFonts w:cstheme="minorHAnsi"/>
        </w:rPr>
        <w:t xml:space="preserve">ly under reported with the general assumption is that the abuse is by males to female victims. This is evidenced by the large volume of research that relates to female victims of domestic </w:t>
      </w:r>
      <w:r>
        <w:rPr>
          <w:rFonts w:cstheme="minorHAnsi"/>
        </w:rPr>
        <w:t>abuse</w:t>
      </w:r>
      <w:r w:rsidRPr="009441E9">
        <w:rPr>
          <w:rFonts w:cstheme="minorHAnsi"/>
        </w:rPr>
        <w:t xml:space="preserve">. The </w:t>
      </w:r>
      <w:r w:rsidRPr="009441E9">
        <w:rPr>
          <w:rFonts w:cstheme="minorHAnsi"/>
          <w:color w:val="000000"/>
        </w:rPr>
        <w:t xml:space="preserve">pervasiveness of this has led to the identification of domestic </w:t>
      </w:r>
      <w:r>
        <w:rPr>
          <w:rFonts w:cstheme="minorHAnsi"/>
          <w:color w:val="000000"/>
        </w:rPr>
        <w:t xml:space="preserve">abuse </w:t>
      </w:r>
      <w:r w:rsidRPr="009441E9">
        <w:rPr>
          <w:rFonts w:cstheme="minorHAnsi"/>
          <w:color w:val="000000"/>
        </w:rPr>
        <w:t xml:space="preserve">stereotype (Hine, 2019) within literature which </w:t>
      </w:r>
      <w:r w:rsidR="009947DA">
        <w:rPr>
          <w:rFonts w:cstheme="minorHAnsi"/>
          <w:color w:val="000000"/>
        </w:rPr>
        <w:t>justifies</w:t>
      </w:r>
      <w:r w:rsidRPr="009441E9">
        <w:rPr>
          <w:rFonts w:cstheme="minorHAnsi"/>
          <w:color w:val="000000"/>
        </w:rPr>
        <w:t xml:space="preserve"> </w:t>
      </w:r>
      <w:r w:rsidR="009947DA">
        <w:rPr>
          <w:rFonts w:cstheme="minorHAnsi"/>
          <w:color w:val="000000"/>
        </w:rPr>
        <w:t>abuse against men by females as an act of self-defence</w:t>
      </w:r>
      <w:r w:rsidRPr="009441E9">
        <w:rPr>
          <w:rFonts w:cstheme="minorHAnsi"/>
          <w:color w:val="000000"/>
        </w:rPr>
        <w:t xml:space="preserve"> (Dutton &amp; </w:t>
      </w:r>
      <w:proofErr w:type="spellStart"/>
      <w:r w:rsidRPr="009441E9">
        <w:rPr>
          <w:rFonts w:cstheme="minorHAnsi"/>
          <w:color w:val="000000"/>
        </w:rPr>
        <w:t>Corvo</w:t>
      </w:r>
      <w:proofErr w:type="spellEnd"/>
      <w:r w:rsidRPr="009441E9">
        <w:rPr>
          <w:rFonts w:cstheme="minorHAnsi"/>
          <w:color w:val="000000"/>
        </w:rPr>
        <w:t>, 2006)</w:t>
      </w:r>
      <w:r w:rsidR="00EE13C5">
        <w:rPr>
          <w:rFonts w:cstheme="minorHAnsi"/>
          <w:color w:val="000000"/>
        </w:rPr>
        <w:t xml:space="preserve"> </w:t>
      </w:r>
      <w:r>
        <w:t xml:space="preserve">In contrary, domestic violence in UK television soap dramas portray female towards male violence as an act of comedy. For example, the scene from Eastenders which showed Kat Slater slapping Alfie Moon across the face following a heated argument. Bystanders and TV audience can be seen and heard laughing at the assault. If this had been portrayed the other way around, it is believed that this scenario would be wholly offensive and unacceptable to its viewers. </w:t>
      </w:r>
    </w:p>
    <w:p w14:paraId="30A53218" w14:textId="77777777" w:rsidR="003924E6" w:rsidRPr="002D0B20" w:rsidRDefault="003924E6" w:rsidP="003924E6">
      <w:pPr>
        <w:rPr>
          <w:rFonts w:cstheme="minorHAnsi"/>
          <w:color w:val="000000"/>
        </w:rPr>
      </w:pPr>
    </w:p>
    <w:p w14:paraId="4C7F8E19" w14:textId="77777777" w:rsidR="003924E6" w:rsidRPr="009441E9" w:rsidRDefault="003924E6" w:rsidP="003924E6">
      <w:pPr>
        <w:rPr>
          <w:rFonts w:cs="Arial"/>
        </w:rPr>
      </w:pPr>
    </w:p>
    <w:p w14:paraId="547B2494" w14:textId="290457E7" w:rsidR="003924E6" w:rsidRPr="00BD7610" w:rsidRDefault="003924E6" w:rsidP="003924E6">
      <w:pPr>
        <w:rPr>
          <w:rFonts w:cs="Arial"/>
        </w:rPr>
      </w:pPr>
      <w:r w:rsidRPr="009441E9">
        <w:rPr>
          <w:rFonts w:cs="Arial"/>
        </w:rPr>
        <w:t xml:space="preserve">As domestic abuse awareness has grown over the years, women have predominantly been seen as the exclusive victim and the male population becoming marginalized, with largely most charities and campaigns are directed towards women. Straus and </w:t>
      </w:r>
      <w:proofErr w:type="spellStart"/>
      <w:r w:rsidRPr="009441E9">
        <w:rPr>
          <w:rFonts w:cs="Arial"/>
        </w:rPr>
        <w:t>Gelles</w:t>
      </w:r>
      <w:proofErr w:type="spellEnd"/>
      <w:r w:rsidRPr="009441E9">
        <w:rPr>
          <w:rFonts w:cs="Arial"/>
        </w:rPr>
        <w:t xml:space="preserve"> (1986)</w:t>
      </w:r>
      <w:r w:rsidR="001A47E1">
        <w:rPr>
          <w:rFonts w:cs="Arial"/>
        </w:rPr>
        <w:t xml:space="preserve"> claimed </w:t>
      </w:r>
      <w:r w:rsidRPr="009441E9">
        <w:rPr>
          <w:rFonts w:cs="Arial"/>
        </w:rPr>
        <w:t xml:space="preserve">that </w:t>
      </w:r>
      <w:r w:rsidR="001A47E1">
        <w:rPr>
          <w:rFonts w:cs="Arial"/>
        </w:rPr>
        <w:t xml:space="preserve">abuse from females to males was not a concern as it has not ever been raised as a problem publicly. </w:t>
      </w:r>
      <w:r w:rsidRPr="009441E9">
        <w:rPr>
          <w:rFonts w:cs="Arial"/>
        </w:rPr>
        <w:t xml:space="preserve">Legislation relating to domestic </w:t>
      </w:r>
      <w:r>
        <w:rPr>
          <w:rFonts w:cs="Arial"/>
        </w:rPr>
        <w:t>abuse</w:t>
      </w:r>
      <w:r w:rsidRPr="009441E9">
        <w:rPr>
          <w:rFonts w:cs="Arial"/>
        </w:rPr>
        <w:t xml:space="preserve"> has grown over the years as society is becoming more aware that the abuse is now more than just a physical act, and that victims require better protection to prevent the abuse from occurring. The definition of abuse has changed many of times however more recently when the Home Office changed the legislation to include 16- and 17-year-olds, and the </w:t>
      </w:r>
      <w:r w:rsidR="009947DA">
        <w:rPr>
          <w:rFonts w:cs="Arial"/>
        </w:rPr>
        <w:t>added in the offence of</w:t>
      </w:r>
      <w:r w:rsidRPr="009441E9">
        <w:rPr>
          <w:rFonts w:cs="Arial"/>
        </w:rPr>
        <w:t xml:space="preserve"> coercive control. </w:t>
      </w:r>
      <w:r>
        <w:rPr>
          <w:rFonts w:cs="Arial"/>
        </w:rPr>
        <w:t xml:space="preserve">(Home Office, 2013) Currently, the UK government defines domestic abuse as any incident of violence, controlling and or coercive behaviour between any two persons over the age of 16 years old who are either intimate partners or family members.  Such abuse covers several different types, such as </w:t>
      </w:r>
      <w:r w:rsidRPr="009441E9">
        <w:t>psychological, physical, sexual, financial, and emotional’ (Home Office, 2013)</w:t>
      </w:r>
      <w:r>
        <w:t xml:space="preserve"> </w:t>
      </w:r>
      <w:r w:rsidRPr="009441E9">
        <w:t xml:space="preserve">Nevertheless, despite there being a more comprehensive definition of domestic </w:t>
      </w:r>
      <w:r>
        <w:t xml:space="preserve">abuse </w:t>
      </w:r>
      <w:r w:rsidRPr="009441E9">
        <w:t xml:space="preserve">which covers a range of different types of abuse and relationships, domestic </w:t>
      </w:r>
      <w:r>
        <w:t>abuse</w:t>
      </w:r>
      <w:r w:rsidRPr="009441E9">
        <w:t xml:space="preserve"> is a daily occurrence within frontline policing. In a recent study, the crime survey for England and Wales estimated 2.4 million adults aged 16 years and over experienced domestic abuse in the year ending March 2022. This statistic consists to a prevalence rate of 1.7 million women and 699,000 men. (ONS, 2022)</w:t>
      </w:r>
    </w:p>
    <w:p w14:paraId="13373742" w14:textId="77777777" w:rsidR="003924E6" w:rsidRPr="009441E9" w:rsidRDefault="003924E6" w:rsidP="003924E6"/>
    <w:p w14:paraId="484F8B42" w14:textId="77777777" w:rsidR="003924E6" w:rsidRDefault="003924E6" w:rsidP="003924E6">
      <w:r w:rsidRPr="009441E9">
        <w:t>According to the research (</w:t>
      </w:r>
      <w:proofErr w:type="spellStart"/>
      <w:r w:rsidRPr="009441E9">
        <w:t>Broberg</w:t>
      </w:r>
      <w:proofErr w:type="spellEnd"/>
      <w:r w:rsidRPr="009441E9">
        <w:t xml:space="preserve">, 2022) Mark Brooks, the chair of Mankind Charity said </w:t>
      </w:r>
      <w:r>
        <w:t xml:space="preserve">that many opportunities were missed which could have been utilised to help identify male victims of domestic abuse and to understand how to professionally support them when they do come forward. He states that due to the lack of awareness and understanding surrounding male victims of domestic abuse, he believes this is a contributing factor as to </w:t>
      </w:r>
      <w:r>
        <w:lastRenderedPageBreak/>
        <w:t>why men don’t come forward to report such abuse, adding that men fear that they won’t be believed or taken seriously if they were to find the courage to come forward.</w:t>
      </w:r>
    </w:p>
    <w:p w14:paraId="2E9E4A3B" w14:textId="77777777" w:rsidR="003924E6" w:rsidRDefault="003924E6" w:rsidP="003924E6"/>
    <w:p w14:paraId="09927874" w14:textId="77777777" w:rsidR="003924E6" w:rsidRDefault="003924E6" w:rsidP="003924E6"/>
    <w:p w14:paraId="5323A466" w14:textId="77777777" w:rsidR="003924E6" w:rsidRDefault="003924E6" w:rsidP="003924E6"/>
    <w:p w14:paraId="1966C7FB" w14:textId="77777777" w:rsidR="003924E6" w:rsidRDefault="003924E6" w:rsidP="003924E6">
      <w:pPr>
        <w:pStyle w:val="Heading1"/>
      </w:pPr>
      <w:bookmarkStart w:id="10" w:name="_Toc161867583"/>
      <w:r>
        <w:t>2.3 Do stereotypes play a part in the lack of reporting of male victims of Domestic Abuse?</w:t>
      </w:r>
      <w:bookmarkEnd w:id="10"/>
    </w:p>
    <w:p w14:paraId="1712A361" w14:textId="77777777" w:rsidR="003924E6" w:rsidRDefault="003924E6" w:rsidP="003924E6"/>
    <w:p w14:paraId="411286BF" w14:textId="77777777" w:rsidR="003924E6" w:rsidRDefault="003924E6" w:rsidP="003924E6">
      <w:pPr>
        <w:rPr>
          <w:rFonts w:cs="Arial"/>
        </w:rPr>
      </w:pPr>
      <w:r w:rsidRPr="009441E9">
        <w:rPr>
          <w:rFonts w:cs="Arial"/>
        </w:rPr>
        <w:t>Historically, males have been viewed as the dominant figure, and as such abuse by men to women was viewed as a normal part of marriage, something which women were expected to tolerate within their marriage. (</w:t>
      </w:r>
      <w:proofErr w:type="spellStart"/>
      <w:r w:rsidRPr="009441E9">
        <w:rPr>
          <w:rFonts w:cs="Arial"/>
        </w:rPr>
        <w:t>Erez</w:t>
      </w:r>
      <w:proofErr w:type="spellEnd"/>
      <w:r w:rsidRPr="009441E9">
        <w:rPr>
          <w:rFonts w:cs="Arial"/>
        </w:rPr>
        <w:t xml:space="preserve">, 2002). Domestic </w:t>
      </w:r>
      <w:r>
        <w:rPr>
          <w:rFonts w:cs="Arial"/>
        </w:rPr>
        <w:t>Abuse</w:t>
      </w:r>
      <w:r w:rsidRPr="009441E9">
        <w:rPr>
          <w:rFonts w:cs="Arial"/>
        </w:rPr>
        <w:t xml:space="preserve"> is defined in a heterosexual context and is typically hard to identify as the abuse most frequently happens behind closed doors. The social factors surrounding the topic of domestic abuse additionally supports the victimisation of women. “Gender bias have been found to affect people’s perceptions of domestic abuse” (McCarrick, 2016)</w:t>
      </w:r>
    </w:p>
    <w:p w14:paraId="7EC8244D" w14:textId="77777777" w:rsidR="003924E6" w:rsidRDefault="003924E6" w:rsidP="003924E6">
      <w:pPr>
        <w:rPr>
          <w:rFonts w:cs="Arial"/>
        </w:rPr>
      </w:pPr>
    </w:p>
    <w:p w14:paraId="5F2592C9" w14:textId="72216427" w:rsidR="003924E6" w:rsidRPr="009441E9" w:rsidRDefault="00387A66" w:rsidP="003924E6">
      <w:pPr>
        <w:rPr>
          <w:rFonts w:cs="Arial"/>
        </w:rPr>
      </w:pPr>
      <w:r>
        <w:rPr>
          <w:rFonts w:cs="Arial"/>
        </w:rPr>
        <w:t xml:space="preserve">There has been lots of awareness surrounding Domestic Abuse over the years which has been documented within popular soap dramas to advocate for violence against women, for example the storyline in Eastenders whereby Chantelle Atkins is murdered by her husband Gray following years of Domestic Abuse. According </w:t>
      </w:r>
      <w:r w:rsidRPr="00D801B8">
        <w:rPr>
          <w:rFonts w:cs="Arial"/>
          <w:color w:val="000000" w:themeColor="text1"/>
        </w:rPr>
        <w:t>to Brooks (2020) “</w:t>
      </w:r>
      <w:r>
        <w:rPr>
          <w:rFonts w:cs="Arial"/>
        </w:rPr>
        <w:t xml:space="preserve">broadcasters have tremendous power to influence public perceptions and to raise awareness through their storylines”. In contrast to this, violence against men </w:t>
      </w:r>
      <w:r w:rsidR="00D53235">
        <w:rPr>
          <w:rFonts w:cs="Arial"/>
        </w:rPr>
        <w:t xml:space="preserve">within the media </w:t>
      </w:r>
      <w:r>
        <w:rPr>
          <w:rFonts w:cs="Arial"/>
        </w:rPr>
        <w:t xml:space="preserve">is intended to be humorous and is often portrayed as a justified response to something the man has done within the context. </w:t>
      </w:r>
      <w:r w:rsidRPr="009A7310">
        <w:rPr>
          <w:rFonts w:cs="Arial"/>
          <w:color w:val="000000" w:themeColor="text1"/>
        </w:rPr>
        <w:t>(Gulas et al, 201</w:t>
      </w:r>
      <w:r w:rsidR="00101964" w:rsidRPr="009A7310">
        <w:rPr>
          <w:rFonts w:cs="Arial"/>
          <w:color w:val="000000" w:themeColor="text1"/>
        </w:rPr>
        <w:t>4)</w:t>
      </w:r>
      <w:r w:rsidRPr="009A7310">
        <w:rPr>
          <w:rFonts w:cs="Arial"/>
          <w:color w:val="000000" w:themeColor="text1"/>
        </w:rPr>
        <w:t xml:space="preserve"> </w:t>
      </w:r>
      <w:r>
        <w:rPr>
          <w:rFonts w:cs="Arial"/>
        </w:rPr>
        <w:t>An example of this is also from Eastenders, in a scene whereby Kat Slater slaps Alfie Moon across the face following a disagreement over Alfie’s spontaneous purchase of the Queen Victoria pub.</w:t>
      </w:r>
    </w:p>
    <w:p w14:paraId="3F7D09C1" w14:textId="77777777" w:rsidR="003924E6" w:rsidRPr="009441E9" w:rsidRDefault="003924E6" w:rsidP="003924E6">
      <w:pPr>
        <w:rPr>
          <w:rFonts w:cs="Arial"/>
        </w:rPr>
      </w:pPr>
    </w:p>
    <w:p w14:paraId="3AEBF7B2" w14:textId="1CC959ED" w:rsidR="003924E6" w:rsidRPr="009441E9" w:rsidRDefault="003924E6" w:rsidP="003924E6">
      <w:pPr>
        <w:rPr>
          <w:rFonts w:cs="Arial"/>
        </w:rPr>
      </w:pPr>
      <w:r w:rsidRPr="009441E9">
        <w:rPr>
          <w:rFonts w:cs="Arial"/>
        </w:rPr>
        <w:t xml:space="preserve">Primarily within the available literature, domestic abuse is </w:t>
      </w:r>
      <w:r>
        <w:rPr>
          <w:rFonts w:cs="Arial"/>
        </w:rPr>
        <w:t xml:space="preserve">often </w:t>
      </w:r>
      <w:r w:rsidRPr="009441E9">
        <w:rPr>
          <w:rFonts w:cs="Arial"/>
        </w:rPr>
        <w:t xml:space="preserve">described as a physical act of violence, perpetrated by men towards women and which excuses female violence as an act of self-defence. (Dutton &amp; </w:t>
      </w:r>
      <w:proofErr w:type="spellStart"/>
      <w:r w:rsidRPr="009441E9">
        <w:rPr>
          <w:rFonts w:cs="Arial"/>
        </w:rPr>
        <w:t>Corvo</w:t>
      </w:r>
      <w:proofErr w:type="spellEnd"/>
      <w:r w:rsidRPr="009441E9">
        <w:rPr>
          <w:rFonts w:cs="Arial"/>
        </w:rPr>
        <w:t xml:space="preserve">, 2006) In support of this, recent research has </w:t>
      </w:r>
      <w:r w:rsidR="001F2062">
        <w:rPr>
          <w:rFonts w:cs="Arial"/>
        </w:rPr>
        <w:t xml:space="preserve">identified </w:t>
      </w:r>
      <w:r w:rsidRPr="009441E9">
        <w:rPr>
          <w:rFonts w:cs="Arial"/>
        </w:rPr>
        <w:t xml:space="preserve">that mock jurors are more likely to convict a man </w:t>
      </w:r>
      <w:r w:rsidR="001F2062">
        <w:rPr>
          <w:rFonts w:cs="Arial"/>
        </w:rPr>
        <w:t xml:space="preserve">in comparison to </w:t>
      </w:r>
      <w:r w:rsidR="005944AB">
        <w:rPr>
          <w:rFonts w:cs="Arial"/>
        </w:rPr>
        <w:t xml:space="preserve">a </w:t>
      </w:r>
      <w:r w:rsidR="005944AB" w:rsidRPr="009441E9">
        <w:rPr>
          <w:rFonts w:cs="Arial"/>
        </w:rPr>
        <w:t>woman</w:t>
      </w:r>
      <w:r w:rsidRPr="009441E9">
        <w:rPr>
          <w:rFonts w:cs="Arial"/>
        </w:rPr>
        <w:t xml:space="preserve"> in domestic </w:t>
      </w:r>
      <w:r>
        <w:rPr>
          <w:rFonts w:cs="Arial"/>
        </w:rPr>
        <w:t xml:space="preserve">abuse </w:t>
      </w:r>
      <w:r w:rsidRPr="009441E9">
        <w:rPr>
          <w:rFonts w:cs="Arial"/>
        </w:rPr>
        <w:t>murder cases, providing explanations of self-defence and having greater sympathy for women. (</w:t>
      </w:r>
      <w:proofErr w:type="spellStart"/>
      <w:r w:rsidRPr="009441E9">
        <w:rPr>
          <w:rFonts w:cs="Arial"/>
        </w:rPr>
        <w:t>Hodelel</w:t>
      </w:r>
      <w:proofErr w:type="spellEnd"/>
      <w:r w:rsidRPr="009441E9">
        <w:rPr>
          <w:rFonts w:cs="Arial"/>
        </w:rPr>
        <w:t xml:space="preserve">, </w:t>
      </w:r>
      <w:proofErr w:type="spellStart"/>
      <w:r w:rsidRPr="009441E9">
        <w:rPr>
          <w:rFonts w:cs="Arial"/>
        </w:rPr>
        <w:t>Wasarhaley</w:t>
      </w:r>
      <w:proofErr w:type="spellEnd"/>
      <w:r w:rsidRPr="009441E9">
        <w:rPr>
          <w:rFonts w:cs="Arial"/>
        </w:rPr>
        <w:t xml:space="preserve">, </w:t>
      </w:r>
      <w:proofErr w:type="spellStart"/>
      <w:r w:rsidRPr="009441E9">
        <w:rPr>
          <w:rFonts w:cs="Arial"/>
        </w:rPr>
        <w:t>Rosee</w:t>
      </w:r>
      <w:proofErr w:type="spellEnd"/>
      <w:r w:rsidRPr="009441E9">
        <w:rPr>
          <w:rFonts w:cs="Arial"/>
        </w:rPr>
        <w:t xml:space="preserve"> Lynch &amp; Goulding, 2014) As a result, </w:t>
      </w:r>
      <w:r w:rsidR="003D7C9A">
        <w:rPr>
          <w:rFonts w:cs="Arial"/>
        </w:rPr>
        <w:t>men statistically are less likely to report such abuse leaving men</w:t>
      </w:r>
      <w:r w:rsidRPr="009441E9">
        <w:rPr>
          <w:rFonts w:cs="Arial"/>
        </w:rPr>
        <w:t xml:space="preserve"> often been overlooked, and remain a hidden victim group, despite some researchers and government statistics evidencing their existence for decades. (Cook, 2009)</w:t>
      </w:r>
    </w:p>
    <w:p w14:paraId="098A458E" w14:textId="723359C8" w:rsidR="003924E6" w:rsidRPr="009441E9" w:rsidRDefault="003924E6" w:rsidP="003924E6">
      <w:pPr>
        <w:rPr>
          <w:rFonts w:cs="Arial"/>
        </w:rPr>
      </w:pPr>
      <w:r w:rsidRPr="009441E9">
        <w:rPr>
          <w:rFonts w:cs="Arial"/>
        </w:rPr>
        <w:br/>
        <w:t xml:space="preserve">Arias and Johnson (1989) found in their studies that when men and women were asked to rate violence male to female interactions, they </w:t>
      </w:r>
      <w:r w:rsidR="009947DA">
        <w:rPr>
          <w:rFonts w:cs="Arial"/>
        </w:rPr>
        <w:t xml:space="preserve">were of the opinion that </w:t>
      </w:r>
      <w:r w:rsidR="009947DA" w:rsidRPr="009441E9">
        <w:rPr>
          <w:rFonts w:cs="Arial"/>
        </w:rPr>
        <w:t>male</w:t>
      </w:r>
      <w:r w:rsidRPr="009441E9">
        <w:rPr>
          <w:rFonts w:cs="Arial"/>
        </w:rPr>
        <w:t xml:space="preserve">-to female aggression </w:t>
      </w:r>
      <w:r w:rsidR="009947DA">
        <w:rPr>
          <w:rFonts w:cs="Arial"/>
        </w:rPr>
        <w:t>is worse t</w:t>
      </w:r>
      <w:r w:rsidRPr="009441E9">
        <w:rPr>
          <w:rFonts w:cs="Arial"/>
        </w:rPr>
        <w:t xml:space="preserve">han female to male aggression. </w:t>
      </w:r>
      <w:r>
        <w:rPr>
          <w:rFonts w:cs="Arial"/>
        </w:rPr>
        <w:t>However, is important to note that this research was conducted some time ago and therefore may be considered an outdated opinion. Furthermore, there is a prominent lack of research surrounding the topic of male victims of domestic abuse and although outdated the information can provide an element of understanding. It could also be argued that due to the significant lack of more recent studies provides justification for the research to be carried out within this topic area.</w:t>
      </w:r>
    </w:p>
    <w:p w14:paraId="189AFC8E" w14:textId="77777777" w:rsidR="003924E6" w:rsidRPr="009441E9" w:rsidRDefault="003924E6" w:rsidP="003924E6">
      <w:pPr>
        <w:rPr>
          <w:rFonts w:cs="Arial"/>
        </w:rPr>
      </w:pPr>
    </w:p>
    <w:p w14:paraId="0CD78E42" w14:textId="71CA52B2" w:rsidR="003924E6" w:rsidRPr="009441E9" w:rsidRDefault="003924E6" w:rsidP="003924E6">
      <w:pPr>
        <w:rPr>
          <w:rFonts w:cs="Arial"/>
        </w:rPr>
      </w:pPr>
      <w:r w:rsidRPr="009441E9">
        <w:rPr>
          <w:rFonts w:cs="Arial"/>
        </w:rPr>
        <w:lastRenderedPageBreak/>
        <w:t xml:space="preserve"> </w:t>
      </w:r>
      <w:proofErr w:type="spellStart"/>
      <w:r w:rsidRPr="009441E9">
        <w:rPr>
          <w:rFonts w:cs="Arial"/>
        </w:rPr>
        <w:t>Tsui</w:t>
      </w:r>
      <w:proofErr w:type="spellEnd"/>
      <w:r w:rsidRPr="009441E9">
        <w:rPr>
          <w:rFonts w:cs="Arial"/>
        </w:rPr>
        <w:t xml:space="preserve"> (2010) states that regarding societal expectations men are viewed as unacceptable marital violence victims, recognising that such designation could be considered as a social taboo.  </w:t>
      </w:r>
      <w:r w:rsidR="009947DA">
        <w:rPr>
          <w:rFonts w:cs="Arial"/>
        </w:rPr>
        <w:t xml:space="preserve">He states that when men who are physically larger than their abusive partners are hurt, they do not come forward and report the abuse predominantly due to the fear of not being taken seriously or the fear of being made fun of. </w:t>
      </w:r>
      <w:r>
        <w:rPr>
          <w:rFonts w:cs="Arial"/>
        </w:rPr>
        <w:t xml:space="preserve">The most common denominator throughout various studies, suggest that male victims are less likely to come forward and report such abuse against them by their female partners, as they fear that they will not be believed, taken seriously or even fear they may be arrested themselves by being mistaken as the perpetrator. </w:t>
      </w:r>
      <w:r w:rsidRPr="009441E9">
        <w:rPr>
          <w:rFonts w:cs="Arial"/>
        </w:rPr>
        <w:t xml:space="preserve"> </w:t>
      </w:r>
      <w:r w:rsidRPr="009441E9">
        <w:rPr>
          <w:rFonts w:cstheme="minorHAnsi"/>
        </w:rPr>
        <w:t xml:space="preserve">(Douglas et al, 2012). </w:t>
      </w:r>
      <w:r>
        <w:rPr>
          <w:rFonts w:cstheme="minorHAnsi"/>
        </w:rPr>
        <w:t>This is further supported by</w:t>
      </w:r>
      <w:r w:rsidRPr="009441E9">
        <w:rPr>
          <w:rFonts w:cstheme="minorHAnsi"/>
        </w:rPr>
        <w:t xml:space="preserve"> </w:t>
      </w:r>
      <w:proofErr w:type="spellStart"/>
      <w:r>
        <w:rPr>
          <w:rFonts w:cstheme="minorHAnsi"/>
        </w:rPr>
        <w:t>K</w:t>
      </w:r>
      <w:r w:rsidRPr="009441E9">
        <w:rPr>
          <w:rFonts w:cs="Arial"/>
        </w:rPr>
        <w:t>aytee</w:t>
      </w:r>
      <w:proofErr w:type="spellEnd"/>
      <w:r w:rsidRPr="009441E9">
        <w:rPr>
          <w:rFonts w:cs="Arial"/>
        </w:rPr>
        <w:t xml:space="preserve"> Gillis, (2022) </w:t>
      </w:r>
      <w:r>
        <w:rPr>
          <w:rFonts w:cs="Arial"/>
        </w:rPr>
        <w:t xml:space="preserve">who claims </w:t>
      </w:r>
      <w:r w:rsidRPr="009441E9">
        <w:rPr>
          <w:rFonts w:cs="Arial"/>
        </w:rPr>
        <w:t xml:space="preserve">that many male victims do not come forward about their abuse due to fears of not being believed, as well as shame and embarrassment. </w:t>
      </w:r>
    </w:p>
    <w:p w14:paraId="44793612" w14:textId="77777777" w:rsidR="003924E6" w:rsidRPr="009441E9" w:rsidRDefault="003924E6" w:rsidP="003924E6">
      <w:pPr>
        <w:rPr>
          <w:rFonts w:cstheme="minorHAnsi"/>
        </w:rPr>
      </w:pPr>
    </w:p>
    <w:p w14:paraId="791C1DF0" w14:textId="3E8A0B28" w:rsidR="003924E6" w:rsidRDefault="003924E6" w:rsidP="003924E6">
      <w:pPr>
        <w:rPr>
          <w:rFonts w:cstheme="minorHAnsi"/>
        </w:rPr>
      </w:pPr>
      <w:r w:rsidRPr="009441E9">
        <w:rPr>
          <w:rFonts w:cstheme="minorHAnsi"/>
        </w:rPr>
        <w:t xml:space="preserve">Domestic </w:t>
      </w:r>
      <w:r w:rsidR="005E22FC">
        <w:rPr>
          <w:rFonts w:cstheme="minorHAnsi"/>
        </w:rPr>
        <w:t>a</w:t>
      </w:r>
      <w:r>
        <w:rPr>
          <w:rFonts w:cstheme="minorHAnsi"/>
        </w:rPr>
        <w:t xml:space="preserve">buse </w:t>
      </w:r>
      <w:r w:rsidRPr="009441E9">
        <w:rPr>
          <w:rFonts w:cstheme="minorHAnsi"/>
        </w:rPr>
        <w:t>does not only apply to physical violence and is in fact much broader than physical violence. Domestic abuse includes harassment, stalking controlling or coercive behaviour, sexual abuse, financial or economic abuse. Elliot (1996) states that domestic abuse is not a gender issue, nor a matter of physical strength and if in fact a matter of power between two persons</w:t>
      </w:r>
      <w:r>
        <w:rPr>
          <w:rFonts w:cstheme="minorHAnsi"/>
        </w:rPr>
        <w:t xml:space="preserve">, </w:t>
      </w:r>
      <w:proofErr w:type="spellStart"/>
      <w:proofErr w:type="gramStart"/>
      <w:r>
        <w:rPr>
          <w:rFonts w:cstheme="minorHAnsi"/>
        </w:rPr>
        <w:t>ie</w:t>
      </w:r>
      <w:proofErr w:type="spellEnd"/>
      <w:proofErr w:type="gramEnd"/>
      <w:r>
        <w:rPr>
          <w:rFonts w:cstheme="minorHAnsi"/>
        </w:rPr>
        <w:t xml:space="preserve"> the male having the ‘power’ within a heterosexual relationship.  This opinion is still held and further supported by Jo Aldridge, who states that women are more likely to suffer physical and emotional abuse which results in serious injury or death, adding that domestic abuse against women is rooted in gender inequality with men being seen as the dominant sex (Aldridge, 2020)</w:t>
      </w:r>
      <w:r w:rsidR="00D801B8">
        <w:rPr>
          <w:rFonts w:cstheme="minorHAnsi"/>
        </w:rPr>
        <w:t xml:space="preserve">. </w:t>
      </w:r>
      <w:r>
        <w:rPr>
          <w:rFonts w:cstheme="minorHAnsi"/>
        </w:rPr>
        <w:t xml:space="preserve"> </w:t>
      </w:r>
      <w:proofErr w:type="spellStart"/>
      <w:r w:rsidRPr="009441E9">
        <w:rPr>
          <w:rFonts w:cstheme="minorHAnsi"/>
        </w:rPr>
        <w:t>Kaytee</w:t>
      </w:r>
      <w:proofErr w:type="spellEnd"/>
      <w:r w:rsidRPr="009441E9">
        <w:rPr>
          <w:rFonts w:cstheme="minorHAnsi"/>
        </w:rPr>
        <w:t xml:space="preserve"> Gillis (2021) claims that female abusers usually operate different to males, partially due to their inability to overpower a male partner who tend to be more physically intimidating, and also due to how females are socialised in our society. As a result of this, states that female abusers usually resort to non-physical forms of abuse on a psychological level, such as revenge seeking behaviours, stalking and emotional abusee.  This is coo berated by the findings of Hines et al, (2007) who stated that males accounts of their partners involve threatening to remove children and/or manipulating the systems against them after their relationship has ended. </w:t>
      </w:r>
    </w:p>
    <w:p w14:paraId="46B57261" w14:textId="77777777" w:rsidR="003924E6" w:rsidRDefault="003924E6" w:rsidP="003924E6">
      <w:pPr>
        <w:rPr>
          <w:rFonts w:cstheme="minorHAnsi"/>
        </w:rPr>
      </w:pPr>
    </w:p>
    <w:p w14:paraId="39F1C62F" w14:textId="77777777" w:rsidR="003924E6" w:rsidRDefault="003924E6" w:rsidP="003924E6">
      <w:pPr>
        <w:rPr>
          <w:rFonts w:cstheme="minorHAnsi"/>
          <w:color w:val="000000" w:themeColor="text1"/>
        </w:rPr>
      </w:pPr>
      <w:r>
        <w:rPr>
          <w:rFonts w:cstheme="minorHAnsi"/>
        </w:rPr>
        <w:t xml:space="preserve">Further to the above, stereotypes are reaffirmed through the use of the media and TV soap dramas. The media has a significant power and control over how social and cultural norms relating to gender are perceived and how they </w:t>
      </w:r>
      <w:r w:rsidRPr="00BC07FD">
        <w:rPr>
          <w:rFonts w:cstheme="minorHAnsi"/>
          <w:color w:val="000000" w:themeColor="text1"/>
        </w:rPr>
        <w:t xml:space="preserve">evolve. (Council of Europe, N.D) </w:t>
      </w:r>
    </w:p>
    <w:p w14:paraId="0B4CD5D7" w14:textId="77777777" w:rsidR="003924E6" w:rsidRDefault="003924E6" w:rsidP="003924E6">
      <w:pPr>
        <w:rPr>
          <w:rFonts w:cstheme="minorHAnsi"/>
        </w:rPr>
      </w:pPr>
      <w:r>
        <w:rPr>
          <w:rFonts w:cstheme="minorHAnsi"/>
        </w:rPr>
        <w:t xml:space="preserve">Scenes from BBC’s Eastenders which showed Chantelle Atkins suffering horrific domestic abuse at the hands of her husband, Gray. According to </w:t>
      </w:r>
      <w:r w:rsidRPr="006B638F">
        <w:rPr>
          <w:rFonts w:cstheme="minorHAnsi"/>
          <w:color w:val="000000" w:themeColor="text1"/>
        </w:rPr>
        <w:t xml:space="preserve">Flaherty (2020) </w:t>
      </w:r>
      <w:r>
        <w:rPr>
          <w:rFonts w:cstheme="minorHAnsi"/>
        </w:rPr>
        <w:t xml:space="preserve">writing for the Echo newspaper; said this scene has left viewers feeling sick calling the domestic abuse storyline a ‘very hard one to stomach’. </w:t>
      </w:r>
    </w:p>
    <w:p w14:paraId="1DB447A3" w14:textId="77777777" w:rsidR="003924E6" w:rsidRDefault="003924E6" w:rsidP="003924E6">
      <w:pPr>
        <w:rPr>
          <w:rFonts w:cstheme="minorHAnsi"/>
        </w:rPr>
      </w:pPr>
    </w:p>
    <w:p w14:paraId="282D0A57" w14:textId="77777777" w:rsidR="003924E6" w:rsidRDefault="003924E6" w:rsidP="003924E6">
      <w:pPr>
        <w:rPr>
          <w:rFonts w:cstheme="minorHAnsi"/>
        </w:rPr>
      </w:pPr>
    </w:p>
    <w:p w14:paraId="62F26214" w14:textId="778F4FE2" w:rsidR="003924E6" w:rsidRDefault="003924E6" w:rsidP="003924E6">
      <w:pPr>
        <w:rPr>
          <w:rFonts w:cstheme="minorHAnsi"/>
        </w:rPr>
      </w:pPr>
      <w:r>
        <w:rPr>
          <w:rFonts w:cstheme="minorHAnsi"/>
        </w:rPr>
        <w:t xml:space="preserve">Whereas in contrary to the above, soap dramas can often reverse sexism where they portray acts of violence against men by women, as an act of comedy and for entertainment purposes; also known as ‘The female slap’. </w:t>
      </w:r>
      <w:r>
        <w:t>(Bansal, 2020).</w:t>
      </w:r>
      <w:r>
        <w:rPr>
          <w:rFonts w:cstheme="minorHAnsi"/>
        </w:rPr>
        <w:t xml:space="preserve"> According to Beddows (2019) deceptions of violence are often sensationalised or ‘sexed up’ for the sake of entertainment and such simplistic portrayals replicate the myths of gender stereotypes and domestic abuse. A poignant example of this which is also taken from the soap drama Eastenders, is Kat Slater assaulting Alfie Moon. The assault comes after he informed Kat that he had bought The Queen Victoria pub. Bystanders can be seen laughing in the background at the assault on Alfie, which was so violent made him fall to the ground. Bansal (2020) agrees that </w:t>
      </w:r>
      <w:r>
        <w:rPr>
          <w:rFonts w:cstheme="minorHAnsi"/>
        </w:rPr>
        <w:lastRenderedPageBreak/>
        <w:t>gender stereotypes are reaffirmed through the use of the media and how the media portrays domestic abuse</w:t>
      </w:r>
      <w:r w:rsidR="00D53235">
        <w:rPr>
          <w:rFonts w:cstheme="minorHAnsi"/>
        </w:rPr>
        <w:t>.</w:t>
      </w:r>
    </w:p>
    <w:p w14:paraId="07A97522" w14:textId="77777777" w:rsidR="003924E6" w:rsidRDefault="003924E6" w:rsidP="003924E6">
      <w:pPr>
        <w:rPr>
          <w:rFonts w:cstheme="minorHAnsi"/>
        </w:rPr>
      </w:pPr>
    </w:p>
    <w:p w14:paraId="0AFF40FE" w14:textId="77777777" w:rsidR="003924E6" w:rsidRDefault="003924E6" w:rsidP="003924E6">
      <w:pPr>
        <w:rPr>
          <w:rFonts w:cstheme="minorHAnsi"/>
        </w:rPr>
      </w:pPr>
    </w:p>
    <w:p w14:paraId="7D6D071E" w14:textId="0B2752E1" w:rsidR="003924E6" w:rsidRDefault="003924E6" w:rsidP="003924E6">
      <w:pPr>
        <w:pStyle w:val="Heading1"/>
      </w:pPr>
      <w:bookmarkStart w:id="11" w:name="_Toc161867584"/>
      <w:r>
        <w:t>2.4 Is there enough professional support specifically targeted towards male</w:t>
      </w:r>
      <w:r w:rsidR="005944AB">
        <w:t xml:space="preserve"> </w:t>
      </w:r>
      <w:r>
        <w:t>victims?</w:t>
      </w:r>
      <w:bookmarkEnd w:id="11"/>
    </w:p>
    <w:p w14:paraId="5AB7089A" w14:textId="77777777" w:rsidR="003924E6" w:rsidRDefault="003924E6" w:rsidP="003924E6"/>
    <w:p w14:paraId="3AD1DBC7" w14:textId="0DA73693" w:rsidR="003924E6" w:rsidRDefault="003924E6" w:rsidP="003924E6">
      <w:pPr>
        <w:rPr>
          <w:rFonts w:cs="Arial"/>
        </w:rPr>
      </w:pPr>
      <w:r w:rsidRPr="009441E9">
        <w:rPr>
          <w:rFonts w:cs="Arial"/>
        </w:rPr>
        <w:t xml:space="preserve">From reviewing the available resources and documentation available that discusses the topic of male victims of domestic </w:t>
      </w:r>
      <w:r>
        <w:rPr>
          <w:rFonts w:cs="Arial"/>
        </w:rPr>
        <w:t>abuse</w:t>
      </w:r>
      <w:r w:rsidRPr="009441E9">
        <w:rPr>
          <w:rFonts w:cs="Arial"/>
        </w:rPr>
        <w:t xml:space="preserve">, there is not a great deal of information available. Articles and charities online are largely targeted towards </w:t>
      </w:r>
      <w:r w:rsidRPr="00D31B1F">
        <w:rPr>
          <w:rFonts w:cs="Arial"/>
          <w:color w:val="000000" w:themeColor="text1"/>
        </w:rPr>
        <w:t xml:space="preserve">females </w:t>
      </w:r>
      <w:r w:rsidR="00443F56" w:rsidRPr="00D31B1F">
        <w:rPr>
          <w:rFonts w:cs="Arial"/>
          <w:color w:val="000000" w:themeColor="text1"/>
        </w:rPr>
        <w:t xml:space="preserve">(Barber, 2023) </w:t>
      </w:r>
      <w:r>
        <w:rPr>
          <w:rFonts w:cs="Arial"/>
        </w:rPr>
        <w:t xml:space="preserve">which could be argued </w:t>
      </w:r>
      <w:r w:rsidRPr="009441E9">
        <w:rPr>
          <w:rFonts w:cs="Arial"/>
        </w:rPr>
        <w:t>impos</w:t>
      </w:r>
      <w:r>
        <w:rPr>
          <w:rFonts w:cs="Arial"/>
        </w:rPr>
        <w:t>es</w:t>
      </w:r>
      <w:r w:rsidRPr="009441E9">
        <w:rPr>
          <w:rFonts w:cs="Arial"/>
        </w:rPr>
        <w:t xml:space="preserve"> that only females can be victims of domestic abuse however this is far from the truth. </w:t>
      </w:r>
      <w:r>
        <w:rPr>
          <w:rFonts w:cs="Arial"/>
        </w:rPr>
        <w:t xml:space="preserve">It is evident that research around male victims </w:t>
      </w:r>
      <w:proofErr w:type="gramStart"/>
      <w:r>
        <w:rPr>
          <w:rFonts w:cs="Arial"/>
        </w:rPr>
        <w:t>is</w:t>
      </w:r>
      <w:proofErr w:type="gramEnd"/>
      <w:r>
        <w:rPr>
          <w:rFonts w:cs="Arial"/>
        </w:rPr>
        <w:t xml:space="preserve"> underreported as men make up 50% of the population (Gov.UK, 2023) it is evident that this topic requires exploration to discover why men underreport and do not seek support from services.</w:t>
      </w:r>
    </w:p>
    <w:p w14:paraId="1FE94759" w14:textId="77777777" w:rsidR="003924E6" w:rsidRDefault="003924E6" w:rsidP="003924E6">
      <w:pPr>
        <w:rPr>
          <w:rFonts w:cs="Arial"/>
        </w:rPr>
      </w:pPr>
    </w:p>
    <w:p w14:paraId="5362E3F1" w14:textId="50DADA5E" w:rsidR="003924E6" w:rsidRPr="009441E9" w:rsidRDefault="003924E6" w:rsidP="003924E6">
      <w:pPr>
        <w:rPr>
          <w:rFonts w:cs="Arial"/>
        </w:rPr>
      </w:pPr>
      <w:r w:rsidRPr="009441E9">
        <w:rPr>
          <w:rFonts w:cs="Arial"/>
        </w:rPr>
        <w:t>From conducting initial research, there were two main charities that stand out, which are clearly targeted to male victims of domestic</w:t>
      </w:r>
      <w:r>
        <w:rPr>
          <w:rFonts w:cs="Arial"/>
        </w:rPr>
        <w:t xml:space="preserve"> abuse</w:t>
      </w:r>
      <w:r w:rsidRPr="009441E9">
        <w:rPr>
          <w:rFonts w:cs="Arial"/>
        </w:rPr>
        <w:t xml:space="preserve">. The ratio of the two is significantly less to the volume of domestic abuse charities targeted to women, such as Women’s Aid, </w:t>
      </w:r>
      <w:proofErr w:type="spellStart"/>
      <w:r w:rsidRPr="009441E9">
        <w:rPr>
          <w:rFonts w:cs="Arial"/>
        </w:rPr>
        <w:t>Hafan</w:t>
      </w:r>
      <w:proofErr w:type="spellEnd"/>
      <w:r w:rsidRPr="009441E9">
        <w:rPr>
          <w:rFonts w:cs="Arial"/>
        </w:rPr>
        <w:t xml:space="preserve">, </w:t>
      </w:r>
      <w:proofErr w:type="spellStart"/>
      <w:r w:rsidRPr="009441E9">
        <w:rPr>
          <w:rFonts w:cs="Arial"/>
        </w:rPr>
        <w:t>Cal</w:t>
      </w:r>
      <w:r w:rsidR="005E22FC">
        <w:rPr>
          <w:rFonts w:cs="Arial"/>
        </w:rPr>
        <w:t>v</w:t>
      </w:r>
      <w:r w:rsidRPr="009441E9">
        <w:rPr>
          <w:rFonts w:cs="Arial"/>
        </w:rPr>
        <w:t>an</w:t>
      </w:r>
      <w:proofErr w:type="spellEnd"/>
      <w:r w:rsidRPr="009441E9">
        <w:rPr>
          <w:rFonts w:cs="Arial"/>
        </w:rPr>
        <w:t xml:space="preserve"> DVS, The Salvation Army, Thrive etc. These two male focused charities were Mankind Initiative and Dads Unlimited.</w:t>
      </w:r>
      <w:r>
        <w:rPr>
          <w:rFonts w:cs="Arial"/>
        </w:rPr>
        <w:t xml:space="preserve"> </w:t>
      </w:r>
      <w:r w:rsidRPr="009441E9">
        <w:rPr>
          <w:rFonts w:cs="Arial"/>
        </w:rPr>
        <w:t xml:space="preserve">Mark Brooks is the chairman and founder of </w:t>
      </w:r>
      <w:proofErr w:type="spellStart"/>
      <w:r w:rsidRPr="009441E9">
        <w:rPr>
          <w:rFonts w:cs="Arial"/>
        </w:rPr>
        <w:t>ManKind</w:t>
      </w:r>
      <w:proofErr w:type="spellEnd"/>
      <w:r w:rsidRPr="009441E9">
        <w:rPr>
          <w:rFonts w:cs="Arial"/>
        </w:rPr>
        <w:t xml:space="preserve"> initiative which is a charity for male victims of domestic violence which was set up nearly 20 years ago. His charity receives calls from men who, on average have been in an abusive relationship for at least three years before reaching out for assistance. He states that over half the men who call our helpline said that they would not have called if the helpline was not anonymous, adding that when men do call out for help at his charity, they tend to be looking for validation or for someone to confirm that they really are victims. </w:t>
      </w:r>
      <w:r>
        <w:rPr>
          <w:rFonts w:cs="Arial"/>
        </w:rPr>
        <w:t>(Mankind, 2016)</w:t>
      </w:r>
    </w:p>
    <w:p w14:paraId="13CF80C0" w14:textId="77777777" w:rsidR="003924E6" w:rsidRPr="009441E9" w:rsidRDefault="003924E6" w:rsidP="003924E6">
      <w:pPr>
        <w:rPr>
          <w:rFonts w:cs="Arial"/>
        </w:rPr>
      </w:pPr>
    </w:p>
    <w:p w14:paraId="144642E5" w14:textId="5024E8BC" w:rsidR="00173E28" w:rsidRPr="00173E28" w:rsidRDefault="003924E6" w:rsidP="003924E6">
      <w:pPr>
        <w:rPr>
          <w:rFonts w:cs="Arial"/>
          <w:color w:val="000000" w:themeColor="text1"/>
        </w:rPr>
      </w:pPr>
      <w:r w:rsidRPr="009441E9">
        <w:rPr>
          <w:rFonts w:cs="Arial"/>
        </w:rPr>
        <w:t>On 25</w:t>
      </w:r>
      <w:r w:rsidRPr="009441E9">
        <w:rPr>
          <w:rFonts w:cs="Arial"/>
          <w:vertAlign w:val="superscript"/>
        </w:rPr>
        <w:t>th</w:t>
      </w:r>
      <w:r w:rsidRPr="009441E9">
        <w:rPr>
          <w:rFonts w:cs="Arial"/>
        </w:rPr>
        <w:t xml:space="preserve"> September 2017, Dads Unlimited registered as a charitable incorporated organisation by the co-founder Naz. The original purpose of the charity was to bring dads together to discuss their struggles who were going through family breakdown and suffering poor mental health. By 2021, the founder had identified that there was a huge gap in professional services, that support male victims of domestic abuse. As a result, a new service called DAVE (Domestic Abuse Victim Empowerment for Men) was launched to support men in Kent and this service is open to all males, with or without children despite the original name. By 2023, this service expanded to support men across the whole of England and Wales due to the success of their initial set up in Kent. Dads Unlimited (N.D) states that the charity </w:t>
      </w:r>
      <w:r w:rsidR="00173E28">
        <w:rPr>
          <w:rFonts w:cs="Arial"/>
        </w:rPr>
        <w:t>provides support in three areas being supporting male victims of domestic abuse, supporting men going through family separation and men’s mental health.</w:t>
      </w:r>
    </w:p>
    <w:p w14:paraId="7F1B27C1" w14:textId="77777777" w:rsidR="00173E28" w:rsidRDefault="00173E28" w:rsidP="003924E6">
      <w:pPr>
        <w:rPr>
          <w:rFonts w:cs="Arial"/>
        </w:rPr>
      </w:pPr>
    </w:p>
    <w:p w14:paraId="6231649A" w14:textId="77777777" w:rsidR="003924E6" w:rsidRPr="009441E9" w:rsidRDefault="003924E6" w:rsidP="003924E6">
      <w:pPr>
        <w:rPr>
          <w:rFonts w:cs="Arial"/>
        </w:rPr>
      </w:pPr>
    </w:p>
    <w:p w14:paraId="1BED453C" w14:textId="77777777" w:rsidR="003924E6" w:rsidRPr="009441E9" w:rsidRDefault="003924E6" w:rsidP="003924E6">
      <w:pPr>
        <w:rPr>
          <w:rFonts w:cs="Arial"/>
        </w:rPr>
      </w:pPr>
    </w:p>
    <w:p w14:paraId="7885C7BD" w14:textId="04062E15" w:rsidR="003924E6" w:rsidRPr="009441E9" w:rsidRDefault="003924E6" w:rsidP="003924E6">
      <w:pPr>
        <w:rPr>
          <w:rFonts w:cstheme="minorHAnsi"/>
          <w:color w:val="000000" w:themeColor="text1"/>
          <w:bdr w:val="none" w:sz="0" w:space="0" w:color="auto" w:frame="1"/>
        </w:rPr>
      </w:pPr>
      <w:r w:rsidRPr="009441E9">
        <w:rPr>
          <w:rFonts w:cs="Arial"/>
        </w:rPr>
        <w:t>According to mankin</w:t>
      </w:r>
      <w:r w:rsidR="009947DA">
        <w:rPr>
          <w:rFonts w:cs="Arial"/>
        </w:rPr>
        <w:t>d</w:t>
      </w:r>
      <w:r w:rsidRPr="009441E9">
        <w:rPr>
          <w:rFonts w:cs="Arial"/>
        </w:rPr>
        <w:t xml:space="preserve">.org (2020) </w:t>
      </w:r>
      <w:r w:rsidRPr="009441E9">
        <w:rPr>
          <w:rFonts w:cstheme="minorHAnsi"/>
          <w:color w:val="000000" w:themeColor="text1"/>
          <w:bdr w:val="none" w:sz="0" w:space="0" w:color="auto" w:frame="1"/>
        </w:rPr>
        <w:t>there are 39 domestic abuse organisations with a total of 238 spaces</w:t>
      </w:r>
      <w:r w:rsidR="009947DA">
        <w:rPr>
          <w:rFonts w:cstheme="minorHAnsi"/>
          <w:color w:val="000000" w:themeColor="text1"/>
          <w:bdr w:val="none" w:sz="0" w:space="0" w:color="auto" w:frame="1"/>
        </w:rPr>
        <w:t>. Only</w:t>
      </w:r>
      <w:r w:rsidRPr="009441E9">
        <w:rPr>
          <w:rFonts w:cstheme="minorHAnsi"/>
          <w:color w:val="000000" w:themeColor="text1"/>
          <w:bdr w:val="none" w:sz="0" w:space="0" w:color="auto" w:frame="1"/>
        </w:rPr>
        <w:t xml:space="preserve"> 58</w:t>
      </w:r>
      <w:r w:rsidR="009947DA">
        <w:rPr>
          <w:rFonts w:cstheme="minorHAnsi"/>
          <w:color w:val="000000" w:themeColor="text1"/>
          <w:bdr w:val="none" w:sz="0" w:space="0" w:color="auto" w:frame="1"/>
        </w:rPr>
        <w:t xml:space="preserve"> of these spaces</w:t>
      </w:r>
      <w:r w:rsidRPr="009441E9">
        <w:rPr>
          <w:rFonts w:cstheme="minorHAnsi"/>
          <w:color w:val="000000" w:themeColor="text1"/>
          <w:bdr w:val="none" w:sz="0" w:space="0" w:color="auto" w:frame="1"/>
        </w:rPr>
        <w:t xml:space="preserve"> are </w:t>
      </w:r>
      <w:r>
        <w:rPr>
          <w:rFonts w:cstheme="minorHAnsi"/>
          <w:color w:val="000000" w:themeColor="text1"/>
          <w:bdr w:val="none" w:sz="0" w:space="0" w:color="auto" w:frame="1"/>
        </w:rPr>
        <w:t xml:space="preserve">specifically </w:t>
      </w:r>
      <w:r w:rsidRPr="009441E9">
        <w:rPr>
          <w:rFonts w:cstheme="minorHAnsi"/>
          <w:color w:val="000000" w:themeColor="text1"/>
          <w:bdr w:val="none" w:sz="0" w:space="0" w:color="auto" w:frame="1"/>
        </w:rPr>
        <w:t xml:space="preserve">dedicated to men. </w:t>
      </w:r>
      <w:r w:rsidR="009947DA">
        <w:rPr>
          <w:rFonts w:cstheme="minorHAnsi"/>
          <w:color w:val="000000" w:themeColor="text1"/>
          <w:bdr w:val="none" w:sz="0" w:space="0" w:color="auto" w:frame="1"/>
        </w:rPr>
        <w:t xml:space="preserve">This figure is equivalent to just 25% of all spaces available. </w:t>
      </w:r>
      <w:r>
        <w:rPr>
          <w:rFonts w:cstheme="minorHAnsi"/>
          <w:color w:val="000000" w:themeColor="text1"/>
          <w:bdr w:val="none" w:sz="0" w:space="0" w:color="auto" w:frame="1"/>
        </w:rPr>
        <w:t xml:space="preserve">These findings in particular support the argument of male victims of domestic abuse are disadvantaged because the support </w:t>
      </w:r>
      <w:r>
        <w:rPr>
          <w:rFonts w:cstheme="minorHAnsi"/>
          <w:color w:val="000000" w:themeColor="text1"/>
          <w:bdr w:val="none" w:sz="0" w:space="0" w:color="auto" w:frame="1"/>
        </w:rPr>
        <w:lastRenderedPageBreak/>
        <w:t>predominantly available target female victims only, leaving male feeling secluded and under supported. This further supports that there is a desperate need to increase the number of support services which specifically cater for males, to ensure they feel that they are treated equally to women and to reduce the stigma of female on male abuse.</w:t>
      </w:r>
    </w:p>
    <w:p w14:paraId="3F4C9FA9" w14:textId="77777777" w:rsidR="003924E6" w:rsidRPr="00BA0068" w:rsidRDefault="003924E6" w:rsidP="003924E6"/>
    <w:p w14:paraId="7995F5ED" w14:textId="77777777" w:rsidR="003924E6" w:rsidRDefault="003924E6" w:rsidP="003924E6"/>
    <w:p w14:paraId="090875A5" w14:textId="77777777" w:rsidR="003924E6" w:rsidRPr="00BA0068" w:rsidRDefault="003924E6" w:rsidP="003924E6">
      <w:pPr>
        <w:pStyle w:val="Heading1"/>
      </w:pPr>
      <w:bookmarkStart w:id="12" w:name="_Toc161867585"/>
      <w:r>
        <w:t>2.5 Is there are lack of empathy from emergency services?</w:t>
      </w:r>
      <w:bookmarkEnd w:id="12"/>
      <w:r>
        <w:t xml:space="preserve"> </w:t>
      </w:r>
    </w:p>
    <w:p w14:paraId="2495E7D3" w14:textId="77777777" w:rsidR="003924E6" w:rsidRPr="009441E9" w:rsidRDefault="003924E6" w:rsidP="003924E6">
      <w:pPr>
        <w:jc w:val="both"/>
        <w:rPr>
          <w:rFonts w:cs="Arial"/>
        </w:rPr>
      </w:pPr>
    </w:p>
    <w:p w14:paraId="25EB5BED" w14:textId="77777777" w:rsidR="003924E6" w:rsidRPr="009441E9" w:rsidRDefault="003924E6" w:rsidP="003924E6">
      <w:pPr>
        <w:rPr>
          <w:rFonts w:cs="Arial"/>
          <w:b/>
          <w:bCs/>
        </w:rPr>
      </w:pPr>
    </w:p>
    <w:p w14:paraId="6C37A099" w14:textId="79E5735B" w:rsidR="009947DA" w:rsidRDefault="003924E6" w:rsidP="003924E6">
      <w:pPr>
        <w:rPr>
          <w:rFonts w:cs="Arial"/>
        </w:rPr>
      </w:pPr>
      <w:proofErr w:type="spellStart"/>
      <w:r w:rsidRPr="009441E9">
        <w:rPr>
          <w:rFonts w:cs="Arial"/>
        </w:rPr>
        <w:t>Drijber</w:t>
      </w:r>
      <w:proofErr w:type="spellEnd"/>
      <w:r w:rsidRPr="009441E9">
        <w:rPr>
          <w:rFonts w:cs="Arial"/>
        </w:rPr>
        <w:t xml:space="preserve"> et al (2012) states </w:t>
      </w:r>
      <w:r w:rsidR="00173E28">
        <w:rPr>
          <w:rFonts w:cs="Arial"/>
        </w:rPr>
        <w:t>“</w:t>
      </w:r>
      <w:r w:rsidRPr="009441E9">
        <w:rPr>
          <w:rFonts w:cs="Arial"/>
        </w:rPr>
        <w:t>that the most important reason that men do not report abuse is the belief the police would not take any action.</w:t>
      </w:r>
      <w:r w:rsidR="00173E28">
        <w:rPr>
          <w:rFonts w:cs="Arial"/>
        </w:rPr>
        <w:t>”</w:t>
      </w:r>
      <w:r w:rsidRPr="009441E9">
        <w:rPr>
          <w:rFonts w:cs="Arial"/>
        </w:rPr>
        <w:t xml:space="preserve"> </w:t>
      </w:r>
      <w:r w:rsidR="00173E28">
        <w:rPr>
          <w:rFonts w:cs="Arial"/>
        </w:rPr>
        <w:t>It was noted within this study, that the men who contributed had reported their own experiences of domestic</w:t>
      </w:r>
      <w:r w:rsidRPr="009441E9">
        <w:rPr>
          <w:rFonts w:cs="Arial"/>
        </w:rPr>
        <w:t xml:space="preserve"> </w:t>
      </w:r>
      <w:r w:rsidR="00173E28">
        <w:rPr>
          <w:rFonts w:cs="Arial"/>
        </w:rPr>
        <w:t xml:space="preserve">abuse to the police and claim that their reports were not taken seriously. </w:t>
      </w:r>
      <w:r w:rsidRPr="009441E9">
        <w:rPr>
          <w:rFonts w:cs="Arial"/>
        </w:rPr>
        <w:t xml:space="preserve">A study conducted by Stets and Straus (1992) found that </w:t>
      </w:r>
      <w:r w:rsidR="009947DA">
        <w:rPr>
          <w:rFonts w:cs="Arial"/>
        </w:rPr>
        <w:t xml:space="preserve">females were more than 10 times likely to make reported to the police following a domestic incident in comparison to men. </w:t>
      </w:r>
    </w:p>
    <w:p w14:paraId="357D6668" w14:textId="77777777" w:rsidR="009947DA" w:rsidRDefault="009947DA" w:rsidP="003924E6">
      <w:pPr>
        <w:rPr>
          <w:rFonts w:cs="Arial"/>
        </w:rPr>
      </w:pPr>
    </w:p>
    <w:p w14:paraId="153EF896" w14:textId="6DEB6FFB" w:rsidR="003924E6" w:rsidRPr="009441E9" w:rsidRDefault="003924E6" w:rsidP="003924E6">
      <w:pPr>
        <w:rPr>
          <w:rFonts w:cs="Arial"/>
        </w:rPr>
      </w:pPr>
      <w:r w:rsidRPr="009441E9">
        <w:rPr>
          <w:rFonts w:cs="Arial"/>
        </w:rPr>
        <w:t xml:space="preserve">Consequently, in line with the College of Policing’s procedures, it is </w:t>
      </w:r>
      <w:r w:rsidR="00B94666">
        <w:rPr>
          <w:rFonts w:cs="Arial"/>
        </w:rPr>
        <w:t xml:space="preserve">reinforced </w:t>
      </w:r>
      <w:r w:rsidRPr="009441E9">
        <w:rPr>
          <w:rFonts w:cs="Arial"/>
        </w:rPr>
        <w:t xml:space="preserve">into police officers to ensure they take positive action. Meaning, that males are likely to be arrested first, and the female is more likely to contact the police in the first instance. This could play a part of the assumption by male victims, where they feel they would not be believed by police if they were to disclosure, they were a victim of domestic violence, as they are arrested straight away when the female contacts the police. </w:t>
      </w:r>
    </w:p>
    <w:p w14:paraId="2BD3424C" w14:textId="77777777" w:rsidR="003924E6" w:rsidRPr="009441E9" w:rsidRDefault="003924E6" w:rsidP="003924E6">
      <w:pPr>
        <w:rPr>
          <w:rFonts w:cs="Arial"/>
        </w:rPr>
      </w:pPr>
    </w:p>
    <w:p w14:paraId="62A3331A" w14:textId="62EC4C1D" w:rsidR="003924E6" w:rsidRPr="009441E9" w:rsidRDefault="003924E6" w:rsidP="003924E6">
      <w:pPr>
        <w:rPr>
          <w:rFonts w:cs="Arial"/>
        </w:rPr>
      </w:pPr>
      <w:r w:rsidRPr="009441E9">
        <w:rPr>
          <w:rFonts w:cs="Arial"/>
        </w:rPr>
        <w:t>This is co</w:t>
      </w:r>
      <w:r>
        <w:rPr>
          <w:rFonts w:cs="Arial"/>
        </w:rPr>
        <w:t>rroborated</w:t>
      </w:r>
      <w:r w:rsidRPr="009441E9">
        <w:rPr>
          <w:rFonts w:cs="Arial"/>
        </w:rPr>
        <w:t xml:space="preserve"> with McCarrick</w:t>
      </w:r>
      <w:r>
        <w:rPr>
          <w:rFonts w:cs="Arial"/>
        </w:rPr>
        <w:t xml:space="preserve">’s </w:t>
      </w:r>
      <w:r w:rsidRPr="009441E9">
        <w:rPr>
          <w:rFonts w:cs="Arial"/>
        </w:rPr>
        <w:t>(2016) discovery that males are routinely arrested for allegations made by female victims</w:t>
      </w:r>
      <w:r w:rsidR="00CB5835">
        <w:rPr>
          <w:rFonts w:cs="Arial"/>
        </w:rPr>
        <w:t>, and when they disclose that they are a victim of some form of abuse by their female partner during interview, this is largely</w:t>
      </w:r>
      <w:r w:rsidRPr="009441E9">
        <w:rPr>
          <w:rFonts w:cs="Arial"/>
        </w:rPr>
        <w:t xml:space="preserve"> ignored by police. From McCarrick’s interviews with male victims of domestic abuse, it was noted that even when male victims were to contact the police to report such violence, they are somehow subsequently the one spending the night in a cell despite making the initial contact to police. </w:t>
      </w:r>
    </w:p>
    <w:p w14:paraId="29EC4FF4" w14:textId="77777777" w:rsidR="003924E6" w:rsidRPr="009441E9" w:rsidRDefault="003924E6" w:rsidP="003924E6">
      <w:pPr>
        <w:rPr>
          <w:rFonts w:cs="Arial"/>
        </w:rPr>
      </w:pPr>
    </w:p>
    <w:p w14:paraId="69C3FF82" w14:textId="77777777" w:rsidR="003924E6" w:rsidRPr="009441E9" w:rsidRDefault="003924E6" w:rsidP="003924E6">
      <w:pPr>
        <w:rPr>
          <w:rFonts w:cs="Arial"/>
        </w:rPr>
      </w:pPr>
      <w:r w:rsidRPr="009441E9">
        <w:rPr>
          <w:rFonts w:cs="Arial"/>
        </w:rPr>
        <w:t xml:space="preserve">The polices response to Domestic Violence has been largely criticised over the years despite the improvements made along the ways since domestic violence was officially deemed a criminal offence. In a report by the HMIC in 2014, headlined as Improving the police response to domestic abuse’ (HMIC, 2014). Within this report, it is documented that improvements were needed to improve the response to domestic violence. Subsequently, a training package implemented by the College of Policing and domestic abuse charity, </w:t>
      </w:r>
      <w:proofErr w:type="spellStart"/>
      <w:r w:rsidRPr="009441E9">
        <w:rPr>
          <w:rFonts w:cs="Arial"/>
        </w:rPr>
        <w:t>SafeLives</w:t>
      </w:r>
      <w:proofErr w:type="spellEnd"/>
      <w:r w:rsidRPr="009441E9">
        <w:rPr>
          <w:rFonts w:cs="Arial"/>
        </w:rPr>
        <w:t xml:space="preserve"> with the intention to improve the police attitude and response to the abuse and gaining a better understanding of the matter as a whole. (</w:t>
      </w:r>
      <w:proofErr w:type="spellStart"/>
      <w:r w:rsidRPr="009441E9">
        <w:rPr>
          <w:rFonts w:cs="Arial"/>
        </w:rPr>
        <w:t>SafeLives</w:t>
      </w:r>
      <w:proofErr w:type="spellEnd"/>
      <w:r w:rsidRPr="009441E9">
        <w:rPr>
          <w:rFonts w:cs="Arial"/>
        </w:rPr>
        <w:t xml:space="preserve">, 2015) </w:t>
      </w:r>
    </w:p>
    <w:p w14:paraId="1F2DFD17" w14:textId="77777777" w:rsidR="003924E6" w:rsidRPr="009441E9" w:rsidRDefault="003924E6" w:rsidP="003924E6">
      <w:pPr>
        <w:rPr>
          <w:rFonts w:cs="Arial"/>
        </w:rPr>
      </w:pPr>
    </w:p>
    <w:p w14:paraId="42530D2F" w14:textId="77777777" w:rsidR="003924E6" w:rsidRDefault="003924E6" w:rsidP="003924E6">
      <w:pPr>
        <w:pStyle w:val="Heading1"/>
      </w:pPr>
    </w:p>
    <w:p w14:paraId="2E0C86BD" w14:textId="77777777" w:rsidR="00D977E8" w:rsidRDefault="00D977E8" w:rsidP="00D977E8"/>
    <w:p w14:paraId="288A5518" w14:textId="77777777" w:rsidR="005E22FC" w:rsidRPr="00D977E8" w:rsidRDefault="005E22FC" w:rsidP="00D977E8"/>
    <w:p w14:paraId="072D95E6" w14:textId="77777777" w:rsidR="003924E6" w:rsidRPr="009441E9" w:rsidRDefault="003924E6" w:rsidP="003924E6">
      <w:pPr>
        <w:pStyle w:val="Heading1"/>
      </w:pPr>
      <w:bookmarkStart w:id="13" w:name="_Toc161867586"/>
      <w:r>
        <w:lastRenderedPageBreak/>
        <w:t xml:space="preserve">2.6 </w:t>
      </w:r>
      <w:r w:rsidRPr="009441E9">
        <w:t>Conclusion</w:t>
      </w:r>
      <w:bookmarkEnd w:id="13"/>
    </w:p>
    <w:p w14:paraId="7ADC5984" w14:textId="77777777" w:rsidR="003924E6" w:rsidRPr="009441E9" w:rsidRDefault="003924E6" w:rsidP="003924E6">
      <w:pPr>
        <w:rPr>
          <w:rFonts w:cs="Arial"/>
          <w:sz w:val="22"/>
          <w:szCs w:val="22"/>
        </w:rPr>
      </w:pPr>
    </w:p>
    <w:p w14:paraId="7263094C" w14:textId="77777777" w:rsidR="003924E6" w:rsidRPr="009441E9" w:rsidRDefault="003924E6" w:rsidP="003924E6">
      <w:r w:rsidRPr="009441E9">
        <w:t>It is clear from the research, that domestic violence has been gender stereotyped and perceived as a biased crime, giving complete disregard seeing the males as victims. This is very much shown in the statistics available and ratio of female victim-based support services compared to male victim-based support services. The consequences of this leaves male victims silent about their partners violence and as a result, suffering from poor mental health.</w:t>
      </w:r>
    </w:p>
    <w:p w14:paraId="5C689B9F" w14:textId="77777777" w:rsidR="003924E6" w:rsidRPr="009441E9" w:rsidRDefault="003924E6" w:rsidP="003924E6"/>
    <w:p w14:paraId="34271C12" w14:textId="77777777" w:rsidR="003924E6" w:rsidRPr="009441E9" w:rsidRDefault="003924E6" w:rsidP="003924E6">
      <w:r w:rsidRPr="009441E9">
        <w:t xml:space="preserve">Society’s perception and gender stereotypes are still having an impact on the unlikelihood of men reporting they are victims of violence from their female partners. This is preventing men speaking up in the fear they will not be believed, or be told to ‘man up’ as they are stereotypically seen as more masculine to females and therefor physically stronger.  </w:t>
      </w:r>
    </w:p>
    <w:p w14:paraId="5B6CBB4D" w14:textId="77777777" w:rsidR="003924E6" w:rsidRPr="009441E9" w:rsidRDefault="003924E6" w:rsidP="003924E6"/>
    <w:p w14:paraId="755A4DDD" w14:textId="77777777" w:rsidR="003924E6" w:rsidRDefault="003924E6" w:rsidP="003924E6">
      <w:r w:rsidRPr="009441E9">
        <w:t>Overall, the available research clearly suggests that males feel they have a lack of help support services available to them due to the fact there is bare minimum professional support services specifically catered to them.</w:t>
      </w:r>
      <w:r>
        <w:t xml:space="preserve"> </w:t>
      </w:r>
    </w:p>
    <w:p w14:paraId="1D62BD2A" w14:textId="77777777" w:rsidR="00DC5FAE" w:rsidRDefault="00DC5FAE" w:rsidP="00482B9A"/>
    <w:p w14:paraId="36E926EA" w14:textId="77777777" w:rsidR="00DC5FAE" w:rsidRDefault="00DC5FAE" w:rsidP="00482B9A"/>
    <w:p w14:paraId="22490320" w14:textId="77777777" w:rsidR="00DC5FAE" w:rsidRDefault="00DC5FAE" w:rsidP="00482B9A"/>
    <w:p w14:paraId="59A7F179" w14:textId="77777777" w:rsidR="00BA0068" w:rsidRDefault="00BA0068" w:rsidP="00482B9A"/>
    <w:p w14:paraId="3E9D559C" w14:textId="77777777" w:rsidR="00BA0068" w:rsidRDefault="00BA0068" w:rsidP="00482B9A"/>
    <w:p w14:paraId="16778CFA" w14:textId="77777777" w:rsidR="00BA0068" w:rsidRDefault="00BA0068" w:rsidP="00482B9A"/>
    <w:p w14:paraId="0AE88C28" w14:textId="77777777" w:rsidR="00BA0068" w:rsidRDefault="00BA0068" w:rsidP="00482B9A"/>
    <w:p w14:paraId="023B9D1C" w14:textId="77777777" w:rsidR="00BA0068" w:rsidRDefault="00BA0068" w:rsidP="00482B9A"/>
    <w:p w14:paraId="31F54EC8" w14:textId="77777777" w:rsidR="00BA0068" w:rsidRDefault="00BA0068" w:rsidP="00482B9A"/>
    <w:p w14:paraId="501CFB9C" w14:textId="77777777" w:rsidR="00BA0068" w:rsidRDefault="00BA0068" w:rsidP="00482B9A"/>
    <w:p w14:paraId="132E934F" w14:textId="77777777" w:rsidR="00BA0068" w:rsidRDefault="00BA0068" w:rsidP="00482B9A"/>
    <w:p w14:paraId="65F62AC4" w14:textId="77777777" w:rsidR="00BA0068" w:rsidRDefault="00BA0068" w:rsidP="00482B9A"/>
    <w:p w14:paraId="3E3DD677" w14:textId="77777777" w:rsidR="00BA0068" w:rsidRDefault="00BA0068" w:rsidP="00482B9A"/>
    <w:p w14:paraId="596EFB8D" w14:textId="77777777" w:rsidR="00BA0068" w:rsidRDefault="00BA0068" w:rsidP="00482B9A"/>
    <w:p w14:paraId="306D25E8" w14:textId="77777777" w:rsidR="00BA0068" w:rsidRDefault="00BA0068" w:rsidP="00482B9A"/>
    <w:p w14:paraId="5F45E9F9" w14:textId="77777777" w:rsidR="00220995" w:rsidRDefault="00220995" w:rsidP="00482B9A"/>
    <w:p w14:paraId="3489D956" w14:textId="77777777" w:rsidR="00220995" w:rsidRDefault="00220995" w:rsidP="00482B9A"/>
    <w:p w14:paraId="31DF61B1" w14:textId="77777777" w:rsidR="00220995" w:rsidRDefault="00220995" w:rsidP="00482B9A"/>
    <w:p w14:paraId="3EA98D67" w14:textId="77777777" w:rsidR="00220995" w:rsidRDefault="00220995" w:rsidP="00482B9A"/>
    <w:p w14:paraId="39E4D5BA" w14:textId="77777777" w:rsidR="00220995" w:rsidRDefault="00220995" w:rsidP="00482B9A"/>
    <w:p w14:paraId="55809D5C" w14:textId="77777777" w:rsidR="00220995" w:rsidRDefault="00220995" w:rsidP="00482B9A"/>
    <w:p w14:paraId="208CBB81" w14:textId="77777777" w:rsidR="00220995" w:rsidRDefault="00220995" w:rsidP="00482B9A"/>
    <w:p w14:paraId="64B2069E" w14:textId="5D0F6605" w:rsidR="00220995" w:rsidRDefault="00220995" w:rsidP="00482B9A"/>
    <w:p w14:paraId="686D184D" w14:textId="77777777" w:rsidR="00220995" w:rsidRDefault="00220995" w:rsidP="00482B9A"/>
    <w:p w14:paraId="6F1FA592" w14:textId="77777777" w:rsidR="0012268F" w:rsidRDefault="0012268F" w:rsidP="00BA0068">
      <w:pPr>
        <w:pStyle w:val="Heading1"/>
        <w:jc w:val="center"/>
      </w:pPr>
    </w:p>
    <w:p w14:paraId="7429EBA5" w14:textId="77777777" w:rsidR="00D977E8" w:rsidRDefault="00D977E8" w:rsidP="00D977E8"/>
    <w:p w14:paraId="0EA8C829" w14:textId="77777777" w:rsidR="00D977E8" w:rsidRPr="00D977E8" w:rsidRDefault="00D977E8" w:rsidP="00D977E8"/>
    <w:p w14:paraId="19DE68F7" w14:textId="21A9188D" w:rsidR="00DC5FAE" w:rsidRDefault="00DC5FAE" w:rsidP="00BA0068">
      <w:pPr>
        <w:pStyle w:val="Heading1"/>
        <w:jc w:val="center"/>
      </w:pPr>
      <w:bookmarkStart w:id="14" w:name="_Toc161867587"/>
      <w:r>
        <w:lastRenderedPageBreak/>
        <w:t>Chapter Three -   Research Methodology</w:t>
      </w:r>
      <w:bookmarkEnd w:id="14"/>
    </w:p>
    <w:p w14:paraId="16EF33BF" w14:textId="77777777" w:rsidR="00B41F87" w:rsidRPr="00B41F87" w:rsidRDefault="00B41F87" w:rsidP="00B41F87"/>
    <w:p w14:paraId="5F030339" w14:textId="49D7E411" w:rsidR="00DC5FAE" w:rsidRDefault="00DC5FAE" w:rsidP="00DC5FAE"/>
    <w:p w14:paraId="61F21665" w14:textId="77777777" w:rsidR="00C511C6" w:rsidRPr="00C511C6" w:rsidRDefault="00C511C6" w:rsidP="00C511C6">
      <w:pPr>
        <w:pStyle w:val="Heading1"/>
        <w:shd w:val="clear" w:color="auto" w:fill="FFFFFF"/>
        <w:spacing w:before="0"/>
        <w:rPr>
          <w:rFonts w:ascii="Calibri" w:hAnsi="Calibri" w:cs="Calibri"/>
          <w:color w:val="242424"/>
        </w:rPr>
      </w:pPr>
      <w:bookmarkStart w:id="15" w:name="_Toc161867588"/>
      <w:r w:rsidRPr="00C511C6">
        <w:rPr>
          <w:rFonts w:ascii="Calibri Light" w:hAnsi="Calibri Light" w:cs="Calibri Light"/>
          <w:color w:val="2F5496"/>
          <w:bdr w:val="none" w:sz="0" w:space="0" w:color="auto" w:frame="1"/>
        </w:rPr>
        <w:t>3.1 Introduction</w:t>
      </w:r>
      <w:bookmarkEnd w:id="15"/>
    </w:p>
    <w:p w14:paraId="1F51FCEE" w14:textId="77777777" w:rsidR="00C511C6" w:rsidRDefault="00C511C6" w:rsidP="00C511C6">
      <w:pPr>
        <w:pStyle w:val="Heading1"/>
        <w:shd w:val="clear" w:color="auto" w:fill="FFFFFF"/>
        <w:spacing w:before="0"/>
        <w:rPr>
          <w:rFonts w:ascii="Calibri" w:hAnsi="Calibri" w:cs="Calibri"/>
          <w:color w:val="242424"/>
        </w:rPr>
      </w:pPr>
      <w:r>
        <w:rPr>
          <w:rFonts w:ascii="Calibri Light" w:hAnsi="Calibri Light" w:cs="Calibri Light"/>
          <w:color w:val="2F5496"/>
          <w:bdr w:val="none" w:sz="0" w:space="0" w:color="auto" w:frame="1"/>
        </w:rPr>
        <w:t> </w:t>
      </w:r>
    </w:p>
    <w:p w14:paraId="276100F1" w14:textId="77777777" w:rsidR="00C511C6" w:rsidRPr="00C511C6" w:rsidRDefault="00C511C6" w:rsidP="00C511C6">
      <w:pPr>
        <w:pStyle w:val="NormalWeb"/>
        <w:shd w:val="clear" w:color="auto" w:fill="FFFFFF"/>
        <w:spacing w:before="0" w:after="0"/>
        <w:rPr>
          <w:rFonts w:asciiTheme="minorHAnsi" w:hAnsiTheme="minorHAnsi" w:cstheme="minorHAnsi"/>
          <w:color w:val="242424"/>
          <w:sz w:val="23"/>
          <w:szCs w:val="23"/>
        </w:rPr>
      </w:pPr>
      <w:r w:rsidRPr="00C511C6">
        <w:rPr>
          <w:rFonts w:asciiTheme="minorHAnsi" w:hAnsiTheme="minorHAnsi" w:cstheme="minorHAnsi"/>
          <w:color w:val="000000"/>
          <w:bdr w:val="none" w:sz="0" w:space="0" w:color="auto" w:frame="1"/>
        </w:rPr>
        <w:t>This chapter will provide an overview of the research methods that the researcher will undertake within this dissertation. It will start with outlining the ethical commitment of the dissertation followed by an in-depth explanation of the methods utilised and justification for them.</w:t>
      </w:r>
      <w:r w:rsidRPr="00C511C6">
        <w:rPr>
          <w:rFonts w:asciiTheme="minorHAnsi" w:hAnsiTheme="minorHAnsi" w:cstheme="minorHAnsi"/>
          <w:color w:val="000000"/>
          <w:sz w:val="23"/>
          <w:szCs w:val="23"/>
          <w:bdr w:val="none" w:sz="0" w:space="0" w:color="auto" w:frame="1"/>
        </w:rPr>
        <w:t> </w:t>
      </w:r>
      <w:r w:rsidRPr="00C511C6">
        <w:rPr>
          <w:rFonts w:asciiTheme="minorHAnsi" w:hAnsiTheme="minorHAnsi" w:cstheme="minorHAnsi"/>
          <w:color w:val="000000"/>
          <w:bdr w:val="none" w:sz="0" w:space="0" w:color="auto" w:frame="1"/>
        </w:rPr>
        <w:t>According to (</w:t>
      </w:r>
      <w:proofErr w:type="spellStart"/>
      <w:r w:rsidRPr="00C511C6">
        <w:rPr>
          <w:rFonts w:asciiTheme="minorHAnsi" w:hAnsiTheme="minorHAnsi" w:cstheme="minorHAnsi"/>
          <w:color w:val="000000"/>
          <w:bdr w:val="none" w:sz="0" w:space="0" w:color="auto" w:frame="1"/>
        </w:rPr>
        <w:t>DiscoverPhD’s</w:t>
      </w:r>
      <w:proofErr w:type="spellEnd"/>
      <w:r w:rsidRPr="00C511C6">
        <w:rPr>
          <w:rFonts w:asciiTheme="minorHAnsi" w:hAnsiTheme="minorHAnsi" w:cstheme="minorHAnsi"/>
          <w:color w:val="000000"/>
          <w:bdr w:val="none" w:sz="0" w:space="0" w:color="auto" w:frame="1"/>
        </w:rPr>
        <w:t>, 2020) the purpose of research is to advance knowledge through the development of collecting data, analysing results, and forming conclusions. There is currently a lack of information available that explores into the studies of why male victims of domestic abuse are often overlooked by police forces. To develop further knowledge and information surrounding male victims of domestic abuse, the researcher will collect primary data for the purpose of this dissertation. Primary research is described by Bryman (2016) as information personally collected by an individual and gathered for an individual or specific purpose or intention.</w:t>
      </w:r>
      <w:r w:rsidRPr="00C511C6">
        <w:rPr>
          <w:rFonts w:asciiTheme="minorHAnsi" w:hAnsiTheme="minorHAnsi" w:cstheme="minorHAnsi"/>
          <w:color w:val="000000"/>
          <w:sz w:val="23"/>
          <w:szCs w:val="23"/>
          <w:bdr w:val="none" w:sz="0" w:space="0" w:color="auto" w:frame="1"/>
        </w:rPr>
        <w:t> </w:t>
      </w:r>
      <w:r w:rsidRPr="00C511C6">
        <w:rPr>
          <w:rFonts w:asciiTheme="minorHAnsi" w:hAnsiTheme="minorHAnsi" w:cstheme="minorHAnsi"/>
          <w:color w:val="000000"/>
          <w:bdr w:val="none" w:sz="0" w:space="0" w:color="auto" w:frame="1"/>
        </w:rPr>
        <w:t>It is hoped that by conducting the research in this way, will align with the research objectives. It is imperative that the data gathered is reliable and further develop the knowledge and understanding as to why men are often overlooked as victims of domestic abuse.</w:t>
      </w:r>
    </w:p>
    <w:p w14:paraId="4F6DE628" w14:textId="77777777" w:rsidR="00C511C6" w:rsidRDefault="00C511C6" w:rsidP="00C511C6">
      <w:pPr>
        <w:pStyle w:val="NormalWeb"/>
        <w:shd w:val="clear" w:color="auto" w:fill="FFFFFF"/>
        <w:spacing w:before="0" w:after="0"/>
        <w:rPr>
          <w:rFonts w:ascii="Segoe UI" w:hAnsi="Segoe UI" w:cs="Segoe UI"/>
          <w:color w:val="242424"/>
          <w:sz w:val="23"/>
          <w:szCs w:val="23"/>
        </w:rPr>
      </w:pPr>
      <w:r>
        <w:rPr>
          <w:color w:val="000000"/>
          <w:bdr w:val="none" w:sz="0" w:space="0" w:color="auto" w:frame="1"/>
        </w:rPr>
        <w:t> </w:t>
      </w:r>
    </w:p>
    <w:p w14:paraId="462366BF" w14:textId="77777777" w:rsidR="00C511C6" w:rsidRDefault="00C511C6" w:rsidP="00C511C6">
      <w:pPr>
        <w:pStyle w:val="NormalWeb"/>
        <w:shd w:val="clear" w:color="auto" w:fill="FFFFFF"/>
        <w:spacing w:before="0" w:after="0"/>
        <w:rPr>
          <w:rFonts w:ascii="Segoe UI" w:hAnsi="Segoe UI" w:cs="Segoe UI"/>
          <w:color w:val="242424"/>
          <w:sz w:val="23"/>
          <w:szCs w:val="23"/>
        </w:rPr>
      </w:pPr>
      <w:r>
        <w:rPr>
          <w:color w:val="000000"/>
          <w:bdr w:val="none" w:sz="0" w:space="0" w:color="auto" w:frame="1"/>
        </w:rPr>
        <w:t> </w:t>
      </w:r>
    </w:p>
    <w:p w14:paraId="57297B89" w14:textId="77777777" w:rsidR="00C511C6" w:rsidRDefault="00C511C6" w:rsidP="00C511C6">
      <w:pPr>
        <w:pStyle w:val="NormalWeb"/>
        <w:shd w:val="clear" w:color="auto" w:fill="FFFFFF"/>
        <w:spacing w:before="0" w:after="0"/>
        <w:rPr>
          <w:rFonts w:ascii="Segoe UI" w:hAnsi="Segoe UI" w:cs="Segoe UI"/>
          <w:color w:val="242424"/>
          <w:sz w:val="23"/>
          <w:szCs w:val="23"/>
        </w:rPr>
      </w:pPr>
      <w:r>
        <w:rPr>
          <w:color w:val="000000"/>
          <w:bdr w:val="none" w:sz="0" w:space="0" w:color="auto" w:frame="1"/>
        </w:rPr>
        <w:t> </w:t>
      </w:r>
    </w:p>
    <w:p w14:paraId="6D7521EA" w14:textId="77777777" w:rsidR="00C511C6" w:rsidRPr="00C511C6" w:rsidRDefault="00C511C6" w:rsidP="00C511C6">
      <w:pPr>
        <w:pStyle w:val="Heading1"/>
        <w:shd w:val="clear" w:color="auto" w:fill="FFFFFF"/>
        <w:spacing w:before="0"/>
        <w:rPr>
          <w:rFonts w:ascii="Calibri" w:hAnsi="Calibri" w:cs="Calibri"/>
          <w:color w:val="242424"/>
          <w:sz w:val="48"/>
          <w:szCs w:val="48"/>
        </w:rPr>
      </w:pPr>
      <w:bookmarkStart w:id="16" w:name="_Toc161867589"/>
      <w:r w:rsidRPr="00C511C6">
        <w:rPr>
          <w:rFonts w:ascii="Calibri Light" w:hAnsi="Calibri Light" w:cs="Calibri Light"/>
          <w:color w:val="2F5496"/>
          <w:bdr w:val="none" w:sz="0" w:space="0" w:color="auto" w:frame="1"/>
        </w:rPr>
        <w:t>3.2 Ethical Practise</w:t>
      </w:r>
      <w:bookmarkEnd w:id="16"/>
    </w:p>
    <w:p w14:paraId="41A30478" w14:textId="77777777" w:rsidR="00C511C6" w:rsidRDefault="00C511C6" w:rsidP="00C511C6">
      <w:pPr>
        <w:pStyle w:val="Heading1"/>
        <w:shd w:val="clear" w:color="auto" w:fill="FFFFFF"/>
        <w:spacing w:before="0"/>
        <w:rPr>
          <w:rFonts w:ascii="Calibri" w:hAnsi="Calibri" w:cs="Calibri"/>
          <w:color w:val="242424"/>
        </w:rPr>
      </w:pPr>
      <w:r>
        <w:rPr>
          <w:rFonts w:ascii="Calibri Light" w:hAnsi="Calibri Light" w:cs="Calibri Light"/>
          <w:color w:val="2F5496"/>
          <w:sz w:val="28"/>
          <w:szCs w:val="28"/>
          <w:bdr w:val="none" w:sz="0" w:space="0" w:color="auto" w:frame="1"/>
        </w:rPr>
        <w:t> </w:t>
      </w:r>
    </w:p>
    <w:p w14:paraId="25EF502E" w14:textId="77777777" w:rsidR="00C511C6" w:rsidRDefault="00C511C6" w:rsidP="00C511C6">
      <w:pPr>
        <w:pStyle w:val="NormalWeb"/>
        <w:shd w:val="clear" w:color="auto" w:fill="FFFFFF"/>
        <w:spacing w:before="0" w:after="0"/>
        <w:rPr>
          <w:rFonts w:ascii="Segoe UI" w:hAnsi="Segoe UI" w:cs="Segoe UI"/>
          <w:color w:val="242424"/>
          <w:sz w:val="23"/>
          <w:szCs w:val="23"/>
        </w:rPr>
      </w:pPr>
      <w:r w:rsidRPr="00C511C6">
        <w:rPr>
          <w:rFonts w:asciiTheme="minorHAnsi" w:hAnsiTheme="minorHAnsi" w:cstheme="minorHAnsi"/>
          <w:color w:val="000000"/>
          <w:bdr w:val="none" w:sz="0" w:space="0" w:color="auto" w:frame="1"/>
        </w:rPr>
        <w:t>Prior to the commencement of the dissertation, it is imperative that an ethical approval is permitted. Any research involving humans required ethical approval by the University. Ethical research is honest, transparent, respectful and protects participants. (UWE Bristol, N.D) To ensure that the proposed methods to be used within this research complied with ethical standards, an ethics form was submitted to the university’s ethical team. Within this form, the aims of the dissertation are outlined in addition to a proposal the intended data collection which was by means of questionnaire. As this study is based on a topic of sensitive nature, the ethics form documented that the researcher had considered the potential risk of harm that may be brought on to the participants due to the sensitive nature of the research. Due to this, it was agreed that the research will not include the personal details of victims of domestic violence as by doing so could breach GDPR regulations. The participation will be done on a completely voluntary basis. All participants will be fully informed of the nature of the study and will have the right to withdraw at any time. All information that is submitted will be completely anonymous. At the end of the research, all participants will be sign posted to a range of domestic abuse support networks</w:t>
      </w:r>
      <w:r>
        <w:rPr>
          <w:rFonts w:ascii="inherit" w:hAnsi="inherit" w:cs="Segoe UI"/>
          <w:color w:val="000000"/>
          <w:bdr w:val="none" w:sz="0" w:space="0" w:color="auto" w:frame="1"/>
        </w:rPr>
        <w:t>.</w:t>
      </w:r>
    </w:p>
    <w:p w14:paraId="68E3AD5B" w14:textId="77777777" w:rsidR="00C511C6" w:rsidRDefault="00C511C6" w:rsidP="00C511C6">
      <w:pPr>
        <w:pStyle w:val="NormalWeb"/>
        <w:shd w:val="clear" w:color="auto" w:fill="FFFFFF"/>
        <w:spacing w:before="0" w:after="0"/>
        <w:rPr>
          <w:rFonts w:ascii="Segoe UI" w:hAnsi="Segoe UI" w:cs="Segoe UI"/>
          <w:color w:val="242424"/>
          <w:sz w:val="23"/>
          <w:szCs w:val="23"/>
        </w:rPr>
      </w:pPr>
      <w:r>
        <w:rPr>
          <w:rFonts w:ascii="inherit" w:hAnsi="inherit" w:cs="Segoe UI"/>
          <w:color w:val="000000"/>
          <w:bdr w:val="none" w:sz="0" w:space="0" w:color="auto" w:frame="1"/>
        </w:rPr>
        <w:t> </w:t>
      </w:r>
    </w:p>
    <w:p w14:paraId="017E6231" w14:textId="77777777" w:rsidR="00C511C6" w:rsidRDefault="00C511C6" w:rsidP="00C511C6">
      <w:pPr>
        <w:pStyle w:val="NormalWeb"/>
        <w:shd w:val="clear" w:color="auto" w:fill="FFFFFF"/>
        <w:spacing w:before="0" w:after="0"/>
        <w:rPr>
          <w:rFonts w:ascii="Segoe UI" w:hAnsi="Segoe UI" w:cs="Segoe UI"/>
          <w:color w:val="242424"/>
          <w:sz w:val="23"/>
          <w:szCs w:val="23"/>
        </w:rPr>
      </w:pPr>
      <w:r>
        <w:rPr>
          <w:rFonts w:ascii="inherit" w:hAnsi="inherit" w:cs="Segoe UI"/>
          <w:color w:val="000000"/>
          <w:bdr w:val="none" w:sz="0" w:space="0" w:color="auto" w:frame="1"/>
        </w:rPr>
        <w:t> </w:t>
      </w:r>
    </w:p>
    <w:p w14:paraId="68899504" w14:textId="77777777" w:rsidR="00C511C6" w:rsidRPr="00C511C6" w:rsidRDefault="00C511C6" w:rsidP="00C511C6">
      <w:pPr>
        <w:pStyle w:val="Heading1"/>
        <w:shd w:val="clear" w:color="auto" w:fill="FFFFFF"/>
        <w:spacing w:before="0"/>
        <w:rPr>
          <w:rFonts w:ascii="Calibri" w:hAnsi="Calibri" w:cs="Calibri"/>
          <w:color w:val="242424"/>
          <w:sz w:val="48"/>
          <w:szCs w:val="48"/>
        </w:rPr>
      </w:pPr>
      <w:bookmarkStart w:id="17" w:name="_Toc161867590"/>
      <w:r w:rsidRPr="00C511C6">
        <w:rPr>
          <w:rFonts w:ascii="Calibri Light" w:hAnsi="Calibri Light" w:cs="Calibri Light"/>
          <w:color w:val="2F5496"/>
          <w:bdr w:val="none" w:sz="0" w:space="0" w:color="auto" w:frame="1"/>
        </w:rPr>
        <w:t>3.3 Participant Confidentiality</w:t>
      </w:r>
      <w:bookmarkEnd w:id="17"/>
    </w:p>
    <w:p w14:paraId="0126A289" w14:textId="77777777" w:rsidR="00C511C6" w:rsidRDefault="00C511C6" w:rsidP="00C511C6">
      <w:pPr>
        <w:pStyle w:val="NormalWeb"/>
        <w:shd w:val="clear" w:color="auto" w:fill="FFFFFF"/>
        <w:spacing w:before="0" w:after="0"/>
        <w:rPr>
          <w:rFonts w:ascii="Segoe UI" w:hAnsi="Segoe UI" w:cs="Segoe UI"/>
          <w:color w:val="242424"/>
          <w:sz w:val="23"/>
          <w:szCs w:val="23"/>
        </w:rPr>
      </w:pPr>
      <w:r>
        <w:rPr>
          <w:rFonts w:ascii="inherit" w:hAnsi="inherit" w:cs="Segoe UI"/>
          <w:color w:val="000000"/>
          <w:bdr w:val="none" w:sz="0" w:space="0" w:color="auto" w:frame="1"/>
        </w:rPr>
        <w:t> </w:t>
      </w:r>
    </w:p>
    <w:p w14:paraId="423605CF" w14:textId="31ECF41C" w:rsidR="00C511C6" w:rsidRPr="00C511C6" w:rsidRDefault="00D30D02" w:rsidP="00C511C6">
      <w:pPr>
        <w:pStyle w:val="NormalWeb"/>
        <w:shd w:val="clear" w:color="auto" w:fill="FFFFFF"/>
        <w:spacing w:before="0" w:after="0"/>
        <w:rPr>
          <w:rFonts w:asciiTheme="minorHAnsi" w:hAnsiTheme="minorHAnsi" w:cstheme="minorHAnsi"/>
          <w:color w:val="242424"/>
          <w:sz w:val="23"/>
          <w:szCs w:val="23"/>
        </w:rPr>
      </w:pPr>
      <w:r>
        <w:rPr>
          <w:rFonts w:asciiTheme="minorHAnsi" w:hAnsiTheme="minorHAnsi" w:cstheme="minorHAnsi"/>
          <w:color w:val="000000"/>
          <w:bdr w:val="none" w:sz="0" w:space="0" w:color="auto" w:frame="1"/>
        </w:rPr>
        <w:t>“</w:t>
      </w:r>
      <w:r w:rsidR="00C511C6" w:rsidRPr="00C511C6">
        <w:rPr>
          <w:rFonts w:asciiTheme="minorHAnsi" w:hAnsiTheme="minorHAnsi" w:cstheme="minorHAnsi"/>
          <w:color w:val="000000"/>
          <w:bdr w:val="none" w:sz="0" w:space="0" w:color="auto" w:frame="1"/>
        </w:rPr>
        <w:t>Protecting the privacy of participants would require adhering to ethical rules such as maintaining confidentiality and anonymity when collecting, analysing and reporting data</w:t>
      </w:r>
      <w:r>
        <w:rPr>
          <w:rFonts w:asciiTheme="minorHAnsi" w:hAnsiTheme="minorHAnsi" w:cstheme="minorHAnsi"/>
          <w:color w:val="000000"/>
          <w:bdr w:val="none" w:sz="0" w:space="0" w:color="auto" w:frame="1"/>
        </w:rPr>
        <w:t xml:space="preserve">.” </w:t>
      </w:r>
      <w:r w:rsidR="00C511C6" w:rsidRPr="00C511C6">
        <w:rPr>
          <w:rFonts w:asciiTheme="minorHAnsi" w:hAnsiTheme="minorHAnsi" w:cstheme="minorHAnsi"/>
          <w:color w:val="000000"/>
          <w:bdr w:val="none" w:sz="0" w:space="0" w:color="auto" w:frame="1"/>
        </w:rPr>
        <w:t>(Kang, 2023</w:t>
      </w:r>
      <w:r w:rsidR="00D45528" w:rsidRPr="00C511C6">
        <w:rPr>
          <w:rFonts w:asciiTheme="minorHAnsi" w:hAnsiTheme="minorHAnsi" w:cstheme="minorHAnsi"/>
          <w:color w:val="000000"/>
          <w:bdr w:val="none" w:sz="0" w:space="0" w:color="auto" w:frame="1"/>
        </w:rPr>
        <w:t>) Due</w:t>
      </w:r>
      <w:r w:rsidR="00C511C6" w:rsidRPr="00C511C6">
        <w:rPr>
          <w:rFonts w:asciiTheme="minorHAnsi" w:hAnsiTheme="minorHAnsi" w:cstheme="minorHAnsi"/>
          <w:color w:val="000000"/>
          <w:bdr w:val="none" w:sz="0" w:space="0" w:color="auto" w:frame="1"/>
        </w:rPr>
        <w:t xml:space="preserve"> to the nature of this research, every effort has been made to ensure the </w:t>
      </w:r>
      <w:r w:rsidR="00C511C6" w:rsidRPr="00C511C6">
        <w:rPr>
          <w:rFonts w:asciiTheme="minorHAnsi" w:hAnsiTheme="minorHAnsi" w:cstheme="minorHAnsi"/>
          <w:color w:val="000000"/>
          <w:bdr w:val="none" w:sz="0" w:space="0" w:color="auto" w:frame="1"/>
        </w:rPr>
        <w:lastRenderedPageBreak/>
        <w:t>research does not include the personal details of victims of domestic abuse as </w:t>
      </w:r>
      <w:r w:rsidR="00C511C6" w:rsidRPr="00C511C6">
        <w:rPr>
          <w:rFonts w:asciiTheme="minorHAnsi" w:hAnsiTheme="minorHAnsi" w:cstheme="minorHAnsi"/>
          <w:color w:val="242424"/>
          <w:bdr w:val="none" w:sz="0" w:space="0" w:color="auto" w:frame="1"/>
        </w:rPr>
        <w:t>such it is upon the researcher to uphold this principle of protecting the privacy of the individual (Cohen, 2017) Participation is entirely voluntary, and participants will be informed of their right to withdrawal from the research at any time. Confidentially and anonymity are research ethical principles which help in providing informed consent to participants assuring them of the privacy of their data. (Kang, 2023) To ensure that all participants information and responses were stored with complete confidentiality</w:t>
      </w:r>
      <w:r w:rsidR="00C511C6" w:rsidRPr="00C511C6">
        <w:rPr>
          <w:rFonts w:asciiTheme="minorHAnsi" w:hAnsiTheme="minorHAnsi" w:cstheme="minorHAnsi"/>
          <w:color w:val="000000"/>
          <w:bdr w:val="none" w:sz="0" w:space="0" w:color="auto" w:frame="1"/>
        </w:rPr>
        <w:t>, the responses were stored on a password protective device and the google forms questionnaire was additionally security protected by two factor authentication security settings. The participants were informed how the data would be stored and eventually destroyed at the end of the project. Participants were also informed of their right to exit the research at any point and were also sign posted to Domestic Abuse charities at the end of the research, if they felt affected by participating in the questionnaire.</w:t>
      </w:r>
    </w:p>
    <w:p w14:paraId="2D89BE34" w14:textId="77777777" w:rsidR="00C511C6" w:rsidRDefault="00C511C6" w:rsidP="00C511C6">
      <w:pPr>
        <w:pStyle w:val="NormalWeb"/>
        <w:shd w:val="clear" w:color="auto" w:fill="FFFFFF"/>
        <w:spacing w:before="0" w:after="0"/>
        <w:rPr>
          <w:rFonts w:ascii="Segoe UI" w:hAnsi="Segoe UI" w:cs="Segoe UI"/>
          <w:color w:val="242424"/>
          <w:sz w:val="23"/>
          <w:szCs w:val="23"/>
        </w:rPr>
      </w:pPr>
      <w:r>
        <w:rPr>
          <w:rFonts w:ascii="inherit" w:hAnsi="inherit" w:cs="Segoe UI"/>
          <w:color w:val="000000"/>
          <w:bdr w:val="none" w:sz="0" w:space="0" w:color="auto" w:frame="1"/>
        </w:rPr>
        <w:t> </w:t>
      </w:r>
    </w:p>
    <w:p w14:paraId="18529454" w14:textId="77777777" w:rsidR="00C511C6" w:rsidRDefault="00C511C6" w:rsidP="00C511C6">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w:t>
      </w:r>
    </w:p>
    <w:p w14:paraId="33112046" w14:textId="77777777" w:rsidR="00C511C6" w:rsidRDefault="00C511C6" w:rsidP="00C511C6">
      <w:pPr>
        <w:pStyle w:val="NormalWeb"/>
        <w:shd w:val="clear" w:color="auto" w:fill="FFFFFF"/>
        <w:spacing w:before="0" w:after="0"/>
        <w:rPr>
          <w:rFonts w:ascii="Segoe UI" w:hAnsi="Segoe UI" w:cs="Segoe UI"/>
          <w:color w:val="242424"/>
          <w:sz w:val="23"/>
          <w:szCs w:val="23"/>
        </w:rPr>
      </w:pPr>
      <w:r>
        <w:rPr>
          <w:rFonts w:ascii="inherit" w:hAnsi="inherit" w:cs="Segoe UI"/>
          <w:color w:val="000000"/>
          <w:bdr w:val="none" w:sz="0" w:space="0" w:color="auto" w:frame="1"/>
        </w:rPr>
        <w:t> </w:t>
      </w:r>
    </w:p>
    <w:p w14:paraId="330FFB64" w14:textId="77777777" w:rsidR="00C511C6" w:rsidRPr="00C511C6" w:rsidRDefault="00C511C6" w:rsidP="00C511C6">
      <w:pPr>
        <w:pStyle w:val="Heading1"/>
        <w:shd w:val="clear" w:color="auto" w:fill="FFFFFF"/>
        <w:spacing w:before="0"/>
        <w:rPr>
          <w:rFonts w:ascii="Calibri" w:hAnsi="Calibri" w:cs="Calibri"/>
          <w:color w:val="242424"/>
          <w:sz w:val="48"/>
          <w:szCs w:val="48"/>
        </w:rPr>
      </w:pPr>
      <w:bookmarkStart w:id="18" w:name="_Toc161867591"/>
      <w:r w:rsidRPr="00C511C6">
        <w:rPr>
          <w:rFonts w:ascii="Calibri Light" w:hAnsi="Calibri Light" w:cs="Calibri Light"/>
          <w:color w:val="2F5496"/>
          <w:bdr w:val="none" w:sz="0" w:space="0" w:color="auto" w:frame="1"/>
        </w:rPr>
        <w:t>3.4 Research Methods</w:t>
      </w:r>
      <w:bookmarkEnd w:id="18"/>
    </w:p>
    <w:p w14:paraId="3D876309" w14:textId="6BF53F7B" w:rsidR="00C511C6" w:rsidRPr="00A6676A" w:rsidRDefault="00C511C6" w:rsidP="00C511C6">
      <w:pPr>
        <w:pStyle w:val="NormalWeb"/>
        <w:shd w:val="clear" w:color="auto" w:fill="FFFFFF"/>
        <w:rPr>
          <w:rFonts w:asciiTheme="minorHAnsi" w:hAnsiTheme="minorHAnsi" w:cstheme="minorHAnsi"/>
          <w:color w:val="FF0000"/>
          <w:bdr w:val="none" w:sz="0" w:space="0" w:color="auto" w:frame="1"/>
        </w:rPr>
      </w:pPr>
      <w:r>
        <w:rPr>
          <w:rFonts w:ascii="Segoe UI" w:hAnsi="Segoe UI" w:cs="Segoe UI"/>
          <w:color w:val="242424"/>
          <w:sz w:val="23"/>
          <w:szCs w:val="23"/>
        </w:rPr>
        <w:t> </w:t>
      </w:r>
      <w:r w:rsidRPr="00C511C6">
        <w:rPr>
          <w:rFonts w:asciiTheme="minorHAnsi" w:hAnsiTheme="minorHAnsi" w:cstheme="minorHAnsi"/>
          <w:color w:val="000000"/>
          <w:bdr w:val="none" w:sz="0" w:space="0" w:color="auto" w:frame="1"/>
        </w:rPr>
        <w:t xml:space="preserve">The researcher will conduct </w:t>
      </w:r>
      <w:r w:rsidR="001915A3">
        <w:rPr>
          <w:rFonts w:asciiTheme="minorHAnsi" w:hAnsiTheme="minorHAnsi" w:cstheme="minorHAnsi"/>
          <w:color w:val="000000"/>
          <w:bdr w:val="none" w:sz="0" w:space="0" w:color="auto" w:frame="1"/>
        </w:rPr>
        <w:t xml:space="preserve">mixed </w:t>
      </w:r>
      <w:r w:rsidR="001915A3" w:rsidRPr="00C511C6">
        <w:rPr>
          <w:rFonts w:asciiTheme="minorHAnsi" w:hAnsiTheme="minorHAnsi" w:cstheme="minorHAnsi"/>
          <w:color w:val="000000"/>
          <w:bdr w:val="none" w:sz="0" w:space="0" w:color="auto" w:frame="1"/>
        </w:rPr>
        <w:t xml:space="preserve">research </w:t>
      </w:r>
      <w:r w:rsidR="001915A3">
        <w:rPr>
          <w:rFonts w:asciiTheme="minorHAnsi" w:hAnsiTheme="minorHAnsi" w:cstheme="minorHAnsi"/>
          <w:color w:val="000000"/>
          <w:bdr w:val="none" w:sz="0" w:space="0" w:color="auto" w:frame="1"/>
        </w:rPr>
        <w:t xml:space="preserve">approach </w:t>
      </w:r>
      <w:r w:rsidRPr="00C511C6">
        <w:rPr>
          <w:rFonts w:asciiTheme="minorHAnsi" w:hAnsiTheme="minorHAnsi" w:cstheme="minorHAnsi"/>
          <w:color w:val="000000"/>
          <w:bdr w:val="none" w:sz="0" w:space="0" w:color="auto" w:frame="1"/>
        </w:rPr>
        <w:t xml:space="preserve">to collect data from participants, and then display the results into a graph for clear and concise summary of the results. </w:t>
      </w:r>
      <w:r w:rsidR="00E51B76">
        <w:rPr>
          <w:rFonts w:asciiTheme="minorHAnsi" w:hAnsiTheme="minorHAnsi" w:cstheme="minorHAnsi"/>
          <w:color w:val="000000"/>
          <w:bdr w:val="none" w:sz="0" w:space="0" w:color="auto" w:frame="1"/>
        </w:rPr>
        <w:t xml:space="preserve">Such approach </w:t>
      </w:r>
      <w:r w:rsidR="001915A3">
        <w:rPr>
          <w:rFonts w:asciiTheme="minorHAnsi" w:hAnsiTheme="minorHAnsi" w:cstheme="minorHAnsi"/>
          <w:color w:val="000000"/>
          <w:bdr w:val="none" w:sz="0" w:space="0" w:color="auto" w:frame="1"/>
        </w:rPr>
        <w:t>is the combination of both quantitative and qualitative methods which can produce stronger evidence in your research findings</w:t>
      </w:r>
      <w:r w:rsidR="00E51B76">
        <w:rPr>
          <w:rFonts w:asciiTheme="minorHAnsi" w:hAnsiTheme="minorHAnsi" w:cstheme="minorHAnsi"/>
          <w:color w:val="000000"/>
          <w:bdr w:val="none" w:sz="0" w:space="0" w:color="auto" w:frame="1"/>
        </w:rPr>
        <w:t xml:space="preserve"> (GOV.UK, 2020</w:t>
      </w:r>
      <w:r w:rsidR="00A6676A">
        <w:rPr>
          <w:rFonts w:asciiTheme="minorHAnsi" w:hAnsiTheme="minorHAnsi" w:cstheme="minorHAnsi"/>
          <w:color w:val="000000"/>
          <w:bdr w:val="none" w:sz="0" w:space="0" w:color="auto" w:frame="1"/>
        </w:rPr>
        <w:t>) The</w:t>
      </w:r>
      <w:r w:rsidRPr="00C511C6">
        <w:rPr>
          <w:rFonts w:asciiTheme="minorHAnsi" w:hAnsiTheme="minorHAnsi" w:cstheme="minorHAnsi"/>
          <w:color w:val="000000"/>
          <w:bdr w:val="none" w:sz="0" w:space="0" w:color="auto" w:frame="1"/>
        </w:rPr>
        <w:t xml:space="preserve"> proposed method in which to undertake the research, is by means of a questionnaire on Google Forms. This approach has been decided as the most appropriate, due to the sensitive nature of the research topic. The questionnaire will be anonymous, to ensure that no personal details are obtained by potential victims of domestic abuse. This method is an effective tool in obtaining research data, due to the research topic and the researcher not anticipating a high figure of participants. Data collection by questionnaire, is the most cost effective and gives the participants anonymity due the research subject. Having an anonymous survey will further benefit the research data collection, as anonymous survey methods promote greater disclosure of sensitive information compared to non-anonymous methods. (Murdoch et al; 2014) Having an anonymous questionnaire, ensures that participants can provide honest and unbiased answers without fear or repercussions of judgement. Therefor the data obtained by method of questionnaire, contributes to the accumulation of knowledge, inform evidence-based decision making and further support the development of effective policies and intervention (Lindemann, 2023) However it is important to mention that although a </w:t>
      </w:r>
      <w:r w:rsidR="00A6676A">
        <w:rPr>
          <w:rFonts w:asciiTheme="minorHAnsi" w:hAnsiTheme="minorHAnsi" w:cstheme="minorHAnsi"/>
          <w:color w:val="000000"/>
          <w:bdr w:val="none" w:sz="0" w:space="0" w:color="auto" w:frame="1"/>
        </w:rPr>
        <w:t>mixed methods approach</w:t>
      </w:r>
      <w:r w:rsidRPr="00C511C6">
        <w:rPr>
          <w:rFonts w:asciiTheme="minorHAnsi" w:hAnsiTheme="minorHAnsi" w:cstheme="minorHAnsi"/>
          <w:color w:val="000000"/>
          <w:bdr w:val="none" w:sz="0" w:space="0" w:color="auto" w:frame="1"/>
        </w:rPr>
        <w:t xml:space="preserve"> has its benefits, it also comes with some disadvantages</w:t>
      </w:r>
      <w:r w:rsidR="00A6676A">
        <w:rPr>
          <w:rFonts w:asciiTheme="minorHAnsi" w:hAnsiTheme="minorHAnsi" w:cstheme="minorHAnsi"/>
          <w:color w:val="000000"/>
          <w:bdr w:val="none" w:sz="0" w:space="0" w:color="auto" w:frame="1"/>
        </w:rPr>
        <w:t xml:space="preserve"> such as the combination of different methods could require extra time and money, and additionally the interpretation of the results may require more expertise in comparison to using a single research method. (GOV.UK, 2020) </w:t>
      </w:r>
      <w:r w:rsidRPr="00C511C6">
        <w:rPr>
          <w:rFonts w:asciiTheme="minorHAnsi" w:hAnsiTheme="minorHAnsi" w:cstheme="minorHAnsi"/>
          <w:color w:val="000000"/>
          <w:bdr w:val="none" w:sz="0" w:space="0" w:color="auto" w:frame="1"/>
        </w:rPr>
        <w:t xml:space="preserve">The researcher considered other research methods such as a </w:t>
      </w:r>
      <w:r w:rsidR="00A6676A">
        <w:rPr>
          <w:rFonts w:asciiTheme="minorHAnsi" w:hAnsiTheme="minorHAnsi" w:cstheme="minorHAnsi"/>
          <w:color w:val="000000"/>
          <w:bdr w:val="none" w:sz="0" w:space="0" w:color="auto" w:frame="1"/>
        </w:rPr>
        <w:t xml:space="preserve">single </w:t>
      </w:r>
      <w:r w:rsidRPr="00C511C6">
        <w:rPr>
          <w:rFonts w:asciiTheme="minorHAnsi" w:hAnsiTheme="minorHAnsi" w:cstheme="minorHAnsi"/>
          <w:color w:val="000000"/>
          <w:bdr w:val="none" w:sz="0" w:space="0" w:color="auto" w:frame="1"/>
        </w:rPr>
        <w:t xml:space="preserve">qualitative method by means of interviewing. Interviews can be conducted over the phone or face to face are affective when the goal is to obtain feedback which is sensitive. Interviews allow the participant and interviewer to have a meaningful discussion, allows the interviewer to gain the participants full attention, to allow discussion of specific objectives and sustain more control over the quality of data received (Marshall, 2016) However it was decided against this method, as this method would be far more time consuming when conducting research within limited timescales. In </w:t>
      </w:r>
      <w:r w:rsidRPr="00C511C6">
        <w:rPr>
          <w:rFonts w:asciiTheme="minorHAnsi" w:hAnsiTheme="minorHAnsi" w:cstheme="minorHAnsi"/>
          <w:color w:val="000000"/>
          <w:bdr w:val="none" w:sz="0" w:space="0" w:color="auto" w:frame="1"/>
        </w:rPr>
        <w:lastRenderedPageBreak/>
        <w:t xml:space="preserve">addition to this, as the research topic is of sensitive nature, it was agreed that participants were less likely to want to come forward and talk about their personal experiences and opinions and may want to hide their identify. </w:t>
      </w:r>
    </w:p>
    <w:p w14:paraId="0DEF331A" w14:textId="77777777" w:rsidR="00C511C6" w:rsidRDefault="00C511C6" w:rsidP="00C511C6">
      <w:pPr>
        <w:pStyle w:val="NormalWeb"/>
        <w:shd w:val="clear" w:color="auto" w:fill="FFFFFF"/>
        <w:spacing w:before="0" w:after="0"/>
        <w:rPr>
          <w:rFonts w:ascii="Segoe UI" w:hAnsi="Segoe UI" w:cs="Segoe UI"/>
          <w:color w:val="242424"/>
          <w:sz w:val="23"/>
          <w:szCs w:val="23"/>
        </w:rPr>
      </w:pPr>
      <w:r>
        <w:rPr>
          <w:rFonts w:ascii="inherit" w:hAnsi="inherit" w:cs="Segoe UI"/>
          <w:color w:val="000000"/>
          <w:bdr w:val="none" w:sz="0" w:space="0" w:color="auto" w:frame="1"/>
        </w:rPr>
        <w:t> </w:t>
      </w:r>
    </w:p>
    <w:p w14:paraId="2C883653" w14:textId="77777777" w:rsidR="00C511C6" w:rsidRDefault="00C511C6" w:rsidP="00C511C6">
      <w:pPr>
        <w:pStyle w:val="Heading1"/>
        <w:shd w:val="clear" w:color="auto" w:fill="FFFFFF"/>
        <w:spacing w:before="0"/>
        <w:rPr>
          <w:rFonts w:ascii="Calibri" w:hAnsi="Calibri" w:cs="Calibri"/>
          <w:color w:val="242424"/>
          <w:sz w:val="48"/>
          <w:szCs w:val="48"/>
        </w:rPr>
      </w:pPr>
      <w:r>
        <w:rPr>
          <w:color w:val="000000"/>
          <w:sz w:val="24"/>
          <w:szCs w:val="24"/>
          <w:bdr w:val="none" w:sz="0" w:space="0" w:color="auto" w:frame="1"/>
        </w:rPr>
        <w:t> </w:t>
      </w:r>
    </w:p>
    <w:p w14:paraId="0098EBBE" w14:textId="77777777" w:rsidR="00C511C6" w:rsidRPr="00C511C6" w:rsidRDefault="00C511C6" w:rsidP="00C511C6">
      <w:pPr>
        <w:pStyle w:val="Heading1"/>
        <w:shd w:val="clear" w:color="auto" w:fill="FFFFFF"/>
        <w:spacing w:before="0"/>
        <w:rPr>
          <w:rFonts w:ascii="Calibri" w:hAnsi="Calibri" w:cs="Calibri"/>
          <w:color w:val="242424"/>
        </w:rPr>
      </w:pPr>
      <w:bookmarkStart w:id="19" w:name="_Toc161867592"/>
      <w:r w:rsidRPr="00C511C6">
        <w:rPr>
          <w:rFonts w:ascii="Calibri Light" w:hAnsi="Calibri Light" w:cs="Calibri Light"/>
          <w:color w:val="2F5496"/>
          <w:bdr w:val="none" w:sz="0" w:space="0" w:color="auto" w:frame="1"/>
        </w:rPr>
        <w:t>3.6 Sample</w:t>
      </w:r>
      <w:bookmarkEnd w:id="19"/>
    </w:p>
    <w:p w14:paraId="0598867C" w14:textId="77777777" w:rsidR="00C511C6" w:rsidRDefault="00C511C6" w:rsidP="00C511C6">
      <w:pPr>
        <w:pStyle w:val="NormalWeb"/>
        <w:shd w:val="clear" w:color="auto" w:fill="FFFFFF"/>
        <w:spacing w:before="0" w:after="0"/>
        <w:rPr>
          <w:rFonts w:ascii="Segoe UI" w:hAnsi="Segoe UI" w:cs="Segoe UI"/>
          <w:color w:val="242424"/>
          <w:sz w:val="23"/>
          <w:szCs w:val="23"/>
        </w:rPr>
      </w:pPr>
      <w:r>
        <w:rPr>
          <w:color w:val="000000"/>
          <w:bdr w:val="none" w:sz="0" w:space="0" w:color="auto" w:frame="1"/>
        </w:rPr>
        <w:t> </w:t>
      </w:r>
    </w:p>
    <w:p w14:paraId="476BE7D6" w14:textId="05005760" w:rsidR="00C511C6" w:rsidRDefault="00C511C6" w:rsidP="00C511C6">
      <w:pPr>
        <w:pStyle w:val="NormalWeb"/>
        <w:shd w:val="clear" w:color="auto" w:fill="FFFFFF"/>
        <w:spacing w:before="0" w:after="0"/>
        <w:rPr>
          <w:rFonts w:asciiTheme="minorHAnsi" w:hAnsiTheme="minorHAnsi" w:cstheme="minorHAnsi"/>
          <w:color w:val="000000"/>
          <w:bdr w:val="none" w:sz="0" w:space="0" w:color="auto" w:frame="1"/>
        </w:rPr>
      </w:pPr>
      <w:r w:rsidRPr="00C511C6">
        <w:rPr>
          <w:rFonts w:asciiTheme="minorHAnsi" w:hAnsiTheme="minorHAnsi" w:cstheme="minorHAnsi"/>
          <w:color w:val="000000"/>
          <w:bdr w:val="none" w:sz="0" w:space="0" w:color="auto" w:frame="1"/>
        </w:rPr>
        <w:t>Sampling is the selection of a subset of the population of interest in a research study. When carrying out such research, the participation of mass population is not possible, therefor a smaller group also known as a ‘sample’ is relied upon for its data</w:t>
      </w:r>
      <w:r w:rsidRPr="001064CC">
        <w:rPr>
          <w:rFonts w:asciiTheme="minorHAnsi" w:hAnsiTheme="minorHAnsi" w:cstheme="minorHAnsi"/>
          <w:color w:val="000000" w:themeColor="text1"/>
          <w:bdr w:val="none" w:sz="0" w:space="0" w:color="auto" w:frame="1"/>
        </w:rPr>
        <w:t xml:space="preserve"> collection (Turner, 2020) To </w:t>
      </w:r>
      <w:r w:rsidRPr="00C511C6">
        <w:rPr>
          <w:rFonts w:asciiTheme="minorHAnsi" w:hAnsiTheme="minorHAnsi" w:cstheme="minorHAnsi"/>
          <w:color w:val="000000"/>
          <w:bdr w:val="none" w:sz="0" w:space="0" w:color="auto" w:frame="1"/>
        </w:rPr>
        <w:t>draw valid conclusions from the research method, a probability sampling will be utilised which involves the random selection of participants, which enables the research to make strong statistical inferences and also minimises the risk of selection bias</w:t>
      </w:r>
      <w:r w:rsidRPr="007C18E5">
        <w:rPr>
          <w:rFonts w:asciiTheme="minorHAnsi" w:hAnsiTheme="minorHAnsi" w:cstheme="minorHAnsi"/>
          <w:color w:val="000000" w:themeColor="text1"/>
          <w:bdr w:val="none" w:sz="0" w:space="0" w:color="auto" w:frame="1"/>
        </w:rPr>
        <w:t>. (</w:t>
      </w:r>
      <w:proofErr w:type="spellStart"/>
      <w:r w:rsidRPr="007C18E5">
        <w:rPr>
          <w:rFonts w:asciiTheme="minorHAnsi" w:hAnsiTheme="minorHAnsi" w:cstheme="minorHAnsi"/>
          <w:color w:val="000000" w:themeColor="text1"/>
          <w:bdr w:val="none" w:sz="0" w:space="0" w:color="auto" w:frame="1"/>
        </w:rPr>
        <w:t>McCombes</w:t>
      </w:r>
      <w:proofErr w:type="spellEnd"/>
      <w:r w:rsidRPr="007C18E5">
        <w:rPr>
          <w:rFonts w:asciiTheme="minorHAnsi" w:hAnsiTheme="minorHAnsi" w:cstheme="minorHAnsi"/>
          <w:color w:val="000000" w:themeColor="text1"/>
          <w:bdr w:val="none" w:sz="0" w:space="0" w:color="auto" w:frame="1"/>
        </w:rPr>
        <w:t xml:space="preserve">, 2022) In order for the questionnaire to reach its target audience, the questionnaire was </w:t>
      </w:r>
      <w:r w:rsidRPr="00C511C6">
        <w:rPr>
          <w:rFonts w:asciiTheme="minorHAnsi" w:hAnsiTheme="minorHAnsi" w:cstheme="minorHAnsi"/>
          <w:color w:val="000000"/>
          <w:bdr w:val="none" w:sz="0" w:space="0" w:color="auto" w:frame="1"/>
        </w:rPr>
        <w:t>disseminated on the researcher’s social media platform Facebook and shared via text message to the researcher’s family and friends. The researcher decided that Facebook would be beneficial in the distribution of the questionnaire, as it has the ability to promote a hyper link which will direct participants directly to the questionnaire meaning it is highly accessible for a wide variety of people, who can participate in the research at the comfort of their own home</w:t>
      </w:r>
      <w:r w:rsidR="001915A3">
        <w:rPr>
          <w:rFonts w:asciiTheme="minorHAnsi" w:hAnsiTheme="minorHAnsi" w:cstheme="minorHAnsi"/>
          <w:color w:val="000000"/>
          <w:bdr w:val="none" w:sz="0" w:space="0" w:color="auto" w:frame="1"/>
        </w:rPr>
        <w:t xml:space="preserve"> (</w:t>
      </w:r>
      <w:r w:rsidR="001915A3" w:rsidRPr="00101964">
        <w:rPr>
          <w:rFonts w:asciiTheme="minorHAnsi" w:hAnsiTheme="minorHAnsi" w:cstheme="minorHAnsi"/>
          <w:color w:val="000000" w:themeColor="text1"/>
          <w:bdr w:val="none" w:sz="0" w:space="0" w:color="auto" w:frame="1"/>
        </w:rPr>
        <w:t>Schneider</w:t>
      </w:r>
      <w:r w:rsidR="00101964" w:rsidRPr="00101964">
        <w:rPr>
          <w:rFonts w:asciiTheme="minorHAnsi" w:hAnsiTheme="minorHAnsi" w:cstheme="minorHAnsi"/>
          <w:color w:val="000000" w:themeColor="text1"/>
          <w:bdr w:val="none" w:sz="0" w:space="0" w:color="auto" w:frame="1"/>
        </w:rPr>
        <w:t>,</w:t>
      </w:r>
      <w:r w:rsidR="001915A3" w:rsidRPr="00101964">
        <w:rPr>
          <w:rFonts w:asciiTheme="minorHAnsi" w:hAnsiTheme="minorHAnsi" w:cstheme="minorHAnsi"/>
          <w:color w:val="000000" w:themeColor="text1"/>
          <w:bdr w:val="none" w:sz="0" w:space="0" w:color="auto" w:frame="1"/>
        </w:rPr>
        <w:t xml:space="preserve"> 2019)</w:t>
      </w:r>
      <w:r w:rsidRPr="00101964">
        <w:rPr>
          <w:rFonts w:asciiTheme="minorHAnsi" w:hAnsiTheme="minorHAnsi" w:cstheme="minorHAnsi"/>
          <w:color w:val="000000" w:themeColor="text1"/>
          <w:bdr w:val="none" w:sz="0" w:space="0" w:color="auto" w:frame="1"/>
        </w:rPr>
        <w:t xml:space="preserve"> </w:t>
      </w:r>
      <w:r w:rsidRPr="00C511C6">
        <w:rPr>
          <w:rFonts w:asciiTheme="minorHAnsi" w:hAnsiTheme="minorHAnsi" w:cstheme="minorHAnsi"/>
          <w:color w:val="000000"/>
          <w:bdr w:val="none" w:sz="0" w:space="0" w:color="auto" w:frame="1"/>
        </w:rPr>
        <w:t>The researcher started by sending the hyperlink to the questionnaire to family and friends who consist of predominantly persons employed as police officers and the general public. The researcher requested them to forward onto other individuals not directly known to the researcher. Despite the questionnaire being sent to individuals know directly to the researcher, the research was forwarded on to individuals not known to the researcher and therefor was unable to differentiate who completed each questionnaire and when which minimises the risk of selection bias. The questionnaire was available for period of approximately one month between July 2023 – August 2023, allowing sufficient time to accumulate as many participants as possible. The questionnaire received a total of 54 responses.</w:t>
      </w:r>
    </w:p>
    <w:p w14:paraId="06FE670B" w14:textId="77777777" w:rsidR="00714894" w:rsidRDefault="00714894" w:rsidP="00714894">
      <w:pPr>
        <w:rPr>
          <w:lang w:val="en-US"/>
        </w:rPr>
      </w:pPr>
    </w:p>
    <w:p w14:paraId="09306F83" w14:textId="77777777" w:rsidR="00154E78" w:rsidRDefault="00154E78" w:rsidP="00714894">
      <w:pPr>
        <w:rPr>
          <w:lang w:val="en-US"/>
        </w:rPr>
      </w:pPr>
    </w:p>
    <w:p w14:paraId="37F0B7AB" w14:textId="77777777" w:rsidR="00714894" w:rsidRDefault="00714894" w:rsidP="00714894">
      <w:pPr>
        <w:rPr>
          <w:lang w:val="en-US"/>
        </w:rPr>
      </w:pPr>
    </w:p>
    <w:p w14:paraId="5642C0D2" w14:textId="798236E5" w:rsidR="00714894" w:rsidRPr="00714894" w:rsidRDefault="00714894" w:rsidP="00714894">
      <w:pPr>
        <w:pStyle w:val="Heading1"/>
        <w:rPr>
          <w:rFonts w:cstheme="majorHAnsi"/>
          <w:lang w:val="en-US"/>
        </w:rPr>
      </w:pPr>
      <w:bookmarkStart w:id="20" w:name="_Toc161867593"/>
      <w:r w:rsidRPr="00714894">
        <w:rPr>
          <w:rFonts w:cstheme="majorHAnsi"/>
          <w:lang w:val="en-US"/>
        </w:rPr>
        <w:t>3.7 Conclusion</w:t>
      </w:r>
      <w:bookmarkEnd w:id="20"/>
      <w:r w:rsidRPr="00714894">
        <w:rPr>
          <w:rFonts w:cstheme="majorHAnsi"/>
          <w:lang w:val="en-US"/>
        </w:rPr>
        <w:t xml:space="preserve"> </w:t>
      </w:r>
    </w:p>
    <w:p w14:paraId="37B44F49" w14:textId="7D17C71B" w:rsidR="00CA4FE8" w:rsidRDefault="00CA4FE8" w:rsidP="00482B9A">
      <w:pPr>
        <w:rPr>
          <w:rFonts w:ascii="Times New Roman" w:hAnsi="Times New Roman" w:cs="Times New Roman"/>
        </w:rPr>
      </w:pPr>
    </w:p>
    <w:p w14:paraId="35624A0F" w14:textId="2C1FD5C4" w:rsidR="00220995" w:rsidRDefault="00714894" w:rsidP="00482B9A">
      <w:pPr>
        <w:rPr>
          <w:rFonts w:cstheme="minorHAnsi"/>
        </w:rPr>
      </w:pPr>
      <w:r>
        <w:rPr>
          <w:rFonts w:cstheme="minorHAnsi"/>
        </w:rPr>
        <w:t>This chapter has discussed the methods used within this research project</w:t>
      </w:r>
      <w:r w:rsidR="00A6676A">
        <w:rPr>
          <w:rFonts w:cstheme="minorHAnsi"/>
        </w:rPr>
        <w:t xml:space="preserve"> namely a mixed method approach</w:t>
      </w:r>
      <w:r>
        <w:rPr>
          <w:rFonts w:cstheme="minorHAnsi"/>
        </w:rPr>
        <w:t xml:space="preserve">. The next chapter will review the responses received from the questionnaire and analyse the statistics. </w:t>
      </w:r>
    </w:p>
    <w:p w14:paraId="4A3D9628" w14:textId="77777777" w:rsidR="0012268F" w:rsidRDefault="0012268F" w:rsidP="00482B9A">
      <w:pPr>
        <w:rPr>
          <w:rFonts w:cstheme="minorHAnsi"/>
        </w:rPr>
      </w:pPr>
    </w:p>
    <w:p w14:paraId="118FC0F0" w14:textId="77777777" w:rsidR="00D977E8" w:rsidRDefault="00D977E8" w:rsidP="00482B9A">
      <w:pPr>
        <w:rPr>
          <w:rFonts w:cstheme="minorHAnsi"/>
        </w:rPr>
      </w:pPr>
    </w:p>
    <w:p w14:paraId="62EF67EC" w14:textId="77777777" w:rsidR="00D977E8" w:rsidRDefault="00D977E8" w:rsidP="00482B9A">
      <w:pPr>
        <w:rPr>
          <w:rFonts w:cstheme="minorHAnsi"/>
        </w:rPr>
      </w:pPr>
    </w:p>
    <w:p w14:paraId="6EA1FBB8" w14:textId="77777777" w:rsidR="00D977E8" w:rsidRDefault="00D977E8" w:rsidP="00482B9A">
      <w:pPr>
        <w:rPr>
          <w:rFonts w:cstheme="minorHAnsi"/>
        </w:rPr>
      </w:pPr>
    </w:p>
    <w:p w14:paraId="372C5755" w14:textId="77777777" w:rsidR="00D977E8" w:rsidRPr="0012268F" w:rsidRDefault="00D977E8" w:rsidP="00482B9A">
      <w:pPr>
        <w:rPr>
          <w:rFonts w:cstheme="minorHAnsi"/>
        </w:rPr>
      </w:pPr>
    </w:p>
    <w:p w14:paraId="56A36027" w14:textId="77777777" w:rsidR="00154E78" w:rsidRDefault="00154E78" w:rsidP="00482B9A"/>
    <w:p w14:paraId="3AF272E2" w14:textId="12FF6A35" w:rsidR="00DC5FAE" w:rsidRPr="007334AE" w:rsidRDefault="00DC5FAE" w:rsidP="00542E72">
      <w:pPr>
        <w:pStyle w:val="Heading1"/>
        <w:jc w:val="center"/>
      </w:pPr>
      <w:bookmarkStart w:id="21" w:name="_Toc161867594"/>
      <w:r w:rsidRPr="007334AE">
        <w:lastRenderedPageBreak/>
        <w:t xml:space="preserve">Chapter </w:t>
      </w:r>
      <w:r>
        <w:t>Four</w:t>
      </w:r>
      <w:r w:rsidRPr="007334AE">
        <w:t xml:space="preserve"> - Analysis of Results</w:t>
      </w:r>
      <w:bookmarkEnd w:id="21"/>
    </w:p>
    <w:p w14:paraId="022E1701" w14:textId="77777777" w:rsidR="00DC5FAE" w:rsidRPr="007334AE" w:rsidRDefault="00DC5FAE" w:rsidP="00DC5FAE">
      <w:pPr>
        <w:rPr>
          <w:b/>
          <w:bCs/>
        </w:rPr>
      </w:pPr>
    </w:p>
    <w:p w14:paraId="3EC2BC10" w14:textId="77777777" w:rsidR="00DC5FAE" w:rsidRPr="00220995" w:rsidRDefault="00DC5FAE" w:rsidP="00DC5FAE">
      <w:pPr>
        <w:pStyle w:val="Heading1"/>
      </w:pPr>
      <w:bookmarkStart w:id="22" w:name="_Toc161867595"/>
      <w:r w:rsidRPr="00220995">
        <w:t>4.1 Introduction</w:t>
      </w:r>
      <w:bookmarkEnd w:id="22"/>
      <w:r w:rsidRPr="00220995">
        <w:t xml:space="preserve"> </w:t>
      </w:r>
    </w:p>
    <w:p w14:paraId="4FB586B5" w14:textId="77777777" w:rsidR="00DC5FAE" w:rsidRDefault="00DC5FAE" w:rsidP="00DC5FAE"/>
    <w:p w14:paraId="42EAB7B9" w14:textId="14B23A3F" w:rsidR="00DC5FAE" w:rsidRDefault="00D65A88" w:rsidP="00DC5FAE">
      <w:r>
        <w:rPr>
          <w:sz w:val="22"/>
          <w:szCs w:val="22"/>
        </w:rPr>
        <w:t xml:space="preserve">This </w:t>
      </w:r>
      <w:r w:rsidR="00DC5FAE" w:rsidRPr="00634FDD">
        <w:rPr>
          <w:sz w:val="22"/>
          <w:szCs w:val="22"/>
        </w:rPr>
        <w:t>next chapter will present the results obtained within the survey conducted</w:t>
      </w:r>
      <w:r w:rsidR="001064CC">
        <w:rPr>
          <w:sz w:val="22"/>
          <w:szCs w:val="22"/>
        </w:rPr>
        <w:t>, explain why each question was answered</w:t>
      </w:r>
      <w:r w:rsidR="00DC5FAE" w:rsidRPr="00634FDD">
        <w:rPr>
          <w:sz w:val="22"/>
          <w:szCs w:val="22"/>
        </w:rPr>
        <w:t xml:space="preserve"> </w:t>
      </w:r>
      <w:r>
        <w:rPr>
          <w:sz w:val="22"/>
          <w:szCs w:val="22"/>
        </w:rPr>
        <w:t>and</w:t>
      </w:r>
      <w:r w:rsidR="001064CC">
        <w:rPr>
          <w:sz w:val="22"/>
          <w:szCs w:val="22"/>
        </w:rPr>
        <w:t xml:space="preserve"> to</w:t>
      </w:r>
      <w:r>
        <w:rPr>
          <w:sz w:val="22"/>
          <w:szCs w:val="22"/>
        </w:rPr>
        <w:t xml:space="preserve"> examine </w:t>
      </w:r>
      <w:r w:rsidR="00DC5FAE" w:rsidRPr="00634FDD">
        <w:rPr>
          <w:sz w:val="22"/>
          <w:szCs w:val="22"/>
        </w:rPr>
        <w:t>the results</w:t>
      </w:r>
      <w:r>
        <w:rPr>
          <w:sz w:val="22"/>
          <w:szCs w:val="22"/>
        </w:rPr>
        <w:t xml:space="preserve">. </w:t>
      </w:r>
      <w:r w:rsidR="00DC5FAE" w:rsidRPr="00634FDD">
        <w:rPr>
          <w:sz w:val="22"/>
          <w:szCs w:val="22"/>
        </w:rPr>
        <w:t xml:space="preserve">Overall, there were 55 respondents to the survey. </w:t>
      </w:r>
    </w:p>
    <w:p w14:paraId="5CDFDE90" w14:textId="77777777" w:rsidR="00DC5FAE" w:rsidRDefault="00DC5FAE" w:rsidP="00DC5FAE"/>
    <w:p w14:paraId="4D5FA60D" w14:textId="77777777" w:rsidR="003D7C9A" w:rsidRDefault="003D7C9A" w:rsidP="00DC5FAE"/>
    <w:p w14:paraId="136A1A26" w14:textId="53192898" w:rsidR="00DC5FAE" w:rsidRDefault="00DC5FAE" w:rsidP="00DC5FAE">
      <w:pPr>
        <w:pStyle w:val="Heading1"/>
      </w:pPr>
      <w:bookmarkStart w:id="23" w:name="_Toc161867596"/>
      <w:r w:rsidRPr="00E35F66">
        <w:t>4.</w:t>
      </w:r>
      <w:r w:rsidR="005B4AC5">
        <w:t>2</w:t>
      </w:r>
      <w:r w:rsidRPr="00E35F66">
        <w:t xml:space="preserve"> Questionnaire Findings</w:t>
      </w:r>
      <w:bookmarkEnd w:id="23"/>
    </w:p>
    <w:p w14:paraId="598D1A62" w14:textId="77777777" w:rsidR="003D7C9A" w:rsidRPr="003D7C9A" w:rsidRDefault="003D7C9A" w:rsidP="003D7C9A"/>
    <w:p w14:paraId="6879E37E" w14:textId="77777777" w:rsidR="00DC5FAE" w:rsidRDefault="00DC5FAE" w:rsidP="00DC5FAE">
      <w:pPr>
        <w:rPr>
          <w:b/>
          <w:bCs/>
        </w:rPr>
      </w:pPr>
    </w:p>
    <w:p w14:paraId="0EFC2896" w14:textId="2BACBDAF" w:rsidR="00DC5FAE" w:rsidRDefault="00DC5FAE" w:rsidP="00DC5FAE">
      <w:pPr>
        <w:pStyle w:val="Heading1"/>
        <w:rPr>
          <w:i/>
          <w:iCs/>
          <w:sz w:val="28"/>
          <w:szCs w:val="28"/>
        </w:rPr>
      </w:pPr>
      <w:bookmarkStart w:id="24" w:name="_Toc161867597"/>
      <w:r w:rsidRPr="00DC5FAE">
        <w:rPr>
          <w:sz w:val="28"/>
          <w:szCs w:val="28"/>
        </w:rPr>
        <w:t>4.</w:t>
      </w:r>
      <w:r w:rsidR="005B4AC5">
        <w:rPr>
          <w:sz w:val="28"/>
          <w:szCs w:val="28"/>
        </w:rPr>
        <w:t>2</w:t>
      </w:r>
      <w:r w:rsidRPr="00DC5FAE">
        <w:rPr>
          <w:sz w:val="28"/>
          <w:szCs w:val="28"/>
        </w:rPr>
        <w:t xml:space="preserve">.1 </w:t>
      </w:r>
      <w:r w:rsidR="00D65A88">
        <w:rPr>
          <w:i/>
          <w:iCs/>
          <w:sz w:val="28"/>
          <w:szCs w:val="28"/>
        </w:rPr>
        <w:t>Do you think society’s perception of men, has influenced the lack of reporting of such abuse against male victims?</w:t>
      </w:r>
      <w:bookmarkEnd w:id="24"/>
    </w:p>
    <w:p w14:paraId="1A7ADDFC" w14:textId="77777777" w:rsidR="00D65A88" w:rsidRDefault="00D65A88" w:rsidP="00D65A88"/>
    <w:p w14:paraId="5D9C0D1E" w14:textId="7622C935" w:rsidR="00D65A88" w:rsidRPr="00D65A88" w:rsidRDefault="00D65A88" w:rsidP="00D65A88">
      <w:r>
        <w:t xml:space="preserve">This question was asked to ascertain why male victims are statistically less likely to come forward and report being victims of domestic abuse. The participants were asked if they believed that society plays a part in the lack of reporting. As expected, 98.2% of the participants said they agreed which supports the arguments put forward by </w:t>
      </w:r>
      <w:proofErr w:type="spellStart"/>
      <w:r w:rsidR="00D53235">
        <w:t>Tsui</w:t>
      </w:r>
      <w:proofErr w:type="spellEnd"/>
      <w:r w:rsidR="00D53235">
        <w:t xml:space="preserve"> (2010).</w:t>
      </w:r>
    </w:p>
    <w:p w14:paraId="7AADC10E" w14:textId="77777777" w:rsidR="00DC5FAE" w:rsidRDefault="00DC5FAE" w:rsidP="00DC5FAE">
      <w:pPr>
        <w:rPr>
          <w:rFonts w:cs="Arial"/>
          <w:b/>
          <w:bCs/>
        </w:rPr>
      </w:pPr>
    </w:p>
    <w:p w14:paraId="701065F3" w14:textId="77777777" w:rsidR="003D7C9A" w:rsidRDefault="003D7C9A" w:rsidP="00DC5FAE">
      <w:pPr>
        <w:rPr>
          <w:rFonts w:cs="Arial"/>
          <w:b/>
          <w:bCs/>
        </w:rPr>
      </w:pPr>
    </w:p>
    <w:p w14:paraId="76D4299F" w14:textId="77777777" w:rsidR="00DC5FAE" w:rsidRDefault="00DC5FAE" w:rsidP="00DC5FAE">
      <w:pPr>
        <w:rPr>
          <w:rFonts w:cs="Arial"/>
          <w:b/>
          <w:bCs/>
        </w:rPr>
      </w:pPr>
    </w:p>
    <w:p w14:paraId="444DBC90" w14:textId="2B4D8AE3" w:rsidR="00DC5FAE" w:rsidRDefault="00D65A88" w:rsidP="00DC5FAE">
      <w:pPr>
        <w:rPr>
          <w:rFonts w:cs="Arial"/>
          <w:b/>
          <w:bCs/>
        </w:rPr>
      </w:pPr>
      <w:r>
        <w:rPr>
          <w:rFonts w:cs="Arial"/>
          <w:noProof/>
        </w:rPr>
        <w:drawing>
          <wp:inline distT="0" distB="0" distL="0" distR="0" wp14:anchorId="58D5E7BA" wp14:editId="5BC00F7A">
            <wp:extent cx="5407025" cy="2144889"/>
            <wp:effectExtent l="0" t="0" r="3175" b="1905"/>
            <wp:docPr id="67782575" name="Picture 6778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5449" cy="2152198"/>
                    </a:xfrm>
                    <a:prstGeom prst="rect">
                      <a:avLst/>
                    </a:prstGeom>
                    <a:noFill/>
                    <a:ln>
                      <a:noFill/>
                    </a:ln>
                  </pic:spPr>
                </pic:pic>
              </a:graphicData>
            </a:graphic>
          </wp:inline>
        </w:drawing>
      </w:r>
    </w:p>
    <w:p w14:paraId="2D0E2302" w14:textId="77777777" w:rsidR="00DC5FAE" w:rsidRPr="00254F66" w:rsidRDefault="00DC5FAE" w:rsidP="00DC5FAE">
      <w:pPr>
        <w:rPr>
          <w:rFonts w:cs="Arial"/>
          <w:sz w:val="16"/>
          <w:szCs w:val="16"/>
        </w:rPr>
      </w:pPr>
    </w:p>
    <w:p w14:paraId="40C15DCA" w14:textId="77777777" w:rsidR="00D65A88" w:rsidRDefault="00D65A88" w:rsidP="00DC5FAE">
      <w:pPr>
        <w:rPr>
          <w:rFonts w:cs="Arial"/>
        </w:rPr>
      </w:pPr>
    </w:p>
    <w:p w14:paraId="3F7D3FD7" w14:textId="77777777" w:rsidR="003D7C9A" w:rsidRDefault="003D7C9A" w:rsidP="00DC5FAE">
      <w:pPr>
        <w:rPr>
          <w:rFonts w:cs="Arial"/>
        </w:rPr>
      </w:pPr>
    </w:p>
    <w:p w14:paraId="7C34E1FD" w14:textId="77777777" w:rsidR="003D7C9A" w:rsidRDefault="003D7C9A" w:rsidP="00DC5FAE">
      <w:pPr>
        <w:rPr>
          <w:rFonts w:cs="Arial"/>
        </w:rPr>
      </w:pPr>
    </w:p>
    <w:p w14:paraId="13337447" w14:textId="77777777" w:rsidR="003D7C9A" w:rsidRDefault="003D7C9A" w:rsidP="00DC5FAE">
      <w:pPr>
        <w:rPr>
          <w:rFonts w:cs="Arial"/>
        </w:rPr>
      </w:pPr>
    </w:p>
    <w:p w14:paraId="1A4C62AE" w14:textId="77777777" w:rsidR="003D7C9A" w:rsidRDefault="003D7C9A" w:rsidP="00DC5FAE">
      <w:pPr>
        <w:rPr>
          <w:rFonts w:cs="Arial"/>
        </w:rPr>
      </w:pPr>
    </w:p>
    <w:p w14:paraId="48397940" w14:textId="77777777" w:rsidR="003D7C9A" w:rsidRDefault="003D7C9A" w:rsidP="00DC5FAE">
      <w:pPr>
        <w:rPr>
          <w:rFonts w:cs="Arial"/>
        </w:rPr>
      </w:pPr>
    </w:p>
    <w:p w14:paraId="2C6C1B33" w14:textId="77777777" w:rsidR="003D7C9A" w:rsidRDefault="003D7C9A" w:rsidP="00DC5FAE">
      <w:pPr>
        <w:rPr>
          <w:rFonts w:cstheme="minorHAnsi"/>
        </w:rPr>
      </w:pPr>
    </w:p>
    <w:p w14:paraId="35586F1B" w14:textId="77777777" w:rsidR="007B39F0" w:rsidRDefault="007B39F0" w:rsidP="00DC5FAE">
      <w:pPr>
        <w:rPr>
          <w:rFonts w:cstheme="minorHAnsi"/>
        </w:rPr>
      </w:pPr>
    </w:p>
    <w:p w14:paraId="5A8A3EC3" w14:textId="2199E896" w:rsidR="00D65A88" w:rsidRDefault="00D65A88" w:rsidP="00D65A88">
      <w:pPr>
        <w:pStyle w:val="Heading1"/>
        <w:rPr>
          <w:i/>
          <w:iCs/>
          <w:sz w:val="28"/>
          <w:szCs w:val="28"/>
        </w:rPr>
      </w:pPr>
      <w:bookmarkStart w:id="25" w:name="_Toc161867598"/>
      <w:r w:rsidRPr="00D65A88">
        <w:rPr>
          <w:i/>
          <w:iCs/>
          <w:sz w:val="28"/>
          <w:szCs w:val="28"/>
        </w:rPr>
        <w:lastRenderedPageBreak/>
        <w:t>4.2.2 Do you think Domestic Abuse is under reported?</w:t>
      </w:r>
      <w:bookmarkEnd w:id="25"/>
    </w:p>
    <w:p w14:paraId="4B058E69" w14:textId="77777777" w:rsidR="00D65A88" w:rsidRDefault="00D65A88" w:rsidP="00D65A88"/>
    <w:p w14:paraId="482EC511" w14:textId="0B73E6CC" w:rsidR="003D7C9A" w:rsidRPr="00422D68" w:rsidRDefault="00D65A88" w:rsidP="003D7C9A">
      <w:pPr>
        <w:rPr>
          <w:rFonts w:cs="Arial"/>
        </w:rPr>
      </w:pPr>
      <w:r>
        <w:t xml:space="preserve">This question was put forward to the participants to gather their opinions on whether they believed that domestic abuse is generally under reported or not. </w:t>
      </w:r>
      <w:r w:rsidR="003D7C9A" w:rsidRPr="00422D68">
        <w:rPr>
          <w:rFonts w:cs="Arial"/>
        </w:rPr>
        <w:t xml:space="preserve">When respondents were asked if they believed domestic abuse is under reported, 80% of respondents answered ‘yes’, 7.3% of respondents answered ‘No’, with 12.7% of respondents answering ‘maybe’. These figures show that the public believe there to be a </w:t>
      </w:r>
      <w:r w:rsidR="003D7C9A">
        <w:rPr>
          <w:rFonts w:cs="Arial"/>
        </w:rPr>
        <w:t xml:space="preserve">large </w:t>
      </w:r>
      <w:r w:rsidR="003D7C9A" w:rsidRPr="00422D68">
        <w:rPr>
          <w:rFonts w:cs="Arial"/>
        </w:rPr>
        <w:t xml:space="preserve">percentage of male victims </w:t>
      </w:r>
      <w:r w:rsidR="003D7C9A">
        <w:rPr>
          <w:rFonts w:cs="Arial"/>
        </w:rPr>
        <w:t xml:space="preserve">of domestic </w:t>
      </w:r>
      <w:r w:rsidR="003D7C9A" w:rsidRPr="00422D68">
        <w:rPr>
          <w:rFonts w:cs="Arial"/>
        </w:rPr>
        <w:t xml:space="preserve">abuse that are not </w:t>
      </w:r>
      <w:r w:rsidR="003D7C9A">
        <w:rPr>
          <w:rFonts w:cs="Arial"/>
        </w:rPr>
        <w:t xml:space="preserve">coming forward to report it. </w:t>
      </w:r>
      <w:r w:rsidR="003D7C9A" w:rsidRPr="00422D68">
        <w:rPr>
          <w:rFonts w:cs="Arial"/>
        </w:rPr>
        <w:t xml:space="preserve">This reflects the findings within the literature review by </w:t>
      </w:r>
      <w:r w:rsidR="00B844F2">
        <w:rPr>
          <w:rFonts w:cs="Arial"/>
        </w:rPr>
        <w:t>Cook (2009)</w:t>
      </w:r>
      <w:r w:rsidR="003D7C9A" w:rsidRPr="00422D68">
        <w:rPr>
          <w:rFonts w:cs="Arial"/>
        </w:rPr>
        <w:t xml:space="preserve"> </w:t>
      </w:r>
    </w:p>
    <w:p w14:paraId="454AFB36" w14:textId="77777777" w:rsidR="003D7C9A" w:rsidRPr="00422D68" w:rsidRDefault="003D7C9A" w:rsidP="003D7C9A">
      <w:pPr>
        <w:rPr>
          <w:rFonts w:cs="Arial"/>
        </w:rPr>
      </w:pPr>
    </w:p>
    <w:p w14:paraId="2F897A8A" w14:textId="77777777" w:rsidR="003D7C9A" w:rsidRPr="00D65A88" w:rsidRDefault="003D7C9A" w:rsidP="00D65A88"/>
    <w:p w14:paraId="72B841A6" w14:textId="77777777" w:rsidR="00DC5FAE" w:rsidRPr="00634FDD" w:rsidRDefault="00DC5FAE" w:rsidP="00DC5FAE">
      <w:pPr>
        <w:rPr>
          <w:rFonts w:cs="Arial"/>
          <w:b/>
          <w:bCs/>
          <w:sz w:val="22"/>
          <w:szCs w:val="22"/>
        </w:rPr>
      </w:pPr>
    </w:p>
    <w:p w14:paraId="21BB6934" w14:textId="77777777" w:rsidR="00DC5FAE" w:rsidRDefault="00DC5FAE" w:rsidP="00DC5FAE">
      <w:pPr>
        <w:rPr>
          <w:rFonts w:cs="Arial"/>
        </w:rPr>
      </w:pPr>
      <w:r>
        <w:rPr>
          <w:rFonts w:cs="Arial"/>
          <w:noProof/>
        </w:rPr>
        <w:drawing>
          <wp:inline distT="0" distB="0" distL="0" distR="0" wp14:anchorId="2E7ADC1D" wp14:editId="3A5B2019">
            <wp:extent cx="5727700" cy="24098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14:paraId="2F26F993" w14:textId="77777777" w:rsidR="00DC5FAE" w:rsidRDefault="00DC5FAE" w:rsidP="00DC5FAE">
      <w:pPr>
        <w:rPr>
          <w:rFonts w:cs="Arial"/>
        </w:rPr>
      </w:pPr>
    </w:p>
    <w:p w14:paraId="05415832" w14:textId="77777777" w:rsidR="00DC5FAE" w:rsidRDefault="00DC5FAE" w:rsidP="00DC5FAE">
      <w:pPr>
        <w:rPr>
          <w:rFonts w:cs="Arial"/>
        </w:rPr>
      </w:pPr>
    </w:p>
    <w:p w14:paraId="36E116D5" w14:textId="77777777" w:rsidR="00DC5FAE" w:rsidRDefault="00DC5FAE" w:rsidP="00DC5FAE">
      <w:pPr>
        <w:rPr>
          <w:rFonts w:cs="Arial"/>
        </w:rPr>
      </w:pPr>
    </w:p>
    <w:p w14:paraId="251992FA" w14:textId="77777777" w:rsidR="00DC5FAE" w:rsidRPr="00634FDD" w:rsidRDefault="00DC5FAE" w:rsidP="00DC5FAE">
      <w:pPr>
        <w:rPr>
          <w:rFonts w:cs="Arial"/>
          <w:sz w:val="22"/>
          <w:szCs w:val="22"/>
        </w:rPr>
      </w:pPr>
    </w:p>
    <w:p w14:paraId="5D072B28" w14:textId="77777777" w:rsidR="00D65A88" w:rsidRDefault="00D65A88" w:rsidP="00DC5FAE">
      <w:pPr>
        <w:rPr>
          <w:rFonts w:cs="Arial"/>
        </w:rPr>
      </w:pPr>
    </w:p>
    <w:p w14:paraId="2A2F08FC" w14:textId="77777777" w:rsidR="00D65A88" w:rsidRDefault="00D65A88" w:rsidP="00DC5FAE">
      <w:pPr>
        <w:rPr>
          <w:rFonts w:cs="Arial"/>
        </w:rPr>
      </w:pPr>
    </w:p>
    <w:p w14:paraId="4B46AAD1" w14:textId="5B327DA7" w:rsidR="00D65A88" w:rsidRDefault="00D65A88" w:rsidP="00D65A88">
      <w:pPr>
        <w:pStyle w:val="Heading1"/>
        <w:rPr>
          <w:i/>
          <w:iCs/>
          <w:sz w:val="28"/>
          <w:szCs w:val="28"/>
        </w:rPr>
      </w:pPr>
      <w:bookmarkStart w:id="26" w:name="_Toc161867599"/>
      <w:r w:rsidRPr="00D65A88">
        <w:rPr>
          <w:i/>
          <w:iCs/>
          <w:sz w:val="28"/>
          <w:szCs w:val="28"/>
        </w:rPr>
        <w:t>4.2.3 Do you think women are capable of being perpetrators of Domestic Abuse?</w:t>
      </w:r>
      <w:bookmarkEnd w:id="26"/>
    </w:p>
    <w:p w14:paraId="6B1C519F" w14:textId="77777777" w:rsidR="00B844F2" w:rsidRDefault="00B844F2" w:rsidP="00B844F2"/>
    <w:p w14:paraId="6A064F11" w14:textId="77777777" w:rsidR="00B844F2" w:rsidRPr="00422D68" w:rsidRDefault="00B844F2" w:rsidP="00B844F2">
      <w:pPr>
        <w:rPr>
          <w:rFonts w:cs="Arial"/>
        </w:rPr>
      </w:pPr>
      <w:r>
        <w:rPr>
          <w:rFonts w:cs="Arial"/>
        </w:rPr>
        <w:t xml:space="preserve">This question was asked to ascertain the publics opinion on whether they believed women were able to be perpetrators of Domestic Abuse. </w:t>
      </w:r>
      <w:r w:rsidRPr="00422D68">
        <w:rPr>
          <w:rFonts w:cs="Arial"/>
        </w:rPr>
        <w:t>100% of respondents believe that women are capable of being the perpetrators of Domestic Abuse. This clearly represents there is still a significant stigma in current society regarding domestic abuse. If 100% of respondents to the survey, believe that women are in fact capable of being perpetrators of domestic abuse, then it asks the question as to why is there significantly less reporting from male victims.</w:t>
      </w:r>
    </w:p>
    <w:p w14:paraId="5DC502B9" w14:textId="77777777" w:rsidR="00B844F2" w:rsidRPr="00B844F2" w:rsidRDefault="00B844F2" w:rsidP="00B844F2"/>
    <w:p w14:paraId="5EC9F503" w14:textId="77777777" w:rsidR="00DC5FAE" w:rsidRDefault="00DC5FAE" w:rsidP="00DC5FAE">
      <w:pPr>
        <w:rPr>
          <w:rFonts w:cs="Arial"/>
        </w:rPr>
      </w:pPr>
      <w:r>
        <w:rPr>
          <w:rFonts w:cs="Arial"/>
          <w:noProof/>
        </w:rPr>
        <w:lastRenderedPageBreak/>
        <w:drawing>
          <wp:inline distT="0" distB="0" distL="0" distR="0" wp14:anchorId="54EB3792" wp14:editId="5EBFC9BC">
            <wp:extent cx="5727700" cy="24098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14:paraId="3C4BF7C7" w14:textId="77777777" w:rsidR="00DC5FAE" w:rsidRPr="00254F66" w:rsidRDefault="00DC5FAE" w:rsidP="00DC5FAE">
      <w:pPr>
        <w:jc w:val="center"/>
        <w:rPr>
          <w:rFonts w:cs="Arial"/>
          <w:sz w:val="20"/>
          <w:szCs w:val="20"/>
        </w:rPr>
      </w:pPr>
    </w:p>
    <w:p w14:paraId="496D57EC" w14:textId="77777777" w:rsidR="00DC5FAE" w:rsidRDefault="00DC5FAE" w:rsidP="00DC5FAE">
      <w:pPr>
        <w:rPr>
          <w:rFonts w:cs="Arial"/>
        </w:rPr>
      </w:pPr>
    </w:p>
    <w:p w14:paraId="6C66A8C3" w14:textId="77777777" w:rsidR="00DC5FAE" w:rsidRDefault="00DC5FAE" w:rsidP="00DC5FAE">
      <w:pPr>
        <w:rPr>
          <w:rFonts w:cs="Arial"/>
        </w:rPr>
      </w:pPr>
    </w:p>
    <w:p w14:paraId="3059BEB5" w14:textId="77777777" w:rsidR="00255EAE" w:rsidRDefault="00255EAE" w:rsidP="00DC5FAE">
      <w:pPr>
        <w:rPr>
          <w:rFonts w:cs="Arial"/>
          <w:b/>
          <w:bCs/>
        </w:rPr>
      </w:pPr>
    </w:p>
    <w:p w14:paraId="04D8D1C6" w14:textId="77777777" w:rsidR="00DC5FAE" w:rsidRPr="00F15C28" w:rsidRDefault="00DC5FAE" w:rsidP="00B844F2">
      <w:pPr>
        <w:rPr>
          <w:rFonts w:cs="Arial"/>
          <w:b/>
          <w:bCs/>
          <w:sz w:val="21"/>
          <w:szCs w:val="21"/>
        </w:rPr>
      </w:pPr>
    </w:p>
    <w:p w14:paraId="0CF457CC" w14:textId="3EEC9A82" w:rsidR="00DC5FAE" w:rsidRDefault="00DC5FAE" w:rsidP="00DC5FAE">
      <w:pPr>
        <w:pStyle w:val="Heading1"/>
        <w:rPr>
          <w:i/>
          <w:iCs/>
          <w:sz w:val="28"/>
          <w:szCs w:val="28"/>
        </w:rPr>
      </w:pPr>
      <w:bookmarkStart w:id="27" w:name="_Toc161867600"/>
      <w:r w:rsidRPr="00DC5FAE">
        <w:rPr>
          <w:sz w:val="28"/>
          <w:szCs w:val="28"/>
        </w:rPr>
        <w:t>4.</w:t>
      </w:r>
      <w:r w:rsidR="005B4AC5">
        <w:rPr>
          <w:sz w:val="28"/>
          <w:szCs w:val="28"/>
        </w:rPr>
        <w:t>2</w:t>
      </w:r>
      <w:r w:rsidRPr="00DC5FAE">
        <w:rPr>
          <w:sz w:val="28"/>
          <w:szCs w:val="28"/>
        </w:rPr>
        <w:t>.</w:t>
      </w:r>
      <w:r w:rsidR="00D65A88">
        <w:rPr>
          <w:sz w:val="28"/>
          <w:szCs w:val="28"/>
        </w:rPr>
        <w:t>4</w:t>
      </w:r>
      <w:r w:rsidRPr="00DC5FAE">
        <w:rPr>
          <w:sz w:val="28"/>
          <w:szCs w:val="28"/>
        </w:rPr>
        <w:t xml:space="preserve"> </w:t>
      </w:r>
      <w:r w:rsidR="00D65A88">
        <w:rPr>
          <w:i/>
          <w:iCs/>
          <w:sz w:val="28"/>
          <w:szCs w:val="28"/>
        </w:rPr>
        <w:t>In your opinion, is there enough awareness surrounding male victims of Domestic Abuse?</w:t>
      </w:r>
      <w:bookmarkEnd w:id="27"/>
    </w:p>
    <w:p w14:paraId="4E1FB0C8" w14:textId="77777777" w:rsidR="00B844F2" w:rsidRDefault="00B844F2" w:rsidP="00B844F2"/>
    <w:p w14:paraId="5F2FE4E1" w14:textId="6E957DE1" w:rsidR="00B844F2" w:rsidRPr="00B844F2" w:rsidRDefault="00B844F2" w:rsidP="00B844F2">
      <w:pPr>
        <w:rPr>
          <w:rFonts w:cs="Arial"/>
        </w:rPr>
      </w:pPr>
      <w:r>
        <w:rPr>
          <w:rFonts w:cs="Arial"/>
        </w:rPr>
        <w:t xml:space="preserve">The participants </w:t>
      </w:r>
      <w:r w:rsidRPr="00422D68">
        <w:rPr>
          <w:rFonts w:cs="Arial"/>
        </w:rPr>
        <w:t xml:space="preserve">were asked if they believed there is enough awareness surrounding male victims of domestic abuse, a staggering 98.1% of respondents said ‘No’. With just 1 person 1.9% saying ‘Yes’. These figures reflect the findings in the Literature review by Dads Unlimited (N.D) who noted in 2017 there was a huge gap in professional services that support male victims of domestic abuse. It also supports the findings by Mankind (2020) who state that out of 238 recognised safe spaces from domestic abuse organisations, only 58 of them were dedicated to men. </w:t>
      </w:r>
      <w:r>
        <w:rPr>
          <w:rFonts w:cs="Arial"/>
        </w:rPr>
        <w:t xml:space="preserve">This could be due to stereotyping as discussed by </w:t>
      </w:r>
      <w:r w:rsidR="00115EAB">
        <w:rPr>
          <w:rFonts w:cs="Arial"/>
        </w:rPr>
        <w:t xml:space="preserve">McCarrick 92016) and </w:t>
      </w:r>
      <w:proofErr w:type="spellStart"/>
      <w:r w:rsidR="00115EAB">
        <w:rPr>
          <w:rFonts w:cs="Arial"/>
        </w:rPr>
        <w:t>Tsui</w:t>
      </w:r>
      <w:proofErr w:type="spellEnd"/>
      <w:r w:rsidR="00115EAB">
        <w:rPr>
          <w:rFonts w:cs="Arial"/>
        </w:rPr>
        <w:t xml:space="preserve"> (2010).</w:t>
      </w:r>
    </w:p>
    <w:p w14:paraId="14D8EFCC" w14:textId="77777777" w:rsidR="00DC5FAE" w:rsidRDefault="00DC5FAE" w:rsidP="00DC5FAE">
      <w:pPr>
        <w:rPr>
          <w:rFonts w:cs="Arial"/>
          <w:b/>
          <w:bCs/>
        </w:rPr>
      </w:pPr>
    </w:p>
    <w:p w14:paraId="617431E9" w14:textId="77777777" w:rsidR="00DC5FAE" w:rsidRDefault="00DC5FAE" w:rsidP="00DC5FAE">
      <w:pPr>
        <w:jc w:val="center"/>
        <w:rPr>
          <w:rFonts w:cs="Arial"/>
        </w:rPr>
      </w:pPr>
      <w:r>
        <w:rPr>
          <w:rFonts w:cs="Arial"/>
          <w:noProof/>
        </w:rPr>
        <w:drawing>
          <wp:inline distT="0" distB="0" distL="0" distR="0" wp14:anchorId="7EAB0823" wp14:editId="02641490">
            <wp:extent cx="5727700" cy="24098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14:paraId="141D1608" w14:textId="77777777" w:rsidR="00DC5FAE" w:rsidRPr="00634FDD" w:rsidRDefault="00DC5FAE" w:rsidP="00DC5FAE">
      <w:pPr>
        <w:rPr>
          <w:rFonts w:cs="Arial"/>
          <w:sz w:val="21"/>
          <w:szCs w:val="21"/>
        </w:rPr>
      </w:pPr>
    </w:p>
    <w:p w14:paraId="2D721CE6" w14:textId="77777777" w:rsidR="00D65A88" w:rsidRDefault="00D65A88" w:rsidP="00DC5FAE">
      <w:pPr>
        <w:rPr>
          <w:rFonts w:cs="Arial"/>
        </w:rPr>
      </w:pPr>
    </w:p>
    <w:p w14:paraId="5109AF36" w14:textId="15DFF1B2" w:rsidR="00D65A88" w:rsidRDefault="00D65A88" w:rsidP="00D65A88">
      <w:pPr>
        <w:pStyle w:val="Heading1"/>
        <w:rPr>
          <w:i/>
          <w:iCs/>
          <w:sz w:val="28"/>
          <w:szCs w:val="28"/>
        </w:rPr>
      </w:pPr>
      <w:bookmarkStart w:id="28" w:name="_Toc161867601"/>
      <w:r w:rsidRPr="00D65A88">
        <w:rPr>
          <w:i/>
          <w:iCs/>
          <w:sz w:val="28"/>
          <w:szCs w:val="28"/>
        </w:rPr>
        <w:lastRenderedPageBreak/>
        <w:t>4.2.5 In your opinion, do you believe Domestic Abuse support services are targeted more towards females?</w:t>
      </w:r>
      <w:bookmarkEnd w:id="28"/>
    </w:p>
    <w:p w14:paraId="3089B1B5" w14:textId="77777777" w:rsidR="00115EAB" w:rsidRDefault="00115EAB" w:rsidP="00115EAB"/>
    <w:p w14:paraId="23E9FB64" w14:textId="77777777" w:rsidR="00115EAB" w:rsidRDefault="00115EAB" w:rsidP="00115EAB"/>
    <w:p w14:paraId="3A79DB01" w14:textId="77777777" w:rsidR="00115EAB" w:rsidRPr="00422D68" w:rsidRDefault="00115EAB" w:rsidP="00115EAB">
      <w:pPr>
        <w:rPr>
          <w:rFonts w:cs="Arial"/>
        </w:rPr>
      </w:pPr>
      <w:r w:rsidRPr="00422D68">
        <w:rPr>
          <w:rFonts w:cs="Arial"/>
        </w:rPr>
        <w:t>When respondents were asked if they believed domestic abuse support services were more targeted towards females, 90.7% of respondents said ‘Yes’ with 9.3% stating ‘No’. This is similar to the findings by Mankind (2020) highlighted in the literature review.</w:t>
      </w:r>
    </w:p>
    <w:p w14:paraId="37A7C694" w14:textId="77777777" w:rsidR="00115EAB" w:rsidRPr="00115EAB" w:rsidRDefault="00115EAB" w:rsidP="00115EAB"/>
    <w:p w14:paraId="1E576C21" w14:textId="77777777" w:rsidR="00DC5FAE" w:rsidRDefault="00DC5FAE" w:rsidP="00DC5FAE">
      <w:pPr>
        <w:rPr>
          <w:rFonts w:cs="Arial"/>
        </w:rPr>
      </w:pPr>
    </w:p>
    <w:p w14:paraId="1ADBE12B" w14:textId="77777777" w:rsidR="00DC5FAE" w:rsidRDefault="00DC5FAE" w:rsidP="00DC5FAE">
      <w:pPr>
        <w:rPr>
          <w:rFonts w:cs="Arial"/>
        </w:rPr>
      </w:pPr>
    </w:p>
    <w:p w14:paraId="0059E46C" w14:textId="77777777" w:rsidR="00DC5FAE" w:rsidRDefault="00DC5FAE" w:rsidP="00DC5FAE">
      <w:pPr>
        <w:rPr>
          <w:rFonts w:cs="Arial"/>
        </w:rPr>
      </w:pPr>
      <w:r>
        <w:rPr>
          <w:rFonts w:cs="Arial"/>
          <w:noProof/>
        </w:rPr>
        <w:drawing>
          <wp:inline distT="0" distB="0" distL="0" distR="0" wp14:anchorId="547596E0" wp14:editId="3E2A02EB">
            <wp:extent cx="5727700" cy="25977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2597785"/>
                    </a:xfrm>
                    <a:prstGeom prst="rect">
                      <a:avLst/>
                    </a:prstGeom>
                    <a:noFill/>
                    <a:ln>
                      <a:noFill/>
                    </a:ln>
                  </pic:spPr>
                </pic:pic>
              </a:graphicData>
            </a:graphic>
          </wp:inline>
        </w:drawing>
      </w:r>
    </w:p>
    <w:p w14:paraId="00815A1E" w14:textId="77777777" w:rsidR="00DC5FAE" w:rsidRDefault="00DC5FAE" w:rsidP="00DC5FAE">
      <w:pPr>
        <w:jc w:val="center"/>
        <w:rPr>
          <w:rFonts w:cs="Arial"/>
          <w:sz w:val="16"/>
          <w:szCs w:val="16"/>
        </w:rPr>
      </w:pPr>
    </w:p>
    <w:p w14:paraId="7D6AF2BD" w14:textId="77777777" w:rsidR="00DC5FAE" w:rsidRPr="00254F66" w:rsidRDefault="00DC5FAE" w:rsidP="00DC5FAE">
      <w:pPr>
        <w:jc w:val="center"/>
        <w:rPr>
          <w:rFonts w:cs="Arial"/>
          <w:sz w:val="16"/>
          <w:szCs w:val="16"/>
        </w:rPr>
      </w:pPr>
    </w:p>
    <w:p w14:paraId="0AEF37C1" w14:textId="77777777" w:rsidR="00DC5FAE" w:rsidRPr="00F15C28" w:rsidRDefault="00DC5FAE" w:rsidP="00DC5FAE">
      <w:pPr>
        <w:rPr>
          <w:rFonts w:cs="Arial"/>
          <w:sz w:val="18"/>
          <w:szCs w:val="18"/>
        </w:rPr>
      </w:pPr>
    </w:p>
    <w:p w14:paraId="60F32868" w14:textId="77777777" w:rsidR="00DC5FAE" w:rsidRDefault="00DC5FAE" w:rsidP="00DC5FAE">
      <w:pPr>
        <w:rPr>
          <w:rFonts w:cs="Arial"/>
          <w:sz w:val="22"/>
          <w:szCs w:val="22"/>
        </w:rPr>
      </w:pPr>
    </w:p>
    <w:p w14:paraId="09B82025" w14:textId="77777777" w:rsidR="00DC5FAE" w:rsidRDefault="00DC5FAE" w:rsidP="00DC5FAE">
      <w:pPr>
        <w:rPr>
          <w:rFonts w:cs="Arial"/>
        </w:rPr>
      </w:pPr>
    </w:p>
    <w:p w14:paraId="5E2B79EA" w14:textId="77777777" w:rsidR="00D65A88" w:rsidRDefault="00D65A88" w:rsidP="00DC5FAE">
      <w:pPr>
        <w:rPr>
          <w:rFonts w:cs="Arial"/>
        </w:rPr>
      </w:pPr>
    </w:p>
    <w:p w14:paraId="688610F7" w14:textId="10396200" w:rsidR="00D65A88" w:rsidRDefault="00D65A88" w:rsidP="00D65A88">
      <w:pPr>
        <w:pStyle w:val="Heading1"/>
        <w:rPr>
          <w:i/>
          <w:iCs/>
          <w:sz w:val="28"/>
          <w:szCs w:val="28"/>
        </w:rPr>
      </w:pPr>
      <w:bookmarkStart w:id="29" w:name="_Toc161867602"/>
      <w:r w:rsidRPr="00D65A88">
        <w:rPr>
          <w:i/>
          <w:iCs/>
          <w:sz w:val="28"/>
          <w:szCs w:val="28"/>
        </w:rPr>
        <w:t>4.2.6 Are you aware of any male focused Domestic Abuse support services?</w:t>
      </w:r>
      <w:bookmarkEnd w:id="29"/>
    </w:p>
    <w:p w14:paraId="5C5201D1" w14:textId="77777777" w:rsidR="00115EAB" w:rsidRDefault="00115EAB" w:rsidP="00115EAB"/>
    <w:p w14:paraId="2F712E64" w14:textId="50E62332" w:rsidR="00115EAB" w:rsidRDefault="00115EAB" w:rsidP="00115EAB">
      <w:pPr>
        <w:rPr>
          <w:rFonts w:cs="Arial"/>
        </w:rPr>
      </w:pPr>
      <w:r>
        <w:rPr>
          <w:rFonts w:cs="Arial"/>
        </w:rPr>
        <w:t>P</w:t>
      </w:r>
      <w:r w:rsidRPr="00422D68">
        <w:rPr>
          <w:rFonts w:cs="Arial"/>
        </w:rPr>
        <w:t>articipants were asked if they were aware of any male focused domestic abuse support services</w:t>
      </w:r>
      <w:r>
        <w:rPr>
          <w:rFonts w:cs="Arial"/>
        </w:rPr>
        <w:t xml:space="preserve"> to establish what services if any, were openly known to the public</w:t>
      </w:r>
      <w:r w:rsidRPr="00422D68">
        <w:rPr>
          <w:rFonts w:cs="Arial"/>
        </w:rPr>
        <w:t xml:space="preserve">. 75.9% of respondents said ‘No’, with just 24.1% saying ‘Yes’. </w:t>
      </w:r>
    </w:p>
    <w:p w14:paraId="240D8F8A" w14:textId="77777777" w:rsidR="00115EAB" w:rsidRPr="00422D68" w:rsidRDefault="00115EAB" w:rsidP="00115EAB">
      <w:pPr>
        <w:rPr>
          <w:rFonts w:cs="Arial"/>
        </w:rPr>
      </w:pPr>
    </w:p>
    <w:p w14:paraId="4F2A93B4" w14:textId="77777777" w:rsidR="00115EAB" w:rsidRPr="00115EAB" w:rsidRDefault="00115EAB" w:rsidP="00115EAB"/>
    <w:p w14:paraId="30D96C57" w14:textId="495C79CD" w:rsidR="00422D68" w:rsidRDefault="00DC5FAE" w:rsidP="00DC5FAE">
      <w:pPr>
        <w:rPr>
          <w:rFonts w:cs="Arial"/>
        </w:rPr>
      </w:pPr>
      <w:r>
        <w:rPr>
          <w:rFonts w:cs="Arial"/>
          <w:noProof/>
        </w:rPr>
        <w:lastRenderedPageBreak/>
        <w:drawing>
          <wp:inline distT="0" distB="0" distL="0" distR="0" wp14:anchorId="6CBEBF4B" wp14:editId="247CB07B">
            <wp:extent cx="6371205" cy="260413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62950" cy="2641634"/>
                    </a:xfrm>
                    <a:prstGeom prst="rect">
                      <a:avLst/>
                    </a:prstGeom>
                    <a:noFill/>
                    <a:ln>
                      <a:noFill/>
                    </a:ln>
                  </pic:spPr>
                </pic:pic>
              </a:graphicData>
            </a:graphic>
          </wp:inline>
        </w:drawing>
      </w:r>
    </w:p>
    <w:p w14:paraId="3B19F315" w14:textId="77777777" w:rsidR="00422D68" w:rsidRDefault="00422D68" w:rsidP="00DC5FAE">
      <w:pPr>
        <w:rPr>
          <w:rFonts w:cs="Arial"/>
        </w:rPr>
      </w:pPr>
    </w:p>
    <w:p w14:paraId="5C25BB7F" w14:textId="77777777" w:rsidR="0074032A" w:rsidRDefault="0074032A" w:rsidP="00DC5FAE">
      <w:pPr>
        <w:rPr>
          <w:rFonts w:cs="Arial"/>
        </w:rPr>
      </w:pPr>
    </w:p>
    <w:p w14:paraId="6B7CD13F" w14:textId="1DC5B2D2" w:rsidR="0074032A" w:rsidRDefault="0074032A" w:rsidP="0074032A">
      <w:pPr>
        <w:pStyle w:val="Heading1"/>
        <w:rPr>
          <w:i/>
          <w:iCs/>
          <w:sz w:val="28"/>
          <w:szCs w:val="28"/>
        </w:rPr>
      </w:pPr>
      <w:bookmarkStart w:id="30" w:name="_Toc161867603"/>
      <w:r w:rsidRPr="0074032A">
        <w:rPr>
          <w:i/>
          <w:iCs/>
          <w:sz w:val="28"/>
          <w:szCs w:val="28"/>
        </w:rPr>
        <w:t>4.2.7 Do you believe there is enough support services available for male victims of domestic abuse?</w:t>
      </w:r>
      <w:bookmarkEnd w:id="30"/>
    </w:p>
    <w:p w14:paraId="71941CB6" w14:textId="77777777" w:rsidR="0074032A" w:rsidRDefault="0074032A" w:rsidP="0074032A"/>
    <w:p w14:paraId="0783C27F" w14:textId="77777777" w:rsidR="0074032A" w:rsidRPr="00634FDD" w:rsidRDefault="0074032A" w:rsidP="0074032A">
      <w:pPr>
        <w:rPr>
          <w:rFonts w:cs="Arial"/>
          <w:sz w:val="22"/>
          <w:szCs w:val="22"/>
        </w:rPr>
      </w:pPr>
      <w:r w:rsidRPr="00422D68">
        <w:rPr>
          <w:rFonts w:cs="Arial"/>
        </w:rPr>
        <w:t xml:space="preserve">When participants were asked if they believed there is enough support services available for male victims of domestic abuse, 94.2% responded ‘No’, with 5.8% saying ‘Yes’. This reinforces the findings within the literature review Dads Unlimited (N.D) and </w:t>
      </w:r>
      <w:proofErr w:type="spellStart"/>
      <w:r w:rsidRPr="00422D68">
        <w:rPr>
          <w:rFonts w:cs="Arial"/>
        </w:rPr>
        <w:t>ManKind</w:t>
      </w:r>
      <w:proofErr w:type="spellEnd"/>
      <w:r w:rsidRPr="00422D68">
        <w:rPr>
          <w:rFonts w:cs="Arial"/>
        </w:rPr>
        <w:t xml:space="preserve"> (2020). By reviewing these figures, it is evident that the public believe there is still a significant gap in the help readily available for male victims of domestic abuse. Given how little support there is catered towards male victims, this reinforces societies views and stereotypes, believing that males cannot be victims of such abuse</w:t>
      </w:r>
      <w:r w:rsidRPr="00634FDD">
        <w:rPr>
          <w:rFonts w:cs="Arial"/>
          <w:sz w:val="22"/>
          <w:szCs w:val="22"/>
        </w:rPr>
        <w:t>.</w:t>
      </w:r>
    </w:p>
    <w:p w14:paraId="5A79A38A" w14:textId="77777777" w:rsidR="0074032A" w:rsidRPr="0074032A" w:rsidRDefault="0074032A" w:rsidP="0074032A"/>
    <w:p w14:paraId="2FCC7D3E" w14:textId="77777777" w:rsidR="0074032A" w:rsidRDefault="0074032A" w:rsidP="0074032A"/>
    <w:p w14:paraId="7A1F0AF3" w14:textId="3A23FCB4" w:rsidR="0074032A" w:rsidRPr="0074032A" w:rsidRDefault="0074032A" w:rsidP="0074032A">
      <w:r>
        <w:rPr>
          <w:noProof/>
        </w:rPr>
        <w:drawing>
          <wp:inline distT="0" distB="0" distL="0" distR="0" wp14:anchorId="4DC40B8A" wp14:editId="55A72785">
            <wp:extent cx="5727700" cy="2411730"/>
            <wp:effectExtent l="0" t="0" r="0" b="1270"/>
            <wp:docPr id="1908008199" name="Picture 1" descr="Forms response chart. Question title: Do you believe there is enough support services for male victims of Domestic Abuse?. Number of responses: 5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believe there is enough support services for male victims of Domestic Abuse?. Number of responses: 53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2411730"/>
                    </a:xfrm>
                    <a:prstGeom prst="rect">
                      <a:avLst/>
                    </a:prstGeom>
                    <a:noFill/>
                    <a:ln>
                      <a:noFill/>
                    </a:ln>
                  </pic:spPr>
                </pic:pic>
              </a:graphicData>
            </a:graphic>
          </wp:inline>
        </w:drawing>
      </w:r>
    </w:p>
    <w:p w14:paraId="52F57083" w14:textId="77777777" w:rsidR="00DC5FAE" w:rsidRDefault="00DC5FAE" w:rsidP="00DC5FAE">
      <w:pPr>
        <w:rPr>
          <w:rFonts w:cs="Arial"/>
        </w:rPr>
      </w:pPr>
    </w:p>
    <w:p w14:paraId="2CEA38EB" w14:textId="77777777" w:rsidR="00DC5FAE" w:rsidRDefault="00DC5FAE" w:rsidP="00DC5FAE">
      <w:pPr>
        <w:rPr>
          <w:rFonts w:cs="Arial"/>
        </w:rPr>
      </w:pPr>
    </w:p>
    <w:p w14:paraId="3096555B" w14:textId="77777777" w:rsidR="00DC5FAE" w:rsidRDefault="00DC5FAE" w:rsidP="00DC5FAE">
      <w:pPr>
        <w:rPr>
          <w:rFonts w:cs="Arial"/>
        </w:rPr>
      </w:pPr>
    </w:p>
    <w:p w14:paraId="4839B1D0" w14:textId="22121476" w:rsidR="008B0F3B" w:rsidRDefault="008B0F3B" w:rsidP="00DC5FAE">
      <w:pPr>
        <w:rPr>
          <w:rFonts w:cs="Arial"/>
        </w:rPr>
      </w:pPr>
    </w:p>
    <w:p w14:paraId="1FC1A42D" w14:textId="77777777" w:rsidR="00D65A88" w:rsidRPr="009441E9" w:rsidRDefault="00D65A88" w:rsidP="00DC5FAE">
      <w:pPr>
        <w:rPr>
          <w:rFonts w:cs="Arial"/>
        </w:rPr>
      </w:pPr>
    </w:p>
    <w:p w14:paraId="1DB3EA01" w14:textId="2F72CB6A" w:rsidR="00DC5FAE" w:rsidRPr="00D65A88" w:rsidRDefault="00DC5FAE" w:rsidP="00DC5FAE">
      <w:pPr>
        <w:pStyle w:val="Heading1"/>
        <w:rPr>
          <w:i/>
          <w:iCs/>
          <w:sz w:val="28"/>
          <w:szCs w:val="28"/>
        </w:rPr>
      </w:pPr>
      <w:bookmarkStart w:id="31" w:name="_Toc161867604"/>
      <w:r w:rsidRPr="00DC5FAE">
        <w:rPr>
          <w:sz w:val="28"/>
          <w:szCs w:val="28"/>
        </w:rPr>
        <w:lastRenderedPageBreak/>
        <w:t>4.</w:t>
      </w:r>
      <w:r w:rsidR="005B4AC5">
        <w:rPr>
          <w:sz w:val="28"/>
          <w:szCs w:val="28"/>
        </w:rPr>
        <w:t>2</w:t>
      </w:r>
      <w:r w:rsidRPr="00DC5FAE">
        <w:rPr>
          <w:sz w:val="28"/>
          <w:szCs w:val="28"/>
        </w:rPr>
        <w:t>.</w:t>
      </w:r>
      <w:r w:rsidR="00115EAB">
        <w:rPr>
          <w:sz w:val="28"/>
          <w:szCs w:val="28"/>
        </w:rPr>
        <w:t>8</w:t>
      </w:r>
      <w:r w:rsidRPr="00DC5FAE">
        <w:rPr>
          <w:sz w:val="28"/>
          <w:szCs w:val="28"/>
        </w:rPr>
        <w:t xml:space="preserve"> </w:t>
      </w:r>
      <w:r w:rsidR="00D65A88">
        <w:rPr>
          <w:sz w:val="28"/>
          <w:szCs w:val="28"/>
        </w:rPr>
        <w:t xml:space="preserve">In your opinion, </w:t>
      </w:r>
      <w:r w:rsidR="008B0F3B">
        <w:rPr>
          <w:i/>
          <w:iCs/>
          <w:sz w:val="28"/>
          <w:szCs w:val="28"/>
        </w:rPr>
        <w:t xml:space="preserve">is </w:t>
      </w:r>
      <w:r w:rsidRPr="00FD4598">
        <w:rPr>
          <w:i/>
          <w:iCs/>
          <w:sz w:val="28"/>
          <w:szCs w:val="28"/>
        </w:rPr>
        <w:t xml:space="preserve">there a lack of empathy </w:t>
      </w:r>
      <w:r w:rsidR="00D65A88">
        <w:rPr>
          <w:i/>
          <w:iCs/>
          <w:sz w:val="28"/>
          <w:szCs w:val="28"/>
        </w:rPr>
        <w:t xml:space="preserve">from the </w:t>
      </w:r>
      <w:r w:rsidRPr="00FD4598">
        <w:rPr>
          <w:i/>
          <w:iCs/>
          <w:sz w:val="28"/>
          <w:szCs w:val="28"/>
        </w:rPr>
        <w:t>police</w:t>
      </w:r>
      <w:r w:rsidR="00D65A88">
        <w:rPr>
          <w:i/>
          <w:iCs/>
          <w:sz w:val="28"/>
          <w:szCs w:val="28"/>
        </w:rPr>
        <w:t xml:space="preserve"> and third parties</w:t>
      </w:r>
      <w:r w:rsidRPr="00FD4598">
        <w:rPr>
          <w:i/>
          <w:iCs/>
          <w:sz w:val="28"/>
          <w:szCs w:val="28"/>
        </w:rPr>
        <w:t>?</w:t>
      </w:r>
      <w:bookmarkEnd w:id="31"/>
    </w:p>
    <w:p w14:paraId="1A24F2EB" w14:textId="77777777" w:rsidR="00DC5FAE" w:rsidRDefault="00DC5FAE" w:rsidP="00DC5FAE">
      <w:pPr>
        <w:rPr>
          <w:rFonts w:cs="Arial"/>
          <w:b/>
          <w:bCs/>
        </w:rPr>
      </w:pPr>
    </w:p>
    <w:p w14:paraId="2FE0F154" w14:textId="77777777" w:rsidR="0074032A" w:rsidRDefault="0074032A" w:rsidP="0074032A">
      <w:pPr>
        <w:rPr>
          <w:rFonts w:cs="Arial"/>
        </w:rPr>
      </w:pPr>
      <w:r w:rsidRPr="00422D68">
        <w:rPr>
          <w:rFonts w:cs="Arial"/>
        </w:rPr>
        <w:t xml:space="preserve">When analysing the data, 62.4% of respondent said ‘Yes’ to whether they believed there is a lack of empathy from the police and third parties towards male victims.  35.8% said ‘No’. </w:t>
      </w:r>
    </w:p>
    <w:p w14:paraId="173037FF" w14:textId="77777777" w:rsidR="0074032A" w:rsidRDefault="0074032A" w:rsidP="00DC5FAE">
      <w:pPr>
        <w:rPr>
          <w:rFonts w:cs="Arial"/>
          <w:b/>
          <w:bCs/>
        </w:rPr>
      </w:pPr>
    </w:p>
    <w:p w14:paraId="78334A01" w14:textId="77777777" w:rsidR="00DC5FAE" w:rsidRDefault="00DC5FAE" w:rsidP="00DC5FAE">
      <w:pPr>
        <w:rPr>
          <w:rFonts w:cs="Arial"/>
          <w:b/>
          <w:bCs/>
        </w:rPr>
      </w:pPr>
    </w:p>
    <w:p w14:paraId="62AAFD40" w14:textId="77777777" w:rsidR="00DC5FAE" w:rsidRDefault="00DC5FAE" w:rsidP="00DC5FAE">
      <w:pPr>
        <w:rPr>
          <w:rFonts w:cs="Arial"/>
          <w:b/>
          <w:bCs/>
        </w:rPr>
      </w:pPr>
      <w:r>
        <w:rPr>
          <w:rFonts w:cs="Arial"/>
          <w:b/>
          <w:bCs/>
          <w:noProof/>
        </w:rPr>
        <w:drawing>
          <wp:inline distT="0" distB="0" distL="0" distR="0" wp14:anchorId="413733BB" wp14:editId="7DC8735B">
            <wp:extent cx="5727700" cy="24098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14:paraId="4117DE3B" w14:textId="77777777" w:rsidR="00DC5FAE" w:rsidRDefault="00DC5FAE" w:rsidP="00DC5FAE">
      <w:pPr>
        <w:jc w:val="center"/>
        <w:rPr>
          <w:rFonts w:cs="Arial"/>
          <w:sz w:val="16"/>
          <w:szCs w:val="16"/>
        </w:rPr>
      </w:pPr>
    </w:p>
    <w:p w14:paraId="4BB55FD0" w14:textId="77777777" w:rsidR="00DC5FAE" w:rsidRDefault="00DC5FAE" w:rsidP="00DC5FAE">
      <w:pPr>
        <w:jc w:val="center"/>
        <w:rPr>
          <w:rFonts w:cs="Arial"/>
          <w:sz w:val="16"/>
          <w:szCs w:val="16"/>
        </w:rPr>
      </w:pPr>
    </w:p>
    <w:p w14:paraId="7EDC6662" w14:textId="77777777" w:rsidR="00DC5FAE" w:rsidRDefault="00DC5FAE" w:rsidP="00DC5FAE">
      <w:pPr>
        <w:jc w:val="center"/>
        <w:rPr>
          <w:rFonts w:cs="Arial"/>
          <w:sz w:val="16"/>
          <w:szCs w:val="16"/>
        </w:rPr>
      </w:pPr>
    </w:p>
    <w:p w14:paraId="08299B5D" w14:textId="77777777" w:rsidR="00DC5FAE" w:rsidRPr="00254F66" w:rsidRDefault="00DC5FAE" w:rsidP="00DC5FAE">
      <w:pPr>
        <w:jc w:val="center"/>
        <w:rPr>
          <w:rFonts w:cs="Arial"/>
          <w:sz w:val="16"/>
          <w:szCs w:val="16"/>
        </w:rPr>
      </w:pPr>
    </w:p>
    <w:p w14:paraId="3F39E85F" w14:textId="77777777" w:rsidR="00DC5FAE" w:rsidRDefault="00DC5FAE" w:rsidP="00DC5FAE">
      <w:pPr>
        <w:rPr>
          <w:rFonts w:cs="Arial"/>
          <w:b/>
          <w:bCs/>
        </w:rPr>
      </w:pPr>
    </w:p>
    <w:p w14:paraId="1CA0B157" w14:textId="77777777" w:rsidR="00D65A88" w:rsidRDefault="00D65A88" w:rsidP="00DC5FAE">
      <w:pPr>
        <w:rPr>
          <w:rFonts w:cs="Arial"/>
        </w:rPr>
      </w:pPr>
    </w:p>
    <w:p w14:paraId="2D3CC58B" w14:textId="77777777" w:rsidR="00D65A88" w:rsidRDefault="00D65A88" w:rsidP="00DC5FAE">
      <w:pPr>
        <w:rPr>
          <w:rFonts w:cs="Arial"/>
        </w:rPr>
      </w:pPr>
    </w:p>
    <w:p w14:paraId="52DE9D16" w14:textId="2DDBEDCB" w:rsidR="00D65A88" w:rsidRPr="00D65A88" w:rsidRDefault="00D65A88" w:rsidP="00D65A88">
      <w:pPr>
        <w:pStyle w:val="Heading1"/>
        <w:rPr>
          <w:i/>
          <w:iCs/>
          <w:sz w:val="28"/>
          <w:szCs w:val="28"/>
        </w:rPr>
      </w:pPr>
      <w:bookmarkStart w:id="32" w:name="_Toc161867605"/>
      <w:r w:rsidRPr="00D65A88">
        <w:rPr>
          <w:i/>
          <w:iCs/>
          <w:sz w:val="28"/>
          <w:szCs w:val="28"/>
        </w:rPr>
        <w:t>4.2.</w:t>
      </w:r>
      <w:r w:rsidR="00115EAB">
        <w:rPr>
          <w:i/>
          <w:iCs/>
          <w:sz w:val="28"/>
          <w:szCs w:val="28"/>
        </w:rPr>
        <w:t>9</w:t>
      </w:r>
      <w:r w:rsidRPr="00D65A88">
        <w:rPr>
          <w:i/>
          <w:iCs/>
          <w:sz w:val="28"/>
          <w:szCs w:val="28"/>
        </w:rPr>
        <w:t xml:space="preserve"> In your opinion, is there a lack of empathy towards male victims of Domestic Abuse?</w:t>
      </w:r>
      <w:bookmarkEnd w:id="32"/>
    </w:p>
    <w:p w14:paraId="74DDA0E9" w14:textId="77777777" w:rsidR="00DC5FAE" w:rsidRDefault="00DC5FAE" w:rsidP="00DC5FAE">
      <w:pPr>
        <w:rPr>
          <w:rFonts w:cs="Arial"/>
        </w:rPr>
      </w:pPr>
    </w:p>
    <w:p w14:paraId="2F0745D3" w14:textId="3627680F" w:rsidR="0074032A" w:rsidRDefault="00E93345" w:rsidP="0074032A">
      <w:pPr>
        <w:rPr>
          <w:rFonts w:cs="Arial"/>
        </w:rPr>
      </w:pPr>
      <w:r>
        <w:rPr>
          <w:rFonts w:cs="Arial"/>
        </w:rPr>
        <w:t xml:space="preserve">This question was asked to the </w:t>
      </w:r>
      <w:r w:rsidRPr="00422D68">
        <w:rPr>
          <w:rFonts w:cs="Arial"/>
        </w:rPr>
        <w:t>participants</w:t>
      </w:r>
      <w:r>
        <w:rPr>
          <w:rFonts w:cs="Arial"/>
        </w:rPr>
        <w:t xml:space="preserve"> to gather their</w:t>
      </w:r>
      <w:r w:rsidR="0074032A" w:rsidRPr="00422D68">
        <w:rPr>
          <w:rFonts w:cs="Arial"/>
        </w:rPr>
        <w:t xml:space="preserve"> opinion</w:t>
      </w:r>
      <w:r>
        <w:rPr>
          <w:rFonts w:cs="Arial"/>
        </w:rPr>
        <w:t xml:space="preserve"> on whether</w:t>
      </w:r>
      <w:r w:rsidR="0074032A" w:rsidRPr="00422D68">
        <w:rPr>
          <w:rFonts w:cs="Arial"/>
        </w:rPr>
        <w:t xml:space="preserve"> they believed there is a general lack of empathy towards male victims of Domestic Abuse. 77.8% responded ‘Yes’ with 22.2% responding ‘No’. </w:t>
      </w:r>
      <w:r>
        <w:rPr>
          <w:rFonts w:cs="Arial"/>
        </w:rPr>
        <w:t xml:space="preserve">This could be due to the findings by Beddows 2019) who states that violence within the media is portrayed as an act of comedy and could have a </w:t>
      </w:r>
      <w:r w:rsidR="005E22FC">
        <w:rPr>
          <w:rFonts w:cs="Arial"/>
        </w:rPr>
        <w:t>knock-on</w:t>
      </w:r>
      <w:r>
        <w:rPr>
          <w:rFonts w:cs="Arial"/>
        </w:rPr>
        <w:t xml:space="preserve"> </w:t>
      </w:r>
      <w:r w:rsidR="00816292">
        <w:rPr>
          <w:rFonts w:cs="Arial"/>
        </w:rPr>
        <w:t>effect</w:t>
      </w:r>
      <w:r>
        <w:rPr>
          <w:rFonts w:cs="Arial"/>
        </w:rPr>
        <w:t xml:space="preserve">, leaving men less likely to report such abuse due to the fear of not being taken seriously, as founded by </w:t>
      </w:r>
      <w:proofErr w:type="spellStart"/>
      <w:r>
        <w:rPr>
          <w:rFonts w:cs="Arial"/>
        </w:rPr>
        <w:t>Tusi</w:t>
      </w:r>
      <w:proofErr w:type="spellEnd"/>
      <w:r>
        <w:rPr>
          <w:rFonts w:cs="Arial"/>
        </w:rPr>
        <w:t xml:space="preserve"> (2010) and Gillis (2022). </w:t>
      </w:r>
    </w:p>
    <w:p w14:paraId="7572F424" w14:textId="77777777" w:rsidR="00DC5FAE" w:rsidRDefault="00DC5FAE" w:rsidP="00DC5FAE">
      <w:pPr>
        <w:rPr>
          <w:rFonts w:cs="Arial"/>
        </w:rPr>
      </w:pPr>
    </w:p>
    <w:p w14:paraId="537F38A4" w14:textId="450E6E38" w:rsidR="006C6F4E" w:rsidRDefault="00DC5FAE" w:rsidP="006C6F4E">
      <w:pPr>
        <w:rPr>
          <w:rFonts w:cs="Arial"/>
        </w:rPr>
      </w:pPr>
      <w:r>
        <w:rPr>
          <w:rFonts w:cs="Arial"/>
          <w:noProof/>
        </w:rPr>
        <w:lastRenderedPageBreak/>
        <w:drawing>
          <wp:inline distT="0" distB="0" distL="0" distR="0" wp14:anchorId="0DFE75E1" wp14:editId="75FCEA1D">
            <wp:extent cx="5727700" cy="24098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14:paraId="62CE5988" w14:textId="77777777" w:rsidR="00E93345" w:rsidRDefault="00E93345" w:rsidP="006C6F4E">
      <w:pPr>
        <w:rPr>
          <w:rFonts w:cs="Arial"/>
        </w:rPr>
      </w:pPr>
    </w:p>
    <w:p w14:paraId="379DD2D1" w14:textId="77777777" w:rsidR="00E93345" w:rsidRDefault="00E93345" w:rsidP="006C6F4E">
      <w:pPr>
        <w:rPr>
          <w:rFonts w:cs="Arial"/>
        </w:rPr>
      </w:pPr>
    </w:p>
    <w:p w14:paraId="211E3D85" w14:textId="77777777" w:rsidR="00E93345" w:rsidRPr="0074032A" w:rsidRDefault="00E93345" w:rsidP="006C6F4E">
      <w:pPr>
        <w:rPr>
          <w:rFonts w:cs="Arial"/>
        </w:rPr>
      </w:pPr>
    </w:p>
    <w:p w14:paraId="73117406" w14:textId="197A49C3" w:rsidR="00DC5FAE" w:rsidRPr="00FD4598" w:rsidRDefault="00DC5FAE" w:rsidP="00DC5FAE">
      <w:pPr>
        <w:pStyle w:val="Heading1"/>
      </w:pPr>
      <w:bookmarkStart w:id="33" w:name="_Toc161867606"/>
      <w:r w:rsidRPr="00FD4598">
        <w:t>4.</w:t>
      </w:r>
      <w:r w:rsidR="00115EAB">
        <w:t>3</w:t>
      </w:r>
      <w:r w:rsidRPr="00FD4598">
        <w:t xml:space="preserve"> Conclusion</w:t>
      </w:r>
      <w:bookmarkEnd w:id="33"/>
      <w:r w:rsidRPr="00FD4598">
        <w:t xml:space="preserve">  </w:t>
      </w:r>
    </w:p>
    <w:p w14:paraId="7F9D0356" w14:textId="77777777" w:rsidR="00DC5FAE" w:rsidRDefault="00DC5FAE" w:rsidP="00DC5FAE">
      <w:pPr>
        <w:rPr>
          <w:b/>
          <w:bCs/>
        </w:rPr>
      </w:pPr>
    </w:p>
    <w:p w14:paraId="4595EF81" w14:textId="77777777" w:rsidR="00DC5FAE" w:rsidRPr="00422D68" w:rsidRDefault="00DC5FAE" w:rsidP="00DC5FAE">
      <w:r w:rsidRPr="00422D68">
        <w:t>In conclusion, the research clearly identifies that societies stereotypes of men and the stigmas surrounding male victim domestic abuse are still affecting the willingness of males to come forward and report Domestic Abuse. There is a significant gap in professional services which cater specifically for Male victims, in comparison to female-based organisations which has led the public to believe males are being left out and let down on this basis. This study has supported the findings within the literature review. It is hoped that by researching into a largely under discussed subject, will raise more awareness and additionally change the way in how domestic abuse is perceived as a female only subject.</w:t>
      </w:r>
    </w:p>
    <w:p w14:paraId="096DB125" w14:textId="77777777" w:rsidR="00B9687E" w:rsidRDefault="00B9687E" w:rsidP="00DC5FAE">
      <w:pPr>
        <w:rPr>
          <w:sz w:val="22"/>
          <w:szCs w:val="22"/>
        </w:rPr>
      </w:pPr>
    </w:p>
    <w:p w14:paraId="1B0A82EE" w14:textId="77777777" w:rsidR="00B9687E" w:rsidRDefault="00B9687E" w:rsidP="00DC5FAE">
      <w:pPr>
        <w:rPr>
          <w:sz w:val="22"/>
          <w:szCs w:val="22"/>
        </w:rPr>
      </w:pPr>
    </w:p>
    <w:p w14:paraId="25B37963" w14:textId="77777777" w:rsidR="00B9687E" w:rsidRDefault="00B9687E" w:rsidP="00DC5FAE">
      <w:pPr>
        <w:rPr>
          <w:sz w:val="22"/>
          <w:szCs w:val="22"/>
        </w:rPr>
      </w:pPr>
    </w:p>
    <w:p w14:paraId="6D5CF394" w14:textId="77777777" w:rsidR="00B9687E" w:rsidRDefault="00B9687E" w:rsidP="00DC5FAE">
      <w:pPr>
        <w:rPr>
          <w:sz w:val="22"/>
          <w:szCs w:val="22"/>
        </w:rPr>
      </w:pPr>
    </w:p>
    <w:p w14:paraId="0912F38A" w14:textId="77777777" w:rsidR="00B9687E" w:rsidRDefault="00B9687E" w:rsidP="00DC5FAE">
      <w:pPr>
        <w:rPr>
          <w:sz w:val="22"/>
          <w:szCs w:val="22"/>
        </w:rPr>
      </w:pPr>
    </w:p>
    <w:p w14:paraId="6036050E" w14:textId="77777777" w:rsidR="00FD4598" w:rsidRDefault="00FD4598" w:rsidP="00DC5FAE">
      <w:pPr>
        <w:rPr>
          <w:sz w:val="22"/>
          <w:szCs w:val="22"/>
        </w:rPr>
      </w:pPr>
    </w:p>
    <w:p w14:paraId="51B029B9" w14:textId="77777777" w:rsidR="00FD4598" w:rsidRDefault="00FD4598" w:rsidP="00DC5FAE">
      <w:pPr>
        <w:rPr>
          <w:sz w:val="22"/>
          <w:szCs w:val="22"/>
        </w:rPr>
      </w:pPr>
    </w:p>
    <w:p w14:paraId="467E1E2E" w14:textId="77777777" w:rsidR="00FD4598" w:rsidRDefault="00FD4598" w:rsidP="00DC5FAE">
      <w:pPr>
        <w:rPr>
          <w:sz w:val="22"/>
          <w:szCs w:val="22"/>
        </w:rPr>
      </w:pPr>
    </w:p>
    <w:p w14:paraId="354916EF" w14:textId="77777777" w:rsidR="00FD4598" w:rsidRDefault="00FD4598" w:rsidP="00DC5FAE">
      <w:pPr>
        <w:rPr>
          <w:sz w:val="22"/>
          <w:szCs w:val="22"/>
        </w:rPr>
      </w:pPr>
    </w:p>
    <w:p w14:paraId="729632D0" w14:textId="77777777" w:rsidR="005B4AC5" w:rsidRDefault="005B4AC5" w:rsidP="00DC5FAE">
      <w:pPr>
        <w:rPr>
          <w:sz w:val="22"/>
          <w:szCs w:val="22"/>
        </w:rPr>
      </w:pPr>
    </w:p>
    <w:p w14:paraId="30CB3966" w14:textId="77777777" w:rsidR="005B4AC5" w:rsidRDefault="005B4AC5" w:rsidP="00DC5FAE">
      <w:pPr>
        <w:rPr>
          <w:sz w:val="22"/>
          <w:szCs w:val="22"/>
        </w:rPr>
      </w:pPr>
    </w:p>
    <w:p w14:paraId="7E1300A6" w14:textId="77777777" w:rsidR="005B4AC5" w:rsidRDefault="005B4AC5" w:rsidP="00DC5FAE">
      <w:pPr>
        <w:rPr>
          <w:sz w:val="22"/>
          <w:szCs w:val="22"/>
        </w:rPr>
      </w:pPr>
    </w:p>
    <w:p w14:paraId="1A66F47A" w14:textId="77777777" w:rsidR="005B4AC5" w:rsidRDefault="005B4AC5" w:rsidP="00DC5FAE">
      <w:pPr>
        <w:rPr>
          <w:sz w:val="22"/>
          <w:szCs w:val="22"/>
        </w:rPr>
      </w:pPr>
    </w:p>
    <w:p w14:paraId="59F56C45" w14:textId="77777777" w:rsidR="005B4AC5" w:rsidRDefault="005B4AC5" w:rsidP="00DC5FAE">
      <w:pPr>
        <w:rPr>
          <w:sz w:val="22"/>
          <w:szCs w:val="22"/>
        </w:rPr>
      </w:pPr>
    </w:p>
    <w:p w14:paraId="49FBD406" w14:textId="77777777" w:rsidR="005B4AC5" w:rsidRDefault="005B4AC5" w:rsidP="00DC5FAE">
      <w:pPr>
        <w:rPr>
          <w:sz w:val="22"/>
          <w:szCs w:val="22"/>
        </w:rPr>
      </w:pPr>
    </w:p>
    <w:p w14:paraId="1ADE94F1" w14:textId="77777777" w:rsidR="004131E7" w:rsidRDefault="004131E7" w:rsidP="00DC5FAE">
      <w:pPr>
        <w:rPr>
          <w:sz w:val="22"/>
          <w:szCs w:val="22"/>
        </w:rPr>
      </w:pPr>
    </w:p>
    <w:p w14:paraId="153A43AC" w14:textId="77777777" w:rsidR="004131E7" w:rsidRDefault="004131E7" w:rsidP="00DC5FAE">
      <w:pPr>
        <w:rPr>
          <w:sz w:val="22"/>
          <w:szCs w:val="22"/>
        </w:rPr>
      </w:pPr>
    </w:p>
    <w:p w14:paraId="59F557ED" w14:textId="77777777" w:rsidR="004131E7" w:rsidRDefault="004131E7" w:rsidP="00DC5FAE">
      <w:pPr>
        <w:rPr>
          <w:sz w:val="22"/>
          <w:szCs w:val="22"/>
        </w:rPr>
      </w:pPr>
    </w:p>
    <w:p w14:paraId="55E59B6D" w14:textId="77777777" w:rsidR="004131E7" w:rsidRDefault="004131E7" w:rsidP="00DC5FAE">
      <w:pPr>
        <w:rPr>
          <w:sz w:val="22"/>
          <w:szCs w:val="22"/>
        </w:rPr>
      </w:pPr>
    </w:p>
    <w:p w14:paraId="6624C0CD" w14:textId="77777777" w:rsidR="004131E7" w:rsidRDefault="004131E7" w:rsidP="00DC5FAE">
      <w:pPr>
        <w:rPr>
          <w:sz w:val="22"/>
          <w:szCs w:val="22"/>
        </w:rPr>
      </w:pPr>
    </w:p>
    <w:p w14:paraId="7822DA69" w14:textId="77777777" w:rsidR="004131E7" w:rsidRDefault="004131E7" w:rsidP="00DC5FAE">
      <w:pPr>
        <w:rPr>
          <w:sz w:val="22"/>
          <w:szCs w:val="22"/>
        </w:rPr>
      </w:pPr>
    </w:p>
    <w:p w14:paraId="5653CA70" w14:textId="77777777" w:rsidR="00B9687E" w:rsidRPr="00634FDD" w:rsidRDefault="00B9687E" w:rsidP="00DC5FAE">
      <w:pPr>
        <w:rPr>
          <w:sz w:val="22"/>
          <w:szCs w:val="22"/>
        </w:rPr>
      </w:pPr>
    </w:p>
    <w:p w14:paraId="6789FBE8" w14:textId="5D01B8C7" w:rsidR="00B9687E" w:rsidRDefault="00B9687E" w:rsidP="005B4AC5">
      <w:pPr>
        <w:pStyle w:val="Heading1"/>
        <w:jc w:val="center"/>
      </w:pPr>
      <w:bookmarkStart w:id="34" w:name="_Toc161867607"/>
      <w:r>
        <w:lastRenderedPageBreak/>
        <w:t>Chapter 5 – Findings and conclusion</w:t>
      </w:r>
      <w:bookmarkEnd w:id="34"/>
    </w:p>
    <w:p w14:paraId="3391EF97" w14:textId="77777777" w:rsidR="00B9687E" w:rsidRDefault="00B9687E" w:rsidP="00B9687E"/>
    <w:p w14:paraId="00A13473" w14:textId="77777777" w:rsidR="00B9687E" w:rsidRPr="00B60529" w:rsidRDefault="00B9687E" w:rsidP="00B9687E">
      <w:pPr>
        <w:pStyle w:val="Heading1"/>
      </w:pPr>
      <w:bookmarkStart w:id="35" w:name="_Toc161867608"/>
      <w:r w:rsidRPr="00B60529">
        <w:t>5.1 Introduction</w:t>
      </w:r>
      <w:bookmarkEnd w:id="35"/>
    </w:p>
    <w:p w14:paraId="4365C2EB" w14:textId="77777777" w:rsidR="00B9687E" w:rsidRDefault="00B9687E" w:rsidP="00B9687E"/>
    <w:p w14:paraId="213D2DB4" w14:textId="419E5DBC" w:rsidR="007C1477" w:rsidRDefault="00B9687E" w:rsidP="00B9687E">
      <w:r>
        <w:t>This chapter will discuss the results obtained in order to evaluate and reflect on the success of the research undertaken</w:t>
      </w:r>
      <w:r w:rsidR="007C1477">
        <w:t xml:space="preserve"> </w:t>
      </w:r>
      <w:r w:rsidR="002B2290">
        <w:t xml:space="preserve">within the </w:t>
      </w:r>
      <w:r w:rsidR="007C1477">
        <w:t>research</w:t>
      </w:r>
      <w:r>
        <w:t>, including a discussion session focused on self-reflection.</w:t>
      </w:r>
      <w:r w:rsidR="0003634D">
        <w:t xml:space="preserve"> </w:t>
      </w:r>
      <w:r w:rsidR="007C1477">
        <w:t>From reviewing the data obtained, there is a consistent theme that correlates to the findings reported in this project literature review. This chapter will specifically detail these tendencies and provide recommendations to help raise more awareness, reduce stigmas and improve the support systems available to make victims of intimate partner violence. This chapter will document a conclusion with regards to male victims of such violence when reporting to the appropriate channels, in addition to highlighting the limitations of this specific study.</w:t>
      </w:r>
    </w:p>
    <w:p w14:paraId="0232D099" w14:textId="77777777" w:rsidR="00B9687E" w:rsidRDefault="00B9687E" w:rsidP="00B9687E"/>
    <w:p w14:paraId="72793999" w14:textId="77777777" w:rsidR="00B9687E" w:rsidRDefault="00B9687E" w:rsidP="00B9687E"/>
    <w:p w14:paraId="2FA38F62" w14:textId="140F6BA5" w:rsidR="00B9687E" w:rsidRDefault="00B9687E" w:rsidP="00B9687E">
      <w:pPr>
        <w:pStyle w:val="Heading1"/>
      </w:pPr>
      <w:bookmarkStart w:id="36" w:name="_Toc161867609"/>
      <w:r>
        <w:t xml:space="preserve">5.2 </w:t>
      </w:r>
      <w:r w:rsidR="00B60529">
        <w:t>Achievement of Objectives</w:t>
      </w:r>
      <w:bookmarkEnd w:id="36"/>
      <w:r>
        <w:t xml:space="preserve"> </w:t>
      </w:r>
    </w:p>
    <w:p w14:paraId="30C06344" w14:textId="77777777" w:rsidR="00B9687E" w:rsidRDefault="00B9687E" w:rsidP="00B9687E"/>
    <w:p w14:paraId="5FACF82D" w14:textId="6E90291F" w:rsidR="00B9687E" w:rsidRDefault="00B60529" w:rsidP="00B9687E">
      <w:r>
        <w:t xml:space="preserve">The research objectives were </w:t>
      </w:r>
      <w:r w:rsidR="00B9687E">
        <w:t xml:space="preserve">to </w:t>
      </w:r>
      <w:r>
        <w:t>l</w:t>
      </w:r>
      <w:r w:rsidR="00B9687E">
        <w:t>ook at the possibilities to why males are more likely to not report domestic abuse. The study has completed the set objectives</w:t>
      </w:r>
    </w:p>
    <w:p w14:paraId="09B9B356" w14:textId="77777777" w:rsidR="00B9687E" w:rsidRDefault="00B9687E" w:rsidP="00B9687E"/>
    <w:p w14:paraId="3421ADAE" w14:textId="1AAFAA2C" w:rsidR="00B9687E" w:rsidRDefault="003D78FA" w:rsidP="00B9687E">
      <w:pPr>
        <w:pStyle w:val="ListParagraph"/>
        <w:numPr>
          <w:ilvl w:val="0"/>
          <w:numId w:val="3"/>
        </w:numPr>
      </w:pPr>
      <w:r>
        <w:t xml:space="preserve">To investigate if society and gender stereotypes play a part in the lack of reporting from male victims of domestic abuse. </w:t>
      </w:r>
    </w:p>
    <w:p w14:paraId="0B10B1F9" w14:textId="77777777" w:rsidR="00B9687E" w:rsidRDefault="00B9687E" w:rsidP="00B9687E"/>
    <w:p w14:paraId="65157D84" w14:textId="495CAEA7" w:rsidR="00B60529" w:rsidRDefault="00B60529" w:rsidP="00B9687E">
      <w:r>
        <w:t xml:space="preserve">This objective was achieved in Chapter One by analysis of existing literature relating to stereotypes of male and females. </w:t>
      </w:r>
    </w:p>
    <w:p w14:paraId="78BEC371" w14:textId="77777777" w:rsidR="00B60529" w:rsidRDefault="00B60529" w:rsidP="00B9687E"/>
    <w:p w14:paraId="1A88550E" w14:textId="5CC7E1FB" w:rsidR="00B9687E" w:rsidRDefault="003D78FA" w:rsidP="00B9687E">
      <w:pPr>
        <w:pStyle w:val="ListParagraph"/>
        <w:numPr>
          <w:ilvl w:val="0"/>
          <w:numId w:val="3"/>
        </w:numPr>
      </w:pPr>
      <w:r>
        <w:t>To identify if there is adequate support available, targeted specifically towards male victims of domestic abuse.</w:t>
      </w:r>
    </w:p>
    <w:p w14:paraId="61642108" w14:textId="77777777" w:rsidR="00B60529" w:rsidRDefault="00B60529" w:rsidP="00B60529">
      <w:pPr>
        <w:pStyle w:val="ListParagraph"/>
      </w:pPr>
    </w:p>
    <w:p w14:paraId="6CE4E759" w14:textId="15B4D267" w:rsidR="00B60529" w:rsidRDefault="00B60529" w:rsidP="00B60529">
      <w:r>
        <w:t xml:space="preserve">This objective was met in Chapter Four following analysis of responses to the research questionnaire. </w:t>
      </w:r>
    </w:p>
    <w:p w14:paraId="7B33CB61" w14:textId="77777777" w:rsidR="00B9687E" w:rsidRDefault="00B9687E" w:rsidP="00B9687E">
      <w:pPr>
        <w:pStyle w:val="ListParagraph"/>
      </w:pPr>
    </w:p>
    <w:p w14:paraId="5D9F86C5" w14:textId="3956053B" w:rsidR="00B60529" w:rsidRDefault="00B9687E" w:rsidP="00B60529">
      <w:pPr>
        <w:pStyle w:val="ListParagraph"/>
        <w:numPr>
          <w:ilvl w:val="0"/>
          <w:numId w:val="3"/>
        </w:numPr>
      </w:pPr>
      <w:r>
        <w:t xml:space="preserve"> </w:t>
      </w:r>
      <w:r w:rsidR="003D78FA">
        <w:t>To analyse if there is a lack of empathy from emergency services when male victims report such abuse</w:t>
      </w:r>
      <w:r w:rsidR="00B60529">
        <w:t>.</w:t>
      </w:r>
    </w:p>
    <w:p w14:paraId="371496E8" w14:textId="77777777" w:rsidR="005E22FC" w:rsidRDefault="005E22FC" w:rsidP="005E22FC">
      <w:pPr>
        <w:ind w:left="360"/>
      </w:pPr>
    </w:p>
    <w:p w14:paraId="6D3CD4CC" w14:textId="59A03A79" w:rsidR="00B60529" w:rsidRDefault="00B60529" w:rsidP="00B60529">
      <w:r>
        <w:t xml:space="preserve">Objective three was achieved in Chapter Four having analysed the responses to the questionnaire and identifying which responses were given from police officers and non-employed police officers. </w:t>
      </w:r>
    </w:p>
    <w:p w14:paraId="4868C645" w14:textId="77777777" w:rsidR="00B9687E" w:rsidRDefault="00B9687E" w:rsidP="00B9687E"/>
    <w:p w14:paraId="768B27D2" w14:textId="77777777" w:rsidR="00B9687E" w:rsidRDefault="00B9687E" w:rsidP="00B9687E"/>
    <w:p w14:paraId="0AC88E10" w14:textId="77777777" w:rsidR="00B60529" w:rsidRDefault="00B60529" w:rsidP="00B9687E"/>
    <w:p w14:paraId="2A187EB7" w14:textId="77777777" w:rsidR="00B60529" w:rsidRDefault="00B60529" w:rsidP="00B9687E"/>
    <w:p w14:paraId="533EDCA6" w14:textId="77777777" w:rsidR="00B60529" w:rsidRDefault="00B60529" w:rsidP="00B9687E"/>
    <w:p w14:paraId="53838C90" w14:textId="0906EACC" w:rsidR="00B9687E" w:rsidRDefault="00B9687E" w:rsidP="00B9687E">
      <w:pPr>
        <w:pStyle w:val="Heading1"/>
      </w:pPr>
      <w:bookmarkStart w:id="37" w:name="_Toc161867610"/>
      <w:r>
        <w:lastRenderedPageBreak/>
        <w:t xml:space="preserve">5.3 </w:t>
      </w:r>
      <w:r w:rsidR="00B60529">
        <w:t>Summary of Findings</w:t>
      </w:r>
      <w:bookmarkEnd w:id="37"/>
    </w:p>
    <w:p w14:paraId="78B45217" w14:textId="77777777" w:rsidR="00B9687E" w:rsidRDefault="00B9687E" w:rsidP="00B9687E"/>
    <w:p w14:paraId="62FFED15" w14:textId="676D98D3" w:rsidR="00B60529" w:rsidRDefault="00B60529" w:rsidP="00B60529">
      <w:r>
        <w:t xml:space="preserve">This dissertation demonstrates that male victims are treated differently compared to female victims of domestic abuse. This is due to the primary research supporting the secondary </w:t>
      </w:r>
      <w:r w:rsidR="007243D7">
        <w:t xml:space="preserve">research </w:t>
      </w:r>
      <w:r>
        <w:t xml:space="preserve">within the literature review. When comparing the data, it </w:t>
      </w:r>
      <w:r w:rsidR="007243D7">
        <w:t xml:space="preserve">is </w:t>
      </w:r>
      <w:r>
        <w:t xml:space="preserve">evident that we are still facing stigmas in today’s society that make reporting such abuse more difficult for </w:t>
      </w:r>
      <w:r w:rsidR="007243D7">
        <w:t>men and for them to</w:t>
      </w:r>
      <w:r>
        <w:t xml:space="preserve"> seek professional help. 55 persons in total completed in the survey, 28 of which were employed police officers. All 55 participants which equates to 100% of respondents believe that females are capable of being perpetrators of domestic abuse and 54 persons equating to 98% of respondents believe that society’s perception of men, has influenced the lack of reporting domestic abuse against males. In addition to the above, 35 people which equates to 64.8% believe that there is a lack of empathy from the police when they attended domestic relates calls, whereby the male is identified as the victim. The research found that </w:t>
      </w:r>
      <w:r w:rsidR="007243D7">
        <w:t>27</w:t>
      </w:r>
      <w:r>
        <w:t xml:space="preserve"> of the participants that contributed to this response were employed police officers. This shows that there is still unconscious bias surrounding the stereotypical victim of domestic abuse and could be argued as supporting evidence that society’s perception of men is in fact preventing men from coming forward and reporting such abuse, as the results document even employed police officers have identified that they believe they have lack of empathy for men when they are identified as a victim. When the respondents were asked if they believed there is enough awareness surrounding males being victims of domestic abuse, 54 persons (98.2%) said that they did not believe there was enough awareness for male victims. Furthermore, the results within the survey documents that the public do not believe that there is sufficient professional support available which is specifically targeted to male victims of domestic abuse, in comparison to female targeted charities such as Women’s Aid.  50 participants (94.3%) said there is not enough support available to male victims, in comparison to 3 persons who said they believed that there is. When victims form the impression that there is no support available to them, they are less likely to report domestic abuse due to the fear of not being believed or not receiving the help and support they require. (</w:t>
      </w:r>
      <w:proofErr w:type="spellStart"/>
      <w:r>
        <w:t>Migliaccio</w:t>
      </w:r>
      <w:proofErr w:type="spellEnd"/>
      <w:r>
        <w:t>, 2001)</w:t>
      </w:r>
    </w:p>
    <w:p w14:paraId="7453B6CC" w14:textId="77777777" w:rsidR="00B9687E" w:rsidRDefault="00B9687E" w:rsidP="00B9687E"/>
    <w:p w14:paraId="113A24A0" w14:textId="77777777" w:rsidR="00B60529" w:rsidRDefault="00B60529" w:rsidP="00B9687E"/>
    <w:p w14:paraId="482D7896" w14:textId="77777777" w:rsidR="00B9687E" w:rsidRDefault="00B9687E" w:rsidP="00B9687E"/>
    <w:p w14:paraId="1377EB83" w14:textId="17C66106" w:rsidR="00B9687E" w:rsidRDefault="00B9687E" w:rsidP="00B9687E">
      <w:pPr>
        <w:pStyle w:val="Heading1"/>
      </w:pPr>
      <w:bookmarkStart w:id="38" w:name="_Toc161867611"/>
      <w:r>
        <w:t>5.</w:t>
      </w:r>
      <w:r w:rsidR="00B60529">
        <w:t>4</w:t>
      </w:r>
      <w:r>
        <w:t xml:space="preserve"> Limitations</w:t>
      </w:r>
      <w:bookmarkEnd w:id="38"/>
      <w:r>
        <w:t xml:space="preserve"> </w:t>
      </w:r>
    </w:p>
    <w:p w14:paraId="13E48735" w14:textId="77777777" w:rsidR="00D06A1F" w:rsidRDefault="00D06A1F" w:rsidP="00D06A1F"/>
    <w:p w14:paraId="72822455" w14:textId="27445AAB" w:rsidR="00B60529" w:rsidRPr="00A564A2" w:rsidRDefault="00B60529" w:rsidP="00B60529">
      <w:r>
        <w:t xml:space="preserve">Given the broad nature of the dissertation topic, the researcher was subject to limitations which are outside of the researcher’s control. The study itself is limited to </w:t>
      </w:r>
      <w:r w:rsidR="00887F16">
        <w:t xml:space="preserve">6,500 </w:t>
      </w:r>
      <w:r>
        <w:t xml:space="preserve">words. The researcher has limited their research to domestic abuse within heterosexual couples or alternatively intimate relationships involving male and female partners. If the researcher was not limited to a word count, the research topic could have looked further into domestic abuse of those who are in same sex relationships. Furthermore, due to the ethical considerations which are outlined in the ethical consent, male victims have not been solely included within this study, pertinent to the subject objective being that male victims are unlikely to come forward and identify themselves as a victim of domestic abuse. Therefor the researcher disseminated the questionnaire to family and friends, who disseminated further to wider members of the public who were not known directly to the </w:t>
      </w:r>
      <w:r w:rsidR="007243D7">
        <w:t>researcher.</w:t>
      </w:r>
      <w:r>
        <w:t xml:space="preserve"> All of the above limitations may have an impact on the research results, and it is imperative to </w:t>
      </w:r>
      <w:r>
        <w:lastRenderedPageBreak/>
        <w:t xml:space="preserve">acknowledge them. The data obtained by the research survey has been a success for the research topic and is beneficial to see for statistics purpose. It provides further clarification surrounding the research aims and objectives as to why male victims may be reluctant to report domestic abuse to police. </w:t>
      </w:r>
    </w:p>
    <w:p w14:paraId="67DC4FD0" w14:textId="77777777" w:rsidR="00B9687E" w:rsidRDefault="00B9687E" w:rsidP="00B9687E"/>
    <w:p w14:paraId="09EECF2F" w14:textId="77777777" w:rsidR="00B9687E" w:rsidRDefault="00B9687E" w:rsidP="00B9687E"/>
    <w:p w14:paraId="5113FB04" w14:textId="77777777" w:rsidR="00B60529" w:rsidRDefault="00B9687E" w:rsidP="00B9687E">
      <w:pPr>
        <w:pStyle w:val="Heading1"/>
      </w:pPr>
      <w:bookmarkStart w:id="39" w:name="_Toc161867612"/>
      <w:r>
        <w:t>5.</w:t>
      </w:r>
      <w:r w:rsidR="00B60529">
        <w:t>5</w:t>
      </w:r>
      <w:r>
        <w:t xml:space="preserve"> </w:t>
      </w:r>
      <w:r w:rsidR="00B60529">
        <w:t>Conclusion</w:t>
      </w:r>
      <w:bookmarkEnd w:id="39"/>
    </w:p>
    <w:p w14:paraId="32C55281" w14:textId="77777777" w:rsidR="00B60529" w:rsidRPr="00B60529" w:rsidRDefault="00B60529" w:rsidP="00B60529"/>
    <w:p w14:paraId="7A22AD68" w14:textId="5752551D" w:rsidR="00B60529" w:rsidRDefault="00B9687E" w:rsidP="00B60529">
      <w:r>
        <w:t xml:space="preserve"> </w:t>
      </w:r>
      <w:r w:rsidR="00B60529">
        <w:t xml:space="preserve">To conclude, it is palpable from reviewing the </w:t>
      </w:r>
      <w:r w:rsidR="00727ABB">
        <w:t xml:space="preserve">existing </w:t>
      </w:r>
      <w:r w:rsidR="00B60529">
        <w:t>literature</w:t>
      </w:r>
      <w:r w:rsidR="00727ABB">
        <w:t xml:space="preserve"> and </w:t>
      </w:r>
      <w:r w:rsidR="00887F16">
        <w:t>questionnaire findings</w:t>
      </w:r>
      <w:r w:rsidR="00B60529">
        <w:t xml:space="preserve"> that</w:t>
      </w:r>
      <w:r w:rsidR="00887F16">
        <w:t xml:space="preserve"> society and gender stereotypes are still having a negative impact on preventing male victims of domestic abuse coming forward. </w:t>
      </w:r>
      <w:r w:rsidR="00B60529">
        <w:t xml:space="preserve">Within more recent years, today’s society has never been more inclusive. Within a shift in the acceptance of same sex couples, people who identified as transgender or as part of the wider LGBT+ communities, in addition to equal rights for females and those from minority and diverse communities. It is wondered why that male victims of domestic abuse are not equally accepted in today’s society. </w:t>
      </w:r>
    </w:p>
    <w:p w14:paraId="392E9FB3" w14:textId="77777777" w:rsidR="006B0957" w:rsidRDefault="006B0957" w:rsidP="00B60529"/>
    <w:p w14:paraId="1F636000" w14:textId="0C980F08" w:rsidR="00B60529" w:rsidRPr="00887F16" w:rsidRDefault="00B60529" w:rsidP="00B60529">
      <w:pPr>
        <w:rPr>
          <w:color w:val="000000" w:themeColor="text1"/>
        </w:rPr>
      </w:pPr>
      <w:r>
        <w:t>The researcher has ensured that the dissertation project has come from an unbiased stance and investigated the issues which men face when they want to come forward and report such abuse.</w:t>
      </w:r>
      <w:r w:rsidR="00887F16">
        <w:t xml:space="preserve">  </w:t>
      </w:r>
      <w:r w:rsidR="00887F16">
        <w:rPr>
          <w:color w:val="000000" w:themeColor="text1"/>
        </w:rPr>
        <w:t xml:space="preserve">There are notable gaps in the literature available which investigate specifically into male victims of Domestic Abuse. Some references are 10+ years old. </w:t>
      </w:r>
      <w:r w:rsidR="006B0957">
        <w:t xml:space="preserve">This provides more justification for the need to conduct the research subject. </w:t>
      </w:r>
      <w:r>
        <w:t xml:space="preserve">It is hoped by the researcher that this dissertation will raise awareness to the existing issues, in addition to further resources to be established to assist and support men who are victims of domestic abuse to ensure that no one suffers in silence. </w:t>
      </w:r>
    </w:p>
    <w:p w14:paraId="60104EEB" w14:textId="77777777" w:rsidR="00B60529" w:rsidRDefault="00B60529" w:rsidP="00FD4598"/>
    <w:p w14:paraId="44985D55" w14:textId="620EB5FD" w:rsidR="00B60529" w:rsidRDefault="00B60529" w:rsidP="00B60529">
      <w:pPr>
        <w:pStyle w:val="Heading1"/>
      </w:pPr>
      <w:bookmarkStart w:id="40" w:name="_Toc161867613"/>
      <w:r>
        <w:t>5.6 Recommendations</w:t>
      </w:r>
      <w:bookmarkEnd w:id="40"/>
      <w:r>
        <w:t xml:space="preserve"> </w:t>
      </w:r>
    </w:p>
    <w:p w14:paraId="6CC7683E" w14:textId="77777777" w:rsidR="00B60529" w:rsidRPr="00B60529" w:rsidRDefault="00B60529" w:rsidP="00B60529"/>
    <w:p w14:paraId="28B274AD" w14:textId="310847C7" w:rsidR="00C21C1E" w:rsidRPr="00620689" w:rsidRDefault="00620689" w:rsidP="00935BC0">
      <w:pPr>
        <w:pStyle w:val="Heading1"/>
        <w:rPr>
          <w:sz w:val="28"/>
          <w:szCs w:val="28"/>
        </w:rPr>
      </w:pPr>
      <w:bookmarkStart w:id="41" w:name="_Toc161867614"/>
      <w:r w:rsidRPr="00620689">
        <w:rPr>
          <w:sz w:val="28"/>
          <w:szCs w:val="28"/>
        </w:rPr>
        <w:t>5.6.1 Deliver</w:t>
      </w:r>
      <w:r w:rsidR="00B60529" w:rsidRPr="00620689">
        <w:rPr>
          <w:sz w:val="28"/>
          <w:szCs w:val="28"/>
        </w:rPr>
        <w:t xml:space="preserve"> compulsory Domestic Abuse programmes to Police Officers that focuses on men being equally as likely to be victims as females.</w:t>
      </w:r>
      <w:bookmarkEnd w:id="41"/>
    </w:p>
    <w:p w14:paraId="286AEF56" w14:textId="77777777" w:rsidR="00935BC0" w:rsidRDefault="00935BC0" w:rsidP="00935BC0"/>
    <w:p w14:paraId="4D2A28AD" w14:textId="422C2C3D" w:rsidR="00620689" w:rsidRPr="003D46FD" w:rsidRDefault="00620689" w:rsidP="00620689">
      <w:r>
        <w:t xml:space="preserve">Domestic Abuse training should be reviewed and adjusted to equally view men being possible victims of domestic abuse alongside women. </w:t>
      </w:r>
      <w:r w:rsidR="00727ABB">
        <w:t xml:space="preserve">This </w:t>
      </w:r>
      <w:r>
        <w:t xml:space="preserve">will equip officers with the current knowledge and understanding that men are also able to be victims of domestic abuse and should be taken into consideration when responding to domestic related incidents. </w:t>
      </w:r>
      <w:r w:rsidR="00727ABB">
        <w:t>It is</w:t>
      </w:r>
      <w:r>
        <w:t xml:space="preserve"> suggested that an input is provided from charities that specifically support male victims of domestic abuse when delivering domestic abuse training, to give an insight into how abuse from female to m</w:t>
      </w:r>
      <w:r w:rsidR="006B0957">
        <w:t>ale</w:t>
      </w:r>
      <w:r>
        <w:t xml:space="preserve"> may look different to male </w:t>
      </w:r>
      <w:r w:rsidR="006B0957">
        <w:t xml:space="preserve">against </w:t>
      </w:r>
      <w:r>
        <w:t>female abuse and ensuring that consideration is given equally to both genders at all times.</w:t>
      </w:r>
    </w:p>
    <w:p w14:paraId="07BC0038" w14:textId="77777777" w:rsidR="00935BC0" w:rsidRPr="00935BC0" w:rsidRDefault="00935BC0" w:rsidP="00935BC0"/>
    <w:p w14:paraId="6A222A8F" w14:textId="77777777" w:rsidR="003D78FA" w:rsidRDefault="003D78FA" w:rsidP="00882E1E"/>
    <w:p w14:paraId="62BAEACB" w14:textId="77777777" w:rsidR="003D78FA" w:rsidRDefault="003D78FA" w:rsidP="00882E1E"/>
    <w:p w14:paraId="0235194B" w14:textId="77777777" w:rsidR="003D78FA" w:rsidRDefault="003D78FA" w:rsidP="00882E1E"/>
    <w:p w14:paraId="39D14170" w14:textId="77777777" w:rsidR="0028460C" w:rsidRPr="0028460C" w:rsidRDefault="0028460C" w:rsidP="0028460C"/>
    <w:p w14:paraId="36DCC172" w14:textId="04DEA306" w:rsidR="00CA4FE8" w:rsidRDefault="006B0957" w:rsidP="00FD4598">
      <w:pPr>
        <w:pStyle w:val="Heading1"/>
      </w:pPr>
      <w:bookmarkStart w:id="42" w:name="_Toc161867615"/>
      <w:r>
        <w:lastRenderedPageBreak/>
        <w:t>7</w:t>
      </w:r>
      <w:r w:rsidR="00776AFE">
        <w:t xml:space="preserve">. </w:t>
      </w:r>
      <w:r w:rsidR="00CA4FE8" w:rsidRPr="00CA4FE8">
        <w:t>Bibliography</w:t>
      </w:r>
      <w:bookmarkEnd w:id="42"/>
    </w:p>
    <w:p w14:paraId="2AA789AE" w14:textId="77777777" w:rsidR="00CA4FE8" w:rsidRDefault="00CA4FE8" w:rsidP="00CA4FE8">
      <w:pPr>
        <w:jc w:val="center"/>
        <w:rPr>
          <w:b/>
          <w:bCs/>
        </w:rPr>
      </w:pPr>
    </w:p>
    <w:p w14:paraId="5A98B240" w14:textId="77777777" w:rsidR="00970D71" w:rsidRDefault="00970D71" w:rsidP="00CA4FE8">
      <w:pPr>
        <w:jc w:val="center"/>
        <w:rPr>
          <w:b/>
          <w:bCs/>
        </w:rPr>
      </w:pPr>
    </w:p>
    <w:p w14:paraId="13B288AF" w14:textId="4DEBD89B" w:rsidR="009441E9" w:rsidRDefault="00970D71" w:rsidP="00B239E5">
      <w:pPr>
        <w:spacing w:before="100" w:beforeAutospacing="1" w:after="100" w:afterAutospacing="1"/>
        <w:ind w:left="567" w:hanging="567"/>
        <w:rPr>
          <w:rFonts w:ascii="Times New Roman" w:eastAsia="Times New Roman" w:hAnsi="Times New Roman" w:cs="Times New Roman"/>
          <w:lang w:eastAsia="en-GB"/>
        </w:rPr>
      </w:pPr>
      <w:r w:rsidRPr="000D090F">
        <w:rPr>
          <w:rFonts w:ascii="Times New Roman" w:eastAsia="Times New Roman" w:hAnsi="Times New Roman" w:cs="Times New Roman"/>
          <w:lang w:eastAsia="en-GB"/>
        </w:rPr>
        <w:t>About Dads Unlimited (</w:t>
      </w:r>
      <w:r w:rsidRPr="00970D71">
        <w:rPr>
          <w:rFonts w:ascii="Times New Roman" w:eastAsia="Times New Roman" w:hAnsi="Times New Roman" w:cs="Times New Roman"/>
          <w:lang w:eastAsia="en-GB"/>
        </w:rPr>
        <w:t xml:space="preserve">2022) </w:t>
      </w:r>
      <w:r w:rsidRPr="00970D71">
        <w:rPr>
          <w:rFonts w:ascii="Times New Roman" w:eastAsia="Times New Roman" w:hAnsi="Times New Roman" w:cs="Times New Roman"/>
          <w:i/>
          <w:iCs/>
          <w:lang w:eastAsia="en-GB"/>
        </w:rPr>
        <w:t>Dads Unlimited</w:t>
      </w:r>
      <w:r w:rsidRPr="00970D71">
        <w:rPr>
          <w:rFonts w:ascii="Times New Roman" w:eastAsia="Times New Roman" w:hAnsi="Times New Roman" w:cs="Times New Roman"/>
          <w:lang w:eastAsia="en-GB"/>
        </w:rPr>
        <w:t>. Available at:</w:t>
      </w:r>
      <w:r>
        <w:rPr>
          <w:rFonts w:ascii="Times New Roman" w:eastAsia="Times New Roman" w:hAnsi="Times New Roman" w:cs="Times New Roman"/>
          <w:lang w:eastAsia="en-GB"/>
        </w:rPr>
        <w:t xml:space="preserve"> </w:t>
      </w:r>
      <w:r w:rsidRPr="00970D71">
        <w:rPr>
          <w:rFonts w:ascii="Times New Roman" w:eastAsia="Times New Roman" w:hAnsi="Times New Roman" w:cs="Times New Roman"/>
          <w:lang w:eastAsia="en-GB"/>
        </w:rPr>
        <w:t xml:space="preserve">https://www.dadsunltd.org.uk/about/ (Accessed: May 6, 2023). </w:t>
      </w:r>
    </w:p>
    <w:p w14:paraId="3A9E6359" w14:textId="58DE5300" w:rsidR="000D090F" w:rsidRPr="000D090F" w:rsidRDefault="000D090F" w:rsidP="000D090F">
      <w:pPr>
        <w:pStyle w:val="NormalWeb"/>
        <w:ind w:left="567" w:hanging="567"/>
      </w:pPr>
      <w:r>
        <w:t xml:space="preserve">Aldridge, J. (2020) </w:t>
      </w:r>
      <w:r>
        <w:rPr>
          <w:i/>
          <w:iCs/>
        </w:rPr>
        <w:t>“not an either/or situation”: The minimization of ... - sage journals</w:t>
      </w:r>
      <w:r>
        <w:t xml:space="preserve">. Available at: https://journals.sagepub.com/doi/full/10.1177/1077801220927079 (Accessed: 16 January 2024). </w:t>
      </w:r>
    </w:p>
    <w:p w14:paraId="6BC21509" w14:textId="77777777" w:rsidR="009441E9" w:rsidRDefault="009441E9" w:rsidP="009441E9">
      <w:pPr>
        <w:spacing w:before="100" w:beforeAutospacing="1" w:after="100" w:afterAutospacing="1"/>
        <w:rPr>
          <w:rFonts w:eastAsia="Times New Roman" w:cstheme="minorHAnsi"/>
          <w:color w:val="111111"/>
          <w:lang w:eastAsia="en-GB"/>
        </w:rPr>
      </w:pPr>
      <w:r w:rsidRPr="009441E9">
        <w:rPr>
          <w:rFonts w:eastAsia="Times New Roman" w:cstheme="minorHAnsi"/>
          <w:color w:val="111111"/>
          <w:lang w:eastAsia="en-GB"/>
        </w:rPr>
        <w:t xml:space="preserve">Arias, I., &amp; Johnson, P. (1989). Evaluations of physical aggression among intimate dyads. Journal of Interpersonal Violence, 4(3), 298–307. </w:t>
      </w:r>
    </w:p>
    <w:p w14:paraId="58312A2C" w14:textId="100BAFE6" w:rsidR="00443F56" w:rsidRDefault="006B638F" w:rsidP="00443F56">
      <w:pPr>
        <w:spacing w:before="100" w:beforeAutospacing="1" w:after="100" w:afterAutospacing="1"/>
        <w:ind w:left="567" w:hanging="567"/>
        <w:rPr>
          <w:rFonts w:ascii="Times New Roman" w:eastAsia="Times New Roman" w:hAnsi="Times New Roman" w:cs="Times New Roman"/>
          <w:lang w:eastAsia="en-GB"/>
        </w:rPr>
      </w:pPr>
      <w:r w:rsidRPr="006B638F">
        <w:rPr>
          <w:rFonts w:ascii="Times New Roman" w:eastAsia="Times New Roman" w:hAnsi="Times New Roman" w:cs="Times New Roman"/>
          <w:lang w:eastAsia="en-GB"/>
        </w:rPr>
        <w:t xml:space="preserve">Bansal, S. (2020) </w:t>
      </w:r>
      <w:r w:rsidRPr="006B638F">
        <w:rPr>
          <w:rFonts w:ascii="Times New Roman" w:eastAsia="Times New Roman" w:hAnsi="Times New Roman" w:cs="Times New Roman"/>
          <w:i/>
          <w:iCs/>
          <w:lang w:eastAsia="en-GB"/>
        </w:rPr>
        <w:t>The female slap - it’s not okay</w:t>
      </w:r>
      <w:r w:rsidRPr="006B638F">
        <w:rPr>
          <w:rFonts w:ascii="Times New Roman" w:eastAsia="Times New Roman" w:hAnsi="Times New Roman" w:cs="Times New Roman"/>
          <w:lang w:eastAsia="en-GB"/>
        </w:rPr>
        <w:t xml:space="preserve">, </w:t>
      </w:r>
      <w:r w:rsidRPr="006B638F">
        <w:rPr>
          <w:rFonts w:ascii="Times New Roman" w:eastAsia="Times New Roman" w:hAnsi="Times New Roman" w:cs="Times New Roman"/>
          <w:i/>
          <w:iCs/>
          <w:lang w:eastAsia="en-GB"/>
        </w:rPr>
        <w:t>LinkedIn</w:t>
      </w:r>
      <w:r w:rsidRPr="006B638F">
        <w:rPr>
          <w:rFonts w:ascii="Times New Roman" w:eastAsia="Times New Roman" w:hAnsi="Times New Roman" w:cs="Times New Roman"/>
          <w:lang w:eastAsia="en-GB"/>
        </w:rPr>
        <w:t xml:space="preserve">. Available at: https://www.linkedin.com/pulse/female-slap-its-okay-sumit-bansal (Accessed: 08 January 2024). </w:t>
      </w:r>
    </w:p>
    <w:p w14:paraId="44319EC1" w14:textId="77777777" w:rsidR="00443F56" w:rsidRDefault="00443F56" w:rsidP="00443F56">
      <w:pPr>
        <w:spacing w:before="100" w:beforeAutospacing="1" w:after="100" w:afterAutospacing="1"/>
        <w:rPr>
          <w:rFonts w:ascii="Times New Roman" w:eastAsia="Times New Roman" w:hAnsi="Times New Roman" w:cs="Times New Roman"/>
          <w:lang w:eastAsia="en-GB"/>
        </w:rPr>
      </w:pPr>
    </w:p>
    <w:p w14:paraId="75A0CC9D" w14:textId="2A3F4221" w:rsidR="00970D71" w:rsidRPr="00443F56" w:rsidRDefault="00443F56" w:rsidP="00443F56">
      <w:pPr>
        <w:spacing w:before="100" w:beforeAutospacing="1" w:after="100" w:afterAutospacing="1"/>
        <w:ind w:left="567" w:hanging="567"/>
        <w:rPr>
          <w:rFonts w:ascii="Times New Roman" w:eastAsia="Times New Roman" w:hAnsi="Times New Roman" w:cs="Times New Roman"/>
          <w:lang w:eastAsia="en-GB"/>
        </w:rPr>
      </w:pPr>
      <w:r w:rsidRPr="00443F56">
        <w:rPr>
          <w:rFonts w:ascii="Times New Roman" w:eastAsia="Times New Roman" w:hAnsi="Times New Roman" w:cs="Times New Roman"/>
          <w:lang w:eastAsia="en-GB"/>
        </w:rPr>
        <w:t xml:space="preserve">Barber, C. (2023) ‘Providing the right support and care for male victims of domestic abuse’, </w:t>
      </w:r>
      <w:r w:rsidRPr="00443F56">
        <w:rPr>
          <w:rFonts w:ascii="Times New Roman" w:eastAsia="Times New Roman" w:hAnsi="Times New Roman" w:cs="Times New Roman"/>
          <w:i/>
          <w:iCs/>
          <w:lang w:eastAsia="en-GB"/>
        </w:rPr>
        <w:t>British Journal of Nursing</w:t>
      </w:r>
      <w:r w:rsidRPr="00443F56">
        <w:rPr>
          <w:rFonts w:ascii="Times New Roman" w:eastAsia="Times New Roman" w:hAnsi="Times New Roman" w:cs="Times New Roman"/>
          <w:lang w:eastAsia="en-GB"/>
        </w:rPr>
        <w:t xml:space="preserve">, 32(1), pp. 20–28. doi:10.12968/bjon.2023.32.1.20. </w:t>
      </w:r>
    </w:p>
    <w:p w14:paraId="78D8816A" w14:textId="77777777" w:rsidR="00F309C9" w:rsidRDefault="00F309C9" w:rsidP="00F309C9">
      <w:pPr>
        <w:rPr>
          <w:rFonts w:cstheme="minorHAnsi"/>
        </w:rPr>
      </w:pPr>
      <w:r>
        <w:rPr>
          <w:rFonts w:cstheme="minorHAnsi"/>
        </w:rPr>
        <w:t xml:space="preserve">Barkhuizen, M. (2015). ‘Police reaction to male victims of domestic violence in South Africa’: </w:t>
      </w:r>
      <w:r w:rsidRPr="00E95F24">
        <w:rPr>
          <w:rFonts w:cstheme="minorHAnsi"/>
          <w:i/>
        </w:rPr>
        <w:t>Case study analysis. Police practice and research</w:t>
      </w:r>
      <w:r>
        <w:rPr>
          <w:rFonts w:cstheme="minorHAnsi"/>
        </w:rPr>
        <w:t>, 16 (4), pp. 291-302.</w:t>
      </w:r>
    </w:p>
    <w:p w14:paraId="1BD06E8A" w14:textId="77777777" w:rsidR="00F84B27" w:rsidRDefault="00F84B27" w:rsidP="00F309C9">
      <w:pPr>
        <w:rPr>
          <w:rFonts w:cstheme="minorHAnsi"/>
        </w:rPr>
      </w:pPr>
    </w:p>
    <w:p w14:paraId="24C78060" w14:textId="77777777" w:rsidR="00F84B27" w:rsidRPr="00E95F24" w:rsidRDefault="00F84B27" w:rsidP="00F84B27">
      <w:r w:rsidRPr="00E95F24">
        <w:t xml:space="preserve">Bates, E., (2017). ‘Hidden victims’: </w:t>
      </w:r>
      <w:r w:rsidRPr="00E95F24">
        <w:rPr>
          <w:i/>
        </w:rPr>
        <w:t>men and their experience of domestic violence</w:t>
      </w:r>
      <w:r w:rsidRPr="00E95F24">
        <w:t>.</w:t>
      </w:r>
    </w:p>
    <w:p w14:paraId="4A6CF9AE" w14:textId="681911A9" w:rsidR="00F84B27" w:rsidRDefault="00F84B27" w:rsidP="00F309C9">
      <w:pPr>
        <w:rPr>
          <w:rFonts w:cstheme="minorHAnsi"/>
        </w:rPr>
      </w:pPr>
    </w:p>
    <w:p w14:paraId="618DA66F" w14:textId="1AD560C1" w:rsidR="00CA4FE8" w:rsidRDefault="00F84B27" w:rsidP="00F84B27">
      <w:pPr>
        <w:spacing w:before="100" w:beforeAutospacing="1" w:after="100" w:afterAutospacing="1"/>
        <w:ind w:left="567" w:hanging="567"/>
        <w:rPr>
          <w:rFonts w:ascii="Times New Roman" w:eastAsia="Times New Roman" w:hAnsi="Times New Roman" w:cs="Times New Roman"/>
          <w:lang w:eastAsia="en-GB"/>
        </w:rPr>
      </w:pPr>
      <w:r w:rsidRPr="00F84B27">
        <w:rPr>
          <w:rFonts w:ascii="Times New Roman" w:eastAsia="Times New Roman" w:hAnsi="Times New Roman" w:cs="Times New Roman"/>
          <w:lang w:eastAsia="en-GB"/>
        </w:rPr>
        <w:t xml:space="preserve">Beddows, A. (2019) </w:t>
      </w:r>
      <w:r w:rsidRPr="00F84B27">
        <w:rPr>
          <w:rFonts w:ascii="Times New Roman" w:eastAsia="Times New Roman" w:hAnsi="Times New Roman" w:cs="Times New Roman"/>
          <w:i/>
          <w:iCs/>
          <w:lang w:eastAsia="en-GB"/>
        </w:rPr>
        <w:t>Representation matters - women and violence on screen</w:t>
      </w:r>
      <w:r w:rsidRPr="00F84B27">
        <w:rPr>
          <w:rFonts w:ascii="Times New Roman" w:eastAsia="Times New Roman" w:hAnsi="Times New Roman" w:cs="Times New Roman"/>
          <w:lang w:eastAsia="en-GB"/>
        </w:rPr>
        <w:t xml:space="preserve">, </w:t>
      </w:r>
      <w:r w:rsidRPr="00F84B27">
        <w:rPr>
          <w:rFonts w:ascii="Times New Roman" w:eastAsia="Times New Roman" w:hAnsi="Times New Roman" w:cs="Times New Roman"/>
          <w:i/>
          <w:iCs/>
          <w:lang w:eastAsia="en-GB"/>
        </w:rPr>
        <w:t>Rape Crisis South London</w:t>
      </w:r>
      <w:r w:rsidRPr="00F84B27">
        <w:rPr>
          <w:rFonts w:ascii="Times New Roman" w:eastAsia="Times New Roman" w:hAnsi="Times New Roman" w:cs="Times New Roman"/>
          <w:lang w:eastAsia="en-GB"/>
        </w:rPr>
        <w:t xml:space="preserve">. Available at: https://www.rasasc.org.uk/representation-matters-women-and-violence-on-screen/ (Accessed: 08 January 2024). </w:t>
      </w:r>
    </w:p>
    <w:p w14:paraId="1314154E" w14:textId="0A2B4752" w:rsidR="000D090F" w:rsidRPr="00F84B27" w:rsidRDefault="000D090F" w:rsidP="000D090F">
      <w:pPr>
        <w:pStyle w:val="NormalWeb"/>
        <w:ind w:left="567" w:hanging="567"/>
      </w:pPr>
      <w:r>
        <w:t xml:space="preserve">Bridgeman (2022) </w:t>
      </w:r>
      <w:r>
        <w:rPr>
          <w:i/>
          <w:iCs/>
        </w:rPr>
        <w:t>Domestic abuse and the ‘rule of thumb’</w:t>
      </w:r>
      <w:r>
        <w:t xml:space="preserve">, </w:t>
      </w:r>
      <w:r>
        <w:rPr>
          <w:i/>
          <w:iCs/>
        </w:rPr>
        <w:t>Who Do You Think You Are Magazine</w:t>
      </w:r>
      <w:r>
        <w:t xml:space="preserve">. Available at: https://www.whodoyouthinkyouaremagazine.com/feature/the-rule-of-thumb (Accessed: 16 January 2024). </w:t>
      </w:r>
    </w:p>
    <w:p w14:paraId="6C05E1FD" w14:textId="38BB95F4" w:rsidR="002431C9" w:rsidRPr="002431C9" w:rsidRDefault="00CA4FE8" w:rsidP="002431C9">
      <w:pPr>
        <w:pStyle w:val="NormalWeb"/>
        <w:shd w:val="clear" w:color="auto" w:fill="FFFFFF"/>
        <w:spacing w:before="0" w:after="240" w:line="360" w:lineRule="atLeast"/>
        <w:rPr>
          <w:rFonts w:asciiTheme="minorHAnsi" w:hAnsiTheme="minorHAnsi" w:cstheme="minorHAnsi"/>
          <w:color w:val="000000"/>
        </w:rPr>
      </w:pPr>
      <w:proofErr w:type="spellStart"/>
      <w:r w:rsidRPr="00CA4FE8">
        <w:rPr>
          <w:rFonts w:asciiTheme="minorHAnsi" w:hAnsiTheme="minorHAnsi" w:cstheme="minorHAnsi"/>
          <w:color w:val="000000"/>
        </w:rPr>
        <w:t>Broberg</w:t>
      </w:r>
      <w:proofErr w:type="spellEnd"/>
      <w:r w:rsidRPr="00CA4FE8">
        <w:rPr>
          <w:rFonts w:asciiTheme="minorHAnsi" w:hAnsiTheme="minorHAnsi" w:cstheme="minorHAnsi"/>
          <w:color w:val="000000"/>
        </w:rPr>
        <w:t>, R. (2022). </w:t>
      </w:r>
      <w:r w:rsidRPr="00CA4FE8">
        <w:rPr>
          <w:rFonts w:asciiTheme="minorHAnsi" w:hAnsiTheme="minorHAnsi" w:cstheme="minorHAnsi"/>
          <w:i/>
          <w:iCs/>
          <w:color w:val="000000"/>
        </w:rPr>
        <w:t>Why are men often overlooked as victims of domestic abuse?</w:t>
      </w:r>
      <w:r w:rsidRPr="00CA4FE8">
        <w:rPr>
          <w:rFonts w:asciiTheme="minorHAnsi" w:hAnsiTheme="minorHAnsi" w:cstheme="minorHAnsi"/>
          <w:color w:val="000000"/>
        </w:rPr>
        <w:t> [online] The Centre for Social Justice. Available at: https://www.centreforsocialjustice.org.uk/newsroom/why-are-men-often-overlooked-as-victims-of-domestic-abuse [Accessed 1 Feb. 2023].</w:t>
      </w:r>
    </w:p>
    <w:p w14:paraId="25ED675A" w14:textId="0F7492FA" w:rsidR="002431C9" w:rsidRPr="002431C9" w:rsidRDefault="002431C9" w:rsidP="002431C9">
      <w:pPr>
        <w:spacing w:before="100" w:beforeAutospacing="1" w:after="100" w:afterAutospacing="1"/>
        <w:ind w:left="567" w:hanging="567"/>
        <w:rPr>
          <w:rFonts w:ascii="Times New Roman" w:eastAsia="Times New Roman" w:hAnsi="Times New Roman" w:cs="Times New Roman"/>
          <w:lang w:eastAsia="en-GB"/>
        </w:rPr>
      </w:pPr>
      <w:r w:rsidRPr="002431C9">
        <w:rPr>
          <w:rFonts w:ascii="Times New Roman" w:eastAsia="Times New Roman" w:hAnsi="Times New Roman" w:cs="Times New Roman"/>
          <w:lang w:eastAsia="en-GB"/>
        </w:rPr>
        <w:t xml:space="preserve">Brooks, C. (2020) </w:t>
      </w:r>
      <w:r w:rsidRPr="002431C9">
        <w:rPr>
          <w:rFonts w:ascii="Times New Roman" w:eastAsia="Times New Roman" w:hAnsi="Times New Roman" w:cs="Times New Roman"/>
          <w:i/>
          <w:iCs/>
          <w:lang w:eastAsia="en-GB"/>
        </w:rPr>
        <w:t>The important role of ‘the soaps’ in safeguarding adults and young people</w:t>
      </w:r>
      <w:r w:rsidRPr="002431C9">
        <w:rPr>
          <w:rFonts w:ascii="Times New Roman" w:eastAsia="Times New Roman" w:hAnsi="Times New Roman" w:cs="Times New Roman"/>
          <w:lang w:eastAsia="en-GB"/>
        </w:rPr>
        <w:t xml:space="preserve">, </w:t>
      </w:r>
      <w:r w:rsidRPr="002431C9">
        <w:rPr>
          <w:rFonts w:ascii="Times New Roman" w:eastAsia="Times New Roman" w:hAnsi="Times New Roman" w:cs="Times New Roman"/>
          <w:i/>
          <w:iCs/>
          <w:lang w:eastAsia="en-GB"/>
        </w:rPr>
        <w:t>Ann Craft Trust</w:t>
      </w:r>
      <w:r w:rsidRPr="002431C9">
        <w:rPr>
          <w:rFonts w:ascii="Times New Roman" w:eastAsia="Times New Roman" w:hAnsi="Times New Roman" w:cs="Times New Roman"/>
          <w:lang w:eastAsia="en-GB"/>
        </w:rPr>
        <w:t xml:space="preserve">. Available at: https://www.anncrafttrust.org/the-important-role-of-the-soaps-in-safeguarding-adults-and-young-people/#:~:text=Broadcasters%20have%20tremendous%20power%20to,of%20safeguarding%20through%20their%20storylines. (Accessed: 11 March 2024). </w:t>
      </w:r>
    </w:p>
    <w:p w14:paraId="4123FF3C" w14:textId="77777777" w:rsidR="002431C9" w:rsidRPr="002431C9" w:rsidRDefault="002431C9" w:rsidP="002431C9">
      <w:pPr>
        <w:rPr>
          <w:lang w:val="en-US"/>
        </w:rPr>
      </w:pPr>
    </w:p>
    <w:p w14:paraId="1EB391A5" w14:textId="77777777" w:rsidR="006C20C3" w:rsidRDefault="006C20C3" w:rsidP="006C20C3">
      <w:proofErr w:type="spellStart"/>
      <w:r w:rsidRPr="00825CD1">
        <w:t>Buttell</w:t>
      </w:r>
      <w:proofErr w:type="spellEnd"/>
      <w:r w:rsidRPr="00825CD1">
        <w:t xml:space="preserve">, F. and Carney, M.M., </w:t>
      </w:r>
      <w:r>
        <w:t>(</w:t>
      </w:r>
      <w:r w:rsidRPr="00825CD1">
        <w:t>2014</w:t>
      </w:r>
      <w:r>
        <w:t>)</w:t>
      </w:r>
      <w:r w:rsidRPr="00825CD1">
        <w:t>. Women who perpetrate relationship violence: Moving beyond political correctness. Routledge.</w:t>
      </w:r>
    </w:p>
    <w:p w14:paraId="16D00D9D" w14:textId="77777777" w:rsidR="009441E9" w:rsidRDefault="009441E9" w:rsidP="006C20C3"/>
    <w:p w14:paraId="11CC8CBE" w14:textId="1CD55916" w:rsidR="009441E9" w:rsidRPr="00F84B27" w:rsidRDefault="009441E9" w:rsidP="006C20C3">
      <w:pPr>
        <w:rPr>
          <w:rFonts w:cstheme="minorHAnsi"/>
        </w:rPr>
      </w:pPr>
      <w:r w:rsidRPr="00F84B27">
        <w:rPr>
          <w:rFonts w:cstheme="minorHAnsi"/>
          <w:color w:val="000000"/>
        </w:rPr>
        <w:t>Cook P. W. (2009). </w:t>
      </w:r>
      <w:r w:rsidRPr="00F84B27">
        <w:rPr>
          <w:rStyle w:val="Emphasis"/>
          <w:rFonts w:cstheme="minorHAnsi"/>
          <w:color w:val="000000"/>
        </w:rPr>
        <w:t>Abused men: The hidden side of domestic violence</w:t>
      </w:r>
      <w:r w:rsidRPr="00F84B27">
        <w:rPr>
          <w:rFonts w:cstheme="minorHAnsi"/>
          <w:color w:val="000000"/>
        </w:rPr>
        <w:t>. Praeger Publishers.</w:t>
      </w:r>
    </w:p>
    <w:p w14:paraId="4DA260F6" w14:textId="77777777" w:rsidR="00D46683" w:rsidRDefault="00D46683" w:rsidP="00D46683">
      <w:pPr>
        <w:spacing w:before="100" w:beforeAutospacing="1" w:after="100" w:afterAutospacing="1"/>
        <w:rPr>
          <w:rFonts w:ascii="TimesNewRomanPSMT" w:eastAsia="Times New Roman" w:hAnsi="TimesNewRomanPSMT" w:cs="Times New Roman"/>
          <w:lang w:eastAsia="en-GB"/>
        </w:rPr>
      </w:pPr>
      <w:proofErr w:type="spellStart"/>
      <w:r w:rsidRPr="00D46683">
        <w:rPr>
          <w:rFonts w:ascii="TimesNewRomanPSMT" w:eastAsia="Times New Roman" w:hAnsi="TimesNewRomanPSMT" w:cs="Times New Roman"/>
          <w:lang w:eastAsia="en-GB"/>
        </w:rPr>
        <w:t>Dobash</w:t>
      </w:r>
      <w:proofErr w:type="spellEnd"/>
      <w:r w:rsidRPr="00D46683">
        <w:rPr>
          <w:rFonts w:ascii="TimesNewRomanPSMT" w:eastAsia="Times New Roman" w:hAnsi="TimesNewRomanPSMT" w:cs="Times New Roman"/>
          <w:lang w:eastAsia="en-GB"/>
        </w:rPr>
        <w:t xml:space="preserve">, R. E., &amp; </w:t>
      </w:r>
      <w:proofErr w:type="spellStart"/>
      <w:r w:rsidRPr="00D46683">
        <w:rPr>
          <w:rFonts w:ascii="TimesNewRomanPSMT" w:eastAsia="Times New Roman" w:hAnsi="TimesNewRomanPSMT" w:cs="Times New Roman"/>
          <w:lang w:eastAsia="en-GB"/>
        </w:rPr>
        <w:t>Dobash</w:t>
      </w:r>
      <w:proofErr w:type="spellEnd"/>
      <w:r w:rsidRPr="00D46683">
        <w:rPr>
          <w:rFonts w:ascii="TimesNewRomanPSMT" w:eastAsia="Times New Roman" w:hAnsi="TimesNewRomanPSMT" w:cs="Times New Roman"/>
          <w:lang w:eastAsia="en-GB"/>
        </w:rPr>
        <w:t xml:space="preserve">, R. P. (1979). </w:t>
      </w:r>
      <w:r w:rsidRPr="00D46683">
        <w:rPr>
          <w:rFonts w:ascii="TimesNewRomanPS" w:eastAsia="Times New Roman" w:hAnsi="TimesNewRomanPS" w:cs="Times New Roman"/>
          <w:i/>
          <w:iCs/>
          <w:lang w:eastAsia="en-GB"/>
        </w:rPr>
        <w:t>Violence against wives: A case against the patriarchy</w:t>
      </w:r>
      <w:r w:rsidRPr="00D46683">
        <w:rPr>
          <w:rFonts w:ascii="TimesNewRomanPSMT" w:eastAsia="Times New Roman" w:hAnsi="TimesNewRomanPSMT" w:cs="Times New Roman"/>
          <w:lang w:eastAsia="en-GB"/>
        </w:rPr>
        <w:t xml:space="preserve">. </w:t>
      </w:r>
    </w:p>
    <w:p w14:paraId="7947E101" w14:textId="38873074" w:rsidR="00F309C9" w:rsidRPr="00D46683" w:rsidRDefault="00F309C9" w:rsidP="00F309C9">
      <w:pPr>
        <w:rPr>
          <w:rFonts w:cstheme="minorHAnsi"/>
        </w:rPr>
      </w:pPr>
      <w:r>
        <w:rPr>
          <w:rFonts w:cstheme="minorHAnsi"/>
        </w:rPr>
        <w:t xml:space="preserve">Douglas, E, Hines, D. and McCarthy, S., (2012). Men who sustain Female-to-Male Partner Violence Associated </w:t>
      </w:r>
      <w:proofErr w:type="gramStart"/>
      <w:r>
        <w:rPr>
          <w:rFonts w:cstheme="minorHAnsi"/>
        </w:rPr>
        <w:t>With</w:t>
      </w:r>
      <w:proofErr w:type="gramEnd"/>
      <w:r>
        <w:rPr>
          <w:rFonts w:cstheme="minorHAnsi"/>
        </w:rPr>
        <w:t xml:space="preserve"> Where They Seek Help and How They Rate Those Resources. Violence and Victims, 27(6), pp.871-894.</w:t>
      </w:r>
    </w:p>
    <w:p w14:paraId="7D6DEBCC" w14:textId="77777777" w:rsidR="00D46683" w:rsidRPr="00D46683" w:rsidRDefault="00D46683" w:rsidP="00D46683">
      <w:pPr>
        <w:rPr>
          <w:lang w:val="en-US"/>
        </w:rPr>
      </w:pPr>
    </w:p>
    <w:p w14:paraId="39D1B005" w14:textId="240125F7" w:rsidR="00CA4FE8" w:rsidRDefault="00CA4FE8" w:rsidP="00CA4FE8">
      <w:pPr>
        <w:rPr>
          <w:rFonts w:cstheme="minorHAnsi"/>
          <w:lang w:val="en-US"/>
        </w:rPr>
      </w:pPr>
      <w:r w:rsidRPr="00CA4FE8">
        <w:rPr>
          <w:rFonts w:cstheme="minorHAnsi"/>
          <w:color w:val="000000"/>
        </w:rPr>
        <w:t xml:space="preserve">Dutton D. G., </w:t>
      </w:r>
      <w:proofErr w:type="spellStart"/>
      <w:r w:rsidRPr="00CA4FE8">
        <w:rPr>
          <w:rFonts w:cstheme="minorHAnsi"/>
          <w:color w:val="000000"/>
        </w:rPr>
        <w:t>Corvo</w:t>
      </w:r>
      <w:proofErr w:type="spellEnd"/>
      <w:r w:rsidRPr="00CA4FE8">
        <w:rPr>
          <w:rFonts w:cstheme="minorHAnsi"/>
          <w:color w:val="000000"/>
        </w:rPr>
        <w:t xml:space="preserve"> K. (2006). Transforming a flawed policy: A call to revive psychology and science in domestic violence research and practice. </w:t>
      </w:r>
      <w:r w:rsidRPr="00CA4FE8">
        <w:rPr>
          <w:rStyle w:val="Emphasis"/>
          <w:rFonts w:cstheme="minorHAnsi"/>
          <w:color w:val="000000"/>
        </w:rPr>
        <w:t xml:space="preserve">Aggression and Violent </w:t>
      </w:r>
      <w:proofErr w:type="spellStart"/>
      <w:r w:rsidRPr="00CA4FE8">
        <w:rPr>
          <w:rStyle w:val="Emphasis"/>
          <w:rFonts w:cstheme="minorHAnsi"/>
          <w:color w:val="000000"/>
        </w:rPr>
        <w:t>Behavior</w:t>
      </w:r>
      <w:proofErr w:type="spellEnd"/>
      <w:r w:rsidRPr="00CA4FE8">
        <w:rPr>
          <w:rFonts w:cstheme="minorHAnsi"/>
          <w:color w:val="000000"/>
        </w:rPr>
        <w:t>, 11, 457–483</w:t>
      </w:r>
      <w:r w:rsidRPr="00CA4FE8">
        <w:rPr>
          <w:rFonts w:cstheme="minorHAnsi"/>
          <w:lang w:val="en-US"/>
        </w:rPr>
        <w:t xml:space="preserve"> </w:t>
      </w:r>
    </w:p>
    <w:p w14:paraId="170B53D0" w14:textId="77777777" w:rsidR="009441E9" w:rsidRDefault="009441E9" w:rsidP="00CA4FE8">
      <w:pPr>
        <w:rPr>
          <w:rFonts w:cstheme="minorHAnsi"/>
          <w:lang w:val="en-US"/>
        </w:rPr>
      </w:pPr>
    </w:p>
    <w:p w14:paraId="5E29A078" w14:textId="127B57F9" w:rsidR="009441E9" w:rsidRDefault="009441E9" w:rsidP="00CA4FE8">
      <w:pPr>
        <w:rPr>
          <w:rFonts w:cstheme="minorHAnsi"/>
          <w:lang w:val="en-US"/>
        </w:rPr>
      </w:pPr>
      <w:proofErr w:type="spellStart"/>
      <w:r>
        <w:rPr>
          <w:sz w:val="23"/>
          <w:szCs w:val="23"/>
        </w:rPr>
        <w:t>Drijber</w:t>
      </w:r>
      <w:proofErr w:type="spellEnd"/>
      <w:r>
        <w:rPr>
          <w:sz w:val="23"/>
          <w:szCs w:val="23"/>
        </w:rPr>
        <w:t xml:space="preserve">, B.C., </w:t>
      </w:r>
      <w:proofErr w:type="spellStart"/>
      <w:r>
        <w:rPr>
          <w:sz w:val="23"/>
          <w:szCs w:val="23"/>
        </w:rPr>
        <w:t>Reijnders</w:t>
      </w:r>
      <w:proofErr w:type="spellEnd"/>
      <w:r>
        <w:rPr>
          <w:sz w:val="23"/>
          <w:szCs w:val="23"/>
        </w:rPr>
        <w:t xml:space="preserve">, U.J.L and </w:t>
      </w:r>
      <w:proofErr w:type="spellStart"/>
      <w:r>
        <w:rPr>
          <w:sz w:val="23"/>
          <w:szCs w:val="23"/>
        </w:rPr>
        <w:t>Ceelen</w:t>
      </w:r>
      <w:proofErr w:type="spellEnd"/>
      <w:r>
        <w:rPr>
          <w:sz w:val="23"/>
          <w:szCs w:val="23"/>
        </w:rPr>
        <w:t xml:space="preserve">, M. (2013) Male Victims of Domestic Violence. </w:t>
      </w:r>
      <w:r>
        <w:rPr>
          <w:i/>
          <w:iCs/>
          <w:sz w:val="23"/>
          <w:szCs w:val="23"/>
        </w:rPr>
        <w:t xml:space="preserve">Journal of Family Violence. </w:t>
      </w:r>
      <w:r>
        <w:rPr>
          <w:sz w:val="23"/>
          <w:szCs w:val="23"/>
        </w:rPr>
        <w:t>(28) 173-178. DOI: 10.1007/s10896-012-9482-9</w:t>
      </w:r>
    </w:p>
    <w:p w14:paraId="6E3A5D84" w14:textId="77777777" w:rsidR="00970D71" w:rsidRDefault="00970D71" w:rsidP="00CA4FE8">
      <w:pPr>
        <w:rPr>
          <w:rFonts w:cstheme="minorHAnsi"/>
          <w:lang w:val="en-US"/>
        </w:rPr>
      </w:pPr>
    </w:p>
    <w:p w14:paraId="4CB99D98" w14:textId="77777777" w:rsidR="00970D71" w:rsidRDefault="00970D71" w:rsidP="00970D71">
      <w:pPr>
        <w:rPr>
          <w:color w:val="000000" w:themeColor="text1"/>
        </w:rPr>
      </w:pPr>
      <w:r w:rsidRPr="00C867DC">
        <w:rPr>
          <w:color w:val="000000" w:themeColor="text1"/>
        </w:rPr>
        <w:t xml:space="preserve">Elliott, P. (1996) Shattering Illusions: Same-Sex Domestic Violence in </w:t>
      </w:r>
      <w:proofErr w:type="spellStart"/>
      <w:r w:rsidRPr="00C867DC">
        <w:rPr>
          <w:color w:val="000000" w:themeColor="text1"/>
        </w:rPr>
        <w:t>Renzetti</w:t>
      </w:r>
      <w:proofErr w:type="spellEnd"/>
      <w:r w:rsidRPr="00C867DC">
        <w:rPr>
          <w:color w:val="000000" w:themeColor="text1"/>
        </w:rPr>
        <w:t>, C. M. and Miley, C. H. (eds.) (1996) Violence in Gay and Lesbian Domestic Partnerships. Abingdon: Routledge.</w:t>
      </w:r>
    </w:p>
    <w:p w14:paraId="575B91F8" w14:textId="4ACD9AD4" w:rsidR="00970D71" w:rsidRDefault="00970D71" w:rsidP="00CA4FE8">
      <w:pPr>
        <w:rPr>
          <w:rFonts w:cstheme="minorHAnsi"/>
          <w:lang w:val="en-US"/>
        </w:rPr>
      </w:pPr>
    </w:p>
    <w:p w14:paraId="43182ECF" w14:textId="780CF432" w:rsidR="009A246F" w:rsidRDefault="009A246F" w:rsidP="009A246F">
      <w:pPr>
        <w:spacing w:before="240"/>
        <w:rPr>
          <w:rFonts w:cstheme="minorHAnsi"/>
        </w:rPr>
      </w:pPr>
      <w:proofErr w:type="spellStart"/>
      <w:proofErr w:type="gramStart"/>
      <w:r>
        <w:rPr>
          <w:rFonts w:cstheme="minorHAnsi"/>
        </w:rPr>
        <w:t>Erez,E</w:t>
      </w:r>
      <w:proofErr w:type="spellEnd"/>
      <w:r>
        <w:rPr>
          <w:rFonts w:cstheme="minorHAnsi"/>
        </w:rPr>
        <w:t>.</w:t>
      </w:r>
      <w:proofErr w:type="gramEnd"/>
      <w:r>
        <w:rPr>
          <w:rFonts w:cstheme="minorHAnsi"/>
        </w:rPr>
        <w:t>, (2002). Domestic violence and the criminal justice system: An overview. Online Journal of issues in Nursing, 7(1), p.4.</w:t>
      </w:r>
    </w:p>
    <w:p w14:paraId="3F10716C" w14:textId="77777777" w:rsidR="009A246F" w:rsidRPr="00CA4FE8" w:rsidRDefault="009A246F" w:rsidP="00CA4FE8">
      <w:pPr>
        <w:rPr>
          <w:rFonts w:cstheme="minorHAnsi"/>
          <w:lang w:val="en-US"/>
        </w:rPr>
      </w:pPr>
    </w:p>
    <w:p w14:paraId="19266943" w14:textId="10F0B07B" w:rsidR="006B638F" w:rsidRDefault="00CA4FE8" w:rsidP="006B638F">
      <w:pPr>
        <w:pStyle w:val="NormalWeb"/>
        <w:shd w:val="clear" w:color="auto" w:fill="FFFFFF"/>
        <w:spacing w:before="0" w:after="240" w:line="360" w:lineRule="atLeast"/>
        <w:rPr>
          <w:rFonts w:asciiTheme="minorHAnsi" w:hAnsiTheme="minorHAnsi" w:cstheme="minorHAnsi"/>
          <w:color w:val="000000"/>
        </w:rPr>
      </w:pPr>
      <w:r w:rsidRPr="00CA4FE8">
        <w:rPr>
          <w:rFonts w:asciiTheme="minorHAnsi" w:hAnsiTheme="minorHAnsi" w:cstheme="minorHAnsi"/>
          <w:color w:val="000000"/>
        </w:rPr>
        <w:t>Fader, S. (2021). </w:t>
      </w:r>
      <w:r w:rsidRPr="00CA4FE8">
        <w:rPr>
          <w:rFonts w:asciiTheme="minorHAnsi" w:hAnsiTheme="minorHAnsi" w:cstheme="minorHAnsi"/>
          <w:i/>
          <w:iCs/>
          <w:color w:val="000000"/>
        </w:rPr>
        <w:t xml:space="preserve">A History </w:t>
      </w:r>
      <w:proofErr w:type="gramStart"/>
      <w:r w:rsidRPr="00CA4FE8">
        <w:rPr>
          <w:rFonts w:asciiTheme="minorHAnsi" w:hAnsiTheme="minorHAnsi" w:cstheme="minorHAnsi"/>
          <w:i/>
          <w:iCs/>
          <w:color w:val="000000"/>
        </w:rPr>
        <w:t>Of</w:t>
      </w:r>
      <w:proofErr w:type="gramEnd"/>
      <w:r w:rsidRPr="00CA4FE8">
        <w:rPr>
          <w:rFonts w:asciiTheme="minorHAnsi" w:hAnsiTheme="minorHAnsi" w:cstheme="minorHAnsi"/>
          <w:i/>
          <w:iCs/>
          <w:color w:val="000000"/>
        </w:rPr>
        <w:t xml:space="preserve"> Domestic Violence: How Much Have Things Changed? | </w:t>
      </w:r>
      <w:proofErr w:type="spellStart"/>
      <w:r w:rsidRPr="00CA4FE8">
        <w:rPr>
          <w:rFonts w:asciiTheme="minorHAnsi" w:hAnsiTheme="minorHAnsi" w:cstheme="minorHAnsi"/>
          <w:i/>
          <w:iCs/>
          <w:color w:val="000000"/>
        </w:rPr>
        <w:t>Betterhelp</w:t>
      </w:r>
      <w:proofErr w:type="spellEnd"/>
      <w:r w:rsidRPr="00CA4FE8">
        <w:rPr>
          <w:rFonts w:asciiTheme="minorHAnsi" w:hAnsiTheme="minorHAnsi" w:cstheme="minorHAnsi"/>
          <w:color w:val="000000"/>
        </w:rPr>
        <w:t xml:space="preserve">. [online] www.betterhelp.com. Available at: </w:t>
      </w:r>
      <w:hyperlink r:id="rId18" w:history="1">
        <w:r w:rsidRPr="00CA4FE8">
          <w:rPr>
            <w:rStyle w:val="Hyperlink"/>
            <w:rFonts w:asciiTheme="minorHAnsi" w:hAnsiTheme="minorHAnsi" w:cstheme="minorHAnsi"/>
          </w:rPr>
          <w:t>https://www.betterhelp.com/advice/domestic-violence/a-history-of-domestic-violence-how-much-have-things-changed/</w:t>
        </w:r>
      </w:hyperlink>
      <w:r w:rsidRPr="00CA4FE8">
        <w:rPr>
          <w:rFonts w:asciiTheme="minorHAnsi" w:hAnsiTheme="minorHAnsi" w:cstheme="minorHAnsi"/>
          <w:color w:val="000000"/>
        </w:rPr>
        <w:t>.</w:t>
      </w:r>
    </w:p>
    <w:p w14:paraId="62168F0D" w14:textId="77777777" w:rsidR="006B638F" w:rsidRPr="006B638F" w:rsidRDefault="006B638F" w:rsidP="006B638F">
      <w:pPr>
        <w:rPr>
          <w:lang w:val="en-US"/>
        </w:rPr>
      </w:pPr>
    </w:p>
    <w:p w14:paraId="43F0C02F" w14:textId="181C4E33" w:rsidR="006B638F" w:rsidRPr="006B638F" w:rsidRDefault="006B638F" w:rsidP="006B638F">
      <w:pPr>
        <w:spacing w:before="100" w:beforeAutospacing="1" w:after="100" w:afterAutospacing="1"/>
        <w:ind w:left="567" w:hanging="567"/>
        <w:rPr>
          <w:rFonts w:eastAsia="Times New Roman" w:cstheme="minorHAnsi"/>
          <w:lang w:eastAsia="en-GB"/>
        </w:rPr>
      </w:pPr>
      <w:r w:rsidRPr="006B638F">
        <w:rPr>
          <w:rFonts w:eastAsia="Times New Roman" w:cstheme="minorHAnsi"/>
          <w:lang w:eastAsia="en-GB"/>
        </w:rPr>
        <w:t xml:space="preserve">Flaherty, J. (2020) </w:t>
      </w:r>
      <w:r w:rsidRPr="006B638F">
        <w:rPr>
          <w:rFonts w:eastAsia="Times New Roman" w:cstheme="minorHAnsi"/>
          <w:i/>
          <w:iCs/>
          <w:lang w:eastAsia="en-GB"/>
        </w:rPr>
        <w:t>Eastenders’ domestic violence scenes leave viewers feeling ‘sick’</w:t>
      </w:r>
      <w:r w:rsidRPr="006B638F">
        <w:rPr>
          <w:rFonts w:eastAsia="Times New Roman" w:cstheme="minorHAnsi"/>
          <w:lang w:eastAsia="en-GB"/>
        </w:rPr>
        <w:t xml:space="preserve">, </w:t>
      </w:r>
      <w:r w:rsidRPr="006B638F">
        <w:rPr>
          <w:rFonts w:eastAsia="Times New Roman" w:cstheme="minorHAnsi"/>
          <w:i/>
          <w:iCs/>
          <w:lang w:eastAsia="en-GB"/>
        </w:rPr>
        <w:t>Liverpool Echo</w:t>
      </w:r>
      <w:r w:rsidRPr="006B638F">
        <w:rPr>
          <w:rFonts w:eastAsia="Times New Roman" w:cstheme="minorHAnsi"/>
          <w:lang w:eastAsia="en-GB"/>
        </w:rPr>
        <w:t xml:space="preserve">. Available at: https://www.liverpoolecho.co.uk/news/tv/bbc-eastenders-domestic-violence-scenes-17915640 (Accessed: 08 January 2024). </w:t>
      </w:r>
    </w:p>
    <w:p w14:paraId="4FADBEA2" w14:textId="77777777" w:rsidR="00970D71" w:rsidRDefault="00970D71" w:rsidP="00970D71">
      <w:pPr>
        <w:rPr>
          <w:lang w:val="en-US"/>
        </w:rPr>
      </w:pPr>
    </w:p>
    <w:p w14:paraId="0F341B93" w14:textId="38ECF692" w:rsidR="00970D71" w:rsidRPr="00970D71" w:rsidRDefault="00970D71" w:rsidP="00970D71">
      <w:pPr>
        <w:rPr>
          <w:rFonts w:cstheme="minorHAnsi"/>
        </w:rPr>
      </w:pPr>
      <w:r>
        <w:rPr>
          <w:rFonts w:cstheme="minorHAnsi"/>
        </w:rPr>
        <w:t xml:space="preserve">Fogg, A. (2008). A scourge that touches everyone. [Online] Available at: </w:t>
      </w:r>
      <w:hyperlink r:id="rId19" w:history="1">
        <w:r w:rsidRPr="00067A48">
          <w:rPr>
            <w:rStyle w:val="Hyperlink"/>
            <w:rFonts w:cstheme="minorHAnsi"/>
          </w:rPr>
          <w:t>https://www.theguardian.com/commentisfree/2008/aug/01/ukcrime.gender</w:t>
        </w:r>
      </w:hyperlink>
      <w:r>
        <w:rPr>
          <w:rFonts w:cstheme="minorHAnsi"/>
        </w:rPr>
        <w:t xml:space="preserve"> </w:t>
      </w:r>
      <w:r w:rsidR="009441E9">
        <w:rPr>
          <w:rFonts w:cstheme="minorHAnsi"/>
        </w:rPr>
        <w:t>(</w:t>
      </w:r>
      <w:r>
        <w:rPr>
          <w:rFonts w:cstheme="minorHAnsi"/>
        </w:rPr>
        <w:t xml:space="preserve">Accessed </w:t>
      </w:r>
      <w:r w:rsidR="009441E9">
        <w:rPr>
          <w:rFonts w:cstheme="minorHAnsi"/>
        </w:rPr>
        <w:t>26</w:t>
      </w:r>
      <w:r w:rsidR="009441E9" w:rsidRPr="009441E9">
        <w:rPr>
          <w:rFonts w:cstheme="minorHAnsi"/>
          <w:vertAlign w:val="superscript"/>
        </w:rPr>
        <w:t>th</w:t>
      </w:r>
      <w:r w:rsidR="009441E9">
        <w:rPr>
          <w:rFonts w:cstheme="minorHAnsi"/>
        </w:rPr>
        <w:t xml:space="preserve"> April 2023)</w:t>
      </w:r>
    </w:p>
    <w:p w14:paraId="3028365F" w14:textId="62B91BC3" w:rsidR="00475671" w:rsidRDefault="00982671" w:rsidP="009441E9">
      <w:pPr>
        <w:spacing w:before="100" w:beforeAutospacing="1" w:after="100" w:afterAutospacing="1"/>
        <w:ind w:left="567" w:hanging="567"/>
        <w:rPr>
          <w:rFonts w:ascii="Times New Roman" w:eastAsia="Times New Roman" w:hAnsi="Times New Roman" w:cs="Times New Roman"/>
          <w:lang w:eastAsia="en-GB"/>
        </w:rPr>
      </w:pPr>
      <w:r w:rsidRPr="00982671">
        <w:rPr>
          <w:rFonts w:ascii="Times New Roman" w:eastAsia="Times New Roman" w:hAnsi="Times New Roman" w:cs="Times New Roman"/>
          <w:lang w:eastAsia="en-GB"/>
        </w:rPr>
        <w:t xml:space="preserve">Gillis, K. (2021) </w:t>
      </w:r>
      <w:r w:rsidRPr="00982671">
        <w:rPr>
          <w:rFonts w:ascii="Times New Roman" w:eastAsia="Times New Roman" w:hAnsi="Times New Roman" w:cs="Times New Roman"/>
          <w:i/>
          <w:iCs/>
          <w:lang w:eastAsia="en-GB"/>
        </w:rPr>
        <w:t>The difficulty of recognizing domestic violence against men</w:t>
      </w:r>
      <w:r w:rsidRPr="00982671">
        <w:rPr>
          <w:rFonts w:ascii="Times New Roman" w:eastAsia="Times New Roman" w:hAnsi="Times New Roman" w:cs="Times New Roman"/>
          <w:lang w:eastAsia="en-GB"/>
        </w:rPr>
        <w:t xml:space="preserve">, </w:t>
      </w:r>
      <w:r w:rsidRPr="00982671">
        <w:rPr>
          <w:rFonts w:ascii="Times New Roman" w:eastAsia="Times New Roman" w:hAnsi="Times New Roman" w:cs="Times New Roman"/>
          <w:i/>
          <w:iCs/>
          <w:lang w:eastAsia="en-GB"/>
        </w:rPr>
        <w:t>Psychology</w:t>
      </w:r>
      <w:r>
        <w:rPr>
          <w:rFonts w:ascii="Times New Roman" w:eastAsia="Times New Roman" w:hAnsi="Times New Roman" w:cs="Times New Roman"/>
          <w:i/>
          <w:iCs/>
          <w:lang w:eastAsia="en-GB"/>
        </w:rPr>
        <w:t xml:space="preserve"> </w:t>
      </w:r>
      <w:r w:rsidRPr="00982671">
        <w:rPr>
          <w:rFonts w:ascii="Times New Roman" w:eastAsia="Times New Roman" w:hAnsi="Times New Roman" w:cs="Times New Roman"/>
          <w:i/>
          <w:iCs/>
          <w:lang w:eastAsia="en-GB"/>
        </w:rPr>
        <w:t>Today</w:t>
      </w:r>
      <w:r w:rsidRPr="00982671">
        <w:rPr>
          <w:rFonts w:ascii="Times New Roman" w:eastAsia="Times New Roman" w:hAnsi="Times New Roman" w:cs="Times New Roman"/>
          <w:lang w:eastAsia="en-GB"/>
        </w:rPr>
        <w:t xml:space="preserve">. Sussex Publishers. Available at: </w:t>
      </w:r>
      <w:r w:rsidRPr="00982671">
        <w:rPr>
          <w:rFonts w:ascii="Times New Roman" w:eastAsia="Times New Roman" w:hAnsi="Times New Roman" w:cs="Times New Roman"/>
          <w:lang w:eastAsia="en-GB"/>
        </w:rPr>
        <w:lastRenderedPageBreak/>
        <w:t>https://www.psychologytoday.com/gb/blog/invisible-bruises/202112/the-difficulty-recognizing-domestic-violence-against-men (Accessed: May 5, 2023).</w:t>
      </w:r>
    </w:p>
    <w:p w14:paraId="42C550F2" w14:textId="0F0638E6" w:rsidR="00475671" w:rsidRDefault="00475671" w:rsidP="009441E9">
      <w:r w:rsidRPr="006359AE">
        <w:t xml:space="preserve">Grady, A., 2002. </w:t>
      </w:r>
      <w:r>
        <w:t>‘</w:t>
      </w:r>
      <w:r w:rsidRPr="006359AE">
        <w:t>Female-on-male domestic abuse</w:t>
      </w:r>
      <w:r>
        <w:t>’</w:t>
      </w:r>
      <w:r w:rsidRPr="006359AE">
        <w:t xml:space="preserve">: </w:t>
      </w:r>
      <w:r w:rsidRPr="006359AE">
        <w:rPr>
          <w:i/>
        </w:rPr>
        <w:t>uncommon or ignored</w:t>
      </w:r>
      <w:r w:rsidRPr="006359AE">
        <w:t>. New visions of crime victims.</w:t>
      </w:r>
    </w:p>
    <w:p w14:paraId="67CCDAF6" w14:textId="77777777" w:rsidR="00696A5A" w:rsidRDefault="00696A5A" w:rsidP="009441E9"/>
    <w:p w14:paraId="41003D73" w14:textId="0D6F8120" w:rsidR="00696A5A" w:rsidRPr="00696A5A" w:rsidRDefault="00696A5A" w:rsidP="00696A5A">
      <w:pPr>
        <w:spacing w:before="100" w:beforeAutospacing="1" w:after="100" w:afterAutospacing="1"/>
        <w:ind w:left="567" w:hanging="567"/>
        <w:rPr>
          <w:rFonts w:ascii="Times New Roman" w:eastAsia="Times New Roman" w:hAnsi="Times New Roman" w:cs="Times New Roman"/>
          <w:lang w:eastAsia="en-GB"/>
        </w:rPr>
      </w:pPr>
      <w:r w:rsidRPr="00696A5A">
        <w:rPr>
          <w:rFonts w:ascii="Times New Roman" w:eastAsia="Times New Roman" w:hAnsi="Times New Roman" w:cs="Times New Roman"/>
          <w:lang w:eastAsia="en-GB"/>
        </w:rPr>
        <w:t xml:space="preserve">Gulas, C. (2014) ‘It’s just a joke: Violence against males in humorous advertising’, </w:t>
      </w:r>
      <w:r w:rsidRPr="00696A5A">
        <w:rPr>
          <w:rFonts w:ascii="Times New Roman" w:eastAsia="Times New Roman" w:hAnsi="Times New Roman" w:cs="Times New Roman"/>
          <w:i/>
          <w:iCs/>
          <w:lang w:eastAsia="en-GB"/>
        </w:rPr>
        <w:t>ITS JUST A JOKE: Violence Against Males in Humorous Advertising</w:t>
      </w:r>
      <w:r w:rsidRPr="00696A5A">
        <w:rPr>
          <w:rFonts w:ascii="Times New Roman" w:eastAsia="Times New Roman" w:hAnsi="Times New Roman" w:cs="Times New Roman"/>
          <w:lang w:eastAsia="en-GB"/>
        </w:rPr>
        <w:t xml:space="preserve">, 39(4), pp. 53–67. doi:10.4324/9781315706726-11. </w:t>
      </w:r>
    </w:p>
    <w:p w14:paraId="466FF27E" w14:textId="77777777" w:rsidR="00696A5A" w:rsidRPr="009441E9" w:rsidRDefault="00696A5A" w:rsidP="009441E9"/>
    <w:p w14:paraId="7C4D0399" w14:textId="77777777" w:rsidR="00CA4FE8" w:rsidRDefault="00CA4FE8" w:rsidP="00CA4FE8">
      <w:pPr>
        <w:rPr>
          <w:rFonts w:cstheme="minorHAnsi"/>
        </w:rPr>
      </w:pPr>
      <w:r w:rsidRPr="006359AE">
        <w:rPr>
          <w:rFonts w:cstheme="minorHAnsi"/>
        </w:rPr>
        <w:t xml:space="preserve">Hague, G.M. and </w:t>
      </w:r>
      <w:proofErr w:type="spellStart"/>
      <w:r w:rsidRPr="006359AE">
        <w:rPr>
          <w:rFonts w:cstheme="minorHAnsi"/>
        </w:rPr>
        <w:t>Malos</w:t>
      </w:r>
      <w:proofErr w:type="spellEnd"/>
      <w:r w:rsidRPr="006359AE">
        <w:rPr>
          <w:rFonts w:cstheme="minorHAnsi"/>
        </w:rPr>
        <w:t xml:space="preserve">, E.M., </w:t>
      </w:r>
      <w:r>
        <w:rPr>
          <w:rFonts w:cstheme="minorHAnsi"/>
        </w:rPr>
        <w:t>(</w:t>
      </w:r>
      <w:r w:rsidRPr="006359AE">
        <w:rPr>
          <w:rFonts w:cstheme="minorHAnsi"/>
        </w:rPr>
        <w:t>1998</w:t>
      </w:r>
      <w:r>
        <w:rPr>
          <w:rFonts w:cstheme="minorHAnsi"/>
        </w:rPr>
        <w:t>)</w:t>
      </w:r>
      <w:r w:rsidRPr="006359AE">
        <w:rPr>
          <w:rFonts w:cstheme="minorHAnsi"/>
        </w:rPr>
        <w:t xml:space="preserve">. </w:t>
      </w:r>
      <w:r>
        <w:rPr>
          <w:rFonts w:cstheme="minorHAnsi"/>
        </w:rPr>
        <w:t>‘</w:t>
      </w:r>
      <w:r w:rsidRPr="006359AE">
        <w:rPr>
          <w:rFonts w:cstheme="minorHAnsi"/>
        </w:rPr>
        <w:t>Domestic violence</w:t>
      </w:r>
      <w:r>
        <w:rPr>
          <w:rFonts w:cstheme="minorHAnsi"/>
        </w:rPr>
        <w:t>’</w:t>
      </w:r>
      <w:r w:rsidRPr="006359AE">
        <w:rPr>
          <w:rFonts w:cstheme="minorHAnsi"/>
        </w:rPr>
        <w:t xml:space="preserve">: </w:t>
      </w:r>
      <w:r w:rsidRPr="006359AE">
        <w:rPr>
          <w:rFonts w:cstheme="minorHAnsi"/>
          <w:i/>
        </w:rPr>
        <w:t>Action for change</w:t>
      </w:r>
      <w:r w:rsidRPr="006359AE">
        <w:rPr>
          <w:rFonts w:cstheme="minorHAnsi"/>
        </w:rPr>
        <w:t>. New Clarion Press.</w:t>
      </w:r>
    </w:p>
    <w:p w14:paraId="7521AABF" w14:textId="77777777" w:rsidR="00F309C9" w:rsidRDefault="00F309C9" w:rsidP="00CA4FE8">
      <w:pPr>
        <w:rPr>
          <w:rFonts w:cstheme="minorHAnsi"/>
        </w:rPr>
      </w:pPr>
    </w:p>
    <w:p w14:paraId="5AFF6866" w14:textId="77777777" w:rsidR="00F309C9" w:rsidRDefault="00F309C9" w:rsidP="00F309C9">
      <w:pPr>
        <w:rPr>
          <w:rFonts w:cstheme="minorHAnsi"/>
        </w:rPr>
      </w:pPr>
      <w:r>
        <w:rPr>
          <w:rFonts w:cstheme="minorHAnsi"/>
        </w:rPr>
        <w:t>Hines, D.A. and Douglas, E.M., (2009). Women’s use of intimate partner violence against men: Prevalence, implications, and consequences. Journal of aggression, maltreatment &amp; trauma, 18(6), pp.572-586.</w:t>
      </w:r>
    </w:p>
    <w:p w14:paraId="7D3F3123" w14:textId="77777777" w:rsidR="00CA4FE8" w:rsidRPr="00CA4FE8" w:rsidRDefault="00CA4FE8" w:rsidP="00CA4FE8">
      <w:pPr>
        <w:rPr>
          <w:lang w:val="en-US"/>
        </w:rPr>
      </w:pPr>
    </w:p>
    <w:p w14:paraId="767A5689" w14:textId="77777777" w:rsidR="00CA4FE8" w:rsidRDefault="00CA4FE8" w:rsidP="00CA4FE8">
      <w:pPr>
        <w:pStyle w:val="Default"/>
        <w:rPr>
          <w:rFonts w:asciiTheme="minorHAnsi" w:hAnsiTheme="minorHAnsi" w:cstheme="minorHAnsi"/>
          <w:shd w:val="clear" w:color="auto" w:fill="FFFFFF"/>
        </w:rPr>
      </w:pPr>
      <w:r w:rsidRPr="00CA4FE8">
        <w:rPr>
          <w:rFonts w:asciiTheme="minorHAnsi" w:hAnsiTheme="minorHAnsi" w:cstheme="minorHAnsi"/>
          <w:shd w:val="clear" w:color="auto" w:fill="FFFFFF"/>
        </w:rPr>
        <w:t>HMIC (2014). </w:t>
      </w:r>
      <w:r w:rsidRPr="00CA4FE8">
        <w:rPr>
          <w:rFonts w:asciiTheme="minorHAnsi" w:hAnsiTheme="minorHAnsi" w:cstheme="minorHAnsi"/>
          <w:i/>
          <w:iCs/>
          <w:shd w:val="clear" w:color="auto" w:fill="FFFFFF"/>
        </w:rPr>
        <w:t>South Wales Police’s approach to tackling domestic abuse</w:t>
      </w:r>
      <w:r w:rsidRPr="00CA4FE8">
        <w:rPr>
          <w:rFonts w:asciiTheme="minorHAnsi" w:hAnsiTheme="minorHAnsi" w:cstheme="minorHAnsi"/>
          <w:shd w:val="clear" w:color="auto" w:fill="FFFFFF"/>
        </w:rPr>
        <w:t>. [online] Justice Inspectorates. Available at: https://www.justiceinspectorates.gov.uk/hmicfrs/wp-content/uploads/2014/03/south-wales-approach-to-tackling-domestic-abuse.pdf [Accessed 1 Feb. 2023].</w:t>
      </w:r>
    </w:p>
    <w:p w14:paraId="4E8625CB" w14:textId="77777777" w:rsidR="009441E9" w:rsidRDefault="009441E9" w:rsidP="009441E9">
      <w:pPr>
        <w:rPr>
          <w:rFonts w:cstheme="minorHAnsi"/>
        </w:rPr>
      </w:pPr>
    </w:p>
    <w:p w14:paraId="0B64B4B7" w14:textId="77777777" w:rsidR="009441E9" w:rsidRDefault="009441E9" w:rsidP="009441E9">
      <w:pPr>
        <w:rPr>
          <w:color w:val="000000" w:themeColor="text1"/>
        </w:rPr>
      </w:pPr>
      <w:r>
        <w:rPr>
          <w:color w:val="000000" w:themeColor="text1"/>
        </w:rPr>
        <w:t xml:space="preserve">HMIC, (2014) </w:t>
      </w:r>
    </w:p>
    <w:p w14:paraId="31758D66" w14:textId="31B47A68" w:rsidR="009441E9" w:rsidRDefault="009441E9" w:rsidP="009441E9">
      <w:pPr>
        <w:rPr>
          <w:color w:val="000000" w:themeColor="text1"/>
        </w:rPr>
      </w:pPr>
      <w:r>
        <w:rPr>
          <w:color w:val="000000" w:themeColor="text1"/>
        </w:rPr>
        <w:t xml:space="preserve">Available at: </w:t>
      </w:r>
      <w:hyperlink r:id="rId20" w:history="1">
        <w:r w:rsidRPr="0083002C">
          <w:rPr>
            <w:rStyle w:val="Hyperlink"/>
          </w:rPr>
          <w:t>http://www.justiceinspectorates.gov.uk/hmicfrs/wp-content/uploads/2014/improving-the-police-response-to-domestic-abuse.pdf</w:t>
        </w:r>
      </w:hyperlink>
      <w:r>
        <w:rPr>
          <w:color w:val="000000" w:themeColor="text1"/>
        </w:rPr>
        <w:t xml:space="preserve"> (Accessed 6</w:t>
      </w:r>
      <w:r w:rsidRPr="009441E9">
        <w:rPr>
          <w:color w:val="000000" w:themeColor="text1"/>
          <w:vertAlign w:val="superscript"/>
        </w:rPr>
        <w:t>th</w:t>
      </w:r>
      <w:r>
        <w:rPr>
          <w:color w:val="000000" w:themeColor="text1"/>
        </w:rPr>
        <w:t xml:space="preserve"> May 2023.</w:t>
      </w:r>
    </w:p>
    <w:p w14:paraId="1FC0A00F" w14:textId="486A4A87" w:rsidR="00CA4FE8" w:rsidRDefault="009441E9" w:rsidP="009441E9">
      <w:pPr>
        <w:spacing w:before="100" w:beforeAutospacing="1" w:after="100" w:afterAutospacing="1"/>
        <w:rPr>
          <w:rFonts w:ascii="TimesNewRomanPSMT" w:eastAsia="Times New Roman" w:hAnsi="TimesNewRomanPSMT" w:cs="Times New Roman"/>
          <w:lang w:eastAsia="en-GB"/>
        </w:rPr>
      </w:pPr>
      <w:proofErr w:type="spellStart"/>
      <w:r w:rsidRPr="009441E9">
        <w:rPr>
          <w:rFonts w:ascii="TimesNewRomanPSMT" w:eastAsia="Times New Roman" w:hAnsi="TimesNewRomanPSMT" w:cs="Times New Roman"/>
          <w:lang w:eastAsia="en-GB"/>
        </w:rPr>
        <w:t>Hodell</w:t>
      </w:r>
      <w:proofErr w:type="spellEnd"/>
      <w:r w:rsidRPr="009441E9">
        <w:rPr>
          <w:rFonts w:ascii="TimesNewRomanPSMT" w:eastAsia="Times New Roman" w:hAnsi="TimesNewRomanPSMT" w:cs="Times New Roman"/>
          <w:lang w:eastAsia="en-GB"/>
        </w:rPr>
        <w:t xml:space="preserve">, E. C., </w:t>
      </w:r>
      <w:proofErr w:type="spellStart"/>
      <w:r w:rsidRPr="009441E9">
        <w:rPr>
          <w:rFonts w:ascii="TimesNewRomanPSMT" w:eastAsia="Times New Roman" w:hAnsi="TimesNewRomanPSMT" w:cs="Times New Roman"/>
          <w:lang w:eastAsia="en-GB"/>
        </w:rPr>
        <w:t>Wasarhaley</w:t>
      </w:r>
      <w:proofErr w:type="spellEnd"/>
      <w:r w:rsidRPr="009441E9">
        <w:rPr>
          <w:rFonts w:ascii="TimesNewRomanPSMT" w:eastAsia="Times New Roman" w:hAnsi="TimesNewRomanPSMT" w:cs="Times New Roman"/>
          <w:lang w:eastAsia="en-GB"/>
        </w:rPr>
        <w:t xml:space="preserve">, N. E., Rose Lynch, K., &amp; Golding, J. M. (2014). Mock juror gender biases and perceptions of </w:t>
      </w:r>
      <w:proofErr w:type="spellStart"/>
      <w:r w:rsidRPr="009441E9">
        <w:rPr>
          <w:rFonts w:ascii="TimesNewRomanPSMT" w:eastAsia="Times New Roman" w:hAnsi="TimesNewRomanPSMT" w:cs="Times New Roman"/>
          <w:lang w:eastAsia="en-GB"/>
        </w:rPr>
        <w:t>self-defense</w:t>
      </w:r>
      <w:proofErr w:type="spellEnd"/>
      <w:r w:rsidRPr="009441E9">
        <w:rPr>
          <w:rFonts w:ascii="TimesNewRomanPSMT" w:eastAsia="Times New Roman" w:hAnsi="TimesNewRomanPSMT" w:cs="Times New Roman"/>
          <w:lang w:eastAsia="en-GB"/>
        </w:rPr>
        <w:t xml:space="preserve"> claims in intimate partner homicide. </w:t>
      </w:r>
      <w:r w:rsidRPr="009441E9">
        <w:rPr>
          <w:rFonts w:ascii="TimesNewRomanPS" w:eastAsia="Times New Roman" w:hAnsi="TimesNewRomanPS" w:cs="Times New Roman"/>
          <w:i/>
          <w:iCs/>
          <w:lang w:eastAsia="en-GB"/>
        </w:rPr>
        <w:t xml:space="preserve">Journal of Family Violence, 29, </w:t>
      </w:r>
      <w:r w:rsidRPr="009441E9">
        <w:rPr>
          <w:rFonts w:ascii="TimesNewRomanPSMT" w:eastAsia="Times New Roman" w:hAnsi="TimesNewRomanPSMT" w:cs="Times New Roman"/>
          <w:lang w:eastAsia="en-GB"/>
        </w:rPr>
        <w:t xml:space="preserve">495-506. </w:t>
      </w:r>
      <w:hyperlink r:id="rId21" w:history="1">
        <w:r w:rsidR="00CA68EE" w:rsidRPr="00E220C8">
          <w:rPr>
            <w:rStyle w:val="Hyperlink"/>
            <w:rFonts w:ascii="TimesNewRomanPSMT" w:eastAsia="Times New Roman" w:hAnsi="TimesNewRomanPSMT"/>
            <w:lang w:eastAsia="en-GB"/>
          </w:rPr>
          <w:t>https://doi.org/10.1007/s10896-014-9609-2</w:t>
        </w:r>
      </w:hyperlink>
      <w:r w:rsidRPr="009441E9">
        <w:rPr>
          <w:rFonts w:ascii="TimesNewRomanPSMT" w:eastAsia="Times New Roman" w:hAnsi="TimesNewRomanPSMT" w:cs="Times New Roman"/>
          <w:lang w:eastAsia="en-GB"/>
        </w:rPr>
        <w:t xml:space="preserve"> </w:t>
      </w:r>
    </w:p>
    <w:p w14:paraId="674164CB" w14:textId="5D5F1337" w:rsidR="00CA68EE" w:rsidRDefault="00CA68EE" w:rsidP="00CA68EE">
      <w:pPr>
        <w:rPr>
          <w:rFonts w:cstheme="minorHAnsi"/>
        </w:rPr>
      </w:pPr>
      <w:proofErr w:type="spellStart"/>
      <w:r>
        <w:rPr>
          <w:rFonts w:cstheme="minorHAnsi"/>
        </w:rPr>
        <w:t>Josolyn</w:t>
      </w:r>
      <w:proofErr w:type="spellEnd"/>
      <w:r>
        <w:rPr>
          <w:rFonts w:cstheme="minorHAnsi"/>
        </w:rPr>
        <w:t>, S., (2011). Men’s experience of violence and abuse from a female intimate partner: power masculinity and institutional systems (Doctoral dissertation, University of East London).</w:t>
      </w:r>
    </w:p>
    <w:p w14:paraId="78829EBE" w14:textId="77777777" w:rsidR="007C18E5" w:rsidRDefault="007C18E5" w:rsidP="00CA68EE">
      <w:pPr>
        <w:rPr>
          <w:rFonts w:cstheme="minorHAnsi"/>
        </w:rPr>
      </w:pPr>
    </w:p>
    <w:p w14:paraId="0EE09660" w14:textId="165FAFF4" w:rsidR="007C18E5" w:rsidRPr="007C18E5" w:rsidRDefault="007C18E5" w:rsidP="00CA68EE">
      <w:pPr>
        <w:rPr>
          <w:rFonts w:cstheme="minorHAnsi"/>
        </w:rPr>
      </w:pPr>
      <w:r w:rsidRPr="007C18E5">
        <w:rPr>
          <w:rFonts w:cstheme="minorHAnsi"/>
          <w:color w:val="242424"/>
          <w:shd w:val="clear" w:color="auto" w:fill="FFFFFF"/>
        </w:rPr>
        <w:t>Kang, E. (2023) </w:t>
      </w:r>
      <w:r w:rsidRPr="007C18E5">
        <w:rPr>
          <w:rFonts w:cstheme="minorHAnsi"/>
          <w:i/>
          <w:iCs/>
          <w:color w:val="242424"/>
          <w:shd w:val="clear" w:color="auto" w:fill="FFFFFF"/>
        </w:rPr>
        <w:t>The importance of anonymity and confidentiality for conducting survey</w:t>
      </w:r>
      <w:r>
        <w:rPr>
          <w:rFonts w:cstheme="minorHAnsi"/>
          <w:i/>
          <w:iCs/>
          <w:color w:val="242424"/>
          <w:shd w:val="clear" w:color="auto" w:fill="FFFFFF"/>
        </w:rPr>
        <w:t xml:space="preserve">. </w:t>
      </w:r>
      <w:r w:rsidRPr="007C18E5">
        <w:rPr>
          <w:rFonts w:cstheme="minorHAnsi"/>
          <w:color w:val="242424"/>
          <w:shd w:val="clear" w:color="auto" w:fill="FFFFFF"/>
        </w:rPr>
        <w:t>Available</w:t>
      </w:r>
      <w:r>
        <w:rPr>
          <w:rFonts w:cstheme="minorHAnsi"/>
          <w:color w:val="242424"/>
          <w:shd w:val="clear" w:color="auto" w:fill="FFFFFF"/>
        </w:rPr>
        <w:t xml:space="preserve"> </w:t>
      </w:r>
      <w:r w:rsidRPr="007C18E5">
        <w:rPr>
          <w:rFonts w:cstheme="minorHAnsi"/>
          <w:color w:val="242424"/>
          <w:shd w:val="clear" w:color="auto" w:fill="FFFFFF"/>
        </w:rPr>
        <w:t>at: </w:t>
      </w:r>
      <w:hyperlink r:id="rId22" w:tgtFrame="_blank" w:history="1">
        <w:r w:rsidRPr="007C18E5">
          <w:rPr>
            <w:rFonts w:cstheme="minorHAnsi"/>
            <w:color w:val="0563C1"/>
            <w:u w:val="single"/>
            <w:bdr w:val="none" w:sz="0" w:space="0" w:color="auto" w:frame="1"/>
            <w:shd w:val="clear" w:color="auto" w:fill="FFFFFF"/>
          </w:rPr>
          <w:t>https://www.researchgate.net/publication/370048267_The_Importance_of_Anonymity_and_Confidentiality_for_Conducting_Survey_Research</w:t>
        </w:r>
      </w:hyperlink>
      <w:r w:rsidRPr="007C18E5">
        <w:rPr>
          <w:rFonts w:cstheme="minorHAnsi"/>
          <w:color w:val="242424"/>
          <w:shd w:val="clear" w:color="auto" w:fill="FFFFFF"/>
        </w:rPr>
        <w:t> (Accessed: 27 January 2024).</w:t>
      </w:r>
    </w:p>
    <w:p w14:paraId="7F3DC2BB" w14:textId="77777777" w:rsidR="00CA68EE" w:rsidRPr="00CA68EE" w:rsidRDefault="00CA68EE" w:rsidP="00CA68EE">
      <w:pPr>
        <w:rPr>
          <w:rFonts w:cstheme="minorHAnsi"/>
        </w:rPr>
      </w:pPr>
    </w:p>
    <w:p w14:paraId="639BAC65" w14:textId="77777777" w:rsidR="00CA4FE8" w:rsidRPr="00CA4FE8" w:rsidRDefault="00CA4FE8" w:rsidP="00CA4FE8">
      <w:pPr>
        <w:rPr>
          <w:rFonts w:cstheme="minorHAnsi"/>
        </w:rPr>
      </w:pPr>
      <w:r w:rsidRPr="00CA4FE8">
        <w:rPr>
          <w:rFonts w:cstheme="minorHAnsi"/>
        </w:rPr>
        <w:t xml:space="preserve">Kenney, K. (2011). ‘Domestic Violence’: </w:t>
      </w:r>
      <w:r w:rsidRPr="00CA4FE8">
        <w:rPr>
          <w:rFonts w:cstheme="minorHAnsi"/>
          <w:i/>
        </w:rPr>
        <w:t>Essential Issues</w:t>
      </w:r>
      <w:r w:rsidRPr="00CA4FE8">
        <w:rPr>
          <w:rFonts w:cstheme="minorHAnsi"/>
        </w:rPr>
        <w:t>. Minneapolis: ABDO Publications.</w:t>
      </w:r>
    </w:p>
    <w:p w14:paraId="2081DFFF" w14:textId="77777777" w:rsidR="00CA4FE8" w:rsidRPr="00CA4FE8" w:rsidRDefault="00CA4FE8" w:rsidP="00CA4FE8">
      <w:pPr>
        <w:rPr>
          <w:rFonts w:cstheme="minorHAnsi"/>
        </w:rPr>
      </w:pPr>
    </w:p>
    <w:p w14:paraId="073DA270" w14:textId="77777777" w:rsidR="00CA4FE8" w:rsidRPr="00CA4FE8" w:rsidRDefault="00CA4FE8" w:rsidP="00CA4FE8">
      <w:pPr>
        <w:rPr>
          <w:rFonts w:cstheme="minorHAnsi"/>
          <w:i/>
          <w:color w:val="222222"/>
          <w:shd w:val="clear" w:color="auto" w:fill="FFFFFF"/>
        </w:rPr>
      </w:pPr>
      <w:proofErr w:type="spellStart"/>
      <w:r w:rsidRPr="00CA4FE8">
        <w:rPr>
          <w:rFonts w:cstheme="minorHAnsi"/>
        </w:rPr>
        <w:t>Kronenberg</w:t>
      </w:r>
      <w:proofErr w:type="spellEnd"/>
      <w:r w:rsidRPr="00CA4FE8">
        <w:rPr>
          <w:rFonts w:cstheme="minorHAnsi"/>
        </w:rPr>
        <w:t xml:space="preserve">, (2013).  </w:t>
      </w:r>
      <w:proofErr w:type="spellStart"/>
      <w:r w:rsidRPr="00CA4FE8">
        <w:rPr>
          <w:rFonts w:cstheme="minorHAnsi"/>
          <w:color w:val="222222"/>
          <w:shd w:val="clear" w:color="auto" w:fill="FFFFFF"/>
        </w:rPr>
        <w:t>Kronenberg</w:t>
      </w:r>
      <w:proofErr w:type="spellEnd"/>
      <w:r w:rsidRPr="00CA4FE8">
        <w:rPr>
          <w:rFonts w:cstheme="minorHAnsi"/>
          <w:color w:val="222222"/>
          <w:shd w:val="clear" w:color="auto" w:fill="FFFFFF"/>
        </w:rPr>
        <w:t xml:space="preserve">, J., 2013. </w:t>
      </w:r>
      <w:r w:rsidRPr="00CA4FE8">
        <w:rPr>
          <w:rFonts w:cstheme="minorHAnsi"/>
          <w:i/>
          <w:color w:val="222222"/>
          <w:shd w:val="clear" w:color="auto" w:fill="FFFFFF"/>
        </w:rPr>
        <w:t xml:space="preserve">A brief early history of women's shelters and the movement against domestic violence </w:t>
      </w:r>
    </w:p>
    <w:p w14:paraId="6F84605C" w14:textId="77777777" w:rsidR="00CA4FE8" w:rsidRPr="00CA4FE8" w:rsidRDefault="00CA4FE8" w:rsidP="00CA4FE8">
      <w:pPr>
        <w:rPr>
          <w:rFonts w:cstheme="minorHAnsi"/>
          <w:i/>
          <w:color w:val="222222"/>
          <w:shd w:val="clear" w:color="auto" w:fill="FFFFFF"/>
        </w:rPr>
      </w:pPr>
    </w:p>
    <w:p w14:paraId="14839328" w14:textId="0C35607B" w:rsidR="00CA4FE8" w:rsidRDefault="00CA4FE8" w:rsidP="00CA4FE8">
      <w:pPr>
        <w:pStyle w:val="NormalWeb"/>
        <w:shd w:val="clear" w:color="auto" w:fill="FFFFFF"/>
        <w:spacing w:before="0" w:after="240" w:line="360" w:lineRule="atLeast"/>
        <w:rPr>
          <w:rFonts w:asciiTheme="minorHAnsi" w:hAnsiTheme="minorHAnsi" w:cstheme="minorHAnsi"/>
          <w:color w:val="000000"/>
        </w:rPr>
      </w:pPr>
      <w:r w:rsidRPr="00CA4FE8">
        <w:rPr>
          <w:rFonts w:asciiTheme="minorHAnsi" w:hAnsiTheme="minorHAnsi" w:cstheme="minorHAnsi"/>
          <w:color w:val="000000"/>
        </w:rPr>
        <w:t>Loughborough University (2017). </w:t>
      </w:r>
      <w:r w:rsidRPr="00CA4FE8">
        <w:rPr>
          <w:rFonts w:asciiTheme="minorHAnsi" w:hAnsiTheme="minorHAnsi" w:cstheme="minorHAnsi"/>
          <w:i/>
          <w:iCs/>
          <w:color w:val="000000"/>
        </w:rPr>
        <w:t xml:space="preserve">Domestic Violence legislation in England and Wales - Many </w:t>
      </w:r>
      <w:r w:rsidRPr="00CA4FE8">
        <w:rPr>
          <w:rFonts w:asciiTheme="minorHAnsi" w:hAnsiTheme="minorHAnsi" w:cstheme="minorHAnsi"/>
          <w:i/>
          <w:iCs/>
          <w:color w:val="000000"/>
        </w:rPr>
        <w:lastRenderedPageBreak/>
        <w:t xml:space="preserve">people consider this to be common law - </w:t>
      </w:r>
      <w:proofErr w:type="spellStart"/>
      <w:r w:rsidRPr="00CA4FE8">
        <w:rPr>
          <w:rFonts w:asciiTheme="minorHAnsi" w:hAnsiTheme="minorHAnsi" w:cstheme="minorHAnsi"/>
          <w:i/>
          <w:iCs/>
          <w:color w:val="000000"/>
        </w:rPr>
        <w:t>StuDocu</w:t>
      </w:r>
      <w:proofErr w:type="spellEnd"/>
      <w:r w:rsidRPr="00CA4FE8">
        <w:rPr>
          <w:rFonts w:asciiTheme="minorHAnsi" w:hAnsiTheme="minorHAnsi" w:cstheme="minorHAnsi"/>
          <w:color w:val="000000"/>
        </w:rPr>
        <w:t>. [online] www.studocu.com. Available at: https://www.studocu.com/en-gb/document/loughborough-university/women-and-crime-victims-offenders-and-survivors/domestic-violence-legislation-in-england-and-wales/16146223 [Accessed 2 Feb. 202</w:t>
      </w:r>
      <w:r w:rsidR="009441E9">
        <w:rPr>
          <w:rFonts w:asciiTheme="minorHAnsi" w:hAnsiTheme="minorHAnsi" w:cstheme="minorHAnsi"/>
          <w:color w:val="000000"/>
        </w:rPr>
        <w:t>3</w:t>
      </w:r>
      <w:r w:rsidRPr="00CA4FE8">
        <w:rPr>
          <w:rFonts w:asciiTheme="minorHAnsi" w:hAnsiTheme="minorHAnsi" w:cstheme="minorHAnsi"/>
          <w:color w:val="000000"/>
        </w:rPr>
        <w:t>].</w:t>
      </w:r>
    </w:p>
    <w:p w14:paraId="07452FC8" w14:textId="77777777" w:rsidR="00CA68EE" w:rsidRDefault="00CA68EE" w:rsidP="00CA68EE">
      <w:pPr>
        <w:rPr>
          <w:rFonts w:cstheme="minorHAnsi"/>
        </w:rPr>
      </w:pPr>
      <w:r>
        <w:rPr>
          <w:rFonts w:cstheme="minorHAnsi"/>
        </w:rPr>
        <w:t xml:space="preserve">Machado, A, Santos, A., Graham-Kevan, N. and Matos, M., 2017. ‘Exploring help seeking experiences of male victims of female perpetrators of IPV’. </w:t>
      </w:r>
      <w:r w:rsidRPr="00E03FF1">
        <w:rPr>
          <w:rFonts w:cstheme="minorHAnsi"/>
          <w:i/>
        </w:rPr>
        <w:t>Journal of Family Violence</w:t>
      </w:r>
      <w:r>
        <w:rPr>
          <w:rFonts w:cstheme="minorHAnsi"/>
        </w:rPr>
        <w:t>, 32(5), pp. 513-523.</w:t>
      </w:r>
    </w:p>
    <w:p w14:paraId="0465E6BF" w14:textId="77777777" w:rsidR="007C18E5" w:rsidRDefault="007C18E5" w:rsidP="00CA68EE">
      <w:pPr>
        <w:rPr>
          <w:rFonts w:cstheme="minorHAnsi"/>
        </w:rPr>
      </w:pPr>
    </w:p>
    <w:p w14:paraId="65D5BCD1" w14:textId="2A26E4B5" w:rsidR="007C18E5" w:rsidRPr="007C18E5" w:rsidRDefault="007C18E5" w:rsidP="007C18E5">
      <w:pPr>
        <w:spacing w:before="100" w:beforeAutospacing="1" w:after="100" w:afterAutospacing="1"/>
        <w:ind w:left="567" w:hanging="567"/>
        <w:rPr>
          <w:rFonts w:ascii="Times New Roman" w:eastAsia="Times New Roman" w:hAnsi="Times New Roman" w:cs="Times New Roman"/>
          <w:lang w:eastAsia="en-GB"/>
        </w:rPr>
      </w:pPr>
      <w:proofErr w:type="spellStart"/>
      <w:r w:rsidRPr="007C18E5">
        <w:rPr>
          <w:rFonts w:ascii="Times New Roman" w:eastAsia="Times New Roman" w:hAnsi="Times New Roman" w:cs="Times New Roman"/>
          <w:lang w:eastAsia="en-GB"/>
        </w:rPr>
        <w:t>McCombes</w:t>
      </w:r>
      <w:proofErr w:type="spellEnd"/>
      <w:r w:rsidRPr="007C18E5">
        <w:rPr>
          <w:rFonts w:ascii="Times New Roman" w:eastAsia="Times New Roman" w:hAnsi="Times New Roman" w:cs="Times New Roman"/>
          <w:lang w:eastAsia="en-GB"/>
        </w:rPr>
        <w:t xml:space="preserve">, S. (2022) </w:t>
      </w:r>
      <w:r w:rsidRPr="007C18E5">
        <w:rPr>
          <w:rFonts w:ascii="Times New Roman" w:eastAsia="Times New Roman" w:hAnsi="Times New Roman" w:cs="Times New Roman"/>
          <w:i/>
          <w:iCs/>
          <w:lang w:eastAsia="en-GB"/>
        </w:rPr>
        <w:t>Sampling methods: Types, techniques, &amp; examples</w:t>
      </w:r>
      <w:r w:rsidRPr="007C18E5">
        <w:rPr>
          <w:rFonts w:ascii="Times New Roman" w:eastAsia="Times New Roman" w:hAnsi="Times New Roman" w:cs="Times New Roman"/>
          <w:lang w:eastAsia="en-GB"/>
        </w:rPr>
        <w:t xml:space="preserve">, </w:t>
      </w:r>
      <w:proofErr w:type="spellStart"/>
      <w:r w:rsidRPr="007C18E5">
        <w:rPr>
          <w:rFonts w:ascii="Times New Roman" w:eastAsia="Times New Roman" w:hAnsi="Times New Roman" w:cs="Times New Roman"/>
          <w:i/>
          <w:iCs/>
          <w:lang w:eastAsia="en-GB"/>
        </w:rPr>
        <w:t>Scribbr</w:t>
      </w:r>
      <w:proofErr w:type="spellEnd"/>
      <w:r w:rsidRPr="007C18E5">
        <w:rPr>
          <w:rFonts w:ascii="Times New Roman" w:eastAsia="Times New Roman" w:hAnsi="Times New Roman" w:cs="Times New Roman"/>
          <w:lang w:eastAsia="en-GB"/>
        </w:rPr>
        <w:t xml:space="preserve">. Available at: https://www.scribbr.co.uk/research-methods/sampling/ (Accessed: 11 March 2024). </w:t>
      </w:r>
    </w:p>
    <w:p w14:paraId="4C585EB0" w14:textId="77777777" w:rsidR="00CA68EE" w:rsidRDefault="00CA68EE" w:rsidP="00CA68EE">
      <w:pPr>
        <w:rPr>
          <w:lang w:val="en-US"/>
        </w:rPr>
      </w:pPr>
    </w:p>
    <w:p w14:paraId="5D2A880C" w14:textId="77777777" w:rsidR="000D090F" w:rsidRDefault="000D090F" w:rsidP="000D090F">
      <w:pPr>
        <w:pStyle w:val="NormalWeb"/>
        <w:ind w:left="567" w:hanging="567"/>
      </w:pPr>
      <w:r w:rsidRPr="000D090F">
        <w:t>Male and female populations (</w:t>
      </w:r>
      <w:r>
        <w:t xml:space="preserve">2023) </w:t>
      </w:r>
      <w:r>
        <w:rPr>
          <w:i/>
          <w:iCs/>
        </w:rPr>
        <w:t>GOV.UK Ethnicity facts and figures</w:t>
      </w:r>
      <w:r>
        <w:t xml:space="preserve">. Available at: https://www.ethnicity-facts-figures.service.gov.uk/uk-population-by-ethnicity/demographics/male-and-female-populations/latest/#:~:text=Percentage%20and%20counts%20of%20male%20and%20female%20population,%20%2049.9%20%2022%20more%20rows%20 (Accessed: 16 January 2024). </w:t>
      </w:r>
    </w:p>
    <w:p w14:paraId="1B96E7BE" w14:textId="77777777" w:rsidR="00CA68EE" w:rsidRDefault="00CA68EE" w:rsidP="00CA68EE">
      <w:pPr>
        <w:rPr>
          <w:lang w:val="en-US"/>
        </w:rPr>
      </w:pPr>
    </w:p>
    <w:p w14:paraId="4A23DEE3" w14:textId="77777777" w:rsidR="000D090F" w:rsidRPr="00CA68EE" w:rsidRDefault="000D090F" w:rsidP="00CA68EE">
      <w:pPr>
        <w:rPr>
          <w:lang w:val="en-US"/>
        </w:rPr>
      </w:pPr>
    </w:p>
    <w:p w14:paraId="7E9BB96D" w14:textId="77777777" w:rsidR="000D090F" w:rsidRDefault="000D090F" w:rsidP="009441E9">
      <w:pPr>
        <w:rPr>
          <w:color w:val="000000" w:themeColor="text1"/>
        </w:rPr>
      </w:pPr>
    </w:p>
    <w:p w14:paraId="144B0007" w14:textId="75920A22" w:rsidR="009441E9" w:rsidRDefault="009441E9" w:rsidP="009441E9">
      <w:pPr>
        <w:rPr>
          <w:color w:val="000000" w:themeColor="text1"/>
        </w:rPr>
      </w:pPr>
      <w:r>
        <w:rPr>
          <w:color w:val="000000" w:themeColor="text1"/>
        </w:rPr>
        <w:t xml:space="preserve">Mankind.org, (2020) </w:t>
      </w:r>
    </w:p>
    <w:p w14:paraId="1C4CBB87" w14:textId="1B4E264D" w:rsidR="009441E9" w:rsidRDefault="009441E9" w:rsidP="009441E9">
      <w:pPr>
        <w:rPr>
          <w:color w:val="000000" w:themeColor="text1"/>
        </w:rPr>
      </w:pPr>
      <w:r>
        <w:rPr>
          <w:color w:val="000000" w:themeColor="text1"/>
        </w:rPr>
        <w:t xml:space="preserve">Available at: </w:t>
      </w:r>
      <w:hyperlink r:id="rId23" w:history="1">
        <w:r w:rsidRPr="00067A48">
          <w:rPr>
            <w:rStyle w:val="Hyperlink"/>
          </w:rPr>
          <w:t>http://www.mankind.org.uk/statistics/statistics-on-male-victims-of-domestic-abuse</w:t>
        </w:r>
      </w:hyperlink>
      <w:r>
        <w:rPr>
          <w:color w:val="000000" w:themeColor="text1"/>
        </w:rPr>
        <w:t xml:space="preserve"> (Accessed 16</w:t>
      </w:r>
      <w:r w:rsidRPr="009441E9">
        <w:rPr>
          <w:color w:val="000000" w:themeColor="text1"/>
          <w:vertAlign w:val="superscript"/>
        </w:rPr>
        <w:t>th</w:t>
      </w:r>
      <w:r>
        <w:rPr>
          <w:color w:val="000000" w:themeColor="text1"/>
        </w:rPr>
        <w:t xml:space="preserve"> May 2023).</w:t>
      </w:r>
    </w:p>
    <w:p w14:paraId="6B7E731E" w14:textId="7DC4C9CC" w:rsidR="006C20C3" w:rsidRDefault="006C20C3" w:rsidP="006C20C3">
      <w:pPr>
        <w:spacing w:before="100" w:beforeAutospacing="1" w:after="100" w:afterAutospacing="1"/>
        <w:rPr>
          <w:rFonts w:ascii="Times New Roman" w:eastAsia="Times New Roman" w:hAnsi="Times New Roman" w:cs="Times New Roman"/>
          <w:lang w:eastAsia="en-GB"/>
        </w:rPr>
      </w:pPr>
      <w:r w:rsidRPr="006C20C3">
        <w:rPr>
          <w:rFonts w:ascii="Times New Roman" w:eastAsia="Times New Roman" w:hAnsi="Times New Roman" w:cs="Times New Roman"/>
          <w:lang w:eastAsia="en-GB"/>
        </w:rPr>
        <w:t xml:space="preserve">Mathias T. (2017) </w:t>
      </w:r>
      <w:r w:rsidRPr="006C20C3">
        <w:rPr>
          <w:rFonts w:ascii="Times New Roman" w:eastAsia="Times New Roman" w:hAnsi="Times New Roman" w:cs="Times New Roman"/>
          <w:i/>
          <w:iCs/>
          <w:lang w:eastAsia="en-GB"/>
        </w:rPr>
        <w:t>Male victims of domestic violence struggle to disclose abuse</w:t>
      </w:r>
      <w:r w:rsidRPr="006C20C3">
        <w:rPr>
          <w:rFonts w:ascii="Times New Roman" w:eastAsia="Times New Roman" w:hAnsi="Times New Roman" w:cs="Times New Roman"/>
          <w:lang w:eastAsia="en-GB"/>
        </w:rPr>
        <w:t xml:space="preserve"> [Preprint]. Available at: https://www.reuters.com/article/us-health-domestic-violence-men-idUSKCN1UC2EF (Accessed: May 5, 2023). </w:t>
      </w:r>
    </w:p>
    <w:p w14:paraId="2EDE2E5F" w14:textId="11F4D916" w:rsidR="00696A5A" w:rsidRDefault="009441E9" w:rsidP="006C20C3">
      <w:pPr>
        <w:spacing w:before="100" w:beforeAutospacing="1" w:after="100" w:afterAutospacing="1"/>
        <w:rPr>
          <w:sz w:val="23"/>
          <w:szCs w:val="23"/>
        </w:rPr>
      </w:pPr>
      <w:r>
        <w:rPr>
          <w:sz w:val="23"/>
          <w:szCs w:val="23"/>
        </w:rPr>
        <w:t xml:space="preserve">McCarrick, J., Davis-McCabe, C and Hirst-Winthrop, S. (2016) Men’s Experiences of the Criminal Justice System Following Female Perpetrated Intimate Partner Violence. </w:t>
      </w:r>
      <w:r>
        <w:rPr>
          <w:i/>
          <w:iCs/>
          <w:sz w:val="23"/>
          <w:szCs w:val="23"/>
        </w:rPr>
        <w:t>The Journal of Family Violence</w:t>
      </w:r>
      <w:r>
        <w:rPr>
          <w:sz w:val="23"/>
          <w:szCs w:val="23"/>
        </w:rPr>
        <w:t>. 31 (1) 203-213. DOI:10.1007/s10896-015-9749-z</w:t>
      </w:r>
    </w:p>
    <w:p w14:paraId="56F9C3E9" w14:textId="5DE277F0" w:rsidR="00696A5A" w:rsidRPr="00696A5A" w:rsidRDefault="00696A5A" w:rsidP="0002620D">
      <w:pPr>
        <w:spacing w:before="100" w:beforeAutospacing="1" w:after="100" w:afterAutospacing="1"/>
        <w:ind w:left="567" w:hanging="567"/>
        <w:rPr>
          <w:rFonts w:ascii="Times New Roman" w:eastAsia="Times New Roman" w:hAnsi="Times New Roman" w:cs="Times New Roman"/>
          <w:lang w:eastAsia="en-GB"/>
        </w:rPr>
      </w:pPr>
      <w:r w:rsidRPr="00696A5A">
        <w:rPr>
          <w:rFonts w:ascii="Times New Roman" w:eastAsia="Times New Roman" w:hAnsi="Times New Roman" w:cs="Times New Roman"/>
          <w:i/>
          <w:iCs/>
          <w:lang w:eastAsia="en-GB"/>
        </w:rPr>
        <w:t>Mixed methods study</w:t>
      </w:r>
      <w:r w:rsidRPr="00696A5A">
        <w:rPr>
          <w:rFonts w:ascii="Times New Roman" w:eastAsia="Times New Roman" w:hAnsi="Times New Roman" w:cs="Times New Roman"/>
          <w:lang w:eastAsia="en-GB"/>
        </w:rPr>
        <w:t xml:space="preserve"> (2020) </w:t>
      </w:r>
      <w:r w:rsidRPr="00696A5A">
        <w:rPr>
          <w:rFonts w:ascii="Times New Roman" w:eastAsia="Times New Roman" w:hAnsi="Times New Roman" w:cs="Times New Roman"/>
          <w:i/>
          <w:iCs/>
          <w:lang w:eastAsia="en-GB"/>
        </w:rPr>
        <w:t>GOV.UK</w:t>
      </w:r>
      <w:r w:rsidRPr="00696A5A">
        <w:rPr>
          <w:rFonts w:ascii="Times New Roman" w:eastAsia="Times New Roman" w:hAnsi="Times New Roman" w:cs="Times New Roman"/>
          <w:lang w:eastAsia="en-GB"/>
        </w:rPr>
        <w:t xml:space="preserve">. Available at: https://www.gov.uk/guidance/mixed-methods-study#:~:text=Benefits%20include%3A,results%20than%20each%20individual%20method (Accessed: 11 March 2024). </w:t>
      </w:r>
    </w:p>
    <w:p w14:paraId="2D24D7F4" w14:textId="7BD684C9" w:rsidR="009441E9" w:rsidRDefault="009441E9" w:rsidP="009441E9">
      <w:pPr>
        <w:pStyle w:val="NormalWeb"/>
        <w:spacing w:before="0" w:after="0"/>
        <w:textAlignment w:val="baseline"/>
        <w:rPr>
          <w:rFonts w:asciiTheme="minorHAnsi" w:hAnsiTheme="minorHAnsi" w:cstheme="minorHAnsi"/>
        </w:rPr>
      </w:pPr>
      <w:r w:rsidRPr="00F2073A">
        <w:rPr>
          <w:rFonts w:asciiTheme="minorHAnsi" w:hAnsiTheme="minorHAnsi" w:cstheme="minorHAnsi"/>
        </w:rPr>
        <w:t>Moss</w:t>
      </w:r>
      <w:r>
        <w:rPr>
          <w:rFonts w:asciiTheme="minorHAnsi" w:hAnsiTheme="minorHAnsi" w:cstheme="minorHAnsi"/>
        </w:rPr>
        <w:t xml:space="preserve">, R. (2014). Domestic Violence Against Men: Why We Need </w:t>
      </w:r>
      <w:proofErr w:type="gramStart"/>
      <w:r>
        <w:rPr>
          <w:rFonts w:asciiTheme="minorHAnsi" w:hAnsiTheme="minorHAnsi" w:cstheme="minorHAnsi"/>
        </w:rPr>
        <w:t>To</w:t>
      </w:r>
      <w:proofErr w:type="gramEnd"/>
      <w:r>
        <w:rPr>
          <w:rFonts w:asciiTheme="minorHAnsi" w:hAnsiTheme="minorHAnsi" w:cstheme="minorHAnsi"/>
        </w:rPr>
        <w:t xml:space="preserve"> Pay More Attention to Vulnerable Males. [Online] Available at: </w:t>
      </w:r>
      <w:hyperlink r:id="rId24" w:history="1">
        <w:r w:rsidRPr="00215C79">
          <w:rPr>
            <w:rStyle w:val="Hyperlink"/>
            <w:rFonts w:asciiTheme="minorHAnsi" w:hAnsiTheme="minorHAnsi" w:cstheme="minorHAnsi"/>
          </w:rPr>
          <w:t>http://huffingtonpost.co.uk/2014/11/06/domestic-violence-against-men</w:t>
        </w:r>
      </w:hyperlink>
      <w:r>
        <w:rPr>
          <w:rFonts w:asciiTheme="minorHAnsi" w:hAnsiTheme="minorHAnsi" w:cstheme="minorHAnsi"/>
        </w:rPr>
        <w:t xml:space="preserve"> (Accessed 6</w:t>
      </w:r>
      <w:r w:rsidRPr="009441E9">
        <w:rPr>
          <w:rFonts w:asciiTheme="minorHAnsi" w:hAnsiTheme="minorHAnsi" w:cstheme="minorHAnsi"/>
          <w:vertAlign w:val="superscript"/>
        </w:rPr>
        <w:t>th</w:t>
      </w:r>
      <w:r>
        <w:rPr>
          <w:rFonts w:asciiTheme="minorHAnsi" w:hAnsiTheme="minorHAnsi" w:cstheme="minorHAnsi"/>
        </w:rPr>
        <w:t xml:space="preserve"> May 2023).</w:t>
      </w:r>
    </w:p>
    <w:p w14:paraId="451D7DE5" w14:textId="77777777" w:rsidR="009441E9" w:rsidRPr="009441E9" w:rsidRDefault="009441E9" w:rsidP="009441E9">
      <w:pPr>
        <w:rPr>
          <w:lang w:val="en-US"/>
        </w:rPr>
      </w:pPr>
    </w:p>
    <w:p w14:paraId="55BC39B8" w14:textId="40EBF613" w:rsidR="00CA4FE8" w:rsidRDefault="00CA4FE8" w:rsidP="00CA4FE8">
      <w:pPr>
        <w:pStyle w:val="NormalWeb"/>
        <w:shd w:val="clear" w:color="auto" w:fill="FFFFFF"/>
        <w:spacing w:before="0" w:after="240" w:line="360" w:lineRule="atLeast"/>
        <w:rPr>
          <w:rFonts w:asciiTheme="minorHAnsi" w:hAnsiTheme="minorHAnsi" w:cstheme="minorHAnsi"/>
          <w:color w:val="000000"/>
        </w:rPr>
      </w:pPr>
      <w:r w:rsidRPr="00CA4FE8">
        <w:rPr>
          <w:rFonts w:asciiTheme="minorHAnsi" w:hAnsiTheme="minorHAnsi" w:cstheme="minorHAnsi"/>
          <w:color w:val="000000"/>
        </w:rPr>
        <w:t>ONS (2022). </w:t>
      </w:r>
      <w:r w:rsidRPr="00CA4FE8">
        <w:rPr>
          <w:rFonts w:asciiTheme="minorHAnsi" w:hAnsiTheme="minorHAnsi" w:cstheme="minorHAnsi"/>
          <w:i/>
          <w:iCs/>
          <w:color w:val="000000"/>
        </w:rPr>
        <w:t>Domestic abuse in England and Wales overview - Office for National Statistics</w:t>
      </w:r>
      <w:r w:rsidRPr="00CA4FE8">
        <w:rPr>
          <w:rFonts w:asciiTheme="minorHAnsi" w:hAnsiTheme="minorHAnsi" w:cstheme="minorHAnsi"/>
          <w:color w:val="000000"/>
        </w:rPr>
        <w:t xml:space="preserve">. [online] www.ons.gov.uk. Available at: </w:t>
      </w:r>
      <w:hyperlink r:id="rId25" w:anchor=":~:text=The%20CSEW%20estimated%202.4%20million" w:history="1">
        <w:r w:rsidR="00C1304F" w:rsidRPr="002F67B3">
          <w:rPr>
            <w:rStyle w:val="Hyperlink"/>
            <w:rFonts w:asciiTheme="minorHAnsi" w:hAnsiTheme="minorHAnsi" w:cstheme="minorHAnsi"/>
          </w:rPr>
          <w:t>https://www.ons.gov.uk/peoplepopulationandcommunity/crimeandjustice/bulletins/domesticabuseinenglandandwalesoverview/november2022#:~:text=The%20CSEW%20estimated%202.4%20million</w:t>
        </w:r>
      </w:hyperlink>
      <w:r w:rsidRPr="00CA4FE8">
        <w:rPr>
          <w:rFonts w:asciiTheme="minorHAnsi" w:hAnsiTheme="minorHAnsi" w:cstheme="minorHAnsi"/>
          <w:color w:val="000000"/>
        </w:rPr>
        <w:t>.</w:t>
      </w:r>
    </w:p>
    <w:p w14:paraId="0E5F81BC" w14:textId="281B40D6" w:rsidR="009441E9" w:rsidRDefault="00C1304F" w:rsidP="00C1304F">
      <w:pPr>
        <w:spacing w:before="100" w:beforeAutospacing="1" w:after="100" w:afterAutospacing="1"/>
        <w:rPr>
          <w:rFonts w:ascii="TimesNewRomanPSMT" w:eastAsia="Times New Roman" w:hAnsi="TimesNewRomanPSMT" w:cs="Times New Roman"/>
          <w:lang w:eastAsia="en-GB"/>
        </w:rPr>
      </w:pPr>
      <w:r w:rsidRPr="00C1304F">
        <w:rPr>
          <w:rFonts w:ascii="TimesNewRomanPSMT" w:eastAsia="Times New Roman" w:hAnsi="TimesNewRomanPSMT" w:cs="Times New Roman"/>
          <w:lang w:eastAsia="en-GB"/>
        </w:rPr>
        <w:t xml:space="preserve">Office for National Statistics. (2015). </w:t>
      </w:r>
      <w:r w:rsidRPr="00C1304F">
        <w:rPr>
          <w:rFonts w:ascii="TimesNewRomanPS" w:eastAsia="Times New Roman" w:hAnsi="TimesNewRomanPS" w:cs="Times New Roman"/>
          <w:i/>
          <w:iCs/>
          <w:lang w:eastAsia="en-GB"/>
        </w:rPr>
        <w:t>Chapter 4: Violent crime and sexual offences- Intimate personal violence and serious sexual assault</w:t>
      </w:r>
      <w:r w:rsidRPr="00C1304F">
        <w:rPr>
          <w:rFonts w:ascii="TimesNewRomanPSMT" w:eastAsia="Times New Roman" w:hAnsi="TimesNewRomanPSMT" w:cs="Times New Roman"/>
          <w:lang w:eastAsia="en-GB"/>
        </w:rPr>
        <w:t xml:space="preserve">. Retrieved from http://webarchive.nationalarchives.gov.uk/20160105160709/http://www.ons.gov.uk/ons/dc p171776_394500.pdf </w:t>
      </w:r>
    </w:p>
    <w:p w14:paraId="7FE54243" w14:textId="77777777" w:rsidR="009441E9" w:rsidRDefault="009441E9" w:rsidP="009441E9">
      <w:pPr>
        <w:rPr>
          <w:color w:val="000000" w:themeColor="text1"/>
        </w:rPr>
      </w:pPr>
      <w:proofErr w:type="spellStart"/>
      <w:r>
        <w:rPr>
          <w:color w:val="000000" w:themeColor="text1"/>
        </w:rPr>
        <w:t>SafeLives</w:t>
      </w:r>
      <w:proofErr w:type="spellEnd"/>
      <w:r>
        <w:rPr>
          <w:color w:val="000000" w:themeColor="text1"/>
        </w:rPr>
        <w:t>, (2015)</w:t>
      </w:r>
    </w:p>
    <w:p w14:paraId="1384F30C" w14:textId="2FBB2034" w:rsidR="009441E9" w:rsidRDefault="009441E9" w:rsidP="009441E9">
      <w:r>
        <w:rPr>
          <w:color w:val="000000" w:themeColor="text1"/>
        </w:rPr>
        <w:t xml:space="preserve">Available at: </w:t>
      </w:r>
      <w:hyperlink r:id="rId26" w:history="1">
        <w:r w:rsidRPr="00FE5471">
          <w:rPr>
            <w:rStyle w:val="Hyperlink"/>
          </w:rPr>
          <w:t>http://safelives.org.uk/training/police</w:t>
        </w:r>
      </w:hyperlink>
      <w:r>
        <w:t xml:space="preserve"> (Accessed 1</w:t>
      </w:r>
      <w:r w:rsidRPr="009441E9">
        <w:rPr>
          <w:vertAlign w:val="superscript"/>
        </w:rPr>
        <w:t>st</w:t>
      </w:r>
      <w:r>
        <w:t xml:space="preserve"> May 2023)</w:t>
      </w:r>
    </w:p>
    <w:p w14:paraId="03712EC0" w14:textId="77777777" w:rsidR="009441E9" w:rsidRPr="009441E9" w:rsidRDefault="009441E9" w:rsidP="009441E9"/>
    <w:p w14:paraId="30FF1B64" w14:textId="62E19E7C" w:rsidR="00CA4FE8" w:rsidRDefault="006C20C3" w:rsidP="006C20C3">
      <w:pPr>
        <w:spacing w:before="100" w:beforeAutospacing="1" w:after="100" w:afterAutospacing="1"/>
        <w:rPr>
          <w:rFonts w:ascii="TimesNewRomanPSMT" w:eastAsia="Times New Roman" w:hAnsi="TimesNewRomanPSMT" w:cs="Times New Roman"/>
          <w:lang w:eastAsia="en-GB"/>
        </w:rPr>
      </w:pPr>
      <w:proofErr w:type="spellStart"/>
      <w:r w:rsidRPr="006C20C3">
        <w:rPr>
          <w:rFonts w:ascii="TimesNewRomanPSMT" w:eastAsia="Times New Roman" w:hAnsi="TimesNewRomanPSMT" w:cs="Times New Roman"/>
          <w:lang w:eastAsia="en-GB"/>
        </w:rPr>
        <w:t>Scarduzio</w:t>
      </w:r>
      <w:proofErr w:type="spellEnd"/>
      <w:r w:rsidRPr="006C20C3">
        <w:rPr>
          <w:rFonts w:ascii="TimesNewRomanPSMT" w:eastAsia="Times New Roman" w:hAnsi="TimesNewRomanPSMT" w:cs="Times New Roman"/>
          <w:lang w:eastAsia="en-GB"/>
        </w:rPr>
        <w:t xml:space="preserve">, J. A., Carlyle, K. E., Lockwood Harris, K., &amp; Savage, M. W. (2017). “Maybe she was provoked”: Exploring gender stereotypes about male and female perpetrators of intimate partner violence. </w:t>
      </w:r>
      <w:r w:rsidRPr="006C20C3">
        <w:rPr>
          <w:rFonts w:ascii="TimesNewRomanPS" w:eastAsia="Times New Roman" w:hAnsi="TimesNewRomanPS" w:cs="Times New Roman"/>
          <w:i/>
          <w:iCs/>
          <w:lang w:eastAsia="en-GB"/>
        </w:rPr>
        <w:t xml:space="preserve">Violence Against Women, 23, </w:t>
      </w:r>
      <w:r w:rsidRPr="006C20C3">
        <w:rPr>
          <w:rFonts w:ascii="TimesNewRomanPSMT" w:eastAsia="Times New Roman" w:hAnsi="TimesNewRomanPSMT" w:cs="Times New Roman"/>
          <w:lang w:eastAsia="en-GB"/>
        </w:rPr>
        <w:t xml:space="preserve">89-113. https://doi.org/10.1177/1077801216636240 </w:t>
      </w:r>
    </w:p>
    <w:p w14:paraId="51E985F9" w14:textId="77777777" w:rsidR="00003506" w:rsidRDefault="00003506" w:rsidP="006C20C3">
      <w:pPr>
        <w:spacing w:before="100" w:beforeAutospacing="1" w:after="100" w:afterAutospacing="1"/>
        <w:rPr>
          <w:rFonts w:ascii="TimesNewRomanPSMT" w:eastAsia="Times New Roman" w:hAnsi="TimesNewRomanPSMT" w:cs="Times New Roman"/>
          <w:lang w:eastAsia="en-GB"/>
        </w:rPr>
      </w:pPr>
    </w:p>
    <w:p w14:paraId="6511767F" w14:textId="4244D74B" w:rsidR="00003506" w:rsidRPr="006C20C3" w:rsidRDefault="00003506" w:rsidP="00003506">
      <w:pPr>
        <w:spacing w:before="100" w:beforeAutospacing="1" w:after="100" w:afterAutospacing="1"/>
        <w:ind w:left="567" w:hanging="567"/>
        <w:rPr>
          <w:rFonts w:ascii="Times New Roman" w:eastAsia="Times New Roman" w:hAnsi="Times New Roman" w:cs="Times New Roman"/>
          <w:lang w:eastAsia="en-GB"/>
        </w:rPr>
      </w:pPr>
      <w:r w:rsidRPr="00003506">
        <w:rPr>
          <w:rFonts w:ascii="Times New Roman" w:eastAsia="Times New Roman" w:hAnsi="Times New Roman" w:cs="Times New Roman"/>
          <w:lang w:eastAsia="en-GB"/>
        </w:rPr>
        <w:t xml:space="preserve">Schneider, D. (2019) </w:t>
      </w:r>
      <w:r w:rsidRPr="00003506">
        <w:rPr>
          <w:rFonts w:ascii="Times New Roman" w:eastAsia="Times New Roman" w:hAnsi="Times New Roman" w:cs="Times New Roman"/>
          <w:i/>
          <w:iCs/>
          <w:lang w:eastAsia="en-GB"/>
        </w:rPr>
        <w:t xml:space="preserve">What’s to like? </w:t>
      </w:r>
      <w:proofErr w:type="spellStart"/>
      <w:r w:rsidRPr="00003506">
        <w:rPr>
          <w:rFonts w:ascii="Times New Roman" w:eastAsia="Times New Roman" w:hAnsi="Times New Roman" w:cs="Times New Roman"/>
          <w:i/>
          <w:iCs/>
          <w:lang w:eastAsia="en-GB"/>
        </w:rPr>
        <w:t>facebook</w:t>
      </w:r>
      <w:proofErr w:type="spellEnd"/>
      <w:r w:rsidRPr="00003506">
        <w:rPr>
          <w:rFonts w:ascii="Times New Roman" w:eastAsia="Times New Roman" w:hAnsi="Times New Roman" w:cs="Times New Roman"/>
          <w:i/>
          <w:iCs/>
          <w:lang w:eastAsia="en-GB"/>
        </w:rPr>
        <w:t xml:space="preserve"> as a tool for survey data collection</w:t>
      </w:r>
      <w:r w:rsidRPr="00003506">
        <w:rPr>
          <w:rFonts w:ascii="Times New Roman" w:eastAsia="Times New Roman" w:hAnsi="Times New Roman" w:cs="Times New Roman"/>
          <w:lang w:eastAsia="en-GB"/>
        </w:rPr>
        <w:t xml:space="preserve">. Available at: https://journals.sagepub.com/doi/10.1177/0049124119882477 (Accessed: 11 March 2024). </w:t>
      </w:r>
    </w:p>
    <w:p w14:paraId="64B06CBA" w14:textId="77777777" w:rsidR="006C20C3" w:rsidRPr="00CA4FE8" w:rsidRDefault="006C20C3" w:rsidP="00CA4FE8">
      <w:pPr>
        <w:jc w:val="both"/>
        <w:rPr>
          <w:rFonts w:cstheme="minorHAnsi"/>
          <w:color w:val="000000" w:themeColor="text1"/>
        </w:rPr>
      </w:pPr>
    </w:p>
    <w:p w14:paraId="45CA931C" w14:textId="77777777" w:rsidR="00CA4FE8" w:rsidRDefault="00CA4FE8" w:rsidP="00CA4FE8">
      <w:pPr>
        <w:jc w:val="both"/>
        <w:rPr>
          <w:rFonts w:cstheme="minorHAnsi"/>
          <w:color w:val="000000" w:themeColor="text1"/>
          <w:shd w:val="clear" w:color="auto" w:fill="FFFFFF"/>
        </w:rPr>
      </w:pPr>
      <w:r w:rsidRPr="00CA4FE8">
        <w:rPr>
          <w:rFonts w:cstheme="minorHAnsi"/>
          <w:color w:val="000000" w:themeColor="text1"/>
          <w:shd w:val="clear" w:color="auto" w:fill="FFFFFF"/>
        </w:rPr>
        <w:t>Shipway, L. (2004) Domestic Violence: A Handbook for Health Care Professionals. Routledge Taylor &amp; Francis Group, London.</w:t>
      </w:r>
    </w:p>
    <w:p w14:paraId="21EDCCD6" w14:textId="77777777" w:rsidR="00F309C9" w:rsidRDefault="00F309C9" w:rsidP="00CA4FE8">
      <w:pPr>
        <w:jc w:val="both"/>
        <w:rPr>
          <w:rFonts w:cstheme="minorHAnsi"/>
          <w:color w:val="000000" w:themeColor="text1"/>
          <w:shd w:val="clear" w:color="auto" w:fill="FFFFFF"/>
        </w:rPr>
      </w:pPr>
    </w:p>
    <w:p w14:paraId="46826293" w14:textId="77777777" w:rsidR="00F309C9" w:rsidRDefault="00F309C9" w:rsidP="00F309C9">
      <w:pPr>
        <w:rPr>
          <w:rFonts w:cstheme="minorHAnsi"/>
        </w:rPr>
      </w:pPr>
      <w:r>
        <w:rPr>
          <w:rFonts w:cstheme="minorHAnsi"/>
        </w:rPr>
        <w:t xml:space="preserve">Shuler, C.A., (2010). ‘Male victims of intimate partner violence in the United </w:t>
      </w:r>
      <w:proofErr w:type="gramStart"/>
      <w:r>
        <w:rPr>
          <w:rFonts w:cstheme="minorHAnsi"/>
        </w:rPr>
        <w:t>States;:</w:t>
      </w:r>
      <w:proofErr w:type="gramEnd"/>
      <w:r>
        <w:rPr>
          <w:rFonts w:cstheme="minorHAnsi"/>
        </w:rPr>
        <w:t xml:space="preserve"> </w:t>
      </w:r>
      <w:r w:rsidRPr="00CF586A">
        <w:rPr>
          <w:rFonts w:cstheme="minorHAnsi"/>
          <w:i/>
        </w:rPr>
        <w:t>An examination of the review of literature through the critical theoretical perspective.</w:t>
      </w:r>
      <w:r>
        <w:rPr>
          <w:rFonts w:cstheme="minorHAnsi"/>
        </w:rPr>
        <w:t xml:space="preserve"> International Journal of Criminal Justice Sciences, 5(1), pp.163-173.</w:t>
      </w:r>
    </w:p>
    <w:p w14:paraId="077A7377" w14:textId="77777777" w:rsidR="00CA4FE8" w:rsidRDefault="00CA4FE8" w:rsidP="00CA4FE8">
      <w:pPr>
        <w:jc w:val="both"/>
        <w:rPr>
          <w:rFonts w:cstheme="minorHAnsi"/>
          <w:color w:val="000000" w:themeColor="text1"/>
          <w:shd w:val="clear" w:color="auto" w:fill="FFFFFF"/>
        </w:rPr>
      </w:pPr>
    </w:p>
    <w:p w14:paraId="600F7908" w14:textId="77777777" w:rsidR="009441E9" w:rsidRDefault="009441E9" w:rsidP="009441E9">
      <w:pPr>
        <w:pStyle w:val="NormalWeb"/>
        <w:spacing w:before="0" w:after="0"/>
        <w:textAlignment w:val="baseline"/>
        <w:rPr>
          <w:rFonts w:asciiTheme="minorHAnsi" w:hAnsiTheme="minorHAnsi" w:cstheme="minorHAnsi"/>
        </w:rPr>
      </w:pPr>
      <w:r>
        <w:rPr>
          <w:rFonts w:asciiTheme="minorHAnsi" w:hAnsiTheme="minorHAnsi" w:cstheme="minorHAnsi"/>
        </w:rPr>
        <w:t xml:space="preserve">Stets, J., and </w:t>
      </w:r>
      <w:proofErr w:type="spellStart"/>
      <w:r>
        <w:rPr>
          <w:rFonts w:asciiTheme="minorHAnsi" w:hAnsiTheme="minorHAnsi" w:cstheme="minorHAnsi"/>
        </w:rPr>
        <w:t>Staus</w:t>
      </w:r>
      <w:proofErr w:type="spellEnd"/>
      <w:r>
        <w:rPr>
          <w:rFonts w:asciiTheme="minorHAnsi" w:hAnsiTheme="minorHAnsi" w:cstheme="minorHAnsi"/>
        </w:rPr>
        <w:t xml:space="preserve">, M. (1992). ‘Gender differences in reporting marital violence’. </w:t>
      </w:r>
      <w:r w:rsidRPr="00CF586A">
        <w:rPr>
          <w:rFonts w:asciiTheme="minorHAnsi" w:hAnsiTheme="minorHAnsi" w:cstheme="minorHAnsi"/>
          <w:i/>
        </w:rPr>
        <w:t>New Brunswick</w:t>
      </w:r>
      <w:r>
        <w:rPr>
          <w:rFonts w:asciiTheme="minorHAnsi" w:hAnsiTheme="minorHAnsi" w:cstheme="minorHAnsi"/>
        </w:rPr>
        <w:t>: Transaction Publishers.</w:t>
      </w:r>
    </w:p>
    <w:p w14:paraId="0C5CD2CB" w14:textId="77777777" w:rsidR="009441E9" w:rsidRPr="00CA4FE8" w:rsidRDefault="009441E9" w:rsidP="00CA4FE8">
      <w:pPr>
        <w:jc w:val="both"/>
        <w:rPr>
          <w:rFonts w:cstheme="minorHAnsi"/>
          <w:color w:val="000000" w:themeColor="text1"/>
          <w:shd w:val="clear" w:color="auto" w:fill="FFFFFF"/>
        </w:rPr>
      </w:pPr>
    </w:p>
    <w:p w14:paraId="7FAC4AFB" w14:textId="12A1C443" w:rsidR="00CA4FE8" w:rsidRDefault="00CA4FE8" w:rsidP="00CA4FE8">
      <w:pPr>
        <w:pStyle w:val="NormalWeb"/>
        <w:rPr>
          <w:rFonts w:asciiTheme="minorHAnsi" w:hAnsiTheme="minorHAnsi" w:cstheme="minorHAnsi"/>
        </w:rPr>
      </w:pPr>
      <w:r w:rsidRPr="00CA4FE8">
        <w:rPr>
          <w:rFonts w:asciiTheme="minorHAnsi" w:hAnsiTheme="minorHAnsi" w:cstheme="minorHAnsi"/>
        </w:rPr>
        <w:t xml:space="preserve">Straus, M. A., &amp; </w:t>
      </w:r>
      <w:proofErr w:type="spellStart"/>
      <w:r w:rsidRPr="00CA4FE8">
        <w:rPr>
          <w:rFonts w:asciiTheme="minorHAnsi" w:hAnsiTheme="minorHAnsi" w:cstheme="minorHAnsi"/>
        </w:rPr>
        <w:t>Gelles</w:t>
      </w:r>
      <w:proofErr w:type="spellEnd"/>
      <w:r w:rsidRPr="00CA4FE8">
        <w:rPr>
          <w:rFonts w:asciiTheme="minorHAnsi" w:hAnsiTheme="minorHAnsi" w:cstheme="minorHAnsi"/>
        </w:rPr>
        <w:t xml:space="preserve">, R. J. (1986). Societal change and change in family violence from 1975 to 1985 as revealed by two national surveys. </w:t>
      </w:r>
      <w:r w:rsidRPr="00CA4FE8">
        <w:rPr>
          <w:rFonts w:asciiTheme="minorHAnsi" w:hAnsiTheme="minorHAnsi" w:cstheme="minorHAnsi"/>
          <w:i/>
          <w:iCs/>
        </w:rPr>
        <w:t>Journal of Marriage and the Family, 48:3</w:t>
      </w:r>
      <w:r w:rsidRPr="00CA4FE8">
        <w:rPr>
          <w:rFonts w:asciiTheme="minorHAnsi" w:hAnsiTheme="minorHAnsi" w:cstheme="minorHAnsi"/>
        </w:rPr>
        <w:t xml:space="preserve">, 465-479. </w:t>
      </w:r>
    </w:p>
    <w:p w14:paraId="1EFCBC0A" w14:textId="77777777" w:rsidR="00A06CE6" w:rsidRPr="00A06CE6" w:rsidRDefault="00A06CE6" w:rsidP="00A06CE6">
      <w:pPr>
        <w:rPr>
          <w:lang w:val="en-US"/>
        </w:rPr>
      </w:pPr>
    </w:p>
    <w:p w14:paraId="241D0859" w14:textId="77777777" w:rsidR="00A06CE6" w:rsidRDefault="00A06CE6" w:rsidP="00A06CE6">
      <w:proofErr w:type="spellStart"/>
      <w:r w:rsidRPr="000A6D75">
        <w:t>Tsui</w:t>
      </w:r>
      <w:proofErr w:type="spellEnd"/>
      <w:r w:rsidRPr="000A6D75">
        <w:t>, V.</w:t>
      </w:r>
      <w:r>
        <w:t xml:space="preserve"> </w:t>
      </w:r>
      <w:r w:rsidRPr="000A6D75">
        <w:t xml:space="preserve">(2014). </w:t>
      </w:r>
      <w:r>
        <w:t>‘</w:t>
      </w:r>
      <w:r w:rsidRPr="000A6D75">
        <w:t>Male Victims of Intimate Partner Abuse</w:t>
      </w:r>
      <w:r>
        <w:t>’</w:t>
      </w:r>
      <w:r w:rsidRPr="000A6D75">
        <w:t xml:space="preserve">: </w:t>
      </w:r>
      <w:r w:rsidRPr="00CF586A">
        <w:rPr>
          <w:i/>
        </w:rPr>
        <w:t>Use and Helpfulness of Services. Social Work.</w:t>
      </w:r>
      <w:r w:rsidRPr="000A6D75">
        <w:t xml:space="preserve"> 59, (2) 121-130.</w:t>
      </w:r>
    </w:p>
    <w:p w14:paraId="007C9500" w14:textId="77777777" w:rsidR="00A06CE6" w:rsidRDefault="00A06CE6" w:rsidP="00A06CE6"/>
    <w:p w14:paraId="70B9F4C9" w14:textId="77777777" w:rsidR="00A06CE6" w:rsidRDefault="00A06CE6" w:rsidP="00A06CE6">
      <w:proofErr w:type="spellStart"/>
      <w:r>
        <w:t>Tsui</w:t>
      </w:r>
      <w:proofErr w:type="spellEnd"/>
      <w:r>
        <w:t xml:space="preserve">, V., Cheung, M. and Leung, P., (2010). ‘Help-seeking among victims of partner abuse’: </w:t>
      </w:r>
      <w:r w:rsidRPr="00CF586A">
        <w:rPr>
          <w:i/>
        </w:rPr>
        <w:t>Men’s hard times. Journal of community psychology</w:t>
      </w:r>
      <w:r>
        <w:t>, 38(6), pp. 769-780.</w:t>
      </w:r>
    </w:p>
    <w:p w14:paraId="24C859B4" w14:textId="77777777" w:rsidR="006E4949" w:rsidRDefault="006E4949" w:rsidP="00A06CE6"/>
    <w:p w14:paraId="1041BAE2" w14:textId="5B385287" w:rsidR="006E4949" w:rsidRPr="006E4949" w:rsidRDefault="006E4949" w:rsidP="006E4949">
      <w:pPr>
        <w:spacing w:before="100" w:beforeAutospacing="1" w:after="100" w:afterAutospacing="1"/>
        <w:ind w:left="567" w:hanging="567"/>
        <w:rPr>
          <w:rFonts w:ascii="Times New Roman" w:eastAsia="Times New Roman" w:hAnsi="Times New Roman" w:cs="Times New Roman"/>
          <w:lang w:eastAsia="en-GB"/>
        </w:rPr>
      </w:pPr>
      <w:r w:rsidRPr="006E4949">
        <w:rPr>
          <w:rFonts w:ascii="Times New Roman" w:eastAsia="Times New Roman" w:hAnsi="Times New Roman" w:cs="Times New Roman"/>
          <w:lang w:eastAsia="en-GB"/>
        </w:rPr>
        <w:lastRenderedPageBreak/>
        <w:t xml:space="preserve">Turner, D.P. (2020) </w:t>
      </w:r>
      <w:r w:rsidRPr="006E4949">
        <w:rPr>
          <w:rFonts w:ascii="Times New Roman" w:eastAsia="Times New Roman" w:hAnsi="Times New Roman" w:cs="Times New Roman"/>
          <w:i/>
          <w:iCs/>
          <w:lang w:eastAsia="en-GB"/>
        </w:rPr>
        <w:t xml:space="preserve">Sampling methods in research </w:t>
      </w:r>
      <w:proofErr w:type="gramStart"/>
      <w:r w:rsidRPr="006E4949">
        <w:rPr>
          <w:rFonts w:ascii="Times New Roman" w:eastAsia="Times New Roman" w:hAnsi="Times New Roman" w:cs="Times New Roman"/>
          <w:i/>
          <w:iCs/>
          <w:lang w:eastAsia="en-GB"/>
        </w:rPr>
        <w:t xml:space="preserve">design </w:t>
      </w:r>
      <w:r w:rsidRPr="006E4949">
        <w:rPr>
          <w:rFonts w:ascii="Times New Roman" w:eastAsia="Times New Roman" w:hAnsi="Times New Roman" w:cs="Times New Roman"/>
          <w:lang w:eastAsia="en-GB"/>
        </w:rPr>
        <w:t>,</w:t>
      </w:r>
      <w:proofErr w:type="gramEnd"/>
      <w:r w:rsidRPr="006E4949">
        <w:rPr>
          <w:rFonts w:ascii="Times New Roman" w:eastAsia="Times New Roman" w:hAnsi="Times New Roman" w:cs="Times New Roman"/>
          <w:lang w:eastAsia="en-GB"/>
        </w:rPr>
        <w:t xml:space="preserve"> </w:t>
      </w:r>
      <w:r w:rsidRPr="006E4949">
        <w:rPr>
          <w:rFonts w:ascii="Times New Roman" w:eastAsia="Times New Roman" w:hAnsi="Times New Roman" w:cs="Times New Roman"/>
          <w:i/>
          <w:iCs/>
          <w:lang w:eastAsia="en-GB"/>
        </w:rPr>
        <w:t>Headache Journal</w:t>
      </w:r>
      <w:r w:rsidRPr="006E4949">
        <w:rPr>
          <w:rFonts w:ascii="Times New Roman" w:eastAsia="Times New Roman" w:hAnsi="Times New Roman" w:cs="Times New Roman"/>
          <w:lang w:eastAsia="en-GB"/>
        </w:rPr>
        <w:t xml:space="preserve">. Available at: https://headachejournal.onlinelibrary.wiley.com/doi/abs/10.1111/head.13707 (Accessed: 11 March 2024). </w:t>
      </w:r>
    </w:p>
    <w:p w14:paraId="597ECE37" w14:textId="77777777" w:rsidR="00A06CE6" w:rsidRDefault="00A06CE6" w:rsidP="00A06CE6"/>
    <w:p w14:paraId="6660A168" w14:textId="5FB7F66B" w:rsidR="00A06CE6" w:rsidRPr="009441E9" w:rsidRDefault="009441E9" w:rsidP="00A06CE6">
      <w:pPr>
        <w:rPr>
          <w:color w:val="000000" w:themeColor="text1"/>
          <w:lang w:val="en-US"/>
        </w:rPr>
      </w:pPr>
      <w:proofErr w:type="spellStart"/>
      <w:r w:rsidRPr="009441E9">
        <w:rPr>
          <w:rFonts w:ascii="Source Sans Pro" w:hAnsi="Source Sans Pro"/>
          <w:color w:val="000000" w:themeColor="text1"/>
          <w:sz w:val="23"/>
          <w:szCs w:val="23"/>
          <w:shd w:val="clear" w:color="auto" w:fill="FFFFFF"/>
        </w:rPr>
        <w:t>Walklate</w:t>
      </w:r>
      <w:proofErr w:type="spellEnd"/>
      <w:r w:rsidRPr="009441E9">
        <w:rPr>
          <w:rFonts w:ascii="Source Sans Pro" w:hAnsi="Source Sans Pro"/>
          <w:color w:val="000000" w:themeColor="text1"/>
          <w:sz w:val="23"/>
          <w:szCs w:val="23"/>
          <w:shd w:val="clear" w:color="auto" w:fill="FFFFFF"/>
        </w:rPr>
        <w:t xml:space="preserve">. (2004). New Visions of Crime Victims (2002). Edited By Carolyn Hoyle and Richard Young (Oxford and Portland, ON: Hart Publishing, 243 pp. £25.00 </w:t>
      </w:r>
      <w:proofErr w:type="spellStart"/>
      <w:r w:rsidRPr="009441E9">
        <w:rPr>
          <w:rFonts w:ascii="Source Sans Pro" w:hAnsi="Source Sans Pro"/>
          <w:color w:val="000000" w:themeColor="text1"/>
          <w:sz w:val="23"/>
          <w:szCs w:val="23"/>
          <w:shd w:val="clear" w:color="auto" w:fill="FFFFFF"/>
        </w:rPr>
        <w:t>hb</w:t>
      </w:r>
      <w:proofErr w:type="spellEnd"/>
      <w:r w:rsidRPr="009441E9">
        <w:rPr>
          <w:rFonts w:ascii="Source Sans Pro" w:hAnsi="Source Sans Pro"/>
          <w:color w:val="000000" w:themeColor="text1"/>
          <w:sz w:val="23"/>
          <w:szCs w:val="23"/>
          <w:shd w:val="clear" w:color="auto" w:fill="FFFFFF"/>
        </w:rPr>
        <w:t>). </w:t>
      </w:r>
      <w:r w:rsidRPr="009441E9">
        <w:rPr>
          <w:rFonts w:ascii="Source Sans Pro" w:hAnsi="Source Sans Pro"/>
          <w:i/>
          <w:iCs/>
          <w:color w:val="000000" w:themeColor="text1"/>
          <w:sz w:val="23"/>
          <w:szCs w:val="23"/>
          <w:shd w:val="clear" w:color="auto" w:fill="FFFFFF"/>
        </w:rPr>
        <w:t>British Journal of Criminology</w:t>
      </w:r>
      <w:r w:rsidRPr="009441E9">
        <w:rPr>
          <w:rFonts w:ascii="Source Sans Pro" w:hAnsi="Source Sans Pro"/>
          <w:color w:val="000000" w:themeColor="text1"/>
          <w:sz w:val="23"/>
          <w:szCs w:val="23"/>
          <w:shd w:val="clear" w:color="auto" w:fill="FFFFFF"/>
        </w:rPr>
        <w:t>, </w:t>
      </w:r>
      <w:r w:rsidRPr="009441E9">
        <w:rPr>
          <w:rFonts w:ascii="Source Sans Pro" w:hAnsi="Source Sans Pro"/>
          <w:i/>
          <w:iCs/>
          <w:color w:val="000000" w:themeColor="text1"/>
          <w:sz w:val="23"/>
          <w:szCs w:val="23"/>
          <w:shd w:val="clear" w:color="auto" w:fill="FFFFFF"/>
        </w:rPr>
        <w:t>44</w:t>
      </w:r>
      <w:r w:rsidRPr="009441E9">
        <w:rPr>
          <w:rFonts w:ascii="Source Sans Pro" w:hAnsi="Source Sans Pro"/>
          <w:color w:val="000000" w:themeColor="text1"/>
          <w:sz w:val="23"/>
          <w:szCs w:val="23"/>
          <w:shd w:val="clear" w:color="auto" w:fill="FFFFFF"/>
        </w:rPr>
        <w:t>(2), 296–297. https://doi.org/10.1093/bjc/44.2.296</w:t>
      </w:r>
    </w:p>
    <w:p w14:paraId="6CDB6FBE" w14:textId="77777777" w:rsidR="009441E9" w:rsidRPr="00A06CE6" w:rsidRDefault="009441E9" w:rsidP="00A06CE6">
      <w:pPr>
        <w:rPr>
          <w:lang w:val="en-US"/>
        </w:rPr>
      </w:pPr>
    </w:p>
    <w:p w14:paraId="412B9DD3" w14:textId="77777777" w:rsidR="00E32408" w:rsidRDefault="00E32408" w:rsidP="00E32408">
      <w:proofErr w:type="spellStart"/>
      <w:r>
        <w:rPr>
          <w:rFonts w:cstheme="minorHAnsi"/>
        </w:rPr>
        <w:t>Walby</w:t>
      </w:r>
      <w:proofErr w:type="spellEnd"/>
      <w:r>
        <w:rPr>
          <w:rFonts w:cstheme="minorHAnsi"/>
        </w:rPr>
        <w:t xml:space="preserve">, S and Allen, J., (2004). ‘Domestic violence, sexual Assault &amp; stalking’: </w:t>
      </w:r>
      <w:r w:rsidRPr="00CF586A">
        <w:rPr>
          <w:rFonts w:cstheme="minorHAnsi"/>
          <w:i/>
        </w:rPr>
        <w:t>Findings from the British crime survey</w:t>
      </w:r>
      <w:r>
        <w:rPr>
          <w:rFonts w:cstheme="minorHAnsi"/>
        </w:rPr>
        <w:t>. London: Home Office Research Study.</w:t>
      </w:r>
    </w:p>
    <w:p w14:paraId="208FA14C" w14:textId="77777777" w:rsidR="00E32408" w:rsidRDefault="00E32408" w:rsidP="00E32408">
      <w:pPr>
        <w:rPr>
          <w:lang w:val="en-US"/>
        </w:rPr>
      </w:pPr>
    </w:p>
    <w:p w14:paraId="3E802649" w14:textId="77777777" w:rsidR="00776AFE" w:rsidRDefault="00776AFE" w:rsidP="00E32408">
      <w:pPr>
        <w:rPr>
          <w:lang w:val="en-US"/>
        </w:rPr>
      </w:pPr>
    </w:p>
    <w:p w14:paraId="025E5EFF" w14:textId="77777777" w:rsidR="00776AFE" w:rsidRDefault="00776AFE" w:rsidP="00E32408">
      <w:pPr>
        <w:rPr>
          <w:lang w:val="en-US"/>
        </w:rPr>
      </w:pPr>
    </w:p>
    <w:p w14:paraId="340C42BF" w14:textId="77777777" w:rsidR="00776AFE" w:rsidRDefault="00776AFE" w:rsidP="00E32408">
      <w:pPr>
        <w:rPr>
          <w:lang w:val="en-US"/>
        </w:rPr>
      </w:pPr>
    </w:p>
    <w:p w14:paraId="479EDEF4" w14:textId="77777777" w:rsidR="00776AFE" w:rsidRDefault="00776AFE" w:rsidP="00E32408">
      <w:pPr>
        <w:rPr>
          <w:lang w:val="en-US"/>
        </w:rPr>
      </w:pPr>
    </w:p>
    <w:p w14:paraId="772C6A7A" w14:textId="77777777" w:rsidR="00776AFE" w:rsidRDefault="00776AFE" w:rsidP="00E32408">
      <w:pPr>
        <w:rPr>
          <w:lang w:val="en-US"/>
        </w:rPr>
      </w:pPr>
    </w:p>
    <w:p w14:paraId="0A835D1F" w14:textId="77777777" w:rsidR="00776AFE" w:rsidRDefault="00776AFE" w:rsidP="00E32408">
      <w:pPr>
        <w:rPr>
          <w:lang w:val="en-US"/>
        </w:rPr>
      </w:pPr>
    </w:p>
    <w:p w14:paraId="2564098A" w14:textId="77777777" w:rsidR="00776AFE" w:rsidRDefault="00776AFE" w:rsidP="00E32408">
      <w:pPr>
        <w:rPr>
          <w:lang w:val="en-US"/>
        </w:rPr>
      </w:pPr>
    </w:p>
    <w:p w14:paraId="5927F157" w14:textId="77777777" w:rsidR="00776AFE" w:rsidRDefault="00776AFE" w:rsidP="00E32408">
      <w:pPr>
        <w:rPr>
          <w:lang w:val="en-US"/>
        </w:rPr>
      </w:pPr>
    </w:p>
    <w:p w14:paraId="3D548227" w14:textId="77777777" w:rsidR="00776AFE" w:rsidRDefault="00776AFE" w:rsidP="00E32408">
      <w:pPr>
        <w:rPr>
          <w:lang w:val="en-US"/>
        </w:rPr>
      </w:pPr>
    </w:p>
    <w:p w14:paraId="67726C8B" w14:textId="1D7F3B03" w:rsidR="00776AFE" w:rsidRDefault="00776AFE" w:rsidP="00776AFE">
      <w:pPr>
        <w:pStyle w:val="Heading1"/>
      </w:pPr>
      <w:bookmarkStart w:id="43" w:name="_Toc161867616"/>
      <w:r>
        <w:t>7. Appendices</w:t>
      </w:r>
      <w:bookmarkEnd w:id="43"/>
    </w:p>
    <w:p w14:paraId="000FE132" w14:textId="6A907CBC" w:rsidR="00776AFE" w:rsidRDefault="00776AFE" w:rsidP="00776AFE">
      <w:pPr>
        <w:pStyle w:val="Heading1"/>
      </w:pPr>
      <w:bookmarkStart w:id="44" w:name="_Toc161867617"/>
      <w:r>
        <w:t>7.1 Appendix One: Questionnaire</w:t>
      </w:r>
      <w:bookmarkEnd w:id="44"/>
      <w:r>
        <w:t xml:space="preserve"> </w:t>
      </w:r>
    </w:p>
    <w:p w14:paraId="6BFFCD31" w14:textId="77777777" w:rsidR="00776AFE" w:rsidRPr="00776AFE" w:rsidRDefault="00776AFE" w:rsidP="00776AFE"/>
    <w:p w14:paraId="54DBEF99" w14:textId="6ABA6FBB" w:rsidR="00CA4FE8" w:rsidRPr="00CA4FE8" w:rsidRDefault="00A52126" w:rsidP="00CA4FE8">
      <w:pPr>
        <w:rPr>
          <w:rFonts w:cstheme="minorHAnsi"/>
          <w:iCs/>
          <w:color w:val="222222"/>
          <w:shd w:val="clear" w:color="auto" w:fill="FFFFFF"/>
        </w:rPr>
      </w:pPr>
      <w:r>
        <w:rPr>
          <w:noProof/>
        </w:rPr>
        <w:drawing>
          <wp:anchor distT="0" distB="0" distL="114300" distR="114300" simplePos="0" relativeHeight="251658240" behindDoc="1" locked="0" layoutInCell="1" allowOverlap="1" wp14:anchorId="6E2D5CB6" wp14:editId="0F5B5DBD">
            <wp:simplePos x="0" y="0"/>
            <wp:positionH relativeFrom="column">
              <wp:posOffset>-225287</wp:posOffset>
            </wp:positionH>
            <wp:positionV relativeFrom="paragraph">
              <wp:posOffset>226336</wp:posOffset>
            </wp:positionV>
            <wp:extent cx="6320583" cy="4025265"/>
            <wp:effectExtent l="0" t="0" r="4445" b="635"/>
            <wp:wrapNone/>
            <wp:docPr id="103024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40889" name="Picture 103024088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20583" cy="4025265"/>
                    </a:xfrm>
                    <a:prstGeom prst="rect">
                      <a:avLst/>
                    </a:prstGeom>
                  </pic:spPr>
                </pic:pic>
              </a:graphicData>
            </a:graphic>
            <wp14:sizeRelH relativeFrom="page">
              <wp14:pctWidth>0</wp14:pctWidth>
            </wp14:sizeRelH>
            <wp14:sizeRelV relativeFrom="page">
              <wp14:pctHeight>0</wp14:pctHeight>
            </wp14:sizeRelV>
          </wp:anchor>
        </w:drawing>
      </w:r>
    </w:p>
    <w:p w14:paraId="5474285F" w14:textId="033CBF61" w:rsidR="00CA4FE8" w:rsidRPr="00E03FF1" w:rsidRDefault="00CA4FE8" w:rsidP="00CA4FE8">
      <w:pPr>
        <w:rPr>
          <w:rFonts w:cstheme="minorHAnsi"/>
        </w:rPr>
      </w:pPr>
    </w:p>
    <w:p w14:paraId="2D4C4FBC" w14:textId="2F7D0876" w:rsidR="00CA4FE8" w:rsidRDefault="00CA4FE8" w:rsidP="00A52126">
      <w:pPr>
        <w:jc w:val="center"/>
      </w:pPr>
    </w:p>
    <w:p w14:paraId="4DE44B68" w14:textId="77777777" w:rsidR="00A52126" w:rsidRDefault="00A52126" w:rsidP="00A52126">
      <w:pPr>
        <w:jc w:val="center"/>
      </w:pPr>
    </w:p>
    <w:p w14:paraId="2BB77F41" w14:textId="77777777" w:rsidR="00A52126" w:rsidRDefault="00A52126" w:rsidP="00A52126">
      <w:pPr>
        <w:jc w:val="center"/>
      </w:pPr>
    </w:p>
    <w:p w14:paraId="587072E0" w14:textId="77777777" w:rsidR="00A52126" w:rsidRDefault="00A52126" w:rsidP="00A52126">
      <w:pPr>
        <w:jc w:val="center"/>
      </w:pPr>
    </w:p>
    <w:p w14:paraId="6058DB62" w14:textId="77777777" w:rsidR="00A52126" w:rsidRDefault="00A52126" w:rsidP="00A52126">
      <w:pPr>
        <w:jc w:val="center"/>
      </w:pPr>
    </w:p>
    <w:p w14:paraId="341D3CB7" w14:textId="77777777" w:rsidR="00A52126" w:rsidRDefault="00A52126" w:rsidP="00A52126">
      <w:pPr>
        <w:jc w:val="center"/>
      </w:pPr>
    </w:p>
    <w:p w14:paraId="38335BE4" w14:textId="77777777" w:rsidR="00A52126" w:rsidRDefault="00A52126" w:rsidP="00A52126">
      <w:pPr>
        <w:jc w:val="center"/>
      </w:pPr>
    </w:p>
    <w:p w14:paraId="658DD634" w14:textId="77777777" w:rsidR="00A52126" w:rsidRDefault="00A52126" w:rsidP="00A52126">
      <w:pPr>
        <w:jc w:val="center"/>
      </w:pPr>
    </w:p>
    <w:p w14:paraId="242F79FF" w14:textId="77777777" w:rsidR="00A52126" w:rsidRDefault="00A52126" w:rsidP="00A52126">
      <w:pPr>
        <w:jc w:val="center"/>
      </w:pPr>
    </w:p>
    <w:p w14:paraId="4C7BF871" w14:textId="77777777" w:rsidR="00A52126" w:rsidRDefault="00A52126" w:rsidP="00A52126">
      <w:pPr>
        <w:jc w:val="center"/>
      </w:pPr>
    </w:p>
    <w:p w14:paraId="7D0A11E4" w14:textId="77777777" w:rsidR="00A52126" w:rsidRDefault="00A52126" w:rsidP="00A52126">
      <w:pPr>
        <w:jc w:val="center"/>
      </w:pPr>
    </w:p>
    <w:p w14:paraId="470F70C1" w14:textId="77777777" w:rsidR="00A52126" w:rsidRDefault="00A52126" w:rsidP="00A52126">
      <w:pPr>
        <w:jc w:val="center"/>
      </w:pPr>
    </w:p>
    <w:p w14:paraId="6F11704D" w14:textId="77777777" w:rsidR="00A52126" w:rsidRDefault="00A52126" w:rsidP="00A52126">
      <w:pPr>
        <w:jc w:val="center"/>
      </w:pPr>
    </w:p>
    <w:p w14:paraId="373D372C" w14:textId="77777777" w:rsidR="00A52126" w:rsidRDefault="00A52126" w:rsidP="00A52126">
      <w:pPr>
        <w:jc w:val="center"/>
      </w:pPr>
    </w:p>
    <w:p w14:paraId="3C09D945" w14:textId="77777777" w:rsidR="00A52126" w:rsidRDefault="00A52126" w:rsidP="00A52126">
      <w:pPr>
        <w:jc w:val="center"/>
      </w:pPr>
    </w:p>
    <w:p w14:paraId="318A3F87" w14:textId="77777777" w:rsidR="00A52126" w:rsidRDefault="00A52126" w:rsidP="00A52126">
      <w:pPr>
        <w:jc w:val="center"/>
      </w:pPr>
    </w:p>
    <w:p w14:paraId="52C4129B" w14:textId="77777777" w:rsidR="00A52126" w:rsidRDefault="00A52126" w:rsidP="00A52126">
      <w:pPr>
        <w:jc w:val="center"/>
      </w:pPr>
    </w:p>
    <w:p w14:paraId="7DCF248F" w14:textId="77777777" w:rsidR="00A52126" w:rsidRDefault="00A52126" w:rsidP="00A52126">
      <w:pPr>
        <w:jc w:val="center"/>
      </w:pPr>
    </w:p>
    <w:p w14:paraId="2395EA20" w14:textId="77777777" w:rsidR="00A52126" w:rsidRDefault="00A52126" w:rsidP="00A52126">
      <w:pPr>
        <w:jc w:val="center"/>
      </w:pPr>
    </w:p>
    <w:p w14:paraId="3F9C9E85" w14:textId="77777777" w:rsidR="00A52126" w:rsidRDefault="00A52126" w:rsidP="00A52126">
      <w:pPr>
        <w:jc w:val="center"/>
      </w:pPr>
    </w:p>
    <w:p w14:paraId="489162F8" w14:textId="77777777" w:rsidR="00A52126" w:rsidRDefault="00A52126" w:rsidP="00A52126">
      <w:pPr>
        <w:jc w:val="center"/>
      </w:pPr>
    </w:p>
    <w:p w14:paraId="580E1752" w14:textId="793724F0" w:rsidR="00A52126" w:rsidRDefault="00A52126" w:rsidP="00A52126">
      <w:pPr>
        <w:jc w:val="center"/>
      </w:pPr>
    </w:p>
    <w:p w14:paraId="62D6E8E6" w14:textId="291099C1" w:rsidR="00A52126" w:rsidRDefault="00A52126" w:rsidP="00A52126">
      <w:pPr>
        <w:jc w:val="center"/>
      </w:pPr>
      <w:r>
        <w:rPr>
          <w:noProof/>
        </w:rPr>
        <w:drawing>
          <wp:anchor distT="0" distB="0" distL="114300" distR="114300" simplePos="0" relativeHeight="251659264" behindDoc="1" locked="0" layoutInCell="1" allowOverlap="1" wp14:anchorId="2CF9F8D9" wp14:editId="6414DC7C">
            <wp:simplePos x="0" y="0"/>
            <wp:positionH relativeFrom="column">
              <wp:posOffset>-225287</wp:posOffset>
            </wp:positionH>
            <wp:positionV relativeFrom="paragraph">
              <wp:posOffset>121064</wp:posOffset>
            </wp:positionV>
            <wp:extent cx="6319837" cy="3829685"/>
            <wp:effectExtent l="0" t="0" r="5080" b="5715"/>
            <wp:wrapNone/>
            <wp:docPr id="3770525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52599" name="Picture 37705259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321740" cy="3830838"/>
                    </a:xfrm>
                    <a:prstGeom prst="rect">
                      <a:avLst/>
                    </a:prstGeom>
                  </pic:spPr>
                </pic:pic>
              </a:graphicData>
            </a:graphic>
            <wp14:sizeRelH relativeFrom="page">
              <wp14:pctWidth>0</wp14:pctWidth>
            </wp14:sizeRelH>
            <wp14:sizeRelV relativeFrom="page">
              <wp14:pctHeight>0</wp14:pctHeight>
            </wp14:sizeRelV>
          </wp:anchor>
        </w:drawing>
      </w:r>
    </w:p>
    <w:p w14:paraId="5F2274AB" w14:textId="1276D5AD" w:rsidR="00A52126" w:rsidRDefault="00A52126" w:rsidP="00A52126">
      <w:pPr>
        <w:jc w:val="center"/>
      </w:pPr>
    </w:p>
    <w:p w14:paraId="606D4304" w14:textId="2BD30B0B" w:rsidR="00A52126" w:rsidRDefault="00A52126" w:rsidP="00A52126">
      <w:pPr>
        <w:jc w:val="center"/>
      </w:pPr>
    </w:p>
    <w:p w14:paraId="4AFCF48A" w14:textId="421B36C2" w:rsidR="00A52126" w:rsidRDefault="00A52126" w:rsidP="00A52126">
      <w:pPr>
        <w:jc w:val="center"/>
      </w:pPr>
    </w:p>
    <w:p w14:paraId="1D240164" w14:textId="0C4819A3" w:rsidR="00A52126" w:rsidRDefault="00A52126" w:rsidP="00A52126">
      <w:pPr>
        <w:jc w:val="center"/>
      </w:pPr>
    </w:p>
    <w:p w14:paraId="4660FF0F" w14:textId="12AE70D2" w:rsidR="00A52126" w:rsidRDefault="00A52126" w:rsidP="00A52126">
      <w:pPr>
        <w:jc w:val="center"/>
      </w:pPr>
    </w:p>
    <w:p w14:paraId="4BA700B6" w14:textId="0E7121D5" w:rsidR="00A52126" w:rsidRDefault="00A52126" w:rsidP="00A52126">
      <w:pPr>
        <w:jc w:val="center"/>
      </w:pPr>
    </w:p>
    <w:p w14:paraId="1EFC45FD" w14:textId="6093DDB8" w:rsidR="00A52126" w:rsidRDefault="00A52126" w:rsidP="00A52126">
      <w:pPr>
        <w:jc w:val="center"/>
      </w:pPr>
    </w:p>
    <w:p w14:paraId="0F510C4F" w14:textId="77777777" w:rsidR="00A52126" w:rsidRDefault="00A52126" w:rsidP="00A52126">
      <w:pPr>
        <w:jc w:val="center"/>
      </w:pPr>
    </w:p>
    <w:p w14:paraId="6B61F6B4" w14:textId="0004199F" w:rsidR="00A52126" w:rsidRDefault="00A52126" w:rsidP="00A52126">
      <w:pPr>
        <w:jc w:val="center"/>
      </w:pPr>
    </w:p>
    <w:p w14:paraId="10502033" w14:textId="77777777" w:rsidR="00A52126" w:rsidRDefault="00A52126" w:rsidP="00A52126">
      <w:pPr>
        <w:jc w:val="center"/>
      </w:pPr>
    </w:p>
    <w:p w14:paraId="4C82F61D" w14:textId="77777777" w:rsidR="00A52126" w:rsidRDefault="00A52126" w:rsidP="00A52126">
      <w:pPr>
        <w:jc w:val="center"/>
      </w:pPr>
    </w:p>
    <w:p w14:paraId="4A7101F6" w14:textId="77777777" w:rsidR="00A52126" w:rsidRDefault="00A52126" w:rsidP="00A52126">
      <w:pPr>
        <w:jc w:val="center"/>
      </w:pPr>
    </w:p>
    <w:p w14:paraId="7BD95187" w14:textId="77777777" w:rsidR="00A52126" w:rsidRDefault="00A52126" w:rsidP="00A52126">
      <w:pPr>
        <w:jc w:val="center"/>
      </w:pPr>
    </w:p>
    <w:p w14:paraId="012D5816" w14:textId="6835C308" w:rsidR="00A52126" w:rsidRDefault="00A52126" w:rsidP="00A52126">
      <w:pPr>
        <w:jc w:val="center"/>
      </w:pPr>
    </w:p>
    <w:p w14:paraId="605191A2" w14:textId="77777777" w:rsidR="00A52126" w:rsidRDefault="00A52126" w:rsidP="00A52126">
      <w:pPr>
        <w:jc w:val="center"/>
      </w:pPr>
    </w:p>
    <w:p w14:paraId="044A70A5" w14:textId="77777777" w:rsidR="00A52126" w:rsidRDefault="00A52126" w:rsidP="00A52126">
      <w:pPr>
        <w:jc w:val="center"/>
      </w:pPr>
    </w:p>
    <w:p w14:paraId="69C8DABF" w14:textId="77777777" w:rsidR="00A52126" w:rsidRDefault="00A52126" w:rsidP="00A52126">
      <w:pPr>
        <w:jc w:val="center"/>
      </w:pPr>
    </w:p>
    <w:p w14:paraId="22AFB47B" w14:textId="77777777" w:rsidR="00A52126" w:rsidRDefault="00A52126" w:rsidP="00A52126">
      <w:pPr>
        <w:jc w:val="center"/>
      </w:pPr>
    </w:p>
    <w:p w14:paraId="437B1879" w14:textId="77777777" w:rsidR="00A52126" w:rsidRDefault="00A52126" w:rsidP="00A52126">
      <w:pPr>
        <w:jc w:val="center"/>
      </w:pPr>
      <w:r>
        <w:rPr>
          <w:noProof/>
        </w:rPr>
        <w:drawing>
          <wp:anchor distT="0" distB="0" distL="114300" distR="114300" simplePos="0" relativeHeight="251660288" behindDoc="0" locked="0" layoutInCell="1" allowOverlap="1" wp14:anchorId="45E2E8E0" wp14:editId="520D5223">
            <wp:simplePos x="0" y="0"/>
            <wp:positionH relativeFrom="column">
              <wp:posOffset>-211455</wp:posOffset>
            </wp:positionH>
            <wp:positionV relativeFrom="paragraph">
              <wp:posOffset>93289</wp:posOffset>
            </wp:positionV>
            <wp:extent cx="6227215" cy="3843131"/>
            <wp:effectExtent l="0" t="0" r="0" b="5080"/>
            <wp:wrapNone/>
            <wp:docPr id="18052769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276940" name="Picture 180527694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27215" cy="3843131"/>
                    </a:xfrm>
                    <a:prstGeom prst="rect">
                      <a:avLst/>
                    </a:prstGeom>
                  </pic:spPr>
                </pic:pic>
              </a:graphicData>
            </a:graphic>
            <wp14:sizeRelH relativeFrom="page">
              <wp14:pctWidth>0</wp14:pctWidth>
            </wp14:sizeRelH>
            <wp14:sizeRelV relativeFrom="page">
              <wp14:pctHeight>0</wp14:pctHeight>
            </wp14:sizeRelV>
          </wp:anchor>
        </w:drawing>
      </w:r>
    </w:p>
    <w:p w14:paraId="5553F087" w14:textId="77777777" w:rsidR="00A52126" w:rsidRDefault="00A52126" w:rsidP="00A52126">
      <w:pPr>
        <w:jc w:val="center"/>
      </w:pPr>
    </w:p>
    <w:p w14:paraId="674DB7BE" w14:textId="77777777" w:rsidR="00A52126" w:rsidRDefault="00A52126" w:rsidP="00A52126">
      <w:pPr>
        <w:jc w:val="center"/>
      </w:pPr>
    </w:p>
    <w:p w14:paraId="2944BF72" w14:textId="77777777" w:rsidR="00A52126" w:rsidRDefault="00A52126" w:rsidP="00A52126"/>
    <w:p w14:paraId="0C767B6E" w14:textId="77777777" w:rsidR="00A52126" w:rsidRDefault="00A52126" w:rsidP="00A52126">
      <w:pPr>
        <w:jc w:val="center"/>
      </w:pPr>
    </w:p>
    <w:p w14:paraId="5286E957" w14:textId="77777777" w:rsidR="00A52126" w:rsidRDefault="00A52126" w:rsidP="00A52126">
      <w:pPr>
        <w:jc w:val="center"/>
      </w:pPr>
    </w:p>
    <w:p w14:paraId="0765D7E2" w14:textId="77777777" w:rsidR="00A52126" w:rsidRDefault="00A52126" w:rsidP="00A52126">
      <w:pPr>
        <w:jc w:val="center"/>
      </w:pPr>
    </w:p>
    <w:p w14:paraId="7F3A206E" w14:textId="77777777" w:rsidR="00A52126" w:rsidRDefault="00A52126" w:rsidP="00A52126">
      <w:pPr>
        <w:jc w:val="center"/>
      </w:pPr>
    </w:p>
    <w:p w14:paraId="00D96703" w14:textId="77777777" w:rsidR="00A52126" w:rsidRDefault="00A52126" w:rsidP="00A52126">
      <w:pPr>
        <w:jc w:val="center"/>
      </w:pPr>
    </w:p>
    <w:p w14:paraId="67D43324" w14:textId="77777777" w:rsidR="00A52126" w:rsidRDefault="00A52126" w:rsidP="00A52126">
      <w:pPr>
        <w:jc w:val="center"/>
      </w:pPr>
    </w:p>
    <w:p w14:paraId="6309A159" w14:textId="77777777" w:rsidR="00A52126" w:rsidRDefault="00A52126" w:rsidP="00A52126">
      <w:pPr>
        <w:jc w:val="center"/>
      </w:pPr>
    </w:p>
    <w:p w14:paraId="58E60BD2" w14:textId="77777777" w:rsidR="00A52126" w:rsidRDefault="00A52126" w:rsidP="00A52126">
      <w:pPr>
        <w:jc w:val="center"/>
      </w:pPr>
    </w:p>
    <w:p w14:paraId="689ED36E" w14:textId="77777777" w:rsidR="00A52126" w:rsidRDefault="00A52126" w:rsidP="00A52126">
      <w:pPr>
        <w:jc w:val="center"/>
      </w:pPr>
    </w:p>
    <w:p w14:paraId="27026712" w14:textId="77777777" w:rsidR="00A52126" w:rsidRDefault="00A52126" w:rsidP="00A52126">
      <w:pPr>
        <w:jc w:val="center"/>
      </w:pPr>
    </w:p>
    <w:p w14:paraId="7DD05D68" w14:textId="77777777" w:rsidR="00A52126" w:rsidRDefault="00A52126" w:rsidP="00A52126">
      <w:pPr>
        <w:jc w:val="center"/>
      </w:pPr>
    </w:p>
    <w:p w14:paraId="3436ACCF" w14:textId="77777777" w:rsidR="00A52126" w:rsidRDefault="00A52126" w:rsidP="00A52126">
      <w:pPr>
        <w:jc w:val="center"/>
      </w:pPr>
    </w:p>
    <w:p w14:paraId="2DCD7720" w14:textId="77777777" w:rsidR="00A52126" w:rsidRDefault="00A52126" w:rsidP="00A52126">
      <w:pPr>
        <w:jc w:val="center"/>
      </w:pPr>
    </w:p>
    <w:p w14:paraId="7B871130" w14:textId="77777777" w:rsidR="00A52126" w:rsidRDefault="00A52126" w:rsidP="00A52126">
      <w:pPr>
        <w:jc w:val="center"/>
      </w:pPr>
    </w:p>
    <w:p w14:paraId="550423C5" w14:textId="77777777" w:rsidR="00A52126" w:rsidRDefault="00A52126" w:rsidP="00A52126">
      <w:pPr>
        <w:jc w:val="center"/>
      </w:pPr>
    </w:p>
    <w:p w14:paraId="2EC5848D" w14:textId="77777777" w:rsidR="00A52126" w:rsidRDefault="00A52126" w:rsidP="00A52126">
      <w:pPr>
        <w:jc w:val="center"/>
      </w:pPr>
    </w:p>
    <w:p w14:paraId="04CE1D0E" w14:textId="77777777" w:rsidR="00A52126" w:rsidRDefault="00A52126" w:rsidP="00A52126">
      <w:pPr>
        <w:jc w:val="center"/>
      </w:pPr>
    </w:p>
    <w:p w14:paraId="35F9E7A2" w14:textId="77777777" w:rsidR="00A52126" w:rsidRDefault="00A52126" w:rsidP="00A52126">
      <w:pPr>
        <w:jc w:val="center"/>
      </w:pPr>
    </w:p>
    <w:p w14:paraId="316DB645" w14:textId="77777777" w:rsidR="00A52126" w:rsidRDefault="00A52126" w:rsidP="00A52126">
      <w:pPr>
        <w:jc w:val="center"/>
      </w:pPr>
    </w:p>
    <w:p w14:paraId="7C26ECFC" w14:textId="77777777" w:rsidR="00A52126" w:rsidRDefault="00A52126" w:rsidP="00A52126">
      <w:pPr>
        <w:jc w:val="center"/>
      </w:pPr>
    </w:p>
    <w:p w14:paraId="4F778495" w14:textId="77777777" w:rsidR="00A52126" w:rsidRDefault="00A52126" w:rsidP="00A52126">
      <w:pPr>
        <w:jc w:val="center"/>
      </w:pPr>
    </w:p>
    <w:p w14:paraId="501C944C" w14:textId="0DB16433" w:rsidR="00A52126" w:rsidRDefault="00A52126" w:rsidP="00A52126">
      <w:pPr>
        <w:jc w:val="center"/>
      </w:pPr>
      <w:r>
        <w:rPr>
          <w:noProof/>
        </w:rPr>
        <w:lastRenderedPageBreak/>
        <w:drawing>
          <wp:anchor distT="0" distB="0" distL="114300" distR="114300" simplePos="0" relativeHeight="251661312" behindDoc="0" locked="0" layoutInCell="1" allowOverlap="1" wp14:anchorId="4BDDBE9C" wp14:editId="42AF16DF">
            <wp:simplePos x="0" y="0"/>
            <wp:positionH relativeFrom="column">
              <wp:posOffset>-104140</wp:posOffset>
            </wp:positionH>
            <wp:positionV relativeFrom="paragraph">
              <wp:posOffset>186331</wp:posOffset>
            </wp:positionV>
            <wp:extent cx="6120765" cy="3882887"/>
            <wp:effectExtent l="0" t="0" r="635" b="3810"/>
            <wp:wrapNone/>
            <wp:docPr id="2061616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1615" name="Picture 20616161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0765" cy="3882887"/>
                    </a:xfrm>
                    <a:prstGeom prst="rect">
                      <a:avLst/>
                    </a:prstGeom>
                  </pic:spPr>
                </pic:pic>
              </a:graphicData>
            </a:graphic>
            <wp14:sizeRelH relativeFrom="page">
              <wp14:pctWidth>0</wp14:pctWidth>
            </wp14:sizeRelH>
            <wp14:sizeRelV relativeFrom="page">
              <wp14:pctHeight>0</wp14:pctHeight>
            </wp14:sizeRelV>
          </wp:anchor>
        </w:drawing>
      </w:r>
    </w:p>
    <w:p w14:paraId="75EDFE9F" w14:textId="7F03D437" w:rsidR="00A52126" w:rsidRDefault="00A52126" w:rsidP="00A52126">
      <w:pPr>
        <w:jc w:val="center"/>
      </w:pPr>
    </w:p>
    <w:p w14:paraId="3BD6FB08" w14:textId="61641398" w:rsidR="00A52126" w:rsidRDefault="00A52126" w:rsidP="00A52126">
      <w:pPr>
        <w:jc w:val="center"/>
      </w:pPr>
    </w:p>
    <w:p w14:paraId="7CB0055C" w14:textId="3959F982" w:rsidR="00A52126" w:rsidRDefault="00A52126" w:rsidP="00A52126">
      <w:pPr>
        <w:jc w:val="center"/>
      </w:pPr>
    </w:p>
    <w:p w14:paraId="7F1CC603" w14:textId="23B57920" w:rsidR="00A52126" w:rsidRDefault="00A52126" w:rsidP="00A52126">
      <w:pPr>
        <w:jc w:val="center"/>
      </w:pPr>
    </w:p>
    <w:p w14:paraId="3619D1D1" w14:textId="0A40B46A" w:rsidR="00A52126" w:rsidRDefault="00A52126" w:rsidP="00A52126">
      <w:pPr>
        <w:jc w:val="center"/>
      </w:pPr>
    </w:p>
    <w:p w14:paraId="7E8C2701" w14:textId="19B4AB17" w:rsidR="00A52126" w:rsidRDefault="00A52126" w:rsidP="00A52126">
      <w:pPr>
        <w:jc w:val="center"/>
      </w:pPr>
    </w:p>
    <w:p w14:paraId="507CD82F" w14:textId="77777777" w:rsidR="00A52126" w:rsidRDefault="00A52126" w:rsidP="00A52126">
      <w:pPr>
        <w:jc w:val="center"/>
      </w:pPr>
    </w:p>
    <w:p w14:paraId="6ADEED41" w14:textId="2C89DBC0" w:rsidR="00A52126" w:rsidRDefault="00A52126" w:rsidP="00A52126">
      <w:pPr>
        <w:jc w:val="center"/>
      </w:pPr>
    </w:p>
    <w:p w14:paraId="77E7454F" w14:textId="77777777" w:rsidR="00A52126" w:rsidRDefault="00A52126" w:rsidP="00A52126">
      <w:pPr>
        <w:jc w:val="center"/>
      </w:pPr>
    </w:p>
    <w:p w14:paraId="01C42BFB" w14:textId="77777777" w:rsidR="00A52126" w:rsidRDefault="00A52126" w:rsidP="00A52126">
      <w:pPr>
        <w:jc w:val="center"/>
      </w:pPr>
    </w:p>
    <w:p w14:paraId="3F3781E6" w14:textId="6EEC07E9" w:rsidR="00A52126" w:rsidRDefault="00A52126" w:rsidP="00A52126">
      <w:pPr>
        <w:jc w:val="center"/>
      </w:pPr>
    </w:p>
    <w:p w14:paraId="5BB69AC9" w14:textId="77777777" w:rsidR="00A52126" w:rsidRDefault="00A52126" w:rsidP="00A52126">
      <w:pPr>
        <w:jc w:val="center"/>
      </w:pPr>
    </w:p>
    <w:p w14:paraId="164B41D3" w14:textId="77777777" w:rsidR="00A52126" w:rsidRDefault="00A52126" w:rsidP="00A52126">
      <w:pPr>
        <w:jc w:val="center"/>
      </w:pPr>
    </w:p>
    <w:p w14:paraId="1F16E365" w14:textId="77777777" w:rsidR="00A52126" w:rsidRDefault="00A52126" w:rsidP="00A52126">
      <w:pPr>
        <w:jc w:val="center"/>
      </w:pPr>
    </w:p>
    <w:p w14:paraId="41695D75" w14:textId="77777777" w:rsidR="00A52126" w:rsidRDefault="00A52126" w:rsidP="00A52126">
      <w:pPr>
        <w:jc w:val="center"/>
      </w:pPr>
    </w:p>
    <w:p w14:paraId="7FD0839D" w14:textId="77777777" w:rsidR="00A52126" w:rsidRDefault="00A52126" w:rsidP="00A52126">
      <w:pPr>
        <w:jc w:val="center"/>
      </w:pPr>
    </w:p>
    <w:p w14:paraId="68B6B6BB" w14:textId="77777777" w:rsidR="00A52126" w:rsidRDefault="00A52126" w:rsidP="00A52126">
      <w:pPr>
        <w:jc w:val="center"/>
      </w:pPr>
    </w:p>
    <w:p w14:paraId="73E9F8D1" w14:textId="5F3A942F" w:rsidR="00A52126" w:rsidRDefault="00A52126" w:rsidP="00A52126">
      <w:pPr>
        <w:jc w:val="center"/>
      </w:pPr>
    </w:p>
    <w:p w14:paraId="54E9C852" w14:textId="77777777" w:rsidR="00A52126" w:rsidRDefault="00A52126" w:rsidP="00A52126">
      <w:pPr>
        <w:jc w:val="center"/>
      </w:pPr>
    </w:p>
    <w:p w14:paraId="2C861BF4" w14:textId="7C8B8896" w:rsidR="00A52126" w:rsidRDefault="00A52126" w:rsidP="00A52126">
      <w:pPr>
        <w:jc w:val="center"/>
      </w:pPr>
    </w:p>
    <w:p w14:paraId="6A6B5EFF" w14:textId="0A8AE64A" w:rsidR="00A52126" w:rsidRDefault="00A52126" w:rsidP="00A52126">
      <w:pPr>
        <w:jc w:val="center"/>
      </w:pPr>
    </w:p>
    <w:p w14:paraId="091191B7" w14:textId="2CB8C3FE" w:rsidR="00A52126" w:rsidRDefault="00A52126" w:rsidP="00A52126">
      <w:pPr>
        <w:jc w:val="center"/>
      </w:pPr>
      <w:r>
        <w:rPr>
          <w:noProof/>
        </w:rPr>
        <w:drawing>
          <wp:anchor distT="0" distB="0" distL="114300" distR="114300" simplePos="0" relativeHeight="251662336" behindDoc="0" locked="0" layoutInCell="1" allowOverlap="1" wp14:anchorId="1868B9D7" wp14:editId="3743E4D8">
            <wp:simplePos x="0" y="0"/>
            <wp:positionH relativeFrom="column">
              <wp:posOffset>-198783</wp:posOffset>
            </wp:positionH>
            <wp:positionV relativeFrom="paragraph">
              <wp:posOffset>185530</wp:posOffset>
            </wp:positionV>
            <wp:extent cx="6226859" cy="3869635"/>
            <wp:effectExtent l="0" t="0" r="0" b="4445"/>
            <wp:wrapNone/>
            <wp:docPr id="2941722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72206" name="Picture 29417220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259599" cy="3889981"/>
                    </a:xfrm>
                    <a:prstGeom prst="rect">
                      <a:avLst/>
                    </a:prstGeom>
                  </pic:spPr>
                </pic:pic>
              </a:graphicData>
            </a:graphic>
            <wp14:sizeRelH relativeFrom="page">
              <wp14:pctWidth>0</wp14:pctWidth>
            </wp14:sizeRelH>
            <wp14:sizeRelV relativeFrom="page">
              <wp14:pctHeight>0</wp14:pctHeight>
            </wp14:sizeRelV>
          </wp:anchor>
        </w:drawing>
      </w:r>
    </w:p>
    <w:p w14:paraId="34505801" w14:textId="237DD09C" w:rsidR="00A52126" w:rsidRDefault="00A52126" w:rsidP="00A52126">
      <w:pPr>
        <w:jc w:val="center"/>
      </w:pPr>
    </w:p>
    <w:p w14:paraId="65C16F42" w14:textId="77777777" w:rsidR="00A52126" w:rsidRDefault="00A52126" w:rsidP="00A52126">
      <w:pPr>
        <w:jc w:val="center"/>
      </w:pPr>
    </w:p>
    <w:p w14:paraId="599D3916" w14:textId="77777777" w:rsidR="00A52126" w:rsidRDefault="00A52126" w:rsidP="00A52126">
      <w:pPr>
        <w:jc w:val="center"/>
      </w:pPr>
    </w:p>
    <w:p w14:paraId="4BDE1140" w14:textId="77777777" w:rsidR="00A52126" w:rsidRDefault="00A52126" w:rsidP="00A52126">
      <w:pPr>
        <w:jc w:val="center"/>
      </w:pPr>
    </w:p>
    <w:p w14:paraId="78D7762E" w14:textId="77777777" w:rsidR="00A52126" w:rsidRDefault="00A52126" w:rsidP="00A52126">
      <w:pPr>
        <w:jc w:val="center"/>
      </w:pPr>
    </w:p>
    <w:p w14:paraId="6309D710" w14:textId="2C93DBE5" w:rsidR="00A52126" w:rsidRDefault="00A52126" w:rsidP="00A52126">
      <w:pPr>
        <w:jc w:val="center"/>
      </w:pPr>
    </w:p>
    <w:p w14:paraId="250DECDB" w14:textId="77777777" w:rsidR="00A52126" w:rsidRDefault="00A52126" w:rsidP="00A52126">
      <w:pPr>
        <w:jc w:val="center"/>
      </w:pPr>
    </w:p>
    <w:p w14:paraId="3259E718" w14:textId="77777777" w:rsidR="00A52126" w:rsidRDefault="00A52126" w:rsidP="00A52126">
      <w:pPr>
        <w:jc w:val="center"/>
      </w:pPr>
    </w:p>
    <w:p w14:paraId="47A9721E" w14:textId="62E689DF" w:rsidR="00A52126" w:rsidRDefault="00A52126" w:rsidP="00A52126">
      <w:pPr>
        <w:jc w:val="center"/>
      </w:pPr>
    </w:p>
    <w:p w14:paraId="27566BFD" w14:textId="77777777" w:rsidR="00A52126" w:rsidRDefault="00A52126" w:rsidP="00A52126">
      <w:pPr>
        <w:jc w:val="center"/>
      </w:pPr>
    </w:p>
    <w:p w14:paraId="0163EFCE" w14:textId="77777777" w:rsidR="00A52126" w:rsidRDefault="00A52126" w:rsidP="00A52126">
      <w:pPr>
        <w:jc w:val="center"/>
      </w:pPr>
    </w:p>
    <w:p w14:paraId="22A7B28C" w14:textId="77777777" w:rsidR="00A52126" w:rsidRDefault="00A52126" w:rsidP="00A52126">
      <w:pPr>
        <w:jc w:val="center"/>
      </w:pPr>
    </w:p>
    <w:p w14:paraId="4A2756EE" w14:textId="77777777" w:rsidR="00A52126" w:rsidRDefault="00A52126" w:rsidP="00A52126">
      <w:pPr>
        <w:jc w:val="center"/>
      </w:pPr>
    </w:p>
    <w:p w14:paraId="1B1E67C1" w14:textId="77777777" w:rsidR="00A52126" w:rsidRDefault="00A52126" w:rsidP="00A52126">
      <w:pPr>
        <w:jc w:val="center"/>
      </w:pPr>
    </w:p>
    <w:p w14:paraId="3CEE52B8" w14:textId="77777777" w:rsidR="00A52126" w:rsidRDefault="00A52126" w:rsidP="00A52126">
      <w:pPr>
        <w:jc w:val="center"/>
      </w:pPr>
    </w:p>
    <w:p w14:paraId="6D8FCB63" w14:textId="77777777" w:rsidR="00A52126" w:rsidRDefault="00A52126" w:rsidP="00A52126">
      <w:pPr>
        <w:jc w:val="center"/>
      </w:pPr>
    </w:p>
    <w:p w14:paraId="35F94F90" w14:textId="77777777" w:rsidR="00A52126" w:rsidRDefault="00A52126" w:rsidP="00A52126">
      <w:pPr>
        <w:jc w:val="center"/>
      </w:pPr>
    </w:p>
    <w:p w14:paraId="7442839B" w14:textId="77777777" w:rsidR="00A52126" w:rsidRDefault="00A52126" w:rsidP="00A52126">
      <w:pPr>
        <w:jc w:val="center"/>
      </w:pPr>
    </w:p>
    <w:p w14:paraId="73D32E94" w14:textId="77777777" w:rsidR="00A52126" w:rsidRDefault="00A52126" w:rsidP="00A52126">
      <w:pPr>
        <w:jc w:val="center"/>
      </w:pPr>
    </w:p>
    <w:p w14:paraId="59B4A6B3" w14:textId="77777777" w:rsidR="00A52126" w:rsidRDefault="00A52126" w:rsidP="00A52126">
      <w:pPr>
        <w:jc w:val="center"/>
      </w:pPr>
    </w:p>
    <w:p w14:paraId="080A5435" w14:textId="77777777" w:rsidR="00A52126" w:rsidRDefault="00A52126" w:rsidP="00A52126">
      <w:pPr>
        <w:jc w:val="center"/>
      </w:pPr>
    </w:p>
    <w:p w14:paraId="1C62EAA6" w14:textId="77777777" w:rsidR="00A52126" w:rsidRDefault="00A52126" w:rsidP="00A52126">
      <w:pPr>
        <w:jc w:val="center"/>
      </w:pPr>
    </w:p>
    <w:p w14:paraId="72161B01" w14:textId="77777777" w:rsidR="00A52126" w:rsidRDefault="00A52126" w:rsidP="00A52126">
      <w:pPr>
        <w:jc w:val="center"/>
      </w:pPr>
    </w:p>
    <w:p w14:paraId="685B310C" w14:textId="77777777" w:rsidR="00A52126" w:rsidRDefault="00A52126" w:rsidP="00A52126">
      <w:pPr>
        <w:jc w:val="center"/>
      </w:pPr>
    </w:p>
    <w:p w14:paraId="73885B5F" w14:textId="53A158A5" w:rsidR="00A52126" w:rsidRDefault="00A52126" w:rsidP="00A52126">
      <w:pPr>
        <w:jc w:val="center"/>
      </w:pPr>
      <w:r>
        <w:rPr>
          <w:noProof/>
        </w:rPr>
        <w:lastRenderedPageBreak/>
        <w:drawing>
          <wp:anchor distT="0" distB="0" distL="114300" distR="114300" simplePos="0" relativeHeight="251663360" behindDoc="0" locked="0" layoutInCell="1" allowOverlap="1" wp14:anchorId="52FE49D4" wp14:editId="5B03AE55">
            <wp:simplePos x="0" y="0"/>
            <wp:positionH relativeFrom="column">
              <wp:posOffset>-198783</wp:posOffset>
            </wp:positionH>
            <wp:positionV relativeFrom="paragraph">
              <wp:posOffset>146547</wp:posOffset>
            </wp:positionV>
            <wp:extent cx="6225735" cy="3843130"/>
            <wp:effectExtent l="0" t="0" r="0" b="5080"/>
            <wp:wrapNone/>
            <wp:docPr id="841703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03072" name="Picture 84170307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249136" cy="3857575"/>
                    </a:xfrm>
                    <a:prstGeom prst="rect">
                      <a:avLst/>
                    </a:prstGeom>
                  </pic:spPr>
                </pic:pic>
              </a:graphicData>
            </a:graphic>
            <wp14:sizeRelH relativeFrom="page">
              <wp14:pctWidth>0</wp14:pctWidth>
            </wp14:sizeRelH>
            <wp14:sizeRelV relativeFrom="page">
              <wp14:pctHeight>0</wp14:pctHeight>
            </wp14:sizeRelV>
          </wp:anchor>
        </w:drawing>
      </w:r>
    </w:p>
    <w:p w14:paraId="413CCAF4" w14:textId="65072016" w:rsidR="00A52126" w:rsidRDefault="00A52126" w:rsidP="00A52126">
      <w:pPr>
        <w:jc w:val="center"/>
      </w:pPr>
    </w:p>
    <w:p w14:paraId="233AEA62" w14:textId="1E71E655" w:rsidR="00A52126" w:rsidRDefault="00A52126" w:rsidP="00A52126">
      <w:pPr>
        <w:jc w:val="center"/>
      </w:pPr>
    </w:p>
    <w:p w14:paraId="430BDE30" w14:textId="6AF18E08" w:rsidR="00A52126" w:rsidRDefault="00A52126" w:rsidP="00A52126">
      <w:pPr>
        <w:jc w:val="center"/>
      </w:pPr>
    </w:p>
    <w:p w14:paraId="737DEADE" w14:textId="0EC26B76" w:rsidR="00A52126" w:rsidRDefault="00A52126" w:rsidP="00A52126">
      <w:pPr>
        <w:jc w:val="center"/>
      </w:pPr>
    </w:p>
    <w:p w14:paraId="1287CCCF" w14:textId="77777777" w:rsidR="00A52126" w:rsidRDefault="00A52126" w:rsidP="00A52126">
      <w:pPr>
        <w:jc w:val="center"/>
      </w:pPr>
    </w:p>
    <w:p w14:paraId="7D063AD0" w14:textId="77777777" w:rsidR="00A52126" w:rsidRDefault="00A52126" w:rsidP="00A52126">
      <w:pPr>
        <w:jc w:val="center"/>
      </w:pPr>
    </w:p>
    <w:p w14:paraId="115E992D" w14:textId="77777777" w:rsidR="00A52126" w:rsidRDefault="00A52126" w:rsidP="00A52126">
      <w:pPr>
        <w:jc w:val="center"/>
      </w:pPr>
    </w:p>
    <w:p w14:paraId="7845BB67" w14:textId="77777777" w:rsidR="00A52126" w:rsidRDefault="00A52126" w:rsidP="00A52126">
      <w:pPr>
        <w:jc w:val="center"/>
      </w:pPr>
    </w:p>
    <w:p w14:paraId="1BAACC8C" w14:textId="77777777" w:rsidR="00A52126" w:rsidRDefault="00A52126" w:rsidP="00A52126">
      <w:pPr>
        <w:jc w:val="center"/>
      </w:pPr>
    </w:p>
    <w:p w14:paraId="7C0B34F9" w14:textId="77777777" w:rsidR="00A52126" w:rsidRDefault="00A52126" w:rsidP="00A52126">
      <w:pPr>
        <w:jc w:val="center"/>
      </w:pPr>
    </w:p>
    <w:p w14:paraId="66E82966" w14:textId="77777777" w:rsidR="00A52126" w:rsidRDefault="00A52126" w:rsidP="00A52126">
      <w:pPr>
        <w:jc w:val="center"/>
      </w:pPr>
    </w:p>
    <w:p w14:paraId="6C28C08A" w14:textId="77777777" w:rsidR="00A52126" w:rsidRDefault="00A52126" w:rsidP="00A52126">
      <w:pPr>
        <w:jc w:val="center"/>
      </w:pPr>
    </w:p>
    <w:p w14:paraId="377B6FE7" w14:textId="77777777" w:rsidR="00A52126" w:rsidRDefault="00A52126" w:rsidP="00A52126">
      <w:pPr>
        <w:jc w:val="center"/>
      </w:pPr>
    </w:p>
    <w:p w14:paraId="0A64F557" w14:textId="77777777" w:rsidR="00A52126" w:rsidRDefault="00A52126" w:rsidP="00A52126">
      <w:pPr>
        <w:jc w:val="center"/>
      </w:pPr>
    </w:p>
    <w:p w14:paraId="42BF7BC0" w14:textId="77777777" w:rsidR="00A52126" w:rsidRDefault="00A52126" w:rsidP="00A52126">
      <w:pPr>
        <w:jc w:val="center"/>
      </w:pPr>
    </w:p>
    <w:p w14:paraId="30481C72" w14:textId="77777777" w:rsidR="00A52126" w:rsidRDefault="00A52126" w:rsidP="00A52126">
      <w:pPr>
        <w:jc w:val="center"/>
      </w:pPr>
    </w:p>
    <w:p w14:paraId="6D087D52" w14:textId="77777777" w:rsidR="00A52126" w:rsidRDefault="00A52126" w:rsidP="00A52126">
      <w:pPr>
        <w:jc w:val="center"/>
      </w:pPr>
    </w:p>
    <w:p w14:paraId="55D85B48" w14:textId="77777777" w:rsidR="00A52126" w:rsidRDefault="00A52126" w:rsidP="00A52126">
      <w:pPr>
        <w:jc w:val="center"/>
      </w:pPr>
    </w:p>
    <w:p w14:paraId="7B297C65" w14:textId="77777777" w:rsidR="00A52126" w:rsidRDefault="00A52126" w:rsidP="00A52126">
      <w:pPr>
        <w:jc w:val="center"/>
      </w:pPr>
    </w:p>
    <w:p w14:paraId="75EE82D6" w14:textId="77777777" w:rsidR="00A52126" w:rsidRDefault="00A52126" w:rsidP="00A52126">
      <w:pPr>
        <w:jc w:val="center"/>
      </w:pPr>
    </w:p>
    <w:p w14:paraId="572F01CE" w14:textId="77777777" w:rsidR="00A52126" w:rsidRDefault="00A52126" w:rsidP="00A52126">
      <w:pPr>
        <w:jc w:val="center"/>
      </w:pPr>
    </w:p>
    <w:p w14:paraId="600B67DA" w14:textId="77777777" w:rsidR="00A52126" w:rsidRDefault="00A52126" w:rsidP="00A52126">
      <w:pPr>
        <w:jc w:val="center"/>
      </w:pPr>
    </w:p>
    <w:p w14:paraId="6B3A2515" w14:textId="3DEFCA45" w:rsidR="00A52126" w:rsidRDefault="00A52126" w:rsidP="00A52126">
      <w:pPr>
        <w:jc w:val="center"/>
      </w:pPr>
      <w:r>
        <w:rPr>
          <w:noProof/>
        </w:rPr>
        <w:drawing>
          <wp:anchor distT="0" distB="0" distL="114300" distR="114300" simplePos="0" relativeHeight="251664384" behindDoc="0" locked="0" layoutInCell="1" allowOverlap="1" wp14:anchorId="1CAC8E19" wp14:editId="1D04C4EE">
            <wp:simplePos x="0" y="0"/>
            <wp:positionH relativeFrom="column">
              <wp:posOffset>-185530</wp:posOffset>
            </wp:positionH>
            <wp:positionV relativeFrom="paragraph">
              <wp:posOffset>78988</wp:posOffset>
            </wp:positionV>
            <wp:extent cx="6161282" cy="3816627"/>
            <wp:effectExtent l="0" t="0" r="0" b="0"/>
            <wp:wrapNone/>
            <wp:docPr id="3649623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62381" name="Picture 36496238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82031" cy="3829480"/>
                    </a:xfrm>
                    <a:prstGeom prst="rect">
                      <a:avLst/>
                    </a:prstGeom>
                  </pic:spPr>
                </pic:pic>
              </a:graphicData>
            </a:graphic>
            <wp14:sizeRelH relativeFrom="page">
              <wp14:pctWidth>0</wp14:pctWidth>
            </wp14:sizeRelH>
            <wp14:sizeRelV relativeFrom="page">
              <wp14:pctHeight>0</wp14:pctHeight>
            </wp14:sizeRelV>
          </wp:anchor>
        </w:drawing>
      </w:r>
    </w:p>
    <w:p w14:paraId="0D8BE632" w14:textId="315EA959" w:rsidR="00A52126" w:rsidRDefault="00A52126" w:rsidP="00A52126">
      <w:pPr>
        <w:jc w:val="center"/>
      </w:pPr>
    </w:p>
    <w:p w14:paraId="792CC84E" w14:textId="249E4588" w:rsidR="00A52126" w:rsidRDefault="00A52126" w:rsidP="00A52126">
      <w:pPr>
        <w:jc w:val="center"/>
      </w:pPr>
    </w:p>
    <w:p w14:paraId="05E87BE4" w14:textId="2D453CC4" w:rsidR="00A52126" w:rsidRDefault="00A52126" w:rsidP="00A52126">
      <w:pPr>
        <w:jc w:val="center"/>
      </w:pPr>
    </w:p>
    <w:p w14:paraId="7B2E5DB8" w14:textId="1BAC596F" w:rsidR="00A52126" w:rsidRDefault="00A52126" w:rsidP="00A52126">
      <w:pPr>
        <w:jc w:val="center"/>
      </w:pPr>
    </w:p>
    <w:p w14:paraId="551559DD" w14:textId="77777777" w:rsidR="00A52126" w:rsidRDefault="00A52126" w:rsidP="00A52126">
      <w:pPr>
        <w:jc w:val="center"/>
      </w:pPr>
    </w:p>
    <w:p w14:paraId="4845912E" w14:textId="77777777" w:rsidR="00A52126" w:rsidRDefault="00A52126" w:rsidP="00A52126">
      <w:pPr>
        <w:jc w:val="center"/>
      </w:pPr>
    </w:p>
    <w:p w14:paraId="2A16A76C" w14:textId="77777777" w:rsidR="00A52126" w:rsidRDefault="00A52126" w:rsidP="00A52126">
      <w:pPr>
        <w:jc w:val="center"/>
      </w:pPr>
    </w:p>
    <w:p w14:paraId="1DECDDC8" w14:textId="77777777" w:rsidR="00A52126" w:rsidRDefault="00A52126" w:rsidP="00A52126">
      <w:pPr>
        <w:jc w:val="center"/>
      </w:pPr>
    </w:p>
    <w:p w14:paraId="115F3DF7" w14:textId="77777777" w:rsidR="00A52126" w:rsidRDefault="00A52126" w:rsidP="00A52126">
      <w:pPr>
        <w:jc w:val="center"/>
      </w:pPr>
    </w:p>
    <w:p w14:paraId="54EA39BE" w14:textId="77777777" w:rsidR="00A52126" w:rsidRDefault="00A52126" w:rsidP="00A52126">
      <w:pPr>
        <w:jc w:val="center"/>
      </w:pPr>
    </w:p>
    <w:p w14:paraId="3C6C4308" w14:textId="77777777" w:rsidR="00A52126" w:rsidRDefault="00A52126" w:rsidP="00A52126">
      <w:pPr>
        <w:jc w:val="center"/>
      </w:pPr>
    </w:p>
    <w:p w14:paraId="612D006D" w14:textId="77777777" w:rsidR="00A52126" w:rsidRDefault="00A52126" w:rsidP="00A52126">
      <w:pPr>
        <w:jc w:val="center"/>
      </w:pPr>
    </w:p>
    <w:p w14:paraId="52C3E24B" w14:textId="77777777" w:rsidR="00A52126" w:rsidRDefault="00A52126" w:rsidP="00A52126">
      <w:pPr>
        <w:jc w:val="center"/>
      </w:pPr>
    </w:p>
    <w:p w14:paraId="3F1FFC4F" w14:textId="77777777" w:rsidR="00A52126" w:rsidRDefault="00A52126" w:rsidP="00A52126">
      <w:pPr>
        <w:jc w:val="center"/>
      </w:pPr>
    </w:p>
    <w:p w14:paraId="4EC12789" w14:textId="77777777" w:rsidR="00A52126" w:rsidRDefault="00A52126" w:rsidP="00A52126">
      <w:pPr>
        <w:jc w:val="center"/>
      </w:pPr>
    </w:p>
    <w:p w14:paraId="75A990FC" w14:textId="77777777" w:rsidR="00A52126" w:rsidRDefault="00A52126" w:rsidP="00A52126">
      <w:pPr>
        <w:jc w:val="center"/>
      </w:pPr>
    </w:p>
    <w:p w14:paraId="04B6F8AE" w14:textId="77777777" w:rsidR="00A52126" w:rsidRDefault="00A52126" w:rsidP="00A52126">
      <w:pPr>
        <w:jc w:val="center"/>
      </w:pPr>
    </w:p>
    <w:p w14:paraId="09340531" w14:textId="77777777" w:rsidR="00A52126" w:rsidRDefault="00A52126" w:rsidP="00A52126">
      <w:pPr>
        <w:jc w:val="center"/>
      </w:pPr>
    </w:p>
    <w:p w14:paraId="49170F9E" w14:textId="77777777" w:rsidR="00A52126" w:rsidRDefault="00A52126" w:rsidP="00A52126">
      <w:pPr>
        <w:jc w:val="center"/>
      </w:pPr>
    </w:p>
    <w:p w14:paraId="7E843CF7" w14:textId="77777777" w:rsidR="00A52126" w:rsidRDefault="00A52126" w:rsidP="00A52126">
      <w:pPr>
        <w:jc w:val="center"/>
      </w:pPr>
    </w:p>
    <w:p w14:paraId="22B917E7" w14:textId="77777777" w:rsidR="00A52126" w:rsidRDefault="00A52126" w:rsidP="00A52126">
      <w:pPr>
        <w:jc w:val="center"/>
      </w:pPr>
    </w:p>
    <w:p w14:paraId="1438C983" w14:textId="77777777" w:rsidR="00A52126" w:rsidRDefault="00A52126" w:rsidP="00A52126">
      <w:pPr>
        <w:jc w:val="center"/>
      </w:pPr>
    </w:p>
    <w:p w14:paraId="08191C53" w14:textId="77777777" w:rsidR="00A52126" w:rsidRDefault="00A52126" w:rsidP="00A52126">
      <w:pPr>
        <w:jc w:val="center"/>
      </w:pPr>
    </w:p>
    <w:p w14:paraId="7685948C" w14:textId="16208371" w:rsidR="00A52126" w:rsidRDefault="00A52126" w:rsidP="00A52126">
      <w:pPr>
        <w:jc w:val="center"/>
      </w:pPr>
      <w:r>
        <w:rPr>
          <w:noProof/>
        </w:rPr>
        <w:lastRenderedPageBreak/>
        <w:drawing>
          <wp:anchor distT="0" distB="0" distL="114300" distR="114300" simplePos="0" relativeHeight="251665408" behindDoc="0" locked="0" layoutInCell="1" allowOverlap="1" wp14:anchorId="2897EBE8" wp14:editId="307F419C">
            <wp:simplePos x="0" y="0"/>
            <wp:positionH relativeFrom="column">
              <wp:posOffset>-185530</wp:posOffset>
            </wp:positionH>
            <wp:positionV relativeFrom="paragraph">
              <wp:posOffset>186303</wp:posOffset>
            </wp:positionV>
            <wp:extent cx="6159792" cy="3843131"/>
            <wp:effectExtent l="0" t="0" r="0" b="5080"/>
            <wp:wrapNone/>
            <wp:docPr id="19241861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86101" name="Picture 192418610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80461" cy="3856026"/>
                    </a:xfrm>
                    <a:prstGeom prst="rect">
                      <a:avLst/>
                    </a:prstGeom>
                  </pic:spPr>
                </pic:pic>
              </a:graphicData>
            </a:graphic>
            <wp14:sizeRelH relativeFrom="page">
              <wp14:pctWidth>0</wp14:pctWidth>
            </wp14:sizeRelH>
            <wp14:sizeRelV relativeFrom="page">
              <wp14:pctHeight>0</wp14:pctHeight>
            </wp14:sizeRelV>
          </wp:anchor>
        </w:drawing>
      </w:r>
    </w:p>
    <w:p w14:paraId="197E49C5" w14:textId="21B056F5" w:rsidR="00A52126" w:rsidRDefault="00A52126" w:rsidP="00A52126">
      <w:pPr>
        <w:jc w:val="center"/>
      </w:pPr>
    </w:p>
    <w:p w14:paraId="747482D7" w14:textId="317DE174" w:rsidR="00A52126" w:rsidRDefault="00A52126" w:rsidP="00A52126">
      <w:pPr>
        <w:jc w:val="center"/>
      </w:pPr>
    </w:p>
    <w:p w14:paraId="1E2E01C8" w14:textId="4B407743" w:rsidR="00A52126" w:rsidRDefault="00A52126" w:rsidP="00A52126">
      <w:pPr>
        <w:jc w:val="center"/>
      </w:pPr>
    </w:p>
    <w:p w14:paraId="39C1EED2" w14:textId="3F84C048" w:rsidR="00A52126" w:rsidRDefault="00A52126" w:rsidP="00A52126">
      <w:pPr>
        <w:jc w:val="center"/>
      </w:pPr>
    </w:p>
    <w:p w14:paraId="27B2FBC1" w14:textId="159182D0" w:rsidR="00A52126" w:rsidRDefault="00A52126" w:rsidP="00A52126">
      <w:pPr>
        <w:jc w:val="center"/>
      </w:pPr>
    </w:p>
    <w:p w14:paraId="3F27752F" w14:textId="1D1051D8" w:rsidR="00A52126" w:rsidRDefault="00A52126" w:rsidP="00A52126">
      <w:pPr>
        <w:jc w:val="center"/>
      </w:pPr>
    </w:p>
    <w:p w14:paraId="69949D0C" w14:textId="77777777" w:rsidR="00A52126" w:rsidRDefault="00A52126" w:rsidP="00A52126">
      <w:pPr>
        <w:jc w:val="center"/>
      </w:pPr>
    </w:p>
    <w:p w14:paraId="5DB9DCA7" w14:textId="77777777" w:rsidR="00A52126" w:rsidRDefault="00A52126" w:rsidP="00A52126">
      <w:pPr>
        <w:jc w:val="center"/>
      </w:pPr>
    </w:p>
    <w:p w14:paraId="0CC0E345" w14:textId="77777777" w:rsidR="00A52126" w:rsidRDefault="00A52126" w:rsidP="00A52126">
      <w:pPr>
        <w:jc w:val="center"/>
      </w:pPr>
    </w:p>
    <w:p w14:paraId="2475F525" w14:textId="77777777" w:rsidR="00A52126" w:rsidRDefault="00A52126" w:rsidP="00A52126">
      <w:pPr>
        <w:jc w:val="center"/>
      </w:pPr>
    </w:p>
    <w:p w14:paraId="2CCCCF22" w14:textId="77777777" w:rsidR="00A52126" w:rsidRDefault="00A52126" w:rsidP="00A52126">
      <w:pPr>
        <w:jc w:val="center"/>
      </w:pPr>
    </w:p>
    <w:p w14:paraId="69A8A2B1" w14:textId="77777777" w:rsidR="00A52126" w:rsidRDefault="00A52126" w:rsidP="00A52126">
      <w:pPr>
        <w:jc w:val="center"/>
      </w:pPr>
    </w:p>
    <w:p w14:paraId="25E8CE80" w14:textId="77777777" w:rsidR="00A52126" w:rsidRDefault="00A52126" w:rsidP="00A52126">
      <w:pPr>
        <w:jc w:val="center"/>
      </w:pPr>
    </w:p>
    <w:p w14:paraId="08181778" w14:textId="77777777" w:rsidR="00A52126" w:rsidRDefault="00A52126" w:rsidP="00A52126">
      <w:pPr>
        <w:jc w:val="center"/>
      </w:pPr>
    </w:p>
    <w:p w14:paraId="50142636" w14:textId="77777777" w:rsidR="00A52126" w:rsidRDefault="00A52126" w:rsidP="00A52126">
      <w:pPr>
        <w:jc w:val="center"/>
      </w:pPr>
    </w:p>
    <w:p w14:paraId="274E7DF4" w14:textId="77777777" w:rsidR="00A52126" w:rsidRDefault="00A52126" w:rsidP="00A52126">
      <w:pPr>
        <w:jc w:val="center"/>
      </w:pPr>
    </w:p>
    <w:p w14:paraId="619B7FAB" w14:textId="77777777" w:rsidR="00A52126" w:rsidRDefault="00A52126" w:rsidP="00A52126">
      <w:pPr>
        <w:jc w:val="center"/>
      </w:pPr>
    </w:p>
    <w:p w14:paraId="60098EE1" w14:textId="77777777" w:rsidR="00A52126" w:rsidRDefault="00A52126" w:rsidP="00A52126">
      <w:pPr>
        <w:jc w:val="center"/>
      </w:pPr>
    </w:p>
    <w:p w14:paraId="5108EF77" w14:textId="77777777" w:rsidR="00A52126" w:rsidRDefault="00A52126" w:rsidP="00A52126">
      <w:pPr>
        <w:jc w:val="center"/>
      </w:pPr>
    </w:p>
    <w:p w14:paraId="0CAB7DF5" w14:textId="77777777" w:rsidR="00A52126" w:rsidRDefault="00A52126" w:rsidP="00A52126">
      <w:pPr>
        <w:jc w:val="center"/>
      </w:pPr>
    </w:p>
    <w:p w14:paraId="216F765C" w14:textId="77777777" w:rsidR="00A52126" w:rsidRDefault="00A52126" w:rsidP="00A52126">
      <w:pPr>
        <w:jc w:val="center"/>
      </w:pPr>
    </w:p>
    <w:p w14:paraId="796D1D7A" w14:textId="49D302C3" w:rsidR="00A52126" w:rsidRDefault="00A35CA1" w:rsidP="00A52126">
      <w:pPr>
        <w:jc w:val="center"/>
      </w:pPr>
      <w:r>
        <w:rPr>
          <w:noProof/>
        </w:rPr>
        <w:drawing>
          <wp:anchor distT="0" distB="0" distL="114300" distR="114300" simplePos="0" relativeHeight="251667456" behindDoc="0" locked="0" layoutInCell="1" allowOverlap="1" wp14:anchorId="3E08BD11" wp14:editId="3A78E16D">
            <wp:simplePos x="0" y="0"/>
            <wp:positionH relativeFrom="column">
              <wp:posOffset>-156411</wp:posOffset>
            </wp:positionH>
            <wp:positionV relativeFrom="paragraph">
              <wp:posOffset>4704347</wp:posOffset>
            </wp:positionV>
            <wp:extent cx="6026150" cy="3580008"/>
            <wp:effectExtent l="0" t="0" r="0" b="1905"/>
            <wp:wrapNone/>
            <wp:docPr id="8483518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51880" name="Picture 84835188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026150" cy="3580008"/>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20C0CDC" wp14:editId="4BCE0A95">
            <wp:extent cx="5727700" cy="3580130"/>
            <wp:effectExtent l="0" t="0" r="0" b="1270"/>
            <wp:docPr id="6967503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50389" name="Picture 69675038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Pr>
          <w:noProof/>
        </w:rPr>
        <w:drawing>
          <wp:anchor distT="0" distB="0" distL="114300" distR="114300" simplePos="0" relativeHeight="251666432" behindDoc="0" locked="0" layoutInCell="1" allowOverlap="1" wp14:anchorId="22D70C04" wp14:editId="5AFD8B18">
            <wp:simplePos x="0" y="0"/>
            <wp:positionH relativeFrom="column">
              <wp:posOffset>-156411</wp:posOffset>
            </wp:positionH>
            <wp:positionV relativeFrom="paragraph">
              <wp:posOffset>0</wp:posOffset>
            </wp:positionV>
            <wp:extent cx="6026757" cy="3838074"/>
            <wp:effectExtent l="0" t="0" r="6350" b="0"/>
            <wp:wrapNone/>
            <wp:docPr id="19993275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27510" name="Picture 199932751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046531" cy="3850667"/>
                    </a:xfrm>
                    <a:prstGeom prst="rect">
                      <a:avLst/>
                    </a:prstGeom>
                  </pic:spPr>
                </pic:pic>
              </a:graphicData>
            </a:graphic>
            <wp14:sizeRelH relativeFrom="page">
              <wp14:pctWidth>0</wp14:pctWidth>
            </wp14:sizeRelH>
            <wp14:sizeRelV relativeFrom="page">
              <wp14:pctHeight>0</wp14:pctHeight>
            </wp14:sizeRelV>
          </wp:anchor>
        </w:drawing>
      </w:r>
      <w:r>
        <w:t>\</w:t>
      </w:r>
    </w:p>
    <w:p w14:paraId="73FA4FA0" w14:textId="77777777" w:rsidR="00A35CA1" w:rsidRDefault="00A35CA1" w:rsidP="00A52126">
      <w:pPr>
        <w:jc w:val="center"/>
      </w:pPr>
    </w:p>
    <w:p w14:paraId="2B42D8A6" w14:textId="77777777" w:rsidR="00A35CA1" w:rsidRDefault="00A35CA1" w:rsidP="00A52126">
      <w:pPr>
        <w:jc w:val="center"/>
      </w:pPr>
    </w:p>
    <w:p w14:paraId="08345FB0" w14:textId="77777777" w:rsidR="00A35CA1" w:rsidRDefault="00A35CA1" w:rsidP="00A52126">
      <w:pPr>
        <w:jc w:val="center"/>
      </w:pPr>
    </w:p>
    <w:p w14:paraId="43AC97CC" w14:textId="77777777" w:rsidR="00A35CA1" w:rsidRDefault="00A35CA1" w:rsidP="00A52126">
      <w:pPr>
        <w:jc w:val="center"/>
      </w:pPr>
    </w:p>
    <w:p w14:paraId="2343E509" w14:textId="77777777" w:rsidR="00A35CA1" w:rsidRDefault="00A35CA1" w:rsidP="00A52126">
      <w:pPr>
        <w:jc w:val="center"/>
      </w:pPr>
    </w:p>
    <w:p w14:paraId="35A15E0D" w14:textId="77777777" w:rsidR="00A35CA1" w:rsidRDefault="00A35CA1" w:rsidP="00A52126">
      <w:pPr>
        <w:jc w:val="center"/>
      </w:pPr>
    </w:p>
    <w:p w14:paraId="02BDC629" w14:textId="77777777" w:rsidR="00A35CA1" w:rsidRDefault="00A35CA1" w:rsidP="00A52126">
      <w:pPr>
        <w:jc w:val="center"/>
      </w:pPr>
    </w:p>
    <w:p w14:paraId="382F47D3" w14:textId="77777777" w:rsidR="00A35CA1" w:rsidRDefault="00A35CA1" w:rsidP="00A52126">
      <w:pPr>
        <w:jc w:val="center"/>
      </w:pPr>
    </w:p>
    <w:p w14:paraId="13199982" w14:textId="77777777" w:rsidR="00A35CA1" w:rsidRDefault="00A35CA1" w:rsidP="00A52126">
      <w:pPr>
        <w:jc w:val="center"/>
      </w:pPr>
    </w:p>
    <w:p w14:paraId="483F07A0" w14:textId="77777777" w:rsidR="00A35CA1" w:rsidRDefault="00A35CA1" w:rsidP="00A52126">
      <w:pPr>
        <w:jc w:val="center"/>
      </w:pPr>
    </w:p>
    <w:p w14:paraId="674A3565" w14:textId="77777777" w:rsidR="00A35CA1" w:rsidRDefault="00A35CA1" w:rsidP="00A52126">
      <w:pPr>
        <w:jc w:val="center"/>
      </w:pPr>
    </w:p>
    <w:p w14:paraId="0C6E15AC" w14:textId="77777777" w:rsidR="00A35CA1" w:rsidRDefault="00A35CA1" w:rsidP="00A52126">
      <w:pPr>
        <w:jc w:val="center"/>
      </w:pPr>
    </w:p>
    <w:p w14:paraId="618CBB7A" w14:textId="77777777" w:rsidR="00A35CA1" w:rsidRDefault="00A35CA1" w:rsidP="00A52126">
      <w:pPr>
        <w:jc w:val="center"/>
      </w:pPr>
    </w:p>
    <w:p w14:paraId="191E4AFF" w14:textId="77777777" w:rsidR="00A35CA1" w:rsidRDefault="00A35CA1" w:rsidP="00A52126">
      <w:pPr>
        <w:jc w:val="center"/>
      </w:pPr>
    </w:p>
    <w:p w14:paraId="5A091FED" w14:textId="77777777" w:rsidR="00A35CA1" w:rsidRDefault="00A35CA1" w:rsidP="00A52126">
      <w:pPr>
        <w:jc w:val="center"/>
      </w:pPr>
    </w:p>
    <w:p w14:paraId="38B69C30" w14:textId="77777777" w:rsidR="00A35CA1" w:rsidRDefault="00A35CA1" w:rsidP="00A52126">
      <w:pPr>
        <w:jc w:val="center"/>
      </w:pPr>
    </w:p>
    <w:p w14:paraId="24749429" w14:textId="77777777" w:rsidR="00A35CA1" w:rsidRDefault="00A35CA1" w:rsidP="00A52126">
      <w:pPr>
        <w:jc w:val="center"/>
      </w:pPr>
    </w:p>
    <w:p w14:paraId="5D78D006" w14:textId="77777777" w:rsidR="00A35CA1" w:rsidRDefault="00A35CA1" w:rsidP="00A52126">
      <w:pPr>
        <w:jc w:val="center"/>
      </w:pPr>
    </w:p>
    <w:p w14:paraId="3EC9A38F" w14:textId="77777777" w:rsidR="00A35CA1" w:rsidRDefault="00A35CA1" w:rsidP="00A52126">
      <w:pPr>
        <w:jc w:val="center"/>
      </w:pPr>
    </w:p>
    <w:p w14:paraId="52277032" w14:textId="77777777" w:rsidR="00A35CA1" w:rsidRDefault="00A35CA1" w:rsidP="00A52126">
      <w:pPr>
        <w:jc w:val="center"/>
      </w:pPr>
    </w:p>
    <w:p w14:paraId="2481278A" w14:textId="77777777" w:rsidR="00A35CA1" w:rsidRDefault="00A35CA1" w:rsidP="00A52126">
      <w:pPr>
        <w:jc w:val="center"/>
      </w:pPr>
    </w:p>
    <w:p w14:paraId="081EFFDD" w14:textId="77777777" w:rsidR="00A35CA1" w:rsidRDefault="00A35CA1" w:rsidP="00A52126">
      <w:pPr>
        <w:jc w:val="center"/>
      </w:pPr>
    </w:p>
    <w:p w14:paraId="4B2EF15B" w14:textId="77777777" w:rsidR="00A35CA1" w:rsidRDefault="00A35CA1" w:rsidP="00A52126">
      <w:pPr>
        <w:jc w:val="center"/>
      </w:pPr>
    </w:p>
    <w:p w14:paraId="6303F6F2" w14:textId="77777777" w:rsidR="00A35CA1" w:rsidRDefault="00A35CA1" w:rsidP="00A52126">
      <w:pPr>
        <w:jc w:val="center"/>
      </w:pPr>
    </w:p>
    <w:p w14:paraId="7EC98196" w14:textId="77777777" w:rsidR="00A35CA1" w:rsidRDefault="00A35CA1" w:rsidP="00A52126">
      <w:pPr>
        <w:jc w:val="center"/>
      </w:pPr>
    </w:p>
    <w:p w14:paraId="4B3B122B" w14:textId="77777777" w:rsidR="00A35CA1" w:rsidRDefault="00A35CA1" w:rsidP="00A52126">
      <w:pPr>
        <w:jc w:val="center"/>
      </w:pPr>
    </w:p>
    <w:p w14:paraId="6AD0F752" w14:textId="77777777" w:rsidR="00A35CA1" w:rsidRDefault="00A35CA1" w:rsidP="00A52126">
      <w:pPr>
        <w:jc w:val="center"/>
      </w:pPr>
    </w:p>
    <w:p w14:paraId="20C64185" w14:textId="70CC61EE" w:rsidR="00A35CA1" w:rsidRDefault="00A35CA1" w:rsidP="00A35CA1">
      <w:pPr>
        <w:pStyle w:val="Heading1"/>
      </w:pPr>
      <w:bookmarkStart w:id="45" w:name="_Toc161867618"/>
      <w:r>
        <w:t>7.2 Appendix Two: Questionnaire Results</w:t>
      </w:r>
      <w:bookmarkEnd w:id="45"/>
    </w:p>
    <w:p w14:paraId="0802B80F" w14:textId="77777777" w:rsidR="00A35CA1" w:rsidRDefault="00A35CA1" w:rsidP="00A35CA1"/>
    <w:p w14:paraId="3E2B1940" w14:textId="77777777" w:rsidR="00A35CA1" w:rsidRPr="00A35CA1" w:rsidRDefault="00A35CA1" w:rsidP="00A35CA1"/>
    <w:p w14:paraId="0DD5F3E1" w14:textId="77777777" w:rsidR="00A35CA1" w:rsidRPr="00A35CA1" w:rsidRDefault="00A35CA1" w:rsidP="00A35CA1"/>
    <w:p w14:paraId="62CDC0B9" w14:textId="6D94E17E" w:rsidR="00A35CA1" w:rsidRDefault="00A35CA1" w:rsidP="00A52126">
      <w:pPr>
        <w:jc w:val="center"/>
      </w:pPr>
      <w:r>
        <w:rPr>
          <w:noProof/>
        </w:rPr>
        <w:drawing>
          <wp:anchor distT="0" distB="0" distL="114300" distR="114300" simplePos="0" relativeHeight="251668480" behindDoc="1" locked="0" layoutInCell="1" allowOverlap="1" wp14:anchorId="0A2E3C95" wp14:editId="3113ADC1">
            <wp:simplePos x="0" y="0"/>
            <wp:positionH relativeFrom="column">
              <wp:posOffset>-144379</wp:posOffset>
            </wp:positionH>
            <wp:positionV relativeFrom="paragraph">
              <wp:posOffset>180139</wp:posOffset>
            </wp:positionV>
            <wp:extent cx="6039024" cy="3814011"/>
            <wp:effectExtent l="0" t="0" r="0" b="0"/>
            <wp:wrapNone/>
            <wp:docPr id="17538359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35928" name="Picture 175383592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55104" cy="3824167"/>
                    </a:xfrm>
                    <a:prstGeom prst="rect">
                      <a:avLst/>
                    </a:prstGeom>
                  </pic:spPr>
                </pic:pic>
              </a:graphicData>
            </a:graphic>
            <wp14:sizeRelH relativeFrom="page">
              <wp14:pctWidth>0</wp14:pctWidth>
            </wp14:sizeRelH>
            <wp14:sizeRelV relativeFrom="page">
              <wp14:pctHeight>0</wp14:pctHeight>
            </wp14:sizeRelV>
          </wp:anchor>
        </w:drawing>
      </w:r>
    </w:p>
    <w:p w14:paraId="3E47C737" w14:textId="2765204D" w:rsidR="00A35CA1" w:rsidRDefault="00A35CA1" w:rsidP="00A52126">
      <w:pPr>
        <w:jc w:val="center"/>
      </w:pPr>
    </w:p>
    <w:p w14:paraId="6E74FBC1" w14:textId="77777777" w:rsidR="00A35CA1" w:rsidRDefault="00A35CA1" w:rsidP="00A52126">
      <w:pPr>
        <w:jc w:val="center"/>
      </w:pPr>
    </w:p>
    <w:p w14:paraId="0D199479" w14:textId="77777777" w:rsidR="00A35CA1" w:rsidRDefault="00A35CA1" w:rsidP="00A52126">
      <w:pPr>
        <w:jc w:val="center"/>
      </w:pPr>
    </w:p>
    <w:p w14:paraId="1E95FC87" w14:textId="77777777" w:rsidR="00A35CA1" w:rsidRDefault="00A35CA1" w:rsidP="00A52126">
      <w:pPr>
        <w:jc w:val="center"/>
      </w:pPr>
    </w:p>
    <w:p w14:paraId="1D6DA427" w14:textId="77777777" w:rsidR="00A35CA1" w:rsidRDefault="00A35CA1" w:rsidP="00A52126">
      <w:pPr>
        <w:jc w:val="center"/>
      </w:pPr>
    </w:p>
    <w:p w14:paraId="1D87EDC4" w14:textId="77777777" w:rsidR="00A35CA1" w:rsidRDefault="00A35CA1" w:rsidP="00A52126">
      <w:pPr>
        <w:jc w:val="center"/>
      </w:pPr>
    </w:p>
    <w:p w14:paraId="18D85554" w14:textId="77777777" w:rsidR="00A35CA1" w:rsidRDefault="00A35CA1" w:rsidP="00A52126">
      <w:pPr>
        <w:jc w:val="center"/>
      </w:pPr>
    </w:p>
    <w:p w14:paraId="59A5E5FF" w14:textId="77777777" w:rsidR="00A35CA1" w:rsidRDefault="00A35CA1" w:rsidP="00A52126">
      <w:pPr>
        <w:jc w:val="center"/>
      </w:pPr>
    </w:p>
    <w:p w14:paraId="4B603FD8" w14:textId="77777777" w:rsidR="00A35CA1" w:rsidRDefault="00A35CA1" w:rsidP="00A52126">
      <w:pPr>
        <w:jc w:val="center"/>
      </w:pPr>
    </w:p>
    <w:p w14:paraId="6D88E747" w14:textId="77777777" w:rsidR="00A35CA1" w:rsidRDefault="00A35CA1" w:rsidP="00A52126">
      <w:pPr>
        <w:jc w:val="center"/>
      </w:pPr>
    </w:p>
    <w:p w14:paraId="5C6BF35A" w14:textId="77777777" w:rsidR="00A35CA1" w:rsidRDefault="00A35CA1" w:rsidP="00A52126">
      <w:pPr>
        <w:jc w:val="center"/>
      </w:pPr>
    </w:p>
    <w:p w14:paraId="6E45EF6E" w14:textId="77777777" w:rsidR="00A35CA1" w:rsidRDefault="00A35CA1" w:rsidP="00A52126">
      <w:pPr>
        <w:jc w:val="center"/>
      </w:pPr>
    </w:p>
    <w:p w14:paraId="57EF6515" w14:textId="77777777" w:rsidR="00A35CA1" w:rsidRDefault="00A35CA1" w:rsidP="00A52126">
      <w:pPr>
        <w:jc w:val="center"/>
      </w:pPr>
    </w:p>
    <w:p w14:paraId="741BD415" w14:textId="77777777" w:rsidR="00A35CA1" w:rsidRDefault="00A35CA1" w:rsidP="00A52126">
      <w:pPr>
        <w:jc w:val="center"/>
      </w:pPr>
    </w:p>
    <w:p w14:paraId="3339AC57" w14:textId="77777777" w:rsidR="00A35CA1" w:rsidRDefault="00A35CA1" w:rsidP="00A52126">
      <w:pPr>
        <w:jc w:val="center"/>
      </w:pPr>
    </w:p>
    <w:p w14:paraId="6C250274" w14:textId="77777777" w:rsidR="00A35CA1" w:rsidRDefault="00A35CA1" w:rsidP="00A52126">
      <w:pPr>
        <w:jc w:val="center"/>
      </w:pPr>
    </w:p>
    <w:p w14:paraId="2F35A4CB" w14:textId="77777777" w:rsidR="00A35CA1" w:rsidRDefault="00A35CA1" w:rsidP="00A52126">
      <w:pPr>
        <w:jc w:val="center"/>
      </w:pPr>
    </w:p>
    <w:p w14:paraId="68CA7506" w14:textId="77777777" w:rsidR="00A35CA1" w:rsidRDefault="00A35CA1" w:rsidP="00A52126">
      <w:pPr>
        <w:jc w:val="center"/>
      </w:pPr>
    </w:p>
    <w:p w14:paraId="04420A39" w14:textId="77777777" w:rsidR="00A35CA1" w:rsidRDefault="00A35CA1" w:rsidP="00A52126">
      <w:pPr>
        <w:jc w:val="center"/>
      </w:pPr>
    </w:p>
    <w:p w14:paraId="2AC7BF64" w14:textId="77777777" w:rsidR="00A35CA1" w:rsidRDefault="00A35CA1" w:rsidP="00A52126">
      <w:pPr>
        <w:jc w:val="center"/>
      </w:pPr>
    </w:p>
    <w:p w14:paraId="2387526B" w14:textId="77777777" w:rsidR="00A35CA1" w:rsidRDefault="00A35CA1" w:rsidP="00A52126">
      <w:pPr>
        <w:jc w:val="center"/>
      </w:pPr>
    </w:p>
    <w:p w14:paraId="372FA87B" w14:textId="77777777" w:rsidR="00A35CA1" w:rsidRDefault="00A35CA1" w:rsidP="00A52126">
      <w:pPr>
        <w:jc w:val="center"/>
      </w:pPr>
    </w:p>
    <w:p w14:paraId="76A3AAB6" w14:textId="77777777" w:rsidR="00A35CA1" w:rsidRDefault="00A35CA1" w:rsidP="00A52126">
      <w:pPr>
        <w:jc w:val="center"/>
      </w:pPr>
    </w:p>
    <w:p w14:paraId="4038B08B" w14:textId="57FC7E4A" w:rsidR="00A35CA1" w:rsidRDefault="00A35CA1" w:rsidP="00A52126">
      <w:pPr>
        <w:jc w:val="center"/>
      </w:pPr>
      <w:r>
        <w:rPr>
          <w:noProof/>
        </w:rPr>
        <w:drawing>
          <wp:anchor distT="0" distB="0" distL="114300" distR="114300" simplePos="0" relativeHeight="251669504" behindDoc="1" locked="0" layoutInCell="1" allowOverlap="1" wp14:anchorId="0A3F534C" wp14:editId="2A94FF52">
            <wp:simplePos x="0" y="0"/>
            <wp:positionH relativeFrom="column">
              <wp:posOffset>-144145</wp:posOffset>
            </wp:positionH>
            <wp:positionV relativeFrom="paragraph">
              <wp:posOffset>106948</wp:posOffset>
            </wp:positionV>
            <wp:extent cx="5966844" cy="3838074"/>
            <wp:effectExtent l="0" t="0" r="2540" b="0"/>
            <wp:wrapNone/>
            <wp:docPr id="15213630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63041" name="Picture 152136304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66844" cy="3838074"/>
                    </a:xfrm>
                    <a:prstGeom prst="rect">
                      <a:avLst/>
                    </a:prstGeom>
                  </pic:spPr>
                </pic:pic>
              </a:graphicData>
            </a:graphic>
            <wp14:sizeRelH relativeFrom="page">
              <wp14:pctWidth>0</wp14:pctWidth>
            </wp14:sizeRelH>
            <wp14:sizeRelV relativeFrom="page">
              <wp14:pctHeight>0</wp14:pctHeight>
            </wp14:sizeRelV>
          </wp:anchor>
        </w:drawing>
      </w:r>
    </w:p>
    <w:p w14:paraId="0A0CB867" w14:textId="572F988F" w:rsidR="00A35CA1" w:rsidRDefault="00A35CA1" w:rsidP="00A52126">
      <w:pPr>
        <w:jc w:val="center"/>
      </w:pPr>
    </w:p>
    <w:p w14:paraId="340B150D" w14:textId="53F206AE" w:rsidR="00A35CA1" w:rsidRDefault="00A35CA1" w:rsidP="00A52126">
      <w:pPr>
        <w:jc w:val="center"/>
      </w:pPr>
    </w:p>
    <w:p w14:paraId="557B1BF4" w14:textId="65B191DA" w:rsidR="00A35CA1" w:rsidRDefault="00A35CA1" w:rsidP="00A52126">
      <w:pPr>
        <w:jc w:val="center"/>
      </w:pPr>
    </w:p>
    <w:p w14:paraId="77B0B1FD" w14:textId="10D5BFF7" w:rsidR="00A35CA1" w:rsidRDefault="00A35CA1" w:rsidP="00A52126">
      <w:pPr>
        <w:jc w:val="center"/>
      </w:pPr>
    </w:p>
    <w:p w14:paraId="07D3985A" w14:textId="0099CC7A" w:rsidR="00A35CA1" w:rsidRDefault="00A35CA1" w:rsidP="00A52126">
      <w:pPr>
        <w:jc w:val="center"/>
      </w:pPr>
    </w:p>
    <w:p w14:paraId="1D86B556" w14:textId="3A18B9A9" w:rsidR="00A35CA1" w:rsidRDefault="00A35CA1" w:rsidP="00A52126">
      <w:pPr>
        <w:jc w:val="center"/>
      </w:pPr>
    </w:p>
    <w:p w14:paraId="6FC640DD" w14:textId="77777777" w:rsidR="00A35CA1" w:rsidRDefault="00A35CA1" w:rsidP="00A52126">
      <w:pPr>
        <w:jc w:val="center"/>
      </w:pPr>
    </w:p>
    <w:p w14:paraId="3087F267" w14:textId="77777777" w:rsidR="00A35CA1" w:rsidRDefault="00A35CA1" w:rsidP="00A52126">
      <w:pPr>
        <w:jc w:val="center"/>
      </w:pPr>
    </w:p>
    <w:p w14:paraId="293C0EF5" w14:textId="77777777" w:rsidR="00A35CA1" w:rsidRDefault="00A35CA1" w:rsidP="00A52126">
      <w:pPr>
        <w:jc w:val="center"/>
      </w:pPr>
    </w:p>
    <w:p w14:paraId="7EC0ED02" w14:textId="77777777" w:rsidR="00A35CA1" w:rsidRDefault="00A35CA1" w:rsidP="00A52126">
      <w:pPr>
        <w:jc w:val="center"/>
      </w:pPr>
    </w:p>
    <w:p w14:paraId="31B7444A" w14:textId="77777777" w:rsidR="00A35CA1" w:rsidRDefault="00A35CA1" w:rsidP="00A52126">
      <w:pPr>
        <w:jc w:val="center"/>
      </w:pPr>
    </w:p>
    <w:p w14:paraId="1057189E" w14:textId="77777777" w:rsidR="00A35CA1" w:rsidRDefault="00A35CA1" w:rsidP="00A52126">
      <w:pPr>
        <w:jc w:val="center"/>
      </w:pPr>
    </w:p>
    <w:p w14:paraId="68D8A2DC" w14:textId="77777777" w:rsidR="00A35CA1" w:rsidRDefault="00A35CA1" w:rsidP="00A52126">
      <w:pPr>
        <w:jc w:val="center"/>
      </w:pPr>
    </w:p>
    <w:p w14:paraId="6CB62DC3" w14:textId="77777777" w:rsidR="00A35CA1" w:rsidRDefault="00A35CA1" w:rsidP="00A52126">
      <w:pPr>
        <w:jc w:val="center"/>
      </w:pPr>
    </w:p>
    <w:p w14:paraId="276EAC2A" w14:textId="77777777" w:rsidR="00A35CA1" w:rsidRDefault="00A35CA1" w:rsidP="00A52126">
      <w:pPr>
        <w:jc w:val="center"/>
      </w:pPr>
    </w:p>
    <w:p w14:paraId="43F75533" w14:textId="77777777" w:rsidR="00A35CA1" w:rsidRDefault="00A35CA1" w:rsidP="00A52126">
      <w:pPr>
        <w:jc w:val="center"/>
      </w:pPr>
    </w:p>
    <w:p w14:paraId="5CC65B3E" w14:textId="77777777" w:rsidR="00A35CA1" w:rsidRDefault="00A35CA1" w:rsidP="00A52126">
      <w:pPr>
        <w:jc w:val="center"/>
      </w:pPr>
    </w:p>
    <w:p w14:paraId="6D0AD5AF" w14:textId="77777777" w:rsidR="00A35CA1" w:rsidRDefault="00A35CA1" w:rsidP="00A52126">
      <w:pPr>
        <w:jc w:val="center"/>
      </w:pPr>
    </w:p>
    <w:p w14:paraId="52F3126B" w14:textId="240D6F5F" w:rsidR="00A35CA1" w:rsidRDefault="00A35CA1" w:rsidP="00A52126">
      <w:pPr>
        <w:jc w:val="center"/>
      </w:pPr>
      <w:r>
        <w:rPr>
          <w:noProof/>
        </w:rPr>
        <w:drawing>
          <wp:anchor distT="0" distB="0" distL="114300" distR="114300" simplePos="0" relativeHeight="251670528" behindDoc="1" locked="0" layoutInCell="1" allowOverlap="1" wp14:anchorId="32765ABE" wp14:editId="730F3C9B">
            <wp:simplePos x="0" y="0"/>
            <wp:positionH relativeFrom="column">
              <wp:posOffset>-192505</wp:posOffset>
            </wp:positionH>
            <wp:positionV relativeFrom="paragraph">
              <wp:posOffset>0</wp:posOffset>
            </wp:positionV>
            <wp:extent cx="6002706" cy="3850105"/>
            <wp:effectExtent l="0" t="0" r="4445" b="0"/>
            <wp:wrapNone/>
            <wp:docPr id="17244351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35189" name="Picture 172443518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025597" cy="3864787"/>
                    </a:xfrm>
                    <a:prstGeom prst="rect">
                      <a:avLst/>
                    </a:prstGeom>
                  </pic:spPr>
                </pic:pic>
              </a:graphicData>
            </a:graphic>
            <wp14:sizeRelH relativeFrom="page">
              <wp14:pctWidth>0</wp14:pctWidth>
            </wp14:sizeRelH>
            <wp14:sizeRelV relativeFrom="page">
              <wp14:pctHeight>0</wp14:pctHeight>
            </wp14:sizeRelV>
          </wp:anchor>
        </w:drawing>
      </w:r>
    </w:p>
    <w:p w14:paraId="4243E90E" w14:textId="77777777" w:rsidR="00A35CA1" w:rsidRDefault="00A35CA1" w:rsidP="00A52126">
      <w:pPr>
        <w:jc w:val="center"/>
      </w:pPr>
    </w:p>
    <w:p w14:paraId="294B8BFC" w14:textId="77777777" w:rsidR="00A35CA1" w:rsidRDefault="00A35CA1" w:rsidP="00A52126">
      <w:pPr>
        <w:jc w:val="center"/>
      </w:pPr>
    </w:p>
    <w:p w14:paraId="66CFF2BB" w14:textId="77777777" w:rsidR="00A35CA1" w:rsidRDefault="00A35CA1" w:rsidP="00A52126">
      <w:pPr>
        <w:jc w:val="center"/>
      </w:pPr>
    </w:p>
    <w:p w14:paraId="586852F4" w14:textId="77777777" w:rsidR="00A35CA1" w:rsidRDefault="00A35CA1" w:rsidP="00A52126">
      <w:pPr>
        <w:jc w:val="center"/>
      </w:pPr>
    </w:p>
    <w:p w14:paraId="6E32C500" w14:textId="77777777" w:rsidR="00A35CA1" w:rsidRDefault="00A35CA1" w:rsidP="00A52126">
      <w:pPr>
        <w:jc w:val="center"/>
      </w:pPr>
    </w:p>
    <w:p w14:paraId="5660C8FD" w14:textId="77777777" w:rsidR="00A35CA1" w:rsidRDefault="00A35CA1" w:rsidP="00A52126">
      <w:pPr>
        <w:jc w:val="center"/>
      </w:pPr>
    </w:p>
    <w:p w14:paraId="03B89059" w14:textId="77777777" w:rsidR="00A35CA1" w:rsidRDefault="00A35CA1" w:rsidP="00A52126">
      <w:pPr>
        <w:jc w:val="center"/>
      </w:pPr>
    </w:p>
    <w:p w14:paraId="6ED70FE1" w14:textId="77777777" w:rsidR="00A35CA1" w:rsidRDefault="00A35CA1" w:rsidP="00A52126">
      <w:pPr>
        <w:jc w:val="center"/>
      </w:pPr>
    </w:p>
    <w:p w14:paraId="6455FE81" w14:textId="77777777" w:rsidR="00A35CA1" w:rsidRDefault="00A35CA1" w:rsidP="00A52126">
      <w:pPr>
        <w:jc w:val="center"/>
      </w:pPr>
    </w:p>
    <w:p w14:paraId="078DD754" w14:textId="77777777" w:rsidR="00A35CA1" w:rsidRDefault="00A35CA1" w:rsidP="00A52126">
      <w:pPr>
        <w:jc w:val="center"/>
      </w:pPr>
    </w:p>
    <w:p w14:paraId="41882A82" w14:textId="77777777" w:rsidR="00A35CA1" w:rsidRDefault="00A35CA1" w:rsidP="00A52126">
      <w:pPr>
        <w:jc w:val="center"/>
      </w:pPr>
    </w:p>
    <w:p w14:paraId="13BBD453" w14:textId="77777777" w:rsidR="00A35CA1" w:rsidRDefault="00A35CA1" w:rsidP="00A52126">
      <w:pPr>
        <w:jc w:val="center"/>
      </w:pPr>
    </w:p>
    <w:p w14:paraId="05C66E08" w14:textId="77777777" w:rsidR="00A35CA1" w:rsidRDefault="00A35CA1" w:rsidP="00A52126">
      <w:pPr>
        <w:jc w:val="center"/>
      </w:pPr>
    </w:p>
    <w:p w14:paraId="1BB87179" w14:textId="77777777" w:rsidR="00A35CA1" w:rsidRDefault="00A35CA1" w:rsidP="00A52126">
      <w:pPr>
        <w:jc w:val="center"/>
      </w:pPr>
    </w:p>
    <w:p w14:paraId="468E751C" w14:textId="77777777" w:rsidR="00A35CA1" w:rsidRDefault="00A35CA1" w:rsidP="00A52126">
      <w:pPr>
        <w:jc w:val="center"/>
      </w:pPr>
    </w:p>
    <w:p w14:paraId="54A9249D" w14:textId="77777777" w:rsidR="00A35CA1" w:rsidRDefault="00A35CA1" w:rsidP="00A52126">
      <w:pPr>
        <w:jc w:val="center"/>
      </w:pPr>
    </w:p>
    <w:p w14:paraId="15F1B9EA" w14:textId="77777777" w:rsidR="00A35CA1" w:rsidRDefault="00A35CA1" w:rsidP="00A52126">
      <w:pPr>
        <w:jc w:val="center"/>
      </w:pPr>
    </w:p>
    <w:p w14:paraId="4CD0BA9C" w14:textId="77777777" w:rsidR="00A35CA1" w:rsidRDefault="00A35CA1" w:rsidP="00A52126">
      <w:pPr>
        <w:jc w:val="center"/>
      </w:pPr>
    </w:p>
    <w:p w14:paraId="09EDEEAD" w14:textId="77777777" w:rsidR="00A35CA1" w:rsidRDefault="00A35CA1" w:rsidP="00A52126">
      <w:pPr>
        <w:jc w:val="center"/>
      </w:pPr>
    </w:p>
    <w:p w14:paraId="39F444FF" w14:textId="77777777" w:rsidR="00A35CA1" w:rsidRDefault="00A35CA1" w:rsidP="00A52126">
      <w:pPr>
        <w:jc w:val="center"/>
      </w:pPr>
    </w:p>
    <w:p w14:paraId="25ACFB1D" w14:textId="77777777" w:rsidR="00A35CA1" w:rsidRDefault="00A35CA1" w:rsidP="00A52126">
      <w:pPr>
        <w:jc w:val="center"/>
      </w:pPr>
    </w:p>
    <w:p w14:paraId="08E71F97" w14:textId="77777777" w:rsidR="00A35CA1" w:rsidRDefault="00A35CA1" w:rsidP="00A52126">
      <w:pPr>
        <w:jc w:val="center"/>
      </w:pPr>
    </w:p>
    <w:p w14:paraId="771A5A07" w14:textId="77777777" w:rsidR="00A35CA1" w:rsidRDefault="00A35CA1" w:rsidP="00A52126">
      <w:pPr>
        <w:jc w:val="center"/>
      </w:pPr>
    </w:p>
    <w:p w14:paraId="23BE30AB" w14:textId="77777777" w:rsidR="00A35CA1" w:rsidRDefault="00A35CA1" w:rsidP="00A52126">
      <w:pPr>
        <w:jc w:val="center"/>
      </w:pPr>
    </w:p>
    <w:p w14:paraId="76BD415B" w14:textId="01F477DF" w:rsidR="00A35CA1" w:rsidRDefault="00A35CA1" w:rsidP="00A52126">
      <w:pPr>
        <w:jc w:val="center"/>
      </w:pPr>
      <w:r>
        <w:rPr>
          <w:noProof/>
        </w:rPr>
        <w:drawing>
          <wp:anchor distT="0" distB="0" distL="114300" distR="114300" simplePos="0" relativeHeight="251671552" behindDoc="1" locked="0" layoutInCell="1" allowOverlap="1" wp14:anchorId="739FFAF8" wp14:editId="40D2D3AC">
            <wp:simplePos x="0" y="0"/>
            <wp:positionH relativeFrom="column">
              <wp:posOffset>-192505</wp:posOffset>
            </wp:positionH>
            <wp:positionV relativeFrom="paragraph">
              <wp:posOffset>173923</wp:posOffset>
            </wp:positionV>
            <wp:extent cx="5919163" cy="3838074"/>
            <wp:effectExtent l="0" t="0" r="0" b="0"/>
            <wp:wrapNone/>
            <wp:docPr id="3772960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96076" name="Picture 37729607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38124" cy="3850369"/>
                    </a:xfrm>
                    <a:prstGeom prst="rect">
                      <a:avLst/>
                    </a:prstGeom>
                  </pic:spPr>
                </pic:pic>
              </a:graphicData>
            </a:graphic>
            <wp14:sizeRelH relativeFrom="page">
              <wp14:pctWidth>0</wp14:pctWidth>
            </wp14:sizeRelH>
            <wp14:sizeRelV relativeFrom="page">
              <wp14:pctHeight>0</wp14:pctHeight>
            </wp14:sizeRelV>
          </wp:anchor>
        </w:drawing>
      </w:r>
    </w:p>
    <w:p w14:paraId="5AD8B8AB" w14:textId="5B31EC51" w:rsidR="00A35CA1" w:rsidRDefault="00A35CA1" w:rsidP="00A52126">
      <w:pPr>
        <w:jc w:val="center"/>
      </w:pPr>
    </w:p>
    <w:p w14:paraId="4CBA1E2A" w14:textId="07CA964B" w:rsidR="00A35CA1" w:rsidRDefault="00A35CA1" w:rsidP="00A52126">
      <w:pPr>
        <w:jc w:val="center"/>
      </w:pPr>
    </w:p>
    <w:p w14:paraId="51CA643E" w14:textId="36930392" w:rsidR="00A35CA1" w:rsidRDefault="00A35CA1" w:rsidP="00A52126">
      <w:pPr>
        <w:jc w:val="center"/>
      </w:pPr>
    </w:p>
    <w:p w14:paraId="7DAFDD22" w14:textId="530641E8" w:rsidR="00A35CA1" w:rsidRDefault="00A35CA1" w:rsidP="00A52126">
      <w:pPr>
        <w:jc w:val="center"/>
      </w:pPr>
    </w:p>
    <w:p w14:paraId="056BD9D4" w14:textId="7D0BF7F7" w:rsidR="00A35CA1" w:rsidRDefault="00A35CA1" w:rsidP="00A52126">
      <w:pPr>
        <w:jc w:val="center"/>
      </w:pPr>
    </w:p>
    <w:p w14:paraId="5944EB9D" w14:textId="77777777" w:rsidR="00A35CA1" w:rsidRDefault="00A35CA1" w:rsidP="00A52126">
      <w:pPr>
        <w:jc w:val="center"/>
      </w:pPr>
    </w:p>
    <w:p w14:paraId="2A8BAE32" w14:textId="33566E89" w:rsidR="00A35CA1" w:rsidRDefault="00A35CA1" w:rsidP="00A52126">
      <w:pPr>
        <w:jc w:val="center"/>
      </w:pPr>
    </w:p>
    <w:p w14:paraId="4E3B3E33" w14:textId="184746AF" w:rsidR="00A35CA1" w:rsidRDefault="00A35CA1" w:rsidP="00A52126">
      <w:pPr>
        <w:jc w:val="center"/>
      </w:pPr>
    </w:p>
    <w:p w14:paraId="69EEA046" w14:textId="77777777" w:rsidR="00A35CA1" w:rsidRDefault="00A35CA1" w:rsidP="00A52126">
      <w:pPr>
        <w:jc w:val="center"/>
      </w:pPr>
    </w:p>
    <w:p w14:paraId="22957CA1" w14:textId="77777777" w:rsidR="00A35CA1" w:rsidRDefault="00A35CA1" w:rsidP="00A52126">
      <w:pPr>
        <w:jc w:val="center"/>
      </w:pPr>
    </w:p>
    <w:p w14:paraId="7744CA1A" w14:textId="77777777" w:rsidR="00A35CA1" w:rsidRDefault="00A35CA1" w:rsidP="00A52126">
      <w:pPr>
        <w:jc w:val="center"/>
      </w:pPr>
    </w:p>
    <w:p w14:paraId="12AB6840" w14:textId="77777777" w:rsidR="00A35CA1" w:rsidRDefault="00A35CA1" w:rsidP="00A52126">
      <w:pPr>
        <w:jc w:val="center"/>
      </w:pPr>
    </w:p>
    <w:p w14:paraId="0DE21803" w14:textId="77777777" w:rsidR="00A35CA1" w:rsidRDefault="00A35CA1" w:rsidP="00A52126">
      <w:pPr>
        <w:jc w:val="center"/>
      </w:pPr>
    </w:p>
    <w:p w14:paraId="1E87BE4E" w14:textId="77777777" w:rsidR="00A35CA1" w:rsidRDefault="00A35CA1" w:rsidP="00A52126">
      <w:pPr>
        <w:jc w:val="center"/>
      </w:pPr>
    </w:p>
    <w:p w14:paraId="05856BDD" w14:textId="77777777" w:rsidR="00A35CA1" w:rsidRDefault="00A35CA1" w:rsidP="00A52126">
      <w:pPr>
        <w:jc w:val="center"/>
      </w:pPr>
    </w:p>
    <w:p w14:paraId="74E7FFBD" w14:textId="77777777" w:rsidR="00A35CA1" w:rsidRDefault="00A35CA1" w:rsidP="00A52126">
      <w:pPr>
        <w:jc w:val="center"/>
      </w:pPr>
    </w:p>
    <w:p w14:paraId="6C59E161" w14:textId="77777777" w:rsidR="00A35CA1" w:rsidRDefault="00A35CA1" w:rsidP="00A52126">
      <w:pPr>
        <w:jc w:val="center"/>
      </w:pPr>
    </w:p>
    <w:p w14:paraId="5503FE3E" w14:textId="77777777" w:rsidR="00A35CA1" w:rsidRDefault="00A35CA1" w:rsidP="00A52126">
      <w:pPr>
        <w:jc w:val="center"/>
      </w:pPr>
    </w:p>
    <w:p w14:paraId="718213CE" w14:textId="77777777" w:rsidR="00A35CA1" w:rsidRDefault="00A35CA1" w:rsidP="00A52126">
      <w:pPr>
        <w:jc w:val="center"/>
      </w:pPr>
    </w:p>
    <w:p w14:paraId="5131E01A" w14:textId="77777777" w:rsidR="00A35CA1" w:rsidRDefault="00A35CA1" w:rsidP="00A52126">
      <w:pPr>
        <w:jc w:val="center"/>
      </w:pPr>
    </w:p>
    <w:p w14:paraId="1E6C2C91" w14:textId="77777777" w:rsidR="00A35CA1" w:rsidRDefault="00A35CA1" w:rsidP="00A52126">
      <w:pPr>
        <w:jc w:val="center"/>
      </w:pPr>
    </w:p>
    <w:p w14:paraId="26F70FF9" w14:textId="40E034C6" w:rsidR="00A35CA1" w:rsidRDefault="00A35CA1" w:rsidP="00A52126">
      <w:pPr>
        <w:jc w:val="center"/>
      </w:pPr>
      <w:r>
        <w:rPr>
          <w:noProof/>
        </w:rPr>
        <w:drawing>
          <wp:anchor distT="0" distB="0" distL="114300" distR="114300" simplePos="0" relativeHeight="251672576" behindDoc="1" locked="0" layoutInCell="1" allowOverlap="1" wp14:anchorId="06A27DB3" wp14:editId="06C7FA1D">
            <wp:simplePos x="0" y="0"/>
            <wp:positionH relativeFrom="column">
              <wp:posOffset>-204537</wp:posOffset>
            </wp:positionH>
            <wp:positionV relativeFrom="paragraph">
              <wp:posOffset>180473</wp:posOffset>
            </wp:positionV>
            <wp:extent cx="5932170" cy="3838073"/>
            <wp:effectExtent l="0" t="0" r="0" b="0"/>
            <wp:wrapNone/>
            <wp:docPr id="7486100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10089" name="Picture 74861008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38727" cy="3842315"/>
                    </a:xfrm>
                    <a:prstGeom prst="rect">
                      <a:avLst/>
                    </a:prstGeom>
                  </pic:spPr>
                </pic:pic>
              </a:graphicData>
            </a:graphic>
            <wp14:sizeRelH relativeFrom="page">
              <wp14:pctWidth>0</wp14:pctWidth>
            </wp14:sizeRelH>
            <wp14:sizeRelV relativeFrom="page">
              <wp14:pctHeight>0</wp14:pctHeight>
            </wp14:sizeRelV>
          </wp:anchor>
        </w:drawing>
      </w:r>
    </w:p>
    <w:p w14:paraId="19489013" w14:textId="7E092BBF" w:rsidR="00A35CA1" w:rsidRDefault="00A35CA1" w:rsidP="00A52126">
      <w:pPr>
        <w:jc w:val="center"/>
      </w:pPr>
    </w:p>
    <w:p w14:paraId="1CD1EFE5" w14:textId="77777777" w:rsidR="00A35CA1" w:rsidRDefault="00A35CA1" w:rsidP="00A52126">
      <w:pPr>
        <w:jc w:val="center"/>
      </w:pPr>
    </w:p>
    <w:p w14:paraId="7AC6C3F9" w14:textId="77777777" w:rsidR="00520302" w:rsidRDefault="00520302" w:rsidP="00A52126">
      <w:pPr>
        <w:jc w:val="center"/>
      </w:pPr>
    </w:p>
    <w:p w14:paraId="1BBDA297" w14:textId="77777777" w:rsidR="00520302" w:rsidRDefault="00520302" w:rsidP="00A52126">
      <w:pPr>
        <w:jc w:val="center"/>
      </w:pPr>
    </w:p>
    <w:p w14:paraId="6065F0B0" w14:textId="77777777" w:rsidR="00520302" w:rsidRDefault="00520302" w:rsidP="00A52126">
      <w:pPr>
        <w:jc w:val="center"/>
      </w:pPr>
    </w:p>
    <w:p w14:paraId="52582C92" w14:textId="77777777" w:rsidR="00520302" w:rsidRDefault="00520302" w:rsidP="00A52126">
      <w:pPr>
        <w:jc w:val="center"/>
      </w:pPr>
    </w:p>
    <w:p w14:paraId="3119132E" w14:textId="77777777" w:rsidR="00520302" w:rsidRDefault="00520302" w:rsidP="00A52126">
      <w:pPr>
        <w:jc w:val="center"/>
      </w:pPr>
    </w:p>
    <w:p w14:paraId="1ADD138C" w14:textId="77777777" w:rsidR="00520302" w:rsidRDefault="00520302" w:rsidP="00A52126">
      <w:pPr>
        <w:jc w:val="center"/>
      </w:pPr>
    </w:p>
    <w:p w14:paraId="71B0B6D1" w14:textId="77777777" w:rsidR="00520302" w:rsidRDefault="00520302" w:rsidP="00A52126">
      <w:pPr>
        <w:jc w:val="center"/>
      </w:pPr>
    </w:p>
    <w:p w14:paraId="10F62503" w14:textId="77777777" w:rsidR="00520302" w:rsidRDefault="00520302" w:rsidP="00A52126">
      <w:pPr>
        <w:jc w:val="center"/>
      </w:pPr>
    </w:p>
    <w:p w14:paraId="0BCD5D10" w14:textId="77777777" w:rsidR="00520302" w:rsidRDefault="00520302" w:rsidP="00A52126">
      <w:pPr>
        <w:jc w:val="center"/>
      </w:pPr>
    </w:p>
    <w:p w14:paraId="7164EBBC" w14:textId="77777777" w:rsidR="00520302" w:rsidRDefault="00520302" w:rsidP="00A52126">
      <w:pPr>
        <w:jc w:val="center"/>
      </w:pPr>
    </w:p>
    <w:p w14:paraId="722238CC" w14:textId="77777777" w:rsidR="00520302" w:rsidRDefault="00520302" w:rsidP="00A52126">
      <w:pPr>
        <w:jc w:val="center"/>
      </w:pPr>
    </w:p>
    <w:p w14:paraId="17031117" w14:textId="77777777" w:rsidR="00520302" w:rsidRDefault="00520302" w:rsidP="00A52126">
      <w:pPr>
        <w:jc w:val="center"/>
      </w:pPr>
    </w:p>
    <w:p w14:paraId="5A102074" w14:textId="77777777" w:rsidR="00520302" w:rsidRDefault="00520302" w:rsidP="00A52126">
      <w:pPr>
        <w:jc w:val="center"/>
      </w:pPr>
    </w:p>
    <w:p w14:paraId="732A1BF8" w14:textId="77777777" w:rsidR="00520302" w:rsidRDefault="00520302" w:rsidP="00A52126">
      <w:pPr>
        <w:jc w:val="center"/>
      </w:pPr>
    </w:p>
    <w:p w14:paraId="14A5B4B5" w14:textId="77777777" w:rsidR="00520302" w:rsidRDefault="00520302" w:rsidP="00A52126">
      <w:pPr>
        <w:jc w:val="center"/>
      </w:pPr>
    </w:p>
    <w:p w14:paraId="3881D3C1" w14:textId="77777777" w:rsidR="00520302" w:rsidRDefault="00520302" w:rsidP="00A52126">
      <w:pPr>
        <w:jc w:val="center"/>
      </w:pPr>
    </w:p>
    <w:p w14:paraId="503D7F38" w14:textId="77777777" w:rsidR="00520302" w:rsidRDefault="00520302" w:rsidP="00A52126">
      <w:pPr>
        <w:jc w:val="center"/>
      </w:pPr>
    </w:p>
    <w:p w14:paraId="3F8CCAF2" w14:textId="77777777" w:rsidR="00520302" w:rsidRDefault="00520302" w:rsidP="00A52126">
      <w:pPr>
        <w:jc w:val="center"/>
      </w:pPr>
    </w:p>
    <w:p w14:paraId="54912E8D" w14:textId="77777777" w:rsidR="00520302" w:rsidRDefault="00520302" w:rsidP="00A52126">
      <w:pPr>
        <w:jc w:val="center"/>
      </w:pPr>
    </w:p>
    <w:p w14:paraId="67B3AEF5" w14:textId="77777777" w:rsidR="00520302" w:rsidRDefault="00520302" w:rsidP="00A52126">
      <w:pPr>
        <w:jc w:val="center"/>
      </w:pPr>
    </w:p>
    <w:p w14:paraId="410ED07D" w14:textId="77777777" w:rsidR="00520302" w:rsidRDefault="00520302" w:rsidP="00A52126">
      <w:pPr>
        <w:jc w:val="center"/>
      </w:pPr>
    </w:p>
    <w:p w14:paraId="5A465544" w14:textId="77777777" w:rsidR="00520302" w:rsidRDefault="00520302" w:rsidP="00A52126">
      <w:pPr>
        <w:jc w:val="center"/>
      </w:pPr>
    </w:p>
    <w:p w14:paraId="17ADFCE5" w14:textId="77777777" w:rsidR="00520302" w:rsidRDefault="00520302" w:rsidP="00A52126">
      <w:pPr>
        <w:jc w:val="center"/>
      </w:pPr>
    </w:p>
    <w:p w14:paraId="05207A4C" w14:textId="1A9C45B7" w:rsidR="00520302" w:rsidRDefault="00520302" w:rsidP="00A52126">
      <w:pPr>
        <w:jc w:val="center"/>
      </w:pPr>
      <w:r>
        <w:rPr>
          <w:noProof/>
        </w:rPr>
        <w:drawing>
          <wp:anchor distT="0" distB="0" distL="114300" distR="114300" simplePos="0" relativeHeight="251673600" behindDoc="1" locked="0" layoutInCell="1" allowOverlap="1" wp14:anchorId="45FC563B" wp14:editId="1BC42250">
            <wp:simplePos x="0" y="0"/>
            <wp:positionH relativeFrom="column">
              <wp:posOffset>-204537</wp:posOffset>
            </wp:positionH>
            <wp:positionV relativeFrom="paragraph">
              <wp:posOffset>108184</wp:posOffset>
            </wp:positionV>
            <wp:extent cx="5932170" cy="3838074"/>
            <wp:effectExtent l="0" t="0" r="0" b="0"/>
            <wp:wrapNone/>
            <wp:docPr id="2973247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24736" name="Picture 29732473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1178" cy="3843902"/>
                    </a:xfrm>
                    <a:prstGeom prst="rect">
                      <a:avLst/>
                    </a:prstGeom>
                  </pic:spPr>
                </pic:pic>
              </a:graphicData>
            </a:graphic>
            <wp14:sizeRelH relativeFrom="page">
              <wp14:pctWidth>0</wp14:pctWidth>
            </wp14:sizeRelH>
            <wp14:sizeRelV relativeFrom="page">
              <wp14:pctHeight>0</wp14:pctHeight>
            </wp14:sizeRelV>
          </wp:anchor>
        </w:drawing>
      </w:r>
    </w:p>
    <w:p w14:paraId="0B67D2B4" w14:textId="6A94A4E5" w:rsidR="00520302" w:rsidRDefault="00520302" w:rsidP="00A52126">
      <w:pPr>
        <w:jc w:val="center"/>
      </w:pPr>
    </w:p>
    <w:p w14:paraId="26739FE4" w14:textId="51AA348B" w:rsidR="00520302" w:rsidRDefault="00520302" w:rsidP="00A52126">
      <w:pPr>
        <w:jc w:val="center"/>
      </w:pPr>
    </w:p>
    <w:p w14:paraId="1E54FDFA" w14:textId="1A967F3F" w:rsidR="00520302" w:rsidRDefault="00520302" w:rsidP="00A52126">
      <w:pPr>
        <w:jc w:val="center"/>
      </w:pPr>
    </w:p>
    <w:p w14:paraId="41CED3BF" w14:textId="77777777" w:rsidR="00520302" w:rsidRDefault="00520302" w:rsidP="00A52126">
      <w:pPr>
        <w:jc w:val="center"/>
      </w:pPr>
    </w:p>
    <w:p w14:paraId="6AB1A977" w14:textId="77777777" w:rsidR="00520302" w:rsidRDefault="00520302" w:rsidP="00A52126">
      <w:pPr>
        <w:jc w:val="center"/>
      </w:pPr>
    </w:p>
    <w:p w14:paraId="0CBEE231" w14:textId="77777777" w:rsidR="00520302" w:rsidRDefault="00520302" w:rsidP="00A52126">
      <w:pPr>
        <w:jc w:val="center"/>
      </w:pPr>
    </w:p>
    <w:p w14:paraId="7A10CB90" w14:textId="77777777" w:rsidR="00520302" w:rsidRDefault="00520302" w:rsidP="00A52126">
      <w:pPr>
        <w:jc w:val="center"/>
      </w:pPr>
    </w:p>
    <w:p w14:paraId="48AB983D" w14:textId="77777777" w:rsidR="00520302" w:rsidRDefault="00520302" w:rsidP="00A52126">
      <w:pPr>
        <w:jc w:val="center"/>
      </w:pPr>
    </w:p>
    <w:p w14:paraId="5A184209" w14:textId="77777777" w:rsidR="00520302" w:rsidRDefault="00520302" w:rsidP="00A52126">
      <w:pPr>
        <w:jc w:val="center"/>
      </w:pPr>
    </w:p>
    <w:p w14:paraId="6FF5CCCE" w14:textId="77777777" w:rsidR="00520302" w:rsidRDefault="00520302" w:rsidP="00A52126">
      <w:pPr>
        <w:jc w:val="center"/>
      </w:pPr>
    </w:p>
    <w:p w14:paraId="0ECE961C" w14:textId="77777777" w:rsidR="00520302" w:rsidRDefault="00520302" w:rsidP="00A52126">
      <w:pPr>
        <w:jc w:val="center"/>
      </w:pPr>
    </w:p>
    <w:p w14:paraId="0277BAA0" w14:textId="77777777" w:rsidR="00520302" w:rsidRDefault="00520302" w:rsidP="00A52126">
      <w:pPr>
        <w:jc w:val="center"/>
      </w:pPr>
    </w:p>
    <w:p w14:paraId="03D6A45B" w14:textId="77777777" w:rsidR="00520302" w:rsidRDefault="00520302" w:rsidP="00A52126">
      <w:pPr>
        <w:jc w:val="center"/>
      </w:pPr>
    </w:p>
    <w:p w14:paraId="33509899" w14:textId="77777777" w:rsidR="00520302" w:rsidRDefault="00520302" w:rsidP="00A52126">
      <w:pPr>
        <w:jc w:val="center"/>
      </w:pPr>
    </w:p>
    <w:p w14:paraId="76FDBCBC" w14:textId="77777777" w:rsidR="00520302" w:rsidRDefault="00520302" w:rsidP="00A52126">
      <w:pPr>
        <w:jc w:val="center"/>
      </w:pPr>
    </w:p>
    <w:p w14:paraId="4ECA0EF5" w14:textId="77777777" w:rsidR="00520302" w:rsidRDefault="00520302" w:rsidP="00A52126">
      <w:pPr>
        <w:jc w:val="center"/>
      </w:pPr>
    </w:p>
    <w:p w14:paraId="5709551B" w14:textId="77777777" w:rsidR="00520302" w:rsidRDefault="00520302" w:rsidP="00A52126">
      <w:pPr>
        <w:jc w:val="center"/>
      </w:pPr>
    </w:p>
    <w:p w14:paraId="19B744D2" w14:textId="77777777" w:rsidR="00520302" w:rsidRDefault="00520302" w:rsidP="00A52126">
      <w:pPr>
        <w:jc w:val="center"/>
      </w:pPr>
    </w:p>
    <w:p w14:paraId="4528976C" w14:textId="77777777" w:rsidR="00520302" w:rsidRDefault="00520302" w:rsidP="00A52126">
      <w:pPr>
        <w:jc w:val="center"/>
      </w:pPr>
    </w:p>
    <w:p w14:paraId="3356A70A" w14:textId="77777777" w:rsidR="00520302" w:rsidRDefault="00520302" w:rsidP="00A52126">
      <w:pPr>
        <w:jc w:val="center"/>
      </w:pPr>
    </w:p>
    <w:p w14:paraId="6EA38CDF" w14:textId="15877D10" w:rsidR="00520302" w:rsidRDefault="00520302" w:rsidP="00A52126">
      <w:pPr>
        <w:jc w:val="center"/>
      </w:pPr>
      <w:r>
        <w:rPr>
          <w:noProof/>
        </w:rPr>
        <w:drawing>
          <wp:anchor distT="0" distB="0" distL="114300" distR="114300" simplePos="0" relativeHeight="251674624" behindDoc="1" locked="0" layoutInCell="1" allowOverlap="1" wp14:anchorId="09D590FA" wp14:editId="01FB2B98">
            <wp:simplePos x="0" y="0"/>
            <wp:positionH relativeFrom="column">
              <wp:posOffset>-180474</wp:posOffset>
            </wp:positionH>
            <wp:positionV relativeFrom="paragraph">
              <wp:posOffset>0</wp:posOffset>
            </wp:positionV>
            <wp:extent cx="5978331" cy="3813810"/>
            <wp:effectExtent l="0" t="0" r="3810" b="0"/>
            <wp:wrapNone/>
            <wp:docPr id="12083618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61821" name="Picture 120836182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005206" cy="3830955"/>
                    </a:xfrm>
                    <a:prstGeom prst="rect">
                      <a:avLst/>
                    </a:prstGeom>
                  </pic:spPr>
                </pic:pic>
              </a:graphicData>
            </a:graphic>
            <wp14:sizeRelH relativeFrom="page">
              <wp14:pctWidth>0</wp14:pctWidth>
            </wp14:sizeRelH>
            <wp14:sizeRelV relativeFrom="page">
              <wp14:pctHeight>0</wp14:pctHeight>
            </wp14:sizeRelV>
          </wp:anchor>
        </w:drawing>
      </w:r>
    </w:p>
    <w:p w14:paraId="6F2B9FA4" w14:textId="77777777" w:rsidR="00520302" w:rsidRDefault="00520302" w:rsidP="00A52126">
      <w:pPr>
        <w:jc w:val="center"/>
      </w:pPr>
    </w:p>
    <w:p w14:paraId="25F919DD" w14:textId="77777777" w:rsidR="00520302" w:rsidRDefault="00520302" w:rsidP="00A52126">
      <w:pPr>
        <w:jc w:val="center"/>
      </w:pPr>
    </w:p>
    <w:p w14:paraId="27A20FB8" w14:textId="77777777" w:rsidR="00520302" w:rsidRDefault="00520302" w:rsidP="00A52126">
      <w:pPr>
        <w:jc w:val="center"/>
      </w:pPr>
    </w:p>
    <w:p w14:paraId="6B5D6332" w14:textId="77777777" w:rsidR="00520302" w:rsidRDefault="00520302" w:rsidP="00A52126">
      <w:pPr>
        <w:jc w:val="center"/>
      </w:pPr>
    </w:p>
    <w:p w14:paraId="1429913F" w14:textId="77777777" w:rsidR="00520302" w:rsidRDefault="00520302" w:rsidP="00A52126">
      <w:pPr>
        <w:jc w:val="center"/>
      </w:pPr>
    </w:p>
    <w:p w14:paraId="732180EE" w14:textId="27426850" w:rsidR="00520302" w:rsidRDefault="00520302" w:rsidP="00A52126">
      <w:pPr>
        <w:jc w:val="center"/>
      </w:pPr>
    </w:p>
    <w:p w14:paraId="1116616F" w14:textId="77777777" w:rsidR="00520302" w:rsidRDefault="00520302" w:rsidP="00A52126">
      <w:pPr>
        <w:jc w:val="center"/>
      </w:pPr>
    </w:p>
    <w:p w14:paraId="20F39960" w14:textId="77777777" w:rsidR="00520302" w:rsidRDefault="00520302" w:rsidP="00A52126">
      <w:pPr>
        <w:jc w:val="center"/>
      </w:pPr>
    </w:p>
    <w:p w14:paraId="5BC01B93" w14:textId="77777777" w:rsidR="00520302" w:rsidRDefault="00520302" w:rsidP="00A52126">
      <w:pPr>
        <w:jc w:val="center"/>
      </w:pPr>
    </w:p>
    <w:p w14:paraId="2A8C826D" w14:textId="77777777" w:rsidR="00520302" w:rsidRDefault="00520302" w:rsidP="00A52126">
      <w:pPr>
        <w:jc w:val="center"/>
      </w:pPr>
    </w:p>
    <w:p w14:paraId="67ED2E2C" w14:textId="77777777" w:rsidR="00520302" w:rsidRDefault="00520302" w:rsidP="00A52126">
      <w:pPr>
        <w:jc w:val="center"/>
      </w:pPr>
    </w:p>
    <w:p w14:paraId="5F396162" w14:textId="77777777" w:rsidR="00520302" w:rsidRDefault="00520302" w:rsidP="00A52126">
      <w:pPr>
        <w:jc w:val="center"/>
      </w:pPr>
    </w:p>
    <w:p w14:paraId="0F153590" w14:textId="77777777" w:rsidR="00520302" w:rsidRDefault="00520302" w:rsidP="00A52126">
      <w:pPr>
        <w:jc w:val="center"/>
      </w:pPr>
    </w:p>
    <w:p w14:paraId="1ADBDD6F" w14:textId="77777777" w:rsidR="00520302" w:rsidRDefault="00520302" w:rsidP="00A52126">
      <w:pPr>
        <w:jc w:val="center"/>
      </w:pPr>
    </w:p>
    <w:p w14:paraId="1B912C44" w14:textId="77777777" w:rsidR="00520302" w:rsidRDefault="00520302" w:rsidP="00A52126">
      <w:pPr>
        <w:jc w:val="center"/>
      </w:pPr>
    </w:p>
    <w:p w14:paraId="031AE3B1" w14:textId="77777777" w:rsidR="00520302" w:rsidRDefault="00520302" w:rsidP="00A52126">
      <w:pPr>
        <w:jc w:val="center"/>
      </w:pPr>
    </w:p>
    <w:p w14:paraId="70E15BFC" w14:textId="77777777" w:rsidR="00520302" w:rsidRDefault="00520302" w:rsidP="00A52126">
      <w:pPr>
        <w:jc w:val="center"/>
      </w:pPr>
    </w:p>
    <w:p w14:paraId="6759335C" w14:textId="77777777" w:rsidR="00520302" w:rsidRDefault="00520302" w:rsidP="00A52126">
      <w:pPr>
        <w:jc w:val="center"/>
      </w:pPr>
    </w:p>
    <w:p w14:paraId="78B98F10" w14:textId="77777777" w:rsidR="00520302" w:rsidRDefault="00520302" w:rsidP="00A52126">
      <w:pPr>
        <w:jc w:val="center"/>
      </w:pPr>
    </w:p>
    <w:p w14:paraId="32052084" w14:textId="77777777" w:rsidR="00520302" w:rsidRDefault="00520302" w:rsidP="00A52126">
      <w:pPr>
        <w:jc w:val="center"/>
      </w:pPr>
    </w:p>
    <w:p w14:paraId="389B3F13" w14:textId="77777777" w:rsidR="00520302" w:rsidRDefault="00520302" w:rsidP="00A52126">
      <w:pPr>
        <w:jc w:val="center"/>
      </w:pPr>
    </w:p>
    <w:p w14:paraId="52CD816C" w14:textId="77777777" w:rsidR="00520302" w:rsidRDefault="00520302" w:rsidP="00A52126">
      <w:pPr>
        <w:jc w:val="center"/>
      </w:pPr>
    </w:p>
    <w:p w14:paraId="3EBCF63F" w14:textId="18F54C4F" w:rsidR="00520302" w:rsidRDefault="00520302" w:rsidP="00A52126">
      <w:pPr>
        <w:jc w:val="center"/>
      </w:pPr>
      <w:r>
        <w:rPr>
          <w:noProof/>
        </w:rPr>
        <w:drawing>
          <wp:anchor distT="0" distB="0" distL="114300" distR="114300" simplePos="0" relativeHeight="251675648" behindDoc="1" locked="0" layoutInCell="1" allowOverlap="1" wp14:anchorId="714D356A" wp14:editId="1D19CDDC">
            <wp:simplePos x="0" y="0"/>
            <wp:positionH relativeFrom="column">
              <wp:posOffset>-180474</wp:posOffset>
            </wp:positionH>
            <wp:positionV relativeFrom="paragraph">
              <wp:posOffset>185086</wp:posOffset>
            </wp:positionV>
            <wp:extent cx="5977480" cy="3838073"/>
            <wp:effectExtent l="0" t="0" r="4445" b="0"/>
            <wp:wrapNone/>
            <wp:docPr id="16193607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60722" name="Picture 161936072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87231" cy="3844334"/>
                    </a:xfrm>
                    <a:prstGeom prst="rect">
                      <a:avLst/>
                    </a:prstGeom>
                  </pic:spPr>
                </pic:pic>
              </a:graphicData>
            </a:graphic>
            <wp14:sizeRelH relativeFrom="page">
              <wp14:pctWidth>0</wp14:pctWidth>
            </wp14:sizeRelH>
            <wp14:sizeRelV relativeFrom="page">
              <wp14:pctHeight>0</wp14:pctHeight>
            </wp14:sizeRelV>
          </wp:anchor>
        </w:drawing>
      </w:r>
    </w:p>
    <w:p w14:paraId="0F8935A0" w14:textId="0F49B018" w:rsidR="00520302" w:rsidRDefault="00520302" w:rsidP="00A52126">
      <w:pPr>
        <w:jc w:val="center"/>
      </w:pPr>
    </w:p>
    <w:p w14:paraId="555D4FAA" w14:textId="77777777" w:rsidR="00520302" w:rsidRDefault="00520302" w:rsidP="00A52126">
      <w:pPr>
        <w:jc w:val="center"/>
      </w:pPr>
    </w:p>
    <w:p w14:paraId="654E4A05" w14:textId="77777777" w:rsidR="00520302" w:rsidRDefault="00520302" w:rsidP="00A52126">
      <w:pPr>
        <w:jc w:val="center"/>
      </w:pPr>
    </w:p>
    <w:p w14:paraId="024B1DAC" w14:textId="77777777" w:rsidR="00520302" w:rsidRDefault="00520302" w:rsidP="00A52126">
      <w:pPr>
        <w:jc w:val="center"/>
      </w:pPr>
    </w:p>
    <w:p w14:paraId="109BBF08" w14:textId="77777777" w:rsidR="00520302" w:rsidRDefault="00520302" w:rsidP="00A52126">
      <w:pPr>
        <w:jc w:val="center"/>
      </w:pPr>
    </w:p>
    <w:p w14:paraId="05BAB03C" w14:textId="77777777" w:rsidR="00520302" w:rsidRDefault="00520302" w:rsidP="00A52126">
      <w:pPr>
        <w:jc w:val="center"/>
      </w:pPr>
    </w:p>
    <w:p w14:paraId="4F411AE7" w14:textId="77777777" w:rsidR="00520302" w:rsidRDefault="00520302" w:rsidP="00A52126">
      <w:pPr>
        <w:jc w:val="center"/>
      </w:pPr>
    </w:p>
    <w:p w14:paraId="35A9BCF0" w14:textId="77777777" w:rsidR="00520302" w:rsidRDefault="00520302" w:rsidP="00A52126">
      <w:pPr>
        <w:jc w:val="center"/>
      </w:pPr>
    </w:p>
    <w:p w14:paraId="6D906D5D" w14:textId="77777777" w:rsidR="00520302" w:rsidRDefault="00520302" w:rsidP="00A52126">
      <w:pPr>
        <w:jc w:val="center"/>
      </w:pPr>
    </w:p>
    <w:p w14:paraId="6B79D911" w14:textId="77777777" w:rsidR="00520302" w:rsidRDefault="00520302" w:rsidP="00A52126">
      <w:pPr>
        <w:jc w:val="center"/>
      </w:pPr>
    </w:p>
    <w:p w14:paraId="7DD9B303" w14:textId="77777777" w:rsidR="00520302" w:rsidRDefault="00520302" w:rsidP="00A52126">
      <w:pPr>
        <w:jc w:val="center"/>
      </w:pPr>
    </w:p>
    <w:p w14:paraId="050FF656" w14:textId="77777777" w:rsidR="00520302" w:rsidRDefault="00520302" w:rsidP="00A52126">
      <w:pPr>
        <w:jc w:val="center"/>
      </w:pPr>
    </w:p>
    <w:p w14:paraId="0E5F0BAE" w14:textId="77777777" w:rsidR="00520302" w:rsidRDefault="00520302" w:rsidP="00A52126">
      <w:pPr>
        <w:jc w:val="center"/>
      </w:pPr>
    </w:p>
    <w:p w14:paraId="6290A069" w14:textId="77777777" w:rsidR="00520302" w:rsidRDefault="00520302" w:rsidP="00A52126">
      <w:pPr>
        <w:jc w:val="center"/>
      </w:pPr>
    </w:p>
    <w:p w14:paraId="3D51CB5B" w14:textId="77777777" w:rsidR="00520302" w:rsidRDefault="00520302" w:rsidP="00A52126">
      <w:pPr>
        <w:jc w:val="center"/>
      </w:pPr>
    </w:p>
    <w:p w14:paraId="5F19FA8E" w14:textId="77777777" w:rsidR="00520302" w:rsidRDefault="00520302" w:rsidP="00A52126">
      <w:pPr>
        <w:jc w:val="center"/>
      </w:pPr>
    </w:p>
    <w:p w14:paraId="65ED7371" w14:textId="77777777" w:rsidR="00520302" w:rsidRDefault="00520302" w:rsidP="00A52126">
      <w:pPr>
        <w:jc w:val="center"/>
      </w:pPr>
    </w:p>
    <w:p w14:paraId="04AAB3A0" w14:textId="77777777" w:rsidR="00520302" w:rsidRDefault="00520302" w:rsidP="00A52126">
      <w:pPr>
        <w:jc w:val="center"/>
      </w:pPr>
    </w:p>
    <w:p w14:paraId="26B6E518" w14:textId="77777777" w:rsidR="00520302" w:rsidRDefault="00520302" w:rsidP="00A52126">
      <w:pPr>
        <w:jc w:val="center"/>
      </w:pPr>
    </w:p>
    <w:p w14:paraId="244309B5" w14:textId="77777777" w:rsidR="00520302" w:rsidRDefault="00520302" w:rsidP="00A52126">
      <w:pPr>
        <w:jc w:val="center"/>
      </w:pPr>
    </w:p>
    <w:p w14:paraId="1190654E" w14:textId="77777777" w:rsidR="00520302" w:rsidRDefault="00520302" w:rsidP="00A52126">
      <w:pPr>
        <w:jc w:val="center"/>
      </w:pPr>
    </w:p>
    <w:p w14:paraId="510C2859" w14:textId="77777777" w:rsidR="00520302" w:rsidRDefault="00520302" w:rsidP="00A52126">
      <w:pPr>
        <w:jc w:val="center"/>
      </w:pPr>
    </w:p>
    <w:p w14:paraId="4A34C862" w14:textId="77777777" w:rsidR="00520302" w:rsidRDefault="00520302" w:rsidP="00A52126">
      <w:pPr>
        <w:jc w:val="center"/>
      </w:pPr>
    </w:p>
    <w:p w14:paraId="7B1AE9EA" w14:textId="17E28498" w:rsidR="00520302" w:rsidRDefault="00520302" w:rsidP="00A52126">
      <w:pPr>
        <w:jc w:val="center"/>
      </w:pPr>
      <w:r>
        <w:rPr>
          <w:noProof/>
        </w:rPr>
        <w:drawing>
          <wp:anchor distT="0" distB="0" distL="114300" distR="114300" simplePos="0" relativeHeight="251676672" behindDoc="1" locked="0" layoutInCell="1" allowOverlap="1" wp14:anchorId="680567E0" wp14:editId="6DFCFA43">
            <wp:simplePos x="0" y="0"/>
            <wp:positionH relativeFrom="column">
              <wp:posOffset>-192505</wp:posOffset>
            </wp:positionH>
            <wp:positionV relativeFrom="paragraph">
              <wp:posOffset>0</wp:posOffset>
            </wp:positionV>
            <wp:extent cx="6002794" cy="3826042"/>
            <wp:effectExtent l="0" t="0" r="4445" b="0"/>
            <wp:wrapNone/>
            <wp:docPr id="36138139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81390" name="Picture 36138139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017908" cy="3835675"/>
                    </a:xfrm>
                    <a:prstGeom prst="rect">
                      <a:avLst/>
                    </a:prstGeom>
                  </pic:spPr>
                </pic:pic>
              </a:graphicData>
            </a:graphic>
            <wp14:sizeRelH relativeFrom="page">
              <wp14:pctWidth>0</wp14:pctWidth>
            </wp14:sizeRelH>
            <wp14:sizeRelV relativeFrom="page">
              <wp14:pctHeight>0</wp14:pctHeight>
            </wp14:sizeRelV>
          </wp:anchor>
        </w:drawing>
      </w:r>
    </w:p>
    <w:p w14:paraId="77CD2EAD" w14:textId="77777777" w:rsidR="00520302" w:rsidRDefault="00520302" w:rsidP="00A52126">
      <w:pPr>
        <w:jc w:val="center"/>
      </w:pPr>
    </w:p>
    <w:p w14:paraId="6E1AB8F2" w14:textId="77777777" w:rsidR="00520302" w:rsidRDefault="00520302" w:rsidP="00A52126">
      <w:pPr>
        <w:jc w:val="center"/>
      </w:pPr>
    </w:p>
    <w:p w14:paraId="40E17CA5" w14:textId="77777777" w:rsidR="00520302" w:rsidRDefault="00520302" w:rsidP="00A52126">
      <w:pPr>
        <w:jc w:val="center"/>
      </w:pPr>
    </w:p>
    <w:p w14:paraId="7A33A213" w14:textId="77777777" w:rsidR="00520302" w:rsidRDefault="00520302" w:rsidP="00A52126">
      <w:pPr>
        <w:jc w:val="center"/>
      </w:pPr>
    </w:p>
    <w:p w14:paraId="371EDC26" w14:textId="77777777" w:rsidR="00520302" w:rsidRDefault="00520302" w:rsidP="00A52126">
      <w:pPr>
        <w:jc w:val="center"/>
      </w:pPr>
    </w:p>
    <w:p w14:paraId="63227E05" w14:textId="77777777" w:rsidR="00520302" w:rsidRDefault="00520302" w:rsidP="00A52126">
      <w:pPr>
        <w:jc w:val="center"/>
      </w:pPr>
    </w:p>
    <w:p w14:paraId="4562C51F" w14:textId="77777777" w:rsidR="00520302" w:rsidRDefault="00520302" w:rsidP="00A52126">
      <w:pPr>
        <w:jc w:val="center"/>
      </w:pPr>
    </w:p>
    <w:p w14:paraId="6BB096B1" w14:textId="77777777" w:rsidR="00520302" w:rsidRDefault="00520302" w:rsidP="00A52126">
      <w:pPr>
        <w:jc w:val="center"/>
      </w:pPr>
    </w:p>
    <w:p w14:paraId="290385CE" w14:textId="77777777" w:rsidR="00520302" w:rsidRDefault="00520302" w:rsidP="00A52126">
      <w:pPr>
        <w:jc w:val="center"/>
      </w:pPr>
    </w:p>
    <w:p w14:paraId="7F97C027" w14:textId="77777777" w:rsidR="00520302" w:rsidRDefault="00520302" w:rsidP="00A52126">
      <w:pPr>
        <w:jc w:val="center"/>
      </w:pPr>
    </w:p>
    <w:p w14:paraId="3508B954" w14:textId="77777777" w:rsidR="00520302" w:rsidRDefault="00520302" w:rsidP="00A52126">
      <w:pPr>
        <w:jc w:val="center"/>
      </w:pPr>
    </w:p>
    <w:p w14:paraId="521F0B7E" w14:textId="77777777" w:rsidR="00520302" w:rsidRDefault="00520302" w:rsidP="00A52126">
      <w:pPr>
        <w:jc w:val="center"/>
      </w:pPr>
    </w:p>
    <w:p w14:paraId="47F7132B" w14:textId="77777777" w:rsidR="00520302" w:rsidRDefault="00520302" w:rsidP="00A52126">
      <w:pPr>
        <w:jc w:val="center"/>
      </w:pPr>
    </w:p>
    <w:p w14:paraId="67CB8D91" w14:textId="77777777" w:rsidR="00520302" w:rsidRDefault="00520302" w:rsidP="00A52126">
      <w:pPr>
        <w:jc w:val="center"/>
      </w:pPr>
    </w:p>
    <w:p w14:paraId="16EB5512" w14:textId="77777777" w:rsidR="00520302" w:rsidRDefault="00520302" w:rsidP="00A52126">
      <w:pPr>
        <w:jc w:val="center"/>
      </w:pPr>
    </w:p>
    <w:p w14:paraId="5F7B7FB2" w14:textId="77777777" w:rsidR="00520302" w:rsidRDefault="00520302" w:rsidP="00A52126">
      <w:pPr>
        <w:jc w:val="center"/>
      </w:pPr>
    </w:p>
    <w:p w14:paraId="3BBD8FAD" w14:textId="77777777" w:rsidR="00520302" w:rsidRDefault="00520302" w:rsidP="00A52126">
      <w:pPr>
        <w:jc w:val="center"/>
      </w:pPr>
    </w:p>
    <w:p w14:paraId="41BC4CA2" w14:textId="77777777" w:rsidR="00520302" w:rsidRDefault="00520302" w:rsidP="00A52126">
      <w:pPr>
        <w:jc w:val="center"/>
      </w:pPr>
    </w:p>
    <w:p w14:paraId="4CDF406D" w14:textId="77777777" w:rsidR="00520302" w:rsidRDefault="00520302" w:rsidP="00A52126">
      <w:pPr>
        <w:jc w:val="center"/>
      </w:pPr>
    </w:p>
    <w:p w14:paraId="35130631" w14:textId="77777777" w:rsidR="00520302" w:rsidRDefault="00520302" w:rsidP="00A52126">
      <w:pPr>
        <w:jc w:val="center"/>
      </w:pPr>
    </w:p>
    <w:p w14:paraId="1FE5C1DC" w14:textId="77777777" w:rsidR="00520302" w:rsidRDefault="00520302" w:rsidP="00A52126">
      <w:pPr>
        <w:jc w:val="center"/>
      </w:pPr>
    </w:p>
    <w:p w14:paraId="6D7231A7" w14:textId="77777777" w:rsidR="00520302" w:rsidRDefault="00520302" w:rsidP="00A52126">
      <w:pPr>
        <w:jc w:val="center"/>
      </w:pPr>
    </w:p>
    <w:p w14:paraId="679E306E" w14:textId="39C25C24" w:rsidR="00520302" w:rsidRDefault="00520302" w:rsidP="00A52126">
      <w:pPr>
        <w:jc w:val="center"/>
      </w:pPr>
    </w:p>
    <w:p w14:paraId="2A2541A4" w14:textId="7E43D7C0" w:rsidR="00520302" w:rsidRDefault="00520302" w:rsidP="00A52126">
      <w:pPr>
        <w:jc w:val="center"/>
      </w:pPr>
      <w:r>
        <w:rPr>
          <w:noProof/>
        </w:rPr>
        <w:lastRenderedPageBreak/>
        <w:drawing>
          <wp:anchor distT="0" distB="0" distL="114300" distR="114300" simplePos="0" relativeHeight="251677696" behindDoc="1" locked="0" layoutInCell="1" allowOverlap="1" wp14:anchorId="0BA1E069" wp14:editId="0F59401B">
            <wp:simplePos x="0" y="0"/>
            <wp:positionH relativeFrom="column">
              <wp:posOffset>-156188</wp:posOffset>
            </wp:positionH>
            <wp:positionV relativeFrom="paragraph">
              <wp:posOffset>169178</wp:posOffset>
            </wp:positionV>
            <wp:extent cx="5967280" cy="3838073"/>
            <wp:effectExtent l="0" t="0" r="1905" b="0"/>
            <wp:wrapNone/>
            <wp:docPr id="17711356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35627" name="Picture 177113562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67280" cy="3838073"/>
                    </a:xfrm>
                    <a:prstGeom prst="rect">
                      <a:avLst/>
                    </a:prstGeom>
                  </pic:spPr>
                </pic:pic>
              </a:graphicData>
            </a:graphic>
            <wp14:sizeRelH relativeFrom="page">
              <wp14:pctWidth>0</wp14:pctWidth>
            </wp14:sizeRelH>
            <wp14:sizeRelV relativeFrom="page">
              <wp14:pctHeight>0</wp14:pctHeight>
            </wp14:sizeRelV>
          </wp:anchor>
        </w:drawing>
      </w:r>
    </w:p>
    <w:p w14:paraId="18E7AD2C" w14:textId="1014752B" w:rsidR="00520302" w:rsidRDefault="00520302" w:rsidP="00A52126">
      <w:pPr>
        <w:jc w:val="center"/>
      </w:pPr>
    </w:p>
    <w:p w14:paraId="7C15FB30" w14:textId="61E08B10" w:rsidR="00520302" w:rsidRDefault="00520302" w:rsidP="00A52126">
      <w:pPr>
        <w:jc w:val="center"/>
      </w:pPr>
    </w:p>
    <w:p w14:paraId="5CF089B8" w14:textId="22AC972D" w:rsidR="00520302" w:rsidRDefault="00520302" w:rsidP="00A52126">
      <w:pPr>
        <w:jc w:val="center"/>
      </w:pPr>
    </w:p>
    <w:p w14:paraId="429BE1AC" w14:textId="34860F72" w:rsidR="00520302" w:rsidRDefault="00520302" w:rsidP="00A52126">
      <w:pPr>
        <w:jc w:val="center"/>
      </w:pPr>
    </w:p>
    <w:p w14:paraId="72682195" w14:textId="37ECA13A" w:rsidR="00520302" w:rsidRDefault="00520302" w:rsidP="00A52126">
      <w:pPr>
        <w:jc w:val="center"/>
      </w:pPr>
    </w:p>
    <w:p w14:paraId="07F0825B" w14:textId="40A105BE" w:rsidR="00520302" w:rsidRDefault="00520302" w:rsidP="00A52126">
      <w:pPr>
        <w:jc w:val="center"/>
      </w:pPr>
    </w:p>
    <w:p w14:paraId="24DF599C" w14:textId="137A0D22" w:rsidR="00520302" w:rsidRDefault="00520302" w:rsidP="00A52126">
      <w:pPr>
        <w:jc w:val="center"/>
      </w:pPr>
    </w:p>
    <w:p w14:paraId="139BECEF" w14:textId="77777777" w:rsidR="00520302" w:rsidRDefault="00520302" w:rsidP="00A52126">
      <w:pPr>
        <w:jc w:val="center"/>
      </w:pPr>
    </w:p>
    <w:p w14:paraId="4696B488" w14:textId="7A1A335D" w:rsidR="00520302" w:rsidRDefault="00520302" w:rsidP="00A52126">
      <w:pPr>
        <w:jc w:val="center"/>
      </w:pPr>
    </w:p>
    <w:p w14:paraId="6097E041" w14:textId="77777777" w:rsidR="00520302" w:rsidRDefault="00520302" w:rsidP="00A52126">
      <w:pPr>
        <w:jc w:val="center"/>
      </w:pPr>
    </w:p>
    <w:p w14:paraId="67B76824" w14:textId="77777777" w:rsidR="00520302" w:rsidRDefault="00520302" w:rsidP="00A52126">
      <w:pPr>
        <w:jc w:val="center"/>
      </w:pPr>
    </w:p>
    <w:p w14:paraId="19CC5D7F" w14:textId="77777777" w:rsidR="00520302" w:rsidRDefault="00520302" w:rsidP="00A52126">
      <w:pPr>
        <w:jc w:val="center"/>
      </w:pPr>
    </w:p>
    <w:p w14:paraId="319C776D" w14:textId="0586EC35" w:rsidR="00520302" w:rsidRDefault="00520302" w:rsidP="00A52126">
      <w:pPr>
        <w:jc w:val="center"/>
      </w:pPr>
    </w:p>
    <w:p w14:paraId="07CB3A5E" w14:textId="77777777" w:rsidR="00520302" w:rsidRDefault="00520302" w:rsidP="00A52126">
      <w:pPr>
        <w:jc w:val="center"/>
      </w:pPr>
    </w:p>
    <w:p w14:paraId="5B9420BF" w14:textId="77777777" w:rsidR="00520302" w:rsidRDefault="00520302" w:rsidP="00A52126">
      <w:pPr>
        <w:jc w:val="center"/>
      </w:pPr>
    </w:p>
    <w:p w14:paraId="43A21C66" w14:textId="77777777" w:rsidR="00520302" w:rsidRDefault="00520302" w:rsidP="00A52126">
      <w:pPr>
        <w:jc w:val="center"/>
      </w:pPr>
    </w:p>
    <w:p w14:paraId="4D92C26F" w14:textId="77777777" w:rsidR="00520302" w:rsidRDefault="00520302" w:rsidP="00A52126">
      <w:pPr>
        <w:jc w:val="center"/>
      </w:pPr>
    </w:p>
    <w:p w14:paraId="54497F11" w14:textId="77777777" w:rsidR="00520302" w:rsidRDefault="00520302" w:rsidP="00A52126">
      <w:pPr>
        <w:jc w:val="center"/>
      </w:pPr>
    </w:p>
    <w:p w14:paraId="6CB3D3EE" w14:textId="77777777" w:rsidR="00520302" w:rsidRDefault="00520302" w:rsidP="00A52126">
      <w:pPr>
        <w:jc w:val="center"/>
      </w:pPr>
    </w:p>
    <w:p w14:paraId="3B8F54F5" w14:textId="77777777" w:rsidR="00520302" w:rsidRDefault="00520302" w:rsidP="00A52126">
      <w:pPr>
        <w:jc w:val="center"/>
      </w:pPr>
    </w:p>
    <w:p w14:paraId="16F92135" w14:textId="77777777" w:rsidR="00520302" w:rsidRDefault="00520302" w:rsidP="00A52126">
      <w:pPr>
        <w:jc w:val="center"/>
      </w:pPr>
    </w:p>
    <w:p w14:paraId="1709BF58" w14:textId="77777777" w:rsidR="00520302" w:rsidRDefault="00520302" w:rsidP="00A52126">
      <w:pPr>
        <w:jc w:val="center"/>
      </w:pPr>
    </w:p>
    <w:p w14:paraId="14575B4C" w14:textId="4238F058" w:rsidR="00520302" w:rsidRDefault="00520302" w:rsidP="00A52126">
      <w:pPr>
        <w:jc w:val="center"/>
      </w:pPr>
    </w:p>
    <w:p w14:paraId="62DA61D5" w14:textId="204BBBBD" w:rsidR="00520302" w:rsidRDefault="00520302" w:rsidP="00A52126">
      <w:pPr>
        <w:jc w:val="center"/>
      </w:pPr>
      <w:r>
        <w:rPr>
          <w:noProof/>
        </w:rPr>
        <w:drawing>
          <wp:anchor distT="0" distB="0" distL="114300" distR="114300" simplePos="0" relativeHeight="251678720" behindDoc="1" locked="0" layoutInCell="1" allowOverlap="1" wp14:anchorId="3FB5F779" wp14:editId="202A3C55">
            <wp:simplePos x="0" y="0"/>
            <wp:positionH relativeFrom="column">
              <wp:posOffset>-120316</wp:posOffset>
            </wp:positionH>
            <wp:positionV relativeFrom="paragraph">
              <wp:posOffset>186924</wp:posOffset>
            </wp:positionV>
            <wp:extent cx="5930824" cy="3838074"/>
            <wp:effectExtent l="0" t="0" r="635" b="0"/>
            <wp:wrapNone/>
            <wp:docPr id="187664707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47072" name="Picture 187664707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9000" cy="3849836"/>
                    </a:xfrm>
                    <a:prstGeom prst="rect">
                      <a:avLst/>
                    </a:prstGeom>
                  </pic:spPr>
                </pic:pic>
              </a:graphicData>
            </a:graphic>
            <wp14:sizeRelH relativeFrom="page">
              <wp14:pctWidth>0</wp14:pctWidth>
            </wp14:sizeRelH>
            <wp14:sizeRelV relativeFrom="page">
              <wp14:pctHeight>0</wp14:pctHeight>
            </wp14:sizeRelV>
          </wp:anchor>
        </w:drawing>
      </w:r>
    </w:p>
    <w:p w14:paraId="5A6CB92E" w14:textId="5D3DA0B9" w:rsidR="00520302" w:rsidRDefault="00520302" w:rsidP="00A52126">
      <w:pPr>
        <w:jc w:val="center"/>
      </w:pPr>
    </w:p>
    <w:p w14:paraId="2D039C69" w14:textId="77777777" w:rsidR="00520302" w:rsidRDefault="00520302" w:rsidP="00A52126">
      <w:pPr>
        <w:jc w:val="center"/>
      </w:pPr>
    </w:p>
    <w:p w14:paraId="15CE9396" w14:textId="789F662E" w:rsidR="00520302" w:rsidRDefault="00520302" w:rsidP="00A52126">
      <w:pPr>
        <w:jc w:val="center"/>
      </w:pPr>
    </w:p>
    <w:p w14:paraId="48174CFA" w14:textId="16856D16" w:rsidR="00520302" w:rsidRDefault="00520302" w:rsidP="00A52126">
      <w:pPr>
        <w:jc w:val="center"/>
      </w:pPr>
    </w:p>
    <w:p w14:paraId="61C4F50D" w14:textId="77777777" w:rsidR="00520302" w:rsidRDefault="00520302" w:rsidP="00A52126">
      <w:pPr>
        <w:jc w:val="center"/>
      </w:pPr>
    </w:p>
    <w:p w14:paraId="65332670" w14:textId="77777777" w:rsidR="00520302" w:rsidRDefault="00520302" w:rsidP="00A52126">
      <w:pPr>
        <w:jc w:val="center"/>
      </w:pPr>
    </w:p>
    <w:p w14:paraId="6FE23D49" w14:textId="77777777" w:rsidR="00520302" w:rsidRDefault="00520302" w:rsidP="00A52126">
      <w:pPr>
        <w:jc w:val="center"/>
      </w:pPr>
    </w:p>
    <w:p w14:paraId="627EE774" w14:textId="77777777" w:rsidR="00520302" w:rsidRDefault="00520302" w:rsidP="00A52126">
      <w:pPr>
        <w:jc w:val="center"/>
      </w:pPr>
    </w:p>
    <w:p w14:paraId="536B8258" w14:textId="77777777" w:rsidR="00520302" w:rsidRDefault="00520302" w:rsidP="00A52126">
      <w:pPr>
        <w:jc w:val="center"/>
      </w:pPr>
    </w:p>
    <w:p w14:paraId="2D295012" w14:textId="77777777" w:rsidR="00520302" w:rsidRDefault="00520302" w:rsidP="00A52126">
      <w:pPr>
        <w:jc w:val="center"/>
      </w:pPr>
    </w:p>
    <w:p w14:paraId="62F7F332" w14:textId="77777777" w:rsidR="00520302" w:rsidRDefault="00520302" w:rsidP="00A52126">
      <w:pPr>
        <w:jc w:val="center"/>
      </w:pPr>
    </w:p>
    <w:p w14:paraId="07B24E3C" w14:textId="77777777" w:rsidR="00520302" w:rsidRDefault="00520302" w:rsidP="00A52126">
      <w:pPr>
        <w:jc w:val="center"/>
      </w:pPr>
    </w:p>
    <w:p w14:paraId="0CDC22B2" w14:textId="77777777" w:rsidR="00520302" w:rsidRDefault="00520302" w:rsidP="00A52126">
      <w:pPr>
        <w:jc w:val="center"/>
      </w:pPr>
    </w:p>
    <w:p w14:paraId="4FB2C4AB" w14:textId="77777777" w:rsidR="00520302" w:rsidRDefault="00520302" w:rsidP="00A52126">
      <w:pPr>
        <w:jc w:val="center"/>
      </w:pPr>
    </w:p>
    <w:p w14:paraId="784E46BE" w14:textId="77777777" w:rsidR="00520302" w:rsidRDefault="00520302" w:rsidP="00A52126">
      <w:pPr>
        <w:jc w:val="center"/>
      </w:pPr>
    </w:p>
    <w:p w14:paraId="19C0F383" w14:textId="77777777" w:rsidR="00520302" w:rsidRDefault="00520302" w:rsidP="00A52126">
      <w:pPr>
        <w:jc w:val="center"/>
      </w:pPr>
    </w:p>
    <w:p w14:paraId="3ABC9093" w14:textId="77777777" w:rsidR="00520302" w:rsidRDefault="00520302" w:rsidP="00A52126">
      <w:pPr>
        <w:jc w:val="center"/>
      </w:pPr>
    </w:p>
    <w:p w14:paraId="66124563" w14:textId="77777777" w:rsidR="00520302" w:rsidRDefault="00520302" w:rsidP="00A52126">
      <w:pPr>
        <w:jc w:val="center"/>
      </w:pPr>
    </w:p>
    <w:p w14:paraId="2ED3559C" w14:textId="77777777" w:rsidR="00520302" w:rsidRDefault="00520302" w:rsidP="00A52126">
      <w:pPr>
        <w:jc w:val="center"/>
      </w:pPr>
    </w:p>
    <w:p w14:paraId="0A8919CD" w14:textId="77777777" w:rsidR="00520302" w:rsidRDefault="00520302" w:rsidP="00A52126">
      <w:pPr>
        <w:jc w:val="center"/>
      </w:pPr>
    </w:p>
    <w:p w14:paraId="130C1842" w14:textId="77777777" w:rsidR="00520302" w:rsidRDefault="00520302" w:rsidP="00A52126">
      <w:pPr>
        <w:jc w:val="center"/>
      </w:pPr>
    </w:p>
    <w:p w14:paraId="18E81050" w14:textId="77777777" w:rsidR="00520302" w:rsidRDefault="00520302" w:rsidP="00A52126">
      <w:pPr>
        <w:jc w:val="center"/>
      </w:pPr>
    </w:p>
    <w:p w14:paraId="70F2EC25" w14:textId="77777777" w:rsidR="00520302" w:rsidRDefault="00520302" w:rsidP="00A52126">
      <w:pPr>
        <w:jc w:val="center"/>
      </w:pPr>
    </w:p>
    <w:p w14:paraId="12159D84" w14:textId="77777777" w:rsidR="00520302" w:rsidRDefault="00520302" w:rsidP="00A52126">
      <w:pPr>
        <w:jc w:val="center"/>
      </w:pPr>
    </w:p>
    <w:p w14:paraId="13EE386E" w14:textId="77777777" w:rsidR="00520302" w:rsidRDefault="00520302" w:rsidP="00A52126">
      <w:pPr>
        <w:jc w:val="center"/>
      </w:pPr>
    </w:p>
    <w:p w14:paraId="4A872D31" w14:textId="0DE6F667" w:rsidR="00520302" w:rsidRDefault="00520302" w:rsidP="00A52126">
      <w:pPr>
        <w:jc w:val="center"/>
      </w:pPr>
      <w:r>
        <w:rPr>
          <w:noProof/>
        </w:rPr>
        <w:drawing>
          <wp:anchor distT="0" distB="0" distL="114300" distR="114300" simplePos="0" relativeHeight="251679744" behindDoc="1" locked="0" layoutInCell="1" allowOverlap="1" wp14:anchorId="319999EC" wp14:editId="310ECF0F">
            <wp:simplePos x="0" y="0"/>
            <wp:positionH relativeFrom="column">
              <wp:posOffset>-120316</wp:posOffset>
            </wp:positionH>
            <wp:positionV relativeFrom="paragraph">
              <wp:posOffset>137828</wp:posOffset>
            </wp:positionV>
            <wp:extent cx="5929520" cy="3814011"/>
            <wp:effectExtent l="0" t="0" r="1905" b="0"/>
            <wp:wrapNone/>
            <wp:docPr id="2364923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92323" name="Picture 236492323"/>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50474" cy="3827489"/>
                    </a:xfrm>
                    <a:prstGeom prst="rect">
                      <a:avLst/>
                    </a:prstGeom>
                  </pic:spPr>
                </pic:pic>
              </a:graphicData>
            </a:graphic>
            <wp14:sizeRelH relativeFrom="page">
              <wp14:pctWidth>0</wp14:pctWidth>
            </wp14:sizeRelH>
            <wp14:sizeRelV relativeFrom="page">
              <wp14:pctHeight>0</wp14:pctHeight>
            </wp14:sizeRelV>
          </wp:anchor>
        </w:drawing>
      </w:r>
    </w:p>
    <w:p w14:paraId="5350706E" w14:textId="264C6856" w:rsidR="00520302" w:rsidRDefault="00520302" w:rsidP="00A52126">
      <w:pPr>
        <w:jc w:val="center"/>
      </w:pPr>
    </w:p>
    <w:p w14:paraId="2FD2D268" w14:textId="682FD40D" w:rsidR="00520302" w:rsidRDefault="00520302" w:rsidP="00A52126">
      <w:pPr>
        <w:jc w:val="center"/>
      </w:pPr>
    </w:p>
    <w:p w14:paraId="188674AE" w14:textId="77777777" w:rsidR="00520302" w:rsidRDefault="00520302" w:rsidP="00A52126">
      <w:pPr>
        <w:jc w:val="center"/>
      </w:pPr>
    </w:p>
    <w:p w14:paraId="4B96CAF2" w14:textId="77777777" w:rsidR="00520302" w:rsidRDefault="00520302" w:rsidP="00A52126">
      <w:pPr>
        <w:jc w:val="center"/>
      </w:pPr>
    </w:p>
    <w:p w14:paraId="27A52E7F" w14:textId="77777777" w:rsidR="00520302" w:rsidRDefault="00520302" w:rsidP="00A52126">
      <w:pPr>
        <w:jc w:val="center"/>
      </w:pPr>
    </w:p>
    <w:p w14:paraId="133C4CE1" w14:textId="77777777" w:rsidR="00520302" w:rsidRDefault="00520302" w:rsidP="00A52126">
      <w:pPr>
        <w:jc w:val="center"/>
      </w:pPr>
    </w:p>
    <w:p w14:paraId="335E4299" w14:textId="77777777" w:rsidR="00520302" w:rsidRDefault="00520302" w:rsidP="00A52126">
      <w:pPr>
        <w:jc w:val="center"/>
      </w:pPr>
    </w:p>
    <w:p w14:paraId="706D9D63" w14:textId="77777777" w:rsidR="00520302" w:rsidRDefault="00520302" w:rsidP="00A52126">
      <w:pPr>
        <w:jc w:val="center"/>
      </w:pPr>
    </w:p>
    <w:p w14:paraId="6963A398" w14:textId="77777777" w:rsidR="00520302" w:rsidRDefault="00520302" w:rsidP="00A52126">
      <w:pPr>
        <w:jc w:val="center"/>
      </w:pPr>
    </w:p>
    <w:p w14:paraId="2F0ACB82" w14:textId="77777777" w:rsidR="00520302" w:rsidRDefault="00520302" w:rsidP="00A52126">
      <w:pPr>
        <w:jc w:val="center"/>
      </w:pPr>
    </w:p>
    <w:p w14:paraId="1B40EA54" w14:textId="77777777" w:rsidR="00520302" w:rsidRDefault="00520302" w:rsidP="00A52126">
      <w:pPr>
        <w:jc w:val="center"/>
      </w:pPr>
    </w:p>
    <w:p w14:paraId="2075D878" w14:textId="77777777" w:rsidR="00520302" w:rsidRDefault="00520302" w:rsidP="00A52126">
      <w:pPr>
        <w:jc w:val="center"/>
      </w:pPr>
    </w:p>
    <w:p w14:paraId="2A473707" w14:textId="77777777" w:rsidR="00520302" w:rsidRDefault="00520302" w:rsidP="00A52126">
      <w:pPr>
        <w:jc w:val="center"/>
      </w:pPr>
    </w:p>
    <w:p w14:paraId="4D3EA4DE" w14:textId="77777777" w:rsidR="00520302" w:rsidRDefault="00520302" w:rsidP="00A52126">
      <w:pPr>
        <w:jc w:val="center"/>
      </w:pPr>
    </w:p>
    <w:p w14:paraId="1746382D" w14:textId="77777777" w:rsidR="00520302" w:rsidRDefault="00520302" w:rsidP="00A52126">
      <w:pPr>
        <w:jc w:val="center"/>
      </w:pPr>
    </w:p>
    <w:p w14:paraId="3B4E2060" w14:textId="77777777" w:rsidR="00520302" w:rsidRDefault="00520302" w:rsidP="00A52126">
      <w:pPr>
        <w:jc w:val="center"/>
      </w:pPr>
    </w:p>
    <w:p w14:paraId="1A8AC592" w14:textId="77777777" w:rsidR="00520302" w:rsidRDefault="00520302" w:rsidP="00A52126">
      <w:pPr>
        <w:jc w:val="center"/>
      </w:pPr>
    </w:p>
    <w:p w14:paraId="626F1830" w14:textId="77777777" w:rsidR="00520302" w:rsidRDefault="00520302" w:rsidP="00A52126">
      <w:pPr>
        <w:jc w:val="center"/>
      </w:pPr>
    </w:p>
    <w:p w14:paraId="217D4642" w14:textId="77777777" w:rsidR="00520302" w:rsidRDefault="00520302" w:rsidP="00A52126">
      <w:pPr>
        <w:jc w:val="center"/>
      </w:pPr>
    </w:p>
    <w:p w14:paraId="538F8DB8" w14:textId="77777777" w:rsidR="00520302" w:rsidRDefault="00520302" w:rsidP="00A52126">
      <w:pPr>
        <w:jc w:val="center"/>
      </w:pPr>
    </w:p>
    <w:p w14:paraId="43FA6D3F" w14:textId="60A9C534" w:rsidR="00520302" w:rsidRDefault="00520302" w:rsidP="00A52126">
      <w:pPr>
        <w:jc w:val="center"/>
      </w:pPr>
      <w:r>
        <w:rPr>
          <w:noProof/>
        </w:rPr>
        <w:drawing>
          <wp:anchor distT="0" distB="0" distL="114300" distR="114300" simplePos="0" relativeHeight="251680768" behindDoc="1" locked="0" layoutInCell="1" allowOverlap="1" wp14:anchorId="79E9C008" wp14:editId="25BF2583">
            <wp:simplePos x="0" y="0"/>
            <wp:positionH relativeFrom="column">
              <wp:posOffset>-144379</wp:posOffset>
            </wp:positionH>
            <wp:positionV relativeFrom="paragraph">
              <wp:posOffset>186924</wp:posOffset>
            </wp:positionV>
            <wp:extent cx="5966354" cy="3825875"/>
            <wp:effectExtent l="0" t="0" r="3175" b="0"/>
            <wp:wrapNone/>
            <wp:docPr id="144004699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046991" name="Picture 144004699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85756" cy="3838316"/>
                    </a:xfrm>
                    <a:prstGeom prst="rect">
                      <a:avLst/>
                    </a:prstGeom>
                  </pic:spPr>
                </pic:pic>
              </a:graphicData>
            </a:graphic>
            <wp14:sizeRelH relativeFrom="page">
              <wp14:pctWidth>0</wp14:pctWidth>
            </wp14:sizeRelH>
            <wp14:sizeRelV relativeFrom="page">
              <wp14:pctHeight>0</wp14:pctHeight>
            </wp14:sizeRelV>
          </wp:anchor>
        </w:drawing>
      </w:r>
    </w:p>
    <w:p w14:paraId="539E878A" w14:textId="15650CD3" w:rsidR="00520302" w:rsidRPr="00CA4FE8" w:rsidRDefault="00520302" w:rsidP="00A52126">
      <w:pPr>
        <w:jc w:val="center"/>
      </w:pPr>
    </w:p>
    <w:sectPr w:rsidR="00520302" w:rsidRPr="00CA4FE8" w:rsidSect="00A8551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BD959" w14:textId="77777777" w:rsidR="00FE7270" w:rsidRDefault="00FE7270" w:rsidP="00A35CA1">
      <w:r>
        <w:separator/>
      </w:r>
    </w:p>
  </w:endnote>
  <w:endnote w:type="continuationSeparator" w:id="0">
    <w:p w14:paraId="27E43DC3" w14:textId="77777777" w:rsidR="00FE7270" w:rsidRDefault="00FE7270" w:rsidP="00A3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inherit">
    <w:altName w:val="Cambria"/>
    <w:panose1 w:val="020B0604020202020204"/>
    <w:charset w:val="00"/>
    <w:family w:val="roman"/>
    <w:pitch w:val="default"/>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1DF23" w14:textId="77777777" w:rsidR="00FE7270" w:rsidRDefault="00FE7270" w:rsidP="00A35CA1">
      <w:r>
        <w:separator/>
      </w:r>
    </w:p>
  </w:footnote>
  <w:footnote w:type="continuationSeparator" w:id="0">
    <w:p w14:paraId="7040964C" w14:textId="77777777" w:rsidR="00FE7270" w:rsidRDefault="00FE7270" w:rsidP="00A35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2F1F"/>
    <w:multiLevelType w:val="multilevel"/>
    <w:tmpl w:val="035A09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4AB47E4"/>
    <w:multiLevelType w:val="hybridMultilevel"/>
    <w:tmpl w:val="0BFAC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A59D3"/>
    <w:multiLevelType w:val="multilevel"/>
    <w:tmpl w:val="2928286C"/>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EB466B"/>
    <w:multiLevelType w:val="hybridMultilevel"/>
    <w:tmpl w:val="E47865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82780D"/>
    <w:multiLevelType w:val="multilevel"/>
    <w:tmpl w:val="740ECB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56468D8"/>
    <w:multiLevelType w:val="hybridMultilevel"/>
    <w:tmpl w:val="1CC62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8592814">
    <w:abstractNumId w:val="4"/>
  </w:num>
  <w:num w:numId="2" w16cid:durableId="1344477839">
    <w:abstractNumId w:val="1"/>
  </w:num>
  <w:num w:numId="3" w16cid:durableId="1941453289">
    <w:abstractNumId w:val="5"/>
  </w:num>
  <w:num w:numId="4" w16cid:durableId="1822849909">
    <w:abstractNumId w:val="0"/>
  </w:num>
  <w:num w:numId="5" w16cid:durableId="1193954735">
    <w:abstractNumId w:val="2"/>
  </w:num>
  <w:num w:numId="6" w16cid:durableId="3482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E6"/>
    <w:rsid w:val="00001A5D"/>
    <w:rsid w:val="00003506"/>
    <w:rsid w:val="00017127"/>
    <w:rsid w:val="0002620D"/>
    <w:rsid w:val="0003634D"/>
    <w:rsid w:val="000449F1"/>
    <w:rsid w:val="000D090F"/>
    <w:rsid w:val="000D49B5"/>
    <w:rsid w:val="000D6550"/>
    <w:rsid w:val="000D677B"/>
    <w:rsid w:val="00101964"/>
    <w:rsid w:val="001064CC"/>
    <w:rsid w:val="00115509"/>
    <w:rsid w:val="00115EAB"/>
    <w:rsid w:val="0011690F"/>
    <w:rsid w:val="0012268F"/>
    <w:rsid w:val="00154E78"/>
    <w:rsid w:val="00173E28"/>
    <w:rsid w:val="00177549"/>
    <w:rsid w:val="00190027"/>
    <w:rsid w:val="001915A3"/>
    <w:rsid w:val="00194DD8"/>
    <w:rsid w:val="001A47E1"/>
    <w:rsid w:val="001B0649"/>
    <w:rsid w:val="001B4B56"/>
    <w:rsid w:val="001D7263"/>
    <w:rsid w:val="001F2062"/>
    <w:rsid w:val="001F7A91"/>
    <w:rsid w:val="00220995"/>
    <w:rsid w:val="002431C9"/>
    <w:rsid w:val="00255EAE"/>
    <w:rsid w:val="0025634D"/>
    <w:rsid w:val="0028460C"/>
    <w:rsid w:val="002855ED"/>
    <w:rsid w:val="002A4F15"/>
    <w:rsid w:val="002A768C"/>
    <w:rsid w:val="002B1AAB"/>
    <w:rsid w:val="002B2290"/>
    <w:rsid w:val="002D0B20"/>
    <w:rsid w:val="002D2DBF"/>
    <w:rsid w:val="002D6CD0"/>
    <w:rsid w:val="00304C05"/>
    <w:rsid w:val="003311B6"/>
    <w:rsid w:val="00351A05"/>
    <w:rsid w:val="00387A66"/>
    <w:rsid w:val="003924E6"/>
    <w:rsid w:val="003A18FF"/>
    <w:rsid w:val="003D6B8D"/>
    <w:rsid w:val="003D78FA"/>
    <w:rsid w:val="003D7C9A"/>
    <w:rsid w:val="003E0994"/>
    <w:rsid w:val="003E64C0"/>
    <w:rsid w:val="004002E8"/>
    <w:rsid w:val="00412886"/>
    <w:rsid w:val="004131E7"/>
    <w:rsid w:val="004218C2"/>
    <w:rsid w:val="00422D68"/>
    <w:rsid w:val="004373E6"/>
    <w:rsid w:val="00443F56"/>
    <w:rsid w:val="00451B19"/>
    <w:rsid w:val="00475671"/>
    <w:rsid w:val="00482B9A"/>
    <w:rsid w:val="004F0615"/>
    <w:rsid w:val="00510BB0"/>
    <w:rsid w:val="00520302"/>
    <w:rsid w:val="005209A6"/>
    <w:rsid w:val="00542E72"/>
    <w:rsid w:val="00544ABE"/>
    <w:rsid w:val="00551542"/>
    <w:rsid w:val="00553C86"/>
    <w:rsid w:val="0056782C"/>
    <w:rsid w:val="005944AB"/>
    <w:rsid w:val="005A16DB"/>
    <w:rsid w:val="005B3358"/>
    <w:rsid w:val="005B4AC5"/>
    <w:rsid w:val="005C1077"/>
    <w:rsid w:val="005D33D6"/>
    <w:rsid w:val="005D355E"/>
    <w:rsid w:val="005E22FC"/>
    <w:rsid w:val="00603FBE"/>
    <w:rsid w:val="00604B62"/>
    <w:rsid w:val="00607FE6"/>
    <w:rsid w:val="00620689"/>
    <w:rsid w:val="00643E7B"/>
    <w:rsid w:val="006627D5"/>
    <w:rsid w:val="006652F4"/>
    <w:rsid w:val="00665966"/>
    <w:rsid w:val="00696A5A"/>
    <w:rsid w:val="006971D3"/>
    <w:rsid w:val="006B0957"/>
    <w:rsid w:val="006B4A30"/>
    <w:rsid w:val="006B638F"/>
    <w:rsid w:val="006C0998"/>
    <w:rsid w:val="006C20C3"/>
    <w:rsid w:val="006C6F4E"/>
    <w:rsid w:val="006C7C75"/>
    <w:rsid w:val="006E4949"/>
    <w:rsid w:val="006F0864"/>
    <w:rsid w:val="006F72AF"/>
    <w:rsid w:val="00714894"/>
    <w:rsid w:val="007243D7"/>
    <w:rsid w:val="00727ABB"/>
    <w:rsid w:val="0074032A"/>
    <w:rsid w:val="00753D8B"/>
    <w:rsid w:val="00756D76"/>
    <w:rsid w:val="007726C4"/>
    <w:rsid w:val="00776AFE"/>
    <w:rsid w:val="007850F1"/>
    <w:rsid w:val="00787FA0"/>
    <w:rsid w:val="007A13D8"/>
    <w:rsid w:val="007B14D8"/>
    <w:rsid w:val="007B39F0"/>
    <w:rsid w:val="007B4882"/>
    <w:rsid w:val="007C1477"/>
    <w:rsid w:val="007C18E5"/>
    <w:rsid w:val="007C5BCC"/>
    <w:rsid w:val="007E6A51"/>
    <w:rsid w:val="00816292"/>
    <w:rsid w:val="0082647E"/>
    <w:rsid w:val="0084336F"/>
    <w:rsid w:val="008459FD"/>
    <w:rsid w:val="00845B63"/>
    <w:rsid w:val="00882E1E"/>
    <w:rsid w:val="00887F16"/>
    <w:rsid w:val="008B0F3B"/>
    <w:rsid w:val="008D33D6"/>
    <w:rsid w:val="00905794"/>
    <w:rsid w:val="0091752A"/>
    <w:rsid w:val="00935BC0"/>
    <w:rsid w:val="009441E9"/>
    <w:rsid w:val="0095594B"/>
    <w:rsid w:val="00961937"/>
    <w:rsid w:val="00970D71"/>
    <w:rsid w:val="00971C1F"/>
    <w:rsid w:val="00982671"/>
    <w:rsid w:val="009859F7"/>
    <w:rsid w:val="009947DA"/>
    <w:rsid w:val="009A246F"/>
    <w:rsid w:val="009A58E9"/>
    <w:rsid w:val="009A7310"/>
    <w:rsid w:val="009C3F6E"/>
    <w:rsid w:val="009D10CA"/>
    <w:rsid w:val="00A06CE6"/>
    <w:rsid w:val="00A2404E"/>
    <w:rsid w:val="00A35CA1"/>
    <w:rsid w:val="00A52126"/>
    <w:rsid w:val="00A56B9F"/>
    <w:rsid w:val="00A6676A"/>
    <w:rsid w:val="00A8551D"/>
    <w:rsid w:val="00A92AAF"/>
    <w:rsid w:val="00AA43E0"/>
    <w:rsid w:val="00B20975"/>
    <w:rsid w:val="00B239E5"/>
    <w:rsid w:val="00B278BD"/>
    <w:rsid w:val="00B3262A"/>
    <w:rsid w:val="00B327D8"/>
    <w:rsid w:val="00B41F87"/>
    <w:rsid w:val="00B60529"/>
    <w:rsid w:val="00B806CA"/>
    <w:rsid w:val="00B8165E"/>
    <w:rsid w:val="00B83E8B"/>
    <w:rsid w:val="00B844F2"/>
    <w:rsid w:val="00B94666"/>
    <w:rsid w:val="00B9687E"/>
    <w:rsid w:val="00BA0068"/>
    <w:rsid w:val="00BD4837"/>
    <w:rsid w:val="00BD484C"/>
    <w:rsid w:val="00BD778F"/>
    <w:rsid w:val="00C0413C"/>
    <w:rsid w:val="00C12BF4"/>
    <w:rsid w:val="00C1304F"/>
    <w:rsid w:val="00C20C4F"/>
    <w:rsid w:val="00C21C1E"/>
    <w:rsid w:val="00C359E5"/>
    <w:rsid w:val="00C44FCA"/>
    <w:rsid w:val="00C511C6"/>
    <w:rsid w:val="00C520EB"/>
    <w:rsid w:val="00C53A5C"/>
    <w:rsid w:val="00CA0D58"/>
    <w:rsid w:val="00CA4FE8"/>
    <w:rsid w:val="00CA68EE"/>
    <w:rsid w:val="00CB5835"/>
    <w:rsid w:val="00CE35B5"/>
    <w:rsid w:val="00CF39E0"/>
    <w:rsid w:val="00CF71C2"/>
    <w:rsid w:val="00D06A1F"/>
    <w:rsid w:val="00D159A1"/>
    <w:rsid w:val="00D30D02"/>
    <w:rsid w:val="00D31B1F"/>
    <w:rsid w:val="00D3727C"/>
    <w:rsid w:val="00D45528"/>
    <w:rsid w:val="00D458BB"/>
    <w:rsid w:val="00D46683"/>
    <w:rsid w:val="00D514CE"/>
    <w:rsid w:val="00D53235"/>
    <w:rsid w:val="00D65A88"/>
    <w:rsid w:val="00D801B8"/>
    <w:rsid w:val="00D8318F"/>
    <w:rsid w:val="00D838CD"/>
    <w:rsid w:val="00D977E8"/>
    <w:rsid w:val="00D97C4A"/>
    <w:rsid w:val="00DA7FBA"/>
    <w:rsid w:val="00DC5FAE"/>
    <w:rsid w:val="00DD75C2"/>
    <w:rsid w:val="00DF55EB"/>
    <w:rsid w:val="00DF718F"/>
    <w:rsid w:val="00E0793C"/>
    <w:rsid w:val="00E32408"/>
    <w:rsid w:val="00E4124C"/>
    <w:rsid w:val="00E4350D"/>
    <w:rsid w:val="00E51B76"/>
    <w:rsid w:val="00E65E52"/>
    <w:rsid w:val="00E91D79"/>
    <w:rsid w:val="00E93345"/>
    <w:rsid w:val="00EA5A9D"/>
    <w:rsid w:val="00EC1B65"/>
    <w:rsid w:val="00ED4235"/>
    <w:rsid w:val="00EE13C5"/>
    <w:rsid w:val="00EF190C"/>
    <w:rsid w:val="00EF23BF"/>
    <w:rsid w:val="00F309C9"/>
    <w:rsid w:val="00F40F79"/>
    <w:rsid w:val="00F5304C"/>
    <w:rsid w:val="00F61E51"/>
    <w:rsid w:val="00F84B27"/>
    <w:rsid w:val="00F920C9"/>
    <w:rsid w:val="00FD24DA"/>
    <w:rsid w:val="00FD4598"/>
    <w:rsid w:val="00FE7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0FB42"/>
  <w15:chartTrackingRefBased/>
  <w15:docId w15:val="{8FB42530-566F-D044-A427-2DE63859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1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6AF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next w:val="Normal"/>
    <w:uiPriority w:val="99"/>
    <w:rsid w:val="00CA4FE8"/>
    <w:pPr>
      <w:widowControl w:val="0"/>
      <w:autoSpaceDE w:val="0"/>
      <w:autoSpaceDN w:val="0"/>
      <w:adjustRightInd w:val="0"/>
      <w:spacing w:before="100" w:after="100"/>
    </w:pPr>
    <w:rPr>
      <w:rFonts w:ascii="Times New Roman" w:eastAsia="Times New Roman" w:hAnsi="Times New Roman" w:cs="Times New Roman"/>
      <w:lang w:val="en-US"/>
    </w:rPr>
  </w:style>
  <w:style w:type="character" w:styleId="Hyperlink">
    <w:name w:val="Hyperlink"/>
    <w:uiPriority w:val="99"/>
    <w:rsid w:val="00CA4FE8"/>
    <w:rPr>
      <w:rFonts w:cs="Times New Roman"/>
      <w:color w:val="0000FF"/>
      <w:u w:val="single"/>
    </w:rPr>
  </w:style>
  <w:style w:type="paragraph" w:customStyle="1" w:styleId="Default">
    <w:name w:val="Default"/>
    <w:rsid w:val="00CA4FE8"/>
    <w:pPr>
      <w:widowControl w:val="0"/>
      <w:autoSpaceDE w:val="0"/>
      <w:autoSpaceDN w:val="0"/>
      <w:adjustRightInd w:val="0"/>
    </w:pPr>
    <w:rPr>
      <w:rFonts w:ascii="Times New Roman" w:eastAsia="Times New Roman" w:hAnsi="Times New Roman" w:cs="Times New Roman"/>
      <w:color w:val="000000"/>
      <w:lang w:val="en-US"/>
    </w:rPr>
  </w:style>
  <w:style w:type="character" w:styleId="Emphasis">
    <w:name w:val="Emphasis"/>
    <w:basedOn w:val="DefaultParagraphFont"/>
    <w:uiPriority w:val="20"/>
    <w:qFormat/>
    <w:rsid w:val="00CA4FE8"/>
    <w:rPr>
      <w:i/>
      <w:iCs/>
    </w:rPr>
  </w:style>
  <w:style w:type="character" w:styleId="UnresolvedMention">
    <w:name w:val="Unresolved Mention"/>
    <w:basedOn w:val="DefaultParagraphFont"/>
    <w:uiPriority w:val="99"/>
    <w:semiHidden/>
    <w:unhideWhenUsed/>
    <w:rsid w:val="00C1304F"/>
    <w:rPr>
      <w:color w:val="605E5C"/>
      <w:shd w:val="clear" w:color="auto" w:fill="E1DFDD"/>
    </w:rPr>
  </w:style>
  <w:style w:type="character" w:customStyle="1" w:styleId="Heading1Char">
    <w:name w:val="Heading 1 Char"/>
    <w:basedOn w:val="DefaultParagraphFont"/>
    <w:link w:val="Heading1"/>
    <w:uiPriority w:val="9"/>
    <w:rsid w:val="00DF71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71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F718F"/>
    <w:pPr>
      <w:spacing w:before="120"/>
    </w:pPr>
    <w:rPr>
      <w:rFonts w:cstheme="minorHAnsi"/>
      <w:b/>
      <w:bCs/>
      <w:i/>
      <w:iCs/>
    </w:rPr>
  </w:style>
  <w:style w:type="paragraph" w:styleId="TOC2">
    <w:name w:val="toc 2"/>
    <w:basedOn w:val="Normal"/>
    <w:next w:val="Normal"/>
    <w:autoRedefine/>
    <w:uiPriority w:val="39"/>
    <w:unhideWhenUsed/>
    <w:rsid w:val="00DF718F"/>
    <w:pPr>
      <w:spacing w:before="120"/>
      <w:ind w:left="240"/>
    </w:pPr>
    <w:rPr>
      <w:rFonts w:cstheme="minorHAnsi"/>
      <w:b/>
      <w:bCs/>
      <w:sz w:val="22"/>
      <w:szCs w:val="22"/>
    </w:rPr>
  </w:style>
  <w:style w:type="paragraph" w:styleId="TOC3">
    <w:name w:val="toc 3"/>
    <w:basedOn w:val="Normal"/>
    <w:next w:val="Normal"/>
    <w:autoRedefine/>
    <w:uiPriority w:val="39"/>
    <w:unhideWhenUsed/>
    <w:rsid w:val="00DF718F"/>
    <w:pPr>
      <w:ind w:left="480"/>
    </w:pPr>
    <w:rPr>
      <w:rFonts w:cstheme="minorHAnsi"/>
      <w:sz w:val="20"/>
      <w:szCs w:val="20"/>
    </w:rPr>
  </w:style>
  <w:style w:type="paragraph" w:styleId="TOC4">
    <w:name w:val="toc 4"/>
    <w:basedOn w:val="Normal"/>
    <w:next w:val="Normal"/>
    <w:autoRedefine/>
    <w:uiPriority w:val="39"/>
    <w:unhideWhenUsed/>
    <w:rsid w:val="00DF718F"/>
    <w:pPr>
      <w:ind w:left="720"/>
    </w:pPr>
    <w:rPr>
      <w:rFonts w:cstheme="minorHAnsi"/>
      <w:sz w:val="20"/>
      <w:szCs w:val="20"/>
    </w:rPr>
  </w:style>
  <w:style w:type="paragraph" w:styleId="TOC5">
    <w:name w:val="toc 5"/>
    <w:basedOn w:val="Normal"/>
    <w:next w:val="Normal"/>
    <w:autoRedefine/>
    <w:uiPriority w:val="39"/>
    <w:unhideWhenUsed/>
    <w:rsid w:val="00DF718F"/>
    <w:pPr>
      <w:ind w:left="960"/>
    </w:pPr>
    <w:rPr>
      <w:rFonts w:cstheme="minorHAnsi"/>
      <w:sz w:val="20"/>
      <w:szCs w:val="20"/>
    </w:rPr>
  </w:style>
  <w:style w:type="paragraph" w:styleId="TOC6">
    <w:name w:val="toc 6"/>
    <w:basedOn w:val="Normal"/>
    <w:next w:val="Normal"/>
    <w:autoRedefine/>
    <w:uiPriority w:val="39"/>
    <w:unhideWhenUsed/>
    <w:rsid w:val="00DF718F"/>
    <w:pPr>
      <w:ind w:left="1200"/>
    </w:pPr>
    <w:rPr>
      <w:rFonts w:cstheme="minorHAnsi"/>
      <w:sz w:val="20"/>
      <w:szCs w:val="20"/>
    </w:rPr>
  </w:style>
  <w:style w:type="paragraph" w:styleId="TOC7">
    <w:name w:val="toc 7"/>
    <w:basedOn w:val="Normal"/>
    <w:next w:val="Normal"/>
    <w:autoRedefine/>
    <w:uiPriority w:val="39"/>
    <w:unhideWhenUsed/>
    <w:rsid w:val="00DF718F"/>
    <w:pPr>
      <w:ind w:left="1440"/>
    </w:pPr>
    <w:rPr>
      <w:rFonts w:cstheme="minorHAnsi"/>
      <w:sz w:val="20"/>
      <w:szCs w:val="20"/>
    </w:rPr>
  </w:style>
  <w:style w:type="paragraph" w:styleId="TOC8">
    <w:name w:val="toc 8"/>
    <w:basedOn w:val="Normal"/>
    <w:next w:val="Normal"/>
    <w:autoRedefine/>
    <w:uiPriority w:val="39"/>
    <w:unhideWhenUsed/>
    <w:rsid w:val="00DF718F"/>
    <w:pPr>
      <w:ind w:left="1680"/>
    </w:pPr>
    <w:rPr>
      <w:rFonts w:cstheme="minorHAnsi"/>
      <w:sz w:val="20"/>
      <w:szCs w:val="20"/>
    </w:rPr>
  </w:style>
  <w:style w:type="paragraph" w:styleId="TOC9">
    <w:name w:val="toc 9"/>
    <w:basedOn w:val="Normal"/>
    <w:next w:val="Normal"/>
    <w:autoRedefine/>
    <w:uiPriority w:val="39"/>
    <w:unhideWhenUsed/>
    <w:rsid w:val="00DF718F"/>
    <w:pPr>
      <w:ind w:left="1920"/>
    </w:pPr>
    <w:rPr>
      <w:rFonts w:cstheme="minorHAnsi"/>
      <w:sz w:val="20"/>
      <w:szCs w:val="20"/>
    </w:rPr>
  </w:style>
  <w:style w:type="paragraph" w:styleId="ListParagraph">
    <w:name w:val="List Paragraph"/>
    <w:basedOn w:val="Normal"/>
    <w:uiPriority w:val="34"/>
    <w:qFormat/>
    <w:rsid w:val="00DF718F"/>
    <w:pPr>
      <w:ind w:left="720"/>
      <w:contextualSpacing/>
    </w:pPr>
  </w:style>
  <w:style w:type="character" w:customStyle="1" w:styleId="Heading2Char">
    <w:name w:val="Heading 2 Char"/>
    <w:basedOn w:val="DefaultParagraphFont"/>
    <w:link w:val="Heading2"/>
    <w:uiPriority w:val="9"/>
    <w:rsid w:val="00776AF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35CA1"/>
    <w:pPr>
      <w:tabs>
        <w:tab w:val="center" w:pos="4513"/>
        <w:tab w:val="right" w:pos="9026"/>
      </w:tabs>
    </w:pPr>
  </w:style>
  <w:style w:type="character" w:customStyle="1" w:styleId="HeaderChar">
    <w:name w:val="Header Char"/>
    <w:basedOn w:val="DefaultParagraphFont"/>
    <w:link w:val="Header"/>
    <w:uiPriority w:val="99"/>
    <w:rsid w:val="00A35CA1"/>
  </w:style>
  <w:style w:type="paragraph" w:styleId="Footer">
    <w:name w:val="footer"/>
    <w:basedOn w:val="Normal"/>
    <w:link w:val="FooterChar"/>
    <w:uiPriority w:val="99"/>
    <w:unhideWhenUsed/>
    <w:rsid w:val="00A35CA1"/>
    <w:pPr>
      <w:tabs>
        <w:tab w:val="center" w:pos="4513"/>
        <w:tab w:val="right" w:pos="9026"/>
      </w:tabs>
    </w:pPr>
  </w:style>
  <w:style w:type="character" w:customStyle="1" w:styleId="FooterChar">
    <w:name w:val="Footer Char"/>
    <w:basedOn w:val="DefaultParagraphFont"/>
    <w:link w:val="Footer"/>
    <w:uiPriority w:val="99"/>
    <w:rsid w:val="00A35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366">
      <w:bodyDiv w:val="1"/>
      <w:marLeft w:val="0"/>
      <w:marRight w:val="0"/>
      <w:marTop w:val="0"/>
      <w:marBottom w:val="0"/>
      <w:divBdr>
        <w:top w:val="none" w:sz="0" w:space="0" w:color="auto"/>
        <w:left w:val="none" w:sz="0" w:space="0" w:color="auto"/>
        <w:bottom w:val="none" w:sz="0" w:space="0" w:color="auto"/>
        <w:right w:val="none" w:sz="0" w:space="0" w:color="auto"/>
      </w:divBdr>
      <w:divsChild>
        <w:div w:id="40204450">
          <w:marLeft w:val="0"/>
          <w:marRight w:val="0"/>
          <w:marTop w:val="0"/>
          <w:marBottom w:val="0"/>
          <w:divBdr>
            <w:top w:val="none" w:sz="0" w:space="0" w:color="auto"/>
            <w:left w:val="none" w:sz="0" w:space="0" w:color="auto"/>
            <w:bottom w:val="none" w:sz="0" w:space="0" w:color="auto"/>
            <w:right w:val="none" w:sz="0" w:space="0" w:color="auto"/>
          </w:divBdr>
          <w:divsChild>
            <w:div w:id="697969060">
              <w:marLeft w:val="0"/>
              <w:marRight w:val="0"/>
              <w:marTop w:val="0"/>
              <w:marBottom w:val="0"/>
              <w:divBdr>
                <w:top w:val="none" w:sz="0" w:space="0" w:color="auto"/>
                <w:left w:val="none" w:sz="0" w:space="0" w:color="auto"/>
                <w:bottom w:val="none" w:sz="0" w:space="0" w:color="auto"/>
                <w:right w:val="none" w:sz="0" w:space="0" w:color="auto"/>
              </w:divBdr>
              <w:divsChild>
                <w:div w:id="50077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5823">
      <w:bodyDiv w:val="1"/>
      <w:marLeft w:val="0"/>
      <w:marRight w:val="0"/>
      <w:marTop w:val="0"/>
      <w:marBottom w:val="0"/>
      <w:divBdr>
        <w:top w:val="none" w:sz="0" w:space="0" w:color="auto"/>
        <w:left w:val="none" w:sz="0" w:space="0" w:color="auto"/>
        <w:bottom w:val="none" w:sz="0" w:space="0" w:color="auto"/>
        <w:right w:val="none" w:sz="0" w:space="0" w:color="auto"/>
      </w:divBdr>
      <w:divsChild>
        <w:div w:id="2064601524">
          <w:marLeft w:val="0"/>
          <w:marRight w:val="0"/>
          <w:marTop w:val="0"/>
          <w:marBottom w:val="0"/>
          <w:divBdr>
            <w:top w:val="none" w:sz="0" w:space="0" w:color="auto"/>
            <w:left w:val="none" w:sz="0" w:space="0" w:color="auto"/>
            <w:bottom w:val="none" w:sz="0" w:space="0" w:color="auto"/>
            <w:right w:val="none" w:sz="0" w:space="0" w:color="auto"/>
          </w:divBdr>
        </w:div>
        <w:div w:id="207836316">
          <w:marLeft w:val="0"/>
          <w:marRight w:val="0"/>
          <w:marTop w:val="0"/>
          <w:marBottom w:val="0"/>
          <w:divBdr>
            <w:top w:val="none" w:sz="0" w:space="0" w:color="auto"/>
            <w:left w:val="none" w:sz="0" w:space="0" w:color="auto"/>
            <w:bottom w:val="none" w:sz="0" w:space="0" w:color="auto"/>
            <w:right w:val="none" w:sz="0" w:space="0" w:color="auto"/>
          </w:divBdr>
        </w:div>
        <w:div w:id="337925813">
          <w:marLeft w:val="0"/>
          <w:marRight w:val="0"/>
          <w:marTop w:val="0"/>
          <w:marBottom w:val="0"/>
          <w:divBdr>
            <w:top w:val="none" w:sz="0" w:space="0" w:color="auto"/>
            <w:left w:val="none" w:sz="0" w:space="0" w:color="auto"/>
            <w:bottom w:val="none" w:sz="0" w:space="0" w:color="auto"/>
            <w:right w:val="none" w:sz="0" w:space="0" w:color="auto"/>
          </w:divBdr>
        </w:div>
        <w:div w:id="39862401">
          <w:marLeft w:val="0"/>
          <w:marRight w:val="0"/>
          <w:marTop w:val="0"/>
          <w:marBottom w:val="0"/>
          <w:divBdr>
            <w:top w:val="none" w:sz="0" w:space="0" w:color="auto"/>
            <w:left w:val="none" w:sz="0" w:space="0" w:color="auto"/>
            <w:bottom w:val="none" w:sz="0" w:space="0" w:color="auto"/>
            <w:right w:val="none" w:sz="0" w:space="0" w:color="auto"/>
          </w:divBdr>
        </w:div>
        <w:div w:id="506793735">
          <w:marLeft w:val="0"/>
          <w:marRight w:val="0"/>
          <w:marTop w:val="0"/>
          <w:marBottom w:val="0"/>
          <w:divBdr>
            <w:top w:val="none" w:sz="0" w:space="0" w:color="auto"/>
            <w:left w:val="none" w:sz="0" w:space="0" w:color="auto"/>
            <w:bottom w:val="none" w:sz="0" w:space="0" w:color="auto"/>
            <w:right w:val="none" w:sz="0" w:space="0" w:color="auto"/>
          </w:divBdr>
        </w:div>
        <w:div w:id="508721390">
          <w:marLeft w:val="0"/>
          <w:marRight w:val="0"/>
          <w:marTop w:val="0"/>
          <w:marBottom w:val="0"/>
          <w:divBdr>
            <w:top w:val="none" w:sz="0" w:space="0" w:color="auto"/>
            <w:left w:val="none" w:sz="0" w:space="0" w:color="auto"/>
            <w:bottom w:val="none" w:sz="0" w:space="0" w:color="auto"/>
            <w:right w:val="none" w:sz="0" w:space="0" w:color="auto"/>
          </w:divBdr>
        </w:div>
        <w:div w:id="1932199991">
          <w:marLeft w:val="0"/>
          <w:marRight w:val="0"/>
          <w:marTop w:val="0"/>
          <w:marBottom w:val="0"/>
          <w:divBdr>
            <w:top w:val="none" w:sz="0" w:space="0" w:color="auto"/>
            <w:left w:val="none" w:sz="0" w:space="0" w:color="auto"/>
            <w:bottom w:val="none" w:sz="0" w:space="0" w:color="auto"/>
            <w:right w:val="none" w:sz="0" w:space="0" w:color="auto"/>
          </w:divBdr>
        </w:div>
        <w:div w:id="901721008">
          <w:marLeft w:val="0"/>
          <w:marRight w:val="0"/>
          <w:marTop w:val="0"/>
          <w:marBottom w:val="0"/>
          <w:divBdr>
            <w:top w:val="none" w:sz="0" w:space="0" w:color="auto"/>
            <w:left w:val="none" w:sz="0" w:space="0" w:color="auto"/>
            <w:bottom w:val="none" w:sz="0" w:space="0" w:color="auto"/>
            <w:right w:val="none" w:sz="0" w:space="0" w:color="auto"/>
          </w:divBdr>
        </w:div>
        <w:div w:id="334654699">
          <w:marLeft w:val="0"/>
          <w:marRight w:val="0"/>
          <w:marTop w:val="0"/>
          <w:marBottom w:val="0"/>
          <w:divBdr>
            <w:top w:val="none" w:sz="0" w:space="0" w:color="auto"/>
            <w:left w:val="none" w:sz="0" w:space="0" w:color="auto"/>
            <w:bottom w:val="none" w:sz="0" w:space="0" w:color="auto"/>
            <w:right w:val="none" w:sz="0" w:space="0" w:color="auto"/>
          </w:divBdr>
        </w:div>
        <w:div w:id="708534046">
          <w:marLeft w:val="0"/>
          <w:marRight w:val="0"/>
          <w:marTop w:val="0"/>
          <w:marBottom w:val="0"/>
          <w:divBdr>
            <w:top w:val="none" w:sz="0" w:space="0" w:color="auto"/>
            <w:left w:val="none" w:sz="0" w:space="0" w:color="auto"/>
            <w:bottom w:val="none" w:sz="0" w:space="0" w:color="auto"/>
            <w:right w:val="none" w:sz="0" w:space="0" w:color="auto"/>
          </w:divBdr>
        </w:div>
        <w:div w:id="379131246">
          <w:marLeft w:val="0"/>
          <w:marRight w:val="0"/>
          <w:marTop w:val="0"/>
          <w:marBottom w:val="0"/>
          <w:divBdr>
            <w:top w:val="none" w:sz="0" w:space="0" w:color="auto"/>
            <w:left w:val="none" w:sz="0" w:space="0" w:color="auto"/>
            <w:bottom w:val="none" w:sz="0" w:space="0" w:color="auto"/>
            <w:right w:val="none" w:sz="0" w:space="0" w:color="auto"/>
          </w:divBdr>
        </w:div>
        <w:div w:id="965743429">
          <w:marLeft w:val="0"/>
          <w:marRight w:val="0"/>
          <w:marTop w:val="0"/>
          <w:marBottom w:val="0"/>
          <w:divBdr>
            <w:top w:val="none" w:sz="0" w:space="0" w:color="auto"/>
            <w:left w:val="none" w:sz="0" w:space="0" w:color="auto"/>
            <w:bottom w:val="none" w:sz="0" w:space="0" w:color="auto"/>
            <w:right w:val="none" w:sz="0" w:space="0" w:color="auto"/>
          </w:divBdr>
        </w:div>
        <w:div w:id="1274629899">
          <w:marLeft w:val="0"/>
          <w:marRight w:val="0"/>
          <w:marTop w:val="0"/>
          <w:marBottom w:val="0"/>
          <w:divBdr>
            <w:top w:val="none" w:sz="0" w:space="0" w:color="auto"/>
            <w:left w:val="none" w:sz="0" w:space="0" w:color="auto"/>
            <w:bottom w:val="none" w:sz="0" w:space="0" w:color="auto"/>
            <w:right w:val="none" w:sz="0" w:space="0" w:color="auto"/>
          </w:divBdr>
        </w:div>
        <w:div w:id="1990864068">
          <w:marLeft w:val="0"/>
          <w:marRight w:val="0"/>
          <w:marTop w:val="0"/>
          <w:marBottom w:val="0"/>
          <w:divBdr>
            <w:top w:val="none" w:sz="0" w:space="0" w:color="auto"/>
            <w:left w:val="none" w:sz="0" w:space="0" w:color="auto"/>
            <w:bottom w:val="none" w:sz="0" w:space="0" w:color="auto"/>
            <w:right w:val="none" w:sz="0" w:space="0" w:color="auto"/>
          </w:divBdr>
        </w:div>
        <w:div w:id="1638679257">
          <w:marLeft w:val="0"/>
          <w:marRight w:val="0"/>
          <w:marTop w:val="0"/>
          <w:marBottom w:val="0"/>
          <w:divBdr>
            <w:top w:val="none" w:sz="0" w:space="0" w:color="auto"/>
            <w:left w:val="none" w:sz="0" w:space="0" w:color="auto"/>
            <w:bottom w:val="none" w:sz="0" w:space="0" w:color="auto"/>
            <w:right w:val="none" w:sz="0" w:space="0" w:color="auto"/>
          </w:divBdr>
        </w:div>
        <w:div w:id="272397594">
          <w:marLeft w:val="0"/>
          <w:marRight w:val="0"/>
          <w:marTop w:val="0"/>
          <w:marBottom w:val="0"/>
          <w:divBdr>
            <w:top w:val="none" w:sz="0" w:space="0" w:color="auto"/>
            <w:left w:val="none" w:sz="0" w:space="0" w:color="auto"/>
            <w:bottom w:val="none" w:sz="0" w:space="0" w:color="auto"/>
            <w:right w:val="none" w:sz="0" w:space="0" w:color="auto"/>
          </w:divBdr>
        </w:div>
        <w:div w:id="359674009">
          <w:marLeft w:val="0"/>
          <w:marRight w:val="0"/>
          <w:marTop w:val="0"/>
          <w:marBottom w:val="0"/>
          <w:divBdr>
            <w:top w:val="none" w:sz="0" w:space="0" w:color="auto"/>
            <w:left w:val="none" w:sz="0" w:space="0" w:color="auto"/>
            <w:bottom w:val="none" w:sz="0" w:space="0" w:color="auto"/>
            <w:right w:val="none" w:sz="0" w:space="0" w:color="auto"/>
          </w:divBdr>
        </w:div>
        <w:div w:id="1659461026">
          <w:marLeft w:val="0"/>
          <w:marRight w:val="0"/>
          <w:marTop w:val="0"/>
          <w:marBottom w:val="0"/>
          <w:divBdr>
            <w:top w:val="none" w:sz="0" w:space="0" w:color="auto"/>
            <w:left w:val="none" w:sz="0" w:space="0" w:color="auto"/>
            <w:bottom w:val="none" w:sz="0" w:space="0" w:color="auto"/>
            <w:right w:val="none" w:sz="0" w:space="0" w:color="auto"/>
          </w:divBdr>
        </w:div>
        <w:div w:id="855657699">
          <w:marLeft w:val="0"/>
          <w:marRight w:val="0"/>
          <w:marTop w:val="0"/>
          <w:marBottom w:val="0"/>
          <w:divBdr>
            <w:top w:val="none" w:sz="0" w:space="0" w:color="auto"/>
            <w:left w:val="none" w:sz="0" w:space="0" w:color="auto"/>
            <w:bottom w:val="none" w:sz="0" w:space="0" w:color="auto"/>
            <w:right w:val="none" w:sz="0" w:space="0" w:color="auto"/>
          </w:divBdr>
        </w:div>
        <w:div w:id="1366757754">
          <w:marLeft w:val="0"/>
          <w:marRight w:val="0"/>
          <w:marTop w:val="0"/>
          <w:marBottom w:val="0"/>
          <w:divBdr>
            <w:top w:val="none" w:sz="0" w:space="0" w:color="auto"/>
            <w:left w:val="none" w:sz="0" w:space="0" w:color="auto"/>
            <w:bottom w:val="none" w:sz="0" w:space="0" w:color="auto"/>
            <w:right w:val="none" w:sz="0" w:space="0" w:color="auto"/>
          </w:divBdr>
        </w:div>
        <w:div w:id="2114397384">
          <w:marLeft w:val="0"/>
          <w:marRight w:val="0"/>
          <w:marTop w:val="0"/>
          <w:marBottom w:val="0"/>
          <w:divBdr>
            <w:top w:val="none" w:sz="0" w:space="0" w:color="auto"/>
            <w:left w:val="none" w:sz="0" w:space="0" w:color="auto"/>
            <w:bottom w:val="none" w:sz="0" w:space="0" w:color="auto"/>
            <w:right w:val="none" w:sz="0" w:space="0" w:color="auto"/>
          </w:divBdr>
        </w:div>
        <w:div w:id="523904870">
          <w:marLeft w:val="0"/>
          <w:marRight w:val="0"/>
          <w:marTop w:val="0"/>
          <w:marBottom w:val="0"/>
          <w:divBdr>
            <w:top w:val="none" w:sz="0" w:space="0" w:color="auto"/>
            <w:left w:val="none" w:sz="0" w:space="0" w:color="auto"/>
            <w:bottom w:val="none" w:sz="0" w:space="0" w:color="auto"/>
            <w:right w:val="none" w:sz="0" w:space="0" w:color="auto"/>
          </w:divBdr>
        </w:div>
      </w:divsChild>
    </w:div>
    <w:div w:id="570042758">
      <w:bodyDiv w:val="1"/>
      <w:marLeft w:val="0"/>
      <w:marRight w:val="0"/>
      <w:marTop w:val="0"/>
      <w:marBottom w:val="0"/>
      <w:divBdr>
        <w:top w:val="none" w:sz="0" w:space="0" w:color="auto"/>
        <w:left w:val="none" w:sz="0" w:space="0" w:color="auto"/>
        <w:bottom w:val="none" w:sz="0" w:space="0" w:color="auto"/>
        <w:right w:val="none" w:sz="0" w:space="0" w:color="auto"/>
      </w:divBdr>
    </w:div>
    <w:div w:id="643774828">
      <w:bodyDiv w:val="1"/>
      <w:marLeft w:val="0"/>
      <w:marRight w:val="0"/>
      <w:marTop w:val="0"/>
      <w:marBottom w:val="0"/>
      <w:divBdr>
        <w:top w:val="none" w:sz="0" w:space="0" w:color="auto"/>
        <w:left w:val="none" w:sz="0" w:space="0" w:color="auto"/>
        <w:bottom w:val="none" w:sz="0" w:space="0" w:color="auto"/>
        <w:right w:val="none" w:sz="0" w:space="0" w:color="auto"/>
      </w:divBdr>
      <w:divsChild>
        <w:div w:id="1540896462">
          <w:marLeft w:val="0"/>
          <w:marRight w:val="0"/>
          <w:marTop w:val="0"/>
          <w:marBottom w:val="0"/>
          <w:divBdr>
            <w:top w:val="none" w:sz="0" w:space="0" w:color="auto"/>
            <w:left w:val="none" w:sz="0" w:space="0" w:color="auto"/>
            <w:bottom w:val="none" w:sz="0" w:space="0" w:color="auto"/>
            <w:right w:val="none" w:sz="0" w:space="0" w:color="auto"/>
          </w:divBdr>
          <w:divsChild>
            <w:div w:id="703944219">
              <w:marLeft w:val="0"/>
              <w:marRight w:val="0"/>
              <w:marTop w:val="0"/>
              <w:marBottom w:val="0"/>
              <w:divBdr>
                <w:top w:val="none" w:sz="0" w:space="0" w:color="auto"/>
                <w:left w:val="none" w:sz="0" w:space="0" w:color="auto"/>
                <w:bottom w:val="none" w:sz="0" w:space="0" w:color="auto"/>
                <w:right w:val="none" w:sz="0" w:space="0" w:color="auto"/>
              </w:divBdr>
              <w:divsChild>
                <w:div w:id="20571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058243">
      <w:bodyDiv w:val="1"/>
      <w:marLeft w:val="0"/>
      <w:marRight w:val="0"/>
      <w:marTop w:val="0"/>
      <w:marBottom w:val="0"/>
      <w:divBdr>
        <w:top w:val="none" w:sz="0" w:space="0" w:color="auto"/>
        <w:left w:val="none" w:sz="0" w:space="0" w:color="auto"/>
        <w:bottom w:val="none" w:sz="0" w:space="0" w:color="auto"/>
        <w:right w:val="none" w:sz="0" w:space="0" w:color="auto"/>
      </w:divBdr>
    </w:div>
    <w:div w:id="781848910">
      <w:bodyDiv w:val="1"/>
      <w:marLeft w:val="0"/>
      <w:marRight w:val="0"/>
      <w:marTop w:val="0"/>
      <w:marBottom w:val="0"/>
      <w:divBdr>
        <w:top w:val="none" w:sz="0" w:space="0" w:color="auto"/>
        <w:left w:val="none" w:sz="0" w:space="0" w:color="auto"/>
        <w:bottom w:val="none" w:sz="0" w:space="0" w:color="auto"/>
        <w:right w:val="none" w:sz="0" w:space="0" w:color="auto"/>
      </w:divBdr>
    </w:div>
    <w:div w:id="796023716">
      <w:bodyDiv w:val="1"/>
      <w:marLeft w:val="0"/>
      <w:marRight w:val="0"/>
      <w:marTop w:val="0"/>
      <w:marBottom w:val="0"/>
      <w:divBdr>
        <w:top w:val="none" w:sz="0" w:space="0" w:color="auto"/>
        <w:left w:val="none" w:sz="0" w:space="0" w:color="auto"/>
        <w:bottom w:val="none" w:sz="0" w:space="0" w:color="auto"/>
        <w:right w:val="none" w:sz="0" w:space="0" w:color="auto"/>
      </w:divBdr>
      <w:divsChild>
        <w:div w:id="544484546">
          <w:marLeft w:val="0"/>
          <w:marRight w:val="0"/>
          <w:marTop w:val="0"/>
          <w:marBottom w:val="0"/>
          <w:divBdr>
            <w:top w:val="none" w:sz="0" w:space="0" w:color="auto"/>
            <w:left w:val="none" w:sz="0" w:space="0" w:color="auto"/>
            <w:bottom w:val="none" w:sz="0" w:space="0" w:color="auto"/>
            <w:right w:val="none" w:sz="0" w:space="0" w:color="auto"/>
          </w:divBdr>
          <w:divsChild>
            <w:div w:id="61297727">
              <w:marLeft w:val="0"/>
              <w:marRight w:val="0"/>
              <w:marTop w:val="0"/>
              <w:marBottom w:val="0"/>
              <w:divBdr>
                <w:top w:val="none" w:sz="0" w:space="0" w:color="auto"/>
                <w:left w:val="none" w:sz="0" w:space="0" w:color="auto"/>
                <w:bottom w:val="none" w:sz="0" w:space="0" w:color="auto"/>
                <w:right w:val="none" w:sz="0" w:space="0" w:color="auto"/>
              </w:divBdr>
              <w:divsChild>
                <w:div w:id="181436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56685">
      <w:bodyDiv w:val="1"/>
      <w:marLeft w:val="0"/>
      <w:marRight w:val="0"/>
      <w:marTop w:val="0"/>
      <w:marBottom w:val="0"/>
      <w:divBdr>
        <w:top w:val="none" w:sz="0" w:space="0" w:color="auto"/>
        <w:left w:val="none" w:sz="0" w:space="0" w:color="auto"/>
        <w:bottom w:val="none" w:sz="0" w:space="0" w:color="auto"/>
        <w:right w:val="none" w:sz="0" w:space="0" w:color="auto"/>
      </w:divBdr>
    </w:div>
    <w:div w:id="972909308">
      <w:bodyDiv w:val="1"/>
      <w:marLeft w:val="0"/>
      <w:marRight w:val="0"/>
      <w:marTop w:val="0"/>
      <w:marBottom w:val="0"/>
      <w:divBdr>
        <w:top w:val="none" w:sz="0" w:space="0" w:color="auto"/>
        <w:left w:val="none" w:sz="0" w:space="0" w:color="auto"/>
        <w:bottom w:val="none" w:sz="0" w:space="0" w:color="auto"/>
        <w:right w:val="none" w:sz="0" w:space="0" w:color="auto"/>
      </w:divBdr>
    </w:div>
    <w:div w:id="1110272479">
      <w:bodyDiv w:val="1"/>
      <w:marLeft w:val="0"/>
      <w:marRight w:val="0"/>
      <w:marTop w:val="0"/>
      <w:marBottom w:val="0"/>
      <w:divBdr>
        <w:top w:val="none" w:sz="0" w:space="0" w:color="auto"/>
        <w:left w:val="none" w:sz="0" w:space="0" w:color="auto"/>
        <w:bottom w:val="none" w:sz="0" w:space="0" w:color="auto"/>
        <w:right w:val="none" w:sz="0" w:space="0" w:color="auto"/>
      </w:divBdr>
    </w:div>
    <w:div w:id="1122769254">
      <w:bodyDiv w:val="1"/>
      <w:marLeft w:val="0"/>
      <w:marRight w:val="0"/>
      <w:marTop w:val="0"/>
      <w:marBottom w:val="0"/>
      <w:divBdr>
        <w:top w:val="none" w:sz="0" w:space="0" w:color="auto"/>
        <w:left w:val="none" w:sz="0" w:space="0" w:color="auto"/>
        <w:bottom w:val="none" w:sz="0" w:space="0" w:color="auto"/>
        <w:right w:val="none" w:sz="0" w:space="0" w:color="auto"/>
      </w:divBdr>
      <w:divsChild>
        <w:div w:id="317149605">
          <w:marLeft w:val="0"/>
          <w:marRight w:val="0"/>
          <w:marTop w:val="0"/>
          <w:marBottom w:val="0"/>
          <w:divBdr>
            <w:top w:val="none" w:sz="0" w:space="0" w:color="auto"/>
            <w:left w:val="none" w:sz="0" w:space="0" w:color="auto"/>
            <w:bottom w:val="none" w:sz="0" w:space="0" w:color="auto"/>
            <w:right w:val="none" w:sz="0" w:space="0" w:color="auto"/>
          </w:divBdr>
          <w:divsChild>
            <w:div w:id="700859501">
              <w:marLeft w:val="0"/>
              <w:marRight w:val="0"/>
              <w:marTop w:val="0"/>
              <w:marBottom w:val="0"/>
              <w:divBdr>
                <w:top w:val="none" w:sz="0" w:space="0" w:color="auto"/>
                <w:left w:val="none" w:sz="0" w:space="0" w:color="auto"/>
                <w:bottom w:val="none" w:sz="0" w:space="0" w:color="auto"/>
                <w:right w:val="none" w:sz="0" w:space="0" w:color="auto"/>
              </w:divBdr>
              <w:divsChild>
                <w:div w:id="111752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22937">
      <w:bodyDiv w:val="1"/>
      <w:marLeft w:val="0"/>
      <w:marRight w:val="0"/>
      <w:marTop w:val="0"/>
      <w:marBottom w:val="0"/>
      <w:divBdr>
        <w:top w:val="none" w:sz="0" w:space="0" w:color="auto"/>
        <w:left w:val="none" w:sz="0" w:space="0" w:color="auto"/>
        <w:bottom w:val="none" w:sz="0" w:space="0" w:color="auto"/>
        <w:right w:val="none" w:sz="0" w:space="0" w:color="auto"/>
      </w:divBdr>
    </w:div>
    <w:div w:id="1229075460">
      <w:bodyDiv w:val="1"/>
      <w:marLeft w:val="0"/>
      <w:marRight w:val="0"/>
      <w:marTop w:val="0"/>
      <w:marBottom w:val="0"/>
      <w:divBdr>
        <w:top w:val="none" w:sz="0" w:space="0" w:color="auto"/>
        <w:left w:val="none" w:sz="0" w:space="0" w:color="auto"/>
        <w:bottom w:val="none" w:sz="0" w:space="0" w:color="auto"/>
        <w:right w:val="none" w:sz="0" w:space="0" w:color="auto"/>
      </w:divBdr>
    </w:div>
    <w:div w:id="1245339531">
      <w:bodyDiv w:val="1"/>
      <w:marLeft w:val="0"/>
      <w:marRight w:val="0"/>
      <w:marTop w:val="0"/>
      <w:marBottom w:val="0"/>
      <w:divBdr>
        <w:top w:val="none" w:sz="0" w:space="0" w:color="auto"/>
        <w:left w:val="none" w:sz="0" w:space="0" w:color="auto"/>
        <w:bottom w:val="none" w:sz="0" w:space="0" w:color="auto"/>
        <w:right w:val="none" w:sz="0" w:space="0" w:color="auto"/>
      </w:divBdr>
    </w:div>
    <w:div w:id="1245412608">
      <w:bodyDiv w:val="1"/>
      <w:marLeft w:val="0"/>
      <w:marRight w:val="0"/>
      <w:marTop w:val="0"/>
      <w:marBottom w:val="0"/>
      <w:divBdr>
        <w:top w:val="none" w:sz="0" w:space="0" w:color="auto"/>
        <w:left w:val="none" w:sz="0" w:space="0" w:color="auto"/>
        <w:bottom w:val="none" w:sz="0" w:space="0" w:color="auto"/>
        <w:right w:val="none" w:sz="0" w:space="0" w:color="auto"/>
      </w:divBdr>
      <w:divsChild>
        <w:div w:id="1496607276">
          <w:marLeft w:val="0"/>
          <w:marRight w:val="0"/>
          <w:marTop w:val="0"/>
          <w:marBottom w:val="0"/>
          <w:divBdr>
            <w:top w:val="none" w:sz="0" w:space="0" w:color="auto"/>
            <w:left w:val="none" w:sz="0" w:space="0" w:color="auto"/>
            <w:bottom w:val="none" w:sz="0" w:space="0" w:color="auto"/>
            <w:right w:val="none" w:sz="0" w:space="0" w:color="auto"/>
          </w:divBdr>
        </w:div>
        <w:div w:id="1167398795">
          <w:marLeft w:val="0"/>
          <w:marRight w:val="0"/>
          <w:marTop w:val="0"/>
          <w:marBottom w:val="0"/>
          <w:divBdr>
            <w:top w:val="none" w:sz="0" w:space="0" w:color="auto"/>
            <w:left w:val="none" w:sz="0" w:space="0" w:color="auto"/>
            <w:bottom w:val="none" w:sz="0" w:space="0" w:color="auto"/>
            <w:right w:val="none" w:sz="0" w:space="0" w:color="auto"/>
          </w:divBdr>
        </w:div>
        <w:div w:id="1006514418">
          <w:marLeft w:val="0"/>
          <w:marRight w:val="0"/>
          <w:marTop w:val="0"/>
          <w:marBottom w:val="0"/>
          <w:divBdr>
            <w:top w:val="none" w:sz="0" w:space="0" w:color="auto"/>
            <w:left w:val="none" w:sz="0" w:space="0" w:color="auto"/>
            <w:bottom w:val="none" w:sz="0" w:space="0" w:color="auto"/>
            <w:right w:val="none" w:sz="0" w:space="0" w:color="auto"/>
          </w:divBdr>
        </w:div>
        <w:div w:id="1182355865">
          <w:marLeft w:val="0"/>
          <w:marRight w:val="0"/>
          <w:marTop w:val="0"/>
          <w:marBottom w:val="0"/>
          <w:divBdr>
            <w:top w:val="none" w:sz="0" w:space="0" w:color="auto"/>
            <w:left w:val="none" w:sz="0" w:space="0" w:color="auto"/>
            <w:bottom w:val="none" w:sz="0" w:space="0" w:color="auto"/>
            <w:right w:val="none" w:sz="0" w:space="0" w:color="auto"/>
          </w:divBdr>
        </w:div>
        <w:div w:id="2015645065">
          <w:marLeft w:val="0"/>
          <w:marRight w:val="0"/>
          <w:marTop w:val="0"/>
          <w:marBottom w:val="0"/>
          <w:divBdr>
            <w:top w:val="none" w:sz="0" w:space="0" w:color="auto"/>
            <w:left w:val="none" w:sz="0" w:space="0" w:color="auto"/>
            <w:bottom w:val="none" w:sz="0" w:space="0" w:color="auto"/>
            <w:right w:val="none" w:sz="0" w:space="0" w:color="auto"/>
          </w:divBdr>
        </w:div>
        <w:div w:id="303319661">
          <w:marLeft w:val="0"/>
          <w:marRight w:val="0"/>
          <w:marTop w:val="0"/>
          <w:marBottom w:val="0"/>
          <w:divBdr>
            <w:top w:val="none" w:sz="0" w:space="0" w:color="auto"/>
            <w:left w:val="none" w:sz="0" w:space="0" w:color="auto"/>
            <w:bottom w:val="none" w:sz="0" w:space="0" w:color="auto"/>
            <w:right w:val="none" w:sz="0" w:space="0" w:color="auto"/>
          </w:divBdr>
        </w:div>
      </w:divsChild>
    </w:div>
    <w:div w:id="1384796041">
      <w:bodyDiv w:val="1"/>
      <w:marLeft w:val="0"/>
      <w:marRight w:val="0"/>
      <w:marTop w:val="0"/>
      <w:marBottom w:val="0"/>
      <w:divBdr>
        <w:top w:val="none" w:sz="0" w:space="0" w:color="auto"/>
        <w:left w:val="none" w:sz="0" w:space="0" w:color="auto"/>
        <w:bottom w:val="none" w:sz="0" w:space="0" w:color="auto"/>
        <w:right w:val="none" w:sz="0" w:space="0" w:color="auto"/>
      </w:divBdr>
    </w:div>
    <w:div w:id="1655334197">
      <w:bodyDiv w:val="1"/>
      <w:marLeft w:val="0"/>
      <w:marRight w:val="0"/>
      <w:marTop w:val="0"/>
      <w:marBottom w:val="0"/>
      <w:divBdr>
        <w:top w:val="none" w:sz="0" w:space="0" w:color="auto"/>
        <w:left w:val="none" w:sz="0" w:space="0" w:color="auto"/>
        <w:bottom w:val="none" w:sz="0" w:space="0" w:color="auto"/>
        <w:right w:val="none" w:sz="0" w:space="0" w:color="auto"/>
      </w:divBdr>
      <w:divsChild>
        <w:div w:id="1663848353">
          <w:marLeft w:val="0"/>
          <w:marRight w:val="0"/>
          <w:marTop w:val="0"/>
          <w:marBottom w:val="0"/>
          <w:divBdr>
            <w:top w:val="none" w:sz="0" w:space="0" w:color="auto"/>
            <w:left w:val="none" w:sz="0" w:space="0" w:color="auto"/>
            <w:bottom w:val="none" w:sz="0" w:space="0" w:color="auto"/>
            <w:right w:val="none" w:sz="0" w:space="0" w:color="auto"/>
          </w:divBdr>
          <w:divsChild>
            <w:div w:id="1001932547">
              <w:marLeft w:val="0"/>
              <w:marRight w:val="0"/>
              <w:marTop w:val="0"/>
              <w:marBottom w:val="0"/>
              <w:divBdr>
                <w:top w:val="none" w:sz="0" w:space="0" w:color="auto"/>
                <w:left w:val="none" w:sz="0" w:space="0" w:color="auto"/>
                <w:bottom w:val="none" w:sz="0" w:space="0" w:color="auto"/>
                <w:right w:val="none" w:sz="0" w:space="0" w:color="auto"/>
              </w:divBdr>
              <w:divsChild>
                <w:div w:id="19474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5092">
      <w:bodyDiv w:val="1"/>
      <w:marLeft w:val="0"/>
      <w:marRight w:val="0"/>
      <w:marTop w:val="0"/>
      <w:marBottom w:val="0"/>
      <w:divBdr>
        <w:top w:val="none" w:sz="0" w:space="0" w:color="auto"/>
        <w:left w:val="none" w:sz="0" w:space="0" w:color="auto"/>
        <w:bottom w:val="none" w:sz="0" w:space="0" w:color="auto"/>
        <w:right w:val="none" w:sz="0" w:space="0" w:color="auto"/>
      </w:divBdr>
    </w:div>
    <w:div w:id="2005470387">
      <w:bodyDiv w:val="1"/>
      <w:marLeft w:val="0"/>
      <w:marRight w:val="0"/>
      <w:marTop w:val="0"/>
      <w:marBottom w:val="0"/>
      <w:divBdr>
        <w:top w:val="none" w:sz="0" w:space="0" w:color="auto"/>
        <w:left w:val="none" w:sz="0" w:space="0" w:color="auto"/>
        <w:bottom w:val="none" w:sz="0" w:space="0" w:color="auto"/>
        <w:right w:val="none" w:sz="0" w:space="0" w:color="auto"/>
      </w:divBdr>
    </w:div>
    <w:div w:id="2063091230">
      <w:bodyDiv w:val="1"/>
      <w:marLeft w:val="0"/>
      <w:marRight w:val="0"/>
      <w:marTop w:val="0"/>
      <w:marBottom w:val="0"/>
      <w:divBdr>
        <w:top w:val="none" w:sz="0" w:space="0" w:color="auto"/>
        <w:left w:val="none" w:sz="0" w:space="0" w:color="auto"/>
        <w:bottom w:val="none" w:sz="0" w:space="0" w:color="auto"/>
        <w:right w:val="none" w:sz="0" w:space="0" w:color="auto"/>
      </w:divBdr>
    </w:div>
    <w:div w:id="2066373810">
      <w:bodyDiv w:val="1"/>
      <w:marLeft w:val="0"/>
      <w:marRight w:val="0"/>
      <w:marTop w:val="0"/>
      <w:marBottom w:val="0"/>
      <w:divBdr>
        <w:top w:val="none" w:sz="0" w:space="0" w:color="auto"/>
        <w:left w:val="none" w:sz="0" w:space="0" w:color="auto"/>
        <w:bottom w:val="none" w:sz="0" w:space="0" w:color="auto"/>
        <w:right w:val="none" w:sz="0" w:space="0" w:color="auto"/>
      </w:divBdr>
    </w:div>
    <w:div w:id="214337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etterhelp.com/advice/domestic-violence/a-history-of-domestic-violence-how-much-have-things-changed/" TargetMode="External"/><Relationship Id="rId26" Type="http://schemas.openxmlformats.org/officeDocument/2006/relationships/hyperlink" Target="http://safelives.org.uk/training/police" TargetMode="External"/><Relationship Id="rId39" Type="http://schemas.openxmlformats.org/officeDocument/2006/relationships/image" Target="media/image23.png"/><Relationship Id="rId21" Type="http://schemas.openxmlformats.org/officeDocument/2006/relationships/hyperlink" Target="https://doi.org/10.1007/s10896-014-9609-2" TargetMode="External"/><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3.png"/><Relationship Id="rId11" Type="http://schemas.openxmlformats.org/officeDocument/2006/relationships/image" Target="media/image4.png"/><Relationship Id="rId24" Type="http://schemas.openxmlformats.org/officeDocument/2006/relationships/hyperlink" Target="http://huffingtonpost.co.uk/2014/11/06/domestic-violence-against-men" TargetMode="Externa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mankind.org.uk/statistics/statistics-on-male-victims-of-domestic-abuse" TargetMode="Externa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10" Type="http://schemas.openxmlformats.org/officeDocument/2006/relationships/image" Target="media/image3.png"/><Relationship Id="rId19" Type="http://schemas.openxmlformats.org/officeDocument/2006/relationships/hyperlink" Target="https://www.theguardian.com/commentisfree/2008/aug/01/ukcrime.gender"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ublication/370048267_The_Importance_of_Anonymity_and_Confidentiality_for_Conducting_Survey_Research"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image" Target="media/image1.emf"/><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ons.gov.uk/peoplepopulationandcommunity/crimeandjustice/bulletins/domesticabuseinenglandandwalesoverview/november2022" TargetMode="External"/><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hyperlink" Target="http://www.justiceinspectorates.gov.uk/hmicfrs/wp-content/uploads/2014/improving-the-police-response-to-domestic-abuse.pdf" TargetMode="External"/><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BC466-6CEB-9A4E-B888-96E3FF537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44</Pages>
  <Words>9690</Words>
  <Characters>55237</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Williams</dc:creator>
  <cp:keywords/>
  <dc:description/>
  <cp:lastModifiedBy>Jordan Williams</cp:lastModifiedBy>
  <cp:revision>72</cp:revision>
  <dcterms:created xsi:type="dcterms:W3CDTF">2024-01-03T20:22:00Z</dcterms:created>
  <dcterms:modified xsi:type="dcterms:W3CDTF">2024-03-20T22:56:00Z</dcterms:modified>
</cp:coreProperties>
</file>