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561841" w14:textId="77777777" w:rsidR="00CB1431" w:rsidRDefault="00CB1431" w:rsidP="00973BCE">
      <w:pPr>
        <w:pStyle w:val="Heading"/>
      </w:pPr>
    </w:p>
    <w:p w14:paraId="2EED34C7" w14:textId="77777777" w:rsidR="00CB1431" w:rsidRDefault="00CB1431" w:rsidP="00973BCE">
      <w:pPr>
        <w:pStyle w:val="Heading"/>
      </w:pPr>
    </w:p>
    <w:p w14:paraId="5D0E94DA" w14:textId="77777777" w:rsidR="00CB1431" w:rsidRDefault="00CB1431" w:rsidP="00973BCE">
      <w:pPr>
        <w:pStyle w:val="Heading"/>
      </w:pPr>
    </w:p>
    <w:p w14:paraId="137151E1" w14:textId="77777777" w:rsidR="00CB1431" w:rsidRDefault="00CB1431" w:rsidP="00973BCE">
      <w:pPr>
        <w:pStyle w:val="Heading"/>
      </w:pPr>
    </w:p>
    <w:p w14:paraId="7D5EE0AD" w14:textId="77777777" w:rsidR="00CB1431" w:rsidRDefault="00CB1431" w:rsidP="00973BCE">
      <w:pPr>
        <w:pStyle w:val="Heading"/>
      </w:pPr>
    </w:p>
    <w:p w14:paraId="3BDE590A" w14:textId="77777777" w:rsidR="00CB1431" w:rsidRDefault="00CB1431" w:rsidP="00973BCE">
      <w:pPr>
        <w:pStyle w:val="Heading"/>
      </w:pPr>
    </w:p>
    <w:p w14:paraId="5C0AA8C7" w14:textId="77777777" w:rsidR="00CB1431" w:rsidRDefault="00CB1431" w:rsidP="00973BCE">
      <w:pPr>
        <w:pStyle w:val="Heading"/>
      </w:pPr>
    </w:p>
    <w:p w14:paraId="1FF9B376" w14:textId="77777777" w:rsidR="00CB1431" w:rsidRDefault="00CB1431" w:rsidP="00973BCE">
      <w:pPr>
        <w:pStyle w:val="Heading"/>
      </w:pPr>
    </w:p>
    <w:p w14:paraId="49666F30" w14:textId="77777777" w:rsidR="00CB1431" w:rsidRDefault="00CB1431" w:rsidP="00973BCE">
      <w:pPr>
        <w:pStyle w:val="Heading"/>
      </w:pPr>
    </w:p>
    <w:p w14:paraId="79C45C8D" w14:textId="77777777" w:rsidR="00CB1431" w:rsidRDefault="00CB1431" w:rsidP="00973BCE">
      <w:pPr>
        <w:pStyle w:val="Heading"/>
      </w:pPr>
    </w:p>
    <w:p w14:paraId="7D1F7E70" w14:textId="77777777" w:rsidR="00CB1431" w:rsidRDefault="00CB1431" w:rsidP="00973BCE">
      <w:pPr>
        <w:pStyle w:val="Heading"/>
      </w:pPr>
    </w:p>
    <w:p w14:paraId="3C427A36" w14:textId="77777777" w:rsidR="00CB1431" w:rsidRDefault="00CB1431" w:rsidP="00973BCE">
      <w:pPr>
        <w:pStyle w:val="Heading"/>
      </w:pPr>
    </w:p>
    <w:p w14:paraId="5D573644" w14:textId="77777777" w:rsidR="00CB1431" w:rsidRDefault="00CB1431" w:rsidP="00973BCE">
      <w:pPr>
        <w:pStyle w:val="Heading"/>
      </w:pPr>
    </w:p>
    <w:p w14:paraId="75C9C7EF" w14:textId="77777777" w:rsidR="00CB1431" w:rsidRDefault="00CB1431" w:rsidP="00CB1431">
      <w:pPr>
        <w:jc w:val="center"/>
        <w:rPr>
          <w:rFonts w:ascii="Arial" w:hAnsi="Arial" w:cs="Arial"/>
          <w:b/>
          <w:sz w:val="48"/>
          <w:szCs w:val="48"/>
        </w:rPr>
      </w:pPr>
      <w:r>
        <w:rPr>
          <w:rFonts w:ascii="Arial" w:hAnsi="Arial" w:cs="Arial"/>
          <w:b/>
          <w:sz w:val="48"/>
          <w:szCs w:val="48"/>
        </w:rPr>
        <w:t>Synthesize a solution to a potential real life scenario</w:t>
      </w:r>
    </w:p>
    <w:p w14:paraId="590817FB" w14:textId="77777777" w:rsidR="00CB1431" w:rsidRDefault="00CB1431" w:rsidP="00CB1431">
      <w:pPr>
        <w:jc w:val="center"/>
        <w:rPr>
          <w:rFonts w:ascii="Arial" w:hAnsi="Arial" w:cs="Arial"/>
          <w:b/>
          <w:sz w:val="48"/>
          <w:szCs w:val="48"/>
        </w:rPr>
      </w:pPr>
      <w:r>
        <w:rPr>
          <w:rFonts w:ascii="Arial" w:hAnsi="Arial" w:cs="Arial"/>
          <w:b/>
          <w:sz w:val="48"/>
          <w:szCs w:val="48"/>
        </w:rPr>
        <w:t>George Cristian Petrescu</w:t>
      </w:r>
    </w:p>
    <w:p w14:paraId="268CD146" w14:textId="77777777" w:rsidR="00CB1431" w:rsidRDefault="00CB1431" w:rsidP="00CB1431">
      <w:pPr>
        <w:jc w:val="center"/>
        <w:rPr>
          <w:rFonts w:ascii="Arial" w:hAnsi="Arial" w:cs="Arial"/>
          <w:b/>
          <w:sz w:val="48"/>
          <w:szCs w:val="48"/>
        </w:rPr>
      </w:pPr>
      <w:r>
        <w:rPr>
          <w:rFonts w:ascii="Arial" w:hAnsi="Arial" w:cs="Arial"/>
          <w:b/>
          <w:sz w:val="48"/>
          <w:szCs w:val="48"/>
        </w:rPr>
        <w:t>P151317</w:t>
      </w:r>
    </w:p>
    <w:p w14:paraId="03454326" w14:textId="77777777" w:rsidR="00CB1431" w:rsidRDefault="00CB1431" w:rsidP="00CB1431">
      <w:pPr>
        <w:jc w:val="center"/>
        <w:rPr>
          <w:rFonts w:ascii="Arial" w:hAnsi="Arial" w:cs="Arial"/>
          <w:b/>
          <w:sz w:val="48"/>
          <w:szCs w:val="48"/>
        </w:rPr>
      </w:pPr>
      <w:r>
        <w:rPr>
          <w:rFonts w:ascii="Arial" w:hAnsi="Arial" w:cs="Arial"/>
          <w:b/>
          <w:sz w:val="48"/>
          <w:szCs w:val="48"/>
        </w:rPr>
        <w:t>ACCA5000</w:t>
      </w:r>
    </w:p>
    <w:p w14:paraId="132DBEAE" w14:textId="77777777" w:rsidR="00CB1431" w:rsidRDefault="00CB1431" w:rsidP="00CB1431">
      <w:pPr>
        <w:jc w:val="center"/>
        <w:rPr>
          <w:rFonts w:ascii="Arial" w:hAnsi="Arial" w:cs="Arial"/>
          <w:b/>
          <w:sz w:val="48"/>
          <w:szCs w:val="48"/>
        </w:rPr>
      </w:pPr>
      <w:r>
        <w:rPr>
          <w:rFonts w:ascii="Arial" w:hAnsi="Arial" w:cs="Arial"/>
          <w:b/>
          <w:sz w:val="48"/>
          <w:szCs w:val="48"/>
        </w:rPr>
        <w:t>Computer Forensics</w:t>
      </w:r>
    </w:p>
    <w:p w14:paraId="5CF8E3B1" w14:textId="77777777" w:rsidR="00CB1431" w:rsidRDefault="00CB1431" w:rsidP="00CB1431">
      <w:pPr>
        <w:jc w:val="center"/>
        <w:rPr>
          <w:rFonts w:ascii="Arial" w:hAnsi="Arial" w:cs="Arial"/>
          <w:b/>
          <w:sz w:val="48"/>
          <w:szCs w:val="48"/>
        </w:rPr>
      </w:pPr>
      <w:r>
        <w:rPr>
          <w:rFonts w:ascii="Arial" w:hAnsi="Arial" w:cs="Arial"/>
          <w:b/>
          <w:sz w:val="48"/>
          <w:szCs w:val="48"/>
        </w:rPr>
        <w:t>DR Carlene Campbell</w:t>
      </w:r>
    </w:p>
    <w:p w14:paraId="5343DCE9" w14:textId="77777777" w:rsidR="00CB1431" w:rsidRDefault="00CB1431" w:rsidP="00973BCE">
      <w:pPr>
        <w:pStyle w:val="Heading"/>
      </w:pPr>
    </w:p>
    <w:p w14:paraId="6D7EA7CA" w14:textId="77777777" w:rsidR="00CB1431" w:rsidRDefault="00CB1431" w:rsidP="00CB1431">
      <w:pPr>
        <w:pStyle w:val="TextBody"/>
        <w:rPr>
          <w:lang w:eastAsia="en-GB"/>
        </w:rPr>
      </w:pPr>
    </w:p>
    <w:p w14:paraId="2EF7E5B9" w14:textId="77777777" w:rsidR="00CB1431" w:rsidRDefault="00CB1431" w:rsidP="00CB1431">
      <w:pPr>
        <w:pStyle w:val="TextBody"/>
        <w:rPr>
          <w:lang w:eastAsia="en-GB"/>
        </w:rPr>
      </w:pPr>
    </w:p>
    <w:sdt>
      <w:sdtPr>
        <w:rPr>
          <w:rFonts w:asciiTheme="minorHAnsi" w:eastAsiaTheme="minorHAnsi" w:hAnsiTheme="minorHAnsi" w:cstheme="minorBidi"/>
          <w:color w:val="auto"/>
          <w:sz w:val="22"/>
          <w:szCs w:val="22"/>
          <w:lang w:val="en-GB"/>
        </w:rPr>
        <w:id w:val="2136215835"/>
        <w:docPartObj>
          <w:docPartGallery w:val="Table of Contents"/>
          <w:docPartUnique/>
        </w:docPartObj>
      </w:sdtPr>
      <w:sdtEndPr>
        <w:rPr>
          <w:b/>
          <w:bCs/>
          <w:noProof/>
        </w:rPr>
      </w:sdtEndPr>
      <w:sdtContent>
        <w:p w14:paraId="7734AF10" w14:textId="77777777" w:rsidR="00CB1431" w:rsidRDefault="00CB1431">
          <w:pPr>
            <w:pStyle w:val="TOCHeading"/>
          </w:pPr>
          <w:r>
            <w:t>Contents</w:t>
          </w:r>
        </w:p>
        <w:p w14:paraId="3B2CF63E" w14:textId="77777777" w:rsidR="00CB1431" w:rsidRPr="00CB1431" w:rsidRDefault="00CB1431" w:rsidP="00CB1431">
          <w:pPr>
            <w:rPr>
              <w:lang w:val="en-US"/>
            </w:rPr>
          </w:pPr>
        </w:p>
        <w:p w14:paraId="46EF850F" w14:textId="77777777" w:rsidR="00CB1431" w:rsidRDefault="005C6205" w:rsidP="005C6205">
          <w:pPr>
            <w:pStyle w:val="TOC2"/>
            <w:tabs>
              <w:tab w:val="right" w:leader="dot" w:pos="9016"/>
            </w:tabs>
            <w:ind w:left="0"/>
          </w:pPr>
          <w:r>
            <w:t>Abstract …………………………………………………………………………………………………………………………………………….2</w:t>
          </w:r>
        </w:p>
        <w:p w14:paraId="6DD076CC" w14:textId="77777777" w:rsidR="005C6205" w:rsidRDefault="005C6205" w:rsidP="005C6205">
          <w:pPr>
            <w:pStyle w:val="TOC2"/>
            <w:tabs>
              <w:tab w:val="right" w:leader="dot" w:pos="9016"/>
            </w:tabs>
            <w:ind w:left="0"/>
          </w:pPr>
          <w:r>
            <w:t>Introduction…………………………………………………………………………………………………………………………………….2</w:t>
          </w:r>
        </w:p>
        <w:p w14:paraId="716A74F4" w14:textId="77777777" w:rsidR="005C6205" w:rsidRDefault="005C6205" w:rsidP="005C6205">
          <w:pPr>
            <w:pStyle w:val="TOC2"/>
            <w:tabs>
              <w:tab w:val="right" w:leader="dot" w:pos="9016"/>
            </w:tabs>
            <w:ind w:left="0"/>
          </w:pPr>
          <w:r>
            <w:t>Concept …………………………………………………………………………………………………………………………………………….2</w:t>
          </w:r>
        </w:p>
        <w:p w14:paraId="1C15B6CB" w14:textId="77777777" w:rsidR="005C6205" w:rsidRPr="005C6205" w:rsidRDefault="005C6205" w:rsidP="005C6205">
          <w:pPr>
            <w:pStyle w:val="TOC2"/>
            <w:tabs>
              <w:tab w:val="right" w:leader="dot" w:pos="9016"/>
            </w:tabs>
            <w:ind w:left="0"/>
          </w:pPr>
          <w:r>
            <w:t>Tools…. …………………………………………………………………………………………………………………………………………….2</w:t>
          </w:r>
        </w:p>
        <w:p w14:paraId="081250DB" w14:textId="77777777" w:rsidR="00CB1431" w:rsidRDefault="005C6205">
          <w:pPr>
            <w:pStyle w:val="TOC1"/>
            <w:tabs>
              <w:tab w:val="right" w:leader="dot" w:pos="9016"/>
            </w:tabs>
            <w:rPr>
              <w:noProof/>
            </w:rPr>
          </w:pPr>
          <w:r>
            <w:t xml:space="preserve">             </w:t>
          </w:r>
          <w:r w:rsidR="00CB1431">
            <w:fldChar w:fldCharType="begin"/>
          </w:r>
          <w:r w:rsidR="00CB1431">
            <w:instrText xml:space="preserve"> TOC \o "1-3" \h \z \u </w:instrText>
          </w:r>
          <w:r w:rsidR="00CB1431">
            <w:fldChar w:fldCharType="separate"/>
          </w:r>
          <w:hyperlink w:anchor="_Toc510044545" w:history="1">
            <w:r w:rsidR="00CB1431" w:rsidRPr="00B73D7D">
              <w:rPr>
                <w:rStyle w:val="Hyperlink"/>
                <w:noProof/>
              </w:rPr>
              <w:t>ENCASE</w:t>
            </w:r>
            <w:r w:rsidR="00CB1431">
              <w:rPr>
                <w:noProof/>
                <w:webHidden/>
              </w:rPr>
              <w:tab/>
            </w:r>
            <w:r w:rsidR="00CB1431">
              <w:rPr>
                <w:noProof/>
                <w:webHidden/>
              </w:rPr>
              <w:fldChar w:fldCharType="begin"/>
            </w:r>
            <w:r w:rsidR="00CB1431">
              <w:rPr>
                <w:noProof/>
                <w:webHidden/>
              </w:rPr>
              <w:instrText xml:space="preserve"> PAGEREF _Toc510044545 \h </w:instrText>
            </w:r>
            <w:r w:rsidR="00CB1431">
              <w:rPr>
                <w:noProof/>
                <w:webHidden/>
              </w:rPr>
            </w:r>
            <w:r w:rsidR="00CB1431">
              <w:rPr>
                <w:noProof/>
                <w:webHidden/>
              </w:rPr>
              <w:fldChar w:fldCharType="separate"/>
            </w:r>
            <w:r w:rsidR="00CB1431">
              <w:rPr>
                <w:noProof/>
                <w:webHidden/>
              </w:rPr>
              <w:t>5</w:t>
            </w:r>
            <w:r w:rsidR="00CB1431">
              <w:rPr>
                <w:noProof/>
                <w:webHidden/>
              </w:rPr>
              <w:fldChar w:fldCharType="end"/>
            </w:r>
          </w:hyperlink>
        </w:p>
        <w:p w14:paraId="41B4A37F" w14:textId="77777777" w:rsidR="00CB1431" w:rsidRDefault="005C6205">
          <w:pPr>
            <w:pStyle w:val="TOC1"/>
            <w:tabs>
              <w:tab w:val="right" w:leader="dot" w:pos="9016"/>
            </w:tabs>
            <w:rPr>
              <w:noProof/>
            </w:rPr>
          </w:pPr>
          <w:r>
            <w:rPr>
              <w:rStyle w:val="Hyperlink"/>
              <w:noProof/>
            </w:rPr>
            <w:t xml:space="preserve">              </w:t>
          </w:r>
          <w:hyperlink w:anchor="_Toc510044546" w:history="1">
            <w:r w:rsidR="00CB1431" w:rsidRPr="00B73D7D">
              <w:rPr>
                <w:rStyle w:val="Hyperlink"/>
                <w:noProof/>
                <w:shd w:val="clear" w:color="auto" w:fill="FFFFFF"/>
              </w:rPr>
              <w:t>FTK</w:t>
            </w:r>
            <w:r w:rsidR="00CB1431">
              <w:rPr>
                <w:noProof/>
                <w:webHidden/>
              </w:rPr>
              <w:tab/>
            </w:r>
            <w:r w:rsidR="00CB1431">
              <w:rPr>
                <w:noProof/>
                <w:webHidden/>
              </w:rPr>
              <w:fldChar w:fldCharType="begin"/>
            </w:r>
            <w:r w:rsidR="00CB1431">
              <w:rPr>
                <w:noProof/>
                <w:webHidden/>
              </w:rPr>
              <w:instrText xml:space="preserve"> PAGEREF _Toc510044546 \h </w:instrText>
            </w:r>
            <w:r w:rsidR="00CB1431">
              <w:rPr>
                <w:noProof/>
                <w:webHidden/>
              </w:rPr>
            </w:r>
            <w:r w:rsidR="00CB1431">
              <w:rPr>
                <w:noProof/>
                <w:webHidden/>
              </w:rPr>
              <w:fldChar w:fldCharType="separate"/>
            </w:r>
            <w:r w:rsidR="00CB1431">
              <w:rPr>
                <w:noProof/>
                <w:webHidden/>
              </w:rPr>
              <w:t>6</w:t>
            </w:r>
            <w:r w:rsidR="00CB1431">
              <w:rPr>
                <w:noProof/>
                <w:webHidden/>
              </w:rPr>
              <w:fldChar w:fldCharType="end"/>
            </w:r>
          </w:hyperlink>
        </w:p>
        <w:p w14:paraId="49F112FB" w14:textId="77777777" w:rsidR="00CB1431" w:rsidRDefault="005C6205">
          <w:pPr>
            <w:pStyle w:val="TOC1"/>
            <w:tabs>
              <w:tab w:val="right" w:leader="dot" w:pos="9016"/>
            </w:tabs>
            <w:rPr>
              <w:noProof/>
            </w:rPr>
          </w:pPr>
          <w:r>
            <w:rPr>
              <w:rStyle w:val="Hyperlink"/>
              <w:noProof/>
            </w:rPr>
            <w:t xml:space="preserve">              </w:t>
          </w:r>
          <w:hyperlink w:anchor="_Toc510044547" w:history="1">
            <w:r w:rsidR="00CB1431" w:rsidRPr="00B73D7D">
              <w:rPr>
                <w:rStyle w:val="Hyperlink"/>
                <w:noProof/>
                <w:shd w:val="clear" w:color="auto" w:fill="FFFFFF"/>
              </w:rPr>
              <w:t>Pro Discover</w:t>
            </w:r>
            <w:r w:rsidR="00CB1431">
              <w:rPr>
                <w:noProof/>
                <w:webHidden/>
              </w:rPr>
              <w:tab/>
            </w:r>
            <w:r w:rsidR="00CB1431">
              <w:rPr>
                <w:noProof/>
                <w:webHidden/>
              </w:rPr>
              <w:fldChar w:fldCharType="begin"/>
            </w:r>
            <w:r w:rsidR="00CB1431">
              <w:rPr>
                <w:noProof/>
                <w:webHidden/>
              </w:rPr>
              <w:instrText xml:space="preserve"> PAGEREF _Toc510044547 \h </w:instrText>
            </w:r>
            <w:r w:rsidR="00CB1431">
              <w:rPr>
                <w:noProof/>
                <w:webHidden/>
              </w:rPr>
            </w:r>
            <w:r w:rsidR="00CB1431">
              <w:rPr>
                <w:noProof/>
                <w:webHidden/>
              </w:rPr>
              <w:fldChar w:fldCharType="separate"/>
            </w:r>
            <w:r w:rsidR="00CB1431">
              <w:rPr>
                <w:noProof/>
                <w:webHidden/>
              </w:rPr>
              <w:t>7</w:t>
            </w:r>
            <w:r w:rsidR="00CB1431">
              <w:rPr>
                <w:noProof/>
                <w:webHidden/>
              </w:rPr>
              <w:fldChar w:fldCharType="end"/>
            </w:r>
          </w:hyperlink>
        </w:p>
        <w:p w14:paraId="40720AD7" w14:textId="77777777" w:rsidR="00CB1431" w:rsidRDefault="005C6205">
          <w:pPr>
            <w:pStyle w:val="TOC1"/>
            <w:tabs>
              <w:tab w:val="right" w:leader="dot" w:pos="9016"/>
            </w:tabs>
            <w:rPr>
              <w:rStyle w:val="Hyperlink"/>
              <w:noProof/>
            </w:rPr>
          </w:pPr>
          <w:r>
            <w:rPr>
              <w:rStyle w:val="Hyperlink"/>
              <w:noProof/>
            </w:rPr>
            <w:t xml:space="preserve">              </w:t>
          </w:r>
          <w:hyperlink w:anchor="_Toc510044548" w:history="1">
            <w:r w:rsidR="00CB1431" w:rsidRPr="00B73D7D">
              <w:rPr>
                <w:rStyle w:val="Hyperlink"/>
                <w:noProof/>
                <w:shd w:val="clear" w:color="auto" w:fill="FFFFFF"/>
              </w:rPr>
              <w:t>Sleuth kit &amp; Autopsy</w:t>
            </w:r>
            <w:r w:rsidR="00CB1431">
              <w:rPr>
                <w:noProof/>
                <w:webHidden/>
              </w:rPr>
              <w:tab/>
            </w:r>
            <w:r w:rsidR="00CB1431">
              <w:rPr>
                <w:noProof/>
                <w:webHidden/>
              </w:rPr>
              <w:fldChar w:fldCharType="begin"/>
            </w:r>
            <w:r w:rsidR="00CB1431">
              <w:rPr>
                <w:noProof/>
                <w:webHidden/>
              </w:rPr>
              <w:instrText xml:space="preserve"> PAGEREF _Toc510044548 \h </w:instrText>
            </w:r>
            <w:r w:rsidR="00CB1431">
              <w:rPr>
                <w:noProof/>
                <w:webHidden/>
              </w:rPr>
            </w:r>
            <w:r w:rsidR="00CB1431">
              <w:rPr>
                <w:noProof/>
                <w:webHidden/>
              </w:rPr>
              <w:fldChar w:fldCharType="separate"/>
            </w:r>
            <w:r w:rsidR="00CB1431">
              <w:rPr>
                <w:noProof/>
                <w:webHidden/>
              </w:rPr>
              <w:t>8</w:t>
            </w:r>
            <w:r w:rsidR="00CB1431">
              <w:rPr>
                <w:noProof/>
                <w:webHidden/>
              </w:rPr>
              <w:fldChar w:fldCharType="end"/>
            </w:r>
          </w:hyperlink>
        </w:p>
        <w:p w14:paraId="7216A3E8" w14:textId="77777777" w:rsidR="005C6205" w:rsidRDefault="005C6205" w:rsidP="005C6205">
          <w:pPr>
            <w:pStyle w:val="TOC2"/>
            <w:tabs>
              <w:tab w:val="right" w:leader="dot" w:pos="9016"/>
            </w:tabs>
            <w:ind w:left="0"/>
          </w:pPr>
          <w:r>
            <w:t>Methodology………………………………………………………………………………………………………………………………….10</w:t>
          </w:r>
        </w:p>
        <w:p w14:paraId="699AF842" w14:textId="77777777" w:rsidR="005C6205" w:rsidRDefault="005C6205" w:rsidP="005C6205">
          <w:pPr>
            <w:pStyle w:val="TOC2"/>
            <w:tabs>
              <w:tab w:val="right" w:leader="dot" w:pos="9016"/>
            </w:tabs>
            <w:ind w:left="0"/>
          </w:pPr>
          <w:r>
            <w:t>Conclusion……………………………………………………………………………………………………………………………………….11</w:t>
          </w:r>
        </w:p>
        <w:p w14:paraId="7932FB47" w14:textId="77777777" w:rsidR="005C6205" w:rsidRPr="005C6205" w:rsidRDefault="005C6205" w:rsidP="005C6205"/>
        <w:p w14:paraId="33DEC3F0" w14:textId="77777777" w:rsidR="00CB1431" w:rsidRDefault="00CB1431">
          <w:r>
            <w:rPr>
              <w:b/>
              <w:bCs/>
              <w:noProof/>
            </w:rPr>
            <w:fldChar w:fldCharType="end"/>
          </w:r>
        </w:p>
      </w:sdtContent>
    </w:sdt>
    <w:p w14:paraId="040F8C75" w14:textId="77777777" w:rsidR="00CB1431" w:rsidRPr="00CB1431" w:rsidRDefault="00CB1431" w:rsidP="00CB1431">
      <w:pPr>
        <w:pStyle w:val="TextBody"/>
        <w:rPr>
          <w:lang w:eastAsia="en-GB"/>
        </w:rPr>
      </w:pPr>
    </w:p>
    <w:p w14:paraId="638C15CE" w14:textId="77777777" w:rsidR="00CB1431" w:rsidRDefault="00CB1431" w:rsidP="00973BCE">
      <w:pPr>
        <w:pStyle w:val="Heading"/>
      </w:pPr>
    </w:p>
    <w:p w14:paraId="102D6D9C" w14:textId="77777777" w:rsidR="00CB1431" w:rsidRDefault="00CB1431" w:rsidP="00973BCE">
      <w:pPr>
        <w:pStyle w:val="Heading"/>
      </w:pPr>
    </w:p>
    <w:p w14:paraId="39D2B11F" w14:textId="77777777" w:rsidR="00CB1431" w:rsidRDefault="00CB1431" w:rsidP="00973BCE">
      <w:pPr>
        <w:pStyle w:val="Heading"/>
      </w:pPr>
    </w:p>
    <w:p w14:paraId="62E1B59F" w14:textId="77777777" w:rsidR="00CB1431" w:rsidRDefault="00CB1431" w:rsidP="00973BCE">
      <w:pPr>
        <w:pStyle w:val="Heading"/>
      </w:pPr>
    </w:p>
    <w:p w14:paraId="080179EB" w14:textId="77777777" w:rsidR="00CB1431" w:rsidRDefault="00CB1431" w:rsidP="00973BCE">
      <w:pPr>
        <w:pStyle w:val="Heading"/>
      </w:pPr>
    </w:p>
    <w:p w14:paraId="3BAEE817" w14:textId="77777777" w:rsidR="00CB1431" w:rsidRDefault="00CB1431" w:rsidP="00CB1431">
      <w:pPr>
        <w:pStyle w:val="TextBody"/>
        <w:rPr>
          <w:lang w:eastAsia="en-GB"/>
        </w:rPr>
      </w:pPr>
    </w:p>
    <w:p w14:paraId="400A8B47" w14:textId="77777777" w:rsidR="00CB1431" w:rsidRDefault="00CB1431" w:rsidP="00CB1431">
      <w:pPr>
        <w:pStyle w:val="TextBody"/>
        <w:rPr>
          <w:lang w:eastAsia="en-GB"/>
        </w:rPr>
      </w:pPr>
    </w:p>
    <w:p w14:paraId="6F8E0339" w14:textId="77777777" w:rsidR="00CB1431" w:rsidRDefault="00CB1431" w:rsidP="00CB1431">
      <w:pPr>
        <w:pStyle w:val="TextBody"/>
        <w:rPr>
          <w:lang w:eastAsia="en-GB"/>
        </w:rPr>
      </w:pPr>
    </w:p>
    <w:p w14:paraId="361E9925" w14:textId="77777777" w:rsidR="00CB1431" w:rsidRDefault="00CB1431" w:rsidP="00CB1431">
      <w:pPr>
        <w:pStyle w:val="TextBody"/>
        <w:rPr>
          <w:lang w:eastAsia="en-GB"/>
        </w:rPr>
      </w:pPr>
    </w:p>
    <w:p w14:paraId="4EE5E899" w14:textId="77777777" w:rsidR="00CB1431" w:rsidRDefault="00CB1431" w:rsidP="00CB1431">
      <w:pPr>
        <w:pStyle w:val="TextBody"/>
        <w:rPr>
          <w:lang w:eastAsia="en-GB"/>
        </w:rPr>
      </w:pPr>
    </w:p>
    <w:p w14:paraId="65190C59" w14:textId="77777777" w:rsidR="00CB1431" w:rsidRDefault="00CB1431" w:rsidP="00CB1431">
      <w:pPr>
        <w:pStyle w:val="TextBody"/>
        <w:rPr>
          <w:lang w:eastAsia="en-GB"/>
        </w:rPr>
      </w:pPr>
    </w:p>
    <w:p w14:paraId="0CFB9936" w14:textId="77777777" w:rsidR="00CB1431" w:rsidRDefault="00CB1431" w:rsidP="00CB1431">
      <w:pPr>
        <w:pStyle w:val="TextBody"/>
        <w:rPr>
          <w:lang w:eastAsia="en-GB"/>
        </w:rPr>
      </w:pPr>
    </w:p>
    <w:p w14:paraId="2B316F28" w14:textId="77777777" w:rsidR="00CB1431" w:rsidRDefault="00CB1431" w:rsidP="00CB1431">
      <w:pPr>
        <w:pStyle w:val="TextBody"/>
        <w:rPr>
          <w:lang w:eastAsia="en-GB"/>
        </w:rPr>
      </w:pPr>
    </w:p>
    <w:p w14:paraId="22821066" w14:textId="77777777" w:rsidR="00CB1431" w:rsidRDefault="00CB1431" w:rsidP="00CB1431">
      <w:pPr>
        <w:pStyle w:val="TextBody"/>
        <w:rPr>
          <w:lang w:eastAsia="en-GB"/>
        </w:rPr>
      </w:pPr>
    </w:p>
    <w:p w14:paraId="72BBDBBD" w14:textId="77777777" w:rsidR="00CB1431" w:rsidRDefault="00CB1431" w:rsidP="00CB1431">
      <w:pPr>
        <w:pStyle w:val="TextBody"/>
        <w:rPr>
          <w:lang w:eastAsia="en-GB"/>
        </w:rPr>
      </w:pPr>
    </w:p>
    <w:p w14:paraId="2BE9D4D4" w14:textId="77777777" w:rsidR="00CB1431" w:rsidRDefault="00CB1431" w:rsidP="00CB1431">
      <w:pPr>
        <w:pStyle w:val="TextBody"/>
        <w:rPr>
          <w:lang w:eastAsia="en-GB"/>
        </w:rPr>
      </w:pPr>
    </w:p>
    <w:p w14:paraId="44968389" w14:textId="77777777" w:rsidR="00CB1431" w:rsidRDefault="00CB1431" w:rsidP="00CB1431">
      <w:pPr>
        <w:pStyle w:val="TextBody"/>
        <w:rPr>
          <w:lang w:eastAsia="en-GB"/>
        </w:rPr>
      </w:pPr>
    </w:p>
    <w:p w14:paraId="5D40F34A" w14:textId="77777777" w:rsidR="00CB1431" w:rsidRDefault="00CB1431" w:rsidP="00CB1431">
      <w:pPr>
        <w:pStyle w:val="TextBody"/>
        <w:rPr>
          <w:lang w:eastAsia="en-GB"/>
        </w:rPr>
      </w:pPr>
    </w:p>
    <w:p w14:paraId="1FC23387" w14:textId="77777777" w:rsidR="00CB1431" w:rsidRPr="00CB1431" w:rsidRDefault="00CB1431" w:rsidP="00CB1431">
      <w:pPr>
        <w:pStyle w:val="TextBody"/>
        <w:rPr>
          <w:lang w:eastAsia="en-GB"/>
        </w:rPr>
      </w:pPr>
    </w:p>
    <w:p w14:paraId="783F8D1E" w14:textId="77777777" w:rsidR="00CB1431" w:rsidRDefault="00CB1431" w:rsidP="00973BCE">
      <w:pPr>
        <w:pStyle w:val="Heading"/>
      </w:pPr>
    </w:p>
    <w:p w14:paraId="3915B840" w14:textId="77777777" w:rsidR="00CB1431" w:rsidRDefault="00CB1431" w:rsidP="00973BCE">
      <w:pPr>
        <w:pStyle w:val="Heading"/>
      </w:pPr>
    </w:p>
    <w:p w14:paraId="114A4EF0" w14:textId="77777777" w:rsidR="00CB1431" w:rsidRDefault="00CB1431" w:rsidP="00973BCE">
      <w:pPr>
        <w:pStyle w:val="Heading"/>
      </w:pPr>
    </w:p>
    <w:p w14:paraId="6AC2FEF0" w14:textId="77777777" w:rsidR="00CB1431" w:rsidRDefault="00CB1431" w:rsidP="00973BCE">
      <w:pPr>
        <w:pStyle w:val="Heading"/>
      </w:pPr>
    </w:p>
    <w:p w14:paraId="55BB2E67" w14:textId="77777777" w:rsidR="00CB1431" w:rsidRDefault="00CB1431" w:rsidP="00973BCE">
      <w:pPr>
        <w:pStyle w:val="Heading"/>
      </w:pPr>
    </w:p>
    <w:p w14:paraId="08F010DE" w14:textId="77777777" w:rsidR="00CB1431" w:rsidRDefault="00CB1431" w:rsidP="00973BCE">
      <w:pPr>
        <w:pStyle w:val="Heading"/>
      </w:pPr>
    </w:p>
    <w:p w14:paraId="7CC3DA41" w14:textId="77777777" w:rsidR="00CB1431" w:rsidRDefault="00CB1431" w:rsidP="00973BCE">
      <w:pPr>
        <w:pStyle w:val="Heading"/>
      </w:pPr>
    </w:p>
    <w:p w14:paraId="0098E601" w14:textId="77777777" w:rsidR="00CB1431" w:rsidRDefault="00CB1431" w:rsidP="00973BCE">
      <w:pPr>
        <w:pStyle w:val="Heading"/>
      </w:pPr>
    </w:p>
    <w:p w14:paraId="04BC678B" w14:textId="77777777" w:rsidR="00CB1431" w:rsidRDefault="00CB1431" w:rsidP="00973BCE">
      <w:pPr>
        <w:pStyle w:val="Heading"/>
      </w:pPr>
    </w:p>
    <w:p w14:paraId="4ADCF54C" w14:textId="77777777" w:rsidR="006D4F94" w:rsidRPr="00CB1431" w:rsidRDefault="00EC1857" w:rsidP="00CB1431">
      <w:pPr>
        <w:pStyle w:val="Heading"/>
      </w:pPr>
      <w:r w:rsidRPr="00CB1431">
        <w:t>Abstract</w:t>
      </w:r>
    </w:p>
    <w:p w14:paraId="19BB339F" w14:textId="77777777" w:rsidR="006627FE" w:rsidRPr="000B7CB3" w:rsidRDefault="006627FE">
      <w:pPr>
        <w:rPr>
          <w:rFonts w:ascii="Times New Roman" w:hAnsi="Times New Roman" w:cs="Times New Roman"/>
          <w:sz w:val="24"/>
          <w:szCs w:val="24"/>
        </w:rPr>
      </w:pPr>
    </w:p>
    <w:p w14:paraId="3DB8082B" w14:textId="77777777" w:rsidR="006627FE" w:rsidRPr="000B7CB3" w:rsidRDefault="006627FE">
      <w:pPr>
        <w:rPr>
          <w:rFonts w:ascii="Times New Roman" w:hAnsi="Times New Roman" w:cs="Times New Roman"/>
          <w:sz w:val="24"/>
          <w:szCs w:val="24"/>
        </w:rPr>
      </w:pPr>
      <w:r w:rsidRPr="000B7CB3">
        <w:rPr>
          <w:rFonts w:ascii="Times New Roman" w:hAnsi="Times New Roman" w:cs="Times New Roman"/>
          <w:sz w:val="24"/>
          <w:szCs w:val="24"/>
        </w:rPr>
        <w:t xml:space="preserve">In this work </w:t>
      </w:r>
      <w:commentRangeStart w:id="0"/>
      <w:r w:rsidRPr="000B7CB3">
        <w:rPr>
          <w:rFonts w:ascii="Times New Roman" w:hAnsi="Times New Roman" w:cs="Times New Roman"/>
          <w:sz w:val="24"/>
          <w:szCs w:val="24"/>
        </w:rPr>
        <w:t>we</w:t>
      </w:r>
      <w:commentRangeEnd w:id="0"/>
      <w:r w:rsidR="008B6FC2">
        <w:rPr>
          <w:rStyle w:val="CommentReference"/>
        </w:rPr>
        <w:commentReference w:id="0"/>
      </w:r>
      <w:r w:rsidRPr="000B7CB3">
        <w:rPr>
          <w:rFonts w:ascii="Times New Roman" w:hAnsi="Times New Roman" w:cs="Times New Roman"/>
          <w:sz w:val="24"/>
          <w:szCs w:val="24"/>
        </w:rPr>
        <w:t xml:space="preserve"> are going to talk about </w:t>
      </w:r>
      <w:r w:rsidR="00973BCE">
        <w:rPr>
          <w:rFonts w:ascii="Times New Roman" w:hAnsi="Times New Roman" w:cs="Times New Roman"/>
          <w:sz w:val="24"/>
          <w:szCs w:val="24"/>
        </w:rPr>
        <w:t>C</w:t>
      </w:r>
      <w:r w:rsidRPr="000B7CB3">
        <w:rPr>
          <w:rFonts w:ascii="Times New Roman" w:hAnsi="Times New Roman" w:cs="Times New Roman"/>
          <w:sz w:val="24"/>
          <w:szCs w:val="24"/>
        </w:rPr>
        <w:t xml:space="preserve">omputer </w:t>
      </w:r>
      <w:proofErr w:type="gramStart"/>
      <w:r w:rsidR="00973BCE">
        <w:rPr>
          <w:rFonts w:ascii="Times New Roman" w:hAnsi="Times New Roman" w:cs="Times New Roman"/>
          <w:sz w:val="24"/>
          <w:szCs w:val="24"/>
        </w:rPr>
        <w:t>F</w:t>
      </w:r>
      <w:r w:rsidRPr="000B7CB3">
        <w:rPr>
          <w:rFonts w:ascii="Times New Roman" w:hAnsi="Times New Roman" w:cs="Times New Roman"/>
          <w:sz w:val="24"/>
          <w:szCs w:val="24"/>
        </w:rPr>
        <w:t>orensics .</w:t>
      </w:r>
      <w:proofErr w:type="gramEnd"/>
      <w:r w:rsidRPr="000B7CB3">
        <w:rPr>
          <w:rFonts w:ascii="Times New Roman" w:hAnsi="Times New Roman" w:cs="Times New Roman"/>
          <w:sz w:val="24"/>
          <w:szCs w:val="24"/>
        </w:rPr>
        <w:t xml:space="preserve"> It will be approach</w:t>
      </w:r>
      <w:r w:rsidR="003E4E3D" w:rsidRPr="000B7CB3">
        <w:rPr>
          <w:rFonts w:ascii="Times New Roman" w:hAnsi="Times New Roman" w:cs="Times New Roman"/>
          <w:sz w:val="24"/>
          <w:szCs w:val="24"/>
        </w:rPr>
        <w:t>ed</w:t>
      </w:r>
      <w:r w:rsidRPr="000B7CB3">
        <w:rPr>
          <w:rFonts w:ascii="Times New Roman" w:hAnsi="Times New Roman" w:cs="Times New Roman"/>
          <w:sz w:val="24"/>
          <w:szCs w:val="24"/>
        </w:rPr>
        <w:t xml:space="preserve"> discussing the concept of computer forensics </w:t>
      </w:r>
      <w:proofErr w:type="gramStart"/>
      <w:r w:rsidRPr="000B7CB3">
        <w:rPr>
          <w:rFonts w:ascii="Times New Roman" w:hAnsi="Times New Roman" w:cs="Times New Roman"/>
          <w:sz w:val="24"/>
          <w:szCs w:val="24"/>
        </w:rPr>
        <w:t>( discussing</w:t>
      </w:r>
      <w:proofErr w:type="gramEnd"/>
      <w:r w:rsidRPr="000B7CB3">
        <w:rPr>
          <w:rFonts w:ascii="Times New Roman" w:hAnsi="Times New Roman" w:cs="Times New Roman"/>
          <w:sz w:val="24"/>
          <w:szCs w:val="24"/>
        </w:rPr>
        <w:t xml:space="preserve"> the needs that made computer forensics appear and the purpose of it)  , the tools used in computer forensics(analysing </w:t>
      </w:r>
      <w:r w:rsidR="00973BCE">
        <w:rPr>
          <w:rFonts w:ascii="Times New Roman" w:hAnsi="Times New Roman" w:cs="Times New Roman"/>
          <w:sz w:val="24"/>
          <w:szCs w:val="24"/>
        </w:rPr>
        <w:t>the most popular tools in Computer Forensics</w:t>
      </w:r>
      <w:r w:rsidRPr="000B7CB3">
        <w:rPr>
          <w:rFonts w:ascii="Times New Roman" w:hAnsi="Times New Roman" w:cs="Times New Roman"/>
          <w:sz w:val="24"/>
          <w:szCs w:val="24"/>
        </w:rPr>
        <w:t xml:space="preserve">) and the methodology(this is where we show the process during a forensics investigation analysing a given case study and how </w:t>
      </w:r>
      <w:commentRangeStart w:id="1"/>
      <w:proofErr w:type="spellStart"/>
      <w:r w:rsidRPr="000B7CB3">
        <w:rPr>
          <w:rFonts w:ascii="Times New Roman" w:hAnsi="Times New Roman" w:cs="Times New Roman"/>
          <w:sz w:val="24"/>
          <w:szCs w:val="24"/>
        </w:rPr>
        <w:t>a</w:t>
      </w:r>
      <w:commentRangeEnd w:id="1"/>
      <w:proofErr w:type="spellEnd"/>
      <w:r w:rsidR="008B6FC2">
        <w:rPr>
          <w:rStyle w:val="CommentReference"/>
        </w:rPr>
        <w:commentReference w:id="1"/>
      </w:r>
      <w:r w:rsidRPr="000B7CB3">
        <w:rPr>
          <w:rFonts w:ascii="Times New Roman" w:hAnsi="Times New Roman" w:cs="Times New Roman"/>
          <w:sz w:val="24"/>
          <w:szCs w:val="24"/>
        </w:rPr>
        <w:t xml:space="preserve"> Incident Handler will work through it) .</w:t>
      </w:r>
    </w:p>
    <w:p w14:paraId="581E364E" w14:textId="77777777" w:rsidR="006627FE" w:rsidRPr="000B7CB3" w:rsidRDefault="006627FE">
      <w:pPr>
        <w:rPr>
          <w:rFonts w:ascii="Times New Roman" w:hAnsi="Times New Roman" w:cs="Times New Roman"/>
          <w:sz w:val="24"/>
          <w:szCs w:val="24"/>
        </w:rPr>
      </w:pPr>
    </w:p>
    <w:p w14:paraId="1A1642A1" w14:textId="77777777" w:rsidR="00E60039" w:rsidRPr="00CB1431" w:rsidRDefault="006627FE" w:rsidP="00CB1431">
      <w:pPr>
        <w:pStyle w:val="Heading"/>
      </w:pPr>
      <w:commentRangeStart w:id="2"/>
      <w:r w:rsidRPr="00CB1431">
        <w:t>Introduction</w:t>
      </w:r>
      <w:commentRangeEnd w:id="2"/>
      <w:r w:rsidR="008B6FC2">
        <w:rPr>
          <w:rStyle w:val="CommentReference"/>
          <w:rFonts w:asciiTheme="minorHAnsi" w:eastAsiaTheme="minorHAnsi" w:hAnsiTheme="minorHAnsi" w:cstheme="minorBidi"/>
          <w:color w:val="auto"/>
          <w:lang w:eastAsia="en-US"/>
        </w:rPr>
        <w:commentReference w:id="2"/>
      </w:r>
    </w:p>
    <w:p w14:paraId="6306CA5E" w14:textId="77777777" w:rsidR="00E60039" w:rsidRPr="000B7CB3" w:rsidRDefault="00E60039" w:rsidP="00E60039">
      <w:pPr>
        <w:rPr>
          <w:rFonts w:ascii="Times New Roman" w:hAnsi="Times New Roman" w:cs="Times New Roman"/>
          <w:sz w:val="24"/>
          <w:szCs w:val="24"/>
        </w:rPr>
      </w:pPr>
    </w:p>
    <w:p w14:paraId="168E549D" w14:textId="77777777" w:rsidR="00B43EF1" w:rsidRPr="000B7CB3" w:rsidRDefault="00B43EF1" w:rsidP="00B43EF1">
      <w:pPr>
        <w:rPr>
          <w:rFonts w:ascii="Times New Roman" w:hAnsi="Times New Roman" w:cs="Times New Roman"/>
          <w:sz w:val="24"/>
          <w:szCs w:val="24"/>
        </w:rPr>
      </w:pPr>
      <w:r w:rsidRPr="000B7CB3">
        <w:rPr>
          <w:rFonts w:ascii="Times New Roman" w:hAnsi="Times New Roman" w:cs="Times New Roman"/>
          <w:sz w:val="24"/>
          <w:szCs w:val="24"/>
        </w:rPr>
        <w:t xml:space="preserve">Computer forensics was born in the 80`s as an ad hoc job that met the requirements of the law enforcement community while fighting against crimes that involved </w:t>
      </w:r>
      <w:proofErr w:type="gramStart"/>
      <w:r w:rsidRPr="000B7CB3">
        <w:rPr>
          <w:rFonts w:ascii="Times New Roman" w:hAnsi="Times New Roman" w:cs="Times New Roman"/>
          <w:sz w:val="24"/>
          <w:szCs w:val="24"/>
        </w:rPr>
        <w:t>computers .</w:t>
      </w:r>
      <w:proofErr w:type="gramEnd"/>
      <w:r w:rsidRPr="000B7CB3">
        <w:rPr>
          <w:rFonts w:ascii="Times New Roman" w:hAnsi="Times New Roman" w:cs="Times New Roman"/>
          <w:sz w:val="24"/>
          <w:szCs w:val="24"/>
        </w:rPr>
        <w:t xml:space="preserve"> While time passed , computer forensics started covering many fields of corporate , education and law enforcement </w:t>
      </w:r>
      <w:r w:rsidR="00C435A4">
        <w:rPr>
          <w:rFonts w:ascii="Times New Roman" w:hAnsi="Times New Roman" w:cs="Times New Roman"/>
          <w:sz w:val="24"/>
          <w:szCs w:val="24"/>
        </w:rPr>
        <w:fldChar w:fldCharType="begin" w:fldLock="1"/>
      </w:r>
      <w:r w:rsidR="00C435A4">
        <w:rPr>
          <w:rFonts w:ascii="Times New Roman" w:hAnsi="Times New Roman" w:cs="Times New Roman"/>
          <w:sz w:val="24"/>
          <w:szCs w:val="24"/>
        </w:rPr>
        <w:instrText>ADDIN CSL_CITATION { "citationItems" : [ { "id" : "ITEM-1", "itemData" : { "DOI" : "10.1016/j.diin.2009.06.015", "ISBN" : "1742-2876", "ISSN" : "17422876", "abstract" : "The process of using automated software has served law enforcement and the courts very well, and experienced detectives and investigators have been able to use their well-developed policing skills, in conjunction with the automated software, so as to provide sound evidence. However, the growth in the computer forensic field has created a demand for new software (or increased functionality to existing software) and a means to verify that this software is truly \"forensic\" i.e. capable of meeting the requirements of the 'trier of fact'. In this work, we present a scientific and systemical description of the computer forensic discipline through mapping fundamental functions required in the computer forensic investigation process. Based on the function mapping, we propose a more detailed functionality orientated validation and verification framework of computer forensic tools. We focus this paper on the searching function. We specify the requirements and develop a corresponding reference set to test any tools that possess the searching function. \u00a9 2009 Digital Forensic Research Workshop.", "author" : [ { "dropping-particle" : "", "family" : "Guo", "given" : "Yinghua", "non-dropping-particle" : "", "parse-names" : false, "suffix" : "" }, { "dropping-particle" : "", "family" : "Slay", "given" : "Jill", "non-dropping-particle" : "", "parse-names" : false, "suffix" : "" }, { "dropping-particle" : "", "family" : "Beckett", "given" : "Jason", "non-dropping-particle" : "", "parse-names" : false, "suffix" : "" } ], "container-title" : "Digital Investigation", "id" : "ITEM-1", "issued" : { "date-parts" : [ [ "2009" ] ] }, "title" : "Validation and verification of computer forensic software tools-Searching Function", "type" : "article-journal" }, "uris" : [ "http://www.mendeley.com/documents/?uuid=6d39b9b9-b69f-3a87-8808-279331c02336" ] } ], "mendeley" : { "formattedCitation" : "[1]", "plainTextFormattedCitation" : "[1]", "previouslyFormattedCitation" : "[1]" }, "properties" : {  }, "schema" : "https://github.com/citation-style-language/schema/raw/master/csl-citation.json" }</w:instrText>
      </w:r>
      <w:r w:rsidR="00C435A4">
        <w:rPr>
          <w:rFonts w:ascii="Times New Roman" w:hAnsi="Times New Roman" w:cs="Times New Roman"/>
          <w:sz w:val="24"/>
          <w:szCs w:val="24"/>
        </w:rPr>
        <w:fldChar w:fldCharType="separate"/>
      </w:r>
      <w:r w:rsidR="00C435A4" w:rsidRPr="00C435A4">
        <w:rPr>
          <w:rFonts w:ascii="Times New Roman" w:hAnsi="Times New Roman" w:cs="Times New Roman"/>
          <w:noProof/>
          <w:sz w:val="24"/>
          <w:szCs w:val="24"/>
        </w:rPr>
        <w:t>[1]</w:t>
      </w:r>
      <w:r w:rsidR="00C435A4">
        <w:rPr>
          <w:rFonts w:ascii="Times New Roman" w:hAnsi="Times New Roman" w:cs="Times New Roman"/>
          <w:sz w:val="24"/>
          <w:szCs w:val="24"/>
        </w:rPr>
        <w:fldChar w:fldCharType="end"/>
      </w:r>
      <w:r w:rsidRPr="000B7CB3">
        <w:rPr>
          <w:rFonts w:ascii="Times New Roman" w:hAnsi="Times New Roman" w:cs="Times New Roman"/>
          <w:sz w:val="24"/>
          <w:szCs w:val="24"/>
        </w:rPr>
        <w:t>. There are many definitions of computer forensics and they vary with each author and their field of work but we can say that computer forensics is “the process of identifying , preserving , analysing and presenting digital evidence in a manner that is legally acceptable “</w:t>
      </w:r>
      <w:r w:rsidR="00E0094D">
        <w:rPr>
          <w:rFonts w:ascii="Times New Roman" w:hAnsi="Times New Roman" w:cs="Times New Roman"/>
          <w:sz w:val="24"/>
          <w:szCs w:val="24"/>
        </w:rPr>
        <w:fldChar w:fldCharType="begin" w:fldLock="1"/>
      </w:r>
      <w:r w:rsidR="00E0094D">
        <w:rPr>
          <w:rFonts w:ascii="Times New Roman" w:hAnsi="Times New Roman" w:cs="Times New Roman"/>
          <w:sz w:val="24"/>
          <w:szCs w:val="24"/>
        </w:rPr>
        <w:instrText>ADDIN CSL_CITATION { "citationItems" : [ { "id" : "ITEM-1", "itemData" : { "ISBN" : "0-642-24102-3", "ISSN" : "0817-8542", "abstract" : "The application of computer technology to the investigation of computer based crime has given rise to the field of forensic computing. This is the process of identifying, preserving, analysing and presenting digital evidence in a manner that is legally acceptable. This paper provides an overview of the field of forensic computing. (Abridged version of report prepared during the Donald Mackay Churchill Fellowship)", "author" : [ { "dropping-particle" : "", "family" : "McKemmish", "given" : "Rodney", "non-dropping-particle" : "", "parse-names" : false, "suffix" : "" } ], "container-title" : "Trends and Issues in Crime and Criminal Justice", "id" : "ITEM-1", "issue" : "118", "issued" : { "date-parts" : [ [ "1999" ] ] }, "page" : "1-6", "title" : "What is forensic computing?", "type" : "article-journal", "volume" : "118" }, "uris" : [ "http://www.mendeley.com/documents/?uuid=ac57d9e0-ae9b-42bb-8e2e-e5599aa09076" ] } ], "mendeley" : { "formattedCitation" : "[2]", "plainTextFormattedCitation" : "[2]", "previouslyFormattedCitation" : "[2]" }, "properties" : {  }, "schema" : "https://github.com/citation-style-language/schema/raw/master/csl-citation.json" }</w:instrText>
      </w:r>
      <w:r w:rsidR="00E0094D">
        <w:rPr>
          <w:rFonts w:ascii="Times New Roman" w:hAnsi="Times New Roman" w:cs="Times New Roman"/>
          <w:sz w:val="24"/>
          <w:szCs w:val="24"/>
        </w:rPr>
        <w:fldChar w:fldCharType="separate"/>
      </w:r>
      <w:r w:rsidR="00E0094D" w:rsidRPr="00E0094D">
        <w:rPr>
          <w:rFonts w:ascii="Times New Roman" w:hAnsi="Times New Roman" w:cs="Times New Roman"/>
          <w:noProof/>
          <w:sz w:val="24"/>
          <w:szCs w:val="24"/>
        </w:rPr>
        <w:t>[2]</w:t>
      </w:r>
      <w:r w:rsidR="00E0094D">
        <w:rPr>
          <w:rFonts w:ascii="Times New Roman" w:hAnsi="Times New Roman" w:cs="Times New Roman"/>
          <w:sz w:val="24"/>
          <w:szCs w:val="24"/>
        </w:rPr>
        <w:fldChar w:fldCharType="end"/>
      </w:r>
      <w:r w:rsidR="008515F6" w:rsidRPr="000B7CB3">
        <w:rPr>
          <w:rFonts w:ascii="Times New Roman" w:hAnsi="Times New Roman" w:cs="Times New Roman"/>
          <w:sz w:val="24"/>
          <w:szCs w:val="24"/>
        </w:rPr>
        <w:t>In this paper we are going to analy</w:t>
      </w:r>
      <w:r w:rsidR="003E4E3D" w:rsidRPr="000B7CB3">
        <w:rPr>
          <w:rFonts w:ascii="Times New Roman" w:hAnsi="Times New Roman" w:cs="Times New Roman"/>
          <w:sz w:val="24"/>
          <w:szCs w:val="24"/>
        </w:rPr>
        <w:t>se computer forensics while dissect</w:t>
      </w:r>
      <w:r w:rsidR="008515F6" w:rsidRPr="000B7CB3">
        <w:rPr>
          <w:rFonts w:ascii="Times New Roman" w:hAnsi="Times New Roman" w:cs="Times New Roman"/>
          <w:sz w:val="24"/>
          <w:szCs w:val="24"/>
        </w:rPr>
        <w:t>ing it in three distinct and essential parts : Concept , Tools , Methodology</w:t>
      </w:r>
    </w:p>
    <w:p w14:paraId="6D50C40E" w14:textId="77777777" w:rsidR="006627FE" w:rsidRPr="000B7CB3" w:rsidRDefault="006627FE" w:rsidP="00B43EF1">
      <w:pPr>
        <w:rPr>
          <w:rFonts w:ascii="Times New Roman" w:hAnsi="Times New Roman" w:cs="Times New Roman"/>
          <w:sz w:val="24"/>
          <w:szCs w:val="24"/>
        </w:rPr>
      </w:pPr>
    </w:p>
    <w:p w14:paraId="4E7E2FB1" w14:textId="77777777" w:rsidR="006627FE" w:rsidRPr="00CB1431" w:rsidRDefault="006627FE" w:rsidP="00CB1431">
      <w:pPr>
        <w:pStyle w:val="Heading"/>
      </w:pPr>
      <w:r w:rsidRPr="00CB1431">
        <w:t xml:space="preserve">Concept </w:t>
      </w:r>
    </w:p>
    <w:p w14:paraId="59F874A3" w14:textId="77777777" w:rsidR="00BE3A83" w:rsidRPr="000B7CB3" w:rsidRDefault="00BE3A83" w:rsidP="00B43EF1">
      <w:pPr>
        <w:rPr>
          <w:rFonts w:ascii="Times New Roman" w:hAnsi="Times New Roman" w:cs="Times New Roman"/>
          <w:sz w:val="24"/>
          <w:szCs w:val="24"/>
        </w:rPr>
      </w:pPr>
    </w:p>
    <w:p w14:paraId="2B9F7B2A" w14:textId="77777777" w:rsidR="00BE3A83" w:rsidRPr="000B7CB3" w:rsidRDefault="00BE3A83" w:rsidP="00B43EF1">
      <w:pPr>
        <w:rPr>
          <w:rFonts w:ascii="Times New Roman" w:hAnsi="Times New Roman" w:cs="Times New Roman"/>
          <w:sz w:val="24"/>
          <w:szCs w:val="24"/>
        </w:rPr>
      </w:pPr>
      <w:r w:rsidRPr="000B7CB3">
        <w:rPr>
          <w:rFonts w:ascii="Times New Roman" w:hAnsi="Times New Roman" w:cs="Times New Roman"/>
          <w:sz w:val="24"/>
          <w:szCs w:val="24"/>
        </w:rPr>
        <w:lastRenderedPageBreak/>
        <w:t>(</w:t>
      </w:r>
      <w:r w:rsidR="00942639" w:rsidRPr="000B7CB3">
        <w:rPr>
          <w:rFonts w:ascii="Times New Roman" w:hAnsi="Times New Roman" w:cs="Times New Roman"/>
          <w:sz w:val="24"/>
          <w:szCs w:val="24"/>
        </w:rPr>
        <w:t xml:space="preserve">Computer Forensics Workshop for Undergraduate Students Derek </w:t>
      </w:r>
      <w:proofErr w:type="spellStart"/>
      <w:r w:rsidR="00942639" w:rsidRPr="000B7CB3">
        <w:rPr>
          <w:rFonts w:ascii="Times New Roman" w:hAnsi="Times New Roman" w:cs="Times New Roman"/>
          <w:sz w:val="24"/>
          <w:szCs w:val="24"/>
        </w:rPr>
        <w:t>Bem</w:t>
      </w:r>
      <w:proofErr w:type="spellEnd"/>
      <w:r w:rsidR="00942639" w:rsidRPr="000B7CB3">
        <w:rPr>
          <w:rFonts w:ascii="Times New Roman" w:hAnsi="Times New Roman" w:cs="Times New Roman"/>
          <w:sz w:val="24"/>
          <w:szCs w:val="24"/>
        </w:rPr>
        <w:t xml:space="preserve"> and </w:t>
      </w:r>
      <w:proofErr w:type="spellStart"/>
      <w:r w:rsidR="00942639" w:rsidRPr="000B7CB3">
        <w:rPr>
          <w:rFonts w:ascii="Times New Roman" w:hAnsi="Times New Roman" w:cs="Times New Roman"/>
          <w:sz w:val="24"/>
          <w:szCs w:val="24"/>
        </w:rPr>
        <w:t>Ewa</w:t>
      </w:r>
      <w:proofErr w:type="spellEnd"/>
      <w:r w:rsidR="00942639" w:rsidRPr="000B7CB3">
        <w:rPr>
          <w:rFonts w:ascii="Times New Roman" w:hAnsi="Times New Roman" w:cs="Times New Roman"/>
          <w:sz w:val="24"/>
          <w:szCs w:val="24"/>
        </w:rPr>
        <w:t xml:space="preserve"> Huebner)</w:t>
      </w:r>
    </w:p>
    <w:p w14:paraId="2044CDF4" w14:textId="77777777" w:rsidR="00942639" w:rsidRPr="000B7CB3" w:rsidRDefault="00942639" w:rsidP="00B43EF1">
      <w:pPr>
        <w:rPr>
          <w:rFonts w:ascii="Times New Roman" w:hAnsi="Times New Roman" w:cs="Times New Roman"/>
          <w:sz w:val="24"/>
          <w:szCs w:val="24"/>
        </w:rPr>
      </w:pPr>
      <w:r w:rsidRPr="000B7CB3">
        <w:rPr>
          <w:rFonts w:ascii="Times New Roman" w:hAnsi="Times New Roman" w:cs="Times New Roman"/>
          <w:sz w:val="24"/>
          <w:szCs w:val="24"/>
        </w:rPr>
        <w:t xml:space="preserve">Computer forensics is a quite new multidisciplinary field that was built on a foundation formed by science and law .The role of Computer Forensics is to recover and analyse the data extracted from the devices involved in a crime and report the analysis of the data which will act as evidence in criminal or civil courts of </w:t>
      </w:r>
      <w:proofErr w:type="gramStart"/>
      <w:r w:rsidRPr="000B7CB3">
        <w:rPr>
          <w:rFonts w:ascii="Times New Roman" w:hAnsi="Times New Roman" w:cs="Times New Roman"/>
          <w:sz w:val="24"/>
          <w:szCs w:val="24"/>
        </w:rPr>
        <w:t>law .</w:t>
      </w:r>
      <w:proofErr w:type="gramEnd"/>
      <w:r w:rsidRPr="000B7CB3">
        <w:rPr>
          <w:rFonts w:ascii="Times New Roman" w:hAnsi="Times New Roman" w:cs="Times New Roman"/>
          <w:sz w:val="24"/>
          <w:szCs w:val="24"/>
        </w:rPr>
        <w:t xml:space="preserve"> Computer forensics is used against cybercrimes</w:t>
      </w:r>
      <w:r w:rsidR="00E0094D">
        <w:rPr>
          <w:rFonts w:ascii="Times New Roman" w:hAnsi="Times New Roman" w:cs="Times New Roman"/>
          <w:sz w:val="24"/>
          <w:szCs w:val="24"/>
        </w:rPr>
        <w:t xml:space="preserve"> </w:t>
      </w:r>
      <w:r w:rsidR="00E0094D">
        <w:rPr>
          <w:rFonts w:ascii="Times New Roman" w:hAnsi="Times New Roman" w:cs="Times New Roman"/>
          <w:sz w:val="24"/>
          <w:szCs w:val="24"/>
        </w:rPr>
        <w:fldChar w:fldCharType="begin" w:fldLock="1"/>
      </w:r>
      <w:r w:rsidR="00E0094D">
        <w:rPr>
          <w:rFonts w:ascii="Times New Roman" w:hAnsi="Times New Roman" w:cs="Times New Roman"/>
          <w:sz w:val="24"/>
          <w:szCs w:val="24"/>
        </w:rPr>
        <w:instrText>ADDIN CSL_CITATION { "citationItems" : [ { "id" : "ITEM-1", "itemData" : { "ISBN" : "9781920682590", "ISSN" : "14451336", "abstract" : "This paper describes our experience in the design and implementation of a computer forensics specialisation for the Bachelor of Computer Science degree and its capstone subject Computer Forensics Workshop. Our motivation for introducing this specialisation was to respond to the growing demand for professional services in computer forensics by the government and industry as well as to attract undergraduate students back to computing. Computer forensics is an emerging multidisciplinary field with foundations in computer science and law, and academically it is best positioned as a stream in general computer science degrees. The capstone subject in the specialisation, Computer Forensics Workshop, is practically oriented with a substantial laboratory component. The subject is taught by a team of academics, each contributing their expert knowledge in operating systems, file systems, network security and cryptography. The aim is to prepare the students to enter the job market as a professional computer forensics specialist, either in a law enforcement agency or a business organisation relying on computer information systems..", "author" : [ { "dropping-particle" : "", "family" : "Bem", "given" : "Derek", "non-dropping-particle" : "", "parse-names" : false, "suffix" : "" }, { "dropping-particle" : "", "family" : "Huebner", "given" : "Ewa", "non-dropping-particle" : "", "parse-names" : false, "suffix" : "" } ], "container-title" : "Conferences in Research and Practice in Information Technology Series", "id" : "ITEM-1", "issued" : { "date-parts" : [ [ "2008" ] ] }, "page" : "29-33", "title" : "Computer forensics workshop for undergraduate students", "type" : "article-journal", "volume" : "78" }, "uris" : [ "http://www.mendeley.com/documents/?uuid=726cb5e2-69c5-480c-b2f9-ed2a80b5d284" ] } ], "mendeley" : { "formattedCitation" : "[3]", "plainTextFormattedCitation" : "[3]", "previouslyFormattedCitation" : "[3]" }, "properties" : {  }, "schema" : "https://github.com/citation-style-language/schema/raw/master/csl-citation.json" }</w:instrText>
      </w:r>
      <w:r w:rsidR="00E0094D">
        <w:rPr>
          <w:rFonts w:ascii="Times New Roman" w:hAnsi="Times New Roman" w:cs="Times New Roman"/>
          <w:sz w:val="24"/>
          <w:szCs w:val="24"/>
        </w:rPr>
        <w:fldChar w:fldCharType="separate"/>
      </w:r>
      <w:r w:rsidR="00E0094D" w:rsidRPr="00E0094D">
        <w:rPr>
          <w:rFonts w:ascii="Times New Roman" w:hAnsi="Times New Roman" w:cs="Times New Roman"/>
          <w:noProof/>
          <w:sz w:val="24"/>
          <w:szCs w:val="24"/>
        </w:rPr>
        <w:t>[3]</w:t>
      </w:r>
      <w:r w:rsidR="00E0094D">
        <w:rPr>
          <w:rFonts w:ascii="Times New Roman" w:hAnsi="Times New Roman" w:cs="Times New Roman"/>
          <w:sz w:val="24"/>
          <w:szCs w:val="24"/>
        </w:rPr>
        <w:fldChar w:fldCharType="end"/>
      </w:r>
      <w:r w:rsidRPr="000B7CB3">
        <w:rPr>
          <w:rFonts w:ascii="Times New Roman" w:hAnsi="Times New Roman" w:cs="Times New Roman"/>
          <w:sz w:val="24"/>
          <w:szCs w:val="24"/>
        </w:rPr>
        <w:t xml:space="preserve"> . There are two types of </w:t>
      </w:r>
      <w:proofErr w:type="gramStart"/>
      <w:r w:rsidRPr="000B7CB3">
        <w:rPr>
          <w:rFonts w:ascii="Times New Roman" w:hAnsi="Times New Roman" w:cs="Times New Roman"/>
          <w:sz w:val="24"/>
          <w:szCs w:val="24"/>
        </w:rPr>
        <w:t>cybercrimes :</w:t>
      </w:r>
      <w:proofErr w:type="gramEnd"/>
      <w:r w:rsidRPr="000B7CB3">
        <w:rPr>
          <w:rFonts w:ascii="Times New Roman" w:hAnsi="Times New Roman" w:cs="Times New Roman"/>
          <w:sz w:val="24"/>
          <w:szCs w:val="24"/>
        </w:rPr>
        <w:t xml:space="preserve"> </w:t>
      </w:r>
    </w:p>
    <w:p w14:paraId="0A9DDF5D" w14:textId="77777777" w:rsidR="00942639" w:rsidRPr="000B7CB3" w:rsidRDefault="00942639" w:rsidP="00B43EF1">
      <w:pPr>
        <w:rPr>
          <w:rFonts w:ascii="Times New Roman" w:hAnsi="Times New Roman" w:cs="Times New Roman"/>
          <w:sz w:val="24"/>
          <w:szCs w:val="24"/>
        </w:rPr>
      </w:pPr>
    </w:p>
    <w:p w14:paraId="658E9E77" w14:textId="77777777" w:rsidR="00942639" w:rsidRPr="000B7CB3" w:rsidRDefault="00942639" w:rsidP="00942639">
      <w:pPr>
        <w:pStyle w:val="ListParagraph"/>
        <w:numPr>
          <w:ilvl w:val="0"/>
          <w:numId w:val="15"/>
        </w:numPr>
        <w:rPr>
          <w:sz w:val="24"/>
          <w:szCs w:val="24"/>
        </w:rPr>
      </w:pPr>
      <w:r w:rsidRPr="000B7CB3">
        <w:rPr>
          <w:sz w:val="24"/>
          <w:szCs w:val="24"/>
        </w:rPr>
        <w:t>where the computer is the target of the crime</w:t>
      </w:r>
    </w:p>
    <w:p w14:paraId="2B623777" w14:textId="77777777" w:rsidR="00942639" w:rsidRPr="000B7CB3" w:rsidRDefault="00942639" w:rsidP="00942639">
      <w:pPr>
        <w:pStyle w:val="ListParagraph"/>
        <w:numPr>
          <w:ilvl w:val="0"/>
          <w:numId w:val="15"/>
        </w:numPr>
        <w:rPr>
          <w:sz w:val="24"/>
          <w:szCs w:val="24"/>
        </w:rPr>
      </w:pPr>
      <w:r w:rsidRPr="000B7CB3">
        <w:rPr>
          <w:sz w:val="24"/>
          <w:szCs w:val="24"/>
        </w:rPr>
        <w:t xml:space="preserve">where the computer is used to commit a crime </w:t>
      </w:r>
    </w:p>
    <w:p w14:paraId="71F689D9" w14:textId="77777777" w:rsidR="00942639" w:rsidRPr="000B7CB3" w:rsidRDefault="00942639" w:rsidP="00942639">
      <w:pPr>
        <w:rPr>
          <w:rFonts w:ascii="Times New Roman" w:hAnsi="Times New Roman" w:cs="Times New Roman"/>
          <w:sz w:val="24"/>
          <w:szCs w:val="24"/>
        </w:rPr>
      </w:pPr>
    </w:p>
    <w:p w14:paraId="1A133DD3" w14:textId="77777777" w:rsidR="00942639" w:rsidRPr="000B7CB3" w:rsidRDefault="00942639" w:rsidP="00942639">
      <w:pPr>
        <w:rPr>
          <w:rFonts w:ascii="Times New Roman" w:hAnsi="Times New Roman" w:cs="Times New Roman"/>
          <w:sz w:val="24"/>
          <w:szCs w:val="24"/>
        </w:rPr>
      </w:pPr>
      <w:r w:rsidRPr="000B7CB3">
        <w:rPr>
          <w:rFonts w:ascii="Times New Roman" w:hAnsi="Times New Roman" w:cs="Times New Roman"/>
          <w:sz w:val="24"/>
          <w:szCs w:val="24"/>
        </w:rPr>
        <w:t xml:space="preserve">Computer forensics approaches differently each type of crime and for each </w:t>
      </w:r>
      <w:r w:rsidR="00747C19" w:rsidRPr="000B7CB3">
        <w:rPr>
          <w:rFonts w:ascii="Times New Roman" w:hAnsi="Times New Roman" w:cs="Times New Roman"/>
          <w:sz w:val="24"/>
          <w:szCs w:val="24"/>
        </w:rPr>
        <w:t xml:space="preserve">type there are different tools which are used to extract and analyse the </w:t>
      </w:r>
      <w:proofErr w:type="gramStart"/>
      <w:r w:rsidR="00747C19" w:rsidRPr="000B7CB3">
        <w:rPr>
          <w:rFonts w:ascii="Times New Roman" w:hAnsi="Times New Roman" w:cs="Times New Roman"/>
          <w:sz w:val="24"/>
          <w:szCs w:val="24"/>
        </w:rPr>
        <w:t>data .</w:t>
      </w:r>
      <w:proofErr w:type="gramEnd"/>
    </w:p>
    <w:p w14:paraId="6F378205" w14:textId="77777777" w:rsidR="006627FE" w:rsidRPr="000B7CB3" w:rsidRDefault="006627FE" w:rsidP="00B43EF1">
      <w:pPr>
        <w:rPr>
          <w:rFonts w:ascii="Times New Roman" w:hAnsi="Times New Roman" w:cs="Times New Roman"/>
          <w:sz w:val="24"/>
          <w:szCs w:val="24"/>
        </w:rPr>
      </w:pPr>
    </w:p>
    <w:p w14:paraId="3F83E6C3" w14:textId="77777777" w:rsidR="006627FE" w:rsidRPr="000B7CB3" w:rsidRDefault="006627FE" w:rsidP="00B43EF1">
      <w:pPr>
        <w:rPr>
          <w:rFonts w:ascii="Times New Roman" w:hAnsi="Times New Roman" w:cs="Times New Roman"/>
          <w:sz w:val="24"/>
          <w:szCs w:val="24"/>
        </w:rPr>
      </w:pPr>
    </w:p>
    <w:p w14:paraId="4238A4E0" w14:textId="77777777" w:rsidR="006627FE" w:rsidRPr="000B7CB3" w:rsidRDefault="006627FE" w:rsidP="00B43EF1">
      <w:pPr>
        <w:rPr>
          <w:rFonts w:ascii="Times New Roman" w:hAnsi="Times New Roman" w:cs="Times New Roman"/>
          <w:sz w:val="24"/>
          <w:szCs w:val="24"/>
        </w:rPr>
      </w:pPr>
    </w:p>
    <w:p w14:paraId="1219FDA5" w14:textId="77777777" w:rsidR="006627FE" w:rsidRPr="00CB1431" w:rsidRDefault="003E4E3D" w:rsidP="00CB1431">
      <w:pPr>
        <w:pStyle w:val="Heading"/>
      </w:pPr>
      <w:r w:rsidRPr="00CB1431">
        <w:t>Tools</w:t>
      </w:r>
    </w:p>
    <w:p w14:paraId="0A24555F" w14:textId="77777777" w:rsidR="008C4743" w:rsidRPr="000B7CB3" w:rsidRDefault="008C4743" w:rsidP="00B43EF1">
      <w:pPr>
        <w:rPr>
          <w:rFonts w:ascii="Times New Roman" w:hAnsi="Times New Roman" w:cs="Times New Roman"/>
          <w:sz w:val="24"/>
          <w:szCs w:val="24"/>
        </w:rPr>
      </w:pPr>
    </w:p>
    <w:p w14:paraId="2EEBDA5B" w14:textId="77777777" w:rsidR="008C4743" w:rsidRPr="000B7CB3" w:rsidRDefault="008C4743" w:rsidP="008C4743">
      <w:pPr>
        <w:rPr>
          <w:rFonts w:ascii="Times New Roman" w:hAnsi="Times New Roman" w:cs="Times New Roman"/>
          <w:sz w:val="24"/>
          <w:szCs w:val="24"/>
        </w:rPr>
      </w:pPr>
    </w:p>
    <w:p w14:paraId="29249B6B" w14:textId="77777777" w:rsidR="008C4743" w:rsidRPr="000B7CB3" w:rsidRDefault="008C4743" w:rsidP="008C4743">
      <w:pPr>
        <w:rPr>
          <w:rFonts w:ascii="Times New Roman" w:hAnsi="Times New Roman" w:cs="Times New Roman"/>
          <w:sz w:val="24"/>
          <w:szCs w:val="24"/>
        </w:rPr>
      </w:pPr>
      <w:r w:rsidRPr="000B7CB3">
        <w:rPr>
          <w:rFonts w:ascii="Times New Roman" w:hAnsi="Times New Roman" w:cs="Times New Roman"/>
          <w:sz w:val="24"/>
          <w:szCs w:val="24"/>
        </w:rPr>
        <w:t xml:space="preserve">Computer forensics tools are very important in this </w:t>
      </w:r>
      <w:commentRangeStart w:id="3"/>
      <w:r w:rsidRPr="000B7CB3">
        <w:rPr>
          <w:rFonts w:ascii="Times New Roman" w:hAnsi="Times New Roman" w:cs="Times New Roman"/>
          <w:sz w:val="24"/>
          <w:szCs w:val="24"/>
        </w:rPr>
        <w:t>field</w:t>
      </w:r>
      <w:commentRangeEnd w:id="3"/>
      <w:r w:rsidR="008B6FC2">
        <w:rPr>
          <w:rStyle w:val="CommentReference"/>
        </w:rPr>
        <w:commentReference w:id="3"/>
      </w:r>
      <w:r w:rsidRPr="000B7CB3">
        <w:rPr>
          <w:rFonts w:ascii="Times New Roman" w:hAnsi="Times New Roman" w:cs="Times New Roman"/>
          <w:sz w:val="24"/>
          <w:szCs w:val="24"/>
        </w:rPr>
        <w:t xml:space="preserve"> . Although they are covering a small part of the investigation they are still playing an essential role in Computer </w:t>
      </w:r>
      <w:proofErr w:type="gramStart"/>
      <w:r w:rsidRPr="000B7CB3">
        <w:rPr>
          <w:rFonts w:ascii="Times New Roman" w:hAnsi="Times New Roman" w:cs="Times New Roman"/>
          <w:sz w:val="24"/>
          <w:szCs w:val="24"/>
        </w:rPr>
        <w:t>Forensics .</w:t>
      </w:r>
      <w:proofErr w:type="gramEnd"/>
      <w:r w:rsidRPr="000B7CB3">
        <w:rPr>
          <w:rFonts w:ascii="Times New Roman" w:hAnsi="Times New Roman" w:cs="Times New Roman"/>
          <w:sz w:val="24"/>
          <w:szCs w:val="24"/>
        </w:rPr>
        <w:t xml:space="preserve"> There can be various ways to classify the tools analysing their ability to perform different functions (search , file signature analysis , view hid</w:t>
      </w:r>
      <w:r w:rsidR="00973BCE">
        <w:rPr>
          <w:rFonts w:ascii="Times New Roman" w:hAnsi="Times New Roman" w:cs="Times New Roman"/>
          <w:sz w:val="24"/>
          <w:szCs w:val="24"/>
        </w:rPr>
        <w:t>d</w:t>
      </w:r>
      <w:r w:rsidRPr="000B7CB3">
        <w:rPr>
          <w:rFonts w:ascii="Times New Roman" w:hAnsi="Times New Roman" w:cs="Times New Roman"/>
          <w:sz w:val="24"/>
          <w:szCs w:val="24"/>
        </w:rPr>
        <w:t>en or deleted files , recover folders or files , analyse logs , view registry , analyse hash , disk cl</w:t>
      </w:r>
      <w:r w:rsidR="00973BCE">
        <w:rPr>
          <w:rFonts w:ascii="Times New Roman" w:hAnsi="Times New Roman" w:cs="Times New Roman"/>
          <w:sz w:val="24"/>
          <w:szCs w:val="24"/>
        </w:rPr>
        <w:t>ea</w:t>
      </w:r>
      <w:r w:rsidRPr="000B7CB3">
        <w:rPr>
          <w:rFonts w:ascii="Times New Roman" w:hAnsi="Times New Roman" w:cs="Times New Roman"/>
          <w:sz w:val="24"/>
          <w:szCs w:val="24"/>
        </w:rPr>
        <w:t xml:space="preserve">ning and imaging ,analysing and comparing files </w:t>
      </w:r>
      <w:proofErr w:type="spellStart"/>
      <w:r w:rsidRPr="000B7CB3">
        <w:rPr>
          <w:rFonts w:ascii="Times New Roman" w:hAnsi="Times New Roman" w:cs="Times New Roman"/>
          <w:sz w:val="24"/>
          <w:szCs w:val="24"/>
        </w:rPr>
        <w:t>etc</w:t>
      </w:r>
      <w:proofErr w:type="spellEnd"/>
      <w:r w:rsidRPr="000B7CB3">
        <w:rPr>
          <w:rFonts w:ascii="Times New Roman" w:hAnsi="Times New Roman" w:cs="Times New Roman"/>
          <w:sz w:val="24"/>
          <w:szCs w:val="24"/>
        </w:rPr>
        <w:t xml:space="preserve"> ) , their availability of different operating systems ( Windows , Mac OS X , Linux </w:t>
      </w:r>
      <w:proofErr w:type="spellStart"/>
      <w:r w:rsidRPr="000B7CB3">
        <w:rPr>
          <w:rFonts w:ascii="Times New Roman" w:hAnsi="Times New Roman" w:cs="Times New Roman"/>
          <w:sz w:val="24"/>
          <w:szCs w:val="24"/>
        </w:rPr>
        <w:t>etc</w:t>
      </w:r>
      <w:proofErr w:type="spellEnd"/>
      <w:r w:rsidRPr="000B7CB3">
        <w:rPr>
          <w:rFonts w:ascii="Times New Roman" w:hAnsi="Times New Roman" w:cs="Times New Roman"/>
          <w:sz w:val="24"/>
          <w:szCs w:val="24"/>
        </w:rPr>
        <w:t xml:space="preserve"> ) , their capability to access different types of devices ( Computers , Removable Drives , Smart Devices , Phones </w:t>
      </w:r>
      <w:proofErr w:type="spellStart"/>
      <w:r w:rsidRPr="000B7CB3">
        <w:rPr>
          <w:rFonts w:ascii="Times New Roman" w:hAnsi="Times New Roman" w:cs="Times New Roman"/>
          <w:sz w:val="24"/>
          <w:szCs w:val="24"/>
        </w:rPr>
        <w:t>etc</w:t>
      </w:r>
      <w:proofErr w:type="spellEnd"/>
      <w:r w:rsidRPr="000B7CB3">
        <w:rPr>
          <w:rFonts w:ascii="Times New Roman" w:hAnsi="Times New Roman" w:cs="Times New Roman"/>
          <w:sz w:val="24"/>
          <w:szCs w:val="24"/>
        </w:rPr>
        <w:t xml:space="preserve"> ) or the capability to analyse different file formats (audio , video and image files , Word and other document files , email files , instant messenger files  </w:t>
      </w:r>
      <w:proofErr w:type="spellStart"/>
      <w:r w:rsidRPr="000B7CB3">
        <w:rPr>
          <w:rFonts w:ascii="Times New Roman" w:hAnsi="Times New Roman" w:cs="Times New Roman"/>
          <w:sz w:val="24"/>
          <w:szCs w:val="24"/>
        </w:rPr>
        <w:t>etc</w:t>
      </w:r>
      <w:proofErr w:type="spellEnd"/>
      <w:r w:rsidRPr="000B7CB3">
        <w:rPr>
          <w:rFonts w:ascii="Times New Roman" w:hAnsi="Times New Roman" w:cs="Times New Roman"/>
          <w:sz w:val="24"/>
          <w:szCs w:val="24"/>
        </w:rPr>
        <w:t xml:space="preserve"> ) . As technology Grows </w:t>
      </w:r>
      <w:proofErr w:type="gramStart"/>
      <w:r w:rsidRPr="000B7CB3">
        <w:rPr>
          <w:rFonts w:ascii="Times New Roman" w:hAnsi="Times New Roman" w:cs="Times New Roman"/>
          <w:sz w:val="24"/>
          <w:szCs w:val="24"/>
        </w:rPr>
        <w:t>quickly ,</w:t>
      </w:r>
      <w:proofErr w:type="gramEnd"/>
      <w:r w:rsidRPr="000B7CB3">
        <w:rPr>
          <w:rFonts w:ascii="Times New Roman" w:hAnsi="Times New Roman" w:cs="Times New Roman"/>
          <w:sz w:val="24"/>
          <w:szCs w:val="24"/>
        </w:rPr>
        <w:t xml:space="preserve"> the </w:t>
      </w:r>
      <w:proofErr w:type="spellStart"/>
      <w:r w:rsidRPr="000B7CB3">
        <w:rPr>
          <w:rFonts w:ascii="Times New Roman" w:hAnsi="Times New Roman" w:cs="Times New Roman"/>
          <w:sz w:val="24"/>
          <w:szCs w:val="24"/>
        </w:rPr>
        <w:t>cyber crimes</w:t>
      </w:r>
      <w:proofErr w:type="spellEnd"/>
      <w:r w:rsidRPr="000B7CB3">
        <w:rPr>
          <w:rFonts w:ascii="Times New Roman" w:hAnsi="Times New Roman" w:cs="Times New Roman"/>
          <w:sz w:val="24"/>
          <w:szCs w:val="24"/>
        </w:rPr>
        <w:t xml:space="preserve"> becomes become more and more complex and the number grows exponential so the expectations from the Computer Forensics Tools are higher from day to day . NIST (The National Institute of Standards and Technology) is an institute that is looking to improve the quality of Computer Forensics Tools empowering different standards for these tools so they will meet the requirements of corporations , education and law enforcement agencies</w:t>
      </w:r>
      <w:r w:rsidR="00E0094D">
        <w:rPr>
          <w:rFonts w:ascii="Times New Roman" w:hAnsi="Times New Roman" w:cs="Times New Roman"/>
          <w:sz w:val="24"/>
          <w:szCs w:val="24"/>
        </w:rPr>
        <w:fldChar w:fldCharType="begin" w:fldLock="1"/>
      </w:r>
      <w:r w:rsidR="00E0094D">
        <w:rPr>
          <w:rFonts w:ascii="Times New Roman" w:hAnsi="Times New Roman" w:cs="Times New Roman"/>
          <w:sz w:val="24"/>
          <w:szCs w:val="24"/>
        </w:rPr>
        <w:instrText>ADDIN CSL_CITATION { "citationItems" : [ { "id" : "ITEM-1", "itemData" : { "ISSN" : "2250-3021", "abstract" : "Digital Forensics has rapidly evolved over the last decade and continues to gain significance in both the law enforcement and the scientific community. The subject of digital forensics can be quite challenging. Digital forensics is in its infancy and teaching digital forensics includes the techniques as well as the tools that assist in the process. This paper provides an overview of Digital Forensics methodologies, modeling, analysis and applications.", "author" : [ { "dropping-particle" : "", "family" : "Ambhire", "given" : "Vishal R", "non-dropping-particle" : "", "parse-names" : false, "suffix" : "" }, { "dropping-particle" : "", "family" : "Meshram", "given" : "BB", "non-dropping-particle" : "", "parse-names" : false, "suffix" : "" } ], "container-title" : "IOSR Journal of Engineering Mar", "id" : "ITEM-1", "issue" : "3", "issued" : { "date-parts" : [ [ "2012" ] ] }, "page" : "392-398", "title" : "Digital Forensic Tools", "type" : "article-journal", "volume" : "2" }, "uris" : [ "http://www.mendeley.com/documents/?uuid=b7423293-2311-3aa5-8bba-8b8229d9dbc6" ] } ], "mendeley" : { "formattedCitation" : "[4]", "plainTextFormattedCitation" : "[4]", "previouslyFormattedCitation" : "[4]" }, "properties" : {  }, "schema" : "https://github.com/citation-style-language/schema/raw/master/csl-citation.json" }</w:instrText>
      </w:r>
      <w:r w:rsidR="00E0094D">
        <w:rPr>
          <w:rFonts w:ascii="Times New Roman" w:hAnsi="Times New Roman" w:cs="Times New Roman"/>
          <w:sz w:val="24"/>
          <w:szCs w:val="24"/>
        </w:rPr>
        <w:fldChar w:fldCharType="separate"/>
      </w:r>
      <w:r w:rsidR="00E0094D" w:rsidRPr="00E0094D">
        <w:rPr>
          <w:rFonts w:ascii="Times New Roman" w:hAnsi="Times New Roman" w:cs="Times New Roman"/>
          <w:noProof/>
          <w:sz w:val="24"/>
          <w:szCs w:val="24"/>
        </w:rPr>
        <w:t>[4]</w:t>
      </w:r>
      <w:r w:rsidR="00E0094D">
        <w:rPr>
          <w:rFonts w:ascii="Times New Roman" w:hAnsi="Times New Roman" w:cs="Times New Roman"/>
          <w:sz w:val="24"/>
          <w:szCs w:val="24"/>
        </w:rPr>
        <w:fldChar w:fldCharType="end"/>
      </w:r>
      <w:r w:rsidRPr="000B7CB3">
        <w:rPr>
          <w:rFonts w:ascii="Times New Roman" w:hAnsi="Times New Roman" w:cs="Times New Roman"/>
          <w:sz w:val="24"/>
          <w:szCs w:val="24"/>
        </w:rPr>
        <w:t xml:space="preserve"> . In the NIST standards we find mandatory requirements and optional requirements as </w:t>
      </w:r>
      <w:proofErr w:type="gramStart"/>
      <w:r w:rsidRPr="000B7CB3">
        <w:rPr>
          <w:rFonts w:ascii="Times New Roman" w:hAnsi="Times New Roman" w:cs="Times New Roman"/>
          <w:sz w:val="24"/>
          <w:szCs w:val="24"/>
        </w:rPr>
        <w:t>well .</w:t>
      </w:r>
      <w:proofErr w:type="gramEnd"/>
      <w:r w:rsidRPr="000B7CB3">
        <w:rPr>
          <w:rFonts w:ascii="Times New Roman" w:hAnsi="Times New Roman" w:cs="Times New Roman"/>
          <w:sz w:val="24"/>
          <w:szCs w:val="24"/>
        </w:rPr>
        <w:t xml:space="preserve"> For example in the </w:t>
      </w:r>
      <w:proofErr w:type="spellStart"/>
      <w:r w:rsidR="00FF0D8F">
        <w:rPr>
          <w:rFonts w:ascii="Times New Roman" w:hAnsi="Times New Roman" w:cs="Times New Roman"/>
          <w:sz w:val="24"/>
          <w:szCs w:val="24"/>
        </w:rPr>
        <w:t>T</w:t>
      </w:r>
      <w:r w:rsidRPr="000B7CB3">
        <w:rPr>
          <w:rFonts w:ascii="Times New Roman" w:hAnsi="Times New Roman" w:cs="Times New Roman"/>
          <w:sz w:val="24"/>
          <w:szCs w:val="24"/>
        </w:rPr>
        <w:t>he</w:t>
      </w:r>
      <w:proofErr w:type="spellEnd"/>
      <w:r w:rsidRPr="000B7CB3">
        <w:rPr>
          <w:rFonts w:ascii="Times New Roman" w:hAnsi="Times New Roman" w:cs="Times New Roman"/>
          <w:sz w:val="24"/>
          <w:szCs w:val="24"/>
        </w:rPr>
        <w:t xml:space="preserve"> NIST Digital Data Acquisition Tool Specification we can find requirements </w:t>
      </w:r>
      <w:proofErr w:type="gramStart"/>
      <w:r w:rsidRPr="000B7CB3">
        <w:rPr>
          <w:rFonts w:ascii="Times New Roman" w:hAnsi="Times New Roman" w:cs="Times New Roman"/>
          <w:sz w:val="24"/>
          <w:szCs w:val="24"/>
        </w:rPr>
        <w:t>like :</w:t>
      </w:r>
      <w:proofErr w:type="gramEnd"/>
    </w:p>
    <w:p w14:paraId="7C6B20D9" w14:textId="77777777" w:rsidR="008C4743" w:rsidRPr="000B7CB3" w:rsidRDefault="008C4743" w:rsidP="008C4743">
      <w:pPr>
        <w:pStyle w:val="ListParagraph"/>
        <w:numPr>
          <w:ilvl w:val="0"/>
          <w:numId w:val="16"/>
        </w:numPr>
        <w:rPr>
          <w:sz w:val="24"/>
          <w:szCs w:val="24"/>
        </w:rPr>
      </w:pPr>
      <w:r w:rsidRPr="000B7CB3">
        <w:rPr>
          <w:sz w:val="24"/>
          <w:szCs w:val="24"/>
        </w:rPr>
        <w:t>“The tool shall be able to acquire a digital source using each access interface visible to the tool”</w:t>
      </w:r>
    </w:p>
    <w:p w14:paraId="34D821E3" w14:textId="77777777" w:rsidR="008C4743" w:rsidRPr="000B7CB3" w:rsidRDefault="008C4743" w:rsidP="008C4743">
      <w:pPr>
        <w:pStyle w:val="ListParagraph"/>
        <w:numPr>
          <w:ilvl w:val="0"/>
          <w:numId w:val="16"/>
        </w:numPr>
        <w:rPr>
          <w:sz w:val="24"/>
          <w:szCs w:val="24"/>
        </w:rPr>
      </w:pPr>
      <w:r w:rsidRPr="000B7CB3">
        <w:rPr>
          <w:sz w:val="24"/>
          <w:szCs w:val="24"/>
        </w:rPr>
        <w:t>“The tool shall be able to create either a clone of a digital source, or an image of a digital source, or provide the capability for the user to select and then create either a clone or an image of a digital source”</w:t>
      </w:r>
    </w:p>
    <w:p w14:paraId="6298E172" w14:textId="77777777" w:rsidR="008C4743" w:rsidRPr="000B7CB3" w:rsidRDefault="008C4743" w:rsidP="008C4743">
      <w:pPr>
        <w:pStyle w:val="ListParagraph"/>
        <w:numPr>
          <w:ilvl w:val="0"/>
          <w:numId w:val="16"/>
        </w:numPr>
        <w:rPr>
          <w:sz w:val="24"/>
          <w:szCs w:val="24"/>
        </w:rPr>
      </w:pPr>
      <w:r w:rsidRPr="000B7CB3">
        <w:rPr>
          <w:sz w:val="24"/>
          <w:szCs w:val="24"/>
        </w:rPr>
        <w:lastRenderedPageBreak/>
        <w:t>“The tool shall operate in at least one execution environment and shall be able to acquire digital sources in each execution environment”</w:t>
      </w:r>
    </w:p>
    <w:p w14:paraId="1E0DC668" w14:textId="77777777" w:rsidR="008C4743" w:rsidRPr="000B7CB3" w:rsidRDefault="008C4743" w:rsidP="008C4743">
      <w:pPr>
        <w:rPr>
          <w:rFonts w:ascii="Times New Roman" w:hAnsi="Times New Roman" w:cs="Times New Roman"/>
          <w:sz w:val="24"/>
          <w:szCs w:val="24"/>
        </w:rPr>
      </w:pPr>
    </w:p>
    <w:p w14:paraId="11813E27" w14:textId="77777777" w:rsidR="008C4743" w:rsidRPr="000B7CB3" w:rsidRDefault="008C4743" w:rsidP="008C4743">
      <w:pPr>
        <w:rPr>
          <w:rFonts w:ascii="Times New Roman" w:hAnsi="Times New Roman" w:cs="Times New Roman"/>
          <w:sz w:val="24"/>
          <w:szCs w:val="24"/>
        </w:rPr>
      </w:pPr>
      <w:r w:rsidRPr="000B7CB3">
        <w:rPr>
          <w:rFonts w:ascii="Times New Roman" w:hAnsi="Times New Roman" w:cs="Times New Roman"/>
          <w:sz w:val="24"/>
          <w:szCs w:val="24"/>
        </w:rPr>
        <w:t>These are just a few of the many mandatory requirements that NIST enforces to improve the tools that are used by experts in the Computer Forensics field.</w:t>
      </w:r>
    </w:p>
    <w:p w14:paraId="263A24C1" w14:textId="77777777" w:rsidR="008C4743" w:rsidRPr="000B7CB3" w:rsidRDefault="008C4743" w:rsidP="008C4743">
      <w:pPr>
        <w:rPr>
          <w:rFonts w:ascii="Times New Roman" w:hAnsi="Times New Roman" w:cs="Times New Roman"/>
          <w:sz w:val="24"/>
          <w:szCs w:val="24"/>
        </w:rPr>
      </w:pPr>
      <w:r w:rsidRPr="000B7CB3">
        <w:rPr>
          <w:rFonts w:ascii="Times New Roman" w:hAnsi="Times New Roman" w:cs="Times New Roman"/>
          <w:sz w:val="24"/>
          <w:szCs w:val="24"/>
        </w:rPr>
        <w:t>There are a multitude of tools available and they are constantly changing , updating , developing  all so Computer Forensics investigators will have an easier job</w:t>
      </w:r>
      <w:r w:rsidR="00CB1431">
        <w:rPr>
          <w:rFonts w:ascii="Times New Roman" w:hAnsi="Times New Roman" w:cs="Times New Roman"/>
          <w:sz w:val="24"/>
          <w:szCs w:val="24"/>
        </w:rPr>
        <w:fldChar w:fldCharType="begin" w:fldLock="1"/>
      </w:r>
      <w:r w:rsidR="00CB1431">
        <w:rPr>
          <w:rFonts w:ascii="Times New Roman" w:hAnsi="Times New Roman" w:cs="Times New Roman"/>
          <w:sz w:val="24"/>
          <w:szCs w:val="24"/>
        </w:rPr>
        <w:instrText>ADDIN CSL_CITATION { "citationItems" : [ { "id" : "ITEM-1", "itemData" : { "DOI" : "10.1016/B978-0-12-801635-0.00011-5", "ISBN" : "9780128016350", "abstract" : "Looking ahead, there are some significant challenges facing the digital forensic community. Two of these challenges, cloud computing and solid state hard drives (SSDs), are \u201cgame changers.\u201d Digital evidence in those environments may very well be unrecoverable for a variety of technical or legal reasons.", "author" : [ { "dropping-particle" : "", "family" : "Sammons", "given" : "John", "non-dropping-particle" : "", "parse-names" : false, "suffix" : "" }, { "dropping-particle" : "", "family" : "Sammons", "given" : "John", "non-dropping-particle" : "", "parse-names" : false, "suffix" : "" } ], "container-title" : "The Basics of Digital Forensics", "id" : "ITEM-1", "issued" : { "date-parts" : [ [ "2015" ] ] }, "page" : "163-171", "title" : "Chapter 11 \u2013 Looking ahead: challenges and concerns", "type" : "chapter" }, "uris" : [ "http://www.mendeley.com/documents/?uuid=4476a4bc-279c-3f31-8cf7-9c29d5f44337" ] } ], "mendeley" : { "formattedCitation" : "[5]", "plainTextFormattedCitation" : "[5]", "previouslyFormattedCitation" : "[5]" }, "properties" : {  }, "schema" : "https://github.com/citation-style-language/schema/raw/master/csl-citation.json" }</w:instrText>
      </w:r>
      <w:r w:rsidR="00CB1431">
        <w:rPr>
          <w:rFonts w:ascii="Times New Roman" w:hAnsi="Times New Roman" w:cs="Times New Roman"/>
          <w:sz w:val="24"/>
          <w:szCs w:val="24"/>
        </w:rPr>
        <w:fldChar w:fldCharType="separate"/>
      </w:r>
      <w:r w:rsidR="00CB1431" w:rsidRPr="00CB1431">
        <w:rPr>
          <w:rFonts w:ascii="Times New Roman" w:hAnsi="Times New Roman" w:cs="Times New Roman"/>
          <w:noProof/>
          <w:sz w:val="24"/>
          <w:szCs w:val="24"/>
        </w:rPr>
        <w:t>[5]</w:t>
      </w:r>
      <w:r w:rsidR="00CB1431">
        <w:rPr>
          <w:rFonts w:ascii="Times New Roman" w:hAnsi="Times New Roman" w:cs="Times New Roman"/>
          <w:sz w:val="24"/>
          <w:szCs w:val="24"/>
        </w:rPr>
        <w:fldChar w:fldCharType="end"/>
      </w:r>
      <w:r w:rsidRPr="000B7CB3">
        <w:rPr>
          <w:rFonts w:ascii="Times New Roman" w:hAnsi="Times New Roman" w:cs="Times New Roman"/>
          <w:sz w:val="24"/>
          <w:szCs w:val="24"/>
        </w:rPr>
        <w:t xml:space="preserve"> .</w:t>
      </w:r>
    </w:p>
    <w:p w14:paraId="1FA0B7A3" w14:textId="77777777" w:rsidR="008C4743" w:rsidRPr="000B7CB3" w:rsidRDefault="008C4743" w:rsidP="008C4743">
      <w:pPr>
        <w:rPr>
          <w:rFonts w:ascii="Times New Roman" w:hAnsi="Times New Roman" w:cs="Times New Roman"/>
          <w:sz w:val="24"/>
          <w:szCs w:val="24"/>
        </w:rPr>
      </w:pPr>
      <w:commentRangeStart w:id="4"/>
      <w:proofErr w:type="gramStart"/>
      <w:r w:rsidRPr="000B7CB3">
        <w:rPr>
          <w:rFonts w:ascii="Times New Roman" w:hAnsi="Times New Roman" w:cs="Times New Roman"/>
          <w:sz w:val="24"/>
          <w:szCs w:val="24"/>
        </w:rPr>
        <w:t>Sadly ,</w:t>
      </w:r>
      <w:proofErr w:type="gramEnd"/>
      <w:r w:rsidRPr="000B7CB3">
        <w:rPr>
          <w:rFonts w:ascii="Times New Roman" w:hAnsi="Times New Roman" w:cs="Times New Roman"/>
          <w:sz w:val="24"/>
          <w:szCs w:val="24"/>
        </w:rPr>
        <w:t xml:space="preserve"> being a quite young field , the tools at an initial phase , in which they stop at just helping the investigator and it is quite far from replacing him by automatizing tasks that he has to program into the tool .</w:t>
      </w:r>
      <w:commentRangeEnd w:id="4"/>
      <w:r w:rsidR="008B6FC2">
        <w:rPr>
          <w:rStyle w:val="CommentReference"/>
        </w:rPr>
        <w:commentReference w:id="4"/>
      </w:r>
      <w:r w:rsidRPr="000B7CB3">
        <w:rPr>
          <w:rFonts w:ascii="Times New Roman" w:hAnsi="Times New Roman" w:cs="Times New Roman"/>
          <w:sz w:val="24"/>
          <w:szCs w:val="24"/>
        </w:rPr>
        <w:t xml:space="preserve">  The tools help the investigator to collect and analyse data but they also provide a credibility and authenticity of the investigator`s report that is presented to law enforcement agencies or in </w:t>
      </w:r>
      <w:proofErr w:type="gramStart"/>
      <w:r w:rsidRPr="000B7CB3">
        <w:rPr>
          <w:rFonts w:ascii="Times New Roman" w:hAnsi="Times New Roman" w:cs="Times New Roman"/>
          <w:sz w:val="24"/>
          <w:szCs w:val="24"/>
        </w:rPr>
        <w:t>court .</w:t>
      </w:r>
      <w:proofErr w:type="gramEnd"/>
      <w:r w:rsidRPr="000B7CB3">
        <w:rPr>
          <w:rFonts w:ascii="Times New Roman" w:hAnsi="Times New Roman" w:cs="Times New Roman"/>
          <w:sz w:val="24"/>
          <w:szCs w:val="24"/>
        </w:rPr>
        <w:t xml:space="preserve">  People from this industry often think that commercial tools ( the one that are bought from certified companies ) are more credible in court of law than free tools (open source tools )</w:t>
      </w:r>
      <w:r w:rsidR="00E0094D">
        <w:rPr>
          <w:rFonts w:ascii="Times New Roman" w:hAnsi="Times New Roman" w:cs="Times New Roman"/>
          <w:sz w:val="24"/>
          <w:szCs w:val="24"/>
        </w:rPr>
        <w:fldChar w:fldCharType="begin" w:fldLock="1"/>
      </w:r>
      <w:r w:rsidR="00E0094D">
        <w:rPr>
          <w:rFonts w:ascii="Times New Roman" w:hAnsi="Times New Roman" w:cs="Times New Roman"/>
          <w:sz w:val="24"/>
          <w:szCs w:val="24"/>
        </w:rPr>
        <w:instrText>ADDIN CSL_CITATION { "citationItems" : [ { "id" : "ITEM-1", "itemData" : { "ISSN" : "2250-3021", "abstract" : "Digital Forensics has rapidly evolved over the last decade and continues to gain significance in both the law enforcement and the scientific community. The subject of digital forensics can be quite challenging. Digital forensics is in its infancy and teaching digital forensics includes the techniques as well as the tools that assist in the process. This paper provides an overview of Digital Forensics methodologies, modeling, analysis and applications.", "author" : [ { "dropping-particle" : "", "family" : "Ambhire", "given" : "Vishal R", "non-dropping-particle" : "", "parse-names" : false, "suffix" : "" }, { "dropping-particle" : "", "family" : "Meshram", "given" : "BB", "non-dropping-particle" : "", "parse-names" : false, "suffix" : "" } ], "container-title" : "IOSR Journal of Engineering Mar", "id" : "ITEM-1", "issue" : "3", "issued" : { "date-parts" : [ [ "2012" ] ] }, "page" : "392-398", "title" : "Digital Forensic Tools", "type" : "article-journal", "volume" : "2" }, "uris" : [ "http://www.mendeley.com/documents/?uuid=b7423293-2311-3aa5-8bba-8b8229d9dbc6" ] } ], "mendeley" : { "formattedCitation" : "[4]", "plainTextFormattedCitation" : "[4]", "previouslyFormattedCitation" : "[4]" }, "properties" : {  }, "schema" : "https://github.com/citation-style-language/schema/raw/master/csl-citation.json" }</w:instrText>
      </w:r>
      <w:r w:rsidR="00E0094D">
        <w:rPr>
          <w:rFonts w:ascii="Times New Roman" w:hAnsi="Times New Roman" w:cs="Times New Roman"/>
          <w:sz w:val="24"/>
          <w:szCs w:val="24"/>
        </w:rPr>
        <w:fldChar w:fldCharType="separate"/>
      </w:r>
      <w:r w:rsidR="00E0094D" w:rsidRPr="00E0094D">
        <w:rPr>
          <w:rFonts w:ascii="Times New Roman" w:hAnsi="Times New Roman" w:cs="Times New Roman"/>
          <w:noProof/>
          <w:sz w:val="24"/>
          <w:szCs w:val="24"/>
        </w:rPr>
        <w:t>[4]</w:t>
      </w:r>
      <w:r w:rsidR="00E0094D">
        <w:rPr>
          <w:rFonts w:ascii="Times New Roman" w:hAnsi="Times New Roman" w:cs="Times New Roman"/>
          <w:sz w:val="24"/>
          <w:szCs w:val="24"/>
        </w:rPr>
        <w:fldChar w:fldCharType="end"/>
      </w:r>
      <w:r w:rsidR="00E0094D">
        <w:rPr>
          <w:rFonts w:ascii="Times New Roman" w:hAnsi="Times New Roman" w:cs="Times New Roman"/>
          <w:sz w:val="24"/>
          <w:szCs w:val="24"/>
        </w:rPr>
        <w:t>.</w:t>
      </w:r>
    </w:p>
    <w:p w14:paraId="73B1B28A" w14:textId="77777777" w:rsidR="008C4743" w:rsidRPr="000B7CB3" w:rsidRDefault="008C4743" w:rsidP="00B43EF1">
      <w:pPr>
        <w:rPr>
          <w:rFonts w:ascii="Times New Roman" w:hAnsi="Times New Roman" w:cs="Times New Roman"/>
          <w:sz w:val="24"/>
          <w:szCs w:val="24"/>
        </w:rPr>
      </w:pPr>
      <w:r w:rsidRPr="000B7CB3">
        <w:rPr>
          <w:rFonts w:ascii="Times New Roman" w:hAnsi="Times New Roman" w:cs="Times New Roman"/>
          <w:sz w:val="24"/>
          <w:szCs w:val="24"/>
        </w:rPr>
        <w:t xml:space="preserve">We are going to take a look of some of the most popular tools </w:t>
      </w:r>
      <w:proofErr w:type="gramStart"/>
      <w:r w:rsidRPr="000B7CB3">
        <w:rPr>
          <w:rFonts w:ascii="Times New Roman" w:hAnsi="Times New Roman" w:cs="Times New Roman"/>
          <w:sz w:val="24"/>
          <w:szCs w:val="24"/>
        </w:rPr>
        <w:t>( ENCASE</w:t>
      </w:r>
      <w:proofErr w:type="gramEnd"/>
      <w:r w:rsidRPr="000B7CB3">
        <w:rPr>
          <w:rFonts w:ascii="Times New Roman" w:hAnsi="Times New Roman" w:cs="Times New Roman"/>
          <w:sz w:val="24"/>
          <w:szCs w:val="24"/>
        </w:rPr>
        <w:t xml:space="preserve"> , FTK , Pro Discover ,</w:t>
      </w:r>
      <w:r w:rsidRPr="000B7CB3">
        <w:rPr>
          <w:rFonts w:ascii="Times New Roman" w:hAnsi="Times New Roman" w:cs="Times New Roman"/>
          <w:sz w:val="24"/>
          <w:szCs w:val="24"/>
          <w:shd w:val="clear" w:color="auto" w:fill="FFFFFF"/>
        </w:rPr>
        <w:t xml:space="preserve"> Sleuth kit &amp; Autopsy)</w:t>
      </w:r>
      <w:r w:rsidRPr="000B7CB3">
        <w:rPr>
          <w:rFonts w:ascii="Times New Roman" w:hAnsi="Times New Roman" w:cs="Times New Roman"/>
          <w:sz w:val="24"/>
          <w:szCs w:val="24"/>
        </w:rPr>
        <w:t xml:space="preserve"> , check their main features and compare them  .</w:t>
      </w:r>
    </w:p>
    <w:p w14:paraId="031B5F88" w14:textId="77777777" w:rsidR="003E4E3D" w:rsidRPr="000B7CB3" w:rsidRDefault="003E4E3D" w:rsidP="00B43EF1">
      <w:pPr>
        <w:rPr>
          <w:rFonts w:ascii="Times New Roman" w:hAnsi="Times New Roman" w:cs="Times New Roman"/>
          <w:sz w:val="24"/>
          <w:szCs w:val="24"/>
        </w:rPr>
      </w:pPr>
    </w:p>
    <w:p w14:paraId="4C2CA093" w14:textId="77777777" w:rsidR="0094181C" w:rsidRPr="000B7CB3" w:rsidRDefault="0094181C" w:rsidP="00B43EF1">
      <w:pPr>
        <w:rPr>
          <w:rFonts w:ascii="Times New Roman" w:hAnsi="Times New Roman" w:cs="Times New Roman"/>
          <w:sz w:val="24"/>
          <w:szCs w:val="24"/>
        </w:rPr>
      </w:pPr>
    </w:p>
    <w:p w14:paraId="6718FBC6" w14:textId="77777777" w:rsidR="0094181C" w:rsidRPr="000B7CB3" w:rsidRDefault="0094181C" w:rsidP="00CB1431">
      <w:pPr>
        <w:pStyle w:val="Heading1"/>
      </w:pPr>
      <w:bookmarkStart w:id="5" w:name="_Toc510044545"/>
      <w:r w:rsidRPr="000B7CB3">
        <w:t>ENCAS</w:t>
      </w:r>
      <w:r w:rsidR="00973BCE">
        <w:t>E</w:t>
      </w:r>
      <w:bookmarkEnd w:id="5"/>
    </w:p>
    <w:p w14:paraId="447FB9A4" w14:textId="77777777" w:rsidR="0094181C" w:rsidRPr="000B7CB3" w:rsidRDefault="0094181C" w:rsidP="00B43EF1">
      <w:pPr>
        <w:rPr>
          <w:rFonts w:ascii="Times New Roman" w:hAnsi="Times New Roman" w:cs="Times New Roman"/>
          <w:sz w:val="24"/>
          <w:szCs w:val="24"/>
        </w:rPr>
      </w:pPr>
    </w:p>
    <w:p w14:paraId="730192D4" w14:textId="77777777" w:rsidR="00D47572" w:rsidRPr="000B7CB3" w:rsidRDefault="00D47572" w:rsidP="00B43EF1">
      <w:pPr>
        <w:rPr>
          <w:rFonts w:ascii="Times New Roman" w:hAnsi="Times New Roman" w:cs="Times New Roman"/>
          <w:sz w:val="24"/>
          <w:szCs w:val="24"/>
        </w:rPr>
      </w:pPr>
    </w:p>
    <w:p w14:paraId="1E6ACF72" w14:textId="77777777" w:rsidR="00B81E0A" w:rsidRPr="000B7CB3" w:rsidRDefault="00D47572" w:rsidP="00B81E0A">
      <w:pPr>
        <w:rPr>
          <w:rFonts w:ascii="Times New Roman" w:hAnsi="Times New Roman" w:cs="Times New Roman"/>
          <w:sz w:val="24"/>
          <w:szCs w:val="24"/>
          <w:shd w:val="clear" w:color="auto" w:fill="FFFFFF"/>
        </w:rPr>
      </w:pPr>
      <w:r w:rsidRPr="000B7CB3">
        <w:rPr>
          <w:rFonts w:ascii="Times New Roman" w:hAnsi="Times New Roman" w:cs="Times New Roman"/>
          <w:sz w:val="24"/>
          <w:szCs w:val="24"/>
        </w:rPr>
        <w:t xml:space="preserve">Encase is a multifunctional forensics tool that can be used in acquisition , analysis and report of the data .It is one of the most popular and trusted </w:t>
      </w:r>
      <w:r w:rsidR="005E7BA0" w:rsidRPr="000B7CB3">
        <w:rPr>
          <w:rFonts w:ascii="Times New Roman" w:hAnsi="Times New Roman" w:cs="Times New Roman"/>
          <w:sz w:val="24"/>
          <w:szCs w:val="24"/>
        </w:rPr>
        <w:t xml:space="preserve">windows based </w:t>
      </w:r>
      <w:r w:rsidRPr="000B7CB3">
        <w:rPr>
          <w:rFonts w:ascii="Times New Roman" w:hAnsi="Times New Roman" w:cs="Times New Roman"/>
          <w:sz w:val="24"/>
          <w:szCs w:val="24"/>
        </w:rPr>
        <w:t>tool</w:t>
      </w:r>
      <w:r w:rsidR="00B81E0A" w:rsidRPr="000B7CB3">
        <w:rPr>
          <w:rFonts w:ascii="Times New Roman" w:hAnsi="Times New Roman" w:cs="Times New Roman"/>
          <w:sz w:val="24"/>
          <w:szCs w:val="24"/>
        </w:rPr>
        <w:t xml:space="preserve"> that is known for its court validation</w:t>
      </w:r>
      <w:r w:rsidR="00E0094D">
        <w:rPr>
          <w:rFonts w:ascii="Times New Roman" w:hAnsi="Times New Roman" w:cs="Times New Roman"/>
          <w:sz w:val="24"/>
          <w:szCs w:val="24"/>
        </w:rPr>
        <w:fldChar w:fldCharType="begin" w:fldLock="1"/>
      </w:r>
      <w:r w:rsidR="00CB1431">
        <w:rPr>
          <w:rFonts w:ascii="Times New Roman" w:hAnsi="Times New Roman" w:cs="Times New Roman"/>
          <w:sz w:val="24"/>
          <w:szCs w:val="24"/>
        </w:rPr>
        <w:instrText>ADDIN CSL_CITATION { "citationItems" : [ { "id" : "ITEM-1", "itemData" : { "id" : "ITEM-1", "issued" : { "date-parts" : [ [ "0" ] ] }, "title" : "Digital forensic tools", "type" : "article-journal" }, "uris" : [ "http://www.mendeley.com/documents/?uuid=3a533dd3-c2c8-3213-b029-06794cde1c41" ] } ], "mendeley" : { "formattedCitation" : "[6]", "plainTextFormattedCitation" : "[6]", "previouslyFormattedCitation" : "[6]" }, "properties" : {  }, "schema" : "https://github.com/citation-style-language/schema/raw/master/csl-citation.json" }</w:instrText>
      </w:r>
      <w:r w:rsidR="00E0094D">
        <w:rPr>
          <w:rFonts w:ascii="Times New Roman" w:hAnsi="Times New Roman" w:cs="Times New Roman"/>
          <w:sz w:val="24"/>
          <w:szCs w:val="24"/>
        </w:rPr>
        <w:fldChar w:fldCharType="separate"/>
      </w:r>
      <w:r w:rsidR="00CB1431" w:rsidRPr="00CB1431">
        <w:rPr>
          <w:rFonts w:ascii="Times New Roman" w:hAnsi="Times New Roman" w:cs="Times New Roman"/>
          <w:noProof/>
          <w:sz w:val="24"/>
          <w:szCs w:val="24"/>
        </w:rPr>
        <w:t>[6]</w:t>
      </w:r>
      <w:r w:rsidR="00E0094D">
        <w:rPr>
          <w:rFonts w:ascii="Times New Roman" w:hAnsi="Times New Roman" w:cs="Times New Roman"/>
          <w:sz w:val="24"/>
          <w:szCs w:val="24"/>
        </w:rPr>
        <w:fldChar w:fldCharType="end"/>
      </w:r>
      <w:r w:rsidR="00B81E0A" w:rsidRPr="000B7CB3">
        <w:rPr>
          <w:rFonts w:ascii="Times New Roman" w:hAnsi="Times New Roman" w:cs="Times New Roman"/>
          <w:sz w:val="24"/>
          <w:szCs w:val="24"/>
        </w:rPr>
        <w:t xml:space="preserve"> </w:t>
      </w:r>
    </w:p>
    <w:p w14:paraId="02A508C8" w14:textId="77777777" w:rsidR="00D47572" w:rsidRPr="000B7CB3" w:rsidRDefault="00B81E0A" w:rsidP="00B43EF1">
      <w:pPr>
        <w:rPr>
          <w:rFonts w:ascii="Times New Roman" w:hAnsi="Times New Roman" w:cs="Times New Roman"/>
          <w:sz w:val="24"/>
          <w:szCs w:val="24"/>
        </w:rPr>
      </w:pPr>
      <w:r w:rsidRPr="000B7CB3">
        <w:rPr>
          <w:rFonts w:ascii="Times New Roman" w:hAnsi="Times New Roman" w:cs="Times New Roman"/>
          <w:sz w:val="24"/>
          <w:szCs w:val="24"/>
        </w:rPr>
        <w:t xml:space="preserve"> </w:t>
      </w:r>
      <w:r w:rsidR="00D47572" w:rsidRPr="000B7CB3">
        <w:rPr>
          <w:rFonts w:ascii="Times New Roman" w:hAnsi="Times New Roman" w:cs="Times New Roman"/>
          <w:sz w:val="24"/>
          <w:szCs w:val="24"/>
        </w:rPr>
        <w:t>. It was initia</w:t>
      </w:r>
      <w:r w:rsidR="00FF0D8F">
        <w:rPr>
          <w:rFonts w:ascii="Times New Roman" w:hAnsi="Times New Roman" w:cs="Times New Roman"/>
          <w:sz w:val="24"/>
          <w:szCs w:val="24"/>
        </w:rPr>
        <w:t>l</w:t>
      </w:r>
      <w:r w:rsidR="00D47572" w:rsidRPr="000B7CB3">
        <w:rPr>
          <w:rFonts w:ascii="Times New Roman" w:hAnsi="Times New Roman" w:cs="Times New Roman"/>
          <w:sz w:val="24"/>
          <w:szCs w:val="24"/>
        </w:rPr>
        <w:t xml:space="preserve">ly developed in 1997 by the Guidance Software company and since </w:t>
      </w:r>
      <w:proofErr w:type="gramStart"/>
      <w:r w:rsidR="00D47572" w:rsidRPr="000B7CB3">
        <w:rPr>
          <w:rFonts w:ascii="Times New Roman" w:hAnsi="Times New Roman" w:cs="Times New Roman"/>
          <w:sz w:val="24"/>
          <w:szCs w:val="24"/>
        </w:rPr>
        <w:t>than  developing</w:t>
      </w:r>
      <w:proofErr w:type="gramEnd"/>
      <w:r w:rsidR="00D47572" w:rsidRPr="000B7CB3">
        <w:rPr>
          <w:rFonts w:ascii="Times New Roman" w:hAnsi="Times New Roman" w:cs="Times New Roman"/>
          <w:sz w:val="24"/>
          <w:szCs w:val="24"/>
        </w:rPr>
        <w:t xml:space="preserve"> into a leading product of the computer forensics tools industry offering reliable services . It is used by the important players of the industry like big </w:t>
      </w:r>
      <w:proofErr w:type="gramStart"/>
      <w:r w:rsidR="00D47572" w:rsidRPr="000B7CB3">
        <w:rPr>
          <w:rFonts w:ascii="Times New Roman" w:hAnsi="Times New Roman" w:cs="Times New Roman"/>
          <w:sz w:val="24"/>
          <w:szCs w:val="24"/>
        </w:rPr>
        <w:t>corporations ,</w:t>
      </w:r>
      <w:proofErr w:type="gramEnd"/>
      <w:r w:rsidR="00D47572" w:rsidRPr="000B7CB3">
        <w:rPr>
          <w:rFonts w:ascii="Times New Roman" w:hAnsi="Times New Roman" w:cs="Times New Roman"/>
          <w:sz w:val="24"/>
          <w:szCs w:val="24"/>
        </w:rPr>
        <w:t xml:space="preserve"> governments and law enforcement agencies for different tasks that are related to computer forensics investigations . Among other features , the most important ones are</w:t>
      </w:r>
      <w:r w:rsidR="00E0094D">
        <w:rPr>
          <w:rFonts w:ascii="Times New Roman" w:hAnsi="Times New Roman" w:cs="Times New Roman"/>
          <w:sz w:val="24"/>
          <w:szCs w:val="24"/>
        </w:rPr>
        <w:fldChar w:fldCharType="begin" w:fldLock="1"/>
      </w:r>
      <w:r w:rsidR="00CB1431">
        <w:rPr>
          <w:rFonts w:ascii="Times New Roman" w:hAnsi="Times New Roman" w:cs="Times New Roman"/>
          <w:sz w:val="24"/>
          <w:szCs w:val="24"/>
        </w:rPr>
        <w:instrText>ADDIN CSL_CITATION { "citationItems" : [ { "id" : "ITEM-1", "itemData" : { "DOI" : "10.5815/ijcnis.2012.04.05", "ISSN" : "20749090", "abstract" : "Due to the significance of Data, in this new age, its' security has become a major issue in the I.T. industry. Cyber attacks from various sources are demanding its prevention in the new era of information security. Digital forensic is a relatively new fields that is the collection, analysis and documentation of a Cyber attacks. It is becoming increasingly important as criminals aggressively expand the use of technology in their enterprise of illegal activities. Digital forensics investigators have access to a wide variety of tools, both commercial and open source, which assist in the preservation and analysis of digital evidence. A small percentage of cyber criminals being convicted confirm the difficulty in detection of digital crime and its consequent procedural proving in the court of law. An established forensic analyst mines the crucial evidence from susceptible locations to comprehend attacker's intension. The typical goal of an investigation is to collect evidence using generally acceptable methods in order to make the evidence is accepted and admitted on the court. Efficient digital Tools and procedures are needed to effectively search for, locate, and preserve all types of electronic evidence. Main focus of this paper is the complete investigation procedure of storage media. Our paper also explains emerging cyber crimes and its digital forensic investigation procedures using digital forensic tools and techniques.", "author" : [ { "dropping-particle" : "", "family" : "Sindhu", "given" : "K. K.", "non-dropping-particle" : "", "parse-names" : false, "suffix" : "" }, { "dropping-particle" : "", "family" : "Meshram", "given" : "B. B.", "non-dropping-particle" : "", "parse-names" : false, "suffix" : "" } ], "container-title" : "International Journal of Computer Network and Information Security", "id" : "ITEM-1", "issued" : { "date-parts" : [ [ "2012" ] ] }, "title" : "Digital Forensic Investigation Tools and Procedures", "type" : "article-journal" }, "uris" : [ "http://www.mendeley.com/documents/?uuid=4dd398c9-705e-3e61-8bdc-6250a62b1177" ] } ], "mendeley" : { "formattedCitation" : "[7]", "plainTextFormattedCitation" : "[7]", "previouslyFormattedCitation" : "[7]" }, "properties" : {  }, "schema" : "https://github.com/citation-style-language/schema/raw/master/csl-citation.json" }</w:instrText>
      </w:r>
      <w:r w:rsidR="00E0094D">
        <w:rPr>
          <w:rFonts w:ascii="Times New Roman" w:hAnsi="Times New Roman" w:cs="Times New Roman"/>
          <w:sz w:val="24"/>
          <w:szCs w:val="24"/>
        </w:rPr>
        <w:fldChar w:fldCharType="separate"/>
      </w:r>
      <w:r w:rsidR="00CB1431" w:rsidRPr="00CB1431">
        <w:rPr>
          <w:rFonts w:ascii="Times New Roman" w:hAnsi="Times New Roman" w:cs="Times New Roman"/>
          <w:noProof/>
          <w:sz w:val="24"/>
          <w:szCs w:val="24"/>
        </w:rPr>
        <w:t>[7]</w:t>
      </w:r>
      <w:r w:rsidR="00E0094D">
        <w:rPr>
          <w:rFonts w:ascii="Times New Roman" w:hAnsi="Times New Roman" w:cs="Times New Roman"/>
          <w:sz w:val="24"/>
          <w:szCs w:val="24"/>
        </w:rPr>
        <w:fldChar w:fldCharType="end"/>
      </w:r>
      <w:r w:rsidR="00E0094D">
        <w:rPr>
          <w:rFonts w:ascii="Times New Roman" w:hAnsi="Times New Roman" w:cs="Times New Roman"/>
          <w:sz w:val="24"/>
          <w:szCs w:val="24"/>
        </w:rPr>
        <w:fldChar w:fldCharType="begin" w:fldLock="1"/>
      </w:r>
      <w:r w:rsidR="00CB1431">
        <w:rPr>
          <w:rFonts w:ascii="Times New Roman" w:hAnsi="Times New Roman" w:cs="Times New Roman"/>
          <w:sz w:val="24"/>
          <w:szCs w:val="24"/>
        </w:rPr>
        <w:instrText>ADDIN CSL_CITATION { "citationItems" : [ { "id" : "ITEM-1", "itemData" : { "DOI" : "10.1145/3077286.3077564", "abstract" : "Smartphones have become a prominent part of our technology driven world. When it comes to uncovering, analyzing and submitting evidence in today's criminal investigations, mobile phones play a more critical role. Thus, there is a strong need for software tools that can help investigators in the digital forensics field effectively analyze smart phone data to solve crimes. This paper will accentuate how digital forensic tools assist investigators in getting data acquisition, particularly messages, from applications on iOS smartphones. In addition, we will lay out the framework how to build a tool for verifying data integrity for any digital forensics tool.", "author" : [ { "dropping-particle" : "", "family" : "Wilson", "given" : "Rodney", "non-dropping-particle" : "", "parse-names" : false, "suffix" : "" }, { "dropping-particle" : "", "family" : "Chi", "given" : "Hongmei", "non-dropping-particle" : "", "parse-names" : false, "suffix" : "" } ], "id" : "ITEM-1", "issued" : { "date-parts" : [ [ "0" ] ] }, "title" : "A Case Study for Mobile Device Forensics Tools", "type" : "article-journal" }, "uris" : [ "http://www.mendeley.com/documents/?uuid=adf7f0c5-1710-3c45-afd8-e634d7eb874d" ] } ], "mendeley" : { "formattedCitation" : "[8]", "plainTextFormattedCitation" : "[8]", "previouslyFormattedCitation" : "[8]" }, "properties" : {  }, "schema" : "https://github.com/citation-style-language/schema/raw/master/csl-citation.json" }</w:instrText>
      </w:r>
      <w:r w:rsidR="00E0094D">
        <w:rPr>
          <w:rFonts w:ascii="Times New Roman" w:hAnsi="Times New Roman" w:cs="Times New Roman"/>
          <w:sz w:val="24"/>
          <w:szCs w:val="24"/>
        </w:rPr>
        <w:fldChar w:fldCharType="separate"/>
      </w:r>
      <w:r w:rsidR="00CB1431" w:rsidRPr="00CB1431">
        <w:rPr>
          <w:rFonts w:ascii="Times New Roman" w:hAnsi="Times New Roman" w:cs="Times New Roman"/>
          <w:noProof/>
          <w:sz w:val="24"/>
          <w:szCs w:val="24"/>
        </w:rPr>
        <w:t>[8]</w:t>
      </w:r>
      <w:r w:rsidR="00E0094D">
        <w:rPr>
          <w:rFonts w:ascii="Times New Roman" w:hAnsi="Times New Roman" w:cs="Times New Roman"/>
          <w:sz w:val="24"/>
          <w:szCs w:val="24"/>
        </w:rPr>
        <w:fldChar w:fldCharType="end"/>
      </w:r>
      <w:r w:rsidR="00E0094D">
        <w:rPr>
          <w:rFonts w:ascii="Times New Roman" w:hAnsi="Times New Roman" w:cs="Times New Roman"/>
          <w:sz w:val="24"/>
          <w:szCs w:val="24"/>
        </w:rPr>
        <w:fldChar w:fldCharType="begin" w:fldLock="1"/>
      </w:r>
      <w:r w:rsidR="00CB1431">
        <w:rPr>
          <w:rFonts w:ascii="Times New Roman" w:hAnsi="Times New Roman" w:cs="Times New Roman"/>
          <w:sz w:val="24"/>
          <w:szCs w:val="24"/>
        </w:rPr>
        <w:instrText>ADDIN CSL_CITATION { "citationItems" : [ { "id" : "ITEM-1", "itemData" : { "abstract" : "With the rapid evolution of the smartphone industry, mobile device forensics has become essential in cybercrime investigation. Currently, evidence forensically-retrieved from a mobile device is in the form of call logs, contacts, and SMSs; a mobile forensic investigator should also be aware of the vast amount of user data and network information that are stored in the mobile SIM card such as ICCID, IMSI, and ADN. The aim of this study is to test various forensic tools to effectively gather critical evidence stored on the SIM card. In the first set of experiments, we compare the selected forensic tools in terms of retrieving specific data; in the second set, genuine user data from eight different SIM cards is extracted and analyzed. The experimental results on a real-life dataset support the effectiveness of the SIM card forensics approach presented in this paper.", "author" : [ { "dropping-particle" : "", "family" : "Ibrahim", "given" : "Nada", "non-dropping-particle" : "", "parse-names" : false, "suffix" : "" }, { "dropping-particle" : "Al", "family" : "Naqbi", "given" : "Nuha", "non-dropping-particle" : "", "parse-names" : false, "suffix" : "" }, { "dropping-particle" : "", "family" : "Iqbal", "given" : "Farkhund", "non-dropping-particle" : "", "parse-names" : false, "suffix" : "" }, { "dropping-particle" : "", "family" : "Alfandi", "given" : "Omar", "non-dropping-particle" : "", "parse-names" : false, "suffix" : "" } ], "id" : "ITEM-1", "issued" : { "date-parts" : [ [ "0" ] ] }, "title" : "FORENSIC INVESTIGATION OF SIM CARD", "type" : "article-journal" }, "uris" : [ "http://www.mendeley.com/documents/?uuid=b635df5a-d359-35c9-9745-f4c9a0208cc5" ] } ], "mendeley" : { "formattedCitation" : "[9]", "plainTextFormattedCitation" : "[9]", "previouslyFormattedCitation" : "[9]" }, "properties" : {  }, "schema" : "https://github.com/citation-style-language/schema/raw/master/csl-citation.json" }</w:instrText>
      </w:r>
      <w:r w:rsidR="00E0094D">
        <w:rPr>
          <w:rFonts w:ascii="Times New Roman" w:hAnsi="Times New Roman" w:cs="Times New Roman"/>
          <w:sz w:val="24"/>
          <w:szCs w:val="24"/>
        </w:rPr>
        <w:fldChar w:fldCharType="separate"/>
      </w:r>
      <w:r w:rsidR="00CB1431" w:rsidRPr="00CB1431">
        <w:rPr>
          <w:rFonts w:ascii="Times New Roman" w:hAnsi="Times New Roman" w:cs="Times New Roman"/>
          <w:noProof/>
          <w:sz w:val="24"/>
          <w:szCs w:val="24"/>
        </w:rPr>
        <w:t>[9]</w:t>
      </w:r>
      <w:r w:rsidR="00E0094D">
        <w:rPr>
          <w:rFonts w:ascii="Times New Roman" w:hAnsi="Times New Roman" w:cs="Times New Roman"/>
          <w:sz w:val="24"/>
          <w:szCs w:val="24"/>
        </w:rPr>
        <w:fldChar w:fldCharType="end"/>
      </w:r>
      <w:r w:rsidR="00D47572" w:rsidRPr="000B7CB3">
        <w:rPr>
          <w:rFonts w:ascii="Times New Roman" w:hAnsi="Times New Roman" w:cs="Times New Roman"/>
          <w:sz w:val="24"/>
          <w:szCs w:val="24"/>
        </w:rPr>
        <w:t xml:space="preserve"> :</w:t>
      </w:r>
    </w:p>
    <w:p w14:paraId="104E9542" w14:textId="77777777" w:rsidR="00D47572" w:rsidRPr="000B7CB3" w:rsidRDefault="00D47572" w:rsidP="00B43EF1">
      <w:pPr>
        <w:rPr>
          <w:rFonts w:ascii="Times New Roman" w:hAnsi="Times New Roman" w:cs="Times New Roman"/>
          <w:sz w:val="24"/>
          <w:szCs w:val="24"/>
        </w:rPr>
      </w:pPr>
    </w:p>
    <w:p w14:paraId="31C0CC16" w14:textId="77777777" w:rsidR="00D47572" w:rsidRPr="000B7CB3" w:rsidRDefault="00B774FB" w:rsidP="00D47572">
      <w:pPr>
        <w:pStyle w:val="ListParagraph"/>
        <w:numPr>
          <w:ilvl w:val="0"/>
          <w:numId w:val="16"/>
        </w:numPr>
        <w:rPr>
          <w:sz w:val="24"/>
          <w:szCs w:val="24"/>
        </w:rPr>
      </w:pPr>
      <w:r w:rsidRPr="000B7CB3">
        <w:rPr>
          <w:sz w:val="24"/>
          <w:szCs w:val="24"/>
        </w:rPr>
        <w:t xml:space="preserve">can be used to read different formats ,of the file system ,like  FAT , NTFS , ext2 , ext3 . </w:t>
      </w:r>
      <w:proofErr w:type="spellStart"/>
      <w:r w:rsidRPr="000B7CB3">
        <w:rPr>
          <w:sz w:val="24"/>
          <w:szCs w:val="24"/>
        </w:rPr>
        <w:t>ReiserFS</w:t>
      </w:r>
      <w:proofErr w:type="spellEnd"/>
      <w:r w:rsidRPr="000B7CB3">
        <w:rPr>
          <w:sz w:val="24"/>
          <w:szCs w:val="24"/>
        </w:rPr>
        <w:t xml:space="preserve"> , UFS and JFS</w:t>
      </w:r>
    </w:p>
    <w:p w14:paraId="4C6240EE" w14:textId="77777777" w:rsidR="00B774FB" w:rsidRPr="000B7CB3" w:rsidRDefault="00B774FB" w:rsidP="00D47572">
      <w:pPr>
        <w:pStyle w:val="ListParagraph"/>
        <w:numPr>
          <w:ilvl w:val="0"/>
          <w:numId w:val="16"/>
        </w:numPr>
        <w:rPr>
          <w:sz w:val="24"/>
          <w:szCs w:val="24"/>
        </w:rPr>
      </w:pPr>
      <w:r w:rsidRPr="000B7CB3">
        <w:rPr>
          <w:sz w:val="24"/>
          <w:szCs w:val="24"/>
        </w:rPr>
        <w:t>reads disk image formats like Raw (</w:t>
      </w:r>
      <w:r w:rsidR="00FF0D8F">
        <w:rPr>
          <w:sz w:val="24"/>
          <w:szCs w:val="24"/>
        </w:rPr>
        <w:t>DD</w:t>
      </w:r>
      <w:r w:rsidRPr="000B7CB3">
        <w:rPr>
          <w:sz w:val="24"/>
          <w:szCs w:val="24"/>
        </w:rPr>
        <w:t xml:space="preserve">) , VMware , </w:t>
      </w:r>
      <w:proofErr w:type="spellStart"/>
      <w:r w:rsidRPr="000B7CB3">
        <w:rPr>
          <w:sz w:val="24"/>
          <w:szCs w:val="24"/>
        </w:rPr>
        <w:t>EnCase</w:t>
      </w:r>
      <w:proofErr w:type="spellEnd"/>
      <w:r w:rsidRPr="000B7CB3">
        <w:rPr>
          <w:sz w:val="24"/>
          <w:szCs w:val="24"/>
        </w:rPr>
        <w:t xml:space="preserve"> ( .E01 ) and </w:t>
      </w:r>
      <w:proofErr w:type="spellStart"/>
      <w:r w:rsidRPr="000B7CB3">
        <w:rPr>
          <w:sz w:val="24"/>
          <w:szCs w:val="24"/>
        </w:rPr>
        <w:t>Safeback</w:t>
      </w:r>
      <w:proofErr w:type="spellEnd"/>
    </w:p>
    <w:p w14:paraId="7061DB9A" w14:textId="77777777" w:rsidR="00B774FB" w:rsidRPr="000B7CB3" w:rsidRDefault="00B774FB" w:rsidP="00D47572">
      <w:pPr>
        <w:pStyle w:val="ListParagraph"/>
        <w:numPr>
          <w:ilvl w:val="0"/>
          <w:numId w:val="16"/>
        </w:numPr>
        <w:rPr>
          <w:sz w:val="24"/>
          <w:szCs w:val="24"/>
        </w:rPr>
      </w:pPr>
      <w:r w:rsidRPr="000B7CB3">
        <w:rPr>
          <w:sz w:val="24"/>
          <w:szCs w:val="24"/>
        </w:rPr>
        <w:t>ability to access images of the disk from computers that are in the network as long as they run an agent (</w:t>
      </w:r>
      <w:proofErr w:type="spellStart"/>
      <w:r w:rsidRPr="000B7CB3">
        <w:rPr>
          <w:sz w:val="24"/>
          <w:szCs w:val="24"/>
        </w:rPr>
        <w:t>EnCase</w:t>
      </w:r>
      <w:proofErr w:type="spellEnd"/>
      <w:r w:rsidRPr="000B7CB3">
        <w:rPr>
          <w:sz w:val="24"/>
          <w:szCs w:val="24"/>
        </w:rPr>
        <w:t xml:space="preserve"> acquisition)</w:t>
      </w:r>
    </w:p>
    <w:p w14:paraId="7532876C" w14:textId="77777777" w:rsidR="005E7BA0" w:rsidRPr="000B7CB3" w:rsidRDefault="005E7BA0" w:rsidP="005E7BA0">
      <w:pPr>
        <w:pStyle w:val="ListParagraph"/>
        <w:rPr>
          <w:sz w:val="24"/>
          <w:szCs w:val="24"/>
        </w:rPr>
      </w:pPr>
    </w:p>
    <w:p w14:paraId="2E822A67" w14:textId="77777777" w:rsidR="00B774FB" w:rsidRPr="000B7CB3" w:rsidRDefault="00B774FB" w:rsidP="00D47572">
      <w:pPr>
        <w:pStyle w:val="ListParagraph"/>
        <w:numPr>
          <w:ilvl w:val="0"/>
          <w:numId w:val="16"/>
        </w:numPr>
        <w:rPr>
          <w:sz w:val="24"/>
          <w:szCs w:val="24"/>
        </w:rPr>
      </w:pPr>
      <w:proofErr w:type="gramStart"/>
      <w:r w:rsidRPr="000B7CB3">
        <w:rPr>
          <w:sz w:val="24"/>
          <w:szCs w:val="24"/>
        </w:rPr>
        <w:t>with</w:t>
      </w:r>
      <w:proofErr w:type="gramEnd"/>
      <w:r w:rsidRPr="000B7CB3">
        <w:rPr>
          <w:sz w:val="24"/>
          <w:szCs w:val="24"/>
        </w:rPr>
        <w:t xml:space="preserve"> </w:t>
      </w:r>
      <w:proofErr w:type="spellStart"/>
      <w:r w:rsidRPr="000B7CB3">
        <w:rPr>
          <w:sz w:val="24"/>
          <w:szCs w:val="24"/>
        </w:rPr>
        <w:t>EnCase</w:t>
      </w:r>
      <w:proofErr w:type="spellEnd"/>
      <w:r w:rsidRPr="000B7CB3">
        <w:rPr>
          <w:sz w:val="24"/>
          <w:szCs w:val="24"/>
        </w:rPr>
        <w:t xml:space="preserve"> Portable you can collect data from a running computer and you can do that from a turned off computer as well.</w:t>
      </w:r>
    </w:p>
    <w:p w14:paraId="52A1881C" w14:textId="77777777" w:rsidR="00B774FB" w:rsidRPr="000B7CB3" w:rsidRDefault="00B774FB" w:rsidP="00D47572">
      <w:pPr>
        <w:pStyle w:val="ListParagraph"/>
        <w:numPr>
          <w:ilvl w:val="0"/>
          <w:numId w:val="16"/>
        </w:numPr>
        <w:rPr>
          <w:sz w:val="24"/>
          <w:szCs w:val="24"/>
        </w:rPr>
      </w:pPr>
      <w:r w:rsidRPr="000B7CB3">
        <w:rPr>
          <w:sz w:val="24"/>
          <w:szCs w:val="24"/>
        </w:rPr>
        <w:t>It has a keyword search integrated</w:t>
      </w:r>
    </w:p>
    <w:p w14:paraId="19EF7A15" w14:textId="77777777" w:rsidR="00B774FB" w:rsidRPr="000B7CB3" w:rsidRDefault="00B774FB" w:rsidP="00D47572">
      <w:pPr>
        <w:pStyle w:val="ListParagraph"/>
        <w:numPr>
          <w:ilvl w:val="0"/>
          <w:numId w:val="16"/>
        </w:numPr>
        <w:rPr>
          <w:sz w:val="24"/>
          <w:szCs w:val="24"/>
        </w:rPr>
      </w:pPr>
      <w:r w:rsidRPr="000B7CB3">
        <w:rPr>
          <w:sz w:val="24"/>
          <w:szCs w:val="24"/>
        </w:rPr>
        <w:lastRenderedPageBreak/>
        <w:t xml:space="preserve">It can be automated with </w:t>
      </w:r>
      <w:proofErr w:type="spellStart"/>
      <w:r w:rsidRPr="000B7CB3">
        <w:rPr>
          <w:sz w:val="24"/>
          <w:szCs w:val="24"/>
        </w:rPr>
        <w:t>EnScript</w:t>
      </w:r>
      <w:proofErr w:type="spellEnd"/>
      <w:r w:rsidRPr="000B7CB3">
        <w:rPr>
          <w:sz w:val="24"/>
          <w:szCs w:val="24"/>
        </w:rPr>
        <w:t xml:space="preserve"> which is a programing language that gives you high control over details</w:t>
      </w:r>
    </w:p>
    <w:p w14:paraId="132B3E4A" w14:textId="77777777" w:rsidR="00B774FB" w:rsidRPr="000B7CB3" w:rsidRDefault="00B774FB" w:rsidP="00D47572">
      <w:pPr>
        <w:pStyle w:val="ListParagraph"/>
        <w:numPr>
          <w:ilvl w:val="0"/>
          <w:numId w:val="16"/>
        </w:numPr>
        <w:rPr>
          <w:sz w:val="24"/>
          <w:szCs w:val="24"/>
        </w:rPr>
      </w:pPr>
      <w:r w:rsidRPr="000B7CB3">
        <w:rPr>
          <w:sz w:val="24"/>
          <w:szCs w:val="24"/>
        </w:rPr>
        <w:t xml:space="preserve">Integrated viewer function </w:t>
      </w:r>
      <w:r w:rsidR="005E7BA0" w:rsidRPr="000B7CB3">
        <w:rPr>
          <w:sz w:val="24"/>
          <w:szCs w:val="24"/>
        </w:rPr>
        <w:t xml:space="preserve">allows the user to view file formats , of the compressed files and folders , for analysis </w:t>
      </w:r>
    </w:p>
    <w:p w14:paraId="7D015B5F" w14:textId="77777777" w:rsidR="005E7BA0" w:rsidRPr="00E0094D" w:rsidRDefault="005E7BA0" w:rsidP="005E7BA0">
      <w:pPr>
        <w:pStyle w:val="ListParagraph"/>
        <w:numPr>
          <w:ilvl w:val="0"/>
          <w:numId w:val="16"/>
        </w:numPr>
        <w:rPr>
          <w:sz w:val="24"/>
          <w:szCs w:val="24"/>
        </w:rPr>
      </w:pPr>
      <w:r w:rsidRPr="00E0094D">
        <w:rPr>
          <w:sz w:val="24"/>
          <w:szCs w:val="24"/>
        </w:rPr>
        <w:t>Can be used to analyse and compare hash values</w:t>
      </w:r>
    </w:p>
    <w:p w14:paraId="381B3815" w14:textId="77777777" w:rsidR="005E7BA0" w:rsidRPr="00E0094D" w:rsidRDefault="005E7BA0" w:rsidP="005E7BA0">
      <w:pPr>
        <w:pStyle w:val="ListParagraph"/>
        <w:numPr>
          <w:ilvl w:val="0"/>
          <w:numId w:val="16"/>
        </w:numPr>
        <w:rPr>
          <w:sz w:val="24"/>
          <w:szCs w:val="24"/>
        </w:rPr>
      </w:pPr>
      <w:r w:rsidRPr="00E0094D">
        <w:rPr>
          <w:sz w:val="24"/>
          <w:szCs w:val="24"/>
        </w:rPr>
        <w:t>It has incorporated a registry viewer</w:t>
      </w:r>
    </w:p>
    <w:p w14:paraId="07435F1D" w14:textId="77777777" w:rsidR="005E7BA0" w:rsidRPr="000B7CB3" w:rsidRDefault="005E7BA0" w:rsidP="005E7BA0">
      <w:pPr>
        <w:pStyle w:val="ListParagraph"/>
        <w:numPr>
          <w:ilvl w:val="0"/>
          <w:numId w:val="16"/>
        </w:numPr>
        <w:rPr>
          <w:sz w:val="24"/>
          <w:szCs w:val="24"/>
        </w:rPr>
      </w:pPr>
      <w:r w:rsidRPr="000B7CB3">
        <w:rPr>
          <w:sz w:val="24"/>
          <w:szCs w:val="24"/>
        </w:rPr>
        <w:t xml:space="preserve">can analyse file signature </w:t>
      </w:r>
    </w:p>
    <w:p w14:paraId="3EA49B13" w14:textId="77777777" w:rsidR="005E7BA0" w:rsidRPr="000B7CB3" w:rsidRDefault="005E7BA0" w:rsidP="00D47572">
      <w:pPr>
        <w:pStyle w:val="ListParagraph"/>
        <w:numPr>
          <w:ilvl w:val="0"/>
          <w:numId w:val="16"/>
        </w:numPr>
        <w:rPr>
          <w:sz w:val="24"/>
          <w:szCs w:val="24"/>
        </w:rPr>
      </w:pPr>
      <w:r w:rsidRPr="000B7CB3">
        <w:rPr>
          <w:sz w:val="24"/>
          <w:szCs w:val="24"/>
        </w:rPr>
        <w:t>has a complex filter for conditions and queries</w:t>
      </w:r>
    </w:p>
    <w:p w14:paraId="4BDE02F1" w14:textId="77777777" w:rsidR="005E7BA0" w:rsidRPr="000B7CB3" w:rsidRDefault="005E7BA0" w:rsidP="00D47572">
      <w:pPr>
        <w:pStyle w:val="ListParagraph"/>
        <w:numPr>
          <w:ilvl w:val="0"/>
          <w:numId w:val="16"/>
        </w:numPr>
        <w:rPr>
          <w:sz w:val="24"/>
          <w:szCs w:val="24"/>
        </w:rPr>
      </w:pPr>
      <w:r w:rsidRPr="000B7CB3">
        <w:rPr>
          <w:sz w:val="24"/>
          <w:szCs w:val="24"/>
        </w:rPr>
        <w:t xml:space="preserve"> recover deleted files or folders</w:t>
      </w:r>
    </w:p>
    <w:p w14:paraId="1F23A5A1" w14:textId="77777777" w:rsidR="00B81E0A" w:rsidRPr="00E0094D" w:rsidRDefault="005E7BA0" w:rsidP="00B81E0A">
      <w:pPr>
        <w:pStyle w:val="ListParagraph"/>
        <w:numPr>
          <w:ilvl w:val="0"/>
          <w:numId w:val="16"/>
        </w:numPr>
        <w:rPr>
          <w:sz w:val="24"/>
          <w:szCs w:val="24"/>
        </w:rPr>
      </w:pPr>
      <w:r w:rsidRPr="00E0094D">
        <w:rPr>
          <w:sz w:val="24"/>
          <w:szCs w:val="24"/>
        </w:rPr>
        <w:t>Analyse log file or event log</w:t>
      </w:r>
    </w:p>
    <w:p w14:paraId="3595CF4E" w14:textId="77777777" w:rsidR="00B81E0A" w:rsidRDefault="00B81E0A" w:rsidP="00B81E0A">
      <w:pPr>
        <w:pStyle w:val="ListParagraph"/>
        <w:numPr>
          <w:ilvl w:val="0"/>
          <w:numId w:val="16"/>
        </w:numPr>
        <w:rPr>
          <w:sz w:val="24"/>
          <w:szCs w:val="24"/>
        </w:rPr>
      </w:pPr>
      <w:r w:rsidRPr="000B7CB3">
        <w:rPr>
          <w:sz w:val="24"/>
          <w:szCs w:val="24"/>
        </w:rPr>
        <w:t>Produces extensive reports on findings and maintain the integrity of the data</w:t>
      </w:r>
    </w:p>
    <w:p w14:paraId="4F3EB78E" w14:textId="77777777" w:rsidR="00E0094D" w:rsidRDefault="00E0094D" w:rsidP="00B81E0A">
      <w:pPr>
        <w:pStyle w:val="ListParagraph"/>
        <w:numPr>
          <w:ilvl w:val="0"/>
          <w:numId w:val="16"/>
        </w:numPr>
        <w:rPr>
          <w:sz w:val="24"/>
          <w:szCs w:val="24"/>
        </w:rPr>
      </w:pPr>
      <w:r w:rsidRPr="000B7CB3">
        <w:rPr>
          <w:sz w:val="24"/>
          <w:szCs w:val="24"/>
        </w:rPr>
        <w:t>Can be used on other devices like mobile phones as well</w:t>
      </w:r>
    </w:p>
    <w:p w14:paraId="3414A2B8" w14:textId="77777777" w:rsidR="00B81E0A" w:rsidRPr="000B7CB3" w:rsidRDefault="00B81E0A" w:rsidP="00B81E0A">
      <w:pPr>
        <w:ind w:left="360"/>
        <w:rPr>
          <w:rFonts w:ascii="Times New Roman" w:hAnsi="Times New Roman" w:cs="Times New Roman"/>
          <w:sz w:val="24"/>
          <w:szCs w:val="24"/>
        </w:rPr>
      </w:pPr>
    </w:p>
    <w:p w14:paraId="16B34869" w14:textId="77777777" w:rsidR="005E7BA0" w:rsidRPr="000B7CB3" w:rsidRDefault="00B81E0A" w:rsidP="005E7BA0">
      <w:pPr>
        <w:pStyle w:val="ListParagraph"/>
        <w:rPr>
          <w:sz w:val="24"/>
          <w:szCs w:val="24"/>
        </w:rPr>
      </w:pPr>
      <w:r w:rsidRPr="000B7CB3">
        <w:rPr>
          <w:sz w:val="24"/>
          <w:szCs w:val="24"/>
        </w:rPr>
        <w:t xml:space="preserve">The disadvantages of </w:t>
      </w:r>
      <w:proofErr w:type="spellStart"/>
      <w:r w:rsidRPr="000B7CB3">
        <w:rPr>
          <w:sz w:val="24"/>
          <w:szCs w:val="24"/>
        </w:rPr>
        <w:t>EnCase</w:t>
      </w:r>
      <w:proofErr w:type="spellEnd"/>
      <w:r w:rsidRPr="000B7CB3">
        <w:rPr>
          <w:sz w:val="24"/>
          <w:szCs w:val="24"/>
        </w:rPr>
        <w:t xml:space="preserve"> are </w:t>
      </w:r>
      <w:r w:rsidR="00F5586D">
        <w:rPr>
          <w:sz w:val="24"/>
          <w:szCs w:val="24"/>
        </w:rPr>
        <w:t>[6]</w:t>
      </w:r>
      <w:r w:rsidRPr="000B7CB3">
        <w:rPr>
          <w:sz w:val="24"/>
          <w:szCs w:val="24"/>
        </w:rPr>
        <w:t>:</w:t>
      </w:r>
    </w:p>
    <w:p w14:paraId="76ED9645" w14:textId="77777777" w:rsidR="00B81E0A" w:rsidRPr="000B7CB3" w:rsidRDefault="00B81E0A" w:rsidP="00B81E0A">
      <w:pPr>
        <w:pStyle w:val="ListParagraph"/>
        <w:numPr>
          <w:ilvl w:val="0"/>
          <w:numId w:val="16"/>
        </w:numPr>
        <w:rPr>
          <w:sz w:val="24"/>
          <w:szCs w:val="24"/>
        </w:rPr>
      </w:pPr>
      <w:r w:rsidRPr="000B7CB3">
        <w:rPr>
          <w:sz w:val="24"/>
          <w:szCs w:val="24"/>
        </w:rPr>
        <w:t>The interface is not user friendly and training might be needed before anyone can use the tool effectively</w:t>
      </w:r>
    </w:p>
    <w:p w14:paraId="13AAC2C4" w14:textId="77777777" w:rsidR="00B81E0A" w:rsidRPr="000B7CB3" w:rsidRDefault="00B81E0A" w:rsidP="00B81E0A">
      <w:pPr>
        <w:pStyle w:val="ListParagraph"/>
        <w:numPr>
          <w:ilvl w:val="0"/>
          <w:numId w:val="16"/>
        </w:numPr>
        <w:rPr>
          <w:sz w:val="24"/>
          <w:szCs w:val="24"/>
        </w:rPr>
      </w:pPr>
      <w:r w:rsidRPr="000B7CB3">
        <w:rPr>
          <w:sz w:val="24"/>
          <w:szCs w:val="24"/>
        </w:rPr>
        <w:t xml:space="preserve">The investigator cannot </w:t>
      </w:r>
      <w:r w:rsidR="001D07B6" w:rsidRPr="000B7CB3">
        <w:rPr>
          <w:sz w:val="24"/>
          <w:szCs w:val="24"/>
        </w:rPr>
        <w:t>check previous steps of the investigation as there are no log files with recent steps of the investigation session</w:t>
      </w:r>
    </w:p>
    <w:p w14:paraId="18FE89AF" w14:textId="77777777" w:rsidR="001D07B6" w:rsidRDefault="001D07B6" w:rsidP="00B81E0A">
      <w:pPr>
        <w:pStyle w:val="ListParagraph"/>
        <w:numPr>
          <w:ilvl w:val="0"/>
          <w:numId w:val="16"/>
        </w:numPr>
        <w:rPr>
          <w:sz w:val="24"/>
          <w:szCs w:val="24"/>
        </w:rPr>
      </w:pPr>
      <w:r w:rsidRPr="000B7CB3">
        <w:rPr>
          <w:sz w:val="24"/>
          <w:szCs w:val="24"/>
        </w:rPr>
        <w:t>Programing skills required in order to extend search</w:t>
      </w:r>
    </w:p>
    <w:p w14:paraId="77F4C60D" w14:textId="77777777" w:rsidR="0094181C" w:rsidRPr="000B7CB3" w:rsidRDefault="0094181C" w:rsidP="0094181C">
      <w:pPr>
        <w:rPr>
          <w:rFonts w:ascii="Times New Roman" w:hAnsi="Times New Roman" w:cs="Times New Roman"/>
          <w:sz w:val="24"/>
          <w:szCs w:val="24"/>
          <w:shd w:val="clear" w:color="auto" w:fill="FFFFFF"/>
        </w:rPr>
      </w:pPr>
    </w:p>
    <w:p w14:paraId="045EEBDE" w14:textId="77777777" w:rsidR="0094181C" w:rsidRPr="000B7CB3" w:rsidRDefault="0094181C" w:rsidP="0094181C">
      <w:pPr>
        <w:rPr>
          <w:rFonts w:ascii="Times New Roman" w:hAnsi="Times New Roman" w:cs="Times New Roman"/>
          <w:sz w:val="24"/>
          <w:szCs w:val="24"/>
          <w:shd w:val="clear" w:color="auto" w:fill="FFFFFF"/>
        </w:rPr>
      </w:pPr>
    </w:p>
    <w:p w14:paraId="488B62F6" w14:textId="77777777" w:rsidR="001D07B6" w:rsidRDefault="0094181C" w:rsidP="00CB1431">
      <w:pPr>
        <w:pStyle w:val="Heading1"/>
        <w:rPr>
          <w:shd w:val="clear" w:color="auto" w:fill="FFFFFF"/>
        </w:rPr>
      </w:pPr>
      <w:bookmarkStart w:id="6" w:name="_Toc510044546"/>
      <w:r w:rsidRPr="000B7CB3">
        <w:rPr>
          <w:shd w:val="clear" w:color="auto" w:fill="FFFFFF"/>
        </w:rPr>
        <w:t>FTK</w:t>
      </w:r>
      <w:bookmarkEnd w:id="6"/>
    </w:p>
    <w:p w14:paraId="266063DE" w14:textId="77777777" w:rsidR="00F5586D" w:rsidRPr="00F5586D" w:rsidRDefault="00F5586D" w:rsidP="00F5586D">
      <w:pPr>
        <w:rPr>
          <w:lang w:eastAsia="en-GB"/>
        </w:rPr>
      </w:pPr>
    </w:p>
    <w:p w14:paraId="5AE3EFB9" w14:textId="77777777" w:rsidR="001D07B6" w:rsidRPr="000B7CB3" w:rsidRDefault="001D07B6" w:rsidP="0094181C">
      <w:pPr>
        <w:rPr>
          <w:rFonts w:ascii="Times New Roman" w:hAnsi="Times New Roman" w:cs="Times New Roman"/>
          <w:sz w:val="24"/>
          <w:szCs w:val="24"/>
          <w:shd w:val="clear" w:color="auto" w:fill="FFFFFF"/>
        </w:rPr>
      </w:pPr>
    </w:p>
    <w:p w14:paraId="75706F42" w14:textId="77777777" w:rsidR="002F1E14" w:rsidRDefault="001D07B6" w:rsidP="0094181C">
      <w:pPr>
        <w:rPr>
          <w:rFonts w:ascii="Times New Roman" w:hAnsi="Times New Roman" w:cs="Times New Roman"/>
          <w:sz w:val="24"/>
          <w:szCs w:val="24"/>
          <w:shd w:val="clear" w:color="auto" w:fill="FFFFFF"/>
        </w:rPr>
      </w:pPr>
      <w:proofErr w:type="gramStart"/>
      <w:r w:rsidRPr="000B7CB3">
        <w:rPr>
          <w:rFonts w:ascii="Times New Roman" w:hAnsi="Times New Roman" w:cs="Times New Roman"/>
          <w:sz w:val="24"/>
          <w:szCs w:val="24"/>
          <w:shd w:val="clear" w:color="auto" w:fill="FFFFFF"/>
        </w:rPr>
        <w:t>FTK(</w:t>
      </w:r>
      <w:proofErr w:type="gramEnd"/>
      <w:r w:rsidRPr="000B7CB3">
        <w:rPr>
          <w:rFonts w:ascii="Times New Roman" w:hAnsi="Times New Roman" w:cs="Times New Roman"/>
          <w:sz w:val="24"/>
          <w:szCs w:val="24"/>
          <w:shd w:val="clear" w:color="auto" w:fill="FFFFFF"/>
        </w:rPr>
        <w:t xml:space="preserve"> Forensics Tool Kit ) </w:t>
      </w:r>
      <w:r w:rsidR="007F6A9D" w:rsidRPr="000B7CB3">
        <w:rPr>
          <w:rFonts w:ascii="Times New Roman" w:hAnsi="Times New Roman" w:cs="Times New Roman"/>
          <w:sz w:val="24"/>
          <w:szCs w:val="24"/>
          <w:shd w:val="clear" w:color="auto" w:fill="FFFFFF"/>
        </w:rPr>
        <w:t xml:space="preserve"> developed by A</w:t>
      </w:r>
      <w:r w:rsidRPr="000B7CB3">
        <w:rPr>
          <w:rFonts w:ascii="Times New Roman" w:hAnsi="Times New Roman" w:cs="Times New Roman"/>
          <w:sz w:val="24"/>
          <w:szCs w:val="24"/>
          <w:shd w:val="clear" w:color="auto" w:fill="FFFFFF"/>
        </w:rPr>
        <w:t>ccess</w:t>
      </w:r>
      <w:r w:rsidR="007F6A9D" w:rsidRPr="000B7CB3">
        <w:rPr>
          <w:rFonts w:ascii="Times New Roman" w:hAnsi="Times New Roman" w:cs="Times New Roman"/>
          <w:sz w:val="24"/>
          <w:szCs w:val="24"/>
          <w:shd w:val="clear" w:color="auto" w:fill="FFFFFF"/>
        </w:rPr>
        <w:t xml:space="preserve"> D</w:t>
      </w:r>
      <w:r w:rsidRPr="000B7CB3">
        <w:rPr>
          <w:rFonts w:ascii="Times New Roman" w:hAnsi="Times New Roman" w:cs="Times New Roman"/>
          <w:sz w:val="24"/>
          <w:szCs w:val="24"/>
          <w:shd w:val="clear" w:color="auto" w:fill="FFFFFF"/>
        </w:rPr>
        <w:t xml:space="preserve">ata and it is available on </w:t>
      </w:r>
      <w:hyperlink r:id="rId8" w:history="1">
        <w:r w:rsidRPr="000B7CB3">
          <w:rPr>
            <w:rStyle w:val="Hyperlink"/>
            <w:rFonts w:ascii="Times New Roman" w:hAnsi="Times New Roman" w:cs="Times New Roman"/>
            <w:sz w:val="24"/>
            <w:szCs w:val="24"/>
            <w:shd w:val="clear" w:color="auto" w:fill="FFFFFF"/>
          </w:rPr>
          <w:t>https://accessdata.com/</w:t>
        </w:r>
      </w:hyperlink>
      <w:r w:rsidRPr="000B7CB3">
        <w:rPr>
          <w:rFonts w:ascii="Times New Roman" w:hAnsi="Times New Roman" w:cs="Times New Roman"/>
          <w:sz w:val="24"/>
          <w:szCs w:val="24"/>
          <w:shd w:val="clear" w:color="auto" w:fill="FFFFFF"/>
        </w:rPr>
        <w:t xml:space="preserve"> . It is one of the standard computer forensics tools that are recognized and allowed by the courts of </w:t>
      </w:r>
      <w:proofErr w:type="gramStart"/>
      <w:r w:rsidRPr="000B7CB3">
        <w:rPr>
          <w:rFonts w:ascii="Times New Roman" w:hAnsi="Times New Roman" w:cs="Times New Roman"/>
          <w:sz w:val="24"/>
          <w:szCs w:val="24"/>
          <w:shd w:val="clear" w:color="auto" w:fill="FFFFFF"/>
        </w:rPr>
        <w:t>law .</w:t>
      </w:r>
      <w:proofErr w:type="gramEnd"/>
      <w:r w:rsidRPr="000B7CB3">
        <w:rPr>
          <w:rFonts w:ascii="Times New Roman" w:hAnsi="Times New Roman" w:cs="Times New Roman"/>
          <w:sz w:val="24"/>
          <w:szCs w:val="24"/>
          <w:shd w:val="clear" w:color="auto" w:fill="FFFFFF"/>
        </w:rPr>
        <w:t xml:space="preserve"> Similar to Encase it is used by the big players of the industry as </w:t>
      </w:r>
      <w:proofErr w:type="gramStart"/>
      <w:r w:rsidRPr="000B7CB3">
        <w:rPr>
          <w:rFonts w:ascii="Times New Roman" w:hAnsi="Times New Roman" w:cs="Times New Roman"/>
          <w:sz w:val="24"/>
          <w:szCs w:val="24"/>
          <w:shd w:val="clear" w:color="auto" w:fill="FFFFFF"/>
        </w:rPr>
        <w:t>well .</w:t>
      </w:r>
      <w:proofErr w:type="gramEnd"/>
      <w:r w:rsidRPr="000B7CB3">
        <w:rPr>
          <w:rFonts w:ascii="Times New Roman" w:hAnsi="Times New Roman" w:cs="Times New Roman"/>
          <w:sz w:val="24"/>
          <w:szCs w:val="24"/>
          <w:shd w:val="clear" w:color="auto" w:fill="FFFFFF"/>
        </w:rPr>
        <w:t xml:space="preserve"> Compared to its biggest competitor , FTK provides a user friendly interface</w:t>
      </w:r>
      <w:r w:rsidR="00AF13ED" w:rsidRPr="000B7CB3">
        <w:rPr>
          <w:rFonts w:ascii="Times New Roman" w:hAnsi="Times New Roman" w:cs="Times New Roman"/>
          <w:sz w:val="24"/>
          <w:szCs w:val="24"/>
          <w:shd w:val="clear" w:color="auto" w:fill="FFFFFF"/>
        </w:rPr>
        <w:t>, very similar to Windows Explorer</w:t>
      </w:r>
      <w:r w:rsidR="00F5586D">
        <w:rPr>
          <w:rFonts w:ascii="Times New Roman" w:hAnsi="Times New Roman" w:cs="Times New Roman"/>
          <w:sz w:val="24"/>
          <w:szCs w:val="24"/>
          <w:shd w:val="clear" w:color="auto" w:fill="FFFFFF"/>
        </w:rPr>
        <w:fldChar w:fldCharType="begin" w:fldLock="1"/>
      </w:r>
      <w:r w:rsidR="00CB1431">
        <w:rPr>
          <w:rFonts w:ascii="Times New Roman" w:hAnsi="Times New Roman" w:cs="Times New Roman"/>
          <w:sz w:val="24"/>
          <w:szCs w:val="24"/>
          <w:shd w:val="clear" w:color="auto" w:fill="FFFFFF"/>
        </w:rPr>
        <w:instrText>ADDIN CSL_CITATION { "citationItems" : [ { "id" : "ITEM-1", "itemData" : { "DOI" : "10.1109/IMF.2011.19", "ISBN" : "9780769544038", "abstract" : "Digital forensics has become a critical part of almost every investigation, and users of digital forensics tools are becoming more diverse in their backgrounds and interests. As a result, usability is an important aspect of these tools. This paper examines the usability aspect of forensics tools through interviews and surveys designed to obtain feedback from professionals using these tools as part of their regularly assigned duties. The study results highlight a number of usability issues that need to be taken into consideration when designing and implementing digital forensics tools.", "author" : [ { "dropping-particle" : "", "family" : "Hibshi", "given" : "Hanan", "non-dropping-particle" : "", "parse-names" : false, "suffix" : "" }, { "dropping-particle" : "", "family" : "Vidas", "given" : "Timothy", "non-dropping-particle" : "", "parse-names" : false, "suffix" : "" }, { "dropping-particle" : "", "family" : "Cranor", "given" : "Lorrie", "non-dropping-particle" : "", "parse-names" : false, "suffix" : "" } ], "container-title" : "Proceedings - 6th International Conference on IT Security Incident Management and IT Forensics, IMF 2011", "id" : "ITEM-1", "issued" : { "date-parts" : [ [ "2011" ] ] }, "title" : "Usability of forensics tools: A user study", "type" : "paper-conference" }, "uris" : [ "http://www.mendeley.com/documents/?uuid=b1a92202-4549-31b3-a7c0-eaf59717b1bd" ] } ], "mendeley" : { "formattedCitation" : "[10]", "plainTextFormattedCitation" : "[10]", "previouslyFormattedCitation" : "[10]" }, "properties" : {  }, "schema" : "https://github.com/citation-style-language/schema/raw/master/csl-citation.json" }</w:instrText>
      </w:r>
      <w:r w:rsidR="00F5586D">
        <w:rPr>
          <w:rFonts w:ascii="Times New Roman" w:hAnsi="Times New Roman" w:cs="Times New Roman"/>
          <w:sz w:val="24"/>
          <w:szCs w:val="24"/>
          <w:shd w:val="clear" w:color="auto" w:fill="FFFFFF"/>
        </w:rPr>
        <w:fldChar w:fldCharType="separate"/>
      </w:r>
      <w:r w:rsidR="00CB1431" w:rsidRPr="00CB1431">
        <w:rPr>
          <w:rFonts w:ascii="Times New Roman" w:hAnsi="Times New Roman" w:cs="Times New Roman"/>
          <w:noProof/>
          <w:sz w:val="24"/>
          <w:szCs w:val="24"/>
          <w:shd w:val="clear" w:color="auto" w:fill="FFFFFF"/>
        </w:rPr>
        <w:t>[10]</w:t>
      </w:r>
      <w:r w:rsidR="00F5586D">
        <w:rPr>
          <w:rFonts w:ascii="Times New Roman" w:hAnsi="Times New Roman" w:cs="Times New Roman"/>
          <w:sz w:val="24"/>
          <w:szCs w:val="24"/>
          <w:shd w:val="clear" w:color="auto" w:fill="FFFFFF"/>
        </w:rPr>
        <w:fldChar w:fldCharType="end"/>
      </w:r>
      <w:r w:rsidR="00AF13ED" w:rsidRPr="000B7CB3">
        <w:rPr>
          <w:rFonts w:ascii="Times New Roman" w:hAnsi="Times New Roman" w:cs="Times New Roman"/>
          <w:sz w:val="24"/>
          <w:szCs w:val="24"/>
          <w:shd w:val="clear" w:color="auto" w:fill="FFFFFF"/>
        </w:rPr>
        <w:t>,</w:t>
      </w:r>
      <w:r w:rsidRPr="000B7CB3">
        <w:rPr>
          <w:rFonts w:ascii="Times New Roman" w:hAnsi="Times New Roman" w:cs="Times New Roman"/>
          <w:sz w:val="24"/>
          <w:szCs w:val="24"/>
          <w:shd w:val="clear" w:color="auto" w:fill="FFFFFF"/>
        </w:rPr>
        <w:t xml:space="preserve"> that makes it easy to use </w:t>
      </w:r>
      <w:r w:rsidR="002F1E14" w:rsidRPr="000B7CB3">
        <w:rPr>
          <w:rFonts w:ascii="Times New Roman" w:hAnsi="Times New Roman" w:cs="Times New Roman"/>
          <w:sz w:val="24"/>
          <w:szCs w:val="24"/>
          <w:shd w:val="clear" w:color="auto" w:fill="FFFFFF"/>
        </w:rPr>
        <w:t xml:space="preserve">and appreciated more by non-professionals . It has similar functionalities as </w:t>
      </w:r>
      <w:proofErr w:type="spellStart"/>
      <w:r w:rsidR="002F1E14" w:rsidRPr="000B7CB3">
        <w:rPr>
          <w:rFonts w:ascii="Times New Roman" w:hAnsi="Times New Roman" w:cs="Times New Roman"/>
          <w:sz w:val="24"/>
          <w:szCs w:val="24"/>
          <w:shd w:val="clear" w:color="auto" w:fill="FFFFFF"/>
        </w:rPr>
        <w:t>EnClose</w:t>
      </w:r>
      <w:proofErr w:type="spellEnd"/>
      <w:r w:rsidR="002F1E14" w:rsidRPr="000B7CB3">
        <w:rPr>
          <w:rFonts w:ascii="Times New Roman" w:hAnsi="Times New Roman" w:cs="Times New Roman"/>
          <w:sz w:val="24"/>
          <w:szCs w:val="24"/>
          <w:shd w:val="clear" w:color="auto" w:fill="FFFFFF"/>
        </w:rPr>
        <w:t xml:space="preserve"> but it brings some extras as well</w:t>
      </w:r>
      <w:r w:rsidR="00F5586D">
        <w:rPr>
          <w:rFonts w:ascii="Times New Roman" w:hAnsi="Times New Roman" w:cs="Times New Roman"/>
          <w:sz w:val="24"/>
          <w:szCs w:val="24"/>
          <w:shd w:val="clear" w:color="auto" w:fill="FFFFFF"/>
        </w:rPr>
        <w:t xml:space="preserve"> [6</w:t>
      </w:r>
      <w:proofErr w:type="gramStart"/>
      <w:r w:rsidR="00F5586D">
        <w:rPr>
          <w:rFonts w:ascii="Times New Roman" w:hAnsi="Times New Roman" w:cs="Times New Roman"/>
          <w:sz w:val="24"/>
          <w:szCs w:val="24"/>
          <w:shd w:val="clear" w:color="auto" w:fill="FFFFFF"/>
        </w:rPr>
        <w:t>]</w:t>
      </w:r>
      <w:r w:rsidR="002F1E14" w:rsidRPr="000B7CB3">
        <w:rPr>
          <w:rFonts w:ascii="Times New Roman" w:hAnsi="Times New Roman" w:cs="Times New Roman"/>
          <w:sz w:val="24"/>
          <w:szCs w:val="24"/>
          <w:shd w:val="clear" w:color="auto" w:fill="FFFFFF"/>
        </w:rPr>
        <w:t xml:space="preserve"> :</w:t>
      </w:r>
      <w:proofErr w:type="gramEnd"/>
      <w:r w:rsidR="002F1E14" w:rsidRPr="000B7CB3">
        <w:rPr>
          <w:rFonts w:ascii="Times New Roman" w:hAnsi="Times New Roman" w:cs="Times New Roman"/>
          <w:sz w:val="24"/>
          <w:szCs w:val="24"/>
          <w:shd w:val="clear" w:color="auto" w:fill="FFFFFF"/>
        </w:rPr>
        <w:t xml:space="preserve"> </w:t>
      </w:r>
    </w:p>
    <w:p w14:paraId="75693C1F" w14:textId="77777777" w:rsidR="00F5586D" w:rsidRPr="000B7CB3" w:rsidRDefault="00F5586D" w:rsidP="0094181C">
      <w:pPr>
        <w:rPr>
          <w:rFonts w:ascii="Times New Roman" w:hAnsi="Times New Roman" w:cs="Times New Roman"/>
          <w:sz w:val="24"/>
          <w:szCs w:val="24"/>
          <w:shd w:val="clear" w:color="auto" w:fill="FFFFFF"/>
        </w:rPr>
      </w:pPr>
    </w:p>
    <w:p w14:paraId="613468EC" w14:textId="77777777" w:rsidR="002F1E14" w:rsidRPr="000B7CB3" w:rsidRDefault="002F1E14" w:rsidP="002C4374">
      <w:pPr>
        <w:pStyle w:val="ListParagraph"/>
        <w:numPr>
          <w:ilvl w:val="0"/>
          <w:numId w:val="16"/>
        </w:numPr>
        <w:rPr>
          <w:sz w:val="24"/>
          <w:szCs w:val="24"/>
          <w:shd w:val="clear" w:color="auto" w:fill="FFFFFF"/>
        </w:rPr>
      </w:pPr>
      <w:r w:rsidRPr="000B7CB3">
        <w:rPr>
          <w:sz w:val="24"/>
          <w:szCs w:val="24"/>
        </w:rPr>
        <w:t>can be used to read different formats ,of the file system ,like  FAT , NTFS , ext2 , ext3 .</w:t>
      </w:r>
    </w:p>
    <w:p w14:paraId="32AA02B9" w14:textId="77777777" w:rsidR="002F1E14" w:rsidRPr="000B7CB3" w:rsidRDefault="002F1E14" w:rsidP="002F1E14">
      <w:pPr>
        <w:pStyle w:val="ListParagraph"/>
        <w:numPr>
          <w:ilvl w:val="0"/>
          <w:numId w:val="16"/>
        </w:numPr>
        <w:rPr>
          <w:sz w:val="24"/>
          <w:szCs w:val="24"/>
        </w:rPr>
      </w:pPr>
      <w:r w:rsidRPr="000B7CB3">
        <w:rPr>
          <w:sz w:val="24"/>
          <w:szCs w:val="24"/>
        </w:rPr>
        <w:t>reads disk image formats like Raw (</w:t>
      </w:r>
      <w:r w:rsidR="00FF0D8F">
        <w:rPr>
          <w:sz w:val="24"/>
          <w:szCs w:val="24"/>
        </w:rPr>
        <w:t>DD</w:t>
      </w:r>
      <w:r w:rsidRPr="000B7CB3">
        <w:rPr>
          <w:sz w:val="24"/>
          <w:szCs w:val="24"/>
        </w:rPr>
        <w:t xml:space="preserve">) , SMART , </w:t>
      </w:r>
      <w:proofErr w:type="spellStart"/>
      <w:r w:rsidRPr="000B7CB3">
        <w:rPr>
          <w:sz w:val="24"/>
          <w:szCs w:val="24"/>
        </w:rPr>
        <w:t>EnCase</w:t>
      </w:r>
      <w:proofErr w:type="spellEnd"/>
      <w:r w:rsidRPr="000B7CB3">
        <w:rPr>
          <w:sz w:val="24"/>
          <w:szCs w:val="24"/>
        </w:rPr>
        <w:t xml:space="preserve"> ( .E01 ) , Snapback and Safe back</w:t>
      </w:r>
    </w:p>
    <w:p w14:paraId="3F3736A5" w14:textId="77777777" w:rsidR="002F1E14" w:rsidRPr="000B7CB3" w:rsidRDefault="002F1E14" w:rsidP="002C4374">
      <w:pPr>
        <w:pStyle w:val="ListParagraph"/>
        <w:numPr>
          <w:ilvl w:val="0"/>
          <w:numId w:val="16"/>
        </w:numPr>
        <w:rPr>
          <w:sz w:val="24"/>
          <w:szCs w:val="24"/>
          <w:shd w:val="clear" w:color="auto" w:fill="FFFFFF"/>
        </w:rPr>
      </w:pPr>
      <w:r w:rsidRPr="000B7CB3">
        <w:rPr>
          <w:sz w:val="24"/>
          <w:szCs w:val="24"/>
          <w:shd w:val="clear" w:color="auto" w:fill="FFFFFF"/>
        </w:rPr>
        <w:t>supports email analysis from multiple modern email clients</w:t>
      </w:r>
    </w:p>
    <w:p w14:paraId="44381DB3" w14:textId="77777777" w:rsidR="002F1E14" w:rsidRPr="000B7CB3" w:rsidRDefault="002F1E14" w:rsidP="002C4374">
      <w:pPr>
        <w:pStyle w:val="ListParagraph"/>
        <w:numPr>
          <w:ilvl w:val="0"/>
          <w:numId w:val="16"/>
        </w:numPr>
        <w:rPr>
          <w:sz w:val="24"/>
          <w:szCs w:val="24"/>
          <w:shd w:val="clear" w:color="auto" w:fill="FFFFFF"/>
        </w:rPr>
      </w:pPr>
      <w:r w:rsidRPr="000B7CB3">
        <w:rPr>
          <w:sz w:val="24"/>
          <w:szCs w:val="24"/>
          <w:shd w:val="clear" w:color="auto" w:fill="FFFFFF"/>
        </w:rPr>
        <w:t xml:space="preserve">analyse compressed files or folders </w:t>
      </w:r>
    </w:p>
    <w:p w14:paraId="37D839FD" w14:textId="77777777" w:rsidR="002F1E14" w:rsidRPr="000B7CB3" w:rsidRDefault="002F1E14" w:rsidP="002C4374">
      <w:pPr>
        <w:pStyle w:val="ListParagraph"/>
        <w:numPr>
          <w:ilvl w:val="0"/>
          <w:numId w:val="16"/>
        </w:numPr>
        <w:rPr>
          <w:sz w:val="24"/>
          <w:szCs w:val="24"/>
          <w:shd w:val="clear" w:color="auto" w:fill="FFFFFF"/>
        </w:rPr>
      </w:pPr>
      <w:r w:rsidRPr="000B7CB3">
        <w:rPr>
          <w:sz w:val="24"/>
          <w:szCs w:val="24"/>
          <w:shd w:val="clear" w:color="auto" w:fill="FFFFFF"/>
        </w:rPr>
        <w:t xml:space="preserve">integrated filter that helps narrowing search </w:t>
      </w:r>
      <w:r w:rsidR="007F6A9D" w:rsidRPr="000B7CB3">
        <w:rPr>
          <w:sz w:val="24"/>
          <w:szCs w:val="24"/>
          <w:shd w:val="clear" w:color="auto" w:fill="FFFFFF"/>
        </w:rPr>
        <w:t>KFF</w:t>
      </w:r>
      <w:r w:rsidRPr="000B7CB3">
        <w:rPr>
          <w:sz w:val="24"/>
          <w:szCs w:val="24"/>
          <w:shd w:val="clear" w:color="auto" w:fill="FFFFFF"/>
        </w:rPr>
        <w:t>(Known File Filter )</w:t>
      </w:r>
    </w:p>
    <w:p w14:paraId="7D357034" w14:textId="77777777" w:rsidR="007F6A9D" w:rsidRPr="000B7CB3" w:rsidRDefault="007F6A9D" w:rsidP="002C4374">
      <w:pPr>
        <w:pStyle w:val="ListParagraph"/>
        <w:numPr>
          <w:ilvl w:val="0"/>
          <w:numId w:val="16"/>
        </w:numPr>
        <w:rPr>
          <w:sz w:val="24"/>
          <w:szCs w:val="24"/>
          <w:shd w:val="clear" w:color="auto" w:fill="FFFFFF"/>
        </w:rPr>
      </w:pPr>
      <w:r w:rsidRPr="000B7CB3">
        <w:rPr>
          <w:sz w:val="24"/>
          <w:szCs w:val="24"/>
          <w:shd w:val="clear" w:color="auto" w:fill="FFFFFF"/>
        </w:rPr>
        <w:t>preprogramed functions that eases user`s work</w:t>
      </w:r>
    </w:p>
    <w:p w14:paraId="061E7E2B" w14:textId="77777777" w:rsidR="007F6A9D" w:rsidRPr="000B7CB3" w:rsidRDefault="007F6A9D" w:rsidP="002C4374">
      <w:pPr>
        <w:pStyle w:val="ListParagraph"/>
        <w:numPr>
          <w:ilvl w:val="0"/>
          <w:numId w:val="16"/>
        </w:numPr>
        <w:rPr>
          <w:sz w:val="24"/>
          <w:szCs w:val="24"/>
          <w:shd w:val="clear" w:color="auto" w:fill="FFFFFF"/>
        </w:rPr>
      </w:pPr>
      <w:r w:rsidRPr="000B7CB3">
        <w:rPr>
          <w:sz w:val="24"/>
          <w:szCs w:val="24"/>
          <w:shd w:val="clear" w:color="auto" w:fill="FFFFFF"/>
        </w:rPr>
        <w:t>internal viewer that can access internally files like Word , PowerPoint , Excel and can even access internally some image files</w:t>
      </w:r>
    </w:p>
    <w:p w14:paraId="5ADAF416" w14:textId="77777777" w:rsidR="007F6A9D" w:rsidRPr="000B7CB3" w:rsidRDefault="007F6A9D" w:rsidP="002C4374">
      <w:pPr>
        <w:pStyle w:val="ListParagraph"/>
        <w:numPr>
          <w:ilvl w:val="0"/>
          <w:numId w:val="16"/>
        </w:numPr>
        <w:rPr>
          <w:sz w:val="24"/>
          <w:szCs w:val="24"/>
          <w:shd w:val="clear" w:color="auto" w:fill="FFFFFF"/>
        </w:rPr>
      </w:pPr>
      <w:r w:rsidRPr="000B7CB3">
        <w:rPr>
          <w:sz w:val="24"/>
          <w:szCs w:val="24"/>
          <w:shd w:val="clear" w:color="auto" w:fill="FFFFFF"/>
        </w:rPr>
        <w:t>internal email viewer that can help viewing the emails of different email clients without accessing websites or email clients</w:t>
      </w:r>
    </w:p>
    <w:p w14:paraId="1CD2E03D" w14:textId="77777777" w:rsidR="007F6A9D" w:rsidRPr="000B7CB3" w:rsidRDefault="007F6A9D" w:rsidP="007F6A9D">
      <w:pPr>
        <w:pStyle w:val="ListParagraph"/>
        <w:numPr>
          <w:ilvl w:val="0"/>
          <w:numId w:val="16"/>
        </w:numPr>
        <w:rPr>
          <w:sz w:val="24"/>
          <w:szCs w:val="24"/>
        </w:rPr>
      </w:pPr>
      <w:r w:rsidRPr="000B7CB3">
        <w:rPr>
          <w:sz w:val="24"/>
          <w:szCs w:val="24"/>
        </w:rPr>
        <w:lastRenderedPageBreak/>
        <w:t>It has a keyword search integrated</w:t>
      </w:r>
    </w:p>
    <w:p w14:paraId="60F13B61" w14:textId="77777777" w:rsidR="007F6A9D" w:rsidRPr="000B7CB3" w:rsidRDefault="007F6A9D" w:rsidP="007F6A9D">
      <w:pPr>
        <w:pStyle w:val="ListParagraph"/>
        <w:numPr>
          <w:ilvl w:val="0"/>
          <w:numId w:val="16"/>
        </w:numPr>
        <w:rPr>
          <w:sz w:val="24"/>
          <w:szCs w:val="24"/>
        </w:rPr>
      </w:pPr>
      <w:r w:rsidRPr="000B7CB3">
        <w:rPr>
          <w:sz w:val="24"/>
          <w:szCs w:val="24"/>
        </w:rPr>
        <w:t>Registry viewer available through other products offered by Access Data</w:t>
      </w:r>
    </w:p>
    <w:p w14:paraId="217FF36C" w14:textId="77777777" w:rsidR="007F6A9D" w:rsidRPr="000B7CB3" w:rsidRDefault="007F6A9D" w:rsidP="007F6A9D">
      <w:pPr>
        <w:pStyle w:val="ListParagraph"/>
        <w:numPr>
          <w:ilvl w:val="0"/>
          <w:numId w:val="16"/>
        </w:numPr>
        <w:rPr>
          <w:sz w:val="24"/>
          <w:szCs w:val="24"/>
          <w:shd w:val="clear" w:color="auto" w:fill="FFFFFF"/>
        </w:rPr>
      </w:pPr>
      <w:r w:rsidRPr="000B7CB3">
        <w:rPr>
          <w:sz w:val="24"/>
          <w:szCs w:val="24"/>
          <w:shd w:val="clear" w:color="auto" w:fill="FFFFFF"/>
        </w:rPr>
        <w:t xml:space="preserve">Can recover passwords </w:t>
      </w:r>
      <w:r w:rsidRPr="000B7CB3">
        <w:rPr>
          <w:sz w:val="24"/>
          <w:szCs w:val="24"/>
        </w:rPr>
        <w:t>through other products offered by Access Data</w:t>
      </w:r>
    </w:p>
    <w:p w14:paraId="44AA4163" w14:textId="77777777" w:rsidR="007F6A9D" w:rsidRPr="000B7CB3" w:rsidRDefault="007F6A9D" w:rsidP="007F6A9D">
      <w:pPr>
        <w:pStyle w:val="ListParagraph"/>
        <w:numPr>
          <w:ilvl w:val="0"/>
          <w:numId w:val="16"/>
        </w:numPr>
        <w:rPr>
          <w:sz w:val="24"/>
          <w:szCs w:val="24"/>
          <w:shd w:val="clear" w:color="auto" w:fill="FFFFFF"/>
        </w:rPr>
      </w:pPr>
      <w:r w:rsidRPr="000B7CB3">
        <w:rPr>
          <w:sz w:val="24"/>
          <w:szCs w:val="24"/>
          <w:shd w:val="clear" w:color="auto" w:fill="FFFFFF"/>
        </w:rPr>
        <w:t>Analyse and compare hash</w:t>
      </w:r>
    </w:p>
    <w:p w14:paraId="529B53EC" w14:textId="77777777" w:rsidR="007F6A9D" w:rsidRPr="000B7CB3" w:rsidRDefault="007F6A9D" w:rsidP="007F6A9D">
      <w:pPr>
        <w:pStyle w:val="ListParagraph"/>
        <w:numPr>
          <w:ilvl w:val="0"/>
          <w:numId w:val="16"/>
        </w:numPr>
        <w:rPr>
          <w:sz w:val="24"/>
          <w:szCs w:val="24"/>
          <w:shd w:val="clear" w:color="auto" w:fill="FFFFFF"/>
        </w:rPr>
      </w:pPr>
      <w:r w:rsidRPr="000B7CB3">
        <w:rPr>
          <w:sz w:val="24"/>
          <w:szCs w:val="24"/>
          <w:shd w:val="clear" w:color="auto" w:fill="FFFFFF"/>
        </w:rPr>
        <w:t>It has an intuitive GUI that speeds time the investigation process</w:t>
      </w:r>
    </w:p>
    <w:p w14:paraId="2BEF6039" w14:textId="77777777" w:rsidR="009902FB" w:rsidRPr="000B7CB3" w:rsidRDefault="009902FB" w:rsidP="009902FB">
      <w:pPr>
        <w:pStyle w:val="ListParagraph"/>
        <w:numPr>
          <w:ilvl w:val="0"/>
          <w:numId w:val="16"/>
        </w:numPr>
        <w:rPr>
          <w:sz w:val="24"/>
          <w:szCs w:val="24"/>
        </w:rPr>
      </w:pPr>
      <w:r w:rsidRPr="000B7CB3">
        <w:rPr>
          <w:sz w:val="24"/>
          <w:szCs w:val="24"/>
        </w:rPr>
        <w:t>Produces extensive reports on findings and maintain the integrity of the data</w:t>
      </w:r>
    </w:p>
    <w:p w14:paraId="194B3C3B" w14:textId="77777777" w:rsidR="009902FB" w:rsidRPr="000B7CB3" w:rsidRDefault="009902FB" w:rsidP="007F6A9D">
      <w:pPr>
        <w:pStyle w:val="ListParagraph"/>
        <w:numPr>
          <w:ilvl w:val="0"/>
          <w:numId w:val="16"/>
        </w:numPr>
        <w:rPr>
          <w:sz w:val="24"/>
          <w:szCs w:val="24"/>
          <w:shd w:val="clear" w:color="auto" w:fill="FFFFFF"/>
        </w:rPr>
      </w:pPr>
    </w:p>
    <w:p w14:paraId="76526EE2" w14:textId="77777777" w:rsidR="007F6A9D" w:rsidRPr="000B7CB3" w:rsidRDefault="007F6A9D" w:rsidP="007F6A9D">
      <w:pPr>
        <w:pStyle w:val="ListParagraph"/>
        <w:rPr>
          <w:sz w:val="24"/>
          <w:szCs w:val="24"/>
          <w:shd w:val="clear" w:color="auto" w:fill="FFFFFF"/>
        </w:rPr>
      </w:pPr>
    </w:p>
    <w:p w14:paraId="5374D0EE" w14:textId="77777777" w:rsidR="007F6A9D" w:rsidRPr="000B7CB3" w:rsidRDefault="007F6A9D" w:rsidP="007F6A9D">
      <w:pPr>
        <w:pStyle w:val="ListParagraph"/>
        <w:rPr>
          <w:sz w:val="24"/>
          <w:szCs w:val="24"/>
          <w:shd w:val="clear" w:color="auto" w:fill="FFFFFF"/>
        </w:rPr>
      </w:pPr>
    </w:p>
    <w:p w14:paraId="43802BFA" w14:textId="77777777" w:rsidR="007F6A9D" w:rsidRPr="000B7CB3" w:rsidRDefault="007F6A9D" w:rsidP="007F6A9D">
      <w:pPr>
        <w:pStyle w:val="ListParagraph"/>
        <w:rPr>
          <w:sz w:val="24"/>
          <w:szCs w:val="24"/>
          <w:shd w:val="clear" w:color="auto" w:fill="FFFFFF"/>
        </w:rPr>
      </w:pPr>
    </w:p>
    <w:p w14:paraId="2723F6C8" w14:textId="77777777" w:rsidR="007F6A9D" w:rsidRPr="000B7CB3" w:rsidRDefault="007F6A9D" w:rsidP="007F6A9D">
      <w:pPr>
        <w:pStyle w:val="ListParagraph"/>
        <w:rPr>
          <w:sz w:val="24"/>
          <w:szCs w:val="24"/>
          <w:shd w:val="clear" w:color="auto" w:fill="FFFFFF"/>
        </w:rPr>
      </w:pPr>
      <w:r w:rsidRPr="000B7CB3">
        <w:rPr>
          <w:sz w:val="24"/>
          <w:szCs w:val="24"/>
          <w:shd w:val="clear" w:color="auto" w:fill="FFFFFF"/>
        </w:rPr>
        <w:t xml:space="preserve">The disadvantages of FTK are </w:t>
      </w:r>
      <w:r w:rsidR="00F5586D">
        <w:rPr>
          <w:sz w:val="24"/>
          <w:szCs w:val="24"/>
          <w:shd w:val="clear" w:color="auto" w:fill="FFFFFF"/>
        </w:rPr>
        <w:t>[6]</w:t>
      </w:r>
      <w:r w:rsidRPr="000B7CB3">
        <w:rPr>
          <w:sz w:val="24"/>
          <w:szCs w:val="24"/>
          <w:shd w:val="clear" w:color="auto" w:fill="FFFFFF"/>
        </w:rPr>
        <w:t>:</w:t>
      </w:r>
    </w:p>
    <w:p w14:paraId="29BF0BC8" w14:textId="77777777" w:rsidR="007F6A9D" w:rsidRPr="000B7CB3" w:rsidRDefault="007F6A9D" w:rsidP="007F6A9D">
      <w:pPr>
        <w:pStyle w:val="ListParagraph"/>
        <w:rPr>
          <w:sz w:val="24"/>
          <w:szCs w:val="24"/>
          <w:shd w:val="clear" w:color="auto" w:fill="FFFFFF"/>
        </w:rPr>
      </w:pPr>
    </w:p>
    <w:p w14:paraId="2133C92E" w14:textId="77777777" w:rsidR="007F6A9D" w:rsidRPr="000B7CB3" w:rsidRDefault="007F6A9D" w:rsidP="007F6A9D">
      <w:pPr>
        <w:pStyle w:val="ListParagraph"/>
        <w:numPr>
          <w:ilvl w:val="0"/>
          <w:numId w:val="16"/>
        </w:numPr>
        <w:rPr>
          <w:sz w:val="24"/>
          <w:szCs w:val="24"/>
          <w:shd w:val="clear" w:color="auto" w:fill="FFFFFF"/>
        </w:rPr>
      </w:pPr>
      <w:r w:rsidRPr="000B7CB3">
        <w:rPr>
          <w:sz w:val="24"/>
          <w:szCs w:val="24"/>
          <w:shd w:val="clear" w:color="auto" w:fill="FFFFFF"/>
        </w:rPr>
        <w:t>The import process is slow and this might increase the investigation time</w:t>
      </w:r>
    </w:p>
    <w:p w14:paraId="5AB9B52A" w14:textId="77777777" w:rsidR="007F6A9D" w:rsidRPr="000B7CB3" w:rsidRDefault="007F6A9D" w:rsidP="007F6A9D">
      <w:pPr>
        <w:pStyle w:val="ListParagraph"/>
        <w:numPr>
          <w:ilvl w:val="0"/>
          <w:numId w:val="16"/>
        </w:numPr>
        <w:rPr>
          <w:sz w:val="24"/>
          <w:szCs w:val="24"/>
          <w:shd w:val="clear" w:color="auto" w:fill="FFFFFF"/>
        </w:rPr>
      </w:pPr>
      <w:r w:rsidRPr="000B7CB3">
        <w:rPr>
          <w:sz w:val="24"/>
          <w:szCs w:val="24"/>
          <w:shd w:val="clear" w:color="auto" w:fill="FFFFFF"/>
        </w:rPr>
        <w:t xml:space="preserve">Doesn`t allow customization so it cannot offer many other functions </w:t>
      </w:r>
      <w:r w:rsidR="00AF13ED" w:rsidRPr="000B7CB3">
        <w:rPr>
          <w:sz w:val="24"/>
          <w:szCs w:val="24"/>
          <w:shd w:val="clear" w:color="auto" w:fill="FFFFFF"/>
        </w:rPr>
        <w:t>added to the initial ones</w:t>
      </w:r>
    </w:p>
    <w:p w14:paraId="2167E2BA" w14:textId="77777777" w:rsidR="0094181C" w:rsidRPr="000B7CB3" w:rsidRDefault="0094181C" w:rsidP="0094181C">
      <w:pPr>
        <w:rPr>
          <w:rFonts w:ascii="Times New Roman" w:hAnsi="Times New Roman" w:cs="Times New Roman"/>
          <w:sz w:val="24"/>
          <w:szCs w:val="24"/>
          <w:shd w:val="clear" w:color="auto" w:fill="FFFFFF"/>
        </w:rPr>
      </w:pPr>
    </w:p>
    <w:p w14:paraId="2971C493" w14:textId="77777777" w:rsidR="0094181C" w:rsidRPr="000B7CB3" w:rsidRDefault="0094181C" w:rsidP="0094181C">
      <w:pPr>
        <w:rPr>
          <w:rFonts w:ascii="Times New Roman" w:hAnsi="Times New Roman" w:cs="Times New Roman"/>
          <w:sz w:val="24"/>
          <w:szCs w:val="24"/>
          <w:shd w:val="clear" w:color="auto" w:fill="FFFFFF"/>
        </w:rPr>
      </w:pPr>
    </w:p>
    <w:p w14:paraId="0C8F0E6D" w14:textId="77777777" w:rsidR="00FF0D8F" w:rsidRDefault="0094181C" w:rsidP="00CB1431">
      <w:pPr>
        <w:pStyle w:val="Heading1"/>
        <w:rPr>
          <w:shd w:val="clear" w:color="auto" w:fill="FFFFFF"/>
        </w:rPr>
      </w:pPr>
      <w:bookmarkStart w:id="7" w:name="_Toc510044547"/>
      <w:r w:rsidRPr="000B7CB3">
        <w:rPr>
          <w:shd w:val="clear" w:color="auto" w:fill="FFFFFF"/>
        </w:rPr>
        <w:t xml:space="preserve">Pro </w:t>
      </w:r>
      <w:r w:rsidR="00FF0D8F">
        <w:rPr>
          <w:shd w:val="clear" w:color="auto" w:fill="FFFFFF"/>
        </w:rPr>
        <w:t>D</w:t>
      </w:r>
      <w:r w:rsidRPr="000B7CB3">
        <w:rPr>
          <w:shd w:val="clear" w:color="auto" w:fill="FFFFFF"/>
        </w:rPr>
        <w:t>iscover</w:t>
      </w:r>
      <w:bookmarkEnd w:id="7"/>
    </w:p>
    <w:p w14:paraId="672928F6" w14:textId="77777777" w:rsidR="0094181C" w:rsidRPr="000B7CB3" w:rsidRDefault="00F42B61" w:rsidP="0094181C">
      <w:pPr>
        <w:rPr>
          <w:rFonts w:ascii="Times New Roman" w:hAnsi="Times New Roman" w:cs="Times New Roman"/>
          <w:sz w:val="24"/>
          <w:szCs w:val="24"/>
          <w:shd w:val="clear" w:color="auto" w:fill="FFFFFF"/>
        </w:rPr>
      </w:pPr>
      <w:r w:rsidRPr="000B7CB3">
        <w:rPr>
          <w:rFonts w:ascii="Times New Roman" w:hAnsi="Times New Roman" w:cs="Times New Roman"/>
          <w:sz w:val="24"/>
          <w:szCs w:val="24"/>
          <w:shd w:val="clear" w:color="auto" w:fill="FFFFFF"/>
        </w:rPr>
        <w:t xml:space="preserve"> </w:t>
      </w:r>
    </w:p>
    <w:p w14:paraId="31155C81" w14:textId="77777777" w:rsidR="009902FB" w:rsidRPr="000B7CB3" w:rsidRDefault="009902FB" w:rsidP="0094181C">
      <w:pPr>
        <w:rPr>
          <w:rFonts w:ascii="Times New Roman" w:hAnsi="Times New Roman" w:cs="Times New Roman"/>
          <w:sz w:val="24"/>
          <w:szCs w:val="24"/>
          <w:shd w:val="clear" w:color="auto" w:fill="FFFFFF"/>
        </w:rPr>
      </w:pPr>
    </w:p>
    <w:p w14:paraId="1B8A935D" w14:textId="77777777" w:rsidR="009902FB" w:rsidRPr="000B7CB3" w:rsidRDefault="009902FB" w:rsidP="0094181C">
      <w:pPr>
        <w:rPr>
          <w:rFonts w:ascii="Times New Roman" w:hAnsi="Times New Roman" w:cs="Times New Roman"/>
          <w:sz w:val="24"/>
          <w:szCs w:val="24"/>
          <w:shd w:val="clear" w:color="auto" w:fill="FFFFFF"/>
        </w:rPr>
      </w:pPr>
      <w:r w:rsidRPr="000B7CB3">
        <w:rPr>
          <w:rFonts w:ascii="Times New Roman" w:hAnsi="Times New Roman" w:cs="Times New Roman"/>
          <w:sz w:val="24"/>
          <w:szCs w:val="24"/>
          <w:shd w:val="clear" w:color="auto" w:fill="FFFFFF"/>
        </w:rPr>
        <w:t>Pro</w:t>
      </w:r>
      <w:r w:rsidR="00FF0D8F">
        <w:rPr>
          <w:rFonts w:ascii="Times New Roman" w:hAnsi="Times New Roman" w:cs="Times New Roman"/>
          <w:sz w:val="24"/>
          <w:szCs w:val="24"/>
          <w:shd w:val="clear" w:color="auto" w:fill="FFFFFF"/>
        </w:rPr>
        <w:t xml:space="preserve"> D</w:t>
      </w:r>
      <w:r w:rsidRPr="000B7CB3">
        <w:rPr>
          <w:rFonts w:ascii="Times New Roman" w:hAnsi="Times New Roman" w:cs="Times New Roman"/>
          <w:sz w:val="24"/>
          <w:szCs w:val="24"/>
          <w:shd w:val="clear" w:color="auto" w:fill="FFFFFF"/>
        </w:rPr>
        <w:t xml:space="preserve">iscover is a tool provided by Arc Group and commercialized on </w:t>
      </w:r>
      <w:r w:rsidRPr="000B7CB3">
        <w:rPr>
          <w:rFonts w:ascii="Times New Roman" w:hAnsi="Times New Roman" w:cs="Times New Roman"/>
          <w:sz w:val="24"/>
          <w:szCs w:val="24"/>
        </w:rPr>
        <w:t>www.arcgroupny.com</w:t>
      </w:r>
      <w:r w:rsidRPr="000B7CB3">
        <w:rPr>
          <w:rFonts w:ascii="Times New Roman" w:hAnsi="Times New Roman" w:cs="Times New Roman"/>
          <w:sz w:val="24"/>
          <w:szCs w:val="24"/>
          <w:shd w:val="clear" w:color="auto" w:fill="FFFFFF"/>
        </w:rPr>
        <w:t xml:space="preserve"> The Improvements that Pro Discover brings are in the search area , providing a faster , flexible and more accurate searches and allowing searches anywhere on the disk , even in the slack space</w:t>
      </w:r>
      <w:r w:rsidR="00CB1431">
        <w:rPr>
          <w:rFonts w:ascii="Times New Roman" w:hAnsi="Times New Roman" w:cs="Times New Roman"/>
          <w:sz w:val="24"/>
          <w:szCs w:val="24"/>
          <w:shd w:val="clear" w:color="auto" w:fill="FFFFFF"/>
        </w:rPr>
        <w:fldChar w:fldCharType="begin" w:fldLock="1"/>
      </w:r>
      <w:r w:rsidR="00CB1431">
        <w:rPr>
          <w:rFonts w:ascii="Times New Roman" w:hAnsi="Times New Roman" w:cs="Times New Roman"/>
          <w:sz w:val="24"/>
          <w:szCs w:val="24"/>
          <w:shd w:val="clear" w:color="auto" w:fill="FFFFFF"/>
        </w:rPr>
        <w:instrText>ADDIN CSL_CITATION { "citationItems" : [ { "id" : "ITEM-1", "itemData" : { "id" : "ITEM-1", "issued" : { "date-parts" : [ [ "0" ] ] }, "title" : "Concepts of digital forensics", "type" : "article-journal" }, "uris" : [ "http://www.mendeley.com/documents/?uuid=fe8a7d45-e1ca-3f7a-8b58-64f5fd5ea197" ] } ], "mendeley" : { "formattedCitation" : "[11]", "plainTextFormattedCitation" : "[11]", "previouslyFormattedCitation" : "[11]" }, "properties" : {  }, "schema" : "https://github.com/citation-style-language/schema/raw/master/csl-citation.json" }</w:instrText>
      </w:r>
      <w:r w:rsidR="00CB1431">
        <w:rPr>
          <w:rFonts w:ascii="Times New Roman" w:hAnsi="Times New Roman" w:cs="Times New Roman"/>
          <w:sz w:val="24"/>
          <w:szCs w:val="24"/>
          <w:shd w:val="clear" w:color="auto" w:fill="FFFFFF"/>
        </w:rPr>
        <w:fldChar w:fldCharType="separate"/>
      </w:r>
      <w:r w:rsidR="00CB1431" w:rsidRPr="00CB1431">
        <w:rPr>
          <w:rFonts w:ascii="Times New Roman" w:hAnsi="Times New Roman" w:cs="Times New Roman"/>
          <w:noProof/>
          <w:sz w:val="24"/>
          <w:szCs w:val="24"/>
          <w:shd w:val="clear" w:color="auto" w:fill="FFFFFF"/>
        </w:rPr>
        <w:t>[11]</w:t>
      </w:r>
      <w:r w:rsidR="00CB1431">
        <w:rPr>
          <w:rFonts w:ascii="Times New Roman" w:hAnsi="Times New Roman" w:cs="Times New Roman"/>
          <w:sz w:val="24"/>
          <w:szCs w:val="24"/>
          <w:shd w:val="clear" w:color="auto" w:fill="FFFFFF"/>
        </w:rPr>
        <w:fldChar w:fldCharType="end"/>
      </w:r>
      <w:r w:rsidRPr="000B7CB3">
        <w:rPr>
          <w:rFonts w:ascii="Times New Roman" w:hAnsi="Times New Roman" w:cs="Times New Roman"/>
          <w:sz w:val="24"/>
          <w:szCs w:val="24"/>
          <w:shd w:val="clear" w:color="auto" w:fill="FFFFFF"/>
        </w:rPr>
        <w:t xml:space="preserve"> . Its main advantage is the user friendly interface and an online help that helps you learning how to use the tool and its </w:t>
      </w:r>
      <w:proofErr w:type="gramStart"/>
      <w:r w:rsidRPr="000B7CB3">
        <w:rPr>
          <w:rFonts w:ascii="Times New Roman" w:hAnsi="Times New Roman" w:cs="Times New Roman"/>
          <w:sz w:val="24"/>
          <w:szCs w:val="24"/>
          <w:shd w:val="clear" w:color="auto" w:fill="FFFFFF"/>
        </w:rPr>
        <w:t>functionality .</w:t>
      </w:r>
      <w:proofErr w:type="gramEnd"/>
      <w:r w:rsidRPr="000B7CB3">
        <w:rPr>
          <w:rFonts w:ascii="Times New Roman" w:hAnsi="Times New Roman" w:cs="Times New Roman"/>
          <w:sz w:val="24"/>
          <w:szCs w:val="24"/>
          <w:shd w:val="clear" w:color="auto" w:fill="FFFFFF"/>
        </w:rPr>
        <w:t xml:space="preserve"> As representative features we can </w:t>
      </w:r>
      <w:proofErr w:type="gramStart"/>
      <w:r w:rsidRPr="000B7CB3">
        <w:rPr>
          <w:rFonts w:ascii="Times New Roman" w:hAnsi="Times New Roman" w:cs="Times New Roman"/>
          <w:sz w:val="24"/>
          <w:szCs w:val="24"/>
          <w:shd w:val="clear" w:color="auto" w:fill="FFFFFF"/>
        </w:rPr>
        <w:t>count</w:t>
      </w:r>
      <w:r w:rsidR="00F5586D">
        <w:rPr>
          <w:rFonts w:ascii="Times New Roman" w:hAnsi="Times New Roman" w:cs="Times New Roman"/>
          <w:sz w:val="24"/>
          <w:szCs w:val="24"/>
          <w:shd w:val="clear" w:color="auto" w:fill="FFFFFF"/>
        </w:rPr>
        <w:t>[</w:t>
      </w:r>
      <w:proofErr w:type="gramEnd"/>
      <w:r w:rsidR="00F5586D">
        <w:rPr>
          <w:rFonts w:ascii="Times New Roman" w:hAnsi="Times New Roman" w:cs="Times New Roman"/>
          <w:sz w:val="24"/>
          <w:szCs w:val="24"/>
          <w:shd w:val="clear" w:color="auto" w:fill="FFFFFF"/>
        </w:rPr>
        <w:t>6]</w:t>
      </w:r>
      <w:r w:rsidRPr="000B7CB3">
        <w:rPr>
          <w:rFonts w:ascii="Times New Roman" w:hAnsi="Times New Roman" w:cs="Times New Roman"/>
          <w:sz w:val="24"/>
          <w:szCs w:val="24"/>
          <w:shd w:val="clear" w:color="auto" w:fill="FFFFFF"/>
        </w:rPr>
        <w:t xml:space="preserve"> :</w:t>
      </w:r>
    </w:p>
    <w:p w14:paraId="2E4409BD" w14:textId="77777777" w:rsidR="009902FB" w:rsidRPr="000B7CB3" w:rsidRDefault="009902FB" w:rsidP="0094181C">
      <w:pPr>
        <w:rPr>
          <w:rFonts w:ascii="Times New Roman" w:hAnsi="Times New Roman" w:cs="Times New Roman"/>
          <w:sz w:val="24"/>
          <w:szCs w:val="24"/>
          <w:shd w:val="clear" w:color="auto" w:fill="FFFFFF"/>
        </w:rPr>
      </w:pPr>
    </w:p>
    <w:p w14:paraId="03365EEC" w14:textId="77777777" w:rsidR="0003643D" w:rsidRPr="000B7CB3" w:rsidRDefault="0003643D" w:rsidP="00C34E70">
      <w:pPr>
        <w:pStyle w:val="ListParagraph"/>
        <w:numPr>
          <w:ilvl w:val="0"/>
          <w:numId w:val="16"/>
        </w:numPr>
        <w:rPr>
          <w:sz w:val="24"/>
          <w:szCs w:val="24"/>
          <w:shd w:val="clear" w:color="auto" w:fill="FFFFFF"/>
        </w:rPr>
      </w:pPr>
      <w:r w:rsidRPr="000B7CB3">
        <w:rPr>
          <w:sz w:val="24"/>
          <w:szCs w:val="24"/>
        </w:rPr>
        <w:t xml:space="preserve">can be used to read different formats ,of the file system </w:t>
      </w:r>
      <w:r w:rsidR="00A4208F" w:rsidRPr="000B7CB3">
        <w:rPr>
          <w:sz w:val="24"/>
          <w:szCs w:val="24"/>
        </w:rPr>
        <w:t xml:space="preserve">, </w:t>
      </w:r>
      <w:r w:rsidRPr="000B7CB3">
        <w:rPr>
          <w:sz w:val="24"/>
          <w:szCs w:val="24"/>
        </w:rPr>
        <w:t xml:space="preserve">like  FAT12,FAT16 ,FAT32 , NTFS , SUN SOLARIS UFS , Linux ext2 , Linux ext3 </w:t>
      </w:r>
    </w:p>
    <w:p w14:paraId="57E42D3E" w14:textId="77777777" w:rsidR="0003643D" w:rsidRPr="000B7CB3" w:rsidRDefault="0003643D" w:rsidP="009902FB">
      <w:pPr>
        <w:pStyle w:val="ListParagraph"/>
        <w:numPr>
          <w:ilvl w:val="0"/>
          <w:numId w:val="16"/>
        </w:numPr>
        <w:rPr>
          <w:sz w:val="24"/>
          <w:szCs w:val="24"/>
          <w:shd w:val="clear" w:color="auto" w:fill="FFFFFF"/>
        </w:rPr>
      </w:pPr>
    </w:p>
    <w:p w14:paraId="67A8957D" w14:textId="77777777" w:rsidR="009902FB" w:rsidRPr="000B7CB3" w:rsidRDefault="00764891" w:rsidP="009902FB">
      <w:pPr>
        <w:pStyle w:val="ListParagraph"/>
        <w:numPr>
          <w:ilvl w:val="0"/>
          <w:numId w:val="16"/>
        </w:numPr>
        <w:rPr>
          <w:sz w:val="24"/>
          <w:szCs w:val="24"/>
          <w:shd w:val="clear" w:color="auto" w:fill="FFFFFF"/>
        </w:rPr>
      </w:pPr>
      <w:r w:rsidRPr="000B7CB3">
        <w:rPr>
          <w:sz w:val="24"/>
          <w:szCs w:val="24"/>
          <w:shd w:val="clear" w:color="auto" w:fill="FFFFFF"/>
        </w:rPr>
        <w:t>Secure the copy of the disk , that needs to be analysed , creating a Bit-Stream copy of it</w:t>
      </w:r>
    </w:p>
    <w:p w14:paraId="497BD7D1" w14:textId="77777777" w:rsidR="00764891" w:rsidRPr="000B7CB3" w:rsidRDefault="00764891" w:rsidP="009902FB">
      <w:pPr>
        <w:pStyle w:val="ListParagraph"/>
        <w:numPr>
          <w:ilvl w:val="0"/>
          <w:numId w:val="16"/>
        </w:numPr>
        <w:rPr>
          <w:sz w:val="24"/>
          <w:szCs w:val="24"/>
          <w:shd w:val="clear" w:color="auto" w:fill="FFFFFF"/>
        </w:rPr>
      </w:pPr>
      <w:r w:rsidRPr="000B7CB3">
        <w:rPr>
          <w:sz w:val="24"/>
          <w:szCs w:val="24"/>
          <w:shd w:val="clear" w:color="auto" w:fill="FFFFFF"/>
        </w:rPr>
        <w:t>Complex search of files on entire disk , including slack space</w:t>
      </w:r>
    </w:p>
    <w:p w14:paraId="2F134CFC" w14:textId="77777777" w:rsidR="00764891" w:rsidRPr="000B7CB3" w:rsidRDefault="00764891" w:rsidP="009902FB">
      <w:pPr>
        <w:pStyle w:val="ListParagraph"/>
        <w:numPr>
          <w:ilvl w:val="0"/>
          <w:numId w:val="16"/>
        </w:numPr>
        <w:rPr>
          <w:sz w:val="24"/>
          <w:szCs w:val="24"/>
          <w:shd w:val="clear" w:color="auto" w:fill="FFFFFF"/>
        </w:rPr>
      </w:pPr>
      <w:r w:rsidRPr="000B7CB3">
        <w:rPr>
          <w:sz w:val="24"/>
          <w:szCs w:val="24"/>
          <w:shd w:val="clear" w:color="auto" w:fill="FFFFFF"/>
        </w:rPr>
        <w:t>Ability to preview files without modifying the data even if these are hidden or deleted</w:t>
      </w:r>
    </w:p>
    <w:p w14:paraId="127D3425" w14:textId="77777777" w:rsidR="00764891" w:rsidRPr="000B7CB3" w:rsidRDefault="00764891" w:rsidP="009902FB">
      <w:pPr>
        <w:pStyle w:val="ListParagraph"/>
        <w:numPr>
          <w:ilvl w:val="0"/>
          <w:numId w:val="16"/>
        </w:numPr>
        <w:rPr>
          <w:sz w:val="24"/>
          <w:szCs w:val="24"/>
          <w:shd w:val="clear" w:color="auto" w:fill="FFFFFF"/>
        </w:rPr>
      </w:pPr>
      <w:r w:rsidRPr="000B7CB3">
        <w:rPr>
          <w:sz w:val="24"/>
          <w:szCs w:val="24"/>
          <w:shd w:val="clear" w:color="auto" w:fill="FFFFFF"/>
        </w:rPr>
        <w:t>Can read images in E01 format and can read and write  images in UNIX DD format</w:t>
      </w:r>
    </w:p>
    <w:p w14:paraId="684625B0" w14:textId="77777777" w:rsidR="00764891" w:rsidRPr="000B7CB3" w:rsidRDefault="00764891" w:rsidP="009902FB">
      <w:pPr>
        <w:pStyle w:val="ListParagraph"/>
        <w:numPr>
          <w:ilvl w:val="0"/>
          <w:numId w:val="16"/>
        </w:numPr>
        <w:rPr>
          <w:sz w:val="24"/>
          <w:szCs w:val="24"/>
          <w:shd w:val="clear" w:color="auto" w:fill="FFFFFF"/>
        </w:rPr>
      </w:pPr>
      <w:r w:rsidRPr="000B7CB3">
        <w:rPr>
          <w:sz w:val="24"/>
          <w:szCs w:val="24"/>
          <w:shd w:val="clear" w:color="auto" w:fill="FFFFFF"/>
        </w:rPr>
        <w:t>Supports VMware image</w:t>
      </w:r>
    </w:p>
    <w:p w14:paraId="6620BE42" w14:textId="77777777" w:rsidR="00764891" w:rsidRPr="000B7CB3" w:rsidRDefault="00764891" w:rsidP="009902FB">
      <w:pPr>
        <w:pStyle w:val="ListParagraph"/>
        <w:numPr>
          <w:ilvl w:val="0"/>
          <w:numId w:val="16"/>
        </w:numPr>
        <w:rPr>
          <w:sz w:val="24"/>
          <w:szCs w:val="24"/>
          <w:shd w:val="clear" w:color="auto" w:fill="FFFFFF"/>
        </w:rPr>
      </w:pPr>
      <w:r w:rsidRPr="000B7CB3">
        <w:rPr>
          <w:sz w:val="24"/>
          <w:szCs w:val="24"/>
          <w:shd w:val="clear" w:color="auto" w:fill="FFFFFF"/>
        </w:rPr>
        <w:t xml:space="preserve">Analyse and cross reference data at cluster level </w:t>
      </w:r>
    </w:p>
    <w:p w14:paraId="112FC458" w14:textId="77777777" w:rsidR="00764891" w:rsidRPr="000B7CB3" w:rsidRDefault="00764891" w:rsidP="009902FB">
      <w:pPr>
        <w:pStyle w:val="ListParagraph"/>
        <w:numPr>
          <w:ilvl w:val="0"/>
          <w:numId w:val="16"/>
        </w:numPr>
        <w:rPr>
          <w:sz w:val="24"/>
          <w:szCs w:val="24"/>
          <w:shd w:val="clear" w:color="auto" w:fill="FFFFFF"/>
        </w:rPr>
      </w:pPr>
      <w:r w:rsidRPr="000B7CB3">
        <w:rPr>
          <w:sz w:val="24"/>
          <w:szCs w:val="24"/>
          <w:shd w:val="clear" w:color="auto" w:fill="FFFFFF"/>
        </w:rPr>
        <w:t>Generates and records and analyse automatically hashes for data integrity</w:t>
      </w:r>
      <w:r w:rsidR="0003643D" w:rsidRPr="000B7CB3">
        <w:rPr>
          <w:sz w:val="24"/>
          <w:szCs w:val="24"/>
          <w:shd w:val="clear" w:color="auto" w:fill="FFFFFF"/>
        </w:rPr>
        <w:t xml:space="preserve"> analysis</w:t>
      </w:r>
    </w:p>
    <w:p w14:paraId="708C19B1" w14:textId="77777777" w:rsidR="0003643D" w:rsidRPr="000B7CB3" w:rsidRDefault="0003643D" w:rsidP="009902FB">
      <w:pPr>
        <w:pStyle w:val="ListParagraph"/>
        <w:numPr>
          <w:ilvl w:val="0"/>
          <w:numId w:val="16"/>
        </w:numPr>
        <w:rPr>
          <w:sz w:val="24"/>
          <w:szCs w:val="24"/>
          <w:shd w:val="clear" w:color="auto" w:fill="FFFFFF"/>
        </w:rPr>
      </w:pPr>
      <w:r w:rsidRPr="000B7CB3">
        <w:rPr>
          <w:sz w:val="24"/>
          <w:szCs w:val="24"/>
          <w:shd w:val="clear" w:color="auto" w:fill="FFFFFF"/>
        </w:rPr>
        <w:t>Registry viewer</w:t>
      </w:r>
    </w:p>
    <w:p w14:paraId="49C27E35" w14:textId="77777777" w:rsidR="0003643D" w:rsidRPr="000B7CB3" w:rsidRDefault="0003643D" w:rsidP="009902FB">
      <w:pPr>
        <w:pStyle w:val="ListParagraph"/>
        <w:numPr>
          <w:ilvl w:val="0"/>
          <w:numId w:val="16"/>
        </w:numPr>
        <w:rPr>
          <w:sz w:val="24"/>
          <w:szCs w:val="24"/>
          <w:shd w:val="clear" w:color="auto" w:fill="FFFFFF"/>
        </w:rPr>
      </w:pPr>
      <w:r w:rsidRPr="000B7CB3">
        <w:rPr>
          <w:sz w:val="24"/>
          <w:szCs w:val="24"/>
          <w:shd w:val="clear" w:color="auto" w:fill="FFFFFF"/>
        </w:rPr>
        <w:t>Event log files viewer</w:t>
      </w:r>
    </w:p>
    <w:p w14:paraId="4570881A" w14:textId="77777777" w:rsidR="0003643D" w:rsidRPr="000B7CB3" w:rsidRDefault="0003643D" w:rsidP="009902FB">
      <w:pPr>
        <w:pStyle w:val="ListParagraph"/>
        <w:numPr>
          <w:ilvl w:val="0"/>
          <w:numId w:val="16"/>
        </w:numPr>
        <w:rPr>
          <w:sz w:val="24"/>
          <w:szCs w:val="24"/>
          <w:shd w:val="clear" w:color="auto" w:fill="FFFFFF"/>
        </w:rPr>
      </w:pPr>
      <w:r w:rsidRPr="000B7CB3">
        <w:rPr>
          <w:sz w:val="24"/>
          <w:szCs w:val="24"/>
          <w:shd w:val="clear" w:color="auto" w:fill="FFFFFF"/>
        </w:rPr>
        <w:t>Ability to analyse internet history</w:t>
      </w:r>
    </w:p>
    <w:p w14:paraId="092226EA" w14:textId="77777777" w:rsidR="0003643D" w:rsidRPr="000B7CB3" w:rsidRDefault="0003643D" w:rsidP="009902FB">
      <w:pPr>
        <w:pStyle w:val="ListParagraph"/>
        <w:numPr>
          <w:ilvl w:val="0"/>
          <w:numId w:val="16"/>
        </w:numPr>
        <w:rPr>
          <w:sz w:val="24"/>
          <w:szCs w:val="24"/>
          <w:shd w:val="clear" w:color="auto" w:fill="FFFFFF"/>
        </w:rPr>
      </w:pPr>
      <w:r w:rsidRPr="000B7CB3">
        <w:rPr>
          <w:sz w:val="24"/>
          <w:szCs w:val="24"/>
          <w:shd w:val="clear" w:color="auto" w:fill="FFFFFF"/>
        </w:rPr>
        <w:t>Integrated email viewer covering .</w:t>
      </w:r>
      <w:proofErr w:type="spellStart"/>
      <w:r w:rsidRPr="000B7CB3">
        <w:rPr>
          <w:sz w:val="24"/>
          <w:szCs w:val="24"/>
          <w:shd w:val="clear" w:color="auto" w:fill="FFFFFF"/>
        </w:rPr>
        <w:t>pst</w:t>
      </w:r>
      <w:proofErr w:type="spellEnd"/>
      <w:r w:rsidRPr="000B7CB3">
        <w:rPr>
          <w:sz w:val="24"/>
          <w:szCs w:val="24"/>
          <w:shd w:val="clear" w:color="auto" w:fill="FFFFFF"/>
        </w:rPr>
        <w:t xml:space="preserve"> , .</w:t>
      </w:r>
      <w:proofErr w:type="spellStart"/>
      <w:r w:rsidRPr="000B7CB3">
        <w:rPr>
          <w:sz w:val="24"/>
          <w:szCs w:val="24"/>
          <w:shd w:val="clear" w:color="auto" w:fill="FFFFFF"/>
        </w:rPr>
        <w:t>ost</w:t>
      </w:r>
      <w:proofErr w:type="spellEnd"/>
      <w:r w:rsidRPr="000B7CB3">
        <w:rPr>
          <w:sz w:val="24"/>
          <w:szCs w:val="24"/>
          <w:shd w:val="clear" w:color="auto" w:fill="FFFFFF"/>
        </w:rPr>
        <w:t xml:space="preserve"> and .</w:t>
      </w:r>
      <w:proofErr w:type="spellStart"/>
      <w:r w:rsidRPr="000B7CB3">
        <w:rPr>
          <w:sz w:val="24"/>
          <w:szCs w:val="24"/>
          <w:shd w:val="clear" w:color="auto" w:fill="FFFFFF"/>
        </w:rPr>
        <w:t>dbx</w:t>
      </w:r>
      <w:proofErr w:type="spellEnd"/>
      <w:r w:rsidRPr="000B7CB3">
        <w:rPr>
          <w:sz w:val="24"/>
          <w:szCs w:val="24"/>
          <w:shd w:val="clear" w:color="auto" w:fill="FFFFFF"/>
        </w:rPr>
        <w:t xml:space="preserve"> files</w:t>
      </w:r>
    </w:p>
    <w:p w14:paraId="7E3B8DD6" w14:textId="77777777" w:rsidR="0003643D" w:rsidRPr="000B7CB3" w:rsidRDefault="00FF0D8F" w:rsidP="009902FB">
      <w:pPr>
        <w:pStyle w:val="ListParagraph"/>
        <w:numPr>
          <w:ilvl w:val="0"/>
          <w:numId w:val="16"/>
        </w:numPr>
        <w:rPr>
          <w:sz w:val="24"/>
          <w:szCs w:val="24"/>
          <w:shd w:val="clear" w:color="auto" w:fill="FFFFFF"/>
        </w:rPr>
      </w:pPr>
      <w:r w:rsidRPr="000B7CB3">
        <w:rPr>
          <w:sz w:val="24"/>
          <w:szCs w:val="24"/>
          <w:shd w:val="clear" w:color="auto" w:fill="FFFFFF"/>
        </w:rPr>
        <w:t>Automatizations</w:t>
      </w:r>
      <w:r w:rsidR="0003643D" w:rsidRPr="000B7CB3">
        <w:rPr>
          <w:sz w:val="24"/>
          <w:szCs w:val="24"/>
          <w:shd w:val="clear" w:color="auto" w:fill="FFFFFF"/>
        </w:rPr>
        <w:t xml:space="preserve"> available  utilising Perl scripts</w:t>
      </w:r>
    </w:p>
    <w:p w14:paraId="4DBD38BD" w14:textId="77777777" w:rsidR="0003643D" w:rsidRPr="000B7CB3" w:rsidRDefault="0003643D" w:rsidP="009902FB">
      <w:pPr>
        <w:pStyle w:val="ListParagraph"/>
        <w:numPr>
          <w:ilvl w:val="0"/>
          <w:numId w:val="16"/>
        </w:numPr>
        <w:rPr>
          <w:sz w:val="24"/>
          <w:szCs w:val="24"/>
          <w:shd w:val="clear" w:color="auto" w:fill="FFFFFF"/>
        </w:rPr>
      </w:pPr>
      <w:r w:rsidRPr="000B7CB3">
        <w:rPr>
          <w:sz w:val="24"/>
          <w:szCs w:val="24"/>
          <w:shd w:val="clear" w:color="auto" w:fill="FFFFFF"/>
        </w:rPr>
        <w:t>Can identify creator of JPEG files extracting and analysing EXIF information</w:t>
      </w:r>
    </w:p>
    <w:p w14:paraId="6F367702" w14:textId="77777777" w:rsidR="0003643D" w:rsidRPr="000B7CB3" w:rsidRDefault="0003643D" w:rsidP="009902FB">
      <w:pPr>
        <w:pStyle w:val="ListParagraph"/>
        <w:numPr>
          <w:ilvl w:val="0"/>
          <w:numId w:val="16"/>
        </w:numPr>
        <w:rPr>
          <w:sz w:val="24"/>
          <w:szCs w:val="24"/>
          <w:shd w:val="clear" w:color="auto" w:fill="FFFFFF"/>
        </w:rPr>
      </w:pPr>
      <w:r w:rsidRPr="000B7CB3">
        <w:rPr>
          <w:sz w:val="24"/>
          <w:szCs w:val="24"/>
          <w:shd w:val="clear" w:color="auto" w:fill="FFFFFF"/>
        </w:rPr>
        <w:lastRenderedPageBreak/>
        <w:t>Can provide report in XML format</w:t>
      </w:r>
    </w:p>
    <w:p w14:paraId="17808B74" w14:textId="77777777" w:rsidR="0003643D" w:rsidRPr="000B7CB3" w:rsidRDefault="0003643D" w:rsidP="009902FB">
      <w:pPr>
        <w:pStyle w:val="ListParagraph"/>
        <w:numPr>
          <w:ilvl w:val="0"/>
          <w:numId w:val="16"/>
        </w:numPr>
        <w:rPr>
          <w:sz w:val="24"/>
          <w:szCs w:val="24"/>
          <w:shd w:val="clear" w:color="auto" w:fill="FFFFFF"/>
        </w:rPr>
      </w:pPr>
      <w:r w:rsidRPr="000B7CB3">
        <w:rPr>
          <w:sz w:val="24"/>
          <w:szCs w:val="24"/>
          <w:shd w:val="clear" w:color="auto" w:fill="FFFFFF"/>
        </w:rPr>
        <w:t>GUI interface</w:t>
      </w:r>
    </w:p>
    <w:p w14:paraId="3972A134" w14:textId="77777777" w:rsidR="009902FB" w:rsidRPr="00F5586D" w:rsidRDefault="0003643D" w:rsidP="0094181C">
      <w:pPr>
        <w:pStyle w:val="ListParagraph"/>
        <w:numPr>
          <w:ilvl w:val="0"/>
          <w:numId w:val="16"/>
        </w:numPr>
        <w:rPr>
          <w:sz w:val="24"/>
          <w:szCs w:val="24"/>
          <w:shd w:val="clear" w:color="auto" w:fill="FFFFFF"/>
        </w:rPr>
      </w:pPr>
      <w:r w:rsidRPr="00F5586D">
        <w:rPr>
          <w:sz w:val="24"/>
          <w:szCs w:val="24"/>
          <w:shd w:val="clear" w:color="auto" w:fill="FFFFFF"/>
        </w:rPr>
        <w:t>Meets the NIST`s standards specified in NIST Disk Imag</w:t>
      </w:r>
      <w:r w:rsidR="00026342" w:rsidRPr="00F5586D">
        <w:rPr>
          <w:sz w:val="24"/>
          <w:szCs w:val="24"/>
          <w:shd w:val="clear" w:color="auto" w:fill="FFFFFF"/>
        </w:rPr>
        <w:t>ing Tool Specification for higher standards.</w:t>
      </w:r>
    </w:p>
    <w:p w14:paraId="7D9F2D57" w14:textId="77777777" w:rsidR="009902FB" w:rsidRPr="000B7CB3" w:rsidRDefault="009902FB" w:rsidP="0094181C">
      <w:pPr>
        <w:rPr>
          <w:rFonts w:ascii="Times New Roman" w:hAnsi="Times New Roman" w:cs="Times New Roman"/>
          <w:sz w:val="24"/>
          <w:szCs w:val="24"/>
          <w:shd w:val="clear" w:color="auto" w:fill="FFFFFF"/>
        </w:rPr>
      </w:pPr>
    </w:p>
    <w:p w14:paraId="5E9B608F" w14:textId="77777777" w:rsidR="0094181C" w:rsidRPr="000B7CB3" w:rsidRDefault="0094181C" w:rsidP="0094181C">
      <w:pPr>
        <w:rPr>
          <w:rFonts w:ascii="Times New Roman" w:hAnsi="Times New Roman" w:cs="Times New Roman"/>
          <w:sz w:val="24"/>
          <w:szCs w:val="24"/>
        </w:rPr>
      </w:pPr>
    </w:p>
    <w:p w14:paraId="09D434D4" w14:textId="77777777" w:rsidR="0094181C" w:rsidRDefault="007C0444" w:rsidP="00CB1431">
      <w:pPr>
        <w:pStyle w:val="Heading1"/>
        <w:rPr>
          <w:shd w:val="clear" w:color="auto" w:fill="FFFFFF"/>
        </w:rPr>
      </w:pPr>
      <w:bookmarkStart w:id="8" w:name="_Toc510044548"/>
      <w:r w:rsidRPr="000B7CB3">
        <w:rPr>
          <w:shd w:val="clear" w:color="auto" w:fill="FFFFFF"/>
        </w:rPr>
        <w:t>Sleuth kit &amp; Autopsy</w:t>
      </w:r>
      <w:bookmarkEnd w:id="8"/>
      <w:r w:rsidRPr="000B7CB3">
        <w:rPr>
          <w:shd w:val="clear" w:color="auto" w:fill="FFFFFF"/>
        </w:rPr>
        <w:t xml:space="preserve"> </w:t>
      </w:r>
    </w:p>
    <w:p w14:paraId="2CFB6B8E" w14:textId="77777777" w:rsidR="00FF0D8F" w:rsidRDefault="00FF0D8F" w:rsidP="00FF0D8F">
      <w:pPr>
        <w:rPr>
          <w:lang w:eastAsia="en-GB"/>
        </w:rPr>
      </w:pPr>
    </w:p>
    <w:p w14:paraId="4459E573" w14:textId="77777777" w:rsidR="00FF0D8F" w:rsidRPr="00FF0D8F" w:rsidRDefault="00FF0D8F" w:rsidP="00FF0D8F">
      <w:pPr>
        <w:rPr>
          <w:lang w:eastAsia="en-GB"/>
        </w:rPr>
      </w:pPr>
    </w:p>
    <w:p w14:paraId="47C455D4" w14:textId="77777777" w:rsidR="0094181C" w:rsidRPr="000B7CB3" w:rsidRDefault="007C0444" w:rsidP="0094181C">
      <w:pPr>
        <w:rPr>
          <w:rFonts w:ascii="Times New Roman" w:hAnsi="Times New Roman" w:cs="Times New Roman"/>
          <w:sz w:val="24"/>
          <w:szCs w:val="24"/>
        </w:rPr>
      </w:pPr>
      <w:r w:rsidRPr="000B7CB3">
        <w:rPr>
          <w:rFonts w:ascii="Times New Roman" w:hAnsi="Times New Roman" w:cs="Times New Roman"/>
          <w:sz w:val="24"/>
          <w:szCs w:val="24"/>
        </w:rPr>
        <w:t xml:space="preserve">Is a pack available on </w:t>
      </w:r>
      <w:hyperlink r:id="rId9" w:history="1">
        <w:r w:rsidRPr="000B7CB3">
          <w:rPr>
            <w:rStyle w:val="Hyperlink"/>
            <w:rFonts w:ascii="Times New Roman" w:hAnsi="Times New Roman" w:cs="Times New Roman"/>
            <w:sz w:val="24"/>
            <w:szCs w:val="24"/>
          </w:rPr>
          <w:t>http://www.sleuthkit.org</w:t>
        </w:r>
      </w:hyperlink>
      <w:r w:rsidRPr="000B7CB3">
        <w:rPr>
          <w:rFonts w:ascii="Times New Roman" w:hAnsi="Times New Roman" w:cs="Times New Roman"/>
          <w:sz w:val="24"/>
          <w:szCs w:val="24"/>
        </w:rPr>
        <w:t xml:space="preserve"> and it runs or Unix and </w:t>
      </w:r>
      <w:proofErr w:type="gramStart"/>
      <w:r w:rsidRPr="000B7CB3">
        <w:rPr>
          <w:rFonts w:ascii="Times New Roman" w:hAnsi="Times New Roman" w:cs="Times New Roman"/>
          <w:sz w:val="24"/>
          <w:szCs w:val="24"/>
        </w:rPr>
        <w:t>Windows .</w:t>
      </w:r>
      <w:proofErr w:type="gramEnd"/>
      <w:r w:rsidRPr="000B7CB3">
        <w:rPr>
          <w:rFonts w:ascii="Times New Roman" w:hAnsi="Times New Roman" w:cs="Times New Roman"/>
          <w:sz w:val="24"/>
          <w:szCs w:val="24"/>
        </w:rPr>
        <w:t xml:space="preserve"> Sleuth Kit is the actual tool while autopsy is a digital forensics platform that contain different </w:t>
      </w:r>
      <w:proofErr w:type="gramStart"/>
      <w:r w:rsidRPr="000B7CB3">
        <w:rPr>
          <w:rFonts w:ascii="Times New Roman" w:hAnsi="Times New Roman" w:cs="Times New Roman"/>
          <w:sz w:val="24"/>
          <w:szCs w:val="24"/>
        </w:rPr>
        <w:t>tools ,that</w:t>
      </w:r>
      <w:proofErr w:type="gramEnd"/>
      <w:r w:rsidRPr="000B7CB3">
        <w:rPr>
          <w:rFonts w:ascii="Times New Roman" w:hAnsi="Times New Roman" w:cs="Times New Roman"/>
          <w:sz w:val="24"/>
          <w:szCs w:val="24"/>
        </w:rPr>
        <w:t xml:space="preserve"> improve the forensics investigation , and a graphical interface of Sleuth Kit .</w:t>
      </w:r>
      <w:r w:rsidR="00A4208F" w:rsidRPr="000B7CB3">
        <w:rPr>
          <w:rFonts w:ascii="Times New Roman" w:hAnsi="Times New Roman" w:cs="Times New Roman"/>
          <w:sz w:val="24"/>
          <w:szCs w:val="24"/>
        </w:rPr>
        <w:t xml:space="preserve"> </w:t>
      </w:r>
      <w:proofErr w:type="spellStart"/>
      <w:r w:rsidR="00A4208F" w:rsidRPr="000B7CB3">
        <w:rPr>
          <w:rFonts w:ascii="Times New Roman" w:hAnsi="Times New Roman" w:cs="Times New Roman"/>
          <w:sz w:val="24"/>
          <w:szCs w:val="24"/>
        </w:rPr>
        <w:t>Sleauth</w:t>
      </w:r>
      <w:proofErr w:type="spellEnd"/>
      <w:r w:rsidR="00A4208F" w:rsidRPr="000B7CB3">
        <w:rPr>
          <w:rFonts w:ascii="Times New Roman" w:hAnsi="Times New Roman" w:cs="Times New Roman"/>
          <w:sz w:val="24"/>
          <w:szCs w:val="24"/>
        </w:rPr>
        <w:t xml:space="preserve"> Kit it is written in C++ and Pearl and together with Autopsy they provide the following </w:t>
      </w:r>
      <w:proofErr w:type="gramStart"/>
      <w:r w:rsidR="00A4208F" w:rsidRPr="000B7CB3">
        <w:rPr>
          <w:rFonts w:ascii="Times New Roman" w:hAnsi="Times New Roman" w:cs="Times New Roman"/>
          <w:sz w:val="24"/>
          <w:szCs w:val="24"/>
        </w:rPr>
        <w:t>features</w:t>
      </w:r>
      <w:r w:rsidR="00F5586D">
        <w:rPr>
          <w:rFonts w:ascii="Times New Roman" w:hAnsi="Times New Roman" w:cs="Times New Roman"/>
          <w:sz w:val="24"/>
          <w:szCs w:val="24"/>
        </w:rPr>
        <w:t>[</w:t>
      </w:r>
      <w:proofErr w:type="gramEnd"/>
      <w:r w:rsidR="00F5586D">
        <w:rPr>
          <w:rFonts w:ascii="Times New Roman" w:hAnsi="Times New Roman" w:cs="Times New Roman"/>
          <w:sz w:val="24"/>
          <w:szCs w:val="24"/>
        </w:rPr>
        <w:t>6]</w:t>
      </w:r>
      <w:r w:rsidR="00A4208F" w:rsidRPr="000B7CB3">
        <w:rPr>
          <w:rFonts w:ascii="Times New Roman" w:hAnsi="Times New Roman" w:cs="Times New Roman"/>
          <w:sz w:val="24"/>
          <w:szCs w:val="24"/>
        </w:rPr>
        <w:t xml:space="preserve"> :</w:t>
      </w:r>
    </w:p>
    <w:p w14:paraId="521D72D1" w14:textId="77777777" w:rsidR="00A4208F" w:rsidRPr="000B7CB3" w:rsidRDefault="00A4208F" w:rsidP="0094181C">
      <w:pPr>
        <w:rPr>
          <w:rFonts w:ascii="Times New Roman" w:hAnsi="Times New Roman" w:cs="Times New Roman"/>
          <w:sz w:val="24"/>
          <w:szCs w:val="24"/>
        </w:rPr>
      </w:pPr>
    </w:p>
    <w:p w14:paraId="4ECA9CBC" w14:textId="77777777" w:rsidR="00A4208F" w:rsidRPr="000B7CB3" w:rsidRDefault="00A4208F" w:rsidP="00A4208F">
      <w:pPr>
        <w:pStyle w:val="ListParagraph"/>
        <w:numPr>
          <w:ilvl w:val="0"/>
          <w:numId w:val="16"/>
        </w:numPr>
        <w:rPr>
          <w:sz w:val="24"/>
          <w:szCs w:val="24"/>
        </w:rPr>
      </w:pPr>
      <w:r w:rsidRPr="000B7CB3">
        <w:rPr>
          <w:sz w:val="24"/>
          <w:szCs w:val="24"/>
        </w:rPr>
        <w:t xml:space="preserve">can be used to read different formats ,of the file system , like   </w:t>
      </w:r>
      <w:r w:rsidRPr="000B7CB3">
        <w:rPr>
          <w:color w:val="1D1D1D"/>
          <w:sz w:val="24"/>
          <w:szCs w:val="24"/>
          <w:shd w:val="clear" w:color="auto" w:fill="FFFFFF"/>
        </w:rPr>
        <w:t xml:space="preserve">NTFS, FAT12 , FAT16 , FAT32 ,  </w:t>
      </w:r>
      <w:proofErr w:type="spellStart"/>
      <w:r w:rsidRPr="000B7CB3">
        <w:rPr>
          <w:color w:val="1D1D1D"/>
          <w:sz w:val="24"/>
          <w:szCs w:val="24"/>
          <w:shd w:val="clear" w:color="auto" w:fill="FFFFFF"/>
        </w:rPr>
        <w:t>ExFAT</w:t>
      </w:r>
      <w:proofErr w:type="spellEnd"/>
      <w:r w:rsidRPr="000B7CB3">
        <w:rPr>
          <w:color w:val="1D1D1D"/>
          <w:sz w:val="24"/>
          <w:szCs w:val="24"/>
          <w:shd w:val="clear" w:color="auto" w:fill="FFFFFF"/>
        </w:rPr>
        <w:t xml:space="preserve"> , HFS+, ISO9660 (CD-ROM), Ext2 , Ext3 , Ext4, Yaffs2, and UFS</w:t>
      </w:r>
    </w:p>
    <w:p w14:paraId="4DEBA5D9" w14:textId="77777777" w:rsidR="00A4208F" w:rsidRPr="000B7CB3" w:rsidRDefault="00A4208F" w:rsidP="00A4208F">
      <w:pPr>
        <w:pStyle w:val="ListParagraph"/>
        <w:numPr>
          <w:ilvl w:val="0"/>
          <w:numId w:val="16"/>
        </w:numPr>
        <w:rPr>
          <w:sz w:val="24"/>
          <w:szCs w:val="24"/>
        </w:rPr>
      </w:pPr>
      <w:r w:rsidRPr="000B7CB3">
        <w:rPr>
          <w:sz w:val="24"/>
          <w:szCs w:val="24"/>
        </w:rPr>
        <w:t>reads disk image formats like Raw (</w:t>
      </w:r>
      <w:r w:rsidR="00FF0D8F">
        <w:rPr>
          <w:sz w:val="24"/>
          <w:szCs w:val="24"/>
        </w:rPr>
        <w:t>DD</w:t>
      </w:r>
      <w:r w:rsidRPr="000B7CB3">
        <w:rPr>
          <w:sz w:val="24"/>
          <w:szCs w:val="24"/>
        </w:rPr>
        <w:t xml:space="preserve">) ,  </w:t>
      </w:r>
      <w:proofErr w:type="spellStart"/>
      <w:r w:rsidRPr="000B7CB3">
        <w:rPr>
          <w:sz w:val="24"/>
          <w:szCs w:val="24"/>
        </w:rPr>
        <w:t>EnCase</w:t>
      </w:r>
      <w:proofErr w:type="spellEnd"/>
      <w:r w:rsidRPr="000B7CB3">
        <w:rPr>
          <w:sz w:val="24"/>
          <w:szCs w:val="24"/>
        </w:rPr>
        <w:t xml:space="preserve"> ( .E01 ) , </w:t>
      </w:r>
      <w:r w:rsidRPr="000B7CB3">
        <w:rPr>
          <w:color w:val="1D1D1D"/>
          <w:sz w:val="24"/>
          <w:szCs w:val="24"/>
          <w:shd w:val="clear" w:color="auto" w:fill="FFFFFF"/>
        </w:rPr>
        <w:t>AFF</w:t>
      </w:r>
    </w:p>
    <w:p w14:paraId="64464F98" w14:textId="77777777" w:rsidR="00A4208F" w:rsidRPr="000B7CB3" w:rsidRDefault="00A4208F" w:rsidP="00A4208F">
      <w:pPr>
        <w:pStyle w:val="ListParagraph"/>
        <w:numPr>
          <w:ilvl w:val="0"/>
          <w:numId w:val="16"/>
        </w:numPr>
        <w:rPr>
          <w:sz w:val="24"/>
          <w:szCs w:val="24"/>
        </w:rPr>
      </w:pPr>
      <w:r w:rsidRPr="000B7CB3">
        <w:rPr>
          <w:sz w:val="24"/>
          <w:szCs w:val="24"/>
        </w:rPr>
        <w:t>Can analyse files without changing the A-time of them</w:t>
      </w:r>
    </w:p>
    <w:p w14:paraId="78686B48" w14:textId="77777777" w:rsidR="00A4208F" w:rsidRPr="000B7CB3" w:rsidRDefault="00A4208F" w:rsidP="00A4208F">
      <w:pPr>
        <w:pStyle w:val="ListParagraph"/>
        <w:numPr>
          <w:ilvl w:val="0"/>
          <w:numId w:val="16"/>
        </w:numPr>
        <w:rPr>
          <w:sz w:val="24"/>
          <w:szCs w:val="24"/>
        </w:rPr>
      </w:pPr>
      <w:r w:rsidRPr="000B7CB3">
        <w:rPr>
          <w:sz w:val="24"/>
          <w:szCs w:val="24"/>
        </w:rPr>
        <w:t>At search it displays the content of NTFS attributes</w:t>
      </w:r>
    </w:p>
    <w:p w14:paraId="58E8AD07" w14:textId="77777777" w:rsidR="00A4208F" w:rsidRPr="000B7CB3" w:rsidRDefault="00A4208F" w:rsidP="00A4208F">
      <w:pPr>
        <w:pStyle w:val="ListParagraph"/>
        <w:numPr>
          <w:ilvl w:val="0"/>
          <w:numId w:val="16"/>
        </w:numPr>
        <w:rPr>
          <w:sz w:val="24"/>
          <w:szCs w:val="24"/>
        </w:rPr>
      </w:pPr>
      <w:r w:rsidRPr="000B7CB3">
        <w:rPr>
          <w:sz w:val="24"/>
          <w:szCs w:val="24"/>
        </w:rPr>
        <w:t>Creates time line activity of the files that helps with the report</w:t>
      </w:r>
    </w:p>
    <w:p w14:paraId="7142D9C1" w14:textId="77777777" w:rsidR="00A4208F" w:rsidRPr="000B7CB3" w:rsidRDefault="00556BB1" w:rsidP="00A4208F">
      <w:pPr>
        <w:pStyle w:val="ListParagraph"/>
        <w:numPr>
          <w:ilvl w:val="0"/>
          <w:numId w:val="16"/>
        </w:numPr>
        <w:rPr>
          <w:sz w:val="24"/>
          <w:szCs w:val="24"/>
        </w:rPr>
      </w:pPr>
      <w:r w:rsidRPr="000B7CB3">
        <w:rPr>
          <w:sz w:val="24"/>
          <w:szCs w:val="24"/>
        </w:rPr>
        <w:t>Has an implemented hash databases that helps checking integrity of the data</w:t>
      </w:r>
    </w:p>
    <w:p w14:paraId="2CA8B6C1" w14:textId="77777777" w:rsidR="00556BB1" w:rsidRPr="000B7CB3" w:rsidRDefault="00556BB1" w:rsidP="00556BB1">
      <w:pPr>
        <w:pStyle w:val="ListParagraph"/>
        <w:numPr>
          <w:ilvl w:val="0"/>
          <w:numId w:val="16"/>
        </w:numPr>
        <w:rPr>
          <w:sz w:val="24"/>
          <w:szCs w:val="24"/>
        </w:rPr>
      </w:pPr>
      <w:r w:rsidRPr="000B7CB3">
        <w:rPr>
          <w:sz w:val="24"/>
          <w:szCs w:val="24"/>
        </w:rPr>
        <w:t>It can be used on multiple OSes : Linux , Mac OS X , Windows , CYGWIN , Open &amp; FreeBSD , Solaris</w:t>
      </w:r>
    </w:p>
    <w:p w14:paraId="5F77C47B" w14:textId="77777777" w:rsidR="00556BB1" w:rsidRPr="000B7CB3" w:rsidRDefault="00556BB1" w:rsidP="00556BB1">
      <w:pPr>
        <w:pStyle w:val="ListParagraph"/>
        <w:numPr>
          <w:ilvl w:val="0"/>
          <w:numId w:val="16"/>
        </w:numPr>
        <w:rPr>
          <w:sz w:val="24"/>
          <w:szCs w:val="24"/>
        </w:rPr>
      </w:pPr>
      <w:r w:rsidRPr="000B7CB3">
        <w:rPr>
          <w:sz w:val="24"/>
          <w:szCs w:val="24"/>
        </w:rPr>
        <w:t>Allows multiple users to work on the same case</w:t>
      </w:r>
    </w:p>
    <w:p w14:paraId="10B98FA2" w14:textId="77777777" w:rsidR="00556BB1" w:rsidRPr="000B7CB3" w:rsidRDefault="00556BB1" w:rsidP="00556BB1">
      <w:pPr>
        <w:pStyle w:val="ListParagraph"/>
        <w:numPr>
          <w:ilvl w:val="0"/>
          <w:numId w:val="16"/>
        </w:numPr>
        <w:rPr>
          <w:sz w:val="24"/>
          <w:szCs w:val="24"/>
        </w:rPr>
      </w:pPr>
      <w:r w:rsidRPr="000B7CB3">
        <w:rPr>
          <w:sz w:val="24"/>
          <w:szCs w:val="24"/>
        </w:rPr>
        <w:t>Integrated keyword search</w:t>
      </w:r>
    </w:p>
    <w:p w14:paraId="39C7F160" w14:textId="77777777" w:rsidR="00556BB1" w:rsidRPr="000B7CB3" w:rsidRDefault="00556BB1" w:rsidP="00556BB1">
      <w:pPr>
        <w:pStyle w:val="ListParagraph"/>
        <w:numPr>
          <w:ilvl w:val="0"/>
          <w:numId w:val="16"/>
        </w:numPr>
        <w:rPr>
          <w:sz w:val="24"/>
          <w:szCs w:val="24"/>
        </w:rPr>
      </w:pPr>
      <w:r w:rsidRPr="000B7CB3">
        <w:rPr>
          <w:sz w:val="24"/>
          <w:szCs w:val="24"/>
        </w:rPr>
        <w:t>Ability to analyse internet history</w:t>
      </w:r>
    </w:p>
    <w:p w14:paraId="4683BA34" w14:textId="77777777" w:rsidR="00556BB1" w:rsidRPr="000B7CB3" w:rsidRDefault="00556BB1" w:rsidP="00556BB1">
      <w:pPr>
        <w:pStyle w:val="ListParagraph"/>
        <w:numPr>
          <w:ilvl w:val="0"/>
          <w:numId w:val="16"/>
        </w:numPr>
        <w:rPr>
          <w:sz w:val="24"/>
          <w:szCs w:val="24"/>
        </w:rPr>
      </w:pPr>
      <w:r w:rsidRPr="000B7CB3">
        <w:rPr>
          <w:sz w:val="24"/>
          <w:szCs w:val="24"/>
        </w:rPr>
        <w:t xml:space="preserve">Registry analysis available through implementing </w:t>
      </w:r>
      <w:proofErr w:type="spellStart"/>
      <w:r w:rsidRPr="000B7CB3">
        <w:rPr>
          <w:sz w:val="24"/>
          <w:szCs w:val="24"/>
        </w:rPr>
        <w:t>RegRipper</w:t>
      </w:r>
      <w:proofErr w:type="spellEnd"/>
    </w:p>
    <w:p w14:paraId="468B3DEC" w14:textId="77777777" w:rsidR="00556BB1" w:rsidRPr="000B7CB3" w:rsidRDefault="00556BB1" w:rsidP="00556BB1">
      <w:pPr>
        <w:pStyle w:val="ListParagraph"/>
        <w:numPr>
          <w:ilvl w:val="0"/>
          <w:numId w:val="16"/>
        </w:numPr>
        <w:rPr>
          <w:sz w:val="24"/>
          <w:szCs w:val="24"/>
        </w:rPr>
      </w:pPr>
      <w:r w:rsidRPr="000B7CB3">
        <w:rPr>
          <w:sz w:val="24"/>
          <w:szCs w:val="24"/>
        </w:rPr>
        <w:t>Email analysis available through implementing MBOX</w:t>
      </w:r>
    </w:p>
    <w:p w14:paraId="66D36930" w14:textId="77777777" w:rsidR="00556BB1" w:rsidRPr="000B7CB3" w:rsidRDefault="00556BB1" w:rsidP="00556BB1">
      <w:pPr>
        <w:pStyle w:val="ListParagraph"/>
        <w:numPr>
          <w:ilvl w:val="0"/>
          <w:numId w:val="16"/>
        </w:numPr>
        <w:rPr>
          <w:sz w:val="24"/>
          <w:szCs w:val="24"/>
        </w:rPr>
      </w:pPr>
      <w:r w:rsidRPr="000B7CB3">
        <w:rPr>
          <w:sz w:val="24"/>
          <w:szCs w:val="24"/>
        </w:rPr>
        <w:t>Ability to view the video and images internally without using other applications</w:t>
      </w:r>
    </w:p>
    <w:p w14:paraId="57774A33" w14:textId="77777777" w:rsidR="00556BB1" w:rsidRPr="000B7CB3" w:rsidRDefault="00556BB1" w:rsidP="00556BB1">
      <w:pPr>
        <w:pStyle w:val="ListParagraph"/>
        <w:numPr>
          <w:ilvl w:val="0"/>
          <w:numId w:val="16"/>
        </w:numPr>
        <w:rPr>
          <w:sz w:val="24"/>
          <w:szCs w:val="24"/>
        </w:rPr>
      </w:pPr>
      <w:r w:rsidRPr="000B7CB3">
        <w:rPr>
          <w:sz w:val="24"/>
          <w:szCs w:val="24"/>
        </w:rPr>
        <w:t>Thumbnail of images available providing a faster images view</w:t>
      </w:r>
    </w:p>
    <w:p w14:paraId="166678B9" w14:textId="77777777" w:rsidR="00556BB1" w:rsidRPr="000B7CB3" w:rsidRDefault="00556BB1" w:rsidP="00556BB1">
      <w:pPr>
        <w:pStyle w:val="ListParagraph"/>
        <w:numPr>
          <w:ilvl w:val="0"/>
          <w:numId w:val="16"/>
        </w:numPr>
        <w:rPr>
          <w:sz w:val="24"/>
          <w:szCs w:val="24"/>
        </w:rPr>
      </w:pPr>
      <w:r w:rsidRPr="000B7CB3">
        <w:rPr>
          <w:sz w:val="24"/>
          <w:szCs w:val="24"/>
        </w:rPr>
        <w:t>Ability to tag or add notes to different files</w:t>
      </w:r>
    </w:p>
    <w:p w14:paraId="7431FDC9" w14:textId="77777777" w:rsidR="00556BB1" w:rsidRPr="000B7CB3" w:rsidRDefault="00556BB1" w:rsidP="00556BB1">
      <w:pPr>
        <w:pStyle w:val="ListParagraph"/>
        <w:numPr>
          <w:ilvl w:val="0"/>
          <w:numId w:val="16"/>
        </w:numPr>
        <w:rPr>
          <w:sz w:val="24"/>
          <w:szCs w:val="24"/>
        </w:rPr>
      </w:pPr>
      <w:r w:rsidRPr="000B7CB3">
        <w:rPr>
          <w:sz w:val="24"/>
          <w:szCs w:val="24"/>
        </w:rPr>
        <w:t>Multiple languages availability</w:t>
      </w:r>
    </w:p>
    <w:p w14:paraId="3CE20B25" w14:textId="77777777" w:rsidR="00556BB1" w:rsidRPr="000B7CB3" w:rsidRDefault="00556BB1" w:rsidP="00556BB1">
      <w:pPr>
        <w:pStyle w:val="ListParagraph"/>
        <w:numPr>
          <w:ilvl w:val="0"/>
          <w:numId w:val="16"/>
        </w:numPr>
        <w:rPr>
          <w:sz w:val="24"/>
          <w:szCs w:val="24"/>
        </w:rPr>
      </w:pPr>
      <w:r w:rsidRPr="000B7CB3">
        <w:rPr>
          <w:sz w:val="24"/>
          <w:szCs w:val="24"/>
        </w:rPr>
        <w:t>Android support</w:t>
      </w:r>
    </w:p>
    <w:p w14:paraId="46D25F7C" w14:textId="77777777" w:rsidR="00556BB1" w:rsidRPr="000B7CB3" w:rsidRDefault="00556BB1" w:rsidP="00556BB1">
      <w:pPr>
        <w:pStyle w:val="ListParagraph"/>
        <w:numPr>
          <w:ilvl w:val="0"/>
          <w:numId w:val="16"/>
        </w:numPr>
        <w:rPr>
          <w:sz w:val="24"/>
          <w:szCs w:val="24"/>
        </w:rPr>
      </w:pPr>
      <w:r w:rsidRPr="000B7CB3">
        <w:rPr>
          <w:sz w:val="24"/>
          <w:szCs w:val="24"/>
        </w:rPr>
        <w:t>Reporting available</w:t>
      </w:r>
    </w:p>
    <w:p w14:paraId="0FA5F81C" w14:textId="77777777" w:rsidR="00FA067C" w:rsidRPr="000B7CB3" w:rsidRDefault="00FA067C" w:rsidP="00CD682B">
      <w:pPr>
        <w:rPr>
          <w:rFonts w:ascii="Times New Roman" w:hAnsi="Times New Roman" w:cs="Times New Roman"/>
          <w:sz w:val="24"/>
          <w:szCs w:val="24"/>
        </w:rPr>
      </w:pPr>
    </w:p>
    <w:p w14:paraId="6D2BF866" w14:textId="77777777" w:rsidR="00CD682B" w:rsidRPr="000B7CB3" w:rsidRDefault="00CD682B" w:rsidP="00CD682B">
      <w:pPr>
        <w:rPr>
          <w:rFonts w:ascii="Times New Roman" w:hAnsi="Times New Roman" w:cs="Times New Roman"/>
          <w:sz w:val="24"/>
          <w:szCs w:val="24"/>
        </w:rPr>
      </w:pPr>
    </w:p>
    <w:p w14:paraId="4AE56407" w14:textId="77777777" w:rsidR="00CD682B" w:rsidRPr="000B7CB3" w:rsidRDefault="00CD682B" w:rsidP="00CD682B">
      <w:pPr>
        <w:rPr>
          <w:rFonts w:ascii="Times New Roman" w:hAnsi="Times New Roman" w:cs="Times New Roman"/>
          <w:sz w:val="24"/>
          <w:szCs w:val="24"/>
        </w:rPr>
      </w:pPr>
    </w:p>
    <w:tbl>
      <w:tblPr>
        <w:tblStyle w:val="TableGrid"/>
        <w:tblW w:w="0" w:type="auto"/>
        <w:tblLook w:val="04A0" w:firstRow="1" w:lastRow="0" w:firstColumn="1" w:lastColumn="0" w:noHBand="0" w:noVBand="1"/>
        <w:tblCaption w:val="Table 1. Functionality of tools on different operating systems and availability on different devices"/>
      </w:tblPr>
      <w:tblGrid>
        <w:gridCol w:w="1204"/>
        <w:gridCol w:w="1312"/>
        <w:gridCol w:w="860"/>
        <w:gridCol w:w="888"/>
        <w:gridCol w:w="963"/>
        <w:gridCol w:w="1176"/>
        <w:gridCol w:w="963"/>
      </w:tblGrid>
      <w:tr w:rsidR="00FF0D8F" w14:paraId="7E39643B" w14:textId="77777777" w:rsidTr="00546553">
        <w:trPr>
          <w:trHeight w:val="555"/>
        </w:trPr>
        <w:tc>
          <w:tcPr>
            <w:tcW w:w="1204" w:type="dxa"/>
            <w:vMerge w:val="restart"/>
          </w:tcPr>
          <w:p w14:paraId="5D3B4DDD" w14:textId="77777777" w:rsidR="00FF0D8F" w:rsidRDefault="00FF0D8F" w:rsidP="00F5586D">
            <w:pPr>
              <w:jc w:val="center"/>
              <w:rPr>
                <w:rFonts w:ascii="Times New Roman" w:hAnsi="Times New Roman" w:cs="Times New Roman"/>
                <w:sz w:val="24"/>
                <w:szCs w:val="24"/>
              </w:rPr>
            </w:pPr>
            <w:r>
              <w:rPr>
                <w:rFonts w:ascii="Times New Roman" w:hAnsi="Times New Roman" w:cs="Times New Roman"/>
                <w:sz w:val="24"/>
                <w:szCs w:val="24"/>
              </w:rPr>
              <w:t>Tools</w:t>
            </w:r>
          </w:p>
        </w:tc>
        <w:tc>
          <w:tcPr>
            <w:tcW w:w="4023" w:type="dxa"/>
            <w:gridSpan w:val="4"/>
          </w:tcPr>
          <w:p w14:paraId="4726F1A6" w14:textId="77777777" w:rsidR="00FF0D8F" w:rsidRDefault="00FF0D8F" w:rsidP="00F5586D">
            <w:pPr>
              <w:jc w:val="center"/>
              <w:rPr>
                <w:rFonts w:ascii="Times New Roman" w:hAnsi="Times New Roman" w:cs="Times New Roman"/>
                <w:sz w:val="24"/>
                <w:szCs w:val="24"/>
              </w:rPr>
            </w:pPr>
            <w:proofErr w:type="spellStart"/>
            <w:r>
              <w:rPr>
                <w:rFonts w:ascii="Times New Roman" w:hAnsi="Times New Roman" w:cs="Times New Roman"/>
                <w:sz w:val="24"/>
                <w:szCs w:val="24"/>
              </w:rPr>
              <w:t>F</w:t>
            </w:r>
            <w:r w:rsidRPr="000F00F6">
              <w:rPr>
                <w:rFonts w:ascii="Times New Roman" w:hAnsi="Times New Roman" w:cs="Times New Roman"/>
                <w:sz w:val="24"/>
                <w:szCs w:val="24"/>
              </w:rPr>
              <w:t>unctionability</w:t>
            </w:r>
            <w:proofErr w:type="spellEnd"/>
            <w:r>
              <w:rPr>
                <w:rFonts w:ascii="Times New Roman" w:hAnsi="Times New Roman" w:cs="Times New Roman"/>
                <w:sz w:val="24"/>
                <w:szCs w:val="24"/>
              </w:rPr>
              <w:t xml:space="preserve"> on operating systems :</w:t>
            </w:r>
          </w:p>
        </w:tc>
        <w:tc>
          <w:tcPr>
            <w:tcW w:w="1926" w:type="dxa"/>
            <w:gridSpan w:val="2"/>
          </w:tcPr>
          <w:p w14:paraId="3C114964" w14:textId="77777777" w:rsidR="00FF0D8F" w:rsidRDefault="00FF0D8F" w:rsidP="00F5586D">
            <w:pPr>
              <w:jc w:val="center"/>
              <w:rPr>
                <w:rFonts w:ascii="Times New Roman" w:hAnsi="Times New Roman" w:cs="Times New Roman"/>
                <w:sz w:val="24"/>
                <w:szCs w:val="24"/>
              </w:rPr>
            </w:pPr>
            <w:r>
              <w:rPr>
                <w:rFonts w:ascii="Times New Roman" w:hAnsi="Times New Roman" w:cs="Times New Roman"/>
                <w:sz w:val="24"/>
                <w:szCs w:val="24"/>
              </w:rPr>
              <w:t>Availability on devices :</w:t>
            </w:r>
          </w:p>
        </w:tc>
      </w:tr>
      <w:tr w:rsidR="00FF0D8F" w14:paraId="63600323" w14:textId="77777777" w:rsidTr="00546553">
        <w:trPr>
          <w:trHeight w:val="555"/>
        </w:trPr>
        <w:tc>
          <w:tcPr>
            <w:tcW w:w="1204" w:type="dxa"/>
            <w:vMerge/>
          </w:tcPr>
          <w:p w14:paraId="7AC722A4" w14:textId="77777777" w:rsidR="00FF0D8F" w:rsidRDefault="00FF0D8F" w:rsidP="00F5586D">
            <w:pPr>
              <w:jc w:val="center"/>
              <w:rPr>
                <w:rFonts w:ascii="Times New Roman" w:hAnsi="Times New Roman" w:cs="Times New Roman"/>
                <w:sz w:val="24"/>
                <w:szCs w:val="24"/>
              </w:rPr>
            </w:pPr>
          </w:p>
        </w:tc>
        <w:tc>
          <w:tcPr>
            <w:tcW w:w="1312" w:type="dxa"/>
          </w:tcPr>
          <w:p w14:paraId="4488ED7B" w14:textId="77777777" w:rsidR="00FF0D8F" w:rsidRDefault="00FF0D8F" w:rsidP="00F5586D">
            <w:pPr>
              <w:jc w:val="center"/>
              <w:rPr>
                <w:rFonts w:ascii="Times New Roman" w:hAnsi="Times New Roman" w:cs="Times New Roman"/>
                <w:sz w:val="24"/>
                <w:szCs w:val="24"/>
              </w:rPr>
            </w:pPr>
            <w:r>
              <w:rPr>
                <w:rFonts w:ascii="Times New Roman" w:hAnsi="Times New Roman" w:cs="Times New Roman"/>
                <w:sz w:val="24"/>
                <w:szCs w:val="24"/>
              </w:rPr>
              <w:t>Windows</w:t>
            </w:r>
          </w:p>
        </w:tc>
        <w:tc>
          <w:tcPr>
            <w:tcW w:w="860" w:type="dxa"/>
          </w:tcPr>
          <w:p w14:paraId="540B63EB" w14:textId="77777777" w:rsidR="00FF0D8F" w:rsidRDefault="00FF0D8F" w:rsidP="00F5586D">
            <w:pPr>
              <w:jc w:val="center"/>
              <w:rPr>
                <w:rFonts w:ascii="Times New Roman" w:hAnsi="Times New Roman" w:cs="Times New Roman"/>
                <w:sz w:val="24"/>
                <w:szCs w:val="24"/>
              </w:rPr>
            </w:pPr>
            <w:r>
              <w:rPr>
                <w:rFonts w:ascii="Times New Roman" w:hAnsi="Times New Roman" w:cs="Times New Roman"/>
                <w:sz w:val="24"/>
                <w:szCs w:val="24"/>
              </w:rPr>
              <w:t>Mac OS X</w:t>
            </w:r>
          </w:p>
        </w:tc>
        <w:tc>
          <w:tcPr>
            <w:tcW w:w="888" w:type="dxa"/>
          </w:tcPr>
          <w:p w14:paraId="54051F36" w14:textId="77777777" w:rsidR="00FF0D8F" w:rsidRDefault="00FF0D8F" w:rsidP="00F5586D">
            <w:pPr>
              <w:jc w:val="center"/>
              <w:rPr>
                <w:rFonts w:ascii="Times New Roman" w:hAnsi="Times New Roman" w:cs="Times New Roman"/>
                <w:sz w:val="24"/>
                <w:szCs w:val="24"/>
              </w:rPr>
            </w:pPr>
            <w:r>
              <w:rPr>
                <w:rFonts w:ascii="Times New Roman" w:hAnsi="Times New Roman" w:cs="Times New Roman"/>
                <w:sz w:val="24"/>
                <w:szCs w:val="24"/>
              </w:rPr>
              <w:t>UNIX</w:t>
            </w:r>
          </w:p>
        </w:tc>
        <w:tc>
          <w:tcPr>
            <w:tcW w:w="963" w:type="dxa"/>
          </w:tcPr>
          <w:p w14:paraId="638B4996" w14:textId="77777777" w:rsidR="00FF0D8F" w:rsidRDefault="00FF0D8F" w:rsidP="00F5586D">
            <w:pPr>
              <w:jc w:val="center"/>
              <w:rPr>
                <w:rFonts w:ascii="Times New Roman" w:hAnsi="Times New Roman" w:cs="Times New Roman"/>
                <w:sz w:val="24"/>
                <w:szCs w:val="24"/>
              </w:rPr>
            </w:pPr>
            <w:r>
              <w:rPr>
                <w:rFonts w:ascii="Times New Roman" w:hAnsi="Times New Roman" w:cs="Times New Roman"/>
                <w:sz w:val="24"/>
                <w:szCs w:val="24"/>
              </w:rPr>
              <w:t>LINUX</w:t>
            </w:r>
          </w:p>
        </w:tc>
        <w:tc>
          <w:tcPr>
            <w:tcW w:w="963" w:type="dxa"/>
          </w:tcPr>
          <w:p w14:paraId="7192D9B4" w14:textId="77777777" w:rsidR="00FF0D8F" w:rsidRDefault="00FF0D8F" w:rsidP="00F5586D">
            <w:pPr>
              <w:jc w:val="center"/>
              <w:rPr>
                <w:rFonts w:ascii="Times New Roman" w:hAnsi="Times New Roman" w:cs="Times New Roman"/>
                <w:sz w:val="24"/>
                <w:szCs w:val="24"/>
              </w:rPr>
            </w:pPr>
            <w:r>
              <w:rPr>
                <w:rFonts w:ascii="Times New Roman" w:hAnsi="Times New Roman" w:cs="Times New Roman"/>
                <w:sz w:val="24"/>
                <w:szCs w:val="24"/>
              </w:rPr>
              <w:t>Computer</w:t>
            </w:r>
          </w:p>
        </w:tc>
        <w:tc>
          <w:tcPr>
            <w:tcW w:w="963" w:type="dxa"/>
          </w:tcPr>
          <w:p w14:paraId="29B6C2E8" w14:textId="77777777" w:rsidR="00FF0D8F" w:rsidRDefault="00FF0D8F" w:rsidP="00F5586D">
            <w:pPr>
              <w:jc w:val="center"/>
              <w:rPr>
                <w:rFonts w:ascii="Times New Roman" w:hAnsi="Times New Roman" w:cs="Times New Roman"/>
                <w:sz w:val="24"/>
                <w:szCs w:val="24"/>
              </w:rPr>
            </w:pPr>
            <w:r>
              <w:rPr>
                <w:rFonts w:ascii="Times New Roman" w:hAnsi="Times New Roman" w:cs="Times New Roman"/>
                <w:sz w:val="24"/>
                <w:szCs w:val="24"/>
              </w:rPr>
              <w:t>Phones</w:t>
            </w:r>
          </w:p>
        </w:tc>
      </w:tr>
      <w:tr w:rsidR="00FF0D8F" w14:paraId="486BC32D" w14:textId="77777777" w:rsidTr="00546553">
        <w:tc>
          <w:tcPr>
            <w:tcW w:w="1204" w:type="dxa"/>
          </w:tcPr>
          <w:p w14:paraId="75655324" w14:textId="77777777" w:rsidR="00FF0D8F" w:rsidRDefault="00FF0D8F" w:rsidP="00F5586D">
            <w:pPr>
              <w:jc w:val="center"/>
              <w:rPr>
                <w:rFonts w:ascii="Times New Roman" w:hAnsi="Times New Roman" w:cs="Times New Roman"/>
                <w:sz w:val="24"/>
                <w:szCs w:val="24"/>
              </w:rPr>
            </w:pPr>
            <w:r>
              <w:rPr>
                <w:rFonts w:ascii="Times New Roman" w:hAnsi="Times New Roman" w:cs="Times New Roman"/>
                <w:sz w:val="24"/>
                <w:szCs w:val="24"/>
              </w:rPr>
              <w:t>ENCASE</w:t>
            </w:r>
          </w:p>
        </w:tc>
        <w:tc>
          <w:tcPr>
            <w:tcW w:w="1312" w:type="dxa"/>
          </w:tcPr>
          <w:p w14:paraId="4B338ED4" w14:textId="77777777" w:rsidR="00FF0D8F" w:rsidRDefault="00FF0D8F" w:rsidP="00F5586D">
            <w:pPr>
              <w:jc w:val="center"/>
              <w:rPr>
                <w:rFonts w:ascii="Times New Roman" w:hAnsi="Times New Roman" w:cs="Times New Roman"/>
                <w:sz w:val="24"/>
                <w:szCs w:val="24"/>
              </w:rPr>
            </w:pPr>
            <w:r>
              <w:rPr>
                <w:rFonts w:ascii="Times New Roman" w:hAnsi="Times New Roman" w:cs="Times New Roman"/>
                <w:sz w:val="24"/>
                <w:szCs w:val="24"/>
              </w:rPr>
              <w:t>×</w:t>
            </w:r>
          </w:p>
        </w:tc>
        <w:tc>
          <w:tcPr>
            <w:tcW w:w="860" w:type="dxa"/>
          </w:tcPr>
          <w:p w14:paraId="13FB3382" w14:textId="77777777" w:rsidR="00FF0D8F" w:rsidRDefault="00FF0D8F" w:rsidP="00F5586D">
            <w:pPr>
              <w:jc w:val="center"/>
              <w:rPr>
                <w:rFonts w:ascii="Times New Roman" w:hAnsi="Times New Roman" w:cs="Times New Roman"/>
                <w:sz w:val="24"/>
                <w:szCs w:val="24"/>
              </w:rPr>
            </w:pPr>
          </w:p>
        </w:tc>
        <w:tc>
          <w:tcPr>
            <w:tcW w:w="888" w:type="dxa"/>
          </w:tcPr>
          <w:p w14:paraId="26F3C98F" w14:textId="77777777" w:rsidR="00FF0D8F" w:rsidRDefault="00FF0D8F" w:rsidP="00F5586D">
            <w:pPr>
              <w:jc w:val="center"/>
              <w:rPr>
                <w:rFonts w:ascii="Times New Roman" w:hAnsi="Times New Roman" w:cs="Times New Roman"/>
                <w:sz w:val="24"/>
                <w:szCs w:val="24"/>
              </w:rPr>
            </w:pPr>
          </w:p>
        </w:tc>
        <w:tc>
          <w:tcPr>
            <w:tcW w:w="963" w:type="dxa"/>
          </w:tcPr>
          <w:p w14:paraId="718849CA" w14:textId="77777777" w:rsidR="00FF0D8F" w:rsidRDefault="00FF0D8F" w:rsidP="00F5586D">
            <w:pPr>
              <w:jc w:val="center"/>
              <w:rPr>
                <w:rFonts w:ascii="Times New Roman" w:hAnsi="Times New Roman" w:cs="Times New Roman"/>
                <w:sz w:val="24"/>
                <w:szCs w:val="24"/>
              </w:rPr>
            </w:pPr>
          </w:p>
        </w:tc>
        <w:tc>
          <w:tcPr>
            <w:tcW w:w="963" w:type="dxa"/>
          </w:tcPr>
          <w:p w14:paraId="1483B83B" w14:textId="77777777" w:rsidR="00FF0D8F" w:rsidRDefault="00FF0D8F" w:rsidP="00F5586D">
            <w:pPr>
              <w:jc w:val="center"/>
              <w:rPr>
                <w:rFonts w:ascii="Times New Roman" w:hAnsi="Times New Roman" w:cs="Times New Roman"/>
                <w:sz w:val="24"/>
                <w:szCs w:val="24"/>
              </w:rPr>
            </w:pPr>
            <w:r>
              <w:rPr>
                <w:rFonts w:ascii="Times New Roman" w:hAnsi="Times New Roman" w:cs="Times New Roman"/>
                <w:sz w:val="24"/>
                <w:szCs w:val="24"/>
              </w:rPr>
              <w:t>x</w:t>
            </w:r>
          </w:p>
        </w:tc>
        <w:tc>
          <w:tcPr>
            <w:tcW w:w="963" w:type="dxa"/>
          </w:tcPr>
          <w:p w14:paraId="1C3F6E00" w14:textId="77777777" w:rsidR="00FF0D8F" w:rsidRDefault="00FF0D8F" w:rsidP="00F5586D">
            <w:pPr>
              <w:jc w:val="center"/>
              <w:rPr>
                <w:rFonts w:ascii="Times New Roman" w:hAnsi="Times New Roman" w:cs="Times New Roman"/>
                <w:sz w:val="24"/>
                <w:szCs w:val="24"/>
              </w:rPr>
            </w:pPr>
            <w:r>
              <w:rPr>
                <w:rFonts w:ascii="Times New Roman" w:hAnsi="Times New Roman" w:cs="Times New Roman"/>
                <w:sz w:val="24"/>
                <w:szCs w:val="24"/>
              </w:rPr>
              <w:t>x</w:t>
            </w:r>
          </w:p>
        </w:tc>
      </w:tr>
      <w:tr w:rsidR="00FF0D8F" w14:paraId="26A12ECF" w14:textId="77777777" w:rsidTr="00546553">
        <w:tc>
          <w:tcPr>
            <w:tcW w:w="1204" w:type="dxa"/>
          </w:tcPr>
          <w:p w14:paraId="692B72A2" w14:textId="77777777" w:rsidR="00FF0D8F" w:rsidRDefault="00FF0D8F" w:rsidP="00F5586D">
            <w:pPr>
              <w:jc w:val="center"/>
              <w:rPr>
                <w:rFonts w:ascii="Times New Roman" w:hAnsi="Times New Roman" w:cs="Times New Roman"/>
                <w:sz w:val="24"/>
                <w:szCs w:val="24"/>
              </w:rPr>
            </w:pPr>
            <w:r>
              <w:rPr>
                <w:rFonts w:ascii="Times New Roman" w:hAnsi="Times New Roman" w:cs="Times New Roman"/>
                <w:sz w:val="24"/>
                <w:szCs w:val="24"/>
              </w:rPr>
              <w:t>FTK</w:t>
            </w:r>
          </w:p>
        </w:tc>
        <w:tc>
          <w:tcPr>
            <w:tcW w:w="1312" w:type="dxa"/>
          </w:tcPr>
          <w:p w14:paraId="42D99029" w14:textId="77777777" w:rsidR="00FF0D8F" w:rsidRDefault="00FF0D8F" w:rsidP="00F5586D">
            <w:pPr>
              <w:jc w:val="center"/>
              <w:rPr>
                <w:rFonts w:ascii="Times New Roman" w:hAnsi="Times New Roman" w:cs="Times New Roman"/>
                <w:sz w:val="24"/>
                <w:szCs w:val="24"/>
              </w:rPr>
            </w:pPr>
            <w:r>
              <w:rPr>
                <w:rFonts w:ascii="Times New Roman" w:hAnsi="Times New Roman" w:cs="Times New Roman"/>
                <w:sz w:val="24"/>
                <w:szCs w:val="24"/>
              </w:rPr>
              <w:t>×</w:t>
            </w:r>
          </w:p>
        </w:tc>
        <w:tc>
          <w:tcPr>
            <w:tcW w:w="860" w:type="dxa"/>
          </w:tcPr>
          <w:p w14:paraId="2F7C5088" w14:textId="77777777" w:rsidR="00FF0D8F" w:rsidRDefault="00FF0D8F" w:rsidP="00F5586D">
            <w:pPr>
              <w:jc w:val="center"/>
              <w:rPr>
                <w:rFonts w:ascii="Times New Roman" w:hAnsi="Times New Roman" w:cs="Times New Roman"/>
                <w:sz w:val="24"/>
                <w:szCs w:val="24"/>
              </w:rPr>
            </w:pPr>
          </w:p>
        </w:tc>
        <w:tc>
          <w:tcPr>
            <w:tcW w:w="888" w:type="dxa"/>
          </w:tcPr>
          <w:p w14:paraId="4F2A50DD" w14:textId="77777777" w:rsidR="00FF0D8F" w:rsidRDefault="00FF0D8F" w:rsidP="00F5586D">
            <w:pPr>
              <w:jc w:val="center"/>
              <w:rPr>
                <w:rFonts w:ascii="Times New Roman" w:hAnsi="Times New Roman" w:cs="Times New Roman"/>
                <w:sz w:val="24"/>
                <w:szCs w:val="24"/>
              </w:rPr>
            </w:pPr>
          </w:p>
        </w:tc>
        <w:tc>
          <w:tcPr>
            <w:tcW w:w="963" w:type="dxa"/>
          </w:tcPr>
          <w:p w14:paraId="256D17DC" w14:textId="77777777" w:rsidR="00FF0D8F" w:rsidRDefault="00FF0D8F" w:rsidP="00F5586D">
            <w:pPr>
              <w:jc w:val="center"/>
              <w:rPr>
                <w:rFonts w:ascii="Times New Roman" w:hAnsi="Times New Roman" w:cs="Times New Roman"/>
                <w:sz w:val="24"/>
                <w:szCs w:val="24"/>
              </w:rPr>
            </w:pPr>
          </w:p>
        </w:tc>
        <w:tc>
          <w:tcPr>
            <w:tcW w:w="963" w:type="dxa"/>
          </w:tcPr>
          <w:p w14:paraId="65392A23" w14:textId="77777777" w:rsidR="00FF0D8F" w:rsidRDefault="00FF0D8F" w:rsidP="00F5586D">
            <w:pPr>
              <w:jc w:val="center"/>
              <w:rPr>
                <w:rFonts w:ascii="Times New Roman" w:hAnsi="Times New Roman" w:cs="Times New Roman"/>
                <w:sz w:val="24"/>
                <w:szCs w:val="24"/>
              </w:rPr>
            </w:pPr>
            <w:r>
              <w:rPr>
                <w:rFonts w:ascii="Times New Roman" w:hAnsi="Times New Roman" w:cs="Times New Roman"/>
                <w:sz w:val="24"/>
                <w:szCs w:val="24"/>
              </w:rPr>
              <w:t>x</w:t>
            </w:r>
          </w:p>
        </w:tc>
        <w:tc>
          <w:tcPr>
            <w:tcW w:w="963" w:type="dxa"/>
          </w:tcPr>
          <w:p w14:paraId="5D126B09" w14:textId="77777777" w:rsidR="00FF0D8F" w:rsidRDefault="00FF0D8F" w:rsidP="00F5586D">
            <w:pPr>
              <w:jc w:val="center"/>
              <w:rPr>
                <w:rFonts w:ascii="Times New Roman" w:hAnsi="Times New Roman" w:cs="Times New Roman"/>
                <w:sz w:val="24"/>
                <w:szCs w:val="24"/>
              </w:rPr>
            </w:pPr>
          </w:p>
        </w:tc>
      </w:tr>
      <w:tr w:rsidR="00FF0D8F" w14:paraId="4356949A" w14:textId="77777777" w:rsidTr="00546553">
        <w:tc>
          <w:tcPr>
            <w:tcW w:w="1204" w:type="dxa"/>
          </w:tcPr>
          <w:p w14:paraId="108D7C51" w14:textId="77777777" w:rsidR="00FF0D8F" w:rsidRDefault="00FF0D8F" w:rsidP="00F5586D">
            <w:pPr>
              <w:jc w:val="center"/>
              <w:rPr>
                <w:rFonts w:ascii="Times New Roman" w:hAnsi="Times New Roman" w:cs="Times New Roman"/>
                <w:sz w:val="24"/>
                <w:szCs w:val="24"/>
              </w:rPr>
            </w:pPr>
            <w:r>
              <w:rPr>
                <w:rFonts w:ascii="Times New Roman" w:hAnsi="Times New Roman" w:cs="Times New Roman"/>
                <w:sz w:val="24"/>
                <w:szCs w:val="24"/>
              </w:rPr>
              <w:lastRenderedPageBreak/>
              <w:t>Pro Discovery</w:t>
            </w:r>
          </w:p>
        </w:tc>
        <w:tc>
          <w:tcPr>
            <w:tcW w:w="1312" w:type="dxa"/>
          </w:tcPr>
          <w:p w14:paraId="1EE6DCFC" w14:textId="77777777" w:rsidR="00FF0D8F" w:rsidRDefault="00FF0D8F" w:rsidP="00F5586D">
            <w:pPr>
              <w:jc w:val="center"/>
              <w:rPr>
                <w:rFonts w:ascii="Times New Roman" w:hAnsi="Times New Roman" w:cs="Times New Roman"/>
                <w:sz w:val="24"/>
                <w:szCs w:val="24"/>
              </w:rPr>
            </w:pPr>
            <w:r>
              <w:rPr>
                <w:rFonts w:ascii="Times New Roman" w:hAnsi="Times New Roman" w:cs="Times New Roman"/>
                <w:sz w:val="24"/>
                <w:szCs w:val="24"/>
              </w:rPr>
              <w:t>x</w:t>
            </w:r>
          </w:p>
        </w:tc>
        <w:tc>
          <w:tcPr>
            <w:tcW w:w="860" w:type="dxa"/>
          </w:tcPr>
          <w:p w14:paraId="19B873CF" w14:textId="77777777" w:rsidR="00FF0D8F" w:rsidRDefault="00FF0D8F" w:rsidP="00F5586D">
            <w:pPr>
              <w:jc w:val="center"/>
              <w:rPr>
                <w:rFonts w:ascii="Times New Roman" w:hAnsi="Times New Roman" w:cs="Times New Roman"/>
                <w:sz w:val="24"/>
                <w:szCs w:val="24"/>
              </w:rPr>
            </w:pPr>
          </w:p>
        </w:tc>
        <w:tc>
          <w:tcPr>
            <w:tcW w:w="888" w:type="dxa"/>
          </w:tcPr>
          <w:p w14:paraId="543F91E2" w14:textId="77777777" w:rsidR="00FF0D8F" w:rsidRDefault="00FF0D8F" w:rsidP="00F5586D">
            <w:pPr>
              <w:jc w:val="center"/>
              <w:rPr>
                <w:rFonts w:ascii="Times New Roman" w:hAnsi="Times New Roman" w:cs="Times New Roman"/>
                <w:sz w:val="24"/>
                <w:szCs w:val="24"/>
              </w:rPr>
            </w:pPr>
          </w:p>
        </w:tc>
        <w:tc>
          <w:tcPr>
            <w:tcW w:w="963" w:type="dxa"/>
          </w:tcPr>
          <w:p w14:paraId="25CC6218" w14:textId="77777777" w:rsidR="00FF0D8F" w:rsidRDefault="00FF0D8F" w:rsidP="00F5586D">
            <w:pPr>
              <w:jc w:val="center"/>
              <w:rPr>
                <w:rFonts w:ascii="Times New Roman" w:hAnsi="Times New Roman" w:cs="Times New Roman"/>
                <w:sz w:val="24"/>
                <w:szCs w:val="24"/>
              </w:rPr>
            </w:pPr>
          </w:p>
        </w:tc>
        <w:tc>
          <w:tcPr>
            <w:tcW w:w="963" w:type="dxa"/>
          </w:tcPr>
          <w:p w14:paraId="2CDC0823" w14:textId="77777777" w:rsidR="00FF0D8F" w:rsidRDefault="00FF0D8F" w:rsidP="00F5586D">
            <w:pPr>
              <w:jc w:val="center"/>
              <w:rPr>
                <w:rFonts w:ascii="Times New Roman" w:hAnsi="Times New Roman" w:cs="Times New Roman"/>
                <w:sz w:val="24"/>
                <w:szCs w:val="24"/>
              </w:rPr>
            </w:pPr>
          </w:p>
        </w:tc>
        <w:tc>
          <w:tcPr>
            <w:tcW w:w="963" w:type="dxa"/>
          </w:tcPr>
          <w:p w14:paraId="10310341" w14:textId="77777777" w:rsidR="00FF0D8F" w:rsidRDefault="00FF0D8F" w:rsidP="00F5586D">
            <w:pPr>
              <w:jc w:val="center"/>
              <w:rPr>
                <w:rFonts w:ascii="Times New Roman" w:hAnsi="Times New Roman" w:cs="Times New Roman"/>
                <w:sz w:val="24"/>
                <w:szCs w:val="24"/>
              </w:rPr>
            </w:pPr>
          </w:p>
        </w:tc>
      </w:tr>
      <w:tr w:rsidR="00FF0D8F" w14:paraId="36291505" w14:textId="77777777" w:rsidTr="00546553">
        <w:tc>
          <w:tcPr>
            <w:tcW w:w="1204" w:type="dxa"/>
          </w:tcPr>
          <w:p w14:paraId="6B8FB66D" w14:textId="77777777" w:rsidR="00FF0D8F" w:rsidRPr="00927126" w:rsidRDefault="00FF0D8F" w:rsidP="00F5586D">
            <w:pPr>
              <w:jc w:val="center"/>
              <w:rPr>
                <w:rFonts w:ascii="Times New Roman" w:hAnsi="Times New Roman" w:cs="Times New Roman"/>
                <w:sz w:val="24"/>
                <w:szCs w:val="24"/>
              </w:rPr>
            </w:pPr>
            <w:r w:rsidRPr="00927126">
              <w:rPr>
                <w:rFonts w:ascii="Times New Roman" w:hAnsi="Times New Roman" w:cs="Times New Roman"/>
                <w:sz w:val="24"/>
                <w:szCs w:val="24"/>
                <w:shd w:val="clear" w:color="auto" w:fill="FFFFFF"/>
              </w:rPr>
              <w:t>Sleuth kit &amp; Autopsy</w:t>
            </w:r>
          </w:p>
        </w:tc>
        <w:tc>
          <w:tcPr>
            <w:tcW w:w="1312" w:type="dxa"/>
          </w:tcPr>
          <w:p w14:paraId="035675AD" w14:textId="77777777" w:rsidR="00FF0D8F" w:rsidRDefault="00FF0D8F" w:rsidP="00F5586D">
            <w:pPr>
              <w:jc w:val="center"/>
              <w:rPr>
                <w:rFonts w:ascii="Times New Roman" w:hAnsi="Times New Roman" w:cs="Times New Roman"/>
                <w:sz w:val="24"/>
                <w:szCs w:val="24"/>
              </w:rPr>
            </w:pPr>
            <w:r>
              <w:rPr>
                <w:rFonts w:ascii="Times New Roman" w:hAnsi="Times New Roman" w:cs="Times New Roman"/>
                <w:sz w:val="24"/>
                <w:szCs w:val="24"/>
              </w:rPr>
              <w:t>×</w:t>
            </w:r>
          </w:p>
        </w:tc>
        <w:tc>
          <w:tcPr>
            <w:tcW w:w="860" w:type="dxa"/>
          </w:tcPr>
          <w:p w14:paraId="26ED2DEA" w14:textId="77777777" w:rsidR="00FF0D8F" w:rsidRDefault="00FF0D8F" w:rsidP="00F5586D">
            <w:pPr>
              <w:jc w:val="center"/>
              <w:rPr>
                <w:rFonts w:ascii="Times New Roman" w:hAnsi="Times New Roman" w:cs="Times New Roman"/>
                <w:sz w:val="24"/>
                <w:szCs w:val="24"/>
              </w:rPr>
            </w:pPr>
            <w:r>
              <w:rPr>
                <w:rFonts w:ascii="Times New Roman" w:hAnsi="Times New Roman" w:cs="Times New Roman"/>
                <w:sz w:val="24"/>
                <w:szCs w:val="24"/>
              </w:rPr>
              <w:t>×</w:t>
            </w:r>
          </w:p>
        </w:tc>
        <w:tc>
          <w:tcPr>
            <w:tcW w:w="888" w:type="dxa"/>
          </w:tcPr>
          <w:p w14:paraId="74072918" w14:textId="77777777" w:rsidR="00FF0D8F" w:rsidRDefault="00FF0D8F" w:rsidP="00F5586D">
            <w:pPr>
              <w:jc w:val="center"/>
              <w:rPr>
                <w:rFonts w:ascii="Times New Roman" w:hAnsi="Times New Roman" w:cs="Times New Roman"/>
                <w:sz w:val="24"/>
                <w:szCs w:val="24"/>
              </w:rPr>
            </w:pPr>
            <w:r>
              <w:rPr>
                <w:rFonts w:ascii="Times New Roman" w:hAnsi="Times New Roman" w:cs="Times New Roman"/>
                <w:sz w:val="24"/>
                <w:szCs w:val="24"/>
              </w:rPr>
              <w:t>×</w:t>
            </w:r>
          </w:p>
        </w:tc>
        <w:tc>
          <w:tcPr>
            <w:tcW w:w="963" w:type="dxa"/>
          </w:tcPr>
          <w:p w14:paraId="51C07BAC" w14:textId="77777777" w:rsidR="00FF0D8F" w:rsidRDefault="00FF0D8F" w:rsidP="00F5586D">
            <w:pPr>
              <w:jc w:val="center"/>
              <w:rPr>
                <w:rFonts w:ascii="Times New Roman" w:hAnsi="Times New Roman" w:cs="Times New Roman"/>
                <w:sz w:val="24"/>
                <w:szCs w:val="24"/>
              </w:rPr>
            </w:pPr>
            <w:r>
              <w:rPr>
                <w:rFonts w:ascii="Times New Roman" w:hAnsi="Times New Roman" w:cs="Times New Roman"/>
                <w:sz w:val="24"/>
                <w:szCs w:val="24"/>
              </w:rPr>
              <w:t>×</w:t>
            </w:r>
          </w:p>
        </w:tc>
        <w:tc>
          <w:tcPr>
            <w:tcW w:w="963" w:type="dxa"/>
          </w:tcPr>
          <w:p w14:paraId="60555C5C" w14:textId="77777777" w:rsidR="00FF0D8F" w:rsidRDefault="00FF0D8F" w:rsidP="00F5586D">
            <w:pPr>
              <w:jc w:val="center"/>
              <w:rPr>
                <w:rFonts w:ascii="Times New Roman" w:hAnsi="Times New Roman" w:cs="Times New Roman"/>
                <w:sz w:val="24"/>
                <w:szCs w:val="24"/>
              </w:rPr>
            </w:pPr>
            <w:r>
              <w:rPr>
                <w:rFonts w:ascii="Times New Roman" w:hAnsi="Times New Roman" w:cs="Times New Roman"/>
                <w:sz w:val="24"/>
                <w:szCs w:val="24"/>
              </w:rPr>
              <w:t>x</w:t>
            </w:r>
          </w:p>
        </w:tc>
        <w:tc>
          <w:tcPr>
            <w:tcW w:w="963" w:type="dxa"/>
          </w:tcPr>
          <w:p w14:paraId="45C51E52" w14:textId="77777777" w:rsidR="00FF0D8F" w:rsidRDefault="00FF0D8F" w:rsidP="00F5586D">
            <w:pPr>
              <w:jc w:val="center"/>
              <w:rPr>
                <w:rFonts w:ascii="Times New Roman" w:hAnsi="Times New Roman" w:cs="Times New Roman"/>
                <w:sz w:val="24"/>
                <w:szCs w:val="24"/>
              </w:rPr>
            </w:pPr>
            <w:r>
              <w:rPr>
                <w:rFonts w:ascii="Times New Roman" w:hAnsi="Times New Roman" w:cs="Times New Roman"/>
                <w:sz w:val="24"/>
                <w:szCs w:val="24"/>
              </w:rPr>
              <w:t>x</w:t>
            </w:r>
          </w:p>
        </w:tc>
      </w:tr>
    </w:tbl>
    <w:p w14:paraId="61182380" w14:textId="77777777" w:rsidR="00FF0D8F" w:rsidRDefault="00FF0D8F" w:rsidP="00FF0D8F">
      <w:pPr>
        <w:rPr>
          <w:rFonts w:ascii="Times New Roman" w:hAnsi="Times New Roman" w:cs="Times New Roman"/>
          <w:sz w:val="24"/>
          <w:szCs w:val="24"/>
        </w:rPr>
      </w:pPr>
    </w:p>
    <w:p w14:paraId="7616D8A9" w14:textId="77777777" w:rsidR="00F5586D" w:rsidRDefault="00F5586D" w:rsidP="00FF0D8F">
      <w:pPr>
        <w:rPr>
          <w:rFonts w:ascii="Times New Roman" w:hAnsi="Times New Roman" w:cs="Times New Roman"/>
          <w:sz w:val="24"/>
          <w:szCs w:val="24"/>
        </w:rPr>
      </w:pPr>
    </w:p>
    <w:p w14:paraId="6582D290" w14:textId="77777777" w:rsidR="00F5586D" w:rsidRDefault="00F5586D" w:rsidP="00FF0D8F">
      <w:pPr>
        <w:rPr>
          <w:rFonts w:ascii="Times New Roman" w:hAnsi="Times New Roman" w:cs="Times New Roman"/>
          <w:sz w:val="24"/>
          <w:szCs w:val="24"/>
        </w:rPr>
      </w:pPr>
    </w:p>
    <w:p w14:paraId="66D4D239" w14:textId="77777777" w:rsidR="00F5586D" w:rsidRDefault="00F5586D" w:rsidP="00FF0D8F">
      <w:pPr>
        <w:rPr>
          <w:rFonts w:ascii="Times New Roman" w:hAnsi="Times New Roman" w:cs="Times New Roman"/>
          <w:sz w:val="24"/>
          <w:szCs w:val="24"/>
        </w:rPr>
      </w:pPr>
    </w:p>
    <w:p w14:paraId="0D91D4D6" w14:textId="77777777" w:rsidR="00F5586D" w:rsidRDefault="00F5586D" w:rsidP="00FF0D8F">
      <w:pPr>
        <w:rPr>
          <w:rFonts w:ascii="Times New Roman" w:hAnsi="Times New Roman" w:cs="Times New Roman"/>
          <w:sz w:val="24"/>
          <w:szCs w:val="24"/>
        </w:rPr>
      </w:pPr>
    </w:p>
    <w:p w14:paraId="2E9EE072" w14:textId="77777777" w:rsidR="00F5586D" w:rsidRDefault="00F5586D" w:rsidP="00FF0D8F">
      <w:pPr>
        <w:rPr>
          <w:rFonts w:ascii="Times New Roman" w:hAnsi="Times New Roman" w:cs="Times New Roman"/>
          <w:sz w:val="24"/>
          <w:szCs w:val="24"/>
        </w:rPr>
      </w:pPr>
    </w:p>
    <w:p w14:paraId="201552ED" w14:textId="77777777" w:rsidR="00F5586D" w:rsidRDefault="00F5586D" w:rsidP="00FF0D8F">
      <w:pPr>
        <w:rPr>
          <w:rFonts w:ascii="Times New Roman" w:hAnsi="Times New Roman" w:cs="Times New Roman"/>
          <w:sz w:val="24"/>
          <w:szCs w:val="24"/>
        </w:rPr>
      </w:pPr>
    </w:p>
    <w:p w14:paraId="6D1B1BF2" w14:textId="77777777" w:rsidR="00F5586D" w:rsidRDefault="00F5586D" w:rsidP="00FF0D8F">
      <w:pPr>
        <w:rPr>
          <w:rFonts w:ascii="Times New Roman" w:hAnsi="Times New Roman" w:cs="Times New Roman"/>
          <w:sz w:val="24"/>
          <w:szCs w:val="24"/>
        </w:rPr>
      </w:pPr>
    </w:p>
    <w:p w14:paraId="440C088D" w14:textId="77777777" w:rsidR="00F5586D" w:rsidRDefault="00F5586D" w:rsidP="00FF0D8F">
      <w:pPr>
        <w:rPr>
          <w:rFonts w:ascii="Times New Roman" w:hAnsi="Times New Roman" w:cs="Times New Roman"/>
          <w:sz w:val="24"/>
          <w:szCs w:val="24"/>
        </w:rPr>
      </w:pPr>
    </w:p>
    <w:p w14:paraId="1CB0E9F5" w14:textId="77777777" w:rsidR="00FF0D8F" w:rsidRDefault="00FF0D8F" w:rsidP="00FF0D8F">
      <w:pPr>
        <w:rPr>
          <w:rFonts w:ascii="Times New Roman" w:hAnsi="Times New Roman" w:cs="Times New Roman"/>
          <w:sz w:val="24"/>
          <w:szCs w:val="24"/>
        </w:rPr>
      </w:pPr>
    </w:p>
    <w:p w14:paraId="4A0C2296" w14:textId="77777777" w:rsidR="00FF0D8F" w:rsidRDefault="00FF0D8F" w:rsidP="00FF0D8F">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884"/>
        <w:gridCol w:w="748"/>
        <w:gridCol w:w="821"/>
        <w:gridCol w:w="1290"/>
        <w:gridCol w:w="766"/>
        <w:gridCol w:w="505"/>
        <w:gridCol w:w="784"/>
        <w:gridCol w:w="676"/>
        <w:gridCol w:w="901"/>
        <w:gridCol w:w="884"/>
        <w:gridCol w:w="757"/>
      </w:tblGrid>
      <w:tr w:rsidR="00F5586D" w14:paraId="3D7DF636" w14:textId="77777777" w:rsidTr="00ED375B">
        <w:trPr>
          <w:trHeight w:val="555"/>
          <w:jc w:val="center"/>
        </w:trPr>
        <w:tc>
          <w:tcPr>
            <w:tcW w:w="943" w:type="dxa"/>
            <w:vMerge w:val="restart"/>
          </w:tcPr>
          <w:p w14:paraId="4E97B260"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Tools</w:t>
            </w:r>
          </w:p>
        </w:tc>
        <w:tc>
          <w:tcPr>
            <w:tcW w:w="8073" w:type="dxa"/>
            <w:gridSpan w:val="10"/>
          </w:tcPr>
          <w:p w14:paraId="2CA2FD92"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Features</w:t>
            </w:r>
          </w:p>
          <w:p w14:paraId="03E684B6" w14:textId="77777777" w:rsidR="00F5586D" w:rsidRDefault="00F5586D" w:rsidP="00F5586D">
            <w:pPr>
              <w:rPr>
                <w:rFonts w:ascii="Times New Roman" w:hAnsi="Times New Roman" w:cs="Times New Roman"/>
                <w:sz w:val="24"/>
                <w:szCs w:val="24"/>
              </w:rPr>
            </w:pPr>
          </w:p>
        </w:tc>
      </w:tr>
      <w:tr w:rsidR="00F5586D" w14:paraId="784973AB" w14:textId="77777777" w:rsidTr="00ED375B">
        <w:trPr>
          <w:trHeight w:val="555"/>
          <w:jc w:val="center"/>
        </w:trPr>
        <w:tc>
          <w:tcPr>
            <w:tcW w:w="943" w:type="dxa"/>
            <w:vMerge/>
          </w:tcPr>
          <w:p w14:paraId="245B4305" w14:textId="77777777" w:rsidR="00F5586D" w:rsidRDefault="00F5586D" w:rsidP="00F5586D">
            <w:pPr>
              <w:rPr>
                <w:rFonts w:ascii="Times New Roman" w:hAnsi="Times New Roman" w:cs="Times New Roman"/>
                <w:sz w:val="24"/>
                <w:szCs w:val="24"/>
              </w:rPr>
            </w:pPr>
          </w:p>
        </w:tc>
        <w:tc>
          <w:tcPr>
            <w:tcW w:w="796" w:type="dxa"/>
          </w:tcPr>
          <w:p w14:paraId="5C26E2A4"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Access device through the network</w:t>
            </w:r>
          </w:p>
        </w:tc>
        <w:tc>
          <w:tcPr>
            <w:tcW w:w="874" w:type="dxa"/>
          </w:tcPr>
          <w:p w14:paraId="5AD1A6E3"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Keyword search</w:t>
            </w:r>
          </w:p>
        </w:tc>
        <w:tc>
          <w:tcPr>
            <w:tcW w:w="1384" w:type="dxa"/>
          </w:tcPr>
          <w:p w14:paraId="37FC2F3A"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Automatizations available</w:t>
            </w:r>
          </w:p>
        </w:tc>
        <w:tc>
          <w:tcPr>
            <w:tcW w:w="814" w:type="dxa"/>
          </w:tcPr>
          <w:p w14:paraId="60AC98F6"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External hash data base</w:t>
            </w:r>
          </w:p>
        </w:tc>
        <w:tc>
          <w:tcPr>
            <w:tcW w:w="530" w:type="dxa"/>
          </w:tcPr>
          <w:p w14:paraId="58750DDA"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GUI</w:t>
            </w:r>
          </w:p>
        </w:tc>
        <w:tc>
          <w:tcPr>
            <w:tcW w:w="834" w:type="dxa"/>
          </w:tcPr>
          <w:p w14:paraId="1DA14109"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Files and folder recovery</w:t>
            </w:r>
          </w:p>
        </w:tc>
        <w:tc>
          <w:tcPr>
            <w:tcW w:w="717" w:type="dxa"/>
          </w:tcPr>
          <w:p w14:paraId="4E48ABC5"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Access email files</w:t>
            </w:r>
          </w:p>
        </w:tc>
        <w:tc>
          <w:tcPr>
            <w:tcW w:w="962" w:type="dxa"/>
          </w:tcPr>
          <w:p w14:paraId="54F27291"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Access instant messenger files</w:t>
            </w:r>
          </w:p>
        </w:tc>
        <w:tc>
          <w:tcPr>
            <w:tcW w:w="942" w:type="dxa"/>
          </w:tcPr>
          <w:p w14:paraId="742201E2"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Access temporary internet files</w:t>
            </w:r>
          </w:p>
        </w:tc>
        <w:tc>
          <w:tcPr>
            <w:tcW w:w="220" w:type="dxa"/>
          </w:tcPr>
          <w:p w14:paraId="57AF39CE"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Preview files function</w:t>
            </w:r>
          </w:p>
        </w:tc>
      </w:tr>
      <w:tr w:rsidR="00F5586D" w14:paraId="09BE50A7" w14:textId="77777777" w:rsidTr="00ED375B">
        <w:trPr>
          <w:jc w:val="center"/>
        </w:trPr>
        <w:tc>
          <w:tcPr>
            <w:tcW w:w="943" w:type="dxa"/>
          </w:tcPr>
          <w:p w14:paraId="34E74D2D"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ENCASE</w:t>
            </w:r>
          </w:p>
        </w:tc>
        <w:tc>
          <w:tcPr>
            <w:tcW w:w="796" w:type="dxa"/>
          </w:tcPr>
          <w:p w14:paraId="28887A1C"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x</w:t>
            </w:r>
          </w:p>
        </w:tc>
        <w:tc>
          <w:tcPr>
            <w:tcW w:w="874" w:type="dxa"/>
          </w:tcPr>
          <w:p w14:paraId="16C157F2"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x</w:t>
            </w:r>
          </w:p>
        </w:tc>
        <w:tc>
          <w:tcPr>
            <w:tcW w:w="1384" w:type="dxa"/>
          </w:tcPr>
          <w:p w14:paraId="1257953D"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x</w:t>
            </w:r>
          </w:p>
        </w:tc>
        <w:tc>
          <w:tcPr>
            <w:tcW w:w="814" w:type="dxa"/>
          </w:tcPr>
          <w:p w14:paraId="45051316" w14:textId="77777777" w:rsidR="00F5586D" w:rsidRDefault="00F5586D" w:rsidP="00F5586D">
            <w:pPr>
              <w:rPr>
                <w:rFonts w:ascii="Times New Roman" w:hAnsi="Times New Roman" w:cs="Times New Roman"/>
                <w:sz w:val="24"/>
                <w:szCs w:val="24"/>
              </w:rPr>
            </w:pPr>
          </w:p>
        </w:tc>
        <w:tc>
          <w:tcPr>
            <w:tcW w:w="530" w:type="dxa"/>
          </w:tcPr>
          <w:p w14:paraId="6EBA093B"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x</w:t>
            </w:r>
          </w:p>
        </w:tc>
        <w:tc>
          <w:tcPr>
            <w:tcW w:w="834" w:type="dxa"/>
          </w:tcPr>
          <w:p w14:paraId="72011F41"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x</w:t>
            </w:r>
          </w:p>
        </w:tc>
        <w:tc>
          <w:tcPr>
            <w:tcW w:w="717" w:type="dxa"/>
          </w:tcPr>
          <w:p w14:paraId="30190683"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x</w:t>
            </w:r>
          </w:p>
        </w:tc>
        <w:tc>
          <w:tcPr>
            <w:tcW w:w="962" w:type="dxa"/>
          </w:tcPr>
          <w:p w14:paraId="4B1B99D8"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x</w:t>
            </w:r>
          </w:p>
        </w:tc>
        <w:tc>
          <w:tcPr>
            <w:tcW w:w="942" w:type="dxa"/>
          </w:tcPr>
          <w:p w14:paraId="7CE9CD87" w14:textId="77777777" w:rsidR="00F5586D" w:rsidRDefault="00ED375B" w:rsidP="00F5586D">
            <w:pPr>
              <w:rPr>
                <w:rFonts w:ascii="Times New Roman" w:hAnsi="Times New Roman" w:cs="Times New Roman"/>
                <w:sz w:val="24"/>
                <w:szCs w:val="24"/>
              </w:rPr>
            </w:pPr>
            <w:r>
              <w:rPr>
                <w:rFonts w:ascii="Times New Roman" w:hAnsi="Times New Roman" w:cs="Times New Roman"/>
                <w:sz w:val="24"/>
                <w:szCs w:val="24"/>
              </w:rPr>
              <w:t>x</w:t>
            </w:r>
          </w:p>
        </w:tc>
        <w:tc>
          <w:tcPr>
            <w:tcW w:w="220" w:type="dxa"/>
          </w:tcPr>
          <w:p w14:paraId="307EC0FC" w14:textId="77777777" w:rsidR="00F5586D" w:rsidRDefault="00F5586D" w:rsidP="00F5586D">
            <w:pPr>
              <w:rPr>
                <w:rFonts w:ascii="Times New Roman" w:hAnsi="Times New Roman" w:cs="Times New Roman"/>
                <w:sz w:val="24"/>
                <w:szCs w:val="24"/>
              </w:rPr>
            </w:pPr>
          </w:p>
        </w:tc>
      </w:tr>
      <w:tr w:rsidR="00F5586D" w14:paraId="41994E4E" w14:textId="77777777" w:rsidTr="00ED375B">
        <w:trPr>
          <w:jc w:val="center"/>
        </w:trPr>
        <w:tc>
          <w:tcPr>
            <w:tcW w:w="943" w:type="dxa"/>
          </w:tcPr>
          <w:p w14:paraId="6528C69F"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FTK</w:t>
            </w:r>
          </w:p>
        </w:tc>
        <w:tc>
          <w:tcPr>
            <w:tcW w:w="796" w:type="dxa"/>
          </w:tcPr>
          <w:p w14:paraId="6858A530" w14:textId="77777777" w:rsidR="00F5586D" w:rsidRDefault="00F5586D" w:rsidP="00F5586D">
            <w:pPr>
              <w:rPr>
                <w:rFonts w:ascii="Times New Roman" w:hAnsi="Times New Roman" w:cs="Times New Roman"/>
                <w:sz w:val="24"/>
                <w:szCs w:val="24"/>
              </w:rPr>
            </w:pPr>
          </w:p>
        </w:tc>
        <w:tc>
          <w:tcPr>
            <w:tcW w:w="874" w:type="dxa"/>
          </w:tcPr>
          <w:p w14:paraId="2BC62411"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x</w:t>
            </w:r>
          </w:p>
        </w:tc>
        <w:tc>
          <w:tcPr>
            <w:tcW w:w="1384" w:type="dxa"/>
          </w:tcPr>
          <w:p w14:paraId="6B625CCA" w14:textId="77777777" w:rsidR="00F5586D" w:rsidRDefault="00F5586D" w:rsidP="00F5586D">
            <w:pPr>
              <w:rPr>
                <w:rFonts w:ascii="Times New Roman" w:hAnsi="Times New Roman" w:cs="Times New Roman"/>
                <w:sz w:val="24"/>
                <w:szCs w:val="24"/>
              </w:rPr>
            </w:pPr>
          </w:p>
        </w:tc>
        <w:tc>
          <w:tcPr>
            <w:tcW w:w="814" w:type="dxa"/>
          </w:tcPr>
          <w:p w14:paraId="378EAF90" w14:textId="77777777" w:rsidR="00F5586D" w:rsidRDefault="00F5586D" w:rsidP="00F5586D">
            <w:pPr>
              <w:rPr>
                <w:rFonts w:ascii="Times New Roman" w:hAnsi="Times New Roman" w:cs="Times New Roman"/>
                <w:sz w:val="24"/>
                <w:szCs w:val="24"/>
              </w:rPr>
            </w:pPr>
          </w:p>
        </w:tc>
        <w:tc>
          <w:tcPr>
            <w:tcW w:w="530" w:type="dxa"/>
          </w:tcPr>
          <w:p w14:paraId="77F1FCA7"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x</w:t>
            </w:r>
          </w:p>
        </w:tc>
        <w:tc>
          <w:tcPr>
            <w:tcW w:w="834" w:type="dxa"/>
          </w:tcPr>
          <w:p w14:paraId="19768E9A"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x</w:t>
            </w:r>
          </w:p>
        </w:tc>
        <w:tc>
          <w:tcPr>
            <w:tcW w:w="717" w:type="dxa"/>
          </w:tcPr>
          <w:p w14:paraId="74496E34" w14:textId="77777777" w:rsidR="00F5586D" w:rsidRDefault="00ED375B" w:rsidP="00F5586D">
            <w:pPr>
              <w:rPr>
                <w:rFonts w:ascii="Times New Roman" w:hAnsi="Times New Roman" w:cs="Times New Roman"/>
                <w:sz w:val="24"/>
                <w:szCs w:val="24"/>
              </w:rPr>
            </w:pPr>
            <w:r>
              <w:rPr>
                <w:rFonts w:ascii="Times New Roman" w:hAnsi="Times New Roman" w:cs="Times New Roman"/>
                <w:sz w:val="24"/>
                <w:szCs w:val="24"/>
              </w:rPr>
              <w:t>x</w:t>
            </w:r>
          </w:p>
        </w:tc>
        <w:tc>
          <w:tcPr>
            <w:tcW w:w="962" w:type="dxa"/>
          </w:tcPr>
          <w:p w14:paraId="4015ACF0" w14:textId="77777777" w:rsidR="00F5586D" w:rsidRDefault="00F5586D" w:rsidP="00F5586D">
            <w:pPr>
              <w:rPr>
                <w:rFonts w:ascii="Times New Roman" w:hAnsi="Times New Roman" w:cs="Times New Roman"/>
                <w:sz w:val="24"/>
                <w:szCs w:val="24"/>
              </w:rPr>
            </w:pPr>
          </w:p>
        </w:tc>
        <w:tc>
          <w:tcPr>
            <w:tcW w:w="942" w:type="dxa"/>
          </w:tcPr>
          <w:p w14:paraId="1A984A55" w14:textId="77777777" w:rsidR="00F5586D" w:rsidRDefault="00F5586D" w:rsidP="00F5586D">
            <w:pPr>
              <w:rPr>
                <w:rFonts w:ascii="Times New Roman" w:hAnsi="Times New Roman" w:cs="Times New Roman"/>
                <w:sz w:val="24"/>
                <w:szCs w:val="24"/>
              </w:rPr>
            </w:pPr>
          </w:p>
        </w:tc>
        <w:tc>
          <w:tcPr>
            <w:tcW w:w="220" w:type="dxa"/>
          </w:tcPr>
          <w:p w14:paraId="5F685BDE" w14:textId="77777777" w:rsidR="00F5586D" w:rsidRDefault="00ED375B" w:rsidP="00F5586D">
            <w:pPr>
              <w:rPr>
                <w:rFonts w:ascii="Times New Roman" w:hAnsi="Times New Roman" w:cs="Times New Roman"/>
                <w:sz w:val="24"/>
                <w:szCs w:val="24"/>
              </w:rPr>
            </w:pPr>
            <w:r>
              <w:rPr>
                <w:rFonts w:ascii="Times New Roman" w:hAnsi="Times New Roman" w:cs="Times New Roman"/>
                <w:sz w:val="24"/>
                <w:szCs w:val="24"/>
              </w:rPr>
              <w:t>x</w:t>
            </w:r>
          </w:p>
        </w:tc>
      </w:tr>
      <w:tr w:rsidR="00F5586D" w14:paraId="6EE4E57A" w14:textId="77777777" w:rsidTr="00ED375B">
        <w:trPr>
          <w:jc w:val="center"/>
        </w:trPr>
        <w:tc>
          <w:tcPr>
            <w:tcW w:w="943" w:type="dxa"/>
          </w:tcPr>
          <w:p w14:paraId="315DED70"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Pro Discovery</w:t>
            </w:r>
          </w:p>
        </w:tc>
        <w:tc>
          <w:tcPr>
            <w:tcW w:w="796" w:type="dxa"/>
          </w:tcPr>
          <w:p w14:paraId="7B6AB920" w14:textId="77777777" w:rsidR="00F5586D" w:rsidRDefault="00F5586D" w:rsidP="00F5586D">
            <w:pPr>
              <w:rPr>
                <w:rFonts w:ascii="Times New Roman" w:hAnsi="Times New Roman" w:cs="Times New Roman"/>
                <w:sz w:val="24"/>
                <w:szCs w:val="24"/>
              </w:rPr>
            </w:pPr>
          </w:p>
        </w:tc>
        <w:tc>
          <w:tcPr>
            <w:tcW w:w="874" w:type="dxa"/>
          </w:tcPr>
          <w:p w14:paraId="484CFFDA"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x</w:t>
            </w:r>
          </w:p>
        </w:tc>
        <w:tc>
          <w:tcPr>
            <w:tcW w:w="1384" w:type="dxa"/>
          </w:tcPr>
          <w:p w14:paraId="4D003885"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x</w:t>
            </w:r>
          </w:p>
        </w:tc>
        <w:tc>
          <w:tcPr>
            <w:tcW w:w="814" w:type="dxa"/>
          </w:tcPr>
          <w:p w14:paraId="1C85167E"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x</w:t>
            </w:r>
          </w:p>
        </w:tc>
        <w:tc>
          <w:tcPr>
            <w:tcW w:w="530" w:type="dxa"/>
          </w:tcPr>
          <w:p w14:paraId="38BCA0E3"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x</w:t>
            </w:r>
          </w:p>
        </w:tc>
        <w:tc>
          <w:tcPr>
            <w:tcW w:w="834" w:type="dxa"/>
          </w:tcPr>
          <w:p w14:paraId="3774F863" w14:textId="77777777" w:rsidR="00F5586D" w:rsidRDefault="00F5586D" w:rsidP="00F5586D">
            <w:pPr>
              <w:rPr>
                <w:rFonts w:ascii="Times New Roman" w:hAnsi="Times New Roman" w:cs="Times New Roman"/>
                <w:sz w:val="24"/>
                <w:szCs w:val="24"/>
              </w:rPr>
            </w:pPr>
          </w:p>
        </w:tc>
        <w:tc>
          <w:tcPr>
            <w:tcW w:w="717" w:type="dxa"/>
          </w:tcPr>
          <w:p w14:paraId="1D69B23A"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x</w:t>
            </w:r>
          </w:p>
        </w:tc>
        <w:tc>
          <w:tcPr>
            <w:tcW w:w="962" w:type="dxa"/>
          </w:tcPr>
          <w:p w14:paraId="7AE720C0"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x</w:t>
            </w:r>
          </w:p>
        </w:tc>
        <w:tc>
          <w:tcPr>
            <w:tcW w:w="942" w:type="dxa"/>
          </w:tcPr>
          <w:p w14:paraId="0FE0631C" w14:textId="77777777" w:rsidR="00F5586D" w:rsidRDefault="00ED375B" w:rsidP="00F5586D">
            <w:pPr>
              <w:rPr>
                <w:rFonts w:ascii="Times New Roman" w:hAnsi="Times New Roman" w:cs="Times New Roman"/>
                <w:sz w:val="24"/>
                <w:szCs w:val="24"/>
              </w:rPr>
            </w:pPr>
            <w:r>
              <w:rPr>
                <w:rFonts w:ascii="Times New Roman" w:hAnsi="Times New Roman" w:cs="Times New Roman"/>
                <w:sz w:val="24"/>
                <w:szCs w:val="24"/>
              </w:rPr>
              <w:t>x</w:t>
            </w:r>
          </w:p>
        </w:tc>
        <w:tc>
          <w:tcPr>
            <w:tcW w:w="220" w:type="dxa"/>
          </w:tcPr>
          <w:p w14:paraId="2E46D84E" w14:textId="77777777" w:rsidR="00F5586D" w:rsidRDefault="00ED375B" w:rsidP="00F5586D">
            <w:pPr>
              <w:rPr>
                <w:rFonts w:ascii="Times New Roman" w:hAnsi="Times New Roman" w:cs="Times New Roman"/>
                <w:sz w:val="24"/>
                <w:szCs w:val="24"/>
              </w:rPr>
            </w:pPr>
            <w:r>
              <w:rPr>
                <w:rFonts w:ascii="Times New Roman" w:hAnsi="Times New Roman" w:cs="Times New Roman"/>
                <w:sz w:val="24"/>
                <w:szCs w:val="24"/>
              </w:rPr>
              <w:t>x</w:t>
            </w:r>
          </w:p>
        </w:tc>
      </w:tr>
      <w:tr w:rsidR="00F5586D" w14:paraId="10FF5B9E" w14:textId="77777777" w:rsidTr="00ED375B">
        <w:trPr>
          <w:trHeight w:val="1177"/>
          <w:jc w:val="center"/>
        </w:trPr>
        <w:tc>
          <w:tcPr>
            <w:tcW w:w="943" w:type="dxa"/>
          </w:tcPr>
          <w:p w14:paraId="5E445B8D" w14:textId="77777777" w:rsidR="00F5586D" w:rsidRPr="00927126" w:rsidRDefault="00F5586D" w:rsidP="00F5586D">
            <w:pPr>
              <w:rPr>
                <w:rFonts w:ascii="Times New Roman" w:hAnsi="Times New Roman" w:cs="Times New Roman"/>
                <w:sz w:val="24"/>
                <w:szCs w:val="24"/>
              </w:rPr>
            </w:pPr>
            <w:r w:rsidRPr="00927126">
              <w:rPr>
                <w:rFonts w:ascii="Times New Roman" w:hAnsi="Times New Roman" w:cs="Times New Roman"/>
                <w:sz w:val="24"/>
                <w:szCs w:val="24"/>
                <w:shd w:val="clear" w:color="auto" w:fill="FFFFFF"/>
              </w:rPr>
              <w:t>Sleuth kit &amp; Autopsy</w:t>
            </w:r>
          </w:p>
        </w:tc>
        <w:tc>
          <w:tcPr>
            <w:tcW w:w="796" w:type="dxa"/>
          </w:tcPr>
          <w:p w14:paraId="7F790F27" w14:textId="77777777" w:rsidR="00F5586D" w:rsidRDefault="00F5586D" w:rsidP="00F5586D">
            <w:pPr>
              <w:rPr>
                <w:rFonts w:ascii="Times New Roman" w:hAnsi="Times New Roman" w:cs="Times New Roman"/>
                <w:sz w:val="24"/>
                <w:szCs w:val="24"/>
              </w:rPr>
            </w:pPr>
          </w:p>
        </w:tc>
        <w:tc>
          <w:tcPr>
            <w:tcW w:w="874" w:type="dxa"/>
          </w:tcPr>
          <w:p w14:paraId="624750B0"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x</w:t>
            </w:r>
          </w:p>
        </w:tc>
        <w:tc>
          <w:tcPr>
            <w:tcW w:w="1384" w:type="dxa"/>
          </w:tcPr>
          <w:p w14:paraId="64EF6426"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x</w:t>
            </w:r>
          </w:p>
        </w:tc>
        <w:tc>
          <w:tcPr>
            <w:tcW w:w="814" w:type="dxa"/>
          </w:tcPr>
          <w:p w14:paraId="4EE1FB71"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x</w:t>
            </w:r>
          </w:p>
        </w:tc>
        <w:tc>
          <w:tcPr>
            <w:tcW w:w="530" w:type="dxa"/>
          </w:tcPr>
          <w:p w14:paraId="4E77FEA2"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x</w:t>
            </w:r>
          </w:p>
        </w:tc>
        <w:tc>
          <w:tcPr>
            <w:tcW w:w="834" w:type="dxa"/>
          </w:tcPr>
          <w:p w14:paraId="6C706BDC"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x</w:t>
            </w:r>
          </w:p>
        </w:tc>
        <w:tc>
          <w:tcPr>
            <w:tcW w:w="717" w:type="dxa"/>
          </w:tcPr>
          <w:p w14:paraId="2FE6BD0D" w14:textId="77777777" w:rsidR="00F5586D" w:rsidRDefault="00F5586D" w:rsidP="00F5586D">
            <w:pPr>
              <w:rPr>
                <w:rFonts w:ascii="Times New Roman" w:hAnsi="Times New Roman" w:cs="Times New Roman"/>
                <w:sz w:val="24"/>
                <w:szCs w:val="24"/>
              </w:rPr>
            </w:pPr>
            <w:r>
              <w:rPr>
                <w:rFonts w:ascii="Times New Roman" w:hAnsi="Times New Roman" w:cs="Times New Roman"/>
                <w:sz w:val="24"/>
                <w:szCs w:val="24"/>
              </w:rPr>
              <w:t>x</w:t>
            </w:r>
          </w:p>
        </w:tc>
        <w:tc>
          <w:tcPr>
            <w:tcW w:w="962" w:type="dxa"/>
          </w:tcPr>
          <w:p w14:paraId="41EF6561" w14:textId="77777777" w:rsidR="00F5586D" w:rsidRDefault="00F5586D" w:rsidP="00F5586D">
            <w:pPr>
              <w:rPr>
                <w:rFonts w:ascii="Times New Roman" w:hAnsi="Times New Roman" w:cs="Times New Roman"/>
                <w:sz w:val="24"/>
                <w:szCs w:val="24"/>
              </w:rPr>
            </w:pPr>
          </w:p>
        </w:tc>
        <w:tc>
          <w:tcPr>
            <w:tcW w:w="942" w:type="dxa"/>
          </w:tcPr>
          <w:p w14:paraId="181102EC" w14:textId="77777777" w:rsidR="00F5586D" w:rsidRDefault="00ED375B" w:rsidP="00F5586D">
            <w:pPr>
              <w:rPr>
                <w:rFonts w:ascii="Times New Roman" w:hAnsi="Times New Roman" w:cs="Times New Roman"/>
                <w:sz w:val="24"/>
                <w:szCs w:val="24"/>
              </w:rPr>
            </w:pPr>
            <w:r>
              <w:rPr>
                <w:rFonts w:ascii="Times New Roman" w:hAnsi="Times New Roman" w:cs="Times New Roman"/>
                <w:sz w:val="24"/>
                <w:szCs w:val="24"/>
              </w:rPr>
              <w:t>x</w:t>
            </w:r>
          </w:p>
        </w:tc>
        <w:tc>
          <w:tcPr>
            <w:tcW w:w="220" w:type="dxa"/>
          </w:tcPr>
          <w:p w14:paraId="5FA9D28D" w14:textId="77777777" w:rsidR="00F5586D" w:rsidRDefault="00ED375B" w:rsidP="00F5586D">
            <w:pPr>
              <w:rPr>
                <w:rFonts w:ascii="Times New Roman" w:hAnsi="Times New Roman" w:cs="Times New Roman"/>
                <w:sz w:val="24"/>
                <w:szCs w:val="24"/>
              </w:rPr>
            </w:pPr>
            <w:commentRangeStart w:id="9"/>
            <w:r>
              <w:rPr>
                <w:rFonts w:ascii="Times New Roman" w:hAnsi="Times New Roman" w:cs="Times New Roman"/>
                <w:sz w:val="24"/>
                <w:szCs w:val="24"/>
              </w:rPr>
              <w:t>x</w:t>
            </w:r>
            <w:commentRangeEnd w:id="9"/>
            <w:r w:rsidR="008B6FC2">
              <w:rPr>
                <w:rStyle w:val="CommentReference"/>
              </w:rPr>
              <w:commentReference w:id="9"/>
            </w:r>
          </w:p>
        </w:tc>
      </w:tr>
    </w:tbl>
    <w:p w14:paraId="2F6A818F" w14:textId="77777777" w:rsidR="006627FE" w:rsidRPr="000B7CB3" w:rsidRDefault="006627FE" w:rsidP="00B43EF1">
      <w:pPr>
        <w:rPr>
          <w:rFonts w:ascii="Times New Roman" w:hAnsi="Times New Roman" w:cs="Times New Roman"/>
          <w:sz w:val="24"/>
          <w:szCs w:val="24"/>
        </w:rPr>
      </w:pPr>
    </w:p>
    <w:p w14:paraId="23F91787" w14:textId="77777777" w:rsidR="006D4F94" w:rsidRPr="000B7CB3" w:rsidRDefault="006D4F94">
      <w:pPr>
        <w:rPr>
          <w:rFonts w:ascii="Times New Roman" w:hAnsi="Times New Roman" w:cs="Times New Roman"/>
          <w:sz w:val="24"/>
          <w:szCs w:val="24"/>
        </w:rPr>
      </w:pPr>
    </w:p>
    <w:p w14:paraId="260861F2" w14:textId="77777777" w:rsidR="006D4F94" w:rsidRPr="000B7CB3" w:rsidRDefault="006D4F94">
      <w:pPr>
        <w:rPr>
          <w:rFonts w:ascii="Times New Roman" w:hAnsi="Times New Roman" w:cs="Times New Roman"/>
          <w:sz w:val="24"/>
          <w:szCs w:val="24"/>
        </w:rPr>
      </w:pPr>
    </w:p>
    <w:p w14:paraId="2AA25AD4" w14:textId="77777777" w:rsidR="006D4F94" w:rsidRPr="00CB1431" w:rsidRDefault="003E4E3D" w:rsidP="00CB1431">
      <w:pPr>
        <w:pStyle w:val="Heading"/>
      </w:pPr>
      <w:r w:rsidRPr="00CB1431">
        <w:lastRenderedPageBreak/>
        <w:t>Methodology</w:t>
      </w:r>
    </w:p>
    <w:p w14:paraId="31834FA8" w14:textId="77777777" w:rsidR="003E4E3D" w:rsidRPr="000B7CB3" w:rsidRDefault="003E4E3D">
      <w:pPr>
        <w:rPr>
          <w:rFonts w:ascii="Times New Roman" w:hAnsi="Times New Roman" w:cs="Times New Roman"/>
          <w:sz w:val="24"/>
          <w:szCs w:val="24"/>
        </w:rPr>
      </w:pPr>
    </w:p>
    <w:p w14:paraId="1593B54D" w14:textId="77777777" w:rsidR="003E4E3D" w:rsidRPr="000B7CB3" w:rsidRDefault="003E4E3D">
      <w:pPr>
        <w:rPr>
          <w:rFonts w:ascii="Times New Roman" w:hAnsi="Times New Roman" w:cs="Times New Roman"/>
          <w:sz w:val="24"/>
          <w:szCs w:val="24"/>
        </w:rPr>
      </w:pPr>
    </w:p>
    <w:p w14:paraId="5E9F1992" w14:textId="77777777" w:rsidR="006D4F94" w:rsidRPr="000B7CB3" w:rsidRDefault="006D4F94">
      <w:pPr>
        <w:rPr>
          <w:rFonts w:ascii="Times New Roman" w:hAnsi="Times New Roman" w:cs="Times New Roman"/>
          <w:sz w:val="24"/>
          <w:szCs w:val="24"/>
        </w:rPr>
      </w:pPr>
      <w:r w:rsidRPr="000B7CB3">
        <w:rPr>
          <w:rFonts w:ascii="Times New Roman" w:hAnsi="Times New Roman" w:cs="Times New Roman"/>
          <w:sz w:val="24"/>
          <w:szCs w:val="24"/>
        </w:rPr>
        <w:t xml:space="preserve">When receiving the evidence the forensic investigator should </w:t>
      </w:r>
      <w:commentRangeStart w:id="10"/>
      <w:r w:rsidRPr="000B7CB3">
        <w:rPr>
          <w:rFonts w:ascii="Times New Roman" w:hAnsi="Times New Roman" w:cs="Times New Roman"/>
          <w:sz w:val="24"/>
          <w:szCs w:val="24"/>
        </w:rPr>
        <w:t>fil</w:t>
      </w:r>
      <w:commentRangeEnd w:id="10"/>
      <w:r w:rsidR="00A07457">
        <w:rPr>
          <w:rStyle w:val="CommentReference"/>
        </w:rPr>
        <w:commentReference w:id="10"/>
      </w:r>
      <w:r w:rsidRPr="000B7CB3">
        <w:rPr>
          <w:rFonts w:ascii="Times New Roman" w:hAnsi="Times New Roman" w:cs="Times New Roman"/>
          <w:sz w:val="24"/>
          <w:szCs w:val="24"/>
        </w:rPr>
        <w:t xml:space="preserve"> in a chain of custody form and evidence </w:t>
      </w:r>
      <w:proofErr w:type="gramStart"/>
      <w:r w:rsidRPr="000B7CB3">
        <w:rPr>
          <w:rFonts w:ascii="Times New Roman" w:hAnsi="Times New Roman" w:cs="Times New Roman"/>
          <w:sz w:val="24"/>
          <w:szCs w:val="24"/>
        </w:rPr>
        <w:t>form .</w:t>
      </w:r>
      <w:proofErr w:type="gramEnd"/>
    </w:p>
    <w:p w14:paraId="18A4E4A3" w14:textId="77777777" w:rsidR="006D4F94" w:rsidRPr="000B7CB3" w:rsidRDefault="006D4F94">
      <w:pPr>
        <w:rPr>
          <w:rFonts w:ascii="Times New Roman" w:hAnsi="Times New Roman" w:cs="Times New Roman"/>
          <w:sz w:val="24"/>
          <w:szCs w:val="24"/>
        </w:rPr>
      </w:pPr>
      <w:r w:rsidRPr="000B7CB3">
        <w:rPr>
          <w:rFonts w:ascii="Times New Roman" w:hAnsi="Times New Roman" w:cs="Times New Roman"/>
          <w:sz w:val="24"/>
          <w:szCs w:val="24"/>
        </w:rPr>
        <w:t xml:space="preserve">Always the evidence should be in the investigators possession and </w:t>
      </w:r>
      <w:proofErr w:type="gramStart"/>
      <w:r w:rsidRPr="000B7CB3">
        <w:rPr>
          <w:rFonts w:ascii="Times New Roman" w:hAnsi="Times New Roman" w:cs="Times New Roman"/>
          <w:sz w:val="24"/>
          <w:szCs w:val="24"/>
        </w:rPr>
        <w:t>control .</w:t>
      </w:r>
      <w:proofErr w:type="gramEnd"/>
    </w:p>
    <w:p w14:paraId="08E3F897" w14:textId="77777777" w:rsidR="006D4F94" w:rsidRPr="000B7CB3" w:rsidRDefault="006D4F94">
      <w:pPr>
        <w:rPr>
          <w:rFonts w:ascii="Times New Roman" w:hAnsi="Times New Roman" w:cs="Times New Roman"/>
          <w:sz w:val="24"/>
          <w:szCs w:val="24"/>
        </w:rPr>
      </w:pPr>
      <w:r w:rsidRPr="000B7CB3">
        <w:rPr>
          <w:rFonts w:ascii="Times New Roman" w:hAnsi="Times New Roman" w:cs="Times New Roman"/>
          <w:sz w:val="24"/>
          <w:szCs w:val="24"/>
        </w:rPr>
        <w:t xml:space="preserve">After receiving the </w:t>
      </w:r>
      <w:proofErr w:type="gramStart"/>
      <w:r w:rsidRPr="000B7CB3">
        <w:rPr>
          <w:rFonts w:ascii="Times New Roman" w:hAnsi="Times New Roman" w:cs="Times New Roman"/>
          <w:sz w:val="24"/>
          <w:szCs w:val="24"/>
        </w:rPr>
        <w:t>evidence ,</w:t>
      </w:r>
      <w:proofErr w:type="gramEnd"/>
      <w:r w:rsidRPr="000B7CB3">
        <w:rPr>
          <w:rFonts w:ascii="Times New Roman" w:hAnsi="Times New Roman" w:cs="Times New Roman"/>
          <w:sz w:val="24"/>
          <w:szCs w:val="24"/>
        </w:rPr>
        <w:t xml:space="preserve"> keep it safe while transporting it to the lab .</w:t>
      </w:r>
    </w:p>
    <w:p w14:paraId="2CC47540" w14:textId="77777777" w:rsidR="006D4F94" w:rsidRPr="000B7CB3" w:rsidRDefault="006D4F94">
      <w:pPr>
        <w:rPr>
          <w:rFonts w:ascii="Times New Roman" w:hAnsi="Times New Roman" w:cs="Times New Roman"/>
          <w:sz w:val="24"/>
          <w:szCs w:val="24"/>
        </w:rPr>
      </w:pPr>
      <w:r w:rsidRPr="000B7CB3">
        <w:rPr>
          <w:rFonts w:ascii="Times New Roman" w:hAnsi="Times New Roman" w:cs="Times New Roman"/>
          <w:sz w:val="24"/>
          <w:szCs w:val="24"/>
        </w:rPr>
        <w:t xml:space="preserve">There he should take pictures of the device </w:t>
      </w:r>
      <w:r w:rsidR="009313E0" w:rsidRPr="000B7CB3">
        <w:rPr>
          <w:rFonts w:ascii="Times New Roman" w:hAnsi="Times New Roman" w:cs="Times New Roman"/>
          <w:sz w:val="24"/>
          <w:szCs w:val="24"/>
        </w:rPr>
        <w:t xml:space="preserve">and the other evidences received </w:t>
      </w:r>
      <w:r w:rsidRPr="000B7CB3">
        <w:rPr>
          <w:rFonts w:ascii="Times New Roman" w:hAnsi="Times New Roman" w:cs="Times New Roman"/>
          <w:sz w:val="24"/>
          <w:szCs w:val="24"/>
        </w:rPr>
        <w:t xml:space="preserve">from all angles and record the BIOS system time and date in chain of custody </w:t>
      </w:r>
      <w:proofErr w:type="gramStart"/>
      <w:r w:rsidRPr="000B7CB3">
        <w:rPr>
          <w:rFonts w:ascii="Times New Roman" w:hAnsi="Times New Roman" w:cs="Times New Roman"/>
          <w:sz w:val="24"/>
          <w:szCs w:val="24"/>
        </w:rPr>
        <w:t>form .</w:t>
      </w:r>
      <w:proofErr w:type="gramEnd"/>
    </w:p>
    <w:p w14:paraId="07D2DB2A" w14:textId="77777777" w:rsidR="006D4F94" w:rsidRPr="000B7CB3" w:rsidRDefault="006D4F94">
      <w:pPr>
        <w:rPr>
          <w:rFonts w:ascii="Times New Roman" w:hAnsi="Times New Roman" w:cs="Times New Roman"/>
          <w:sz w:val="24"/>
          <w:szCs w:val="24"/>
        </w:rPr>
      </w:pPr>
      <w:r w:rsidRPr="000B7CB3">
        <w:rPr>
          <w:rFonts w:ascii="Times New Roman" w:hAnsi="Times New Roman" w:cs="Times New Roman"/>
          <w:sz w:val="24"/>
          <w:szCs w:val="24"/>
        </w:rPr>
        <w:t xml:space="preserve">After that eject all removable media and fill out a separate chain of custody form for </w:t>
      </w:r>
      <w:proofErr w:type="gramStart"/>
      <w:r w:rsidRPr="000B7CB3">
        <w:rPr>
          <w:rFonts w:ascii="Times New Roman" w:hAnsi="Times New Roman" w:cs="Times New Roman"/>
          <w:sz w:val="24"/>
          <w:szCs w:val="24"/>
        </w:rPr>
        <w:t>each .</w:t>
      </w:r>
      <w:proofErr w:type="gramEnd"/>
    </w:p>
    <w:p w14:paraId="3F2E959A" w14:textId="77777777" w:rsidR="006D4F94" w:rsidRPr="000B7CB3" w:rsidRDefault="006D4F94">
      <w:pPr>
        <w:rPr>
          <w:rFonts w:ascii="Times New Roman" w:hAnsi="Times New Roman" w:cs="Times New Roman"/>
          <w:sz w:val="24"/>
          <w:szCs w:val="24"/>
        </w:rPr>
      </w:pPr>
      <w:r w:rsidRPr="000B7CB3">
        <w:rPr>
          <w:rFonts w:ascii="Times New Roman" w:hAnsi="Times New Roman" w:cs="Times New Roman"/>
          <w:sz w:val="24"/>
          <w:szCs w:val="24"/>
        </w:rPr>
        <w:t xml:space="preserve">After that make a copy of the drive and compare with </w:t>
      </w:r>
      <w:r w:rsidR="00ED375B" w:rsidRPr="000B7CB3">
        <w:rPr>
          <w:rFonts w:ascii="Times New Roman" w:hAnsi="Times New Roman" w:cs="Times New Roman"/>
          <w:sz w:val="24"/>
          <w:szCs w:val="24"/>
        </w:rPr>
        <w:t>appropriate</w:t>
      </w:r>
      <w:r w:rsidRPr="000B7CB3">
        <w:rPr>
          <w:rFonts w:ascii="Times New Roman" w:hAnsi="Times New Roman" w:cs="Times New Roman"/>
          <w:sz w:val="24"/>
          <w:szCs w:val="24"/>
        </w:rPr>
        <w:t xml:space="preserve"> tools the original drive and the copy of it using hash and document the comparison so he will have a proof they are the same if hash matches.</w:t>
      </w:r>
    </w:p>
    <w:p w14:paraId="792E0963" w14:textId="77777777" w:rsidR="006D4F94" w:rsidRPr="000B7CB3" w:rsidRDefault="006D4F94">
      <w:pPr>
        <w:rPr>
          <w:rFonts w:ascii="Times New Roman" w:hAnsi="Times New Roman" w:cs="Times New Roman"/>
          <w:sz w:val="24"/>
          <w:szCs w:val="24"/>
        </w:rPr>
      </w:pPr>
      <w:r w:rsidRPr="000B7CB3">
        <w:rPr>
          <w:rFonts w:ascii="Times New Roman" w:hAnsi="Times New Roman" w:cs="Times New Roman"/>
          <w:sz w:val="24"/>
          <w:szCs w:val="24"/>
        </w:rPr>
        <w:t xml:space="preserve">Noticing the operating system of the device </w:t>
      </w:r>
      <w:proofErr w:type="gramStart"/>
      <w:r w:rsidRPr="000B7CB3">
        <w:rPr>
          <w:rFonts w:ascii="Times New Roman" w:hAnsi="Times New Roman" w:cs="Times New Roman"/>
          <w:sz w:val="24"/>
          <w:szCs w:val="24"/>
        </w:rPr>
        <w:t>( windows</w:t>
      </w:r>
      <w:proofErr w:type="gramEnd"/>
      <w:r w:rsidRPr="000B7CB3">
        <w:rPr>
          <w:rFonts w:ascii="Times New Roman" w:hAnsi="Times New Roman" w:cs="Times New Roman"/>
          <w:sz w:val="24"/>
          <w:szCs w:val="24"/>
        </w:rPr>
        <w:t xml:space="preserve"> </w:t>
      </w:r>
      <w:proofErr w:type="spellStart"/>
      <w:r w:rsidRPr="000B7CB3">
        <w:rPr>
          <w:rFonts w:ascii="Times New Roman" w:hAnsi="Times New Roman" w:cs="Times New Roman"/>
          <w:sz w:val="24"/>
          <w:szCs w:val="24"/>
        </w:rPr>
        <w:t>xp</w:t>
      </w:r>
      <w:proofErr w:type="spellEnd"/>
      <w:r w:rsidRPr="000B7CB3">
        <w:rPr>
          <w:rFonts w:ascii="Times New Roman" w:hAnsi="Times New Roman" w:cs="Times New Roman"/>
          <w:sz w:val="24"/>
          <w:szCs w:val="24"/>
        </w:rPr>
        <w:t xml:space="preserve"> ) he can select </w:t>
      </w:r>
      <w:r w:rsidR="00ED375B" w:rsidRPr="000B7CB3">
        <w:rPr>
          <w:rFonts w:ascii="Times New Roman" w:hAnsi="Times New Roman" w:cs="Times New Roman"/>
          <w:sz w:val="24"/>
          <w:szCs w:val="24"/>
        </w:rPr>
        <w:t>appropriate</w:t>
      </w:r>
      <w:r w:rsidRPr="000B7CB3">
        <w:rPr>
          <w:rFonts w:ascii="Times New Roman" w:hAnsi="Times New Roman" w:cs="Times New Roman"/>
          <w:sz w:val="24"/>
          <w:szCs w:val="24"/>
        </w:rPr>
        <w:t xml:space="preserve"> tools to gather and </w:t>
      </w:r>
      <w:r w:rsidR="00ED375B" w:rsidRPr="000B7CB3">
        <w:rPr>
          <w:rFonts w:ascii="Times New Roman" w:hAnsi="Times New Roman" w:cs="Times New Roman"/>
          <w:sz w:val="24"/>
          <w:szCs w:val="24"/>
        </w:rPr>
        <w:t>analyse</w:t>
      </w:r>
      <w:r w:rsidRPr="000B7CB3">
        <w:rPr>
          <w:rFonts w:ascii="Times New Roman" w:hAnsi="Times New Roman" w:cs="Times New Roman"/>
          <w:sz w:val="24"/>
          <w:szCs w:val="24"/>
        </w:rPr>
        <w:t xml:space="preserve"> data from that drive .</w:t>
      </w:r>
    </w:p>
    <w:p w14:paraId="762B1000" w14:textId="77777777" w:rsidR="006D4F94" w:rsidRPr="000B7CB3" w:rsidRDefault="006D4F94">
      <w:pPr>
        <w:rPr>
          <w:rFonts w:ascii="Times New Roman" w:hAnsi="Times New Roman" w:cs="Times New Roman"/>
          <w:sz w:val="24"/>
          <w:szCs w:val="24"/>
        </w:rPr>
      </w:pPr>
      <w:r w:rsidRPr="000B7CB3">
        <w:rPr>
          <w:rFonts w:ascii="Times New Roman" w:hAnsi="Times New Roman" w:cs="Times New Roman"/>
          <w:sz w:val="24"/>
          <w:szCs w:val="24"/>
        </w:rPr>
        <w:t xml:space="preserve">In order to gather </w:t>
      </w:r>
      <w:proofErr w:type="spellStart"/>
      <w:r w:rsidRPr="000B7CB3">
        <w:rPr>
          <w:rFonts w:ascii="Times New Roman" w:hAnsi="Times New Roman" w:cs="Times New Roman"/>
          <w:sz w:val="24"/>
          <w:szCs w:val="24"/>
        </w:rPr>
        <w:t>m</w:t>
      </w:r>
      <w:r w:rsidR="00ED375B">
        <w:rPr>
          <w:rFonts w:ascii="Times New Roman" w:hAnsi="Times New Roman" w:cs="Times New Roman"/>
          <w:sz w:val="24"/>
          <w:szCs w:val="24"/>
        </w:rPr>
        <w:t>s</w:t>
      </w:r>
      <w:proofErr w:type="spellEnd"/>
      <w:r w:rsidRPr="000B7CB3">
        <w:rPr>
          <w:rFonts w:ascii="Times New Roman" w:hAnsi="Times New Roman" w:cs="Times New Roman"/>
          <w:sz w:val="24"/>
          <w:szCs w:val="24"/>
        </w:rPr>
        <w:t xml:space="preserve"> word , pdf </w:t>
      </w:r>
      <w:r w:rsidR="009313E0" w:rsidRPr="000B7CB3">
        <w:rPr>
          <w:rFonts w:ascii="Times New Roman" w:hAnsi="Times New Roman" w:cs="Times New Roman"/>
          <w:sz w:val="24"/>
          <w:szCs w:val="24"/>
        </w:rPr>
        <w:t>, image files , video files and audio files related to the case he will us</w:t>
      </w:r>
      <w:r w:rsidR="00ED375B">
        <w:rPr>
          <w:rFonts w:ascii="Times New Roman" w:hAnsi="Times New Roman" w:cs="Times New Roman"/>
          <w:sz w:val="24"/>
          <w:szCs w:val="24"/>
        </w:rPr>
        <w:t>e ENCASE as this is has the features necessary  for the investigation`s requirements.</w:t>
      </w:r>
    </w:p>
    <w:p w14:paraId="6D11C5B6" w14:textId="77777777" w:rsidR="009313E0" w:rsidRPr="000B7CB3" w:rsidRDefault="009313E0">
      <w:pPr>
        <w:rPr>
          <w:rFonts w:ascii="Times New Roman" w:hAnsi="Times New Roman" w:cs="Times New Roman"/>
          <w:sz w:val="24"/>
          <w:szCs w:val="24"/>
        </w:rPr>
      </w:pPr>
      <w:r w:rsidRPr="000B7CB3">
        <w:rPr>
          <w:rFonts w:ascii="Times New Roman" w:hAnsi="Times New Roman" w:cs="Times New Roman"/>
          <w:sz w:val="24"/>
          <w:szCs w:val="24"/>
        </w:rPr>
        <w:t>After that he will gather outlook contact , email messages , messenger chat history , cache files , Temporary internet files with</w:t>
      </w:r>
      <w:r w:rsidR="00ED375B">
        <w:rPr>
          <w:rFonts w:ascii="Times New Roman" w:hAnsi="Times New Roman" w:cs="Times New Roman"/>
          <w:sz w:val="24"/>
          <w:szCs w:val="24"/>
        </w:rPr>
        <w:t xml:space="preserve"> the same tool , ENCASE</w:t>
      </w:r>
      <w:r w:rsidR="00CB1431">
        <w:rPr>
          <w:rFonts w:ascii="Times New Roman" w:hAnsi="Times New Roman" w:cs="Times New Roman"/>
          <w:sz w:val="24"/>
          <w:szCs w:val="24"/>
        </w:rPr>
        <w:fldChar w:fldCharType="begin" w:fldLock="1"/>
      </w:r>
      <w:r w:rsidR="00CB1431">
        <w:rPr>
          <w:rFonts w:ascii="Times New Roman" w:hAnsi="Times New Roman" w:cs="Times New Roman"/>
          <w:sz w:val="24"/>
          <w:szCs w:val="24"/>
        </w:rPr>
        <w:instrText>ADDIN CSL_CITATION { "citationItems" : [ { "id" : "ITEM-1", "itemData" : { "DOI" : "10.1016/B978-0-12-801635-0.00004-8", "ISBN" : "9780128016350", "abstract" : "Cases can be won or lost based on how the digital evidence was collected. Digital evidence is fragile and must be handled with care. We will explore how to properly collect evidence from various devices so that the examiner will get the opportunity to present their hard found evidence outside of the lab.", "author" : [ { "dropping-particle" : "", "family" : "Sammons", "given" : "John", "non-dropping-particle" : "", "parse-names" : false, "suffix" : "" }, { "dropping-particle" : "", "family" : "Sammons", "given" : "John", "non-dropping-particle" : "", "parse-names" : false, "suffix" : "" } ], "container-title" : "The Basics of Digital Forensics", "id" : "ITEM-1", "issued" : { "date-parts" : [ [ "2015" ] ] }, "page" : "47-64", "title" : "Chapter 4 \u2013 Collecting evidence", "type" : "chapter" }, "uris" : [ "http://www.mendeley.com/documents/?uuid=138c8425-0bc1-3740-bdd0-abef9fe10e21" ] } ], "mendeley" : { "formattedCitation" : "[12]", "plainTextFormattedCitation" : "[12]", "previouslyFormattedCitation" : "[12]" }, "properties" : {  }, "schema" : "https://github.com/citation-style-language/schema/raw/master/csl-citation.json" }</w:instrText>
      </w:r>
      <w:r w:rsidR="00CB1431">
        <w:rPr>
          <w:rFonts w:ascii="Times New Roman" w:hAnsi="Times New Roman" w:cs="Times New Roman"/>
          <w:sz w:val="24"/>
          <w:szCs w:val="24"/>
        </w:rPr>
        <w:fldChar w:fldCharType="separate"/>
      </w:r>
      <w:r w:rsidR="00CB1431" w:rsidRPr="00CB1431">
        <w:rPr>
          <w:rFonts w:ascii="Times New Roman" w:hAnsi="Times New Roman" w:cs="Times New Roman"/>
          <w:noProof/>
          <w:sz w:val="24"/>
          <w:szCs w:val="24"/>
        </w:rPr>
        <w:t>[12]</w:t>
      </w:r>
      <w:r w:rsidR="00CB1431">
        <w:rPr>
          <w:rFonts w:ascii="Times New Roman" w:hAnsi="Times New Roman" w:cs="Times New Roman"/>
          <w:sz w:val="24"/>
          <w:szCs w:val="24"/>
        </w:rPr>
        <w:fldChar w:fldCharType="end"/>
      </w:r>
      <w:r w:rsidR="00ED375B">
        <w:rPr>
          <w:rFonts w:ascii="Times New Roman" w:hAnsi="Times New Roman" w:cs="Times New Roman"/>
          <w:sz w:val="24"/>
          <w:szCs w:val="24"/>
        </w:rPr>
        <w:t xml:space="preserve"> .</w:t>
      </w:r>
    </w:p>
    <w:p w14:paraId="5DDABEBE" w14:textId="77777777" w:rsidR="009313E0" w:rsidRPr="000B7CB3" w:rsidRDefault="009313E0">
      <w:pPr>
        <w:rPr>
          <w:rFonts w:ascii="Times New Roman" w:hAnsi="Times New Roman" w:cs="Times New Roman"/>
          <w:sz w:val="24"/>
          <w:szCs w:val="24"/>
        </w:rPr>
      </w:pPr>
    </w:p>
    <w:p w14:paraId="2BD460F5" w14:textId="77777777" w:rsidR="009313E0" w:rsidRPr="000B7CB3" w:rsidRDefault="009313E0">
      <w:pPr>
        <w:rPr>
          <w:rFonts w:ascii="Times New Roman" w:hAnsi="Times New Roman" w:cs="Times New Roman"/>
          <w:sz w:val="24"/>
          <w:szCs w:val="24"/>
        </w:rPr>
      </w:pPr>
      <w:r w:rsidRPr="000B7CB3">
        <w:rPr>
          <w:rFonts w:ascii="Times New Roman" w:hAnsi="Times New Roman" w:cs="Times New Roman"/>
          <w:sz w:val="24"/>
          <w:szCs w:val="24"/>
        </w:rPr>
        <w:t xml:space="preserve">From </w:t>
      </w:r>
      <w:r w:rsidR="00ED375B">
        <w:rPr>
          <w:rFonts w:ascii="Times New Roman" w:hAnsi="Times New Roman" w:cs="Times New Roman"/>
          <w:sz w:val="24"/>
          <w:szCs w:val="24"/>
        </w:rPr>
        <w:t>the data analysed the investigator will</w:t>
      </w:r>
      <w:r w:rsidRPr="000B7CB3">
        <w:rPr>
          <w:rFonts w:ascii="Times New Roman" w:hAnsi="Times New Roman" w:cs="Times New Roman"/>
          <w:sz w:val="24"/>
          <w:szCs w:val="24"/>
        </w:rPr>
        <w:t xml:space="preserve"> document</w:t>
      </w:r>
      <w:r w:rsidR="00ED375B">
        <w:rPr>
          <w:rFonts w:ascii="Times New Roman" w:hAnsi="Times New Roman" w:cs="Times New Roman"/>
          <w:sz w:val="24"/>
          <w:szCs w:val="24"/>
        </w:rPr>
        <w:t xml:space="preserve"> </w:t>
      </w:r>
      <w:proofErr w:type="gramStart"/>
      <w:r w:rsidR="00ED375B">
        <w:rPr>
          <w:rFonts w:ascii="Times New Roman" w:hAnsi="Times New Roman" w:cs="Times New Roman"/>
          <w:sz w:val="24"/>
          <w:szCs w:val="24"/>
        </w:rPr>
        <w:t xml:space="preserve">only </w:t>
      </w:r>
      <w:r w:rsidRPr="000B7CB3">
        <w:rPr>
          <w:rFonts w:ascii="Times New Roman" w:hAnsi="Times New Roman" w:cs="Times New Roman"/>
          <w:sz w:val="24"/>
          <w:szCs w:val="24"/>
        </w:rPr>
        <w:t xml:space="preserve"> the</w:t>
      </w:r>
      <w:proofErr w:type="gramEnd"/>
      <w:r w:rsidRPr="000B7CB3">
        <w:rPr>
          <w:rFonts w:ascii="Times New Roman" w:hAnsi="Times New Roman" w:cs="Times New Roman"/>
          <w:sz w:val="24"/>
          <w:szCs w:val="24"/>
        </w:rPr>
        <w:t xml:space="preserve"> ones that are related to the case </w:t>
      </w:r>
      <w:r w:rsidR="00ED375B">
        <w:rPr>
          <w:rFonts w:ascii="Times New Roman" w:hAnsi="Times New Roman" w:cs="Times New Roman"/>
          <w:sz w:val="24"/>
          <w:szCs w:val="24"/>
        </w:rPr>
        <w:t>.</w:t>
      </w:r>
    </w:p>
    <w:p w14:paraId="0D9859FE" w14:textId="77777777" w:rsidR="009313E0" w:rsidRPr="000B7CB3" w:rsidRDefault="009313E0">
      <w:pPr>
        <w:rPr>
          <w:rFonts w:ascii="Times New Roman" w:hAnsi="Times New Roman" w:cs="Times New Roman"/>
          <w:sz w:val="24"/>
          <w:szCs w:val="24"/>
        </w:rPr>
      </w:pPr>
    </w:p>
    <w:p w14:paraId="28C12796" w14:textId="77777777" w:rsidR="009313E0" w:rsidRDefault="009313E0">
      <w:pPr>
        <w:rPr>
          <w:rFonts w:ascii="Times New Roman" w:hAnsi="Times New Roman" w:cs="Times New Roman"/>
          <w:sz w:val="24"/>
          <w:szCs w:val="24"/>
        </w:rPr>
      </w:pPr>
      <w:commentRangeStart w:id="11"/>
      <w:r w:rsidRPr="000B7CB3">
        <w:rPr>
          <w:rFonts w:ascii="Times New Roman" w:hAnsi="Times New Roman" w:cs="Times New Roman"/>
          <w:sz w:val="24"/>
          <w:szCs w:val="24"/>
        </w:rPr>
        <w:t xml:space="preserve">To get the </w:t>
      </w:r>
      <w:r w:rsidR="00DB02D1">
        <w:rPr>
          <w:rFonts w:ascii="Times New Roman" w:hAnsi="Times New Roman" w:cs="Times New Roman"/>
          <w:sz w:val="24"/>
          <w:szCs w:val="24"/>
        </w:rPr>
        <w:t xml:space="preserve">fate required he will not retrieve it from the original device but from the image of </w:t>
      </w:r>
      <w:proofErr w:type="gramStart"/>
      <w:r w:rsidR="00DB02D1">
        <w:rPr>
          <w:rFonts w:ascii="Times New Roman" w:hAnsi="Times New Roman" w:cs="Times New Roman"/>
          <w:sz w:val="24"/>
          <w:szCs w:val="24"/>
        </w:rPr>
        <w:t>it .</w:t>
      </w:r>
      <w:proofErr w:type="gramEnd"/>
      <w:r w:rsidR="00DB02D1">
        <w:rPr>
          <w:rFonts w:ascii="Times New Roman" w:hAnsi="Times New Roman" w:cs="Times New Roman"/>
          <w:sz w:val="24"/>
          <w:szCs w:val="24"/>
        </w:rPr>
        <w:t xml:space="preserve"> </w:t>
      </w:r>
      <w:commentRangeEnd w:id="11"/>
      <w:r w:rsidR="00A07457">
        <w:rPr>
          <w:rStyle w:val="CommentReference"/>
        </w:rPr>
        <w:commentReference w:id="11"/>
      </w:r>
      <w:r w:rsidR="00DB02D1">
        <w:rPr>
          <w:rFonts w:ascii="Times New Roman" w:hAnsi="Times New Roman" w:cs="Times New Roman"/>
          <w:sz w:val="24"/>
          <w:szCs w:val="24"/>
        </w:rPr>
        <w:t xml:space="preserve">The investigator will compare the hash of the initial drive files with the hash of the image copy files and if it is the same than the data is authentic and can be used as an </w:t>
      </w:r>
      <w:proofErr w:type="gramStart"/>
      <w:r w:rsidR="00DB02D1">
        <w:rPr>
          <w:rFonts w:ascii="Times New Roman" w:hAnsi="Times New Roman" w:cs="Times New Roman"/>
          <w:sz w:val="24"/>
          <w:szCs w:val="24"/>
        </w:rPr>
        <w:t>evidence .</w:t>
      </w:r>
      <w:proofErr w:type="gramEnd"/>
      <w:r w:rsidR="00DB02D1">
        <w:rPr>
          <w:rFonts w:ascii="Times New Roman" w:hAnsi="Times New Roman" w:cs="Times New Roman"/>
          <w:sz w:val="24"/>
          <w:szCs w:val="24"/>
        </w:rPr>
        <w:t xml:space="preserve"> He will present in his report only the data that is related to the case and he will make sure not to make any </w:t>
      </w:r>
      <w:proofErr w:type="gramStart"/>
      <w:r w:rsidR="00DB02D1">
        <w:rPr>
          <w:rFonts w:ascii="Times New Roman" w:hAnsi="Times New Roman" w:cs="Times New Roman"/>
          <w:sz w:val="24"/>
          <w:szCs w:val="24"/>
        </w:rPr>
        <w:t>assumption .</w:t>
      </w:r>
      <w:proofErr w:type="gramEnd"/>
      <w:r w:rsidR="00DB02D1">
        <w:rPr>
          <w:rFonts w:ascii="Times New Roman" w:hAnsi="Times New Roman" w:cs="Times New Roman"/>
          <w:sz w:val="24"/>
          <w:szCs w:val="24"/>
        </w:rPr>
        <w:t xml:space="preserve"> In this </w:t>
      </w:r>
      <w:proofErr w:type="gramStart"/>
      <w:r w:rsidR="00DB02D1">
        <w:rPr>
          <w:rFonts w:ascii="Times New Roman" w:hAnsi="Times New Roman" w:cs="Times New Roman"/>
          <w:sz w:val="24"/>
          <w:szCs w:val="24"/>
        </w:rPr>
        <w:t>case ,</w:t>
      </w:r>
      <w:proofErr w:type="gramEnd"/>
      <w:r w:rsidR="00DB02D1">
        <w:rPr>
          <w:rFonts w:ascii="Times New Roman" w:hAnsi="Times New Roman" w:cs="Times New Roman"/>
          <w:sz w:val="24"/>
          <w:szCs w:val="24"/>
        </w:rPr>
        <w:t xml:space="preserve"> the video of the terrorist with his family was not related to the case . After that the investigator used ENCASE to retrieve the terrorist`s MS Look contact list .With ENCASE the investigator analysed the Excel sheets found as </w:t>
      </w:r>
      <w:proofErr w:type="gramStart"/>
      <w:r w:rsidR="00DB02D1">
        <w:rPr>
          <w:rFonts w:ascii="Times New Roman" w:hAnsi="Times New Roman" w:cs="Times New Roman"/>
          <w:sz w:val="24"/>
          <w:szCs w:val="24"/>
        </w:rPr>
        <w:t>well .</w:t>
      </w:r>
      <w:proofErr w:type="gramEnd"/>
      <w:r w:rsidR="00DB02D1">
        <w:rPr>
          <w:rFonts w:ascii="Times New Roman" w:hAnsi="Times New Roman" w:cs="Times New Roman"/>
          <w:sz w:val="24"/>
          <w:szCs w:val="24"/>
        </w:rPr>
        <w:t xml:space="preserve"> </w:t>
      </w:r>
    </w:p>
    <w:p w14:paraId="151875D1" w14:textId="77777777" w:rsidR="00DB02D1" w:rsidRDefault="00DB02D1">
      <w:pPr>
        <w:rPr>
          <w:rFonts w:ascii="Times New Roman" w:hAnsi="Times New Roman" w:cs="Times New Roman"/>
          <w:sz w:val="24"/>
          <w:szCs w:val="24"/>
        </w:rPr>
      </w:pPr>
      <w:r>
        <w:rPr>
          <w:rFonts w:ascii="Times New Roman" w:hAnsi="Times New Roman" w:cs="Times New Roman"/>
          <w:sz w:val="24"/>
          <w:szCs w:val="24"/>
        </w:rPr>
        <w:t xml:space="preserve">He documented as well all other evidences </w:t>
      </w:r>
      <w:proofErr w:type="gramStart"/>
      <w:r>
        <w:rPr>
          <w:rFonts w:ascii="Times New Roman" w:hAnsi="Times New Roman" w:cs="Times New Roman"/>
          <w:sz w:val="24"/>
          <w:szCs w:val="24"/>
        </w:rPr>
        <w:t>found ,</w:t>
      </w:r>
      <w:proofErr w:type="gramEnd"/>
      <w:r>
        <w:rPr>
          <w:rFonts w:ascii="Times New Roman" w:hAnsi="Times New Roman" w:cs="Times New Roman"/>
          <w:sz w:val="24"/>
          <w:szCs w:val="24"/>
        </w:rPr>
        <w:t xml:space="preserve"> like documents and immigrations visas that were in the bag .</w:t>
      </w:r>
    </w:p>
    <w:p w14:paraId="666CA1F9" w14:textId="77777777" w:rsidR="00927126" w:rsidRDefault="00DB02D1">
      <w:pPr>
        <w:rPr>
          <w:rFonts w:ascii="Times New Roman" w:hAnsi="Times New Roman" w:cs="Times New Roman"/>
          <w:sz w:val="24"/>
          <w:szCs w:val="24"/>
        </w:rPr>
      </w:pPr>
      <w:r>
        <w:rPr>
          <w:rFonts w:ascii="Times New Roman" w:hAnsi="Times New Roman" w:cs="Times New Roman"/>
          <w:sz w:val="24"/>
          <w:szCs w:val="24"/>
        </w:rPr>
        <w:t xml:space="preserve">After that he presented the report with an invoice for his professional service </w:t>
      </w:r>
      <w:r w:rsidR="00CB1431">
        <w:rPr>
          <w:rFonts w:ascii="Times New Roman" w:hAnsi="Times New Roman" w:cs="Times New Roman"/>
          <w:sz w:val="24"/>
          <w:szCs w:val="24"/>
        </w:rPr>
        <w:fldChar w:fldCharType="begin" w:fldLock="1"/>
      </w:r>
      <w:r w:rsidR="00CB1431">
        <w:rPr>
          <w:rFonts w:ascii="Times New Roman" w:hAnsi="Times New Roman" w:cs="Times New Roman"/>
          <w:sz w:val="24"/>
          <w:szCs w:val="24"/>
        </w:rPr>
        <w:instrText>ADDIN CSL_CITATION { "citationItems" : [ { "id" : "ITEM-1", "itemData" : { "DOI" : "10.1016/B978-0-12-801635-0.00006-1", "ISBN" : "9780128016350", "abstract" : "Digital forensic success stories are becoming widely known. That has created a keen interest in obstructing these types of investigations. Some of these obstructive techniques are so effective that they can make recovering the information virtually impossible. This is of grave concern especially in the context of public safety. To combat these anti-forensics techniques, examiners must become familiar with the various ways to hide and destroy data. They must also master the tools and methods at their disposal to overcome anti-forensic efforts.", "author" : [ { "dropping-particle" : "", "family" : "Sammons", "given" : "John", "non-dropping-particle" : "", "parse-names" : false, "suffix" : "" }, { "dropping-particle" : "", "family" : "Sammons", "given" : "John", "non-dropping-particle" : "", "parse-names" : false, "suffix" : "" } ], "container-title" : "The Basics of Digital Forensics", "id" : "ITEM-1", "issued" : { "date-parts" : [ [ "2015" ] ] }, "page" : "83-103", "title" : "Chapter 6 \u2013 Anti-forensics", "type" : "chapter" }, "uris" : [ "http://www.mendeley.com/documents/?uuid=1111c584-a991-3ef9-9fdd-04e22469d5f2" ] } ], "mendeley" : { "formattedCitation" : "[13]", "plainTextFormattedCitation" : "[13]", "previouslyFormattedCitation" : "[13]" }, "properties" : {  }, "schema" : "https://github.com/citation-style-language/schema/raw/master/csl-citation.json" }</w:instrText>
      </w:r>
      <w:r w:rsidR="00CB1431">
        <w:rPr>
          <w:rFonts w:ascii="Times New Roman" w:hAnsi="Times New Roman" w:cs="Times New Roman"/>
          <w:sz w:val="24"/>
          <w:szCs w:val="24"/>
        </w:rPr>
        <w:fldChar w:fldCharType="separate"/>
      </w:r>
      <w:r w:rsidR="00CB1431" w:rsidRPr="00CB1431">
        <w:rPr>
          <w:rFonts w:ascii="Times New Roman" w:hAnsi="Times New Roman" w:cs="Times New Roman"/>
          <w:noProof/>
          <w:sz w:val="24"/>
          <w:szCs w:val="24"/>
        </w:rPr>
        <w:t>[13]</w:t>
      </w:r>
      <w:r w:rsidR="00CB1431">
        <w:rPr>
          <w:rFonts w:ascii="Times New Roman" w:hAnsi="Times New Roman" w:cs="Times New Roman"/>
          <w:sz w:val="24"/>
          <w:szCs w:val="24"/>
        </w:rPr>
        <w:fldChar w:fldCharType="end"/>
      </w:r>
      <w:r>
        <w:rPr>
          <w:rFonts w:ascii="Times New Roman" w:hAnsi="Times New Roman" w:cs="Times New Roman"/>
          <w:sz w:val="24"/>
          <w:szCs w:val="24"/>
        </w:rPr>
        <w:t>.</w:t>
      </w:r>
    </w:p>
    <w:p w14:paraId="708EBF7F" w14:textId="77777777" w:rsidR="000F00F6" w:rsidRDefault="000F00F6">
      <w:pPr>
        <w:rPr>
          <w:rFonts w:ascii="Times New Roman" w:hAnsi="Times New Roman" w:cs="Times New Roman"/>
          <w:sz w:val="24"/>
          <w:szCs w:val="24"/>
        </w:rPr>
      </w:pPr>
    </w:p>
    <w:p w14:paraId="2F555683" w14:textId="77777777" w:rsidR="00FF0D8F" w:rsidRDefault="00FF0D8F">
      <w:pPr>
        <w:rPr>
          <w:rFonts w:ascii="Times New Roman" w:hAnsi="Times New Roman" w:cs="Times New Roman"/>
          <w:sz w:val="24"/>
          <w:szCs w:val="24"/>
        </w:rPr>
      </w:pPr>
    </w:p>
    <w:p w14:paraId="77E49E4D" w14:textId="77777777" w:rsidR="00FF0D8F" w:rsidRDefault="00FF0D8F">
      <w:pPr>
        <w:rPr>
          <w:rFonts w:ascii="Times New Roman" w:hAnsi="Times New Roman" w:cs="Times New Roman"/>
          <w:sz w:val="24"/>
          <w:szCs w:val="24"/>
        </w:rPr>
      </w:pPr>
    </w:p>
    <w:p w14:paraId="1899F174" w14:textId="77777777" w:rsidR="00FF0D8F" w:rsidRPr="00CB1431" w:rsidRDefault="00FF0D8F" w:rsidP="00CB1431">
      <w:pPr>
        <w:pStyle w:val="Heading"/>
      </w:pPr>
      <w:commentRangeStart w:id="12"/>
      <w:r w:rsidRPr="00CB1431">
        <w:t>Conclusion</w:t>
      </w:r>
      <w:commentRangeEnd w:id="12"/>
      <w:r w:rsidR="00A07457">
        <w:rPr>
          <w:rStyle w:val="CommentReference"/>
          <w:rFonts w:asciiTheme="minorHAnsi" w:eastAsiaTheme="minorHAnsi" w:hAnsiTheme="minorHAnsi" w:cstheme="minorBidi"/>
          <w:color w:val="auto"/>
          <w:lang w:eastAsia="en-US"/>
        </w:rPr>
        <w:commentReference w:id="12"/>
      </w:r>
    </w:p>
    <w:p w14:paraId="64D09DD2" w14:textId="77777777" w:rsidR="00FF0D8F" w:rsidRDefault="00FF0D8F">
      <w:pPr>
        <w:rPr>
          <w:rFonts w:ascii="Times New Roman" w:hAnsi="Times New Roman" w:cs="Times New Roman"/>
          <w:sz w:val="24"/>
          <w:szCs w:val="24"/>
        </w:rPr>
      </w:pPr>
    </w:p>
    <w:p w14:paraId="32436159" w14:textId="77777777" w:rsidR="00DB02D1" w:rsidRDefault="00DB02D1">
      <w:pPr>
        <w:rPr>
          <w:rFonts w:ascii="Times New Roman" w:hAnsi="Times New Roman" w:cs="Times New Roman"/>
          <w:sz w:val="24"/>
          <w:szCs w:val="24"/>
        </w:rPr>
      </w:pPr>
    </w:p>
    <w:p w14:paraId="5DFA67ED" w14:textId="77777777" w:rsidR="00DB02D1" w:rsidRDefault="00DB02D1">
      <w:pPr>
        <w:rPr>
          <w:rFonts w:ascii="Times New Roman" w:hAnsi="Times New Roman" w:cs="Times New Roman"/>
          <w:sz w:val="24"/>
          <w:szCs w:val="24"/>
        </w:rPr>
      </w:pPr>
      <w:r>
        <w:rPr>
          <w:rFonts w:ascii="Times New Roman" w:hAnsi="Times New Roman" w:cs="Times New Roman"/>
          <w:sz w:val="24"/>
          <w:szCs w:val="24"/>
        </w:rPr>
        <w:t xml:space="preserve">As we discussed in this </w:t>
      </w:r>
      <w:proofErr w:type="gramStart"/>
      <w:r>
        <w:rPr>
          <w:rFonts w:ascii="Times New Roman" w:hAnsi="Times New Roman" w:cs="Times New Roman"/>
          <w:sz w:val="24"/>
          <w:szCs w:val="24"/>
        </w:rPr>
        <w:t>paper ,</w:t>
      </w:r>
      <w:proofErr w:type="gramEnd"/>
      <w:r>
        <w:rPr>
          <w:rFonts w:ascii="Times New Roman" w:hAnsi="Times New Roman" w:cs="Times New Roman"/>
          <w:sz w:val="24"/>
          <w:szCs w:val="24"/>
        </w:rPr>
        <w:t xml:space="preserve"> Computer Forensics is a rather young industry but fast growing being influenced by technology . The developing of tools keeps the balance between Forensics and </w:t>
      </w:r>
      <w:proofErr w:type="gramStart"/>
      <w:r>
        <w:rPr>
          <w:rFonts w:ascii="Times New Roman" w:hAnsi="Times New Roman" w:cs="Times New Roman"/>
          <w:sz w:val="24"/>
          <w:szCs w:val="24"/>
        </w:rPr>
        <w:t>Crimes .</w:t>
      </w:r>
      <w:proofErr w:type="gramEnd"/>
      <w:r>
        <w:rPr>
          <w:rFonts w:ascii="Times New Roman" w:hAnsi="Times New Roman" w:cs="Times New Roman"/>
          <w:sz w:val="24"/>
          <w:szCs w:val="24"/>
        </w:rPr>
        <w:t xml:space="preserve"> Corporations , education and law enforcement agencies know that and try to develop this field implementing </w:t>
      </w:r>
      <w:r w:rsidR="00CB1431">
        <w:rPr>
          <w:rFonts w:ascii="Times New Roman" w:hAnsi="Times New Roman" w:cs="Times New Roman"/>
          <w:sz w:val="24"/>
          <w:szCs w:val="24"/>
        </w:rPr>
        <w:t>Computer Forensics in education and making available a wide range of courses and certifications for the future investigator .</w:t>
      </w:r>
    </w:p>
    <w:p w14:paraId="6A71CBB5" w14:textId="77777777" w:rsidR="005C6205" w:rsidRDefault="005C6205">
      <w:pPr>
        <w:rPr>
          <w:rFonts w:ascii="Times New Roman" w:hAnsi="Times New Roman" w:cs="Times New Roman"/>
          <w:sz w:val="24"/>
          <w:szCs w:val="24"/>
        </w:rPr>
      </w:pPr>
    </w:p>
    <w:p w14:paraId="2AA0CC13" w14:textId="77777777" w:rsidR="005C6205" w:rsidRDefault="005C6205">
      <w:pPr>
        <w:rPr>
          <w:rFonts w:ascii="Times New Roman" w:hAnsi="Times New Roman" w:cs="Times New Roman"/>
          <w:sz w:val="24"/>
          <w:szCs w:val="24"/>
        </w:rPr>
      </w:pPr>
    </w:p>
    <w:p w14:paraId="75C1CF43" w14:textId="77777777" w:rsidR="005C6205" w:rsidRPr="005C6205" w:rsidRDefault="005C6205" w:rsidP="005C6205">
      <w:pPr>
        <w:widowControl w:val="0"/>
        <w:autoSpaceDE w:val="0"/>
        <w:autoSpaceDN w:val="0"/>
        <w:adjustRightInd w:val="0"/>
        <w:spacing w:line="240" w:lineRule="auto"/>
        <w:ind w:left="640" w:hanging="640"/>
        <w:rPr>
          <w:rFonts w:ascii="Times New Roman" w:hAnsi="Times New Roman" w:cs="Times New Roman"/>
          <w:noProof/>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Pr="005C6205">
        <w:rPr>
          <w:rFonts w:ascii="Times New Roman" w:hAnsi="Times New Roman" w:cs="Times New Roman"/>
          <w:noProof/>
          <w:sz w:val="24"/>
          <w:szCs w:val="24"/>
        </w:rPr>
        <w:t>[1]</w:t>
      </w:r>
      <w:r w:rsidRPr="005C6205">
        <w:rPr>
          <w:rFonts w:ascii="Times New Roman" w:hAnsi="Times New Roman" w:cs="Times New Roman"/>
          <w:noProof/>
          <w:sz w:val="24"/>
          <w:szCs w:val="24"/>
        </w:rPr>
        <w:tab/>
        <w:t xml:space="preserve">Y. Guo, J. Slay, and J. Beckett, “Validation and verification of computer forensic software tools-Searching Function,” </w:t>
      </w:r>
      <w:r w:rsidRPr="005C6205">
        <w:rPr>
          <w:rFonts w:ascii="Times New Roman" w:hAnsi="Times New Roman" w:cs="Times New Roman"/>
          <w:i/>
          <w:iCs/>
          <w:noProof/>
          <w:sz w:val="24"/>
          <w:szCs w:val="24"/>
        </w:rPr>
        <w:t>Digit. Investig.</w:t>
      </w:r>
      <w:r w:rsidRPr="005C6205">
        <w:rPr>
          <w:rFonts w:ascii="Times New Roman" w:hAnsi="Times New Roman" w:cs="Times New Roman"/>
          <w:noProof/>
          <w:sz w:val="24"/>
          <w:szCs w:val="24"/>
        </w:rPr>
        <w:t>, 2009.</w:t>
      </w:r>
    </w:p>
    <w:p w14:paraId="27393FCB" w14:textId="77777777" w:rsidR="005C6205" w:rsidRPr="005C6205" w:rsidRDefault="005C6205" w:rsidP="005C6205">
      <w:pPr>
        <w:widowControl w:val="0"/>
        <w:autoSpaceDE w:val="0"/>
        <w:autoSpaceDN w:val="0"/>
        <w:adjustRightInd w:val="0"/>
        <w:spacing w:line="240" w:lineRule="auto"/>
        <w:ind w:left="640" w:hanging="640"/>
        <w:rPr>
          <w:rFonts w:ascii="Times New Roman" w:hAnsi="Times New Roman" w:cs="Times New Roman"/>
          <w:noProof/>
          <w:sz w:val="24"/>
          <w:szCs w:val="24"/>
        </w:rPr>
      </w:pPr>
      <w:r w:rsidRPr="005C6205">
        <w:rPr>
          <w:rFonts w:ascii="Times New Roman" w:hAnsi="Times New Roman" w:cs="Times New Roman"/>
          <w:noProof/>
          <w:sz w:val="24"/>
          <w:szCs w:val="24"/>
        </w:rPr>
        <w:t>[2]</w:t>
      </w:r>
      <w:r w:rsidRPr="005C6205">
        <w:rPr>
          <w:rFonts w:ascii="Times New Roman" w:hAnsi="Times New Roman" w:cs="Times New Roman"/>
          <w:noProof/>
          <w:sz w:val="24"/>
          <w:szCs w:val="24"/>
        </w:rPr>
        <w:tab/>
        <w:t xml:space="preserve">R. McKemmish, “What is forensic computing?,” </w:t>
      </w:r>
      <w:r w:rsidRPr="005C6205">
        <w:rPr>
          <w:rFonts w:ascii="Times New Roman" w:hAnsi="Times New Roman" w:cs="Times New Roman"/>
          <w:i/>
          <w:iCs/>
          <w:noProof/>
          <w:sz w:val="24"/>
          <w:szCs w:val="24"/>
        </w:rPr>
        <w:t>Trends Issues Crime Crim. Justice</w:t>
      </w:r>
      <w:r w:rsidRPr="005C6205">
        <w:rPr>
          <w:rFonts w:ascii="Times New Roman" w:hAnsi="Times New Roman" w:cs="Times New Roman"/>
          <w:noProof/>
          <w:sz w:val="24"/>
          <w:szCs w:val="24"/>
        </w:rPr>
        <w:t>, vol. 118, no. 118, pp. 1–6, 1999.</w:t>
      </w:r>
    </w:p>
    <w:p w14:paraId="5A510B5D" w14:textId="77777777" w:rsidR="005C6205" w:rsidRPr="005C6205" w:rsidRDefault="005C6205" w:rsidP="005C6205">
      <w:pPr>
        <w:widowControl w:val="0"/>
        <w:autoSpaceDE w:val="0"/>
        <w:autoSpaceDN w:val="0"/>
        <w:adjustRightInd w:val="0"/>
        <w:spacing w:line="240" w:lineRule="auto"/>
        <w:ind w:left="640" w:hanging="640"/>
        <w:rPr>
          <w:rFonts w:ascii="Times New Roman" w:hAnsi="Times New Roman" w:cs="Times New Roman"/>
          <w:noProof/>
          <w:sz w:val="24"/>
          <w:szCs w:val="24"/>
        </w:rPr>
      </w:pPr>
      <w:r w:rsidRPr="005C6205">
        <w:rPr>
          <w:rFonts w:ascii="Times New Roman" w:hAnsi="Times New Roman" w:cs="Times New Roman"/>
          <w:noProof/>
          <w:sz w:val="24"/>
          <w:szCs w:val="24"/>
        </w:rPr>
        <w:t>[3]</w:t>
      </w:r>
      <w:r w:rsidRPr="005C6205">
        <w:rPr>
          <w:rFonts w:ascii="Times New Roman" w:hAnsi="Times New Roman" w:cs="Times New Roman"/>
          <w:noProof/>
          <w:sz w:val="24"/>
          <w:szCs w:val="24"/>
        </w:rPr>
        <w:tab/>
        <w:t xml:space="preserve">D. Bem and E. Huebner, “Computer forensics workshop for undergraduate students,” </w:t>
      </w:r>
      <w:r w:rsidRPr="005C6205">
        <w:rPr>
          <w:rFonts w:ascii="Times New Roman" w:hAnsi="Times New Roman" w:cs="Times New Roman"/>
          <w:i/>
          <w:iCs/>
          <w:noProof/>
          <w:sz w:val="24"/>
          <w:szCs w:val="24"/>
        </w:rPr>
        <w:t>Conf. Res. Pract. Inf. Technol. Ser.</w:t>
      </w:r>
      <w:r w:rsidRPr="005C6205">
        <w:rPr>
          <w:rFonts w:ascii="Times New Roman" w:hAnsi="Times New Roman" w:cs="Times New Roman"/>
          <w:noProof/>
          <w:sz w:val="24"/>
          <w:szCs w:val="24"/>
        </w:rPr>
        <w:t>, vol. 78, pp. 29–33, 2008.</w:t>
      </w:r>
    </w:p>
    <w:p w14:paraId="722DC699" w14:textId="77777777" w:rsidR="005C6205" w:rsidRPr="005C6205" w:rsidRDefault="005C6205" w:rsidP="005C6205">
      <w:pPr>
        <w:widowControl w:val="0"/>
        <w:autoSpaceDE w:val="0"/>
        <w:autoSpaceDN w:val="0"/>
        <w:adjustRightInd w:val="0"/>
        <w:spacing w:line="240" w:lineRule="auto"/>
        <w:ind w:left="640" w:hanging="640"/>
        <w:rPr>
          <w:rFonts w:ascii="Times New Roman" w:hAnsi="Times New Roman" w:cs="Times New Roman"/>
          <w:noProof/>
          <w:sz w:val="24"/>
          <w:szCs w:val="24"/>
        </w:rPr>
      </w:pPr>
      <w:r w:rsidRPr="005C6205">
        <w:rPr>
          <w:rFonts w:ascii="Times New Roman" w:hAnsi="Times New Roman" w:cs="Times New Roman"/>
          <w:noProof/>
          <w:sz w:val="24"/>
          <w:szCs w:val="24"/>
        </w:rPr>
        <w:t>[4]</w:t>
      </w:r>
      <w:r w:rsidRPr="005C6205">
        <w:rPr>
          <w:rFonts w:ascii="Times New Roman" w:hAnsi="Times New Roman" w:cs="Times New Roman"/>
          <w:noProof/>
          <w:sz w:val="24"/>
          <w:szCs w:val="24"/>
        </w:rPr>
        <w:tab/>
        <w:t xml:space="preserve">V. R. Ambhire and B. Meshram, “Digital Forensic Tools,” </w:t>
      </w:r>
      <w:r w:rsidRPr="005C6205">
        <w:rPr>
          <w:rFonts w:ascii="Times New Roman" w:hAnsi="Times New Roman" w:cs="Times New Roman"/>
          <w:i/>
          <w:iCs/>
          <w:noProof/>
          <w:sz w:val="24"/>
          <w:szCs w:val="24"/>
        </w:rPr>
        <w:t>IOSR J. Eng. Mar</w:t>
      </w:r>
      <w:r w:rsidRPr="005C6205">
        <w:rPr>
          <w:rFonts w:ascii="Times New Roman" w:hAnsi="Times New Roman" w:cs="Times New Roman"/>
          <w:noProof/>
          <w:sz w:val="24"/>
          <w:szCs w:val="24"/>
        </w:rPr>
        <w:t>, vol. 2, no. 3, pp. 392–398, 2012.</w:t>
      </w:r>
    </w:p>
    <w:p w14:paraId="6128D749" w14:textId="77777777" w:rsidR="005C6205" w:rsidRPr="005C6205" w:rsidRDefault="005C6205" w:rsidP="005C6205">
      <w:pPr>
        <w:widowControl w:val="0"/>
        <w:autoSpaceDE w:val="0"/>
        <w:autoSpaceDN w:val="0"/>
        <w:adjustRightInd w:val="0"/>
        <w:spacing w:line="240" w:lineRule="auto"/>
        <w:ind w:left="640" w:hanging="640"/>
        <w:rPr>
          <w:rFonts w:ascii="Times New Roman" w:hAnsi="Times New Roman" w:cs="Times New Roman"/>
          <w:noProof/>
          <w:sz w:val="24"/>
          <w:szCs w:val="24"/>
        </w:rPr>
      </w:pPr>
      <w:r w:rsidRPr="005C6205">
        <w:rPr>
          <w:rFonts w:ascii="Times New Roman" w:hAnsi="Times New Roman" w:cs="Times New Roman"/>
          <w:noProof/>
          <w:sz w:val="24"/>
          <w:szCs w:val="24"/>
        </w:rPr>
        <w:t>[5]</w:t>
      </w:r>
      <w:r w:rsidRPr="005C6205">
        <w:rPr>
          <w:rFonts w:ascii="Times New Roman" w:hAnsi="Times New Roman" w:cs="Times New Roman"/>
          <w:noProof/>
          <w:sz w:val="24"/>
          <w:szCs w:val="24"/>
        </w:rPr>
        <w:tab/>
        <w:t xml:space="preserve">J. Sammons and J. Sammons, “Chapter 11 – Looking ahead: challenges and concerns,” in </w:t>
      </w:r>
      <w:r w:rsidRPr="005C6205">
        <w:rPr>
          <w:rFonts w:ascii="Times New Roman" w:hAnsi="Times New Roman" w:cs="Times New Roman"/>
          <w:i/>
          <w:iCs/>
          <w:noProof/>
          <w:sz w:val="24"/>
          <w:szCs w:val="24"/>
        </w:rPr>
        <w:t>The Basics of Digital Forensics</w:t>
      </w:r>
      <w:r w:rsidRPr="005C6205">
        <w:rPr>
          <w:rFonts w:ascii="Times New Roman" w:hAnsi="Times New Roman" w:cs="Times New Roman"/>
          <w:noProof/>
          <w:sz w:val="24"/>
          <w:szCs w:val="24"/>
        </w:rPr>
        <w:t>, 2015, pp. 163–171.</w:t>
      </w:r>
    </w:p>
    <w:p w14:paraId="76D80786" w14:textId="77777777" w:rsidR="005C6205" w:rsidRPr="005C6205" w:rsidRDefault="005C6205" w:rsidP="005C6205">
      <w:pPr>
        <w:widowControl w:val="0"/>
        <w:autoSpaceDE w:val="0"/>
        <w:autoSpaceDN w:val="0"/>
        <w:adjustRightInd w:val="0"/>
        <w:spacing w:line="240" w:lineRule="auto"/>
        <w:ind w:left="640" w:hanging="640"/>
        <w:rPr>
          <w:rFonts w:ascii="Times New Roman" w:hAnsi="Times New Roman" w:cs="Times New Roman"/>
          <w:noProof/>
          <w:sz w:val="24"/>
          <w:szCs w:val="24"/>
        </w:rPr>
      </w:pPr>
      <w:r w:rsidRPr="005C6205">
        <w:rPr>
          <w:rFonts w:ascii="Times New Roman" w:hAnsi="Times New Roman" w:cs="Times New Roman"/>
          <w:noProof/>
          <w:sz w:val="24"/>
          <w:szCs w:val="24"/>
        </w:rPr>
        <w:t>[6]</w:t>
      </w:r>
      <w:r w:rsidRPr="005C6205">
        <w:rPr>
          <w:rFonts w:ascii="Times New Roman" w:hAnsi="Times New Roman" w:cs="Times New Roman"/>
          <w:noProof/>
          <w:sz w:val="24"/>
          <w:szCs w:val="24"/>
        </w:rPr>
        <w:tab/>
        <w:t>“Digital forensic tools.”</w:t>
      </w:r>
    </w:p>
    <w:p w14:paraId="58A5911F" w14:textId="77777777" w:rsidR="005C6205" w:rsidRPr="005C6205" w:rsidRDefault="005C6205" w:rsidP="005C6205">
      <w:pPr>
        <w:widowControl w:val="0"/>
        <w:autoSpaceDE w:val="0"/>
        <w:autoSpaceDN w:val="0"/>
        <w:adjustRightInd w:val="0"/>
        <w:spacing w:line="240" w:lineRule="auto"/>
        <w:ind w:left="640" w:hanging="640"/>
        <w:rPr>
          <w:rFonts w:ascii="Times New Roman" w:hAnsi="Times New Roman" w:cs="Times New Roman"/>
          <w:noProof/>
          <w:sz w:val="24"/>
          <w:szCs w:val="24"/>
        </w:rPr>
      </w:pPr>
      <w:r w:rsidRPr="005C6205">
        <w:rPr>
          <w:rFonts w:ascii="Times New Roman" w:hAnsi="Times New Roman" w:cs="Times New Roman"/>
          <w:noProof/>
          <w:sz w:val="24"/>
          <w:szCs w:val="24"/>
        </w:rPr>
        <w:t>[7]</w:t>
      </w:r>
      <w:r w:rsidRPr="005C6205">
        <w:rPr>
          <w:rFonts w:ascii="Times New Roman" w:hAnsi="Times New Roman" w:cs="Times New Roman"/>
          <w:noProof/>
          <w:sz w:val="24"/>
          <w:szCs w:val="24"/>
        </w:rPr>
        <w:tab/>
        <w:t xml:space="preserve">K. K. Sindhu and B. B. Meshram, “Digital Forensic Investigation Tools and Procedures,” </w:t>
      </w:r>
      <w:r w:rsidRPr="005C6205">
        <w:rPr>
          <w:rFonts w:ascii="Times New Roman" w:hAnsi="Times New Roman" w:cs="Times New Roman"/>
          <w:i/>
          <w:iCs/>
          <w:noProof/>
          <w:sz w:val="24"/>
          <w:szCs w:val="24"/>
        </w:rPr>
        <w:t>Int. J. Comput. Netw. Inf. Secur.</w:t>
      </w:r>
      <w:r w:rsidRPr="005C6205">
        <w:rPr>
          <w:rFonts w:ascii="Times New Roman" w:hAnsi="Times New Roman" w:cs="Times New Roman"/>
          <w:noProof/>
          <w:sz w:val="24"/>
          <w:szCs w:val="24"/>
        </w:rPr>
        <w:t>, 2012.</w:t>
      </w:r>
    </w:p>
    <w:p w14:paraId="62BD2C66" w14:textId="77777777" w:rsidR="005C6205" w:rsidRPr="005C6205" w:rsidRDefault="005C6205" w:rsidP="005C6205">
      <w:pPr>
        <w:widowControl w:val="0"/>
        <w:autoSpaceDE w:val="0"/>
        <w:autoSpaceDN w:val="0"/>
        <w:adjustRightInd w:val="0"/>
        <w:spacing w:line="240" w:lineRule="auto"/>
        <w:ind w:left="640" w:hanging="640"/>
        <w:rPr>
          <w:rFonts w:ascii="Times New Roman" w:hAnsi="Times New Roman" w:cs="Times New Roman"/>
          <w:noProof/>
          <w:sz w:val="24"/>
          <w:szCs w:val="24"/>
        </w:rPr>
      </w:pPr>
      <w:r w:rsidRPr="005C6205">
        <w:rPr>
          <w:rFonts w:ascii="Times New Roman" w:hAnsi="Times New Roman" w:cs="Times New Roman"/>
          <w:noProof/>
          <w:sz w:val="24"/>
          <w:szCs w:val="24"/>
        </w:rPr>
        <w:t>[8]</w:t>
      </w:r>
      <w:r w:rsidRPr="005C6205">
        <w:rPr>
          <w:rFonts w:ascii="Times New Roman" w:hAnsi="Times New Roman" w:cs="Times New Roman"/>
          <w:noProof/>
          <w:sz w:val="24"/>
          <w:szCs w:val="24"/>
        </w:rPr>
        <w:tab/>
        <w:t>R. Wilson and H. Chi, “A Case Study for Mobile Device Forensics Tools.”</w:t>
      </w:r>
    </w:p>
    <w:p w14:paraId="0E5D329A" w14:textId="77777777" w:rsidR="005C6205" w:rsidRPr="005C6205" w:rsidRDefault="005C6205" w:rsidP="005C6205">
      <w:pPr>
        <w:widowControl w:val="0"/>
        <w:autoSpaceDE w:val="0"/>
        <w:autoSpaceDN w:val="0"/>
        <w:adjustRightInd w:val="0"/>
        <w:spacing w:line="240" w:lineRule="auto"/>
        <w:ind w:left="640" w:hanging="640"/>
        <w:rPr>
          <w:rFonts w:ascii="Times New Roman" w:hAnsi="Times New Roman" w:cs="Times New Roman"/>
          <w:noProof/>
          <w:sz w:val="24"/>
          <w:szCs w:val="24"/>
        </w:rPr>
      </w:pPr>
      <w:r w:rsidRPr="005C6205">
        <w:rPr>
          <w:rFonts w:ascii="Times New Roman" w:hAnsi="Times New Roman" w:cs="Times New Roman"/>
          <w:noProof/>
          <w:sz w:val="24"/>
          <w:szCs w:val="24"/>
        </w:rPr>
        <w:t>[9]</w:t>
      </w:r>
      <w:r w:rsidRPr="005C6205">
        <w:rPr>
          <w:rFonts w:ascii="Times New Roman" w:hAnsi="Times New Roman" w:cs="Times New Roman"/>
          <w:noProof/>
          <w:sz w:val="24"/>
          <w:szCs w:val="24"/>
        </w:rPr>
        <w:tab/>
        <w:t>N. Ibrahim, N. Al Naqbi, F. Iqbal, and O. Alfandi, “FORENSIC INVESTIGATION OF SIM CARD.”</w:t>
      </w:r>
    </w:p>
    <w:p w14:paraId="286B06DA" w14:textId="77777777" w:rsidR="005C6205" w:rsidRPr="005C6205" w:rsidRDefault="005C6205" w:rsidP="005C6205">
      <w:pPr>
        <w:widowControl w:val="0"/>
        <w:autoSpaceDE w:val="0"/>
        <w:autoSpaceDN w:val="0"/>
        <w:adjustRightInd w:val="0"/>
        <w:spacing w:line="240" w:lineRule="auto"/>
        <w:ind w:left="640" w:hanging="640"/>
        <w:rPr>
          <w:rFonts w:ascii="Times New Roman" w:hAnsi="Times New Roman" w:cs="Times New Roman"/>
          <w:noProof/>
          <w:sz w:val="24"/>
          <w:szCs w:val="24"/>
        </w:rPr>
      </w:pPr>
      <w:r w:rsidRPr="005C6205">
        <w:rPr>
          <w:rFonts w:ascii="Times New Roman" w:hAnsi="Times New Roman" w:cs="Times New Roman"/>
          <w:noProof/>
          <w:sz w:val="24"/>
          <w:szCs w:val="24"/>
        </w:rPr>
        <w:t>[10]</w:t>
      </w:r>
      <w:r w:rsidRPr="005C6205">
        <w:rPr>
          <w:rFonts w:ascii="Times New Roman" w:hAnsi="Times New Roman" w:cs="Times New Roman"/>
          <w:noProof/>
          <w:sz w:val="24"/>
          <w:szCs w:val="24"/>
        </w:rPr>
        <w:tab/>
        <w:t xml:space="preserve">H. Hibshi, T. Vidas, and L. Cranor, “Usability of forensics tools: A user study,” in </w:t>
      </w:r>
      <w:r w:rsidRPr="005C6205">
        <w:rPr>
          <w:rFonts w:ascii="Times New Roman" w:hAnsi="Times New Roman" w:cs="Times New Roman"/>
          <w:i/>
          <w:iCs/>
          <w:noProof/>
          <w:sz w:val="24"/>
          <w:szCs w:val="24"/>
        </w:rPr>
        <w:t>Proceedings - 6th International Conference on IT Security Incident Management and IT Forensics, IMF 2011</w:t>
      </w:r>
      <w:r w:rsidRPr="005C6205">
        <w:rPr>
          <w:rFonts w:ascii="Times New Roman" w:hAnsi="Times New Roman" w:cs="Times New Roman"/>
          <w:noProof/>
          <w:sz w:val="24"/>
          <w:szCs w:val="24"/>
        </w:rPr>
        <w:t>, 2011.</w:t>
      </w:r>
    </w:p>
    <w:p w14:paraId="2CF2A8EC" w14:textId="77777777" w:rsidR="005C6205" w:rsidRPr="005C6205" w:rsidRDefault="005C6205" w:rsidP="005C6205">
      <w:pPr>
        <w:widowControl w:val="0"/>
        <w:autoSpaceDE w:val="0"/>
        <w:autoSpaceDN w:val="0"/>
        <w:adjustRightInd w:val="0"/>
        <w:spacing w:line="240" w:lineRule="auto"/>
        <w:ind w:left="640" w:hanging="640"/>
        <w:rPr>
          <w:rFonts w:ascii="Times New Roman" w:hAnsi="Times New Roman" w:cs="Times New Roman"/>
          <w:noProof/>
          <w:sz w:val="24"/>
          <w:szCs w:val="24"/>
        </w:rPr>
      </w:pPr>
      <w:r w:rsidRPr="005C6205">
        <w:rPr>
          <w:rFonts w:ascii="Times New Roman" w:hAnsi="Times New Roman" w:cs="Times New Roman"/>
          <w:noProof/>
          <w:sz w:val="24"/>
          <w:szCs w:val="24"/>
        </w:rPr>
        <w:t>[11]</w:t>
      </w:r>
      <w:r w:rsidRPr="005C6205">
        <w:rPr>
          <w:rFonts w:ascii="Times New Roman" w:hAnsi="Times New Roman" w:cs="Times New Roman"/>
          <w:noProof/>
          <w:sz w:val="24"/>
          <w:szCs w:val="24"/>
        </w:rPr>
        <w:tab/>
        <w:t>“Concepts of digital forensics.”</w:t>
      </w:r>
    </w:p>
    <w:p w14:paraId="74472366" w14:textId="77777777" w:rsidR="005C6205" w:rsidRPr="005C6205" w:rsidRDefault="005C6205" w:rsidP="005C6205">
      <w:pPr>
        <w:widowControl w:val="0"/>
        <w:autoSpaceDE w:val="0"/>
        <w:autoSpaceDN w:val="0"/>
        <w:adjustRightInd w:val="0"/>
        <w:spacing w:line="240" w:lineRule="auto"/>
        <w:ind w:left="640" w:hanging="640"/>
        <w:rPr>
          <w:rFonts w:ascii="Times New Roman" w:hAnsi="Times New Roman" w:cs="Times New Roman"/>
          <w:noProof/>
          <w:sz w:val="24"/>
          <w:szCs w:val="24"/>
        </w:rPr>
      </w:pPr>
      <w:r w:rsidRPr="005C6205">
        <w:rPr>
          <w:rFonts w:ascii="Times New Roman" w:hAnsi="Times New Roman" w:cs="Times New Roman"/>
          <w:noProof/>
          <w:sz w:val="24"/>
          <w:szCs w:val="24"/>
        </w:rPr>
        <w:t>[12]</w:t>
      </w:r>
      <w:r w:rsidRPr="005C6205">
        <w:rPr>
          <w:rFonts w:ascii="Times New Roman" w:hAnsi="Times New Roman" w:cs="Times New Roman"/>
          <w:noProof/>
          <w:sz w:val="24"/>
          <w:szCs w:val="24"/>
        </w:rPr>
        <w:tab/>
        <w:t xml:space="preserve">J. Sammons and J. Sammons, “Chapter 4 – Collecting evidence,” in </w:t>
      </w:r>
      <w:r w:rsidRPr="005C6205">
        <w:rPr>
          <w:rFonts w:ascii="Times New Roman" w:hAnsi="Times New Roman" w:cs="Times New Roman"/>
          <w:i/>
          <w:iCs/>
          <w:noProof/>
          <w:sz w:val="24"/>
          <w:szCs w:val="24"/>
        </w:rPr>
        <w:t>The Basics of Digital Forensics</w:t>
      </w:r>
      <w:r w:rsidRPr="005C6205">
        <w:rPr>
          <w:rFonts w:ascii="Times New Roman" w:hAnsi="Times New Roman" w:cs="Times New Roman"/>
          <w:noProof/>
          <w:sz w:val="24"/>
          <w:szCs w:val="24"/>
        </w:rPr>
        <w:t>, 2015, pp. 47–64.</w:t>
      </w:r>
    </w:p>
    <w:p w14:paraId="6825ECB3" w14:textId="77777777" w:rsidR="005C6205" w:rsidRPr="005C6205" w:rsidRDefault="005C6205" w:rsidP="005C6205">
      <w:pPr>
        <w:widowControl w:val="0"/>
        <w:autoSpaceDE w:val="0"/>
        <w:autoSpaceDN w:val="0"/>
        <w:adjustRightInd w:val="0"/>
        <w:spacing w:line="240" w:lineRule="auto"/>
        <w:ind w:left="640" w:hanging="640"/>
        <w:rPr>
          <w:rFonts w:ascii="Times New Roman" w:hAnsi="Times New Roman" w:cs="Times New Roman"/>
          <w:noProof/>
          <w:sz w:val="24"/>
        </w:rPr>
      </w:pPr>
      <w:r w:rsidRPr="005C6205">
        <w:rPr>
          <w:rFonts w:ascii="Times New Roman" w:hAnsi="Times New Roman" w:cs="Times New Roman"/>
          <w:noProof/>
          <w:sz w:val="24"/>
          <w:szCs w:val="24"/>
        </w:rPr>
        <w:t>[13]</w:t>
      </w:r>
      <w:r w:rsidRPr="005C6205">
        <w:rPr>
          <w:rFonts w:ascii="Times New Roman" w:hAnsi="Times New Roman" w:cs="Times New Roman"/>
          <w:noProof/>
          <w:sz w:val="24"/>
          <w:szCs w:val="24"/>
        </w:rPr>
        <w:tab/>
        <w:t xml:space="preserve">J. Sammons and J. Sammons, “Chapter 6 – Anti-forensics,” in </w:t>
      </w:r>
      <w:r w:rsidRPr="005C6205">
        <w:rPr>
          <w:rFonts w:ascii="Times New Roman" w:hAnsi="Times New Roman" w:cs="Times New Roman"/>
          <w:i/>
          <w:iCs/>
          <w:noProof/>
          <w:sz w:val="24"/>
          <w:szCs w:val="24"/>
        </w:rPr>
        <w:t>The Basics of Digital Forensics</w:t>
      </w:r>
      <w:r w:rsidRPr="005C6205">
        <w:rPr>
          <w:rFonts w:ascii="Times New Roman" w:hAnsi="Times New Roman" w:cs="Times New Roman"/>
          <w:noProof/>
          <w:sz w:val="24"/>
          <w:szCs w:val="24"/>
        </w:rPr>
        <w:t>, 2015, pp. 83–103.</w:t>
      </w:r>
    </w:p>
    <w:p w14:paraId="5AC28F9A" w14:textId="77777777" w:rsidR="007E6FE9" w:rsidRDefault="005C6205">
      <w:pPr>
        <w:rPr>
          <w:rFonts w:ascii="Times New Roman" w:hAnsi="Times New Roman" w:cs="Times New Roman"/>
          <w:sz w:val="24"/>
          <w:szCs w:val="24"/>
        </w:rPr>
        <w:sectPr w:rsidR="007E6FE9">
          <w:pgSz w:w="11906" w:h="16838"/>
          <w:pgMar w:top="1440" w:right="1440" w:bottom="1440" w:left="1440" w:header="708" w:footer="708" w:gutter="0"/>
          <w:cols w:space="708"/>
          <w:docGrid w:linePitch="360"/>
        </w:sectPr>
      </w:pPr>
      <w:r>
        <w:rPr>
          <w:rFonts w:ascii="Times New Roman" w:hAnsi="Times New Roman" w:cs="Times New Roman"/>
          <w:sz w:val="24"/>
          <w:szCs w:val="24"/>
        </w:rPr>
        <w:fldChar w:fldCharType="end"/>
      </w:r>
    </w:p>
    <w:p w14:paraId="66D4ACFF" w14:textId="77777777" w:rsidR="007E6FE9" w:rsidRPr="007E6FE9" w:rsidRDefault="007E6FE9" w:rsidP="007E6FE9">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7E6FE9" w:rsidRPr="007E6FE9" w14:paraId="26FCDF3C" w14:textId="77777777" w:rsidTr="00A24AB8">
        <w:trPr>
          <w:jc w:val="center"/>
        </w:trPr>
        <w:tc>
          <w:tcPr>
            <w:tcW w:w="10670" w:type="dxa"/>
            <w:shd w:val="clear" w:color="auto" w:fill="BFBFBF"/>
          </w:tcPr>
          <w:p w14:paraId="07FD99AB" w14:textId="77777777" w:rsidR="007E6FE9" w:rsidRPr="007E6FE9" w:rsidRDefault="007E6FE9" w:rsidP="007E6FE9">
            <w:pPr>
              <w:spacing w:after="0" w:line="240" w:lineRule="auto"/>
              <w:rPr>
                <w:rFonts w:ascii="Times New Roman" w:eastAsia="Times New Roman" w:hAnsi="Times New Roman" w:cs="Times New Roman"/>
                <w:sz w:val="20"/>
                <w:szCs w:val="20"/>
                <w:lang w:eastAsia="en-GB"/>
              </w:rPr>
            </w:pPr>
            <w:r w:rsidRPr="007E6FE9">
              <w:rPr>
                <w:rFonts w:ascii="Times New Roman" w:eastAsia="Times New Roman" w:hAnsi="Times New Roman" w:cs="Times New Roman"/>
                <w:sz w:val="32"/>
                <w:szCs w:val="32"/>
                <w:lang w:eastAsia="en-GB"/>
              </w:rPr>
              <w:br w:type="page"/>
            </w:r>
            <w:r w:rsidRPr="007E6FE9">
              <w:rPr>
                <w:rFonts w:ascii="Calibri" w:eastAsia="Times New Roman" w:hAnsi="Calibri" w:cs="Arial"/>
                <w:b/>
                <w:caps/>
                <w:sz w:val="40"/>
                <w:szCs w:val="20"/>
                <w:lang w:eastAsia="en-GB"/>
              </w:rPr>
              <w:t xml:space="preserve">                 marking criteria and Student FEEDBACK</w:t>
            </w:r>
          </w:p>
        </w:tc>
      </w:tr>
    </w:tbl>
    <w:p w14:paraId="4E0CB76B" w14:textId="77777777" w:rsidR="007E6FE9" w:rsidRPr="007E6FE9" w:rsidRDefault="007E6FE9" w:rsidP="007E6FE9">
      <w:pPr>
        <w:spacing w:after="0" w:line="240" w:lineRule="auto"/>
        <w:rPr>
          <w:rFonts w:ascii="Times New Roman" w:eastAsia="Times New Roman" w:hAnsi="Times New Roman" w:cs="Times New Roman"/>
          <w:sz w:val="16"/>
          <w:szCs w:val="20"/>
          <w:lang w:eastAsia="en-GB"/>
        </w:rPr>
      </w:pPr>
    </w:p>
    <w:p w14:paraId="58E56DAB" w14:textId="77777777" w:rsidR="007E6FE9" w:rsidRPr="007E6FE9" w:rsidRDefault="007E6FE9" w:rsidP="007E6FE9">
      <w:pPr>
        <w:spacing w:after="0" w:line="240" w:lineRule="auto"/>
        <w:jc w:val="both"/>
        <w:rPr>
          <w:rFonts w:ascii="Calibri" w:eastAsia="Times New Roman" w:hAnsi="Calibri" w:cs="Times New Roman"/>
          <w:sz w:val="20"/>
          <w:szCs w:val="20"/>
        </w:rPr>
      </w:pPr>
      <w:r w:rsidRPr="007E6FE9">
        <w:rPr>
          <w:rFonts w:ascii="Calibri" w:eastAsia="Times New Roman" w:hAnsi="Calibri" w:cs="Times New Roman"/>
          <w:sz w:val="20"/>
          <w:szCs w:val="20"/>
        </w:rPr>
        <w:t xml:space="preserve">This section details the assessment criteria. The </w:t>
      </w:r>
      <w:r w:rsidRPr="007E6FE9">
        <w:rPr>
          <w:rFonts w:ascii="Calibri" w:eastAsia="Times New Roman" w:hAnsi="Calibri" w:cs="Times New Roman"/>
          <w:i/>
          <w:sz w:val="20"/>
          <w:szCs w:val="20"/>
        </w:rPr>
        <w:t>extent</w:t>
      </w:r>
      <w:r w:rsidRPr="007E6FE9">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4AD253D" w14:textId="77777777" w:rsidR="007E6FE9" w:rsidRPr="007E6FE9" w:rsidRDefault="007E6FE9" w:rsidP="007E6FE9">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7E6FE9" w:rsidRPr="007E6FE9" w14:paraId="5CC79053" w14:textId="77777777" w:rsidTr="00A24AB8">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17A997C" w14:textId="77777777" w:rsidR="007E6FE9" w:rsidRPr="007E6FE9" w:rsidRDefault="007E6FE9" w:rsidP="007E6FE9">
            <w:pPr>
              <w:spacing w:after="0" w:line="240" w:lineRule="auto"/>
              <w:rPr>
                <w:rFonts w:ascii="Calibri" w:eastAsia="Times New Roman" w:hAnsi="Calibri" w:cs="Times New Roman"/>
                <w:b/>
                <w:szCs w:val="20"/>
                <w:lang w:eastAsia="en-GB"/>
              </w:rPr>
            </w:pPr>
            <w:r w:rsidRPr="007E6FE9">
              <w:rPr>
                <w:rFonts w:ascii="Calibri" w:eastAsia="Times New Roman" w:hAnsi="Calibri" w:cs="Times New Roman"/>
                <w:b/>
                <w:szCs w:val="16"/>
                <w:lang w:eastAsia="en-GB"/>
              </w:rPr>
              <w:t xml:space="preserve">Common Assessment Criteria </w:t>
            </w:r>
            <w:r w:rsidRPr="007E6FE9">
              <w:rPr>
                <w:rFonts w:ascii="Calibri" w:eastAsia="Times New Roman" w:hAnsi="Calibri" w:cs="Times New Roman"/>
                <w:b/>
                <w:szCs w:val="20"/>
                <w:lang w:eastAsia="en-GB"/>
              </w:rPr>
              <w:t xml:space="preserve">Applied </w:t>
            </w:r>
            <w:bookmarkStart w:id="13" w:name="assessmentComponent"/>
            <w:bookmarkEnd w:id="13"/>
            <w:r w:rsidRPr="007E6FE9">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475EFB7E" w14:textId="77777777" w:rsidR="007E6FE9" w:rsidRPr="007E6FE9" w:rsidRDefault="007E6FE9" w:rsidP="007E6FE9">
            <w:pPr>
              <w:spacing w:after="0" w:line="240" w:lineRule="auto"/>
              <w:ind w:left="34" w:right="113"/>
              <w:jc w:val="center"/>
              <w:rPr>
                <w:rFonts w:ascii="Calibri" w:eastAsia="Times New Roman" w:hAnsi="Calibri" w:cs="Times New Roman"/>
                <w:b/>
                <w:sz w:val="14"/>
                <w:szCs w:val="14"/>
                <w:lang w:eastAsia="en-GB"/>
              </w:rPr>
            </w:pPr>
            <w:r w:rsidRPr="007E6FE9">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E2FBA0" w14:textId="77777777" w:rsidR="007E6FE9" w:rsidRPr="007E6FE9" w:rsidRDefault="007E6FE9" w:rsidP="007E6FE9">
            <w:pPr>
              <w:spacing w:after="0" w:line="240" w:lineRule="auto"/>
              <w:ind w:left="113" w:right="113"/>
              <w:jc w:val="center"/>
              <w:rPr>
                <w:rFonts w:ascii="Calibri" w:eastAsia="Times New Roman" w:hAnsi="Calibri" w:cs="Times New Roman"/>
                <w:b/>
                <w:sz w:val="14"/>
                <w:szCs w:val="14"/>
                <w:lang w:eastAsia="en-GB"/>
              </w:rPr>
            </w:pPr>
            <w:r w:rsidRPr="007E6FE9">
              <w:rPr>
                <w:rFonts w:ascii="Calibri" w:eastAsia="Times New Roman" w:hAnsi="Calibri" w:cs="Times New Roman"/>
                <w:b/>
                <w:sz w:val="14"/>
                <w:szCs w:val="14"/>
                <w:lang w:eastAsia="en-GB"/>
              </w:rPr>
              <w:t xml:space="preserve">Marks </w:t>
            </w:r>
          </w:p>
          <w:p w14:paraId="1BDBDD5A" w14:textId="77777777" w:rsidR="007E6FE9" w:rsidRPr="007E6FE9" w:rsidRDefault="007E6FE9" w:rsidP="007E6FE9">
            <w:pPr>
              <w:spacing w:after="0" w:line="240" w:lineRule="auto"/>
              <w:ind w:left="113" w:right="113"/>
              <w:jc w:val="center"/>
              <w:rPr>
                <w:rFonts w:ascii="Calibri" w:eastAsia="Times New Roman" w:hAnsi="Calibri" w:cs="Times New Roman"/>
                <w:b/>
                <w:sz w:val="14"/>
                <w:szCs w:val="14"/>
                <w:lang w:eastAsia="en-GB"/>
              </w:rPr>
            </w:pPr>
            <w:r w:rsidRPr="007E6FE9">
              <w:rPr>
                <w:rFonts w:ascii="Calibri" w:eastAsia="Times New Roman" w:hAnsi="Calibri" w:cs="Times New Roman"/>
                <w:b/>
                <w:sz w:val="14"/>
                <w:szCs w:val="14"/>
                <w:lang w:eastAsia="en-GB"/>
              </w:rPr>
              <w:t>awarded</w:t>
            </w:r>
          </w:p>
        </w:tc>
      </w:tr>
      <w:tr w:rsidR="007E6FE9" w:rsidRPr="007E6FE9" w14:paraId="06E7089D" w14:textId="77777777" w:rsidTr="00A24AB8">
        <w:trPr>
          <w:trHeight w:val="450"/>
        </w:trPr>
        <w:tc>
          <w:tcPr>
            <w:tcW w:w="4435" w:type="pct"/>
            <w:tcBorders>
              <w:top w:val="single" w:sz="4" w:space="0" w:color="auto"/>
              <w:left w:val="single" w:sz="4" w:space="0" w:color="auto"/>
              <w:right w:val="single" w:sz="4" w:space="0" w:color="auto"/>
            </w:tcBorders>
            <w:shd w:val="clear" w:color="auto" w:fill="D9D9D9"/>
          </w:tcPr>
          <w:p w14:paraId="6EF896B1" w14:textId="77777777" w:rsidR="007E6FE9" w:rsidRPr="007E6FE9" w:rsidRDefault="007E6FE9" w:rsidP="007E6FE9">
            <w:pPr>
              <w:spacing w:after="0" w:line="240" w:lineRule="auto"/>
              <w:rPr>
                <w:rFonts w:ascii="Calibri" w:eastAsia="Times New Roman" w:hAnsi="Calibri" w:cs="Times New Roman"/>
                <w:b/>
                <w:sz w:val="16"/>
                <w:szCs w:val="16"/>
                <w:lang w:eastAsia="en-GB"/>
              </w:rPr>
            </w:pPr>
            <w:r w:rsidRPr="007E6FE9">
              <w:rPr>
                <w:rFonts w:ascii="Calibri" w:eastAsia="Times New Roman" w:hAnsi="Calibri" w:cs="Times New Roman"/>
                <w:b/>
                <w:sz w:val="20"/>
                <w:szCs w:val="16"/>
                <w:lang w:eastAsia="en-GB"/>
              </w:rPr>
              <w:t xml:space="preserve">1. </w:t>
            </w:r>
            <w:r w:rsidRPr="007E6FE9">
              <w:rPr>
                <w:rFonts w:ascii="Calibri" w:eastAsia="Times New Roman" w:hAnsi="Calibri" w:cs="Times New Roman"/>
                <w:b/>
                <w:sz w:val="20"/>
                <w:szCs w:val="20"/>
                <w:lang w:eastAsia="en-GB"/>
              </w:rPr>
              <w:t>Research-informed Literature</w:t>
            </w:r>
            <w:r w:rsidRPr="007E6FE9">
              <w:rPr>
                <w:rFonts w:ascii="Calibri" w:eastAsia="Times New Roman" w:hAnsi="Calibri" w:cs="Times New Roman"/>
                <w:b/>
                <w:sz w:val="16"/>
                <w:szCs w:val="16"/>
                <w:lang w:eastAsia="en-GB"/>
              </w:rPr>
              <w:t xml:space="preserve"> </w:t>
            </w:r>
          </w:p>
          <w:p w14:paraId="51B9FCA3" w14:textId="77777777" w:rsidR="007E6FE9" w:rsidRPr="007E6FE9" w:rsidRDefault="007E6FE9" w:rsidP="007E6FE9">
            <w:pPr>
              <w:spacing w:after="120" w:line="240" w:lineRule="auto"/>
              <w:rPr>
                <w:rFonts w:ascii="Calibri" w:eastAsia="Times New Roman" w:hAnsi="Calibri" w:cs="Times New Roman"/>
                <w:sz w:val="14"/>
                <w:szCs w:val="14"/>
                <w:lang w:eastAsia="en-GB"/>
              </w:rPr>
            </w:pPr>
            <w:r w:rsidRPr="007E6FE9">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71DC843" w14:textId="77777777" w:rsidR="007E6FE9" w:rsidRPr="007E6FE9" w:rsidRDefault="007E6FE9" w:rsidP="007E6FE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C98A461" w14:textId="77777777" w:rsidR="007E6FE9" w:rsidRPr="007E6FE9" w:rsidRDefault="007E6FE9" w:rsidP="007E6FE9">
            <w:pPr>
              <w:spacing w:after="0" w:line="240" w:lineRule="auto"/>
              <w:jc w:val="center"/>
              <w:rPr>
                <w:rFonts w:ascii="Calibri" w:eastAsia="Times New Roman" w:hAnsi="Calibri" w:cs="Times New Roman"/>
                <w:sz w:val="32"/>
                <w:szCs w:val="20"/>
                <w:lang w:eastAsia="en-GB"/>
              </w:rPr>
            </w:pPr>
          </w:p>
        </w:tc>
      </w:tr>
      <w:tr w:rsidR="007E6FE9" w:rsidRPr="007E6FE9" w14:paraId="0F1E3E94" w14:textId="77777777" w:rsidTr="00A24AB8">
        <w:trPr>
          <w:trHeight w:val="450"/>
        </w:trPr>
        <w:tc>
          <w:tcPr>
            <w:tcW w:w="4435" w:type="pct"/>
            <w:vMerge w:val="restart"/>
            <w:tcBorders>
              <w:top w:val="single" w:sz="4" w:space="0" w:color="auto"/>
              <w:left w:val="single" w:sz="4" w:space="0" w:color="auto"/>
              <w:right w:val="single" w:sz="4" w:space="0" w:color="auto"/>
            </w:tcBorders>
          </w:tcPr>
          <w:p w14:paraId="68422DBF" w14:textId="77777777" w:rsidR="007E6FE9" w:rsidRPr="007E6FE9" w:rsidRDefault="007E6FE9" w:rsidP="007E6FE9">
            <w:pPr>
              <w:spacing w:after="120" w:line="240" w:lineRule="auto"/>
              <w:rPr>
                <w:rFonts w:ascii="Calibri" w:eastAsia="Times New Roman" w:hAnsi="Calibri" w:cs="Times New Roman"/>
                <w:sz w:val="20"/>
                <w:szCs w:val="14"/>
                <w:lang w:eastAsia="en-GB"/>
              </w:rPr>
            </w:pPr>
            <w:bookmarkStart w:id="14" w:name="feedbackRIL"/>
            <w:bookmarkEnd w:id="14"/>
            <w:r w:rsidRPr="007E6FE9">
              <w:rPr>
                <w:rFonts w:ascii="Calibri" w:eastAsia="Times New Roman" w:hAnsi="Calibri" w:cs="Times New Roman"/>
                <w:sz w:val="20"/>
                <w:szCs w:val="14"/>
                <w:lang w:eastAsia="en-GB"/>
              </w:rPr>
              <w:t>You have used credible references but your report is lacking in reference citation.  (Grade mark: 45.00%)</w:t>
            </w:r>
          </w:p>
        </w:tc>
        <w:tc>
          <w:tcPr>
            <w:tcW w:w="283" w:type="pct"/>
            <w:tcBorders>
              <w:top w:val="single" w:sz="4" w:space="0" w:color="auto"/>
              <w:left w:val="single" w:sz="4" w:space="0" w:color="auto"/>
              <w:right w:val="single" w:sz="4" w:space="0" w:color="auto"/>
            </w:tcBorders>
          </w:tcPr>
          <w:p w14:paraId="4DE1F9DD" w14:textId="77777777" w:rsidR="007E6FE9" w:rsidRPr="007E6FE9" w:rsidRDefault="007E6FE9" w:rsidP="007E6FE9">
            <w:pPr>
              <w:spacing w:after="0" w:line="240" w:lineRule="auto"/>
              <w:jc w:val="center"/>
              <w:rPr>
                <w:rFonts w:ascii="Calibri" w:eastAsia="Times New Roman" w:hAnsi="Calibri" w:cs="Times New Roman"/>
                <w:sz w:val="20"/>
                <w:szCs w:val="20"/>
                <w:lang w:eastAsia="en-GB"/>
              </w:rPr>
            </w:pPr>
            <w:bookmarkStart w:id="15" w:name="totalRIL"/>
            <w:bookmarkEnd w:id="15"/>
            <w:r w:rsidRPr="007E6FE9">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13B6853" w14:textId="77777777" w:rsidR="007E6FE9" w:rsidRPr="007E6FE9" w:rsidRDefault="007E6FE9" w:rsidP="007E6FE9">
            <w:pPr>
              <w:spacing w:after="0" w:line="240" w:lineRule="auto"/>
              <w:jc w:val="center"/>
              <w:rPr>
                <w:rFonts w:ascii="Calibri" w:eastAsia="Times New Roman" w:hAnsi="Calibri" w:cs="Times New Roman"/>
                <w:sz w:val="20"/>
                <w:szCs w:val="20"/>
                <w:lang w:eastAsia="en-GB"/>
              </w:rPr>
            </w:pPr>
            <w:bookmarkStart w:id="16" w:name="markRIL"/>
            <w:bookmarkEnd w:id="16"/>
            <w:r w:rsidRPr="007E6FE9">
              <w:rPr>
                <w:rFonts w:ascii="Calibri" w:eastAsia="Times New Roman" w:hAnsi="Calibri" w:cs="Times New Roman"/>
                <w:sz w:val="20"/>
                <w:szCs w:val="20"/>
                <w:lang w:eastAsia="en-GB"/>
              </w:rPr>
              <w:t>9</w:t>
            </w:r>
          </w:p>
        </w:tc>
      </w:tr>
      <w:tr w:rsidR="007E6FE9" w:rsidRPr="007E6FE9" w14:paraId="0E4B6207" w14:textId="77777777" w:rsidTr="00A24AB8">
        <w:trPr>
          <w:trHeight w:val="451"/>
        </w:trPr>
        <w:tc>
          <w:tcPr>
            <w:tcW w:w="4435" w:type="pct"/>
            <w:vMerge/>
            <w:tcBorders>
              <w:left w:val="single" w:sz="4" w:space="0" w:color="auto"/>
              <w:bottom w:val="single" w:sz="4" w:space="0" w:color="auto"/>
              <w:right w:val="single" w:sz="4" w:space="0" w:color="auto"/>
            </w:tcBorders>
          </w:tcPr>
          <w:p w14:paraId="16536226" w14:textId="77777777" w:rsidR="007E6FE9" w:rsidRPr="007E6FE9" w:rsidRDefault="007E6FE9" w:rsidP="007E6FE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7E90FFE" w14:textId="77777777" w:rsidR="007E6FE9" w:rsidRPr="007E6FE9" w:rsidRDefault="007E6FE9" w:rsidP="007E6FE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31741FD" w14:textId="77777777" w:rsidR="007E6FE9" w:rsidRPr="007E6FE9" w:rsidRDefault="007E6FE9" w:rsidP="007E6FE9">
            <w:pPr>
              <w:spacing w:after="0" w:line="240" w:lineRule="auto"/>
              <w:jc w:val="center"/>
              <w:rPr>
                <w:rFonts w:ascii="Calibri" w:eastAsia="Times New Roman" w:hAnsi="Calibri" w:cs="Times New Roman"/>
                <w:sz w:val="32"/>
                <w:szCs w:val="20"/>
                <w:lang w:eastAsia="en-GB"/>
              </w:rPr>
            </w:pPr>
          </w:p>
        </w:tc>
      </w:tr>
      <w:tr w:rsidR="007E6FE9" w:rsidRPr="007E6FE9" w14:paraId="220BABE5" w14:textId="77777777" w:rsidTr="00A24AB8">
        <w:trPr>
          <w:trHeight w:val="450"/>
        </w:trPr>
        <w:tc>
          <w:tcPr>
            <w:tcW w:w="4435" w:type="pct"/>
            <w:tcBorders>
              <w:top w:val="single" w:sz="4" w:space="0" w:color="auto"/>
              <w:left w:val="single" w:sz="4" w:space="0" w:color="auto"/>
              <w:right w:val="single" w:sz="4" w:space="0" w:color="auto"/>
            </w:tcBorders>
            <w:shd w:val="clear" w:color="auto" w:fill="D9D9D9"/>
          </w:tcPr>
          <w:p w14:paraId="7CFC5538" w14:textId="77777777" w:rsidR="007E6FE9" w:rsidRPr="007E6FE9" w:rsidRDefault="007E6FE9" w:rsidP="007E6FE9">
            <w:pPr>
              <w:spacing w:after="0" w:line="240" w:lineRule="auto"/>
              <w:rPr>
                <w:rFonts w:ascii="Calibri" w:eastAsia="Times New Roman" w:hAnsi="Calibri" w:cs="Times New Roman"/>
                <w:b/>
                <w:sz w:val="20"/>
                <w:szCs w:val="20"/>
                <w:lang w:eastAsia="en-GB"/>
              </w:rPr>
            </w:pPr>
            <w:r w:rsidRPr="007E6FE9">
              <w:rPr>
                <w:rFonts w:ascii="Calibri" w:eastAsia="Times New Roman" w:hAnsi="Calibri" w:cs="Times New Roman"/>
                <w:b/>
                <w:sz w:val="20"/>
                <w:szCs w:val="16"/>
                <w:lang w:eastAsia="en-GB"/>
              </w:rPr>
              <w:t xml:space="preserve">2. </w:t>
            </w:r>
            <w:r w:rsidRPr="007E6FE9">
              <w:rPr>
                <w:rFonts w:ascii="Calibri" w:eastAsia="Times New Roman" w:hAnsi="Calibri" w:cs="Times New Roman"/>
                <w:b/>
                <w:sz w:val="20"/>
                <w:szCs w:val="20"/>
                <w:lang w:eastAsia="en-GB"/>
              </w:rPr>
              <w:t>Knowledge and Understanding of Subject</w:t>
            </w:r>
          </w:p>
          <w:p w14:paraId="775E4BC3" w14:textId="77777777" w:rsidR="007E6FE9" w:rsidRPr="007E6FE9" w:rsidRDefault="007E6FE9" w:rsidP="007E6FE9">
            <w:pPr>
              <w:spacing w:after="120" w:line="240" w:lineRule="auto"/>
              <w:rPr>
                <w:rFonts w:ascii="Calibri" w:eastAsia="Times New Roman" w:hAnsi="Calibri" w:cs="Times New Roman"/>
                <w:sz w:val="14"/>
                <w:szCs w:val="14"/>
                <w:lang w:eastAsia="en-GB"/>
              </w:rPr>
            </w:pPr>
            <w:r w:rsidRPr="007E6FE9">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78D72F2" w14:textId="77777777" w:rsidR="007E6FE9" w:rsidRPr="007E6FE9" w:rsidRDefault="007E6FE9" w:rsidP="007E6FE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87F988A" w14:textId="77777777" w:rsidR="007E6FE9" w:rsidRPr="007E6FE9" w:rsidRDefault="007E6FE9" w:rsidP="007E6FE9">
            <w:pPr>
              <w:spacing w:after="0" w:line="240" w:lineRule="auto"/>
              <w:jc w:val="center"/>
              <w:rPr>
                <w:rFonts w:ascii="Calibri" w:eastAsia="Times New Roman" w:hAnsi="Calibri" w:cs="Times New Roman"/>
                <w:sz w:val="32"/>
                <w:szCs w:val="20"/>
                <w:lang w:eastAsia="en-GB"/>
              </w:rPr>
            </w:pPr>
          </w:p>
        </w:tc>
      </w:tr>
      <w:tr w:rsidR="007E6FE9" w:rsidRPr="007E6FE9" w14:paraId="0967C119" w14:textId="77777777" w:rsidTr="00A24AB8">
        <w:trPr>
          <w:trHeight w:val="450"/>
        </w:trPr>
        <w:tc>
          <w:tcPr>
            <w:tcW w:w="4435" w:type="pct"/>
            <w:vMerge w:val="restart"/>
            <w:tcBorders>
              <w:top w:val="single" w:sz="4" w:space="0" w:color="auto"/>
              <w:left w:val="single" w:sz="4" w:space="0" w:color="auto"/>
              <w:right w:val="single" w:sz="4" w:space="0" w:color="auto"/>
            </w:tcBorders>
          </w:tcPr>
          <w:p w14:paraId="34CE27CA" w14:textId="7D038F80" w:rsidR="007E6FE9" w:rsidRPr="007E6FE9" w:rsidRDefault="007E6FE9" w:rsidP="007E6FE9">
            <w:pPr>
              <w:spacing w:after="120" w:line="240" w:lineRule="auto"/>
              <w:rPr>
                <w:rFonts w:ascii="Calibri" w:eastAsia="Times New Roman" w:hAnsi="Calibri" w:cs="Times New Roman"/>
                <w:sz w:val="20"/>
                <w:szCs w:val="14"/>
                <w:lang w:eastAsia="en-GB"/>
              </w:rPr>
            </w:pPr>
            <w:bookmarkStart w:id="17" w:name="feedbackKUS"/>
            <w:bookmarkEnd w:id="17"/>
            <w:r w:rsidRPr="007E6FE9">
              <w:rPr>
                <w:rFonts w:ascii="Calibri" w:eastAsia="Times New Roman" w:hAnsi="Calibri" w:cs="Times New Roman"/>
                <w:sz w:val="20"/>
                <w:szCs w:val="14"/>
                <w:lang w:eastAsia="en-GB"/>
              </w:rPr>
              <w:t xml:space="preserve">You have demonstrated some level </w:t>
            </w:r>
            <w:bookmarkStart w:id="18" w:name="_GoBack"/>
            <w:bookmarkEnd w:id="18"/>
            <w:r w:rsidR="0098391A" w:rsidRPr="007E6FE9">
              <w:rPr>
                <w:rFonts w:ascii="Calibri" w:eastAsia="Times New Roman" w:hAnsi="Calibri" w:cs="Times New Roman"/>
                <w:sz w:val="20"/>
                <w:szCs w:val="14"/>
                <w:lang w:eastAsia="en-GB"/>
              </w:rPr>
              <w:t>of knowledge</w:t>
            </w:r>
            <w:r w:rsidRPr="007E6FE9">
              <w:rPr>
                <w:rFonts w:ascii="Calibri" w:eastAsia="Times New Roman" w:hAnsi="Calibri" w:cs="Times New Roman"/>
                <w:sz w:val="20"/>
                <w:szCs w:val="14"/>
                <w:lang w:eastAsia="en-GB"/>
              </w:rPr>
              <w:t xml:space="preserve"> and understanding however, more depth and strength of your statements is required. (Grade mark: 46.67%)</w:t>
            </w:r>
          </w:p>
        </w:tc>
        <w:tc>
          <w:tcPr>
            <w:tcW w:w="283" w:type="pct"/>
            <w:tcBorders>
              <w:top w:val="single" w:sz="4" w:space="0" w:color="auto"/>
              <w:left w:val="single" w:sz="4" w:space="0" w:color="auto"/>
              <w:right w:val="single" w:sz="4" w:space="0" w:color="auto"/>
            </w:tcBorders>
          </w:tcPr>
          <w:p w14:paraId="63D941AE" w14:textId="77777777" w:rsidR="007E6FE9" w:rsidRPr="007E6FE9" w:rsidRDefault="007E6FE9" w:rsidP="007E6FE9">
            <w:pPr>
              <w:spacing w:after="0" w:line="240" w:lineRule="auto"/>
              <w:jc w:val="center"/>
              <w:rPr>
                <w:rFonts w:ascii="Calibri" w:eastAsia="Times New Roman" w:hAnsi="Calibri" w:cs="Times New Roman"/>
                <w:sz w:val="20"/>
                <w:szCs w:val="20"/>
                <w:lang w:eastAsia="en-GB"/>
              </w:rPr>
            </w:pPr>
            <w:bookmarkStart w:id="19" w:name="totalKUS"/>
            <w:bookmarkEnd w:id="19"/>
            <w:r w:rsidRPr="007E6FE9">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20B98D20" w14:textId="77777777" w:rsidR="007E6FE9" w:rsidRPr="007E6FE9" w:rsidRDefault="007E6FE9" w:rsidP="007E6FE9">
            <w:pPr>
              <w:spacing w:after="0" w:line="240" w:lineRule="auto"/>
              <w:jc w:val="center"/>
              <w:rPr>
                <w:rFonts w:ascii="Calibri" w:eastAsia="Times New Roman" w:hAnsi="Calibri" w:cs="Times New Roman"/>
                <w:sz w:val="20"/>
                <w:szCs w:val="20"/>
                <w:lang w:eastAsia="en-GB"/>
              </w:rPr>
            </w:pPr>
            <w:bookmarkStart w:id="20" w:name="markKUS"/>
            <w:bookmarkEnd w:id="20"/>
            <w:r w:rsidRPr="007E6FE9">
              <w:rPr>
                <w:rFonts w:ascii="Calibri" w:eastAsia="Times New Roman" w:hAnsi="Calibri" w:cs="Times New Roman"/>
                <w:sz w:val="20"/>
                <w:szCs w:val="20"/>
                <w:lang w:eastAsia="en-GB"/>
              </w:rPr>
              <w:t>7</w:t>
            </w:r>
          </w:p>
        </w:tc>
      </w:tr>
      <w:tr w:rsidR="007E6FE9" w:rsidRPr="007E6FE9" w14:paraId="24BBE614" w14:textId="77777777" w:rsidTr="00A24AB8">
        <w:trPr>
          <w:trHeight w:val="451"/>
        </w:trPr>
        <w:tc>
          <w:tcPr>
            <w:tcW w:w="4435" w:type="pct"/>
            <w:vMerge/>
            <w:tcBorders>
              <w:left w:val="single" w:sz="4" w:space="0" w:color="auto"/>
              <w:bottom w:val="single" w:sz="4" w:space="0" w:color="auto"/>
              <w:right w:val="single" w:sz="4" w:space="0" w:color="auto"/>
            </w:tcBorders>
          </w:tcPr>
          <w:p w14:paraId="6C677F98" w14:textId="77777777" w:rsidR="007E6FE9" w:rsidRPr="007E6FE9" w:rsidRDefault="007E6FE9" w:rsidP="007E6FE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996EE2B" w14:textId="77777777" w:rsidR="007E6FE9" w:rsidRPr="007E6FE9" w:rsidRDefault="007E6FE9" w:rsidP="007E6FE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E3BBC85" w14:textId="77777777" w:rsidR="007E6FE9" w:rsidRPr="007E6FE9" w:rsidRDefault="007E6FE9" w:rsidP="007E6FE9">
            <w:pPr>
              <w:spacing w:after="0" w:line="240" w:lineRule="auto"/>
              <w:jc w:val="center"/>
              <w:rPr>
                <w:rFonts w:ascii="Calibri" w:eastAsia="Times New Roman" w:hAnsi="Calibri" w:cs="Times New Roman"/>
                <w:sz w:val="32"/>
                <w:szCs w:val="20"/>
                <w:lang w:eastAsia="en-GB"/>
              </w:rPr>
            </w:pPr>
          </w:p>
        </w:tc>
      </w:tr>
      <w:tr w:rsidR="007E6FE9" w:rsidRPr="007E6FE9" w14:paraId="6BD02271" w14:textId="77777777" w:rsidTr="00A24AB8">
        <w:trPr>
          <w:trHeight w:val="450"/>
        </w:trPr>
        <w:tc>
          <w:tcPr>
            <w:tcW w:w="4435" w:type="pct"/>
            <w:tcBorders>
              <w:top w:val="single" w:sz="4" w:space="0" w:color="auto"/>
              <w:left w:val="single" w:sz="4" w:space="0" w:color="auto"/>
              <w:right w:val="single" w:sz="4" w:space="0" w:color="auto"/>
            </w:tcBorders>
            <w:shd w:val="clear" w:color="auto" w:fill="D9D9D9"/>
          </w:tcPr>
          <w:p w14:paraId="577643BD" w14:textId="77777777" w:rsidR="007E6FE9" w:rsidRPr="007E6FE9" w:rsidRDefault="007E6FE9" w:rsidP="007E6FE9">
            <w:pPr>
              <w:spacing w:after="0" w:line="240" w:lineRule="auto"/>
              <w:rPr>
                <w:rFonts w:ascii="Calibri" w:eastAsia="Times New Roman" w:hAnsi="Calibri" w:cs="Times New Roman"/>
                <w:b/>
                <w:sz w:val="16"/>
                <w:szCs w:val="16"/>
                <w:lang w:eastAsia="en-GB"/>
              </w:rPr>
            </w:pPr>
            <w:r w:rsidRPr="007E6FE9">
              <w:rPr>
                <w:rFonts w:ascii="Calibri" w:eastAsia="Times New Roman" w:hAnsi="Calibri" w:cs="Times New Roman"/>
                <w:b/>
                <w:sz w:val="20"/>
                <w:szCs w:val="16"/>
                <w:lang w:eastAsia="en-GB"/>
              </w:rPr>
              <w:t xml:space="preserve">3. </w:t>
            </w:r>
            <w:r w:rsidRPr="007E6FE9">
              <w:rPr>
                <w:rFonts w:ascii="Calibri" w:eastAsia="Times New Roman" w:hAnsi="Calibri" w:cs="Times New Roman"/>
                <w:b/>
                <w:sz w:val="20"/>
                <w:szCs w:val="20"/>
                <w:lang w:eastAsia="en-GB"/>
              </w:rPr>
              <w:t>Analysis</w:t>
            </w:r>
          </w:p>
          <w:p w14:paraId="6F118585" w14:textId="77777777" w:rsidR="007E6FE9" w:rsidRPr="007E6FE9" w:rsidRDefault="007E6FE9" w:rsidP="007E6FE9">
            <w:pPr>
              <w:spacing w:after="120" w:line="240" w:lineRule="auto"/>
              <w:rPr>
                <w:rFonts w:ascii="Calibri" w:eastAsia="Times New Roman" w:hAnsi="Calibri" w:cs="Times New Roman"/>
                <w:sz w:val="14"/>
                <w:szCs w:val="14"/>
                <w:lang w:eastAsia="en-GB"/>
              </w:rPr>
            </w:pPr>
            <w:r w:rsidRPr="007E6FE9">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E3C33AF" w14:textId="77777777" w:rsidR="007E6FE9" w:rsidRPr="007E6FE9" w:rsidRDefault="007E6FE9" w:rsidP="007E6FE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697777F" w14:textId="77777777" w:rsidR="007E6FE9" w:rsidRPr="007E6FE9" w:rsidRDefault="007E6FE9" w:rsidP="007E6FE9">
            <w:pPr>
              <w:spacing w:after="0" w:line="240" w:lineRule="auto"/>
              <w:jc w:val="center"/>
              <w:rPr>
                <w:rFonts w:ascii="Calibri" w:eastAsia="Times New Roman" w:hAnsi="Calibri" w:cs="Times New Roman"/>
                <w:sz w:val="32"/>
                <w:szCs w:val="20"/>
                <w:lang w:eastAsia="en-GB"/>
              </w:rPr>
            </w:pPr>
          </w:p>
        </w:tc>
      </w:tr>
      <w:tr w:rsidR="007E6FE9" w:rsidRPr="007E6FE9" w14:paraId="3F4860A1" w14:textId="77777777" w:rsidTr="00A24AB8">
        <w:trPr>
          <w:trHeight w:val="450"/>
        </w:trPr>
        <w:tc>
          <w:tcPr>
            <w:tcW w:w="4435" w:type="pct"/>
            <w:vMerge w:val="restart"/>
            <w:tcBorders>
              <w:top w:val="single" w:sz="4" w:space="0" w:color="auto"/>
              <w:left w:val="single" w:sz="4" w:space="0" w:color="auto"/>
              <w:right w:val="single" w:sz="4" w:space="0" w:color="auto"/>
            </w:tcBorders>
          </w:tcPr>
          <w:p w14:paraId="2AC64B0E" w14:textId="0CA517F7" w:rsidR="007E6FE9" w:rsidRPr="007E6FE9" w:rsidRDefault="007E6FE9" w:rsidP="007E6FE9">
            <w:pPr>
              <w:spacing w:after="120" w:line="240" w:lineRule="auto"/>
              <w:rPr>
                <w:rFonts w:ascii="Calibri" w:eastAsia="Times New Roman" w:hAnsi="Calibri" w:cs="Times New Roman"/>
                <w:sz w:val="20"/>
                <w:szCs w:val="14"/>
                <w:lang w:eastAsia="en-GB"/>
              </w:rPr>
            </w:pPr>
            <w:bookmarkStart w:id="21" w:name="feedbackANA"/>
            <w:bookmarkEnd w:id="21"/>
            <w:r w:rsidRPr="007E6FE9">
              <w:rPr>
                <w:rFonts w:ascii="Calibri" w:eastAsia="Times New Roman" w:hAnsi="Calibri" w:cs="Times New Roman"/>
                <w:sz w:val="20"/>
                <w:szCs w:val="14"/>
                <w:lang w:eastAsia="en-GB"/>
              </w:rPr>
              <w:t>Good use of table illustration for the tools discussion.  The case study identi</w:t>
            </w:r>
            <w:r w:rsidR="0098391A">
              <w:rPr>
                <w:rFonts w:ascii="Calibri" w:eastAsia="Times New Roman" w:hAnsi="Calibri" w:cs="Times New Roman"/>
                <w:sz w:val="20"/>
                <w:szCs w:val="14"/>
                <w:lang w:eastAsia="en-GB"/>
              </w:rPr>
              <w:t>fi</w:t>
            </w:r>
            <w:r w:rsidRPr="007E6FE9">
              <w:rPr>
                <w:rFonts w:ascii="Calibri" w:eastAsia="Times New Roman" w:hAnsi="Calibri" w:cs="Times New Roman"/>
                <w:sz w:val="20"/>
                <w:szCs w:val="14"/>
                <w:lang w:eastAsia="en-GB"/>
              </w:rPr>
              <w:t xml:space="preserve">ed some key areas but far more effort need to put in. This is an incomplete evaluation of the case study. Conclusion need to be improved.  </w:t>
            </w:r>
            <w:r w:rsidR="0098391A" w:rsidRPr="007E6FE9">
              <w:rPr>
                <w:rFonts w:ascii="Calibri" w:eastAsia="Times New Roman" w:hAnsi="Calibri" w:cs="Times New Roman"/>
                <w:sz w:val="20"/>
                <w:szCs w:val="14"/>
                <w:lang w:eastAsia="en-GB"/>
              </w:rPr>
              <w:t>This should</w:t>
            </w:r>
            <w:r w:rsidRPr="007E6FE9">
              <w:rPr>
                <w:rFonts w:ascii="Calibri" w:eastAsia="Times New Roman" w:hAnsi="Calibri" w:cs="Times New Roman"/>
                <w:sz w:val="20"/>
                <w:szCs w:val="14"/>
                <w:lang w:eastAsia="en-GB"/>
              </w:rPr>
              <w:t xml:space="preserve"> Summed up key areas from the report then state any future improvement that can be done. (Grade mark: 46.67%)</w:t>
            </w:r>
          </w:p>
        </w:tc>
        <w:tc>
          <w:tcPr>
            <w:tcW w:w="283" w:type="pct"/>
            <w:tcBorders>
              <w:top w:val="single" w:sz="4" w:space="0" w:color="auto"/>
              <w:left w:val="single" w:sz="4" w:space="0" w:color="auto"/>
              <w:right w:val="single" w:sz="4" w:space="0" w:color="auto"/>
            </w:tcBorders>
          </w:tcPr>
          <w:p w14:paraId="143A1142" w14:textId="77777777" w:rsidR="007E6FE9" w:rsidRPr="007E6FE9" w:rsidRDefault="007E6FE9" w:rsidP="007E6FE9">
            <w:pPr>
              <w:spacing w:after="0" w:line="240" w:lineRule="auto"/>
              <w:jc w:val="center"/>
              <w:rPr>
                <w:rFonts w:ascii="Calibri" w:eastAsia="Times New Roman" w:hAnsi="Calibri" w:cs="Times New Roman"/>
                <w:sz w:val="20"/>
                <w:szCs w:val="20"/>
                <w:lang w:eastAsia="en-GB"/>
              </w:rPr>
            </w:pPr>
            <w:bookmarkStart w:id="22" w:name="totalANA"/>
            <w:bookmarkEnd w:id="22"/>
            <w:r w:rsidRPr="007E6FE9">
              <w:rPr>
                <w:rFonts w:ascii="Calibri" w:eastAsia="Times New Roman" w:hAnsi="Calibri" w:cs="Times New Roman"/>
                <w:sz w:val="20"/>
                <w:szCs w:val="20"/>
                <w:lang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12B4DB29" w14:textId="77777777" w:rsidR="007E6FE9" w:rsidRPr="007E6FE9" w:rsidRDefault="007E6FE9" w:rsidP="007E6FE9">
            <w:pPr>
              <w:spacing w:after="0" w:line="240" w:lineRule="auto"/>
              <w:jc w:val="center"/>
              <w:rPr>
                <w:rFonts w:ascii="Calibri" w:eastAsia="Times New Roman" w:hAnsi="Calibri" w:cs="Times New Roman"/>
                <w:sz w:val="20"/>
                <w:szCs w:val="20"/>
                <w:lang w:eastAsia="en-GB"/>
              </w:rPr>
            </w:pPr>
            <w:bookmarkStart w:id="23" w:name="markANA"/>
            <w:bookmarkEnd w:id="23"/>
            <w:r w:rsidRPr="007E6FE9">
              <w:rPr>
                <w:rFonts w:ascii="Calibri" w:eastAsia="Times New Roman" w:hAnsi="Calibri" w:cs="Times New Roman"/>
                <w:sz w:val="20"/>
                <w:szCs w:val="20"/>
                <w:lang w:eastAsia="en-GB"/>
              </w:rPr>
              <w:t>28</w:t>
            </w:r>
          </w:p>
        </w:tc>
      </w:tr>
      <w:tr w:rsidR="007E6FE9" w:rsidRPr="007E6FE9" w14:paraId="1ADC350D" w14:textId="77777777" w:rsidTr="00A24AB8">
        <w:trPr>
          <w:trHeight w:val="451"/>
        </w:trPr>
        <w:tc>
          <w:tcPr>
            <w:tcW w:w="4435" w:type="pct"/>
            <w:vMerge/>
            <w:tcBorders>
              <w:left w:val="single" w:sz="4" w:space="0" w:color="auto"/>
              <w:bottom w:val="single" w:sz="4" w:space="0" w:color="auto"/>
              <w:right w:val="single" w:sz="4" w:space="0" w:color="auto"/>
            </w:tcBorders>
          </w:tcPr>
          <w:p w14:paraId="56AFC4D2" w14:textId="77777777" w:rsidR="007E6FE9" w:rsidRPr="007E6FE9" w:rsidRDefault="007E6FE9" w:rsidP="007E6FE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01E9F4E" w14:textId="77777777" w:rsidR="007E6FE9" w:rsidRPr="007E6FE9" w:rsidRDefault="007E6FE9" w:rsidP="007E6FE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1D24635" w14:textId="77777777" w:rsidR="007E6FE9" w:rsidRPr="007E6FE9" w:rsidRDefault="007E6FE9" w:rsidP="007E6FE9">
            <w:pPr>
              <w:spacing w:after="0" w:line="240" w:lineRule="auto"/>
              <w:jc w:val="center"/>
              <w:rPr>
                <w:rFonts w:ascii="Calibri" w:eastAsia="Times New Roman" w:hAnsi="Calibri" w:cs="Times New Roman"/>
                <w:sz w:val="32"/>
                <w:szCs w:val="20"/>
                <w:lang w:eastAsia="en-GB"/>
              </w:rPr>
            </w:pPr>
          </w:p>
        </w:tc>
      </w:tr>
      <w:tr w:rsidR="007E6FE9" w:rsidRPr="007E6FE9" w14:paraId="15E85347" w14:textId="77777777" w:rsidTr="00A24AB8">
        <w:trPr>
          <w:trHeight w:val="450"/>
        </w:trPr>
        <w:tc>
          <w:tcPr>
            <w:tcW w:w="4435" w:type="pct"/>
            <w:tcBorders>
              <w:top w:val="single" w:sz="4" w:space="0" w:color="auto"/>
              <w:left w:val="single" w:sz="4" w:space="0" w:color="auto"/>
              <w:right w:val="single" w:sz="4" w:space="0" w:color="auto"/>
            </w:tcBorders>
            <w:shd w:val="clear" w:color="auto" w:fill="D9D9D9"/>
          </w:tcPr>
          <w:p w14:paraId="0CEBE661" w14:textId="77777777" w:rsidR="007E6FE9" w:rsidRPr="007E6FE9" w:rsidRDefault="007E6FE9" w:rsidP="007E6FE9">
            <w:pPr>
              <w:spacing w:after="0" w:line="240" w:lineRule="auto"/>
              <w:rPr>
                <w:rFonts w:ascii="Calibri" w:eastAsia="Times New Roman" w:hAnsi="Calibri" w:cs="Times New Roman"/>
                <w:b/>
                <w:sz w:val="16"/>
                <w:szCs w:val="16"/>
                <w:lang w:eastAsia="en-GB"/>
              </w:rPr>
            </w:pPr>
            <w:r w:rsidRPr="007E6FE9">
              <w:rPr>
                <w:rFonts w:ascii="Calibri" w:eastAsia="Times New Roman" w:hAnsi="Calibri" w:cs="Times New Roman"/>
                <w:b/>
                <w:sz w:val="20"/>
                <w:szCs w:val="16"/>
                <w:lang w:eastAsia="en-GB"/>
              </w:rPr>
              <w:t xml:space="preserve">4. </w:t>
            </w:r>
            <w:r w:rsidRPr="007E6FE9">
              <w:rPr>
                <w:rFonts w:ascii="Calibri" w:eastAsia="Times New Roman" w:hAnsi="Calibri" w:cs="Times New Roman"/>
                <w:b/>
                <w:sz w:val="20"/>
                <w:szCs w:val="20"/>
                <w:lang w:eastAsia="en-GB"/>
              </w:rPr>
              <w:t>Practical Application and Deployment</w:t>
            </w:r>
          </w:p>
          <w:p w14:paraId="50F1C29F" w14:textId="77777777" w:rsidR="007E6FE9" w:rsidRPr="007E6FE9" w:rsidRDefault="007E6FE9" w:rsidP="007E6FE9">
            <w:pPr>
              <w:spacing w:after="120" w:line="240" w:lineRule="auto"/>
              <w:rPr>
                <w:rFonts w:ascii="Calibri" w:eastAsia="Times New Roman" w:hAnsi="Calibri" w:cs="Times New Roman"/>
                <w:sz w:val="14"/>
                <w:szCs w:val="14"/>
                <w:lang w:eastAsia="en-GB"/>
              </w:rPr>
            </w:pPr>
            <w:r w:rsidRPr="007E6FE9">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5C42E1E" w14:textId="77777777" w:rsidR="007E6FE9" w:rsidRPr="007E6FE9" w:rsidRDefault="007E6FE9" w:rsidP="007E6FE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22A255E" w14:textId="77777777" w:rsidR="007E6FE9" w:rsidRPr="007E6FE9" w:rsidRDefault="007E6FE9" w:rsidP="007E6FE9">
            <w:pPr>
              <w:spacing w:after="0" w:line="240" w:lineRule="auto"/>
              <w:jc w:val="center"/>
              <w:rPr>
                <w:rFonts w:ascii="Calibri" w:eastAsia="Times New Roman" w:hAnsi="Calibri" w:cs="Times New Roman"/>
                <w:sz w:val="32"/>
                <w:szCs w:val="20"/>
                <w:lang w:eastAsia="en-GB"/>
              </w:rPr>
            </w:pPr>
          </w:p>
        </w:tc>
      </w:tr>
      <w:tr w:rsidR="007E6FE9" w:rsidRPr="007E6FE9" w14:paraId="1B3753BA" w14:textId="77777777" w:rsidTr="00A24AB8">
        <w:trPr>
          <w:trHeight w:val="451"/>
        </w:trPr>
        <w:tc>
          <w:tcPr>
            <w:tcW w:w="4435" w:type="pct"/>
            <w:vMerge w:val="restart"/>
            <w:tcBorders>
              <w:top w:val="single" w:sz="4" w:space="0" w:color="auto"/>
              <w:left w:val="single" w:sz="4" w:space="0" w:color="auto"/>
              <w:right w:val="single" w:sz="4" w:space="0" w:color="auto"/>
            </w:tcBorders>
          </w:tcPr>
          <w:p w14:paraId="0CCF9341" w14:textId="77777777" w:rsidR="007E6FE9" w:rsidRPr="007E6FE9" w:rsidRDefault="007E6FE9" w:rsidP="007E6FE9">
            <w:pPr>
              <w:spacing w:after="120" w:line="240" w:lineRule="auto"/>
              <w:rPr>
                <w:rFonts w:ascii="Calibri" w:eastAsia="Times New Roman" w:hAnsi="Calibri" w:cs="Times New Roman"/>
                <w:sz w:val="20"/>
                <w:szCs w:val="14"/>
                <w:lang w:eastAsia="en-GB"/>
              </w:rPr>
            </w:pPr>
            <w:bookmarkStart w:id="24" w:name="feedbackPAD"/>
            <w:bookmarkEnd w:id="24"/>
          </w:p>
        </w:tc>
        <w:tc>
          <w:tcPr>
            <w:tcW w:w="283" w:type="pct"/>
            <w:tcBorders>
              <w:top w:val="single" w:sz="4" w:space="0" w:color="auto"/>
              <w:left w:val="single" w:sz="4" w:space="0" w:color="auto"/>
              <w:right w:val="single" w:sz="4" w:space="0" w:color="auto"/>
            </w:tcBorders>
          </w:tcPr>
          <w:p w14:paraId="1250CA88" w14:textId="77777777" w:rsidR="007E6FE9" w:rsidRPr="007E6FE9" w:rsidRDefault="007E6FE9" w:rsidP="007E6FE9">
            <w:pPr>
              <w:spacing w:after="0" w:line="240" w:lineRule="auto"/>
              <w:jc w:val="center"/>
              <w:rPr>
                <w:rFonts w:ascii="Calibri" w:eastAsia="Times New Roman" w:hAnsi="Calibri" w:cs="Times New Roman"/>
                <w:sz w:val="20"/>
                <w:szCs w:val="20"/>
                <w:lang w:eastAsia="en-GB"/>
              </w:rPr>
            </w:pPr>
            <w:bookmarkStart w:id="25" w:name="totalPAD"/>
            <w:bookmarkEnd w:id="25"/>
          </w:p>
        </w:tc>
        <w:tc>
          <w:tcPr>
            <w:tcW w:w="283" w:type="pct"/>
            <w:vMerge w:val="restart"/>
            <w:tcBorders>
              <w:top w:val="single" w:sz="4" w:space="0" w:color="auto"/>
              <w:left w:val="single" w:sz="4" w:space="0" w:color="auto"/>
              <w:bottom w:val="single" w:sz="4" w:space="0" w:color="auto"/>
              <w:right w:val="single" w:sz="4" w:space="0" w:color="auto"/>
            </w:tcBorders>
          </w:tcPr>
          <w:p w14:paraId="40767370" w14:textId="77777777" w:rsidR="007E6FE9" w:rsidRPr="007E6FE9" w:rsidRDefault="007E6FE9" w:rsidP="007E6FE9">
            <w:pPr>
              <w:spacing w:after="0" w:line="240" w:lineRule="auto"/>
              <w:jc w:val="center"/>
              <w:rPr>
                <w:rFonts w:ascii="Calibri" w:eastAsia="Times New Roman" w:hAnsi="Calibri" w:cs="Times New Roman"/>
                <w:sz w:val="20"/>
                <w:szCs w:val="20"/>
                <w:lang w:eastAsia="en-GB"/>
              </w:rPr>
            </w:pPr>
            <w:bookmarkStart w:id="26" w:name="markPAD"/>
            <w:bookmarkEnd w:id="26"/>
          </w:p>
        </w:tc>
      </w:tr>
      <w:tr w:rsidR="007E6FE9" w:rsidRPr="007E6FE9" w14:paraId="3791F689" w14:textId="77777777" w:rsidTr="00A24AB8">
        <w:trPr>
          <w:trHeight w:val="450"/>
        </w:trPr>
        <w:tc>
          <w:tcPr>
            <w:tcW w:w="4435" w:type="pct"/>
            <w:vMerge/>
            <w:tcBorders>
              <w:left w:val="single" w:sz="4" w:space="0" w:color="auto"/>
              <w:bottom w:val="single" w:sz="4" w:space="0" w:color="auto"/>
              <w:right w:val="single" w:sz="4" w:space="0" w:color="auto"/>
            </w:tcBorders>
          </w:tcPr>
          <w:p w14:paraId="3493B75A" w14:textId="77777777" w:rsidR="007E6FE9" w:rsidRPr="007E6FE9" w:rsidRDefault="007E6FE9" w:rsidP="007E6FE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1EDB4B0" w14:textId="77777777" w:rsidR="007E6FE9" w:rsidRPr="007E6FE9" w:rsidRDefault="007E6FE9" w:rsidP="007E6FE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739983C" w14:textId="77777777" w:rsidR="007E6FE9" w:rsidRPr="007E6FE9" w:rsidRDefault="007E6FE9" w:rsidP="007E6FE9">
            <w:pPr>
              <w:spacing w:after="0" w:line="240" w:lineRule="auto"/>
              <w:jc w:val="center"/>
              <w:rPr>
                <w:rFonts w:ascii="Calibri" w:eastAsia="Times New Roman" w:hAnsi="Calibri" w:cs="Times New Roman"/>
                <w:sz w:val="32"/>
                <w:szCs w:val="20"/>
                <w:lang w:eastAsia="en-GB"/>
              </w:rPr>
            </w:pPr>
          </w:p>
        </w:tc>
      </w:tr>
      <w:tr w:rsidR="007E6FE9" w:rsidRPr="007E6FE9" w14:paraId="35956908" w14:textId="77777777" w:rsidTr="00A24AB8">
        <w:trPr>
          <w:trHeight w:val="450"/>
        </w:trPr>
        <w:tc>
          <w:tcPr>
            <w:tcW w:w="4435" w:type="pct"/>
            <w:tcBorders>
              <w:top w:val="single" w:sz="4" w:space="0" w:color="auto"/>
              <w:left w:val="single" w:sz="4" w:space="0" w:color="auto"/>
              <w:right w:val="single" w:sz="4" w:space="0" w:color="auto"/>
            </w:tcBorders>
            <w:shd w:val="clear" w:color="auto" w:fill="D9D9D9"/>
          </w:tcPr>
          <w:p w14:paraId="75ABBD35" w14:textId="77777777" w:rsidR="007E6FE9" w:rsidRPr="007E6FE9" w:rsidRDefault="007E6FE9" w:rsidP="007E6FE9">
            <w:pPr>
              <w:spacing w:after="0" w:line="240" w:lineRule="auto"/>
              <w:rPr>
                <w:rFonts w:ascii="Calibri" w:eastAsia="Times New Roman" w:hAnsi="Calibri" w:cs="Times New Roman"/>
                <w:b/>
                <w:sz w:val="16"/>
                <w:szCs w:val="16"/>
                <w:lang w:eastAsia="en-GB"/>
              </w:rPr>
            </w:pPr>
            <w:r w:rsidRPr="007E6FE9">
              <w:rPr>
                <w:rFonts w:ascii="Calibri" w:eastAsia="Times New Roman" w:hAnsi="Calibri" w:cs="Times New Roman"/>
                <w:b/>
                <w:sz w:val="20"/>
                <w:szCs w:val="16"/>
                <w:lang w:eastAsia="en-GB"/>
              </w:rPr>
              <w:t xml:space="preserve">5. </w:t>
            </w:r>
            <w:r w:rsidRPr="007E6FE9">
              <w:rPr>
                <w:rFonts w:ascii="Calibri" w:eastAsia="Times New Roman" w:hAnsi="Calibri" w:cs="Times New Roman"/>
                <w:b/>
                <w:sz w:val="20"/>
                <w:szCs w:val="20"/>
                <w:lang w:eastAsia="en-GB"/>
              </w:rPr>
              <w:t>Skills for Professional Practice</w:t>
            </w:r>
            <w:r w:rsidRPr="007E6FE9">
              <w:rPr>
                <w:rFonts w:ascii="Calibri" w:eastAsia="Times New Roman" w:hAnsi="Calibri" w:cs="Times New Roman"/>
                <w:b/>
                <w:sz w:val="16"/>
                <w:szCs w:val="16"/>
                <w:lang w:eastAsia="en-GB"/>
              </w:rPr>
              <w:t xml:space="preserve"> </w:t>
            </w:r>
          </w:p>
          <w:p w14:paraId="5886997B" w14:textId="77777777" w:rsidR="007E6FE9" w:rsidRPr="007E6FE9" w:rsidRDefault="007E6FE9" w:rsidP="007E6FE9">
            <w:pPr>
              <w:spacing w:after="120" w:line="240" w:lineRule="auto"/>
              <w:rPr>
                <w:rFonts w:ascii="Calibri" w:eastAsia="Times New Roman" w:hAnsi="Calibri" w:cs="Times New Roman"/>
                <w:sz w:val="14"/>
                <w:szCs w:val="14"/>
                <w:lang w:eastAsia="en-GB"/>
              </w:rPr>
            </w:pPr>
            <w:r w:rsidRPr="007E6FE9">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EBAEE02" w14:textId="77777777" w:rsidR="007E6FE9" w:rsidRPr="007E6FE9" w:rsidRDefault="007E6FE9" w:rsidP="007E6FE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44992E7" w14:textId="77777777" w:rsidR="007E6FE9" w:rsidRPr="007E6FE9" w:rsidRDefault="007E6FE9" w:rsidP="007E6FE9">
            <w:pPr>
              <w:spacing w:after="0" w:line="240" w:lineRule="auto"/>
              <w:jc w:val="center"/>
              <w:rPr>
                <w:rFonts w:ascii="Calibri" w:eastAsia="Times New Roman" w:hAnsi="Calibri" w:cs="Times New Roman"/>
                <w:sz w:val="32"/>
                <w:szCs w:val="20"/>
                <w:lang w:eastAsia="en-GB"/>
              </w:rPr>
            </w:pPr>
          </w:p>
        </w:tc>
      </w:tr>
      <w:tr w:rsidR="007E6FE9" w:rsidRPr="007E6FE9" w14:paraId="4482AC50" w14:textId="77777777" w:rsidTr="00A24AB8">
        <w:trPr>
          <w:trHeight w:val="451"/>
        </w:trPr>
        <w:tc>
          <w:tcPr>
            <w:tcW w:w="4435" w:type="pct"/>
            <w:vMerge w:val="restart"/>
            <w:tcBorders>
              <w:top w:val="single" w:sz="4" w:space="0" w:color="auto"/>
              <w:left w:val="single" w:sz="4" w:space="0" w:color="auto"/>
              <w:right w:val="single" w:sz="4" w:space="0" w:color="auto"/>
            </w:tcBorders>
          </w:tcPr>
          <w:p w14:paraId="3FEB2BD4" w14:textId="77777777" w:rsidR="007E6FE9" w:rsidRPr="007E6FE9" w:rsidRDefault="007E6FE9" w:rsidP="007E6FE9">
            <w:pPr>
              <w:spacing w:after="120" w:line="240" w:lineRule="auto"/>
              <w:rPr>
                <w:rFonts w:ascii="Calibri" w:eastAsia="Times New Roman" w:hAnsi="Calibri" w:cs="Times New Roman"/>
                <w:sz w:val="20"/>
                <w:szCs w:val="14"/>
                <w:lang w:eastAsia="en-GB"/>
              </w:rPr>
            </w:pPr>
            <w:bookmarkStart w:id="27" w:name="feedbackSPP"/>
            <w:bookmarkEnd w:id="27"/>
            <w:r w:rsidRPr="007E6FE9">
              <w:rPr>
                <w:rFonts w:ascii="Calibri" w:eastAsia="Times New Roman" w:hAnsi="Calibri" w:cs="Times New Roman"/>
                <w:sz w:val="20"/>
                <w:szCs w:val="14"/>
                <w:lang w:eastAsia="en-GB"/>
              </w:rPr>
              <w:t>There are a number of writing and grammar mistakes. Alignment and formatting required. (Grade mark: 40.00%)</w:t>
            </w:r>
          </w:p>
        </w:tc>
        <w:tc>
          <w:tcPr>
            <w:tcW w:w="283" w:type="pct"/>
            <w:tcBorders>
              <w:top w:val="single" w:sz="4" w:space="0" w:color="auto"/>
              <w:left w:val="single" w:sz="4" w:space="0" w:color="auto"/>
              <w:right w:val="single" w:sz="4" w:space="0" w:color="auto"/>
            </w:tcBorders>
          </w:tcPr>
          <w:p w14:paraId="3BFD2847" w14:textId="77777777" w:rsidR="007E6FE9" w:rsidRPr="007E6FE9" w:rsidRDefault="007E6FE9" w:rsidP="007E6FE9">
            <w:pPr>
              <w:spacing w:after="0" w:line="240" w:lineRule="auto"/>
              <w:jc w:val="center"/>
              <w:rPr>
                <w:rFonts w:ascii="Calibri" w:eastAsia="Times New Roman" w:hAnsi="Calibri" w:cs="Times New Roman"/>
                <w:sz w:val="20"/>
                <w:szCs w:val="20"/>
                <w:lang w:eastAsia="en-GB"/>
              </w:rPr>
            </w:pPr>
            <w:bookmarkStart w:id="28" w:name="totalSPP"/>
            <w:bookmarkEnd w:id="28"/>
            <w:r w:rsidRPr="007E6FE9">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9FEF179" w14:textId="77777777" w:rsidR="007E6FE9" w:rsidRPr="007E6FE9" w:rsidRDefault="007E6FE9" w:rsidP="007E6FE9">
            <w:pPr>
              <w:spacing w:after="0" w:line="240" w:lineRule="auto"/>
              <w:jc w:val="center"/>
              <w:rPr>
                <w:rFonts w:ascii="Calibri" w:eastAsia="Times New Roman" w:hAnsi="Calibri" w:cs="Times New Roman"/>
                <w:sz w:val="20"/>
                <w:szCs w:val="20"/>
                <w:lang w:eastAsia="en-GB"/>
              </w:rPr>
            </w:pPr>
            <w:bookmarkStart w:id="29" w:name="markSPP"/>
            <w:bookmarkEnd w:id="29"/>
            <w:r w:rsidRPr="007E6FE9">
              <w:rPr>
                <w:rFonts w:ascii="Calibri" w:eastAsia="Times New Roman" w:hAnsi="Calibri" w:cs="Times New Roman"/>
                <w:sz w:val="20"/>
                <w:szCs w:val="20"/>
                <w:lang w:eastAsia="en-GB"/>
              </w:rPr>
              <w:t>2</w:t>
            </w:r>
          </w:p>
        </w:tc>
      </w:tr>
      <w:tr w:rsidR="007E6FE9" w:rsidRPr="007E6FE9" w14:paraId="7C8B2659" w14:textId="77777777" w:rsidTr="00A24AB8">
        <w:trPr>
          <w:trHeight w:val="450"/>
        </w:trPr>
        <w:tc>
          <w:tcPr>
            <w:tcW w:w="4435" w:type="pct"/>
            <w:vMerge/>
            <w:tcBorders>
              <w:left w:val="single" w:sz="4" w:space="0" w:color="auto"/>
              <w:bottom w:val="single" w:sz="4" w:space="0" w:color="auto"/>
              <w:right w:val="single" w:sz="4" w:space="0" w:color="auto"/>
            </w:tcBorders>
          </w:tcPr>
          <w:p w14:paraId="64194E8E" w14:textId="77777777" w:rsidR="007E6FE9" w:rsidRPr="007E6FE9" w:rsidRDefault="007E6FE9" w:rsidP="007E6FE9">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39E78117" w14:textId="77777777" w:rsidR="007E6FE9" w:rsidRPr="007E6FE9" w:rsidRDefault="007E6FE9" w:rsidP="007E6FE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1503197" w14:textId="77777777" w:rsidR="007E6FE9" w:rsidRPr="007E6FE9" w:rsidRDefault="007E6FE9" w:rsidP="007E6FE9">
            <w:pPr>
              <w:spacing w:after="0" w:line="240" w:lineRule="auto"/>
              <w:jc w:val="center"/>
              <w:rPr>
                <w:rFonts w:ascii="Calibri" w:eastAsia="Times New Roman" w:hAnsi="Calibri" w:cs="Times New Roman"/>
                <w:sz w:val="20"/>
                <w:szCs w:val="20"/>
                <w:lang w:eastAsia="en-GB"/>
              </w:rPr>
            </w:pPr>
          </w:p>
        </w:tc>
      </w:tr>
    </w:tbl>
    <w:p w14:paraId="014B22E4" w14:textId="77777777" w:rsidR="007E6FE9" w:rsidRPr="007E6FE9" w:rsidRDefault="007E6FE9" w:rsidP="007E6FE9">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E6FE9" w:rsidRPr="007E6FE9" w14:paraId="071A1B13" w14:textId="77777777" w:rsidTr="00A24AB8">
        <w:trPr>
          <w:cantSplit/>
        </w:trPr>
        <w:tc>
          <w:tcPr>
            <w:tcW w:w="6062" w:type="dxa"/>
            <w:vMerge w:val="restart"/>
            <w:shd w:val="pct15" w:color="auto" w:fill="auto"/>
            <w:vAlign w:val="center"/>
          </w:tcPr>
          <w:p w14:paraId="3A863BE7" w14:textId="77777777" w:rsidR="007E6FE9" w:rsidRPr="007E6FE9" w:rsidRDefault="007E6FE9" w:rsidP="007E6FE9">
            <w:pPr>
              <w:spacing w:after="0" w:line="240" w:lineRule="auto"/>
              <w:rPr>
                <w:rFonts w:ascii="Calibri" w:eastAsia="Times New Roman" w:hAnsi="Calibri" w:cs="Times New Roman"/>
                <w:sz w:val="16"/>
                <w:szCs w:val="16"/>
                <w:lang w:eastAsia="en-GB"/>
              </w:rPr>
            </w:pPr>
            <w:r w:rsidRPr="007E6FE9">
              <w:rPr>
                <w:rFonts w:ascii="Calibri" w:eastAsia="Times New Roman" w:hAnsi="Calibri" w:cs="Arial"/>
                <w:b/>
                <w:bCs/>
                <w:lang w:eastAsia="en-GB"/>
              </w:rPr>
              <w:t xml:space="preserve">Assignment Mark </w:t>
            </w:r>
            <w:r w:rsidRPr="007E6FE9">
              <w:rPr>
                <w:rFonts w:ascii="Calibri" w:eastAsia="Times New Roman" w:hAnsi="Calibri" w:cs="Arial"/>
                <w:bCs/>
                <w:lang w:eastAsia="en-GB"/>
              </w:rPr>
              <w:t>(</w:t>
            </w:r>
            <w:r w:rsidRPr="007E6FE9">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AB4D3CD" w14:textId="77777777" w:rsidR="007E6FE9" w:rsidRPr="007E6FE9" w:rsidRDefault="007E6FE9" w:rsidP="007E6FE9">
            <w:pPr>
              <w:spacing w:after="0" w:line="240" w:lineRule="auto"/>
              <w:rPr>
                <w:rFonts w:ascii="Calibri" w:eastAsia="Times New Roman" w:hAnsi="Calibri" w:cs="Arial"/>
                <w:b/>
                <w:bCs/>
                <w:sz w:val="16"/>
                <w:szCs w:val="16"/>
                <w:lang w:eastAsia="en-GB"/>
              </w:rPr>
            </w:pPr>
            <w:r w:rsidRPr="007E6FE9">
              <w:rPr>
                <w:rFonts w:ascii="Calibri" w:eastAsia="Times New Roman" w:hAnsi="Calibri" w:cs="Arial"/>
                <w:b/>
                <w:sz w:val="16"/>
                <w:szCs w:val="16"/>
                <w:lang w:eastAsia="en-GB"/>
              </w:rPr>
              <w:t>Late Submission Penalties (tick if appropriate)</w:t>
            </w:r>
          </w:p>
        </w:tc>
        <w:tc>
          <w:tcPr>
            <w:tcW w:w="1276" w:type="dxa"/>
            <w:vMerge w:val="restart"/>
            <w:vAlign w:val="center"/>
          </w:tcPr>
          <w:p w14:paraId="162E3E56" w14:textId="77777777" w:rsidR="007E6FE9" w:rsidRPr="007E6FE9" w:rsidRDefault="007E6FE9" w:rsidP="007E6FE9">
            <w:pPr>
              <w:spacing w:after="0" w:line="240" w:lineRule="auto"/>
              <w:jc w:val="right"/>
              <w:rPr>
                <w:rFonts w:ascii="Calibri" w:eastAsia="Times New Roman" w:hAnsi="Calibri" w:cs="Arial"/>
                <w:b/>
                <w:bCs/>
                <w:sz w:val="20"/>
                <w:szCs w:val="20"/>
                <w:lang w:eastAsia="en-GB"/>
              </w:rPr>
            </w:pPr>
            <w:bookmarkStart w:id="30" w:name="totalMark"/>
            <w:bookmarkEnd w:id="30"/>
            <w:r w:rsidRPr="007E6FE9">
              <w:rPr>
                <w:rFonts w:ascii="Calibri" w:eastAsia="Times New Roman" w:hAnsi="Calibri" w:cs="Arial"/>
                <w:b/>
                <w:bCs/>
                <w:sz w:val="20"/>
                <w:szCs w:val="20"/>
                <w:lang w:eastAsia="en-GB"/>
              </w:rPr>
              <w:t>46%</w:t>
            </w:r>
          </w:p>
        </w:tc>
      </w:tr>
      <w:tr w:rsidR="007E6FE9" w:rsidRPr="007E6FE9" w14:paraId="21E5EB69" w14:textId="77777777" w:rsidTr="00A24AB8">
        <w:trPr>
          <w:cantSplit/>
        </w:trPr>
        <w:tc>
          <w:tcPr>
            <w:tcW w:w="6062" w:type="dxa"/>
            <w:vMerge/>
            <w:vAlign w:val="bottom"/>
          </w:tcPr>
          <w:p w14:paraId="0F8D535D" w14:textId="77777777" w:rsidR="007E6FE9" w:rsidRPr="007E6FE9" w:rsidRDefault="007E6FE9" w:rsidP="007E6FE9">
            <w:pPr>
              <w:spacing w:after="0" w:line="240" w:lineRule="auto"/>
              <w:rPr>
                <w:rFonts w:ascii="Calibri" w:eastAsia="Times New Roman" w:hAnsi="Calibri" w:cs="Arial"/>
                <w:sz w:val="20"/>
                <w:szCs w:val="20"/>
                <w:lang w:eastAsia="en-GB"/>
              </w:rPr>
            </w:pPr>
          </w:p>
        </w:tc>
        <w:tc>
          <w:tcPr>
            <w:tcW w:w="2903" w:type="dxa"/>
            <w:vAlign w:val="bottom"/>
          </w:tcPr>
          <w:p w14:paraId="3BC3D7C0" w14:textId="77777777" w:rsidR="007E6FE9" w:rsidRPr="007E6FE9" w:rsidRDefault="007E6FE9" w:rsidP="007E6FE9">
            <w:pPr>
              <w:spacing w:after="0" w:line="240" w:lineRule="auto"/>
              <w:rPr>
                <w:rFonts w:ascii="Calibri" w:eastAsia="Times New Roman" w:hAnsi="Calibri" w:cs="Arial"/>
                <w:b/>
                <w:bCs/>
                <w:sz w:val="16"/>
                <w:szCs w:val="16"/>
                <w:lang w:eastAsia="en-GB"/>
              </w:rPr>
            </w:pPr>
            <w:r w:rsidRPr="007E6FE9">
              <w:rPr>
                <w:rFonts w:ascii="Calibri" w:eastAsia="Times New Roman" w:hAnsi="Calibri" w:cs="Arial"/>
                <w:sz w:val="16"/>
                <w:szCs w:val="16"/>
                <w:lang w:eastAsia="en-GB"/>
              </w:rPr>
              <w:t>Up to four weeks late</w:t>
            </w:r>
          </w:p>
        </w:tc>
        <w:tc>
          <w:tcPr>
            <w:tcW w:w="425" w:type="dxa"/>
            <w:vAlign w:val="bottom"/>
          </w:tcPr>
          <w:p w14:paraId="6338A6BB" w14:textId="77777777" w:rsidR="007E6FE9" w:rsidRPr="007E6FE9" w:rsidRDefault="007E6FE9" w:rsidP="007E6FE9">
            <w:pPr>
              <w:spacing w:after="0" w:line="240" w:lineRule="auto"/>
              <w:jc w:val="center"/>
              <w:rPr>
                <w:rFonts w:ascii="Calibri" w:eastAsia="Times New Roman" w:hAnsi="Calibri" w:cs="Arial"/>
                <w:sz w:val="12"/>
                <w:szCs w:val="12"/>
                <w:lang w:eastAsia="en-GB"/>
              </w:rPr>
            </w:pPr>
            <w:bookmarkStart w:id="31" w:name="fourWeeksLate"/>
            <w:bookmarkEnd w:id="31"/>
          </w:p>
        </w:tc>
        <w:tc>
          <w:tcPr>
            <w:tcW w:w="1276" w:type="dxa"/>
            <w:vMerge/>
            <w:vAlign w:val="bottom"/>
          </w:tcPr>
          <w:p w14:paraId="0F6146CD" w14:textId="77777777" w:rsidR="007E6FE9" w:rsidRPr="007E6FE9" w:rsidRDefault="007E6FE9" w:rsidP="007E6FE9">
            <w:pPr>
              <w:spacing w:after="0" w:line="240" w:lineRule="auto"/>
              <w:ind w:leftChars="71" w:left="156"/>
              <w:rPr>
                <w:rFonts w:ascii="Calibri" w:eastAsia="Times New Roman" w:hAnsi="Calibri" w:cs="Arial"/>
                <w:sz w:val="20"/>
                <w:szCs w:val="20"/>
                <w:lang w:eastAsia="en-GB"/>
              </w:rPr>
            </w:pPr>
          </w:p>
        </w:tc>
      </w:tr>
      <w:tr w:rsidR="007E6FE9" w:rsidRPr="007E6FE9" w14:paraId="4672142C" w14:textId="77777777" w:rsidTr="00A24AB8">
        <w:trPr>
          <w:cantSplit/>
        </w:trPr>
        <w:tc>
          <w:tcPr>
            <w:tcW w:w="6062" w:type="dxa"/>
            <w:vMerge/>
            <w:vAlign w:val="bottom"/>
          </w:tcPr>
          <w:p w14:paraId="0C84D2D2" w14:textId="77777777" w:rsidR="007E6FE9" w:rsidRPr="007E6FE9" w:rsidRDefault="007E6FE9" w:rsidP="007E6FE9">
            <w:pPr>
              <w:spacing w:after="0" w:line="240" w:lineRule="auto"/>
              <w:rPr>
                <w:rFonts w:ascii="Calibri" w:eastAsia="Times New Roman" w:hAnsi="Calibri" w:cs="Arial"/>
                <w:sz w:val="20"/>
                <w:szCs w:val="20"/>
                <w:lang w:eastAsia="en-GB"/>
              </w:rPr>
            </w:pPr>
          </w:p>
        </w:tc>
        <w:tc>
          <w:tcPr>
            <w:tcW w:w="2903" w:type="dxa"/>
            <w:vAlign w:val="bottom"/>
          </w:tcPr>
          <w:p w14:paraId="5E987431" w14:textId="77777777" w:rsidR="007E6FE9" w:rsidRPr="007E6FE9" w:rsidRDefault="007E6FE9" w:rsidP="007E6FE9">
            <w:pPr>
              <w:spacing w:after="0" w:line="240" w:lineRule="auto"/>
              <w:rPr>
                <w:rFonts w:ascii="Calibri" w:eastAsia="Times New Roman" w:hAnsi="Calibri" w:cs="Arial"/>
                <w:b/>
                <w:bCs/>
                <w:sz w:val="16"/>
                <w:szCs w:val="16"/>
                <w:lang w:eastAsia="en-GB"/>
              </w:rPr>
            </w:pPr>
            <w:r w:rsidRPr="007E6FE9">
              <w:rPr>
                <w:rFonts w:ascii="Calibri" w:eastAsia="Times New Roman" w:hAnsi="Calibri" w:cs="Arial"/>
                <w:sz w:val="16"/>
                <w:szCs w:val="16"/>
                <w:lang w:eastAsia="en-GB"/>
              </w:rPr>
              <w:t>First Attempt?</w:t>
            </w:r>
          </w:p>
        </w:tc>
        <w:tc>
          <w:tcPr>
            <w:tcW w:w="425" w:type="dxa"/>
            <w:vAlign w:val="bottom"/>
          </w:tcPr>
          <w:p w14:paraId="19AE5498" w14:textId="77777777" w:rsidR="007E6FE9" w:rsidRPr="007E6FE9" w:rsidRDefault="007E6FE9" w:rsidP="007E6FE9">
            <w:pPr>
              <w:spacing w:after="0" w:line="240" w:lineRule="auto"/>
              <w:jc w:val="center"/>
              <w:rPr>
                <w:rFonts w:ascii="Calibri" w:eastAsia="Times New Roman" w:hAnsi="Calibri" w:cs="Arial"/>
                <w:sz w:val="12"/>
                <w:szCs w:val="12"/>
                <w:lang w:eastAsia="en-GB"/>
              </w:rPr>
            </w:pPr>
            <w:bookmarkStart w:id="32" w:name="firstAttempt"/>
            <w:bookmarkEnd w:id="32"/>
          </w:p>
        </w:tc>
        <w:tc>
          <w:tcPr>
            <w:tcW w:w="1276" w:type="dxa"/>
            <w:vMerge/>
            <w:vAlign w:val="bottom"/>
          </w:tcPr>
          <w:p w14:paraId="4FF0080F" w14:textId="77777777" w:rsidR="007E6FE9" w:rsidRPr="007E6FE9" w:rsidRDefault="007E6FE9" w:rsidP="007E6FE9">
            <w:pPr>
              <w:spacing w:after="0" w:line="240" w:lineRule="auto"/>
              <w:ind w:firstLineChars="141" w:firstLine="282"/>
              <w:rPr>
                <w:rFonts w:ascii="Calibri" w:eastAsia="Times New Roman" w:hAnsi="Calibri" w:cs="Arial"/>
                <w:sz w:val="20"/>
                <w:szCs w:val="20"/>
                <w:lang w:eastAsia="en-GB"/>
              </w:rPr>
            </w:pPr>
          </w:p>
        </w:tc>
      </w:tr>
    </w:tbl>
    <w:p w14:paraId="217CA4F7" w14:textId="77777777" w:rsidR="007E6FE9" w:rsidRPr="007E6FE9" w:rsidRDefault="007E6FE9" w:rsidP="007E6FE9">
      <w:pPr>
        <w:spacing w:after="200" w:line="276" w:lineRule="auto"/>
        <w:rPr>
          <w:rFonts w:ascii="Calibri" w:eastAsia="Calibri" w:hAnsi="Calibri" w:cs="Times New Roman"/>
        </w:rPr>
      </w:pPr>
    </w:p>
    <w:p w14:paraId="11F6778E" w14:textId="3246A206" w:rsidR="005C6205" w:rsidRPr="000B7CB3" w:rsidRDefault="005C6205">
      <w:pPr>
        <w:rPr>
          <w:rFonts w:ascii="Times New Roman" w:hAnsi="Times New Roman" w:cs="Times New Roman"/>
          <w:sz w:val="24"/>
          <w:szCs w:val="24"/>
        </w:rPr>
      </w:pPr>
    </w:p>
    <w:sectPr w:rsidR="005C6205" w:rsidRPr="000B7CB3" w:rsidSect="00C57238">
      <w:footerReference w:type="default" r:id="rId10"/>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Carlene Campbell" w:date="2018-04-17T17:56:00Z" w:initials="CC">
    <w:p w14:paraId="5D43DBBF" w14:textId="77777777" w:rsidR="008B6FC2" w:rsidRDefault="008B6FC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0F521FAE" w14:textId="77777777" w:rsidR="008B6FC2" w:rsidRDefault="008B6FC2">
      <w:pPr>
        <w:pStyle w:val="CommentText"/>
      </w:pPr>
    </w:p>
    <w:p w14:paraId="5C962243" w14:textId="77777777" w:rsidR="008B6FC2" w:rsidRDefault="008B6FC2">
      <w:pPr>
        <w:pStyle w:val="CommentText"/>
      </w:pPr>
      <w:r>
        <w:t>Reference(s):http://www.quickanddirtytips.com/education/grammar/first-second-and-third-person</w:t>
      </w:r>
      <w:proofErr w:type="gramStart"/>
      <w:r>
        <w:t>?page</w:t>
      </w:r>
      <w:proofErr w:type="gramEnd"/>
      <w:r>
        <w:t>=all, http://www.wikihow.com/Write-in-Third-Person</w:t>
      </w:r>
    </w:p>
  </w:comment>
  <w:comment w:id="1" w:author="Carlene Campbell" w:date="2018-04-17T17:57:00Z" w:initials="CC">
    <w:p w14:paraId="06AD4C32" w14:textId="77777777" w:rsidR="008B6FC2" w:rsidRDefault="008B6FC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Should be "an"</w:t>
      </w:r>
    </w:p>
  </w:comment>
  <w:comment w:id="2" w:author="Carlene Campbell" w:date="2018-04-17T17:59:00Z" w:initials="CC">
    <w:p w14:paraId="4150C433" w14:textId="77777777" w:rsidR="008B6FC2" w:rsidRDefault="008B6FC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area could be improved with some more current background information.</w:t>
      </w:r>
    </w:p>
  </w:comment>
  <w:comment w:id="3" w:author="Carlene Campbell" w:date="2018-04-17T18:00:00Z" w:initials="CC">
    <w:p w14:paraId="5283AE8B" w14:textId="77777777" w:rsidR="008B6FC2" w:rsidRDefault="008B6FC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No space in required.  This is consistent in your report and in previous work.  Try to avoid this by checking your work before submission.</w:t>
      </w:r>
    </w:p>
  </w:comment>
  <w:comment w:id="4" w:author="Carlene Campbell" w:date="2018-04-17T18:01:00Z" w:initials="CC">
    <w:p w14:paraId="20CBF86B" w14:textId="77777777" w:rsidR="008B6FC2" w:rsidRDefault="008B6FC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is a report and you are required to write in an appropriate formal construct and not just list things as bullet points. Aim to write using well structured, coherent and fluent sentences and paragraphs organised into appropriate sections.</w:t>
      </w:r>
    </w:p>
  </w:comment>
  <w:comment w:id="9" w:author="Carlene Campbell" w:date="2018-04-17T18:12:00Z" w:initials="CC">
    <w:p w14:paraId="4C05E641" w14:textId="77777777" w:rsidR="008B6FC2" w:rsidRDefault="008B6FC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Using table to illustrates the functions of the tools/software is a good idea. Try to </w:t>
      </w:r>
      <w:r w:rsidR="00A07457">
        <w:t>arrange</w:t>
      </w:r>
      <w:r>
        <w:t xml:space="preserve"> it in a more </w:t>
      </w:r>
      <w:r w:rsidR="00A07457">
        <w:t>readable</w:t>
      </w:r>
      <w:r>
        <w:t xml:space="preserve"> format.</w:t>
      </w:r>
    </w:p>
  </w:comment>
  <w:comment w:id="10" w:author="Carlene Campbell" w:date="2018-04-17T18:14:00Z" w:initials="CC">
    <w:p w14:paraId="195F2D19" w14:textId="77777777" w:rsidR="00A07457" w:rsidRDefault="00A0745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Spelling error</w:t>
      </w:r>
    </w:p>
  </w:comment>
  <w:comment w:id="11" w:author="Carlene Campbell" w:date="2018-04-17T18:16:00Z" w:initials="CC">
    <w:p w14:paraId="7351D79E" w14:textId="77777777" w:rsidR="00A07457" w:rsidRDefault="00A0745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Sentence not clear.</w:t>
      </w:r>
    </w:p>
  </w:comment>
  <w:comment w:id="12" w:author="Carlene Campbell" w:date="2018-04-17T18:18:00Z" w:initials="CC">
    <w:p w14:paraId="25C9C9CD" w14:textId="77777777" w:rsidR="00A07457" w:rsidRDefault="00A0745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Conclusion should summarises key discussions and findings as well as identify any necessary improvements for the future.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C962243" w15:done="0"/>
  <w15:commentEx w15:paraId="06AD4C32" w15:done="0"/>
  <w15:commentEx w15:paraId="4150C433" w15:done="0"/>
  <w15:commentEx w15:paraId="5283AE8B" w15:done="0"/>
  <w15:commentEx w15:paraId="20CBF86B" w15:done="0"/>
  <w15:commentEx w15:paraId="4C05E641" w15:done="0"/>
  <w15:commentEx w15:paraId="195F2D19" w15:done="0"/>
  <w15:commentEx w15:paraId="7351D79E" w15:done="0"/>
  <w15:commentEx w15:paraId="25C9C9CD"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adea">
    <w:altName w:val="Cambria"/>
    <w:charset w:val="01"/>
    <w:family w:val="roman"/>
    <w:pitch w:val="variable"/>
  </w:font>
  <w:font w:name="Liberation Sans">
    <w:altName w:val="Arial"/>
    <w:charset w:val="01"/>
    <w:family w:val="roman"/>
    <w:pitch w:val="variable"/>
  </w:font>
  <w:font w:name="WenQuanYi Micro Hei">
    <w:panose1 w:val="00000000000000000000"/>
    <w:charset w:val="00"/>
    <w:family w:val="roman"/>
    <w:notTrueType/>
    <w:pitch w:val="default"/>
  </w:font>
  <w:font w:name="FreeSans">
    <w:altName w:val="Arial"/>
    <w:charset w:val="00"/>
    <w:family w:val="swiss"/>
    <w:pitch w:val="default"/>
  </w:font>
  <w:font w:name="CG Times (WN)">
    <w:altName w:val="Times New Roman"/>
    <w:charset w:val="00"/>
    <w:family w:val="roman"/>
    <w:pitch w:val="variable"/>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D16E6C" w14:textId="77777777" w:rsidR="00C57238" w:rsidRDefault="0098391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0E860525" w14:textId="77777777" w:rsidR="00C57238" w:rsidRDefault="0098391A">
    <w:pPr>
      <w:pStyle w:val="Footer"/>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2401637A"/>
    <w:multiLevelType w:val="hybridMultilevel"/>
    <w:tmpl w:val="FCECB1F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E56EFA"/>
    <w:multiLevelType w:val="multilevel"/>
    <w:tmpl w:val="576C2EE0"/>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27FE7611"/>
    <w:multiLevelType w:val="multilevel"/>
    <w:tmpl w:val="6156AA6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5" w15:restartNumberingAfterBreak="0">
    <w:nsid w:val="35373362"/>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6" w15:restartNumberingAfterBreak="0">
    <w:nsid w:val="37C53117"/>
    <w:multiLevelType w:val="multilevel"/>
    <w:tmpl w:val="0DC0E042"/>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7" w15:restartNumberingAfterBreak="0">
    <w:nsid w:val="42767774"/>
    <w:multiLevelType w:val="multilevel"/>
    <w:tmpl w:val="CB10A8E8"/>
    <w:lvl w:ilvl="0">
      <w:start w:val="1"/>
      <w:numFmt w:val="bullet"/>
      <w:lvlText w:val=""/>
      <w:lvlJc w:val="left"/>
      <w:pPr>
        <w:tabs>
          <w:tab w:val="num" w:pos="360"/>
        </w:tabs>
        <w:ind w:left="36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4A9800B2"/>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DA60CD8"/>
    <w:multiLevelType w:val="multilevel"/>
    <w:tmpl w:val="DAD81508"/>
    <w:lvl w:ilvl="0">
      <w:start w:val="1"/>
      <w:numFmt w:val="bullet"/>
      <w:lvlText w:val=""/>
      <w:lvlJc w:val="left"/>
      <w:pPr>
        <w:tabs>
          <w:tab w:val="num" w:pos="720"/>
        </w:tabs>
        <w:ind w:left="720" w:hanging="360"/>
      </w:pPr>
      <w:rPr>
        <w:rFonts w:ascii="Symbol" w:hAnsi="Symbol" w:cs="Symbol" w:hint="default"/>
        <w:b/>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b/>
        <w:sz w:val="22"/>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b/>
        <w:sz w:val="22"/>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4EEB60FC"/>
    <w:multiLevelType w:val="hybridMultilevel"/>
    <w:tmpl w:val="E4EE0A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1E21F6"/>
    <w:multiLevelType w:val="multilevel"/>
    <w:tmpl w:val="220445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5A9B3853"/>
    <w:multiLevelType w:val="hybridMultilevel"/>
    <w:tmpl w:val="C5307F54"/>
    <w:lvl w:ilvl="0" w:tplc="42449A8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F6A30"/>
    <w:multiLevelType w:val="hybridMultilevel"/>
    <w:tmpl w:val="ED046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2966C4"/>
    <w:multiLevelType w:val="multilevel"/>
    <w:tmpl w:val="68CA9AC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7"/>
  </w:num>
  <w:num w:numId="2">
    <w:abstractNumId w:val="5"/>
  </w:num>
  <w:num w:numId="3">
    <w:abstractNumId w:val="3"/>
  </w:num>
  <w:num w:numId="4">
    <w:abstractNumId w:val="11"/>
  </w:num>
  <w:num w:numId="5">
    <w:abstractNumId w:val="9"/>
  </w:num>
  <w:num w:numId="6">
    <w:abstractNumId w:val="2"/>
  </w:num>
  <w:num w:numId="7">
    <w:abstractNumId w:val="8"/>
  </w:num>
  <w:num w:numId="8">
    <w:abstractNumId w:val="0"/>
  </w:num>
  <w:num w:numId="9">
    <w:abstractNumId w:val="12"/>
  </w:num>
  <w:num w:numId="10">
    <w:abstractNumId w:val="4"/>
  </w:num>
  <w:num w:numId="11">
    <w:abstractNumId w:val="6"/>
  </w:num>
  <w:num w:numId="12">
    <w:abstractNumId w:val="15"/>
  </w:num>
  <w:num w:numId="13">
    <w:abstractNumId w:val="14"/>
  </w:num>
  <w:num w:numId="14">
    <w:abstractNumId w:val="10"/>
  </w:num>
  <w:num w:numId="15">
    <w:abstractNumId w:val="1"/>
  </w:num>
  <w:num w:numId="16">
    <w:abstractNumId w:val="1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5FA"/>
    <w:rsid w:val="00026342"/>
    <w:rsid w:val="0003643D"/>
    <w:rsid w:val="000B7CB3"/>
    <w:rsid w:val="000F00F6"/>
    <w:rsid w:val="001D07B6"/>
    <w:rsid w:val="00263662"/>
    <w:rsid w:val="002F1E14"/>
    <w:rsid w:val="003E4E3D"/>
    <w:rsid w:val="00556BB1"/>
    <w:rsid w:val="00562E2C"/>
    <w:rsid w:val="005A5C2A"/>
    <w:rsid w:val="005C6205"/>
    <w:rsid w:val="005E25FA"/>
    <w:rsid w:val="005E7BA0"/>
    <w:rsid w:val="00600702"/>
    <w:rsid w:val="006627FE"/>
    <w:rsid w:val="00693DD2"/>
    <w:rsid w:val="006D4F94"/>
    <w:rsid w:val="00733D65"/>
    <w:rsid w:val="00747C19"/>
    <w:rsid w:val="00764891"/>
    <w:rsid w:val="00794F8A"/>
    <w:rsid w:val="007C0444"/>
    <w:rsid w:val="007E6FE9"/>
    <w:rsid w:val="007F6A9D"/>
    <w:rsid w:val="00805708"/>
    <w:rsid w:val="008430A8"/>
    <w:rsid w:val="008515F6"/>
    <w:rsid w:val="008B6FC2"/>
    <w:rsid w:val="008C4743"/>
    <w:rsid w:val="008F08F6"/>
    <w:rsid w:val="00927126"/>
    <w:rsid w:val="009313E0"/>
    <w:rsid w:val="0094181C"/>
    <w:rsid w:val="00942639"/>
    <w:rsid w:val="00973BCE"/>
    <w:rsid w:val="0098391A"/>
    <w:rsid w:val="009902FB"/>
    <w:rsid w:val="009A1893"/>
    <w:rsid w:val="00A07457"/>
    <w:rsid w:val="00A4208F"/>
    <w:rsid w:val="00AF13ED"/>
    <w:rsid w:val="00B43EF1"/>
    <w:rsid w:val="00B774FB"/>
    <w:rsid w:val="00B81E0A"/>
    <w:rsid w:val="00BB6378"/>
    <w:rsid w:val="00BE3A83"/>
    <w:rsid w:val="00C23D20"/>
    <w:rsid w:val="00C435A4"/>
    <w:rsid w:val="00CB1431"/>
    <w:rsid w:val="00CD682B"/>
    <w:rsid w:val="00D2617A"/>
    <w:rsid w:val="00D47572"/>
    <w:rsid w:val="00D95D27"/>
    <w:rsid w:val="00DB02D1"/>
    <w:rsid w:val="00E0094D"/>
    <w:rsid w:val="00E60039"/>
    <w:rsid w:val="00EC1857"/>
    <w:rsid w:val="00ED375B"/>
    <w:rsid w:val="00F42B61"/>
    <w:rsid w:val="00F5586D"/>
    <w:rsid w:val="00F9483C"/>
    <w:rsid w:val="00FA067C"/>
    <w:rsid w:val="00FE3D44"/>
    <w:rsid w:val="00FF0D8F"/>
    <w:rsid w:val="00FF7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FE3BE"/>
  <w15:chartTrackingRefBased/>
  <w15:docId w15:val="{0042C821-B013-4DC2-B0D4-2AEF0516E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6D4F94"/>
    <w:pPr>
      <w:keepNext/>
      <w:pBdr>
        <w:top w:val="single" w:sz="12" w:space="1" w:color="00000A"/>
        <w:left w:val="single" w:sz="12" w:space="1" w:color="00000A"/>
        <w:bottom w:val="single" w:sz="12" w:space="1" w:color="00000A"/>
        <w:right w:val="single" w:sz="12" w:space="1" w:color="00000A"/>
      </w:pBdr>
      <w:shd w:val="pct15" w:color="auto" w:fill="auto"/>
      <w:spacing w:after="0" w:line="240" w:lineRule="auto"/>
      <w:jc w:val="center"/>
      <w:outlineLvl w:val="0"/>
    </w:pPr>
    <w:rPr>
      <w:rFonts w:ascii="Times New Roman" w:eastAsia="Times New Roman" w:hAnsi="Times New Roman" w:cs="Times New Roman"/>
      <w:b/>
      <w:color w:val="00000A"/>
      <w:sz w:val="36"/>
      <w:szCs w:val="20"/>
      <w:lang w:eastAsia="en-GB"/>
    </w:rPr>
  </w:style>
  <w:style w:type="paragraph" w:styleId="Heading2">
    <w:name w:val="heading 2"/>
    <w:basedOn w:val="Normal"/>
    <w:next w:val="Normal"/>
    <w:link w:val="Heading2Char"/>
    <w:qFormat/>
    <w:rsid w:val="006D4F94"/>
    <w:pPr>
      <w:keepNext/>
      <w:spacing w:after="0" w:line="240" w:lineRule="auto"/>
      <w:jc w:val="both"/>
      <w:outlineLvl w:val="1"/>
    </w:pPr>
    <w:rPr>
      <w:rFonts w:ascii="Times New Roman" w:eastAsia="Times New Roman" w:hAnsi="Times New Roman" w:cs="Times New Roman"/>
      <w:b/>
      <w:color w:val="00000A"/>
      <w:sz w:val="24"/>
      <w:szCs w:val="20"/>
      <w:lang w:eastAsia="en-GB"/>
    </w:rPr>
  </w:style>
  <w:style w:type="paragraph" w:styleId="Heading3">
    <w:name w:val="heading 3"/>
    <w:basedOn w:val="Normal"/>
    <w:next w:val="Normal"/>
    <w:link w:val="Heading3Char"/>
    <w:qFormat/>
    <w:rsid w:val="006D4F94"/>
    <w:pPr>
      <w:keepNext/>
      <w:spacing w:after="0" w:line="240" w:lineRule="auto"/>
      <w:jc w:val="center"/>
      <w:outlineLvl w:val="2"/>
    </w:pPr>
    <w:rPr>
      <w:rFonts w:ascii="Times New Roman" w:eastAsia="Times New Roman" w:hAnsi="Times New Roman" w:cs="Times New Roman"/>
      <w:b/>
      <w:color w:val="00000A"/>
      <w:sz w:val="24"/>
      <w:szCs w:val="20"/>
      <w:lang w:eastAsia="en-GB"/>
    </w:rPr>
  </w:style>
  <w:style w:type="paragraph" w:styleId="Heading4">
    <w:name w:val="heading 4"/>
    <w:basedOn w:val="Normal"/>
    <w:next w:val="Normal"/>
    <w:link w:val="Heading4Char"/>
    <w:qFormat/>
    <w:rsid w:val="006D4F94"/>
    <w:pPr>
      <w:keepNext/>
      <w:spacing w:before="120" w:after="120" w:line="240" w:lineRule="auto"/>
      <w:jc w:val="center"/>
      <w:outlineLvl w:val="3"/>
    </w:pPr>
    <w:rPr>
      <w:rFonts w:ascii="Times New Roman" w:eastAsia="Times New Roman" w:hAnsi="Times New Roman" w:cs="Times New Roman"/>
      <w:color w:val="00000A"/>
      <w:sz w:val="40"/>
      <w:szCs w:val="20"/>
      <w:lang w:eastAsia="en-GB"/>
    </w:rPr>
  </w:style>
  <w:style w:type="paragraph" w:styleId="Heading6">
    <w:name w:val="heading 6"/>
    <w:basedOn w:val="Normal"/>
    <w:next w:val="Normal"/>
    <w:link w:val="Heading6Char"/>
    <w:qFormat/>
    <w:rsid w:val="006D4F94"/>
    <w:pPr>
      <w:keepNext/>
      <w:pBdr>
        <w:top w:val="single" w:sz="18" w:space="1" w:color="00000A"/>
        <w:left w:val="single" w:sz="18" w:space="4" w:color="00000A"/>
        <w:bottom w:val="single" w:sz="18" w:space="1" w:color="00000A"/>
        <w:right w:val="single" w:sz="18" w:space="4" w:color="00000A"/>
      </w:pBdr>
      <w:spacing w:after="0" w:line="240" w:lineRule="auto"/>
      <w:outlineLvl w:val="5"/>
    </w:pPr>
    <w:rPr>
      <w:rFonts w:ascii="Arial" w:eastAsia="Times New Roman" w:hAnsi="Arial" w:cs="Arial"/>
      <w:b/>
      <w:bCs/>
      <w:color w:val="00000A"/>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4F94"/>
    <w:rPr>
      <w:rFonts w:ascii="Times New Roman" w:eastAsia="Times New Roman" w:hAnsi="Times New Roman" w:cs="Times New Roman"/>
      <w:b/>
      <w:color w:val="00000A"/>
      <w:sz w:val="36"/>
      <w:szCs w:val="20"/>
      <w:shd w:val="pct15" w:color="auto" w:fill="auto"/>
      <w:lang w:eastAsia="en-GB"/>
    </w:rPr>
  </w:style>
  <w:style w:type="character" w:customStyle="1" w:styleId="Heading2Char">
    <w:name w:val="Heading 2 Char"/>
    <w:basedOn w:val="DefaultParagraphFont"/>
    <w:link w:val="Heading2"/>
    <w:rsid w:val="006D4F94"/>
    <w:rPr>
      <w:rFonts w:ascii="Times New Roman" w:eastAsia="Times New Roman" w:hAnsi="Times New Roman" w:cs="Times New Roman"/>
      <w:b/>
      <w:color w:val="00000A"/>
      <w:sz w:val="24"/>
      <w:szCs w:val="20"/>
      <w:lang w:eastAsia="en-GB"/>
    </w:rPr>
  </w:style>
  <w:style w:type="character" w:customStyle="1" w:styleId="Heading3Char">
    <w:name w:val="Heading 3 Char"/>
    <w:basedOn w:val="DefaultParagraphFont"/>
    <w:link w:val="Heading3"/>
    <w:qFormat/>
    <w:rsid w:val="006D4F94"/>
    <w:rPr>
      <w:rFonts w:ascii="Times New Roman" w:eastAsia="Times New Roman" w:hAnsi="Times New Roman" w:cs="Times New Roman"/>
      <w:b/>
      <w:color w:val="00000A"/>
      <w:sz w:val="24"/>
      <w:szCs w:val="20"/>
      <w:lang w:eastAsia="en-GB"/>
    </w:rPr>
  </w:style>
  <w:style w:type="character" w:customStyle="1" w:styleId="Heading4Char">
    <w:name w:val="Heading 4 Char"/>
    <w:basedOn w:val="DefaultParagraphFont"/>
    <w:link w:val="Heading4"/>
    <w:rsid w:val="006D4F94"/>
    <w:rPr>
      <w:rFonts w:ascii="Times New Roman" w:eastAsia="Times New Roman" w:hAnsi="Times New Roman" w:cs="Times New Roman"/>
      <w:color w:val="00000A"/>
      <w:sz w:val="40"/>
      <w:szCs w:val="20"/>
      <w:lang w:eastAsia="en-GB"/>
    </w:rPr>
  </w:style>
  <w:style w:type="character" w:customStyle="1" w:styleId="Heading6Char">
    <w:name w:val="Heading 6 Char"/>
    <w:basedOn w:val="DefaultParagraphFont"/>
    <w:link w:val="Heading6"/>
    <w:qFormat/>
    <w:rsid w:val="006D4F94"/>
    <w:rPr>
      <w:rFonts w:ascii="Arial" w:eastAsia="Times New Roman" w:hAnsi="Arial" w:cs="Arial"/>
      <w:b/>
      <w:bCs/>
      <w:color w:val="00000A"/>
      <w:sz w:val="24"/>
      <w:szCs w:val="20"/>
    </w:rPr>
  </w:style>
  <w:style w:type="character" w:styleId="Hyperlink">
    <w:name w:val="Hyperlink"/>
    <w:basedOn w:val="DefaultParagraphFont"/>
    <w:uiPriority w:val="99"/>
    <w:unhideWhenUsed/>
    <w:rsid w:val="00E60039"/>
    <w:rPr>
      <w:color w:val="0563C1" w:themeColor="hyperlink"/>
      <w:u w:val="single"/>
    </w:rPr>
  </w:style>
  <w:style w:type="character" w:customStyle="1" w:styleId="BalloonTextChar">
    <w:name w:val="Balloon Text Char"/>
    <w:basedOn w:val="DefaultParagraphFont"/>
    <w:link w:val="BalloonText"/>
    <w:qFormat/>
    <w:rsid w:val="006D4F94"/>
    <w:rPr>
      <w:rFonts w:ascii="Tahoma" w:hAnsi="Tahoma" w:cs="Tahoma"/>
      <w:sz w:val="16"/>
      <w:szCs w:val="16"/>
    </w:rPr>
  </w:style>
  <w:style w:type="paragraph" w:styleId="BalloonText">
    <w:name w:val="Balloon Text"/>
    <w:basedOn w:val="Normal"/>
    <w:link w:val="BalloonTextChar"/>
    <w:qFormat/>
    <w:rsid w:val="006D4F94"/>
    <w:pPr>
      <w:spacing w:after="0" w:line="240" w:lineRule="auto"/>
    </w:pPr>
    <w:rPr>
      <w:rFonts w:ascii="Tahoma" w:hAnsi="Tahoma" w:cs="Tahoma"/>
      <w:sz w:val="16"/>
      <w:szCs w:val="16"/>
    </w:rPr>
  </w:style>
  <w:style w:type="character" w:customStyle="1" w:styleId="FooterChar">
    <w:name w:val="Footer Char"/>
    <w:basedOn w:val="DefaultParagraphFont"/>
    <w:link w:val="Footer"/>
    <w:uiPriority w:val="99"/>
    <w:qFormat/>
    <w:rsid w:val="006D4F94"/>
  </w:style>
  <w:style w:type="paragraph" w:styleId="Footer">
    <w:name w:val="footer"/>
    <w:basedOn w:val="Normal"/>
    <w:link w:val="FooterChar"/>
    <w:uiPriority w:val="99"/>
    <w:rsid w:val="006D4F94"/>
    <w:pPr>
      <w:tabs>
        <w:tab w:val="center" w:pos="4153"/>
        <w:tab w:val="right" w:pos="8306"/>
      </w:tabs>
      <w:spacing w:after="0" w:line="240" w:lineRule="auto"/>
    </w:pPr>
  </w:style>
  <w:style w:type="character" w:customStyle="1" w:styleId="HeaderChar">
    <w:name w:val="Header Char"/>
    <w:basedOn w:val="DefaultParagraphFont"/>
    <w:link w:val="Header"/>
    <w:qFormat/>
    <w:rsid w:val="006D4F94"/>
  </w:style>
  <w:style w:type="paragraph" w:styleId="Header">
    <w:name w:val="header"/>
    <w:basedOn w:val="Normal"/>
    <w:link w:val="HeaderChar"/>
    <w:rsid w:val="006D4F94"/>
    <w:pPr>
      <w:tabs>
        <w:tab w:val="center" w:pos="4153"/>
        <w:tab w:val="right" w:pos="8306"/>
      </w:tabs>
      <w:spacing w:after="0" w:line="240" w:lineRule="auto"/>
    </w:pPr>
  </w:style>
  <w:style w:type="character" w:customStyle="1" w:styleId="PlainTextChar">
    <w:name w:val="Plain Text Char"/>
    <w:basedOn w:val="DefaultParagraphFont"/>
    <w:link w:val="PlainText"/>
    <w:qFormat/>
    <w:rsid w:val="006D4F94"/>
    <w:rPr>
      <w:rFonts w:ascii="Courier New" w:hAnsi="Courier New"/>
      <w:lang w:val="en-US"/>
    </w:rPr>
  </w:style>
  <w:style w:type="paragraph" w:styleId="PlainText">
    <w:name w:val="Plain Text"/>
    <w:basedOn w:val="Normal"/>
    <w:link w:val="PlainTextChar"/>
    <w:qFormat/>
    <w:rsid w:val="006D4F94"/>
    <w:pPr>
      <w:spacing w:after="0" w:line="240" w:lineRule="auto"/>
    </w:pPr>
    <w:rPr>
      <w:rFonts w:ascii="Courier New" w:hAnsi="Courier New"/>
      <w:lang w:val="en-US"/>
    </w:rPr>
  </w:style>
  <w:style w:type="character" w:customStyle="1" w:styleId="BodyTextChar">
    <w:name w:val="Body Text Char"/>
    <w:basedOn w:val="DefaultParagraphFont"/>
    <w:link w:val="TextBody"/>
    <w:qFormat/>
    <w:rsid w:val="006D4F94"/>
  </w:style>
  <w:style w:type="paragraph" w:customStyle="1" w:styleId="TextBody">
    <w:name w:val="Text Body"/>
    <w:basedOn w:val="Normal"/>
    <w:link w:val="BodyTextChar"/>
    <w:rsid w:val="006D4F94"/>
    <w:pPr>
      <w:spacing w:after="120" w:line="240" w:lineRule="auto"/>
    </w:pPr>
  </w:style>
  <w:style w:type="character" w:customStyle="1" w:styleId="shorttext">
    <w:name w:val="short_text"/>
    <w:basedOn w:val="DefaultParagraphFont"/>
    <w:qFormat/>
    <w:rsid w:val="006D4F94"/>
  </w:style>
  <w:style w:type="character" w:customStyle="1" w:styleId="hps">
    <w:name w:val="hps"/>
    <w:basedOn w:val="DefaultParagraphFont"/>
    <w:qFormat/>
    <w:rsid w:val="006D4F94"/>
  </w:style>
  <w:style w:type="character" w:customStyle="1" w:styleId="apple-converted-space">
    <w:name w:val="apple-converted-space"/>
    <w:basedOn w:val="DefaultParagraphFont"/>
    <w:qFormat/>
    <w:rsid w:val="006D4F94"/>
  </w:style>
  <w:style w:type="character" w:styleId="Strong">
    <w:name w:val="Strong"/>
    <w:basedOn w:val="DefaultParagraphFont"/>
    <w:uiPriority w:val="22"/>
    <w:qFormat/>
    <w:rsid w:val="006D4F94"/>
    <w:rPr>
      <w:b/>
      <w:bCs/>
    </w:rPr>
  </w:style>
  <w:style w:type="character" w:customStyle="1" w:styleId="InternetLink">
    <w:name w:val="Internet Link"/>
    <w:basedOn w:val="DefaultParagraphFont"/>
    <w:uiPriority w:val="99"/>
    <w:unhideWhenUsed/>
    <w:rsid w:val="006D4F94"/>
    <w:rPr>
      <w:color w:val="0000FF"/>
      <w:u w:val="single"/>
    </w:rPr>
  </w:style>
  <w:style w:type="character" w:customStyle="1" w:styleId="fixedChar">
    <w:name w:val="fixed Char"/>
    <w:qFormat/>
    <w:rsid w:val="006D4F94"/>
    <w:rPr>
      <w:b/>
      <w:sz w:val="24"/>
    </w:rPr>
  </w:style>
  <w:style w:type="character" w:customStyle="1" w:styleId="ListLabel1">
    <w:name w:val="ListLabel 1"/>
    <w:qFormat/>
    <w:rsid w:val="006D4F94"/>
    <w:rPr>
      <w:rFonts w:cs="Verdana"/>
    </w:rPr>
  </w:style>
  <w:style w:type="character" w:customStyle="1" w:styleId="ListLabel2">
    <w:name w:val="ListLabel 2"/>
    <w:qFormat/>
    <w:rsid w:val="006D4F94"/>
    <w:rPr>
      <w:rFonts w:cs="Courier New"/>
    </w:rPr>
  </w:style>
  <w:style w:type="character" w:customStyle="1" w:styleId="ListLabel3">
    <w:name w:val="ListLabel 3"/>
    <w:qFormat/>
    <w:rsid w:val="006D4F94"/>
    <w:rPr>
      <w:sz w:val="16"/>
      <w:szCs w:val="16"/>
    </w:rPr>
  </w:style>
  <w:style w:type="character" w:customStyle="1" w:styleId="ListLabel4">
    <w:name w:val="ListLabel 4"/>
    <w:qFormat/>
    <w:rsid w:val="006D4F94"/>
    <w:rPr>
      <w:rFonts w:cs="Wingdings"/>
    </w:rPr>
  </w:style>
  <w:style w:type="character" w:customStyle="1" w:styleId="ListLabel5">
    <w:name w:val="ListLabel 5"/>
    <w:qFormat/>
    <w:rsid w:val="006D4F94"/>
    <w:rPr>
      <w:rFonts w:cs="Symbol"/>
    </w:rPr>
  </w:style>
  <w:style w:type="character" w:customStyle="1" w:styleId="Bullets">
    <w:name w:val="Bullets"/>
    <w:qFormat/>
    <w:rsid w:val="006D4F94"/>
    <w:rPr>
      <w:rFonts w:ascii="OpenSymbol" w:eastAsia="OpenSymbol" w:hAnsi="OpenSymbol" w:cs="OpenSymbol"/>
    </w:rPr>
  </w:style>
  <w:style w:type="character" w:customStyle="1" w:styleId="ListLabel6">
    <w:name w:val="ListLabel 6"/>
    <w:qFormat/>
    <w:rsid w:val="006D4F94"/>
    <w:rPr>
      <w:rFonts w:ascii="Calibri" w:hAnsi="Calibri" w:cs="Symbol"/>
      <w:b/>
      <w:sz w:val="22"/>
    </w:rPr>
  </w:style>
  <w:style w:type="character" w:customStyle="1" w:styleId="ListLabel7">
    <w:name w:val="ListLabel 7"/>
    <w:qFormat/>
    <w:rsid w:val="006D4F94"/>
    <w:rPr>
      <w:rFonts w:cs="Courier New"/>
    </w:rPr>
  </w:style>
  <w:style w:type="character" w:customStyle="1" w:styleId="ListLabel8">
    <w:name w:val="ListLabel 8"/>
    <w:qFormat/>
    <w:rsid w:val="006D4F94"/>
    <w:rPr>
      <w:rFonts w:cs="Wingdings"/>
    </w:rPr>
  </w:style>
  <w:style w:type="character" w:customStyle="1" w:styleId="ListLabel9">
    <w:name w:val="ListLabel 9"/>
    <w:qFormat/>
    <w:rsid w:val="006D4F94"/>
    <w:rPr>
      <w:rFonts w:ascii="Caladea" w:hAnsi="Caladea" w:cs="OpenSymbol"/>
      <w:sz w:val="22"/>
    </w:rPr>
  </w:style>
  <w:style w:type="character" w:customStyle="1" w:styleId="ListLabel10">
    <w:name w:val="ListLabel 10"/>
    <w:qFormat/>
    <w:rsid w:val="006D4F94"/>
    <w:rPr>
      <w:rFonts w:ascii="Calibri" w:hAnsi="Calibri" w:cs="Symbol"/>
      <w:b/>
      <w:sz w:val="22"/>
    </w:rPr>
  </w:style>
  <w:style w:type="character" w:customStyle="1" w:styleId="ListLabel11">
    <w:name w:val="ListLabel 11"/>
    <w:qFormat/>
    <w:rsid w:val="006D4F94"/>
    <w:rPr>
      <w:rFonts w:cs="Courier New"/>
    </w:rPr>
  </w:style>
  <w:style w:type="character" w:customStyle="1" w:styleId="ListLabel12">
    <w:name w:val="ListLabel 12"/>
    <w:qFormat/>
    <w:rsid w:val="006D4F94"/>
    <w:rPr>
      <w:rFonts w:cs="Wingdings"/>
    </w:rPr>
  </w:style>
  <w:style w:type="character" w:customStyle="1" w:styleId="ListLabel13">
    <w:name w:val="ListLabel 13"/>
    <w:qFormat/>
    <w:rsid w:val="006D4F94"/>
    <w:rPr>
      <w:rFonts w:ascii="Caladea" w:hAnsi="Caladea" w:cs="OpenSymbol"/>
      <w:sz w:val="22"/>
    </w:rPr>
  </w:style>
  <w:style w:type="paragraph" w:customStyle="1" w:styleId="Heading">
    <w:name w:val="Heading"/>
    <w:basedOn w:val="Normal"/>
    <w:next w:val="TextBody"/>
    <w:qFormat/>
    <w:rsid w:val="006D4F94"/>
    <w:pPr>
      <w:keepNext/>
      <w:spacing w:before="240" w:after="120" w:line="240" w:lineRule="auto"/>
    </w:pPr>
    <w:rPr>
      <w:rFonts w:ascii="Liberation Sans" w:eastAsia="WenQuanYi Micro Hei" w:hAnsi="Liberation Sans" w:cs="FreeSans"/>
      <w:color w:val="00000A"/>
      <w:sz w:val="28"/>
      <w:szCs w:val="28"/>
      <w:lang w:eastAsia="en-GB"/>
    </w:rPr>
  </w:style>
  <w:style w:type="paragraph" w:styleId="List">
    <w:name w:val="List"/>
    <w:basedOn w:val="TextBody"/>
    <w:rsid w:val="006D4F94"/>
    <w:rPr>
      <w:rFonts w:cs="FreeSans"/>
    </w:rPr>
  </w:style>
  <w:style w:type="paragraph" w:styleId="Caption">
    <w:name w:val="caption"/>
    <w:basedOn w:val="Normal"/>
    <w:qFormat/>
    <w:rsid w:val="006D4F94"/>
    <w:pPr>
      <w:suppressLineNumbers/>
      <w:spacing w:before="120" w:after="120" w:line="240" w:lineRule="auto"/>
    </w:pPr>
    <w:rPr>
      <w:rFonts w:ascii="Times New Roman" w:eastAsia="Times New Roman" w:hAnsi="Times New Roman" w:cs="FreeSans"/>
      <w:i/>
      <w:iCs/>
      <w:color w:val="00000A"/>
      <w:sz w:val="24"/>
      <w:szCs w:val="24"/>
      <w:lang w:eastAsia="en-GB"/>
    </w:rPr>
  </w:style>
  <w:style w:type="paragraph" w:customStyle="1" w:styleId="Index">
    <w:name w:val="Index"/>
    <w:basedOn w:val="Normal"/>
    <w:qFormat/>
    <w:rsid w:val="006D4F94"/>
    <w:pPr>
      <w:suppressLineNumbers/>
      <w:spacing w:after="0" w:line="240" w:lineRule="auto"/>
    </w:pPr>
    <w:rPr>
      <w:rFonts w:ascii="Times New Roman" w:eastAsia="Times New Roman" w:hAnsi="Times New Roman" w:cs="FreeSans"/>
      <w:color w:val="00000A"/>
      <w:sz w:val="20"/>
      <w:szCs w:val="20"/>
      <w:lang w:eastAsia="en-GB"/>
    </w:rPr>
  </w:style>
  <w:style w:type="character" w:customStyle="1" w:styleId="HeaderChar1">
    <w:name w:val="Header Char1"/>
    <w:basedOn w:val="DefaultParagraphFont"/>
    <w:uiPriority w:val="99"/>
    <w:semiHidden/>
    <w:rsid w:val="006D4F94"/>
  </w:style>
  <w:style w:type="character" w:customStyle="1" w:styleId="FooterChar1">
    <w:name w:val="Footer Char1"/>
    <w:basedOn w:val="DefaultParagraphFont"/>
    <w:uiPriority w:val="99"/>
    <w:semiHidden/>
    <w:rsid w:val="006D4F94"/>
  </w:style>
  <w:style w:type="paragraph" w:styleId="NormalWeb">
    <w:name w:val="Normal (Web)"/>
    <w:basedOn w:val="Normal"/>
    <w:qFormat/>
    <w:rsid w:val="006D4F94"/>
    <w:pPr>
      <w:spacing w:before="100" w:after="100" w:line="240" w:lineRule="auto"/>
    </w:pPr>
    <w:rPr>
      <w:rFonts w:ascii="Times New Roman" w:eastAsia="Times New Roman" w:hAnsi="Times New Roman" w:cs="Times New Roman"/>
      <w:color w:val="00000A"/>
      <w:sz w:val="24"/>
      <w:szCs w:val="20"/>
    </w:rPr>
  </w:style>
  <w:style w:type="paragraph" w:styleId="BodyText2">
    <w:name w:val="Body Text 2"/>
    <w:basedOn w:val="Normal"/>
    <w:link w:val="BodyText2Char"/>
    <w:qFormat/>
    <w:rsid w:val="006D4F94"/>
    <w:pPr>
      <w:spacing w:after="0" w:line="240" w:lineRule="auto"/>
    </w:pPr>
    <w:rPr>
      <w:rFonts w:ascii="Times New Roman" w:eastAsia="Times New Roman" w:hAnsi="Times New Roman" w:cs="Times New Roman"/>
      <w:color w:val="00000A"/>
      <w:sz w:val="16"/>
      <w:szCs w:val="20"/>
    </w:rPr>
  </w:style>
  <w:style w:type="character" w:customStyle="1" w:styleId="BodyText2Char">
    <w:name w:val="Body Text 2 Char"/>
    <w:basedOn w:val="DefaultParagraphFont"/>
    <w:link w:val="BodyText2"/>
    <w:rsid w:val="006D4F94"/>
    <w:rPr>
      <w:rFonts w:ascii="Times New Roman" w:eastAsia="Times New Roman" w:hAnsi="Times New Roman" w:cs="Times New Roman"/>
      <w:color w:val="00000A"/>
      <w:sz w:val="16"/>
      <w:szCs w:val="20"/>
    </w:rPr>
  </w:style>
  <w:style w:type="paragraph" w:customStyle="1" w:styleId="BodyText1">
    <w:name w:val="Body Text1"/>
    <w:basedOn w:val="Normal"/>
    <w:qFormat/>
    <w:rsid w:val="006D4F94"/>
    <w:pPr>
      <w:tabs>
        <w:tab w:val="left" w:pos="720"/>
        <w:tab w:val="left" w:pos="1440"/>
      </w:tabs>
      <w:spacing w:after="0" w:line="240" w:lineRule="auto"/>
    </w:pPr>
    <w:rPr>
      <w:rFonts w:ascii="CG Times (WN)" w:eastAsia="Times New Roman" w:hAnsi="CG Times (WN)" w:cs="Times New Roman"/>
      <w:color w:val="00000A"/>
      <w:sz w:val="24"/>
      <w:szCs w:val="20"/>
    </w:rPr>
  </w:style>
  <w:style w:type="character" w:customStyle="1" w:styleId="BalloonTextChar1">
    <w:name w:val="Balloon Text Char1"/>
    <w:basedOn w:val="DefaultParagraphFont"/>
    <w:uiPriority w:val="99"/>
    <w:semiHidden/>
    <w:rsid w:val="006D4F94"/>
    <w:rPr>
      <w:rFonts w:ascii="Segoe UI" w:hAnsi="Segoe UI" w:cs="Segoe UI"/>
      <w:sz w:val="18"/>
      <w:szCs w:val="18"/>
    </w:rPr>
  </w:style>
  <w:style w:type="paragraph" w:customStyle="1" w:styleId="BulletedList">
    <w:name w:val="Bulleted List"/>
    <w:basedOn w:val="Normal"/>
    <w:qFormat/>
    <w:rsid w:val="006D4F94"/>
    <w:pPr>
      <w:spacing w:before="120" w:after="240" w:line="240" w:lineRule="auto"/>
    </w:pPr>
    <w:rPr>
      <w:rFonts w:ascii="Verdana" w:eastAsia="Times New Roman" w:hAnsi="Verdana" w:cs="Times New Roman"/>
      <w:color w:val="00000A"/>
      <w:sz w:val="16"/>
      <w:szCs w:val="24"/>
      <w:lang w:val="en-US"/>
    </w:rPr>
  </w:style>
  <w:style w:type="character" w:customStyle="1" w:styleId="PlainTextChar1">
    <w:name w:val="Plain Text Char1"/>
    <w:basedOn w:val="DefaultParagraphFont"/>
    <w:uiPriority w:val="99"/>
    <w:semiHidden/>
    <w:rsid w:val="006D4F94"/>
    <w:rPr>
      <w:rFonts w:ascii="Consolas" w:hAnsi="Consolas"/>
      <w:sz w:val="21"/>
      <w:szCs w:val="21"/>
    </w:rPr>
  </w:style>
  <w:style w:type="paragraph" w:customStyle="1" w:styleId="Modcode">
    <w:name w:val="Modcode"/>
    <w:basedOn w:val="Normal"/>
    <w:qFormat/>
    <w:rsid w:val="006D4F94"/>
    <w:pPr>
      <w:spacing w:after="0" w:line="240" w:lineRule="auto"/>
      <w:jc w:val="center"/>
    </w:pPr>
    <w:rPr>
      <w:rFonts w:ascii="Times New Roman" w:eastAsia="Times New Roman" w:hAnsi="Times New Roman" w:cs="Times New Roman"/>
      <w:b/>
      <w:caps/>
      <w:color w:val="00000A"/>
      <w:sz w:val="28"/>
      <w:szCs w:val="20"/>
      <w:lang w:eastAsia="en-GB"/>
    </w:rPr>
  </w:style>
  <w:style w:type="paragraph" w:customStyle="1" w:styleId="Modname">
    <w:name w:val="Modname"/>
    <w:basedOn w:val="Normal"/>
    <w:qFormat/>
    <w:rsid w:val="006D4F94"/>
    <w:pPr>
      <w:spacing w:after="240" w:line="240" w:lineRule="auto"/>
      <w:jc w:val="center"/>
    </w:pPr>
    <w:rPr>
      <w:rFonts w:ascii="Times New Roman" w:eastAsia="Times New Roman" w:hAnsi="Times New Roman" w:cs="Times New Roman"/>
      <w:b/>
      <w:color w:val="00000A"/>
      <w:sz w:val="28"/>
      <w:szCs w:val="20"/>
      <w:lang w:eastAsia="en-GB"/>
    </w:rPr>
  </w:style>
  <w:style w:type="paragraph" w:customStyle="1" w:styleId="Time">
    <w:name w:val="Time"/>
    <w:basedOn w:val="Normal"/>
    <w:qFormat/>
    <w:rsid w:val="006D4F94"/>
    <w:pPr>
      <w:spacing w:after="240" w:line="240" w:lineRule="auto"/>
    </w:pPr>
    <w:rPr>
      <w:rFonts w:ascii="Times New Roman" w:eastAsia="Times New Roman" w:hAnsi="Times New Roman" w:cs="Times New Roman"/>
      <w:b/>
      <w:caps/>
      <w:color w:val="00000A"/>
      <w:sz w:val="28"/>
      <w:szCs w:val="20"/>
      <w:lang w:eastAsia="en-GB"/>
    </w:rPr>
  </w:style>
  <w:style w:type="paragraph" w:customStyle="1" w:styleId="Answer">
    <w:name w:val="Answer"/>
    <w:basedOn w:val="Normal"/>
    <w:qFormat/>
    <w:rsid w:val="006D4F94"/>
    <w:pPr>
      <w:spacing w:after="0" w:line="240" w:lineRule="auto"/>
    </w:pPr>
    <w:rPr>
      <w:rFonts w:ascii="Times New Roman" w:eastAsia="Times New Roman" w:hAnsi="Times New Roman" w:cs="Times New Roman"/>
      <w:b/>
      <w:caps/>
      <w:color w:val="00000A"/>
      <w:sz w:val="28"/>
      <w:szCs w:val="20"/>
      <w:lang w:eastAsia="en-GB"/>
    </w:rPr>
  </w:style>
  <w:style w:type="paragraph" w:styleId="ListParagraph">
    <w:name w:val="List Paragraph"/>
    <w:basedOn w:val="Normal"/>
    <w:uiPriority w:val="34"/>
    <w:qFormat/>
    <w:rsid w:val="006D4F94"/>
    <w:pPr>
      <w:spacing w:after="0" w:line="240" w:lineRule="auto"/>
      <w:ind w:left="720"/>
      <w:contextualSpacing/>
    </w:pPr>
    <w:rPr>
      <w:rFonts w:ascii="Times New Roman" w:eastAsia="Times New Roman" w:hAnsi="Times New Roman" w:cs="Times New Roman"/>
      <w:color w:val="00000A"/>
      <w:sz w:val="20"/>
      <w:szCs w:val="20"/>
      <w:lang w:eastAsia="en-GB"/>
    </w:rPr>
  </w:style>
  <w:style w:type="paragraph" w:customStyle="1" w:styleId="SMUNORMALARIAL">
    <w:name w:val="SMU NORMAL ARIAL"/>
    <w:basedOn w:val="Normal"/>
    <w:qFormat/>
    <w:rsid w:val="006D4F94"/>
    <w:pPr>
      <w:spacing w:after="0" w:line="240" w:lineRule="auto"/>
    </w:pPr>
    <w:rPr>
      <w:rFonts w:ascii="Arial" w:eastAsia="Times New Roman" w:hAnsi="Arial" w:cs="Times New Roman"/>
      <w:color w:val="00000A"/>
      <w:szCs w:val="24"/>
      <w:lang w:eastAsia="en-GB"/>
    </w:rPr>
  </w:style>
  <w:style w:type="paragraph" w:customStyle="1" w:styleId="BodyText20">
    <w:name w:val="Body Text2"/>
    <w:basedOn w:val="Normal"/>
    <w:qFormat/>
    <w:rsid w:val="006D4F94"/>
    <w:pPr>
      <w:tabs>
        <w:tab w:val="left" w:pos="720"/>
        <w:tab w:val="left" w:pos="1440"/>
      </w:tabs>
      <w:spacing w:after="0" w:line="240" w:lineRule="auto"/>
    </w:pPr>
    <w:rPr>
      <w:rFonts w:ascii="CG Times (WN)" w:eastAsia="Times New Roman" w:hAnsi="CG Times (WN)" w:cs="Times New Roman"/>
      <w:color w:val="00000A"/>
      <w:sz w:val="24"/>
      <w:szCs w:val="20"/>
    </w:rPr>
  </w:style>
  <w:style w:type="paragraph" w:customStyle="1" w:styleId="fixed">
    <w:name w:val="fixed"/>
    <w:qFormat/>
    <w:rsid w:val="006D4F94"/>
    <w:pPr>
      <w:tabs>
        <w:tab w:val="left" w:pos="720"/>
        <w:tab w:val="left" w:pos="1440"/>
        <w:tab w:val="left" w:pos="2160"/>
        <w:tab w:val="left" w:pos="2880"/>
      </w:tabs>
      <w:spacing w:after="0" w:line="240" w:lineRule="auto"/>
      <w:ind w:left="3600" w:hanging="3600"/>
      <w:textAlignment w:val="baseline"/>
    </w:pPr>
    <w:rPr>
      <w:rFonts w:ascii="Times New Roman" w:eastAsia="Times New Roman" w:hAnsi="Times New Roman" w:cs="Times New Roman"/>
      <w:b/>
      <w:color w:val="00000A"/>
      <w:sz w:val="24"/>
      <w:szCs w:val="20"/>
      <w:lang w:eastAsia="en-GB"/>
    </w:rPr>
  </w:style>
  <w:style w:type="paragraph" w:customStyle="1" w:styleId="FrameContents">
    <w:name w:val="Frame Contents"/>
    <w:basedOn w:val="Normal"/>
    <w:qFormat/>
    <w:rsid w:val="006D4F94"/>
    <w:pPr>
      <w:spacing w:after="0" w:line="240" w:lineRule="auto"/>
    </w:pPr>
    <w:rPr>
      <w:rFonts w:ascii="Times New Roman" w:eastAsia="Times New Roman" w:hAnsi="Times New Roman" w:cs="Times New Roman"/>
      <w:color w:val="00000A"/>
      <w:sz w:val="20"/>
      <w:szCs w:val="20"/>
      <w:lang w:eastAsia="en-GB"/>
    </w:rPr>
  </w:style>
  <w:style w:type="paragraph" w:customStyle="1" w:styleId="Quotations">
    <w:name w:val="Quotations"/>
    <w:basedOn w:val="Normal"/>
    <w:qFormat/>
    <w:rsid w:val="006D4F94"/>
    <w:pPr>
      <w:spacing w:after="0" w:line="240" w:lineRule="auto"/>
    </w:pPr>
    <w:rPr>
      <w:rFonts w:ascii="Times New Roman" w:eastAsia="Times New Roman" w:hAnsi="Times New Roman" w:cs="Times New Roman"/>
      <w:color w:val="00000A"/>
      <w:sz w:val="20"/>
      <w:szCs w:val="20"/>
      <w:lang w:eastAsia="en-GB"/>
    </w:rPr>
  </w:style>
  <w:style w:type="paragraph" w:styleId="Title">
    <w:name w:val="Title"/>
    <w:basedOn w:val="Heading"/>
    <w:link w:val="TitleChar"/>
    <w:qFormat/>
    <w:rsid w:val="006D4F94"/>
  </w:style>
  <w:style w:type="character" w:customStyle="1" w:styleId="TitleChar">
    <w:name w:val="Title Char"/>
    <w:basedOn w:val="DefaultParagraphFont"/>
    <w:link w:val="Title"/>
    <w:rsid w:val="006D4F94"/>
    <w:rPr>
      <w:rFonts w:ascii="Liberation Sans" w:eastAsia="WenQuanYi Micro Hei" w:hAnsi="Liberation Sans" w:cs="FreeSans"/>
      <w:color w:val="00000A"/>
      <w:sz w:val="28"/>
      <w:szCs w:val="28"/>
      <w:lang w:eastAsia="en-GB"/>
    </w:rPr>
  </w:style>
  <w:style w:type="paragraph" w:styleId="Subtitle">
    <w:name w:val="Subtitle"/>
    <w:basedOn w:val="Heading"/>
    <w:link w:val="SubtitleChar"/>
    <w:qFormat/>
    <w:rsid w:val="006D4F94"/>
  </w:style>
  <w:style w:type="character" w:customStyle="1" w:styleId="SubtitleChar">
    <w:name w:val="Subtitle Char"/>
    <w:basedOn w:val="DefaultParagraphFont"/>
    <w:link w:val="Subtitle"/>
    <w:rsid w:val="006D4F94"/>
    <w:rPr>
      <w:rFonts w:ascii="Liberation Sans" w:eastAsia="WenQuanYi Micro Hei" w:hAnsi="Liberation Sans" w:cs="FreeSans"/>
      <w:color w:val="00000A"/>
      <w:sz w:val="28"/>
      <w:szCs w:val="28"/>
      <w:lang w:eastAsia="en-GB"/>
    </w:rPr>
  </w:style>
  <w:style w:type="table" w:styleId="TableGrid">
    <w:name w:val="Table Grid"/>
    <w:basedOn w:val="TableNormal"/>
    <w:uiPriority w:val="59"/>
    <w:rsid w:val="009271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430A8"/>
    <w:rPr>
      <w:color w:val="954F72" w:themeColor="followedHyperlink"/>
      <w:u w:val="single"/>
    </w:rPr>
  </w:style>
  <w:style w:type="character" w:styleId="CommentReference">
    <w:name w:val="annotation reference"/>
    <w:basedOn w:val="DefaultParagraphFont"/>
    <w:uiPriority w:val="99"/>
    <w:semiHidden/>
    <w:unhideWhenUsed/>
    <w:rsid w:val="00ED375B"/>
    <w:rPr>
      <w:sz w:val="16"/>
      <w:szCs w:val="16"/>
    </w:rPr>
  </w:style>
  <w:style w:type="paragraph" w:styleId="CommentText">
    <w:name w:val="annotation text"/>
    <w:basedOn w:val="Normal"/>
    <w:link w:val="CommentTextChar"/>
    <w:uiPriority w:val="99"/>
    <w:semiHidden/>
    <w:unhideWhenUsed/>
    <w:rsid w:val="00ED375B"/>
    <w:pPr>
      <w:spacing w:line="240" w:lineRule="auto"/>
    </w:pPr>
    <w:rPr>
      <w:sz w:val="20"/>
      <w:szCs w:val="20"/>
    </w:rPr>
  </w:style>
  <w:style w:type="character" w:customStyle="1" w:styleId="CommentTextChar">
    <w:name w:val="Comment Text Char"/>
    <w:basedOn w:val="DefaultParagraphFont"/>
    <w:link w:val="CommentText"/>
    <w:uiPriority w:val="99"/>
    <w:semiHidden/>
    <w:rsid w:val="00ED375B"/>
    <w:rPr>
      <w:sz w:val="20"/>
      <w:szCs w:val="20"/>
    </w:rPr>
  </w:style>
  <w:style w:type="paragraph" w:styleId="CommentSubject">
    <w:name w:val="annotation subject"/>
    <w:basedOn w:val="CommentText"/>
    <w:next w:val="CommentText"/>
    <w:link w:val="CommentSubjectChar"/>
    <w:uiPriority w:val="99"/>
    <w:semiHidden/>
    <w:unhideWhenUsed/>
    <w:rsid w:val="00ED375B"/>
    <w:rPr>
      <w:b/>
      <w:bCs/>
    </w:rPr>
  </w:style>
  <w:style w:type="character" w:customStyle="1" w:styleId="CommentSubjectChar">
    <w:name w:val="Comment Subject Char"/>
    <w:basedOn w:val="CommentTextChar"/>
    <w:link w:val="CommentSubject"/>
    <w:uiPriority w:val="99"/>
    <w:semiHidden/>
    <w:rsid w:val="00ED375B"/>
    <w:rPr>
      <w:b/>
      <w:bCs/>
      <w:sz w:val="20"/>
      <w:szCs w:val="20"/>
    </w:rPr>
  </w:style>
  <w:style w:type="paragraph" w:styleId="TOCHeading">
    <w:name w:val="TOC Heading"/>
    <w:basedOn w:val="Heading1"/>
    <w:next w:val="Normal"/>
    <w:uiPriority w:val="39"/>
    <w:unhideWhenUsed/>
    <w:qFormat/>
    <w:rsid w:val="00CB1431"/>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2">
    <w:name w:val="toc 2"/>
    <w:basedOn w:val="Normal"/>
    <w:next w:val="Normal"/>
    <w:autoRedefine/>
    <w:uiPriority w:val="39"/>
    <w:unhideWhenUsed/>
    <w:rsid w:val="00CB1431"/>
    <w:pPr>
      <w:spacing w:after="100"/>
      <w:ind w:left="220"/>
    </w:pPr>
  </w:style>
  <w:style w:type="paragraph" w:styleId="TOC1">
    <w:name w:val="toc 1"/>
    <w:basedOn w:val="Normal"/>
    <w:next w:val="Normal"/>
    <w:autoRedefine/>
    <w:uiPriority w:val="39"/>
    <w:unhideWhenUsed/>
    <w:rsid w:val="00CB143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cessdata.com/" TargetMode="External"/><Relationship Id="rId13" Type="http://schemas.openxmlformats.org/officeDocument/2006/relationships/theme" Target="theme/theme1.xml"/><Relationship Id="rId3" Type="http://schemas.openxmlformats.org/officeDocument/2006/relationships/styles" Target="styles.xml"/><Relationship Id="rId7" Type="http://schemas.microsoft.com/office/2011/relationships/commentsExtended" Target="commentsExtended.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leuthki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F78A7E0-9E7C-4D07-A008-93767E2FB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715</TotalTime>
  <Pages>12</Pages>
  <Words>6243</Words>
  <Characters>35586</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Petrescu (P151317)</dc:creator>
  <cp:keywords/>
  <dc:description/>
  <cp:lastModifiedBy>Carlene Campbell</cp:lastModifiedBy>
  <cp:revision>13</cp:revision>
  <dcterms:created xsi:type="dcterms:W3CDTF">2018-03-21T14:34:00Z</dcterms:created>
  <dcterms:modified xsi:type="dcterms:W3CDTF">2018-04-17T18:31:00Z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70d4252f-e79a-3666-b3af-f12eea286d8c</vt:lpwstr>
  </property>
  <property fmtid="{D5CDD505-2E9C-101B-9397-08002B2CF9AE}" pid="24" name="Mendeley Citation Style_1">
    <vt:lpwstr>http://www.zotero.org/styles/ieee</vt:lpwstr>
  </property>
</Properties>
</file>