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03B42C" w14:textId="3040E8BA" w:rsidR="004247B0" w:rsidRDefault="00F11E46">
      <w:r>
        <w:rPr>
          <w:noProof/>
        </w:rPr>
        <w:drawing>
          <wp:anchor distT="0" distB="0" distL="114300" distR="114300" simplePos="0" relativeHeight="251712512" behindDoc="0" locked="0" layoutInCell="1" allowOverlap="1" wp14:anchorId="3037C3FC" wp14:editId="0DE0F0B9">
            <wp:simplePos x="0" y="0"/>
            <wp:positionH relativeFrom="margin">
              <wp:align>center</wp:align>
            </wp:positionH>
            <wp:positionV relativeFrom="paragraph">
              <wp:posOffset>414</wp:posOffset>
            </wp:positionV>
            <wp:extent cx="4340860" cy="1437005"/>
            <wp:effectExtent l="0" t="0" r="2540" b="0"/>
            <wp:wrapSquare wrapText="bothSides"/>
            <wp:docPr id="39" name="Picture 39"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40860" cy="1437005"/>
                    </a:xfrm>
                    <a:prstGeom prst="rect">
                      <a:avLst/>
                    </a:prstGeom>
                    <a:noFill/>
                    <a:ln>
                      <a:noFill/>
                    </a:ln>
                  </pic:spPr>
                </pic:pic>
              </a:graphicData>
            </a:graphic>
            <wp14:sizeRelH relativeFrom="page">
              <wp14:pctWidth>0</wp14:pctWidth>
            </wp14:sizeRelH>
            <wp14:sizeRelV relativeFrom="page">
              <wp14:pctHeight>0</wp14:pctHeight>
            </wp14:sizeRelV>
          </wp:anchor>
        </w:drawing>
      </w:r>
      <w:r w:rsidR="00C84FEB">
        <w:rPr>
          <w:noProof/>
        </w:rPr>
        <mc:AlternateContent>
          <mc:Choice Requires="wps">
            <w:drawing>
              <wp:anchor distT="0" distB="0" distL="114300" distR="114300" simplePos="0" relativeHeight="251659264" behindDoc="0" locked="0" layoutInCell="1" allowOverlap="1" wp14:anchorId="467F93FD" wp14:editId="2A4DBD5D">
                <wp:simplePos x="0" y="0"/>
                <wp:positionH relativeFrom="margin">
                  <wp:align>center</wp:align>
                </wp:positionH>
                <wp:positionV relativeFrom="paragraph">
                  <wp:posOffset>-2374</wp:posOffset>
                </wp:positionV>
                <wp:extent cx="7089042" cy="6321287"/>
                <wp:effectExtent l="0" t="0" r="0" b="3810"/>
                <wp:wrapNone/>
                <wp:docPr id="7" name="Text Box 7"/>
                <wp:cNvGraphicFramePr/>
                <a:graphic xmlns:a="http://schemas.openxmlformats.org/drawingml/2006/main">
                  <a:graphicData uri="http://schemas.microsoft.com/office/word/2010/wordprocessingShape">
                    <wps:wsp>
                      <wps:cNvSpPr txBox="1"/>
                      <wps:spPr>
                        <a:xfrm>
                          <a:off x="0" y="0"/>
                          <a:ext cx="7089042" cy="6321287"/>
                        </a:xfrm>
                        <a:prstGeom prst="rect">
                          <a:avLst/>
                        </a:prstGeom>
                        <a:noFill/>
                        <a:ln>
                          <a:noFill/>
                        </a:ln>
                      </wps:spPr>
                      <wps:txbx>
                        <w:txbxContent>
                          <w:p w14:paraId="2965CAF8" w14:textId="77777777" w:rsidR="00F11E46" w:rsidRDefault="00F11E46" w:rsidP="00C84FEB">
                            <w:pPr>
                              <w:spacing w:line="276" w:lineRule="auto"/>
                              <w:jc w:val="center"/>
                              <w:rPr>
                                <w:rFonts w:ascii="Arial" w:hAnsi="Arial" w:cs="Arial"/>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4EFC5D" w14:textId="77777777" w:rsidR="00F11E46" w:rsidRDefault="00F11E46" w:rsidP="00C84FEB">
                            <w:pPr>
                              <w:spacing w:line="276" w:lineRule="auto"/>
                              <w:jc w:val="center"/>
                              <w:rPr>
                                <w:rFonts w:ascii="Arial" w:hAnsi="Arial" w:cs="Arial"/>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63F131" w14:textId="77777777" w:rsidR="00F11E46" w:rsidRDefault="00F11E46" w:rsidP="00C84FEB">
                            <w:pPr>
                              <w:spacing w:line="276" w:lineRule="auto"/>
                              <w:jc w:val="center"/>
                              <w:rPr>
                                <w:rFonts w:ascii="Arial" w:hAnsi="Arial" w:cs="Arial"/>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D540D4" w14:textId="77777777" w:rsidR="00F11E46" w:rsidRDefault="00F11E46" w:rsidP="00C84FEB">
                            <w:pPr>
                              <w:spacing w:line="276" w:lineRule="auto"/>
                              <w:jc w:val="center"/>
                              <w:rPr>
                                <w:rFonts w:ascii="Arial" w:hAnsi="Arial" w:cs="Arial"/>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180B9B" w14:textId="0F80A26F" w:rsidR="008F3E9A" w:rsidRDefault="0045138F" w:rsidP="00C84FEB">
                            <w:pPr>
                              <w:spacing w:line="276" w:lineRule="auto"/>
                              <w:jc w:val="center"/>
                              <w:rPr>
                                <w:rFonts w:ascii="Arial" w:hAnsi="Arial" w:cs="Arial"/>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Change &amp; Stabilit</w:t>
                            </w:r>
                            <w:r w:rsidR="00581077">
                              <w:rPr>
                                <w:rFonts w:ascii="Arial" w:hAnsi="Arial" w:cs="Arial"/>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 Management</w:t>
                            </w:r>
                          </w:p>
                          <w:p w14:paraId="367E0B3C" w14:textId="77777777" w:rsidR="00435260" w:rsidRDefault="008F3E9A" w:rsidP="00C84FEB">
                            <w:pPr>
                              <w:spacing w:line="276" w:lineRule="auto"/>
                              <w:jc w:val="cente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w:t>
                            </w:r>
                            <w:r w:rsidR="00C84FEB">
                              <w:rPr>
                                <w:rFonts w:ascii="Arial" w:hAnsi="Arial" w:cs="Arial"/>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p>
                          <w:p w14:paraId="6B48630E" w14:textId="1B5567DB" w:rsidR="00F11E46" w:rsidRDefault="0045138F" w:rsidP="00C84FEB">
                            <w:pPr>
                              <w:spacing w:line="276" w:lineRule="auto"/>
                              <w:jc w:val="cente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Organisational Change Case Study</w:t>
                            </w:r>
                          </w:p>
                          <w:p w14:paraId="3A7BCF40" w14:textId="77777777" w:rsidR="00435260" w:rsidRDefault="008F3E9A" w:rsidP="0045138F">
                            <w:pPr>
                              <w:spacing w:line="276" w:lineRule="auto"/>
                              <w:jc w:val="cente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4FEB">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4F9F565" w14:textId="1C81CC00" w:rsidR="008F3E9A" w:rsidRPr="0045138F" w:rsidRDefault="008F3E9A" w:rsidP="0045138F">
                            <w:pPr>
                              <w:spacing w:line="276" w:lineRule="auto"/>
                              <w:jc w:val="center"/>
                              <w:rPr>
                                <w:rFonts w:ascii="Arial" w:hAnsi="Arial" w:cs="Arial"/>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7FC9">
                              <w:rPr>
                                <w:rFonts w:ascii="Arial" w:hAnsi="Arial" w:cs="Arial"/>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w:t>
                            </w:r>
                            <w: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F5528">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BMMB</w:t>
                            </w:r>
                            <w:r w:rsidR="006E42C1">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700</w:t>
                            </w:r>
                            <w:r w:rsidR="00A83A8C">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p>
                          <w:p w14:paraId="34480FE4" w14:textId="77777777" w:rsidR="008F3E9A" w:rsidRPr="00A67FC9" w:rsidRDefault="008F3E9A" w:rsidP="00C84FEB">
                            <w:pPr>
                              <w:spacing w:line="276" w:lineRule="auto"/>
                              <w:jc w:val="cente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7FC9">
                              <w:rPr>
                                <w:rFonts w:ascii="Arial" w:hAnsi="Arial" w:cs="Arial"/>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w:t>
                            </w:r>
                            <w:r w:rsidRPr="00A67FC9">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Dawid Walczak</w:t>
                            </w:r>
                          </w:p>
                          <w:p w14:paraId="4B965C65" w14:textId="6BB71380" w:rsidR="008F3E9A" w:rsidRDefault="008F3E9A" w:rsidP="00C84FEB">
                            <w:pPr>
                              <w:spacing w:line="276" w:lineRule="auto"/>
                              <w:jc w:val="cente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7FC9">
                              <w:rPr>
                                <w:rFonts w:ascii="Arial" w:hAnsi="Arial" w:cs="Arial"/>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w:t>
                            </w:r>
                            <w:r w:rsidRPr="00A67FC9">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P1451687</w:t>
                            </w:r>
                          </w:p>
                          <w:p w14:paraId="69740883" w14:textId="68245210" w:rsidR="006E42C1" w:rsidRDefault="006E42C1" w:rsidP="005900EA">
                            <w:pPr>
                              <w:spacing w:line="600" w:lineRule="auto"/>
                              <w:rPr>
                                <w:rFonts w:ascii="Arial" w:hAnsi="Arial" w:cs="Arial"/>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CC7152" w14:textId="6BD17656" w:rsidR="00AC0B8F" w:rsidRPr="006E42C1" w:rsidRDefault="00AC0B8F" w:rsidP="008F3E9A">
                            <w:pPr>
                              <w:spacing w:line="600" w:lineRule="auto"/>
                              <w:jc w:val="center"/>
                              <w:rPr>
                                <w:rFonts w:ascii="Arial" w:hAnsi="Arial" w:cs="Arial"/>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Date: </w:t>
                            </w:r>
                            <w:r w:rsidR="00C84FEB">
                              <w:rPr>
                                <w:rFonts w:ascii="Arial" w:hAnsi="Arial" w:cs="Arial"/>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29/03/2023</w:t>
                            </w:r>
                          </w:p>
                          <w:p w14:paraId="62635BDE" w14:textId="77777777" w:rsidR="008F3E9A" w:rsidRPr="00A67FC9" w:rsidRDefault="008F3E9A" w:rsidP="008F3E9A">
                            <w:pPr>
                              <w:spacing w:line="600" w:lineRule="auto"/>
                              <w:jc w:val="cente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67F93FD" id="_x0000_t202" coordsize="21600,21600" o:spt="202" path="m,l,21600r21600,l21600,xe">
                <v:stroke joinstyle="miter"/>
                <v:path gradientshapeok="t" o:connecttype="rect"/>
              </v:shapetype>
              <v:shape id="Text Box 7" o:spid="_x0000_s1026" type="#_x0000_t202" style="position:absolute;margin-left:0;margin-top:-.2pt;width:558.2pt;height:497.7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" filled="f" stroked="f">
                <v:textbox>
                  <w:txbxContent>
                    <w:p w14:paraId="2965CAF8" w14:textId="77777777" w:rsidR="00F11E46" w:rsidRDefault="00F11E46" w:rsidP="00C84FEB">
                      <w:pPr>
                        <w:spacing w:line="276" w:lineRule="auto"/>
                        <w:jc w:val="center"/>
                        <w:rPr>
                          <w:rFonts w:ascii="Arial" w:hAnsi="Arial" w:cs="Arial"/>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4EFC5D" w14:textId="77777777" w:rsidR="00F11E46" w:rsidRDefault="00F11E46" w:rsidP="00C84FEB">
                      <w:pPr>
                        <w:spacing w:line="276" w:lineRule="auto"/>
                        <w:jc w:val="center"/>
                        <w:rPr>
                          <w:rFonts w:ascii="Arial" w:hAnsi="Arial" w:cs="Arial"/>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63F131" w14:textId="77777777" w:rsidR="00F11E46" w:rsidRDefault="00F11E46" w:rsidP="00C84FEB">
                      <w:pPr>
                        <w:spacing w:line="276" w:lineRule="auto"/>
                        <w:jc w:val="center"/>
                        <w:rPr>
                          <w:rFonts w:ascii="Arial" w:hAnsi="Arial" w:cs="Arial"/>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D540D4" w14:textId="77777777" w:rsidR="00F11E46" w:rsidRDefault="00F11E46" w:rsidP="00C84FEB">
                      <w:pPr>
                        <w:spacing w:line="276" w:lineRule="auto"/>
                        <w:jc w:val="center"/>
                        <w:rPr>
                          <w:rFonts w:ascii="Arial" w:hAnsi="Arial" w:cs="Arial"/>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180B9B" w14:textId="0F80A26F" w:rsidR="008F3E9A" w:rsidRDefault="0045138F" w:rsidP="00C84FEB">
                      <w:pPr>
                        <w:spacing w:line="276" w:lineRule="auto"/>
                        <w:jc w:val="center"/>
                        <w:rPr>
                          <w:rFonts w:ascii="Arial" w:hAnsi="Arial" w:cs="Arial"/>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Change &amp; Stabilit</w:t>
                      </w:r>
                      <w:r w:rsidR="00581077">
                        <w:rPr>
                          <w:rFonts w:ascii="Arial" w:hAnsi="Arial" w:cs="Arial"/>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 Management</w:t>
                      </w:r>
                    </w:p>
                    <w:p w14:paraId="367E0B3C" w14:textId="77777777" w:rsidR="00435260" w:rsidRDefault="008F3E9A" w:rsidP="00C84FEB">
                      <w:pPr>
                        <w:spacing w:line="276" w:lineRule="auto"/>
                        <w:jc w:val="cente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w:t>
                      </w:r>
                      <w:r w:rsidR="00C84FEB">
                        <w:rPr>
                          <w:rFonts w:ascii="Arial" w:hAnsi="Arial" w:cs="Arial"/>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p>
                    <w:p w14:paraId="6B48630E" w14:textId="1B5567DB" w:rsidR="00F11E46" w:rsidRDefault="0045138F" w:rsidP="00C84FEB">
                      <w:pPr>
                        <w:spacing w:line="276" w:lineRule="auto"/>
                        <w:jc w:val="cente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Organisational Change Case Study</w:t>
                      </w:r>
                    </w:p>
                    <w:p w14:paraId="3A7BCF40" w14:textId="77777777" w:rsidR="00435260" w:rsidRDefault="008F3E9A" w:rsidP="0045138F">
                      <w:pPr>
                        <w:spacing w:line="276" w:lineRule="auto"/>
                        <w:jc w:val="cente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4FEB">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4F9F565" w14:textId="1C81CC00" w:rsidR="008F3E9A" w:rsidRPr="0045138F" w:rsidRDefault="008F3E9A" w:rsidP="0045138F">
                      <w:pPr>
                        <w:spacing w:line="276" w:lineRule="auto"/>
                        <w:jc w:val="center"/>
                        <w:rPr>
                          <w:rFonts w:ascii="Arial" w:hAnsi="Arial" w:cs="Arial"/>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7FC9">
                        <w:rPr>
                          <w:rFonts w:ascii="Arial" w:hAnsi="Arial" w:cs="Arial"/>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w:t>
                      </w:r>
                      <w: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F5528">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BMMB</w:t>
                      </w:r>
                      <w:r w:rsidR="006E42C1">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700</w:t>
                      </w:r>
                      <w:r w:rsidR="00A83A8C">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p>
                    <w:p w14:paraId="34480FE4" w14:textId="77777777" w:rsidR="008F3E9A" w:rsidRPr="00A67FC9" w:rsidRDefault="008F3E9A" w:rsidP="00C84FEB">
                      <w:pPr>
                        <w:spacing w:line="276" w:lineRule="auto"/>
                        <w:jc w:val="cente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7FC9">
                        <w:rPr>
                          <w:rFonts w:ascii="Arial" w:hAnsi="Arial" w:cs="Arial"/>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w:t>
                      </w:r>
                      <w:r w:rsidRPr="00A67FC9">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Dawid Walczak</w:t>
                      </w:r>
                    </w:p>
                    <w:p w14:paraId="4B965C65" w14:textId="6BB71380" w:rsidR="008F3E9A" w:rsidRDefault="008F3E9A" w:rsidP="00C84FEB">
                      <w:pPr>
                        <w:spacing w:line="276" w:lineRule="auto"/>
                        <w:jc w:val="cente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7FC9">
                        <w:rPr>
                          <w:rFonts w:ascii="Arial" w:hAnsi="Arial" w:cs="Arial"/>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w:t>
                      </w:r>
                      <w:r w:rsidRPr="00A67FC9">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P1451687</w:t>
                      </w:r>
                    </w:p>
                    <w:p w14:paraId="69740883" w14:textId="68245210" w:rsidR="006E42C1" w:rsidRDefault="006E42C1" w:rsidP="005900EA">
                      <w:pPr>
                        <w:spacing w:line="600" w:lineRule="auto"/>
                        <w:rPr>
                          <w:rFonts w:ascii="Arial" w:hAnsi="Arial" w:cs="Arial"/>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CC7152" w14:textId="6BD17656" w:rsidR="00AC0B8F" w:rsidRPr="006E42C1" w:rsidRDefault="00AC0B8F" w:rsidP="008F3E9A">
                      <w:pPr>
                        <w:spacing w:line="600" w:lineRule="auto"/>
                        <w:jc w:val="center"/>
                        <w:rPr>
                          <w:rFonts w:ascii="Arial" w:hAnsi="Arial" w:cs="Arial"/>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Date: </w:t>
                      </w:r>
                      <w:r w:rsidR="00C84FEB">
                        <w:rPr>
                          <w:rFonts w:ascii="Arial" w:hAnsi="Arial" w:cs="Arial"/>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29/03/2023</w:t>
                      </w:r>
                    </w:p>
                    <w:p w14:paraId="62635BDE" w14:textId="77777777" w:rsidR="008F3E9A" w:rsidRPr="00A67FC9" w:rsidRDefault="008F3E9A" w:rsidP="008F3E9A">
                      <w:pPr>
                        <w:spacing w:line="600" w:lineRule="auto"/>
                        <w:jc w:val="cente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p>
    <w:p w14:paraId="7836882E" w14:textId="4C39AF24" w:rsidR="008F3E9A" w:rsidRDefault="008F3E9A"/>
    <w:p w14:paraId="0249BCF7" w14:textId="226861CF" w:rsidR="008F3E9A" w:rsidRDefault="008F3E9A"/>
    <w:p w14:paraId="5E12CD83" w14:textId="22DEABE6" w:rsidR="008F3E9A" w:rsidRDefault="008F3E9A"/>
    <w:p w14:paraId="7ADD3F65" w14:textId="435A568E" w:rsidR="008F3E9A" w:rsidRDefault="008F3E9A"/>
    <w:p w14:paraId="70C41E7C" w14:textId="5EE0AC7C" w:rsidR="008F3E9A" w:rsidRDefault="008F3E9A"/>
    <w:p w14:paraId="5C1CB494" w14:textId="54487CEA" w:rsidR="008F3E9A" w:rsidRDefault="008F3E9A"/>
    <w:p w14:paraId="7BECED1A" w14:textId="7DB55313" w:rsidR="008F3E9A" w:rsidRDefault="008F3E9A"/>
    <w:p w14:paraId="7E45CC77" w14:textId="0F7FFC20" w:rsidR="008F3E9A" w:rsidRDefault="008F3E9A"/>
    <w:p w14:paraId="660DC709" w14:textId="39999DCE" w:rsidR="008F3E9A" w:rsidRDefault="008F3E9A"/>
    <w:p w14:paraId="5547B323" w14:textId="303D7596" w:rsidR="008F3E9A" w:rsidRDefault="008F3E9A"/>
    <w:p w14:paraId="14DF17EC" w14:textId="30444267" w:rsidR="008F3E9A" w:rsidRDefault="008F3E9A"/>
    <w:p w14:paraId="5D12D259" w14:textId="6CA8B991" w:rsidR="008F3E9A" w:rsidRDefault="008F3E9A"/>
    <w:p w14:paraId="0258E42E" w14:textId="0F653AC9" w:rsidR="008F3E9A" w:rsidRDefault="008F3E9A"/>
    <w:p w14:paraId="6D546572" w14:textId="357B4373" w:rsidR="008F3E9A" w:rsidRDefault="008F3E9A"/>
    <w:p w14:paraId="6C29F6F9" w14:textId="636EF24D" w:rsidR="008F3E9A" w:rsidRDefault="008F3E9A"/>
    <w:p w14:paraId="62092751" w14:textId="395E1745" w:rsidR="008F3E9A" w:rsidRDefault="008F3E9A"/>
    <w:p w14:paraId="7C99AB89" w14:textId="77E0BDD7" w:rsidR="008F3E9A" w:rsidRDefault="008F3E9A"/>
    <w:p w14:paraId="4D0E531A" w14:textId="5D67B8AD" w:rsidR="008F3E9A" w:rsidRDefault="008F3E9A"/>
    <w:p w14:paraId="6FB0D1CC" w14:textId="39F16DA3" w:rsidR="008F3E9A" w:rsidRDefault="008F3E9A"/>
    <w:p w14:paraId="1B4162AE" w14:textId="6D338DD1" w:rsidR="008F3E9A" w:rsidRDefault="008F3E9A"/>
    <w:p w14:paraId="03AD0D7A" w14:textId="1A17C642" w:rsidR="008F3E9A" w:rsidRDefault="008F3E9A"/>
    <w:p w14:paraId="6491A586" w14:textId="179140B7" w:rsidR="008F3E9A" w:rsidRDefault="008F3E9A"/>
    <w:p w14:paraId="759614F2" w14:textId="7433E928" w:rsidR="008F3E9A" w:rsidRDefault="008F3E9A"/>
    <w:p w14:paraId="56330975" w14:textId="2E00134E" w:rsidR="008F3E9A" w:rsidRDefault="008F3E9A"/>
    <w:p w14:paraId="0B2D03B8" w14:textId="4E29F9F0" w:rsidR="008F3E9A" w:rsidRDefault="008F3E9A"/>
    <w:p w14:paraId="34FFBE2E" w14:textId="3A1723C0" w:rsidR="008F3E9A" w:rsidRDefault="008F3E9A"/>
    <w:p w14:paraId="0EADDA39" w14:textId="22E208CF" w:rsidR="008F3E9A" w:rsidRDefault="008F3E9A"/>
    <w:p w14:paraId="2217EE3A" w14:textId="0B1AF2FA" w:rsidR="008F3E9A" w:rsidRDefault="008F3E9A"/>
    <w:p w14:paraId="23E8145F" w14:textId="31FA8DB6" w:rsidR="008F3E9A" w:rsidRDefault="008F3E9A"/>
    <w:p w14:paraId="6D03026F" w14:textId="03861BAD" w:rsidR="008F3E9A" w:rsidRDefault="008F3E9A"/>
    <w:p w14:paraId="27184C31" w14:textId="4E5327A0" w:rsidR="008F3E9A" w:rsidRPr="008F3E9A" w:rsidRDefault="008F3E9A">
      <w:pPr>
        <w:rPr>
          <w:rFonts w:ascii="Arial" w:hAnsi="Arial" w:cs="Arial"/>
          <w:b/>
          <w:bCs/>
          <w:sz w:val="24"/>
          <w:szCs w:val="24"/>
          <w:u w:val="single"/>
        </w:rPr>
      </w:pPr>
      <w:r w:rsidRPr="008F3E9A">
        <w:rPr>
          <w:rFonts w:ascii="Arial" w:hAnsi="Arial" w:cs="Arial"/>
          <w:b/>
          <w:bCs/>
          <w:sz w:val="24"/>
          <w:szCs w:val="24"/>
          <w:u w:val="single"/>
        </w:rPr>
        <w:lastRenderedPageBreak/>
        <w:t xml:space="preserve">Executive Summary </w:t>
      </w:r>
    </w:p>
    <w:p w14:paraId="42D1EDB6" w14:textId="0A9948C5" w:rsidR="008F3E9A" w:rsidRDefault="008F3E9A"/>
    <w:p w14:paraId="6DA33E6A" w14:textId="77777777" w:rsidR="00CA27A2" w:rsidRPr="00CA27A2" w:rsidRDefault="00CA27A2" w:rsidP="00CA27A2">
      <w:pPr>
        <w:spacing w:line="480" w:lineRule="auto"/>
        <w:rPr>
          <w:rFonts w:ascii="Arial" w:hAnsi="Arial" w:cs="Arial"/>
          <w:sz w:val="24"/>
          <w:szCs w:val="24"/>
        </w:rPr>
      </w:pPr>
      <w:r w:rsidRPr="00CA27A2">
        <w:rPr>
          <w:rFonts w:ascii="Arial" w:hAnsi="Arial" w:cs="Arial"/>
          <w:sz w:val="24"/>
          <w:szCs w:val="24"/>
        </w:rPr>
        <w:t>Twitter is a modern technological machine that allows users to communicate openly on any subject. It is a popular social media platform that allows you to post short posts called tweets. Although the platform had its opponents, the real milestone in the history of Twitter was Elon Musk's purchase of the platform in October 2022. This news and its aftermath greatly influenced what the platform looks like today.</w:t>
      </w:r>
    </w:p>
    <w:p w14:paraId="16836990" w14:textId="7B6EA4BA" w:rsidR="00CA27A2" w:rsidRPr="00CA27A2" w:rsidRDefault="00CA27A2" w:rsidP="00CA27A2">
      <w:pPr>
        <w:spacing w:line="480" w:lineRule="auto"/>
        <w:rPr>
          <w:rFonts w:ascii="Arial" w:hAnsi="Arial" w:cs="Arial"/>
          <w:sz w:val="24"/>
          <w:szCs w:val="24"/>
        </w:rPr>
      </w:pPr>
      <w:r w:rsidRPr="00CA27A2">
        <w:rPr>
          <w:rFonts w:ascii="Arial" w:hAnsi="Arial" w:cs="Arial"/>
          <w:sz w:val="24"/>
          <w:szCs w:val="24"/>
        </w:rPr>
        <w:t xml:space="preserve">After taking over the </w:t>
      </w:r>
      <w:r w:rsidR="009F4044">
        <w:rPr>
          <w:rFonts w:ascii="Arial" w:hAnsi="Arial" w:cs="Arial"/>
          <w:sz w:val="24"/>
          <w:szCs w:val="24"/>
        </w:rPr>
        <w:t>business</w:t>
      </w:r>
      <w:r w:rsidRPr="00CA27A2">
        <w:rPr>
          <w:rFonts w:ascii="Arial" w:hAnsi="Arial" w:cs="Arial"/>
          <w:sz w:val="24"/>
          <w:szCs w:val="24"/>
        </w:rPr>
        <w:t>, the owner of companies such as Tesla and SpaceX decided on drastic organizational changes that affected over 6,000 employees of the company. All because he wanted to save the company from further financial problems.</w:t>
      </w:r>
    </w:p>
    <w:p w14:paraId="19CC45AA" w14:textId="77777777" w:rsidR="00CA27A2" w:rsidRPr="00CA27A2" w:rsidRDefault="00CA27A2" w:rsidP="00CA27A2">
      <w:pPr>
        <w:spacing w:line="480" w:lineRule="auto"/>
        <w:rPr>
          <w:rFonts w:ascii="Arial" w:hAnsi="Arial" w:cs="Arial"/>
          <w:sz w:val="24"/>
          <w:szCs w:val="24"/>
        </w:rPr>
      </w:pPr>
      <w:r w:rsidRPr="00CA27A2">
        <w:rPr>
          <w:rFonts w:ascii="Arial" w:hAnsi="Arial" w:cs="Arial"/>
          <w:sz w:val="24"/>
          <w:szCs w:val="24"/>
        </w:rPr>
        <w:t>Introducing organizational changes, Musk did not think about how it should look like, but simply did what he thought was right.</w:t>
      </w:r>
    </w:p>
    <w:p w14:paraId="1E8D6461" w14:textId="2F9622B8" w:rsidR="00CA27A2" w:rsidRPr="000B54F6" w:rsidRDefault="00CA27A2" w:rsidP="00CA27A2">
      <w:pPr>
        <w:spacing w:line="480" w:lineRule="auto"/>
        <w:rPr>
          <w:rFonts w:ascii="Arial" w:hAnsi="Arial" w:cs="Arial"/>
          <w:sz w:val="24"/>
          <w:szCs w:val="24"/>
        </w:rPr>
      </w:pPr>
      <w:r w:rsidRPr="00CA27A2">
        <w:rPr>
          <w:rFonts w:ascii="Arial" w:hAnsi="Arial" w:cs="Arial"/>
          <w:sz w:val="24"/>
          <w:szCs w:val="24"/>
        </w:rPr>
        <w:t>By implementing the correct change management process, Musk could not only improve the company's image but save many jobs.</w:t>
      </w:r>
    </w:p>
    <w:p w14:paraId="19D30B3A" w14:textId="506260FF" w:rsidR="008F3E9A" w:rsidRDefault="008F3E9A"/>
    <w:p w14:paraId="0C0CDCCD" w14:textId="647F53D3" w:rsidR="008F3E9A" w:rsidRDefault="008F3E9A"/>
    <w:p w14:paraId="584CD247" w14:textId="77777777" w:rsidR="00733051" w:rsidRDefault="00733051">
      <w:pPr>
        <w:sectPr w:rsidR="00733051" w:rsidSect="0094281D">
          <w:footerReference w:type="default" r:id="rId8"/>
          <w:pgSz w:w="11906" w:h="16838"/>
          <w:pgMar w:top="1440" w:right="1440" w:bottom="1440" w:left="1440" w:header="708" w:footer="708" w:gutter="0"/>
          <w:cols w:space="708"/>
          <w:titlePg/>
          <w:docGrid w:linePitch="360"/>
        </w:sectPr>
      </w:pPr>
    </w:p>
    <w:p w14:paraId="57BF2D3C" w14:textId="5C373248" w:rsidR="008F3E9A" w:rsidRDefault="008F3E9A"/>
    <w:sdt>
      <w:sdtPr>
        <w:rPr>
          <w:rFonts w:ascii="Arial" w:eastAsiaTheme="minorEastAsia" w:hAnsi="Arial" w:cs="Arial"/>
          <w:color w:val="auto"/>
          <w:sz w:val="24"/>
          <w:szCs w:val="24"/>
          <w:lang w:val="en-GB"/>
        </w:rPr>
        <w:id w:val="1748921624"/>
        <w:docPartObj>
          <w:docPartGallery w:val="Table of Contents"/>
          <w:docPartUnique/>
        </w:docPartObj>
      </w:sdtPr>
      <w:sdtEndPr>
        <w:rPr>
          <w:lang w:val="en-US"/>
        </w:rPr>
      </w:sdtEndPr>
      <w:sdtContent>
        <w:p w14:paraId="4A241710" w14:textId="77777777" w:rsidR="008F3E9A" w:rsidRDefault="008F3E9A" w:rsidP="008F3E9A">
          <w:pPr>
            <w:pStyle w:val="TOCHeading"/>
            <w:jc w:val="center"/>
            <w:rPr>
              <w:rFonts w:ascii="Arial" w:hAnsi="Arial" w:cs="Arial"/>
              <w:b/>
              <w:bCs/>
              <w:color w:val="auto"/>
              <w:sz w:val="24"/>
              <w:szCs w:val="24"/>
              <w:u w:val="single"/>
            </w:rPr>
          </w:pPr>
          <w:r w:rsidRPr="00262512">
            <w:rPr>
              <w:rFonts w:ascii="Arial" w:hAnsi="Arial" w:cs="Arial"/>
              <w:b/>
              <w:bCs/>
              <w:color w:val="auto"/>
              <w:sz w:val="24"/>
              <w:szCs w:val="24"/>
              <w:u w:val="single"/>
            </w:rPr>
            <w:t>Table of Contents</w:t>
          </w:r>
        </w:p>
        <w:p w14:paraId="707B2A48" w14:textId="77B5A022" w:rsidR="008F3E9A" w:rsidRPr="00E878CF" w:rsidRDefault="008F3E9A" w:rsidP="00E878CF">
          <w:pPr>
            <w:jc w:val="center"/>
            <w:rPr>
              <w:b/>
              <w:bCs/>
              <w:u w:val="single"/>
              <w:lang w:val="en-US"/>
            </w:rPr>
          </w:pPr>
        </w:p>
        <w:p w14:paraId="4011FDAC" w14:textId="77777777" w:rsidR="008F3E9A" w:rsidRPr="002F4947" w:rsidRDefault="008F3E9A" w:rsidP="008F3E9A">
          <w:pPr>
            <w:pStyle w:val="TOC1"/>
          </w:pPr>
          <w:r w:rsidRPr="002F4947">
            <w:rPr>
              <w:b/>
              <w:bCs/>
            </w:rPr>
            <w:t>1.0 – Introduction</w:t>
          </w:r>
          <w:r w:rsidRPr="002F4947">
            <w:ptab w:relativeTo="margin" w:alignment="right" w:leader="dot"/>
          </w:r>
          <w:r w:rsidRPr="002F4947">
            <w:rPr>
              <w:b/>
              <w:bCs/>
            </w:rPr>
            <w:t>1</w:t>
          </w:r>
        </w:p>
        <w:p w14:paraId="0D3D9085" w14:textId="0D49F9F1" w:rsidR="008F3E9A" w:rsidRPr="002F4947" w:rsidRDefault="00FE580E" w:rsidP="008F3E9A">
          <w:pPr>
            <w:pStyle w:val="TOC1"/>
          </w:pPr>
          <w:r>
            <w:t>1.1 – Change Management</w:t>
          </w:r>
          <w:r w:rsidR="008F3E9A" w:rsidRPr="002F4947">
            <w:ptab w:relativeTo="margin" w:alignment="right" w:leader="dot"/>
          </w:r>
          <w:r w:rsidR="00586246">
            <w:rPr>
              <w:b/>
              <w:bCs/>
            </w:rPr>
            <w:t>1</w:t>
          </w:r>
        </w:p>
        <w:p w14:paraId="0DDDFA6A" w14:textId="3BB4DF8D" w:rsidR="008F3E9A" w:rsidRDefault="00586246" w:rsidP="008F3E9A">
          <w:pPr>
            <w:pStyle w:val="TOC1"/>
            <w:rPr>
              <w:b/>
              <w:bCs/>
            </w:rPr>
          </w:pPr>
          <w:r>
            <w:t>1.2 – Change at Twitter</w:t>
          </w:r>
          <w:r w:rsidR="008F3E9A" w:rsidRPr="00F257B4">
            <w:ptab w:relativeTo="margin" w:alignment="right" w:leader="dot"/>
          </w:r>
          <w:r w:rsidR="008F3E9A">
            <w:rPr>
              <w:b/>
              <w:bCs/>
            </w:rPr>
            <w:t>2</w:t>
          </w:r>
        </w:p>
        <w:p w14:paraId="6A13D0B3" w14:textId="74036B88" w:rsidR="00272CBE" w:rsidRDefault="00586246" w:rsidP="00272CBE">
          <w:pPr>
            <w:pStyle w:val="TOC1"/>
            <w:rPr>
              <w:b/>
              <w:bCs/>
            </w:rPr>
          </w:pPr>
          <w:r>
            <w:rPr>
              <w:b/>
              <w:bCs/>
            </w:rPr>
            <w:t>2.0 – Types of change</w:t>
          </w:r>
          <w:r w:rsidR="00272CBE" w:rsidRPr="00F257B4">
            <w:ptab w:relativeTo="margin" w:alignment="right" w:leader="dot"/>
          </w:r>
          <w:r>
            <w:rPr>
              <w:b/>
              <w:bCs/>
            </w:rPr>
            <w:t>2</w:t>
          </w:r>
        </w:p>
        <w:p w14:paraId="3CED9006" w14:textId="1A68ADBC" w:rsidR="003A7C61" w:rsidRDefault="00586246" w:rsidP="003A7C61">
          <w:pPr>
            <w:pStyle w:val="TOC1"/>
            <w:rPr>
              <w:b/>
              <w:bCs/>
            </w:rPr>
          </w:pPr>
          <w:r>
            <w:t>2.1 – Planned Change</w:t>
          </w:r>
          <w:r w:rsidR="003A7C61" w:rsidRPr="00F257B4">
            <w:ptab w:relativeTo="margin" w:alignment="right" w:leader="dot"/>
          </w:r>
          <w:r w:rsidR="003A7C61">
            <w:rPr>
              <w:b/>
              <w:bCs/>
            </w:rPr>
            <w:t>3</w:t>
          </w:r>
        </w:p>
        <w:p w14:paraId="426CD84D" w14:textId="3D495DAD" w:rsidR="003A7C61" w:rsidRDefault="00586246" w:rsidP="003A7C61">
          <w:pPr>
            <w:pStyle w:val="TOC1"/>
            <w:rPr>
              <w:b/>
              <w:bCs/>
            </w:rPr>
          </w:pPr>
          <w:r>
            <w:t>2.2</w:t>
          </w:r>
          <w:r w:rsidR="00EE0074">
            <w:t xml:space="preserve"> – Force Field Analysis</w:t>
          </w:r>
          <w:r w:rsidR="003A7C61" w:rsidRPr="00F257B4">
            <w:ptab w:relativeTo="margin" w:alignment="right" w:leader="dot"/>
          </w:r>
          <w:r w:rsidR="00EE0074">
            <w:rPr>
              <w:b/>
              <w:bCs/>
            </w:rPr>
            <w:t>3</w:t>
          </w:r>
        </w:p>
        <w:p w14:paraId="3E76D74A" w14:textId="7C3F6A4B" w:rsidR="00666B04" w:rsidRDefault="00EE0074" w:rsidP="00666B04">
          <w:pPr>
            <w:pStyle w:val="TOC1"/>
            <w:rPr>
              <w:b/>
              <w:bCs/>
            </w:rPr>
          </w:pPr>
          <w:r>
            <w:t>2.3 – Emergent Change</w:t>
          </w:r>
          <w:r w:rsidR="00666B04" w:rsidRPr="00F257B4">
            <w:ptab w:relativeTo="margin" w:alignment="right" w:leader="dot"/>
          </w:r>
          <w:r>
            <w:rPr>
              <w:b/>
              <w:bCs/>
            </w:rPr>
            <w:t>7</w:t>
          </w:r>
        </w:p>
        <w:p w14:paraId="13D59E30" w14:textId="0D62A689" w:rsidR="00367FA6" w:rsidRDefault="00684406" w:rsidP="00367FA6">
          <w:pPr>
            <w:pStyle w:val="TOC1"/>
            <w:rPr>
              <w:b/>
              <w:bCs/>
            </w:rPr>
          </w:pPr>
          <w:r>
            <w:t>2.4 – Kotter’s Eight Step Model</w:t>
          </w:r>
          <w:r w:rsidR="00367FA6" w:rsidRPr="00F257B4">
            <w:ptab w:relativeTo="margin" w:alignment="right" w:leader="dot"/>
          </w:r>
          <w:r>
            <w:rPr>
              <w:b/>
              <w:bCs/>
            </w:rPr>
            <w:t>7</w:t>
          </w:r>
        </w:p>
        <w:p w14:paraId="5D040DE5" w14:textId="0F1C524D" w:rsidR="0052742C" w:rsidRDefault="00684406" w:rsidP="0052742C">
          <w:pPr>
            <w:pStyle w:val="TOC3"/>
            <w:ind w:left="0"/>
            <w:rPr>
              <w:rFonts w:ascii="Arial" w:hAnsi="Arial" w:cs="Arial"/>
              <w:sz w:val="24"/>
              <w:szCs w:val="24"/>
            </w:rPr>
          </w:pPr>
          <w:r>
            <w:rPr>
              <w:rFonts w:ascii="Arial" w:hAnsi="Arial" w:cs="Arial"/>
              <w:b/>
              <w:bCs/>
              <w:sz w:val="24"/>
              <w:szCs w:val="24"/>
            </w:rPr>
            <w:t>3.0</w:t>
          </w:r>
          <w:r w:rsidR="000D74DA">
            <w:rPr>
              <w:rFonts w:ascii="Arial" w:hAnsi="Arial" w:cs="Arial"/>
              <w:b/>
              <w:bCs/>
              <w:sz w:val="24"/>
              <w:szCs w:val="24"/>
            </w:rPr>
            <w:t xml:space="preserve"> - </w:t>
          </w:r>
          <w:r>
            <w:rPr>
              <w:rFonts w:ascii="Arial" w:hAnsi="Arial" w:cs="Arial"/>
              <w:b/>
              <w:bCs/>
              <w:sz w:val="24"/>
              <w:szCs w:val="24"/>
            </w:rPr>
            <w:t>Conclusion</w:t>
          </w:r>
          <w:r w:rsidR="0052742C" w:rsidRPr="00F257B4">
            <w:rPr>
              <w:rFonts w:ascii="Arial" w:hAnsi="Arial" w:cs="Arial"/>
              <w:sz w:val="24"/>
              <w:szCs w:val="24"/>
            </w:rPr>
            <w:ptab w:relativeTo="margin" w:alignment="right" w:leader="dot"/>
          </w:r>
          <w:r>
            <w:rPr>
              <w:rFonts w:ascii="Arial" w:hAnsi="Arial" w:cs="Arial"/>
              <w:b/>
              <w:bCs/>
              <w:sz w:val="24"/>
              <w:szCs w:val="24"/>
            </w:rPr>
            <w:t>11</w:t>
          </w:r>
        </w:p>
        <w:p w14:paraId="40C6AC06" w14:textId="2216321E" w:rsidR="0052742C" w:rsidRDefault="00684406" w:rsidP="0052742C">
          <w:pPr>
            <w:pStyle w:val="TOC1"/>
            <w:rPr>
              <w:b/>
              <w:bCs/>
            </w:rPr>
          </w:pPr>
          <w:r>
            <w:rPr>
              <w:b/>
              <w:bCs/>
            </w:rPr>
            <w:t>4.0 -</w:t>
          </w:r>
          <w:r w:rsidR="000D74DA">
            <w:rPr>
              <w:b/>
              <w:bCs/>
            </w:rPr>
            <w:t xml:space="preserve"> Recommendations</w:t>
          </w:r>
          <w:r>
            <w:rPr>
              <w:b/>
              <w:bCs/>
            </w:rPr>
            <w:t xml:space="preserve"> </w:t>
          </w:r>
          <w:r w:rsidR="0052742C" w:rsidRPr="00F257B4">
            <w:ptab w:relativeTo="margin" w:alignment="right" w:leader="dot"/>
          </w:r>
          <w:r w:rsidR="000D74DA">
            <w:rPr>
              <w:b/>
              <w:bCs/>
            </w:rPr>
            <w:t>12</w:t>
          </w:r>
        </w:p>
        <w:p w14:paraId="67FCE0D4" w14:textId="4F5787F6" w:rsidR="00EC77D0" w:rsidRDefault="000D74DA" w:rsidP="00B371B6">
          <w:pPr>
            <w:pStyle w:val="TOC1"/>
            <w:rPr>
              <w:b/>
              <w:bCs/>
            </w:rPr>
          </w:pPr>
          <w:r>
            <w:rPr>
              <w:b/>
              <w:bCs/>
            </w:rPr>
            <w:t>References</w:t>
          </w:r>
          <w:r w:rsidR="00B371B6" w:rsidRPr="00F257B4">
            <w:ptab w:relativeTo="margin" w:alignment="right" w:leader="dot"/>
          </w:r>
          <w:r>
            <w:rPr>
              <w:b/>
              <w:bCs/>
            </w:rPr>
            <w:t>13</w:t>
          </w:r>
        </w:p>
        <w:p w14:paraId="3924E8B5" w14:textId="64CCA4C2" w:rsidR="00B371B6" w:rsidRDefault="000D74DA" w:rsidP="00B371B6">
          <w:pPr>
            <w:pStyle w:val="TOC1"/>
            <w:rPr>
              <w:b/>
              <w:bCs/>
            </w:rPr>
          </w:pPr>
          <w:r>
            <w:rPr>
              <w:b/>
              <w:bCs/>
            </w:rPr>
            <w:t>Table of Figures</w:t>
          </w:r>
          <w:r w:rsidR="00B371B6" w:rsidRPr="00F257B4">
            <w:ptab w:relativeTo="margin" w:alignment="right" w:leader="dot"/>
          </w:r>
          <w:r>
            <w:rPr>
              <w:b/>
              <w:bCs/>
            </w:rPr>
            <w:t>17</w:t>
          </w:r>
        </w:p>
        <w:p w14:paraId="5B4B167A" w14:textId="7560644C" w:rsidR="003E4478" w:rsidRDefault="003E4478" w:rsidP="003E4478">
          <w:pPr>
            <w:pStyle w:val="TOC3"/>
            <w:ind w:left="0"/>
            <w:rPr>
              <w:rFonts w:ascii="Arial" w:hAnsi="Arial" w:cs="Arial"/>
              <w:sz w:val="24"/>
              <w:szCs w:val="24"/>
            </w:rPr>
          </w:pPr>
        </w:p>
        <w:p w14:paraId="39BCD3E0" w14:textId="697FA4C2" w:rsidR="008F3E9A" w:rsidRDefault="00000000" w:rsidP="00CE7C4B">
          <w:pPr>
            <w:pStyle w:val="TOC1"/>
          </w:pPr>
        </w:p>
      </w:sdtContent>
    </w:sdt>
    <w:p w14:paraId="4C90EC0B" w14:textId="6EBC2D72" w:rsidR="008F3E9A" w:rsidRDefault="008F3E9A"/>
    <w:p w14:paraId="6A295E6D" w14:textId="50186D57" w:rsidR="008F3E9A" w:rsidRDefault="008F3E9A"/>
    <w:p w14:paraId="5CD8FB49" w14:textId="77777777" w:rsidR="00896CFC" w:rsidRDefault="00896CFC"/>
    <w:p w14:paraId="7DAC4337" w14:textId="6CD40FAF" w:rsidR="00896CFC" w:rsidRDefault="00896CFC">
      <w:pPr>
        <w:sectPr w:rsidR="00896CFC" w:rsidSect="0094281D">
          <w:pgSz w:w="11906" w:h="16838"/>
          <w:pgMar w:top="1440" w:right="1440" w:bottom="1440" w:left="1440" w:header="708" w:footer="708" w:gutter="0"/>
          <w:cols w:space="708"/>
          <w:titlePg/>
          <w:docGrid w:linePitch="360"/>
        </w:sectPr>
      </w:pPr>
    </w:p>
    <w:p w14:paraId="2165FBE4" w14:textId="08E08DEE" w:rsidR="008F3E9A" w:rsidRPr="00896CFC" w:rsidRDefault="00896CFC" w:rsidP="00896CFC">
      <w:pPr>
        <w:spacing w:line="480" w:lineRule="auto"/>
        <w:rPr>
          <w:rFonts w:ascii="Arial" w:hAnsi="Arial" w:cs="Arial"/>
          <w:b/>
          <w:bCs/>
          <w:sz w:val="24"/>
          <w:szCs w:val="24"/>
          <w:u w:val="single"/>
        </w:rPr>
      </w:pPr>
      <w:r>
        <w:rPr>
          <w:rFonts w:ascii="Arial" w:hAnsi="Arial" w:cs="Arial"/>
          <w:b/>
          <w:bCs/>
          <w:sz w:val="24"/>
          <w:szCs w:val="24"/>
          <w:u w:val="single"/>
        </w:rPr>
        <w:lastRenderedPageBreak/>
        <w:t xml:space="preserve">1.0 </w:t>
      </w:r>
      <w:r w:rsidR="008F3E9A" w:rsidRPr="00896CFC">
        <w:rPr>
          <w:rFonts w:ascii="Arial" w:hAnsi="Arial" w:cs="Arial"/>
          <w:b/>
          <w:bCs/>
          <w:sz w:val="24"/>
          <w:szCs w:val="24"/>
          <w:u w:val="single"/>
        </w:rPr>
        <w:t>Introduction</w:t>
      </w:r>
    </w:p>
    <w:p w14:paraId="0715011F" w14:textId="5D7BA295" w:rsidR="00305A42" w:rsidRDefault="00D95346" w:rsidP="00305A42">
      <w:pPr>
        <w:spacing w:line="480" w:lineRule="auto"/>
        <w:rPr>
          <w:rFonts w:ascii="Arial" w:hAnsi="Arial" w:cs="Arial"/>
          <w:sz w:val="24"/>
          <w:szCs w:val="24"/>
        </w:rPr>
      </w:pPr>
      <w:r>
        <w:rPr>
          <w:rFonts w:ascii="Arial" w:hAnsi="Arial" w:cs="Arial"/>
          <w:sz w:val="24"/>
          <w:szCs w:val="24"/>
        </w:rPr>
        <w:t xml:space="preserve">This </w:t>
      </w:r>
      <w:r w:rsidR="00E53D4F">
        <w:rPr>
          <w:rFonts w:ascii="Arial" w:hAnsi="Arial" w:cs="Arial"/>
          <w:sz w:val="24"/>
          <w:szCs w:val="24"/>
        </w:rPr>
        <w:t>report is going to analyse the change that happened at Twitter in</w:t>
      </w:r>
      <w:r w:rsidR="008E6610">
        <w:rPr>
          <w:rFonts w:ascii="Arial" w:hAnsi="Arial" w:cs="Arial"/>
          <w:sz w:val="24"/>
          <w:szCs w:val="24"/>
        </w:rPr>
        <w:t xml:space="preserve"> October</w:t>
      </w:r>
      <w:r w:rsidR="00E53D4F">
        <w:rPr>
          <w:rFonts w:ascii="Arial" w:hAnsi="Arial" w:cs="Arial"/>
          <w:sz w:val="24"/>
          <w:szCs w:val="24"/>
        </w:rPr>
        <w:t xml:space="preserve"> 2022</w:t>
      </w:r>
      <w:r w:rsidR="00C83761">
        <w:rPr>
          <w:rFonts w:ascii="Arial" w:hAnsi="Arial" w:cs="Arial"/>
          <w:sz w:val="24"/>
          <w:szCs w:val="24"/>
        </w:rPr>
        <w:t xml:space="preserve"> when </w:t>
      </w:r>
      <w:r w:rsidR="009E1043">
        <w:rPr>
          <w:rFonts w:ascii="Arial" w:hAnsi="Arial" w:cs="Arial"/>
          <w:sz w:val="24"/>
          <w:szCs w:val="24"/>
        </w:rPr>
        <w:t>Elon Musk has acquired the company and</w:t>
      </w:r>
      <w:r w:rsidR="00F04F8A">
        <w:rPr>
          <w:rFonts w:ascii="Arial" w:hAnsi="Arial" w:cs="Arial"/>
          <w:sz w:val="24"/>
          <w:szCs w:val="24"/>
        </w:rPr>
        <w:t xml:space="preserve"> </w:t>
      </w:r>
      <w:r w:rsidR="00FE750E">
        <w:rPr>
          <w:rFonts w:ascii="Arial" w:hAnsi="Arial" w:cs="Arial"/>
          <w:sz w:val="24"/>
          <w:szCs w:val="24"/>
        </w:rPr>
        <w:t xml:space="preserve">re-modelled the organisation from day one. </w:t>
      </w:r>
      <w:r w:rsidR="000E248B">
        <w:rPr>
          <w:rFonts w:ascii="Arial" w:hAnsi="Arial" w:cs="Arial"/>
          <w:sz w:val="24"/>
          <w:szCs w:val="24"/>
        </w:rPr>
        <w:t xml:space="preserve">It will also </w:t>
      </w:r>
      <w:r w:rsidR="00E53D4F">
        <w:rPr>
          <w:rFonts w:ascii="Arial" w:hAnsi="Arial" w:cs="Arial"/>
          <w:sz w:val="24"/>
          <w:szCs w:val="24"/>
        </w:rPr>
        <w:t xml:space="preserve">critically evaluate </w:t>
      </w:r>
      <w:r w:rsidR="00577284">
        <w:rPr>
          <w:rFonts w:ascii="Arial" w:hAnsi="Arial" w:cs="Arial"/>
          <w:sz w:val="24"/>
          <w:szCs w:val="24"/>
        </w:rPr>
        <w:t xml:space="preserve">how change can be explained by using different types of change management models. </w:t>
      </w:r>
      <w:r w:rsidR="00BB23BD">
        <w:rPr>
          <w:rFonts w:ascii="Arial" w:hAnsi="Arial" w:cs="Arial"/>
          <w:sz w:val="24"/>
          <w:szCs w:val="24"/>
        </w:rPr>
        <w:t>At the end of this report a</w:t>
      </w:r>
      <w:r w:rsidR="009C1659">
        <w:rPr>
          <w:rFonts w:ascii="Arial" w:hAnsi="Arial" w:cs="Arial"/>
          <w:sz w:val="24"/>
          <w:szCs w:val="24"/>
        </w:rPr>
        <w:t xml:space="preserve"> </w:t>
      </w:r>
      <w:r w:rsidR="0083019D">
        <w:rPr>
          <w:rFonts w:ascii="Arial" w:hAnsi="Arial" w:cs="Arial"/>
          <w:sz w:val="24"/>
          <w:szCs w:val="24"/>
        </w:rPr>
        <w:t>several</w:t>
      </w:r>
      <w:r w:rsidR="009C1659">
        <w:rPr>
          <w:rFonts w:ascii="Arial" w:hAnsi="Arial" w:cs="Arial"/>
          <w:sz w:val="24"/>
          <w:szCs w:val="24"/>
        </w:rPr>
        <w:t xml:space="preserve"> recommendations</w:t>
      </w:r>
      <w:r w:rsidR="00F0098C">
        <w:rPr>
          <w:rFonts w:ascii="Arial" w:hAnsi="Arial" w:cs="Arial"/>
          <w:sz w:val="24"/>
          <w:szCs w:val="24"/>
        </w:rPr>
        <w:t xml:space="preserve"> will be provided</w:t>
      </w:r>
      <w:r w:rsidR="009C1659">
        <w:rPr>
          <w:rFonts w:ascii="Arial" w:hAnsi="Arial" w:cs="Arial"/>
          <w:sz w:val="24"/>
          <w:szCs w:val="24"/>
        </w:rPr>
        <w:t xml:space="preserve"> to Twitter</w:t>
      </w:r>
      <w:r w:rsidR="00F0098C">
        <w:rPr>
          <w:rFonts w:ascii="Arial" w:hAnsi="Arial" w:cs="Arial"/>
          <w:sz w:val="24"/>
          <w:szCs w:val="24"/>
        </w:rPr>
        <w:t>,</w:t>
      </w:r>
      <w:r w:rsidR="009C1659">
        <w:rPr>
          <w:rFonts w:ascii="Arial" w:hAnsi="Arial" w:cs="Arial"/>
          <w:sz w:val="24"/>
          <w:szCs w:val="24"/>
        </w:rPr>
        <w:t xml:space="preserve"> to help the organisation </w:t>
      </w:r>
      <w:r w:rsidR="00F179EF">
        <w:rPr>
          <w:rFonts w:ascii="Arial" w:hAnsi="Arial" w:cs="Arial"/>
          <w:sz w:val="24"/>
          <w:szCs w:val="24"/>
        </w:rPr>
        <w:t>go through the process of change</w:t>
      </w:r>
      <w:r w:rsidR="002F7446">
        <w:rPr>
          <w:rFonts w:ascii="Arial" w:hAnsi="Arial" w:cs="Arial"/>
          <w:sz w:val="24"/>
          <w:szCs w:val="24"/>
        </w:rPr>
        <w:t xml:space="preserve"> in the future</w:t>
      </w:r>
      <w:r w:rsidR="009475D4">
        <w:rPr>
          <w:rFonts w:ascii="Arial" w:hAnsi="Arial" w:cs="Arial"/>
          <w:sz w:val="24"/>
          <w:szCs w:val="24"/>
        </w:rPr>
        <w:t>.</w:t>
      </w:r>
    </w:p>
    <w:p w14:paraId="481E85E3" w14:textId="528AD98A" w:rsidR="00360266" w:rsidRDefault="00360266" w:rsidP="00360266">
      <w:pPr>
        <w:spacing w:line="480" w:lineRule="auto"/>
        <w:rPr>
          <w:rFonts w:ascii="Arial" w:hAnsi="Arial" w:cs="Arial"/>
          <w:sz w:val="24"/>
          <w:szCs w:val="24"/>
        </w:rPr>
      </w:pPr>
      <w:r>
        <w:rPr>
          <w:rFonts w:ascii="Arial" w:hAnsi="Arial" w:cs="Arial"/>
          <w:sz w:val="24"/>
          <w:szCs w:val="24"/>
        </w:rPr>
        <w:t>Twitter was founded in 2006 by Jack Dorsey, Noah Glass, Biz Stone and Evan Williams</w:t>
      </w:r>
      <w:r w:rsidR="00841837">
        <w:rPr>
          <w:rFonts w:ascii="Arial" w:hAnsi="Arial" w:cs="Arial"/>
          <w:sz w:val="24"/>
          <w:szCs w:val="24"/>
        </w:rPr>
        <w:t xml:space="preserve"> (Vanian,2022).</w:t>
      </w:r>
      <w:r w:rsidR="009800CD">
        <w:rPr>
          <w:rFonts w:ascii="Arial" w:hAnsi="Arial" w:cs="Arial"/>
          <w:sz w:val="24"/>
          <w:szCs w:val="24"/>
        </w:rPr>
        <w:t xml:space="preserve"> The four youngers </w:t>
      </w:r>
      <w:r w:rsidR="00F14D5E">
        <w:rPr>
          <w:rFonts w:ascii="Arial" w:hAnsi="Arial" w:cs="Arial"/>
          <w:sz w:val="24"/>
          <w:szCs w:val="24"/>
        </w:rPr>
        <w:t>came up with an idea that the world needs current and live news and they have invented Twitter, which was supposed to connect and keep people informed. In the first years of Twitter’s existence, it did not have a great popularity and the number of users did not exceed ten thousand. Currently, at</w:t>
      </w:r>
      <w:r>
        <w:rPr>
          <w:rFonts w:ascii="Arial" w:hAnsi="Arial" w:cs="Arial"/>
          <w:sz w:val="24"/>
          <w:szCs w:val="24"/>
        </w:rPr>
        <w:t xml:space="preserve"> least 350 million people in the world recognise the ‘blue bird’ logo, as this is the number of active Twitter users in 2023</w:t>
      </w:r>
      <w:r w:rsidR="00184BCE">
        <w:rPr>
          <w:rFonts w:ascii="Arial" w:hAnsi="Arial" w:cs="Arial"/>
          <w:sz w:val="24"/>
          <w:szCs w:val="24"/>
        </w:rPr>
        <w:t xml:space="preserve"> (Iwbal,2023).</w:t>
      </w:r>
      <w:r>
        <w:rPr>
          <w:rFonts w:ascii="Arial" w:hAnsi="Arial" w:cs="Arial"/>
          <w:sz w:val="24"/>
          <w:szCs w:val="24"/>
        </w:rPr>
        <w:t xml:space="preserve"> The “Tweet monster” is the 6</w:t>
      </w:r>
      <w:r w:rsidRPr="004F6A46">
        <w:rPr>
          <w:rFonts w:ascii="Arial" w:hAnsi="Arial" w:cs="Arial"/>
          <w:sz w:val="24"/>
          <w:szCs w:val="24"/>
          <w:vertAlign w:val="superscript"/>
        </w:rPr>
        <w:t>th</w:t>
      </w:r>
      <w:r>
        <w:rPr>
          <w:rFonts w:ascii="Arial" w:hAnsi="Arial" w:cs="Arial"/>
          <w:sz w:val="24"/>
          <w:szCs w:val="24"/>
        </w:rPr>
        <w:t xml:space="preserve"> most visited social media platform in the world (Dixon, 2023). </w:t>
      </w:r>
    </w:p>
    <w:p w14:paraId="5AD2128D" w14:textId="2550ABC0" w:rsidR="00360266" w:rsidRPr="006A07AA" w:rsidRDefault="00F14D5E" w:rsidP="00305A42">
      <w:pPr>
        <w:spacing w:line="480" w:lineRule="auto"/>
        <w:rPr>
          <w:rFonts w:ascii="Arial" w:hAnsi="Arial" w:cs="Arial"/>
          <w:b/>
          <w:bCs/>
          <w:sz w:val="24"/>
          <w:szCs w:val="24"/>
          <w:u w:val="single"/>
        </w:rPr>
      </w:pPr>
      <w:r w:rsidRPr="006A07AA">
        <w:rPr>
          <w:rFonts w:ascii="Arial" w:hAnsi="Arial" w:cs="Arial"/>
          <w:b/>
          <w:bCs/>
          <w:sz w:val="24"/>
          <w:szCs w:val="24"/>
          <w:u w:val="single"/>
        </w:rPr>
        <w:t>1.1 Change Management</w:t>
      </w:r>
    </w:p>
    <w:p w14:paraId="27AC88B8" w14:textId="511BD770" w:rsidR="008B0DB2" w:rsidRPr="00FB2CDB" w:rsidRDefault="008B0DB2" w:rsidP="008B0DB2">
      <w:pPr>
        <w:spacing w:line="480" w:lineRule="auto"/>
        <w:rPr>
          <w:rFonts w:ascii="Arial" w:hAnsi="Arial" w:cs="Arial"/>
          <w:i/>
          <w:iCs/>
          <w:sz w:val="24"/>
          <w:szCs w:val="24"/>
        </w:rPr>
      </w:pPr>
      <w:r>
        <w:rPr>
          <w:rFonts w:ascii="Arial" w:hAnsi="Arial" w:cs="Arial"/>
          <w:sz w:val="24"/>
          <w:szCs w:val="24"/>
        </w:rPr>
        <w:t xml:space="preserve">Change management refers to </w:t>
      </w:r>
      <w:r w:rsidR="002855B6">
        <w:rPr>
          <w:rFonts w:ascii="Arial" w:hAnsi="Arial" w:cs="Arial"/>
          <w:sz w:val="24"/>
          <w:szCs w:val="24"/>
        </w:rPr>
        <w:t>many different processes and operational strategies implemen</w:t>
      </w:r>
      <w:r w:rsidR="00E35313">
        <w:rPr>
          <w:rFonts w:ascii="Arial" w:hAnsi="Arial" w:cs="Arial"/>
          <w:sz w:val="24"/>
          <w:szCs w:val="24"/>
        </w:rPr>
        <w:t>ted to transition individual employees, teams, and organisations from the current state to the desired state.</w:t>
      </w:r>
      <w:r w:rsidR="00D749CF">
        <w:rPr>
          <w:rFonts w:ascii="Arial" w:hAnsi="Arial" w:cs="Arial"/>
          <w:sz w:val="24"/>
          <w:szCs w:val="24"/>
        </w:rPr>
        <w:t xml:space="preserve"> </w:t>
      </w:r>
      <w:r w:rsidR="00ED764C">
        <w:rPr>
          <w:rFonts w:ascii="Arial" w:hAnsi="Arial" w:cs="Arial"/>
          <w:sz w:val="24"/>
          <w:szCs w:val="24"/>
        </w:rPr>
        <w:t xml:space="preserve">To successfully execute a change within an organisation, it </w:t>
      </w:r>
      <w:r w:rsidR="003B5DC3">
        <w:rPr>
          <w:rFonts w:ascii="Arial" w:hAnsi="Arial" w:cs="Arial"/>
          <w:sz w:val="24"/>
          <w:szCs w:val="24"/>
        </w:rPr>
        <w:t>requires prior preparation, planning</w:t>
      </w:r>
      <w:r w:rsidR="0080405D">
        <w:rPr>
          <w:rFonts w:ascii="Arial" w:hAnsi="Arial" w:cs="Arial"/>
          <w:sz w:val="24"/>
          <w:szCs w:val="24"/>
        </w:rPr>
        <w:t xml:space="preserve">, </w:t>
      </w:r>
      <w:r w:rsidR="003043E2">
        <w:rPr>
          <w:rFonts w:ascii="Arial" w:hAnsi="Arial" w:cs="Arial"/>
          <w:sz w:val="24"/>
          <w:szCs w:val="24"/>
        </w:rPr>
        <w:t>executing,</w:t>
      </w:r>
      <w:r w:rsidR="0080405D">
        <w:rPr>
          <w:rFonts w:ascii="Arial" w:hAnsi="Arial" w:cs="Arial"/>
          <w:sz w:val="24"/>
          <w:szCs w:val="24"/>
        </w:rPr>
        <w:t xml:space="preserve"> and monitoring </w:t>
      </w:r>
      <w:r w:rsidR="00284983">
        <w:rPr>
          <w:rFonts w:ascii="Arial" w:hAnsi="Arial" w:cs="Arial"/>
          <w:sz w:val="24"/>
          <w:szCs w:val="24"/>
        </w:rPr>
        <w:t xml:space="preserve">the </w:t>
      </w:r>
      <w:r w:rsidR="0080405D">
        <w:rPr>
          <w:rFonts w:ascii="Arial" w:hAnsi="Arial" w:cs="Arial"/>
          <w:sz w:val="24"/>
          <w:szCs w:val="24"/>
        </w:rPr>
        <w:t xml:space="preserve">change </w:t>
      </w:r>
      <w:r w:rsidR="00F13809">
        <w:rPr>
          <w:rFonts w:ascii="Arial" w:hAnsi="Arial" w:cs="Arial"/>
          <w:sz w:val="24"/>
          <w:szCs w:val="24"/>
        </w:rPr>
        <w:t>to</w:t>
      </w:r>
      <w:r w:rsidR="0080405D">
        <w:rPr>
          <w:rFonts w:ascii="Arial" w:hAnsi="Arial" w:cs="Arial"/>
          <w:sz w:val="24"/>
          <w:szCs w:val="24"/>
        </w:rPr>
        <w:t xml:space="preserve"> reduce disruption and to make sure </w:t>
      </w:r>
      <w:r w:rsidR="00943362">
        <w:rPr>
          <w:rFonts w:ascii="Arial" w:hAnsi="Arial" w:cs="Arial"/>
          <w:sz w:val="24"/>
          <w:szCs w:val="24"/>
        </w:rPr>
        <w:t>the change is successful</w:t>
      </w:r>
      <w:r w:rsidR="00586C36">
        <w:rPr>
          <w:rFonts w:ascii="Arial" w:hAnsi="Arial" w:cs="Arial"/>
          <w:sz w:val="24"/>
          <w:szCs w:val="24"/>
        </w:rPr>
        <w:t xml:space="preserve"> (Recklies,2001).</w:t>
      </w:r>
      <w:r w:rsidR="00FB2CDB">
        <w:rPr>
          <w:rFonts w:ascii="Arial" w:hAnsi="Arial" w:cs="Arial"/>
          <w:sz w:val="24"/>
          <w:szCs w:val="24"/>
        </w:rPr>
        <w:t xml:space="preserve"> According to </w:t>
      </w:r>
      <w:r w:rsidR="00FB2CDB" w:rsidRPr="00752E25">
        <w:rPr>
          <w:rFonts w:ascii="Arial" w:hAnsi="Arial" w:cs="Arial"/>
          <w:sz w:val="24"/>
          <w:szCs w:val="24"/>
        </w:rPr>
        <w:t>John Kotter (2014)</w:t>
      </w:r>
      <w:r w:rsidR="00FB2CDB">
        <w:rPr>
          <w:rFonts w:ascii="Arial" w:hAnsi="Arial" w:cs="Arial"/>
          <w:sz w:val="24"/>
          <w:szCs w:val="24"/>
        </w:rPr>
        <w:t xml:space="preserve"> change management “…</w:t>
      </w:r>
      <w:r w:rsidR="00FB2CDB">
        <w:rPr>
          <w:rStyle w:val="Emphasis"/>
          <w:rFonts w:ascii="Arial" w:hAnsi="Arial" w:cs="Arial"/>
          <w:i w:val="0"/>
          <w:iCs w:val="0"/>
          <w:color w:val="000000"/>
          <w:sz w:val="24"/>
          <w:szCs w:val="24"/>
          <w:shd w:val="clear" w:color="auto" w:fill="FFFFFF"/>
        </w:rPr>
        <w:t>r</w:t>
      </w:r>
      <w:r w:rsidR="00FB2CDB" w:rsidRPr="00FB2CDB">
        <w:rPr>
          <w:rStyle w:val="Emphasis"/>
          <w:rFonts w:ascii="Arial" w:hAnsi="Arial" w:cs="Arial"/>
          <w:i w:val="0"/>
          <w:iCs w:val="0"/>
          <w:color w:val="000000"/>
          <w:sz w:val="24"/>
          <w:szCs w:val="24"/>
          <w:shd w:val="clear" w:color="auto" w:fill="FFFFFF"/>
        </w:rPr>
        <w:t>efers to a set of basic tools or structures intended to keep any change effort under control. The goal is often to minimize the distractions and impacts of the change</w:t>
      </w:r>
      <w:r w:rsidR="00FB2CDB">
        <w:rPr>
          <w:rStyle w:val="Emphasis"/>
          <w:rFonts w:ascii="Arial" w:hAnsi="Arial" w:cs="Arial"/>
          <w:i w:val="0"/>
          <w:iCs w:val="0"/>
          <w:color w:val="000000"/>
          <w:sz w:val="24"/>
          <w:szCs w:val="24"/>
          <w:shd w:val="clear" w:color="auto" w:fill="FFFFFF"/>
        </w:rPr>
        <w:t>.”</w:t>
      </w:r>
    </w:p>
    <w:p w14:paraId="356DE671" w14:textId="04311649" w:rsidR="00E40530" w:rsidRPr="00E40530" w:rsidRDefault="00FB2CDB" w:rsidP="008B0DB2">
      <w:pPr>
        <w:spacing w:line="480" w:lineRule="auto"/>
        <w:rPr>
          <w:rFonts w:ascii="Arial" w:hAnsi="Arial" w:cs="Arial"/>
          <w:b/>
          <w:bCs/>
          <w:sz w:val="24"/>
          <w:szCs w:val="24"/>
          <w:u w:val="single"/>
        </w:rPr>
      </w:pPr>
      <w:r>
        <w:rPr>
          <w:rFonts w:ascii="Arial" w:hAnsi="Arial" w:cs="Arial"/>
          <w:b/>
          <w:bCs/>
          <w:sz w:val="24"/>
          <w:szCs w:val="24"/>
          <w:u w:val="single"/>
        </w:rPr>
        <w:lastRenderedPageBreak/>
        <w:t xml:space="preserve">1.2 </w:t>
      </w:r>
      <w:r w:rsidR="00E40530" w:rsidRPr="00E40530">
        <w:rPr>
          <w:rFonts w:ascii="Arial" w:hAnsi="Arial" w:cs="Arial"/>
          <w:b/>
          <w:bCs/>
          <w:sz w:val="24"/>
          <w:szCs w:val="24"/>
          <w:u w:val="single"/>
        </w:rPr>
        <w:t xml:space="preserve">Change at Twitter </w:t>
      </w:r>
    </w:p>
    <w:p w14:paraId="00770C7C" w14:textId="3FD8F097" w:rsidR="00D5547C" w:rsidRPr="00D510BC" w:rsidRDefault="005627B0" w:rsidP="008B0DB2">
      <w:pPr>
        <w:spacing w:line="480" w:lineRule="auto"/>
        <w:rPr>
          <w:rFonts w:ascii="Arial" w:hAnsi="Arial" w:cs="Arial"/>
          <w:sz w:val="24"/>
          <w:szCs w:val="24"/>
        </w:rPr>
      </w:pPr>
      <w:r>
        <w:rPr>
          <w:rFonts w:ascii="Arial" w:hAnsi="Arial" w:cs="Arial"/>
          <w:sz w:val="24"/>
          <w:szCs w:val="24"/>
        </w:rPr>
        <w:t>On 27</w:t>
      </w:r>
      <w:r w:rsidRPr="005627B0">
        <w:rPr>
          <w:rFonts w:ascii="Arial" w:hAnsi="Arial" w:cs="Arial"/>
          <w:sz w:val="24"/>
          <w:szCs w:val="24"/>
          <w:vertAlign w:val="superscript"/>
        </w:rPr>
        <w:t>th</w:t>
      </w:r>
      <w:r>
        <w:rPr>
          <w:rFonts w:ascii="Arial" w:hAnsi="Arial" w:cs="Arial"/>
          <w:sz w:val="24"/>
          <w:szCs w:val="24"/>
        </w:rPr>
        <w:t xml:space="preserve"> of October 2022, Elon Musk has purchased Twitter for the enormous amount of </w:t>
      </w:r>
      <w:r w:rsidR="0039087A">
        <w:rPr>
          <w:rFonts w:ascii="Arial" w:hAnsi="Arial" w:cs="Arial"/>
          <w:sz w:val="24"/>
          <w:szCs w:val="24"/>
        </w:rPr>
        <w:t>44 billion dollars</w:t>
      </w:r>
      <w:r w:rsidR="005E18D7">
        <w:rPr>
          <w:rFonts w:ascii="Arial" w:hAnsi="Arial" w:cs="Arial"/>
          <w:sz w:val="24"/>
          <w:szCs w:val="24"/>
        </w:rPr>
        <w:t xml:space="preserve"> </w:t>
      </w:r>
      <w:r w:rsidR="007F11C5">
        <w:rPr>
          <w:rFonts w:ascii="Arial" w:hAnsi="Arial" w:cs="Arial"/>
          <w:sz w:val="24"/>
          <w:szCs w:val="24"/>
        </w:rPr>
        <w:t>(Dang,</w:t>
      </w:r>
      <w:r w:rsidR="00A210F5">
        <w:rPr>
          <w:rFonts w:ascii="Arial" w:hAnsi="Arial" w:cs="Arial"/>
          <w:sz w:val="24"/>
          <w:szCs w:val="24"/>
        </w:rPr>
        <w:t xml:space="preserve"> </w:t>
      </w:r>
      <w:r w:rsidR="00452784">
        <w:rPr>
          <w:rFonts w:ascii="Arial" w:hAnsi="Arial" w:cs="Arial"/>
          <w:sz w:val="24"/>
          <w:szCs w:val="24"/>
        </w:rPr>
        <w:t>2022).</w:t>
      </w:r>
      <w:r w:rsidR="005E18D7">
        <w:rPr>
          <w:rFonts w:ascii="Arial" w:hAnsi="Arial" w:cs="Arial"/>
          <w:sz w:val="24"/>
          <w:szCs w:val="24"/>
        </w:rPr>
        <w:t xml:space="preserve"> On his first week</w:t>
      </w:r>
      <w:r w:rsidR="00CF2B44">
        <w:rPr>
          <w:rFonts w:ascii="Arial" w:hAnsi="Arial" w:cs="Arial"/>
          <w:sz w:val="24"/>
          <w:szCs w:val="24"/>
        </w:rPr>
        <w:t xml:space="preserve"> as an owner</w:t>
      </w:r>
      <w:r w:rsidR="005E18D7">
        <w:rPr>
          <w:rFonts w:ascii="Arial" w:hAnsi="Arial" w:cs="Arial"/>
          <w:sz w:val="24"/>
          <w:szCs w:val="24"/>
        </w:rPr>
        <w:t xml:space="preserve">, </w:t>
      </w:r>
      <w:r w:rsidR="004F6B30">
        <w:rPr>
          <w:rFonts w:ascii="Arial" w:hAnsi="Arial" w:cs="Arial"/>
          <w:sz w:val="24"/>
          <w:szCs w:val="24"/>
        </w:rPr>
        <w:t>Musk</w:t>
      </w:r>
      <w:r w:rsidR="00501F43">
        <w:rPr>
          <w:rFonts w:ascii="Arial" w:hAnsi="Arial" w:cs="Arial"/>
          <w:sz w:val="24"/>
          <w:szCs w:val="24"/>
        </w:rPr>
        <w:t xml:space="preserve"> has introduced</w:t>
      </w:r>
      <w:r w:rsidR="005E18D7">
        <w:rPr>
          <w:rFonts w:ascii="Arial" w:hAnsi="Arial" w:cs="Arial"/>
          <w:sz w:val="24"/>
          <w:szCs w:val="24"/>
        </w:rPr>
        <w:t xml:space="preserve"> many changes to the </w:t>
      </w:r>
      <w:r w:rsidR="007439E8">
        <w:rPr>
          <w:rFonts w:ascii="Arial" w:hAnsi="Arial" w:cs="Arial"/>
          <w:sz w:val="24"/>
          <w:szCs w:val="24"/>
        </w:rPr>
        <w:t>overall structure of the business</w:t>
      </w:r>
      <w:r w:rsidR="004536D7">
        <w:rPr>
          <w:rFonts w:ascii="Arial" w:hAnsi="Arial" w:cs="Arial"/>
          <w:sz w:val="24"/>
          <w:szCs w:val="24"/>
        </w:rPr>
        <w:t xml:space="preserve"> and one of them was </w:t>
      </w:r>
      <w:r w:rsidR="00B81815">
        <w:rPr>
          <w:rFonts w:ascii="Arial" w:hAnsi="Arial" w:cs="Arial"/>
          <w:sz w:val="24"/>
          <w:szCs w:val="24"/>
        </w:rPr>
        <w:t xml:space="preserve">laying off over 6000 employees in one </w:t>
      </w:r>
      <w:r w:rsidR="006A07AA">
        <w:rPr>
          <w:rFonts w:ascii="Arial" w:hAnsi="Arial" w:cs="Arial"/>
          <w:sz w:val="24"/>
          <w:szCs w:val="24"/>
        </w:rPr>
        <w:t>day,</w:t>
      </w:r>
      <w:r w:rsidR="00786072">
        <w:rPr>
          <w:rFonts w:ascii="Arial" w:hAnsi="Arial" w:cs="Arial"/>
          <w:sz w:val="24"/>
          <w:szCs w:val="24"/>
        </w:rPr>
        <w:t xml:space="preserve"> including the board of directors, making himself </w:t>
      </w:r>
      <w:r w:rsidR="00B9362B">
        <w:rPr>
          <w:rFonts w:ascii="Arial" w:hAnsi="Arial" w:cs="Arial"/>
          <w:sz w:val="24"/>
          <w:szCs w:val="24"/>
        </w:rPr>
        <w:t>CEO,</w:t>
      </w:r>
      <w:r w:rsidR="009469F5">
        <w:rPr>
          <w:rFonts w:ascii="Arial" w:hAnsi="Arial" w:cs="Arial"/>
          <w:sz w:val="24"/>
          <w:szCs w:val="24"/>
        </w:rPr>
        <w:t xml:space="preserve"> and br</w:t>
      </w:r>
      <w:r w:rsidR="00501F43">
        <w:rPr>
          <w:rFonts w:ascii="Arial" w:hAnsi="Arial" w:cs="Arial"/>
          <w:sz w:val="24"/>
          <w:szCs w:val="24"/>
        </w:rPr>
        <w:t>inging</w:t>
      </w:r>
      <w:r w:rsidR="009469F5">
        <w:rPr>
          <w:rFonts w:ascii="Arial" w:hAnsi="Arial" w:cs="Arial"/>
          <w:sz w:val="24"/>
          <w:szCs w:val="24"/>
        </w:rPr>
        <w:t xml:space="preserve"> his own team to the business</w:t>
      </w:r>
      <w:r w:rsidR="004E299A">
        <w:rPr>
          <w:rFonts w:ascii="Arial" w:hAnsi="Arial" w:cs="Arial"/>
          <w:sz w:val="24"/>
          <w:szCs w:val="24"/>
        </w:rPr>
        <w:t xml:space="preserve"> (Kolodny,2022). </w:t>
      </w:r>
      <w:r w:rsidR="00177249">
        <w:rPr>
          <w:rFonts w:ascii="Arial" w:hAnsi="Arial" w:cs="Arial"/>
          <w:sz w:val="24"/>
          <w:szCs w:val="24"/>
        </w:rPr>
        <w:t xml:space="preserve">The remaining </w:t>
      </w:r>
      <w:r w:rsidR="00885430">
        <w:rPr>
          <w:rFonts w:ascii="Arial" w:hAnsi="Arial" w:cs="Arial"/>
          <w:sz w:val="24"/>
          <w:szCs w:val="24"/>
        </w:rPr>
        <w:t xml:space="preserve">Twitter </w:t>
      </w:r>
      <w:r w:rsidR="001527BD">
        <w:rPr>
          <w:rFonts w:ascii="Arial" w:hAnsi="Arial" w:cs="Arial"/>
          <w:sz w:val="24"/>
          <w:szCs w:val="24"/>
        </w:rPr>
        <w:t>employees have received a</w:t>
      </w:r>
      <w:r w:rsidR="005178EB">
        <w:rPr>
          <w:rFonts w:ascii="Arial" w:hAnsi="Arial" w:cs="Arial"/>
          <w:sz w:val="24"/>
          <w:szCs w:val="24"/>
        </w:rPr>
        <w:t>n ultimatum</w:t>
      </w:r>
      <w:r w:rsidR="00B340EC">
        <w:rPr>
          <w:rFonts w:ascii="Arial" w:hAnsi="Arial" w:cs="Arial"/>
          <w:sz w:val="24"/>
          <w:szCs w:val="24"/>
        </w:rPr>
        <w:t xml:space="preserve"> from the new boss,</w:t>
      </w:r>
      <w:r w:rsidR="001527BD">
        <w:rPr>
          <w:rFonts w:ascii="Arial" w:hAnsi="Arial" w:cs="Arial"/>
          <w:sz w:val="24"/>
          <w:szCs w:val="24"/>
        </w:rPr>
        <w:t xml:space="preserve"> to </w:t>
      </w:r>
      <w:r w:rsidR="00B340EC">
        <w:rPr>
          <w:rFonts w:ascii="Arial" w:hAnsi="Arial" w:cs="Arial"/>
          <w:sz w:val="24"/>
          <w:szCs w:val="24"/>
        </w:rPr>
        <w:t>prepare themselves</w:t>
      </w:r>
      <w:r w:rsidR="001527BD">
        <w:rPr>
          <w:rFonts w:ascii="Arial" w:hAnsi="Arial" w:cs="Arial"/>
          <w:sz w:val="24"/>
          <w:szCs w:val="24"/>
        </w:rPr>
        <w:t xml:space="preserve"> to be ‘extremely hardcore’</w:t>
      </w:r>
      <w:r w:rsidR="0015028B">
        <w:rPr>
          <w:rFonts w:ascii="Arial" w:hAnsi="Arial" w:cs="Arial"/>
          <w:sz w:val="24"/>
          <w:szCs w:val="24"/>
        </w:rPr>
        <w:t>,</w:t>
      </w:r>
      <w:r w:rsidR="001527BD">
        <w:rPr>
          <w:rFonts w:ascii="Arial" w:hAnsi="Arial" w:cs="Arial"/>
          <w:sz w:val="24"/>
          <w:szCs w:val="24"/>
        </w:rPr>
        <w:t xml:space="preserve"> meaning </w:t>
      </w:r>
      <w:r w:rsidR="00B340EC">
        <w:rPr>
          <w:rFonts w:ascii="Arial" w:hAnsi="Arial" w:cs="Arial"/>
          <w:sz w:val="24"/>
          <w:szCs w:val="24"/>
        </w:rPr>
        <w:t>working long hours at very high intensity or quit</w:t>
      </w:r>
      <w:r w:rsidR="004F6B30">
        <w:rPr>
          <w:rFonts w:ascii="Arial" w:hAnsi="Arial" w:cs="Arial"/>
          <w:sz w:val="24"/>
          <w:szCs w:val="24"/>
        </w:rPr>
        <w:t xml:space="preserve"> </w:t>
      </w:r>
      <w:r w:rsidR="00C4482C">
        <w:rPr>
          <w:rFonts w:ascii="Arial" w:hAnsi="Arial" w:cs="Arial"/>
          <w:sz w:val="24"/>
          <w:szCs w:val="24"/>
        </w:rPr>
        <w:t>(Wagner,2022).</w:t>
      </w:r>
      <w:r w:rsidR="004F6B30">
        <w:rPr>
          <w:rFonts w:ascii="Arial" w:hAnsi="Arial" w:cs="Arial"/>
          <w:sz w:val="24"/>
          <w:szCs w:val="24"/>
        </w:rPr>
        <w:t xml:space="preserve"> </w:t>
      </w:r>
      <w:r w:rsidR="004D0DF9">
        <w:rPr>
          <w:rFonts w:ascii="Arial" w:hAnsi="Arial" w:cs="Arial"/>
          <w:sz w:val="24"/>
          <w:szCs w:val="24"/>
        </w:rPr>
        <w:t xml:space="preserve">The Twitter employees did not receive </w:t>
      </w:r>
      <w:r w:rsidR="000D5BBC">
        <w:rPr>
          <w:rFonts w:ascii="Arial" w:hAnsi="Arial" w:cs="Arial"/>
          <w:sz w:val="24"/>
          <w:szCs w:val="24"/>
        </w:rPr>
        <w:t xml:space="preserve">this </w:t>
      </w:r>
      <w:r w:rsidR="00885430">
        <w:rPr>
          <w:rFonts w:ascii="Arial" w:hAnsi="Arial" w:cs="Arial"/>
          <w:sz w:val="24"/>
          <w:szCs w:val="24"/>
        </w:rPr>
        <w:t>announcement</w:t>
      </w:r>
      <w:r w:rsidR="004D0DF9">
        <w:rPr>
          <w:rFonts w:ascii="Arial" w:hAnsi="Arial" w:cs="Arial"/>
          <w:sz w:val="24"/>
          <w:szCs w:val="24"/>
        </w:rPr>
        <w:t xml:space="preserve"> very well,</w:t>
      </w:r>
      <w:r w:rsidR="00823C7B">
        <w:rPr>
          <w:rFonts w:ascii="Arial" w:hAnsi="Arial" w:cs="Arial"/>
          <w:sz w:val="24"/>
          <w:szCs w:val="24"/>
        </w:rPr>
        <w:t xml:space="preserve"> </w:t>
      </w:r>
      <w:r w:rsidR="001C7C00">
        <w:rPr>
          <w:rFonts w:ascii="Arial" w:hAnsi="Arial" w:cs="Arial"/>
          <w:sz w:val="24"/>
          <w:szCs w:val="24"/>
        </w:rPr>
        <w:t>and hundreds</w:t>
      </w:r>
      <w:r w:rsidR="00885430">
        <w:rPr>
          <w:rFonts w:ascii="Arial" w:hAnsi="Arial" w:cs="Arial"/>
          <w:sz w:val="24"/>
          <w:szCs w:val="24"/>
        </w:rPr>
        <w:t xml:space="preserve"> more</w:t>
      </w:r>
      <w:r w:rsidR="001C7C00">
        <w:rPr>
          <w:rFonts w:ascii="Arial" w:hAnsi="Arial" w:cs="Arial"/>
          <w:sz w:val="24"/>
          <w:szCs w:val="24"/>
        </w:rPr>
        <w:t xml:space="preserve"> have resigned the same day</w:t>
      </w:r>
      <w:r w:rsidR="00BE4F09">
        <w:rPr>
          <w:rFonts w:ascii="Arial" w:hAnsi="Arial" w:cs="Arial"/>
          <w:sz w:val="24"/>
          <w:szCs w:val="24"/>
        </w:rPr>
        <w:t xml:space="preserve"> (Hess,2022).</w:t>
      </w:r>
    </w:p>
    <w:p w14:paraId="1D3ADF8D" w14:textId="0C448B00" w:rsidR="00A468DF" w:rsidRDefault="000E2B07" w:rsidP="00A468DF">
      <w:pPr>
        <w:spacing w:line="480" w:lineRule="auto"/>
        <w:rPr>
          <w:rFonts w:ascii="Arial" w:hAnsi="Arial" w:cs="Arial"/>
          <w:sz w:val="24"/>
          <w:szCs w:val="24"/>
        </w:rPr>
      </w:pPr>
      <w:r w:rsidRPr="00D510BC">
        <w:rPr>
          <w:rFonts w:ascii="Arial" w:hAnsi="Arial" w:cs="Arial"/>
          <w:sz w:val="24"/>
          <w:szCs w:val="24"/>
        </w:rPr>
        <w:t>Elon Musk is not only the wealthiest p</w:t>
      </w:r>
      <w:r w:rsidR="00074EF0" w:rsidRPr="00D510BC">
        <w:rPr>
          <w:rFonts w:ascii="Arial" w:hAnsi="Arial" w:cs="Arial"/>
          <w:sz w:val="24"/>
          <w:szCs w:val="24"/>
        </w:rPr>
        <w:t>e</w:t>
      </w:r>
      <w:r w:rsidR="006A07AA">
        <w:rPr>
          <w:rFonts w:ascii="Arial" w:hAnsi="Arial" w:cs="Arial"/>
          <w:sz w:val="24"/>
          <w:szCs w:val="24"/>
        </w:rPr>
        <w:t>rson</w:t>
      </w:r>
      <w:r w:rsidR="00074EF0" w:rsidRPr="00D510BC">
        <w:rPr>
          <w:rFonts w:ascii="Arial" w:hAnsi="Arial" w:cs="Arial"/>
          <w:sz w:val="24"/>
          <w:szCs w:val="24"/>
        </w:rPr>
        <w:t xml:space="preserve"> on the </w:t>
      </w:r>
      <w:r w:rsidR="000D5BBC" w:rsidRPr="00D510BC">
        <w:rPr>
          <w:rFonts w:ascii="Arial" w:hAnsi="Arial" w:cs="Arial"/>
          <w:sz w:val="24"/>
          <w:szCs w:val="24"/>
        </w:rPr>
        <w:t>planet,</w:t>
      </w:r>
      <w:r w:rsidR="00074EF0" w:rsidRPr="00D510BC">
        <w:rPr>
          <w:rFonts w:ascii="Arial" w:hAnsi="Arial" w:cs="Arial"/>
          <w:sz w:val="24"/>
          <w:szCs w:val="24"/>
        </w:rPr>
        <w:t xml:space="preserve"> but he is also one of the best entrepreneurs, running many </w:t>
      </w:r>
      <w:r w:rsidR="00032820" w:rsidRPr="00D510BC">
        <w:rPr>
          <w:rFonts w:ascii="Arial" w:hAnsi="Arial" w:cs="Arial"/>
          <w:sz w:val="24"/>
          <w:szCs w:val="24"/>
        </w:rPr>
        <w:t>businesses</w:t>
      </w:r>
      <w:r w:rsidR="00074EF0" w:rsidRPr="00D510BC">
        <w:rPr>
          <w:rFonts w:ascii="Arial" w:hAnsi="Arial" w:cs="Arial"/>
          <w:sz w:val="24"/>
          <w:szCs w:val="24"/>
        </w:rPr>
        <w:t xml:space="preserve"> such as Tesla or SpaceX</w:t>
      </w:r>
      <w:r w:rsidR="000D5BBC">
        <w:rPr>
          <w:rFonts w:ascii="Arial" w:hAnsi="Arial" w:cs="Arial"/>
          <w:sz w:val="24"/>
          <w:szCs w:val="24"/>
        </w:rPr>
        <w:t xml:space="preserve"> </w:t>
      </w:r>
      <w:r w:rsidR="00A13339">
        <w:rPr>
          <w:rFonts w:ascii="Arial" w:hAnsi="Arial" w:cs="Arial"/>
          <w:sz w:val="24"/>
          <w:szCs w:val="24"/>
        </w:rPr>
        <w:t>(Garn,2021).</w:t>
      </w:r>
      <w:r w:rsidR="00A61D71" w:rsidRPr="00D510BC">
        <w:rPr>
          <w:rFonts w:ascii="Arial" w:hAnsi="Arial" w:cs="Arial"/>
          <w:sz w:val="24"/>
          <w:szCs w:val="24"/>
        </w:rPr>
        <w:t xml:space="preserve"> </w:t>
      </w:r>
      <w:r w:rsidR="00D50833" w:rsidRPr="00D510BC">
        <w:rPr>
          <w:rFonts w:ascii="Arial" w:hAnsi="Arial" w:cs="Arial"/>
          <w:sz w:val="24"/>
          <w:szCs w:val="24"/>
        </w:rPr>
        <w:t>In the ‘Tucher Carlson Today’ interview on Fox News</w:t>
      </w:r>
      <w:r w:rsidR="00FB1454">
        <w:rPr>
          <w:rFonts w:ascii="Arial" w:hAnsi="Arial" w:cs="Arial"/>
          <w:sz w:val="24"/>
          <w:szCs w:val="24"/>
        </w:rPr>
        <w:t xml:space="preserve"> on 18</w:t>
      </w:r>
      <w:r w:rsidR="00FB1454" w:rsidRPr="00FB1454">
        <w:rPr>
          <w:rFonts w:ascii="Arial" w:hAnsi="Arial" w:cs="Arial"/>
          <w:sz w:val="24"/>
          <w:szCs w:val="24"/>
          <w:vertAlign w:val="superscript"/>
        </w:rPr>
        <w:t>th</w:t>
      </w:r>
      <w:r w:rsidR="00FB1454">
        <w:rPr>
          <w:rFonts w:ascii="Arial" w:hAnsi="Arial" w:cs="Arial"/>
          <w:sz w:val="24"/>
          <w:szCs w:val="24"/>
        </w:rPr>
        <w:t xml:space="preserve"> April 2023</w:t>
      </w:r>
      <w:r w:rsidR="00D50833" w:rsidRPr="00D510BC">
        <w:rPr>
          <w:rFonts w:ascii="Arial" w:hAnsi="Arial" w:cs="Arial"/>
          <w:sz w:val="24"/>
          <w:szCs w:val="24"/>
        </w:rPr>
        <w:t xml:space="preserve">, Elon Musk </w:t>
      </w:r>
      <w:r w:rsidR="00B24F11" w:rsidRPr="00D510BC">
        <w:rPr>
          <w:rFonts w:ascii="Arial" w:hAnsi="Arial" w:cs="Arial"/>
          <w:sz w:val="24"/>
          <w:szCs w:val="24"/>
        </w:rPr>
        <w:t xml:space="preserve">has </w:t>
      </w:r>
      <w:r w:rsidR="004B3C0D" w:rsidRPr="00D510BC">
        <w:rPr>
          <w:rFonts w:ascii="Arial" w:hAnsi="Arial" w:cs="Arial"/>
          <w:sz w:val="24"/>
          <w:szCs w:val="24"/>
        </w:rPr>
        <w:t xml:space="preserve">stated that </w:t>
      </w:r>
      <w:r w:rsidR="00B24F11" w:rsidRPr="00D510BC">
        <w:rPr>
          <w:rFonts w:ascii="Arial" w:hAnsi="Arial" w:cs="Arial"/>
          <w:sz w:val="24"/>
          <w:szCs w:val="24"/>
        </w:rPr>
        <w:t xml:space="preserve">the idea of </w:t>
      </w:r>
      <w:r w:rsidR="00181AAA">
        <w:rPr>
          <w:rFonts w:ascii="Arial" w:hAnsi="Arial" w:cs="Arial"/>
          <w:sz w:val="24"/>
          <w:szCs w:val="24"/>
        </w:rPr>
        <w:t>purchasing</w:t>
      </w:r>
      <w:r w:rsidR="000F1810" w:rsidRPr="00D510BC">
        <w:rPr>
          <w:rFonts w:ascii="Arial" w:hAnsi="Arial" w:cs="Arial"/>
          <w:sz w:val="24"/>
          <w:szCs w:val="24"/>
        </w:rPr>
        <w:t xml:space="preserve"> Twitter was</w:t>
      </w:r>
      <w:r w:rsidR="004B3C0D" w:rsidRPr="00D510BC">
        <w:rPr>
          <w:rFonts w:ascii="Arial" w:hAnsi="Arial" w:cs="Arial"/>
          <w:sz w:val="24"/>
          <w:szCs w:val="24"/>
        </w:rPr>
        <w:t xml:space="preserve"> </w:t>
      </w:r>
      <w:r w:rsidR="009835DA" w:rsidRPr="00D510BC">
        <w:rPr>
          <w:rFonts w:ascii="Arial" w:hAnsi="Arial" w:cs="Arial"/>
          <w:sz w:val="24"/>
          <w:szCs w:val="24"/>
        </w:rPr>
        <w:t xml:space="preserve">to </w:t>
      </w:r>
      <w:r w:rsidR="006A07AA">
        <w:rPr>
          <w:rFonts w:ascii="Arial" w:hAnsi="Arial" w:cs="Arial"/>
          <w:sz w:val="24"/>
          <w:szCs w:val="24"/>
        </w:rPr>
        <w:t>‘</w:t>
      </w:r>
      <w:r w:rsidR="009835DA" w:rsidRPr="00D510BC">
        <w:rPr>
          <w:rFonts w:ascii="Arial" w:hAnsi="Arial" w:cs="Arial"/>
          <w:sz w:val="24"/>
          <w:szCs w:val="24"/>
        </w:rPr>
        <w:t>protect it from sinking</w:t>
      </w:r>
      <w:r w:rsidR="006A07AA">
        <w:rPr>
          <w:rFonts w:ascii="Arial" w:hAnsi="Arial" w:cs="Arial"/>
          <w:sz w:val="24"/>
          <w:szCs w:val="24"/>
        </w:rPr>
        <w:t>’</w:t>
      </w:r>
      <w:r w:rsidR="00042F14" w:rsidRPr="00D510BC">
        <w:rPr>
          <w:rFonts w:ascii="Arial" w:hAnsi="Arial" w:cs="Arial"/>
          <w:sz w:val="24"/>
          <w:szCs w:val="24"/>
        </w:rPr>
        <w:t xml:space="preserve"> as it was ‘bleeding more than</w:t>
      </w:r>
      <w:r w:rsidR="001D466D" w:rsidRPr="00D510BC">
        <w:rPr>
          <w:rFonts w:ascii="Arial" w:hAnsi="Arial" w:cs="Arial"/>
          <w:sz w:val="24"/>
          <w:szCs w:val="24"/>
        </w:rPr>
        <w:t xml:space="preserve"> $4m a day’ </w:t>
      </w:r>
      <w:r w:rsidR="00854946">
        <w:rPr>
          <w:rFonts w:ascii="Arial" w:hAnsi="Arial" w:cs="Arial"/>
          <w:sz w:val="24"/>
          <w:szCs w:val="24"/>
        </w:rPr>
        <w:t>(YouTube,</w:t>
      </w:r>
      <w:r w:rsidR="00EC2BA0">
        <w:rPr>
          <w:rFonts w:ascii="Arial" w:hAnsi="Arial" w:cs="Arial"/>
          <w:sz w:val="24"/>
          <w:szCs w:val="24"/>
        </w:rPr>
        <w:t>2023</w:t>
      </w:r>
      <w:r w:rsidR="00CA6A7E">
        <w:rPr>
          <w:rFonts w:ascii="Arial" w:hAnsi="Arial" w:cs="Arial"/>
          <w:sz w:val="24"/>
          <w:szCs w:val="24"/>
        </w:rPr>
        <w:t>a</w:t>
      </w:r>
      <w:r w:rsidR="00EC2BA0">
        <w:rPr>
          <w:rFonts w:ascii="Arial" w:hAnsi="Arial" w:cs="Arial"/>
          <w:sz w:val="24"/>
          <w:szCs w:val="24"/>
        </w:rPr>
        <w:t>)</w:t>
      </w:r>
      <w:r w:rsidR="00854946">
        <w:rPr>
          <w:rFonts w:ascii="Arial" w:hAnsi="Arial" w:cs="Arial"/>
          <w:sz w:val="24"/>
          <w:szCs w:val="24"/>
        </w:rPr>
        <w:t xml:space="preserve"> </w:t>
      </w:r>
      <w:r w:rsidR="00795A26" w:rsidRPr="00D510BC">
        <w:rPr>
          <w:rFonts w:ascii="Arial" w:hAnsi="Arial" w:cs="Arial"/>
          <w:sz w:val="24"/>
          <w:szCs w:val="24"/>
        </w:rPr>
        <w:t>The question that comes to mind is</w:t>
      </w:r>
      <w:r w:rsidR="00D510BC">
        <w:rPr>
          <w:rFonts w:ascii="Arial" w:hAnsi="Arial" w:cs="Arial"/>
          <w:sz w:val="24"/>
          <w:szCs w:val="24"/>
        </w:rPr>
        <w:t>,</w:t>
      </w:r>
      <w:r w:rsidR="00795A26" w:rsidRPr="00D510BC">
        <w:rPr>
          <w:rFonts w:ascii="Arial" w:hAnsi="Arial" w:cs="Arial"/>
          <w:sz w:val="24"/>
          <w:szCs w:val="24"/>
        </w:rPr>
        <w:t xml:space="preserve"> </w:t>
      </w:r>
      <w:r w:rsidR="00D510BC" w:rsidRPr="00D510BC">
        <w:rPr>
          <w:rFonts w:ascii="Arial" w:hAnsi="Arial" w:cs="Arial"/>
          <w:sz w:val="24"/>
          <w:szCs w:val="24"/>
        </w:rPr>
        <w:t>which approach has Elon Musk chosen and was it a correct one</w:t>
      </w:r>
      <w:r w:rsidR="000B7DC6">
        <w:rPr>
          <w:rFonts w:ascii="Arial" w:hAnsi="Arial" w:cs="Arial"/>
          <w:sz w:val="24"/>
          <w:szCs w:val="24"/>
        </w:rPr>
        <w:t xml:space="preserve"> </w:t>
      </w:r>
      <w:r w:rsidR="00A468DF" w:rsidRPr="000B7DC6">
        <w:rPr>
          <w:rFonts w:ascii="Arial" w:hAnsi="Arial" w:cs="Arial"/>
          <w:sz w:val="24"/>
          <w:szCs w:val="24"/>
        </w:rPr>
        <w:t>(Clayton, 2022).</w:t>
      </w:r>
    </w:p>
    <w:p w14:paraId="466F6607" w14:textId="5D8CC33C" w:rsidR="00D5547C" w:rsidRPr="006A07AA" w:rsidRDefault="006A07AA" w:rsidP="006A07AA">
      <w:pPr>
        <w:spacing w:line="480" w:lineRule="auto"/>
        <w:rPr>
          <w:rFonts w:ascii="Arial" w:hAnsi="Arial" w:cs="Arial"/>
          <w:b/>
          <w:bCs/>
          <w:sz w:val="24"/>
          <w:szCs w:val="24"/>
          <w:u w:val="single"/>
        </w:rPr>
      </w:pPr>
      <w:r w:rsidRPr="006A07AA">
        <w:rPr>
          <w:rFonts w:ascii="Arial" w:hAnsi="Arial" w:cs="Arial"/>
          <w:b/>
          <w:bCs/>
          <w:sz w:val="24"/>
          <w:szCs w:val="24"/>
          <w:u w:val="single"/>
        </w:rPr>
        <w:t>2.0</w:t>
      </w:r>
      <w:r>
        <w:rPr>
          <w:rFonts w:ascii="Arial" w:hAnsi="Arial" w:cs="Arial"/>
          <w:b/>
          <w:bCs/>
          <w:sz w:val="24"/>
          <w:szCs w:val="24"/>
          <w:u w:val="single"/>
        </w:rPr>
        <w:t xml:space="preserve"> </w:t>
      </w:r>
      <w:r w:rsidR="00D5547C" w:rsidRPr="006A07AA">
        <w:rPr>
          <w:rFonts w:ascii="Arial" w:hAnsi="Arial" w:cs="Arial"/>
          <w:b/>
          <w:bCs/>
          <w:sz w:val="24"/>
          <w:szCs w:val="24"/>
          <w:u w:val="single"/>
        </w:rPr>
        <w:t>Types of change</w:t>
      </w:r>
    </w:p>
    <w:p w14:paraId="3A82E26F" w14:textId="7FF0A96F" w:rsidR="00435260" w:rsidRPr="00435260" w:rsidRDefault="00435260" w:rsidP="00435260">
      <w:pPr>
        <w:spacing w:line="480" w:lineRule="auto"/>
        <w:rPr>
          <w:rFonts w:ascii="Arial" w:hAnsi="Arial" w:cs="Arial"/>
          <w:b/>
          <w:bCs/>
          <w:sz w:val="24"/>
          <w:szCs w:val="24"/>
          <w:u w:val="single"/>
        </w:rPr>
      </w:pPr>
      <w:r w:rsidRPr="00435260">
        <w:rPr>
          <w:rFonts w:ascii="Arial" w:hAnsi="Arial" w:cs="Arial"/>
          <w:sz w:val="24"/>
          <w:szCs w:val="24"/>
        </w:rPr>
        <w:t>Changes can be divided into</w:t>
      </w:r>
      <w:r w:rsidR="000C152C">
        <w:rPr>
          <w:rFonts w:ascii="Arial" w:hAnsi="Arial" w:cs="Arial"/>
          <w:sz w:val="24"/>
          <w:szCs w:val="24"/>
        </w:rPr>
        <w:t xml:space="preserve"> two main categories such as</w:t>
      </w:r>
      <w:r w:rsidRPr="00435260">
        <w:rPr>
          <w:rFonts w:ascii="Arial" w:hAnsi="Arial" w:cs="Arial"/>
          <w:sz w:val="24"/>
          <w:szCs w:val="24"/>
        </w:rPr>
        <w:t xml:space="preserve"> </w:t>
      </w:r>
      <w:r w:rsidR="000C152C">
        <w:rPr>
          <w:rFonts w:ascii="Arial" w:hAnsi="Arial" w:cs="Arial"/>
          <w:sz w:val="24"/>
          <w:szCs w:val="24"/>
        </w:rPr>
        <w:t>planned,</w:t>
      </w:r>
      <w:r>
        <w:rPr>
          <w:rFonts w:ascii="Arial" w:hAnsi="Arial" w:cs="Arial"/>
          <w:sz w:val="24"/>
          <w:szCs w:val="24"/>
        </w:rPr>
        <w:t xml:space="preserve"> or emergent</w:t>
      </w:r>
      <w:r w:rsidR="00720540">
        <w:rPr>
          <w:rFonts w:ascii="Arial" w:hAnsi="Arial" w:cs="Arial"/>
          <w:sz w:val="24"/>
          <w:szCs w:val="24"/>
        </w:rPr>
        <w:t xml:space="preserve"> </w:t>
      </w:r>
      <w:r w:rsidR="000C0EF8">
        <w:rPr>
          <w:rFonts w:ascii="Arial" w:hAnsi="Arial" w:cs="Arial"/>
          <w:sz w:val="24"/>
          <w:szCs w:val="24"/>
        </w:rPr>
        <w:t>(Hayes, 2014).</w:t>
      </w:r>
      <w:r w:rsidR="00885430">
        <w:rPr>
          <w:rFonts w:ascii="Arial" w:hAnsi="Arial" w:cs="Arial"/>
          <w:sz w:val="24"/>
          <w:szCs w:val="24"/>
        </w:rPr>
        <w:t xml:space="preserve"> </w:t>
      </w:r>
      <w:r w:rsidR="000C152C">
        <w:rPr>
          <w:rFonts w:ascii="Arial" w:hAnsi="Arial" w:cs="Arial"/>
          <w:sz w:val="24"/>
          <w:szCs w:val="24"/>
        </w:rPr>
        <w:t>These two types are the most important ones as they define how the business is operating in the given time. There are also other types of organisational change</w:t>
      </w:r>
      <w:r w:rsidR="002D6CCD">
        <w:rPr>
          <w:rFonts w:ascii="Arial" w:hAnsi="Arial" w:cs="Arial"/>
          <w:sz w:val="24"/>
          <w:szCs w:val="24"/>
        </w:rPr>
        <w:t>s</w:t>
      </w:r>
      <w:r w:rsidR="000C152C">
        <w:rPr>
          <w:rFonts w:ascii="Arial" w:hAnsi="Arial" w:cs="Arial"/>
          <w:sz w:val="24"/>
          <w:szCs w:val="24"/>
        </w:rPr>
        <w:t xml:space="preserve"> such as incremental, punctuated equilibrium and continuous transformation change</w:t>
      </w:r>
      <w:r w:rsidR="001A13D3">
        <w:rPr>
          <w:rFonts w:ascii="Arial" w:hAnsi="Arial" w:cs="Arial"/>
          <w:sz w:val="24"/>
          <w:szCs w:val="24"/>
        </w:rPr>
        <w:t xml:space="preserve"> (Burnes,2017</w:t>
      </w:r>
      <w:r w:rsidR="00AF06B8">
        <w:rPr>
          <w:rFonts w:ascii="Arial" w:hAnsi="Arial" w:cs="Arial"/>
          <w:sz w:val="24"/>
          <w:szCs w:val="24"/>
        </w:rPr>
        <w:t>)</w:t>
      </w:r>
      <w:r w:rsidR="000C152C">
        <w:rPr>
          <w:rFonts w:ascii="Arial" w:hAnsi="Arial" w:cs="Arial"/>
          <w:sz w:val="24"/>
          <w:szCs w:val="24"/>
        </w:rPr>
        <w:t xml:space="preserve"> This report will only evaluate </w:t>
      </w:r>
      <w:r w:rsidR="00885430">
        <w:rPr>
          <w:rFonts w:ascii="Arial" w:hAnsi="Arial" w:cs="Arial"/>
          <w:sz w:val="24"/>
          <w:szCs w:val="24"/>
        </w:rPr>
        <w:t>planned and emergent change</w:t>
      </w:r>
      <w:r w:rsidR="000C152C">
        <w:rPr>
          <w:rFonts w:ascii="Arial" w:hAnsi="Arial" w:cs="Arial"/>
          <w:sz w:val="24"/>
          <w:szCs w:val="24"/>
        </w:rPr>
        <w:t>.</w:t>
      </w:r>
    </w:p>
    <w:p w14:paraId="09B502B0" w14:textId="290F56CB" w:rsidR="002C04BE" w:rsidRPr="00435260" w:rsidRDefault="006A07AA" w:rsidP="002C04BE">
      <w:pPr>
        <w:spacing w:line="480" w:lineRule="auto"/>
        <w:rPr>
          <w:rFonts w:ascii="Arial" w:hAnsi="Arial" w:cs="Arial"/>
          <w:b/>
          <w:bCs/>
          <w:sz w:val="24"/>
          <w:szCs w:val="24"/>
          <w:u w:val="single"/>
        </w:rPr>
      </w:pPr>
      <w:r>
        <w:rPr>
          <w:rFonts w:ascii="Arial" w:hAnsi="Arial" w:cs="Arial"/>
          <w:b/>
          <w:bCs/>
          <w:sz w:val="24"/>
          <w:szCs w:val="24"/>
          <w:u w:val="single"/>
        </w:rPr>
        <w:lastRenderedPageBreak/>
        <w:t>2.1</w:t>
      </w:r>
      <w:r w:rsidR="002C04BE" w:rsidRPr="00435260">
        <w:rPr>
          <w:rFonts w:ascii="Arial" w:hAnsi="Arial" w:cs="Arial"/>
          <w:b/>
          <w:bCs/>
          <w:sz w:val="24"/>
          <w:szCs w:val="24"/>
          <w:u w:val="single"/>
        </w:rPr>
        <w:t xml:space="preserve"> </w:t>
      </w:r>
      <w:r w:rsidR="0067709C" w:rsidRPr="00435260">
        <w:rPr>
          <w:rFonts w:ascii="Arial" w:hAnsi="Arial" w:cs="Arial"/>
          <w:b/>
          <w:bCs/>
          <w:sz w:val="24"/>
          <w:szCs w:val="24"/>
          <w:u w:val="single"/>
        </w:rPr>
        <w:t>Planned Change</w:t>
      </w:r>
    </w:p>
    <w:p w14:paraId="5E7D3F2F" w14:textId="6C29DD8B" w:rsidR="000C152C" w:rsidRDefault="000C152C" w:rsidP="008B0DB2">
      <w:pPr>
        <w:spacing w:line="480" w:lineRule="auto"/>
        <w:rPr>
          <w:rFonts w:ascii="Arial" w:hAnsi="Arial" w:cs="Arial"/>
          <w:sz w:val="24"/>
          <w:szCs w:val="24"/>
        </w:rPr>
      </w:pPr>
      <w:r>
        <w:rPr>
          <w:rFonts w:ascii="Arial" w:hAnsi="Arial" w:cs="Arial"/>
          <w:sz w:val="24"/>
          <w:szCs w:val="24"/>
        </w:rPr>
        <w:t xml:space="preserve">Planned change refers to </w:t>
      </w:r>
      <w:r w:rsidR="00332CE7">
        <w:rPr>
          <w:rFonts w:ascii="Arial" w:hAnsi="Arial" w:cs="Arial"/>
          <w:sz w:val="24"/>
          <w:szCs w:val="24"/>
        </w:rPr>
        <w:t>intentional and deliberate efforts by an organisation to initiate and implement specific changes. It involves a structured approach, where the organisation identifies the need for a change, sets objectives and develops detailed plan to achieve those objectives. Planned change is usually driven by a strategic goal or identified areas for improvement</w:t>
      </w:r>
      <w:r w:rsidR="00E66CD1">
        <w:rPr>
          <w:rFonts w:ascii="Arial" w:hAnsi="Arial" w:cs="Arial"/>
          <w:sz w:val="24"/>
          <w:szCs w:val="24"/>
        </w:rPr>
        <w:t xml:space="preserve"> (Gill, 2002).</w:t>
      </w:r>
    </w:p>
    <w:p w14:paraId="28FFF886" w14:textId="409A413C" w:rsidR="006A07AA" w:rsidRPr="006A07AA" w:rsidRDefault="006A07AA" w:rsidP="008B0DB2">
      <w:pPr>
        <w:spacing w:line="480" w:lineRule="auto"/>
        <w:rPr>
          <w:rFonts w:ascii="Arial" w:hAnsi="Arial" w:cs="Arial"/>
          <w:b/>
          <w:bCs/>
          <w:sz w:val="24"/>
          <w:szCs w:val="24"/>
          <w:u w:val="single"/>
        </w:rPr>
      </w:pPr>
      <w:r>
        <w:rPr>
          <w:rFonts w:ascii="Arial" w:hAnsi="Arial" w:cs="Arial"/>
          <w:b/>
          <w:bCs/>
          <w:sz w:val="24"/>
          <w:szCs w:val="24"/>
          <w:u w:val="single"/>
        </w:rPr>
        <w:t>2.2 Force Field Analysis</w:t>
      </w:r>
    </w:p>
    <w:p w14:paraId="56E1EC34" w14:textId="7F48CA69" w:rsidR="00785F42" w:rsidRDefault="00D5547C" w:rsidP="008B0DB2">
      <w:pPr>
        <w:spacing w:line="480" w:lineRule="auto"/>
        <w:rPr>
          <w:rFonts w:ascii="Arial" w:hAnsi="Arial" w:cs="Arial"/>
          <w:sz w:val="24"/>
          <w:szCs w:val="24"/>
        </w:rPr>
      </w:pPr>
      <w:r w:rsidRPr="00D5547C">
        <w:rPr>
          <w:rFonts w:ascii="Arial" w:hAnsi="Arial" w:cs="Arial"/>
          <w:sz w:val="24"/>
          <w:szCs w:val="24"/>
        </w:rPr>
        <w:t>The best model that is suitable for the planned change is the Force Field analysis which was invented by Kurt Lewin in 1940</w:t>
      </w:r>
      <w:r w:rsidR="00173C9D">
        <w:rPr>
          <w:rFonts w:ascii="Arial" w:hAnsi="Arial" w:cs="Arial"/>
          <w:sz w:val="24"/>
          <w:szCs w:val="24"/>
        </w:rPr>
        <w:t>s</w:t>
      </w:r>
      <w:r w:rsidR="00360266">
        <w:rPr>
          <w:rFonts w:ascii="Arial" w:hAnsi="Arial" w:cs="Arial"/>
          <w:sz w:val="24"/>
          <w:szCs w:val="24"/>
        </w:rPr>
        <w:t xml:space="preserve"> </w:t>
      </w:r>
      <w:r w:rsidR="00B52A64">
        <w:rPr>
          <w:rFonts w:ascii="Arial" w:hAnsi="Arial" w:cs="Arial"/>
          <w:sz w:val="24"/>
          <w:szCs w:val="24"/>
        </w:rPr>
        <w:t>(Thomas, 1985).</w:t>
      </w:r>
      <w:r w:rsidRPr="00D5547C">
        <w:rPr>
          <w:rFonts w:ascii="Arial" w:hAnsi="Arial" w:cs="Arial"/>
          <w:sz w:val="24"/>
          <w:szCs w:val="24"/>
        </w:rPr>
        <w:t xml:space="preserve"> It is designed to show the positive and negative factors of the analy</w:t>
      </w:r>
      <w:r w:rsidR="006A07AA">
        <w:rPr>
          <w:rFonts w:ascii="Arial" w:hAnsi="Arial" w:cs="Arial"/>
          <w:sz w:val="24"/>
          <w:szCs w:val="24"/>
        </w:rPr>
        <w:t>s</w:t>
      </w:r>
      <w:r w:rsidRPr="00D5547C">
        <w:rPr>
          <w:rFonts w:ascii="Arial" w:hAnsi="Arial" w:cs="Arial"/>
          <w:sz w:val="24"/>
          <w:szCs w:val="24"/>
        </w:rPr>
        <w:t>ed problem</w:t>
      </w:r>
      <w:r w:rsidR="00252E65">
        <w:rPr>
          <w:rFonts w:ascii="Arial" w:hAnsi="Arial" w:cs="Arial"/>
          <w:sz w:val="24"/>
          <w:szCs w:val="24"/>
        </w:rPr>
        <w:t xml:space="preserve"> and improve on the </w:t>
      </w:r>
      <w:r w:rsidR="004B3FF3">
        <w:rPr>
          <w:rFonts w:ascii="Arial" w:hAnsi="Arial" w:cs="Arial"/>
          <w:sz w:val="24"/>
          <w:szCs w:val="24"/>
        </w:rPr>
        <w:t>decision-making</w:t>
      </w:r>
      <w:r w:rsidR="00252E65">
        <w:rPr>
          <w:rFonts w:ascii="Arial" w:hAnsi="Arial" w:cs="Arial"/>
          <w:sz w:val="24"/>
          <w:szCs w:val="24"/>
        </w:rPr>
        <w:t xml:space="preserve"> quality</w:t>
      </w:r>
      <w:r w:rsidRPr="00D5547C">
        <w:rPr>
          <w:rFonts w:ascii="Arial" w:hAnsi="Arial" w:cs="Arial"/>
          <w:sz w:val="24"/>
          <w:szCs w:val="24"/>
        </w:rPr>
        <w:t>. Each factor has an individual score that shows how good or bad the change is.</w:t>
      </w:r>
      <w:r w:rsidR="004B3FF3">
        <w:rPr>
          <w:rFonts w:ascii="Arial" w:hAnsi="Arial" w:cs="Arial"/>
          <w:sz w:val="24"/>
          <w:szCs w:val="24"/>
        </w:rPr>
        <w:t xml:space="preserve"> The total score is then added up to see whether the driving or resisting forces are higher. If the total number of driving forces is equal to the restraining forces, there is an equilibrium, and the change is not possible</w:t>
      </w:r>
      <w:r w:rsidR="009F717C">
        <w:rPr>
          <w:rFonts w:ascii="Arial" w:hAnsi="Arial" w:cs="Arial"/>
          <w:sz w:val="24"/>
          <w:szCs w:val="24"/>
        </w:rPr>
        <w:t xml:space="preserve"> (Nicholas, </w:t>
      </w:r>
      <w:r w:rsidR="00D42501">
        <w:rPr>
          <w:rFonts w:ascii="Arial" w:hAnsi="Arial" w:cs="Arial"/>
          <w:sz w:val="24"/>
          <w:szCs w:val="24"/>
        </w:rPr>
        <w:t xml:space="preserve">1989). </w:t>
      </w:r>
      <w:r w:rsidR="004B3FF3" w:rsidRPr="00D5547C">
        <w:rPr>
          <w:rFonts w:ascii="Arial" w:hAnsi="Arial" w:cs="Arial"/>
          <w:sz w:val="24"/>
          <w:szCs w:val="24"/>
        </w:rPr>
        <w:t>Figure</w:t>
      </w:r>
      <w:r w:rsidRPr="00D5547C">
        <w:rPr>
          <w:rFonts w:ascii="Arial" w:hAnsi="Arial" w:cs="Arial"/>
          <w:sz w:val="24"/>
          <w:szCs w:val="24"/>
        </w:rPr>
        <w:t xml:space="preserve"> 1</w:t>
      </w:r>
      <w:r w:rsidR="001A6255">
        <w:rPr>
          <w:rFonts w:ascii="Arial" w:hAnsi="Arial" w:cs="Arial"/>
          <w:sz w:val="24"/>
          <w:szCs w:val="24"/>
        </w:rPr>
        <w:t>.</w:t>
      </w:r>
      <w:r w:rsidRPr="00D5547C">
        <w:rPr>
          <w:rFonts w:ascii="Arial" w:hAnsi="Arial" w:cs="Arial"/>
          <w:sz w:val="24"/>
          <w:szCs w:val="24"/>
        </w:rPr>
        <w:t xml:space="preserve"> shows the Force Field analysis model for Twitter, where the </w:t>
      </w:r>
      <w:r w:rsidR="004B3FF3">
        <w:rPr>
          <w:rFonts w:ascii="Arial" w:hAnsi="Arial" w:cs="Arial"/>
          <w:sz w:val="24"/>
          <w:szCs w:val="24"/>
        </w:rPr>
        <w:t>change</w:t>
      </w:r>
      <w:r w:rsidRPr="00D5547C">
        <w:rPr>
          <w:rFonts w:ascii="Arial" w:hAnsi="Arial" w:cs="Arial"/>
          <w:sz w:val="24"/>
          <w:szCs w:val="24"/>
        </w:rPr>
        <w:t xml:space="preserve"> is </w:t>
      </w:r>
      <w:r w:rsidR="001A6255">
        <w:rPr>
          <w:rFonts w:ascii="Arial" w:hAnsi="Arial" w:cs="Arial"/>
          <w:sz w:val="24"/>
          <w:szCs w:val="24"/>
        </w:rPr>
        <w:t>identified as</w:t>
      </w:r>
      <w:r w:rsidRPr="00D5547C">
        <w:rPr>
          <w:rFonts w:ascii="Arial" w:hAnsi="Arial" w:cs="Arial"/>
          <w:sz w:val="24"/>
          <w:szCs w:val="24"/>
        </w:rPr>
        <w:t xml:space="preserve"> </w:t>
      </w:r>
      <w:r w:rsidR="001A6255">
        <w:rPr>
          <w:rFonts w:ascii="Arial" w:hAnsi="Arial" w:cs="Arial"/>
          <w:sz w:val="24"/>
          <w:szCs w:val="24"/>
        </w:rPr>
        <w:t>‘</w:t>
      </w:r>
      <w:r w:rsidRPr="00D5547C">
        <w:rPr>
          <w:rFonts w:ascii="Arial" w:hAnsi="Arial" w:cs="Arial"/>
          <w:sz w:val="24"/>
          <w:szCs w:val="24"/>
        </w:rPr>
        <w:t>tak</w:t>
      </w:r>
      <w:r w:rsidR="001A6255">
        <w:rPr>
          <w:rFonts w:ascii="Arial" w:hAnsi="Arial" w:cs="Arial"/>
          <w:sz w:val="24"/>
          <w:szCs w:val="24"/>
        </w:rPr>
        <w:t>ing over</w:t>
      </w:r>
      <w:r w:rsidRPr="00D5547C">
        <w:rPr>
          <w:rFonts w:ascii="Arial" w:hAnsi="Arial" w:cs="Arial"/>
          <w:sz w:val="24"/>
          <w:szCs w:val="24"/>
        </w:rPr>
        <w:t xml:space="preserve"> of the company by Elon Musk</w:t>
      </w:r>
      <w:r w:rsidR="001A6255">
        <w:rPr>
          <w:rFonts w:ascii="Arial" w:hAnsi="Arial" w:cs="Arial"/>
          <w:sz w:val="24"/>
          <w:szCs w:val="24"/>
        </w:rPr>
        <w:t>’</w:t>
      </w:r>
      <w:r w:rsidRPr="00D5547C">
        <w:rPr>
          <w:rFonts w:ascii="Arial" w:hAnsi="Arial" w:cs="Arial"/>
          <w:sz w:val="24"/>
          <w:szCs w:val="24"/>
        </w:rPr>
        <w:t xml:space="preserve"> and the </w:t>
      </w:r>
      <w:r w:rsidR="001A6255">
        <w:rPr>
          <w:rFonts w:ascii="Arial" w:hAnsi="Arial" w:cs="Arial"/>
          <w:sz w:val="24"/>
          <w:szCs w:val="24"/>
        </w:rPr>
        <w:t>driving forces</w:t>
      </w:r>
      <w:r w:rsidRPr="00D5547C">
        <w:rPr>
          <w:rFonts w:ascii="Arial" w:hAnsi="Arial" w:cs="Arial"/>
          <w:sz w:val="24"/>
          <w:szCs w:val="24"/>
        </w:rPr>
        <w:t xml:space="preserve"> supporting the change and the factors that have a negative impact on the change. From the conducted model, </w:t>
      </w:r>
      <w:r w:rsidR="001A6255">
        <w:rPr>
          <w:rFonts w:ascii="Arial" w:hAnsi="Arial" w:cs="Arial"/>
          <w:sz w:val="24"/>
          <w:szCs w:val="24"/>
        </w:rPr>
        <w:t xml:space="preserve">it can be seen that there </w:t>
      </w:r>
      <w:r w:rsidR="004B3FF3">
        <w:rPr>
          <w:rFonts w:ascii="Arial" w:hAnsi="Arial" w:cs="Arial"/>
          <w:sz w:val="24"/>
          <w:szCs w:val="24"/>
        </w:rPr>
        <w:t xml:space="preserve">the total score of driving forces is greater than restraining forces, </w:t>
      </w:r>
      <w:r w:rsidR="001A6255">
        <w:rPr>
          <w:rFonts w:ascii="Arial" w:hAnsi="Arial" w:cs="Arial"/>
          <w:sz w:val="24"/>
          <w:szCs w:val="24"/>
        </w:rPr>
        <w:t xml:space="preserve">which </w:t>
      </w:r>
      <w:r w:rsidRPr="00D5547C">
        <w:rPr>
          <w:rFonts w:ascii="Arial" w:hAnsi="Arial" w:cs="Arial"/>
          <w:sz w:val="24"/>
          <w:szCs w:val="24"/>
        </w:rPr>
        <w:t xml:space="preserve">may indicate that the change </w:t>
      </w:r>
      <w:r w:rsidR="004B3FF3">
        <w:rPr>
          <w:rFonts w:ascii="Arial" w:hAnsi="Arial" w:cs="Arial"/>
          <w:sz w:val="24"/>
          <w:szCs w:val="24"/>
        </w:rPr>
        <w:t>may be successful.</w:t>
      </w:r>
    </w:p>
    <w:p w14:paraId="2B9BCFC0" w14:textId="38F1DFA7" w:rsidR="004B3FF3" w:rsidRDefault="00BB481D" w:rsidP="008B0DB2">
      <w:pPr>
        <w:spacing w:line="480" w:lineRule="auto"/>
        <w:rPr>
          <w:rFonts w:ascii="Arial" w:hAnsi="Arial" w:cs="Arial"/>
          <w:sz w:val="24"/>
          <w:szCs w:val="24"/>
        </w:rPr>
      </w:pPr>
      <w:r>
        <w:rPr>
          <w:rFonts w:ascii="Arial" w:hAnsi="Arial" w:cs="Arial"/>
          <w:sz w:val="24"/>
          <w:szCs w:val="24"/>
        </w:rPr>
        <w:t>Force Field analysis has a couple of disadvantages, one of them is that the analysis is only good as its inputs. The forces total scores are assigned based on individual or group opinions and cannot be fully accurate. The model should be adjusted in case there are any changes in the circumstances of the organisation</w:t>
      </w:r>
      <w:r w:rsidR="005D625C">
        <w:rPr>
          <w:rFonts w:ascii="Arial" w:hAnsi="Arial" w:cs="Arial"/>
          <w:sz w:val="24"/>
          <w:szCs w:val="24"/>
        </w:rPr>
        <w:t xml:space="preserve"> (Freeman, 2019).</w:t>
      </w:r>
      <w:r w:rsidR="003C5BB1">
        <w:rPr>
          <w:rFonts w:ascii="Arial" w:hAnsi="Arial" w:cs="Arial"/>
          <w:sz w:val="24"/>
          <w:szCs w:val="24"/>
        </w:rPr>
        <w:t xml:space="preserve"> </w:t>
      </w:r>
    </w:p>
    <w:p w14:paraId="56E694D4" w14:textId="7D19BF29" w:rsidR="003C5BB1" w:rsidRDefault="003C5BB1" w:rsidP="008B0DB2">
      <w:pPr>
        <w:spacing w:line="480" w:lineRule="auto"/>
        <w:rPr>
          <w:rFonts w:ascii="Arial" w:hAnsi="Arial" w:cs="Arial"/>
          <w:sz w:val="24"/>
          <w:szCs w:val="24"/>
        </w:rPr>
      </w:pPr>
      <w:r>
        <w:rPr>
          <w:rFonts w:ascii="Arial" w:hAnsi="Arial" w:cs="Arial"/>
          <w:sz w:val="24"/>
          <w:szCs w:val="24"/>
        </w:rPr>
        <w:lastRenderedPageBreak/>
        <w:t xml:space="preserve">Overlooking hidden forces can be classed as </w:t>
      </w:r>
      <w:r w:rsidR="004E5E22">
        <w:rPr>
          <w:rFonts w:ascii="Arial" w:hAnsi="Arial" w:cs="Arial"/>
          <w:sz w:val="24"/>
          <w:szCs w:val="24"/>
        </w:rPr>
        <w:t>a</w:t>
      </w:r>
      <w:r>
        <w:rPr>
          <w:rFonts w:ascii="Arial" w:hAnsi="Arial" w:cs="Arial"/>
          <w:sz w:val="24"/>
          <w:szCs w:val="24"/>
        </w:rPr>
        <w:t xml:space="preserve"> disadvantage of this model</w:t>
      </w:r>
      <w:r w:rsidR="00B20BB8">
        <w:rPr>
          <w:rFonts w:ascii="Arial" w:hAnsi="Arial" w:cs="Arial"/>
          <w:sz w:val="24"/>
          <w:szCs w:val="24"/>
        </w:rPr>
        <w:t>, because some of the situations may have a significant impact on the situation. Without a comprehensive understanding of all relevant factors, the analysis may miss crucial information.</w:t>
      </w:r>
    </w:p>
    <w:p w14:paraId="6CEE240A" w14:textId="41BD2311" w:rsidR="00B20BB8" w:rsidRDefault="00B20BB8" w:rsidP="008B0DB2">
      <w:pPr>
        <w:spacing w:line="480" w:lineRule="auto"/>
        <w:rPr>
          <w:rFonts w:ascii="Arial" w:hAnsi="Arial" w:cs="Arial"/>
          <w:sz w:val="24"/>
          <w:szCs w:val="24"/>
        </w:rPr>
      </w:pPr>
      <w:r>
        <w:rPr>
          <w:rFonts w:ascii="Arial" w:hAnsi="Arial" w:cs="Arial"/>
          <w:sz w:val="24"/>
          <w:szCs w:val="24"/>
        </w:rPr>
        <w:t>Twitter after the take over is a dynamic type of organisation where forces can change rapidly. Force field analysis provides a snapshot of the forces a specific point of time. This tool may not account for shifts in forces that occur during the course of a change initiative.</w:t>
      </w:r>
    </w:p>
    <w:p w14:paraId="0FF70D0F" w14:textId="059C3464" w:rsidR="00B20BB8" w:rsidRDefault="00B20BB8" w:rsidP="008B0DB2">
      <w:pPr>
        <w:spacing w:line="480" w:lineRule="auto"/>
        <w:rPr>
          <w:rFonts w:ascii="Arial" w:hAnsi="Arial" w:cs="Arial"/>
          <w:sz w:val="24"/>
          <w:szCs w:val="24"/>
        </w:rPr>
      </w:pPr>
      <w:r>
        <w:rPr>
          <w:rFonts w:ascii="Arial" w:hAnsi="Arial" w:cs="Arial"/>
          <w:sz w:val="24"/>
          <w:szCs w:val="24"/>
        </w:rPr>
        <w:t>Despite these disadvantages, Force Field Analysis can still be a valuable tool for gaining insights into the forces at play in a given situation. However, it should be used in conjunction with other decision-making methods and not relied upon as the sole approach to understanding complex situations</w:t>
      </w:r>
      <w:r w:rsidR="00654720">
        <w:rPr>
          <w:rFonts w:ascii="Arial" w:hAnsi="Arial" w:cs="Arial"/>
          <w:sz w:val="24"/>
          <w:szCs w:val="24"/>
        </w:rPr>
        <w:t xml:space="preserve"> (Freeman, 2019).</w:t>
      </w:r>
    </w:p>
    <w:p w14:paraId="54B98270" w14:textId="0806A9AD" w:rsidR="003C5BB1" w:rsidRDefault="004873C8" w:rsidP="00294BED">
      <w:pPr>
        <w:spacing w:line="480" w:lineRule="auto"/>
        <w:jc w:val="center"/>
        <w:rPr>
          <w:rFonts w:ascii="Arial" w:hAnsi="Arial" w:cs="Arial"/>
          <w:b/>
          <w:bCs/>
          <w:i/>
          <w:iCs/>
          <w:sz w:val="24"/>
          <w:szCs w:val="24"/>
          <w:u w:val="single"/>
        </w:rPr>
      </w:pPr>
      <w:r>
        <w:rPr>
          <w:noProof/>
        </w:rPr>
        <w:drawing>
          <wp:anchor distT="0" distB="0" distL="114300" distR="114300" simplePos="0" relativeHeight="251715584" behindDoc="0" locked="0" layoutInCell="1" allowOverlap="1" wp14:anchorId="551CAF43" wp14:editId="7D667B73">
            <wp:simplePos x="0" y="0"/>
            <wp:positionH relativeFrom="margin">
              <wp:posOffset>194751</wp:posOffset>
            </wp:positionH>
            <wp:positionV relativeFrom="paragraph">
              <wp:posOffset>26560</wp:posOffset>
            </wp:positionV>
            <wp:extent cx="5091430" cy="3133725"/>
            <wp:effectExtent l="19050" t="19050" r="13970" b="285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091430" cy="313372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53DCB55A" w14:textId="1CC0C328" w:rsidR="003C5BB1" w:rsidRDefault="003C5BB1" w:rsidP="00294BED">
      <w:pPr>
        <w:spacing w:line="480" w:lineRule="auto"/>
        <w:jc w:val="center"/>
        <w:rPr>
          <w:rFonts w:ascii="Arial" w:hAnsi="Arial" w:cs="Arial"/>
          <w:b/>
          <w:bCs/>
          <w:i/>
          <w:iCs/>
          <w:sz w:val="24"/>
          <w:szCs w:val="24"/>
          <w:u w:val="single"/>
        </w:rPr>
      </w:pPr>
    </w:p>
    <w:p w14:paraId="32812783" w14:textId="0A977139" w:rsidR="003C5BB1" w:rsidRDefault="003C5BB1" w:rsidP="00294BED">
      <w:pPr>
        <w:spacing w:line="480" w:lineRule="auto"/>
        <w:jc w:val="center"/>
        <w:rPr>
          <w:rFonts w:ascii="Arial" w:hAnsi="Arial" w:cs="Arial"/>
          <w:b/>
          <w:bCs/>
          <w:i/>
          <w:iCs/>
          <w:sz w:val="24"/>
          <w:szCs w:val="24"/>
          <w:u w:val="single"/>
        </w:rPr>
      </w:pPr>
    </w:p>
    <w:p w14:paraId="5E090D8D" w14:textId="2D77E1BF" w:rsidR="003C5BB1" w:rsidRDefault="003C5BB1" w:rsidP="00294BED">
      <w:pPr>
        <w:spacing w:line="480" w:lineRule="auto"/>
        <w:jc w:val="center"/>
        <w:rPr>
          <w:rFonts w:ascii="Arial" w:hAnsi="Arial" w:cs="Arial"/>
          <w:b/>
          <w:bCs/>
          <w:i/>
          <w:iCs/>
          <w:sz w:val="24"/>
          <w:szCs w:val="24"/>
          <w:u w:val="single"/>
        </w:rPr>
      </w:pPr>
    </w:p>
    <w:p w14:paraId="3AF87D7B" w14:textId="2AFB5C0A" w:rsidR="003C5BB1" w:rsidRDefault="003C5BB1" w:rsidP="00294BED">
      <w:pPr>
        <w:spacing w:line="480" w:lineRule="auto"/>
        <w:jc w:val="center"/>
        <w:rPr>
          <w:rFonts w:ascii="Arial" w:hAnsi="Arial" w:cs="Arial"/>
          <w:b/>
          <w:bCs/>
          <w:i/>
          <w:iCs/>
          <w:sz w:val="24"/>
          <w:szCs w:val="24"/>
          <w:u w:val="single"/>
        </w:rPr>
      </w:pPr>
    </w:p>
    <w:p w14:paraId="1EF2EEF5" w14:textId="19BFDBE0" w:rsidR="003C5BB1" w:rsidRDefault="003C5BB1" w:rsidP="00294BED">
      <w:pPr>
        <w:spacing w:line="480" w:lineRule="auto"/>
        <w:jc w:val="center"/>
        <w:rPr>
          <w:rFonts w:ascii="Arial" w:hAnsi="Arial" w:cs="Arial"/>
          <w:b/>
          <w:bCs/>
          <w:i/>
          <w:iCs/>
          <w:sz w:val="24"/>
          <w:szCs w:val="24"/>
          <w:u w:val="single"/>
        </w:rPr>
      </w:pPr>
    </w:p>
    <w:p w14:paraId="0D97F7DB" w14:textId="69F2B411" w:rsidR="00435260" w:rsidRDefault="00435260" w:rsidP="00294BED">
      <w:pPr>
        <w:spacing w:line="480" w:lineRule="auto"/>
        <w:jc w:val="center"/>
        <w:rPr>
          <w:rFonts w:ascii="Arial" w:hAnsi="Arial" w:cs="Arial"/>
          <w:b/>
          <w:bCs/>
          <w:i/>
          <w:iCs/>
          <w:sz w:val="24"/>
          <w:szCs w:val="24"/>
          <w:u w:val="single"/>
        </w:rPr>
      </w:pPr>
      <w:r w:rsidRPr="00435260">
        <w:rPr>
          <w:rFonts w:ascii="Arial" w:hAnsi="Arial" w:cs="Arial"/>
          <w:b/>
          <w:bCs/>
          <w:i/>
          <w:iCs/>
          <w:sz w:val="24"/>
          <w:szCs w:val="24"/>
          <w:u w:val="single"/>
        </w:rPr>
        <w:t>Figure 1. Force Field Analysis for Twitter</w:t>
      </w:r>
    </w:p>
    <w:p w14:paraId="6821DCBD" w14:textId="57876AA8" w:rsidR="004B3FF3" w:rsidRDefault="005B57A2" w:rsidP="00142EFD">
      <w:pPr>
        <w:spacing w:line="480" w:lineRule="auto"/>
      </w:pPr>
      <w:r>
        <w:rPr>
          <w:rFonts w:ascii="Arial" w:hAnsi="Arial" w:cs="Arial"/>
          <w:sz w:val="24"/>
          <w:szCs w:val="24"/>
        </w:rPr>
        <w:t xml:space="preserve">By looking at the above analysis model it can be seen that there are as many driving as resisting forces. The first driving force that was important for the change was to </w:t>
      </w:r>
      <w:r>
        <w:rPr>
          <w:rFonts w:ascii="Arial" w:hAnsi="Arial" w:cs="Arial"/>
          <w:sz w:val="24"/>
          <w:szCs w:val="24"/>
        </w:rPr>
        <w:lastRenderedPageBreak/>
        <w:t>increase the workforce productivity</w:t>
      </w:r>
      <w:r w:rsidR="001868B4">
        <w:rPr>
          <w:rFonts w:ascii="Arial" w:hAnsi="Arial" w:cs="Arial"/>
          <w:sz w:val="24"/>
          <w:szCs w:val="24"/>
        </w:rPr>
        <w:t xml:space="preserve"> (Sengupta,2023). </w:t>
      </w:r>
      <w:r>
        <w:rPr>
          <w:rFonts w:ascii="Arial" w:hAnsi="Arial" w:cs="Arial"/>
          <w:sz w:val="24"/>
          <w:szCs w:val="24"/>
        </w:rPr>
        <w:t>Musk has suggested that nine of ten Twitter employees prior</w:t>
      </w:r>
      <w:r w:rsidR="00431CB2">
        <w:rPr>
          <w:rFonts w:ascii="Arial" w:hAnsi="Arial" w:cs="Arial"/>
          <w:sz w:val="24"/>
          <w:szCs w:val="24"/>
        </w:rPr>
        <w:t xml:space="preserve"> to</w:t>
      </w:r>
      <w:r>
        <w:rPr>
          <w:rFonts w:ascii="Arial" w:hAnsi="Arial" w:cs="Arial"/>
          <w:sz w:val="24"/>
          <w:szCs w:val="24"/>
        </w:rPr>
        <w:t xml:space="preserve"> the change have dropped </w:t>
      </w:r>
      <w:r w:rsidR="00431CB2">
        <w:rPr>
          <w:rFonts w:ascii="Arial" w:hAnsi="Arial" w:cs="Arial"/>
          <w:sz w:val="24"/>
          <w:szCs w:val="24"/>
        </w:rPr>
        <w:t>companies’</w:t>
      </w:r>
      <w:r>
        <w:rPr>
          <w:rFonts w:ascii="Arial" w:hAnsi="Arial" w:cs="Arial"/>
          <w:sz w:val="24"/>
          <w:szCs w:val="24"/>
        </w:rPr>
        <w:t xml:space="preserve"> productivity, not allowing to move things forward. </w:t>
      </w:r>
      <w:r w:rsidR="00431CB2">
        <w:rPr>
          <w:rFonts w:ascii="Arial" w:hAnsi="Arial" w:cs="Arial"/>
          <w:sz w:val="24"/>
          <w:szCs w:val="24"/>
        </w:rPr>
        <w:t xml:space="preserve">He has also accused the ex-management of running Twitter like a non-profit organisation allowing employees to work from home without any supervision or control </w:t>
      </w:r>
      <w:r w:rsidR="005C3395">
        <w:rPr>
          <w:rFonts w:ascii="Arial" w:hAnsi="Arial" w:cs="Arial"/>
          <w:sz w:val="24"/>
          <w:szCs w:val="24"/>
        </w:rPr>
        <w:t>(Bun</w:t>
      </w:r>
      <w:r w:rsidR="009610C0">
        <w:rPr>
          <w:rFonts w:ascii="Arial" w:hAnsi="Arial" w:cs="Arial"/>
          <w:sz w:val="24"/>
          <w:szCs w:val="24"/>
        </w:rPr>
        <w:t>yan, 2022).</w:t>
      </w:r>
    </w:p>
    <w:p w14:paraId="2912D3F0" w14:textId="052348DC" w:rsidR="005B57A2" w:rsidRDefault="005A3015" w:rsidP="00142EFD">
      <w:pPr>
        <w:spacing w:line="480" w:lineRule="auto"/>
        <w:rPr>
          <w:rFonts w:ascii="Arial" w:hAnsi="Arial" w:cs="Arial"/>
          <w:sz w:val="24"/>
          <w:szCs w:val="24"/>
        </w:rPr>
      </w:pPr>
      <w:r>
        <w:rPr>
          <w:rFonts w:ascii="Arial" w:hAnsi="Arial" w:cs="Arial"/>
          <w:sz w:val="24"/>
          <w:szCs w:val="24"/>
        </w:rPr>
        <w:t>High staff expense</w:t>
      </w:r>
      <w:r w:rsidR="007F59B7">
        <w:rPr>
          <w:rFonts w:ascii="Arial" w:hAnsi="Arial" w:cs="Arial"/>
          <w:sz w:val="24"/>
          <w:szCs w:val="24"/>
        </w:rPr>
        <w:t xml:space="preserve"> against low revenue</w:t>
      </w:r>
      <w:r>
        <w:rPr>
          <w:rFonts w:ascii="Arial" w:hAnsi="Arial" w:cs="Arial"/>
          <w:sz w:val="24"/>
          <w:szCs w:val="24"/>
        </w:rPr>
        <w:t xml:space="preserve"> is shown on the model as a driving force.</w:t>
      </w:r>
      <w:r w:rsidR="007F59B7">
        <w:rPr>
          <w:rFonts w:ascii="Arial" w:hAnsi="Arial" w:cs="Arial"/>
          <w:sz w:val="24"/>
          <w:szCs w:val="24"/>
        </w:rPr>
        <w:t xml:space="preserve"> According to Elon Musk</w:t>
      </w:r>
      <w:r w:rsidR="00575C99">
        <w:rPr>
          <w:rFonts w:ascii="Arial" w:hAnsi="Arial" w:cs="Arial"/>
          <w:sz w:val="24"/>
          <w:szCs w:val="24"/>
        </w:rPr>
        <w:t xml:space="preserve"> during an interview for the BBC on 12</w:t>
      </w:r>
      <w:r w:rsidR="00575C99" w:rsidRPr="00575C99">
        <w:rPr>
          <w:rFonts w:ascii="Arial" w:hAnsi="Arial" w:cs="Arial"/>
          <w:sz w:val="24"/>
          <w:szCs w:val="24"/>
          <w:vertAlign w:val="superscript"/>
        </w:rPr>
        <w:t>th</w:t>
      </w:r>
      <w:r w:rsidR="00575C99">
        <w:rPr>
          <w:rFonts w:ascii="Arial" w:hAnsi="Arial" w:cs="Arial"/>
          <w:sz w:val="24"/>
          <w:szCs w:val="24"/>
        </w:rPr>
        <w:t xml:space="preserve"> April 2023, Musk explained that when he firstly looked at purchasing Twitter and analysed the numbers, within a period of time, the revenue has dropped from $4.5b to $3b and expenses increased form $4.5b to $6b leaving the company with a $3b negative cashflow situation, where the only safest option was to layoff high volume of workforce in order to bring the company back to life</w:t>
      </w:r>
      <w:r w:rsidR="00CA6A7E">
        <w:rPr>
          <w:rFonts w:ascii="Arial" w:hAnsi="Arial" w:cs="Arial"/>
          <w:sz w:val="24"/>
          <w:szCs w:val="24"/>
        </w:rPr>
        <w:t xml:space="preserve"> (YouTube, 2023b).</w:t>
      </w:r>
    </w:p>
    <w:p w14:paraId="2CC179F4" w14:textId="38EC92B3" w:rsidR="00FD394A" w:rsidRDefault="00FD394A" w:rsidP="00142EFD">
      <w:pPr>
        <w:spacing w:line="480" w:lineRule="auto"/>
        <w:rPr>
          <w:rFonts w:ascii="Arial" w:hAnsi="Arial" w:cs="Arial"/>
          <w:sz w:val="24"/>
          <w:szCs w:val="24"/>
        </w:rPr>
      </w:pPr>
      <w:r>
        <w:rPr>
          <w:rFonts w:ascii="Arial" w:hAnsi="Arial" w:cs="Arial"/>
          <w:sz w:val="24"/>
          <w:szCs w:val="24"/>
        </w:rPr>
        <w:t>The last driving force for the change was to ‘start from scratch’ and increase the talent pool within the time when the organisation was further developing</w:t>
      </w:r>
      <w:r w:rsidR="00503E64">
        <w:rPr>
          <w:rFonts w:ascii="Arial" w:hAnsi="Arial" w:cs="Arial"/>
          <w:sz w:val="24"/>
          <w:szCs w:val="24"/>
        </w:rPr>
        <w:t xml:space="preserve"> (Thakkar, 2022). </w:t>
      </w:r>
      <w:r>
        <w:rPr>
          <w:rFonts w:ascii="Arial" w:hAnsi="Arial" w:cs="Arial"/>
          <w:sz w:val="24"/>
          <w:szCs w:val="24"/>
        </w:rPr>
        <w:t>This way Twitter could minimise their expenses to minimum and still continue the operations. The complete re-organisation allows companies like Twitter to determine strengths and weaknesses of the current workforce and increase the capability over the time if there is a need for it.</w:t>
      </w:r>
    </w:p>
    <w:p w14:paraId="55FD7B0F" w14:textId="64DAB149" w:rsidR="00FD394A" w:rsidRDefault="00FD394A" w:rsidP="00142EFD">
      <w:pPr>
        <w:spacing w:line="480" w:lineRule="auto"/>
        <w:rPr>
          <w:rFonts w:ascii="Arial" w:hAnsi="Arial" w:cs="Arial"/>
          <w:sz w:val="24"/>
          <w:szCs w:val="24"/>
        </w:rPr>
      </w:pPr>
      <w:r>
        <w:rPr>
          <w:rFonts w:ascii="Arial" w:hAnsi="Arial" w:cs="Arial"/>
          <w:sz w:val="24"/>
          <w:szCs w:val="24"/>
        </w:rPr>
        <w:t xml:space="preserve">The Force Field analysis has also </w:t>
      </w:r>
      <w:r w:rsidR="00294BED">
        <w:rPr>
          <w:rFonts w:ascii="Arial" w:hAnsi="Arial" w:cs="Arial"/>
          <w:sz w:val="24"/>
          <w:szCs w:val="24"/>
        </w:rPr>
        <w:t xml:space="preserve">the same number of restraining forces which should make Elon Musk think before implementing the change.  The employees itself can be considered as a restraining force for the change. </w:t>
      </w:r>
      <w:r w:rsidR="008000A2">
        <w:rPr>
          <w:rFonts w:ascii="Arial" w:hAnsi="Arial" w:cs="Arial"/>
          <w:sz w:val="24"/>
          <w:szCs w:val="24"/>
        </w:rPr>
        <w:t xml:space="preserve">As laying off this many people looks great on the paper, it may have a negative impact on the company’s image as the employees have a legal right to sue the company for unlawful dismissal. This situation happened in Twitter where thousands of UK former </w:t>
      </w:r>
      <w:r w:rsidR="008000A2">
        <w:rPr>
          <w:rFonts w:ascii="Arial" w:hAnsi="Arial" w:cs="Arial"/>
          <w:sz w:val="24"/>
          <w:szCs w:val="24"/>
        </w:rPr>
        <w:lastRenderedPageBreak/>
        <w:t>employees have proceeded into a legal action against the tech giant because an immediate contract termination and without a required warning or consultation per</w:t>
      </w:r>
      <w:r w:rsidR="005B4BBE">
        <w:rPr>
          <w:rFonts w:ascii="Arial" w:hAnsi="Arial" w:cs="Arial"/>
          <w:sz w:val="24"/>
          <w:szCs w:val="24"/>
        </w:rPr>
        <w:t>iod (Duffy, 2023</w:t>
      </w:r>
      <w:r w:rsidR="008406FE">
        <w:rPr>
          <w:rFonts w:ascii="Arial" w:hAnsi="Arial" w:cs="Arial"/>
          <w:sz w:val="24"/>
          <w:szCs w:val="24"/>
        </w:rPr>
        <w:t>a</w:t>
      </w:r>
      <w:r w:rsidR="005B4BBE">
        <w:rPr>
          <w:rFonts w:ascii="Arial" w:hAnsi="Arial" w:cs="Arial"/>
          <w:sz w:val="24"/>
          <w:szCs w:val="24"/>
        </w:rPr>
        <w:t>).</w:t>
      </w:r>
    </w:p>
    <w:p w14:paraId="1032123D" w14:textId="18D733BE" w:rsidR="008000A2" w:rsidRDefault="008000A2" w:rsidP="00142EFD">
      <w:pPr>
        <w:spacing w:line="480" w:lineRule="auto"/>
        <w:rPr>
          <w:rFonts w:ascii="Arial" w:hAnsi="Arial" w:cs="Arial"/>
          <w:sz w:val="24"/>
          <w:szCs w:val="24"/>
        </w:rPr>
      </w:pPr>
      <w:r>
        <w:rPr>
          <w:rFonts w:ascii="Arial" w:hAnsi="Arial" w:cs="Arial"/>
          <w:sz w:val="24"/>
          <w:szCs w:val="24"/>
        </w:rPr>
        <w:t>The analysis</w:t>
      </w:r>
      <w:r w:rsidR="006B693E">
        <w:rPr>
          <w:rFonts w:ascii="Arial" w:hAnsi="Arial" w:cs="Arial"/>
          <w:sz w:val="24"/>
          <w:szCs w:val="24"/>
        </w:rPr>
        <w:t xml:space="preserve"> of the</w:t>
      </w:r>
      <w:r>
        <w:rPr>
          <w:rFonts w:ascii="Arial" w:hAnsi="Arial" w:cs="Arial"/>
          <w:sz w:val="24"/>
          <w:szCs w:val="24"/>
        </w:rPr>
        <w:t xml:space="preserve"> model presents the ‘social pressure’ as </w:t>
      </w:r>
      <w:r w:rsidR="004460DB">
        <w:rPr>
          <w:rFonts w:ascii="Arial" w:hAnsi="Arial" w:cs="Arial"/>
          <w:sz w:val="24"/>
          <w:szCs w:val="24"/>
        </w:rPr>
        <w:t>the next</w:t>
      </w:r>
      <w:r>
        <w:rPr>
          <w:rFonts w:ascii="Arial" w:hAnsi="Arial" w:cs="Arial"/>
          <w:sz w:val="24"/>
          <w:szCs w:val="24"/>
        </w:rPr>
        <w:t xml:space="preserve"> restraining force, because </w:t>
      </w:r>
      <w:r w:rsidR="004460DB">
        <w:rPr>
          <w:rFonts w:ascii="Arial" w:hAnsi="Arial" w:cs="Arial"/>
          <w:sz w:val="24"/>
          <w:szCs w:val="24"/>
        </w:rPr>
        <w:t>due to such a big change, as it is to layoff a large number of employees, many influential users may feel ‘lack of morality’ from the company and stop or reduce the usage of services or applications.</w:t>
      </w:r>
      <w:r w:rsidR="006B693E">
        <w:rPr>
          <w:rFonts w:ascii="Arial" w:hAnsi="Arial" w:cs="Arial"/>
          <w:sz w:val="24"/>
          <w:szCs w:val="24"/>
        </w:rPr>
        <w:t xml:space="preserve"> When Elon Musk implemented the change </w:t>
      </w:r>
      <w:r w:rsidR="00F73E42">
        <w:rPr>
          <w:rFonts w:ascii="Arial" w:hAnsi="Arial" w:cs="Arial"/>
          <w:sz w:val="24"/>
          <w:szCs w:val="24"/>
        </w:rPr>
        <w:t>many celebrities such as Whoopi Goldberg, Elton John or Jim Carey have left Twitter explaining their actions by not supporting Elon Musks’ decision on massive layoffs</w:t>
      </w:r>
      <w:r w:rsidR="00A63A59">
        <w:rPr>
          <w:rFonts w:ascii="Arial" w:hAnsi="Arial" w:cs="Arial"/>
          <w:sz w:val="24"/>
          <w:szCs w:val="24"/>
        </w:rPr>
        <w:t xml:space="preserve"> (Hart</w:t>
      </w:r>
      <w:r w:rsidR="0022762B">
        <w:rPr>
          <w:rFonts w:ascii="Arial" w:hAnsi="Arial" w:cs="Arial"/>
          <w:sz w:val="24"/>
          <w:szCs w:val="24"/>
        </w:rPr>
        <w:t>,2022).</w:t>
      </w:r>
    </w:p>
    <w:p w14:paraId="392BDED2" w14:textId="6F087E14" w:rsidR="00F73E42" w:rsidRDefault="00F73E42" w:rsidP="00142EFD">
      <w:pPr>
        <w:spacing w:line="480" w:lineRule="auto"/>
        <w:rPr>
          <w:rFonts w:ascii="Arial" w:hAnsi="Arial" w:cs="Arial"/>
          <w:sz w:val="24"/>
          <w:szCs w:val="24"/>
        </w:rPr>
      </w:pPr>
      <w:r>
        <w:rPr>
          <w:rFonts w:ascii="Arial" w:hAnsi="Arial" w:cs="Arial"/>
          <w:sz w:val="24"/>
          <w:szCs w:val="24"/>
        </w:rPr>
        <w:t>The last restraining force which is included in the analysis is ‘loss of advertisers’. Twitter highly relies on advertisers as it</w:t>
      </w:r>
      <w:r w:rsidR="002566B6">
        <w:rPr>
          <w:rFonts w:ascii="Arial" w:hAnsi="Arial" w:cs="Arial"/>
          <w:sz w:val="24"/>
          <w:szCs w:val="24"/>
        </w:rPr>
        <w:t xml:space="preserve"> was responsible for a significant part</w:t>
      </w:r>
      <w:r>
        <w:rPr>
          <w:rFonts w:ascii="Arial" w:hAnsi="Arial" w:cs="Arial"/>
          <w:sz w:val="24"/>
          <w:szCs w:val="24"/>
        </w:rPr>
        <w:t xml:space="preserve"> of </w:t>
      </w:r>
      <w:r w:rsidR="002566B6">
        <w:rPr>
          <w:rFonts w:ascii="Arial" w:hAnsi="Arial" w:cs="Arial"/>
          <w:sz w:val="24"/>
          <w:szCs w:val="24"/>
        </w:rPr>
        <w:t>their</w:t>
      </w:r>
      <w:r>
        <w:rPr>
          <w:rFonts w:ascii="Arial" w:hAnsi="Arial" w:cs="Arial"/>
          <w:sz w:val="24"/>
          <w:szCs w:val="24"/>
        </w:rPr>
        <w:t xml:space="preserve"> revenue. Since Musk became a Twitter owner over 500 advertisers have stopped their spending which accounted a 40% drop in revenue</w:t>
      </w:r>
      <w:r w:rsidR="005B46F0">
        <w:rPr>
          <w:rFonts w:ascii="Arial" w:hAnsi="Arial" w:cs="Arial"/>
          <w:sz w:val="24"/>
          <w:szCs w:val="24"/>
        </w:rPr>
        <w:t xml:space="preserve"> (Milmo, 2023</w:t>
      </w:r>
      <w:r w:rsidR="002566B6">
        <w:rPr>
          <w:rFonts w:ascii="Arial" w:hAnsi="Arial" w:cs="Arial"/>
          <w:sz w:val="24"/>
          <w:szCs w:val="24"/>
        </w:rPr>
        <w:t>). Musk seemed not too concerned about the major loss and as he stated on the VivaTech 2023 conference in Paris, ‘…almost all of the advertisers have said that they will come back’</w:t>
      </w:r>
      <w:r w:rsidR="00E57231">
        <w:rPr>
          <w:rFonts w:ascii="Arial" w:hAnsi="Arial" w:cs="Arial"/>
          <w:sz w:val="24"/>
          <w:szCs w:val="24"/>
        </w:rPr>
        <w:t xml:space="preserve"> (Scanlon,2023</w:t>
      </w:r>
      <w:r w:rsidR="002566B6">
        <w:rPr>
          <w:rFonts w:ascii="Arial" w:hAnsi="Arial" w:cs="Arial"/>
          <w:sz w:val="24"/>
          <w:szCs w:val="24"/>
        </w:rPr>
        <w:t>)</w:t>
      </w:r>
      <w:r w:rsidR="00E57231">
        <w:rPr>
          <w:rFonts w:ascii="Arial" w:hAnsi="Arial" w:cs="Arial"/>
          <w:sz w:val="24"/>
          <w:szCs w:val="24"/>
        </w:rPr>
        <w:t>.</w:t>
      </w:r>
      <w:r w:rsidR="002566B6">
        <w:rPr>
          <w:rFonts w:ascii="Arial" w:hAnsi="Arial" w:cs="Arial"/>
          <w:sz w:val="24"/>
          <w:szCs w:val="24"/>
        </w:rPr>
        <w:t xml:space="preserve"> According to Mac (2023)</w:t>
      </w:r>
      <w:r w:rsidR="00882A77">
        <w:rPr>
          <w:rFonts w:ascii="Arial" w:hAnsi="Arial" w:cs="Arial"/>
          <w:sz w:val="24"/>
          <w:szCs w:val="24"/>
        </w:rPr>
        <w:t xml:space="preserve"> </w:t>
      </w:r>
      <w:r w:rsidR="002566B6">
        <w:rPr>
          <w:rFonts w:ascii="Arial" w:hAnsi="Arial" w:cs="Arial"/>
          <w:sz w:val="24"/>
          <w:szCs w:val="24"/>
        </w:rPr>
        <w:t>some of the Twitter advertisers made the return but Twitter still seen a 59% d</w:t>
      </w:r>
      <w:r w:rsidR="00E86DDC">
        <w:rPr>
          <w:rFonts w:ascii="Arial" w:hAnsi="Arial" w:cs="Arial"/>
          <w:sz w:val="24"/>
          <w:szCs w:val="24"/>
        </w:rPr>
        <w:t>rop difference</w:t>
      </w:r>
      <w:r w:rsidR="002566B6">
        <w:rPr>
          <w:rFonts w:ascii="Arial" w:hAnsi="Arial" w:cs="Arial"/>
          <w:sz w:val="24"/>
          <w:szCs w:val="24"/>
        </w:rPr>
        <w:t xml:space="preserve"> in revenue comparing to 2022.</w:t>
      </w:r>
    </w:p>
    <w:p w14:paraId="7BFA3BE3" w14:textId="55974A8A" w:rsidR="001716B9" w:rsidRPr="00BB481D" w:rsidRDefault="001716B9" w:rsidP="00142EFD">
      <w:pPr>
        <w:spacing w:line="480" w:lineRule="auto"/>
        <w:rPr>
          <w:rFonts w:ascii="Arial" w:hAnsi="Arial" w:cs="Arial"/>
          <w:sz w:val="24"/>
          <w:szCs w:val="24"/>
        </w:rPr>
      </w:pPr>
      <w:r>
        <w:rPr>
          <w:rFonts w:ascii="Arial" w:hAnsi="Arial" w:cs="Arial"/>
          <w:sz w:val="24"/>
          <w:szCs w:val="24"/>
        </w:rPr>
        <w:t>As the analysis has shown that the change can be positive, there are many details that can change the fate of Twitter in the coming years.</w:t>
      </w:r>
    </w:p>
    <w:p w14:paraId="5234E420" w14:textId="77777777" w:rsidR="003C264C" w:rsidRDefault="003C264C" w:rsidP="00142EFD">
      <w:pPr>
        <w:spacing w:line="480" w:lineRule="auto"/>
        <w:rPr>
          <w:rFonts w:ascii="Arial" w:hAnsi="Arial" w:cs="Arial"/>
          <w:b/>
          <w:bCs/>
          <w:sz w:val="24"/>
          <w:szCs w:val="24"/>
          <w:u w:val="single"/>
        </w:rPr>
      </w:pPr>
    </w:p>
    <w:p w14:paraId="44228D6B" w14:textId="77777777" w:rsidR="003C264C" w:rsidRDefault="003C264C" w:rsidP="00142EFD">
      <w:pPr>
        <w:spacing w:line="480" w:lineRule="auto"/>
        <w:rPr>
          <w:rFonts w:ascii="Arial" w:hAnsi="Arial" w:cs="Arial"/>
          <w:b/>
          <w:bCs/>
          <w:sz w:val="24"/>
          <w:szCs w:val="24"/>
          <w:u w:val="single"/>
        </w:rPr>
      </w:pPr>
    </w:p>
    <w:p w14:paraId="722CA9A2" w14:textId="77777777" w:rsidR="003C264C" w:rsidRDefault="003C264C" w:rsidP="00142EFD">
      <w:pPr>
        <w:spacing w:line="480" w:lineRule="auto"/>
        <w:rPr>
          <w:rFonts w:ascii="Arial" w:hAnsi="Arial" w:cs="Arial"/>
          <w:b/>
          <w:bCs/>
          <w:sz w:val="24"/>
          <w:szCs w:val="24"/>
          <w:u w:val="single"/>
        </w:rPr>
      </w:pPr>
    </w:p>
    <w:p w14:paraId="28F08254" w14:textId="7C981A0F" w:rsidR="006A07AA" w:rsidRPr="006A07AA" w:rsidRDefault="006A07AA" w:rsidP="00142EFD">
      <w:pPr>
        <w:spacing w:line="480" w:lineRule="auto"/>
        <w:rPr>
          <w:rFonts w:ascii="Arial" w:hAnsi="Arial" w:cs="Arial"/>
          <w:b/>
          <w:bCs/>
          <w:sz w:val="24"/>
          <w:szCs w:val="24"/>
          <w:u w:val="single"/>
        </w:rPr>
      </w:pPr>
      <w:r w:rsidRPr="006A07AA">
        <w:rPr>
          <w:rFonts w:ascii="Arial" w:hAnsi="Arial" w:cs="Arial"/>
          <w:b/>
          <w:bCs/>
          <w:sz w:val="24"/>
          <w:szCs w:val="24"/>
          <w:u w:val="single"/>
        </w:rPr>
        <w:lastRenderedPageBreak/>
        <w:t>2.3 Emergent Change</w:t>
      </w:r>
    </w:p>
    <w:p w14:paraId="4FBB0011" w14:textId="1B06C856" w:rsidR="00142EFD" w:rsidRDefault="00D82746" w:rsidP="00142EFD">
      <w:pPr>
        <w:spacing w:line="480" w:lineRule="auto"/>
        <w:rPr>
          <w:rFonts w:ascii="Arial" w:hAnsi="Arial" w:cs="Arial"/>
          <w:sz w:val="24"/>
          <w:szCs w:val="24"/>
        </w:rPr>
      </w:pPr>
      <w:r>
        <w:rPr>
          <w:rFonts w:ascii="Arial" w:hAnsi="Arial" w:cs="Arial"/>
          <w:sz w:val="24"/>
          <w:szCs w:val="24"/>
        </w:rPr>
        <w:t xml:space="preserve">The emergent change </w:t>
      </w:r>
      <w:r w:rsidR="007376AC">
        <w:rPr>
          <w:rFonts w:ascii="Arial" w:hAnsi="Arial" w:cs="Arial"/>
          <w:sz w:val="24"/>
          <w:szCs w:val="24"/>
        </w:rPr>
        <w:t xml:space="preserve">refers to change that </w:t>
      </w:r>
      <w:r w:rsidR="00560FE8">
        <w:rPr>
          <w:rFonts w:ascii="Arial" w:hAnsi="Arial" w:cs="Arial"/>
          <w:sz w:val="24"/>
          <w:szCs w:val="24"/>
        </w:rPr>
        <w:t>happens</w:t>
      </w:r>
      <w:r w:rsidR="007376AC">
        <w:rPr>
          <w:rFonts w:ascii="Arial" w:hAnsi="Arial" w:cs="Arial"/>
          <w:sz w:val="24"/>
          <w:szCs w:val="24"/>
        </w:rPr>
        <w:t xml:space="preserve"> organically or spontaneously within an organisation with</w:t>
      </w:r>
      <w:r w:rsidR="00E07B67">
        <w:rPr>
          <w:rFonts w:ascii="Arial" w:hAnsi="Arial" w:cs="Arial"/>
          <w:sz w:val="24"/>
          <w:szCs w:val="24"/>
        </w:rPr>
        <w:t>out being explicitly planned or anticipated</w:t>
      </w:r>
      <w:r w:rsidR="00041F98">
        <w:rPr>
          <w:rFonts w:ascii="Arial" w:hAnsi="Arial" w:cs="Arial"/>
          <w:sz w:val="24"/>
          <w:szCs w:val="24"/>
        </w:rPr>
        <w:t xml:space="preserve"> (Bamford et al, 2003).</w:t>
      </w:r>
      <w:r w:rsidR="00E07B67">
        <w:rPr>
          <w:rFonts w:ascii="Arial" w:hAnsi="Arial" w:cs="Arial"/>
          <w:sz w:val="24"/>
          <w:szCs w:val="24"/>
        </w:rPr>
        <w:t xml:space="preserve"> It is often a response to external or internal dynamic and can occur at any level within the organisation.</w:t>
      </w:r>
    </w:p>
    <w:p w14:paraId="13A54992" w14:textId="264ABD52" w:rsidR="006A07AA" w:rsidRPr="006A07AA" w:rsidRDefault="006A07AA" w:rsidP="00BA6AFC">
      <w:pPr>
        <w:spacing w:line="480" w:lineRule="auto"/>
        <w:rPr>
          <w:rFonts w:ascii="Arial" w:hAnsi="Arial" w:cs="Arial"/>
          <w:b/>
          <w:bCs/>
          <w:sz w:val="24"/>
          <w:szCs w:val="24"/>
          <w:u w:val="single"/>
        </w:rPr>
      </w:pPr>
      <w:r w:rsidRPr="006A07AA">
        <w:rPr>
          <w:rFonts w:ascii="Arial" w:hAnsi="Arial" w:cs="Arial"/>
          <w:b/>
          <w:bCs/>
          <w:sz w:val="24"/>
          <w:szCs w:val="24"/>
          <w:u w:val="single"/>
        </w:rPr>
        <w:t>2.4 Kotter’s Eight Step Model</w:t>
      </w:r>
    </w:p>
    <w:p w14:paraId="5864A8AF" w14:textId="6AB76085" w:rsidR="00C562B5" w:rsidRDefault="00BA6AFC" w:rsidP="00BA6AFC">
      <w:pPr>
        <w:spacing w:line="480" w:lineRule="auto"/>
        <w:rPr>
          <w:rFonts w:ascii="Arial" w:hAnsi="Arial" w:cs="Arial"/>
          <w:sz w:val="24"/>
          <w:szCs w:val="24"/>
        </w:rPr>
      </w:pPr>
      <w:r>
        <w:rPr>
          <w:rFonts w:ascii="Arial" w:hAnsi="Arial" w:cs="Arial"/>
          <w:sz w:val="24"/>
          <w:szCs w:val="24"/>
        </w:rPr>
        <w:t xml:space="preserve">The model that is usually used for the emergent change is the </w:t>
      </w:r>
      <w:r w:rsidR="00D34AE0">
        <w:rPr>
          <w:rFonts w:ascii="Arial" w:hAnsi="Arial" w:cs="Arial"/>
          <w:sz w:val="24"/>
          <w:szCs w:val="24"/>
        </w:rPr>
        <w:t>eight-step</w:t>
      </w:r>
      <w:r>
        <w:rPr>
          <w:rFonts w:ascii="Arial" w:hAnsi="Arial" w:cs="Arial"/>
          <w:sz w:val="24"/>
          <w:szCs w:val="24"/>
        </w:rPr>
        <w:t xml:space="preserve"> model created by Dr. John P. Kotter in 1996. Model allows </w:t>
      </w:r>
      <w:r w:rsidR="00DF6E2B">
        <w:rPr>
          <w:rFonts w:ascii="Arial" w:hAnsi="Arial" w:cs="Arial"/>
          <w:sz w:val="24"/>
          <w:szCs w:val="24"/>
        </w:rPr>
        <w:t>unexperienced leaders and managers to create a</w:t>
      </w:r>
      <w:r w:rsidR="00DF618F">
        <w:rPr>
          <w:rFonts w:ascii="Arial" w:hAnsi="Arial" w:cs="Arial"/>
          <w:sz w:val="24"/>
          <w:szCs w:val="24"/>
        </w:rPr>
        <w:t xml:space="preserve"> </w:t>
      </w:r>
      <w:r w:rsidR="00D34AE0">
        <w:rPr>
          <w:rFonts w:ascii="Arial" w:hAnsi="Arial" w:cs="Arial"/>
          <w:sz w:val="24"/>
          <w:szCs w:val="24"/>
        </w:rPr>
        <w:t>step-by-step</w:t>
      </w:r>
      <w:r w:rsidR="00DF618F">
        <w:rPr>
          <w:rFonts w:ascii="Arial" w:hAnsi="Arial" w:cs="Arial"/>
          <w:sz w:val="24"/>
          <w:szCs w:val="24"/>
        </w:rPr>
        <w:t xml:space="preserve"> plan in order to implement the change on </w:t>
      </w:r>
      <w:r w:rsidR="006E1600">
        <w:rPr>
          <w:rFonts w:ascii="Arial" w:hAnsi="Arial" w:cs="Arial"/>
          <w:sz w:val="24"/>
          <w:szCs w:val="24"/>
        </w:rPr>
        <w:t>an</w:t>
      </w:r>
      <w:r w:rsidR="00DF618F">
        <w:rPr>
          <w:rFonts w:ascii="Arial" w:hAnsi="Arial" w:cs="Arial"/>
          <w:sz w:val="24"/>
          <w:szCs w:val="24"/>
        </w:rPr>
        <w:t xml:space="preserve"> urgent basis.</w:t>
      </w:r>
      <w:r w:rsidR="003D1C96">
        <w:rPr>
          <w:rFonts w:ascii="Arial" w:hAnsi="Arial" w:cs="Arial"/>
          <w:sz w:val="24"/>
          <w:szCs w:val="24"/>
        </w:rPr>
        <w:t xml:space="preserve"> This type of model is known as a top-down model which means that the decisions are usually made by the highest hierarchy management</w:t>
      </w:r>
      <w:r w:rsidR="00AE613B">
        <w:rPr>
          <w:rFonts w:ascii="Arial" w:hAnsi="Arial" w:cs="Arial"/>
          <w:sz w:val="24"/>
          <w:szCs w:val="24"/>
        </w:rPr>
        <w:t xml:space="preserve"> (Aldemir, 2010). </w:t>
      </w:r>
      <w:r w:rsidR="003D1C96">
        <w:rPr>
          <w:rFonts w:ascii="Arial" w:hAnsi="Arial" w:cs="Arial"/>
          <w:sz w:val="24"/>
          <w:szCs w:val="24"/>
        </w:rPr>
        <w:t>Figure 2. below illustrates the model.</w:t>
      </w:r>
      <w:r w:rsidR="00DF4567">
        <w:rPr>
          <w:rFonts w:ascii="Arial" w:hAnsi="Arial" w:cs="Arial"/>
          <w:sz w:val="24"/>
          <w:szCs w:val="24"/>
        </w:rPr>
        <w:t xml:space="preserve"> The model is divided into three groups to help better understand the idea of the model</w:t>
      </w:r>
      <w:r w:rsidR="00D719E6">
        <w:rPr>
          <w:rFonts w:ascii="Arial" w:hAnsi="Arial" w:cs="Arial"/>
          <w:sz w:val="24"/>
          <w:szCs w:val="24"/>
        </w:rPr>
        <w:t xml:space="preserve"> structure</w:t>
      </w:r>
      <w:r w:rsidR="00DF4567">
        <w:rPr>
          <w:rFonts w:ascii="Arial" w:hAnsi="Arial" w:cs="Arial"/>
          <w:sz w:val="24"/>
          <w:szCs w:val="24"/>
        </w:rPr>
        <w:t>.</w:t>
      </w:r>
      <w:r w:rsidR="00196B4D">
        <w:rPr>
          <w:rFonts w:ascii="Arial" w:hAnsi="Arial" w:cs="Arial"/>
          <w:sz w:val="24"/>
          <w:szCs w:val="24"/>
        </w:rPr>
        <w:t xml:space="preserve"> </w:t>
      </w:r>
      <w:r w:rsidR="009261C9">
        <w:rPr>
          <w:rFonts w:ascii="Arial" w:hAnsi="Arial" w:cs="Arial"/>
          <w:sz w:val="24"/>
          <w:szCs w:val="24"/>
        </w:rPr>
        <w:t xml:space="preserve">As this </w:t>
      </w:r>
      <w:r w:rsidR="00196B4D">
        <w:rPr>
          <w:rFonts w:ascii="Arial" w:hAnsi="Arial" w:cs="Arial"/>
          <w:sz w:val="24"/>
          <w:szCs w:val="24"/>
        </w:rPr>
        <w:t>model is known as a top-down approach,</w:t>
      </w:r>
      <w:r w:rsidR="00252E65">
        <w:rPr>
          <w:rFonts w:ascii="Arial" w:hAnsi="Arial" w:cs="Arial"/>
          <w:sz w:val="24"/>
          <w:szCs w:val="24"/>
        </w:rPr>
        <w:t xml:space="preserve"> </w:t>
      </w:r>
      <w:r w:rsidR="009261C9">
        <w:rPr>
          <w:rFonts w:ascii="Arial" w:hAnsi="Arial" w:cs="Arial"/>
          <w:sz w:val="24"/>
          <w:szCs w:val="24"/>
        </w:rPr>
        <w:t xml:space="preserve">this </w:t>
      </w:r>
      <w:r w:rsidR="00252E65">
        <w:rPr>
          <w:rFonts w:ascii="Arial" w:hAnsi="Arial" w:cs="Arial"/>
          <w:sz w:val="24"/>
          <w:szCs w:val="24"/>
        </w:rPr>
        <w:t>can be considered as a disadvantage</w:t>
      </w:r>
      <w:r w:rsidR="00196B4D">
        <w:rPr>
          <w:rFonts w:ascii="Arial" w:hAnsi="Arial" w:cs="Arial"/>
          <w:sz w:val="24"/>
          <w:szCs w:val="24"/>
        </w:rPr>
        <w:t xml:space="preserve"> </w:t>
      </w:r>
      <w:r w:rsidR="00252E65">
        <w:rPr>
          <w:rFonts w:ascii="Arial" w:hAnsi="Arial" w:cs="Arial"/>
          <w:sz w:val="24"/>
          <w:szCs w:val="24"/>
        </w:rPr>
        <w:t>because it</w:t>
      </w:r>
      <w:r w:rsidR="00196B4D">
        <w:rPr>
          <w:rFonts w:ascii="Arial" w:hAnsi="Arial" w:cs="Arial"/>
          <w:sz w:val="24"/>
          <w:szCs w:val="24"/>
        </w:rPr>
        <w:t xml:space="preserve"> means that the organisation can miss the potential</w:t>
      </w:r>
      <w:r w:rsidR="00252E65">
        <w:rPr>
          <w:rFonts w:ascii="Arial" w:hAnsi="Arial" w:cs="Arial"/>
          <w:sz w:val="24"/>
          <w:szCs w:val="24"/>
        </w:rPr>
        <w:t xml:space="preserve"> opportunities as not everyone is involved in the vision creation</w:t>
      </w:r>
      <w:r w:rsidR="00C31BCC">
        <w:rPr>
          <w:rFonts w:ascii="Arial" w:hAnsi="Arial" w:cs="Arial"/>
          <w:sz w:val="24"/>
          <w:szCs w:val="24"/>
        </w:rPr>
        <w:t xml:space="preserve"> (Jain, 2019).</w:t>
      </w:r>
      <w:r w:rsidR="00F006DD">
        <w:rPr>
          <w:rFonts w:ascii="Arial" w:hAnsi="Arial" w:cs="Arial"/>
          <w:sz w:val="24"/>
          <w:szCs w:val="24"/>
        </w:rPr>
        <w:t xml:space="preserve"> </w:t>
      </w:r>
      <w:r w:rsidR="00252E65">
        <w:rPr>
          <w:rFonts w:ascii="Arial" w:hAnsi="Arial" w:cs="Arial"/>
          <w:sz w:val="24"/>
          <w:szCs w:val="24"/>
        </w:rPr>
        <w:t>This model is good for initiating the change, but it doesn’t help the businesses when it comes to sustaining change</w:t>
      </w:r>
      <w:r w:rsidR="00CF3D5F">
        <w:rPr>
          <w:rFonts w:ascii="Arial" w:hAnsi="Arial" w:cs="Arial"/>
          <w:sz w:val="24"/>
          <w:szCs w:val="24"/>
        </w:rPr>
        <w:t xml:space="preserve"> (Galli, 2018). </w:t>
      </w:r>
      <w:r w:rsidR="00C562B5">
        <w:rPr>
          <w:rFonts w:ascii="Arial" w:hAnsi="Arial" w:cs="Arial"/>
          <w:sz w:val="24"/>
          <w:szCs w:val="24"/>
        </w:rPr>
        <w:t>Another limitation of this model can be the flexibility. Kotter’s model may not accommodate the unique needs and characteristics of different organisations. Organisations nowadays have diverse cultures, structures and resources and a rigit adherence to the eight steps may not be suitable for all situations</w:t>
      </w:r>
      <w:r w:rsidR="003E7D2B">
        <w:rPr>
          <w:rFonts w:ascii="Arial" w:hAnsi="Arial" w:cs="Arial"/>
          <w:sz w:val="24"/>
          <w:szCs w:val="24"/>
        </w:rPr>
        <w:t xml:space="preserve"> (Tang, 2019).</w:t>
      </w:r>
    </w:p>
    <w:p w14:paraId="664BAC83" w14:textId="17FEB2DF" w:rsidR="00B57D6B" w:rsidRDefault="0001472E" w:rsidP="00BA6AFC">
      <w:pPr>
        <w:spacing w:line="480" w:lineRule="auto"/>
        <w:rPr>
          <w:rFonts w:ascii="Arial" w:hAnsi="Arial" w:cs="Arial"/>
          <w:sz w:val="24"/>
          <w:szCs w:val="24"/>
        </w:rPr>
      </w:pPr>
      <w:r>
        <w:rPr>
          <w:noProof/>
        </w:rPr>
        <w:lastRenderedPageBreak/>
        <w:drawing>
          <wp:anchor distT="0" distB="0" distL="114300" distR="114300" simplePos="0" relativeHeight="251714560" behindDoc="0" locked="0" layoutInCell="1" allowOverlap="1" wp14:anchorId="716C723C" wp14:editId="3B354169">
            <wp:simplePos x="0" y="0"/>
            <wp:positionH relativeFrom="margin">
              <wp:posOffset>283210</wp:posOffset>
            </wp:positionH>
            <wp:positionV relativeFrom="paragraph">
              <wp:posOffset>308141</wp:posOffset>
            </wp:positionV>
            <wp:extent cx="4667250" cy="2787015"/>
            <wp:effectExtent l="19050" t="19050" r="19050" b="1333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67250" cy="278701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7F909579" w14:textId="52843C15" w:rsidR="003D1C96" w:rsidRDefault="003D1C96" w:rsidP="00BA6AFC">
      <w:pPr>
        <w:spacing w:line="480" w:lineRule="auto"/>
        <w:rPr>
          <w:rFonts w:ascii="Arial" w:hAnsi="Arial" w:cs="Arial"/>
          <w:sz w:val="24"/>
          <w:szCs w:val="24"/>
        </w:rPr>
      </w:pPr>
    </w:p>
    <w:p w14:paraId="50835BC0" w14:textId="1150C2A7" w:rsidR="00B57D6B" w:rsidRDefault="00B57D6B" w:rsidP="00142EFD">
      <w:pPr>
        <w:spacing w:line="480" w:lineRule="auto"/>
        <w:rPr>
          <w:rFonts w:ascii="Arial" w:hAnsi="Arial" w:cs="Arial"/>
          <w:sz w:val="24"/>
          <w:szCs w:val="24"/>
        </w:rPr>
      </w:pPr>
    </w:p>
    <w:p w14:paraId="3C8F8FA4" w14:textId="7ABAD554" w:rsidR="00B57D6B" w:rsidRDefault="00B57D6B" w:rsidP="00142EFD">
      <w:pPr>
        <w:spacing w:line="480" w:lineRule="auto"/>
        <w:rPr>
          <w:rFonts w:ascii="Arial" w:hAnsi="Arial" w:cs="Arial"/>
          <w:sz w:val="24"/>
          <w:szCs w:val="24"/>
        </w:rPr>
      </w:pPr>
    </w:p>
    <w:p w14:paraId="3F956166" w14:textId="016E21AA" w:rsidR="00B57D6B" w:rsidRDefault="00B57D6B" w:rsidP="00142EFD">
      <w:pPr>
        <w:spacing w:line="480" w:lineRule="auto"/>
        <w:rPr>
          <w:rFonts w:ascii="Arial" w:hAnsi="Arial" w:cs="Arial"/>
          <w:sz w:val="24"/>
          <w:szCs w:val="24"/>
        </w:rPr>
      </w:pPr>
    </w:p>
    <w:p w14:paraId="33851AF2" w14:textId="21D7D05B" w:rsidR="00B57D6B" w:rsidRDefault="00B57D6B" w:rsidP="00142EFD">
      <w:pPr>
        <w:spacing w:line="480" w:lineRule="auto"/>
        <w:rPr>
          <w:rFonts w:ascii="Arial" w:hAnsi="Arial" w:cs="Arial"/>
          <w:sz w:val="24"/>
          <w:szCs w:val="24"/>
        </w:rPr>
      </w:pPr>
    </w:p>
    <w:p w14:paraId="061942A6" w14:textId="77777777" w:rsidR="0001472E" w:rsidRPr="00875FD3" w:rsidRDefault="0001472E" w:rsidP="00C562B5">
      <w:pPr>
        <w:spacing w:line="480" w:lineRule="auto"/>
        <w:jc w:val="center"/>
        <w:rPr>
          <w:rFonts w:ascii="Arial" w:hAnsi="Arial" w:cs="Arial"/>
          <w:b/>
          <w:bCs/>
          <w:sz w:val="24"/>
          <w:szCs w:val="24"/>
          <w:highlight w:val="yellow"/>
        </w:rPr>
      </w:pPr>
    </w:p>
    <w:p w14:paraId="3F7C3B21" w14:textId="06D6A10D" w:rsidR="00C562B5" w:rsidRPr="00875FD3" w:rsidRDefault="0019011B" w:rsidP="00875FD3">
      <w:pPr>
        <w:spacing w:line="480" w:lineRule="auto"/>
        <w:jc w:val="center"/>
        <w:rPr>
          <w:rFonts w:ascii="Arial" w:hAnsi="Arial" w:cs="Arial"/>
          <w:b/>
          <w:bCs/>
          <w:i/>
          <w:iCs/>
          <w:sz w:val="24"/>
          <w:szCs w:val="24"/>
          <w:u w:val="single"/>
        </w:rPr>
      </w:pPr>
      <w:r w:rsidRPr="00875FD3">
        <w:rPr>
          <w:rFonts w:ascii="Arial" w:hAnsi="Arial" w:cs="Arial"/>
          <w:b/>
          <w:bCs/>
          <w:i/>
          <w:iCs/>
          <w:sz w:val="24"/>
          <w:szCs w:val="24"/>
          <w:u w:val="single"/>
        </w:rPr>
        <w:t>Figure 2. Kotter’s Eight Step Model</w:t>
      </w:r>
    </w:p>
    <w:p w14:paraId="262590D6" w14:textId="00781329" w:rsidR="003D1C96" w:rsidRDefault="003D1C96" w:rsidP="00142EFD">
      <w:pPr>
        <w:spacing w:line="480" w:lineRule="auto"/>
        <w:rPr>
          <w:rFonts w:ascii="Arial" w:hAnsi="Arial" w:cs="Arial"/>
          <w:sz w:val="24"/>
          <w:szCs w:val="24"/>
        </w:rPr>
      </w:pPr>
      <w:r>
        <w:rPr>
          <w:rFonts w:ascii="Arial" w:hAnsi="Arial" w:cs="Arial"/>
          <w:sz w:val="24"/>
          <w:szCs w:val="24"/>
        </w:rPr>
        <w:t xml:space="preserve">Elon Musk </w:t>
      </w:r>
      <w:r w:rsidR="005135B9">
        <w:rPr>
          <w:rFonts w:ascii="Arial" w:hAnsi="Arial" w:cs="Arial"/>
          <w:sz w:val="24"/>
          <w:szCs w:val="24"/>
        </w:rPr>
        <w:t>has</w:t>
      </w:r>
      <w:r>
        <w:rPr>
          <w:rFonts w:ascii="Arial" w:hAnsi="Arial" w:cs="Arial"/>
          <w:sz w:val="24"/>
          <w:szCs w:val="24"/>
        </w:rPr>
        <w:t xml:space="preserve"> not </w:t>
      </w:r>
      <w:r w:rsidR="005135B9">
        <w:rPr>
          <w:rFonts w:ascii="Arial" w:hAnsi="Arial" w:cs="Arial"/>
          <w:sz w:val="24"/>
          <w:szCs w:val="24"/>
        </w:rPr>
        <w:t>followed</w:t>
      </w:r>
      <w:r>
        <w:rPr>
          <w:rFonts w:ascii="Arial" w:hAnsi="Arial" w:cs="Arial"/>
          <w:sz w:val="24"/>
          <w:szCs w:val="24"/>
        </w:rPr>
        <w:t xml:space="preserve"> this model </w:t>
      </w:r>
      <w:r w:rsidR="005135B9">
        <w:rPr>
          <w:rFonts w:ascii="Arial" w:hAnsi="Arial" w:cs="Arial"/>
          <w:sz w:val="24"/>
          <w:szCs w:val="24"/>
        </w:rPr>
        <w:t>step-by-step</w:t>
      </w:r>
      <w:r>
        <w:rPr>
          <w:rFonts w:ascii="Arial" w:hAnsi="Arial" w:cs="Arial"/>
          <w:sz w:val="24"/>
          <w:szCs w:val="24"/>
        </w:rPr>
        <w:t xml:space="preserve"> when implementing the major changes in his new</w:t>
      </w:r>
      <w:r w:rsidR="00DF4567">
        <w:rPr>
          <w:rFonts w:ascii="Arial" w:hAnsi="Arial" w:cs="Arial"/>
          <w:sz w:val="24"/>
          <w:szCs w:val="24"/>
        </w:rPr>
        <w:t>ly</w:t>
      </w:r>
      <w:r>
        <w:rPr>
          <w:rFonts w:ascii="Arial" w:hAnsi="Arial" w:cs="Arial"/>
          <w:sz w:val="24"/>
          <w:szCs w:val="24"/>
        </w:rPr>
        <w:t xml:space="preserve"> owned company</w:t>
      </w:r>
      <w:r w:rsidR="005135B9">
        <w:rPr>
          <w:rFonts w:ascii="Arial" w:hAnsi="Arial" w:cs="Arial"/>
          <w:sz w:val="24"/>
          <w:szCs w:val="24"/>
        </w:rPr>
        <w:t xml:space="preserve">. The reason behind </w:t>
      </w:r>
      <w:r w:rsidR="00DF4567">
        <w:rPr>
          <w:rFonts w:ascii="Arial" w:hAnsi="Arial" w:cs="Arial"/>
          <w:sz w:val="24"/>
          <w:szCs w:val="24"/>
        </w:rPr>
        <w:t xml:space="preserve">this, </w:t>
      </w:r>
      <w:r w:rsidR="005135B9">
        <w:rPr>
          <w:rFonts w:ascii="Arial" w:hAnsi="Arial" w:cs="Arial"/>
          <w:sz w:val="24"/>
          <w:szCs w:val="24"/>
        </w:rPr>
        <w:t>is</w:t>
      </w:r>
      <w:r w:rsidR="00DF4567">
        <w:rPr>
          <w:rFonts w:ascii="Arial" w:hAnsi="Arial" w:cs="Arial"/>
          <w:sz w:val="24"/>
          <w:szCs w:val="24"/>
        </w:rPr>
        <w:t xml:space="preserve"> that</w:t>
      </w:r>
      <w:r w:rsidR="005135B9">
        <w:rPr>
          <w:rFonts w:ascii="Arial" w:hAnsi="Arial" w:cs="Arial"/>
          <w:sz w:val="24"/>
          <w:szCs w:val="24"/>
        </w:rPr>
        <w:t xml:space="preserve"> </w:t>
      </w:r>
      <w:r w:rsidR="00B57D6B">
        <w:rPr>
          <w:rFonts w:ascii="Arial" w:hAnsi="Arial" w:cs="Arial"/>
          <w:sz w:val="24"/>
          <w:szCs w:val="24"/>
        </w:rPr>
        <w:t>before making the changes in the organisation and laying off thousands of people, he has not created a sense urgency. This means that Elon Musk did not communicate with the internal stakeholders</w:t>
      </w:r>
      <w:r w:rsidR="00F006DD">
        <w:rPr>
          <w:rFonts w:ascii="Arial" w:hAnsi="Arial" w:cs="Arial"/>
          <w:sz w:val="24"/>
          <w:szCs w:val="24"/>
        </w:rPr>
        <w:t xml:space="preserve"> on </w:t>
      </w:r>
      <w:r w:rsidR="00B57D6B">
        <w:rPr>
          <w:rFonts w:ascii="Arial" w:hAnsi="Arial" w:cs="Arial"/>
          <w:sz w:val="24"/>
          <w:szCs w:val="24"/>
        </w:rPr>
        <w:t>why Twitter needs to change the way it operates prior</w:t>
      </w:r>
      <w:r w:rsidR="00D719E6">
        <w:rPr>
          <w:rFonts w:ascii="Arial" w:hAnsi="Arial" w:cs="Arial"/>
          <w:sz w:val="24"/>
          <w:szCs w:val="24"/>
        </w:rPr>
        <w:t xml:space="preserve"> to</w:t>
      </w:r>
      <w:r w:rsidR="00B57D6B">
        <w:rPr>
          <w:rFonts w:ascii="Arial" w:hAnsi="Arial" w:cs="Arial"/>
          <w:sz w:val="24"/>
          <w:szCs w:val="24"/>
        </w:rPr>
        <w:t xml:space="preserve"> announcing a </w:t>
      </w:r>
      <w:r w:rsidR="00E86DDC">
        <w:rPr>
          <w:rFonts w:ascii="Arial" w:hAnsi="Arial" w:cs="Arial"/>
          <w:sz w:val="24"/>
          <w:szCs w:val="24"/>
        </w:rPr>
        <w:t>massive layoff</w:t>
      </w:r>
      <w:r w:rsidR="000F3AD3">
        <w:rPr>
          <w:rFonts w:ascii="Arial" w:hAnsi="Arial" w:cs="Arial"/>
          <w:sz w:val="24"/>
          <w:szCs w:val="24"/>
        </w:rPr>
        <w:t xml:space="preserve"> (Oremus, 2022)</w:t>
      </w:r>
      <w:r w:rsidR="00B57D6B">
        <w:rPr>
          <w:rFonts w:ascii="Arial" w:hAnsi="Arial" w:cs="Arial"/>
          <w:sz w:val="24"/>
          <w:szCs w:val="24"/>
        </w:rPr>
        <w:t xml:space="preserve">. The reason and the urgency </w:t>
      </w:r>
      <w:r w:rsidR="00DB2500">
        <w:rPr>
          <w:rFonts w:ascii="Arial" w:hAnsi="Arial" w:cs="Arial"/>
          <w:sz w:val="24"/>
          <w:szCs w:val="24"/>
        </w:rPr>
        <w:t>were</w:t>
      </w:r>
      <w:r w:rsidR="00B57D6B">
        <w:rPr>
          <w:rFonts w:ascii="Arial" w:hAnsi="Arial" w:cs="Arial"/>
          <w:sz w:val="24"/>
          <w:szCs w:val="24"/>
        </w:rPr>
        <w:t xml:space="preserve"> </w:t>
      </w:r>
      <w:r w:rsidR="00D719E6">
        <w:rPr>
          <w:rFonts w:ascii="Arial" w:hAnsi="Arial" w:cs="Arial"/>
          <w:sz w:val="24"/>
          <w:szCs w:val="24"/>
        </w:rPr>
        <w:t xml:space="preserve">announced and communicated </w:t>
      </w:r>
      <w:r w:rsidR="00B57D6B">
        <w:rPr>
          <w:rFonts w:ascii="Arial" w:hAnsi="Arial" w:cs="Arial"/>
          <w:sz w:val="24"/>
          <w:szCs w:val="24"/>
        </w:rPr>
        <w:t>by Elon Musk</w:t>
      </w:r>
      <w:r w:rsidR="00DB2500">
        <w:rPr>
          <w:rFonts w:ascii="Arial" w:hAnsi="Arial" w:cs="Arial"/>
          <w:sz w:val="24"/>
          <w:szCs w:val="24"/>
        </w:rPr>
        <w:t xml:space="preserve"> after</w:t>
      </w:r>
      <w:r w:rsidR="00B57D6B">
        <w:rPr>
          <w:rFonts w:ascii="Arial" w:hAnsi="Arial" w:cs="Arial"/>
          <w:sz w:val="24"/>
          <w:szCs w:val="24"/>
        </w:rPr>
        <w:t xml:space="preserve"> the fact</w:t>
      </w:r>
      <w:r w:rsidR="00D719E6">
        <w:rPr>
          <w:rFonts w:ascii="Arial" w:hAnsi="Arial" w:cs="Arial"/>
          <w:sz w:val="24"/>
          <w:szCs w:val="24"/>
        </w:rPr>
        <w:t>, although only to the employees which ‘saved’ their job. The remaining staff found out that they became ‘unemployed’ once they have tried to log in to the internal Twitter system and received a message of ‘denied access’</w:t>
      </w:r>
      <w:r w:rsidR="00B57D6B">
        <w:rPr>
          <w:rFonts w:ascii="Arial" w:hAnsi="Arial" w:cs="Arial"/>
          <w:sz w:val="24"/>
          <w:szCs w:val="24"/>
        </w:rPr>
        <w:t xml:space="preserve"> </w:t>
      </w:r>
      <w:r w:rsidR="00DF63AC">
        <w:rPr>
          <w:rFonts w:ascii="Arial" w:hAnsi="Arial" w:cs="Arial"/>
          <w:sz w:val="24"/>
          <w:szCs w:val="24"/>
        </w:rPr>
        <w:t>(Kay,</w:t>
      </w:r>
      <w:r w:rsidR="004F511B">
        <w:rPr>
          <w:rFonts w:ascii="Arial" w:hAnsi="Arial" w:cs="Arial"/>
          <w:sz w:val="24"/>
          <w:szCs w:val="24"/>
        </w:rPr>
        <w:t xml:space="preserve">2023). </w:t>
      </w:r>
      <w:r w:rsidR="00DB2500">
        <w:rPr>
          <w:rFonts w:ascii="Arial" w:hAnsi="Arial" w:cs="Arial"/>
          <w:sz w:val="24"/>
          <w:szCs w:val="24"/>
        </w:rPr>
        <w:t>According to the second step of the model, Twitter owner</w:t>
      </w:r>
      <w:r w:rsidR="00B57D6B">
        <w:rPr>
          <w:rFonts w:ascii="Arial" w:hAnsi="Arial" w:cs="Arial"/>
          <w:sz w:val="24"/>
          <w:szCs w:val="24"/>
        </w:rPr>
        <w:t xml:space="preserve"> has not created a coalition</w:t>
      </w:r>
      <w:r w:rsidR="00DF4567">
        <w:rPr>
          <w:rFonts w:ascii="Arial" w:hAnsi="Arial" w:cs="Arial"/>
          <w:sz w:val="24"/>
          <w:szCs w:val="24"/>
        </w:rPr>
        <w:t xml:space="preserve"> and acted on his own</w:t>
      </w:r>
      <w:r w:rsidR="00DB2500">
        <w:rPr>
          <w:rFonts w:ascii="Arial" w:hAnsi="Arial" w:cs="Arial"/>
          <w:sz w:val="24"/>
          <w:szCs w:val="24"/>
        </w:rPr>
        <w:t>,</w:t>
      </w:r>
      <w:r w:rsidR="00B57D6B">
        <w:rPr>
          <w:rFonts w:ascii="Arial" w:hAnsi="Arial" w:cs="Arial"/>
          <w:sz w:val="24"/>
          <w:szCs w:val="24"/>
        </w:rPr>
        <w:t xml:space="preserve"> which means that he did not create a team of</w:t>
      </w:r>
      <w:r w:rsidR="00DB2500">
        <w:rPr>
          <w:rFonts w:ascii="Arial" w:hAnsi="Arial" w:cs="Arial"/>
          <w:sz w:val="24"/>
          <w:szCs w:val="24"/>
        </w:rPr>
        <w:t xml:space="preserve"> respected and trusted employees to act as the ‘change agents’</w:t>
      </w:r>
      <w:r w:rsidR="00B57D6B">
        <w:rPr>
          <w:rFonts w:ascii="Arial" w:hAnsi="Arial" w:cs="Arial"/>
          <w:sz w:val="24"/>
          <w:szCs w:val="24"/>
        </w:rPr>
        <w:t xml:space="preserve"> from different parts of the business to help him pass on </w:t>
      </w:r>
      <w:r w:rsidR="00DB2500">
        <w:rPr>
          <w:rFonts w:ascii="Arial" w:hAnsi="Arial" w:cs="Arial"/>
          <w:sz w:val="24"/>
          <w:szCs w:val="24"/>
        </w:rPr>
        <w:t>the</w:t>
      </w:r>
      <w:r w:rsidR="00D719E6">
        <w:rPr>
          <w:rFonts w:ascii="Arial" w:hAnsi="Arial" w:cs="Arial"/>
          <w:sz w:val="24"/>
          <w:szCs w:val="24"/>
        </w:rPr>
        <w:t xml:space="preserve"> information of Twitters’</w:t>
      </w:r>
      <w:r w:rsidR="00DB2500">
        <w:rPr>
          <w:rFonts w:ascii="Arial" w:hAnsi="Arial" w:cs="Arial"/>
          <w:sz w:val="24"/>
          <w:szCs w:val="24"/>
        </w:rPr>
        <w:t xml:space="preserve"> future plans</w:t>
      </w:r>
      <w:r w:rsidR="00DF4567">
        <w:rPr>
          <w:rFonts w:ascii="Arial" w:hAnsi="Arial" w:cs="Arial"/>
          <w:sz w:val="24"/>
          <w:szCs w:val="24"/>
        </w:rPr>
        <w:t>.</w:t>
      </w:r>
    </w:p>
    <w:p w14:paraId="419301F6" w14:textId="2FEEE6F2" w:rsidR="00DF4567" w:rsidRDefault="00DF4567" w:rsidP="00142EFD">
      <w:pPr>
        <w:spacing w:line="480" w:lineRule="auto"/>
        <w:rPr>
          <w:rFonts w:ascii="Arial" w:hAnsi="Arial" w:cs="Arial"/>
          <w:sz w:val="24"/>
          <w:szCs w:val="24"/>
        </w:rPr>
      </w:pPr>
      <w:r>
        <w:rPr>
          <w:rFonts w:ascii="Arial" w:hAnsi="Arial" w:cs="Arial"/>
          <w:sz w:val="24"/>
          <w:szCs w:val="24"/>
        </w:rPr>
        <w:lastRenderedPageBreak/>
        <w:t xml:space="preserve">By looking at ‘creating a vision’ which is the third step of the model. Musk has created a vision of the </w:t>
      </w:r>
      <w:r w:rsidR="00D719E6">
        <w:rPr>
          <w:rFonts w:ascii="Arial" w:hAnsi="Arial" w:cs="Arial"/>
          <w:sz w:val="24"/>
          <w:szCs w:val="24"/>
        </w:rPr>
        <w:t>new</w:t>
      </w:r>
      <w:r>
        <w:rPr>
          <w:rFonts w:ascii="Arial" w:hAnsi="Arial" w:cs="Arial"/>
          <w:sz w:val="24"/>
          <w:szCs w:val="24"/>
        </w:rPr>
        <w:t xml:space="preserve"> Twitter and how the organisation will look like</w:t>
      </w:r>
      <w:r w:rsidR="00181AAA">
        <w:rPr>
          <w:rFonts w:ascii="Arial" w:hAnsi="Arial" w:cs="Arial"/>
          <w:sz w:val="24"/>
          <w:szCs w:val="24"/>
        </w:rPr>
        <w:t>,</w:t>
      </w:r>
      <w:r>
        <w:rPr>
          <w:rFonts w:ascii="Arial" w:hAnsi="Arial" w:cs="Arial"/>
          <w:sz w:val="24"/>
          <w:szCs w:val="24"/>
        </w:rPr>
        <w:t xml:space="preserve"> </w:t>
      </w:r>
      <w:r w:rsidR="00D719E6">
        <w:rPr>
          <w:rFonts w:ascii="Arial" w:hAnsi="Arial" w:cs="Arial"/>
          <w:sz w:val="24"/>
          <w:szCs w:val="24"/>
        </w:rPr>
        <w:t>after</w:t>
      </w:r>
      <w:r>
        <w:rPr>
          <w:rFonts w:ascii="Arial" w:hAnsi="Arial" w:cs="Arial"/>
          <w:sz w:val="24"/>
          <w:szCs w:val="24"/>
        </w:rPr>
        <w:t xml:space="preserve"> the purchase</w:t>
      </w:r>
      <w:r w:rsidR="00D719E6">
        <w:rPr>
          <w:rFonts w:ascii="Arial" w:hAnsi="Arial" w:cs="Arial"/>
          <w:sz w:val="24"/>
          <w:szCs w:val="24"/>
        </w:rPr>
        <w:t>.</w:t>
      </w:r>
      <w:r>
        <w:rPr>
          <w:rFonts w:ascii="Arial" w:hAnsi="Arial" w:cs="Arial"/>
          <w:sz w:val="24"/>
          <w:szCs w:val="24"/>
        </w:rPr>
        <w:t xml:space="preserve"> </w:t>
      </w:r>
      <w:r w:rsidR="00D719E6">
        <w:rPr>
          <w:rFonts w:ascii="Arial" w:hAnsi="Arial" w:cs="Arial"/>
          <w:sz w:val="24"/>
          <w:szCs w:val="24"/>
        </w:rPr>
        <w:t>O</w:t>
      </w:r>
      <w:r>
        <w:rPr>
          <w:rFonts w:ascii="Arial" w:hAnsi="Arial" w:cs="Arial"/>
          <w:sz w:val="24"/>
          <w:szCs w:val="24"/>
        </w:rPr>
        <w:t>n his Twitter account he has shared a tweet with the Twitter 2.0</w:t>
      </w:r>
      <w:r w:rsidR="003D5E0A">
        <w:rPr>
          <w:rFonts w:ascii="Arial" w:hAnsi="Arial" w:cs="Arial"/>
          <w:sz w:val="24"/>
          <w:szCs w:val="24"/>
        </w:rPr>
        <w:t xml:space="preserve"> vision on the</w:t>
      </w:r>
      <w:r>
        <w:rPr>
          <w:rFonts w:ascii="Arial" w:hAnsi="Arial" w:cs="Arial"/>
          <w:sz w:val="24"/>
          <w:szCs w:val="24"/>
        </w:rPr>
        <w:t xml:space="preserve"> </w:t>
      </w:r>
      <w:r w:rsidR="003D5E0A">
        <w:rPr>
          <w:rFonts w:ascii="Arial" w:hAnsi="Arial" w:cs="Arial"/>
          <w:sz w:val="24"/>
          <w:szCs w:val="24"/>
        </w:rPr>
        <w:t>company slides. This tweet has been posted on 27</w:t>
      </w:r>
      <w:r w:rsidR="003D5E0A" w:rsidRPr="003D5E0A">
        <w:rPr>
          <w:rFonts w:ascii="Arial" w:hAnsi="Arial" w:cs="Arial"/>
          <w:sz w:val="24"/>
          <w:szCs w:val="24"/>
          <w:vertAlign w:val="superscript"/>
        </w:rPr>
        <w:t>th</w:t>
      </w:r>
      <w:r w:rsidR="003D5E0A">
        <w:rPr>
          <w:rFonts w:ascii="Arial" w:hAnsi="Arial" w:cs="Arial"/>
          <w:sz w:val="24"/>
          <w:szCs w:val="24"/>
        </w:rPr>
        <w:t xml:space="preserve"> November 2022, which is a month after the acquisition</w:t>
      </w:r>
      <w:r w:rsidR="008808A9">
        <w:rPr>
          <w:rFonts w:ascii="Arial" w:hAnsi="Arial" w:cs="Arial"/>
          <w:sz w:val="24"/>
          <w:szCs w:val="24"/>
        </w:rPr>
        <w:t xml:space="preserve"> (Hutchinson, 2022).</w:t>
      </w:r>
      <w:r>
        <w:rPr>
          <w:rFonts w:ascii="Arial" w:hAnsi="Arial" w:cs="Arial"/>
          <w:sz w:val="24"/>
          <w:szCs w:val="24"/>
        </w:rPr>
        <w:t xml:space="preserve"> </w:t>
      </w:r>
      <w:r w:rsidR="003D5E0A">
        <w:rPr>
          <w:rFonts w:ascii="Arial" w:hAnsi="Arial" w:cs="Arial"/>
          <w:sz w:val="24"/>
          <w:szCs w:val="24"/>
        </w:rPr>
        <w:t>A</w:t>
      </w:r>
      <w:r>
        <w:rPr>
          <w:rFonts w:ascii="Arial" w:hAnsi="Arial" w:cs="Arial"/>
          <w:sz w:val="24"/>
          <w:szCs w:val="24"/>
        </w:rPr>
        <w:t xml:space="preserve">s per previous steps, this was not communicated </w:t>
      </w:r>
      <w:r w:rsidR="003D5E0A">
        <w:rPr>
          <w:rFonts w:ascii="Arial" w:hAnsi="Arial" w:cs="Arial"/>
          <w:sz w:val="24"/>
          <w:szCs w:val="24"/>
        </w:rPr>
        <w:t>prior</w:t>
      </w:r>
      <w:r w:rsidR="00DA64A6">
        <w:rPr>
          <w:rFonts w:ascii="Arial" w:hAnsi="Arial" w:cs="Arial"/>
          <w:sz w:val="24"/>
          <w:szCs w:val="24"/>
        </w:rPr>
        <w:t xml:space="preserve"> to</w:t>
      </w:r>
      <w:r w:rsidR="003D5E0A">
        <w:rPr>
          <w:rFonts w:ascii="Arial" w:hAnsi="Arial" w:cs="Arial"/>
          <w:sz w:val="24"/>
          <w:szCs w:val="24"/>
        </w:rPr>
        <w:t xml:space="preserve"> the change </w:t>
      </w:r>
      <w:r>
        <w:rPr>
          <w:rFonts w:ascii="Arial" w:hAnsi="Arial" w:cs="Arial"/>
          <w:sz w:val="24"/>
          <w:szCs w:val="24"/>
        </w:rPr>
        <w:t>and therefore</w:t>
      </w:r>
      <w:r w:rsidR="003D5E0A">
        <w:rPr>
          <w:rFonts w:ascii="Arial" w:hAnsi="Arial" w:cs="Arial"/>
          <w:sz w:val="24"/>
          <w:szCs w:val="24"/>
        </w:rPr>
        <w:t xml:space="preserve"> was</w:t>
      </w:r>
      <w:r>
        <w:rPr>
          <w:rFonts w:ascii="Arial" w:hAnsi="Arial" w:cs="Arial"/>
          <w:sz w:val="24"/>
          <w:szCs w:val="24"/>
        </w:rPr>
        <w:t xml:space="preserve"> not easily understood by the people which were affected. </w:t>
      </w:r>
    </w:p>
    <w:p w14:paraId="5FF82EC1" w14:textId="396CC78D" w:rsidR="009022EA" w:rsidRDefault="0028315F" w:rsidP="00142EFD">
      <w:pPr>
        <w:spacing w:line="480" w:lineRule="auto"/>
        <w:rPr>
          <w:rFonts w:ascii="Arial" w:hAnsi="Arial" w:cs="Arial"/>
          <w:sz w:val="24"/>
          <w:szCs w:val="24"/>
        </w:rPr>
      </w:pPr>
      <w:r>
        <w:rPr>
          <w:rFonts w:ascii="Arial" w:hAnsi="Arial" w:cs="Arial"/>
          <w:sz w:val="24"/>
          <w:szCs w:val="24"/>
        </w:rPr>
        <w:t>For a</w:t>
      </w:r>
      <w:r w:rsidR="00DA64A6">
        <w:rPr>
          <w:rFonts w:ascii="Arial" w:hAnsi="Arial" w:cs="Arial"/>
          <w:sz w:val="24"/>
          <w:szCs w:val="24"/>
        </w:rPr>
        <w:t xml:space="preserve"> random</w:t>
      </w:r>
      <w:r>
        <w:rPr>
          <w:rFonts w:ascii="Arial" w:hAnsi="Arial" w:cs="Arial"/>
          <w:sz w:val="24"/>
          <w:szCs w:val="24"/>
        </w:rPr>
        <w:t xml:space="preserve"> </w:t>
      </w:r>
      <w:r w:rsidR="00F006DD">
        <w:rPr>
          <w:rFonts w:ascii="Arial" w:hAnsi="Arial" w:cs="Arial"/>
          <w:sz w:val="24"/>
          <w:szCs w:val="24"/>
        </w:rPr>
        <w:t>company that followed each step accurately, after creating the need and vision for the change</w:t>
      </w:r>
      <w:r w:rsidR="00DA64A6">
        <w:rPr>
          <w:rFonts w:ascii="Arial" w:hAnsi="Arial" w:cs="Arial"/>
          <w:sz w:val="24"/>
          <w:szCs w:val="24"/>
        </w:rPr>
        <w:t xml:space="preserve">, the next step it to </w:t>
      </w:r>
      <w:r w:rsidR="0091047E">
        <w:rPr>
          <w:rFonts w:ascii="Arial" w:hAnsi="Arial" w:cs="Arial"/>
          <w:sz w:val="24"/>
          <w:szCs w:val="24"/>
        </w:rPr>
        <w:t>get</w:t>
      </w:r>
      <w:r w:rsidR="00DA64A6">
        <w:rPr>
          <w:rFonts w:ascii="Arial" w:hAnsi="Arial" w:cs="Arial"/>
          <w:sz w:val="24"/>
          <w:szCs w:val="24"/>
        </w:rPr>
        <w:t xml:space="preserve"> it</w:t>
      </w:r>
      <w:r w:rsidR="0091047E">
        <w:rPr>
          <w:rFonts w:ascii="Arial" w:hAnsi="Arial" w:cs="Arial"/>
          <w:sz w:val="24"/>
          <w:szCs w:val="24"/>
        </w:rPr>
        <w:t xml:space="preserve"> </w:t>
      </w:r>
      <w:r w:rsidR="00F006DD">
        <w:rPr>
          <w:rFonts w:ascii="Arial" w:hAnsi="Arial" w:cs="Arial"/>
          <w:sz w:val="24"/>
          <w:szCs w:val="24"/>
        </w:rPr>
        <w:t>comm</w:t>
      </w:r>
      <w:r w:rsidR="0091047E">
        <w:rPr>
          <w:rFonts w:ascii="Arial" w:hAnsi="Arial" w:cs="Arial"/>
          <w:sz w:val="24"/>
          <w:szCs w:val="24"/>
        </w:rPr>
        <w:t xml:space="preserve">unicated </w:t>
      </w:r>
      <w:r>
        <w:rPr>
          <w:rFonts w:ascii="Arial" w:hAnsi="Arial" w:cs="Arial"/>
          <w:sz w:val="24"/>
          <w:szCs w:val="24"/>
        </w:rPr>
        <w:t>effectively</w:t>
      </w:r>
      <w:r w:rsidR="0091047E">
        <w:rPr>
          <w:rFonts w:ascii="Arial" w:hAnsi="Arial" w:cs="Arial"/>
          <w:sz w:val="24"/>
          <w:szCs w:val="24"/>
        </w:rPr>
        <w:t xml:space="preserve"> with everyone in order to win people’s hearts</w:t>
      </w:r>
      <w:r>
        <w:rPr>
          <w:rFonts w:ascii="Arial" w:hAnsi="Arial" w:cs="Arial"/>
          <w:sz w:val="24"/>
          <w:szCs w:val="24"/>
        </w:rPr>
        <w:t xml:space="preserve"> and</w:t>
      </w:r>
      <w:r w:rsidR="0091047E">
        <w:rPr>
          <w:rFonts w:ascii="Arial" w:hAnsi="Arial" w:cs="Arial"/>
          <w:sz w:val="24"/>
          <w:szCs w:val="24"/>
        </w:rPr>
        <w:t xml:space="preserve"> </w:t>
      </w:r>
      <w:r>
        <w:rPr>
          <w:rFonts w:ascii="Arial" w:hAnsi="Arial" w:cs="Arial"/>
          <w:sz w:val="24"/>
          <w:szCs w:val="24"/>
        </w:rPr>
        <w:t>t</w:t>
      </w:r>
      <w:r w:rsidR="0091047E">
        <w:rPr>
          <w:rFonts w:ascii="Arial" w:hAnsi="Arial" w:cs="Arial"/>
          <w:sz w:val="24"/>
          <w:szCs w:val="24"/>
        </w:rPr>
        <w:t>o get everyone pulling in the same direction. In Twitters example, this</w:t>
      </w:r>
      <w:r w:rsidR="009022EA">
        <w:rPr>
          <w:rFonts w:ascii="Arial" w:hAnsi="Arial" w:cs="Arial"/>
          <w:sz w:val="24"/>
          <w:szCs w:val="24"/>
        </w:rPr>
        <w:t xml:space="preserve"> step</w:t>
      </w:r>
      <w:r w:rsidR="0091047E">
        <w:rPr>
          <w:rFonts w:ascii="Arial" w:hAnsi="Arial" w:cs="Arial"/>
          <w:sz w:val="24"/>
          <w:szCs w:val="24"/>
        </w:rPr>
        <w:t xml:space="preserve"> has completely failed causing confusion and incomprehensibility</w:t>
      </w:r>
      <w:r w:rsidR="009022EA">
        <w:rPr>
          <w:rFonts w:ascii="Arial" w:hAnsi="Arial" w:cs="Arial"/>
          <w:sz w:val="24"/>
          <w:szCs w:val="24"/>
        </w:rPr>
        <w:t xml:space="preserve"> within the organisation</w:t>
      </w:r>
      <w:r w:rsidR="0091047E">
        <w:rPr>
          <w:rFonts w:ascii="Arial" w:hAnsi="Arial" w:cs="Arial"/>
          <w:sz w:val="24"/>
          <w:szCs w:val="24"/>
        </w:rPr>
        <w:t>.</w:t>
      </w:r>
    </w:p>
    <w:p w14:paraId="4F8A0A53" w14:textId="29B4A49E" w:rsidR="00F006DD" w:rsidRDefault="009022EA" w:rsidP="00142EFD">
      <w:pPr>
        <w:spacing w:line="480" w:lineRule="auto"/>
        <w:rPr>
          <w:rFonts w:ascii="Arial" w:hAnsi="Arial" w:cs="Arial"/>
          <w:sz w:val="24"/>
          <w:szCs w:val="24"/>
        </w:rPr>
      </w:pPr>
      <w:r>
        <w:rPr>
          <w:rFonts w:ascii="Arial" w:hAnsi="Arial" w:cs="Arial"/>
          <w:sz w:val="24"/>
          <w:szCs w:val="24"/>
        </w:rPr>
        <w:t xml:space="preserve">The fifth step on the model is ‘empowering </w:t>
      </w:r>
      <w:r w:rsidR="008848C8">
        <w:rPr>
          <w:rFonts w:ascii="Arial" w:hAnsi="Arial" w:cs="Arial"/>
          <w:sz w:val="24"/>
          <w:szCs w:val="24"/>
        </w:rPr>
        <w:t>others’</w:t>
      </w:r>
      <w:r>
        <w:rPr>
          <w:rFonts w:ascii="Arial" w:hAnsi="Arial" w:cs="Arial"/>
          <w:sz w:val="24"/>
          <w:szCs w:val="24"/>
        </w:rPr>
        <w:t>. This means that</w:t>
      </w:r>
      <w:r w:rsidR="00DA64A6">
        <w:rPr>
          <w:rFonts w:ascii="Arial" w:hAnsi="Arial" w:cs="Arial"/>
          <w:sz w:val="24"/>
          <w:szCs w:val="24"/>
        </w:rPr>
        <w:t xml:space="preserve"> during the process of change,</w:t>
      </w:r>
      <w:r>
        <w:rPr>
          <w:rFonts w:ascii="Arial" w:hAnsi="Arial" w:cs="Arial"/>
          <w:sz w:val="24"/>
          <w:szCs w:val="24"/>
        </w:rPr>
        <w:t xml:space="preserve"> the </w:t>
      </w:r>
      <w:r w:rsidR="0028315F">
        <w:rPr>
          <w:rFonts w:ascii="Arial" w:hAnsi="Arial" w:cs="Arial"/>
          <w:sz w:val="24"/>
          <w:szCs w:val="24"/>
        </w:rPr>
        <w:t>‘</w:t>
      </w:r>
      <w:r>
        <w:rPr>
          <w:rFonts w:ascii="Arial" w:hAnsi="Arial" w:cs="Arial"/>
          <w:sz w:val="24"/>
          <w:szCs w:val="24"/>
        </w:rPr>
        <w:t>change coalition</w:t>
      </w:r>
      <w:r w:rsidR="0028315F">
        <w:rPr>
          <w:rFonts w:ascii="Arial" w:hAnsi="Arial" w:cs="Arial"/>
          <w:sz w:val="24"/>
          <w:szCs w:val="24"/>
        </w:rPr>
        <w:t>’</w:t>
      </w:r>
      <w:r>
        <w:rPr>
          <w:rFonts w:ascii="Arial" w:hAnsi="Arial" w:cs="Arial"/>
          <w:sz w:val="24"/>
          <w:szCs w:val="24"/>
        </w:rPr>
        <w:t xml:space="preserve"> needs to remove the barriers so that the team can implement the vision</w:t>
      </w:r>
      <w:r w:rsidR="00DA64A6">
        <w:rPr>
          <w:rFonts w:ascii="Arial" w:hAnsi="Arial" w:cs="Arial"/>
          <w:sz w:val="24"/>
          <w:szCs w:val="24"/>
        </w:rPr>
        <w:t xml:space="preserve"> effectively</w:t>
      </w:r>
      <w:r w:rsidR="00170930">
        <w:rPr>
          <w:rFonts w:ascii="Arial" w:hAnsi="Arial" w:cs="Arial"/>
          <w:sz w:val="24"/>
          <w:szCs w:val="24"/>
        </w:rPr>
        <w:t xml:space="preserve"> (Tracey, </w:t>
      </w:r>
      <w:r w:rsidR="000224C0">
        <w:rPr>
          <w:rFonts w:ascii="Arial" w:hAnsi="Arial" w:cs="Arial"/>
          <w:sz w:val="24"/>
          <w:szCs w:val="24"/>
        </w:rPr>
        <w:t>2008</w:t>
      </w:r>
      <w:r w:rsidR="00170930">
        <w:rPr>
          <w:rFonts w:ascii="Arial" w:hAnsi="Arial" w:cs="Arial"/>
          <w:sz w:val="24"/>
          <w:szCs w:val="24"/>
        </w:rPr>
        <w:t xml:space="preserve">). </w:t>
      </w:r>
      <w:r>
        <w:rPr>
          <w:rFonts w:ascii="Arial" w:hAnsi="Arial" w:cs="Arial"/>
          <w:sz w:val="24"/>
          <w:szCs w:val="24"/>
        </w:rPr>
        <w:t>Elon Musk has not created a coalition</w:t>
      </w:r>
      <w:r w:rsidR="00980DEB">
        <w:rPr>
          <w:rFonts w:ascii="Arial" w:hAnsi="Arial" w:cs="Arial"/>
          <w:sz w:val="24"/>
          <w:szCs w:val="24"/>
        </w:rPr>
        <w:t xml:space="preserve"> at Twitter</w:t>
      </w:r>
      <w:r w:rsidR="0028315F">
        <w:rPr>
          <w:rFonts w:ascii="Arial" w:hAnsi="Arial" w:cs="Arial"/>
          <w:sz w:val="24"/>
          <w:szCs w:val="24"/>
        </w:rPr>
        <w:t xml:space="preserve"> in the first place</w:t>
      </w:r>
      <w:r>
        <w:rPr>
          <w:rFonts w:ascii="Arial" w:hAnsi="Arial" w:cs="Arial"/>
          <w:sz w:val="24"/>
          <w:szCs w:val="24"/>
        </w:rPr>
        <w:t xml:space="preserve"> and acted </w:t>
      </w:r>
      <w:r w:rsidR="00980DEB">
        <w:rPr>
          <w:rFonts w:ascii="Arial" w:hAnsi="Arial" w:cs="Arial"/>
          <w:sz w:val="24"/>
          <w:szCs w:val="24"/>
        </w:rPr>
        <w:t>the change by himself. Although Twitter had no change agents, Elon Musk has managed to remove the obstacles in order to get the change going. It was, reducing the overall company headcount</w:t>
      </w:r>
      <w:r w:rsidR="0028315F">
        <w:rPr>
          <w:rFonts w:ascii="Arial" w:hAnsi="Arial" w:cs="Arial"/>
          <w:sz w:val="24"/>
          <w:szCs w:val="24"/>
        </w:rPr>
        <w:t>.</w:t>
      </w:r>
    </w:p>
    <w:p w14:paraId="78B63607" w14:textId="6243020D" w:rsidR="0028315F" w:rsidRDefault="00C42994" w:rsidP="00142EFD">
      <w:pPr>
        <w:spacing w:line="480" w:lineRule="auto"/>
        <w:rPr>
          <w:rFonts w:ascii="Arial" w:hAnsi="Arial" w:cs="Arial"/>
          <w:sz w:val="24"/>
          <w:szCs w:val="24"/>
        </w:rPr>
      </w:pPr>
      <w:r>
        <w:rPr>
          <w:rFonts w:ascii="Arial" w:hAnsi="Arial" w:cs="Arial"/>
          <w:sz w:val="24"/>
          <w:szCs w:val="24"/>
        </w:rPr>
        <w:t>The sixth step is described as ‘creating quick wins’, this means that after implementing a change</w:t>
      </w:r>
      <w:r w:rsidR="00DA64A6">
        <w:rPr>
          <w:rFonts w:ascii="Arial" w:hAnsi="Arial" w:cs="Arial"/>
          <w:sz w:val="24"/>
          <w:szCs w:val="24"/>
        </w:rPr>
        <w:t>, the organisation</w:t>
      </w:r>
      <w:r>
        <w:rPr>
          <w:rFonts w:ascii="Arial" w:hAnsi="Arial" w:cs="Arial"/>
          <w:sz w:val="24"/>
          <w:szCs w:val="24"/>
        </w:rPr>
        <w:t xml:space="preserve"> should </w:t>
      </w:r>
      <w:r w:rsidR="00DA64A6">
        <w:rPr>
          <w:rFonts w:ascii="Arial" w:hAnsi="Arial" w:cs="Arial"/>
          <w:sz w:val="24"/>
          <w:szCs w:val="24"/>
        </w:rPr>
        <w:t>receive</w:t>
      </w:r>
      <w:r>
        <w:rPr>
          <w:rFonts w:ascii="Arial" w:hAnsi="Arial" w:cs="Arial"/>
          <w:sz w:val="24"/>
          <w:szCs w:val="24"/>
        </w:rPr>
        <w:t xml:space="preserve"> a visible and rapid benefit from it. Using Twitter as an example, massive </w:t>
      </w:r>
      <w:r w:rsidR="00DA64A6">
        <w:rPr>
          <w:rFonts w:ascii="Arial" w:hAnsi="Arial" w:cs="Arial"/>
          <w:sz w:val="24"/>
          <w:szCs w:val="24"/>
        </w:rPr>
        <w:t>layoffs</w:t>
      </w:r>
      <w:r>
        <w:rPr>
          <w:rFonts w:ascii="Arial" w:hAnsi="Arial" w:cs="Arial"/>
          <w:sz w:val="24"/>
          <w:szCs w:val="24"/>
        </w:rPr>
        <w:t xml:space="preserve"> have given Elon Musk a </w:t>
      </w:r>
      <w:r w:rsidR="00DA64A6">
        <w:rPr>
          <w:rFonts w:ascii="Arial" w:hAnsi="Arial" w:cs="Arial"/>
          <w:sz w:val="24"/>
          <w:szCs w:val="24"/>
        </w:rPr>
        <w:t>‘</w:t>
      </w:r>
      <w:r>
        <w:rPr>
          <w:rFonts w:ascii="Arial" w:hAnsi="Arial" w:cs="Arial"/>
          <w:sz w:val="24"/>
          <w:szCs w:val="24"/>
        </w:rPr>
        <w:t>quick win</w:t>
      </w:r>
      <w:r w:rsidR="00DA64A6">
        <w:rPr>
          <w:rFonts w:ascii="Arial" w:hAnsi="Arial" w:cs="Arial"/>
          <w:sz w:val="24"/>
          <w:szCs w:val="24"/>
        </w:rPr>
        <w:t>’</w:t>
      </w:r>
      <w:r>
        <w:rPr>
          <w:rFonts w:ascii="Arial" w:hAnsi="Arial" w:cs="Arial"/>
          <w:sz w:val="24"/>
          <w:szCs w:val="24"/>
        </w:rPr>
        <w:t xml:space="preserve"> in the form of saving money on </w:t>
      </w:r>
      <w:r w:rsidR="00252E65">
        <w:rPr>
          <w:rFonts w:ascii="Arial" w:hAnsi="Arial" w:cs="Arial"/>
          <w:sz w:val="24"/>
          <w:szCs w:val="24"/>
        </w:rPr>
        <w:t>employee’s</w:t>
      </w:r>
      <w:r w:rsidR="006646B7">
        <w:rPr>
          <w:rFonts w:ascii="Arial" w:hAnsi="Arial" w:cs="Arial"/>
          <w:sz w:val="24"/>
          <w:szCs w:val="24"/>
        </w:rPr>
        <w:t xml:space="preserve"> salaries as also improving the </w:t>
      </w:r>
      <w:r w:rsidR="00252E65">
        <w:rPr>
          <w:rFonts w:ascii="Arial" w:hAnsi="Arial" w:cs="Arial"/>
          <w:sz w:val="24"/>
          <w:szCs w:val="24"/>
        </w:rPr>
        <w:t>company’s</w:t>
      </w:r>
      <w:r w:rsidR="006646B7">
        <w:rPr>
          <w:rFonts w:ascii="Arial" w:hAnsi="Arial" w:cs="Arial"/>
          <w:sz w:val="24"/>
          <w:szCs w:val="24"/>
        </w:rPr>
        <w:t xml:space="preserve"> cash flow</w:t>
      </w:r>
      <w:r w:rsidR="00DA64A6">
        <w:rPr>
          <w:rFonts w:ascii="Arial" w:hAnsi="Arial" w:cs="Arial"/>
          <w:sz w:val="24"/>
          <w:szCs w:val="24"/>
        </w:rPr>
        <w:t xml:space="preserve"> </w:t>
      </w:r>
      <w:r w:rsidR="007A1AD5">
        <w:rPr>
          <w:rFonts w:ascii="Arial" w:hAnsi="Arial" w:cs="Arial"/>
          <w:sz w:val="24"/>
          <w:szCs w:val="24"/>
        </w:rPr>
        <w:t>(Rushe et al, 2022)</w:t>
      </w:r>
      <w:r w:rsidR="006646B7">
        <w:rPr>
          <w:rFonts w:ascii="Arial" w:hAnsi="Arial" w:cs="Arial"/>
          <w:sz w:val="24"/>
          <w:szCs w:val="24"/>
        </w:rPr>
        <w:t xml:space="preserve">. In this example, Twitters’ ‘quick win’ has transformed into a ‘quick lose’ as after the announcement of massive layoffs, the </w:t>
      </w:r>
      <w:r w:rsidR="006646B7">
        <w:rPr>
          <w:rFonts w:ascii="Arial" w:hAnsi="Arial" w:cs="Arial"/>
          <w:sz w:val="24"/>
          <w:szCs w:val="24"/>
        </w:rPr>
        <w:lastRenderedPageBreak/>
        <w:t xml:space="preserve">main advertisers </w:t>
      </w:r>
      <w:r w:rsidR="00326240">
        <w:rPr>
          <w:rFonts w:ascii="Arial" w:hAnsi="Arial" w:cs="Arial"/>
          <w:sz w:val="24"/>
          <w:szCs w:val="24"/>
        </w:rPr>
        <w:t>such as C</w:t>
      </w:r>
      <w:r w:rsidR="008050B8">
        <w:rPr>
          <w:rFonts w:ascii="Arial" w:hAnsi="Arial" w:cs="Arial"/>
          <w:sz w:val="24"/>
          <w:szCs w:val="24"/>
        </w:rPr>
        <w:t xml:space="preserve">oca-Cola, Unilever or </w:t>
      </w:r>
      <w:r w:rsidR="00D36EF5">
        <w:rPr>
          <w:rFonts w:ascii="Arial" w:hAnsi="Arial" w:cs="Arial"/>
          <w:sz w:val="24"/>
          <w:szCs w:val="24"/>
        </w:rPr>
        <w:t>Wells Fargo</w:t>
      </w:r>
      <w:r w:rsidR="006646B7">
        <w:rPr>
          <w:rFonts w:ascii="Arial" w:hAnsi="Arial" w:cs="Arial"/>
          <w:sz w:val="24"/>
          <w:szCs w:val="24"/>
        </w:rPr>
        <w:t xml:space="preserve"> have informed of stopping and suspending business with Twitter</w:t>
      </w:r>
      <w:r w:rsidR="00D36EF5">
        <w:rPr>
          <w:rFonts w:ascii="Arial" w:hAnsi="Arial" w:cs="Arial"/>
          <w:sz w:val="24"/>
          <w:szCs w:val="24"/>
        </w:rPr>
        <w:t xml:space="preserve"> (Duffy, 2023b)</w:t>
      </w:r>
      <w:r w:rsidR="00DA64A6">
        <w:rPr>
          <w:rFonts w:ascii="Arial" w:hAnsi="Arial" w:cs="Arial"/>
          <w:sz w:val="24"/>
          <w:szCs w:val="24"/>
        </w:rPr>
        <w:t xml:space="preserve">. It had also a negative impact on the Twitter employees </w:t>
      </w:r>
      <w:r w:rsidR="008D2346">
        <w:rPr>
          <w:rFonts w:ascii="Arial" w:hAnsi="Arial" w:cs="Arial"/>
          <w:sz w:val="24"/>
          <w:szCs w:val="24"/>
        </w:rPr>
        <w:t xml:space="preserve">because since the team has shrunk by more than a half, they were expected to work much longer hours and take over other peoples’ </w:t>
      </w:r>
      <w:r w:rsidR="00252E65">
        <w:rPr>
          <w:rFonts w:ascii="Arial" w:hAnsi="Arial" w:cs="Arial"/>
          <w:sz w:val="24"/>
          <w:szCs w:val="24"/>
        </w:rPr>
        <w:t>tasks</w:t>
      </w:r>
      <w:r w:rsidR="00090192">
        <w:rPr>
          <w:rFonts w:ascii="Arial" w:hAnsi="Arial" w:cs="Arial"/>
          <w:sz w:val="24"/>
          <w:szCs w:val="24"/>
        </w:rPr>
        <w:t xml:space="preserve"> (Dean, 2022).</w:t>
      </w:r>
    </w:p>
    <w:p w14:paraId="6B96F617" w14:textId="301D3B1A" w:rsidR="008D2346" w:rsidRDefault="00620A9A" w:rsidP="00142EFD">
      <w:pPr>
        <w:spacing w:line="480" w:lineRule="auto"/>
        <w:rPr>
          <w:rFonts w:ascii="Arial" w:hAnsi="Arial" w:cs="Arial"/>
          <w:sz w:val="24"/>
          <w:szCs w:val="24"/>
        </w:rPr>
      </w:pPr>
      <w:r>
        <w:rPr>
          <w:rFonts w:ascii="Arial" w:hAnsi="Arial" w:cs="Arial"/>
          <w:sz w:val="24"/>
          <w:szCs w:val="24"/>
        </w:rPr>
        <w:t xml:space="preserve">The seventh step of the Kotter’s model is referring to building on the change. </w:t>
      </w:r>
      <w:r w:rsidR="008D2346">
        <w:rPr>
          <w:rFonts w:ascii="Arial" w:hAnsi="Arial" w:cs="Arial"/>
          <w:sz w:val="24"/>
          <w:szCs w:val="24"/>
        </w:rPr>
        <w:t xml:space="preserve">As </w:t>
      </w:r>
      <w:r>
        <w:rPr>
          <w:rFonts w:ascii="Arial" w:hAnsi="Arial" w:cs="Arial"/>
          <w:sz w:val="24"/>
          <w:szCs w:val="24"/>
        </w:rPr>
        <w:t>‘</w:t>
      </w:r>
      <w:r w:rsidR="008D2346">
        <w:rPr>
          <w:rFonts w:ascii="Arial" w:hAnsi="Arial" w:cs="Arial"/>
          <w:sz w:val="24"/>
          <w:szCs w:val="24"/>
        </w:rPr>
        <w:t>quick wins</w:t>
      </w:r>
      <w:r>
        <w:rPr>
          <w:rFonts w:ascii="Arial" w:hAnsi="Arial" w:cs="Arial"/>
          <w:sz w:val="24"/>
          <w:szCs w:val="24"/>
        </w:rPr>
        <w:t>’</w:t>
      </w:r>
      <w:r w:rsidR="008D2346">
        <w:rPr>
          <w:rFonts w:ascii="Arial" w:hAnsi="Arial" w:cs="Arial"/>
          <w:sz w:val="24"/>
          <w:szCs w:val="24"/>
        </w:rPr>
        <w:t xml:space="preserve"> only give the organisation a </w:t>
      </w:r>
      <w:r w:rsidR="00337AAF">
        <w:rPr>
          <w:rFonts w:ascii="Arial" w:hAnsi="Arial" w:cs="Arial"/>
          <w:sz w:val="24"/>
          <w:szCs w:val="24"/>
        </w:rPr>
        <w:t>short-term</w:t>
      </w:r>
      <w:r w:rsidR="008D2346">
        <w:rPr>
          <w:rFonts w:ascii="Arial" w:hAnsi="Arial" w:cs="Arial"/>
          <w:sz w:val="24"/>
          <w:szCs w:val="24"/>
        </w:rPr>
        <w:t xml:space="preserve"> satisfaction that the change is going in the right direction, the real change takes a long time and there is a very high risk that people will revert to the old style of working. One of the reasons why people returning to the old habits </w:t>
      </w:r>
      <w:r>
        <w:rPr>
          <w:rFonts w:ascii="Arial" w:hAnsi="Arial" w:cs="Arial"/>
          <w:sz w:val="24"/>
          <w:szCs w:val="24"/>
        </w:rPr>
        <w:t>is usually</w:t>
      </w:r>
      <w:r w:rsidR="008D2346">
        <w:rPr>
          <w:rFonts w:ascii="Arial" w:hAnsi="Arial" w:cs="Arial"/>
          <w:sz w:val="24"/>
          <w:szCs w:val="24"/>
        </w:rPr>
        <w:t xml:space="preserve"> because they did not feel the urgency for a change</w:t>
      </w:r>
      <w:r w:rsidR="00662AF6">
        <w:rPr>
          <w:rFonts w:ascii="Arial" w:hAnsi="Arial" w:cs="Arial"/>
          <w:sz w:val="24"/>
          <w:szCs w:val="24"/>
        </w:rPr>
        <w:t xml:space="preserve"> (Gallo, 2010</w:t>
      </w:r>
      <w:r w:rsidR="00735ED4">
        <w:rPr>
          <w:rFonts w:ascii="Arial" w:hAnsi="Arial" w:cs="Arial"/>
          <w:sz w:val="24"/>
          <w:szCs w:val="24"/>
        </w:rPr>
        <w:t>). To</w:t>
      </w:r>
      <w:r w:rsidR="00337AAF">
        <w:rPr>
          <w:rFonts w:ascii="Arial" w:hAnsi="Arial" w:cs="Arial"/>
          <w:sz w:val="24"/>
          <w:szCs w:val="24"/>
        </w:rPr>
        <w:t xml:space="preserve"> successfully work on the change, organisations need to repeat steps four to six of the model which includes communication, empowering and creating quick wins. Twitter has not followed previous steps whilst implementing the changes therefore, further building on the change can be very complicated</w:t>
      </w:r>
      <w:r w:rsidR="00567B44">
        <w:rPr>
          <w:rFonts w:ascii="Arial" w:hAnsi="Arial" w:cs="Arial"/>
          <w:sz w:val="24"/>
          <w:szCs w:val="24"/>
        </w:rPr>
        <w:t>.</w:t>
      </w:r>
    </w:p>
    <w:p w14:paraId="43673596" w14:textId="4184D063" w:rsidR="00620A9A" w:rsidRDefault="00567B44" w:rsidP="00142EFD">
      <w:pPr>
        <w:spacing w:line="480" w:lineRule="auto"/>
        <w:rPr>
          <w:rFonts w:ascii="Arial" w:hAnsi="Arial" w:cs="Arial"/>
          <w:sz w:val="24"/>
          <w:szCs w:val="24"/>
        </w:rPr>
      </w:pPr>
      <w:r>
        <w:rPr>
          <w:rFonts w:ascii="Arial" w:hAnsi="Arial" w:cs="Arial"/>
          <w:sz w:val="24"/>
          <w:szCs w:val="24"/>
        </w:rPr>
        <w:t xml:space="preserve">The last step of this model is known as ‘embed the change’ </w:t>
      </w:r>
      <w:r w:rsidR="00620A9A">
        <w:rPr>
          <w:rFonts w:ascii="Arial" w:hAnsi="Arial" w:cs="Arial"/>
          <w:sz w:val="24"/>
          <w:szCs w:val="24"/>
        </w:rPr>
        <w:t>which means that at this point, organisations should make the change stick and embed it into the organisational systems and processes</w:t>
      </w:r>
      <w:r w:rsidR="002D288F">
        <w:rPr>
          <w:rFonts w:ascii="Arial" w:hAnsi="Arial" w:cs="Arial"/>
          <w:sz w:val="24"/>
          <w:szCs w:val="24"/>
        </w:rPr>
        <w:t xml:space="preserve"> (</w:t>
      </w:r>
      <w:r w:rsidR="008212DA">
        <w:rPr>
          <w:rFonts w:ascii="Arial" w:hAnsi="Arial" w:cs="Arial"/>
          <w:sz w:val="24"/>
          <w:szCs w:val="24"/>
        </w:rPr>
        <w:t xml:space="preserve">Creasey,2020). </w:t>
      </w:r>
      <w:r>
        <w:rPr>
          <w:rFonts w:ascii="Arial" w:hAnsi="Arial" w:cs="Arial"/>
          <w:sz w:val="24"/>
          <w:szCs w:val="24"/>
        </w:rPr>
        <w:t xml:space="preserve">There is no evidence that Twitter has successfully embedded and sustained the change due to the short time since the change was implemented. </w:t>
      </w:r>
    </w:p>
    <w:p w14:paraId="5E450258" w14:textId="77777777" w:rsidR="00AC76F7" w:rsidRDefault="00AC76F7" w:rsidP="00142EFD">
      <w:pPr>
        <w:spacing w:line="480" w:lineRule="auto"/>
        <w:rPr>
          <w:rFonts w:ascii="Arial" w:hAnsi="Arial" w:cs="Arial"/>
          <w:b/>
          <w:bCs/>
          <w:sz w:val="24"/>
          <w:szCs w:val="24"/>
          <w:u w:val="single"/>
        </w:rPr>
      </w:pPr>
    </w:p>
    <w:p w14:paraId="470CBD72" w14:textId="77777777" w:rsidR="00AC76F7" w:rsidRDefault="00AC76F7" w:rsidP="00142EFD">
      <w:pPr>
        <w:spacing w:line="480" w:lineRule="auto"/>
        <w:rPr>
          <w:rFonts w:ascii="Arial" w:hAnsi="Arial" w:cs="Arial"/>
          <w:b/>
          <w:bCs/>
          <w:sz w:val="24"/>
          <w:szCs w:val="24"/>
          <w:u w:val="single"/>
        </w:rPr>
      </w:pPr>
    </w:p>
    <w:p w14:paraId="1BF69066" w14:textId="77777777" w:rsidR="00AC76F7" w:rsidRDefault="00AC76F7" w:rsidP="00142EFD">
      <w:pPr>
        <w:spacing w:line="480" w:lineRule="auto"/>
        <w:rPr>
          <w:rFonts w:ascii="Arial" w:hAnsi="Arial" w:cs="Arial"/>
          <w:b/>
          <w:bCs/>
          <w:sz w:val="24"/>
          <w:szCs w:val="24"/>
          <w:u w:val="single"/>
        </w:rPr>
      </w:pPr>
    </w:p>
    <w:p w14:paraId="087570C3" w14:textId="77777777" w:rsidR="00AC76F7" w:rsidRDefault="00AC76F7" w:rsidP="00142EFD">
      <w:pPr>
        <w:spacing w:line="480" w:lineRule="auto"/>
        <w:rPr>
          <w:rFonts w:ascii="Arial" w:hAnsi="Arial" w:cs="Arial"/>
          <w:b/>
          <w:bCs/>
          <w:sz w:val="24"/>
          <w:szCs w:val="24"/>
          <w:u w:val="single"/>
        </w:rPr>
      </w:pPr>
    </w:p>
    <w:p w14:paraId="3A6D64D9" w14:textId="5D0E4B8E" w:rsidR="00560FE8" w:rsidRDefault="00560FE8" w:rsidP="00142EFD">
      <w:pPr>
        <w:spacing w:line="480" w:lineRule="auto"/>
        <w:rPr>
          <w:rFonts w:ascii="Arial" w:hAnsi="Arial" w:cs="Arial"/>
          <w:b/>
          <w:bCs/>
          <w:sz w:val="24"/>
          <w:szCs w:val="24"/>
          <w:u w:val="single"/>
        </w:rPr>
      </w:pPr>
      <w:r w:rsidRPr="00560FE8">
        <w:rPr>
          <w:rFonts w:ascii="Arial" w:hAnsi="Arial" w:cs="Arial"/>
          <w:b/>
          <w:bCs/>
          <w:sz w:val="24"/>
          <w:szCs w:val="24"/>
          <w:u w:val="single"/>
        </w:rPr>
        <w:lastRenderedPageBreak/>
        <w:t xml:space="preserve">3.0 Conclusion </w:t>
      </w:r>
    </w:p>
    <w:p w14:paraId="4283C92C" w14:textId="6CB52281" w:rsidR="00DA64A6" w:rsidRDefault="006623EF" w:rsidP="00142EFD">
      <w:pPr>
        <w:spacing w:line="480" w:lineRule="auto"/>
        <w:rPr>
          <w:rFonts w:ascii="Arial" w:hAnsi="Arial" w:cs="Arial"/>
          <w:sz w:val="24"/>
          <w:szCs w:val="24"/>
        </w:rPr>
      </w:pPr>
      <w:r>
        <w:rPr>
          <w:rFonts w:ascii="Arial" w:hAnsi="Arial" w:cs="Arial"/>
          <w:sz w:val="24"/>
          <w:szCs w:val="24"/>
        </w:rPr>
        <w:t>Twitter as a company, experienced a massive shock when Elon Musk became an owner. The extraordinary sum that he bought Twitter for</w:t>
      </w:r>
      <w:r w:rsidR="009B2F65">
        <w:rPr>
          <w:rFonts w:ascii="Arial" w:hAnsi="Arial" w:cs="Arial"/>
          <w:sz w:val="24"/>
          <w:szCs w:val="24"/>
        </w:rPr>
        <w:t>,</w:t>
      </w:r>
      <w:r>
        <w:rPr>
          <w:rFonts w:ascii="Arial" w:hAnsi="Arial" w:cs="Arial"/>
          <w:sz w:val="24"/>
          <w:szCs w:val="24"/>
        </w:rPr>
        <w:t xml:space="preserve"> is impressive, but the change he made by laying off more than six thousand employees is much greater</w:t>
      </w:r>
      <w:r w:rsidR="009B2F65">
        <w:rPr>
          <w:rFonts w:ascii="Arial" w:hAnsi="Arial" w:cs="Arial"/>
          <w:sz w:val="24"/>
          <w:szCs w:val="24"/>
        </w:rPr>
        <w:t xml:space="preserve"> shock</w:t>
      </w:r>
      <w:r>
        <w:rPr>
          <w:rFonts w:ascii="Arial" w:hAnsi="Arial" w:cs="Arial"/>
          <w:sz w:val="24"/>
          <w:szCs w:val="24"/>
        </w:rPr>
        <w:t>. The report shows that Musk was not interested in implementing the change correctly</w:t>
      </w:r>
      <w:r w:rsidR="009B2F65">
        <w:rPr>
          <w:rFonts w:ascii="Arial" w:hAnsi="Arial" w:cs="Arial"/>
          <w:sz w:val="24"/>
          <w:szCs w:val="24"/>
        </w:rPr>
        <w:t xml:space="preserve"> from the first place</w:t>
      </w:r>
      <w:r>
        <w:rPr>
          <w:rFonts w:ascii="Arial" w:hAnsi="Arial" w:cs="Arial"/>
          <w:sz w:val="24"/>
          <w:szCs w:val="24"/>
        </w:rPr>
        <w:t xml:space="preserve">. In his interest was to improve the financial position of the company. The Force Field </w:t>
      </w:r>
      <w:r w:rsidR="009B2F65">
        <w:rPr>
          <w:rFonts w:ascii="Arial" w:hAnsi="Arial" w:cs="Arial"/>
          <w:sz w:val="24"/>
          <w:szCs w:val="24"/>
        </w:rPr>
        <w:t xml:space="preserve">analysis </w:t>
      </w:r>
      <w:r>
        <w:rPr>
          <w:rFonts w:ascii="Arial" w:hAnsi="Arial" w:cs="Arial"/>
          <w:sz w:val="24"/>
          <w:szCs w:val="24"/>
        </w:rPr>
        <w:t>accepts the change, but the difference</w:t>
      </w:r>
      <w:r w:rsidR="009B2F65">
        <w:rPr>
          <w:rFonts w:ascii="Arial" w:hAnsi="Arial" w:cs="Arial"/>
          <w:sz w:val="24"/>
          <w:szCs w:val="24"/>
        </w:rPr>
        <w:t xml:space="preserve"> in score</w:t>
      </w:r>
      <w:r>
        <w:rPr>
          <w:rFonts w:ascii="Arial" w:hAnsi="Arial" w:cs="Arial"/>
          <w:sz w:val="24"/>
          <w:szCs w:val="24"/>
        </w:rPr>
        <w:t xml:space="preserve"> between driving and resisting forces is minimal, which may not give a 100% guarantee that the change will be a success for the company in the later years.</w:t>
      </w:r>
    </w:p>
    <w:p w14:paraId="2B6447D0" w14:textId="1F5E1ACE" w:rsidR="00181AAA" w:rsidRDefault="00181AAA" w:rsidP="00142EFD">
      <w:pPr>
        <w:spacing w:line="480" w:lineRule="auto"/>
        <w:rPr>
          <w:rFonts w:ascii="Arial" w:hAnsi="Arial" w:cs="Arial"/>
          <w:sz w:val="24"/>
          <w:szCs w:val="24"/>
        </w:rPr>
      </w:pPr>
      <w:r>
        <w:rPr>
          <w:rFonts w:ascii="Arial" w:hAnsi="Arial" w:cs="Arial"/>
          <w:sz w:val="24"/>
          <w:szCs w:val="24"/>
        </w:rPr>
        <w:t>The Kotter’s eight steps analysis shows that Musk acted alone and did not consult the organisational change with other stakeholders. The analysis also shows that the change not only lacked communication, but also lacked understanding and creating urgency, which resulted in a negl</w:t>
      </w:r>
      <w:r w:rsidR="00DE3735">
        <w:rPr>
          <w:rFonts w:ascii="Arial" w:hAnsi="Arial" w:cs="Arial"/>
          <w:sz w:val="24"/>
          <w:szCs w:val="24"/>
        </w:rPr>
        <w:t>igible willingness to cooperate.</w:t>
      </w:r>
    </w:p>
    <w:p w14:paraId="736ACEB0" w14:textId="48DC5085" w:rsidR="00063E79" w:rsidRPr="00CC03AA" w:rsidRDefault="00063E79" w:rsidP="00063E79">
      <w:pPr>
        <w:spacing w:line="480" w:lineRule="auto"/>
        <w:rPr>
          <w:rFonts w:ascii="Arial" w:hAnsi="Arial" w:cs="Arial"/>
          <w:sz w:val="24"/>
          <w:szCs w:val="24"/>
        </w:rPr>
      </w:pPr>
      <w:r>
        <w:rPr>
          <w:rFonts w:ascii="Arial" w:hAnsi="Arial" w:cs="Arial"/>
          <w:sz w:val="24"/>
          <w:szCs w:val="24"/>
        </w:rPr>
        <w:t>It can be said that Elon Musk has taken a little bit of the ‘planned approach’ whilst becoming the owner and making the changes to the company. Elon Musk had very closely analysed the Twitter situation, both financially and organisationally prior to the Twitter acquisition. As an owner of Tesla, which is known as a successful and lean company, he has decided to take the same business model and transfer it to Twitter</w:t>
      </w:r>
      <w:r w:rsidR="004533E3">
        <w:rPr>
          <w:rFonts w:ascii="Arial" w:hAnsi="Arial" w:cs="Arial"/>
          <w:sz w:val="24"/>
          <w:szCs w:val="24"/>
        </w:rPr>
        <w:t xml:space="preserve"> (Sen, 2022).</w:t>
      </w:r>
      <w:r>
        <w:rPr>
          <w:rFonts w:ascii="Arial" w:hAnsi="Arial" w:cs="Arial"/>
          <w:sz w:val="24"/>
          <w:szCs w:val="24"/>
        </w:rPr>
        <w:t xml:space="preserve"> It can be argued that Elon musk has identified the need for a change but hasn’t made a structural plan to implement it.</w:t>
      </w:r>
    </w:p>
    <w:p w14:paraId="66A9AA02" w14:textId="77777777" w:rsidR="004A2555" w:rsidRDefault="004A2555" w:rsidP="00142EFD">
      <w:pPr>
        <w:spacing w:line="480" w:lineRule="auto"/>
        <w:rPr>
          <w:rFonts w:ascii="Arial" w:hAnsi="Arial" w:cs="Arial"/>
          <w:b/>
          <w:bCs/>
          <w:sz w:val="24"/>
          <w:szCs w:val="24"/>
          <w:u w:val="single"/>
        </w:rPr>
      </w:pPr>
    </w:p>
    <w:p w14:paraId="16A78FF4" w14:textId="77777777" w:rsidR="004A2555" w:rsidRDefault="004A2555" w:rsidP="00142EFD">
      <w:pPr>
        <w:spacing w:line="480" w:lineRule="auto"/>
        <w:rPr>
          <w:rFonts w:ascii="Arial" w:hAnsi="Arial" w:cs="Arial"/>
          <w:b/>
          <w:bCs/>
          <w:sz w:val="24"/>
          <w:szCs w:val="24"/>
          <w:u w:val="single"/>
        </w:rPr>
      </w:pPr>
    </w:p>
    <w:p w14:paraId="7D1FB553" w14:textId="77777777" w:rsidR="004A2555" w:rsidRDefault="004A2555" w:rsidP="00142EFD">
      <w:pPr>
        <w:spacing w:line="480" w:lineRule="auto"/>
        <w:rPr>
          <w:rFonts w:ascii="Arial" w:hAnsi="Arial" w:cs="Arial"/>
          <w:b/>
          <w:bCs/>
          <w:sz w:val="24"/>
          <w:szCs w:val="24"/>
          <w:u w:val="single"/>
        </w:rPr>
      </w:pPr>
    </w:p>
    <w:p w14:paraId="1BAC499E" w14:textId="354A4401" w:rsidR="00560FE8" w:rsidRPr="00560FE8" w:rsidRDefault="00560FE8" w:rsidP="00142EFD">
      <w:pPr>
        <w:spacing w:line="480" w:lineRule="auto"/>
        <w:rPr>
          <w:rFonts w:ascii="Arial" w:hAnsi="Arial" w:cs="Arial"/>
          <w:b/>
          <w:bCs/>
          <w:sz w:val="24"/>
          <w:szCs w:val="24"/>
          <w:u w:val="single"/>
        </w:rPr>
      </w:pPr>
      <w:r w:rsidRPr="00560FE8">
        <w:rPr>
          <w:rFonts w:ascii="Arial" w:hAnsi="Arial" w:cs="Arial"/>
          <w:b/>
          <w:bCs/>
          <w:sz w:val="24"/>
          <w:szCs w:val="24"/>
          <w:u w:val="single"/>
        </w:rPr>
        <w:lastRenderedPageBreak/>
        <w:t>4.0 Recommendations</w:t>
      </w:r>
    </w:p>
    <w:p w14:paraId="71027CC7" w14:textId="57A8B044" w:rsidR="00560FE8" w:rsidRDefault="00560FE8" w:rsidP="00560FE8">
      <w:pPr>
        <w:spacing w:line="480" w:lineRule="auto"/>
        <w:rPr>
          <w:rFonts w:ascii="Arial" w:hAnsi="Arial" w:cs="Arial"/>
          <w:sz w:val="24"/>
          <w:szCs w:val="24"/>
        </w:rPr>
      </w:pPr>
      <w:r>
        <w:rPr>
          <w:rFonts w:ascii="Arial" w:hAnsi="Arial" w:cs="Arial"/>
          <w:sz w:val="24"/>
          <w:szCs w:val="24"/>
        </w:rPr>
        <w:t>Organisations that effectively manage change understand the importance of balancing planned and emergent change to remain agile and responsive in a dynamic business environment.</w:t>
      </w:r>
      <w:r w:rsidR="00BB7A94">
        <w:rPr>
          <w:rFonts w:ascii="Arial" w:hAnsi="Arial" w:cs="Arial"/>
          <w:sz w:val="24"/>
          <w:szCs w:val="24"/>
        </w:rPr>
        <w:t xml:space="preserve"> As a part of this report, </w:t>
      </w:r>
      <w:r w:rsidR="00A5514E">
        <w:rPr>
          <w:rFonts w:ascii="Arial" w:hAnsi="Arial" w:cs="Arial"/>
          <w:sz w:val="24"/>
          <w:szCs w:val="24"/>
        </w:rPr>
        <w:t>there are several recommendations to help Twitter manage change more effectively in the future.</w:t>
      </w:r>
    </w:p>
    <w:p w14:paraId="0D865F57" w14:textId="38FF2F8E" w:rsidR="00A5514E" w:rsidRDefault="00AE7945" w:rsidP="00560FE8">
      <w:pPr>
        <w:spacing w:line="480" w:lineRule="auto"/>
        <w:rPr>
          <w:rFonts w:ascii="Arial" w:hAnsi="Arial" w:cs="Arial"/>
          <w:sz w:val="24"/>
          <w:szCs w:val="24"/>
        </w:rPr>
      </w:pPr>
      <w:r>
        <w:rPr>
          <w:rFonts w:ascii="Arial" w:hAnsi="Arial" w:cs="Arial"/>
          <w:sz w:val="24"/>
          <w:szCs w:val="24"/>
        </w:rPr>
        <w:t xml:space="preserve">It is suggested to Twitter that prior to conducting a major changer within the organisation, </w:t>
      </w:r>
      <w:r w:rsidR="008B6653">
        <w:rPr>
          <w:rFonts w:ascii="Arial" w:hAnsi="Arial" w:cs="Arial"/>
          <w:sz w:val="24"/>
          <w:szCs w:val="24"/>
        </w:rPr>
        <w:t xml:space="preserve">the communication at all levels is crucial at all levels of the company prior to announcing </w:t>
      </w:r>
      <w:r w:rsidR="00FE3CF6">
        <w:rPr>
          <w:rFonts w:ascii="Arial" w:hAnsi="Arial" w:cs="Arial"/>
          <w:sz w:val="24"/>
          <w:szCs w:val="24"/>
        </w:rPr>
        <w:t xml:space="preserve">the change, this will allow </w:t>
      </w:r>
      <w:r w:rsidR="0067138B">
        <w:rPr>
          <w:rFonts w:ascii="Arial" w:hAnsi="Arial" w:cs="Arial"/>
          <w:sz w:val="24"/>
          <w:szCs w:val="24"/>
        </w:rPr>
        <w:t>to not onl</w:t>
      </w:r>
      <w:r w:rsidR="000B05FA">
        <w:rPr>
          <w:rFonts w:ascii="Arial" w:hAnsi="Arial" w:cs="Arial"/>
          <w:sz w:val="24"/>
          <w:szCs w:val="24"/>
        </w:rPr>
        <w:t xml:space="preserve">y prepare those affected, but also help to understand the reason behind it. </w:t>
      </w:r>
    </w:p>
    <w:p w14:paraId="3F7ABFA1" w14:textId="333B57FF" w:rsidR="000B05FA" w:rsidRDefault="000B05FA" w:rsidP="00560FE8">
      <w:pPr>
        <w:spacing w:line="480" w:lineRule="auto"/>
        <w:rPr>
          <w:rFonts w:ascii="Arial" w:hAnsi="Arial" w:cs="Arial"/>
          <w:sz w:val="24"/>
          <w:szCs w:val="24"/>
        </w:rPr>
      </w:pPr>
      <w:r>
        <w:rPr>
          <w:rFonts w:ascii="Arial" w:hAnsi="Arial" w:cs="Arial"/>
          <w:sz w:val="24"/>
          <w:szCs w:val="24"/>
        </w:rPr>
        <w:t xml:space="preserve">Twitter </w:t>
      </w:r>
      <w:r w:rsidR="007400AD">
        <w:rPr>
          <w:rFonts w:ascii="Arial" w:hAnsi="Arial" w:cs="Arial"/>
          <w:sz w:val="24"/>
          <w:szCs w:val="24"/>
        </w:rPr>
        <w:t xml:space="preserve">for the next change </w:t>
      </w:r>
      <w:r w:rsidR="001F4EA1">
        <w:rPr>
          <w:rFonts w:ascii="Arial" w:hAnsi="Arial" w:cs="Arial"/>
          <w:sz w:val="24"/>
          <w:szCs w:val="24"/>
        </w:rPr>
        <w:t>should</w:t>
      </w:r>
      <w:r w:rsidR="007400AD">
        <w:rPr>
          <w:rFonts w:ascii="Arial" w:hAnsi="Arial" w:cs="Arial"/>
          <w:sz w:val="24"/>
          <w:szCs w:val="24"/>
        </w:rPr>
        <w:t xml:space="preserve"> need to seek trust of the stakeholders and need to </w:t>
      </w:r>
      <w:r w:rsidR="004A2555">
        <w:rPr>
          <w:rFonts w:ascii="Arial" w:hAnsi="Arial" w:cs="Arial"/>
          <w:sz w:val="24"/>
          <w:szCs w:val="24"/>
        </w:rPr>
        <w:t>provide a trusted senior leadership team which knows what they are doing</w:t>
      </w:r>
      <w:r w:rsidR="001F4EA1">
        <w:rPr>
          <w:rFonts w:ascii="Arial" w:hAnsi="Arial" w:cs="Arial"/>
          <w:sz w:val="24"/>
          <w:szCs w:val="24"/>
        </w:rPr>
        <w:t xml:space="preserve"> to</w:t>
      </w:r>
      <w:r w:rsidR="00512E55">
        <w:rPr>
          <w:rFonts w:ascii="Arial" w:hAnsi="Arial" w:cs="Arial"/>
          <w:sz w:val="24"/>
          <w:szCs w:val="24"/>
        </w:rPr>
        <w:t xml:space="preserve"> make sure the change gets implemented correctl</w:t>
      </w:r>
      <w:r w:rsidR="00E72E13">
        <w:rPr>
          <w:rFonts w:ascii="Arial" w:hAnsi="Arial" w:cs="Arial"/>
          <w:sz w:val="24"/>
          <w:szCs w:val="24"/>
        </w:rPr>
        <w:t xml:space="preserve">y and without concerns. </w:t>
      </w:r>
    </w:p>
    <w:p w14:paraId="001838F1" w14:textId="0E045F5E" w:rsidR="00E72E13" w:rsidRPr="00142EFD" w:rsidRDefault="003322DA" w:rsidP="00560FE8">
      <w:pPr>
        <w:spacing w:line="480" w:lineRule="auto"/>
        <w:rPr>
          <w:rFonts w:ascii="Arial" w:hAnsi="Arial" w:cs="Arial"/>
          <w:sz w:val="24"/>
          <w:szCs w:val="24"/>
        </w:rPr>
      </w:pPr>
      <w:r>
        <w:rPr>
          <w:rFonts w:ascii="Arial" w:hAnsi="Arial" w:cs="Arial"/>
          <w:sz w:val="24"/>
          <w:szCs w:val="24"/>
        </w:rPr>
        <w:t xml:space="preserve">As a last recommendation for Twitter which plays a huge role in change management </w:t>
      </w:r>
      <w:r w:rsidR="002F75DB">
        <w:rPr>
          <w:rFonts w:ascii="Arial" w:hAnsi="Arial" w:cs="Arial"/>
          <w:sz w:val="24"/>
          <w:szCs w:val="24"/>
        </w:rPr>
        <w:t>is the empathy.</w:t>
      </w:r>
      <w:r w:rsidR="00254249">
        <w:rPr>
          <w:rFonts w:ascii="Arial" w:hAnsi="Arial" w:cs="Arial"/>
          <w:sz w:val="24"/>
          <w:szCs w:val="24"/>
        </w:rPr>
        <w:t xml:space="preserve"> Empathy is a crucial aspect of change management as it involves understanding and addressing the emotions, concerns and challenges that individuals and teams may experience during a period of change. Change </w:t>
      </w:r>
      <w:r w:rsidR="00725BCE">
        <w:rPr>
          <w:rFonts w:ascii="Arial" w:hAnsi="Arial" w:cs="Arial"/>
          <w:sz w:val="24"/>
          <w:szCs w:val="24"/>
        </w:rPr>
        <w:t xml:space="preserve">can be unsettling and disruptive for people, as it often involves uncertainty, fear of unknown and potential resistance to new ways of doing things. Empathy should help Twitter to build a supportive and compassionate environment </w:t>
      </w:r>
      <w:r w:rsidR="00E4061B">
        <w:rPr>
          <w:rFonts w:ascii="Arial" w:hAnsi="Arial" w:cs="Arial"/>
          <w:sz w:val="24"/>
          <w:szCs w:val="24"/>
        </w:rPr>
        <w:t xml:space="preserve">to help individuals and teams navigate </w:t>
      </w:r>
      <w:r w:rsidR="00502FD2">
        <w:rPr>
          <w:rFonts w:ascii="Arial" w:hAnsi="Arial" w:cs="Arial"/>
          <w:sz w:val="24"/>
          <w:szCs w:val="24"/>
        </w:rPr>
        <w:t>the process more effectively.</w:t>
      </w:r>
    </w:p>
    <w:p w14:paraId="0737569D" w14:textId="77777777" w:rsidR="00560FE8" w:rsidRPr="00142EFD" w:rsidRDefault="00560FE8" w:rsidP="00142EFD">
      <w:pPr>
        <w:spacing w:line="480" w:lineRule="auto"/>
        <w:rPr>
          <w:rFonts w:ascii="Arial" w:hAnsi="Arial" w:cs="Arial"/>
          <w:sz w:val="24"/>
          <w:szCs w:val="24"/>
        </w:rPr>
      </w:pPr>
    </w:p>
    <w:p w14:paraId="7754576F" w14:textId="77777777" w:rsidR="00B523B2" w:rsidRDefault="00B523B2" w:rsidP="008D7AA8">
      <w:pPr>
        <w:spacing w:line="480" w:lineRule="auto"/>
        <w:rPr>
          <w:rFonts w:ascii="Arial" w:hAnsi="Arial" w:cs="Arial"/>
          <w:b/>
          <w:bCs/>
          <w:sz w:val="24"/>
          <w:szCs w:val="24"/>
          <w:u w:val="single"/>
        </w:rPr>
      </w:pPr>
    </w:p>
    <w:p w14:paraId="4589B867" w14:textId="35F9D904" w:rsidR="008030A1" w:rsidRDefault="008030A1" w:rsidP="008D7AA8">
      <w:pPr>
        <w:spacing w:line="480" w:lineRule="auto"/>
        <w:rPr>
          <w:rFonts w:ascii="Arial" w:hAnsi="Arial" w:cs="Arial"/>
          <w:b/>
          <w:bCs/>
          <w:sz w:val="24"/>
          <w:szCs w:val="24"/>
          <w:u w:val="single"/>
        </w:rPr>
      </w:pPr>
    </w:p>
    <w:p w14:paraId="133D4D9E" w14:textId="2CCE8E16" w:rsidR="004B3FF3" w:rsidRDefault="00553C63" w:rsidP="008D7AA8">
      <w:pPr>
        <w:spacing w:line="480" w:lineRule="auto"/>
        <w:rPr>
          <w:rFonts w:ascii="Arial" w:hAnsi="Arial" w:cs="Arial"/>
          <w:b/>
          <w:bCs/>
          <w:sz w:val="24"/>
          <w:szCs w:val="24"/>
          <w:u w:val="single"/>
        </w:rPr>
      </w:pPr>
      <w:r>
        <w:rPr>
          <w:rFonts w:ascii="Arial" w:hAnsi="Arial" w:cs="Arial"/>
          <w:b/>
          <w:bCs/>
          <w:sz w:val="24"/>
          <w:szCs w:val="24"/>
          <w:u w:val="single"/>
        </w:rPr>
        <w:lastRenderedPageBreak/>
        <w:t>References</w:t>
      </w:r>
    </w:p>
    <w:p w14:paraId="38746964" w14:textId="77777777" w:rsidR="00553C63" w:rsidRPr="00AB17E8" w:rsidRDefault="00553C63" w:rsidP="00553C63">
      <w:pPr>
        <w:pStyle w:val="NormalWeb"/>
        <w:spacing w:before="0" w:beforeAutospacing="0" w:after="0" w:afterAutospacing="0" w:line="360" w:lineRule="atLeast"/>
      </w:pPr>
      <w:r w:rsidRPr="00AB17E8">
        <w:rPr>
          <w:rFonts w:ascii="Arial" w:hAnsi="Arial" w:cs="Arial"/>
          <w:shd w:val="clear" w:color="auto" w:fill="FFFFFF"/>
        </w:rPr>
        <w:t>Aldemir, E., 2010. Models and Tools of Change Management: Kotter’s 8 Steps Change Model.</w:t>
      </w:r>
    </w:p>
    <w:p w14:paraId="64FBE5D0" w14:textId="77777777" w:rsidR="00553C63" w:rsidRPr="00AB17E8" w:rsidRDefault="00553C63" w:rsidP="00553C63">
      <w:pPr>
        <w:pStyle w:val="NormalWeb"/>
        <w:spacing w:before="0" w:beforeAutospacing="0" w:after="0" w:afterAutospacing="0" w:line="360" w:lineRule="atLeast"/>
        <w:rPr>
          <w:rFonts w:ascii="Arial" w:hAnsi="Arial" w:cs="Arial"/>
          <w:shd w:val="clear" w:color="auto" w:fill="FFFFFF"/>
        </w:rPr>
      </w:pPr>
    </w:p>
    <w:p w14:paraId="2EAC3727" w14:textId="77777777" w:rsidR="00553C63" w:rsidRPr="00AB17E8" w:rsidRDefault="00553C63" w:rsidP="00553C63">
      <w:pPr>
        <w:pStyle w:val="NormalWeb"/>
        <w:spacing w:before="0" w:beforeAutospacing="0" w:after="0" w:afterAutospacing="0" w:line="360" w:lineRule="atLeast"/>
        <w:rPr>
          <w:rFonts w:ascii="Arial" w:hAnsi="Arial" w:cs="Arial"/>
        </w:rPr>
      </w:pPr>
      <w:r w:rsidRPr="00AB17E8">
        <w:rPr>
          <w:rFonts w:ascii="Arial" w:hAnsi="Arial" w:cs="Arial"/>
          <w:shd w:val="clear" w:color="auto" w:fill="FFFFFF"/>
        </w:rPr>
        <w:t>Bamford et al, 2003. Managing planned and emergent change within an operations management environment. </w:t>
      </w:r>
      <w:r w:rsidRPr="00AB17E8">
        <w:rPr>
          <w:rFonts w:ascii="Arial" w:hAnsi="Arial" w:cs="Arial"/>
          <w:i/>
          <w:iCs/>
        </w:rPr>
        <w:t>International journal of operations &amp; production management</w:t>
      </w:r>
      <w:r w:rsidRPr="00AB17E8">
        <w:rPr>
          <w:rFonts w:ascii="Arial" w:hAnsi="Arial" w:cs="Arial"/>
        </w:rPr>
        <w:t>, </w:t>
      </w:r>
      <w:r w:rsidRPr="00AB17E8">
        <w:rPr>
          <w:rFonts w:ascii="Arial" w:hAnsi="Arial" w:cs="Arial"/>
          <w:i/>
          <w:iCs/>
        </w:rPr>
        <w:t>23</w:t>
      </w:r>
      <w:r w:rsidRPr="00AB17E8">
        <w:rPr>
          <w:rFonts w:ascii="Arial" w:hAnsi="Arial" w:cs="Arial"/>
        </w:rPr>
        <w:t>(5), pp.546-564.</w:t>
      </w:r>
    </w:p>
    <w:p w14:paraId="1FCC9DCD" w14:textId="77777777" w:rsidR="00553C63" w:rsidRPr="00AB17E8" w:rsidRDefault="00553C63" w:rsidP="00553C63">
      <w:pPr>
        <w:pStyle w:val="NormalWeb"/>
        <w:spacing w:before="0" w:beforeAutospacing="0" w:after="0" w:afterAutospacing="0" w:line="360" w:lineRule="atLeast"/>
        <w:rPr>
          <w:rFonts w:ascii="Arial" w:hAnsi="Arial" w:cs="Arial"/>
        </w:rPr>
      </w:pPr>
    </w:p>
    <w:p w14:paraId="07CE71A8" w14:textId="77777777" w:rsidR="00553C63" w:rsidRPr="00AB17E8" w:rsidRDefault="00553C63" w:rsidP="00553C63">
      <w:pPr>
        <w:pStyle w:val="NormalWeb"/>
        <w:spacing w:before="0" w:beforeAutospacing="0" w:after="0" w:afterAutospacing="0" w:line="360" w:lineRule="atLeast"/>
        <w:rPr>
          <w:rFonts w:ascii="Arial" w:hAnsi="Arial" w:cs="Arial"/>
        </w:rPr>
      </w:pPr>
      <w:r w:rsidRPr="00AB17E8">
        <w:rPr>
          <w:rFonts w:ascii="Arial" w:hAnsi="Arial" w:cs="Arial"/>
        </w:rPr>
        <w:t>Burnes, B. (2017) </w:t>
      </w:r>
      <w:r w:rsidRPr="00AB17E8">
        <w:rPr>
          <w:rFonts w:ascii="Arial" w:hAnsi="Arial" w:cs="Arial"/>
          <w:i/>
          <w:iCs/>
        </w:rPr>
        <w:t>Managing change.</w:t>
      </w:r>
      <w:r w:rsidRPr="00AB17E8">
        <w:rPr>
          <w:rFonts w:ascii="Arial" w:hAnsi="Arial" w:cs="Arial"/>
        </w:rPr>
        <w:t xml:space="preserve"> Seventh edition. Harlow, England: Pearson.</w:t>
      </w:r>
    </w:p>
    <w:p w14:paraId="15EAE5A4" w14:textId="77777777" w:rsidR="00553C63" w:rsidRPr="00AB17E8" w:rsidRDefault="00553C63" w:rsidP="00553C63">
      <w:pPr>
        <w:spacing w:after="0" w:line="360" w:lineRule="atLeast"/>
        <w:rPr>
          <w:rFonts w:ascii="Arial" w:eastAsia="Times New Roman" w:hAnsi="Arial" w:cs="Arial"/>
          <w:sz w:val="24"/>
          <w:szCs w:val="24"/>
          <w:lang w:eastAsia="en-GB"/>
        </w:rPr>
      </w:pPr>
    </w:p>
    <w:p w14:paraId="6F78937A" w14:textId="77777777" w:rsidR="00553C63" w:rsidRPr="00AB17E8" w:rsidRDefault="00553C63" w:rsidP="00553C63">
      <w:pPr>
        <w:spacing w:after="0" w:line="360" w:lineRule="atLeast"/>
        <w:rPr>
          <w:rFonts w:ascii="Arial" w:eastAsia="Times New Roman" w:hAnsi="Arial" w:cs="Arial"/>
          <w:sz w:val="24"/>
          <w:szCs w:val="24"/>
          <w:lang w:eastAsia="en-GB"/>
        </w:rPr>
      </w:pPr>
      <w:r w:rsidRPr="00AB17E8">
        <w:rPr>
          <w:rFonts w:ascii="Arial" w:eastAsia="Times New Roman" w:hAnsi="Arial" w:cs="Arial"/>
          <w:sz w:val="24"/>
          <w:szCs w:val="24"/>
          <w:lang w:eastAsia="en-GB"/>
        </w:rPr>
        <w:t>Bunyan, R. (2022). </w:t>
      </w:r>
      <w:r w:rsidRPr="00AB17E8">
        <w:rPr>
          <w:rFonts w:ascii="Arial" w:eastAsia="Times New Roman" w:hAnsi="Arial" w:cs="Arial"/>
          <w:i/>
          <w:iCs/>
          <w:sz w:val="24"/>
          <w:szCs w:val="24"/>
          <w:lang w:eastAsia="en-GB"/>
        </w:rPr>
        <w:t>Musk bats off criticism he should spend $44bn on charity not Twitter</w:t>
      </w:r>
      <w:r w:rsidRPr="00AB17E8">
        <w:rPr>
          <w:rFonts w:ascii="Arial" w:eastAsia="Times New Roman" w:hAnsi="Arial" w:cs="Arial"/>
          <w:sz w:val="24"/>
          <w:szCs w:val="24"/>
          <w:lang w:eastAsia="en-GB"/>
        </w:rPr>
        <w:t>. [online] Mail Online. Available at: https://www.dailymail.co.uk/news/article-10778705/Elon-Musk-bats-criticism-spent-44bn-charity-not-Twitter.html [Accessed 24 Jul. 2023].</w:t>
      </w:r>
    </w:p>
    <w:p w14:paraId="7FBE936C" w14:textId="77777777" w:rsidR="00553C63" w:rsidRPr="00AB17E8" w:rsidRDefault="00553C63" w:rsidP="00553C63">
      <w:pPr>
        <w:spacing w:before="100" w:beforeAutospacing="1" w:after="100" w:afterAutospacing="1" w:line="240" w:lineRule="auto"/>
        <w:rPr>
          <w:rFonts w:ascii="Arial" w:eastAsia="Times New Roman" w:hAnsi="Arial" w:cs="Arial"/>
          <w:sz w:val="24"/>
          <w:szCs w:val="24"/>
          <w:lang w:eastAsia="en-GB"/>
        </w:rPr>
      </w:pPr>
      <w:r w:rsidRPr="00AB17E8">
        <w:rPr>
          <w:rFonts w:ascii="Arial" w:eastAsia="Times New Roman" w:hAnsi="Arial" w:cs="Arial"/>
          <w:sz w:val="24"/>
          <w:szCs w:val="24"/>
          <w:lang w:eastAsia="en-GB"/>
        </w:rPr>
        <w:t>‌</w:t>
      </w:r>
      <w:r w:rsidRPr="00AB17E8">
        <w:rPr>
          <w:rFonts w:ascii="Arial" w:hAnsi="Arial" w:cs="Arial"/>
          <w:sz w:val="24"/>
          <w:szCs w:val="24"/>
          <w:shd w:val="clear" w:color="auto" w:fill="FFFFFF"/>
        </w:rPr>
        <w:t>Cameron, E. (2015) </w:t>
      </w:r>
      <w:r w:rsidRPr="00AB17E8">
        <w:rPr>
          <w:rFonts w:ascii="Arial" w:hAnsi="Arial" w:cs="Arial"/>
          <w:i/>
          <w:iCs/>
          <w:sz w:val="24"/>
          <w:szCs w:val="24"/>
          <w:shd w:val="clear" w:color="auto" w:fill="FFFFFF"/>
        </w:rPr>
        <w:t>Making sense of change management: a complete guide to the models, tools, and techniques of organizational change.</w:t>
      </w:r>
      <w:r w:rsidRPr="00AB17E8">
        <w:rPr>
          <w:rFonts w:ascii="Arial" w:hAnsi="Arial" w:cs="Arial"/>
          <w:sz w:val="24"/>
          <w:szCs w:val="24"/>
          <w:shd w:val="clear" w:color="auto" w:fill="FFFFFF"/>
        </w:rPr>
        <w:t xml:space="preserve"> Fifth edition. London; New York, New York; London; New York, New York: Kogan Page.</w:t>
      </w:r>
    </w:p>
    <w:p w14:paraId="4D2A89D9" w14:textId="77777777" w:rsidR="00553C63" w:rsidRPr="00AB17E8" w:rsidRDefault="00553C63" w:rsidP="00553C63">
      <w:pPr>
        <w:pStyle w:val="NormalWeb"/>
        <w:spacing w:before="0" w:beforeAutospacing="0" w:after="0" w:afterAutospacing="0" w:line="360" w:lineRule="atLeast"/>
        <w:rPr>
          <w:rFonts w:ascii="Arial" w:hAnsi="Arial" w:cs="Arial"/>
        </w:rPr>
      </w:pPr>
      <w:r w:rsidRPr="00AB17E8">
        <w:rPr>
          <w:rFonts w:ascii="Arial" w:hAnsi="Arial" w:cs="Arial"/>
        </w:rPr>
        <w:t>Clayton, J. (2022). Elon Musk completes $44bn Twitter takeover. </w:t>
      </w:r>
      <w:r w:rsidRPr="00AB17E8">
        <w:rPr>
          <w:rFonts w:ascii="Arial" w:hAnsi="Arial" w:cs="Arial"/>
          <w:i/>
          <w:iCs/>
        </w:rPr>
        <w:t>BBC News</w:t>
      </w:r>
      <w:r w:rsidRPr="00AB17E8">
        <w:rPr>
          <w:rFonts w:ascii="Arial" w:hAnsi="Arial" w:cs="Arial"/>
        </w:rPr>
        <w:t>. [online] 28 Oct. Available at: https://www.bbc.co.uk/news/technology-63402338. [Accessed 24 Jul. 2023].</w:t>
      </w:r>
    </w:p>
    <w:p w14:paraId="73F72E28" w14:textId="77777777" w:rsidR="00553C63" w:rsidRPr="00AB17E8" w:rsidRDefault="00553C63" w:rsidP="00553C63">
      <w:pPr>
        <w:pStyle w:val="NormalWeb"/>
        <w:spacing w:before="0" w:beforeAutospacing="0" w:after="0" w:afterAutospacing="0" w:line="360" w:lineRule="atLeast"/>
        <w:rPr>
          <w:rFonts w:ascii="Arial" w:hAnsi="Arial" w:cs="Arial"/>
        </w:rPr>
      </w:pPr>
    </w:p>
    <w:p w14:paraId="6CB2BD0C" w14:textId="77777777" w:rsidR="00553C63" w:rsidRPr="00AB17E8" w:rsidRDefault="00553C63" w:rsidP="00553C63">
      <w:pPr>
        <w:spacing w:after="0" w:line="360" w:lineRule="atLeast"/>
        <w:rPr>
          <w:rFonts w:ascii="Arial" w:eastAsia="Times New Roman" w:hAnsi="Arial" w:cs="Arial"/>
          <w:sz w:val="24"/>
          <w:szCs w:val="24"/>
          <w:lang w:eastAsia="en-GB"/>
        </w:rPr>
      </w:pPr>
      <w:r w:rsidRPr="00AB17E8">
        <w:rPr>
          <w:rFonts w:ascii="Arial" w:eastAsia="Times New Roman" w:hAnsi="Arial" w:cs="Arial"/>
          <w:sz w:val="24"/>
          <w:szCs w:val="24"/>
          <w:lang w:eastAsia="en-GB"/>
        </w:rPr>
        <w:t>Creasey, T. (2020). </w:t>
      </w:r>
      <w:r w:rsidRPr="00AB17E8">
        <w:rPr>
          <w:rFonts w:ascii="Arial" w:eastAsia="Times New Roman" w:hAnsi="Arial" w:cs="Arial"/>
          <w:i/>
          <w:iCs/>
          <w:sz w:val="24"/>
          <w:szCs w:val="24"/>
          <w:lang w:eastAsia="en-GB"/>
        </w:rPr>
        <w:t>Finish This Statement: We Should Embed Change Management Because...</w:t>
      </w:r>
      <w:r w:rsidRPr="00AB17E8">
        <w:rPr>
          <w:rFonts w:ascii="Arial" w:eastAsia="Times New Roman" w:hAnsi="Arial" w:cs="Arial"/>
          <w:sz w:val="24"/>
          <w:szCs w:val="24"/>
          <w:lang w:eastAsia="en-GB"/>
        </w:rPr>
        <w:t> [online] Available at: https://www.prosci.com/blog/we-should-embed-change-management-because [Accessed 24 Jul. 2023].</w:t>
      </w:r>
    </w:p>
    <w:p w14:paraId="200B73C4" w14:textId="77777777" w:rsidR="00553C63" w:rsidRPr="00AB17E8" w:rsidRDefault="00553C63" w:rsidP="00553C63">
      <w:pPr>
        <w:spacing w:before="100" w:beforeAutospacing="1" w:after="100" w:afterAutospacing="1" w:line="240" w:lineRule="auto"/>
        <w:rPr>
          <w:rFonts w:ascii="Arial" w:eastAsia="Times New Roman" w:hAnsi="Arial" w:cs="Arial"/>
          <w:sz w:val="24"/>
          <w:szCs w:val="24"/>
          <w:lang w:eastAsia="en-GB"/>
        </w:rPr>
      </w:pPr>
      <w:r w:rsidRPr="00AB17E8">
        <w:rPr>
          <w:rFonts w:ascii="Arial" w:eastAsia="Times New Roman" w:hAnsi="Arial" w:cs="Arial"/>
          <w:sz w:val="24"/>
          <w:szCs w:val="24"/>
          <w:lang w:eastAsia="en-GB"/>
        </w:rPr>
        <w:t>‌</w:t>
      </w:r>
      <w:r w:rsidRPr="00AB17E8">
        <w:rPr>
          <w:rFonts w:ascii="Arial" w:hAnsi="Arial" w:cs="Arial"/>
          <w:sz w:val="24"/>
          <w:szCs w:val="24"/>
        </w:rPr>
        <w:t>Dang, S. (2022). Musk begins his Twitter ownership with firings, declares the ‘bird is freed’. </w:t>
      </w:r>
      <w:r w:rsidRPr="00AB17E8">
        <w:rPr>
          <w:rFonts w:ascii="Arial" w:hAnsi="Arial" w:cs="Arial"/>
          <w:i/>
          <w:iCs/>
          <w:sz w:val="24"/>
          <w:szCs w:val="24"/>
        </w:rPr>
        <w:t>Reuters</w:t>
      </w:r>
      <w:r w:rsidRPr="00AB17E8">
        <w:rPr>
          <w:rFonts w:ascii="Arial" w:hAnsi="Arial" w:cs="Arial"/>
          <w:sz w:val="24"/>
          <w:szCs w:val="24"/>
        </w:rPr>
        <w:t>. [online] 28 Oct. Available at: https://www.reuters.com/markets/deals/elon-musk-completes-44-bln-acquisition-twitter-2022-10-28/.</w:t>
      </w:r>
      <w:r w:rsidRPr="00AB17E8">
        <w:rPr>
          <w:rFonts w:ascii="Arial" w:eastAsia="Times New Roman" w:hAnsi="Arial" w:cs="Arial"/>
          <w:sz w:val="24"/>
          <w:szCs w:val="24"/>
          <w:lang w:eastAsia="en-GB"/>
        </w:rPr>
        <w:t>[Accessed 24 Jul. 2023].</w:t>
      </w:r>
    </w:p>
    <w:p w14:paraId="7264EA29" w14:textId="77777777" w:rsidR="00553C63" w:rsidRPr="00AB17E8" w:rsidRDefault="00553C63" w:rsidP="00553C63">
      <w:pPr>
        <w:spacing w:after="0" w:line="360" w:lineRule="atLeast"/>
        <w:rPr>
          <w:rFonts w:ascii="Arial" w:eastAsia="Times New Roman" w:hAnsi="Arial" w:cs="Arial"/>
          <w:sz w:val="24"/>
          <w:szCs w:val="24"/>
          <w:lang w:eastAsia="en-GB"/>
        </w:rPr>
      </w:pPr>
      <w:r w:rsidRPr="00AB17E8">
        <w:rPr>
          <w:rFonts w:ascii="Arial" w:eastAsia="Times New Roman" w:hAnsi="Arial" w:cs="Arial"/>
          <w:sz w:val="24"/>
          <w:szCs w:val="24"/>
          <w:lang w:eastAsia="en-GB"/>
        </w:rPr>
        <w:t>Dean, G. (2022). </w:t>
      </w:r>
      <w:r w:rsidRPr="00AB17E8">
        <w:rPr>
          <w:rFonts w:ascii="Arial" w:eastAsia="Times New Roman" w:hAnsi="Arial" w:cs="Arial"/>
          <w:i/>
          <w:iCs/>
          <w:sz w:val="24"/>
          <w:szCs w:val="24"/>
          <w:lang w:eastAsia="en-GB"/>
        </w:rPr>
        <w:t>Twitter staff have been told to work 84-hour weeks and managers slept at the office over the weekend as they scramble to meet Elon Musk’s tight deadlines, reports say</w:t>
      </w:r>
      <w:r w:rsidRPr="00AB17E8">
        <w:rPr>
          <w:rFonts w:ascii="Arial" w:eastAsia="Times New Roman" w:hAnsi="Arial" w:cs="Arial"/>
          <w:sz w:val="24"/>
          <w:szCs w:val="24"/>
          <w:lang w:eastAsia="en-GB"/>
        </w:rPr>
        <w:t>. [online] Business Insider. Available at: https://www.businessinsider.com/elon-musk-twitter-staff-layoffs-long-hours-shifts-work-jobs-2022-11?r=US&amp;IR=T. [Accessed 24 Jul. 2023].</w:t>
      </w:r>
    </w:p>
    <w:p w14:paraId="5E8496B3" w14:textId="77777777" w:rsidR="00AB17E8" w:rsidRPr="00AB17E8" w:rsidRDefault="00553C63" w:rsidP="00553C63">
      <w:pPr>
        <w:spacing w:before="100" w:beforeAutospacing="1" w:after="100" w:afterAutospacing="1" w:line="240" w:lineRule="auto"/>
        <w:rPr>
          <w:rFonts w:ascii="Arial" w:eastAsia="Times New Roman" w:hAnsi="Arial" w:cs="Arial"/>
          <w:sz w:val="24"/>
          <w:szCs w:val="24"/>
          <w:lang w:eastAsia="en-GB"/>
        </w:rPr>
      </w:pPr>
      <w:r w:rsidRPr="00AB17E8">
        <w:rPr>
          <w:rFonts w:ascii="Arial" w:eastAsia="Times New Roman" w:hAnsi="Arial" w:cs="Arial"/>
          <w:sz w:val="24"/>
          <w:szCs w:val="24"/>
          <w:lang w:eastAsia="en-GB"/>
        </w:rPr>
        <w:t>‌</w:t>
      </w:r>
    </w:p>
    <w:p w14:paraId="24781D6F" w14:textId="477E9771" w:rsidR="00553C63" w:rsidRPr="00AB17E8" w:rsidRDefault="00553C63" w:rsidP="00553C63">
      <w:pPr>
        <w:spacing w:before="100" w:beforeAutospacing="1" w:after="100" w:afterAutospacing="1" w:line="240" w:lineRule="auto"/>
        <w:rPr>
          <w:rFonts w:ascii="Arial" w:eastAsia="Times New Roman" w:hAnsi="Arial" w:cs="Arial"/>
          <w:sz w:val="24"/>
          <w:szCs w:val="24"/>
          <w:lang w:eastAsia="en-GB"/>
        </w:rPr>
      </w:pPr>
      <w:r w:rsidRPr="00AB17E8">
        <w:rPr>
          <w:rFonts w:ascii="Arial" w:eastAsia="Times New Roman" w:hAnsi="Arial" w:cs="Arial"/>
          <w:sz w:val="24"/>
          <w:szCs w:val="24"/>
          <w:lang w:eastAsia="en-GB"/>
        </w:rPr>
        <w:lastRenderedPageBreak/>
        <w:t>Duffy, C. (2023). </w:t>
      </w:r>
      <w:r w:rsidRPr="00AB17E8">
        <w:rPr>
          <w:rFonts w:ascii="Arial" w:eastAsia="Times New Roman" w:hAnsi="Arial" w:cs="Arial"/>
          <w:i/>
          <w:iCs/>
          <w:sz w:val="24"/>
          <w:szCs w:val="24"/>
          <w:lang w:eastAsia="en-GB"/>
        </w:rPr>
        <w:t>Elon Musk’s Twitter accused of unlawful staff firings in the UK | CNN Business</w:t>
      </w:r>
      <w:r w:rsidRPr="00AB17E8">
        <w:rPr>
          <w:rFonts w:ascii="Arial" w:eastAsia="Times New Roman" w:hAnsi="Arial" w:cs="Arial"/>
          <w:sz w:val="24"/>
          <w:szCs w:val="24"/>
          <w:lang w:eastAsia="en-GB"/>
        </w:rPr>
        <w:t>. [online] CNN. Available at: https://edition.cnn.com/2023/01/11/tech/twitter-uk-layoffs-employee-claims/index.html. [Accessed 24 Jul. 2023].</w:t>
      </w:r>
    </w:p>
    <w:p w14:paraId="2F0DEC97" w14:textId="77777777" w:rsidR="00553C63" w:rsidRPr="00AB17E8" w:rsidRDefault="00553C63" w:rsidP="00553C63">
      <w:pPr>
        <w:spacing w:after="0" w:line="360" w:lineRule="atLeast"/>
        <w:rPr>
          <w:rFonts w:ascii="Arial" w:eastAsia="Times New Roman" w:hAnsi="Arial" w:cs="Arial"/>
          <w:sz w:val="24"/>
          <w:szCs w:val="24"/>
          <w:lang w:eastAsia="en-GB"/>
        </w:rPr>
      </w:pPr>
      <w:r w:rsidRPr="00AB17E8">
        <w:rPr>
          <w:rFonts w:ascii="Arial" w:eastAsia="Times New Roman" w:hAnsi="Arial" w:cs="Arial"/>
          <w:sz w:val="24"/>
          <w:szCs w:val="24"/>
          <w:lang w:eastAsia="en-GB"/>
        </w:rPr>
        <w:t>Duffy, C. (2023). </w:t>
      </w:r>
      <w:r w:rsidRPr="00AB17E8">
        <w:rPr>
          <w:rFonts w:ascii="Arial" w:eastAsia="Times New Roman" w:hAnsi="Arial" w:cs="Arial"/>
          <w:i/>
          <w:iCs/>
          <w:sz w:val="24"/>
          <w:szCs w:val="24"/>
          <w:lang w:eastAsia="en-GB"/>
        </w:rPr>
        <w:t>More than half of Twitter’s top 1,000 advertisers stopped spending on platform, data show | CNN Business</w:t>
      </w:r>
      <w:r w:rsidRPr="00AB17E8">
        <w:rPr>
          <w:rFonts w:ascii="Arial" w:eastAsia="Times New Roman" w:hAnsi="Arial" w:cs="Arial"/>
          <w:sz w:val="24"/>
          <w:szCs w:val="24"/>
          <w:lang w:eastAsia="en-GB"/>
        </w:rPr>
        <w:t>. [online] CNN. Available at: https://edition.cnn.com/2023/02/10/tech/twitter-top-advertiser-decline/index.html. [Accessed 24 Jul. 2023].</w:t>
      </w:r>
    </w:p>
    <w:p w14:paraId="443A1859" w14:textId="77777777" w:rsidR="00553C63" w:rsidRPr="00AB17E8" w:rsidRDefault="00553C63" w:rsidP="00553C63">
      <w:pPr>
        <w:spacing w:before="100" w:beforeAutospacing="1" w:after="100" w:afterAutospacing="1" w:line="240" w:lineRule="auto"/>
        <w:rPr>
          <w:rFonts w:ascii="Arial" w:eastAsia="Times New Roman" w:hAnsi="Arial" w:cs="Arial"/>
          <w:sz w:val="24"/>
          <w:szCs w:val="24"/>
          <w:lang w:eastAsia="en-GB"/>
        </w:rPr>
      </w:pPr>
      <w:r w:rsidRPr="00AB17E8">
        <w:rPr>
          <w:rFonts w:ascii="Arial" w:eastAsia="Times New Roman" w:hAnsi="Arial" w:cs="Arial"/>
          <w:sz w:val="24"/>
          <w:szCs w:val="24"/>
          <w:lang w:eastAsia="en-GB"/>
        </w:rPr>
        <w:t>‌</w:t>
      </w:r>
      <w:r w:rsidRPr="00AB17E8">
        <w:rPr>
          <w:rFonts w:ascii="Arial" w:hAnsi="Arial" w:cs="Arial"/>
          <w:sz w:val="24"/>
          <w:szCs w:val="24"/>
        </w:rPr>
        <w:t>Dixon, S. (2023). </w:t>
      </w:r>
      <w:r w:rsidRPr="00AB17E8">
        <w:rPr>
          <w:rFonts w:ascii="Arial" w:hAnsi="Arial" w:cs="Arial"/>
          <w:i/>
          <w:iCs/>
          <w:sz w:val="24"/>
          <w:szCs w:val="24"/>
        </w:rPr>
        <w:t>Twitter: number of users worldwide 2019-2024 | Statista</w:t>
      </w:r>
      <w:r w:rsidRPr="00AB17E8">
        <w:rPr>
          <w:rFonts w:ascii="Arial" w:hAnsi="Arial" w:cs="Arial"/>
          <w:sz w:val="24"/>
          <w:szCs w:val="24"/>
        </w:rPr>
        <w:t>. [online] Statista. Available at: https://www.statista.com/statistics/303681/twitter-users-worldwide/.</w:t>
      </w:r>
      <w:r w:rsidRPr="00AB17E8">
        <w:rPr>
          <w:rFonts w:ascii="Arial" w:eastAsia="Times New Roman" w:hAnsi="Arial" w:cs="Arial"/>
          <w:sz w:val="24"/>
          <w:szCs w:val="24"/>
          <w:lang w:eastAsia="en-GB"/>
        </w:rPr>
        <w:t>[Accessed 24 Jul. 2023].</w:t>
      </w:r>
    </w:p>
    <w:p w14:paraId="03C4F0B8" w14:textId="77777777" w:rsidR="00553C63" w:rsidRPr="00AB17E8" w:rsidRDefault="00553C63" w:rsidP="00553C63">
      <w:pPr>
        <w:spacing w:after="0" w:line="360" w:lineRule="atLeast"/>
        <w:rPr>
          <w:rFonts w:ascii="Arial" w:eastAsia="Times New Roman" w:hAnsi="Arial" w:cs="Arial"/>
          <w:sz w:val="24"/>
          <w:szCs w:val="24"/>
          <w:lang w:eastAsia="en-GB"/>
        </w:rPr>
      </w:pPr>
      <w:r w:rsidRPr="00AB17E8">
        <w:rPr>
          <w:rFonts w:ascii="Arial" w:eastAsia="Times New Roman" w:hAnsi="Arial" w:cs="Arial"/>
          <w:sz w:val="24"/>
          <w:szCs w:val="24"/>
          <w:lang w:eastAsia="en-GB"/>
        </w:rPr>
        <w:t>Freeman J. (2019). </w:t>
      </w:r>
      <w:r w:rsidRPr="00AB17E8">
        <w:rPr>
          <w:rFonts w:ascii="Arial" w:eastAsia="Times New Roman" w:hAnsi="Arial" w:cs="Arial"/>
          <w:i/>
          <w:iCs/>
          <w:sz w:val="24"/>
          <w:szCs w:val="24"/>
          <w:lang w:eastAsia="en-GB"/>
        </w:rPr>
        <w:t>Advantages &amp; Disadvantages of Force Field Analysis</w:t>
      </w:r>
      <w:r w:rsidRPr="00AB17E8">
        <w:rPr>
          <w:rFonts w:ascii="Arial" w:eastAsia="Times New Roman" w:hAnsi="Arial" w:cs="Arial"/>
          <w:sz w:val="24"/>
          <w:szCs w:val="24"/>
          <w:lang w:eastAsia="en-GB"/>
        </w:rPr>
        <w:t>. [online] Edrawsoft.com. Available at: https://www.edrawsoft.com/force-field-analysis-advantages-and-disadvantages.html. [Accessed 15 Jul. 2023].</w:t>
      </w:r>
    </w:p>
    <w:p w14:paraId="687AC6E5" w14:textId="77777777" w:rsidR="00AB17E8" w:rsidRPr="00AB17E8" w:rsidRDefault="00AB17E8" w:rsidP="00902A79">
      <w:pPr>
        <w:spacing w:after="0" w:line="360" w:lineRule="atLeast"/>
        <w:rPr>
          <w:rFonts w:ascii="Arial" w:hAnsi="Arial" w:cs="Arial"/>
          <w:b/>
          <w:bCs/>
          <w:sz w:val="24"/>
          <w:szCs w:val="24"/>
          <w:u w:val="single"/>
        </w:rPr>
      </w:pPr>
    </w:p>
    <w:p w14:paraId="094CE1CD" w14:textId="4F436B5E" w:rsidR="00902A79" w:rsidRPr="00AB17E8" w:rsidRDefault="00902A79" w:rsidP="00902A79">
      <w:pPr>
        <w:spacing w:after="0" w:line="360" w:lineRule="atLeast"/>
        <w:rPr>
          <w:rFonts w:ascii="Arial" w:hAnsi="Arial" w:cs="Arial"/>
          <w:sz w:val="24"/>
          <w:szCs w:val="24"/>
        </w:rPr>
      </w:pPr>
      <w:r w:rsidRPr="00AB17E8">
        <w:rPr>
          <w:rFonts w:ascii="Arial" w:hAnsi="Arial" w:cs="Arial"/>
          <w:sz w:val="24"/>
          <w:szCs w:val="24"/>
          <w:shd w:val="clear" w:color="auto" w:fill="FFFFFF"/>
        </w:rPr>
        <w:t>Galli, B.J., 2018. Change management models: A comparative analysis and concerns. </w:t>
      </w:r>
      <w:r w:rsidRPr="00AB17E8">
        <w:rPr>
          <w:rFonts w:ascii="Arial" w:hAnsi="Arial" w:cs="Arial"/>
          <w:i/>
          <w:iCs/>
          <w:sz w:val="24"/>
          <w:szCs w:val="24"/>
        </w:rPr>
        <w:t>IEEE engineering management review</w:t>
      </w:r>
      <w:r w:rsidRPr="00AB17E8">
        <w:rPr>
          <w:rFonts w:ascii="Arial" w:hAnsi="Arial" w:cs="Arial"/>
          <w:sz w:val="24"/>
          <w:szCs w:val="24"/>
        </w:rPr>
        <w:t>, </w:t>
      </w:r>
      <w:r w:rsidRPr="00AB17E8">
        <w:rPr>
          <w:rFonts w:ascii="Arial" w:hAnsi="Arial" w:cs="Arial"/>
          <w:i/>
          <w:iCs/>
          <w:sz w:val="24"/>
          <w:szCs w:val="24"/>
        </w:rPr>
        <w:t>46</w:t>
      </w:r>
      <w:r w:rsidRPr="00AB17E8">
        <w:rPr>
          <w:rFonts w:ascii="Arial" w:hAnsi="Arial" w:cs="Arial"/>
          <w:sz w:val="24"/>
          <w:szCs w:val="24"/>
        </w:rPr>
        <w:t>(3), pp.124-132.</w:t>
      </w:r>
    </w:p>
    <w:p w14:paraId="20243A66" w14:textId="77777777" w:rsidR="00AB17E8" w:rsidRPr="00AB17E8" w:rsidRDefault="00AB17E8" w:rsidP="00902A79">
      <w:pPr>
        <w:spacing w:after="0" w:line="360" w:lineRule="atLeast"/>
        <w:rPr>
          <w:rFonts w:ascii="Arial" w:hAnsi="Arial" w:cs="Arial"/>
          <w:sz w:val="24"/>
          <w:szCs w:val="24"/>
          <w:shd w:val="clear" w:color="auto" w:fill="FFFFFF"/>
        </w:rPr>
      </w:pPr>
    </w:p>
    <w:p w14:paraId="5C3B6DF6" w14:textId="649E18A4" w:rsidR="00902A79" w:rsidRPr="00AB17E8" w:rsidRDefault="00902A79" w:rsidP="00902A79">
      <w:pPr>
        <w:spacing w:after="0" w:line="360" w:lineRule="atLeast"/>
        <w:rPr>
          <w:rFonts w:ascii="Arial" w:eastAsia="Times New Roman" w:hAnsi="Arial" w:cs="Arial"/>
          <w:sz w:val="24"/>
          <w:szCs w:val="24"/>
          <w:lang w:eastAsia="en-GB"/>
        </w:rPr>
      </w:pPr>
      <w:r w:rsidRPr="00AB17E8">
        <w:rPr>
          <w:rFonts w:ascii="Arial" w:eastAsia="Times New Roman" w:hAnsi="Arial" w:cs="Arial"/>
          <w:sz w:val="24"/>
          <w:szCs w:val="24"/>
          <w:lang w:eastAsia="en-GB"/>
        </w:rPr>
        <w:t>Gallo, A. (2010). </w:t>
      </w:r>
      <w:r w:rsidRPr="00AB17E8">
        <w:rPr>
          <w:rFonts w:ascii="Arial" w:eastAsia="Times New Roman" w:hAnsi="Arial" w:cs="Arial"/>
          <w:i/>
          <w:iCs/>
          <w:sz w:val="24"/>
          <w:szCs w:val="24"/>
          <w:lang w:eastAsia="en-GB"/>
        </w:rPr>
        <w:t>When Your Team Reverts to the Old Strategy</w:t>
      </w:r>
      <w:r w:rsidRPr="00AB17E8">
        <w:rPr>
          <w:rFonts w:ascii="Arial" w:eastAsia="Times New Roman" w:hAnsi="Arial" w:cs="Arial"/>
          <w:sz w:val="24"/>
          <w:szCs w:val="24"/>
          <w:lang w:eastAsia="en-GB"/>
        </w:rPr>
        <w:t>. [online] Harvard Business Review. Available at: https://hbr.org/2010/08/when-your-team-reverts-to-the. [Accessed 15 Jul. 2023].</w:t>
      </w:r>
    </w:p>
    <w:p w14:paraId="6EF66C14" w14:textId="77777777" w:rsidR="00902A79" w:rsidRPr="00AB17E8" w:rsidRDefault="00902A79" w:rsidP="00902A79">
      <w:pPr>
        <w:spacing w:before="100" w:beforeAutospacing="1" w:after="100" w:afterAutospacing="1" w:line="240" w:lineRule="auto"/>
        <w:rPr>
          <w:rFonts w:ascii="Arial" w:eastAsia="Times New Roman" w:hAnsi="Arial" w:cs="Arial"/>
          <w:sz w:val="24"/>
          <w:szCs w:val="24"/>
          <w:lang w:eastAsia="en-GB"/>
        </w:rPr>
      </w:pPr>
      <w:r w:rsidRPr="00AB17E8">
        <w:rPr>
          <w:rFonts w:ascii="Arial" w:eastAsia="Times New Roman" w:hAnsi="Arial" w:cs="Arial"/>
          <w:sz w:val="24"/>
          <w:szCs w:val="24"/>
          <w:lang w:eastAsia="en-GB"/>
        </w:rPr>
        <w:t>‌</w:t>
      </w:r>
      <w:r w:rsidRPr="00AB17E8">
        <w:rPr>
          <w:rFonts w:ascii="Arial" w:hAnsi="Arial" w:cs="Arial"/>
          <w:sz w:val="24"/>
          <w:szCs w:val="24"/>
        </w:rPr>
        <w:t>Garn, R. (2021). </w:t>
      </w:r>
      <w:r w:rsidRPr="00AB17E8">
        <w:rPr>
          <w:rFonts w:ascii="Arial" w:hAnsi="Arial" w:cs="Arial"/>
          <w:i/>
          <w:iCs/>
          <w:sz w:val="24"/>
          <w:szCs w:val="24"/>
        </w:rPr>
        <w:t>What Skills Does Elon Musk Have and Why Is He So Successful?</w:t>
      </w:r>
      <w:r w:rsidRPr="00AB17E8">
        <w:rPr>
          <w:rFonts w:ascii="Arial" w:hAnsi="Arial" w:cs="Arial"/>
          <w:sz w:val="24"/>
          <w:szCs w:val="24"/>
        </w:rPr>
        <w:t> [online] Entrepreneur. Available at: https://www.entrepreneur.com/leadership/what-skills-does-elon-musk-have-and-why-is-he-so-successful/371552.</w:t>
      </w:r>
      <w:r w:rsidRPr="00AB17E8">
        <w:rPr>
          <w:rFonts w:ascii="Arial" w:eastAsia="Times New Roman" w:hAnsi="Arial" w:cs="Arial"/>
          <w:sz w:val="24"/>
          <w:szCs w:val="24"/>
          <w:lang w:eastAsia="en-GB"/>
        </w:rPr>
        <w:t xml:space="preserve"> [Accessed 15 Jul. 2023].</w:t>
      </w:r>
    </w:p>
    <w:p w14:paraId="7E9D22D0" w14:textId="77777777" w:rsidR="00902A79" w:rsidRPr="00AB17E8" w:rsidRDefault="00902A79" w:rsidP="00902A79">
      <w:pPr>
        <w:spacing w:before="100" w:beforeAutospacing="1" w:after="100" w:afterAutospacing="1" w:line="240" w:lineRule="auto"/>
        <w:rPr>
          <w:rStyle w:val="doilink"/>
          <w:rFonts w:ascii="Arial" w:hAnsi="Arial" w:cs="Arial"/>
          <w:sz w:val="24"/>
          <w:szCs w:val="24"/>
        </w:rPr>
      </w:pPr>
      <w:r w:rsidRPr="00AB17E8">
        <w:rPr>
          <w:rFonts w:ascii="Arial" w:eastAsia="Times New Roman" w:hAnsi="Arial" w:cs="Arial"/>
          <w:sz w:val="24"/>
          <w:szCs w:val="24"/>
          <w:lang w:eastAsia="en-GB"/>
        </w:rPr>
        <w:t>‌</w:t>
      </w:r>
      <w:r w:rsidRPr="00AB17E8">
        <w:rPr>
          <w:rStyle w:val="authors"/>
          <w:rFonts w:ascii="Arial" w:hAnsi="Arial" w:cs="Arial"/>
          <w:sz w:val="24"/>
          <w:szCs w:val="24"/>
          <w:shd w:val="clear" w:color="auto" w:fill="FFFFFF"/>
        </w:rPr>
        <w:t>Gill</w:t>
      </w:r>
      <w:r w:rsidRPr="00AB17E8">
        <w:rPr>
          <w:rStyle w:val="authors"/>
          <w:rFonts w:ascii="Arial" w:hAnsi="Arial" w:cs="Arial"/>
          <w:sz w:val="24"/>
          <w:szCs w:val="24"/>
        </w:rPr>
        <w:t>, R.</w:t>
      </w:r>
      <w:r w:rsidRPr="00AB17E8">
        <w:rPr>
          <w:rFonts w:ascii="Arial" w:hAnsi="Arial" w:cs="Arial"/>
          <w:sz w:val="24"/>
          <w:szCs w:val="24"/>
          <w:shd w:val="clear" w:color="auto" w:fill="FFFFFF"/>
        </w:rPr>
        <w:t> </w:t>
      </w:r>
      <w:r w:rsidRPr="00AB17E8">
        <w:rPr>
          <w:rStyle w:val="date"/>
          <w:rFonts w:ascii="Arial" w:hAnsi="Arial" w:cs="Arial"/>
          <w:sz w:val="24"/>
          <w:szCs w:val="24"/>
        </w:rPr>
        <w:t>(2002)</w:t>
      </w:r>
      <w:r w:rsidRPr="00AB17E8">
        <w:rPr>
          <w:rFonts w:ascii="Arial" w:hAnsi="Arial" w:cs="Arial"/>
          <w:sz w:val="24"/>
          <w:szCs w:val="24"/>
        </w:rPr>
        <w:t> </w:t>
      </w:r>
      <w:r w:rsidRPr="00AB17E8">
        <w:rPr>
          <w:rStyle w:val="arttitle"/>
          <w:rFonts w:ascii="Arial" w:hAnsi="Arial" w:cs="Arial"/>
          <w:sz w:val="24"/>
          <w:szCs w:val="24"/>
        </w:rPr>
        <w:t>Change management--or change leadership? </w:t>
      </w:r>
      <w:r w:rsidRPr="00AB17E8">
        <w:rPr>
          <w:rStyle w:val="serialtitle"/>
          <w:rFonts w:ascii="Arial" w:hAnsi="Arial" w:cs="Arial"/>
          <w:sz w:val="24"/>
          <w:szCs w:val="24"/>
        </w:rPr>
        <w:t>Journal of Change Management,</w:t>
      </w:r>
      <w:r w:rsidRPr="00AB17E8">
        <w:rPr>
          <w:rFonts w:ascii="Arial" w:hAnsi="Arial" w:cs="Arial"/>
          <w:sz w:val="24"/>
          <w:szCs w:val="24"/>
        </w:rPr>
        <w:t> </w:t>
      </w:r>
      <w:r w:rsidRPr="00AB17E8">
        <w:rPr>
          <w:rStyle w:val="volumeissue"/>
          <w:rFonts w:ascii="Arial" w:hAnsi="Arial" w:cs="Arial"/>
          <w:sz w:val="24"/>
          <w:szCs w:val="24"/>
        </w:rPr>
        <w:t>3:4,</w:t>
      </w:r>
      <w:r w:rsidRPr="00AB17E8">
        <w:rPr>
          <w:rFonts w:ascii="Arial" w:hAnsi="Arial" w:cs="Arial"/>
          <w:sz w:val="24"/>
          <w:szCs w:val="24"/>
        </w:rPr>
        <w:t> </w:t>
      </w:r>
      <w:r w:rsidRPr="00AB17E8">
        <w:rPr>
          <w:rStyle w:val="pagerange"/>
          <w:rFonts w:ascii="Arial" w:hAnsi="Arial" w:cs="Arial"/>
          <w:sz w:val="24"/>
          <w:szCs w:val="24"/>
        </w:rPr>
        <w:t>307-318,</w:t>
      </w:r>
      <w:r w:rsidRPr="00AB17E8">
        <w:rPr>
          <w:rFonts w:ascii="Arial" w:hAnsi="Arial" w:cs="Arial"/>
          <w:sz w:val="24"/>
          <w:szCs w:val="24"/>
        </w:rPr>
        <w:t> </w:t>
      </w:r>
      <w:r w:rsidRPr="00AB17E8">
        <w:rPr>
          <w:rStyle w:val="doilink"/>
          <w:rFonts w:ascii="Arial" w:hAnsi="Arial" w:cs="Arial"/>
          <w:sz w:val="24"/>
          <w:szCs w:val="24"/>
        </w:rPr>
        <w:t>DOI: </w:t>
      </w:r>
      <w:hyperlink r:id="rId11" w:history="1">
        <w:r w:rsidRPr="00AB17E8">
          <w:rPr>
            <w:rStyle w:val="Hyperlink"/>
            <w:rFonts w:ascii="Arial" w:hAnsi="Arial" w:cs="Arial"/>
            <w:color w:val="auto"/>
            <w:sz w:val="24"/>
            <w:szCs w:val="24"/>
          </w:rPr>
          <w:t>10.1080/714023845</w:t>
        </w:r>
      </w:hyperlink>
    </w:p>
    <w:p w14:paraId="6D4D86F6" w14:textId="77777777" w:rsidR="00902A79" w:rsidRPr="00AB17E8" w:rsidRDefault="00902A79" w:rsidP="00902A79">
      <w:pPr>
        <w:spacing w:after="0" w:line="360" w:lineRule="atLeast"/>
        <w:rPr>
          <w:rFonts w:ascii="Arial" w:eastAsia="Times New Roman" w:hAnsi="Arial" w:cs="Arial"/>
          <w:sz w:val="24"/>
          <w:szCs w:val="24"/>
          <w:lang w:eastAsia="en-GB"/>
        </w:rPr>
      </w:pPr>
      <w:r w:rsidRPr="00AB17E8">
        <w:rPr>
          <w:rFonts w:ascii="Arial" w:eastAsia="Times New Roman" w:hAnsi="Arial" w:cs="Arial"/>
          <w:sz w:val="24"/>
          <w:szCs w:val="24"/>
          <w:lang w:eastAsia="en-GB"/>
        </w:rPr>
        <w:t>Hart, B. (2022). </w:t>
      </w:r>
      <w:r w:rsidRPr="00AB17E8">
        <w:rPr>
          <w:rFonts w:ascii="Arial" w:eastAsia="Times New Roman" w:hAnsi="Arial" w:cs="Arial"/>
          <w:i/>
          <w:iCs/>
          <w:sz w:val="24"/>
          <w:szCs w:val="24"/>
          <w:lang w:eastAsia="en-GB"/>
        </w:rPr>
        <w:t>Elton John, Jim Carrey, and Adam McKay are among the latest celebrities announcing they quit Twitter after Elon Musk takeover</w:t>
      </w:r>
      <w:r w:rsidRPr="00AB17E8">
        <w:rPr>
          <w:rFonts w:ascii="Arial" w:eastAsia="Times New Roman" w:hAnsi="Arial" w:cs="Arial"/>
          <w:sz w:val="24"/>
          <w:szCs w:val="24"/>
          <w:lang w:eastAsia="en-GB"/>
        </w:rPr>
        <w:t>. [online] Business Insider. Available at: https://www.businessinsider.com/shonda-rhimes-celebrities-leave-twitter-elon-musk-takeover-social-media-2022-10?r=US&amp;IR=T [Accessed 24 Jul. 2023].</w:t>
      </w:r>
    </w:p>
    <w:p w14:paraId="523F7FE1" w14:textId="77777777" w:rsidR="00902A79" w:rsidRPr="00AB17E8" w:rsidRDefault="00902A79" w:rsidP="00902A79">
      <w:pPr>
        <w:spacing w:before="100" w:beforeAutospacing="1" w:after="100" w:afterAutospacing="1" w:line="240" w:lineRule="auto"/>
        <w:rPr>
          <w:rFonts w:ascii="Arial" w:eastAsia="Times New Roman" w:hAnsi="Arial" w:cs="Arial"/>
          <w:sz w:val="24"/>
          <w:szCs w:val="24"/>
          <w:lang w:eastAsia="en-GB"/>
        </w:rPr>
      </w:pPr>
      <w:r w:rsidRPr="00AB17E8">
        <w:rPr>
          <w:rFonts w:ascii="Arial" w:eastAsia="Times New Roman" w:hAnsi="Arial" w:cs="Arial"/>
          <w:sz w:val="24"/>
          <w:szCs w:val="24"/>
          <w:lang w:eastAsia="en-GB"/>
        </w:rPr>
        <w:t>‌</w:t>
      </w:r>
      <w:r w:rsidRPr="00AB17E8">
        <w:rPr>
          <w:rFonts w:ascii="Arial" w:hAnsi="Arial" w:cs="Arial"/>
          <w:sz w:val="24"/>
          <w:szCs w:val="24"/>
          <w:shd w:val="clear" w:color="auto" w:fill="FFFFFF"/>
        </w:rPr>
        <w:t>Hayes, J. (2014) </w:t>
      </w:r>
      <w:r w:rsidRPr="00AB17E8">
        <w:rPr>
          <w:rFonts w:ascii="Arial" w:hAnsi="Arial" w:cs="Arial"/>
          <w:i/>
          <w:iCs/>
          <w:sz w:val="24"/>
          <w:szCs w:val="24"/>
        </w:rPr>
        <w:t>The theory and practice of change management.</w:t>
      </w:r>
      <w:r w:rsidRPr="00AB17E8">
        <w:rPr>
          <w:rFonts w:ascii="Arial" w:hAnsi="Arial" w:cs="Arial"/>
          <w:sz w:val="24"/>
          <w:szCs w:val="24"/>
        </w:rPr>
        <w:t xml:space="preserve"> Fourth edition. Basingstoke: Palgrave Macmillan.</w:t>
      </w:r>
    </w:p>
    <w:p w14:paraId="60AEBE45" w14:textId="77777777" w:rsidR="00AB17E8" w:rsidRPr="00AB17E8" w:rsidRDefault="00AB17E8" w:rsidP="00902A79">
      <w:pPr>
        <w:pStyle w:val="NormalWeb"/>
        <w:spacing w:before="0" w:beforeAutospacing="0" w:after="0" w:afterAutospacing="0" w:line="360" w:lineRule="atLeast"/>
        <w:rPr>
          <w:rFonts w:ascii="Arial" w:hAnsi="Arial" w:cs="Arial"/>
        </w:rPr>
      </w:pPr>
    </w:p>
    <w:p w14:paraId="6919C5F5" w14:textId="28E12755" w:rsidR="00902A79" w:rsidRPr="00AB17E8" w:rsidRDefault="00902A79" w:rsidP="00902A79">
      <w:pPr>
        <w:pStyle w:val="NormalWeb"/>
        <w:spacing w:before="0" w:beforeAutospacing="0" w:after="0" w:afterAutospacing="0" w:line="360" w:lineRule="atLeast"/>
        <w:rPr>
          <w:rFonts w:ascii="Arial" w:hAnsi="Arial" w:cs="Arial"/>
        </w:rPr>
      </w:pPr>
      <w:r w:rsidRPr="00AB17E8">
        <w:rPr>
          <w:rFonts w:ascii="Arial" w:hAnsi="Arial" w:cs="Arial"/>
        </w:rPr>
        <w:lastRenderedPageBreak/>
        <w:t>Hess, M. (2022).  | I don’t think ‘hardcore’ means what Elon Musk thinks it does. </w:t>
      </w:r>
      <w:r w:rsidRPr="00AB17E8">
        <w:rPr>
          <w:rFonts w:ascii="Arial" w:hAnsi="Arial" w:cs="Arial"/>
          <w:i/>
          <w:iCs/>
        </w:rPr>
        <w:t>Washington Post</w:t>
      </w:r>
      <w:r w:rsidRPr="00AB17E8">
        <w:rPr>
          <w:rFonts w:ascii="Arial" w:hAnsi="Arial" w:cs="Arial"/>
        </w:rPr>
        <w:t>. [online] Available at: https://www.washingtonpost.com/lifestyle/2022/11/21/elon-musk-twitter-hardcore-work/.[Accessed 15 Jul. 2023].</w:t>
      </w:r>
    </w:p>
    <w:p w14:paraId="1CCC4570" w14:textId="77777777" w:rsidR="00902A79" w:rsidRPr="00AB17E8" w:rsidRDefault="00902A79" w:rsidP="00902A79">
      <w:pPr>
        <w:pStyle w:val="NormalWeb"/>
        <w:spacing w:before="0" w:beforeAutospacing="0" w:after="0" w:afterAutospacing="0" w:line="360" w:lineRule="atLeast"/>
        <w:rPr>
          <w:rFonts w:ascii="Arial" w:hAnsi="Arial" w:cs="Arial"/>
        </w:rPr>
      </w:pPr>
    </w:p>
    <w:p w14:paraId="63908FB5" w14:textId="77777777" w:rsidR="00902A79" w:rsidRPr="00AB17E8" w:rsidRDefault="00902A79" w:rsidP="00902A79">
      <w:pPr>
        <w:spacing w:after="0" w:line="360" w:lineRule="atLeast"/>
        <w:rPr>
          <w:rFonts w:ascii="Arial" w:eastAsia="Times New Roman" w:hAnsi="Arial" w:cs="Arial"/>
          <w:sz w:val="24"/>
          <w:szCs w:val="24"/>
          <w:lang w:eastAsia="en-GB"/>
        </w:rPr>
      </w:pPr>
      <w:r w:rsidRPr="00AB17E8">
        <w:rPr>
          <w:rFonts w:ascii="Arial" w:eastAsia="Times New Roman" w:hAnsi="Arial" w:cs="Arial"/>
          <w:sz w:val="24"/>
          <w:szCs w:val="24"/>
          <w:lang w:eastAsia="en-GB"/>
        </w:rPr>
        <w:t>Hutchinson, A. (2022). </w:t>
      </w:r>
      <w:r w:rsidRPr="00AB17E8">
        <w:rPr>
          <w:rFonts w:ascii="Arial" w:eastAsia="Times New Roman" w:hAnsi="Arial" w:cs="Arial"/>
          <w:i/>
          <w:iCs/>
          <w:sz w:val="24"/>
          <w:szCs w:val="24"/>
          <w:lang w:eastAsia="en-GB"/>
        </w:rPr>
        <w:t>Elon Musk Outlines Roadmap for ‘Twitter 2.0’ in New Slide Deck</w:t>
      </w:r>
      <w:r w:rsidRPr="00AB17E8">
        <w:rPr>
          <w:rFonts w:ascii="Arial" w:eastAsia="Times New Roman" w:hAnsi="Arial" w:cs="Arial"/>
          <w:sz w:val="24"/>
          <w:szCs w:val="24"/>
          <w:lang w:eastAsia="en-GB"/>
        </w:rPr>
        <w:t>. [online] Social Media Today. Available at: https://www.socialmediatoday.com/news/Elon-Musk-Shares-Roadmap-for-Twitter/637340/.[Accessed 15 Jul. 2023].</w:t>
      </w:r>
    </w:p>
    <w:p w14:paraId="3BE61188" w14:textId="77777777" w:rsidR="00902A79" w:rsidRPr="00AB17E8" w:rsidRDefault="00902A79" w:rsidP="00902A79">
      <w:pPr>
        <w:spacing w:after="0" w:line="360" w:lineRule="atLeast"/>
        <w:rPr>
          <w:rFonts w:ascii="Arial" w:eastAsia="Times New Roman" w:hAnsi="Arial" w:cs="Arial"/>
          <w:sz w:val="24"/>
          <w:szCs w:val="24"/>
          <w:lang w:eastAsia="en-GB"/>
        </w:rPr>
      </w:pPr>
    </w:p>
    <w:p w14:paraId="043B7523" w14:textId="77777777" w:rsidR="00902A79" w:rsidRPr="00AB17E8" w:rsidRDefault="00902A79" w:rsidP="00902A79">
      <w:pPr>
        <w:spacing w:after="0" w:line="360" w:lineRule="atLeast"/>
        <w:rPr>
          <w:rFonts w:ascii="Arial" w:eastAsia="Times New Roman" w:hAnsi="Arial" w:cs="Arial"/>
          <w:sz w:val="24"/>
          <w:szCs w:val="24"/>
          <w:lang w:eastAsia="en-GB"/>
        </w:rPr>
      </w:pPr>
      <w:r w:rsidRPr="00AB17E8">
        <w:rPr>
          <w:rFonts w:ascii="Arial" w:eastAsia="Times New Roman" w:hAnsi="Arial" w:cs="Arial"/>
          <w:sz w:val="24"/>
          <w:szCs w:val="24"/>
          <w:lang w:eastAsia="en-GB"/>
        </w:rPr>
        <w:t>Kay, G. (n.d.). </w:t>
      </w:r>
      <w:r w:rsidRPr="00AB17E8">
        <w:rPr>
          <w:rFonts w:ascii="Arial" w:eastAsia="Times New Roman" w:hAnsi="Arial" w:cs="Arial"/>
          <w:i/>
          <w:iCs/>
          <w:sz w:val="24"/>
          <w:szCs w:val="24"/>
          <w:lang w:eastAsia="en-GB"/>
        </w:rPr>
        <w:t>Some Twitter staff reportedly found out they were laid off after they couldn’t log in to their laptops or email</w:t>
      </w:r>
      <w:r w:rsidRPr="00AB17E8">
        <w:rPr>
          <w:rFonts w:ascii="Arial" w:eastAsia="Times New Roman" w:hAnsi="Arial" w:cs="Arial"/>
          <w:sz w:val="24"/>
          <w:szCs w:val="24"/>
          <w:lang w:eastAsia="en-GB"/>
        </w:rPr>
        <w:t>. [online] Business Insider. Available at: https://www.businessinsider.com/twitter-staff-discover-layoffs-when-locked-out-email-laptop-report-2023-2?r=US&amp;IR=T#:~:text=Some%20Twitter%20staff%20reportedly%20found [Accessed 24 Jul. 2023].</w:t>
      </w:r>
    </w:p>
    <w:p w14:paraId="78097450" w14:textId="77777777" w:rsidR="00902A79" w:rsidRPr="00AB17E8" w:rsidRDefault="00902A79" w:rsidP="00902A79">
      <w:pPr>
        <w:spacing w:before="100" w:beforeAutospacing="1" w:after="100" w:afterAutospacing="1" w:line="240" w:lineRule="auto"/>
        <w:rPr>
          <w:rFonts w:ascii="Arial" w:eastAsia="Times New Roman" w:hAnsi="Arial" w:cs="Arial"/>
          <w:sz w:val="24"/>
          <w:szCs w:val="24"/>
          <w:lang w:eastAsia="en-GB"/>
        </w:rPr>
      </w:pPr>
      <w:r w:rsidRPr="00AB17E8">
        <w:rPr>
          <w:rFonts w:ascii="Arial" w:eastAsia="Times New Roman" w:hAnsi="Arial" w:cs="Arial"/>
          <w:sz w:val="24"/>
          <w:szCs w:val="24"/>
          <w:lang w:eastAsia="en-GB"/>
        </w:rPr>
        <w:t>‌</w:t>
      </w:r>
      <w:r w:rsidRPr="00AB17E8">
        <w:rPr>
          <w:rFonts w:ascii="Arial" w:hAnsi="Arial" w:cs="Arial"/>
          <w:sz w:val="24"/>
          <w:szCs w:val="24"/>
        </w:rPr>
        <w:t>Kolodny, L. (2022). </w:t>
      </w:r>
      <w:r w:rsidRPr="00AB17E8">
        <w:rPr>
          <w:rFonts w:ascii="Arial" w:hAnsi="Arial" w:cs="Arial"/>
          <w:i/>
          <w:iCs/>
          <w:sz w:val="24"/>
          <w:szCs w:val="24"/>
        </w:rPr>
        <w:t>Elon Musk has pulled more than 50 Tesla employees into his Twitter takeover</w:t>
      </w:r>
      <w:r w:rsidRPr="00AB17E8">
        <w:rPr>
          <w:rFonts w:ascii="Arial" w:hAnsi="Arial" w:cs="Arial"/>
          <w:sz w:val="24"/>
          <w:szCs w:val="24"/>
        </w:rPr>
        <w:t>. [online] CNBC. Available at: https://www.cnbc.com/2022/10/31/elon-musk-has-pulled-more-than-50-tesla-engineers-into-twitter.html.</w:t>
      </w:r>
      <w:r w:rsidRPr="00AB17E8">
        <w:rPr>
          <w:rFonts w:ascii="Arial" w:eastAsia="Times New Roman" w:hAnsi="Arial" w:cs="Arial"/>
          <w:sz w:val="24"/>
          <w:szCs w:val="24"/>
          <w:lang w:eastAsia="en-GB"/>
        </w:rPr>
        <w:t xml:space="preserve"> [Accessed 20 Jul. 2023].</w:t>
      </w:r>
    </w:p>
    <w:p w14:paraId="1DC00E89" w14:textId="77777777" w:rsidR="00902A79" w:rsidRPr="00AB17E8" w:rsidRDefault="00902A79" w:rsidP="00902A79">
      <w:pPr>
        <w:rPr>
          <w:rFonts w:ascii="Arial" w:hAnsi="Arial" w:cs="Arial"/>
          <w:sz w:val="24"/>
          <w:szCs w:val="24"/>
        </w:rPr>
      </w:pPr>
      <w:r w:rsidRPr="00AB17E8">
        <w:rPr>
          <w:rFonts w:ascii="Arial" w:hAnsi="Arial" w:cs="Arial"/>
          <w:sz w:val="24"/>
          <w:szCs w:val="24"/>
        </w:rPr>
        <w:t>Kotter, J. P., Cohen, D. (2014). Change Leadership: The Kotter Collection (5 Books). United States: Harvard Business Review Press.</w:t>
      </w:r>
    </w:p>
    <w:p w14:paraId="6BFA5FC7" w14:textId="77777777" w:rsidR="00902A79" w:rsidRPr="00AB17E8" w:rsidRDefault="00902A79" w:rsidP="00902A79">
      <w:pPr>
        <w:spacing w:after="0" w:line="360" w:lineRule="atLeast"/>
        <w:rPr>
          <w:rFonts w:ascii="Arial" w:eastAsia="Times New Roman" w:hAnsi="Arial" w:cs="Arial"/>
          <w:sz w:val="24"/>
          <w:szCs w:val="24"/>
          <w:lang w:eastAsia="en-GB"/>
        </w:rPr>
      </w:pPr>
      <w:r w:rsidRPr="00AB17E8">
        <w:rPr>
          <w:rFonts w:ascii="Arial" w:eastAsia="Times New Roman" w:hAnsi="Arial" w:cs="Arial"/>
          <w:sz w:val="24"/>
          <w:szCs w:val="24"/>
          <w:lang w:eastAsia="en-GB"/>
        </w:rPr>
        <w:t>Mac, R.(2023). Twitter’s U.S. Ad Sales Plunge 59% as Woes Continue. </w:t>
      </w:r>
      <w:r w:rsidRPr="00AB17E8">
        <w:rPr>
          <w:rFonts w:ascii="Arial" w:eastAsia="Times New Roman" w:hAnsi="Arial" w:cs="Arial"/>
          <w:i/>
          <w:iCs/>
          <w:sz w:val="24"/>
          <w:szCs w:val="24"/>
          <w:lang w:eastAsia="en-GB"/>
        </w:rPr>
        <w:t>The New York Times</w:t>
      </w:r>
      <w:r w:rsidRPr="00AB17E8">
        <w:rPr>
          <w:rFonts w:ascii="Arial" w:eastAsia="Times New Roman" w:hAnsi="Arial" w:cs="Arial"/>
          <w:sz w:val="24"/>
          <w:szCs w:val="24"/>
          <w:lang w:eastAsia="en-GB"/>
        </w:rPr>
        <w:t>. [online] 5 Jun. Available at: https://www.nytimes.com/2023/06/05/technology/twitter-ad-sales-musk.html. [Accessed 20 Jul. 2023].</w:t>
      </w:r>
    </w:p>
    <w:p w14:paraId="7F395677" w14:textId="77777777" w:rsidR="00902A79" w:rsidRPr="00AB17E8" w:rsidRDefault="00902A79" w:rsidP="00902A79">
      <w:pPr>
        <w:spacing w:before="100" w:beforeAutospacing="1" w:after="100" w:afterAutospacing="1" w:line="240" w:lineRule="auto"/>
        <w:rPr>
          <w:rFonts w:ascii="Arial" w:eastAsia="Times New Roman" w:hAnsi="Arial" w:cs="Arial"/>
          <w:sz w:val="24"/>
          <w:szCs w:val="24"/>
          <w:lang w:eastAsia="en-GB"/>
        </w:rPr>
      </w:pPr>
      <w:r w:rsidRPr="00AB17E8">
        <w:rPr>
          <w:rFonts w:ascii="Arial" w:eastAsia="Times New Roman" w:hAnsi="Arial" w:cs="Arial"/>
          <w:sz w:val="24"/>
          <w:szCs w:val="24"/>
          <w:lang w:eastAsia="en-GB"/>
        </w:rPr>
        <w:t>‌Milmo, D. (2023). </w:t>
      </w:r>
      <w:r w:rsidRPr="00AB17E8">
        <w:rPr>
          <w:rFonts w:ascii="Arial" w:eastAsia="Times New Roman" w:hAnsi="Arial" w:cs="Arial"/>
          <w:i/>
          <w:iCs/>
          <w:sz w:val="24"/>
          <w:szCs w:val="24"/>
          <w:lang w:eastAsia="en-GB"/>
        </w:rPr>
        <w:t>Twitter hit by 40% revenue drop amid ad squeeze, say reports</w:t>
      </w:r>
      <w:r w:rsidRPr="00AB17E8">
        <w:rPr>
          <w:rFonts w:ascii="Arial" w:eastAsia="Times New Roman" w:hAnsi="Arial" w:cs="Arial"/>
          <w:sz w:val="24"/>
          <w:szCs w:val="24"/>
          <w:lang w:eastAsia="en-GB"/>
        </w:rPr>
        <w:t>. [online] the Guardian. Available at: https://www.theguardian.com/technology/2023/jan/18/twitter-revenue-drop-advertising-squeeze-elon-musk#:~:text=Advertising%20is%20the%20main%20source. [Accessed 20 Jul. 2023].</w:t>
      </w:r>
    </w:p>
    <w:p w14:paraId="55B71920" w14:textId="77777777" w:rsidR="00902A79" w:rsidRPr="00AB17E8" w:rsidRDefault="00902A79" w:rsidP="00902A79">
      <w:pPr>
        <w:spacing w:before="100" w:beforeAutospacing="1" w:after="100" w:afterAutospacing="1" w:line="240" w:lineRule="auto"/>
        <w:rPr>
          <w:rFonts w:ascii="Arial" w:hAnsi="Arial" w:cs="Arial"/>
          <w:sz w:val="24"/>
          <w:szCs w:val="24"/>
        </w:rPr>
      </w:pPr>
      <w:r w:rsidRPr="00AB17E8">
        <w:rPr>
          <w:rFonts w:ascii="Arial" w:hAnsi="Arial" w:cs="Arial"/>
          <w:sz w:val="24"/>
          <w:szCs w:val="24"/>
          <w:shd w:val="clear" w:color="auto" w:fill="FFFFFF"/>
        </w:rPr>
        <w:t>Nicholas, J.M., 1989. Successful project management: a force-field analysis. </w:t>
      </w:r>
      <w:r w:rsidRPr="00AB17E8">
        <w:rPr>
          <w:rFonts w:ascii="Arial" w:hAnsi="Arial" w:cs="Arial"/>
          <w:i/>
          <w:iCs/>
          <w:sz w:val="24"/>
          <w:szCs w:val="24"/>
        </w:rPr>
        <w:t>Journal of Systems Management</w:t>
      </w:r>
      <w:r w:rsidRPr="00AB17E8">
        <w:rPr>
          <w:rFonts w:ascii="Arial" w:hAnsi="Arial" w:cs="Arial"/>
          <w:sz w:val="24"/>
          <w:szCs w:val="24"/>
        </w:rPr>
        <w:t>, </w:t>
      </w:r>
      <w:r w:rsidRPr="00AB17E8">
        <w:rPr>
          <w:rFonts w:ascii="Arial" w:hAnsi="Arial" w:cs="Arial"/>
          <w:i/>
          <w:iCs/>
          <w:sz w:val="24"/>
          <w:szCs w:val="24"/>
        </w:rPr>
        <w:t>40</w:t>
      </w:r>
      <w:r w:rsidRPr="00AB17E8">
        <w:rPr>
          <w:rFonts w:ascii="Arial" w:hAnsi="Arial" w:cs="Arial"/>
          <w:sz w:val="24"/>
          <w:szCs w:val="24"/>
        </w:rPr>
        <w:t>(1), p.24.</w:t>
      </w:r>
    </w:p>
    <w:p w14:paraId="13B07760" w14:textId="77777777" w:rsidR="00AB17E8" w:rsidRPr="00AB17E8" w:rsidRDefault="00AB17E8" w:rsidP="00902A79">
      <w:pPr>
        <w:spacing w:after="0" w:line="360" w:lineRule="atLeast"/>
        <w:rPr>
          <w:rFonts w:ascii="Arial" w:eastAsia="Times New Roman" w:hAnsi="Arial" w:cs="Arial"/>
          <w:sz w:val="24"/>
          <w:szCs w:val="24"/>
          <w:lang w:eastAsia="en-GB"/>
        </w:rPr>
      </w:pPr>
    </w:p>
    <w:p w14:paraId="010ACAF2" w14:textId="77777777" w:rsidR="00AB17E8" w:rsidRPr="00AB17E8" w:rsidRDefault="00AB17E8" w:rsidP="00902A79">
      <w:pPr>
        <w:spacing w:after="0" w:line="360" w:lineRule="atLeast"/>
        <w:rPr>
          <w:rFonts w:ascii="Arial" w:eastAsia="Times New Roman" w:hAnsi="Arial" w:cs="Arial"/>
          <w:sz w:val="24"/>
          <w:szCs w:val="24"/>
          <w:lang w:eastAsia="en-GB"/>
        </w:rPr>
      </w:pPr>
    </w:p>
    <w:p w14:paraId="6C4BD13D" w14:textId="73E05ADD" w:rsidR="00902A79" w:rsidRPr="00AB17E8" w:rsidRDefault="00902A79" w:rsidP="00902A79">
      <w:pPr>
        <w:spacing w:after="0" w:line="360" w:lineRule="atLeast"/>
        <w:rPr>
          <w:rFonts w:ascii="Arial" w:eastAsia="Times New Roman" w:hAnsi="Arial" w:cs="Arial"/>
          <w:sz w:val="24"/>
          <w:szCs w:val="24"/>
          <w:lang w:eastAsia="en-GB"/>
        </w:rPr>
      </w:pPr>
      <w:r w:rsidRPr="00AB17E8">
        <w:rPr>
          <w:rFonts w:ascii="Arial" w:eastAsia="Times New Roman" w:hAnsi="Arial" w:cs="Arial"/>
          <w:sz w:val="24"/>
          <w:szCs w:val="24"/>
          <w:lang w:eastAsia="en-GB"/>
        </w:rPr>
        <w:lastRenderedPageBreak/>
        <w:t xml:space="preserve">Oremus, W. (2022). </w:t>
      </w:r>
      <w:r w:rsidRPr="00AB17E8">
        <w:rPr>
          <w:rFonts w:ascii="Arial" w:eastAsia="Times New Roman" w:hAnsi="Arial" w:cs="Arial"/>
          <w:i/>
          <w:iCs/>
          <w:sz w:val="24"/>
          <w:szCs w:val="24"/>
          <w:lang w:eastAsia="en-GB"/>
        </w:rPr>
        <w:t>Musk’s Trump-style management rattles Twitter workers awaiting layoffs</w:t>
      </w:r>
      <w:r w:rsidRPr="00AB17E8">
        <w:rPr>
          <w:rFonts w:ascii="Arial" w:eastAsia="Times New Roman" w:hAnsi="Arial" w:cs="Arial"/>
          <w:sz w:val="24"/>
          <w:szCs w:val="24"/>
          <w:lang w:eastAsia="en-GB"/>
        </w:rPr>
        <w:t>. </w:t>
      </w:r>
      <w:r w:rsidRPr="00AB17E8">
        <w:rPr>
          <w:rFonts w:ascii="Arial" w:eastAsia="Times New Roman" w:hAnsi="Arial" w:cs="Arial"/>
          <w:i/>
          <w:iCs/>
          <w:sz w:val="24"/>
          <w:szCs w:val="24"/>
          <w:lang w:eastAsia="en-GB"/>
        </w:rPr>
        <w:t>Washington Post</w:t>
      </w:r>
      <w:r w:rsidRPr="00AB17E8">
        <w:rPr>
          <w:rFonts w:ascii="Arial" w:eastAsia="Times New Roman" w:hAnsi="Arial" w:cs="Arial"/>
          <w:sz w:val="24"/>
          <w:szCs w:val="24"/>
          <w:lang w:eastAsia="en-GB"/>
        </w:rPr>
        <w:t>. [online] Available at: https://www.washingtonpost.com/technology/2022/11/03/elon-musk-twitter-layoffs-silence-blind/.[Accessed 20 Jul. 2023].</w:t>
      </w:r>
    </w:p>
    <w:p w14:paraId="33A71197" w14:textId="77777777" w:rsidR="00902A79" w:rsidRPr="00AB17E8" w:rsidRDefault="00902A79" w:rsidP="00902A79">
      <w:pPr>
        <w:spacing w:before="100" w:beforeAutospacing="1" w:after="100" w:afterAutospacing="1" w:line="240" w:lineRule="auto"/>
        <w:rPr>
          <w:rFonts w:ascii="Arial" w:hAnsi="Arial" w:cs="Arial"/>
          <w:sz w:val="24"/>
          <w:szCs w:val="24"/>
          <w:shd w:val="clear" w:color="auto" w:fill="FFFFFF"/>
        </w:rPr>
      </w:pPr>
      <w:r w:rsidRPr="00AB17E8">
        <w:rPr>
          <w:rFonts w:ascii="Arial" w:hAnsi="Arial" w:cs="Arial"/>
          <w:sz w:val="24"/>
          <w:szCs w:val="24"/>
          <w:shd w:val="clear" w:color="auto" w:fill="FFFFFF"/>
        </w:rPr>
        <w:t>Recklies, O., 2001. Managing change: definition and phases in change processes. </w:t>
      </w:r>
      <w:r w:rsidRPr="00AB17E8">
        <w:rPr>
          <w:rFonts w:ascii="Arial" w:hAnsi="Arial" w:cs="Arial"/>
          <w:i/>
          <w:iCs/>
          <w:sz w:val="24"/>
          <w:szCs w:val="24"/>
          <w:shd w:val="clear" w:color="auto" w:fill="FFFFFF"/>
        </w:rPr>
        <w:t>Recklies Management Project GmbH, August, http://www. themanager.org</w:t>
      </w:r>
      <w:r w:rsidRPr="00AB17E8">
        <w:rPr>
          <w:rFonts w:ascii="Arial" w:hAnsi="Arial" w:cs="Arial"/>
          <w:sz w:val="24"/>
          <w:szCs w:val="24"/>
          <w:shd w:val="clear" w:color="auto" w:fill="FFFFFF"/>
        </w:rPr>
        <w:t>.</w:t>
      </w:r>
      <w:r w:rsidRPr="00AB17E8">
        <w:rPr>
          <w:rFonts w:ascii="Arial" w:eastAsia="Times New Roman" w:hAnsi="Arial" w:cs="Arial"/>
          <w:sz w:val="24"/>
          <w:szCs w:val="24"/>
          <w:lang w:eastAsia="en-GB"/>
        </w:rPr>
        <w:t xml:space="preserve"> [Accessed 20 Jul. 2023].</w:t>
      </w:r>
    </w:p>
    <w:p w14:paraId="4C0ED54E" w14:textId="77777777" w:rsidR="00902A79" w:rsidRPr="00AB17E8" w:rsidRDefault="00902A79" w:rsidP="00902A79">
      <w:pPr>
        <w:spacing w:after="0" w:line="360" w:lineRule="atLeast"/>
        <w:rPr>
          <w:rFonts w:ascii="Arial" w:eastAsia="Times New Roman" w:hAnsi="Arial" w:cs="Arial"/>
          <w:sz w:val="24"/>
          <w:szCs w:val="24"/>
          <w:lang w:eastAsia="en-GB"/>
        </w:rPr>
      </w:pPr>
      <w:r w:rsidRPr="00AB17E8">
        <w:rPr>
          <w:rFonts w:ascii="Arial" w:eastAsia="Times New Roman" w:hAnsi="Arial" w:cs="Arial"/>
          <w:sz w:val="24"/>
          <w:szCs w:val="24"/>
          <w:lang w:eastAsia="en-GB"/>
        </w:rPr>
        <w:t>Rushe et al. (2022). </w:t>
      </w:r>
      <w:r w:rsidRPr="00AB17E8">
        <w:rPr>
          <w:rFonts w:ascii="Arial" w:eastAsia="Times New Roman" w:hAnsi="Arial" w:cs="Arial"/>
          <w:i/>
          <w:iCs/>
          <w:sz w:val="24"/>
          <w:szCs w:val="24"/>
          <w:lang w:eastAsia="en-GB"/>
        </w:rPr>
        <w:t>Twitter slashes nearly half its workforce as Musk admits ‘massive drop’ in revenue</w:t>
      </w:r>
      <w:r w:rsidRPr="00AB17E8">
        <w:rPr>
          <w:rFonts w:ascii="Arial" w:eastAsia="Times New Roman" w:hAnsi="Arial" w:cs="Arial"/>
          <w:sz w:val="24"/>
          <w:szCs w:val="24"/>
          <w:lang w:eastAsia="en-GB"/>
        </w:rPr>
        <w:t>. [online] the Guardian. Available at: https://www.theguardian.com/technology/2022/nov/04/twitter-layoffs-elon-musk-revenue-drop. [Accessed 18 Jul. 2023].</w:t>
      </w:r>
    </w:p>
    <w:p w14:paraId="7019FECE" w14:textId="77777777" w:rsidR="00902A79" w:rsidRPr="00AB17E8" w:rsidRDefault="00902A79" w:rsidP="00902A79">
      <w:pPr>
        <w:spacing w:before="100" w:beforeAutospacing="1" w:after="100" w:afterAutospacing="1" w:line="240" w:lineRule="auto"/>
        <w:rPr>
          <w:rFonts w:ascii="Arial" w:eastAsia="Times New Roman" w:hAnsi="Arial" w:cs="Arial"/>
          <w:sz w:val="24"/>
          <w:szCs w:val="24"/>
          <w:lang w:eastAsia="en-GB"/>
        </w:rPr>
      </w:pPr>
      <w:r w:rsidRPr="00AB17E8">
        <w:rPr>
          <w:rFonts w:ascii="Arial" w:eastAsia="Times New Roman" w:hAnsi="Arial" w:cs="Arial"/>
          <w:sz w:val="24"/>
          <w:szCs w:val="24"/>
          <w:lang w:eastAsia="en-GB"/>
        </w:rPr>
        <w:t>‌Scanlon, K. (2023). </w:t>
      </w:r>
      <w:r w:rsidRPr="00AB17E8">
        <w:rPr>
          <w:rFonts w:ascii="Arial" w:eastAsia="Times New Roman" w:hAnsi="Arial" w:cs="Arial"/>
          <w:i/>
          <w:iCs/>
          <w:sz w:val="24"/>
          <w:szCs w:val="24"/>
          <w:lang w:eastAsia="en-GB"/>
        </w:rPr>
        <w:t>Elon Musk says the Twitter advertiser exodus is all but over</w:t>
      </w:r>
      <w:r w:rsidRPr="00AB17E8">
        <w:rPr>
          <w:rFonts w:ascii="Arial" w:eastAsia="Times New Roman" w:hAnsi="Arial" w:cs="Arial"/>
          <w:sz w:val="24"/>
          <w:szCs w:val="24"/>
          <w:lang w:eastAsia="en-GB"/>
        </w:rPr>
        <w:t>. [online] Digiday. Available at: https://digiday.com/marketing/elon-musk-says-the-twitter-advertiser-exodus-is-all-but-over/ [Accessed 24 Jul. 2023].</w:t>
      </w:r>
    </w:p>
    <w:p w14:paraId="30510D23" w14:textId="77777777" w:rsidR="00902A79" w:rsidRPr="00AB17E8" w:rsidRDefault="00902A79" w:rsidP="00902A79">
      <w:pPr>
        <w:spacing w:after="0" w:line="360" w:lineRule="atLeast"/>
        <w:rPr>
          <w:rFonts w:ascii="Arial" w:eastAsia="Times New Roman" w:hAnsi="Arial" w:cs="Arial"/>
          <w:sz w:val="24"/>
          <w:szCs w:val="24"/>
          <w:lang w:eastAsia="en-GB"/>
        </w:rPr>
      </w:pPr>
      <w:r w:rsidRPr="00AB17E8">
        <w:rPr>
          <w:rFonts w:ascii="Arial" w:eastAsia="Times New Roman" w:hAnsi="Arial" w:cs="Arial"/>
          <w:sz w:val="24"/>
          <w:szCs w:val="24"/>
          <w:lang w:eastAsia="en-GB"/>
        </w:rPr>
        <w:t>Sen, A. (2022). Musk reverses course, again: he’s ready to buy Twitter, build ‘X’ app. </w:t>
      </w:r>
      <w:r w:rsidRPr="00AB17E8">
        <w:rPr>
          <w:rFonts w:ascii="Arial" w:eastAsia="Times New Roman" w:hAnsi="Arial" w:cs="Arial"/>
          <w:i/>
          <w:iCs/>
          <w:sz w:val="24"/>
          <w:szCs w:val="24"/>
          <w:lang w:eastAsia="en-GB"/>
        </w:rPr>
        <w:t>Reuters</w:t>
      </w:r>
      <w:r w:rsidRPr="00AB17E8">
        <w:rPr>
          <w:rFonts w:ascii="Arial" w:eastAsia="Times New Roman" w:hAnsi="Arial" w:cs="Arial"/>
          <w:sz w:val="24"/>
          <w:szCs w:val="24"/>
          <w:lang w:eastAsia="en-GB"/>
        </w:rPr>
        <w:t>. [online] 5 Oct. Available at: https://www.reuters.com/markets/europe/musk-said-go-ahead-with-5420-share-twitter-deal-bloomberg-reporter-2022-10-04/.[Accessed 18 Jul. 2023].</w:t>
      </w:r>
    </w:p>
    <w:p w14:paraId="3071CB90" w14:textId="77777777" w:rsidR="00902A79" w:rsidRPr="00AB17E8" w:rsidRDefault="00902A79" w:rsidP="00902A79">
      <w:pPr>
        <w:spacing w:after="0" w:line="360" w:lineRule="atLeast"/>
        <w:rPr>
          <w:rFonts w:ascii="Arial" w:eastAsia="Times New Roman" w:hAnsi="Arial" w:cs="Arial"/>
          <w:sz w:val="24"/>
          <w:szCs w:val="24"/>
          <w:lang w:eastAsia="en-GB"/>
        </w:rPr>
      </w:pPr>
    </w:p>
    <w:p w14:paraId="0FD8D41E" w14:textId="77777777" w:rsidR="00902A79" w:rsidRPr="00AB17E8" w:rsidRDefault="00902A79" w:rsidP="00902A79">
      <w:pPr>
        <w:spacing w:after="0" w:line="360" w:lineRule="atLeast"/>
        <w:rPr>
          <w:rFonts w:ascii="Arial" w:eastAsia="Times New Roman" w:hAnsi="Arial" w:cs="Arial"/>
          <w:sz w:val="24"/>
          <w:szCs w:val="24"/>
          <w:lang w:eastAsia="en-GB"/>
        </w:rPr>
      </w:pPr>
      <w:r w:rsidRPr="00AB17E8">
        <w:rPr>
          <w:rFonts w:ascii="Arial" w:eastAsia="Times New Roman" w:hAnsi="Arial" w:cs="Arial"/>
          <w:sz w:val="24"/>
          <w:szCs w:val="24"/>
          <w:lang w:eastAsia="en-GB"/>
        </w:rPr>
        <w:t>Sengupta, A. (2023). </w:t>
      </w:r>
      <w:r w:rsidRPr="00AB17E8">
        <w:rPr>
          <w:rFonts w:ascii="Arial" w:eastAsia="Times New Roman" w:hAnsi="Arial" w:cs="Arial"/>
          <w:i/>
          <w:iCs/>
          <w:sz w:val="24"/>
          <w:szCs w:val="24"/>
          <w:lang w:eastAsia="en-GB"/>
        </w:rPr>
        <w:t>Elon Musk suggests Twitter is more productive after job cuts, urges more companies to do the same</w:t>
      </w:r>
      <w:r w:rsidRPr="00AB17E8">
        <w:rPr>
          <w:rFonts w:ascii="Arial" w:eastAsia="Times New Roman" w:hAnsi="Arial" w:cs="Arial"/>
          <w:sz w:val="24"/>
          <w:szCs w:val="24"/>
          <w:lang w:eastAsia="en-GB"/>
        </w:rPr>
        <w:t>. [online] Available at: https://www.indiatoday.in/technology/news/story/elon-musk-suggests-twitter-more-productive-after-job-cuts-urges-more-companies-do-same-2383984-2023-05-25. [Accessed 18 Jul. 2023].</w:t>
      </w:r>
    </w:p>
    <w:p w14:paraId="63EABC97" w14:textId="77777777" w:rsidR="00AB17E8" w:rsidRPr="00AB17E8" w:rsidRDefault="00AB17E8" w:rsidP="00902A79">
      <w:pPr>
        <w:spacing w:after="0" w:line="360" w:lineRule="atLeast"/>
        <w:rPr>
          <w:rFonts w:ascii="Arial" w:eastAsia="Times New Roman" w:hAnsi="Arial" w:cs="Arial"/>
          <w:sz w:val="24"/>
          <w:szCs w:val="24"/>
          <w:lang w:eastAsia="en-GB"/>
        </w:rPr>
      </w:pPr>
    </w:p>
    <w:p w14:paraId="292E54F4" w14:textId="41513854" w:rsidR="00902A79" w:rsidRPr="00AB17E8" w:rsidRDefault="00902A79" w:rsidP="00902A79">
      <w:pPr>
        <w:spacing w:after="0" w:line="360" w:lineRule="atLeast"/>
        <w:rPr>
          <w:rFonts w:ascii="Arial" w:eastAsia="Times New Roman" w:hAnsi="Arial" w:cs="Arial"/>
          <w:sz w:val="24"/>
          <w:szCs w:val="24"/>
          <w:lang w:eastAsia="en-GB"/>
        </w:rPr>
      </w:pPr>
      <w:r w:rsidRPr="00AB17E8">
        <w:rPr>
          <w:rFonts w:ascii="Arial" w:hAnsi="Arial" w:cs="Arial"/>
          <w:sz w:val="24"/>
          <w:szCs w:val="24"/>
          <w:shd w:val="clear" w:color="auto" w:fill="FFFFFF"/>
        </w:rPr>
        <w:t>Tang, K.N. and Tang, K.N., 2019. Change management. </w:t>
      </w:r>
      <w:r w:rsidRPr="00AB17E8">
        <w:rPr>
          <w:rFonts w:ascii="Arial" w:hAnsi="Arial" w:cs="Arial"/>
          <w:i/>
          <w:iCs/>
          <w:sz w:val="24"/>
          <w:szCs w:val="24"/>
        </w:rPr>
        <w:t>Leadership and change management</w:t>
      </w:r>
      <w:r w:rsidRPr="00AB17E8">
        <w:rPr>
          <w:rFonts w:ascii="Arial" w:hAnsi="Arial" w:cs="Arial"/>
          <w:sz w:val="24"/>
          <w:szCs w:val="24"/>
        </w:rPr>
        <w:t>, pp.47-55.</w:t>
      </w:r>
    </w:p>
    <w:p w14:paraId="71AF7A55" w14:textId="77777777" w:rsidR="00AB17E8" w:rsidRPr="00AB17E8" w:rsidRDefault="00AB17E8" w:rsidP="00902A79">
      <w:pPr>
        <w:spacing w:after="0" w:line="360" w:lineRule="atLeast"/>
        <w:rPr>
          <w:rFonts w:ascii="Arial" w:eastAsia="Times New Roman" w:hAnsi="Arial" w:cs="Arial"/>
          <w:sz w:val="24"/>
          <w:szCs w:val="24"/>
          <w:lang w:eastAsia="en-GB"/>
        </w:rPr>
      </w:pPr>
    </w:p>
    <w:p w14:paraId="030B2636" w14:textId="00F5D315" w:rsidR="00902A79" w:rsidRPr="00AB17E8" w:rsidRDefault="00902A79" w:rsidP="00902A79">
      <w:pPr>
        <w:spacing w:after="0" w:line="360" w:lineRule="atLeast"/>
        <w:rPr>
          <w:rFonts w:ascii="Arial" w:eastAsia="Times New Roman" w:hAnsi="Arial" w:cs="Arial"/>
          <w:sz w:val="24"/>
          <w:szCs w:val="24"/>
          <w:lang w:eastAsia="en-GB"/>
        </w:rPr>
      </w:pPr>
      <w:r w:rsidRPr="00AB17E8">
        <w:rPr>
          <w:rFonts w:ascii="Arial" w:eastAsia="Times New Roman" w:hAnsi="Arial" w:cs="Arial"/>
          <w:sz w:val="24"/>
          <w:szCs w:val="24"/>
          <w:lang w:eastAsia="en-GB"/>
        </w:rPr>
        <w:t>Thakkar, R. (2022). </w:t>
      </w:r>
      <w:r w:rsidRPr="00AB17E8">
        <w:rPr>
          <w:rFonts w:ascii="Arial" w:eastAsia="Times New Roman" w:hAnsi="Arial" w:cs="Arial"/>
          <w:i/>
          <w:iCs/>
          <w:sz w:val="24"/>
          <w:szCs w:val="24"/>
          <w:lang w:eastAsia="en-GB"/>
        </w:rPr>
        <w:t>The Benefits of Talent pooling</w:t>
      </w:r>
      <w:r w:rsidRPr="00AB17E8">
        <w:rPr>
          <w:rFonts w:ascii="Arial" w:eastAsia="Times New Roman" w:hAnsi="Arial" w:cs="Arial"/>
          <w:sz w:val="24"/>
          <w:szCs w:val="24"/>
          <w:lang w:eastAsia="en-GB"/>
        </w:rPr>
        <w:t>. [online] Available at: https://www.linkedin.com/pulse/benefits-talent-pooling-rinku-thakkar/ [Accessed 24 Jul. 2023].</w:t>
      </w:r>
    </w:p>
    <w:p w14:paraId="5DC58EE7" w14:textId="77777777" w:rsidR="00902A79" w:rsidRPr="00AB17E8" w:rsidRDefault="00902A79" w:rsidP="00902A79">
      <w:pPr>
        <w:spacing w:before="100" w:beforeAutospacing="1" w:after="100" w:afterAutospacing="1" w:line="240" w:lineRule="auto"/>
        <w:rPr>
          <w:rFonts w:ascii="Arial" w:hAnsi="Arial" w:cs="Arial"/>
          <w:sz w:val="24"/>
          <w:szCs w:val="24"/>
        </w:rPr>
      </w:pPr>
      <w:r w:rsidRPr="00AB17E8">
        <w:rPr>
          <w:rFonts w:ascii="Arial" w:eastAsia="Times New Roman" w:hAnsi="Arial" w:cs="Arial"/>
          <w:sz w:val="24"/>
          <w:szCs w:val="24"/>
          <w:lang w:eastAsia="en-GB"/>
        </w:rPr>
        <w:t>‌</w:t>
      </w:r>
      <w:r w:rsidRPr="00AB17E8">
        <w:rPr>
          <w:rFonts w:ascii="Arial" w:hAnsi="Arial" w:cs="Arial"/>
          <w:sz w:val="24"/>
          <w:szCs w:val="24"/>
          <w:shd w:val="clear" w:color="auto" w:fill="FFFFFF"/>
        </w:rPr>
        <w:t>Thomas, J., 1985. Force field analysis: A new way to evaluate your strategy. </w:t>
      </w:r>
      <w:r w:rsidRPr="00AB17E8">
        <w:rPr>
          <w:rFonts w:ascii="Arial" w:hAnsi="Arial" w:cs="Arial"/>
          <w:i/>
          <w:iCs/>
          <w:sz w:val="24"/>
          <w:szCs w:val="24"/>
        </w:rPr>
        <w:t>Long range planning</w:t>
      </w:r>
      <w:r w:rsidRPr="00AB17E8">
        <w:rPr>
          <w:rFonts w:ascii="Arial" w:hAnsi="Arial" w:cs="Arial"/>
          <w:sz w:val="24"/>
          <w:szCs w:val="24"/>
        </w:rPr>
        <w:t>, </w:t>
      </w:r>
      <w:r w:rsidRPr="00AB17E8">
        <w:rPr>
          <w:rFonts w:ascii="Arial" w:hAnsi="Arial" w:cs="Arial"/>
          <w:i/>
          <w:iCs/>
          <w:sz w:val="24"/>
          <w:szCs w:val="24"/>
        </w:rPr>
        <w:t>18</w:t>
      </w:r>
      <w:r w:rsidRPr="00AB17E8">
        <w:rPr>
          <w:rFonts w:ascii="Arial" w:hAnsi="Arial" w:cs="Arial"/>
          <w:sz w:val="24"/>
          <w:szCs w:val="24"/>
        </w:rPr>
        <w:t>(6), pp.54-59.</w:t>
      </w:r>
    </w:p>
    <w:p w14:paraId="7F0810FA" w14:textId="77777777" w:rsidR="00902A79" w:rsidRPr="00AB17E8" w:rsidRDefault="00902A79" w:rsidP="00902A79">
      <w:pPr>
        <w:spacing w:before="100" w:beforeAutospacing="1" w:after="100" w:afterAutospacing="1" w:line="240" w:lineRule="auto"/>
        <w:rPr>
          <w:rFonts w:ascii="Arial" w:hAnsi="Arial" w:cs="Arial"/>
          <w:sz w:val="24"/>
          <w:szCs w:val="24"/>
          <w:shd w:val="clear" w:color="auto" w:fill="FFFFFF"/>
        </w:rPr>
      </w:pPr>
    </w:p>
    <w:p w14:paraId="73804E96" w14:textId="77777777" w:rsidR="00902A79" w:rsidRPr="00AB17E8" w:rsidRDefault="00902A79" w:rsidP="00902A79">
      <w:pPr>
        <w:spacing w:after="0" w:line="360" w:lineRule="atLeast"/>
        <w:rPr>
          <w:rFonts w:ascii="Arial" w:eastAsia="Times New Roman" w:hAnsi="Arial" w:cs="Arial"/>
          <w:sz w:val="24"/>
          <w:szCs w:val="24"/>
          <w:lang w:eastAsia="en-GB"/>
        </w:rPr>
      </w:pPr>
      <w:r w:rsidRPr="00AB17E8">
        <w:rPr>
          <w:rFonts w:ascii="Arial" w:eastAsia="Times New Roman" w:hAnsi="Arial" w:cs="Arial"/>
          <w:sz w:val="24"/>
          <w:szCs w:val="24"/>
          <w:lang w:eastAsia="en-GB"/>
        </w:rPr>
        <w:lastRenderedPageBreak/>
        <w:t>Tracey, B. (2008). </w:t>
      </w:r>
      <w:r w:rsidRPr="00AB17E8">
        <w:rPr>
          <w:rFonts w:ascii="Arial" w:eastAsia="Times New Roman" w:hAnsi="Arial" w:cs="Arial"/>
          <w:i/>
          <w:iCs/>
          <w:sz w:val="24"/>
          <w:szCs w:val="24"/>
          <w:lang w:eastAsia="en-GB"/>
        </w:rPr>
        <w:t>Empowering Others</w:t>
      </w:r>
      <w:r w:rsidRPr="00AB17E8">
        <w:rPr>
          <w:rFonts w:ascii="Arial" w:eastAsia="Times New Roman" w:hAnsi="Arial" w:cs="Arial"/>
          <w:sz w:val="24"/>
          <w:szCs w:val="24"/>
          <w:lang w:eastAsia="en-GB"/>
        </w:rPr>
        <w:t>. [online] Brian Tracy’s Self Improvement &amp; Professional Development Blog. Available at: https://www.briantracy.com/blog/leadership-success/empowering-others/.[Accessed 18 Jul. 2023].</w:t>
      </w:r>
    </w:p>
    <w:p w14:paraId="081D16C2" w14:textId="5017B0E2" w:rsidR="00902A79" w:rsidRPr="00AB17E8" w:rsidRDefault="00902A79" w:rsidP="00AB17E8">
      <w:pPr>
        <w:spacing w:before="100" w:beforeAutospacing="1" w:after="100" w:afterAutospacing="1" w:line="240" w:lineRule="auto"/>
        <w:rPr>
          <w:rFonts w:ascii="Arial" w:eastAsia="Times New Roman" w:hAnsi="Arial" w:cs="Arial"/>
          <w:sz w:val="24"/>
          <w:szCs w:val="24"/>
          <w:lang w:eastAsia="en-GB"/>
        </w:rPr>
      </w:pPr>
      <w:r w:rsidRPr="00AB17E8">
        <w:rPr>
          <w:rFonts w:ascii="Arial" w:eastAsia="Times New Roman" w:hAnsi="Arial" w:cs="Arial"/>
          <w:sz w:val="24"/>
          <w:szCs w:val="24"/>
          <w:lang w:eastAsia="en-GB"/>
        </w:rPr>
        <w:t>Vanian, J. (2022). </w:t>
      </w:r>
      <w:r w:rsidRPr="00AB17E8">
        <w:rPr>
          <w:rFonts w:ascii="Arial" w:eastAsia="Times New Roman" w:hAnsi="Arial" w:cs="Arial"/>
          <w:i/>
          <w:iCs/>
          <w:sz w:val="24"/>
          <w:szCs w:val="24"/>
          <w:lang w:eastAsia="en-GB"/>
        </w:rPr>
        <w:t>Twitter is now owned by Elon Musk — here’s a brief history from the app’s founding in 2006 to the present</w:t>
      </w:r>
      <w:r w:rsidRPr="00AB17E8">
        <w:rPr>
          <w:rFonts w:ascii="Arial" w:eastAsia="Times New Roman" w:hAnsi="Arial" w:cs="Arial"/>
          <w:sz w:val="24"/>
          <w:szCs w:val="24"/>
          <w:lang w:eastAsia="en-GB"/>
        </w:rPr>
        <w:t>. [online] CNBC. Available at: https://www.cnbc.com/2022/10/29/a-brief-history-of-twitter-from-its-founding-in-2006-to-musk-takeover.html. [Accessed 11 Jul. 2023].</w:t>
      </w:r>
    </w:p>
    <w:p w14:paraId="363CC0EE" w14:textId="77777777" w:rsidR="00902A79" w:rsidRPr="00AB17E8" w:rsidRDefault="00902A79" w:rsidP="00902A79">
      <w:pPr>
        <w:pStyle w:val="NormalWeb"/>
        <w:spacing w:before="0" w:beforeAutospacing="0" w:after="0" w:afterAutospacing="0" w:line="360" w:lineRule="atLeast"/>
        <w:rPr>
          <w:rFonts w:ascii="Arial" w:hAnsi="Arial" w:cs="Arial"/>
        </w:rPr>
      </w:pPr>
      <w:r w:rsidRPr="00AB17E8">
        <w:rPr>
          <w:rFonts w:ascii="Arial" w:hAnsi="Arial" w:cs="Arial"/>
        </w:rPr>
        <w:t>Wagner, K. (2022). </w:t>
      </w:r>
      <w:r w:rsidRPr="00AB17E8">
        <w:rPr>
          <w:rFonts w:ascii="Arial" w:hAnsi="Arial" w:cs="Arial"/>
          <w:i/>
          <w:iCs/>
        </w:rPr>
        <w:t>Elon Musk’s ‘hardcore’ Twitter culture is backfiring. So many workers are quitting that the operations are at risk, sources say</w:t>
      </w:r>
      <w:r w:rsidRPr="00AB17E8">
        <w:rPr>
          <w:rFonts w:ascii="Arial" w:hAnsi="Arial" w:cs="Arial"/>
        </w:rPr>
        <w:t>. [online] Available at: https://fortune.com/2022/11/17/elon-musk-twitter-work-hardcore-or-leave-exodus/.[Accessed 11 Jul. 2023].</w:t>
      </w:r>
    </w:p>
    <w:p w14:paraId="53C23936" w14:textId="77777777" w:rsidR="00902A79" w:rsidRPr="00AB17E8" w:rsidRDefault="00902A79" w:rsidP="00902A79">
      <w:pPr>
        <w:pStyle w:val="NormalWeb"/>
        <w:spacing w:before="0" w:beforeAutospacing="0" w:after="0" w:afterAutospacing="0" w:line="360" w:lineRule="atLeast"/>
        <w:rPr>
          <w:rFonts w:ascii="Arial" w:hAnsi="Arial" w:cs="Arial"/>
        </w:rPr>
      </w:pPr>
    </w:p>
    <w:p w14:paraId="5D19A2C9" w14:textId="77777777" w:rsidR="00902A79" w:rsidRPr="00AB17E8" w:rsidRDefault="00902A79" w:rsidP="00902A79">
      <w:pPr>
        <w:pStyle w:val="NormalWeb"/>
        <w:spacing w:before="0" w:beforeAutospacing="0" w:after="0" w:afterAutospacing="0" w:line="360" w:lineRule="atLeast"/>
        <w:rPr>
          <w:rFonts w:ascii="Arial" w:hAnsi="Arial" w:cs="Arial"/>
        </w:rPr>
      </w:pPr>
      <w:r w:rsidRPr="00AB17E8">
        <w:rPr>
          <w:rFonts w:ascii="Arial" w:hAnsi="Arial" w:cs="Arial"/>
        </w:rPr>
        <w:t>YouTube. (2023a). </w:t>
      </w:r>
      <w:r w:rsidRPr="00AB17E8">
        <w:rPr>
          <w:rFonts w:ascii="Arial" w:hAnsi="Arial" w:cs="Arial"/>
          <w:i/>
          <w:iCs/>
        </w:rPr>
        <w:t>Twitter was ‘absurdly’ overstaffed: Elon Musk</w:t>
      </w:r>
      <w:r w:rsidRPr="00AB17E8">
        <w:rPr>
          <w:rFonts w:ascii="Arial" w:hAnsi="Arial" w:cs="Arial"/>
        </w:rPr>
        <w:t>. [online] Available at: https://www.youtube.com/watch?v=JikteM9YmNA.</w:t>
      </w:r>
    </w:p>
    <w:p w14:paraId="3B86CE83" w14:textId="77777777" w:rsidR="00902A79" w:rsidRPr="00AB17E8" w:rsidRDefault="00902A79" w:rsidP="00902A79">
      <w:pPr>
        <w:spacing w:after="0" w:line="360" w:lineRule="atLeast"/>
        <w:rPr>
          <w:rFonts w:ascii="Arial" w:eastAsia="Times New Roman" w:hAnsi="Arial" w:cs="Arial"/>
          <w:sz w:val="24"/>
          <w:szCs w:val="24"/>
          <w:lang w:eastAsia="en-GB"/>
        </w:rPr>
      </w:pPr>
    </w:p>
    <w:p w14:paraId="3DAD5B18" w14:textId="77777777" w:rsidR="00902A79" w:rsidRDefault="00902A79" w:rsidP="00902A79">
      <w:pPr>
        <w:spacing w:after="0" w:line="360" w:lineRule="atLeast"/>
        <w:rPr>
          <w:rFonts w:ascii="Arial" w:eastAsia="Times New Roman" w:hAnsi="Arial" w:cs="Arial"/>
          <w:sz w:val="24"/>
          <w:szCs w:val="24"/>
          <w:lang w:eastAsia="en-GB"/>
        </w:rPr>
      </w:pPr>
      <w:r w:rsidRPr="00AB17E8">
        <w:rPr>
          <w:rFonts w:ascii="Arial" w:hAnsi="Arial" w:cs="Arial"/>
          <w:sz w:val="24"/>
          <w:szCs w:val="24"/>
        </w:rPr>
        <w:t xml:space="preserve">YouTube. (2023b). </w:t>
      </w:r>
      <w:r w:rsidRPr="00AB17E8">
        <w:rPr>
          <w:rFonts w:ascii="Arial" w:eastAsia="Times New Roman" w:hAnsi="Arial" w:cs="Arial"/>
          <w:i/>
          <w:iCs/>
          <w:sz w:val="24"/>
          <w:szCs w:val="24"/>
          <w:lang w:eastAsia="en-GB"/>
        </w:rPr>
        <w:t>Elon Musk tells BBC about ‘painful’ Twitter takeover in exclusive interview - BBC News</w:t>
      </w:r>
      <w:r w:rsidRPr="00AB17E8">
        <w:rPr>
          <w:rFonts w:ascii="Arial" w:eastAsia="Times New Roman" w:hAnsi="Arial" w:cs="Arial"/>
          <w:sz w:val="24"/>
          <w:szCs w:val="24"/>
          <w:lang w:eastAsia="en-GB"/>
        </w:rPr>
        <w:t>. [online] Available at: https://www.youtube.com/watch?v=SKSsnsAEcn8.</w:t>
      </w:r>
    </w:p>
    <w:p w14:paraId="342F29CC" w14:textId="77777777" w:rsidR="00466174" w:rsidRDefault="00466174" w:rsidP="00902A79">
      <w:pPr>
        <w:spacing w:after="0" w:line="360" w:lineRule="atLeast"/>
        <w:rPr>
          <w:rFonts w:ascii="Arial" w:eastAsia="Times New Roman" w:hAnsi="Arial" w:cs="Arial"/>
          <w:sz w:val="24"/>
          <w:szCs w:val="24"/>
          <w:lang w:eastAsia="en-GB"/>
        </w:rPr>
      </w:pPr>
    </w:p>
    <w:p w14:paraId="5649B013" w14:textId="26997BA9" w:rsidR="00466174" w:rsidRPr="00466174" w:rsidRDefault="00466174" w:rsidP="00902A79">
      <w:pPr>
        <w:spacing w:after="0" w:line="360" w:lineRule="atLeast"/>
        <w:rPr>
          <w:rFonts w:ascii="Arial" w:eastAsia="Times New Roman" w:hAnsi="Arial" w:cs="Arial"/>
          <w:b/>
          <w:bCs/>
          <w:sz w:val="24"/>
          <w:szCs w:val="24"/>
          <w:u w:val="single"/>
          <w:lang w:eastAsia="en-GB"/>
        </w:rPr>
      </w:pPr>
      <w:r w:rsidRPr="00466174">
        <w:rPr>
          <w:rFonts w:ascii="Arial" w:eastAsia="Times New Roman" w:hAnsi="Arial" w:cs="Arial"/>
          <w:b/>
          <w:bCs/>
          <w:sz w:val="24"/>
          <w:szCs w:val="24"/>
          <w:u w:val="single"/>
          <w:lang w:eastAsia="en-GB"/>
        </w:rPr>
        <w:t>List of Figures</w:t>
      </w:r>
    </w:p>
    <w:p w14:paraId="0DC81F46" w14:textId="77777777" w:rsidR="00466174" w:rsidRDefault="00466174" w:rsidP="00902A79">
      <w:p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Figure 1. Force Field Analysis for Twitter</w:t>
      </w:r>
    </w:p>
    <w:p w14:paraId="3E8C89F3" w14:textId="33767952" w:rsidR="00902A79" w:rsidRPr="00AB17E8" w:rsidRDefault="00466174" w:rsidP="00902A79">
      <w:p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Figure 2. Kotter’s Eight Step Model</w:t>
      </w:r>
      <w:r w:rsidR="00902A79" w:rsidRPr="00AB17E8">
        <w:rPr>
          <w:rFonts w:ascii="Arial" w:eastAsia="Times New Roman" w:hAnsi="Arial" w:cs="Arial"/>
          <w:sz w:val="24"/>
          <w:szCs w:val="24"/>
          <w:lang w:eastAsia="en-GB"/>
        </w:rPr>
        <w:t>‌</w:t>
      </w:r>
    </w:p>
    <w:p w14:paraId="30950E23" w14:textId="77777777" w:rsidR="00902A79" w:rsidRDefault="00902A79" w:rsidP="00902A79">
      <w:pPr>
        <w:spacing w:before="100" w:beforeAutospacing="1" w:after="100" w:afterAutospacing="1" w:line="240" w:lineRule="auto"/>
        <w:rPr>
          <w:rFonts w:ascii="Arial" w:eastAsia="Times New Roman" w:hAnsi="Arial" w:cs="Arial"/>
          <w:color w:val="000000"/>
          <w:sz w:val="24"/>
          <w:szCs w:val="24"/>
          <w:lang w:eastAsia="en-GB"/>
        </w:rPr>
      </w:pPr>
    </w:p>
    <w:p w14:paraId="614C2CE7" w14:textId="77777777" w:rsidR="00902A79" w:rsidRDefault="00902A79" w:rsidP="00902A79">
      <w:pPr>
        <w:spacing w:before="100" w:beforeAutospacing="1" w:after="100" w:afterAutospacing="1" w:line="240" w:lineRule="auto"/>
        <w:rPr>
          <w:rFonts w:ascii="Arial" w:eastAsia="Times New Roman" w:hAnsi="Arial" w:cs="Arial"/>
          <w:color w:val="000000"/>
          <w:sz w:val="24"/>
          <w:szCs w:val="24"/>
          <w:lang w:eastAsia="en-GB"/>
        </w:rPr>
      </w:pPr>
    </w:p>
    <w:p w14:paraId="4263921A" w14:textId="77777777" w:rsidR="00902A79" w:rsidRDefault="00902A79" w:rsidP="00902A79">
      <w:pPr>
        <w:spacing w:after="0" w:line="360" w:lineRule="atLeast"/>
        <w:rPr>
          <w:rFonts w:ascii="Arial" w:eastAsia="Times New Roman" w:hAnsi="Arial" w:cs="Arial"/>
          <w:color w:val="000000"/>
          <w:sz w:val="24"/>
          <w:szCs w:val="24"/>
          <w:lang w:eastAsia="en-GB"/>
        </w:rPr>
      </w:pPr>
    </w:p>
    <w:p w14:paraId="00E8D6C7" w14:textId="77777777" w:rsidR="00902A79" w:rsidRDefault="00902A79" w:rsidP="00902A79">
      <w:pPr>
        <w:spacing w:before="100" w:beforeAutospacing="1" w:after="100" w:afterAutospacing="1"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w:t>
      </w:r>
    </w:p>
    <w:p w14:paraId="6E9D7145" w14:textId="77777777" w:rsidR="00902A79" w:rsidRDefault="00902A79" w:rsidP="008D7AA8">
      <w:pPr>
        <w:spacing w:line="480" w:lineRule="auto"/>
        <w:rPr>
          <w:rFonts w:ascii="Arial" w:hAnsi="Arial" w:cs="Arial"/>
          <w:b/>
          <w:bCs/>
          <w:sz w:val="24"/>
          <w:szCs w:val="24"/>
          <w:u w:val="single"/>
        </w:rPr>
      </w:pPr>
    </w:p>
    <w:p w14:paraId="2F6E833A" w14:textId="77777777" w:rsidR="004B3FF3" w:rsidRPr="00896CFC" w:rsidRDefault="004B3FF3" w:rsidP="008D7AA8">
      <w:pPr>
        <w:spacing w:line="480" w:lineRule="auto"/>
        <w:rPr>
          <w:rFonts w:ascii="Arial" w:hAnsi="Arial" w:cs="Arial"/>
          <w:b/>
          <w:bCs/>
          <w:sz w:val="24"/>
          <w:szCs w:val="24"/>
          <w:u w:val="single"/>
        </w:rPr>
      </w:pPr>
    </w:p>
    <w:p w14:paraId="38D210B0" w14:textId="3EE631BC" w:rsidR="00E61944" w:rsidRDefault="00E61944" w:rsidP="008B0DB2">
      <w:pPr>
        <w:spacing w:line="480" w:lineRule="auto"/>
        <w:rPr>
          <w:rFonts w:ascii="Arial" w:hAnsi="Arial" w:cs="Arial"/>
          <w:sz w:val="24"/>
          <w:szCs w:val="24"/>
        </w:rPr>
      </w:pPr>
    </w:p>
    <w:p w14:paraId="69F01362" w14:textId="77777777" w:rsidR="00E61944" w:rsidRPr="00D749CF" w:rsidRDefault="00E61944" w:rsidP="008B0DB2">
      <w:pPr>
        <w:spacing w:line="480" w:lineRule="auto"/>
        <w:rPr>
          <w:rFonts w:ascii="Arial" w:hAnsi="Arial" w:cs="Arial"/>
          <w:i/>
          <w:iCs/>
          <w:sz w:val="24"/>
          <w:szCs w:val="24"/>
        </w:rPr>
      </w:pPr>
    </w:p>
    <w:sectPr w:rsidR="00E61944" w:rsidRPr="00D749CF" w:rsidSect="00C7718A">
      <w:footerReference w:type="defaul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634BA2" w14:textId="77777777" w:rsidR="00C2649C" w:rsidRDefault="00C2649C" w:rsidP="00554729">
      <w:pPr>
        <w:spacing w:after="0" w:line="240" w:lineRule="auto"/>
      </w:pPr>
      <w:r>
        <w:separator/>
      </w:r>
    </w:p>
  </w:endnote>
  <w:endnote w:type="continuationSeparator" w:id="0">
    <w:p w14:paraId="396FF925" w14:textId="77777777" w:rsidR="00C2649C" w:rsidRDefault="00C2649C" w:rsidP="005547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A55966" w14:textId="0741A98B" w:rsidR="00C7718A" w:rsidRDefault="00C7718A">
    <w:pPr>
      <w:pStyle w:val="Footer"/>
      <w:jc w:val="right"/>
    </w:pPr>
  </w:p>
  <w:p w14:paraId="2D80006A" w14:textId="77777777" w:rsidR="006B3E3F" w:rsidRDefault="006B3E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7348144"/>
      <w:docPartObj>
        <w:docPartGallery w:val="Page Numbers (Bottom of Page)"/>
        <w:docPartUnique/>
      </w:docPartObj>
    </w:sdtPr>
    <w:sdtEndPr>
      <w:rPr>
        <w:noProof/>
      </w:rPr>
    </w:sdtEndPr>
    <w:sdtContent>
      <w:p w14:paraId="398F9F9B" w14:textId="77777777" w:rsidR="003D2423" w:rsidRDefault="003D242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EADFC3" w14:textId="77777777" w:rsidR="003D2423" w:rsidRDefault="003D24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E896DD" w14:textId="77777777" w:rsidR="00C2649C" w:rsidRDefault="00C2649C" w:rsidP="00554729">
      <w:pPr>
        <w:spacing w:after="0" w:line="240" w:lineRule="auto"/>
      </w:pPr>
      <w:r>
        <w:separator/>
      </w:r>
    </w:p>
  </w:footnote>
  <w:footnote w:type="continuationSeparator" w:id="0">
    <w:p w14:paraId="4D3DEC5F" w14:textId="77777777" w:rsidR="00C2649C" w:rsidRDefault="00C2649C" w:rsidP="005547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60C87"/>
    <w:multiLevelType w:val="multilevel"/>
    <w:tmpl w:val="7AF44E58"/>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9D72D7D"/>
    <w:multiLevelType w:val="multilevel"/>
    <w:tmpl w:val="CE38B240"/>
    <w:lvl w:ilvl="0">
      <w:start w:val="2"/>
      <w:numFmt w:val="decimal"/>
      <w:lvlText w:val="%1"/>
      <w:lvlJc w:val="left"/>
      <w:pPr>
        <w:ind w:left="360" w:hanging="360"/>
      </w:pPr>
      <w:rPr>
        <w:rFonts w:hint="default"/>
      </w:rPr>
    </w:lvl>
    <w:lvl w:ilvl="1">
      <w:start w:val="3"/>
      <w:numFmt w:val="decimal"/>
      <w:lvlText w:val="%1.%2"/>
      <w:lvlJc w:val="left"/>
      <w:pPr>
        <w:ind w:left="360" w:hanging="360"/>
      </w:pPr>
      <w:rPr>
        <w:rFonts w:ascii="Arial" w:hAnsi="Arial" w:cs="Arial" w:hint="default"/>
        <w:b/>
        <w:bCs/>
        <w:u w:val="single"/>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19285794"/>
    <w:multiLevelType w:val="multilevel"/>
    <w:tmpl w:val="2EB4302A"/>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CF748AF"/>
    <w:multiLevelType w:val="multilevel"/>
    <w:tmpl w:val="41C21A3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40D97E93"/>
    <w:multiLevelType w:val="multilevel"/>
    <w:tmpl w:val="41966ECC"/>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4A7A6FDE"/>
    <w:multiLevelType w:val="multilevel"/>
    <w:tmpl w:val="B4722AC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574416E3"/>
    <w:multiLevelType w:val="multilevel"/>
    <w:tmpl w:val="5C56A3F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67980B49"/>
    <w:multiLevelType w:val="multilevel"/>
    <w:tmpl w:val="2CEE106C"/>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69E41A92"/>
    <w:multiLevelType w:val="multilevel"/>
    <w:tmpl w:val="0B6CB0EA"/>
    <w:lvl w:ilvl="0">
      <w:start w:val="1"/>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7200" w:hanging="1800"/>
      </w:pPr>
      <w:rPr>
        <w:rFonts w:hint="default"/>
      </w:rPr>
    </w:lvl>
    <w:lvl w:ilvl="8">
      <w:start w:val="1"/>
      <w:numFmt w:val="decimal"/>
      <w:lvlText w:val="%1.%2.%3.%4.%5.%6.%7.%8.%9"/>
      <w:lvlJc w:val="left"/>
      <w:pPr>
        <w:ind w:left="7920" w:hanging="1800"/>
      </w:pPr>
      <w:rPr>
        <w:rFonts w:hint="default"/>
      </w:rPr>
    </w:lvl>
  </w:abstractNum>
  <w:abstractNum w:abstractNumId="9" w15:restartNumberingAfterBreak="0">
    <w:nsid w:val="6F86380A"/>
    <w:multiLevelType w:val="multilevel"/>
    <w:tmpl w:val="19CCED0C"/>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942331B"/>
    <w:multiLevelType w:val="multilevel"/>
    <w:tmpl w:val="35BE4820"/>
    <w:lvl w:ilvl="0">
      <w:start w:val="8"/>
      <w:numFmt w:val="decimal"/>
      <w:lvlText w:val="%1.0"/>
      <w:lvlJc w:val="left"/>
      <w:pPr>
        <w:ind w:left="360" w:hanging="360"/>
      </w:pPr>
      <w:rPr>
        <w:u w:val="single"/>
      </w:rPr>
    </w:lvl>
    <w:lvl w:ilvl="1">
      <w:start w:val="1"/>
      <w:numFmt w:val="decimal"/>
      <w:lvlText w:val="%1.%2"/>
      <w:lvlJc w:val="left"/>
      <w:pPr>
        <w:ind w:left="1080" w:hanging="360"/>
      </w:pPr>
    </w:lvl>
    <w:lvl w:ilvl="2">
      <w:start w:val="1"/>
      <w:numFmt w:val="decimal"/>
      <w:lvlText w:val="%1.%2.%3"/>
      <w:lvlJc w:val="left"/>
      <w:pPr>
        <w:ind w:left="2160" w:hanging="720"/>
      </w:pPr>
    </w:lvl>
    <w:lvl w:ilvl="3">
      <w:start w:val="1"/>
      <w:numFmt w:val="decimal"/>
      <w:lvlText w:val="%1.%2.%3.%4"/>
      <w:lvlJc w:val="left"/>
      <w:pPr>
        <w:ind w:left="3240" w:hanging="1080"/>
      </w:pPr>
    </w:lvl>
    <w:lvl w:ilvl="4">
      <w:start w:val="1"/>
      <w:numFmt w:val="decimal"/>
      <w:lvlText w:val="%1.%2.%3.%4.%5"/>
      <w:lvlJc w:val="left"/>
      <w:pPr>
        <w:ind w:left="3960" w:hanging="1080"/>
      </w:pPr>
    </w:lvl>
    <w:lvl w:ilvl="5">
      <w:start w:val="1"/>
      <w:numFmt w:val="decimal"/>
      <w:lvlText w:val="%1.%2.%3.%4.%5.%6"/>
      <w:lvlJc w:val="left"/>
      <w:pPr>
        <w:ind w:left="5040" w:hanging="1440"/>
      </w:pPr>
    </w:lvl>
    <w:lvl w:ilvl="6">
      <w:start w:val="1"/>
      <w:numFmt w:val="decimal"/>
      <w:lvlText w:val="%1.%2.%3.%4.%5.%6.%7"/>
      <w:lvlJc w:val="left"/>
      <w:pPr>
        <w:ind w:left="5760" w:hanging="1440"/>
      </w:pPr>
    </w:lvl>
    <w:lvl w:ilvl="7">
      <w:start w:val="1"/>
      <w:numFmt w:val="decimal"/>
      <w:lvlText w:val="%1.%2.%3.%4.%5.%6.%7.%8"/>
      <w:lvlJc w:val="left"/>
      <w:pPr>
        <w:ind w:left="6840" w:hanging="1800"/>
      </w:pPr>
    </w:lvl>
    <w:lvl w:ilvl="8">
      <w:start w:val="1"/>
      <w:numFmt w:val="decimal"/>
      <w:lvlText w:val="%1.%2.%3.%4.%5.%6.%7.%8.%9"/>
      <w:lvlJc w:val="left"/>
      <w:pPr>
        <w:ind w:left="7560" w:hanging="1800"/>
      </w:pPr>
    </w:lvl>
  </w:abstractNum>
  <w:abstractNum w:abstractNumId="11" w15:restartNumberingAfterBreak="0">
    <w:nsid w:val="7D0B5F8B"/>
    <w:multiLevelType w:val="multilevel"/>
    <w:tmpl w:val="25A0F042"/>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F7F755B"/>
    <w:multiLevelType w:val="hybridMultilevel"/>
    <w:tmpl w:val="6DA026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1260124">
    <w:abstractNumId w:val="9"/>
  </w:num>
  <w:num w:numId="2" w16cid:durableId="1154223235">
    <w:abstractNumId w:val="12"/>
  </w:num>
  <w:num w:numId="3" w16cid:durableId="2125227042">
    <w:abstractNumId w:val="3"/>
  </w:num>
  <w:num w:numId="4" w16cid:durableId="1501122550">
    <w:abstractNumId w:val="10"/>
    <w:lvlOverride w:ilvl="0">
      <w:startOverride w:val="8"/>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659839479">
    <w:abstractNumId w:val="11"/>
  </w:num>
  <w:num w:numId="6" w16cid:durableId="1947615729">
    <w:abstractNumId w:val="5"/>
  </w:num>
  <w:num w:numId="7" w16cid:durableId="331222252">
    <w:abstractNumId w:val="6"/>
  </w:num>
  <w:num w:numId="8" w16cid:durableId="1036543974">
    <w:abstractNumId w:val="7"/>
  </w:num>
  <w:num w:numId="9" w16cid:durableId="1135685879">
    <w:abstractNumId w:val="8"/>
  </w:num>
  <w:num w:numId="10" w16cid:durableId="66612821">
    <w:abstractNumId w:val="4"/>
  </w:num>
  <w:num w:numId="11" w16cid:durableId="200168739">
    <w:abstractNumId w:val="2"/>
  </w:num>
  <w:num w:numId="12" w16cid:durableId="178475833">
    <w:abstractNumId w:val="0"/>
  </w:num>
  <w:num w:numId="13" w16cid:durableId="17342340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3E9A"/>
    <w:rsid w:val="00000150"/>
    <w:rsid w:val="0000101E"/>
    <w:rsid w:val="0000266A"/>
    <w:rsid w:val="000058C6"/>
    <w:rsid w:val="00006DEC"/>
    <w:rsid w:val="00011590"/>
    <w:rsid w:val="000135AB"/>
    <w:rsid w:val="00013BC3"/>
    <w:rsid w:val="00014185"/>
    <w:rsid w:val="0001472E"/>
    <w:rsid w:val="00015FA9"/>
    <w:rsid w:val="00016FFB"/>
    <w:rsid w:val="00020555"/>
    <w:rsid w:val="000224C0"/>
    <w:rsid w:val="00026CA8"/>
    <w:rsid w:val="00026FA6"/>
    <w:rsid w:val="00030807"/>
    <w:rsid w:val="0003125E"/>
    <w:rsid w:val="00032337"/>
    <w:rsid w:val="00032820"/>
    <w:rsid w:val="00032EC9"/>
    <w:rsid w:val="00034604"/>
    <w:rsid w:val="0003594C"/>
    <w:rsid w:val="00036C4D"/>
    <w:rsid w:val="00041F98"/>
    <w:rsid w:val="00042F14"/>
    <w:rsid w:val="0004501D"/>
    <w:rsid w:val="00047902"/>
    <w:rsid w:val="00053B55"/>
    <w:rsid w:val="00055979"/>
    <w:rsid w:val="00056446"/>
    <w:rsid w:val="0005666F"/>
    <w:rsid w:val="0005668C"/>
    <w:rsid w:val="0006319E"/>
    <w:rsid w:val="00063577"/>
    <w:rsid w:val="00063E79"/>
    <w:rsid w:val="00065B4E"/>
    <w:rsid w:val="0006706B"/>
    <w:rsid w:val="00067965"/>
    <w:rsid w:val="0007073D"/>
    <w:rsid w:val="00074EF0"/>
    <w:rsid w:val="00075FF8"/>
    <w:rsid w:val="0007728F"/>
    <w:rsid w:val="00085DCC"/>
    <w:rsid w:val="00090192"/>
    <w:rsid w:val="000903D5"/>
    <w:rsid w:val="00091451"/>
    <w:rsid w:val="00094653"/>
    <w:rsid w:val="000A3965"/>
    <w:rsid w:val="000A5DAB"/>
    <w:rsid w:val="000A6296"/>
    <w:rsid w:val="000A6C69"/>
    <w:rsid w:val="000A7901"/>
    <w:rsid w:val="000B05FA"/>
    <w:rsid w:val="000B23A9"/>
    <w:rsid w:val="000B2506"/>
    <w:rsid w:val="000B54F6"/>
    <w:rsid w:val="000B648D"/>
    <w:rsid w:val="000B7DC6"/>
    <w:rsid w:val="000C0EF8"/>
    <w:rsid w:val="000C117F"/>
    <w:rsid w:val="000C152C"/>
    <w:rsid w:val="000C4ECA"/>
    <w:rsid w:val="000D2BB2"/>
    <w:rsid w:val="000D5BBC"/>
    <w:rsid w:val="000D6E2A"/>
    <w:rsid w:val="000D74DA"/>
    <w:rsid w:val="000D752F"/>
    <w:rsid w:val="000D7798"/>
    <w:rsid w:val="000E0C7C"/>
    <w:rsid w:val="000E197B"/>
    <w:rsid w:val="000E248B"/>
    <w:rsid w:val="000E2B07"/>
    <w:rsid w:val="000E3349"/>
    <w:rsid w:val="000F1810"/>
    <w:rsid w:val="000F3AD3"/>
    <w:rsid w:val="001027B6"/>
    <w:rsid w:val="00102F1D"/>
    <w:rsid w:val="00107944"/>
    <w:rsid w:val="00115EE3"/>
    <w:rsid w:val="00121A17"/>
    <w:rsid w:val="0012552B"/>
    <w:rsid w:val="00127B82"/>
    <w:rsid w:val="00130888"/>
    <w:rsid w:val="001325D5"/>
    <w:rsid w:val="00135740"/>
    <w:rsid w:val="00142196"/>
    <w:rsid w:val="00142EFD"/>
    <w:rsid w:val="00145333"/>
    <w:rsid w:val="00147295"/>
    <w:rsid w:val="00147753"/>
    <w:rsid w:val="0015028B"/>
    <w:rsid w:val="001527BD"/>
    <w:rsid w:val="00154E8E"/>
    <w:rsid w:val="0015506F"/>
    <w:rsid w:val="00156B57"/>
    <w:rsid w:val="00163851"/>
    <w:rsid w:val="00164713"/>
    <w:rsid w:val="001662B2"/>
    <w:rsid w:val="00166814"/>
    <w:rsid w:val="00166C83"/>
    <w:rsid w:val="0016737F"/>
    <w:rsid w:val="00170129"/>
    <w:rsid w:val="00170930"/>
    <w:rsid w:val="001716B9"/>
    <w:rsid w:val="00173C9D"/>
    <w:rsid w:val="0017595E"/>
    <w:rsid w:val="00176B0C"/>
    <w:rsid w:val="00177249"/>
    <w:rsid w:val="00177794"/>
    <w:rsid w:val="00181734"/>
    <w:rsid w:val="00181AAA"/>
    <w:rsid w:val="00181B4B"/>
    <w:rsid w:val="00181E16"/>
    <w:rsid w:val="00184BCE"/>
    <w:rsid w:val="00184D86"/>
    <w:rsid w:val="001868B4"/>
    <w:rsid w:val="0019011B"/>
    <w:rsid w:val="0019422F"/>
    <w:rsid w:val="0019526C"/>
    <w:rsid w:val="00196B4D"/>
    <w:rsid w:val="001A13D3"/>
    <w:rsid w:val="001A2453"/>
    <w:rsid w:val="001A470B"/>
    <w:rsid w:val="001A4F7F"/>
    <w:rsid w:val="001A5BBA"/>
    <w:rsid w:val="001A6255"/>
    <w:rsid w:val="001A6432"/>
    <w:rsid w:val="001A6EE3"/>
    <w:rsid w:val="001C1CE3"/>
    <w:rsid w:val="001C6258"/>
    <w:rsid w:val="001C7C00"/>
    <w:rsid w:val="001D114A"/>
    <w:rsid w:val="001D466D"/>
    <w:rsid w:val="001D4DCD"/>
    <w:rsid w:val="001D572B"/>
    <w:rsid w:val="001E0015"/>
    <w:rsid w:val="001E0880"/>
    <w:rsid w:val="001E25D6"/>
    <w:rsid w:val="001F00A0"/>
    <w:rsid w:val="001F1CCB"/>
    <w:rsid w:val="001F311B"/>
    <w:rsid w:val="001F3EEB"/>
    <w:rsid w:val="001F4172"/>
    <w:rsid w:val="001F41B3"/>
    <w:rsid w:val="001F4EA1"/>
    <w:rsid w:val="001F55F3"/>
    <w:rsid w:val="001F57D2"/>
    <w:rsid w:val="001F6C5A"/>
    <w:rsid w:val="00203704"/>
    <w:rsid w:val="002069FB"/>
    <w:rsid w:val="00212F4F"/>
    <w:rsid w:val="00213ACA"/>
    <w:rsid w:val="002150A2"/>
    <w:rsid w:val="00216183"/>
    <w:rsid w:val="00217E0E"/>
    <w:rsid w:val="00220D5C"/>
    <w:rsid w:val="0022762B"/>
    <w:rsid w:val="00243267"/>
    <w:rsid w:val="00243B3E"/>
    <w:rsid w:val="00244862"/>
    <w:rsid w:val="00252E65"/>
    <w:rsid w:val="00254249"/>
    <w:rsid w:val="00255F07"/>
    <w:rsid w:val="002566B6"/>
    <w:rsid w:val="00265D7B"/>
    <w:rsid w:val="00266DF9"/>
    <w:rsid w:val="0027174C"/>
    <w:rsid w:val="00271AD3"/>
    <w:rsid w:val="00272CBE"/>
    <w:rsid w:val="00273D9D"/>
    <w:rsid w:val="00275655"/>
    <w:rsid w:val="00275C51"/>
    <w:rsid w:val="00276CDD"/>
    <w:rsid w:val="00277C7D"/>
    <w:rsid w:val="0028315F"/>
    <w:rsid w:val="00284983"/>
    <w:rsid w:val="002855B6"/>
    <w:rsid w:val="0029128F"/>
    <w:rsid w:val="00294BED"/>
    <w:rsid w:val="00296E6C"/>
    <w:rsid w:val="002A32DE"/>
    <w:rsid w:val="002A6CF2"/>
    <w:rsid w:val="002B229A"/>
    <w:rsid w:val="002B71E1"/>
    <w:rsid w:val="002B76BE"/>
    <w:rsid w:val="002C04BE"/>
    <w:rsid w:val="002D288F"/>
    <w:rsid w:val="002D6771"/>
    <w:rsid w:val="002D6CCD"/>
    <w:rsid w:val="002E1529"/>
    <w:rsid w:val="002E5948"/>
    <w:rsid w:val="002E7E8A"/>
    <w:rsid w:val="002F109F"/>
    <w:rsid w:val="002F1101"/>
    <w:rsid w:val="002F1EF6"/>
    <w:rsid w:val="002F7446"/>
    <w:rsid w:val="002F75DB"/>
    <w:rsid w:val="00302DBB"/>
    <w:rsid w:val="00303CC2"/>
    <w:rsid w:val="003043E2"/>
    <w:rsid w:val="00305A42"/>
    <w:rsid w:val="0030626D"/>
    <w:rsid w:val="003101CE"/>
    <w:rsid w:val="00311547"/>
    <w:rsid w:val="0031184F"/>
    <w:rsid w:val="00316074"/>
    <w:rsid w:val="003169A1"/>
    <w:rsid w:val="003216BD"/>
    <w:rsid w:val="00324983"/>
    <w:rsid w:val="00326240"/>
    <w:rsid w:val="003270F4"/>
    <w:rsid w:val="00327298"/>
    <w:rsid w:val="00330E61"/>
    <w:rsid w:val="003310A9"/>
    <w:rsid w:val="00331C8C"/>
    <w:rsid w:val="003322DA"/>
    <w:rsid w:val="003324D1"/>
    <w:rsid w:val="00332CE7"/>
    <w:rsid w:val="003336C8"/>
    <w:rsid w:val="00335C71"/>
    <w:rsid w:val="00336E11"/>
    <w:rsid w:val="00337AAF"/>
    <w:rsid w:val="00340C05"/>
    <w:rsid w:val="00341F20"/>
    <w:rsid w:val="00342569"/>
    <w:rsid w:val="003430DE"/>
    <w:rsid w:val="0034575A"/>
    <w:rsid w:val="00350793"/>
    <w:rsid w:val="003508B0"/>
    <w:rsid w:val="00352A54"/>
    <w:rsid w:val="003532C2"/>
    <w:rsid w:val="00357285"/>
    <w:rsid w:val="00360266"/>
    <w:rsid w:val="00366499"/>
    <w:rsid w:val="00366C96"/>
    <w:rsid w:val="00367FA6"/>
    <w:rsid w:val="00373FF8"/>
    <w:rsid w:val="00377BF3"/>
    <w:rsid w:val="00380667"/>
    <w:rsid w:val="00380BD9"/>
    <w:rsid w:val="00382E90"/>
    <w:rsid w:val="00384077"/>
    <w:rsid w:val="0038546A"/>
    <w:rsid w:val="0039087A"/>
    <w:rsid w:val="00392CA1"/>
    <w:rsid w:val="003952C2"/>
    <w:rsid w:val="00395B28"/>
    <w:rsid w:val="0039755B"/>
    <w:rsid w:val="003A4BA8"/>
    <w:rsid w:val="003A7C61"/>
    <w:rsid w:val="003B04E0"/>
    <w:rsid w:val="003B5BAA"/>
    <w:rsid w:val="003B5DC3"/>
    <w:rsid w:val="003C15ED"/>
    <w:rsid w:val="003C1CF7"/>
    <w:rsid w:val="003C264C"/>
    <w:rsid w:val="003C3199"/>
    <w:rsid w:val="003C5BB1"/>
    <w:rsid w:val="003D10AE"/>
    <w:rsid w:val="003D1C96"/>
    <w:rsid w:val="003D2423"/>
    <w:rsid w:val="003D3CED"/>
    <w:rsid w:val="003D5E0A"/>
    <w:rsid w:val="003E1034"/>
    <w:rsid w:val="003E1659"/>
    <w:rsid w:val="003E4478"/>
    <w:rsid w:val="003E5B26"/>
    <w:rsid w:val="003E6612"/>
    <w:rsid w:val="003E7D2B"/>
    <w:rsid w:val="003F123A"/>
    <w:rsid w:val="003F16C1"/>
    <w:rsid w:val="003F5E96"/>
    <w:rsid w:val="00402318"/>
    <w:rsid w:val="004031A4"/>
    <w:rsid w:val="00403CF3"/>
    <w:rsid w:val="004051C1"/>
    <w:rsid w:val="00406083"/>
    <w:rsid w:val="00411560"/>
    <w:rsid w:val="0041372F"/>
    <w:rsid w:val="00413A20"/>
    <w:rsid w:val="00416FFF"/>
    <w:rsid w:val="004205D3"/>
    <w:rsid w:val="004234C6"/>
    <w:rsid w:val="00423D15"/>
    <w:rsid w:val="0043104F"/>
    <w:rsid w:val="00431CB2"/>
    <w:rsid w:val="00434833"/>
    <w:rsid w:val="00435260"/>
    <w:rsid w:val="00436507"/>
    <w:rsid w:val="0044047D"/>
    <w:rsid w:val="00440BEA"/>
    <w:rsid w:val="0044103E"/>
    <w:rsid w:val="0044441D"/>
    <w:rsid w:val="004460DB"/>
    <w:rsid w:val="00446D6C"/>
    <w:rsid w:val="0045138F"/>
    <w:rsid w:val="00452784"/>
    <w:rsid w:val="004533E3"/>
    <w:rsid w:val="00453479"/>
    <w:rsid w:val="004536D7"/>
    <w:rsid w:val="00455044"/>
    <w:rsid w:val="0045548C"/>
    <w:rsid w:val="0045654D"/>
    <w:rsid w:val="004568B9"/>
    <w:rsid w:val="00463312"/>
    <w:rsid w:val="004658BF"/>
    <w:rsid w:val="00466174"/>
    <w:rsid w:val="00466291"/>
    <w:rsid w:val="004676EF"/>
    <w:rsid w:val="00470B43"/>
    <w:rsid w:val="004733D9"/>
    <w:rsid w:val="00474566"/>
    <w:rsid w:val="00476FBE"/>
    <w:rsid w:val="00480DFE"/>
    <w:rsid w:val="00481CE3"/>
    <w:rsid w:val="00483F03"/>
    <w:rsid w:val="0048593B"/>
    <w:rsid w:val="004865D1"/>
    <w:rsid w:val="00487032"/>
    <w:rsid w:val="004873C8"/>
    <w:rsid w:val="0049286F"/>
    <w:rsid w:val="0049534C"/>
    <w:rsid w:val="00496143"/>
    <w:rsid w:val="0049757D"/>
    <w:rsid w:val="004A2555"/>
    <w:rsid w:val="004A280D"/>
    <w:rsid w:val="004A6EAC"/>
    <w:rsid w:val="004B0D6C"/>
    <w:rsid w:val="004B167F"/>
    <w:rsid w:val="004B18A8"/>
    <w:rsid w:val="004B2CFF"/>
    <w:rsid w:val="004B3C0D"/>
    <w:rsid w:val="004B3FF3"/>
    <w:rsid w:val="004B408A"/>
    <w:rsid w:val="004B7E7A"/>
    <w:rsid w:val="004C0E79"/>
    <w:rsid w:val="004C585A"/>
    <w:rsid w:val="004C5CF6"/>
    <w:rsid w:val="004D019B"/>
    <w:rsid w:val="004D0DF9"/>
    <w:rsid w:val="004D17B3"/>
    <w:rsid w:val="004D3715"/>
    <w:rsid w:val="004D7917"/>
    <w:rsid w:val="004E299A"/>
    <w:rsid w:val="004E323C"/>
    <w:rsid w:val="004E40FF"/>
    <w:rsid w:val="004E44F4"/>
    <w:rsid w:val="004E5D8A"/>
    <w:rsid w:val="004E5E22"/>
    <w:rsid w:val="004E7C9E"/>
    <w:rsid w:val="004F1A79"/>
    <w:rsid w:val="004F1C90"/>
    <w:rsid w:val="004F1CF0"/>
    <w:rsid w:val="004F511B"/>
    <w:rsid w:val="004F5760"/>
    <w:rsid w:val="004F6A46"/>
    <w:rsid w:val="004F6B30"/>
    <w:rsid w:val="004F6E81"/>
    <w:rsid w:val="004F7341"/>
    <w:rsid w:val="00501F43"/>
    <w:rsid w:val="00502FD2"/>
    <w:rsid w:val="00503E64"/>
    <w:rsid w:val="00512E55"/>
    <w:rsid w:val="00513501"/>
    <w:rsid w:val="005135B9"/>
    <w:rsid w:val="00513671"/>
    <w:rsid w:val="00513A18"/>
    <w:rsid w:val="005178EB"/>
    <w:rsid w:val="00520169"/>
    <w:rsid w:val="0052742C"/>
    <w:rsid w:val="00534156"/>
    <w:rsid w:val="005345B0"/>
    <w:rsid w:val="0053594D"/>
    <w:rsid w:val="005370BC"/>
    <w:rsid w:val="00540927"/>
    <w:rsid w:val="00541244"/>
    <w:rsid w:val="005412BB"/>
    <w:rsid w:val="00542201"/>
    <w:rsid w:val="00544E17"/>
    <w:rsid w:val="0054568A"/>
    <w:rsid w:val="005468EB"/>
    <w:rsid w:val="0055064E"/>
    <w:rsid w:val="005508A2"/>
    <w:rsid w:val="00550D15"/>
    <w:rsid w:val="00550EF5"/>
    <w:rsid w:val="0055155C"/>
    <w:rsid w:val="00551D8F"/>
    <w:rsid w:val="00553C63"/>
    <w:rsid w:val="005540BF"/>
    <w:rsid w:val="00554114"/>
    <w:rsid w:val="005544DF"/>
    <w:rsid w:val="00554729"/>
    <w:rsid w:val="00557AD1"/>
    <w:rsid w:val="00560506"/>
    <w:rsid w:val="0056091D"/>
    <w:rsid w:val="00560FE8"/>
    <w:rsid w:val="005627B0"/>
    <w:rsid w:val="00567B44"/>
    <w:rsid w:val="00570E88"/>
    <w:rsid w:val="00575C99"/>
    <w:rsid w:val="00575EB8"/>
    <w:rsid w:val="005760E5"/>
    <w:rsid w:val="00577284"/>
    <w:rsid w:val="00580E0E"/>
    <w:rsid w:val="00581077"/>
    <w:rsid w:val="00582F6E"/>
    <w:rsid w:val="00584A9C"/>
    <w:rsid w:val="00584D2C"/>
    <w:rsid w:val="00585F31"/>
    <w:rsid w:val="00586246"/>
    <w:rsid w:val="00586C36"/>
    <w:rsid w:val="005900EA"/>
    <w:rsid w:val="00590AC8"/>
    <w:rsid w:val="00593BBF"/>
    <w:rsid w:val="005A2003"/>
    <w:rsid w:val="005A3015"/>
    <w:rsid w:val="005A3A72"/>
    <w:rsid w:val="005A79A4"/>
    <w:rsid w:val="005A7FE6"/>
    <w:rsid w:val="005B2758"/>
    <w:rsid w:val="005B35BB"/>
    <w:rsid w:val="005B3B67"/>
    <w:rsid w:val="005B46F0"/>
    <w:rsid w:val="005B4BBE"/>
    <w:rsid w:val="005B57A2"/>
    <w:rsid w:val="005B774A"/>
    <w:rsid w:val="005C14DB"/>
    <w:rsid w:val="005C3395"/>
    <w:rsid w:val="005C51F5"/>
    <w:rsid w:val="005C6C74"/>
    <w:rsid w:val="005D625C"/>
    <w:rsid w:val="005E18D7"/>
    <w:rsid w:val="005F2298"/>
    <w:rsid w:val="005F29F3"/>
    <w:rsid w:val="005F5349"/>
    <w:rsid w:val="005F5F1E"/>
    <w:rsid w:val="00601B60"/>
    <w:rsid w:val="00606375"/>
    <w:rsid w:val="006075FD"/>
    <w:rsid w:val="0060767E"/>
    <w:rsid w:val="00607C90"/>
    <w:rsid w:val="006173FA"/>
    <w:rsid w:val="00620A9A"/>
    <w:rsid w:val="00620BE9"/>
    <w:rsid w:val="00621DEC"/>
    <w:rsid w:val="00622DEF"/>
    <w:rsid w:val="00622F19"/>
    <w:rsid w:val="00623EC1"/>
    <w:rsid w:val="00630CBF"/>
    <w:rsid w:val="00631E25"/>
    <w:rsid w:val="00633009"/>
    <w:rsid w:val="00640017"/>
    <w:rsid w:val="006409E5"/>
    <w:rsid w:val="006445C6"/>
    <w:rsid w:val="006466F5"/>
    <w:rsid w:val="0064682D"/>
    <w:rsid w:val="00647916"/>
    <w:rsid w:val="006516E6"/>
    <w:rsid w:val="00653AA8"/>
    <w:rsid w:val="00654720"/>
    <w:rsid w:val="006559BD"/>
    <w:rsid w:val="006618A3"/>
    <w:rsid w:val="006623EF"/>
    <w:rsid w:val="00662AF6"/>
    <w:rsid w:val="006646B7"/>
    <w:rsid w:val="00665F73"/>
    <w:rsid w:val="00666B04"/>
    <w:rsid w:val="0066711E"/>
    <w:rsid w:val="0067138B"/>
    <w:rsid w:val="0067709C"/>
    <w:rsid w:val="00684406"/>
    <w:rsid w:val="006A07AA"/>
    <w:rsid w:val="006A4303"/>
    <w:rsid w:val="006A5266"/>
    <w:rsid w:val="006B3B39"/>
    <w:rsid w:val="006B3E3F"/>
    <w:rsid w:val="006B693E"/>
    <w:rsid w:val="006B6ABD"/>
    <w:rsid w:val="006C51F4"/>
    <w:rsid w:val="006C6688"/>
    <w:rsid w:val="006D5C2B"/>
    <w:rsid w:val="006D5D72"/>
    <w:rsid w:val="006D7D57"/>
    <w:rsid w:val="006E1597"/>
    <w:rsid w:val="006E1600"/>
    <w:rsid w:val="006E42C1"/>
    <w:rsid w:val="006E678C"/>
    <w:rsid w:val="006F08CB"/>
    <w:rsid w:val="006F099D"/>
    <w:rsid w:val="006F1909"/>
    <w:rsid w:val="006F1D61"/>
    <w:rsid w:val="00705772"/>
    <w:rsid w:val="00707D5C"/>
    <w:rsid w:val="00711083"/>
    <w:rsid w:val="00711F5A"/>
    <w:rsid w:val="0071357D"/>
    <w:rsid w:val="00720540"/>
    <w:rsid w:val="007223EB"/>
    <w:rsid w:val="00725BCE"/>
    <w:rsid w:val="00733051"/>
    <w:rsid w:val="00734890"/>
    <w:rsid w:val="00735ED4"/>
    <w:rsid w:val="007376AC"/>
    <w:rsid w:val="0073779D"/>
    <w:rsid w:val="007400AD"/>
    <w:rsid w:val="007439E8"/>
    <w:rsid w:val="007448E8"/>
    <w:rsid w:val="00745362"/>
    <w:rsid w:val="00746BEB"/>
    <w:rsid w:val="00746D28"/>
    <w:rsid w:val="00750600"/>
    <w:rsid w:val="00752E25"/>
    <w:rsid w:val="00754B6F"/>
    <w:rsid w:val="00755391"/>
    <w:rsid w:val="00757A46"/>
    <w:rsid w:val="00761DDF"/>
    <w:rsid w:val="0076573D"/>
    <w:rsid w:val="00771E40"/>
    <w:rsid w:val="00774195"/>
    <w:rsid w:val="007758AD"/>
    <w:rsid w:val="007768E3"/>
    <w:rsid w:val="00777B91"/>
    <w:rsid w:val="00781626"/>
    <w:rsid w:val="00784A0E"/>
    <w:rsid w:val="00785475"/>
    <w:rsid w:val="00785F42"/>
    <w:rsid w:val="00786072"/>
    <w:rsid w:val="00786920"/>
    <w:rsid w:val="007948CA"/>
    <w:rsid w:val="00795A26"/>
    <w:rsid w:val="00797096"/>
    <w:rsid w:val="0079734E"/>
    <w:rsid w:val="007A1AD5"/>
    <w:rsid w:val="007A5EAC"/>
    <w:rsid w:val="007A677F"/>
    <w:rsid w:val="007A7510"/>
    <w:rsid w:val="007B21A6"/>
    <w:rsid w:val="007B3B86"/>
    <w:rsid w:val="007B5644"/>
    <w:rsid w:val="007C2E8E"/>
    <w:rsid w:val="007C4BBF"/>
    <w:rsid w:val="007C4C9F"/>
    <w:rsid w:val="007C64CF"/>
    <w:rsid w:val="007C708A"/>
    <w:rsid w:val="007E335F"/>
    <w:rsid w:val="007E5E10"/>
    <w:rsid w:val="007E7612"/>
    <w:rsid w:val="007F11C5"/>
    <w:rsid w:val="007F210D"/>
    <w:rsid w:val="007F2DDA"/>
    <w:rsid w:val="007F3FFF"/>
    <w:rsid w:val="007F5528"/>
    <w:rsid w:val="007F59B7"/>
    <w:rsid w:val="008000A2"/>
    <w:rsid w:val="008010A1"/>
    <w:rsid w:val="00801BC3"/>
    <w:rsid w:val="00802EAD"/>
    <w:rsid w:val="008030A1"/>
    <w:rsid w:val="0080405D"/>
    <w:rsid w:val="008050B8"/>
    <w:rsid w:val="0080621D"/>
    <w:rsid w:val="00806B47"/>
    <w:rsid w:val="00810496"/>
    <w:rsid w:val="008113AF"/>
    <w:rsid w:val="008212DA"/>
    <w:rsid w:val="00823C7B"/>
    <w:rsid w:val="00825090"/>
    <w:rsid w:val="008259EC"/>
    <w:rsid w:val="00827E73"/>
    <w:rsid w:val="0083019D"/>
    <w:rsid w:val="00833B55"/>
    <w:rsid w:val="0083554F"/>
    <w:rsid w:val="008406FE"/>
    <w:rsid w:val="00841837"/>
    <w:rsid w:val="00845CD9"/>
    <w:rsid w:val="00851851"/>
    <w:rsid w:val="008528DD"/>
    <w:rsid w:val="00852D3F"/>
    <w:rsid w:val="00854946"/>
    <w:rsid w:val="00860038"/>
    <w:rsid w:val="00861F9A"/>
    <w:rsid w:val="008665F5"/>
    <w:rsid w:val="00867477"/>
    <w:rsid w:val="00874BA3"/>
    <w:rsid w:val="00875FD3"/>
    <w:rsid w:val="008808A9"/>
    <w:rsid w:val="00882A77"/>
    <w:rsid w:val="008848C8"/>
    <w:rsid w:val="00884EC3"/>
    <w:rsid w:val="00885430"/>
    <w:rsid w:val="00885ECC"/>
    <w:rsid w:val="00887806"/>
    <w:rsid w:val="0089442D"/>
    <w:rsid w:val="00894488"/>
    <w:rsid w:val="00895A69"/>
    <w:rsid w:val="00896034"/>
    <w:rsid w:val="00896CFC"/>
    <w:rsid w:val="008A14CD"/>
    <w:rsid w:val="008A7A87"/>
    <w:rsid w:val="008B0DB2"/>
    <w:rsid w:val="008B18AC"/>
    <w:rsid w:val="008B6653"/>
    <w:rsid w:val="008C5C26"/>
    <w:rsid w:val="008C7F01"/>
    <w:rsid w:val="008D2346"/>
    <w:rsid w:val="008D3221"/>
    <w:rsid w:val="008D353D"/>
    <w:rsid w:val="008D4F5D"/>
    <w:rsid w:val="008D5618"/>
    <w:rsid w:val="008D5673"/>
    <w:rsid w:val="008D7AA8"/>
    <w:rsid w:val="008E0116"/>
    <w:rsid w:val="008E1E2A"/>
    <w:rsid w:val="008E2E02"/>
    <w:rsid w:val="008E6610"/>
    <w:rsid w:val="008F3E9A"/>
    <w:rsid w:val="008F4AC8"/>
    <w:rsid w:val="008F69BA"/>
    <w:rsid w:val="00901367"/>
    <w:rsid w:val="009018EB"/>
    <w:rsid w:val="009022EA"/>
    <w:rsid w:val="00902A79"/>
    <w:rsid w:val="00904F63"/>
    <w:rsid w:val="00905718"/>
    <w:rsid w:val="00905E94"/>
    <w:rsid w:val="0091047E"/>
    <w:rsid w:val="00910F50"/>
    <w:rsid w:val="009144C1"/>
    <w:rsid w:val="009150FE"/>
    <w:rsid w:val="009201BF"/>
    <w:rsid w:val="0092147C"/>
    <w:rsid w:val="00921C83"/>
    <w:rsid w:val="00923EFA"/>
    <w:rsid w:val="00924262"/>
    <w:rsid w:val="00924617"/>
    <w:rsid w:val="00925E5E"/>
    <w:rsid w:val="009261C9"/>
    <w:rsid w:val="0093007F"/>
    <w:rsid w:val="009304F8"/>
    <w:rsid w:val="00941C4B"/>
    <w:rsid w:val="00941E45"/>
    <w:rsid w:val="00942369"/>
    <w:rsid w:val="0094281D"/>
    <w:rsid w:val="00943362"/>
    <w:rsid w:val="009469F5"/>
    <w:rsid w:val="009475D4"/>
    <w:rsid w:val="009531EF"/>
    <w:rsid w:val="00954F7E"/>
    <w:rsid w:val="009565BB"/>
    <w:rsid w:val="009565F2"/>
    <w:rsid w:val="009610C0"/>
    <w:rsid w:val="00962F3B"/>
    <w:rsid w:val="00971ABB"/>
    <w:rsid w:val="0097200A"/>
    <w:rsid w:val="00974732"/>
    <w:rsid w:val="00975ACF"/>
    <w:rsid w:val="00975C86"/>
    <w:rsid w:val="009800CD"/>
    <w:rsid w:val="00980DEB"/>
    <w:rsid w:val="0098316F"/>
    <w:rsid w:val="009835DA"/>
    <w:rsid w:val="009841A1"/>
    <w:rsid w:val="00985F6C"/>
    <w:rsid w:val="00992E5F"/>
    <w:rsid w:val="00993738"/>
    <w:rsid w:val="0099549A"/>
    <w:rsid w:val="009B0971"/>
    <w:rsid w:val="009B2F65"/>
    <w:rsid w:val="009B3774"/>
    <w:rsid w:val="009B5B70"/>
    <w:rsid w:val="009B6009"/>
    <w:rsid w:val="009C1659"/>
    <w:rsid w:val="009C6B5F"/>
    <w:rsid w:val="009C6F95"/>
    <w:rsid w:val="009D39A7"/>
    <w:rsid w:val="009D5ABB"/>
    <w:rsid w:val="009D6973"/>
    <w:rsid w:val="009E1043"/>
    <w:rsid w:val="009E552B"/>
    <w:rsid w:val="009E5E98"/>
    <w:rsid w:val="009F4044"/>
    <w:rsid w:val="009F5A2F"/>
    <w:rsid w:val="009F717C"/>
    <w:rsid w:val="009F74A2"/>
    <w:rsid w:val="00A03A0D"/>
    <w:rsid w:val="00A05055"/>
    <w:rsid w:val="00A0587F"/>
    <w:rsid w:val="00A05EF5"/>
    <w:rsid w:val="00A11290"/>
    <w:rsid w:val="00A13339"/>
    <w:rsid w:val="00A210F5"/>
    <w:rsid w:val="00A22F62"/>
    <w:rsid w:val="00A2394E"/>
    <w:rsid w:val="00A2421B"/>
    <w:rsid w:val="00A329CD"/>
    <w:rsid w:val="00A433A3"/>
    <w:rsid w:val="00A43876"/>
    <w:rsid w:val="00A468DF"/>
    <w:rsid w:val="00A5154D"/>
    <w:rsid w:val="00A52AE9"/>
    <w:rsid w:val="00A5514E"/>
    <w:rsid w:val="00A5642D"/>
    <w:rsid w:val="00A60BF1"/>
    <w:rsid w:val="00A61D71"/>
    <w:rsid w:val="00A6210E"/>
    <w:rsid w:val="00A62D44"/>
    <w:rsid w:val="00A63A59"/>
    <w:rsid w:val="00A67C19"/>
    <w:rsid w:val="00A709F4"/>
    <w:rsid w:val="00A736FA"/>
    <w:rsid w:val="00A756F0"/>
    <w:rsid w:val="00A761CB"/>
    <w:rsid w:val="00A76BF8"/>
    <w:rsid w:val="00A803A3"/>
    <w:rsid w:val="00A804EB"/>
    <w:rsid w:val="00A80ACD"/>
    <w:rsid w:val="00A81F7B"/>
    <w:rsid w:val="00A825B5"/>
    <w:rsid w:val="00A83A8C"/>
    <w:rsid w:val="00A84E1F"/>
    <w:rsid w:val="00A857BC"/>
    <w:rsid w:val="00A86C22"/>
    <w:rsid w:val="00A87877"/>
    <w:rsid w:val="00A929EC"/>
    <w:rsid w:val="00A93C5A"/>
    <w:rsid w:val="00A96956"/>
    <w:rsid w:val="00A97BE2"/>
    <w:rsid w:val="00AA344E"/>
    <w:rsid w:val="00AB17E8"/>
    <w:rsid w:val="00AB1C0F"/>
    <w:rsid w:val="00AB1F8E"/>
    <w:rsid w:val="00AB2414"/>
    <w:rsid w:val="00AB3479"/>
    <w:rsid w:val="00AB5B82"/>
    <w:rsid w:val="00AC0AAE"/>
    <w:rsid w:val="00AC0B8F"/>
    <w:rsid w:val="00AC3AE0"/>
    <w:rsid w:val="00AC65DD"/>
    <w:rsid w:val="00AC76F7"/>
    <w:rsid w:val="00AC7922"/>
    <w:rsid w:val="00AD0C8A"/>
    <w:rsid w:val="00AD2B40"/>
    <w:rsid w:val="00AD7D0C"/>
    <w:rsid w:val="00AE06C3"/>
    <w:rsid w:val="00AE0913"/>
    <w:rsid w:val="00AE4998"/>
    <w:rsid w:val="00AE613B"/>
    <w:rsid w:val="00AE7945"/>
    <w:rsid w:val="00AE7B52"/>
    <w:rsid w:val="00AF06B8"/>
    <w:rsid w:val="00AF18B8"/>
    <w:rsid w:val="00AF1B0E"/>
    <w:rsid w:val="00AF335F"/>
    <w:rsid w:val="00AF64EC"/>
    <w:rsid w:val="00B02E7A"/>
    <w:rsid w:val="00B14348"/>
    <w:rsid w:val="00B20BB8"/>
    <w:rsid w:val="00B20C4D"/>
    <w:rsid w:val="00B24AAB"/>
    <w:rsid w:val="00B24F11"/>
    <w:rsid w:val="00B269F1"/>
    <w:rsid w:val="00B2713A"/>
    <w:rsid w:val="00B340EC"/>
    <w:rsid w:val="00B371B6"/>
    <w:rsid w:val="00B42E4E"/>
    <w:rsid w:val="00B45236"/>
    <w:rsid w:val="00B46F2E"/>
    <w:rsid w:val="00B523B2"/>
    <w:rsid w:val="00B52A64"/>
    <w:rsid w:val="00B5347C"/>
    <w:rsid w:val="00B57D6B"/>
    <w:rsid w:val="00B60079"/>
    <w:rsid w:val="00B601DF"/>
    <w:rsid w:val="00B62C58"/>
    <w:rsid w:val="00B631E0"/>
    <w:rsid w:val="00B63307"/>
    <w:rsid w:val="00B64E06"/>
    <w:rsid w:val="00B65B12"/>
    <w:rsid w:val="00B80526"/>
    <w:rsid w:val="00B81815"/>
    <w:rsid w:val="00B81B52"/>
    <w:rsid w:val="00B81CF0"/>
    <w:rsid w:val="00B81F62"/>
    <w:rsid w:val="00B86DC3"/>
    <w:rsid w:val="00B92233"/>
    <w:rsid w:val="00B9362B"/>
    <w:rsid w:val="00B9557D"/>
    <w:rsid w:val="00BA164A"/>
    <w:rsid w:val="00BA24AB"/>
    <w:rsid w:val="00BA396B"/>
    <w:rsid w:val="00BA3CED"/>
    <w:rsid w:val="00BA4F3D"/>
    <w:rsid w:val="00BA6AFC"/>
    <w:rsid w:val="00BA6C77"/>
    <w:rsid w:val="00BB23BD"/>
    <w:rsid w:val="00BB481D"/>
    <w:rsid w:val="00BB52F0"/>
    <w:rsid w:val="00BB6422"/>
    <w:rsid w:val="00BB6A58"/>
    <w:rsid w:val="00BB7A94"/>
    <w:rsid w:val="00BC0500"/>
    <w:rsid w:val="00BC14A3"/>
    <w:rsid w:val="00BC1D50"/>
    <w:rsid w:val="00BC7C58"/>
    <w:rsid w:val="00BC7E17"/>
    <w:rsid w:val="00BD696D"/>
    <w:rsid w:val="00BE1DED"/>
    <w:rsid w:val="00BE4F09"/>
    <w:rsid w:val="00BF33D7"/>
    <w:rsid w:val="00BF7DC3"/>
    <w:rsid w:val="00C0134C"/>
    <w:rsid w:val="00C0370B"/>
    <w:rsid w:val="00C04BE5"/>
    <w:rsid w:val="00C05C73"/>
    <w:rsid w:val="00C061E0"/>
    <w:rsid w:val="00C063F3"/>
    <w:rsid w:val="00C0734A"/>
    <w:rsid w:val="00C120DB"/>
    <w:rsid w:val="00C17FCB"/>
    <w:rsid w:val="00C21C50"/>
    <w:rsid w:val="00C2452E"/>
    <w:rsid w:val="00C2649C"/>
    <w:rsid w:val="00C2683C"/>
    <w:rsid w:val="00C31BCC"/>
    <w:rsid w:val="00C34A7A"/>
    <w:rsid w:val="00C34A91"/>
    <w:rsid w:val="00C366C2"/>
    <w:rsid w:val="00C41F93"/>
    <w:rsid w:val="00C42816"/>
    <w:rsid w:val="00C42994"/>
    <w:rsid w:val="00C443D0"/>
    <w:rsid w:val="00C44420"/>
    <w:rsid w:val="00C4482C"/>
    <w:rsid w:val="00C44D73"/>
    <w:rsid w:val="00C45A27"/>
    <w:rsid w:val="00C45BBF"/>
    <w:rsid w:val="00C50D73"/>
    <w:rsid w:val="00C50EBE"/>
    <w:rsid w:val="00C5129D"/>
    <w:rsid w:val="00C51B0C"/>
    <w:rsid w:val="00C542CE"/>
    <w:rsid w:val="00C54A76"/>
    <w:rsid w:val="00C562B5"/>
    <w:rsid w:val="00C57B3A"/>
    <w:rsid w:val="00C62D0C"/>
    <w:rsid w:val="00C750FB"/>
    <w:rsid w:val="00C7718A"/>
    <w:rsid w:val="00C77284"/>
    <w:rsid w:val="00C77FD2"/>
    <w:rsid w:val="00C82F75"/>
    <w:rsid w:val="00C8342D"/>
    <w:rsid w:val="00C83761"/>
    <w:rsid w:val="00C84FEB"/>
    <w:rsid w:val="00C856CA"/>
    <w:rsid w:val="00C873C6"/>
    <w:rsid w:val="00C92CCD"/>
    <w:rsid w:val="00C93B4B"/>
    <w:rsid w:val="00C96969"/>
    <w:rsid w:val="00CA18FD"/>
    <w:rsid w:val="00CA27A2"/>
    <w:rsid w:val="00CA4B9D"/>
    <w:rsid w:val="00CA6A7E"/>
    <w:rsid w:val="00CB0B4A"/>
    <w:rsid w:val="00CB4824"/>
    <w:rsid w:val="00CB4953"/>
    <w:rsid w:val="00CB7DAE"/>
    <w:rsid w:val="00CC03AA"/>
    <w:rsid w:val="00CC366B"/>
    <w:rsid w:val="00CC55F6"/>
    <w:rsid w:val="00CD046C"/>
    <w:rsid w:val="00CD7CFD"/>
    <w:rsid w:val="00CE0699"/>
    <w:rsid w:val="00CE4C2A"/>
    <w:rsid w:val="00CE7C4B"/>
    <w:rsid w:val="00CF2647"/>
    <w:rsid w:val="00CF2B44"/>
    <w:rsid w:val="00CF35D7"/>
    <w:rsid w:val="00CF3D5F"/>
    <w:rsid w:val="00CF5E88"/>
    <w:rsid w:val="00CF7547"/>
    <w:rsid w:val="00D02955"/>
    <w:rsid w:val="00D07887"/>
    <w:rsid w:val="00D13562"/>
    <w:rsid w:val="00D1393F"/>
    <w:rsid w:val="00D166EE"/>
    <w:rsid w:val="00D22D35"/>
    <w:rsid w:val="00D23411"/>
    <w:rsid w:val="00D23D70"/>
    <w:rsid w:val="00D26B80"/>
    <w:rsid w:val="00D2746D"/>
    <w:rsid w:val="00D277DC"/>
    <w:rsid w:val="00D30196"/>
    <w:rsid w:val="00D31184"/>
    <w:rsid w:val="00D34AE0"/>
    <w:rsid w:val="00D34AE8"/>
    <w:rsid w:val="00D36EF5"/>
    <w:rsid w:val="00D42501"/>
    <w:rsid w:val="00D42738"/>
    <w:rsid w:val="00D42AA5"/>
    <w:rsid w:val="00D42E9A"/>
    <w:rsid w:val="00D45D59"/>
    <w:rsid w:val="00D50833"/>
    <w:rsid w:val="00D50D00"/>
    <w:rsid w:val="00D510BC"/>
    <w:rsid w:val="00D526BE"/>
    <w:rsid w:val="00D5547C"/>
    <w:rsid w:val="00D602F8"/>
    <w:rsid w:val="00D63937"/>
    <w:rsid w:val="00D64FA6"/>
    <w:rsid w:val="00D6571A"/>
    <w:rsid w:val="00D663CB"/>
    <w:rsid w:val="00D719E6"/>
    <w:rsid w:val="00D73B26"/>
    <w:rsid w:val="00D749CF"/>
    <w:rsid w:val="00D82746"/>
    <w:rsid w:val="00D83EB1"/>
    <w:rsid w:val="00D84335"/>
    <w:rsid w:val="00D8640F"/>
    <w:rsid w:val="00D91D81"/>
    <w:rsid w:val="00D93699"/>
    <w:rsid w:val="00D95346"/>
    <w:rsid w:val="00DA116C"/>
    <w:rsid w:val="00DA2483"/>
    <w:rsid w:val="00DA26F3"/>
    <w:rsid w:val="00DA38A4"/>
    <w:rsid w:val="00DA6054"/>
    <w:rsid w:val="00DA64A6"/>
    <w:rsid w:val="00DB2500"/>
    <w:rsid w:val="00DB2673"/>
    <w:rsid w:val="00DB4853"/>
    <w:rsid w:val="00DB513F"/>
    <w:rsid w:val="00DB58EB"/>
    <w:rsid w:val="00DC086C"/>
    <w:rsid w:val="00DC1D7C"/>
    <w:rsid w:val="00DC6D0A"/>
    <w:rsid w:val="00DD275C"/>
    <w:rsid w:val="00DE32D0"/>
    <w:rsid w:val="00DE3735"/>
    <w:rsid w:val="00DE7862"/>
    <w:rsid w:val="00DF006B"/>
    <w:rsid w:val="00DF0A78"/>
    <w:rsid w:val="00DF4567"/>
    <w:rsid w:val="00DF618F"/>
    <w:rsid w:val="00DF63AC"/>
    <w:rsid w:val="00DF6E2B"/>
    <w:rsid w:val="00E00E1E"/>
    <w:rsid w:val="00E0339C"/>
    <w:rsid w:val="00E03D15"/>
    <w:rsid w:val="00E04156"/>
    <w:rsid w:val="00E0555A"/>
    <w:rsid w:val="00E06256"/>
    <w:rsid w:val="00E07B67"/>
    <w:rsid w:val="00E12534"/>
    <w:rsid w:val="00E13D03"/>
    <w:rsid w:val="00E14851"/>
    <w:rsid w:val="00E21FC6"/>
    <w:rsid w:val="00E225C8"/>
    <w:rsid w:val="00E22C9E"/>
    <w:rsid w:val="00E23693"/>
    <w:rsid w:val="00E253AA"/>
    <w:rsid w:val="00E27016"/>
    <w:rsid w:val="00E3278A"/>
    <w:rsid w:val="00E35313"/>
    <w:rsid w:val="00E364F2"/>
    <w:rsid w:val="00E40530"/>
    <w:rsid w:val="00E4061B"/>
    <w:rsid w:val="00E417C1"/>
    <w:rsid w:val="00E42133"/>
    <w:rsid w:val="00E432EF"/>
    <w:rsid w:val="00E45252"/>
    <w:rsid w:val="00E46733"/>
    <w:rsid w:val="00E47DDE"/>
    <w:rsid w:val="00E5019E"/>
    <w:rsid w:val="00E5220C"/>
    <w:rsid w:val="00E528C2"/>
    <w:rsid w:val="00E53D4F"/>
    <w:rsid w:val="00E55C1A"/>
    <w:rsid w:val="00E57231"/>
    <w:rsid w:val="00E61944"/>
    <w:rsid w:val="00E62C69"/>
    <w:rsid w:val="00E637F9"/>
    <w:rsid w:val="00E649C0"/>
    <w:rsid w:val="00E66CD1"/>
    <w:rsid w:val="00E676BB"/>
    <w:rsid w:val="00E72CA5"/>
    <w:rsid w:val="00E72E13"/>
    <w:rsid w:val="00E77EBD"/>
    <w:rsid w:val="00E80C9E"/>
    <w:rsid w:val="00E8256F"/>
    <w:rsid w:val="00E8430F"/>
    <w:rsid w:val="00E85FB2"/>
    <w:rsid w:val="00E86DDC"/>
    <w:rsid w:val="00E87294"/>
    <w:rsid w:val="00E878CF"/>
    <w:rsid w:val="00E9314F"/>
    <w:rsid w:val="00E95059"/>
    <w:rsid w:val="00E9770F"/>
    <w:rsid w:val="00EA57F7"/>
    <w:rsid w:val="00EA5B17"/>
    <w:rsid w:val="00EA5CDD"/>
    <w:rsid w:val="00EA64A9"/>
    <w:rsid w:val="00EA6634"/>
    <w:rsid w:val="00EA7EA4"/>
    <w:rsid w:val="00EB0F8D"/>
    <w:rsid w:val="00EB2092"/>
    <w:rsid w:val="00EB30E5"/>
    <w:rsid w:val="00EB4659"/>
    <w:rsid w:val="00EB4F1A"/>
    <w:rsid w:val="00EC2BA0"/>
    <w:rsid w:val="00EC2DEE"/>
    <w:rsid w:val="00EC3AEA"/>
    <w:rsid w:val="00EC409E"/>
    <w:rsid w:val="00EC77D0"/>
    <w:rsid w:val="00ED4F86"/>
    <w:rsid w:val="00ED607E"/>
    <w:rsid w:val="00ED6C28"/>
    <w:rsid w:val="00ED764C"/>
    <w:rsid w:val="00EE0074"/>
    <w:rsid w:val="00EE16C7"/>
    <w:rsid w:val="00EE1D73"/>
    <w:rsid w:val="00EE3D4A"/>
    <w:rsid w:val="00EF0172"/>
    <w:rsid w:val="00EF0972"/>
    <w:rsid w:val="00EF0B96"/>
    <w:rsid w:val="00EF26D5"/>
    <w:rsid w:val="00EF3575"/>
    <w:rsid w:val="00EF42B0"/>
    <w:rsid w:val="00EF5DFF"/>
    <w:rsid w:val="00F006DD"/>
    <w:rsid w:val="00F0098C"/>
    <w:rsid w:val="00F0107F"/>
    <w:rsid w:val="00F04F8A"/>
    <w:rsid w:val="00F11E46"/>
    <w:rsid w:val="00F13809"/>
    <w:rsid w:val="00F14464"/>
    <w:rsid w:val="00F14D5E"/>
    <w:rsid w:val="00F15DEC"/>
    <w:rsid w:val="00F175BE"/>
    <w:rsid w:val="00F179EF"/>
    <w:rsid w:val="00F17DD0"/>
    <w:rsid w:val="00F20ECD"/>
    <w:rsid w:val="00F233CD"/>
    <w:rsid w:val="00F247DC"/>
    <w:rsid w:val="00F26675"/>
    <w:rsid w:val="00F3404E"/>
    <w:rsid w:val="00F40170"/>
    <w:rsid w:val="00F503E2"/>
    <w:rsid w:val="00F63869"/>
    <w:rsid w:val="00F64FBA"/>
    <w:rsid w:val="00F738B2"/>
    <w:rsid w:val="00F73E42"/>
    <w:rsid w:val="00F749C8"/>
    <w:rsid w:val="00F7581E"/>
    <w:rsid w:val="00F77AC8"/>
    <w:rsid w:val="00F82AD9"/>
    <w:rsid w:val="00F9268E"/>
    <w:rsid w:val="00F96BFB"/>
    <w:rsid w:val="00FA079D"/>
    <w:rsid w:val="00FA22C9"/>
    <w:rsid w:val="00FA55D1"/>
    <w:rsid w:val="00FA5F0C"/>
    <w:rsid w:val="00FA74AB"/>
    <w:rsid w:val="00FB1454"/>
    <w:rsid w:val="00FB2CDB"/>
    <w:rsid w:val="00FC3840"/>
    <w:rsid w:val="00FC3BED"/>
    <w:rsid w:val="00FC5264"/>
    <w:rsid w:val="00FC52B7"/>
    <w:rsid w:val="00FC5E74"/>
    <w:rsid w:val="00FC6765"/>
    <w:rsid w:val="00FD023F"/>
    <w:rsid w:val="00FD25D8"/>
    <w:rsid w:val="00FD2BE2"/>
    <w:rsid w:val="00FD394A"/>
    <w:rsid w:val="00FD4606"/>
    <w:rsid w:val="00FD5C81"/>
    <w:rsid w:val="00FD6523"/>
    <w:rsid w:val="00FD6681"/>
    <w:rsid w:val="00FE25B6"/>
    <w:rsid w:val="00FE2BBB"/>
    <w:rsid w:val="00FE3CF6"/>
    <w:rsid w:val="00FE4984"/>
    <w:rsid w:val="00FE580E"/>
    <w:rsid w:val="00FE6637"/>
    <w:rsid w:val="00FE74CB"/>
    <w:rsid w:val="00FE750E"/>
    <w:rsid w:val="00FE7663"/>
    <w:rsid w:val="00FF23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300A66"/>
  <w15:chartTrackingRefBased/>
  <w15:docId w15:val="{BF1BE550-046B-4AB4-97EC-71333F4688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3E9A"/>
  </w:style>
  <w:style w:type="paragraph" w:styleId="Heading1">
    <w:name w:val="heading 1"/>
    <w:basedOn w:val="Normal"/>
    <w:next w:val="Normal"/>
    <w:link w:val="Heading1Char"/>
    <w:uiPriority w:val="9"/>
    <w:qFormat/>
    <w:rsid w:val="008F3E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3E9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F3E9A"/>
    <w:pPr>
      <w:outlineLvl w:val="9"/>
    </w:pPr>
    <w:rPr>
      <w:lang w:val="en-US"/>
    </w:rPr>
  </w:style>
  <w:style w:type="paragraph" w:styleId="TOC1">
    <w:name w:val="toc 1"/>
    <w:basedOn w:val="Normal"/>
    <w:next w:val="Normal"/>
    <w:autoRedefine/>
    <w:uiPriority w:val="39"/>
    <w:unhideWhenUsed/>
    <w:rsid w:val="008F3E9A"/>
    <w:pPr>
      <w:spacing w:after="100"/>
    </w:pPr>
    <w:rPr>
      <w:rFonts w:ascii="Arial" w:eastAsiaTheme="minorEastAsia" w:hAnsi="Arial" w:cs="Arial"/>
      <w:sz w:val="24"/>
      <w:szCs w:val="24"/>
      <w:lang w:val="en-US"/>
    </w:rPr>
  </w:style>
  <w:style w:type="paragraph" w:styleId="TOC3">
    <w:name w:val="toc 3"/>
    <w:basedOn w:val="Normal"/>
    <w:next w:val="Normal"/>
    <w:autoRedefine/>
    <w:uiPriority w:val="39"/>
    <w:unhideWhenUsed/>
    <w:rsid w:val="008F3E9A"/>
    <w:pPr>
      <w:spacing w:after="100"/>
      <w:ind w:left="440"/>
    </w:pPr>
    <w:rPr>
      <w:rFonts w:eastAsiaTheme="minorEastAsia" w:cs="Times New Roman"/>
      <w:lang w:val="en-US"/>
    </w:rPr>
  </w:style>
  <w:style w:type="paragraph" w:styleId="ListParagraph">
    <w:name w:val="List Paragraph"/>
    <w:basedOn w:val="Normal"/>
    <w:uiPriority w:val="34"/>
    <w:qFormat/>
    <w:rsid w:val="002A32DE"/>
    <w:pPr>
      <w:ind w:left="720"/>
      <w:contextualSpacing/>
    </w:pPr>
  </w:style>
  <w:style w:type="character" w:customStyle="1" w:styleId="rynqvb">
    <w:name w:val="rynqvb"/>
    <w:basedOn w:val="DefaultParagraphFont"/>
    <w:rsid w:val="003E1659"/>
  </w:style>
  <w:style w:type="paragraph" w:styleId="Header">
    <w:name w:val="header"/>
    <w:basedOn w:val="Normal"/>
    <w:link w:val="HeaderChar"/>
    <w:uiPriority w:val="99"/>
    <w:unhideWhenUsed/>
    <w:rsid w:val="005547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4729"/>
  </w:style>
  <w:style w:type="paragraph" w:styleId="Footer">
    <w:name w:val="footer"/>
    <w:basedOn w:val="Normal"/>
    <w:link w:val="FooterChar"/>
    <w:uiPriority w:val="99"/>
    <w:unhideWhenUsed/>
    <w:rsid w:val="005547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4729"/>
  </w:style>
  <w:style w:type="paragraph" w:styleId="NormalWeb">
    <w:name w:val="Normal (Web)"/>
    <w:basedOn w:val="Normal"/>
    <w:uiPriority w:val="99"/>
    <w:unhideWhenUsed/>
    <w:rsid w:val="004928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9286F"/>
    <w:rPr>
      <w:color w:val="0563C1" w:themeColor="hyperlink"/>
      <w:u w:val="single"/>
    </w:rPr>
  </w:style>
  <w:style w:type="character" w:styleId="Strong">
    <w:name w:val="Strong"/>
    <w:basedOn w:val="DefaultParagraphFont"/>
    <w:uiPriority w:val="22"/>
    <w:qFormat/>
    <w:rsid w:val="00FB2CDB"/>
    <w:rPr>
      <w:b/>
      <w:bCs/>
    </w:rPr>
  </w:style>
  <w:style w:type="character" w:styleId="Emphasis">
    <w:name w:val="Emphasis"/>
    <w:basedOn w:val="DefaultParagraphFont"/>
    <w:uiPriority w:val="20"/>
    <w:qFormat/>
    <w:rsid w:val="00FB2CDB"/>
    <w:rPr>
      <w:i/>
      <w:iCs/>
    </w:rPr>
  </w:style>
  <w:style w:type="character" w:styleId="UnresolvedMention">
    <w:name w:val="Unresolved Mention"/>
    <w:basedOn w:val="DefaultParagraphFont"/>
    <w:uiPriority w:val="99"/>
    <w:semiHidden/>
    <w:unhideWhenUsed/>
    <w:rsid w:val="008000A2"/>
    <w:rPr>
      <w:color w:val="605E5C"/>
      <w:shd w:val="clear" w:color="auto" w:fill="E1DFDD"/>
    </w:rPr>
  </w:style>
  <w:style w:type="character" w:styleId="FollowedHyperlink">
    <w:name w:val="FollowedHyperlink"/>
    <w:basedOn w:val="DefaultParagraphFont"/>
    <w:uiPriority w:val="99"/>
    <w:semiHidden/>
    <w:unhideWhenUsed/>
    <w:rsid w:val="008000A2"/>
    <w:rPr>
      <w:color w:val="954F72" w:themeColor="followedHyperlink"/>
      <w:u w:val="single"/>
    </w:rPr>
  </w:style>
  <w:style w:type="character" w:customStyle="1" w:styleId="authors">
    <w:name w:val="authors"/>
    <w:basedOn w:val="DefaultParagraphFont"/>
    <w:rsid w:val="00902A79"/>
  </w:style>
  <w:style w:type="character" w:customStyle="1" w:styleId="date">
    <w:name w:val="date"/>
    <w:basedOn w:val="DefaultParagraphFont"/>
    <w:rsid w:val="00902A79"/>
  </w:style>
  <w:style w:type="character" w:customStyle="1" w:styleId="arttitle">
    <w:name w:val="art_title"/>
    <w:basedOn w:val="DefaultParagraphFont"/>
    <w:rsid w:val="00902A79"/>
  </w:style>
  <w:style w:type="character" w:customStyle="1" w:styleId="serialtitle">
    <w:name w:val="serial_title"/>
    <w:basedOn w:val="DefaultParagraphFont"/>
    <w:rsid w:val="00902A79"/>
  </w:style>
  <w:style w:type="character" w:customStyle="1" w:styleId="volumeissue">
    <w:name w:val="volume_issue"/>
    <w:basedOn w:val="DefaultParagraphFont"/>
    <w:rsid w:val="00902A79"/>
  </w:style>
  <w:style w:type="character" w:customStyle="1" w:styleId="pagerange">
    <w:name w:val="page_range"/>
    <w:basedOn w:val="DefaultParagraphFont"/>
    <w:rsid w:val="00902A79"/>
  </w:style>
  <w:style w:type="character" w:customStyle="1" w:styleId="doilink">
    <w:name w:val="doi_link"/>
    <w:basedOn w:val="DefaultParagraphFont"/>
    <w:rsid w:val="00902A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5045115">
      <w:bodyDiv w:val="1"/>
      <w:marLeft w:val="0"/>
      <w:marRight w:val="0"/>
      <w:marTop w:val="0"/>
      <w:marBottom w:val="0"/>
      <w:divBdr>
        <w:top w:val="none" w:sz="0" w:space="0" w:color="auto"/>
        <w:left w:val="none" w:sz="0" w:space="0" w:color="auto"/>
        <w:bottom w:val="none" w:sz="0" w:space="0" w:color="auto"/>
        <w:right w:val="none" w:sz="0" w:space="0" w:color="auto"/>
      </w:divBdr>
    </w:div>
    <w:div w:id="1048992516">
      <w:bodyDiv w:val="1"/>
      <w:marLeft w:val="0"/>
      <w:marRight w:val="0"/>
      <w:marTop w:val="0"/>
      <w:marBottom w:val="0"/>
      <w:divBdr>
        <w:top w:val="none" w:sz="0" w:space="0" w:color="auto"/>
        <w:left w:val="none" w:sz="0" w:space="0" w:color="auto"/>
        <w:bottom w:val="none" w:sz="0" w:space="0" w:color="auto"/>
        <w:right w:val="none" w:sz="0" w:space="0" w:color="auto"/>
      </w:divBdr>
    </w:div>
    <w:div w:id="1254625153">
      <w:bodyDiv w:val="1"/>
      <w:marLeft w:val="0"/>
      <w:marRight w:val="0"/>
      <w:marTop w:val="0"/>
      <w:marBottom w:val="0"/>
      <w:divBdr>
        <w:top w:val="none" w:sz="0" w:space="0" w:color="auto"/>
        <w:left w:val="none" w:sz="0" w:space="0" w:color="auto"/>
        <w:bottom w:val="none" w:sz="0" w:space="0" w:color="auto"/>
        <w:right w:val="none" w:sz="0" w:space="0" w:color="auto"/>
      </w:divBdr>
    </w:div>
    <w:div w:id="1889414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714023845" TargetMode="Externa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2264</TotalTime>
  <Pages>20</Pages>
  <Words>4299</Words>
  <Characters>24506</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Dave Walczak</dc:creator>
  <cp:keywords/>
  <dc:description/>
  <cp:lastModifiedBy>Dave Walczak</cp:lastModifiedBy>
  <cp:revision>280</cp:revision>
  <dcterms:created xsi:type="dcterms:W3CDTF">2023-07-17T15:57:00Z</dcterms:created>
  <dcterms:modified xsi:type="dcterms:W3CDTF">2023-07-24T17:43:00Z</dcterms:modified>
</cp:coreProperties>
</file>