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50"/>
        <w:gridCol w:w="1210"/>
        <w:gridCol w:w="461"/>
        <w:gridCol w:w="1342"/>
        <w:gridCol w:w="353"/>
      </w:tblGrid>
      <w:tr w:rsidR="005F2FE0" w:rsidRPr="00C7441F" w14:paraId="38B12F35" w14:textId="77777777" w:rsidTr="00DE151E">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04A56688" w14:textId="77777777" w:rsidR="005F2FE0" w:rsidRPr="00C7441F" w:rsidRDefault="005F2FE0" w:rsidP="00961C3B">
            <w:pPr>
              <w:keepNext/>
              <w:spacing w:before="240" w:line="360" w:lineRule="auto"/>
              <w:jc w:val="both"/>
              <w:rPr>
                <w:rFonts w:ascii="Arial" w:eastAsia="Times New Roman" w:hAnsi="Arial" w:cs="Arial"/>
                <w:b/>
                <w:color w:val="auto"/>
                <w:szCs w:val="24"/>
              </w:rPr>
            </w:pPr>
          </w:p>
          <w:p w14:paraId="585B31DE" w14:textId="77777777" w:rsidR="005F2FE0" w:rsidRPr="00C7441F" w:rsidRDefault="005F2FE0" w:rsidP="00961C3B">
            <w:pPr>
              <w:keepNext/>
              <w:spacing w:before="240" w:line="360" w:lineRule="auto"/>
              <w:jc w:val="both"/>
              <w:rPr>
                <w:rFonts w:ascii="Arial" w:eastAsia="Times New Roman" w:hAnsi="Arial" w:cs="Arial"/>
                <w:b/>
                <w:color w:val="auto"/>
                <w:szCs w:val="24"/>
              </w:rPr>
            </w:pPr>
            <w:r w:rsidRPr="00C7441F">
              <w:rPr>
                <w:rFonts w:ascii="Arial" w:hAnsi="Arial" w:cs="Arial"/>
                <w:noProof/>
                <w:szCs w:val="24"/>
                <w:lang w:eastAsia="en-GB"/>
              </w:rPr>
              <w:drawing>
                <wp:inline distT="0" distB="0" distL="0" distR="0" wp14:anchorId="1C108B46" wp14:editId="41BBBA52">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C7441F">
              <w:rPr>
                <w:rFonts w:ascii="Arial" w:eastAsia="Times New Roman" w:hAnsi="Arial" w:cs="Arial"/>
                <w:b/>
                <w:color w:val="auto"/>
                <w:szCs w:val="24"/>
              </w:rPr>
              <w:br/>
            </w:r>
          </w:p>
          <w:p w14:paraId="3D94EFE9" w14:textId="0D4F5983" w:rsidR="00686F93" w:rsidRPr="00C7441F" w:rsidRDefault="005F2FE0" w:rsidP="00961C3B">
            <w:pPr>
              <w:spacing w:before="240" w:line="360" w:lineRule="auto"/>
              <w:jc w:val="both"/>
              <w:rPr>
                <w:rFonts w:ascii="Arial" w:eastAsia="Times New Roman" w:hAnsi="Arial" w:cs="Arial"/>
                <w:b/>
                <w:color w:val="auto"/>
                <w:szCs w:val="24"/>
              </w:rPr>
            </w:pPr>
            <w:r w:rsidRPr="00C7441F">
              <w:rPr>
                <w:rFonts w:ascii="Arial" w:hAnsi="Arial" w:cs="Arial"/>
                <w:b/>
                <w:bCs/>
                <w:szCs w:val="24"/>
              </w:rPr>
              <w:t>Component One</w:t>
            </w:r>
          </w:p>
          <w:p w14:paraId="15C48474" w14:textId="1F6AA979" w:rsidR="005F2FE0" w:rsidRPr="00C7441F" w:rsidRDefault="005F2FE0" w:rsidP="00961C3B">
            <w:pPr>
              <w:spacing w:before="240" w:line="360" w:lineRule="auto"/>
              <w:jc w:val="both"/>
              <w:rPr>
                <w:rFonts w:ascii="Arial" w:eastAsia="Times New Roman" w:hAnsi="Arial" w:cs="Arial"/>
                <w:b/>
                <w:color w:val="auto"/>
                <w:szCs w:val="24"/>
              </w:rPr>
            </w:pPr>
          </w:p>
        </w:tc>
        <w:tc>
          <w:tcPr>
            <w:tcW w:w="1237" w:type="dxa"/>
            <w:tcBorders>
              <w:top w:val="single" w:sz="4" w:space="0" w:color="auto"/>
              <w:left w:val="single" w:sz="4" w:space="0" w:color="auto"/>
              <w:bottom w:val="nil"/>
              <w:right w:val="nil"/>
            </w:tcBorders>
            <w:shd w:val="clear" w:color="auto" w:fill="auto"/>
            <w:vAlign w:val="center"/>
          </w:tcPr>
          <w:p w14:paraId="2F1A2292" w14:textId="77777777" w:rsidR="005F2FE0" w:rsidRPr="00C7441F" w:rsidRDefault="005F2FE0" w:rsidP="00961C3B">
            <w:pPr>
              <w:keepNext/>
              <w:spacing w:before="240" w:line="360" w:lineRule="auto"/>
              <w:jc w:val="both"/>
              <w:rPr>
                <w:rFonts w:ascii="Arial" w:eastAsia="Times New Roman" w:hAnsi="Arial" w:cs="Arial"/>
                <w:b/>
                <w:bCs/>
                <w:color w:val="auto"/>
                <w:szCs w:val="24"/>
              </w:rPr>
            </w:pPr>
            <w:r w:rsidRPr="00C7441F">
              <w:rPr>
                <w:rFonts w:ascii="Arial" w:eastAsia="Times New Roman" w:hAnsi="Arial" w:cs="Arial"/>
                <w:b/>
                <w:bCs/>
                <w:color w:val="auto"/>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18ACF902" w14:textId="2204E3E6" w:rsidR="005F2FE0" w:rsidRPr="00C7441F" w:rsidRDefault="00C4145B" w:rsidP="00961C3B">
            <w:pPr>
              <w:keepNext/>
              <w:spacing w:before="240" w:line="360" w:lineRule="auto"/>
              <w:jc w:val="both"/>
              <w:rPr>
                <w:rFonts w:ascii="Arial" w:eastAsia="Times New Roman" w:hAnsi="Arial" w:cs="Arial"/>
                <w:b/>
                <w:color w:val="auto"/>
                <w:szCs w:val="24"/>
              </w:rPr>
            </w:pPr>
            <w:r>
              <w:rPr>
                <w:rFonts w:ascii="Arial" w:eastAsia="Times New Roman" w:hAnsi="Arial" w:cs="Arial"/>
                <w:b/>
                <w:color w:val="auto"/>
                <w:szCs w:val="24"/>
              </w:rPr>
              <w:t>2219850</w:t>
            </w:r>
          </w:p>
        </w:tc>
        <w:tc>
          <w:tcPr>
            <w:tcW w:w="662" w:type="dxa"/>
            <w:tcBorders>
              <w:top w:val="single" w:sz="4" w:space="0" w:color="auto"/>
              <w:left w:val="nil"/>
              <w:bottom w:val="nil"/>
              <w:right w:val="single" w:sz="4" w:space="0" w:color="auto"/>
            </w:tcBorders>
            <w:shd w:val="clear" w:color="auto" w:fill="auto"/>
            <w:vAlign w:val="center"/>
          </w:tcPr>
          <w:p w14:paraId="3ED97D85" w14:textId="77777777" w:rsidR="005F2FE0" w:rsidRPr="00C7441F" w:rsidRDefault="005F2FE0" w:rsidP="00961C3B">
            <w:pPr>
              <w:keepNext/>
              <w:spacing w:before="240" w:line="360" w:lineRule="auto"/>
              <w:jc w:val="both"/>
              <w:rPr>
                <w:rFonts w:ascii="Arial" w:eastAsia="Times New Roman" w:hAnsi="Arial" w:cs="Arial"/>
                <w:b/>
                <w:color w:val="auto"/>
                <w:szCs w:val="24"/>
              </w:rPr>
            </w:pPr>
          </w:p>
        </w:tc>
      </w:tr>
      <w:tr w:rsidR="005F2FE0" w:rsidRPr="00C7441F" w14:paraId="6D1C642B" w14:textId="77777777" w:rsidTr="00DE151E">
        <w:trPr>
          <w:trHeight w:val="468"/>
          <w:jc w:val="center"/>
        </w:trPr>
        <w:tc>
          <w:tcPr>
            <w:tcW w:w="6629" w:type="dxa"/>
            <w:vMerge/>
            <w:tcBorders>
              <w:left w:val="single" w:sz="4" w:space="0" w:color="auto"/>
              <w:right w:val="single" w:sz="4" w:space="0" w:color="auto"/>
            </w:tcBorders>
            <w:shd w:val="clear" w:color="auto" w:fill="auto"/>
          </w:tcPr>
          <w:p w14:paraId="006CE092" w14:textId="77777777" w:rsidR="005F2FE0" w:rsidRPr="00C7441F" w:rsidRDefault="005F2FE0" w:rsidP="00961C3B">
            <w:pPr>
              <w:keepNext/>
              <w:spacing w:before="240" w:line="360" w:lineRule="auto"/>
              <w:jc w:val="both"/>
              <w:rPr>
                <w:rFonts w:ascii="Arial" w:eastAsia="Times New Roman" w:hAnsi="Arial" w:cs="Arial"/>
                <w:b/>
                <w:color w:val="auto"/>
                <w:szCs w:val="24"/>
              </w:rPr>
            </w:pPr>
          </w:p>
        </w:tc>
        <w:tc>
          <w:tcPr>
            <w:tcW w:w="1237" w:type="dxa"/>
            <w:tcBorders>
              <w:top w:val="nil"/>
              <w:left w:val="single" w:sz="4" w:space="0" w:color="auto"/>
              <w:bottom w:val="nil"/>
              <w:right w:val="nil"/>
            </w:tcBorders>
            <w:shd w:val="clear" w:color="auto" w:fill="auto"/>
            <w:vAlign w:val="center"/>
          </w:tcPr>
          <w:p w14:paraId="6BEFEC1F" w14:textId="77777777" w:rsidR="005F2FE0" w:rsidRPr="00C7441F" w:rsidRDefault="005F2FE0" w:rsidP="00961C3B">
            <w:pPr>
              <w:keepNext/>
              <w:spacing w:before="240" w:line="360" w:lineRule="auto"/>
              <w:jc w:val="both"/>
              <w:rPr>
                <w:rFonts w:ascii="Arial" w:eastAsia="Times New Roman" w:hAnsi="Arial" w:cs="Arial"/>
                <w:color w:val="auto"/>
                <w:szCs w:val="24"/>
              </w:rPr>
            </w:pPr>
          </w:p>
          <w:p w14:paraId="6E424C1C" w14:textId="77777777" w:rsidR="005F2FE0" w:rsidRPr="00C7441F" w:rsidRDefault="005F2FE0" w:rsidP="00961C3B">
            <w:pPr>
              <w:keepNext/>
              <w:spacing w:before="240" w:line="360" w:lineRule="auto"/>
              <w:jc w:val="both"/>
              <w:rPr>
                <w:rFonts w:ascii="Arial" w:eastAsia="Times New Roman" w:hAnsi="Arial" w:cs="Arial"/>
                <w:color w:val="auto"/>
                <w:szCs w:val="24"/>
              </w:rPr>
            </w:pPr>
            <w:r w:rsidRPr="00C7441F">
              <w:rPr>
                <w:rFonts w:ascii="Arial" w:eastAsia="Times New Roman" w:hAnsi="Arial" w:cs="Arial"/>
                <w:color w:val="auto"/>
                <w:szCs w:val="24"/>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006EB44E" w14:textId="4AE284D3" w:rsidR="005F2FE0" w:rsidRPr="00C7441F" w:rsidRDefault="00C4145B" w:rsidP="00961C3B">
            <w:pPr>
              <w:keepNext/>
              <w:spacing w:before="240" w:line="360" w:lineRule="auto"/>
              <w:jc w:val="both"/>
              <w:rPr>
                <w:rFonts w:ascii="Arial" w:eastAsia="Times New Roman" w:hAnsi="Arial" w:cs="Arial"/>
                <w:b/>
                <w:color w:val="auto"/>
                <w:szCs w:val="24"/>
              </w:rPr>
            </w:pPr>
            <w:r>
              <w:rPr>
                <w:rFonts w:ascii="Arial" w:eastAsia="Times New Roman" w:hAnsi="Arial" w:cs="Arial"/>
                <w:b/>
                <w:color w:val="auto"/>
                <w:szCs w:val="24"/>
              </w:rPr>
              <w:t>OPERATING HOTEL FACILITIES</w:t>
            </w:r>
          </w:p>
        </w:tc>
        <w:tc>
          <w:tcPr>
            <w:tcW w:w="662" w:type="dxa"/>
            <w:tcBorders>
              <w:top w:val="nil"/>
              <w:left w:val="nil"/>
              <w:bottom w:val="nil"/>
              <w:right w:val="single" w:sz="4" w:space="0" w:color="auto"/>
            </w:tcBorders>
            <w:shd w:val="clear" w:color="auto" w:fill="auto"/>
            <w:vAlign w:val="center"/>
          </w:tcPr>
          <w:p w14:paraId="3207B7A1" w14:textId="77777777" w:rsidR="005F2FE0" w:rsidRPr="00C7441F" w:rsidRDefault="005F2FE0" w:rsidP="00961C3B">
            <w:pPr>
              <w:keepNext/>
              <w:spacing w:before="240" w:line="360" w:lineRule="auto"/>
              <w:jc w:val="both"/>
              <w:rPr>
                <w:rFonts w:ascii="Arial" w:eastAsia="Times New Roman" w:hAnsi="Arial" w:cs="Arial"/>
                <w:b/>
                <w:color w:val="auto"/>
                <w:szCs w:val="24"/>
              </w:rPr>
            </w:pPr>
          </w:p>
        </w:tc>
      </w:tr>
      <w:tr w:rsidR="005F2FE0" w:rsidRPr="00C7441F" w14:paraId="43266F88" w14:textId="77777777" w:rsidTr="00DE151E">
        <w:trPr>
          <w:trHeight w:val="468"/>
          <w:jc w:val="center"/>
        </w:trPr>
        <w:tc>
          <w:tcPr>
            <w:tcW w:w="6629" w:type="dxa"/>
            <w:vMerge/>
            <w:tcBorders>
              <w:left w:val="single" w:sz="4" w:space="0" w:color="auto"/>
              <w:right w:val="single" w:sz="4" w:space="0" w:color="auto"/>
            </w:tcBorders>
            <w:shd w:val="clear" w:color="auto" w:fill="auto"/>
          </w:tcPr>
          <w:p w14:paraId="753BB24D" w14:textId="77777777" w:rsidR="005F2FE0" w:rsidRPr="00C7441F" w:rsidRDefault="005F2FE0" w:rsidP="00961C3B">
            <w:pPr>
              <w:keepNext/>
              <w:spacing w:before="240" w:line="360" w:lineRule="auto"/>
              <w:jc w:val="both"/>
              <w:rPr>
                <w:rFonts w:ascii="Arial" w:eastAsia="Times New Roman" w:hAnsi="Arial" w:cs="Arial"/>
                <w:b/>
                <w:color w:val="auto"/>
                <w:szCs w:val="24"/>
              </w:rPr>
            </w:pPr>
          </w:p>
        </w:tc>
        <w:tc>
          <w:tcPr>
            <w:tcW w:w="1237" w:type="dxa"/>
            <w:tcBorders>
              <w:top w:val="nil"/>
              <w:left w:val="single" w:sz="4" w:space="0" w:color="auto"/>
              <w:bottom w:val="nil"/>
              <w:right w:val="nil"/>
            </w:tcBorders>
            <w:shd w:val="clear" w:color="auto" w:fill="auto"/>
            <w:vAlign w:val="center"/>
          </w:tcPr>
          <w:p w14:paraId="0E343321" w14:textId="63F1B218" w:rsidR="005F2FE0" w:rsidRPr="00C7441F" w:rsidRDefault="00C4145B" w:rsidP="00961C3B">
            <w:pPr>
              <w:keepNext/>
              <w:spacing w:before="240" w:line="360" w:lineRule="auto"/>
              <w:jc w:val="both"/>
              <w:rPr>
                <w:rFonts w:ascii="Arial" w:eastAsia="Times New Roman" w:hAnsi="Arial" w:cs="Arial"/>
                <w:color w:val="auto"/>
                <w:szCs w:val="24"/>
              </w:rPr>
            </w:pPr>
            <w:r>
              <w:rPr>
                <w:rFonts w:ascii="Arial" w:eastAsia="Times New Roman" w:hAnsi="Arial" w:cs="Arial"/>
                <w:color w:val="auto"/>
                <w:szCs w:val="24"/>
              </w:rPr>
              <w:t xml:space="preserve">Student name: </w:t>
            </w:r>
          </w:p>
        </w:tc>
        <w:tc>
          <w:tcPr>
            <w:tcW w:w="1911" w:type="dxa"/>
            <w:gridSpan w:val="2"/>
            <w:tcBorders>
              <w:top w:val="dashed" w:sz="4" w:space="0" w:color="auto"/>
              <w:left w:val="nil"/>
              <w:bottom w:val="dashed" w:sz="4" w:space="0" w:color="auto"/>
              <w:right w:val="nil"/>
            </w:tcBorders>
            <w:shd w:val="clear" w:color="auto" w:fill="auto"/>
            <w:vAlign w:val="center"/>
          </w:tcPr>
          <w:p w14:paraId="039A35E9" w14:textId="2AE0523A" w:rsidR="005F2FE0" w:rsidRPr="00C7441F" w:rsidRDefault="00C4145B" w:rsidP="00961C3B">
            <w:pPr>
              <w:keepNext/>
              <w:spacing w:before="240" w:line="360" w:lineRule="auto"/>
              <w:jc w:val="both"/>
              <w:rPr>
                <w:rFonts w:ascii="Arial" w:eastAsia="Times New Roman" w:hAnsi="Arial" w:cs="Arial"/>
                <w:b/>
                <w:color w:val="auto"/>
                <w:szCs w:val="24"/>
              </w:rPr>
            </w:pPr>
            <w:r>
              <w:rPr>
                <w:rFonts w:ascii="Arial" w:eastAsia="Times New Roman" w:hAnsi="Arial" w:cs="Arial"/>
                <w:b/>
                <w:color w:val="auto"/>
                <w:szCs w:val="24"/>
              </w:rPr>
              <w:t>IOANA ALEXANDRA VARLAN</w:t>
            </w:r>
          </w:p>
        </w:tc>
        <w:tc>
          <w:tcPr>
            <w:tcW w:w="662" w:type="dxa"/>
            <w:tcBorders>
              <w:top w:val="nil"/>
              <w:left w:val="nil"/>
              <w:bottom w:val="nil"/>
              <w:right w:val="single" w:sz="4" w:space="0" w:color="auto"/>
            </w:tcBorders>
            <w:shd w:val="clear" w:color="auto" w:fill="auto"/>
            <w:vAlign w:val="center"/>
          </w:tcPr>
          <w:p w14:paraId="4E12D29B" w14:textId="77777777" w:rsidR="005F2FE0" w:rsidRPr="00C7441F" w:rsidRDefault="005F2FE0" w:rsidP="00961C3B">
            <w:pPr>
              <w:keepNext/>
              <w:spacing w:before="240" w:line="360" w:lineRule="auto"/>
              <w:jc w:val="both"/>
              <w:rPr>
                <w:rFonts w:ascii="Arial" w:eastAsia="Times New Roman" w:hAnsi="Arial" w:cs="Arial"/>
                <w:b/>
                <w:color w:val="auto"/>
                <w:szCs w:val="24"/>
              </w:rPr>
            </w:pPr>
          </w:p>
        </w:tc>
      </w:tr>
      <w:tr w:rsidR="005F2FE0" w:rsidRPr="00C7441F" w14:paraId="7585A88D" w14:textId="77777777" w:rsidTr="00DE151E">
        <w:trPr>
          <w:trHeight w:val="468"/>
          <w:jc w:val="center"/>
        </w:trPr>
        <w:tc>
          <w:tcPr>
            <w:tcW w:w="6629" w:type="dxa"/>
            <w:vMerge/>
            <w:tcBorders>
              <w:left w:val="single" w:sz="4" w:space="0" w:color="auto"/>
              <w:right w:val="single" w:sz="4" w:space="0" w:color="auto"/>
            </w:tcBorders>
            <w:shd w:val="clear" w:color="auto" w:fill="auto"/>
          </w:tcPr>
          <w:p w14:paraId="34918B79" w14:textId="77777777" w:rsidR="005F2FE0" w:rsidRPr="00C7441F" w:rsidRDefault="005F2FE0" w:rsidP="00961C3B">
            <w:pPr>
              <w:keepNext/>
              <w:spacing w:before="240" w:line="360" w:lineRule="auto"/>
              <w:jc w:val="both"/>
              <w:rPr>
                <w:rFonts w:ascii="Arial" w:eastAsia="Times New Roman" w:hAnsi="Arial" w:cs="Arial"/>
                <w:b/>
                <w:color w:val="auto"/>
                <w:szCs w:val="24"/>
              </w:rPr>
            </w:pPr>
          </w:p>
        </w:tc>
        <w:tc>
          <w:tcPr>
            <w:tcW w:w="1237" w:type="dxa"/>
            <w:tcBorders>
              <w:top w:val="nil"/>
              <w:left w:val="single" w:sz="4" w:space="0" w:color="auto"/>
              <w:bottom w:val="nil"/>
              <w:right w:val="nil"/>
            </w:tcBorders>
            <w:shd w:val="clear" w:color="auto" w:fill="auto"/>
            <w:vAlign w:val="center"/>
          </w:tcPr>
          <w:p w14:paraId="4EA07D58" w14:textId="77777777" w:rsidR="005F2FE0" w:rsidRPr="00C7441F" w:rsidRDefault="005F2FE0" w:rsidP="00961C3B">
            <w:pPr>
              <w:keepNext/>
              <w:spacing w:before="240" w:line="360" w:lineRule="auto"/>
              <w:jc w:val="both"/>
              <w:rPr>
                <w:rFonts w:ascii="Arial" w:eastAsia="Times New Roman" w:hAnsi="Arial" w:cs="Arial"/>
                <w:color w:val="auto"/>
                <w:szCs w:val="24"/>
              </w:rPr>
            </w:pPr>
            <w:r w:rsidRPr="00C7441F">
              <w:rPr>
                <w:rFonts w:ascii="Arial" w:eastAsia="Times New Roman" w:hAnsi="Arial" w:cs="Arial"/>
                <w:color w:val="auto"/>
                <w:szCs w:val="24"/>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7DF57161" w14:textId="47431A51" w:rsidR="005F2FE0" w:rsidRPr="00C7441F" w:rsidRDefault="00C4145B" w:rsidP="00961C3B">
            <w:pPr>
              <w:keepNext/>
              <w:spacing w:before="240" w:line="360" w:lineRule="auto"/>
              <w:jc w:val="both"/>
              <w:rPr>
                <w:rFonts w:ascii="Arial" w:eastAsia="Times New Roman" w:hAnsi="Arial" w:cs="Arial"/>
                <w:b/>
                <w:color w:val="auto"/>
                <w:szCs w:val="24"/>
              </w:rPr>
            </w:pPr>
            <w:r>
              <w:rPr>
                <w:rFonts w:ascii="Arial" w:eastAsia="Times New Roman" w:hAnsi="Arial" w:cs="Arial"/>
                <w:b/>
                <w:color w:val="auto"/>
                <w:szCs w:val="24"/>
              </w:rPr>
              <w:t>SCOTT JAMES</w:t>
            </w:r>
          </w:p>
        </w:tc>
        <w:tc>
          <w:tcPr>
            <w:tcW w:w="662" w:type="dxa"/>
            <w:tcBorders>
              <w:top w:val="nil"/>
              <w:left w:val="nil"/>
              <w:bottom w:val="nil"/>
              <w:right w:val="single" w:sz="4" w:space="0" w:color="auto"/>
            </w:tcBorders>
            <w:shd w:val="clear" w:color="auto" w:fill="auto"/>
            <w:vAlign w:val="center"/>
          </w:tcPr>
          <w:p w14:paraId="4C0BA354" w14:textId="77777777" w:rsidR="005F2FE0" w:rsidRPr="00C7441F" w:rsidRDefault="005F2FE0" w:rsidP="00961C3B">
            <w:pPr>
              <w:keepNext/>
              <w:spacing w:before="240" w:line="360" w:lineRule="auto"/>
              <w:jc w:val="both"/>
              <w:rPr>
                <w:rFonts w:ascii="Arial" w:eastAsia="Times New Roman" w:hAnsi="Arial" w:cs="Arial"/>
                <w:b/>
                <w:color w:val="auto"/>
                <w:szCs w:val="24"/>
              </w:rPr>
            </w:pPr>
          </w:p>
        </w:tc>
      </w:tr>
      <w:tr w:rsidR="00C4145B" w:rsidRPr="00C7441F" w14:paraId="38D5873C" w14:textId="77777777" w:rsidTr="00DE151E">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23A01DAA" w14:textId="77777777" w:rsidR="005F2FE0" w:rsidRPr="00C7441F" w:rsidRDefault="005F2FE0" w:rsidP="00961C3B">
            <w:pPr>
              <w:keepNext/>
              <w:spacing w:before="240" w:line="360" w:lineRule="auto"/>
              <w:jc w:val="both"/>
              <w:rPr>
                <w:rFonts w:ascii="Arial" w:eastAsia="Times New Roman" w:hAnsi="Arial" w:cs="Arial"/>
                <w:b/>
                <w:color w:val="auto"/>
                <w:szCs w:val="24"/>
              </w:rPr>
            </w:pPr>
          </w:p>
        </w:tc>
        <w:tc>
          <w:tcPr>
            <w:tcW w:w="1705" w:type="dxa"/>
            <w:gridSpan w:val="2"/>
            <w:tcBorders>
              <w:top w:val="nil"/>
              <w:left w:val="single" w:sz="4" w:space="0" w:color="auto"/>
              <w:bottom w:val="single" w:sz="4" w:space="0" w:color="auto"/>
              <w:right w:val="nil"/>
            </w:tcBorders>
            <w:shd w:val="clear" w:color="auto" w:fill="auto"/>
            <w:vAlign w:val="center"/>
          </w:tcPr>
          <w:p w14:paraId="509EC0B9" w14:textId="77777777" w:rsidR="005F2FE0" w:rsidRPr="00C7441F" w:rsidRDefault="005F2FE0" w:rsidP="00961C3B">
            <w:pPr>
              <w:keepNext/>
              <w:spacing w:before="240" w:line="360" w:lineRule="auto"/>
              <w:jc w:val="both"/>
              <w:rPr>
                <w:rFonts w:ascii="Arial" w:eastAsia="Times New Roman" w:hAnsi="Arial" w:cs="Arial"/>
                <w:bCs/>
                <w:color w:val="auto"/>
                <w:szCs w:val="24"/>
              </w:rPr>
            </w:pPr>
          </w:p>
        </w:tc>
        <w:tc>
          <w:tcPr>
            <w:tcW w:w="0" w:type="auto"/>
            <w:tcBorders>
              <w:top w:val="dashed" w:sz="4" w:space="0" w:color="auto"/>
              <w:left w:val="nil"/>
              <w:bottom w:val="single" w:sz="4" w:space="0" w:color="auto"/>
              <w:right w:val="nil"/>
            </w:tcBorders>
            <w:shd w:val="clear" w:color="auto" w:fill="auto"/>
            <w:vAlign w:val="center"/>
          </w:tcPr>
          <w:p w14:paraId="75545B5C" w14:textId="77777777" w:rsidR="005F2FE0" w:rsidRPr="00C7441F" w:rsidRDefault="005F2FE0" w:rsidP="00961C3B">
            <w:pPr>
              <w:keepNext/>
              <w:spacing w:before="240" w:line="360" w:lineRule="auto"/>
              <w:jc w:val="both"/>
              <w:rPr>
                <w:rFonts w:ascii="Arial" w:eastAsia="Times New Roman" w:hAnsi="Arial" w:cs="Arial"/>
                <w:b/>
                <w:color w:val="auto"/>
                <w:szCs w:val="24"/>
              </w:rPr>
            </w:pPr>
          </w:p>
        </w:tc>
        <w:tc>
          <w:tcPr>
            <w:tcW w:w="662" w:type="dxa"/>
            <w:tcBorders>
              <w:top w:val="nil"/>
              <w:left w:val="nil"/>
              <w:bottom w:val="single" w:sz="4" w:space="0" w:color="auto"/>
              <w:right w:val="single" w:sz="4" w:space="0" w:color="auto"/>
            </w:tcBorders>
            <w:shd w:val="clear" w:color="auto" w:fill="auto"/>
            <w:vAlign w:val="center"/>
          </w:tcPr>
          <w:p w14:paraId="4041D6AD" w14:textId="77777777" w:rsidR="005F2FE0" w:rsidRPr="00C7441F" w:rsidRDefault="005F2FE0" w:rsidP="00961C3B">
            <w:pPr>
              <w:keepNext/>
              <w:spacing w:before="240" w:line="360" w:lineRule="auto"/>
              <w:jc w:val="both"/>
              <w:rPr>
                <w:rFonts w:ascii="Arial" w:eastAsia="Times New Roman" w:hAnsi="Arial" w:cs="Arial"/>
                <w:b/>
                <w:color w:val="auto"/>
                <w:szCs w:val="24"/>
              </w:rPr>
            </w:pPr>
          </w:p>
        </w:tc>
      </w:tr>
      <w:tr w:rsidR="005F2FE0" w:rsidRPr="00C7441F" w14:paraId="55042BC8" w14:textId="77777777" w:rsidTr="00DE151E">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2B1E136" w14:textId="77777777" w:rsidR="005F2FE0" w:rsidRPr="00C7441F" w:rsidRDefault="005F2FE0" w:rsidP="00961C3B">
            <w:pPr>
              <w:spacing w:before="240" w:line="360" w:lineRule="auto"/>
              <w:jc w:val="both"/>
              <w:rPr>
                <w:rFonts w:ascii="Arial" w:eastAsia="Times New Roman" w:hAnsi="Arial" w:cs="Arial"/>
                <w:bCs/>
                <w:color w:val="auto"/>
                <w:szCs w:val="24"/>
              </w:rPr>
            </w:pPr>
          </w:p>
          <w:p w14:paraId="5D7CE6BB" w14:textId="77777777" w:rsidR="005B0C66" w:rsidRPr="00C7441F" w:rsidRDefault="00AD1405" w:rsidP="006A783C">
            <w:pPr>
              <w:spacing w:before="240" w:line="360" w:lineRule="auto"/>
              <w:jc w:val="both"/>
              <w:rPr>
                <w:rFonts w:ascii="Arial" w:eastAsia="Times New Roman" w:hAnsi="Arial" w:cs="Arial"/>
                <w:b/>
                <w:color w:val="auto"/>
                <w:szCs w:val="24"/>
              </w:rPr>
            </w:pPr>
            <w:r w:rsidRPr="00C7441F">
              <w:rPr>
                <w:rFonts w:ascii="Arial" w:eastAsia="Times New Roman" w:hAnsi="Arial" w:cs="Arial"/>
                <w:b/>
                <w:color w:val="auto"/>
                <w:szCs w:val="24"/>
              </w:rPr>
              <w:t>Introductio</w:t>
            </w:r>
            <w:r w:rsidR="005B0C66" w:rsidRPr="00C7441F">
              <w:rPr>
                <w:rFonts w:ascii="Arial" w:eastAsia="Times New Roman" w:hAnsi="Arial" w:cs="Arial"/>
                <w:b/>
                <w:color w:val="auto"/>
                <w:szCs w:val="24"/>
              </w:rPr>
              <w:t>n</w:t>
            </w:r>
          </w:p>
          <w:p w14:paraId="7D136742" w14:textId="6C6D59E4" w:rsidR="00DB4A1D" w:rsidRPr="00C7441F" w:rsidRDefault="00F84FBD" w:rsidP="006A783C">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I</w:t>
            </w:r>
            <w:r w:rsidR="00096144" w:rsidRPr="00C7441F">
              <w:rPr>
                <w:rFonts w:ascii="Arial" w:eastAsia="Times New Roman" w:hAnsi="Arial" w:cs="Arial"/>
                <w:bCs/>
                <w:color w:val="auto"/>
                <w:szCs w:val="24"/>
              </w:rPr>
              <w:t xml:space="preserve"> ha</w:t>
            </w:r>
            <w:r w:rsidRPr="00C7441F">
              <w:rPr>
                <w:rFonts w:ascii="Arial" w:eastAsia="Times New Roman" w:hAnsi="Arial" w:cs="Arial"/>
                <w:bCs/>
                <w:color w:val="auto"/>
                <w:szCs w:val="24"/>
              </w:rPr>
              <w:t xml:space="preserve">ve had the chance to learn and improve </w:t>
            </w:r>
            <w:r w:rsidR="009A41B6" w:rsidRPr="00C7441F">
              <w:rPr>
                <w:rFonts w:ascii="Arial" w:eastAsia="Times New Roman" w:hAnsi="Arial" w:cs="Arial"/>
                <w:bCs/>
                <w:color w:val="auto"/>
                <w:szCs w:val="24"/>
              </w:rPr>
              <w:t>several</w:t>
            </w:r>
            <w:r w:rsidRPr="00C7441F">
              <w:rPr>
                <w:rFonts w:ascii="Arial" w:eastAsia="Times New Roman" w:hAnsi="Arial" w:cs="Arial"/>
                <w:bCs/>
                <w:color w:val="auto"/>
                <w:szCs w:val="24"/>
              </w:rPr>
              <w:t xml:space="preserve"> </w:t>
            </w:r>
            <w:r w:rsidR="009A41B6" w:rsidRPr="00C7441F">
              <w:rPr>
                <w:rFonts w:ascii="Arial" w:eastAsia="Times New Roman" w:hAnsi="Arial" w:cs="Arial"/>
                <w:bCs/>
                <w:color w:val="auto"/>
                <w:szCs w:val="24"/>
              </w:rPr>
              <w:t>essential skills</w:t>
            </w:r>
            <w:r w:rsidRPr="00C7441F">
              <w:rPr>
                <w:rFonts w:ascii="Arial" w:eastAsia="Times New Roman" w:hAnsi="Arial" w:cs="Arial"/>
                <w:bCs/>
                <w:color w:val="auto"/>
                <w:szCs w:val="24"/>
              </w:rPr>
              <w:t xml:space="preserve"> for working in the hospitality business since I joined the </w:t>
            </w:r>
            <w:r w:rsidR="009A41B6" w:rsidRPr="00C7441F">
              <w:rPr>
                <w:rFonts w:ascii="Arial" w:eastAsia="Times New Roman" w:hAnsi="Arial" w:cs="Arial"/>
                <w:bCs/>
                <w:color w:val="auto"/>
                <w:szCs w:val="24"/>
              </w:rPr>
              <w:t>Ibis London Thurrock M25 cleaning team</w:t>
            </w:r>
            <w:r w:rsidRPr="00C7441F">
              <w:rPr>
                <w:rFonts w:ascii="Arial" w:eastAsia="Times New Roman" w:hAnsi="Arial" w:cs="Arial"/>
                <w:bCs/>
                <w:color w:val="auto"/>
                <w:szCs w:val="24"/>
              </w:rPr>
              <w:t xml:space="preserve">. I know how to handle busy plans well, pay close attention to every detail, and do a lot of different kinds of cleaning. Some </w:t>
            </w:r>
            <w:r w:rsidR="009A41B6" w:rsidRPr="00C7441F">
              <w:rPr>
                <w:rFonts w:ascii="Arial" w:eastAsia="Times New Roman" w:hAnsi="Arial" w:cs="Arial"/>
                <w:bCs/>
                <w:color w:val="auto"/>
                <w:szCs w:val="24"/>
              </w:rPr>
              <w:t>essential</w:t>
            </w:r>
            <w:r w:rsidRPr="00C7441F">
              <w:rPr>
                <w:rFonts w:ascii="Arial" w:eastAsia="Times New Roman" w:hAnsi="Arial" w:cs="Arial"/>
                <w:bCs/>
                <w:color w:val="auto"/>
                <w:szCs w:val="24"/>
              </w:rPr>
              <w:t xml:space="preserve"> skills covered in this learning journal are time management, communication, and being able to change. It will </w:t>
            </w:r>
            <w:r w:rsidR="009A41B6" w:rsidRPr="00C7441F">
              <w:rPr>
                <w:rFonts w:ascii="Arial" w:eastAsia="Times New Roman" w:hAnsi="Arial" w:cs="Arial"/>
                <w:bCs/>
                <w:color w:val="auto"/>
                <w:szCs w:val="24"/>
              </w:rPr>
              <w:t>examine</w:t>
            </w:r>
            <w:r w:rsidRPr="00C7441F">
              <w:rPr>
                <w:rFonts w:ascii="Arial" w:eastAsia="Times New Roman" w:hAnsi="Arial" w:cs="Arial"/>
                <w:bCs/>
                <w:color w:val="auto"/>
                <w:szCs w:val="24"/>
              </w:rPr>
              <w:t xml:space="preserve"> my growth through the lens of KOLB's Learning Cycle from 1984 and find connections between academic ideas and real-world uses at work.</w:t>
            </w:r>
          </w:p>
          <w:p w14:paraId="5680D9B5" w14:textId="48AB7E24" w:rsidR="006A783C" w:rsidRPr="00C7441F" w:rsidRDefault="006A783C" w:rsidP="006A783C">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 xml:space="preserve">Being a housekeeper at the Ibis London Thurrock M25 means having </w:t>
            </w:r>
            <w:r w:rsidR="009A41B6" w:rsidRPr="00C7441F">
              <w:rPr>
                <w:rFonts w:ascii="Arial" w:eastAsia="Times New Roman" w:hAnsi="Arial" w:cs="Arial"/>
                <w:bCs/>
                <w:color w:val="auto"/>
                <w:szCs w:val="24"/>
              </w:rPr>
              <w:t>specific</w:t>
            </w:r>
            <w:r w:rsidRPr="00C7441F">
              <w:rPr>
                <w:rFonts w:ascii="Arial" w:eastAsia="Times New Roman" w:hAnsi="Arial" w:cs="Arial"/>
                <w:bCs/>
                <w:color w:val="auto"/>
                <w:szCs w:val="24"/>
              </w:rPr>
              <w:t xml:space="preserve"> skills that help them do their job well. These skills include cleaning rooms, keeping correct records, and </w:t>
            </w:r>
            <w:r w:rsidR="009A41B6" w:rsidRPr="00C7441F">
              <w:rPr>
                <w:rFonts w:ascii="Arial" w:eastAsia="Times New Roman" w:hAnsi="Arial" w:cs="Arial"/>
                <w:bCs/>
                <w:color w:val="auto"/>
                <w:szCs w:val="24"/>
              </w:rPr>
              <w:t>ensuring</w:t>
            </w:r>
            <w:r w:rsidRPr="00C7441F">
              <w:rPr>
                <w:rFonts w:ascii="Arial" w:eastAsia="Times New Roman" w:hAnsi="Arial" w:cs="Arial"/>
                <w:bCs/>
                <w:color w:val="auto"/>
                <w:szCs w:val="24"/>
              </w:rPr>
              <w:t xml:space="preserve"> guests are happy. To begin, </w:t>
            </w:r>
            <w:r w:rsidR="00576895" w:rsidRPr="00C7441F">
              <w:rPr>
                <w:rFonts w:ascii="Arial" w:eastAsia="Times New Roman" w:hAnsi="Arial" w:cs="Arial"/>
                <w:bCs/>
                <w:color w:val="auto"/>
                <w:szCs w:val="24"/>
              </w:rPr>
              <w:t>one</w:t>
            </w:r>
            <w:r w:rsidRPr="00C7441F">
              <w:rPr>
                <w:rFonts w:ascii="Arial" w:eastAsia="Times New Roman" w:hAnsi="Arial" w:cs="Arial"/>
                <w:bCs/>
                <w:color w:val="auto"/>
                <w:szCs w:val="24"/>
              </w:rPr>
              <w:t xml:space="preserve"> will figure out what skills are needed</w:t>
            </w:r>
            <w:r w:rsidR="00DB4A1D" w:rsidRPr="00C7441F">
              <w:t xml:space="preserve"> </w:t>
            </w:r>
            <w:r w:rsidR="00DB4A1D" w:rsidRPr="00C7441F">
              <w:rPr>
                <w:rFonts w:ascii="Arial" w:eastAsia="Times New Roman" w:hAnsi="Arial" w:cs="Arial"/>
                <w:bCs/>
                <w:color w:val="auto"/>
                <w:szCs w:val="24"/>
              </w:rPr>
              <w:t>(Blagoev, Nikolskaya and Popov, 2019)</w:t>
            </w:r>
            <w:r w:rsidRPr="00C7441F">
              <w:rPr>
                <w:rFonts w:ascii="Arial" w:eastAsia="Times New Roman" w:hAnsi="Arial" w:cs="Arial"/>
                <w:bCs/>
                <w:color w:val="auto"/>
                <w:szCs w:val="24"/>
              </w:rPr>
              <w:t xml:space="preserve">. Then, using KOLB's (1984) Learning Cycle as a guide, </w:t>
            </w:r>
            <w:r w:rsidR="00576895" w:rsidRPr="00C7441F">
              <w:rPr>
                <w:rFonts w:ascii="Arial" w:eastAsia="Times New Roman" w:hAnsi="Arial" w:cs="Arial"/>
                <w:bCs/>
                <w:color w:val="auto"/>
                <w:szCs w:val="24"/>
              </w:rPr>
              <w:t>one</w:t>
            </w:r>
            <w:r w:rsidRPr="00C7441F">
              <w:rPr>
                <w:rFonts w:ascii="Arial" w:eastAsia="Times New Roman" w:hAnsi="Arial" w:cs="Arial"/>
                <w:bCs/>
                <w:color w:val="auto"/>
                <w:szCs w:val="24"/>
              </w:rPr>
              <w:t xml:space="preserve"> will carefully look at those skills.</w:t>
            </w:r>
          </w:p>
          <w:p w14:paraId="5E17B6B0" w14:textId="224C3A03" w:rsidR="006A783C" w:rsidRPr="00C7441F" w:rsidRDefault="006A783C" w:rsidP="006A783C">
            <w:pPr>
              <w:spacing w:before="240" w:line="360" w:lineRule="auto"/>
              <w:jc w:val="both"/>
              <w:rPr>
                <w:rFonts w:ascii="Arial" w:eastAsia="Times New Roman" w:hAnsi="Arial" w:cs="Arial"/>
                <w:bCs/>
                <w:color w:val="auto"/>
                <w:szCs w:val="24"/>
              </w:rPr>
            </w:pPr>
            <w:r w:rsidRPr="00C7441F">
              <w:rPr>
                <w:rFonts w:ascii="Arial" w:eastAsia="Times New Roman" w:hAnsi="Arial" w:cs="Arial"/>
                <w:b/>
                <w:color w:val="auto"/>
                <w:szCs w:val="24"/>
              </w:rPr>
              <w:lastRenderedPageBreak/>
              <w:t>Attention to detail:</w:t>
            </w:r>
            <w:r w:rsidRPr="00C7441F">
              <w:rPr>
                <w:rFonts w:ascii="Arial" w:eastAsia="Times New Roman" w:hAnsi="Arial" w:cs="Arial"/>
                <w:bCs/>
                <w:color w:val="auto"/>
                <w:szCs w:val="24"/>
              </w:rPr>
              <w:t xml:space="preserve"> </w:t>
            </w:r>
            <w:r w:rsidR="00576895" w:rsidRPr="00C7441F">
              <w:rPr>
                <w:rFonts w:ascii="Arial" w:eastAsia="Times New Roman" w:hAnsi="Arial" w:cs="Arial"/>
                <w:bCs/>
                <w:color w:val="auto"/>
                <w:szCs w:val="24"/>
              </w:rPr>
              <w:t>One</w:t>
            </w:r>
            <w:r w:rsidRPr="00C7441F">
              <w:rPr>
                <w:rFonts w:ascii="Arial" w:eastAsia="Times New Roman" w:hAnsi="Arial" w:cs="Arial"/>
                <w:bCs/>
                <w:color w:val="auto"/>
                <w:szCs w:val="24"/>
              </w:rPr>
              <w:t xml:space="preserve"> need</w:t>
            </w:r>
            <w:r w:rsidR="009A41B6" w:rsidRPr="00C7441F">
              <w:rPr>
                <w:rFonts w:ascii="Arial" w:eastAsia="Times New Roman" w:hAnsi="Arial" w:cs="Arial"/>
                <w:bCs/>
                <w:color w:val="auto"/>
                <w:szCs w:val="24"/>
              </w:rPr>
              <w:t>s</w:t>
            </w:r>
            <w:r w:rsidRPr="00C7441F">
              <w:rPr>
                <w:rFonts w:ascii="Arial" w:eastAsia="Times New Roman" w:hAnsi="Arial" w:cs="Arial"/>
                <w:bCs/>
                <w:color w:val="auto"/>
                <w:szCs w:val="24"/>
              </w:rPr>
              <w:t xml:space="preserve"> to have a good eye for detail to see any flaws, spots, or other issues in the room. This information is </w:t>
            </w:r>
            <w:r w:rsidR="009A41B6" w:rsidRPr="00C7441F">
              <w:rPr>
                <w:rFonts w:ascii="Arial" w:eastAsia="Times New Roman" w:hAnsi="Arial" w:cs="Arial"/>
                <w:bCs/>
                <w:color w:val="auto"/>
                <w:szCs w:val="24"/>
              </w:rPr>
              <w:t>essential</w:t>
            </w:r>
            <w:r w:rsidRPr="00C7441F">
              <w:rPr>
                <w:rFonts w:ascii="Arial" w:eastAsia="Times New Roman" w:hAnsi="Arial" w:cs="Arial"/>
                <w:bCs/>
                <w:color w:val="auto"/>
                <w:szCs w:val="24"/>
              </w:rPr>
              <w:t xml:space="preserve"> for the repair team to </w:t>
            </w:r>
            <w:r w:rsidR="009A41B6" w:rsidRPr="00C7441F">
              <w:rPr>
                <w:rFonts w:ascii="Arial" w:eastAsia="Times New Roman" w:hAnsi="Arial" w:cs="Arial"/>
                <w:bCs/>
                <w:color w:val="auto"/>
                <w:szCs w:val="24"/>
              </w:rPr>
              <w:t>do their job well and improve the visitors' experience</w:t>
            </w:r>
            <w:r w:rsidR="00DB4A1D" w:rsidRPr="00C7441F">
              <w:t xml:space="preserve"> </w:t>
            </w:r>
            <w:r w:rsidR="00DB4A1D" w:rsidRPr="00C7441F">
              <w:rPr>
                <w:rFonts w:ascii="Arial" w:eastAsia="Times New Roman" w:hAnsi="Arial" w:cs="Arial"/>
                <w:bCs/>
                <w:color w:val="auto"/>
                <w:szCs w:val="24"/>
              </w:rPr>
              <w:t>(Kolb, 2015)</w:t>
            </w:r>
            <w:r w:rsidRPr="00C7441F">
              <w:rPr>
                <w:rFonts w:ascii="Arial" w:eastAsia="Times New Roman" w:hAnsi="Arial" w:cs="Arial"/>
                <w:bCs/>
                <w:color w:val="auto"/>
                <w:szCs w:val="24"/>
              </w:rPr>
              <w:t>.</w:t>
            </w:r>
          </w:p>
          <w:p w14:paraId="79FB5B02" w14:textId="2D490D0F" w:rsidR="006A783C" w:rsidRPr="00C7441F" w:rsidRDefault="006A783C" w:rsidP="006A783C">
            <w:pPr>
              <w:spacing w:before="240" w:line="360" w:lineRule="auto"/>
              <w:jc w:val="both"/>
              <w:rPr>
                <w:rFonts w:ascii="Arial" w:eastAsia="Times New Roman" w:hAnsi="Arial" w:cs="Arial"/>
                <w:bCs/>
                <w:color w:val="auto"/>
                <w:szCs w:val="24"/>
              </w:rPr>
            </w:pPr>
            <w:r w:rsidRPr="00C7441F">
              <w:rPr>
                <w:rFonts w:ascii="Arial" w:eastAsia="Times New Roman" w:hAnsi="Arial" w:cs="Arial"/>
                <w:b/>
                <w:color w:val="auto"/>
                <w:szCs w:val="24"/>
              </w:rPr>
              <w:t>Adaptability:</w:t>
            </w:r>
            <w:r w:rsidRPr="00C7441F">
              <w:rPr>
                <w:rFonts w:ascii="Arial" w:eastAsia="Times New Roman" w:hAnsi="Arial" w:cs="Arial"/>
                <w:bCs/>
                <w:color w:val="auto"/>
                <w:szCs w:val="24"/>
              </w:rPr>
              <w:t xml:space="preserve"> This hotel has a patio, bathrooms, a bar, a kitchen and rooms that are easy for people with disabilities to </w:t>
            </w:r>
            <w:r w:rsidR="009A41B6" w:rsidRPr="00C7441F">
              <w:rPr>
                <w:rFonts w:ascii="Arial" w:eastAsia="Times New Roman" w:hAnsi="Arial" w:cs="Arial"/>
                <w:bCs/>
                <w:color w:val="auto"/>
                <w:szCs w:val="24"/>
              </w:rPr>
              <w:t>enter</w:t>
            </w:r>
            <w:r w:rsidRPr="00C7441F">
              <w:rPr>
                <w:rFonts w:ascii="Arial" w:eastAsia="Times New Roman" w:hAnsi="Arial" w:cs="Arial"/>
                <w:bCs/>
                <w:color w:val="auto"/>
                <w:szCs w:val="24"/>
              </w:rPr>
              <w:t>. The people who clean the buildings need to be able to adapt to the different needs of each building.</w:t>
            </w:r>
          </w:p>
          <w:p w14:paraId="268E82EF" w14:textId="7D56FCB3" w:rsidR="006A783C" w:rsidRPr="00C7441F" w:rsidRDefault="006A783C" w:rsidP="006A783C">
            <w:pPr>
              <w:spacing w:before="240" w:line="360" w:lineRule="auto"/>
              <w:jc w:val="both"/>
              <w:rPr>
                <w:rFonts w:ascii="Arial" w:eastAsia="Times New Roman" w:hAnsi="Arial" w:cs="Arial"/>
                <w:bCs/>
                <w:color w:val="auto"/>
                <w:szCs w:val="24"/>
              </w:rPr>
            </w:pPr>
            <w:r w:rsidRPr="00C7441F">
              <w:rPr>
                <w:rFonts w:ascii="Arial" w:eastAsia="Times New Roman" w:hAnsi="Arial" w:cs="Arial"/>
                <w:b/>
                <w:color w:val="auto"/>
                <w:szCs w:val="24"/>
              </w:rPr>
              <w:t>Flexibility:</w:t>
            </w:r>
            <w:r w:rsidRPr="00C7441F">
              <w:rPr>
                <w:rFonts w:ascii="Arial" w:eastAsia="Times New Roman" w:hAnsi="Arial" w:cs="Arial"/>
                <w:bCs/>
                <w:color w:val="auto"/>
                <w:szCs w:val="24"/>
              </w:rPr>
              <w:t xml:space="preserve"> To save money, </w:t>
            </w:r>
            <w:r w:rsidR="00576895" w:rsidRPr="00C7441F">
              <w:rPr>
                <w:rFonts w:ascii="Arial" w:eastAsia="Times New Roman" w:hAnsi="Arial" w:cs="Arial"/>
                <w:bCs/>
                <w:color w:val="auto"/>
                <w:szCs w:val="24"/>
              </w:rPr>
              <w:t>one</w:t>
            </w:r>
            <w:r w:rsidRPr="00C7441F">
              <w:rPr>
                <w:rFonts w:ascii="Arial" w:eastAsia="Times New Roman" w:hAnsi="Arial" w:cs="Arial"/>
                <w:bCs/>
                <w:color w:val="auto"/>
                <w:szCs w:val="24"/>
              </w:rPr>
              <w:t xml:space="preserve"> should be able to handle different types of bookings in </w:t>
            </w:r>
            <w:r w:rsidR="009A41B6" w:rsidRPr="00C7441F">
              <w:rPr>
                <w:rFonts w:ascii="Arial" w:eastAsia="Times New Roman" w:hAnsi="Arial" w:cs="Arial"/>
                <w:bCs/>
                <w:color w:val="auto"/>
                <w:szCs w:val="24"/>
              </w:rPr>
              <w:t>various ways when one has</w:t>
            </w:r>
            <w:r w:rsidRPr="00C7441F">
              <w:rPr>
                <w:rFonts w:ascii="Arial" w:eastAsia="Times New Roman" w:hAnsi="Arial" w:cs="Arial"/>
                <w:bCs/>
                <w:color w:val="auto"/>
                <w:szCs w:val="24"/>
              </w:rPr>
              <w:t xml:space="preserve"> 168 rooms. To meet the wants of their customers, staff members need to know a lot about </w:t>
            </w:r>
            <w:r w:rsidR="009A41B6" w:rsidRPr="00C7441F">
              <w:rPr>
                <w:rFonts w:ascii="Arial" w:eastAsia="Times New Roman" w:hAnsi="Arial" w:cs="Arial"/>
                <w:bCs/>
                <w:color w:val="auto"/>
                <w:szCs w:val="24"/>
              </w:rPr>
              <w:t>many</w:t>
            </w:r>
            <w:r w:rsidRPr="00C7441F">
              <w:rPr>
                <w:rFonts w:ascii="Arial" w:eastAsia="Times New Roman" w:hAnsi="Arial" w:cs="Arial"/>
                <w:bCs/>
                <w:color w:val="auto"/>
                <w:szCs w:val="24"/>
              </w:rPr>
              <w:t xml:space="preserve"> different things.</w:t>
            </w:r>
          </w:p>
          <w:p w14:paraId="2AE06E1E" w14:textId="1591CBFA" w:rsidR="006A783C" w:rsidRPr="00C7441F" w:rsidRDefault="00FB5626" w:rsidP="006A783C">
            <w:pPr>
              <w:spacing w:before="240" w:line="360" w:lineRule="auto"/>
              <w:jc w:val="both"/>
              <w:rPr>
                <w:rFonts w:ascii="Arial" w:eastAsia="Times New Roman" w:hAnsi="Arial" w:cs="Arial"/>
                <w:bCs/>
                <w:color w:val="auto"/>
                <w:szCs w:val="24"/>
              </w:rPr>
            </w:pPr>
            <w:r w:rsidRPr="00C7441F">
              <w:rPr>
                <w:rFonts w:ascii="Arial" w:eastAsia="Times New Roman" w:hAnsi="Arial" w:cs="Arial"/>
                <w:b/>
                <w:color w:val="auto"/>
                <w:szCs w:val="24"/>
              </w:rPr>
              <w:t>Customer support:</w:t>
            </w:r>
            <w:r w:rsidRPr="00C7441F">
              <w:rPr>
                <w:rFonts w:ascii="Arial" w:eastAsia="Times New Roman" w:hAnsi="Arial" w:cs="Arial"/>
                <w:bCs/>
                <w:color w:val="auto"/>
                <w:szCs w:val="24"/>
              </w:rPr>
              <w:t xml:space="preserve"> </w:t>
            </w:r>
            <w:r w:rsidR="006A783C" w:rsidRPr="00C7441F">
              <w:rPr>
                <w:rFonts w:ascii="Arial" w:eastAsia="Times New Roman" w:hAnsi="Arial" w:cs="Arial"/>
                <w:bCs/>
                <w:color w:val="auto"/>
                <w:szCs w:val="24"/>
              </w:rPr>
              <w:t>Even though cleaning is usually focused on keeping things neat and clean, it</w:t>
            </w:r>
            <w:r w:rsidR="00576895" w:rsidRPr="00C7441F">
              <w:rPr>
                <w:rFonts w:ascii="Arial" w:eastAsia="Times New Roman" w:hAnsi="Arial" w:cs="Arial"/>
                <w:bCs/>
                <w:color w:val="auto"/>
                <w:szCs w:val="24"/>
              </w:rPr>
              <w:t xml:space="preserve"> i</w:t>
            </w:r>
            <w:r w:rsidR="006A783C" w:rsidRPr="00C7441F">
              <w:rPr>
                <w:rFonts w:ascii="Arial" w:eastAsia="Times New Roman" w:hAnsi="Arial" w:cs="Arial"/>
                <w:bCs/>
                <w:color w:val="auto"/>
                <w:szCs w:val="24"/>
              </w:rPr>
              <w:t xml:space="preserve">s </w:t>
            </w:r>
            <w:r w:rsidR="009A41B6" w:rsidRPr="00C7441F">
              <w:rPr>
                <w:rFonts w:ascii="Arial" w:eastAsia="Times New Roman" w:hAnsi="Arial" w:cs="Arial"/>
                <w:bCs/>
                <w:color w:val="auto"/>
                <w:szCs w:val="24"/>
              </w:rPr>
              <w:t>essential</w:t>
            </w:r>
            <w:r w:rsidR="006A783C" w:rsidRPr="00C7441F">
              <w:rPr>
                <w:rFonts w:ascii="Arial" w:eastAsia="Times New Roman" w:hAnsi="Arial" w:cs="Arial"/>
                <w:bCs/>
                <w:color w:val="auto"/>
                <w:szCs w:val="24"/>
              </w:rPr>
              <w:t xml:space="preserve"> to stress how important it is to give </w:t>
            </w:r>
            <w:r w:rsidR="009A41B6" w:rsidRPr="00C7441F">
              <w:rPr>
                <w:rFonts w:ascii="Arial" w:eastAsia="Times New Roman" w:hAnsi="Arial" w:cs="Arial"/>
                <w:bCs/>
                <w:color w:val="auto"/>
                <w:szCs w:val="24"/>
              </w:rPr>
              <w:t>excellen</w:t>
            </w:r>
            <w:r w:rsidR="006A783C" w:rsidRPr="00C7441F">
              <w:rPr>
                <w:rFonts w:ascii="Arial" w:eastAsia="Times New Roman" w:hAnsi="Arial" w:cs="Arial"/>
                <w:bCs/>
                <w:color w:val="auto"/>
                <w:szCs w:val="24"/>
              </w:rPr>
              <w:t>t service to guests</w:t>
            </w:r>
            <w:r w:rsidR="00DB4A1D" w:rsidRPr="00C7441F">
              <w:t xml:space="preserve"> </w:t>
            </w:r>
            <w:r w:rsidR="00DB4A1D" w:rsidRPr="00C7441F">
              <w:rPr>
                <w:rFonts w:ascii="Arial" w:eastAsia="Times New Roman" w:hAnsi="Arial" w:cs="Arial"/>
                <w:bCs/>
                <w:color w:val="auto"/>
                <w:szCs w:val="24"/>
              </w:rPr>
              <w:t>(Hatter and Rehmus, 2014)</w:t>
            </w:r>
            <w:r w:rsidR="006A783C" w:rsidRPr="00C7441F">
              <w:rPr>
                <w:rFonts w:ascii="Arial" w:eastAsia="Times New Roman" w:hAnsi="Arial" w:cs="Arial"/>
                <w:bCs/>
                <w:color w:val="auto"/>
                <w:szCs w:val="24"/>
              </w:rPr>
              <w:t xml:space="preserve">. This means being friendly to guests, </w:t>
            </w:r>
            <w:r w:rsidR="009A41B6" w:rsidRPr="00C7441F">
              <w:rPr>
                <w:rFonts w:ascii="Arial" w:eastAsia="Times New Roman" w:hAnsi="Arial" w:cs="Arial"/>
                <w:bCs/>
                <w:color w:val="auto"/>
                <w:szCs w:val="24"/>
              </w:rPr>
              <w:t>quickly answering their questions and worries</w:t>
            </w:r>
            <w:r w:rsidR="006A783C" w:rsidRPr="00C7441F">
              <w:rPr>
                <w:rFonts w:ascii="Arial" w:eastAsia="Times New Roman" w:hAnsi="Arial" w:cs="Arial"/>
                <w:bCs/>
                <w:color w:val="auto"/>
                <w:szCs w:val="24"/>
              </w:rPr>
              <w:t>, and putting their happiness and comfort first.</w:t>
            </w:r>
          </w:p>
          <w:p w14:paraId="6F9C69B8" w14:textId="765991C1" w:rsidR="006A783C" w:rsidRPr="00C7441F" w:rsidRDefault="00FB5626" w:rsidP="006A783C">
            <w:pPr>
              <w:spacing w:before="240" w:line="360" w:lineRule="auto"/>
              <w:jc w:val="both"/>
              <w:rPr>
                <w:rFonts w:ascii="Arial" w:eastAsia="Times New Roman" w:hAnsi="Arial" w:cs="Arial"/>
                <w:bCs/>
                <w:color w:val="auto"/>
                <w:szCs w:val="24"/>
              </w:rPr>
            </w:pPr>
            <w:r w:rsidRPr="00C7441F">
              <w:rPr>
                <w:rFonts w:ascii="Arial" w:eastAsia="Times New Roman" w:hAnsi="Arial" w:cs="Arial"/>
                <w:b/>
                <w:color w:val="auto"/>
                <w:szCs w:val="24"/>
              </w:rPr>
              <w:t>Understanding of facilities:</w:t>
            </w:r>
            <w:r w:rsidRPr="00C7441F">
              <w:rPr>
                <w:rFonts w:ascii="Arial" w:eastAsia="Times New Roman" w:hAnsi="Arial" w:cs="Arial"/>
                <w:bCs/>
                <w:color w:val="auto"/>
                <w:szCs w:val="24"/>
              </w:rPr>
              <w:t xml:space="preserve"> </w:t>
            </w:r>
            <w:r w:rsidR="009A41B6" w:rsidRPr="00C7441F">
              <w:rPr>
                <w:rFonts w:ascii="Arial" w:eastAsia="Times New Roman" w:hAnsi="Arial" w:cs="Arial"/>
                <w:bCs/>
                <w:color w:val="auto"/>
                <w:szCs w:val="24"/>
              </w:rPr>
              <w:t>Knowing when the restaurant, bar and food area are open is fundamental</w:t>
            </w:r>
            <w:r w:rsidR="006A783C" w:rsidRPr="00C7441F">
              <w:rPr>
                <w:rFonts w:ascii="Arial" w:eastAsia="Times New Roman" w:hAnsi="Arial" w:cs="Arial"/>
                <w:bCs/>
                <w:color w:val="auto"/>
                <w:szCs w:val="24"/>
              </w:rPr>
              <w:t xml:space="preserve">. So that they can give people correct information, </w:t>
            </w:r>
            <w:r w:rsidR="009A41B6" w:rsidRPr="00C7441F">
              <w:rPr>
                <w:rFonts w:ascii="Arial" w:eastAsia="Times New Roman" w:hAnsi="Arial" w:cs="Arial"/>
                <w:bCs/>
                <w:color w:val="auto"/>
                <w:szCs w:val="24"/>
              </w:rPr>
              <w:t xml:space="preserve">the </w:t>
            </w:r>
            <w:r w:rsidR="006A783C" w:rsidRPr="00C7441F">
              <w:rPr>
                <w:rFonts w:ascii="Arial" w:eastAsia="Times New Roman" w:hAnsi="Arial" w:cs="Arial"/>
                <w:bCs/>
                <w:color w:val="auto"/>
                <w:szCs w:val="24"/>
              </w:rPr>
              <w:t>housekeeping staff needs to know all of these details.</w:t>
            </w:r>
          </w:p>
          <w:p w14:paraId="6FA4051B" w14:textId="2EAAD2E4" w:rsidR="006A783C" w:rsidRPr="00C7441F" w:rsidRDefault="00FB5626" w:rsidP="006A783C">
            <w:pPr>
              <w:spacing w:before="240" w:line="360" w:lineRule="auto"/>
              <w:jc w:val="both"/>
              <w:rPr>
                <w:rFonts w:ascii="Arial" w:eastAsia="Times New Roman" w:hAnsi="Arial" w:cs="Arial"/>
                <w:bCs/>
                <w:color w:val="auto"/>
                <w:szCs w:val="24"/>
              </w:rPr>
            </w:pPr>
            <w:r w:rsidRPr="00C7441F">
              <w:rPr>
                <w:rFonts w:ascii="Arial" w:eastAsia="Times New Roman" w:hAnsi="Arial" w:cs="Arial"/>
                <w:b/>
                <w:color w:val="auto"/>
                <w:szCs w:val="24"/>
              </w:rPr>
              <w:t>Policy compliance:</w:t>
            </w:r>
            <w:r w:rsidRPr="00C7441F">
              <w:rPr>
                <w:rFonts w:ascii="Arial" w:eastAsia="Times New Roman" w:hAnsi="Arial" w:cs="Arial"/>
                <w:bCs/>
                <w:color w:val="auto"/>
                <w:szCs w:val="24"/>
              </w:rPr>
              <w:t xml:space="preserve"> </w:t>
            </w:r>
            <w:r w:rsidR="00576895" w:rsidRPr="00C7441F">
              <w:rPr>
                <w:rFonts w:ascii="Arial" w:eastAsia="Times New Roman" w:hAnsi="Arial" w:cs="Arial"/>
                <w:bCs/>
                <w:color w:val="auto"/>
                <w:szCs w:val="24"/>
              </w:rPr>
              <w:t>One</w:t>
            </w:r>
            <w:r w:rsidR="006A783C" w:rsidRPr="00C7441F">
              <w:rPr>
                <w:rFonts w:ascii="Arial" w:eastAsia="Times New Roman" w:hAnsi="Arial" w:cs="Arial"/>
                <w:bCs/>
                <w:color w:val="auto"/>
                <w:szCs w:val="24"/>
              </w:rPr>
              <w:t xml:space="preserve"> must fully understand and follow the refund policy. It is </w:t>
            </w:r>
            <w:r w:rsidR="009A41B6" w:rsidRPr="00C7441F">
              <w:rPr>
                <w:rFonts w:ascii="Arial" w:eastAsia="Times New Roman" w:hAnsi="Arial" w:cs="Arial"/>
                <w:bCs/>
                <w:color w:val="auto"/>
                <w:szCs w:val="24"/>
              </w:rPr>
              <w:t>essential</w:t>
            </w:r>
            <w:r w:rsidR="006A783C" w:rsidRPr="00C7441F">
              <w:rPr>
                <w:rFonts w:ascii="Arial" w:eastAsia="Times New Roman" w:hAnsi="Arial" w:cs="Arial"/>
                <w:bCs/>
                <w:color w:val="auto"/>
                <w:szCs w:val="24"/>
              </w:rPr>
              <w:t xml:space="preserve"> to clearly explain and enforce this policy to guests </w:t>
            </w:r>
            <w:r w:rsidR="009A41B6" w:rsidRPr="00C7441F">
              <w:rPr>
                <w:rFonts w:ascii="Arial" w:eastAsia="Times New Roman" w:hAnsi="Arial" w:cs="Arial"/>
                <w:bCs/>
                <w:color w:val="auto"/>
                <w:szCs w:val="24"/>
              </w:rPr>
              <w:t>to</w:t>
            </w:r>
            <w:r w:rsidR="006A783C" w:rsidRPr="00C7441F">
              <w:rPr>
                <w:rFonts w:ascii="Arial" w:eastAsia="Times New Roman" w:hAnsi="Arial" w:cs="Arial"/>
                <w:bCs/>
                <w:color w:val="auto"/>
                <w:szCs w:val="24"/>
              </w:rPr>
              <w:t xml:space="preserve"> avoid financial problems and keep guests happy</w:t>
            </w:r>
            <w:r w:rsidR="00DB4A1D" w:rsidRPr="00C7441F">
              <w:t xml:space="preserve"> </w:t>
            </w:r>
            <w:r w:rsidR="00DB4A1D" w:rsidRPr="00C7441F">
              <w:rPr>
                <w:rFonts w:ascii="Arial" w:eastAsia="Times New Roman" w:hAnsi="Arial" w:cs="Arial"/>
                <w:bCs/>
                <w:color w:val="auto"/>
                <w:szCs w:val="24"/>
              </w:rPr>
              <w:t>(Kadavy, 2020)</w:t>
            </w:r>
            <w:r w:rsidR="006A783C" w:rsidRPr="00C7441F">
              <w:rPr>
                <w:rFonts w:ascii="Arial" w:eastAsia="Times New Roman" w:hAnsi="Arial" w:cs="Arial"/>
                <w:bCs/>
                <w:color w:val="auto"/>
                <w:szCs w:val="24"/>
              </w:rPr>
              <w:t>.</w:t>
            </w:r>
          </w:p>
          <w:p w14:paraId="0264CEDB" w14:textId="65120CA5" w:rsidR="006A783C" w:rsidRPr="00C7441F" w:rsidRDefault="00FB5626" w:rsidP="006A783C">
            <w:pPr>
              <w:spacing w:before="240" w:line="360" w:lineRule="auto"/>
              <w:jc w:val="both"/>
              <w:rPr>
                <w:rFonts w:ascii="Arial" w:eastAsia="Times New Roman" w:hAnsi="Arial" w:cs="Arial"/>
                <w:bCs/>
                <w:color w:val="auto"/>
                <w:szCs w:val="24"/>
              </w:rPr>
            </w:pPr>
            <w:r w:rsidRPr="00C7441F">
              <w:rPr>
                <w:rFonts w:ascii="Arial" w:eastAsia="Times New Roman" w:hAnsi="Arial" w:cs="Arial"/>
                <w:b/>
                <w:color w:val="auto"/>
                <w:szCs w:val="24"/>
              </w:rPr>
              <w:t>Time management:</w:t>
            </w:r>
            <w:r w:rsidRPr="00C7441F">
              <w:rPr>
                <w:rFonts w:ascii="Arial" w:eastAsia="Times New Roman" w:hAnsi="Arial" w:cs="Arial"/>
                <w:bCs/>
                <w:color w:val="auto"/>
                <w:szCs w:val="24"/>
              </w:rPr>
              <w:t xml:space="preserve"> </w:t>
            </w:r>
            <w:r w:rsidR="006A783C" w:rsidRPr="00C7441F">
              <w:rPr>
                <w:rFonts w:ascii="Arial" w:eastAsia="Times New Roman" w:hAnsi="Arial" w:cs="Arial"/>
                <w:bCs/>
                <w:color w:val="auto"/>
                <w:szCs w:val="24"/>
              </w:rPr>
              <w:t xml:space="preserve">Because each room only has 16 minutes, </w:t>
            </w:r>
            <w:r w:rsidR="00576895" w:rsidRPr="00C7441F">
              <w:rPr>
                <w:rFonts w:ascii="Arial" w:eastAsia="Times New Roman" w:hAnsi="Arial" w:cs="Arial"/>
                <w:bCs/>
                <w:color w:val="auto"/>
                <w:szCs w:val="24"/>
              </w:rPr>
              <w:t>one</w:t>
            </w:r>
            <w:r w:rsidR="006A783C" w:rsidRPr="00C7441F">
              <w:rPr>
                <w:rFonts w:ascii="Arial" w:eastAsia="Times New Roman" w:hAnsi="Arial" w:cs="Arial"/>
                <w:bCs/>
                <w:color w:val="auto"/>
                <w:szCs w:val="24"/>
              </w:rPr>
              <w:t xml:space="preserve"> </w:t>
            </w:r>
            <w:r w:rsidR="009A41B6" w:rsidRPr="00C7441F">
              <w:rPr>
                <w:rFonts w:ascii="Arial" w:eastAsia="Times New Roman" w:hAnsi="Arial" w:cs="Arial"/>
                <w:bCs/>
                <w:color w:val="auto"/>
                <w:szCs w:val="24"/>
              </w:rPr>
              <w:t>must</w:t>
            </w:r>
            <w:r w:rsidR="006A783C" w:rsidRPr="00C7441F">
              <w:rPr>
                <w:rFonts w:ascii="Arial" w:eastAsia="Times New Roman" w:hAnsi="Arial" w:cs="Arial"/>
                <w:bCs/>
                <w:color w:val="auto"/>
                <w:szCs w:val="24"/>
              </w:rPr>
              <w:t xml:space="preserve"> handle </w:t>
            </w:r>
            <w:r w:rsidR="00DE5C39" w:rsidRPr="00C7441F">
              <w:rPr>
                <w:rFonts w:ascii="Arial" w:eastAsia="Times New Roman" w:hAnsi="Arial" w:cs="Arial"/>
                <w:bCs/>
                <w:color w:val="auto"/>
                <w:szCs w:val="24"/>
              </w:rPr>
              <w:t>one</w:t>
            </w:r>
            <w:r w:rsidR="009A41B6" w:rsidRPr="00C7441F">
              <w:rPr>
                <w:rFonts w:ascii="Arial" w:eastAsia="Times New Roman" w:hAnsi="Arial" w:cs="Arial"/>
                <w:bCs/>
                <w:color w:val="auto"/>
                <w:szCs w:val="24"/>
              </w:rPr>
              <w:t>'</w:t>
            </w:r>
            <w:r w:rsidR="00DE5C39" w:rsidRPr="00C7441F">
              <w:rPr>
                <w:rFonts w:ascii="Arial" w:eastAsia="Times New Roman" w:hAnsi="Arial" w:cs="Arial"/>
                <w:bCs/>
                <w:color w:val="auto"/>
                <w:szCs w:val="24"/>
              </w:rPr>
              <w:t>s</w:t>
            </w:r>
            <w:r w:rsidR="006A783C" w:rsidRPr="00C7441F">
              <w:rPr>
                <w:rFonts w:ascii="Arial" w:eastAsia="Times New Roman" w:hAnsi="Arial" w:cs="Arial"/>
                <w:bCs/>
                <w:color w:val="auto"/>
                <w:szCs w:val="24"/>
              </w:rPr>
              <w:t xml:space="preserve"> time well. The people who work in cleaning are expected to organise their tasks well so that they can get them done by the due date while also following strict rules for cleanliness.</w:t>
            </w:r>
          </w:p>
          <w:p w14:paraId="35455857" w14:textId="758FC6DC" w:rsidR="00AD1405" w:rsidRPr="00C7441F" w:rsidRDefault="00B9484B" w:rsidP="00AD1405">
            <w:pPr>
              <w:spacing w:before="240" w:line="360" w:lineRule="auto"/>
              <w:jc w:val="both"/>
              <w:rPr>
                <w:rFonts w:ascii="Arial" w:eastAsia="Times New Roman" w:hAnsi="Arial" w:cs="Arial"/>
                <w:bCs/>
                <w:color w:val="auto"/>
                <w:szCs w:val="24"/>
              </w:rPr>
            </w:pPr>
            <w:r w:rsidRPr="00C7441F">
              <w:rPr>
                <w:rFonts w:ascii="Arial" w:eastAsia="Times New Roman" w:hAnsi="Arial" w:cs="Arial"/>
                <w:b/>
                <w:color w:val="auto"/>
                <w:szCs w:val="24"/>
              </w:rPr>
              <w:t>KOLB's Learning Cycle:</w:t>
            </w:r>
            <w:r w:rsidRPr="00C7441F">
              <w:rPr>
                <w:rFonts w:ascii="Arial" w:eastAsia="Times New Roman" w:hAnsi="Arial" w:cs="Arial"/>
                <w:bCs/>
                <w:color w:val="auto"/>
                <w:szCs w:val="24"/>
              </w:rPr>
              <w:t xml:space="preserve"> </w:t>
            </w:r>
            <w:r w:rsidR="00AD1405" w:rsidRPr="00C7441F">
              <w:rPr>
                <w:rFonts w:ascii="Arial" w:eastAsia="Times New Roman" w:hAnsi="Arial" w:cs="Arial"/>
                <w:bCs/>
                <w:color w:val="auto"/>
                <w:szCs w:val="24"/>
              </w:rPr>
              <w:t xml:space="preserve">Remember the times </w:t>
            </w:r>
            <w:r w:rsidR="009B4BDE" w:rsidRPr="00C7441F">
              <w:rPr>
                <w:rFonts w:ascii="Arial" w:eastAsia="Times New Roman" w:hAnsi="Arial" w:cs="Arial"/>
                <w:bCs/>
                <w:color w:val="auto"/>
                <w:szCs w:val="24"/>
              </w:rPr>
              <w:t>one</w:t>
            </w:r>
            <w:r w:rsidR="00AD1405" w:rsidRPr="00C7441F">
              <w:rPr>
                <w:rFonts w:ascii="Arial" w:eastAsia="Times New Roman" w:hAnsi="Arial" w:cs="Arial"/>
                <w:bCs/>
                <w:color w:val="auto"/>
                <w:szCs w:val="24"/>
              </w:rPr>
              <w:t xml:space="preserve"> cleaned the house. </w:t>
            </w:r>
            <w:r w:rsidR="009B4BDE" w:rsidRPr="00C7441F">
              <w:rPr>
                <w:rFonts w:ascii="Arial" w:eastAsia="Times New Roman" w:hAnsi="Arial" w:cs="Arial"/>
                <w:bCs/>
                <w:color w:val="auto"/>
                <w:szCs w:val="24"/>
              </w:rPr>
              <w:t>One</w:t>
            </w:r>
            <w:r w:rsidR="00AD1405" w:rsidRPr="00C7441F">
              <w:rPr>
                <w:rFonts w:ascii="Arial" w:eastAsia="Times New Roman" w:hAnsi="Arial" w:cs="Arial"/>
                <w:bCs/>
                <w:color w:val="auto"/>
                <w:szCs w:val="24"/>
              </w:rPr>
              <w:t xml:space="preserve"> </w:t>
            </w:r>
            <w:r w:rsidR="009B4BDE" w:rsidRPr="00C7441F">
              <w:rPr>
                <w:rFonts w:ascii="Arial" w:eastAsia="Times New Roman" w:hAnsi="Arial" w:cs="Arial"/>
                <w:bCs/>
                <w:color w:val="auto"/>
                <w:szCs w:val="24"/>
              </w:rPr>
              <w:t>wants</w:t>
            </w:r>
            <w:r w:rsidR="00AD1405" w:rsidRPr="00C7441F">
              <w:rPr>
                <w:rFonts w:ascii="Arial" w:eastAsia="Times New Roman" w:hAnsi="Arial" w:cs="Arial"/>
                <w:bCs/>
                <w:color w:val="auto"/>
                <w:szCs w:val="24"/>
              </w:rPr>
              <w:t xml:space="preserve"> the most cleaning done in the least amount of time. How have </w:t>
            </w:r>
            <w:r w:rsidR="009B4BDE" w:rsidRPr="00C7441F">
              <w:rPr>
                <w:rFonts w:ascii="Arial" w:eastAsia="Times New Roman" w:hAnsi="Arial" w:cs="Arial"/>
                <w:bCs/>
                <w:color w:val="auto"/>
                <w:szCs w:val="24"/>
              </w:rPr>
              <w:t>one</w:t>
            </w:r>
            <w:r w:rsidR="00AD1405" w:rsidRPr="00C7441F">
              <w:rPr>
                <w:rFonts w:ascii="Arial" w:eastAsia="Times New Roman" w:hAnsi="Arial" w:cs="Arial"/>
                <w:bCs/>
                <w:color w:val="auto"/>
                <w:szCs w:val="24"/>
              </w:rPr>
              <w:t xml:space="preserve"> planned and arranged </w:t>
            </w:r>
            <w:r w:rsidR="00DE5C39" w:rsidRPr="00C7441F">
              <w:rPr>
                <w:rFonts w:ascii="Arial" w:eastAsia="Times New Roman" w:hAnsi="Arial" w:cs="Arial"/>
                <w:bCs/>
                <w:color w:val="auto"/>
                <w:szCs w:val="24"/>
              </w:rPr>
              <w:t>one</w:t>
            </w:r>
            <w:r w:rsidR="009A41B6" w:rsidRPr="00C7441F">
              <w:rPr>
                <w:rFonts w:ascii="Arial" w:eastAsia="Times New Roman" w:hAnsi="Arial" w:cs="Arial"/>
                <w:bCs/>
                <w:color w:val="auto"/>
                <w:szCs w:val="24"/>
              </w:rPr>
              <w:t>'</w:t>
            </w:r>
            <w:r w:rsidR="00DE5C39" w:rsidRPr="00C7441F">
              <w:rPr>
                <w:rFonts w:ascii="Arial" w:eastAsia="Times New Roman" w:hAnsi="Arial" w:cs="Arial"/>
                <w:bCs/>
                <w:color w:val="auto"/>
                <w:szCs w:val="24"/>
              </w:rPr>
              <w:t>s</w:t>
            </w:r>
            <w:r w:rsidR="00AD1405" w:rsidRPr="00C7441F">
              <w:rPr>
                <w:rFonts w:ascii="Arial" w:eastAsia="Times New Roman" w:hAnsi="Arial" w:cs="Arial"/>
                <w:bCs/>
                <w:color w:val="auto"/>
                <w:szCs w:val="24"/>
              </w:rPr>
              <w:t xml:space="preserve"> tasks? Have there been times when paying close attention to the little things was the only way to find trouble in a </w:t>
            </w:r>
            <w:r w:rsidR="009A41B6" w:rsidRPr="00C7441F">
              <w:rPr>
                <w:rFonts w:ascii="Arial" w:eastAsia="Times New Roman" w:hAnsi="Arial" w:cs="Arial"/>
                <w:bCs/>
                <w:color w:val="auto"/>
                <w:szCs w:val="24"/>
              </w:rPr>
              <w:t>specific</w:t>
            </w:r>
            <w:r w:rsidR="00AD1405" w:rsidRPr="00C7441F">
              <w:rPr>
                <w:rFonts w:ascii="Arial" w:eastAsia="Times New Roman" w:hAnsi="Arial" w:cs="Arial"/>
                <w:bCs/>
                <w:color w:val="auto"/>
                <w:szCs w:val="24"/>
              </w:rPr>
              <w:t xml:space="preserve"> area? Think about how well </w:t>
            </w:r>
            <w:r w:rsidR="009B4BDE" w:rsidRPr="00C7441F">
              <w:rPr>
                <w:rFonts w:ascii="Arial" w:eastAsia="Times New Roman" w:hAnsi="Arial" w:cs="Arial"/>
                <w:bCs/>
                <w:color w:val="auto"/>
                <w:szCs w:val="24"/>
              </w:rPr>
              <w:t>one</w:t>
            </w:r>
            <w:r w:rsidR="00AD1405" w:rsidRPr="00C7441F">
              <w:rPr>
                <w:rFonts w:ascii="Arial" w:eastAsia="Times New Roman" w:hAnsi="Arial" w:cs="Arial"/>
                <w:bCs/>
                <w:color w:val="auto"/>
                <w:szCs w:val="24"/>
              </w:rPr>
              <w:t xml:space="preserve"> can tell </w:t>
            </w:r>
            <w:r w:rsidR="009B4BDE" w:rsidRPr="00C7441F">
              <w:rPr>
                <w:rFonts w:ascii="Arial" w:eastAsia="Times New Roman" w:hAnsi="Arial" w:cs="Arial"/>
                <w:bCs/>
                <w:color w:val="auto"/>
                <w:szCs w:val="24"/>
              </w:rPr>
              <w:t>their</w:t>
            </w:r>
            <w:r w:rsidR="00AD1405" w:rsidRPr="00C7441F">
              <w:rPr>
                <w:rFonts w:ascii="Arial" w:eastAsia="Times New Roman" w:hAnsi="Arial" w:cs="Arial"/>
                <w:bCs/>
                <w:color w:val="auto"/>
                <w:szCs w:val="24"/>
              </w:rPr>
              <w:t xml:space="preserve"> coworkers and the repair staff what they need to know. There may </w:t>
            </w:r>
            <w:r w:rsidR="00AD1405" w:rsidRPr="00C7441F">
              <w:rPr>
                <w:rFonts w:ascii="Arial" w:eastAsia="Times New Roman" w:hAnsi="Arial" w:cs="Arial"/>
                <w:bCs/>
                <w:color w:val="auto"/>
                <w:szCs w:val="24"/>
              </w:rPr>
              <w:lastRenderedPageBreak/>
              <w:t xml:space="preserve">have been times when being able to change </w:t>
            </w:r>
            <w:r w:rsidR="009B4BDE" w:rsidRPr="00C7441F">
              <w:rPr>
                <w:rFonts w:ascii="Arial" w:eastAsia="Times New Roman" w:hAnsi="Arial" w:cs="Arial"/>
                <w:bCs/>
                <w:color w:val="auto"/>
                <w:szCs w:val="24"/>
              </w:rPr>
              <w:t>one</w:t>
            </w:r>
            <w:r w:rsidR="009A41B6" w:rsidRPr="00C7441F">
              <w:rPr>
                <w:rFonts w:ascii="Arial" w:eastAsia="Times New Roman" w:hAnsi="Arial" w:cs="Arial"/>
                <w:bCs/>
                <w:color w:val="auto"/>
                <w:szCs w:val="24"/>
              </w:rPr>
              <w:t>'</w:t>
            </w:r>
            <w:r w:rsidR="009B4BDE" w:rsidRPr="00C7441F">
              <w:rPr>
                <w:rFonts w:ascii="Arial" w:eastAsia="Times New Roman" w:hAnsi="Arial" w:cs="Arial"/>
                <w:bCs/>
                <w:color w:val="auto"/>
                <w:szCs w:val="24"/>
              </w:rPr>
              <w:t>s</w:t>
            </w:r>
            <w:r w:rsidR="00AD1405" w:rsidRPr="00C7441F">
              <w:rPr>
                <w:rFonts w:ascii="Arial" w:eastAsia="Times New Roman" w:hAnsi="Arial" w:cs="Arial"/>
                <w:bCs/>
                <w:color w:val="auto"/>
                <w:szCs w:val="24"/>
              </w:rPr>
              <w:t xml:space="preserve"> cleaning methods was very important.</w:t>
            </w:r>
          </w:p>
          <w:p w14:paraId="405AE0FD" w14:textId="2580D786" w:rsidR="00AD1405" w:rsidRPr="00C7441F" w:rsidRDefault="00AD1405" w:rsidP="00AD1405">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 xml:space="preserve">This research looks at how theoretical discussions about time management, communication, and being able to adapt can help the hospitality business. How closely do these ideas match up with </w:t>
            </w:r>
            <w:r w:rsidR="009B4BDE" w:rsidRPr="00C7441F">
              <w:rPr>
                <w:rFonts w:ascii="Arial" w:eastAsia="Times New Roman" w:hAnsi="Arial" w:cs="Arial"/>
                <w:bCs/>
                <w:color w:val="auto"/>
                <w:szCs w:val="24"/>
              </w:rPr>
              <w:t>one</w:t>
            </w:r>
            <w:r w:rsidR="009A41B6" w:rsidRPr="00C7441F">
              <w:rPr>
                <w:rFonts w:ascii="Arial" w:eastAsia="Times New Roman" w:hAnsi="Arial" w:cs="Arial"/>
                <w:bCs/>
                <w:color w:val="auto"/>
                <w:szCs w:val="24"/>
              </w:rPr>
              <w:t>'</w:t>
            </w:r>
            <w:r w:rsidR="009B4BDE" w:rsidRPr="00C7441F">
              <w:rPr>
                <w:rFonts w:ascii="Arial" w:eastAsia="Times New Roman" w:hAnsi="Arial" w:cs="Arial"/>
                <w:bCs/>
                <w:color w:val="auto"/>
                <w:szCs w:val="24"/>
              </w:rPr>
              <w:t>s</w:t>
            </w:r>
            <w:r w:rsidRPr="00C7441F">
              <w:rPr>
                <w:rFonts w:ascii="Arial" w:eastAsia="Times New Roman" w:hAnsi="Arial" w:cs="Arial"/>
                <w:bCs/>
                <w:color w:val="auto"/>
                <w:szCs w:val="24"/>
              </w:rPr>
              <w:t xml:space="preserve"> own life? Are there ways </w:t>
            </w:r>
            <w:r w:rsidR="009B4BDE" w:rsidRPr="00C7441F">
              <w:rPr>
                <w:rFonts w:ascii="Arial" w:eastAsia="Times New Roman" w:hAnsi="Arial" w:cs="Arial"/>
                <w:bCs/>
                <w:color w:val="auto"/>
                <w:szCs w:val="24"/>
              </w:rPr>
              <w:t>one</w:t>
            </w:r>
            <w:r w:rsidRPr="00C7441F">
              <w:rPr>
                <w:rFonts w:ascii="Arial" w:eastAsia="Times New Roman" w:hAnsi="Arial" w:cs="Arial"/>
                <w:bCs/>
                <w:color w:val="auto"/>
                <w:szCs w:val="24"/>
              </w:rPr>
              <w:t xml:space="preserve"> could do better? Personal reflection could lead to ideas for changes to the method or other improvements</w:t>
            </w:r>
            <w:r w:rsidR="00DB4A1D" w:rsidRPr="00C7441F">
              <w:t xml:space="preserve"> </w:t>
            </w:r>
            <w:r w:rsidR="00DB4A1D" w:rsidRPr="00C7441F">
              <w:rPr>
                <w:rFonts w:ascii="Arial" w:eastAsia="Times New Roman" w:hAnsi="Arial" w:cs="Arial"/>
                <w:bCs/>
                <w:color w:val="auto"/>
                <w:szCs w:val="24"/>
              </w:rPr>
              <w:t>(Peterson and Kolb, 2017)</w:t>
            </w:r>
            <w:r w:rsidRPr="00C7441F">
              <w:rPr>
                <w:rFonts w:ascii="Arial" w:eastAsia="Times New Roman" w:hAnsi="Arial" w:cs="Arial"/>
                <w:bCs/>
                <w:color w:val="auto"/>
                <w:szCs w:val="24"/>
              </w:rPr>
              <w:t xml:space="preserve">. This could include learning how to handle time, </w:t>
            </w:r>
            <w:r w:rsidR="009A41B6" w:rsidRPr="00C7441F">
              <w:rPr>
                <w:rFonts w:ascii="Arial" w:eastAsia="Times New Roman" w:hAnsi="Arial" w:cs="Arial"/>
                <w:bCs/>
                <w:color w:val="auto"/>
                <w:szCs w:val="24"/>
              </w:rPr>
              <w:t>persuade others, and</w:t>
            </w:r>
            <w:r w:rsidRPr="00C7441F">
              <w:rPr>
                <w:rFonts w:ascii="Arial" w:eastAsia="Times New Roman" w:hAnsi="Arial" w:cs="Arial"/>
                <w:bCs/>
                <w:color w:val="auto"/>
                <w:szCs w:val="24"/>
              </w:rPr>
              <w:t xml:space="preserve"> get more education in areas where </w:t>
            </w:r>
            <w:r w:rsidR="009B4BDE" w:rsidRPr="00C7441F">
              <w:rPr>
                <w:rFonts w:ascii="Arial" w:eastAsia="Times New Roman" w:hAnsi="Arial" w:cs="Arial"/>
                <w:bCs/>
                <w:color w:val="auto"/>
                <w:szCs w:val="24"/>
              </w:rPr>
              <w:t>one</w:t>
            </w:r>
            <w:r w:rsidRPr="00C7441F">
              <w:rPr>
                <w:rFonts w:ascii="Arial" w:eastAsia="Times New Roman" w:hAnsi="Arial" w:cs="Arial"/>
                <w:bCs/>
                <w:color w:val="auto"/>
                <w:szCs w:val="24"/>
              </w:rPr>
              <w:t xml:space="preserve"> think</w:t>
            </w:r>
            <w:r w:rsidR="009A41B6" w:rsidRPr="00C7441F">
              <w:rPr>
                <w:rFonts w:ascii="Arial" w:eastAsia="Times New Roman" w:hAnsi="Arial" w:cs="Arial"/>
                <w:bCs/>
                <w:color w:val="auto"/>
                <w:szCs w:val="24"/>
              </w:rPr>
              <w:t>s</w:t>
            </w:r>
            <w:r w:rsidRPr="00C7441F">
              <w:rPr>
                <w:rFonts w:ascii="Arial" w:eastAsia="Times New Roman" w:hAnsi="Arial" w:cs="Arial"/>
                <w:bCs/>
                <w:color w:val="auto"/>
                <w:szCs w:val="24"/>
              </w:rPr>
              <w:t xml:space="preserve"> </w:t>
            </w:r>
            <w:r w:rsidR="009B4BDE" w:rsidRPr="00C7441F">
              <w:rPr>
                <w:rFonts w:ascii="Arial" w:eastAsia="Times New Roman" w:hAnsi="Arial" w:cs="Arial"/>
                <w:bCs/>
                <w:color w:val="auto"/>
                <w:szCs w:val="24"/>
              </w:rPr>
              <w:t>one is</w:t>
            </w:r>
            <w:r w:rsidRPr="00C7441F">
              <w:rPr>
                <w:rFonts w:ascii="Arial" w:eastAsia="Times New Roman" w:hAnsi="Arial" w:cs="Arial"/>
                <w:bCs/>
                <w:color w:val="auto"/>
                <w:szCs w:val="24"/>
              </w:rPr>
              <w:t xml:space="preserve"> lacking. When working as a cleaner at Ibis London Thurrock M25, KOLB's Learning Cycle might help people remember important things better. </w:t>
            </w:r>
            <w:r w:rsidR="009A41B6" w:rsidRPr="00C7441F">
              <w:rPr>
                <w:rFonts w:ascii="Arial" w:eastAsia="Times New Roman" w:hAnsi="Arial" w:cs="Arial"/>
                <w:bCs/>
                <w:color w:val="auto"/>
                <w:szCs w:val="24"/>
              </w:rPr>
              <w:t>Several strategies</w:t>
            </w:r>
            <w:r w:rsidRPr="00C7441F">
              <w:rPr>
                <w:rFonts w:ascii="Arial" w:eastAsia="Times New Roman" w:hAnsi="Arial" w:cs="Arial"/>
                <w:bCs/>
                <w:color w:val="auto"/>
                <w:szCs w:val="24"/>
              </w:rPr>
              <w:t xml:space="preserve"> can be used to help people in the hotel industry grow personally and professionally. </w:t>
            </w:r>
            <w:r w:rsidR="009A41B6" w:rsidRPr="00C7441F">
              <w:rPr>
                <w:rFonts w:ascii="Arial" w:eastAsia="Times New Roman" w:hAnsi="Arial" w:cs="Arial"/>
                <w:bCs/>
                <w:color w:val="auto"/>
                <w:szCs w:val="24"/>
              </w:rPr>
              <w:t>These strategies includ</w:t>
            </w:r>
            <w:r w:rsidRPr="00C7441F">
              <w:rPr>
                <w:rFonts w:ascii="Arial" w:eastAsia="Times New Roman" w:hAnsi="Arial" w:cs="Arial"/>
                <w:bCs/>
                <w:color w:val="auto"/>
                <w:szCs w:val="24"/>
              </w:rPr>
              <w:t>e thinking about real-life events, watching one's actions</w:t>
            </w:r>
            <w:r w:rsidR="009A41B6" w:rsidRPr="00C7441F">
              <w:rPr>
                <w:rFonts w:ascii="Arial" w:eastAsia="Times New Roman" w:hAnsi="Arial" w:cs="Arial"/>
                <w:bCs/>
                <w:color w:val="auto"/>
                <w:szCs w:val="24"/>
              </w:rPr>
              <w:t>,</w:t>
            </w:r>
            <w:r w:rsidRPr="00C7441F">
              <w:rPr>
                <w:rFonts w:ascii="Arial" w:eastAsia="Times New Roman" w:hAnsi="Arial" w:cs="Arial"/>
                <w:bCs/>
                <w:color w:val="auto"/>
                <w:szCs w:val="24"/>
              </w:rPr>
              <w:t xml:space="preserve"> connecting them to academic ideas, and actively trying out changes</w:t>
            </w:r>
            <w:r w:rsidR="00DB4A1D" w:rsidRPr="00C7441F">
              <w:t xml:space="preserve"> </w:t>
            </w:r>
            <w:r w:rsidR="00DB4A1D" w:rsidRPr="00C7441F">
              <w:rPr>
                <w:rFonts w:ascii="Arial" w:eastAsia="Times New Roman" w:hAnsi="Arial" w:cs="Arial"/>
                <w:bCs/>
                <w:color w:val="auto"/>
                <w:szCs w:val="24"/>
              </w:rPr>
              <w:t>(Jooss, Burbach and Ruël, 2021)</w:t>
            </w:r>
            <w:r w:rsidRPr="00C7441F">
              <w:rPr>
                <w:rFonts w:ascii="Arial" w:eastAsia="Times New Roman" w:hAnsi="Arial" w:cs="Arial"/>
                <w:bCs/>
                <w:color w:val="auto"/>
                <w:szCs w:val="24"/>
              </w:rPr>
              <w:t>.</w:t>
            </w:r>
          </w:p>
          <w:p w14:paraId="48A14E26" w14:textId="77777777" w:rsidR="005B0C66" w:rsidRPr="00C7441F" w:rsidRDefault="00AD1405" w:rsidP="00AD1405">
            <w:pPr>
              <w:spacing w:before="240" w:line="360" w:lineRule="auto"/>
              <w:jc w:val="both"/>
              <w:rPr>
                <w:rFonts w:ascii="Arial" w:eastAsia="Times New Roman" w:hAnsi="Arial" w:cs="Arial"/>
                <w:b/>
                <w:color w:val="auto"/>
                <w:szCs w:val="24"/>
              </w:rPr>
            </w:pPr>
            <w:r w:rsidRPr="00C7441F">
              <w:rPr>
                <w:rFonts w:ascii="Arial" w:eastAsia="Times New Roman" w:hAnsi="Arial" w:cs="Arial"/>
                <w:b/>
                <w:color w:val="auto"/>
                <w:szCs w:val="24"/>
              </w:rPr>
              <w:t>Conclusion</w:t>
            </w:r>
          </w:p>
          <w:p w14:paraId="36338C93" w14:textId="311D8D1A" w:rsidR="00F84FBD" w:rsidRPr="00C7441F" w:rsidRDefault="00F84FBD" w:rsidP="00AD1405">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 xml:space="preserve">Being a cleaner at the Ibis London Thurrock M25, this training log has helped me fully understand all the little things I need to do. KOLB's Learning Cycle has been used to </w:t>
            </w:r>
            <w:r w:rsidR="009A41B6" w:rsidRPr="00C7441F">
              <w:rPr>
                <w:rFonts w:ascii="Arial" w:eastAsia="Times New Roman" w:hAnsi="Arial" w:cs="Arial"/>
                <w:bCs/>
                <w:color w:val="auto"/>
                <w:szCs w:val="24"/>
              </w:rPr>
              <w:t>test time management, communication, and flexibility carefull</w:t>
            </w:r>
            <w:r w:rsidRPr="00C7441F">
              <w:rPr>
                <w:rFonts w:ascii="Arial" w:eastAsia="Times New Roman" w:hAnsi="Arial" w:cs="Arial"/>
                <w:bCs/>
                <w:color w:val="auto"/>
                <w:szCs w:val="24"/>
              </w:rPr>
              <w:t>y. Putting these theoretical ideas together with examples from my business has helped me understand. The trip I just talked about has not only helped me improve my skills but it has also helped me understand the different needs of the hotel industry better.</w:t>
            </w:r>
          </w:p>
          <w:tbl>
            <w:tblPr>
              <w:tblStyle w:val="TableGrid"/>
              <w:tblW w:w="0" w:type="auto"/>
              <w:tblLook w:val="04A0" w:firstRow="1" w:lastRow="0" w:firstColumn="1" w:lastColumn="0" w:noHBand="0" w:noVBand="1"/>
            </w:tblPr>
            <w:tblGrid>
              <w:gridCol w:w="4395"/>
              <w:gridCol w:w="4395"/>
            </w:tblGrid>
            <w:tr w:rsidR="00F84FBD" w:rsidRPr="00C7441F" w14:paraId="3F70C385" w14:textId="77777777" w:rsidTr="00F84FBD">
              <w:tc>
                <w:tcPr>
                  <w:tcW w:w="4395" w:type="dxa"/>
                </w:tcPr>
                <w:p w14:paraId="54DBAD5A" w14:textId="563D75FD" w:rsidR="00F84FBD" w:rsidRPr="00C7441F" w:rsidRDefault="00B214C5" w:rsidP="00AD1405">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Word count</w:t>
                  </w:r>
                </w:p>
              </w:tc>
              <w:tc>
                <w:tcPr>
                  <w:tcW w:w="4395" w:type="dxa"/>
                </w:tcPr>
                <w:p w14:paraId="0A9634B5" w14:textId="00876842" w:rsidR="00F84FBD" w:rsidRPr="00C7441F" w:rsidRDefault="00DB4A1D" w:rsidP="00AD1405">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755</w:t>
                  </w:r>
                </w:p>
              </w:tc>
            </w:tr>
          </w:tbl>
          <w:p w14:paraId="79762C83" w14:textId="4F63795C" w:rsidR="00AD1405" w:rsidRPr="00C7441F" w:rsidRDefault="00AD1405" w:rsidP="00AD1405">
            <w:pPr>
              <w:spacing w:before="240" w:line="360" w:lineRule="auto"/>
              <w:jc w:val="both"/>
              <w:rPr>
                <w:rFonts w:ascii="Arial" w:eastAsia="Times New Roman" w:hAnsi="Arial" w:cs="Arial"/>
                <w:bCs/>
                <w:color w:val="auto"/>
                <w:szCs w:val="24"/>
              </w:rPr>
            </w:pPr>
          </w:p>
          <w:p w14:paraId="4F34FA02" w14:textId="45969F4A" w:rsidR="005F2FE0" w:rsidRPr="00C7441F" w:rsidRDefault="005F2FE0" w:rsidP="00961C3B">
            <w:pPr>
              <w:spacing w:before="240" w:line="360" w:lineRule="auto"/>
              <w:jc w:val="both"/>
              <w:rPr>
                <w:rFonts w:ascii="Arial" w:eastAsia="Times New Roman" w:hAnsi="Arial" w:cs="Arial"/>
                <w:bCs/>
                <w:color w:val="auto"/>
                <w:szCs w:val="24"/>
              </w:rPr>
            </w:pPr>
          </w:p>
          <w:p w14:paraId="3E67ECCD" w14:textId="77777777" w:rsidR="005F2FE0" w:rsidRPr="00C7441F" w:rsidRDefault="005F2FE0" w:rsidP="00961C3B">
            <w:pPr>
              <w:spacing w:before="240" w:line="360" w:lineRule="auto"/>
              <w:jc w:val="both"/>
              <w:rPr>
                <w:rFonts w:ascii="Arial" w:eastAsia="Times New Roman" w:hAnsi="Arial" w:cs="Arial"/>
                <w:bCs/>
                <w:color w:val="auto"/>
                <w:szCs w:val="24"/>
              </w:rPr>
            </w:pPr>
          </w:p>
          <w:p w14:paraId="33F458A7" w14:textId="77777777" w:rsidR="005F2FE0" w:rsidRPr="00C7441F" w:rsidRDefault="005F2FE0" w:rsidP="00961C3B">
            <w:pPr>
              <w:spacing w:before="240" w:line="360" w:lineRule="auto"/>
              <w:jc w:val="both"/>
              <w:rPr>
                <w:rFonts w:ascii="Arial" w:eastAsia="Times New Roman" w:hAnsi="Arial" w:cs="Arial"/>
                <w:bCs/>
                <w:color w:val="auto"/>
                <w:szCs w:val="24"/>
              </w:rPr>
            </w:pPr>
          </w:p>
          <w:p w14:paraId="3FF9D2E3" w14:textId="77777777" w:rsidR="005F2FE0" w:rsidRPr="00C7441F" w:rsidRDefault="005F2FE0" w:rsidP="00961C3B">
            <w:pPr>
              <w:spacing w:before="240" w:line="360" w:lineRule="auto"/>
              <w:jc w:val="both"/>
              <w:rPr>
                <w:rFonts w:ascii="Arial" w:eastAsia="Times New Roman" w:hAnsi="Arial" w:cs="Arial"/>
                <w:bCs/>
                <w:color w:val="auto"/>
                <w:szCs w:val="24"/>
              </w:rPr>
            </w:pPr>
          </w:p>
          <w:p w14:paraId="6E1C2E98" w14:textId="6D83E68E" w:rsidR="005F2FE0" w:rsidRPr="00C7441F" w:rsidRDefault="00B214C5" w:rsidP="00961C3B">
            <w:pPr>
              <w:spacing w:before="240" w:line="360" w:lineRule="auto"/>
              <w:jc w:val="both"/>
              <w:rPr>
                <w:rFonts w:ascii="Arial" w:eastAsia="Times New Roman" w:hAnsi="Arial" w:cs="Arial"/>
                <w:b/>
                <w:color w:val="auto"/>
                <w:szCs w:val="24"/>
              </w:rPr>
            </w:pPr>
            <w:r w:rsidRPr="00C7441F">
              <w:rPr>
                <w:rFonts w:ascii="Arial" w:eastAsia="Times New Roman" w:hAnsi="Arial" w:cs="Arial"/>
                <w:b/>
                <w:color w:val="auto"/>
                <w:szCs w:val="24"/>
              </w:rPr>
              <w:lastRenderedPageBreak/>
              <w:t xml:space="preserve">Component </w:t>
            </w:r>
            <w:r w:rsidR="00D849EF" w:rsidRPr="00C7441F">
              <w:rPr>
                <w:rFonts w:ascii="Arial" w:eastAsia="Times New Roman" w:hAnsi="Arial" w:cs="Arial"/>
                <w:b/>
                <w:color w:val="auto"/>
                <w:szCs w:val="24"/>
              </w:rPr>
              <w:t>T</w:t>
            </w:r>
            <w:r w:rsidRPr="00C7441F">
              <w:rPr>
                <w:rFonts w:ascii="Arial" w:eastAsia="Times New Roman" w:hAnsi="Arial" w:cs="Arial"/>
                <w:b/>
                <w:color w:val="auto"/>
                <w:szCs w:val="24"/>
              </w:rPr>
              <w:t>wo</w:t>
            </w:r>
            <w:r w:rsidR="00EB0B7E" w:rsidRPr="00C7441F">
              <w:rPr>
                <w:rFonts w:ascii="Arial" w:eastAsia="Times New Roman" w:hAnsi="Arial" w:cs="Arial"/>
                <w:b/>
                <w:color w:val="auto"/>
                <w:szCs w:val="24"/>
              </w:rPr>
              <w:t xml:space="preserve"> </w:t>
            </w:r>
          </w:p>
          <w:tbl>
            <w:tblPr>
              <w:tblStyle w:val="TableGrid"/>
              <w:tblW w:w="0" w:type="auto"/>
              <w:tblLook w:val="04A0" w:firstRow="1" w:lastRow="0" w:firstColumn="1" w:lastColumn="0" w:noHBand="0" w:noVBand="1"/>
            </w:tblPr>
            <w:tblGrid>
              <w:gridCol w:w="4285"/>
              <w:gridCol w:w="4505"/>
            </w:tblGrid>
            <w:tr w:rsidR="0089526F" w:rsidRPr="00C7441F" w14:paraId="7EB99AB3" w14:textId="77777777" w:rsidTr="00B57EC2">
              <w:tc>
                <w:tcPr>
                  <w:tcW w:w="8790" w:type="dxa"/>
                  <w:gridSpan w:val="2"/>
                </w:tcPr>
                <w:p w14:paraId="5CFD5BDA" w14:textId="24831DC9" w:rsidR="0089526F" w:rsidRPr="00C7441F" w:rsidRDefault="0089526F" w:rsidP="0089526F">
                  <w:pPr>
                    <w:spacing w:before="240" w:line="360" w:lineRule="auto"/>
                    <w:jc w:val="center"/>
                    <w:rPr>
                      <w:rFonts w:ascii="Arial" w:eastAsia="Times New Roman" w:hAnsi="Arial" w:cs="Arial"/>
                      <w:bCs/>
                      <w:color w:val="auto"/>
                      <w:szCs w:val="24"/>
                    </w:rPr>
                  </w:pPr>
                  <w:r w:rsidRPr="00C7441F">
                    <w:rPr>
                      <w:rFonts w:ascii="Arial" w:eastAsia="Times New Roman" w:hAnsi="Arial" w:cs="Arial"/>
                      <w:bCs/>
                      <w:color w:val="auto"/>
                      <w:szCs w:val="24"/>
                    </w:rPr>
                    <w:t>Room Cleaning Check</w:t>
                  </w:r>
                  <w:r w:rsidR="009A41B6" w:rsidRPr="00C7441F">
                    <w:rPr>
                      <w:rFonts w:ascii="Arial" w:eastAsia="Times New Roman" w:hAnsi="Arial" w:cs="Arial"/>
                      <w:bCs/>
                      <w:color w:val="auto"/>
                      <w:szCs w:val="24"/>
                    </w:rPr>
                    <w:t>l</w:t>
                  </w:r>
                  <w:r w:rsidRPr="00C7441F">
                    <w:rPr>
                      <w:rFonts w:ascii="Arial" w:eastAsia="Times New Roman" w:hAnsi="Arial" w:cs="Arial"/>
                      <w:bCs/>
                      <w:color w:val="auto"/>
                      <w:szCs w:val="24"/>
                    </w:rPr>
                    <w:t>ist</w:t>
                  </w:r>
                </w:p>
              </w:tc>
            </w:tr>
            <w:tr w:rsidR="0089526F" w:rsidRPr="00C7441F" w14:paraId="6069E9B1" w14:textId="77777777" w:rsidTr="00A51291">
              <w:tc>
                <w:tcPr>
                  <w:tcW w:w="4285" w:type="dxa"/>
                </w:tcPr>
                <w:p w14:paraId="3170C36F" w14:textId="27AF756B" w:rsidR="0089526F" w:rsidRPr="00C7441F" w:rsidRDefault="005A38E1"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
                      <w:color w:val="auto"/>
                      <w:szCs w:val="24"/>
                    </w:rPr>
                    <w:t>Damages documentation:</w:t>
                  </w:r>
                  <w:r w:rsidRPr="00C7441F">
                    <w:rPr>
                      <w:rFonts w:ascii="Arial" w:eastAsia="Times New Roman" w:hAnsi="Arial" w:cs="Arial"/>
                      <w:bCs/>
                      <w:color w:val="auto"/>
                      <w:szCs w:val="24"/>
                    </w:rPr>
                    <w:t xml:space="preserve"> </w:t>
                  </w:r>
                  <w:r w:rsidR="00D52338" w:rsidRPr="00C7441F">
                    <w:rPr>
                      <w:rFonts w:ascii="Arial" w:eastAsia="Times New Roman" w:hAnsi="Arial" w:cs="Arial"/>
                      <w:bCs/>
                      <w:color w:val="auto"/>
                      <w:szCs w:val="24"/>
                    </w:rPr>
                    <w:t>One can</w:t>
                  </w:r>
                  <w:r w:rsidR="00A51291" w:rsidRPr="00C7441F">
                    <w:rPr>
                      <w:rFonts w:ascii="Arial" w:eastAsia="Times New Roman" w:hAnsi="Arial" w:cs="Arial"/>
                      <w:bCs/>
                      <w:color w:val="auto"/>
                      <w:szCs w:val="24"/>
                    </w:rPr>
                    <w:t xml:space="preserve"> look into the inconsistencies </w:t>
                  </w:r>
                  <w:r w:rsidR="009A41B6" w:rsidRPr="00C7441F">
                    <w:rPr>
                      <w:rFonts w:ascii="Arial" w:eastAsia="Times New Roman" w:hAnsi="Arial" w:cs="Arial"/>
                      <w:bCs/>
                      <w:color w:val="auto"/>
                      <w:szCs w:val="24"/>
                    </w:rPr>
                    <w:t>reported in the damage reports</w:t>
                  </w:r>
                  <w:r w:rsidR="00A51291" w:rsidRPr="00C7441F">
                    <w:rPr>
                      <w:rFonts w:ascii="Arial" w:eastAsia="Times New Roman" w:hAnsi="Arial" w:cs="Arial"/>
                      <w:bCs/>
                      <w:color w:val="auto"/>
                      <w:szCs w:val="24"/>
                    </w:rPr>
                    <w:t xml:space="preserve"> provided to the maintenance workers through the Fols programme</w:t>
                  </w:r>
                  <w:r w:rsidR="00DB4A1D" w:rsidRPr="00C7441F">
                    <w:t xml:space="preserve"> </w:t>
                  </w:r>
                  <w:r w:rsidR="00DB4A1D" w:rsidRPr="00C7441F">
                    <w:rPr>
                      <w:rFonts w:ascii="Arial" w:eastAsia="Times New Roman" w:hAnsi="Arial" w:cs="Arial"/>
                      <w:bCs/>
                      <w:color w:val="auto"/>
                      <w:szCs w:val="24"/>
                    </w:rPr>
                    <w:t>(Ljungqvist and Reinmuller, 2018)</w:t>
                  </w:r>
                  <w:r w:rsidR="00A51291" w:rsidRPr="00C7441F">
                    <w:rPr>
                      <w:rFonts w:ascii="Arial" w:eastAsia="Times New Roman" w:hAnsi="Arial" w:cs="Arial"/>
                      <w:bCs/>
                      <w:color w:val="auto"/>
                      <w:szCs w:val="24"/>
                    </w:rPr>
                    <w:t>.</w:t>
                  </w:r>
                </w:p>
              </w:tc>
              <w:tc>
                <w:tcPr>
                  <w:tcW w:w="4505" w:type="dxa"/>
                </w:tcPr>
                <w:p w14:paraId="4E063D49" w14:textId="6AFD79B4" w:rsidR="0089526F" w:rsidRPr="00C7441F" w:rsidRDefault="008A0369"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 xml:space="preserve">Conduct training on how to get the most out of the Fols programme and </w:t>
                  </w:r>
                  <w:r w:rsidR="009A41B6" w:rsidRPr="00C7441F">
                    <w:rPr>
                      <w:rFonts w:ascii="Arial" w:eastAsia="Times New Roman" w:hAnsi="Arial" w:cs="Arial"/>
                      <w:bCs/>
                      <w:color w:val="auto"/>
                      <w:szCs w:val="24"/>
                    </w:rPr>
                    <w:t>emphasise</w:t>
                  </w:r>
                  <w:r w:rsidRPr="00C7441F">
                    <w:rPr>
                      <w:rFonts w:ascii="Arial" w:eastAsia="Times New Roman" w:hAnsi="Arial" w:cs="Arial"/>
                      <w:bCs/>
                      <w:color w:val="auto"/>
                      <w:szCs w:val="24"/>
                    </w:rPr>
                    <w:t xml:space="preserve"> the significance of precisely and punctually reporting information. It is essential to devise a means by which damage can be reported promptly </w:t>
                  </w:r>
                  <w:r w:rsidR="009A41B6" w:rsidRPr="00C7441F">
                    <w:rPr>
                      <w:rFonts w:ascii="Arial" w:eastAsia="Times New Roman" w:hAnsi="Arial" w:cs="Arial"/>
                      <w:bCs/>
                      <w:color w:val="auto"/>
                      <w:szCs w:val="24"/>
                    </w:rPr>
                    <w:t>to hasten the maintenance staff's response</w:t>
                  </w:r>
                  <w:r w:rsidRPr="00C7441F">
                    <w:rPr>
                      <w:rFonts w:ascii="Arial" w:eastAsia="Times New Roman" w:hAnsi="Arial" w:cs="Arial"/>
                      <w:bCs/>
                      <w:color w:val="auto"/>
                      <w:szCs w:val="24"/>
                    </w:rPr>
                    <w:t>.</w:t>
                  </w:r>
                </w:p>
              </w:tc>
            </w:tr>
            <w:tr w:rsidR="0089526F" w:rsidRPr="00C7441F" w14:paraId="39BE723E" w14:textId="77777777" w:rsidTr="00A51291">
              <w:tc>
                <w:tcPr>
                  <w:tcW w:w="4285" w:type="dxa"/>
                </w:tcPr>
                <w:p w14:paraId="5A3712C7" w14:textId="0BD16E0C" w:rsidR="0089526F" w:rsidRPr="00C7441F" w:rsidRDefault="005A38E1"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
                      <w:color w:val="auto"/>
                      <w:szCs w:val="24"/>
                    </w:rPr>
                    <w:t>Ensuring policy compliance:</w:t>
                  </w:r>
                  <w:r w:rsidRPr="00C7441F">
                    <w:rPr>
                      <w:rFonts w:ascii="Arial" w:eastAsia="Times New Roman" w:hAnsi="Arial" w:cs="Arial"/>
                      <w:bCs/>
                      <w:color w:val="auto"/>
                      <w:szCs w:val="24"/>
                    </w:rPr>
                    <w:t xml:space="preserve"> </w:t>
                  </w:r>
                  <w:r w:rsidR="00A51291" w:rsidRPr="00C7441F">
                    <w:rPr>
                      <w:rFonts w:ascii="Arial" w:eastAsia="Times New Roman" w:hAnsi="Arial" w:cs="Arial"/>
                      <w:bCs/>
                      <w:color w:val="auto"/>
                      <w:szCs w:val="24"/>
                    </w:rPr>
                    <w:t>Guests who violate the hotel's cancellation policy will be responsible for the total cost of the first night of their stay.</w:t>
                  </w:r>
                </w:p>
              </w:tc>
              <w:tc>
                <w:tcPr>
                  <w:tcW w:w="4505" w:type="dxa"/>
                </w:tcPr>
                <w:p w14:paraId="0DD83037" w14:textId="0A99BC89" w:rsidR="0089526F" w:rsidRPr="00C7441F" w:rsidRDefault="008A0369"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 xml:space="preserve">By setting up automatic alerts, </w:t>
                  </w:r>
                  <w:r w:rsidR="00D52338" w:rsidRPr="00C7441F">
                    <w:rPr>
                      <w:rFonts w:ascii="Arial" w:eastAsia="Times New Roman" w:hAnsi="Arial" w:cs="Arial"/>
                      <w:bCs/>
                      <w:color w:val="auto"/>
                      <w:szCs w:val="24"/>
                    </w:rPr>
                    <w:t>one</w:t>
                  </w:r>
                  <w:r w:rsidRPr="00C7441F">
                    <w:rPr>
                      <w:rFonts w:ascii="Arial" w:eastAsia="Times New Roman" w:hAnsi="Arial" w:cs="Arial"/>
                      <w:bCs/>
                      <w:color w:val="auto"/>
                      <w:szCs w:val="24"/>
                    </w:rPr>
                    <w:t xml:space="preserve"> can </w:t>
                  </w:r>
                  <w:r w:rsidR="009A41B6" w:rsidRPr="00C7441F">
                    <w:rPr>
                      <w:rFonts w:ascii="Arial" w:eastAsia="Times New Roman" w:hAnsi="Arial" w:cs="Arial"/>
                      <w:bCs/>
                      <w:color w:val="auto"/>
                      <w:szCs w:val="24"/>
                    </w:rPr>
                    <w:t>better inform</w:t>
                  </w:r>
                  <w:r w:rsidRPr="00C7441F">
                    <w:rPr>
                      <w:rFonts w:ascii="Arial" w:eastAsia="Times New Roman" w:hAnsi="Arial" w:cs="Arial"/>
                      <w:bCs/>
                      <w:color w:val="auto"/>
                      <w:szCs w:val="24"/>
                    </w:rPr>
                    <w:t xml:space="preserve"> guests about the cancellation policy for their reservations</w:t>
                  </w:r>
                  <w:r w:rsidR="00DB4A1D" w:rsidRPr="00C7441F">
                    <w:t xml:space="preserve"> </w:t>
                  </w:r>
                  <w:r w:rsidR="00DB4A1D" w:rsidRPr="00C7441F">
                    <w:rPr>
                      <w:rFonts w:ascii="Arial" w:eastAsia="Times New Roman" w:hAnsi="Arial" w:cs="Arial"/>
                      <w:bCs/>
                      <w:color w:val="auto"/>
                      <w:szCs w:val="24"/>
                    </w:rPr>
                    <w:t>(Whaling, 2020)</w:t>
                  </w:r>
                  <w:r w:rsidRPr="00C7441F">
                    <w:rPr>
                      <w:rFonts w:ascii="Arial" w:eastAsia="Times New Roman" w:hAnsi="Arial" w:cs="Arial"/>
                      <w:bCs/>
                      <w:color w:val="auto"/>
                      <w:szCs w:val="24"/>
                    </w:rPr>
                    <w:t>. When a customer is booking, they must be provided with an explanation of the cancellation policy in a</w:t>
                  </w:r>
                  <w:r w:rsidR="009A41B6" w:rsidRPr="00C7441F">
                    <w:rPr>
                      <w:rFonts w:ascii="Arial" w:eastAsia="Times New Roman" w:hAnsi="Arial" w:cs="Arial"/>
                      <w:bCs/>
                      <w:color w:val="auto"/>
                      <w:szCs w:val="24"/>
                    </w:rPr>
                    <w:t>n understandable and uncomplicated form</w:t>
                  </w:r>
                  <w:r w:rsidRPr="00C7441F">
                    <w:rPr>
                      <w:rFonts w:ascii="Arial" w:eastAsia="Times New Roman" w:hAnsi="Arial" w:cs="Arial"/>
                      <w:bCs/>
                      <w:color w:val="auto"/>
                      <w:szCs w:val="24"/>
                    </w:rPr>
                    <w:t>.</w:t>
                  </w:r>
                </w:p>
              </w:tc>
            </w:tr>
            <w:tr w:rsidR="0089526F" w:rsidRPr="00C7441F" w14:paraId="653DB84E" w14:textId="77777777" w:rsidTr="00A51291">
              <w:tc>
                <w:tcPr>
                  <w:tcW w:w="4285" w:type="dxa"/>
                </w:tcPr>
                <w:p w14:paraId="5A317A35" w14:textId="785BBCD6" w:rsidR="0089526F" w:rsidRPr="00C7441F" w:rsidRDefault="005A38E1"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
                      <w:color w:val="auto"/>
                      <w:szCs w:val="24"/>
                    </w:rPr>
                    <w:t>Inadequate consistency:</w:t>
                  </w:r>
                  <w:r w:rsidRPr="00C7441F">
                    <w:rPr>
                      <w:rFonts w:ascii="Arial" w:eastAsia="Times New Roman" w:hAnsi="Arial" w:cs="Arial"/>
                      <w:bCs/>
                      <w:color w:val="auto"/>
                      <w:szCs w:val="24"/>
                    </w:rPr>
                    <w:t xml:space="preserve"> </w:t>
                  </w:r>
                  <w:r w:rsidR="00A51291" w:rsidRPr="00C7441F">
                    <w:rPr>
                      <w:rFonts w:ascii="Arial" w:eastAsia="Times New Roman" w:hAnsi="Arial" w:cs="Arial"/>
                      <w:bCs/>
                      <w:color w:val="auto"/>
                      <w:szCs w:val="24"/>
                    </w:rPr>
                    <w:t>The fact that the cleaning crew only sometimes does a good job is probably the source of the guests' dissatisfaction with their accommodations.</w:t>
                  </w:r>
                </w:p>
              </w:tc>
              <w:tc>
                <w:tcPr>
                  <w:tcW w:w="4505" w:type="dxa"/>
                </w:tcPr>
                <w:p w14:paraId="372A1A3F" w14:textId="6425251B" w:rsidR="0089526F" w:rsidRPr="00C7441F" w:rsidRDefault="008A0369"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The objective is to compile and consult a standard checklist of everything that must be done to clean a particular room. Audits should be performed regularly </w:t>
                  </w:r>
                  <w:r w:rsidR="009A41B6" w:rsidRPr="00C7441F">
                    <w:rPr>
                      <w:rFonts w:ascii="Arial" w:eastAsia="Times New Roman" w:hAnsi="Arial" w:cs="Arial"/>
                      <w:bCs/>
                      <w:color w:val="auto"/>
                      <w:szCs w:val="24"/>
                    </w:rPr>
                    <w:t>to ensure that the plan is implemented and provide</w:t>
                  </w:r>
                  <w:r w:rsidRPr="00C7441F">
                    <w:rPr>
                      <w:rFonts w:ascii="Arial" w:eastAsia="Times New Roman" w:hAnsi="Arial" w:cs="Arial"/>
                      <w:bCs/>
                      <w:color w:val="auto"/>
                      <w:szCs w:val="24"/>
                    </w:rPr>
                    <w:t xml:space="preserve"> guidance on how to enhance performance</w:t>
                  </w:r>
                  <w:r w:rsidR="00DB4A1D" w:rsidRPr="00C7441F">
                    <w:t xml:space="preserve"> </w:t>
                  </w:r>
                  <w:r w:rsidR="00DB4A1D" w:rsidRPr="00C7441F">
                    <w:rPr>
                      <w:rFonts w:ascii="Arial" w:eastAsia="Times New Roman" w:hAnsi="Arial" w:cs="Arial"/>
                      <w:bCs/>
                      <w:color w:val="auto"/>
                      <w:szCs w:val="24"/>
                    </w:rPr>
                    <w:t>(Pradhan, 2020)</w:t>
                  </w:r>
                  <w:r w:rsidRPr="00C7441F">
                    <w:rPr>
                      <w:rFonts w:ascii="Arial" w:eastAsia="Times New Roman" w:hAnsi="Arial" w:cs="Arial"/>
                      <w:bCs/>
                      <w:color w:val="auto"/>
                      <w:szCs w:val="24"/>
                    </w:rPr>
                    <w:t>.</w:t>
                  </w:r>
                </w:p>
              </w:tc>
            </w:tr>
            <w:tr w:rsidR="0089526F" w:rsidRPr="00C7441F" w14:paraId="0E8ABF46" w14:textId="77777777" w:rsidTr="00A51291">
              <w:tc>
                <w:tcPr>
                  <w:tcW w:w="4285" w:type="dxa"/>
                </w:tcPr>
                <w:p w14:paraId="0BD464E0" w14:textId="53CE9181" w:rsidR="0089526F" w:rsidRPr="00C7441F" w:rsidRDefault="005A38E1"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
                      <w:color w:val="auto"/>
                      <w:szCs w:val="24"/>
                    </w:rPr>
                    <w:t>Restaurant, bar and breakfast hours:</w:t>
                  </w:r>
                  <w:r w:rsidRPr="00C7441F">
                    <w:rPr>
                      <w:rFonts w:ascii="Arial" w:eastAsia="Times New Roman" w:hAnsi="Arial" w:cs="Arial"/>
                      <w:bCs/>
                      <w:color w:val="auto"/>
                      <w:szCs w:val="24"/>
                    </w:rPr>
                    <w:t xml:space="preserve"> </w:t>
                  </w:r>
                  <w:r w:rsidR="00A51291" w:rsidRPr="00C7441F">
                    <w:rPr>
                      <w:rFonts w:ascii="Arial" w:eastAsia="Times New Roman" w:hAnsi="Arial" w:cs="Arial"/>
                      <w:bCs/>
                      <w:color w:val="auto"/>
                      <w:szCs w:val="24"/>
                    </w:rPr>
                    <w:t xml:space="preserve">Guests may find it inconvenient if other services, including room cleaning, are performed </w:t>
                  </w:r>
                  <w:r w:rsidR="009A41B6" w:rsidRPr="00C7441F">
                    <w:rPr>
                      <w:rFonts w:ascii="Arial" w:eastAsia="Times New Roman" w:hAnsi="Arial" w:cs="Arial"/>
                      <w:bCs/>
                      <w:color w:val="auto"/>
                      <w:szCs w:val="24"/>
                    </w:rPr>
                    <w:t>simultaneously</w:t>
                  </w:r>
                  <w:r w:rsidR="00A51291" w:rsidRPr="00C7441F">
                    <w:rPr>
                      <w:rFonts w:ascii="Arial" w:eastAsia="Times New Roman" w:hAnsi="Arial" w:cs="Arial"/>
                      <w:bCs/>
                      <w:color w:val="auto"/>
                      <w:szCs w:val="24"/>
                    </w:rPr>
                    <w:t>.</w:t>
                  </w:r>
                </w:p>
              </w:tc>
              <w:tc>
                <w:tcPr>
                  <w:tcW w:w="4505" w:type="dxa"/>
                </w:tcPr>
                <w:p w14:paraId="6E2EA55C" w14:textId="3DCBED51" w:rsidR="0089526F" w:rsidRPr="00C7441F" w:rsidRDefault="008A0369"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 xml:space="preserve">Ensure that the periods when the restaurant, bar and food service are open do not conflict with the times </w:t>
                  </w:r>
                  <w:r w:rsidR="009A41B6" w:rsidRPr="00C7441F">
                    <w:rPr>
                      <w:rFonts w:ascii="Arial" w:eastAsia="Times New Roman" w:hAnsi="Arial" w:cs="Arial"/>
                      <w:bCs/>
                      <w:color w:val="auto"/>
                      <w:szCs w:val="24"/>
                    </w:rPr>
                    <w:t>when cleaning services are</w:t>
                  </w:r>
                  <w:r w:rsidRPr="00C7441F">
                    <w:rPr>
                      <w:rFonts w:ascii="Arial" w:eastAsia="Times New Roman" w:hAnsi="Arial" w:cs="Arial"/>
                      <w:bCs/>
                      <w:color w:val="auto"/>
                      <w:szCs w:val="24"/>
                    </w:rPr>
                    <w:t xml:space="preserve"> provided so that customers are not disturbed. During high </w:t>
                  </w:r>
                  <w:r w:rsidRPr="00C7441F">
                    <w:rPr>
                      <w:rFonts w:ascii="Arial" w:eastAsia="Times New Roman" w:hAnsi="Arial" w:cs="Arial"/>
                      <w:bCs/>
                      <w:color w:val="auto"/>
                      <w:szCs w:val="24"/>
                    </w:rPr>
                    <w:lastRenderedPageBreak/>
                    <w:t>occupancy, it is essential to get the most out of available staff to ensure that customers continue to receive quality service and that their rooms remain clean.</w:t>
                  </w:r>
                </w:p>
              </w:tc>
            </w:tr>
          </w:tbl>
          <w:p w14:paraId="7BAB650E" w14:textId="337698FE" w:rsidR="00B214C5" w:rsidRPr="00C7441F" w:rsidRDefault="008A0369" w:rsidP="00961C3B">
            <w:pPr>
              <w:spacing w:before="240" w:line="360" w:lineRule="auto"/>
              <w:jc w:val="both"/>
              <w:rPr>
                <w:rFonts w:ascii="Arial" w:eastAsia="Times New Roman" w:hAnsi="Arial" w:cs="Arial"/>
                <w:b/>
                <w:color w:val="auto"/>
                <w:szCs w:val="24"/>
              </w:rPr>
            </w:pPr>
            <w:r w:rsidRPr="00C7441F">
              <w:rPr>
                <w:rFonts w:ascii="Arial" w:eastAsia="Times New Roman" w:hAnsi="Arial" w:cs="Arial"/>
                <w:b/>
                <w:color w:val="auto"/>
                <w:szCs w:val="24"/>
              </w:rPr>
              <w:lastRenderedPageBreak/>
              <w:t xml:space="preserve">Ensuring that the rooms are cleaned to brand standards: </w:t>
            </w:r>
          </w:p>
          <w:p w14:paraId="54217832" w14:textId="4CEB2317" w:rsidR="006F23AC" w:rsidRPr="00C7441F" w:rsidRDefault="006F23AC" w:rsidP="006F23AC">
            <w:pPr>
              <w:spacing w:before="240" w:line="360" w:lineRule="auto"/>
              <w:jc w:val="both"/>
              <w:rPr>
                <w:rFonts w:ascii="Arial" w:eastAsia="Times New Roman" w:hAnsi="Arial" w:cs="Arial"/>
                <w:bCs/>
                <w:color w:val="auto"/>
                <w:szCs w:val="24"/>
              </w:rPr>
            </w:pPr>
            <w:r w:rsidRPr="00C7441F">
              <w:rPr>
                <w:rFonts w:ascii="Arial" w:eastAsia="Times New Roman" w:hAnsi="Arial" w:cs="Arial"/>
                <w:b/>
                <w:color w:val="auto"/>
                <w:szCs w:val="24"/>
              </w:rPr>
              <w:t>Instruction programmes:</w:t>
            </w:r>
            <w:r w:rsidRPr="00C7441F">
              <w:rPr>
                <w:rFonts w:ascii="Arial" w:eastAsia="Times New Roman" w:hAnsi="Arial" w:cs="Arial"/>
                <w:bCs/>
                <w:color w:val="auto"/>
                <w:szCs w:val="24"/>
              </w:rPr>
              <w:t xml:space="preserve"> </w:t>
            </w:r>
            <w:r w:rsidR="001E1FA9" w:rsidRPr="00C7441F">
              <w:rPr>
                <w:rFonts w:ascii="Arial" w:eastAsia="Times New Roman" w:hAnsi="Arial" w:cs="Arial"/>
                <w:bCs/>
                <w:color w:val="auto"/>
                <w:szCs w:val="24"/>
              </w:rPr>
              <w:t xml:space="preserve">Classes in ongoing training will be offered </w:t>
            </w:r>
            <w:r w:rsidR="009A41B6" w:rsidRPr="00C7441F">
              <w:rPr>
                <w:rFonts w:ascii="Arial" w:eastAsia="Times New Roman" w:hAnsi="Arial" w:cs="Arial"/>
                <w:bCs/>
                <w:color w:val="auto"/>
                <w:szCs w:val="24"/>
              </w:rPr>
              <w:t>regularly</w:t>
            </w:r>
            <w:r w:rsidR="001E1FA9" w:rsidRPr="00C7441F">
              <w:rPr>
                <w:rFonts w:ascii="Arial" w:eastAsia="Times New Roman" w:hAnsi="Arial" w:cs="Arial"/>
                <w:bCs/>
                <w:color w:val="auto"/>
                <w:szCs w:val="24"/>
              </w:rPr>
              <w:t xml:space="preserve"> to provide the cleaning crew with the necessary information and abilities</w:t>
            </w:r>
            <w:r w:rsidR="00DB4A1D" w:rsidRPr="00C7441F">
              <w:t xml:space="preserve"> </w:t>
            </w:r>
            <w:r w:rsidR="00DB4A1D" w:rsidRPr="00C7441F">
              <w:rPr>
                <w:rFonts w:ascii="Arial" w:eastAsia="Times New Roman" w:hAnsi="Arial" w:cs="Arial"/>
                <w:bCs/>
                <w:color w:val="auto"/>
                <w:szCs w:val="24"/>
              </w:rPr>
              <w:t>(Esteves, Varghese and Worrilow, 2016)</w:t>
            </w:r>
            <w:r w:rsidR="001E1FA9" w:rsidRPr="00C7441F">
              <w:rPr>
                <w:rFonts w:ascii="Arial" w:eastAsia="Times New Roman" w:hAnsi="Arial" w:cs="Arial"/>
                <w:bCs/>
                <w:color w:val="auto"/>
                <w:szCs w:val="24"/>
              </w:rPr>
              <w:t xml:space="preserve">. As a part of this, </w:t>
            </w:r>
            <w:r w:rsidR="00D52338" w:rsidRPr="00C7441F">
              <w:rPr>
                <w:rFonts w:ascii="Arial" w:eastAsia="Times New Roman" w:hAnsi="Arial" w:cs="Arial"/>
                <w:bCs/>
                <w:color w:val="auto"/>
                <w:szCs w:val="24"/>
              </w:rPr>
              <w:t>one</w:t>
            </w:r>
            <w:r w:rsidR="001E1FA9" w:rsidRPr="00C7441F">
              <w:rPr>
                <w:rFonts w:ascii="Arial" w:eastAsia="Times New Roman" w:hAnsi="Arial" w:cs="Arial"/>
                <w:bCs/>
                <w:color w:val="auto"/>
                <w:szCs w:val="24"/>
              </w:rPr>
              <w:t xml:space="preserve"> should </w:t>
            </w:r>
            <w:r w:rsidR="009A41B6" w:rsidRPr="00C7441F">
              <w:rPr>
                <w:rFonts w:ascii="Arial" w:eastAsia="Times New Roman" w:hAnsi="Arial" w:cs="Arial"/>
                <w:bCs/>
                <w:color w:val="auto"/>
                <w:szCs w:val="24"/>
              </w:rPr>
              <w:t>use efficient cleaning methods, clean the instruments appropriately</w:t>
            </w:r>
            <w:r w:rsidR="001E1FA9" w:rsidRPr="00C7441F">
              <w:rPr>
                <w:rFonts w:ascii="Arial" w:eastAsia="Times New Roman" w:hAnsi="Arial" w:cs="Arial"/>
                <w:bCs/>
                <w:color w:val="auto"/>
                <w:szCs w:val="24"/>
              </w:rPr>
              <w:t>, and adhere to the brand-approved standards for maintaining a clean environment.</w:t>
            </w:r>
          </w:p>
          <w:p w14:paraId="46373BCE" w14:textId="441983D5" w:rsidR="006F23AC" w:rsidRPr="00C7441F" w:rsidRDefault="006F23AC" w:rsidP="006F23AC">
            <w:pPr>
              <w:spacing w:before="240" w:line="360" w:lineRule="auto"/>
              <w:jc w:val="both"/>
              <w:rPr>
                <w:rFonts w:ascii="Arial" w:eastAsia="Times New Roman" w:hAnsi="Arial" w:cs="Arial"/>
                <w:bCs/>
                <w:color w:val="auto"/>
                <w:szCs w:val="24"/>
              </w:rPr>
            </w:pPr>
            <w:r w:rsidRPr="00C7441F">
              <w:rPr>
                <w:rFonts w:ascii="Arial" w:eastAsia="Times New Roman" w:hAnsi="Arial" w:cs="Arial"/>
                <w:b/>
                <w:color w:val="auto"/>
                <w:szCs w:val="24"/>
              </w:rPr>
              <w:t>Standardised checklist for cleaning:</w:t>
            </w:r>
            <w:r w:rsidRPr="00C7441F">
              <w:rPr>
                <w:rFonts w:ascii="Arial" w:eastAsia="Times New Roman" w:hAnsi="Arial" w:cs="Arial"/>
                <w:bCs/>
                <w:color w:val="auto"/>
                <w:szCs w:val="24"/>
              </w:rPr>
              <w:t xml:space="preserve"> </w:t>
            </w:r>
            <w:r w:rsidR="001E1FA9" w:rsidRPr="00C7441F">
              <w:rPr>
                <w:rFonts w:ascii="Arial" w:eastAsia="Times New Roman" w:hAnsi="Arial" w:cs="Arial"/>
                <w:bCs/>
                <w:color w:val="auto"/>
                <w:szCs w:val="24"/>
              </w:rPr>
              <w:t xml:space="preserve">People </w:t>
            </w:r>
            <w:r w:rsidR="00DB4A1D" w:rsidRPr="00C7441F">
              <w:rPr>
                <w:rFonts w:ascii="Arial" w:eastAsia="Times New Roman" w:hAnsi="Arial" w:cs="Arial"/>
                <w:bCs/>
                <w:color w:val="auto"/>
                <w:szCs w:val="24"/>
              </w:rPr>
              <w:t>recommends</w:t>
            </w:r>
            <w:r w:rsidR="001E1FA9" w:rsidRPr="00C7441F">
              <w:rPr>
                <w:rFonts w:ascii="Arial" w:eastAsia="Times New Roman" w:hAnsi="Arial" w:cs="Arial"/>
                <w:bCs/>
                <w:color w:val="auto"/>
                <w:szCs w:val="24"/>
              </w:rPr>
              <w:t xml:space="preserve"> compiling a comprehensive and standardised inventory of the items that need to be cleaned. This comprehensive plan covers everything, from the initial walkthrough to the final checks and everything in between. If the </w:t>
            </w:r>
            <w:r w:rsidR="009A41B6" w:rsidRPr="00C7441F">
              <w:rPr>
                <w:rFonts w:ascii="Arial" w:eastAsia="Times New Roman" w:hAnsi="Arial" w:cs="Arial"/>
                <w:bCs/>
                <w:color w:val="auto"/>
                <w:szCs w:val="24"/>
              </w:rPr>
              <w:t>Ibis London Thurrock M25 cleaning staff uses this paper as a reference, there is no chance</w:t>
            </w:r>
            <w:r w:rsidR="001E1FA9" w:rsidRPr="00C7441F">
              <w:rPr>
                <w:rFonts w:ascii="Arial" w:eastAsia="Times New Roman" w:hAnsi="Arial" w:cs="Arial"/>
                <w:bCs/>
                <w:color w:val="auto"/>
                <w:szCs w:val="24"/>
              </w:rPr>
              <w:t xml:space="preserve"> they will overlook any aspect of the cleaning process</w:t>
            </w:r>
            <w:r w:rsidR="00DB4A1D" w:rsidRPr="00C7441F">
              <w:t xml:space="preserve"> </w:t>
            </w:r>
            <w:r w:rsidR="00DB4A1D" w:rsidRPr="00C7441F">
              <w:rPr>
                <w:rFonts w:ascii="Arial" w:eastAsia="Times New Roman" w:hAnsi="Arial" w:cs="Arial"/>
                <w:bCs/>
                <w:color w:val="auto"/>
                <w:szCs w:val="24"/>
              </w:rPr>
              <w:t>(Houfey and Areeshi, 2014)</w:t>
            </w:r>
            <w:r w:rsidR="001E1FA9" w:rsidRPr="00C7441F">
              <w:rPr>
                <w:rFonts w:ascii="Arial" w:eastAsia="Times New Roman" w:hAnsi="Arial" w:cs="Arial"/>
                <w:bCs/>
                <w:color w:val="auto"/>
                <w:szCs w:val="24"/>
              </w:rPr>
              <w:t>.</w:t>
            </w:r>
          </w:p>
          <w:p w14:paraId="5AFE8715" w14:textId="7B649E03" w:rsidR="005F2FE0" w:rsidRPr="00C7441F" w:rsidRDefault="006F23AC"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
                <w:color w:val="auto"/>
                <w:szCs w:val="24"/>
              </w:rPr>
              <w:t>Audits for quality assurance:</w:t>
            </w:r>
            <w:r w:rsidRPr="00C7441F">
              <w:rPr>
                <w:rFonts w:ascii="Arial" w:eastAsia="Times New Roman" w:hAnsi="Arial" w:cs="Arial"/>
                <w:bCs/>
                <w:color w:val="auto"/>
                <w:szCs w:val="24"/>
              </w:rPr>
              <w:t xml:space="preserve"> </w:t>
            </w:r>
            <w:r w:rsidR="001E1FA9" w:rsidRPr="00C7441F">
              <w:rPr>
                <w:rFonts w:ascii="Arial" w:eastAsia="Times New Roman" w:hAnsi="Arial" w:cs="Arial"/>
                <w:bCs/>
                <w:color w:val="auto"/>
                <w:szCs w:val="24"/>
              </w:rPr>
              <w:t>The frequency with which the rooms' cleanliness will be inspected cannot be stressed enough. Audits will include a combination of random checks, in-depth reviews, and opportunities for comments from those being audited</w:t>
            </w:r>
            <w:r w:rsidR="00DB4A1D" w:rsidRPr="00C7441F">
              <w:t xml:space="preserve"> </w:t>
            </w:r>
            <w:r w:rsidR="00DB4A1D" w:rsidRPr="00C7441F">
              <w:rPr>
                <w:rFonts w:ascii="Arial" w:eastAsia="Times New Roman" w:hAnsi="Arial" w:cs="Arial"/>
                <w:bCs/>
                <w:color w:val="auto"/>
                <w:szCs w:val="24"/>
              </w:rPr>
              <w:t>(Tannenbaum and Salas, 2020)</w:t>
            </w:r>
            <w:r w:rsidR="001E1FA9" w:rsidRPr="00C7441F">
              <w:rPr>
                <w:rFonts w:ascii="Arial" w:eastAsia="Times New Roman" w:hAnsi="Arial" w:cs="Arial"/>
                <w:bCs/>
                <w:color w:val="auto"/>
                <w:szCs w:val="24"/>
              </w:rPr>
              <w:t xml:space="preserve">. </w:t>
            </w:r>
            <w:r w:rsidR="009A41B6" w:rsidRPr="00C7441F">
              <w:rPr>
                <w:rFonts w:ascii="Arial" w:eastAsia="Times New Roman" w:hAnsi="Arial" w:cs="Arial"/>
                <w:bCs/>
                <w:color w:val="auto"/>
                <w:szCs w:val="24"/>
              </w:rPr>
              <w:t>U</w:t>
            </w:r>
            <w:r w:rsidR="001E1FA9" w:rsidRPr="00C7441F">
              <w:rPr>
                <w:rFonts w:ascii="Arial" w:eastAsia="Times New Roman" w:hAnsi="Arial" w:cs="Arial"/>
                <w:bCs/>
                <w:color w:val="auto"/>
                <w:szCs w:val="24"/>
              </w:rPr>
              <w:t xml:space="preserve">sing this feedback approach, </w:t>
            </w:r>
            <w:r w:rsidR="00FF0CDC" w:rsidRPr="00C7441F">
              <w:rPr>
                <w:rFonts w:ascii="Arial" w:eastAsia="Times New Roman" w:hAnsi="Arial" w:cs="Arial"/>
                <w:bCs/>
                <w:color w:val="auto"/>
                <w:szCs w:val="24"/>
              </w:rPr>
              <w:t>one</w:t>
            </w:r>
            <w:r w:rsidR="001E1FA9" w:rsidRPr="00C7441F">
              <w:rPr>
                <w:rFonts w:ascii="Arial" w:eastAsia="Times New Roman" w:hAnsi="Arial" w:cs="Arial"/>
                <w:bCs/>
                <w:color w:val="auto"/>
                <w:szCs w:val="24"/>
              </w:rPr>
              <w:t xml:space="preserve"> </w:t>
            </w:r>
            <w:r w:rsidR="009A41B6" w:rsidRPr="00C7441F">
              <w:rPr>
                <w:rFonts w:ascii="Arial" w:eastAsia="Times New Roman" w:hAnsi="Arial" w:cs="Arial"/>
                <w:bCs/>
                <w:color w:val="auto"/>
                <w:szCs w:val="24"/>
              </w:rPr>
              <w:t>can</w:t>
            </w:r>
            <w:r w:rsidR="001E1FA9" w:rsidRPr="00C7441F">
              <w:rPr>
                <w:rFonts w:ascii="Arial" w:eastAsia="Times New Roman" w:hAnsi="Arial" w:cs="Arial"/>
                <w:bCs/>
                <w:color w:val="auto"/>
                <w:szCs w:val="24"/>
              </w:rPr>
              <w:t xml:space="preserve"> identify areas that want improvement while simultaneously recognising and rewarding good housekeeping behaviours.</w:t>
            </w:r>
          </w:p>
          <w:p w14:paraId="3536FB49" w14:textId="18CA2CDE" w:rsidR="007C596A" w:rsidRPr="00C7441F" w:rsidRDefault="007C596A" w:rsidP="00961C3B">
            <w:pPr>
              <w:spacing w:before="240" w:line="360" w:lineRule="auto"/>
              <w:jc w:val="both"/>
              <w:rPr>
                <w:rFonts w:ascii="Arial" w:eastAsia="Times New Roman" w:hAnsi="Arial" w:cs="Arial"/>
                <w:b/>
                <w:color w:val="auto"/>
                <w:szCs w:val="24"/>
              </w:rPr>
            </w:pPr>
            <w:r w:rsidRPr="00C7441F">
              <w:rPr>
                <w:rFonts w:ascii="Arial" w:eastAsia="Times New Roman" w:hAnsi="Arial" w:cs="Arial"/>
                <w:b/>
                <w:color w:val="auto"/>
                <w:szCs w:val="24"/>
              </w:rPr>
              <w:t>Measures to improve team effectiveness:</w:t>
            </w:r>
          </w:p>
          <w:p w14:paraId="0209A582" w14:textId="21EC5AF6" w:rsidR="007C596A" w:rsidRPr="00C7441F" w:rsidRDefault="007C596A" w:rsidP="007C596A">
            <w:pPr>
              <w:spacing w:before="240" w:line="360" w:lineRule="auto"/>
              <w:jc w:val="both"/>
              <w:rPr>
                <w:rFonts w:ascii="Arial" w:eastAsia="Times New Roman" w:hAnsi="Arial" w:cs="Arial"/>
                <w:bCs/>
                <w:color w:val="auto"/>
                <w:szCs w:val="24"/>
              </w:rPr>
            </w:pPr>
            <w:r w:rsidRPr="00C7441F">
              <w:rPr>
                <w:rFonts w:ascii="Arial" w:eastAsia="Times New Roman" w:hAnsi="Arial" w:cs="Arial"/>
                <w:b/>
                <w:color w:val="auto"/>
                <w:szCs w:val="24"/>
              </w:rPr>
              <w:t>Team instruction:</w:t>
            </w:r>
            <w:r w:rsidRPr="00C7441F">
              <w:rPr>
                <w:rFonts w:ascii="Arial" w:eastAsia="Times New Roman" w:hAnsi="Arial" w:cs="Arial"/>
                <w:bCs/>
                <w:color w:val="auto"/>
                <w:szCs w:val="24"/>
              </w:rPr>
              <w:t xml:space="preserve"> </w:t>
            </w:r>
            <w:r w:rsidR="00EA5834" w:rsidRPr="00C7441F">
              <w:rPr>
                <w:rFonts w:ascii="Arial" w:eastAsia="Times New Roman" w:hAnsi="Arial" w:cs="Arial"/>
                <w:bCs/>
                <w:color w:val="auto"/>
                <w:szCs w:val="24"/>
              </w:rPr>
              <w:t xml:space="preserve">Training classes should be held </w:t>
            </w:r>
            <w:r w:rsidR="009A41B6" w:rsidRPr="00C7441F">
              <w:rPr>
                <w:rFonts w:ascii="Arial" w:eastAsia="Times New Roman" w:hAnsi="Arial" w:cs="Arial"/>
                <w:bCs/>
                <w:color w:val="auto"/>
                <w:szCs w:val="24"/>
              </w:rPr>
              <w:t>consistently</w:t>
            </w:r>
            <w:r w:rsidR="00EA5834" w:rsidRPr="00C7441F">
              <w:rPr>
                <w:rFonts w:ascii="Arial" w:eastAsia="Times New Roman" w:hAnsi="Arial" w:cs="Arial"/>
                <w:bCs/>
                <w:color w:val="auto"/>
                <w:szCs w:val="24"/>
              </w:rPr>
              <w:t xml:space="preserve">, with topics including time management, effective communication, and </w:t>
            </w:r>
            <w:r w:rsidR="009A41B6" w:rsidRPr="00C7441F">
              <w:rPr>
                <w:rFonts w:ascii="Arial" w:eastAsia="Times New Roman" w:hAnsi="Arial" w:cs="Arial"/>
                <w:bCs/>
                <w:color w:val="auto"/>
                <w:szCs w:val="24"/>
              </w:rPr>
              <w:t>using</w:t>
            </w:r>
            <w:r w:rsidR="00EA5834" w:rsidRPr="00C7441F">
              <w:rPr>
                <w:rFonts w:ascii="Arial" w:eastAsia="Times New Roman" w:hAnsi="Arial" w:cs="Arial"/>
                <w:bCs/>
                <w:color w:val="auto"/>
                <w:szCs w:val="24"/>
              </w:rPr>
              <w:t xml:space="preserve"> the FOLs programme among the topics covered. </w:t>
            </w:r>
            <w:r w:rsidR="00FF0CDC" w:rsidRPr="00C7441F">
              <w:rPr>
                <w:rFonts w:ascii="Arial" w:eastAsia="Times New Roman" w:hAnsi="Arial" w:cs="Arial"/>
                <w:bCs/>
                <w:color w:val="auto"/>
                <w:szCs w:val="24"/>
              </w:rPr>
              <w:t>One</w:t>
            </w:r>
            <w:r w:rsidR="00EA5834" w:rsidRPr="00C7441F">
              <w:rPr>
                <w:rFonts w:ascii="Arial" w:eastAsia="Times New Roman" w:hAnsi="Arial" w:cs="Arial"/>
                <w:bCs/>
                <w:color w:val="auto"/>
                <w:szCs w:val="24"/>
              </w:rPr>
              <w:t xml:space="preserve"> can rest assured that every </w:t>
            </w:r>
            <w:r w:rsidR="009A41B6" w:rsidRPr="00C7441F">
              <w:rPr>
                <w:rFonts w:ascii="Arial" w:eastAsia="Times New Roman" w:hAnsi="Arial" w:cs="Arial"/>
                <w:bCs/>
                <w:color w:val="auto"/>
                <w:szCs w:val="24"/>
              </w:rPr>
              <w:t>team member</w:t>
            </w:r>
            <w:r w:rsidR="00EA5834" w:rsidRPr="00C7441F">
              <w:rPr>
                <w:rFonts w:ascii="Arial" w:eastAsia="Times New Roman" w:hAnsi="Arial" w:cs="Arial"/>
                <w:bCs/>
                <w:color w:val="auto"/>
                <w:szCs w:val="24"/>
              </w:rPr>
              <w:t xml:space="preserve"> </w:t>
            </w:r>
            <w:r w:rsidR="009A41B6" w:rsidRPr="00C7441F">
              <w:rPr>
                <w:rFonts w:ascii="Arial" w:eastAsia="Times New Roman" w:hAnsi="Arial" w:cs="Arial"/>
                <w:bCs/>
                <w:color w:val="auto"/>
                <w:szCs w:val="24"/>
              </w:rPr>
              <w:t>can do</w:t>
            </w:r>
            <w:r w:rsidR="00EA5834" w:rsidRPr="00C7441F">
              <w:rPr>
                <w:rFonts w:ascii="Arial" w:eastAsia="Times New Roman" w:hAnsi="Arial" w:cs="Arial"/>
                <w:bCs/>
                <w:color w:val="auto"/>
                <w:szCs w:val="24"/>
              </w:rPr>
              <w:t xml:space="preserve"> their duties effectively.</w:t>
            </w:r>
          </w:p>
          <w:p w14:paraId="11747E08" w14:textId="40A00E82" w:rsidR="007C596A" w:rsidRPr="00C7441F" w:rsidRDefault="007C596A" w:rsidP="007C596A">
            <w:pPr>
              <w:spacing w:before="240" w:line="360" w:lineRule="auto"/>
              <w:jc w:val="both"/>
              <w:rPr>
                <w:rFonts w:ascii="Arial" w:eastAsia="Times New Roman" w:hAnsi="Arial" w:cs="Arial"/>
                <w:bCs/>
                <w:color w:val="auto"/>
                <w:szCs w:val="24"/>
              </w:rPr>
            </w:pPr>
            <w:r w:rsidRPr="00C7441F">
              <w:rPr>
                <w:rFonts w:ascii="Arial" w:eastAsia="Times New Roman" w:hAnsi="Arial" w:cs="Arial"/>
                <w:b/>
                <w:color w:val="auto"/>
                <w:szCs w:val="24"/>
              </w:rPr>
              <w:lastRenderedPageBreak/>
              <w:t>Methods of communication protocols:</w:t>
            </w:r>
            <w:r w:rsidRPr="00C7441F">
              <w:rPr>
                <w:rFonts w:ascii="Arial" w:eastAsia="Times New Roman" w:hAnsi="Arial" w:cs="Arial"/>
                <w:bCs/>
                <w:color w:val="auto"/>
                <w:szCs w:val="24"/>
              </w:rPr>
              <w:t xml:space="preserve"> </w:t>
            </w:r>
            <w:r w:rsidR="00EA5834" w:rsidRPr="00C7441F">
              <w:rPr>
                <w:rFonts w:ascii="Arial" w:eastAsia="Times New Roman" w:hAnsi="Arial" w:cs="Arial"/>
                <w:bCs/>
                <w:color w:val="auto"/>
                <w:szCs w:val="24"/>
              </w:rPr>
              <w:t xml:space="preserve">There must be distinct communication channels established between the team and the departments </w:t>
            </w:r>
            <w:r w:rsidR="009A41B6" w:rsidRPr="00C7441F">
              <w:rPr>
                <w:rFonts w:ascii="Arial" w:eastAsia="Times New Roman" w:hAnsi="Arial" w:cs="Arial"/>
                <w:bCs/>
                <w:color w:val="auto"/>
                <w:szCs w:val="24"/>
              </w:rPr>
              <w:t>it collaborates with</w:t>
            </w:r>
            <w:r w:rsidR="00DB4A1D" w:rsidRPr="00C7441F">
              <w:t xml:space="preserve"> </w:t>
            </w:r>
            <w:r w:rsidR="00DB4A1D" w:rsidRPr="00C7441F">
              <w:rPr>
                <w:rFonts w:ascii="Arial" w:eastAsia="Times New Roman" w:hAnsi="Arial" w:cs="Arial"/>
                <w:bCs/>
                <w:color w:val="auto"/>
                <w:szCs w:val="24"/>
              </w:rPr>
              <w:t>(Gage, 2021)</w:t>
            </w:r>
            <w:r w:rsidR="00EA5834" w:rsidRPr="00C7441F">
              <w:rPr>
                <w:rFonts w:ascii="Arial" w:eastAsia="Times New Roman" w:hAnsi="Arial" w:cs="Arial"/>
                <w:bCs/>
                <w:color w:val="auto"/>
                <w:szCs w:val="24"/>
              </w:rPr>
              <w:t>. This requires submitting damage reports as promptly as possible through the Fols tool and ensuring that every team member </w:t>
            </w:r>
            <w:r w:rsidR="009A41B6" w:rsidRPr="00C7441F">
              <w:rPr>
                <w:rFonts w:ascii="Arial" w:eastAsia="Times New Roman" w:hAnsi="Arial" w:cs="Arial"/>
                <w:bCs/>
                <w:color w:val="auto"/>
                <w:szCs w:val="24"/>
              </w:rPr>
              <w:t>knows</w:t>
            </w:r>
            <w:r w:rsidR="00EA5834" w:rsidRPr="00C7441F">
              <w:rPr>
                <w:rFonts w:ascii="Arial" w:eastAsia="Times New Roman" w:hAnsi="Arial" w:cs="Arial"/>
                <w:bCs/>
                <w:color w:val="auto"/>
                <w:szCs w:val="24"/>
              </w:rPr>
              <w:t xml:space="preserve"> the daily activities they are responsible for and the most recent information.</w:t>
            </w:r>
          </w:p>
          <w:p w14:paraId="2D552E9A" w14:textId="20D03BFB" w:rsidR="007C596A" w:rsidRPr="00C7441F" w:rsidRDefault="007C596A" w:rsidP="007C596A">
            <w:pPr>
              <w:spacing w:before="240" w:line="360" w:lineRule="auto"/>
              <w:jc w:val="both"/>
              <w:rPr>
                <w:rFonts w:ascii="Arial" w:eastAsia="Times New Roman" w:hAnsi="Arial" w:cs="Arial"/>
                <w:bCs/>
                <w:color w:val="auto"/>
                <w:szCs w:val="24"/>
              </w:rPr>
            </w:pPr>
            <w:r w:rsidRPr="00C7441F">
              <w:rPr>
                <w:rFonts w:ascii="Arial" w:eastAsia="Times New Roman" w:hAnsi="Arial" w:cs="Arial"/>
                <w:b/>
                <w:color w:val="auto"/>
                <w:szCs w:val="24"/>
              </w:rPr>
              <w:t>Team-building exercises:</w:t>
            </w:r>
            <w:r w:rsidRPr="00C7441F">
              <w:rPr>
                <w:rFonts w:ascii="Arial" w:eastAsia="Times New Roman" w:hAnsi="Arial" w:cs="Arial"/>
                <w:bCs/>
                <w:color w:val="auto"/>
                <w:szCs w:val="24"/>
              </w:rPr>
              <w:t xml:space="preserve"> </w:t>
            </w:r>
            <w:r w:rsidR="00EA5834" w:rsidRPr="00C7441F">
              <w:rPr>
                <w:rFonts w:ascii="Arial" w:eastAsia="Times New Roman" w:hAnsi="Arial" w:cs="Arial"/>
                <w:bCs/>
                <w:color w:val="auto"/>
                <w:szCs w:val="24"/>
              </w:rPr>
              <w:t>Participating in activities designed to develop teams is an excellent approach to making the workplace a more positive environment in which employees are willing to offer assistance to one another. This has the potential to lift people's spirits, make it simpler for them to communicate with one another, and increase everyone's level of productivity</w:t>
            </w:r>
            <w:r w:rsidR="00DB4A1D" w:rsidRPr="00C7441F">
              <w:t xml:space="preserve"> </w:t>
            </w:r>
            <w:r w:rsidR="00DB4A1D" w:rsidRPr="00C7441F">
              <w:rPr>
                <w:rFonts w:ascii="Arial" w:eastAsia="Times New Roman" w:hAnsi="Arial" w:cs="Arial"/>
                <w:bCs/>
                <w:color w:val="auto"/>
                <w:szCs w:val="24"/>
              </w:rPr>
              <w:t>(Brooks et al., 2019)</w:t>
            </w:r>
            <w:r w:rsidR="00EA5834" w:rsidRPr="00C7441F">
              <w:rPr>
                <w:rFonts w:ascii="Arial" w:eastAsia="Times New Roman" w:hAnsi="Arial" w:cs="Arial"/>
                <w:bCs/>
                <w:color w:val="auto"/>
                <w:szCs w:val="24"/>
              </w:rPr>
              <w:t>.</w:t>
            </w:r>
          </w:p>
          <w:p w14:paraId="719105E5" w14:textId="77777777" w:rsidR="005F2FE0" w:rsidRPr="00C7441F" w:rsidRDefault="005F2FE0" w:rsidP="00961C3B">
            <w:pPr>
              <w:spacing w:before="240" w:line="360" w:lineRule="auto"/>
              <w:ind w:left="-829"/>
              <w:jc w:val="both"/>
              <w:rPr>
                <w:rFonts w:ascii="Arial" w:eastAsia="Times New Roman" w:hAnsi="Arial" w:cs="Arial"/>
                <w:bCs/>
                <w:color w:val="auto"/>
                <w:szCs w:val="24"/>
              </w:rPr>
            </w:pPr>
          </w:p>
          <w:p w14:paraId="639C1727" w14:textId="3882768D" w:rsidR="005F2FE0" w:rsidRPr="00C7441F" w:rsidRDefault="00EA5834" w:rsidP="00961C3B">
            <w:pPr>
              <w:spacing w:before="240" w:line="360" w:lineRule="auto"/>
              <w:jc w:val="both"/>
              <w:rPr>
                <w:rFonts w:ascii="Arial" w:eastAsia="Times New Roman" w:hAnsi="Arial" w:cs="Arial"/>
                <w:b/>
                <w:color w:val="auto"/>
                <w:szCs w:val="24"/>
              </w:rPr>
            </w:pPr>
            <w:r w:rsidRPr="00C7441F">
              <w:rPr>
                <w:rFonts w:ascii="Arial" w:eastAsia="Times New Roman" w:hAnsi="Arial" w:cs="Arial"/>
                <w:b/>
                <w:color w:val="auto"/>
                <w:szCs w:val="24"/>
              </w:rPr>
              <w:t xml:space="preserve">Why the checklist is considered most effective: </w:t>
            </w:r>
          </w:p>
          <w:p w14:paraId="3A027A53" w14:textId="36D0A253" w:rsidR="00EA5834" w:rsidRPr="00C7441F" w:rsidRDefault="00551AFF"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
                <w:color w:val="auto"/>
                <w:szCs w:val="24"/>
              </w:rPr>
              <w:t>Adaptability:</w:t>
            </w:r>
            <w:r w:rsidRPr="00C7441F">
              <w:rPr>
                <w:rFonts w:ascii="Arial" w:eastAsia="Times New Roman" w:hAnsi="Arial" w:cs="Arial"/>
                <w:bCs/>
                <w:color w:val="auto"/>
                <w:szCs w:val="24"/>
              </w:rPr>
              <w:t xml:space="preserve"> </w:t>
            </w:r>
            <w:r w:rsidR="003B6AE0" w:rsidRPr="00C7441F">
              <w:rPr>
                <w:rFonts w:ascii="Arial" w:eastAsia="Times New Roman" w:hAnsi="Arial" w:cs="Arial"/>
                <w:bCs/>
                <w:color w:val="auto"/>
                <w:szCs w:val="24"/>
              </w:rPr>
              <w:t>The versatility of the checklist was prioritised during its development so that it could be applied to a wide variety of settings and components of rooms. By creating individual job lists,</w:t>
            </w:r>
            <w:r w:rsidR="00FF0CDC" w:rsidRPr="00C7441F">
              <w:rPr>
                <w:rFonts w:ascii="Arial" w:eastAsia="Times New Roman" w:hAnsi="Arial" w:cs="Arial"/>
                <w:bCs/>
                <w:color w:val="auto"/>
                <w:szCs w:val="24"/>
              </w:rPr>
              <w:t xml:space="preserve"> one</w:t>
            </w:r>
            <w:r w:rsidR="003B6AE0" w:rsidRPr="00C7441F">
              <w:rPr>
                <w:rFonts w:ascii="Arial" w:eastAsia="Times New Roman" w:hAnsi="Arial" w:cs="Arial"/>
                <w:bCs/>
                <w:color w:val="auto"/>
                <w:szCs w:val="24"/>
              </w:rPr>
              <w:t xml:space="preserve"> can tailor the cleaning duties to each specific region</w:t>
            </w:r>
            <w:r w:rsidR="00DB4A1D" w:rsidRPr="00C7441F">
              <w:t xml:space="preserve"> </w:t>
            </w:r>
            <w:r w:rsidR="00DB4A1D" w:rsidRPr="00C7441F">
              <w:rPr>
                <w:rFonts w:ascii="Arial" w:eastAsia="Times New Roman" w:hAnsi="Arial" w:cs="Arial"/>
                <w:bCs/>
                <w:color w:val="auto"/>
                <w:szCs w:val="24"/>
              </w:rPr>
              <w:t>(Purvis, Mao and Robinson, 2018)</w:t>
            </w:r>
            <w:r w:rsidR="003B6AE0" w:rsidRPr="00C7441F">
              <w:rPr>
                <w:rFonts w:ascii="Arial" w:eastAsia="Times New Roman" w:hAnsi="Arial" w:cs="Arial"/>
                <w:bCs/>
                <w:color w:val="auto"/>
                <w:szCs w:val="24"/>
              </w:rPr>
              <w:t>.</w:t>
            </w:r>
          </w:p>
          <w:p w14:paraId="456F1619" w14:textId="07F47F2C" w:rsidR="00551AFF" w:rsidRPr="00C7441F" w:rsidRDefault="00551AFF"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
                <w:color w:val="auto"/>
                <w:szCs w:val="24"/>
              </w:rPr>
              <w:t>Feedback:</w:t>
            </w:r>
            <w:r w:rsidRPr="00C7441F">
              <w:rPr>
                <w:rFonts w:ascii="Arial" w:eastAsia="Times New Roman" w:hAnsi="Arial" w:cs="Arial"/>
                <w:bCs/>
                <w:color w:val="auto"/>
                <w:szCs w:val="24"/>
              </w:rPr>
              <w:t xml:space="preserve"> </w:t>
            </w:r>
            <w:r w:rsidR="003B6AE0" w:rsidRPr="00C7441F">
              <w:rPr>
                <w:rFonts w:ascii="Arial" w:eastAsia="Times New Roman" w:hAnsi="Arial" w:cs="Arial"/>
                <w:bCs/>
                <w:color w:val="auto"/>
                <w:szCs w:val="24"/>
              </w:rPr>
              <w:t xml:space="preserve">Utilising the checklist in conjunction with conducting routine audits and holding feedback meetings makes it much simpler to establish a cycle of continuous development. This ensures that the </w:t>
            </w:r>
            <w:r w:rsidR="009A41B6" w:rsidRPr="00C7441F">
              <w:rPr>
                <w:rFonts w:ascii="Arial" w:eastAsia="Times New Roman" w:hAnsi="Arial" w:cs="Arial"/>
                <w:bCs/>
                <w:color w:val="auto"/>
                <w:szCs w:val="24"/>
              </w:rPr>
              <w:t>checklist</w:t>
            </w:r>
            <w:r w:rsidR="003B6AE0" w:rsidRPr="00C7441F">
              <w:rPr>
                <w:rFonts w:ascii="Arial" w:eastAsia="Times New Roman" w:hAnsi="Arial" w:cs="Arial"/>
                <w:bCs/>
                <w:color w:val="auto"/>
                <w:szCs w:val="24"/>
              </w:rPr>
              <w:t xml:space="preserve"> will </w:t>
            </w:r>
            <w:r w:rsidR="009A41B6" w:rsidRPr="00C7441F">
              <w:rPr>
                <w:rFonts w:ascii="Arial" w:eastAsia="Times New Roman" w:hAnsi="Arial" w:cs="Arial"/>
                <w:bCs/>
                <w:color w:val="auto"/>
                <w:szCs w:val="24"/>
              </w:rPr>
              <w:t>remain</w:t>
            </w:r>
            <w:r w:rsidR="003B6AE0" w:rsidRPr="00C7441F">
              <w:rPr>
                <w:rFonts w:ascii="Arial" w:eastAsia="Times New Roman" w:hAnsi="Arial" w:cs="Arial"/>
                <w:bCs/>
                <w:color w:val="auto"/>
                <w:szCs w:val="24"/>
              </w:rPr>
              <w:t xml:space="preserve"> adaptive and </w:t>
            </w:r>
            <w:r w:rsidR="009A41B6" w:rsidRPr="00C7441F">
              <w:rPr>
                <w:rFonts w:ascii="Arial" w:eastAsia="Times New Roman" w:hAnsi="Arial" w:cs="Arial"/>
                <w:bCs/>
                <w:color w:val="auto"/>
                <w:szCs w:val="24"/>
              </w:rPr>
              <w:t>valuable</w:t>
            </w:r>
            <w:r w:rsidR="003B6AE0" w:rsidRPr="00C7441F">
              <w:rPr>
                <w:rFonts w:ascii="Arial" w:eastAsia="Times New Roman" w:hAnsi="Arial" w:cs="Arial"/>
                <w:bCs/>
                <w:color w:val="auto"/>
                <w:szCs w:val="24"/>
              </w:rPr>
              <w:t xml:space="preserve"> even as the needs and problems being addressed evolve.</w:t>
            </w:r>
          </w:p>
          <w:p w14:paraId="08E3D01C" w14:textId="00E5CBD9" w:rsidR="00551AFF" w:rsidRPr="00C7441F" w:rsidRDefault="00551AFF" w:rsidP="00551AFF">
            <w:pPr>
              <w:spacing w:before="240" w:line="360" w:lineRule="auto"/>
              <w:jc w:val="both"/>
              <w:rPr>
                <w:rFonts w:ascii="Arial" w:eastAsia="Times New Roman" w:hAnsi="Arial" w:cs="Arial"/>
                <w:bCs/>
                <w:color w:val="auto"/>
                <w:szCs w:val="24"/>
              </w:rPr>
            </w:pPr>
            <w:r w:rsidRPr="00C7441F">
              <w:rPr>
                <w:rFonts w:ascii="Arial" w:eastAsia="Times New Roman" w:hAnsi="Arial" w:cs="Arial"/>
                <w:b/>
                <w:color w:val="auto"/>
                <w:szCs w:val="24"/>
              </w:rPr>
              <w:t xml:space="preserve">Integration in </w:t>
            </w:r>
            <w:r w:rsidR="003B6AE0" w:rsidRPr="00C7441F">
              <w:rPr>
                <w:rFonts w:ascii="Arial" w:eastAsia="Times New Roman" w:hAnsi="Arial" w:cs="Arial"/>
                <w:b/>
                <w:color w:val="auto"/>
                <w:szCs w:val="24"/>
              </w:rPr>
              <w:t>t</w:t>
            </w:r>
            <w:r w:rsidRPr="00C7441F">
              <w:rPr>
                <w:rFonts w:ascii="Arial" w:eastAsia="Times New Roman" w:hAnsi="Arial" w:cs="Arial"/>
                <w:b/>
                <w:color w:val="auto"/>
                <w:szCs w:val="24"/>
              </w:rPr>
              <w:t>raining:</w:t>
            </w:r>
            <w:r w:rsidRPr="00C7441F">
              <w:rPr>
                <w:rFonts w:ascii="Arial" w:eastAsia="Times New Roman" w:hAnsi="Arial" w:cs="Arial"/>
                <w:bCs/>
                <w:color w:val="auto"/>
                <w:szCs w:val="24"/>
              </w:rPr>
              <w:t xml:space="preserve"> </w:t>
            </w:r>
            <w:r w:rsidR="004661ED" w:rsidRPr="00C7441F">
              <w:rPr>
                <w:rFonts w:ascii="Arial" w:eastAsia="Times New Roman" w:hAnsi="Arial" w:cs="Arial"/>
                <w:bCs/>
                <w:color w:val="auto"/>
                <w:szCs w:val="24"/>
              </w:rPr>
              <w:t xml:space="preserve">Training sessions would benefit from </w:t>
            </w:r>
            <w:r w:rsidR="009A41B6" w:rsidRPr="00C7441F">
              <w:rPr>
                <w:rFonts w:ascii="Arial" w:eastAsia="Times New Roman" w:hAnsi="Arial" w:cs="Arial"/>
                <w:bCs/>
                <w:color w:val="auto"/>
                <w:szCs w:val="24"/>
              </w:rPr>
              <w:t>including</w:t>
            </w:r>
            <w:r w:rsidR="004661ED" w:rsidRPr="00C7441F">
              <w:rPr>
                <w:rFonts w:ascii="Arial" w:eastAsia="Times New Roman" w:hAnsi="Arial" w:cs="Arial"/>
                <w:bCs/>
                <w:color w:val="auto"/>
                <w:szCs w:val="24"/>
              </w:rPr>
              <w:t xml:space="preserve"> the checklist because it provides team members with a practical resource for putting what they</w:t>
            </w:r>
            <w:r w:rsidR="00994195" w:rsidRPr="00C7441F">
              <w:rPr>
                <w:rFonts w:ascii="Arial" w:eastAsia="Times New Roman" w:hAnsi="Arial" w:cs="Arial"/>
                <w:bCs/>
                <w:color w:val="auto"/>
                <w:szCs w:val="24"/>
              </w:rPr>
              <w:t xml:space="preserve"> hav</w:t>
            </w:r>
            <w:r w:rsidR="004661ED" w:rsidRPr="00C7441F">
              <w:rPr>
                <w:rFonts w:ascii="Arial" w:eastAsia="Times New Roman" w:hAnsi="Arial" w:cs="Arial"/>
                <w:bCs/>
                <w:color w:val="auto"/>
                <w:szCs w:val="24"/>
              </w:rPr>
              <w:t>e learnt into practi</w:t>
            </w:r>
            <w:r w:rsidR="009A41B6" w:rsidRPr="00C7441F">
              <w:rPr>
                <w:rFonts w:ascii="Arial" w:eastAsia="Times New Roman" w:hAnsi="Arial" w:cs="Arial"/>
                <w:bCs/>
                <w:color w:val="auto"/>
                <w:szCs w:val="24"/>
              </w:rPr>
              <w:t>c</w:t>
            </w:r>
            <w:r w:rsidR="004661ED" w:rsidRPr="00C7441F">
              <w:rPr>
                <w:rFonts w:ascii="Arial" w:eastAsia="Times New Roman" w:hAnsi="Arial" w:cs="Arial"/>
                <w:bCs/>
                <w:color w:val="auto"/>
                <w:szCs w:val="24"/>
              </w:rPr>
              <w:t>e.</w:t>
            </w:r>
          </w:p>
          <w:p w14:paraId="763121D6" w14:textId="19F146F3" w:rsidR="005F2FE0" w:rsidRPr="00C7441F" w:rsidRDefault="00551AFF" w:rsidP="00551AFF">
            <w:pPr>
              <w:spacing w:before="240" w:line="360" w:lineRule="auto"/>
              <w:jc w:val="both"/>
              <w:rPr>
                <w:rFonts w:ascii="Arial" w:eastAsia="Times New Roman" w:hAnsi="Arial" w:cs="Arial"/>
                <w:bCs/>
                <w:color w:val="auto"/>
                <w:szCs w:val="24"/>
              </w:rPr>
            </w:pPr>
            <w:r w:rsidRPr="00C7441F">
              <w:rPr>
                <w:rFonts w:ascii="Arial" w:eastAsia="Times New Roman" w:hAnsi="Arial" w:cs="Arial"/>
                <w:b/>
                <w:color w:val="auto"/>
                <w:szCs w:val="24"/>
              </w:rPr>
              <w:t>All-inclusive coverage:</w:t>
            </w:r>
            <w:r w:rsidRPr="00C7441F">
              <w:rPr>
                <w:rFonts w:ascii="Arial" w:eastAsia="Times New Roman" w:hAnsi="Arial" w:cs="Arial"/>
                <w:bCs/>
                <w:color w:val="auto"/>
                <w:szCs w:val="24"/>
              </w:rPr>
              <w:t xml:space="preserve"> </w:t>
            </w:r>
            <w:r w:rsidR="004661ED" w:rsidRPr="00C7441F">
              <w:rPr>
                <w:rFonts w:ascii="Arial" w:eastAsia="Times New Roman" w:hAnsi="Arial" w:cs="Arial"/>
                <w:bCs/>
                <w:color w:val="auto"/>
                <w:szCs w:val="24"/>
              </w:rPr>
              <w:t xml:space="preserve">The cleaning checklist covers all that must be done to ensure </w:t>
            </w:r>
            <w:r w:rsidR="009A41B6" w:rsidRPr="00C7441F">
              <w:rPr>
                <w:rFonts w:ascii="Arial" w:eastAsia="Times New Roman" w:hAnsi="Arial" w:cs="Arial"/>
                <w:bCs/>
                <w:color w:val="auto"/>
                <w:szCs w:val="24"/>
              </w:rPr>
              <w:t>no detail is overlooked, beginning with the initial assessment and continuing</w:t>
            </w:r>
            <w:r w:rsidR="004661ED" w:rsidRPr="00C7441F">
              <w:rPr>
                <w:rFonts w:ascii="Arial" w:eastAsia="Times New Roman" w:hAnsi="Arial" w:cs="Arial"/>
                <w:bCs/>
                <w:color w:val="auto"/>
                <w:szCs w:val="24"/>
              </w:rPr>
              <w:t xml:space="preserve"> to the final checks.</w:t>
            </w:r>
          </w:p>
          <w:p w14:paraId="57E73B0C" w14:textId="4763F955" w:rsidR="005F2FE0" w:rsidRPr="00C7441F" w:rsidRDefault="005F2FE0" w:rsidP="00961C3B">
            <w:pPr>
              <w:spacing w:before="240" w:line="360" w:lineRule="auto"/>
              <w:jc w:val="both"/>
              <w:rPr>
                <w:rFonts w:ascii="Arial" w:eastAsia="Times New Roman" w:hAnsi="Arial" w:cs="Arial"/>
                <w:bCs/>
                <w:color w:val="auto"/>
                <w:szCs w:val="24"/>
              </w:rPr>
            </w:pPr>
          </w:p>
          <w:p w14:paraId="5CD12502" w14:textId="77777777" w:rsidR="005F2FE0" w:rsidRPr="00C7441F" w:rsidRDefault="005F2FE0" w:rsidP="00961C3B">
            <w:pPr>
              <w:spacing w:before="240" w:line="360" w:lineRule="auto"/>
              <w:jc w:val="both"/>
              <w:rPr>
                <w:rFonts w:ascii="Arial" w:eastAsia="Times New Roman" w:hAnsi="Arial" w:cs="Arial"/>
                <w:bCs/>
                <w:color w:val="auto"/>
                <w:szCs w:val="24"/>
              </w:rPr>
            </w:pPr>
          </w:p>
          <w:p w14:paraId="38C5C1C6" w14:textId="602C67B7" w:rsidR="005F2FE0" w:rsidRPr="00C7441F" w:rsidRDefault="00D849EF"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
                <w:color w:val="auto"/>
                <w:szCs w:val="24"/>
              </w:rPr>
              <w:t xml:space="preserve">Component Three </w:t>
            </w:r>
          </w:p>
          <w:p w14:paraId="240986B2" w14:textId="552235CE" w:rsidR="00317CD0" w:rsidRPr="00C7441F" w:rsidRDefault="00761A1F" w:rsidP="00961C3B">
            <w:pPr>
              <w:spacing w:before="240" w:line="360" w:lineRule="auto"/>
              <w:jc w:val="both"/>
              <w:rPr>
                <w:rFonts w:ascii="Arial" w:eastAsia="Times New Roman" w:hAnsi="Arial" w:cs="Arial"/>
                <w:b/>
                <w:color w:val="auto"/>
                <w:szCs w:val="24"/>
              </w:rPr>
            </w:pPr>
            <w:r w:rsidRPr="00C7441F">
              <w:rPr>
                <w:rFonts w:ascii="Arial" w:eastAsia="Times New Roman" w:hAnsi="Arial" w:cs="Arial"/>
                <w:b/>
                <w:color w:val="auto"/>
                <w:szCs w:val="24"/>
              </w:rPr>
              <w:t xml:space="preserve">Introduction </w:t>
            </w:r>
          </w:p>
          <w:p w14:paraId="73CCC504" w14:textId="1D9B3CA8" w:rsidR="004661ED" w:rsidRPr="00C7441F" w:rsidRDefault="008A20C7" w:rsidP="00961C3B">
            <w:pPr>
              <w:spacing w:before="240" w:line="360" w:lineRule="auto"/>
              <w:jc w:val="both"/>
            </w:pPr>
            <w:r w:rsidRPr="00C7441F">
              <w:rPr>
                <w:rFonts w:ascii="Arial" w:eastAsia="Times New Roman" w:hAnsi="Arial" w:cs="Arial"/>
                <w:bCs/>
                <w:color w:val="auto"/>
                <w:szCs w:val="24"/>
              </w:rPr>
              <w:t xml:space="preserve">We try to measure how engaged </w:t>
            </w:r>
            <w:r w:rsidR="00994195" w:rsidRPr="00C7441F">
              <w:rPr>
                <w:rFonts w:ascii="Arial" w:eastAsia="Times New Roman" w:hAnsi="Arial" w:cs="Arial"/>
                <w:bCs/>
                <w:color w:val="auto"/>
                <w:szCs w:val="24"/>
              </w:rPr>
              <w:t>Ibis London Thurrock M25</w:t>
            </w:r>
            <w:r w:rsidRPr="00C7441F">
              <w:rPr>
                <w:rFonts w:ascii="Arial" w:eastAsia="Times New Roman" w:hAnsi="Arial" w:cs="Arial"/>
                <w:bCs/>
                <w:color w:val="auto"/>
                <w:szCs w:val="24"/>
              </w:rPr>
              <w:t xml:space="preserve"> staff is by asking them how much they care about their jobs, their coworkers, and the goal of our hospitality business as a whole. Their deeds show that they are willing to go the extra mile by sharing </w:t>
            </w:r>
            <w:r w:rsidR="009A41B6" w:rsidRPr="00C7441F">
              <w:rPr>
                <w:rFonts w:ascii="Arial" w:eastAsia="Times New Roman" w:hAnsi="Arial" w:cs="Arial"/>
                <w:bCs/>
                <w:color w:val="auto"/>
                <w:szCs w:val="24"/>
              </w:rPr>
              <w:t>their knowledge, enthusiasm,</w:t>
            </w:r>
            <w:r w:rsidRPr="00C7441F">
              <w:rPr>
                <w:rFonts w:ascii="Arial" w:eastAsia="Times New Roman" w:hAnsi="Arial" w:cs="Arial"/>
                <w:bCs/>
                <w:color w:val="auto"/>
                <w:szCs w:val="24"/>
              </w:rPr>
              <w:t xml:space="preserve"> and dedication</w:t>
            </w:r>
            <w:r w:rsidR="00DB4A1D" w:rsidRPr="00C7441F">
              <w:t>.</w:t>
            </w:r>
          </w:p>
          <w:p w14:paraId="7FEBD55B" w14:textId="771695DC" w:rsidR="00000FCF" w:rsidRPr="00C7441F" w:rsidRDefault="00000FCF" w:rsidP="00961C3B">
            <w:pPr>
              <w:spacing w:before="240" w:line="360" w:lineRule="auto"/>
              <w:jc w:val="both"/>
              <w:rPr>
                <w:rFonts w:ascii="Arial" w:eastAsia="Times New Roman" w:hAnsi="Arial" w:cs="Arial"/>
                <w:bCs/>
                <w:color w:val="auto"/>
                <w:szCs w:val="24"/>
              </w:rPr>
            </w:pPr>
            <w:r w:rsidRPr="00C7441F">
              <w:rPr>
                <w:noProof/>
                <w14:ligatures w14:val="standardContextual"/>
              </w:rPr>
              <w:drawing>
                <wp:inline distT="0" distB="0" distL="0" distR="0" wp14:anchorId="38800592" wp14:editId="22627434">
                  <wp:extent cx="5715000" cy="3219450"/>
                  <wp:effectExtent l="0" t="0" r="0" b="0"/>
                  <wp:docPr id="12211504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150460" name=""/>
                          <pic:cNvPicPr/>
                        </pic:nvPicPr>
                        <pic:blipFill>
                          <a:blip r:embed="rId5">
                            <a:extLst>
                              <a:ext uri="{96DAC541-7B7A-43D3-8B79-37D633B846F1}">
                                <asvg:svgBlip xmlns:asvg="http://schemas.microsoft.com/office/drawing/2016/SVG/main" r:embed="rId6"/>
                              </a:ext>
                            </a:extLst>
                          </a:blip>
                          <a:stretch>
                            <a:fillRect/>
                          </a:stretch>
                        </pic:blipFill>
                        <pic:spPr>
                          <a:xfrm>
                            <a:off x="0" y="0"/>
                            <a:ext cx="5715000" cy="3219450"/>
                          </a:xfrm>
                          <a:prstGeom prst="rect">
                            <a:avLst/>
                          </a:prstGeom>
                        </pic:spPr>
                      </pic:pic>
                    </a:graphicData>
                  </a:graphic>
                </wp:inline>
              </w:drawing>
            </w:r>
          </w:p>
          <w:p w14:paraId="29524B5F" w14:textId="1C7705D1" w:rsidR="00317CD0" w:rsidRPr="00C7441F" w:rsidRDefault="003811A6" w:rsidP="00961C3B">
            <w:pPr>
              <w:spacing w:before="240" w:line="360" w:lineRule="auto"/>
              <w:jc w:val="both"/>
              <w:rPr>
                <w:rFonts w:ascii="Arial" w:eastAsia="Times New Roman" w:hAnsi="Arial" w:cs="Arial"/>
                <w:b/>
                <w:color w:val="auto"/>
                <w:szCs w:val="24"/>
              </w:rPr>
            </w:pPr>
            <w:r w:rsidRPr="00C7441F">
              <w:rPr>
                <w:rFonts w:ascii="Arial" w:eastAsia="Times New Roman" w:hAnsi="Arial" w:cs="Arial"/>
                <w:b/>
                <w:color w:val="auto"/>
                <w:szCs w:val="24"/>
              </w:rPr>
              <w:t xml:space="preserve">Employee Engagement Model </w:t>
            </w:r>
          </w:p>
          <w:p w14:paraId="3A658549" w14:textId="60485005" w:rsidR="000C7EAE" w:rsidRPr="00C7441F" w:rsidRDefault="00317CD0"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 xml:space="preserve">The Employee Engagement Model is a business approach </w:t>
            </w:r>
            <w:r w:rsidR="009A41B6" w:rsidRPr="00C7441F">
              <w:rPr>
                <w:rFonts w:ascii="Arial" w:eastAsia="Times New Roman" w:hAnsi="Arial" w:cs="Arial"/>
                <w:bCs/>
                <w:color w:val="auto"/>
                <w:szCs w:val="24"/>
              </w:rPr>
              <w:t>that aim</w:t>
            </w:r>
            <w:r w:rsidRPr="00C7441F">
              <w:rPr>
                <w:rFonts w:ascii="Arial" w:eastAsia="Times New Roman" w:hAnsi="Arial" w:cs="Arial"/>
                <w:bCs/>
                <w:color w:val="auto"/>
                <w:szCs w:val="24"/>
              </w:rPr>
              <w:t>s to make the workplace enjoyable and productive for all workers. As stated above, this strategy puts a lot of weight on team members getting closer to each other and working together to reach the organi</w:t>
            </w:r>
            <w:r w:rsidR="009A41B6" w:rsidRPr="00C7441F">
              <w:rPr>
                <w:rFonts w:ascii="Arial" w:eastAsia="Times New Roman" w:hAnsi="Arial" w:cs="Arial"/>
                <w:bCs/>
                <w:color w:val="auto"/>
                <w:szCs w:val="24"/>
              </w:rPr>
              <w:t>s</w:t>
            </w:r>
            <w:r w:rsidRPr="00C7441F">
              <w:rPr>
                <w:rFonts w:ascii="Arial" w:eastAsia="Times New Roman" w:hAnsi="Arial" w:cs="Arial"/>
                <w:bCs/>
                <w:color w:val="auto"/>
                <w:szCs w:val="24"/>
              </w:rPr>
              <w:t>ation's goals. For this to happen, there must be clear lines of communication and clear expectations. Also, good work must be recognised and rewarded</w:t>
            </w:r>
            <w:r w:rsidR="00DB4A1D" w:rsidRPr="00C7441F">
              <w:t xml:space="preserve"> </w:t>
            </w:r>
            <w:r w:rsidR="00DB4A1D" w:rsidRPr="00C7441F">
              <w:rPr>
                <w:rFonts w:ascii="Arial" w:eastAsia="Times New Roman" w:hAnsi="Arial" w:cs="Arial"/>
                <w:bCs/>
                <w:color w:val="auto"/>
                <w:szCs w:val="24"/>
              </w:rPr>
              <w:t>(Raudys, 2023)</w:t>
            </w:r>
            <w:r w:rsidRPr="00C7441F">
              <w:rPr>
                <w:rFonts w:ascii="Arial" w:eastAsia="Times New Roman" w:hAnsi="Arial" w:cs="Arial"/>
                <w:bCs/>
                <w:color w:val="auto"/>
                <w:szCs w:val="24"/>
              </w:rPr>
              <w:t xml:space="preserve">. It is also </w:t>
            </w:r>
            <w:r w:rsidR="009A41B6" w:rsidRPr="00C7441F">
              <w:rPr>
                <w:rFonts w:ascii="Arial" w:eastAsia="Times New Roman" w:hAnsi="Arial" w:cs="Arial"/>
                <w:bCs/>
                <w:color w:val="auto"/>
                <w:szCs w:val="24"/>
              </w:rPr>
              <w:t>essential</w:t>
            </w:r>
            <w:r w:rsidRPr="00C7441F">
              <w:rPr>
                <w:rFonts w:ascii="Arial" w:eastAsia="Times New Roman" w:hAnsi="Arial" w:cs="Arial"/>
                <w:bCs/>
                <w:color w:val="auto"/>
                <w:szCs w:val="24"/>
              </w:rPr>
              <w:t xml:space="preserve"> for this approach that there are chances for both personal and organisational growth. Many companies put a lot of value on employee engagement </w:t>
            </w:r>
            <w:r w:rsidR="009A41B6" w:rsidRPr="00C7441F">
              <w:rPr>
                <w:rFonts w:ascii="Arial" w:eastAsia="Times New Roman" w:hAnsi="Arial" w:cs="Arial"/>
                <w:bCs/>
                <w:color w:val="auto"/>
                <w:szCs w:val="24"/>
              </w:rPr>
              <w:t xml:space="preserve">to have a highly motivated, dedicated, and efficient </w:t>
            </w:r>
            <w:r w:rsidR="009A41B6" w:rsidRPr="00C7441F">
              <w:rPr>
                <w:rFonts w:ascii="Arial" w:eastAsia="Times New Roman" w:hAnsi="Arial" w:cs="Arial"/>
                <w:bCs/>
                <w:color w:val="auto"/>
                <w:szCs w:val="24"/>
              </w:rPr>
              <w:lastRenderedPageBreak/>
              <w:t>staff</w:t>
            </w:r>
            <w:r w:rsidRPr="00C7441F">
              <w:rPr>
                <w:rFonts w:ascii="Arial" w:eastAsia="Times New Roman" w:hAnsi="Arial" w:cs="Arial"/>
                <w:bCs/>
                <w:color w:val="auto"/>
                <w:szCs w:val="24"/>
              </w:rPr>
              <w:t>. This strategy plan could lead to more business success, higher customer satisfaction, and better output.</w:t>
            </w:r>
          </w:p>
          <w:p w14:paraId="396DC816" w14:textId="71733196" w:rsidR="00000FCF" w:rsidRPr="00C7441F" w:rsidRDefault="00000FCF"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Cs/>
                <w:noProof/>
                <w:color w:val="auto"/>
                <w:szCs w:val="24"/>
              </w:rPr>
              <w:drawing>
                <wp:inline distT="0" distB="0" distL="0" distR="0" wp14:anchorId="030B5F30" wp14:editId="35EF5F83">
                  <wp:extent cx="5581650" cy="3143893"/>
                  <wp:effectExtent l="0" t="0" r="0" b="0"/>
                  <wp:docPr id="633927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92322" cy="3149904"/>
                          </a:xfrm>
                          <a:prstGeom prst="rect">
                            <a:avLst/>
                          </a:prstGeom>
                          <a:noFill/>
                        </pic:spPr>
                      </pic:pic>
                    </a:graphicData>
                  </a:graphic>
                </wp:inline>
              </w:drawing>
            </w:r>
          </w:p>
          <w:p w14:paraId="5E2EFFC3" w14:textId="28705045" w:rsidR="000C7EAE" w:rsidRPr="00C7441F" w:rsidRDefault="002E70DC" w:rsidP="00961C3B">
            <w:pPr>
              <w:spacing w:before="240" w:line="360" w:lineRule="auto"/>
              <w:jc w:val="both"/>
              <w:rPr>
                <w:rFonts w:ascii="Arial" w:eastAsia="Times New Roman" w:hAnsi="Arial" w:cs="Arial"/>
                <w:b/>
                <w:color w:val="auto"/>
                <w:szCs w:val="24"/>
              </w:rPr>
            </w:pPr>
            <w:r w:rsidRPr="00C7441F">
              <w:rPr>
                <w:rFonts w:ascii="Arial" w:eastAsia="Times New Roman" w:hAnsi="Arial" w:cs="Arial"/>
                <w:b/>
                <w:color w:val="auto"/>
                <w:szCs w:val="24"/>
              </w:rPr>
              <w:t>Connect</w:t>
            </w:r>
          </w:p>
          <w:p w14:paraId="0EAAEE9F" w14:textId="77777777" w:rsidR="00DB4A1D" w:rsidRPr="00C7441F" w:rsidRDefault="00721383"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 xml:space="preserve">A big part of how </w:t>
            </w:r>
            <w:r w:rsidR="00A91433" w:rsidRPr="00C7441F">
              <w:rPr>
                <w:rFonts w:ascii="Arial" w:eastAsia="Times New Roman" w:hAnsi="Arial" w:cs="Arial"/>
                <w:bCs/>
                <w:color w:val="auto"/>
                <w:szCs w:val="24"/>
              </w:rPr>
              <w:t>one</w:t>
            </w:r>
            <w:r w:rsidRPr="00C7441F">
              <w:rPr>
                <w:rFonts w:ascii="Arial" w:eastAsia="Times New Roman" w:hAnsi="Arial" w:cs="Arial"/>
                <w:bCs/>
                <w:color w:val="auto"/>
                <w:szCs w:val="24"/>
              </w:rPr>
              <w:t xml:space="preserve"> </w:t>
            </w:r>
            <w:r w:rsidR="00A91433" w:rsidRPr="00C7441F">
              <w:rPr>
                <w:rFonts w:ascii="Arial" w:eastAsia="Times New Roman" w:hAnsi="Arial" w:cs="Arial"/>
                <w:bCs/>
                <w:color w:val="auto"/>
                <w:szCs w:val="24"/>
              </w:rPr>
              <w:t>does</w:t>
            </w:r>
            <w:r w:rsidRPr="00C7441F">
              <w:rPr>
                <w:rFonts w:ascii="Arial" w:eastAsia="Times New Roman" w:hAnsi="Arial" w:cs="Arial"/>
                <w:bCs/>
                <w:color w:val="auto"/>
                <w:szCs w:val="24"/>
              </w:rPr>
              <w:t xml:space="preserve"> engagement is by building good relationships. Team-building activities are done </w:t>
            </w:r>
            <w:r w:rsidR="009A41B6" w:rsidRPr="00C7441F">
              <w:rPr>
                <w:rFonts w:ascii="Arial" w:eastAsia="Times New Roman" w:hAnsi="Arial" w:cs="Arial"/>
                <w:bCs/>
                <w:color w:val="auto"/>
                <w:szCs w:val="24"/>
              </w:rPr>
              <w:t>regularly</w:t>
            </w:r>
            <w:r w:rsidRPr="00C7441F">
              <w:rPr>
                <w:rFonts w:ascii="Arial" w:eastAsia="Times New Roman" w:hAnsi="Arial" w:cs="Arial"/>
                <w:bCs/>
                <w:color w:val="auto"/>
                <w:szCs w:val="24"/>
              </w:rPr>
              <w:t xml:space="preserve"> to make the group feel warm and helpful</w:t>
            </w:r>
            <w:r w:rsidR="00DB4A1D" w:rsidRPr="00C7441F">
              <w:t xml:space="preserve"> </w:t>
            </w:r>
            <w:r w:rsidR="00DB4A1D" w:rsidRPr="00C7441F">
              <w:rPr>
                <w:rFonts w:ascii="Arial" w:eastAsia="Times New Roman" w:hAnsi="Arial" w:cs="Arial"/>
                <w:bCs/>
                <w:color w:val="auto"/>
                <w:szCs w:val="24"/>
              </w:rPr>
              <w:t>(Mcleod, 2023)</w:t>
            </w:r>
            <w:r w:rsidRPr="00C7441F">
              <w:rPr>
                <w:rFonts w:ascii="Arial" w:eastAsia="Times New Roman" w:hAnsi="Arial" w:cs="Arial"/>
                <w:bCs/>
                <w:color w:val="auto"/>
                <w:szCs w:val="24"/>
              </w:rPr>
              <w:t xml:space="preserve">. Monthly breakfasts, group training events, and celebrations of individual and team successes help the team work together better and focus on their goals. </w:t>
            </w:r>
            <w:r w:rsidR="00A91433" w:rsidRPr="00C7441F">
              <w:rPr>
                <w:rFonts w:ascii="Arial" w:eastAsia="Times New Roman" w:hAnsi="Arial" w:cs="Arial"/>
                <w:bCs/>
                <w:color w:val="auto"/>
                <w:szCs w:val="24"/>
              </w:rPr>
              <w:t>The staff</w:t>
            </w:r>
            <w:r w:rsidRPr="00C7441F">
              <w:rPr>
                <w:rFonts w:ascii="Arial" w:eastAsia="Times New Roman" w:hAnsi="Arial" w:cs="Arial"/>
                <w:bCs/>
                <w:color w:val="auto"/>
                <w:szCs w:val="24"/>
              </w:rPr>
              <w:t xml:space="preserve"> also want to </w:t>
            </w:r>
            <w:r w:rsidR="009A41B6" w:rsidRPr="00C7441F">
              <w:rPr>
                <w:rFonts w:ascii="Arial" w:eastAsia="Times New Roman" w:hAnsi="Arial" w:cs="Arial"/>
                <w:bCs/>
                <w:color w:val="auto"/>
                <w:szCs w:val="24"/>
              </w:rPr>
              <w:t>connect</w:t>
            </w:r>
            <w:r w:rsidRPr="00C7441F">
              <w:rPr>
                <w:rFonts w:ascii="Arial" w:eastAsia="Times New Roman" w:hAnsi="Arial" w:cs="Arial"/>
                <w:bCs/>
                <w:color w:val="auto"/>
                <w:szCs w:val="24"/>
              </w:rPr>
              <w:t xml:space="preserve"> this association and </w:t>
            </w:r>
            <w:r w:rsidR="00A91433" w:rsidRPr="00C7441F">
              <w:rPr>
                <w:rFonts w:ascii="Arial" w:eastAsia="Times New Roman" w:hAnsi="Arial" w:cs="Arial"/>
                <w:bCs/>
                <w:color w:val="auto"/>
                <w:szCs w:val="24"/>
              </w:rPr>
              <w:t>the</w:t>
            </w:r>
            <w:r w:rsidRPr="00C7441F">
              <w:rPr>
                <w:rFonts w:ascii="Arial" w:eastAsia="Times New Roman" w:hAnsi="Arial" w:cs="Arial"/>
                <w:bCs/>
                <w:color w:val="auto"/>
                <w:szCs w:val="24"/>
              </w:rPr>
              <w:t xml:space="preserve"> name. This way, </w:t>
            </w:r>
            <w:r w:rsidR="00A91433" w:rsidRPr="00C7441F">
              <w:rPr>
                <w:rFonts w:ascii="Arial" w:eastAsia="Times New Roman" w:hAnsi="Arial" w:cs="Arial"/>
                <w:bCs/>
                <w:color w:val="auto"/>
                <w:szCs w:val="24"/>
              </w:rPr>
              <w:t>one</w:t>
            </w:r>
            <w:r w:rsidRPr="00C7441F">
              <w:rPr>
                <w:rFonts w:ascii="Arial" w:eastAsia="Times New Roman" w:hAnsi="Arial" w:cs="Arial"/>
                <w:bCs/>
                <w:color w:val="auto"/>
                <w:szCs w:val="24"/>
              </w:rPr>
              <w:t xml:space="preserve"> can </w:t>
            </w:r>
            <w:r w:rsidR="009A41B6" w:rsidRPr="00C7441F">
              <w:rPr>
                <w:rFonts w:ascii="Arial" w:eastAsia="Times New Roman" w:hAnsi="Arial" w:cs="Arial"/>
                <w:bCs/>
                <w:color w:val="auto"/>
                <w:szCs w:val="24"/>
              </w:rPr>
              <w:t>en</w:t>
            </w:r>
            <w:r w:rsidRPr="00C7441F">
              <w:rPr>
                <w:rFonts w:ascii="Arial" w:eastAsia="Times New Roman" w:hAnsi="Arial" w:cs="Arial"/>
                <w:bCs/>
                <w:color w:val="auto"/>
                <w:szCs w:val="24"/>
              </w:rPr>
              <w:t xml:space="preserve">sure that everyone on </w:t>
            </w:r>
            <w:r w:rsidR="009A41B6" w:rsidRPr="00C7441F">
              <w:rPr>
                <w:rFonts w:ascii="Arial" w:eastAsia="Times New Roman" w:hAnsi="Arial" w:cs="Arial"/>
                <w:bCs/>
                <w:color w:val="auto"/>
                <w:szCs w:val="24"/>
              </w:rPr>
              <w:t>the team</w:t>
            </w:r>
            <w:r w:rsidRPr="00C7441F">
              <w:rPr>
                <w:rFonts w:ascii="Arial" w:eastAsia="Times New Roman" w:hAnsi="Arial" w:cs="Arial"/>
                <w:bCs/>
                <w:color w:val="auto"/>
                <w:szCs w:val="24"/>
              </w:rPr>
              <w:t xml:space="preserve"> knows and follows </w:t>
            </w:r>
            <w:r w:rsidR="00A91433" w:rsidRPr="00C7441F">
              <w:rPr>
                <w:rFonts w:ascii="Arial" w:eastAsia="Times New Roman" w:hAnsi="Arial" w:cs="Arial"/>
                <w:bCs/>
                <w:color w:val="auto"/>
                <w:szCs w:val="24"/>
              </w:rPr>
              <w:t>the</w:t>
            </w:r>
            <w:r w:rsidRPr="00C7441F">
              <w:rPr>
                <w:rFonts w:ascii="Arial" w:eastAsia="Times New Roman" w:hAnsi="Arial" w:cs="Arial"/>
                <w:bCs/>
                <w:color w:val="auto"/>
                <w:szCs w:val="24"/>
              </w:rPr>
              <w:t xml:space="preserve"> guiding principles and does </w:t>
            </w:r>
            <w:r w:rsidR="009A41B6" w:rsidRPr="00C7441F">
              <w:rPr>
                <w:rFonts w:ascii="Arial" w:eastAsia="Times New Roman" w:hAnsi="Arial" w:cs="Arial"/>
                <w:bCs/>
                <w:color w:val="auto"/>
                <w:szCs w:val="24"/>
              </w:rPr>
              <w:t>excellen</w:t>
            </w:r>
            <w:r w:rsidRPr="00C7441F">
              <w:rPr>
                <w:rFonts w:ascii="Arial" w:eastAsia="Times New Roman" w:hAnsi="Arial" w:cs="Arial"/>
                <w:bCs/>
                <w:color w:val="auto"/>
                <w:szCs w:val="24"/>
              </w:rPr>
              <w:t>t housekeeping.</w:t>
            </w:r>
          </w:p>
          <w:p w14:paraId="2C10762B" w14:textId="63251193" w:rsidR="00DB4A1D" w:rsidRPr="00C7441F" w:rsidRDefault="00000FCF"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Cs/>
                <w:noProof/>
                <w:color w:val="auto"/>
                <w:szCs w:val="24"/>
              </w:rPr>
              <w:lastRenderedPageBreak/>
              <w:drawing>
                <wp:inline distT="0" distB="0" distL="0" distR="0" wp14:anchorId="37E7FA2C" wp14:editId="2409CEC6">
                  <wp:extent cx="5580509" cy="3143250"/>
                  <wp:effectExtent l="0" t="0" r="1270" b="0"/>
                  <wp:docPr id="1187038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3419" cy="3144889"/>
                          </a:xfrm>
                          <a:prstGeom prst="rect">
                            <a:avLst/>
                          </a:prstGeom>
                          <a:noFill/>
                        </pic:spPr>
                      </pic:pic>
                    </a:graphicData>
                  </a:graphic>
                </wp:inline>
              </w:drawing>
            </w:r>
          </w:p>
          <w:p w14:paraId="13C009B8" w14:textId="4E910242" w:rsidR="000C7EAE" w:rsidRPr="00C7441F" w:rsidRDefault="002E70DC" w:rsidP="00961C3B">
            <w:pPr>
              <w:spacing w:before="240" w:line="360" w:lineRule="auto"/>
              <w:jc w:val="both"/>
              <w:rPr>
                <w:rFonts w:ascii="Arial" w:eastAsia="Times New Roman" w:hAnsi="Arial" w:cs="Arial"/>
                <w:b/>
                <w:color w:val="auto"/>
                <w:szCs w:val="24"/>
              </w:rPr>
            </w:pPr>
            <w:r w:rsidRPr="00C7441F">
              <w:rPr>
                <w:rFonts w:ascii="Arial" w:eastAsia="Times New Roman" w:hAnsi="Arial" w:cs="Arial"/>
                <w:b/>
                <w:color w:val="auto"/>
                <w:szCs w:val="24"/>
              </w:rPr>
              <w:t>Recognition</w:t>
            </w:r>
          </w:p>
          <w:p w14:paraId="7E4D870A" w14:textId="51311915" w:rsidR="002E70DC" w:rsidRPr="00C7441F" w:rsidRDefault="00721383"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 xml:space="preserve">A combination of public praise and financial rewards for </w:t>
            </w:r>
            <w:r w:rsidR="009A41B6" w:rsidRPr="00C7441F">
              <w:rPr>
                <w:rFonts w:ascii="Arial" w:eastAsia="Times New Roman" w:hAnsi="Arial" w:cs="Arial"/>
                <w:bCs/>
                <w:color w:val="auto"/>
                <w:szCs w:val="24"/>
              </w:rPr>
              <w:t>outstanding</w:t>
            </w:r>
            <w:r w:rsidRPr="00C7441F">
              <w:rPr>
                <w:rFonts w:ascii="Arial" w:eastAsia="Times New Roman" w:hAnsi="Arial" w:cs="Arial"/>
                <w:bCs/>
                <w:color w:val="auto"/>
                <w:szCs w:val="24"/>
              </w:rPr>
              <w:t xml:space="preserve"> work are at the heart of our involvement strategy. </w:t>
            </w:r>
            <w:r w:rsidR="00A91433" w:rsidRPr="00C7441F">
              <w:rPr>
                <w:rFonts w:ascii="Arial" w:eastAsia="Times New Roman" w:hAnsi="Arial" w:cs="Arial"/>
                <w:bCs/>
                <w:color w:val="auto"/>
                <w:szCs w:val="24"/>
              </w:rPr>
              <w:t>They</w:t>
            </w:r>
            <w:r w:rsidRPr="00C7441F">
              <w:rPr>
                <w:rFonts w:ascii="Arial" w:eastAsia="Times New Roman" w:hAnsi="Arial" w:cs="Arial"/>
                <w:bCs/>
                <w:color w:val="auto"/>
                <w:szCs w:val="24"/>
              </w:rPr>
              <w:t xml:space="preserve"> hold regular recognition ceremonies and give performance bonuses to </w:t>
            </w:r>
            <w:r w:rsidR="00A91433" w:rsidRPr="00C7441F">
              <w:rPr>
                <w:rFonts w:ascii="Arial" w:eastAsia="Times New Roman" w:hAnsi="Arial" w:cs="Arial"/>
                <w:bCs/>
                <w:color w:val="auto"/>
                <w:szCs w:val="24"/>
              </w:rPr>
              <w:t>their</w:t>
            </w:r>
            <w:r w:rsidRPr="00C7441F">
              <w:rPr>
                <w:rFonts w:ascii="Arial" w:eastAsia="Times New Roman" w:hAnsi="Arial" w:cs="Arial"/>
                <w:bCs/>
                <w:color w:val="auto"/>
                <w:szCs w:val="24"/>
              </w:rPr>
              <w:t xml:space="preserve"> workers to show how much </w:t>
            </w:r>
            <w:r w:rsidR="00DE5C39" w:rsidRPr="00C7441F">
              <w:rPr>
                <w:rFonts w:ascii="Arial" w:eastAsia="Times New Roman" w:hAnsi="Arial" w:cs="Arial"/>
                <w:bCs/>
                <w:color w:val="auto"/>
                <w:szCs w:val="24"/>
              </w:rPr>
              <w:t>they</w:t>
            </w:r>
            <w:r w:rsidRPr="00C7441F">
              <w:rPr>
                <w:rFonts w:ascii="Arial" w:eastAsia="Times New Roman" w:hAnsi="Arial" w:cs="Arial"/>
                <w:bCs/>
                <w:color w:val="auto"/>
                <w:szCs w:val="24"/>
              </w:rPr>
              <w:t xml:space="preserve"> appreciate their hard work and dedication</w:t>
            </w:r>
            <w:r w:rsidR="00DB4A1D" w:rsidRPr="00C7441F">
              <w:t xml:space="preserve"> </w:t>
            </w:r>
            <w:r w:rsidR="00DB4A1D" w:rsidRPr="00C7441F">
              <w:rPr>
                <w:rFonts w:ascii="Arial" w:eastAsia="Times New Roman" w:hAnsi="Arial" w:cs="Arial"/>
                <w:bCs/>
                <w:color w:val="auto"/>
                <w:szCs w:val="24"/>
              </w:rPr>
              <w:t>(Blagoev, Nikolskaya and Popov, 2019)</w:t>
            </w:r>
            <w:r w:rsidRPr="00C7441F">
              <w:rPr>
                <w:rFonts w:ascii="Arial" w:eastAsia="Times New Roman" w:hAnsi="Arial" w:cs="Arial"/>
                <w:bCs/>
                <w:color w:val="auto"/>
                <w:szCs w:val="24"/>
              </w:rPr>
              <w:t xml:space="preserve">. </w:t>
            </w:r>
            <w:r w:rsidR="00DB4A1D" w:rsidRPr="00C7441F">
              <w:rPr>
                <w:rFonts w:ascii="Arial" w:eastAsia="Times New Roman" w:hAnsi="Arial" w:cs="Arial"/>
                <w:bCs/>
                <w:color w:val="auto"/>
                <w:szCs w:val="24"/>
              </w:rPr>
              <w:t>One-way</w:t>
            </w:r>
            <w:r w:rsidRPr="00C7441F">
              <w:rPr>
                <w:rFonts w:ascii="Arial" w:eastAsia="Times New Roman" w:hAnsi="Arial" w:cs="Arial"/>
                <w:bCs/>
                <w:color w:val="auto"/>
                <w:szCs w:val="24"/>
              </w:rPr>
              <w:t xml:space="preserve"> </w:t>
            </w:r>
            <w:r w:rsidR="009A41B6" w:rsidRPr="00C7441F">
              <w:rPr>
                <w:rFonts w:ascii="Arial" w:eastAsia="Times New Roman" w:hAnsi="Arial" w:cs="Arial"/>
                <w:bCs/>
                <w:color w:val="auto"/>
                <w:szCs w:val="24"/>
              </w:rPr>
              <w:t>companies can</w:t>
            </w:r>
            <w:r w:rsidRPr="00C7441F">
              <w:rPr>
                <w:rFonts w:ascii="Arial" w:eastAsia="Times New Roman" w:hAnsi="Arial" w:cs="Arial"/>
                <w:bCs/>
                <w:color w:val="auto"/>
                <w:szCs w:val="24"/>
              </w:rPr>
              <w:t xml:space="preserve"> create a positive and motivating work environment and support a culture of continuous improvement among </w:t>
            </w:r>
            <w:r w:rsidR="009A41B6" w:rsidRPr="00C7441F">
              <w:rPr>
                <w:rFonts w:ascii="Arial" w:eastAsia="Times New Roman" w:hAnsi="Arial" w:cs="Arial"/>
                <w:bCs/>
                <w:color w:val="auto"/>
                <w:szCs w:val="24"/>
              </w:rPr>
              <w:t>their</w:t>
            </w:r>
            <w:r w:rsidRPr="00C7441F">
              <w:rPr>
                <w:rFonts w:ascii="Arial" w:eastAsia="Times New Roman" w:hAnsi="Arial" w:cs="Arial"/>
                <w:bCs/>
                <w:color w:val="auto"/>
                <w:szCs w:val="24"/>
              </w:rPr>
              <w:t xml:space="preserve"> employees is to </w:t>
            </w:r>
            <w:r w:rsidR="009A41B6" w:rsidRPr="00C7441F">
              <w:rPr>
                <w:rFonts w:ascii="Arial" w:eastAsia="Times New Roman" w:hAnsi="Arial" w:cs="Arial"/>
                <w:bCs/>
                <w:color w:val="auto"/>
                <w:szCs w:val="24"/>
              </w:rPr>
              <w:t>recognise employees for their outstanding work</w:t>
            </w:r>
            <w:r w:rsidRPr="00C7441F">
              <w:rPr>
                <w:rFonts w:ascii="Arial" w:eastAsia="Times New Roman" w:hAnsi="Arial" w:cs="Arial"/>
                <w:bCs/>
                <w:color w:val="auto"/>
                <w:szCs w:val="24"/>
              </w:rPr>
              <w:t>.</w:t>
            </w:r>
          </w:p>
          <w:p w14:paraId="00E4C29F" w14:textId="6BA2F1EC" w:rsidR="00000FCF" w:rsidRPr="00C7441F" w:rsidRDefault="00000FCF"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Cs/>
                <w:noProof/>
                <w:color w:val="auto"/>
                <w:szCs w:val="24"/>
              </w:rPr>
              <w:lastRenderedPageBreak/>
              <w:drawing>
                <wp:inline distT="0" distB="0" distL="0" distR="0" wp14:anchorId="37106049" wp14:editId="32302DF5">
                  <wp:extent cx="5562600" cy="3133163"/>
                  <wp:effectExtent l="0" t="0" r="0" b="0"/>
                  <wp:docPr id="9781827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82123" cy="3144159"/>
                          </a:xfrm>
                          <a:prstGeom prst="rect">
                            <a:avLst/>
                          </a:prstGeom>
                          <a:noFill/>
                        </pic:spPr>
                      </pic:pic>
                    </a:graphicData>
                  </a:graphic>
                </wp:inline>
              </w:drawing>
            </w:r>
          </w:p>
          <w:p w14:paraId="5B727ED5" w14:textId="31CACA6D" w:rsidR="000C7EAE" w:rsidRPr="00C7441F" w:rsidRDefault="002E70DC" w:rsidP="00961C3B">
            <w:pPr>
              <w:spacing w:before="240" w:line="360" w:lineRule="auto"/>
              <w:jc w:val="both"/>
              <w:rPr>
                <w:rFonts w:ascii="Arial" w:eastAsia="Times New Roman" w:hAnsi="Arial" w:cs="Arial"/>
                <w:b/>
                <w:color w:val="auto"/>
                <w:szCs w:val="24"/>
              </w:rPr>
            </w:pPr>
            <w:r w:rsidRPr="00C7441F">
              <w:rPr>
                <w:rFonts w:ascii="Arial" w:eastAsia="Times New Roman" w:hAnsi="Arial" w:cs="Arial"/>
                <w:b/>
                <w:color w:val="auto"/>
                <w:szCs w:val="24"/>
              </w:rPr>
              <w:t>Growth</w:t>
            </w:r>
          </w:p>
          <w:p w14:paraId="302F8372" w14:textId="71A0F8CB" w:rsidR="002E70DC" w:rsidRPr="00C7441F" w:rsidRDefault="00721383"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The company is dedicated to growth, as shown by its ongoing training programmes and workshops that help employees improve their skills</w:t>
            </w:r>
            <w:r w:rsidR="00DB4A1D" w:rsidRPr="00C7441F">
              <w:t xml:space="preserve"> </w:t>
            </w:r>
            <w:r w:rsidR="00DB4A1D" w:rsidRPr="00C7441F">
              <w:rPr>
                <w:rFonts w:ascii="Arial" w:eastAsia="Times New Roman" w:hAnsi="Arial" w:cs="Arial"/>
                <w:bCs/>
                <w:color w:val="auto"/>
                <w:szCs w:val="24"/>
              </w:rPr>
              <w:t>(Brooks et al., 2019)</w:t>
            </w:r>
            <w:r w:rsidRPr="00C7441F">
              <w:rPr>
                <w:rFonts w:ascii="Arial" w:eastAsia="Times New Roman" w:hAnsi="Arial" w:cs="Arial"/>
                <w:bCs/>
                <w:color w:val="auto"/>
                <w:szCs w:val="24"/>
              </w:rPr>
              <w:t xml:space="preserve">. Everyone in </w:t>
            </w:r>
            <w:r w:rsidR="00CC0D72" w:rsidRPr="00C7441F">
              <w:rPr>
                <w:rFonts w:ascii="Arial" w:eastAsia="Times New Roman" w:hAnsi="Arial" w:cs="Arial"/>
                <w:bCs/>
                <w:color w:val="auto"/>
                <w:szCs w:val="24"/>
              </w:rPr>
              <w:t>Ibis London Thurrock M25</w:t>
            </w:r>
            <w:r w:rsidRPr="00C7441F">
              <w:rPr>
                <w:rFonts w:ascii="Arial" w:eastAsia="Times New Roman" w:hAnsi="Arial" w:cs="Arial"/>
                <w:bCs/>
                <w:color w:val="auto"/>
                <w:szCs w:val="24"/>
              </w:rPr>
              <w:t xml:space="preserve"> company knows that giving employees chances to advance in their careers is </w:t>
            </w:r>
            <w:r w:rsidR="009A41B6" w:rsidRPr="00C7441F">
              <w:rPr>
                <w:rFonts w:ascii="Arial" w:eastAsia="Times New Roman" w:hAnsi="Arial" w:cs="Arial"/>
                <w:bCs/>
                <w:color w:val="auto"/>
                <w:szCs w:val="24"/>
              </w:rPr>
              <w:t>critical to</w:t>
            </w:r>
            <w:r w:rsidRPr="00C7441F">
              <w:rPr>
                <w:rFonts w:ascii="Arial" w:eastAsia="Times New Roman" w:hAnsi="Arial" w:cs="Arial"/>
                <w:bCs/>
                <w:color w:val="auto"/>
                <w:szCs w:val="24"/>
              </w:rPr>
              <w:t xml:space="preserve"> keeping them engaged. Putting money into </w:t>
            </w:r>
            <w:r w:rsidR="00CC0D72" w:rsidRPr="00C7441F">
              <w:rPr>
                <w:rFonts w:ascii="Arial" w:eastAsia="Times New Roman" w:hAnsi="Arial" w:cs="Arial"/>
                <w:bCs/>
                <w:color w:val="auto"/>
                <w:szCs w:val="24"/>
              </w:rPr>
              <w:t>one</w:t>
            </w:r>
            <w:r w:rsidR="009A41B6" w:rsidRPr="00C7441F">
              <w:rPr>
                <w:rFonts w:ascii="Arial" w:eastAsia="Times New Roman" w:hAnsi="Arial" w:cs="Arial"/>
                <w:bCs/>
                <w:color w:val="auto"/>
                <w:szCs w:val="24"/>
              </w:rPr>
              <w:t>'</w:t>
            </w:r>
            <w:r w:rsidR="00CC0D72" w:rsidRPr="00C7441F">
              <w:rPr>
                <w:rFonts w:ascii="Arial" w:eastAsia="Times New Roman" w:hAnsi="Arial" w:cs="Arial"/>
                <w:bCs/>
                <w:color w:val="auto"/>
                <w:szCs w:val="24"/>
              </w:rPr>
              <w:t>s</w:t>
            </w:r>
            <w:r w:rsidRPr="00C7441F">
              <w:rPr>
                <w:rFonts w:ascii="Arial" w:eastAsia="Times New Roman" w:hAnsi="Arial" w:cs="Arial"/>
                <w:bCs/>
                <w:color w:val="auto"/>
                <w:szCs w:val="24"/>
              </w:rPr>
              <w:t xml:space="preserve"> professional development not only improves </w:t>
            </w:r>
            <w:r w:rsidR="00CC0D72" w:rsidRPr="00C7441F">
              <w:rPr>
                <w:rFonts w:ascii="Arial" w:eastAsia="Times New Roman" w:hAnsi="Arial" w:cs="Arial"/>
                <w:bCs/>
                <w:color w:val="auto"/>
                <w:szCs w:val="24"/>
              </w:rPr>
              <w:t>one</w:t>
            </w:r>
            <w:r w:rsidR="009A41B6" w:rsidRPr="00C7441F">
              <w:rPr>
                <w:rFonts w:ascii="Arial" w:eastAsia="Times New Roman" w:hAnsi="Arial" w:cs="Arial"/>
                <w:bCs/>
                <w:color w:val="auto"/>
                <w:szCs w:val="24"/>
              </w:rPr>
              <w:t>'</w:t>
            </w:r>
            <w:r w:rsidR="00CC0D72" w:rsidRPr="00C7441F">
              <w:rPr>
                <w:rFonts w:ascii="Arial" w:eastAsia="Times New Roman" w:hAnsi="Arial" w:cs="Arial"/>
                <w:bCs/>
                <w:color w:val="auto"/>
                <w:szCs w:val="24"/>
              </w:rPr>
              <w:t>s</w:t>
            </w:r>
            <w:r w:rsidRPr="00C7441F">
              <w:rPr>
                <w:rFonts w:ascii="Arial" w:eastAsia="Times New Roman" w:hAnsi="Arial" w:cs="Arial"/>
                <w:bCs/>
                <w:color w:val="auto"/>
                <w:szCs w:val="24"/>
              </w:rPr>
              <w:t xml:space="preserve"> skills</w:t>
            </w:r>
            <w:r w:rsidR="009A41B6" w:rsidRPr="00C7441F">
              <w:rPr>
                <w:rFonts w:ascii="Arial" w:eastAsia="Times New Roman" w:hAnsi="Arial" w:cs="Arial"/>
                <w:bCs/>
                <w:color w:val="auto"/>
                <w:szCs w:val="24"/>
              </w:rPr>
              <w:t xml:space="preserve"> but also has a big effect on how well the team works together</w:t>
            </w:r>
            <w:r w:rsidRPr="00C7441F">
              <w:rPr>
                <w:rFonts w:ascii="Arial" w:eastAsia="Times New Roman" w:hAnsi="Arial" w:cs="Arial"/>
                <w:bCs/>
                <w:color w:val="auto"/>
                <w:szCs w:val="24"/>
              </w:rPr>
              <w:t>.</w:t>
            </w:r>
          </w:p>
          <w:p w14:paraId="61928C8C" w14:textId="10563B9B" w:rsidR="00000FCF" w:rsidRPr="00C7441F" w:rsidRDefault="00000FCF"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Cs/>
                <w:noProof/>
                <w:color w:val="auto"/>
                <w:szCs w:val="24"/>
              </w:rPr>
              <w:lastRenderedPageBreak/>
              <w:drawing>
                <wp:inline distT="0" distB="0" distL="0" distR="0" wp14:anchorId="3FD3B7FD" wp14:editId="2C5C5DC5">
                  <wp:extent cx="5546687" cy="3124200"/>
                  <wp:effectExtent l="0" t="0" r="0" b="0"/>
                  <wp:docPr id="8023380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56002" cy="3129447"/>
                          </a:xfrm>
                          <a:prstGeom prst="rect">
                            <a:avLst/>
                          </a:prstGeom>
                          <a:noFill/>
                        </pic:spPr>
                      </pic:pic>
                    </a:graphicData>
                  </a:graphic>
                </wp:inline>
              </w:drawing>
            </w:r>
          </w:p>
          <w:p w14:paraId="085EEC5D" w14:textId="79EB2741" w:rsidR="002E70DC" w:rsidRPr="00C7441F" w:rsidRDefault="002E70DC" w:rsidP="00961C3B">
            <w:pPr>
              <w:spacing w:before="240" w:line="360" w:lineRule="auto"/>
              <w:jc w:val="both"/>
              <w:rPr>
                <w:rFonts w:ascii="Arial" w:eastAsia="Times New Roman" w:hAnsi="Arial" w:cs="Arial"/>
                <w:b/>
                <w:color w:val="auto"/>
                <w:szCs w:val="24"/>
              </w:rPr>
            </w:pPr>
            <w:r w:rsidRPr="00C7441F">
              <w:rPr>
                <w:rFonts w:ascii="Arial" w:eastAsia="Times New Roman" w:hAnsi="Arial" w:cs="Arial"/>
                <w:b/>
                <w:color w:val="auto"/>
                <w:szCs w:val="24"/>
              </w:rPr>
              <w:t>Clarity</w:t>
            </w:r>
          </w:p>
          <w:p w14:paraId="4F936148" w14:textId="24DB19C6" w:rsidR="002E70DC" w:rsidRPr="00C7441F" w:rsidRDefault="00721383"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 xml:space="preserve">Clear and regular contact can get employees more involved in their work. The openness and clarity with which jobs and expectations have been set up make it easy for everyone on the team to see how their work fits into the bigger picture. </w:t>
            </w:r>
            <w:r w:rsidR="009A41B6" w:rsidRPr="00C7441F">
              <w:rPr>
                <w:rFonts w:ascii="Arial" w:eastAsia="Times New Roman" w:hAnsi="Arial" w:cs="Arial"/>
                <w:bCs/>
                <w:color w:val="auto"/>
                <w:szCs w:val="24"/>
              </w:rPr>
              <w:t>Our thorough cleaning checklists show precise knowledge of responsibilitie</w:t>
            </w:r>
            <w:r w:rsidRPr="00C7441F">
              <w:rPr>
                <w:rFonts w:ascii="Arial" w:eastAsia="Times New Roman" w:hAnsi="Arial" w:cs="Arial"/>
                <w:bCs/>
                <w:color w:val="auto"/>
                <w:szCs w:val="24"/>
              </w:rPr>
              <w:t>s. This leads to more accountability and efficiency</w:t>
            </w:r>
            <w:r w:rsidR="00DB4A1D" w:rsidRPr="00C7441F">
              <w:t xml:space="preserve"> </w:t>
            </w:r>
            <w:r w:rsidR="00DB4A1D" w:rsidRPr="00C7441F">
              <w:rPr>
                <w:rFonts w:ascii="Arial" w:eastAsia="Times New Roman" w:hAnsi="Arial" w:cs="Arial"/>
                <w:bCs/>
                <w:color w:val="auto"/>
                <w:szCs w:val="24"/>
              </w:rPr>
              <w:t>(Esteves, Varghese and Worrilow, 2016)</w:t>
            </w:r>
            <w:r w:rsidRPr="00C7441F">
              <w:rPr>
                <w:rFonts w:ascii="Arial" w:eastAsia="Times New Roman" w:hAnsi="Arial" w:cs="Arial"/>
                <w:bCs/>
                <w:color w:val="auto"/>
                <w:szCs w:val="24"/>
              </w:rPr>
              <w:t>.</w:t>
            </w:r>
          </w:p>
          <w:p w14:paraId="27C99D7F" w14:textId="2B8BF81C" w:rsidR="00000FCF" w:rsidRPr="00C7441F" w:rsidRDefault="00000FCF"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Cs/>
                <w:noProof/>
                <w:color w:val="auto"/>
                <w:szCs w:val="24"/>
              </w:rPr>
              <w:drawing>
                <wp:inline distT="0" distB="0" distL="0" distR="0" wp14:anchorId="524B3DC7" wp14:editId="14A594D6">
                  <wp:extent cx="5546090" cy="3123863"/>
                  <wp:effectExtent l="0" t="0" r="0" b="635"/>
                  <wp:docPr id="12580521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57741" cy="3130426"/>
                          </a:xfrm>
                          <a:prstGeom prst="rect">
                            <a:avLst/>
                          </a:prstGeom>
                          <a:noFill/>
                        </pic:spPr>
                      </pic:pic>
                    </a:graphicData>
                  </a:graphic>
                </wp:inline>
              </w:drawing>
            </w:r>
          </w:p>
          <w:p w14:paraId="64C93F7F" w14:textId="087D487E" w:rsidR="000C7EAE" w:rsidRPr="00C7441F" w:rsidRDefault="008909DE" w:rsidP="00961C3B">
            <w:pPr>
              <w:spacing w:before="240" w:line="360" w:lineRule="auto"/>
              <w:jc w:val="both"/>
              <w:rPr>
                <w:rFonts w:ascii="Arial" w:eastAsia="Times New Roman" w:hAnsi="Arial" w:cs="Arial"/>
                <w:b/>
                <w:color w:val="auto"/>
                <w:szCs w:val="24"/>
              </w:rPr>
            </w:pPr>
            <w:r w:rsidRPr="00C7441F">
              <w:rPr>
                <w:rFonts w:ascii="Arial" w:eastAsia="Times New Roman" w:hAnsi="Arial" w:cs="Arial"/>
                <w:b/>
                <w:color w:val="auto"/>
                <w:szCs w:val="24"/>
              </w:rPr>
              <w:lastRenderedPageBreak/>
              <w:t>Industry practices</w:t>
            </w:r>
          </w:p>
          <w:p w14:paraId="076983F5" w14:textId="26D54EDA" w:rsidR="008909DE" w:rsidRPr="00C7441F" w:rsidRDefault="007B0E14" w:rsidP="00961C3B">
            <w:pPr>
              <w:spacing w:before="240" w:line="360" w:lineRule="auto"/>
              <w:jc w:val="both"/>
            </w:pPr>
            <w:r w:rsidRPr="00C7441F">
              <w:rPr>
                <w:rFonts w:ascii="Arial" w:eastAsia="Times New Roman" w:hAnsi="Arial" w:cs="Arial"/>
                <w:bCs/>
                <w:color w:val="auto"/>
                <w:szCs w:val="24"/>
              </w:rPr>
              <w:t xml:space="preserve">When </w:t>
            </w:r>
            <w:r w:rsidR="00CC0D72" w:rsidRPr="00C7441F">
              <w:rPr>
                <w:rFonts w:ascii="Arial" w:eastAsia="Times New Roman" w:hAnsi="Arial" w:cs="Arial"/>
                <w:bCs/>
                <w:color w:val="auto"/>
                <w:szCs w:val="24"/>
              </w:rPr>
              <w:t>one</w:t>
            </w:r>
            <w:r w:rsidRPr="00C7441F">
              <w:rPr>
                <w:rFonts w:ascii="Arial" w:eastAsia="Times New Roman" w:hAnsi="Arial" w:cs="Arial"/>
                <w:bCs/>
                <w:color w:val="auto"/>
                <w:szCs w:val="24"/>
              </w:rPr>
              <w:t xml:space="preserve"> stud</w:t>
            </w:r>
            <w:r w:rsidR="009A41B6" w:rsidRPr="00C7441F">
              <w:rPr>
                <w:rFonts w:ascii="Arial" w:eastAsia="Times New Roman" w:hAnsi="Arial" w:cs="Arial"/>
                <w:bCs/>
                <w:color w:val="auto"/>
                <w:szCs w:val="24"/>
              </w:rPr>
              <w:t>ies</w:t>
            </w:r>
            <w:r w:rsidRPr="00C7441F">
              <w:rPr>
                <w:rFonts w:ascii="Arial" w:eastAsia="Times New Roman" w:hAnsi="Arial" w:cs="Arial"/>
                <w:bCs/>
                <w:color w:val="auto"/>
                <w:szCs w:val="24"/>
              </w:rPr>
              <w:t xml:space="preserve"> the best ways to do things in this field, </w:t>
            </w:r>
            <w:r w:rsidR="009A41B6" w:rsidRPr="00C7441F">
              <w:rPr>
                <w:rFonts w:ascii="Arial" w:eastAsia="Times New Roman" w:hAnsi="Arial" w:cs="Arial"/>
                <w:bCs/>
                <w:color w:val="auto"/>
                <w:szCs w:val="24"/>
              </w:rPr>
              <w:t>one</w:t>
            </w:r>
            <w:r w:rsidRPr="00C7441F">
              <w:rPr>
                <w:rFonts w:ascii="Arial" w:eastAsia="Times New Roman" w:hAnsi="Arial" w:cs="Arial"/>
                <w:bCs/>
                <w:color w:val="auto"/>
                <w:szCs w:val="24"/>
              </w:rPr>
              <w:t xml:space="preserve"> look</w:t>
            </w:r>
            <w:r w:rsidR="009A41B6" w:rsidRPr="00C7441F">
              <w:rPr>
                <w:rFonts w:ascii="Arial" w:eastAsia="Times New Roman" w:hAnsi="Arial" w:cs="Arial"/>
                <w:bCs/>
                <w:color w:val="auto"/>
                <w:szCs w:val="24"/>
              </w:rPr>
              <w:t>s</w:t>
            </w:r>
            <w:r w:rsidRPr="00C7441F">
              <w:rPr>
                <w:rFonts w:ascii="Arial" w:eastAsia="Times New Roman" w:hAnsi="Arial" w:cs="Arial"/>
                <w:bCs/>
                <w:color w:val="auto"/>
                <w:szCs w:val="24"/>
              </w:rPr>
              <w:t xml:space="preserve"> at </w:t>
            </w:r>
            <w:r w:rsidR="009A41B6" w:rsidRPr="00C7441F">
              <w:rPr>
                <w:rFonts w:ascii="Arial" w:eastAsia="Times New Roman" w:hAnsi="Arial" w:cs="Arial"/>
                <w:bCs/>
                <w:color w:val="auto"/>
                <w:szCs w:val="24"/>
              </w:rPr>
              <w:t>excellen</w:t>
            </w:r>
            <w:r w:rsidRPr="00C7441F">
              <w:rPr>
                <w:rFonts w:ascii="Arial" w:eastAsia="Times New Roman" w:hAnsi="Arial" w:cs="Arial"/>
                <w:bCs/>
                <w:color w:val="auto"/>
                <w:szCs w:val="24"/>
              </w:rPr>
              <w:t>t hotels and well-known people who have found ways to combine the ideas of excellence and employee engagement. Because the Ritz-Carlton values empowering its employees, its staff is known for going above and beyond to help guests</w:t>
            </w:r>
            <w:r w:rsidR="00DB4A1D" w:rsidRPr="00C7441F">
              <w:rPr>
                <w:rFonts w:ascii="Arial" w:eastAsia="Times New Roman" w:hAnsi="Arial" w:cs="Arial"/>
                <w:bCs/>
                <w:color w:val="auto"/>
                <w:szCs w:val="24"/>
              </w:rPr>
              <w:t xml:space="preserve"> (Gage, 2021)</w:t>
            </w:r>
            <w:r w:rsidRPr="00C7441F">
              <w:rPr>
                <w:rFonts w:ascii="Arial" w:eastAsia="Times New Roman" w:hAnsi="Arial" w:cs="Arial"/>
                <w:bCs/>
                <w:color w:val="auto"/>
                <w:szCs w:val="24"/>
              </w:rPr>
              <w:t xml:space="preserve">. Marriott International wants to be sustainable in a </w:t>
            </w:r>
            <w:r w:rsidR="009A41B6" w:rsidRPr="00C7441F">
              <w:rPr>
                <w:rFonts w:ascii="Arial" w:eastAsia="Times New Roman" w:hAnsi="Arial" w:cs="Arial"/>
                <w:bCs/>
                <w:color w:val="auto"/>
                <w:szCs w:val="24"/>
              </w:rPr>
              <w:t>good way</w:t>
            </w:r>
            <w:r w:rsidRPr="00C7441F">
              <w:rPr>
                <w:rFonts w:ascii="Arial" w:eastAsia="Times New Roman" w:hAnsi="Arial" w:cs="Arial"/>
                <w:bCs/>
                <w:color w:val="auto"/>
                <w:szCs w:val="24"/>
              </w:rPr>
              <w:t xml:space="preserve"> for the earth and inspires its employees to work on projects that matter. These examples show how the hospitality industry can be more successful by </w:t>
            </w:r>
            <w:r w:rsidR="009A41B6" w:rsidRPr="00C7441F">
              <w:rPr>
                <w:rFonts w:ascii="Arial" w:eastAsia="Times New Roman" w:hAnsi="Arial" w:cs="Arial"/>
                <w:bCs/>
                <w:color w:val="auto"/>
                <w:szCs w:val="24"/>
              </w:rPr>
              <w:t>creat</w:t>
            </w:r>
            <w:r w:rsidRPr="00C7441F">
              <w:rPr>
                <w:rFonts w:ascii="Arial" w:eastAsia="Times New Roman" w:hAnsi="Arial" w:cs="Arial"/>
                <w:bCs/>
                <w:color w:val="auto"/>
                <w:szCs w:val="24"/>
              </w:rPr>
              <w:t xml:space="preserve">ing a culture that loves its employees and actively supports their personal and professional growth, which </w:t>
            </w:r>
            <w:r w:rsidR="009A41B6" w:rsidRPr="00C7441F">
              <w:rPr>
                <w:rFonts w:ascii="Arial" w:eastAsia="Times New Roman" w:hAnsi="Arial" w:cs="Arial"/>
                <w:bCs/>
                <w:color w:val="auto"/>
                <w:szCs w:val="24"/>
              </w:rPr>
              <w:t>aligns</w:t>
            </w:r>
            <w:r w:rsidRPr="00C7441F">
              <w:rPr>
                <w:rFonts w:ascii="Arial" w:eastAsia="Times New Roman" w:hAnsi="Arial" w:cs="Arial"/>
                <w:bCs/>
                <w:color w:val="auto"/>
                <w:szCs w:val="24"/>
              </w:rPr>
              <w:t xml:space="preserve"> with the employee engagement model</w:t>
            </w:r>
            <w:r w:rsidR="00DB4A1D" w:rsidRPr="00C7441F">
              <w:t>.</w:t>
            </w:r>
          </w:p>
          <w:p w14:paraId="7EC8076D" w14:textId="21C30F07" w:rsidR="00000FCF" w:rsidRPr="00C7441F" w:rsidRDefault="00000FCF"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Cs/>
                <w:noProof/>
                <w:color w:val="auto"/>
                <w:szCs w:val="24"/>
              </w:rPr>
              <w:drawing>
                <wp:inline distT="0" distB="0" distL="0" distR="0" wp14:anchorId="4264964E" wp14:editId="061A6D0E">
                  <wp:extent cx="5563598" cy="3133725"/>
                  <wp:effectExtent l="0" t="0" r="0" b="0"/>
                  <wp:docPr id="9674060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70530" cy="3137630"/>
                          </a:xfrm>
                          <a:prstGeom prst="rect">
                            <a:avLst/>
                          </a:prstGeom>
                          <a:noFill/>
                        </pic:spPr>
                      </pic:pic>
                    </a:graphicData>
                  </a:graphic>
                </wp:inline>
              </w:drawing>
            </w:r>
          </w:p>
          <w:p w14:paraId="3792164A" w14:textId="775A26CB" w:rsidR="000C7EAE" w:rsidRPr="00C7441F" w:rsidRDefault="00DF6E93" w:rsidP="00961C3B">
            <w:pPr>
              <w:spacing w:before="240" w:line="360" w:lineRule="auto"/>
              <w:jc w:val="both"/>
              <w:rPr>
                <w:rFonts w:ascii="Arial" w:eastAsia="Times New Roman" w:hAnsi="Arial" w:cs="Arial"/>
                <w:b/>
                <w:color w:val="auto"/>
                <w:szCs w:val="24"/>
              </w:rPr>
            </w:pPr>
            <w:r w:rsidRPr="00C7441F">
              <w:rPr>
                <w:rFonts w:ascii="Arial" w:eastAsia="Times New Roman" w:hAnsi="Arial" w:cs="Arial"/>
                <w:b/>
                <w:color w:val="auto"/>
                <w:szCs w:val="24"/>
              </w:rPr>
              <w:t>Maintain brand standards</w:t>
            </w:r>
          </w:p>
          <w:p w14:paraId="4EC8FFC7" w14:textId="6DD2CB70" w:rsidR="000C7EAE" w:rsidRPr="00C7441F" w:rsidRDefault="009A41B6"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They show</w:t>
            </w:r>
            <w:r w:rsidR="007B0E14" w:rsidRPr="00C7441F">
              <w:rPr>
                <w:rFonts w:ascii="Arial" w:eastAsia="Times New Roman" w:hAnsi="Arial" w:cs="Arial"/>
                <w:bCs/>
                <w:color w:val="auto"/>
                <w:szCs w:val="24"/>
              </w:rPr>
              <w:t xml:space="preserve"> that cleaning methods should be the same in all places, including private rooms, public areas, and utilities. Standardised procedures are </w:t>
            </w:r>
            <w:r w:rsidRPr="00C7441F">
              <w:rPr>
                <w:rFonts w:ascii="Arial" w:eastAsia="Times New Roman" w:hAnsi="Arial" w:cs="Arial"/>
                <w:bCs/>
                <w:color w:val="auto"/>
                <w:szCs w:val="24"/>
              </w:rPr>
              <w:t>essential</w:t>
            </w:r>
            <w:r w:rsidR="007B0E14" w:rsidRPr="00C7441F">
              <w:rPr>
                <w:rFonts w:ascii="Arial" w:eastAsia="Times New Roman" w:hAnsi="Arial" w:cs="Arial"/>
                <w:bCs/>
                <w:color w:val="auto"/>
                <w:szCs w:val="24"/>
              </w:rPr>
              <w:t xml:space="preserve"> for </w:t>
            </w:r>
            <w:r w:rsidRPr="00C7441F">
              <w:rPr>
                <w:rFonts w:ascii="Arial" w:eastAsia="Times New Roman" w:hAnsi="Arial" w:cs="Arial"/>
                <w:bCs/>
                <w:color w:val="auto"/>
                <w:szCs w:val="24"/>
              </w:rPr>
              <w:t>ensuring</w:t>
            </w:r>
            <w:r w:rsidR="007B0E14" w:rsidRPr="00C7441F">
              <w:rPr>
                <w:rFonts w:ascii="Arial" w:eastAsia="Times New Roman" w:hAnsi="Arial" w:cs="Arial"/>
                <w:bCs/>
                <w:color w:val="auto"/>
                <w:szCs w:val="24"/>
              </w:rPr>
              <w:t xml:space="preserve"> guests always get </w:t>
            </w:r>
            <w:r w:rsidRPr="00C7441F">
              <w:rPr>
                <w:rFonts w:ascii="Arial" w:eastAsia="Times New Roman" w:hAnsi="Arial" w:cs="Arial"/>
                <w:bCs/>
                <w:color w:val="auto"/>
                <w:szCs w:val="24"/>
              </w:rPr>
              <w:t>excellen</w:t>
            </w:r>
            <w:r w:rsidR="007B0E14" w:rsidRPr="00C7441F">
              <w:rPr>
                <w:rFonts w:ascii="Arial" w:eastAsia="Times New Roman" w:hAnsi="Arial" w:cs="Arial"/>
                <w:bCs/>
                <w:color w:val="auto"/>
                <w:szCs w:val="24"/>
              </w:rPr>
              <w:t xml:space="preserve">t service, according to big names in the business. This piece talks about a few hotels that clean their rooms well to </w:t>
            </w:r>
            <w:r w:rsidRPr="00C7441F">
              <w:rPr>
                <w:rFonts w:ascii="Arial" w:eastAsia="Times New Roman" w:hAnsi="Arial" w:cs="Arial"/>
                <w:bCs/>
                <w:color w:val="auto"/>
                <w:szCs w:val="24"/>
              </w:rPr>
              <w:t>en</w:t>
            </w:r>
            <w:r w:rsidR="007B0E14" w:rsidRPr="00C7441F">
              <w:rPr>
                <w:rFonts w:ascii="Arial" w:eastAsia="Times New Roman" w:hAnsi="Arial" w:cs="Arial"/>
                <w:bCs/>
                <w:color w:val="auto"/>
                <w:szCs w:val="24"/>
              </w:rPr>
              <w:t>sure guests have a great stay</w:t>
            </w:r>
            <w:r w:rsidR="00DB4A1D" w:rsidRPr="00C7441F">
              <w:t xml:space="preserve"> </w:t>
            </w:r>
            <w:r w:rsidR="00DB4A1D" w:rsidRPr="00C7441F">
              <w:rPr>
                <w:rFonts w:ascii="Arial" w:eastAsia="Times New Roman" w:hAnsi="Arial" w:cs="Arial"/>
                <w:bCs/>
                <w:color w:val="auto"/>
                <w:szCs w:val="24"/>
              </w:rPr>
              <w:t>(Hatter and Rehmus, 2014)</w:t>
            </w:r>
            <w:r w:rsidR="007B0E14" w:rsidRPr="00C7441F">
              <w:rPr>
                <w:rFonts w:ascii="Arial" w:eastAsia="Times New Roman" w:hAnsi="Arial" w:cs="Arial"/>
                <w:bCs/>
                <w:color w:val="auto"/>
                <w:szCs w:val="24"/>
              </w:rPr>
              <w:t xml:space="preserve">. To give people a memorable and enjoyable </w:t>
            </w:r>
            <w:r w:rsidRPr="00C7441F">
              <w:rPr>
                <w:rFonts w:ascii="Arial" w:eastAsia="Times New Roman" w:hAnsi="Arial" w:cs="Arial"/>
                <w:bCs/>
                <w:color w:val="auto"/>
                <w:szCs w:val="24"/>
              </w:rPr>
              <w:t>holid</w:t>
            </w:r>
            <w:r w:rsidR="007B0E14" w:rsidRPr="00C7441F">
              <w:rPr>
                <w:rFonts w:ascii="Arial" w:eastAsia="Times New Roman" w:hAnsi="Arial" w:cs="Arial"/>
                <w:bCs/>
                <w:color w:val="auto"/>
                <w:szCs w:val="24"/>
              </w:rPr>
              <w:t xml:space="preserve">ay, </w:t>
            </w:r>
            <w:r w:rsidR="00CC0D72" w:rsidRPr="00C7441F">
              <w:rPr>
                <w:rFonts w:ascii="Arial" w:eastAsia="Times New Roman" w:hAnsi="Arial" w:cs="Arial"/>
                <w:bCs/>
                <w:color w:val="auto"/>
                <w:szCs w:val="24"/>
              </w:rPr>
              <w:t>one</w:t>
            </w:r>
            <w:r w:rsidR="007B0E14" w:rsidRPr="00C7441F">
              <w:rPr>
                <w:rFonts w:ascii="Arial" w:eastAsia="Times New Roman" w:hAnsi="Arial" w:cs="Arial"/>
                <w:bCs/>
                <w:color w:val="auto"/>
                <w:szCs w:val="24"/>
              </w:rPr>
              <w:t xml:space="preserve"> need</w:t>
            </w:r>
            <w:r w:rsidRPr="00C7441F">
              <w:rPr>
                <w:rFonts w:ascii="Arial" w:eastAsia="Times New Roman" w:hAnsi="Arial" w:cs="Arial"/>
                <w:bCs/>
                <w:color w:val="auto"/>
                <w:szCs w:val="24"/>
              </w:rPr>
              <w:t>s</w:t>
            </w:r>
            <w:r w:rsidR="007B0E14" w:rsidRPr="00C7441F">
              <w:rPr>
                <w:rFonts w:ascii="Arial" w:eastAsia="Times New Roman" w:hAnsi="Arial" w:cs="Arial"/>
                <w:bCs/>
                <w:color w:val="auto"/>
                <w:szCs w:val="24"/>
              </w:rPr>
              <w:t xml:space="preserve"> to be able to predict and go beyond what they expect. This is a visual collection that does a</w:t>
            </w:r>
            <w:r w:rsidRPr="00C7441F">
              <w:rPr>
                <w:rFonts w:ascii="Arial" w:eastAsia="Times New Roman" w:hAnsi="Arial" w:cs="Arial"/>
                <w:bCs/>
                <w:color w:val="auto"/>
                <w:szCs w:val="24"/>
              </w:rPr>
              <w:t>n excellent</w:t>
            </w:r>
            <w:r w:rsidR="007B0E14" w:rsidRPr="00C7441F">
              <w:rPr>
                <w:rFonts w:ascii="Arial" w:eastAsia="Times New Roman" w:hAnsi="Arial" w:cs="Arial"/>
                <w:bCs/>
                <w:color w:val="auto"/>
                <w:szCs w:val="24"/>
              </w:rPr>
              <w:t xml:space="preserve"> job of showing how </w:t>
            </w:r>
            <w:r w:rsidR="007B0E14" w:rsidRPr="00C7441F">
              <w:rPr>
                <w:rFonts w:ascii="Arial" w:eastAsia="Times New Roman" w:hAnsi="Arial" w:cs="Arial"/>
                <w:bCs/>
                <w:color w:val="auto"/>
                <w:szCs w:val="24"/>
              </w:rPr>
              <w:lastRenderedPageBreak/>
              <w:t>complicated sector-wide best practi</w:t>
            </w:r>
            <w:r w:rsidRPr="00C7441F">
              <w:rPr>
                <w:rFonts w:ascii="Arial" w:eastAsia="Times New Roman" w:hAnsi="Arial" w:cs="Arial"/>
                <w:bCs/>
                <w:color w:val="auto"/>
                <w:szCs w:val="24"/>
              </w:rPr>
              <w:t>c</w:t>
            </w:r>
            <w:r w:rsidR="007B0E14" w:rsidRPr="00C7441F">
              <w:rPr>
                <w:rFonts w:ascii="Arial" w:eastAsia="Times New Roman" w:hAnsi="Arial" w:cs="Arial"/>
                <w:bCs/>
                <w:color w:val="auto"/>
                <w:szCs w:val="24"/>
              </w:rPr>
              <w:t xml:space="preserve">es are. </w:t>
            </w:r>
            <w:r w:rsidRPr="00C7441F">
              <w:rPr>
                <w:rFonts w:ascii="Arial" w:eastAsia="Times New Roman" w:hAnsi="Arial" w:cs="Arial"/>
                <w:bCs/>
                <w:color w:val="auto"/>
                <w:szCs w:val="24"/>
              </w:rPr>
              <w:t>Example</w:t>
            </w:r>
            <w:r w:rsidR="007B0E14" w:rsidRPr="00C7441F">
              <w:rPr>
                <w:rFonts w:ascii="Arial" w:eastAsia="Times New Roman" w:hAnsi="Arial" w:cs="Arial"/>
                <w:bCs/>
                <w:color w:val="auto"/>
                <w:szCs w:val="24"/>
              </w:rPr>
              <w:t>s are pictures of neatly arranged cleaning materials, one-of-a-kind cleaning tools, and well-designed rooms.</w:t>
            </w:r>
          </w:p>
          <w:p w14:paraId="436786F3" w14:textId="562D0A73" w:rsidR="00000FCF" w:rsidRPr="00C7441F" w:rsidRDefault="00000FCF"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Cs/>
                <w:noProof/>
                <w:color w:val="auto"/>
                <w:szCs w:val="24"/>
              </w:rPr>
              <w:drawing>
                <wp:inline distT="0" distB="0" distL="0" distR="0" wp14:anchorId="1E5C908F" wp14:editId="3337D2D5">
                  <wp:extent cx="5580509" cy="3143250"/>
                  <wp:effectExtent l="0" t="0" r="1270" b="0"/>
                  <wp:docPr id="730362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85815" cy="3146239"/>
                          </a:xfrm>
                          <a:prstGeom prst="rect">
                            <a:avLst/>
                          </a:prstGeom>
                          <a:noFill/>
                        </pic:spPr>
                      </pic:pic>
                    </a:graphicData>
                  </a:graphic>
                </wp:inline>
              </w:drawing>
            </w:r>
          </w:p>
          <w:p w14:paraId="1F877D7C" w14:textId="54BC3F74" w:rsidR="00295207" w:rsidRPr="00C7441F" w:rsidRDefault="00295207" w:rsidP="00961C3B">
            <w:pPr>
              <w:spacing w:before="240" w:line="360" w:lineRule="auto"/>
              <w:jc w:val="both"/>
              <w:rPr>
                <w:rFonts w:ascii="Arial" w:eastAsia="Times New Roman" w:hAnsi="Arial" w:cs="Arial"/>
                <w:b/>
                <w:color w:val="auto"/>
                <w:szCs w:val="24"/>
              </w:rPr>
            </w:pPr>
            <w:r w:rsidRPr="00C7441F">
              <w:rPr>
                <w:rFonts w:ascii="Arial" w:eastAsia="Times New Roman" w:hAnsi="Arial" w:cs="Arial"/>
                <w:b/>
                <w:color w:val="auto"/>
                <w:szCs w:val="24"/>
              </w:rPr>
              <w:t>Ensuring health and safety compliance</w:t>
            </w:r>
          </w:p>
          <w:p w14:paraId="05F43139" w14:textId="044758EB" w:rsidR="00295207" w:rsidRPr="00C7441F" w:rsidRDefault="007B0E14"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In the world of cleaning, it is clear that health and safety must come first. This stresses the importance of strictly following health and safety rules to keep everyone on the team and guests safe. Describe the specific steps that were taken to keep workers safe, such as the use of safety gear, the monitoring of cleaning chemicals, and strict rules for handling dangerous materials</w:t>
            </w:r>
            <w:r w:rsidR="00DB4A1D" w:rsidRPr="00C7441F">
              <w:t xml:space="preserve"> </w:t>
            </w:r>
            <w:r w:rsidR="00DB4A1D" w:rsidRPr="00C7441F">
              <w:rPr>
                <w:rFonts w:ascii="Arial" w:eastAsia="Times New Roman" w:hAnsi="Arial" w:cs="Arial"/>
                <w:bCs/>
                <w:color w:val="auto"/>
                <w:szCs w:val="24"/>
              </w:rPr>
              <w:t>(Houfey and Areeshi, 2014)</w:t>
            </w:r>
            <w:r w:rsidRPr="00C7441F">
              <w:rPr>
                <w:rFonts w:ascii="Arial" w:eastAsia="Times New Roman" w:hAnsi="Arial" w:cs="Arial"/>
                <w:bCs/>
                <w:color w:val="auto"/>
                <w:szCs w:val="24"/>
              </w:rPr>
              <w:t>. Photos of safety signs that are easy to see, team members wearing the right gear, and strict adherence to safety standards while doing different cleaning tasks can help people understand much better.</w:t>
            </w:r>
          </w:p>
          <w:p w14:paraId="38A8BDB5" w14:textId="59FCBD83" w:rsidR="00000FCF" w:rsidRPr="00C7441F" w:rsidRDefault="00000FCF"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Cs/>
                <w:noProof/>
                <w:color w:val="auto"/>
                <w:szCs w:val="24"/>
              </w:rPr>
              <w:lastRenderedPageBreak/>
              <w:drawing>
                <wp:inline distT="0" distB="0" distL="0" distR="0" wp14:anchorId="7BACE6FD" wp14:editId="39634F85">
                  <wp:extent cx="5572125" cy="3138528"/>
                  <wp:effectExtent l="0" t="0" r="0" b="5080"/>
                  <wp:docPr id="139933029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81117" cy="3143593"/>
                          </a:xfrm>
                          <a:prstGeom prst="rect">
                            <a:avLst/>
                          </a:prstGeom>
                          <a:noFill/>
                        </pic:spPr>
                      </pic:pic>
                    </a:graphicData>
                  </a:graphic>
                </wp:inline>
              </w:drawing>
            </w:r>
          </w:p>
          <w:p w14:paraId="260F727E" w14:textId="77777777" w:rsidR="00DE5C39" w:rsidRPr="00C7441F" w:rsidRDefault="008A20C7" w:rsidP="00961C3B">
            <w:pPr>
              <w:spacing w:before="240" w:line="360" w:lineRule="auto"/>
              <w:jc w:val="both"/>
              <w:rPr>
                <w:rFonts w:ascii="Arial" w:eastAsia="Times New Roman" w:hAnsi="Arial" w:cs="Arial"/>
                <w:b/>
                <w:color w:val="auto"/>
                <w:szCs w:val="24"/>
              </w:rPr>
            </w:pPr>
            <w:r w:rsidRPr="00C7441F">
              <w:rPr>
                <w:rFonts w:ascii="Arial" w:eastAsia="Times New Roman" w:hAnsi="Arial" w:cs="Arial"/>
                <w:b/>
                <w:color w:val="auto"/>
                <w:szCs w:val="24"/>
              </w:rPr>
              <w:t xml:space="preserve">Conclusion </w:t>
            </w:r>
          </w:p>
          <w:p w14:paraId="288C143D" w14:textId="60BA97AE" w:rsidR="000C7EAE" w:rsidRPr="00C7441F" w:rsidRDefault="008A20C7"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Finally, it</w:t>
            </w:r>
            <w:r w:rsidR="00DE5C39" w:rsidRPr="00C7441F">
              <w:rPr>
                <w:rFonts w:ascii="Arial" w:eastAsia="Times New Roman" w:hAnsi="Arial" w:cs="Arial"/>
                <w:bCs/>
                <w:color w:val="auto"/>
                <w:szCs w:val="24"/>
              </w:rPr>
              <w:t xml:space="preserve"> i</w:t>
            </w:r>
            <w:r w:rsidRPr="00C7441F">
              <w:rPr>
                <w:rFonts w:ascii="Arial" w:eastAsia="Times New Roman" w:hAnsi="Arial" w:cs="Arial"/>
                <w:bCs/>
                <w:color w:val="auto"/>
                <w:szCs w:val="24"/>
              </w:rPr>
              <w:t xml:space="preserve">s </w:t>
            </w:r>
            <w:r w:rsidR="009A41B6" w:rsidRPr="00C7441F">
              <w:rPr>
                <w:rFonts w:ascii="Arial" w:eastAsia="Times New Roman" w:hAnsi="Arial" w:cs="Arial"/>
                <w:bCs/>
                <w:color w:val="auto"/>
                <w:szCs w:val="24"/>
              </w:rPr>
              <w:t>essential</w:t>
            </w:r>
            <w:r w:rsidRPr="00C7441F">
              <w:rPr>
                <w:rFonts w:ascii="Arial" w:eastAsia="Times New Roman" w:hAnsi="Arial" w:cs="Arial"/>
                <w:bCs/>
                <w:color w:val="auto"/>
                <w:szCs w:val="24"/>
              </w:rPr>
              <w:t xml:space="preserve"> to stress </w:t>
            </w:r>
            <w:r w:rsidR="009A41B6" w:rsidRPr="00C7441F">
              <w:rPr>
                <w:rFonts w:ascii="Arial" w:eastAsia="Times New Roman" w:hAnsi="Arial" w:cs="Arial"/>
                <w:bCs/>
                <w:color w:val="auto"/>
                <w:szCs w:val="24"/>
              </w:rPr>
              <w:t>the usefulness of using the Employee Engagement Model in our talk</w:t>
            </w:r>
            <w:r w:rsidRPr="00C7441F">
              <w:rPr>
                <w:rFonts w:ascii="Arial" w:eastAsia="Times New Roman" w:hAnsi="Arial" w:cs="Arial"/>
                <w:bCs/>
                <w:color w:val="auto"/>
                <w:szCs w:val="24"/>
              </w:rPr>
              <w:t xml:space="preserve">. We not only follow the </w:t>
            </w:r>
            <w:r w:rsidR="009A41B6" w:rsidRPr="00C7441F">
              <w:rPr>
                <w:rFonts w:ascii="Arial" w:eastAsia="Times New Roman" w:hAnsi="Arial" w:cs="Arial"/>
                <w:bCs/>
                <w:color w:val="auto"/>
                <w:szCs w:val="24"/>
              </w:rPr>
              <w:t>industry's rules but</w:t>
            </w:r>
            <w:r w:rsidRPr="00C7441F">
              <w:rPr>
                <w:rFonts w:ascii="Arial" w:eastAsia="Times New Roman" w:hAnsi="Arial" w:cs="Arial"/>
                <w:bCs/>
                <w:color w:val="auto"/>
                <w:szCs w:val="24"/>
              </w:rPr>
              <w:t xml:space="preserve"> also promise that our housekeeping staff will become a driving force in achieving excellence and going above and beyond our brand's standards by building relationships, making things clear, recognising accomplishments, and helping growth.</w:t>
            </w:r>
          </w:p>
          <w:p w14:paraId="21E8076E" w14:textId="4CB7A89B" w:rsidR="001C4529" w:rsidRPr="00C7441F" w:rsidRDefault="001C4529"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Cs/>
                <w:noProof/>
                <w:color w:val="auto"/>
                <w:szCs w:val="24"/>
              </w:rPr>
              <w:drawing>
                <wp:inline distT="0" distB="0" distL="0" distR="0" wp14:anchorId="73B5F68F" wp14:editId="289B77DF">
                  <wp:extent cx="5546687" cy="3124200"/>
                  <wp:effectExtent l="0" t="0" r="0" b="0"/>
                  <wp:docPr id="113395101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59580" cy="3131462"/>
                          </a:xfrm>
                          <a:prstGeom prst="rect">
                            <a:avLst/>
                          </a:prstGeom>
                          <a:noFill/>
                        </pic:spPr>
                      </pic:pic>
                    </a:graphicData>
                  </a:graphic>
                </wp:inline>
              </w:drawing>
            </w:r>
          </w:p>
          <w:p w14:paraId="2E04E338" w14:textId="77777777" w:rsidR="005F2FE0" w:rsidRPr="00C7441F" w:rsidRDefault="005F2FE0" w:rsidP="00961C3B">
            <w:pPr>
              <w:spacing w:before="240" w:line="360" w:lineRule="auto"/>
              <w:jc w:val="both"/>
              <w:rPr>
                <w:rFonts w:ascii="Arial" w:eastAsia="Times New Roman" w:hAnsi="Arial" w:cs="Arial"/>
                <w:bCs/>
                <w:color w:val="auto"/>
                <w:szCs w:val="24"/>
              </w:rPr>
            </w:pPr>
          </w:p>
          <w:p w14:paraId="099CB921" w14:textId="498F6205" w:rsidR="005F2FE0" w:rsidRPr="00C7441F" w:rsidRDefault="005B0C66" w:rsidP="00961C3B">
            <w:pPr>
              <w:spacing w:before="240" w:line="360" w:lineRule="auto"/>
              <w:jc w:val="both"/>
              <w:rPr>
                <w:rFonts w:ascii="Arial" w:eastAsia="Times New Roman" w:hAnsi="Arial" w:cs="Arial"/>
                <w:bCs/>
                <w:color w:val="auto"/>
                <w:szCs w:val="24"/>
              </w:rPr>
            </w:pPr>
            <w:r w:rsidRPr="00C7441F">
              <w:rPr>
                <w:rFonts w:ascii="Arial" w:eastAsia="Times New Roman" w:hAnsi="Arial" w:cs="Arial"/>
                <w:b/>
                <w:color w:val="auto"/>
                <w:szCs w:val="24"/>
              </w:rPr>
              <w:t>References</w:t>
            </w:r>
            <w:r w:rsidR="00C21BB4" w:rsidRPr="00C7441F">
              <w:rPr>
                <w:rFonts w:ascii="Arial" w:eastAsia="Times New Roman" w:hAnsi="Arial" w:cs="Arial"/>
                <w:b/>
                <w:color w:val="auto"/>
                <w:szCs w:val="24"/>
              </w:rPr>
              <w:t xml:space="preserve"> </w:t>
            </w:r>
          </w:p>
          <w:p w14:paraId="71263790" w14:textId="77777777" w:rsidR="00DB4A1D" w:rsidRPr="00C7441F" w:rsidRDefault="00DB4A1D" w:rsidP="00DB4A1D">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 xml:space="preserve">Blagoev, V., Nikolskaya, E.Y. and Popov, L.A. (2019) </w:t>
            </w:r>
            <w:r w:rsidRPr="00C7441F">
              <w:rPr>
                <w:rFonts w:ascii="Arial" w:eastAsia="Times New Roman" w:hAnsi="Arial" w:cs="Arial"/>
                <w:bCs/>
                <w:i/>
                <w:iCs/>
                <w:color w:val="auto"/>
                <w:szCs w:val="24"/>
              </w:rPr>
              <w:t>THE HOSPITALITY INDUSTRY: Understanding Hotel Business</w:t>
            </w:r>
            <w:r w:rsidRPr="00C7441F">
              <w:rPr>
                <w:rFonts w:ascii="Arial" w:eastAsia="Times New Roman" w:hAnsi="Arial" w:cs="Arial"/>
                <w:bCs/>
                <w:color w:val="auto"/>
                <w:szCs w:val="24"/>
              </w:rPr>
              <w:t>. Varna University of Management.</w:t>
            </w:r>
          </w:p>
          <w:p w14:paraId="622E8ED7" w14:textId="77777777" w:rsidR="00DB4A1D" w:rsidRPr="00C7441F" w:rsidRDefault="00DB4A1D" w:rsidP="00DB4A1D">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 xml:space="preserve">Brooks, S.K. </w:t>
            </w:r>
            <w:r w:rsidRPr="00C7441F">
              <w:rPr>
                <w:rFonts w:ascii="Arial" w:eastAsia="Times New Roman" w:hAnsi="Arial" w:cs="Arial"/>
                <w:bCs/>
                <w:i/>
                <w:iCs/>
                <w:color w:val="auto"/>
                <w:szCs w:val="24"/>
              </w:rPr>
              <w:t>et al.</w:t>
            </w:r>
            <w:r w:rsidRPr="00C7441F">
              <w:rPr>
                <w:rFonts w:ascii="Arial" w:eastAsia="Times New Roman" w:hAnsi="Arial" w:cs="Arial"/>
                <w:bCs/>
                <w:color w:val="auto"/>
                <w:szCs w:val="24"/>
              </w:rPr>
              <w:t xml:space="preserve"> (2019) 'Protecting the psychological wellbeing of staff exposed to disaster or emergency at work: a qualitative study,' </w:t>
            </w:r>
            <w:r w:rsidRPr="00C7441F">
              <w:rPr>
                <w:rFonts w:ascii="Arial" w:eastAsia="Times New Roman" w:hAnsi="Arial" w:cs="Arial"/>
                <w:bCs/>
                <w:i/>
                <w:iCs/>
                <w:color w:val="auto"/>
                <w:szCs w:val="24"/>
              </w:rPr>
              <w:t>BMC Psychology</w:t>
            </w:r>
            <w:r w:rsidRPr="00C7441F">
              <w:rPr>
                <w:rFonts w:ascii="Arial" w:eastAsia="Times New Roman" w:hAnsi="Arial" w:cs="Arial"/>
                <w:bCs/>
                <w:color w:val="auto"/>
                <w:szCs w:val="24"/>
              </w:rPr>
              <w:t>, 7(1). https://doi.org/10.1186/s40359-019-0360-6.</w:t>
            </w:r>
          </w:p>
          <w:p w14:paraId="2F2AADF1" w14:textId="77777777" w:rsidR="00DB4A1D" w:rsidRPr="00C7441F" w:rsidRDefault="00DB4A1D" w:rsidP="00DB4A1D">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 xml:space="preserve">Esteves, S.C., Varghese, A.C. and Worrilow, K.C. (2016) </w:t>
            </w:r>
            <w:r w:rsidRPr="00C7441F">
              <w:rPr>
                <w:rFonts w:ascii="Arial" w:eastAsia="Times New Roman" w:hAnsi="Arial" w:cs="Arial"/>
                <w:bCs/>
                <w:i/>
                <w:iCs/>
                <w:color w:val="auto"/>
                <w:szCs w:val="24"/>
              </w:rPr>
              <w:t>Clean room technology in ART clinics: A Practical Guide</w:t>
            </w:r>
            <w:r w:rsidRPr="00C7441F">
              <w:rPr>
                <w:rFonts w:ascii="Arial" w:eastAsia="Times New Roman" w:hAnsi="Arial" w:cs="Arial"/>
                <w:bCs/>
                <w:color w:val="auto"/>
                <w:szCs w:val="24"/>
              </w:rPr>
              <w:t>. CRC Press.</w:t>
            </w:r>
          </w:p>
          <w:p w14:paraId="135FB63E" w14:textId="77777777" w:rsidR="00DB4A1D" w:rsidRPr="00C7441F" w:rsidRDefault="00DB4A1D" w:rsidP="00DB4A1D">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 xml:space="preserve">Gage, C. (2021) </w:t>
            </w:r>
            <w:r w:rsidRPr="00C7441F">
              <w:rPr>
                <w:rFonts w:ascii="Arial" w:eastAsia="Times New Roman" w:hAnsi="Arial" w:cs="Arial"/>
                <w:bCs/>
                <w:i/>
                <w:iCs/>
                <w:color w:val="auto"/>
                <w:szCs w:val="24"/>
              </w:rPr>
              <w:t>How to improve your team’s performance</w:t>
            </w:r>
            <w:r w:rsidRPr="00C7441F">
              <w:rPr>
                <w:rFonts w:ascii="Arial" w:eastAsia="Times New Roman" w:hAnsi="Arial" w:cs="Arial"/>
                <w:bCs/>
                <w:color w:val="auto"/>
                <w:szCs w:val="24"/>
              </w:rPr>
              <w:t>. Independently Published.</w:t>
            </w:r>
          </w:p>
          <w:p w14:paraId="59DF2B22" w14:textId="77777777" w:rsidR="00DB4A1D" w:rsidRPr="00C7441F" w:rsidRDefault="00DB4A1D" w:rsidP="00DB4A1D">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 xml:space="preserve">Hatter, S. and Rehmus, J. (2014) </w:t>
            </w:r>
            <w:r w:rsidRPr="00C7441F">
              <w:rPr>
                <w:rFonts w:ascii="Arial" w:eastAsia="Times New Roman" w:hAnsi="Arial" w:cs="Arial"/>
                <w:bCs/>
                <w:i/>
                <w:iCs/>
                <w:color w:val="auto"/>
                <w:szCs w:val="24"/>
              </w:rPr>
              <w:t>The customer support handbook: How to Create the Ultimate Customer Experience for Your Brand</w:t>
            </w:r>
            <w:r w:rsidRPr="00C7441F">
              <w:rPr>
                <w:rFonts w:ascii="Arial" w:eastAsia="Times New Roman" w:hAnsi="Arial" w:cs="Arial"/>
                <w:bCs/>
                <w:color w:val="auto"/>
                <w:szCs w:val="24"/>
              </w:rPr>
              <w:t>. Cosupport.</w:t>
            </w:r>
          </w:p>
          <w:p w14:paraId="6186A38C" w14:textId="77777777" w:rsidR="00DB4A1D" w:rsidRPr="00C7441F" w:rsidRDefault="00DB4A1D" w:rsidP="00DB4A1D">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 xml:space="preserve">Houfey, A.E.- and Areeshi, M. (2014) </w:t>
            </w:r>
            <w:r w:rsidRPr="00C7441F">
              <w:rPr>
                <w:rFonts w:ascii="Arial" w:eastAsia="Times New Roman" w:hAnsi="Arial" w:cs="Arial"/>
                <w:bCs/>
                <w:i/>
                <w:iCs/>
                <w:color w:val="auto"/>
                <w:szCs w:val="24"/>
              </w:rPr>
              <w:t>Keep the environment clean</w:t>
            </w:r>
            <w:r w:rsidRPr="00C7441F">
              <w:rPr>
                <w:rFonts w:ascii="Arial" w:eastAsia="Times New Roman" w:hAnsi="Arial" w:cs="Arial"/>
                <w:bCs/>
                <w:color w:val="auto"/>
                <w:szCs w:val="24"/>
              </w:rPr>
              <w:t>. LAP Lambert Academic Publishing.</w:t>
            </w:r>
          </w:p>
          <w:p w14:paraId="053D16CB" w14:textId="77777777" w:rsidR="00DB4A1D" w:rsidRPr="00C7441F" w:rsidRDefault="00DB4A1D" w:rsidP="00DB4A1D">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 xml:space="preserve">Jooss, S., Burbach, R. and Ruël, H. (2021) </w:t>
            </w:r>
            <w:r w:rsidRPr="00C7441F">
              <w:rPr>
                <w:rFonts w:ascii="Arial" w:eastAsia="Times New Roman" w:hAnsi="Arial" w:cs="Arial"/>
                <w:bCs/>
                <w:i/>
                <w:iCs/>
                <w:color w:val="auto"/>
                <w:szCs w:val="24"/>
              </w:rPr>
              <w:t>Talent management innovations in the international hospitality industry</w:t>
            </w:r>
            <w:r w:rsidRPr="00C7441F">
              <w:rPr>
                <w:rFonts w:ascii="Arial" w:eastAsia="Times New Roman" w:hAnsi="Arial" w:cs="Arial"/>
                <w:bCs/>
                <w:color w:val="auto"/>
                <w:szCs w:val="24"/>
              </w:rPr>
              <w:t>. Emerald Group Publishing.</w:t>
            </w:r>
          </w:p>
          <w:p w14:paraId="13A01090" w14:textId="77777777" w:rsidR="00DB4A1D" w:rsidRPr="00C7441F" w:rsidRDefault="00DB4A1D" w:rsidP="00DB4A1D">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 xml:space="preserve">Kadavy, D. (2020) </w:t>
            </w:r>
            <w:r w:rsidRPr="00C7441F">
              <w:rPr>
                <w:rFonts w:ascii="Arial" w:eastAsia="Times New Roman" w:hAnsi="Arial" w:cs="Arial"/>
                <w:bCs/>
                <w:i/>
                <w:iCs/>
                <w:color w:val="auto"/>
                <w:szCs w:val="24"/>
              </w:rPr>
              <w:t>Mind management, not time management: Productivity When Creativity Matters</w:t>
            </w:r>
            <w:r w:rsidRPr="00C7441F">
              <w:rPr>
                <w:rFonts w:ascii="Arial" w:eastAsia="Times New Roman" w:hAnsi="Arial" w:cs="Arial"/>
                <w:bCs/>
                <w:color w:val="auto"/>
                <w:szCs w:val="24"/>
              </w:rPr>
              <w:t>. Kadavy, Inc.</w:t>
            </w:r>
          </w:p>
          <w:p w14:paraId="7EA81B3B" w14:textId="77777777" w:rsidR="00DB4A1D" w:rsidRPr="00C7441F" w:rsidRDefault="00DB4A1D" w:rsidP="00DB4A1D">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 xml:space="preserve">Kolb, D.A. (2015) </w:t>
            </w:r>
            <w:r w:rsidRPr="00C7441F">
              <w:rPr>
                <w:rFonts w:ascii="Arial" w:eastAsia="Times New Roman" w:hAnsi="Arial" w:cs="Arial"/>
                <w:bCs/>
                <w:i/>
                <w:iCs/>
                <w:color w:val="auto"/>
                <w:szCs w:val="24"/>
              </w:rPr>
              <w:t>Experiential learning: Experience as the Source of Learning and Development</w:t>
            </w:r>
            <w:r w:rsidRPr="00C7441F">
              <w:rPr>
                <w:rFonts w:ascii="Arial" w:eastAsia="Times New Roman" w:hAnsi="Arial" w:cs="Arial"/>
                <w:bCs/>
                <w:color w:val="auto"/>
                <w:szCs w:val="24"/>
              </w:rPr>
              <w:t>. Pearson Education.</w:t>
            </w:r>
          </w:p>
          <w:p w14:paraId="1229AC1C" w14:textId="77777777" w:rsidR="00DB4A1D" w:rsidRPr="00C7441F" w:rsidRDefault="00DB4A1D" w:rsidP="00DB4A1D">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 xml:space="preserve">Ljungqvist, B. and Reinmuller, B. (2018) </w:t>
            </w:r>
            <w:r w:rsidRPr="00C7441F">
              <w:rPr>
                <w:rFonts w:ascii="Arial" w:eastAsia="Times New Roman" w:hAnsi="Arial" w:cs="Arial"/>
                <w:bCs/>
                <w:i/>
                <w:iCs/>
                <w:color w:val="auto"/>
                <w:szCs w:val="24"/>
              </w:rPr>
              <w:t>Clean room design: Minimizing Contamination Through Proper Design</w:t>
            </w:r>
            <w:r w:rsidRPr="00C7441F">
              <w:rPr>
                <w:rFonts w:ascii="Arial" w:eastAsia="Times New Roman" w:hAnsi="Arial" w:cs="Arial"/>
                <w:bCs/>
                <w:color w:val="auto"/>
                <w:szCs w:val="24"/>
              </w:rPr>
              <w:t>. Routledge.</w:t>
            </w:r>
          </w:p>
          <w:p w14:paraId="63BC6372" w14:textId="77777777" w:rsidR="00DB4A1D" w:rsidRPr="00C7441F" w:rsidRDefault="00DB4A1D" w:rsidP="00DB4A1D">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 xml:space="preserve">Mcleod, S., PhD (2023) 'Kolb’s Learning Styles and Experiential Learning cycle,' </w:t>
            </w:r>
            <w:r w:rsidRPr="00C7441F">
              <w:rPr>
                <w:rFonts w:ascii="Arial" w:eastAsia="Times New Roman" w:hAnsi="Arial" w:cs="Arial"/>
                <w:bCs/>
                <w:i/>
                <w:iCs/>
                <w:color w:val="auto"/>
                <w:szCs w:val="24"/>
              </w:rPr>
              <w:t>Simply Psychology</w:t>
            </w:r>
            <w:r w:rsidRPr="00C7441F">
              <w:rPr>
                <w:rFonts w:ascii="Arial" w:eastAsia="Times New Roman" w:hAnsi="Arial" w:cs="Arial"/>
                <w:bCs/>
                <w:color w:val="auto"/>
                <w:szCs w:val="24"/>
              </w:rPr>
              <w:t xml:space="preserve"> [Preprint]. https://www.simplypsychology.org/learning-kolb.html.</w:t>
            </w:r>
          </w:p>
          <w:p w14:paraId="4D3FEBDF" w14:textId="77777777" w:rsidR="00DB4A1D" w:rsidRPr="00C7441F" w:rsidRDefault="00DB4A1D" w:rsidP="00DB4A1D">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lastRenderedPageBreak/>
              <w:t xml:space="preserve">Nisar, Q.A. </w:t>
            </w:r>
            <w:r w:rsidRPr="00C7441F">
              <w:rPr>
                <w:rFonts w:ascii="Arial" w:eastAsia="Times New Roman" w:hAnsi="Arial" w:cs="Arial"/>
                <w:bCs/>
                <w:i/>
                <w:iCs/>
                <w:color w:val="auto"/>
                <w:szCs w:val="24"/>
              </w:rPr>
              <w:t>et al.</w:t>
            </w:r>
            <w:r w:rsidRPr="00C7441F">
              <w:rPr>
                <w:rFonts w:ascii="Arial" w:eastAsia="Times New Roman" w:hAnsi="Arial" w:cs="Arial"/>
                <w:bCs/>
                <w:color w:val="auto"/>
                <w:szCs w:val="24"/>
              </w:rPr>
              <w:t xml:space="preserve"> (2021) 'Green human resource management practices and environmental performance in Malaysian green hotels: The role of green intellectual capital and pro-environmental behavior,' </w:t>
            </w:r>
            <w:r w:rsidRPr="00C7441F">
              <w:rPr>
                <w:rFonts w:ascii="Arial" w:eastAsia="Times New Roman" w:hAnsi="Arial" w:cs="Arial"/>
                <w:bCs/>
                <w:i/>
                <w:iCs/>
                <w:color w:val="auto"/>
                <w:szCs w:val="24"/>
              </w:rPr>
              <w:t>Journal of Cleaner Production</w:t>
            </w:r>
            <w:r w:rsidRPr="00C7441F">
              <w:rPr>
                <w:rFonts w:ascii="Arial" w:eastAsia="Times New Roman" w:hAnsi="Arial" w:cs="Arial"/>
                <w:bCs/>
                <w:color w:val="auto"/>
                <w:szCs w:val="24"/>
              </w:rPr>
              <w:t>, 311, p. 127504. https://doi.org/10.1016/j.jclepro.2021.127504.</w:t>
            </w:r>
          </w:p>
          <w:p w14:paraId="2848B396" w14:textId="77777777" w:rsidR="00DB4A1D" w:rsidRPr="00C7441F" w:rsidRDefault="00DB4A1D" w:rsidP="00DB4A1D">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 xml:space="preserve">Peterson, K. and Kolb, D.A. (2017) </w:t>
            </w:r>
            <w:r w:rsidRPr="00C7441F">
              <w:rPr>
                <w:rFonts w:ascii="Arial" w:eastAsia="Times New Roman" w:hAnsi="Arial" w:cs="Arial"/>
                <w:bCs/>
                <w:i/>
                <w:iCs/>
                <w:color w:val="auto"/>
                <w:szCs w:val="24"/>
              </w:rPr>
              <w:t>How you learn is how you live: Using Nine Ways of Learning to Transform Your Life</w:t>
            </w:r>
            <w:r w:rsidRPr="00C7441F">
              <w:rPr>
                <w:rFonts w:ascii="Arial" w:eastAsia="Times New Roman" w:hAnsi="Arial" w:cs="Arial"/>
                <w:bCs/>
                <w:color w:val="auto"/>
                <w:szCs w:val="24"/>
              </w:rPr>
              <w:t>. Berrett-Koehler Publishers.</w:t>
            </w:r>
          </w:p>
          <w:p w14:paraId="081E58B6" w14:textId="77777777" w:rsidR="00DB4A1D" w:rsidRPr="00C7441F" w:rsidRDefault="00DB4A1D" w:rsidP="00DB4A1D">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 xml:space="preserve">Pradhan, C.S. (2020) </w:t>
            </w:r>
            <w:r w:rsidRPr="00C7441F">
              <w:rPr>
                <w:rFonts w:ascii="Arial" w:eastAsia="Times New Roman" w:hAnsi="Arial" w:cs="Arial"/>
                <w:bCs/>
                <w:i/>
                <w:iCs/>
                <w:color w:val="auto"/>
                <w:szCs w:val="24"/>
              </w:rPr>
              <w:t>Religiosity, superstitious beliefs and mental health of working and Non-Working women</w:t>
            </w:r>
            <w:r w:rsidRPr="00C7441F">
              <w:rPr>
                <w:rFonts w:ascii="Arial" w:eastAsia="Times New Roman" w:hAnsi="Arial" w:cs="Arial"/>
                <w:bCs/>
                <w:color w:val="auto"/>
                <w:szCs w:val="24"/>
              </w:rPr>
              <w:t>. Ashok Yakkaldevi.</w:t>
            </w:r>
          </w:p>
          <w:p w14:paraId="0F3E0215" w14:textId="77777777" w:rsidR="00DB4A1D" w:rsidRPr="00C7441F" w:rsidRDefault="00DB4A1D" w:rsidP="00DB4A1D">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 xml:space="preserve">Purvis, B., Mao, Y. and Robinson, D. (2018) 'Three pillars of sustainability: in search of conceptual origins,' </w:t>
            </w:r>
            <w:r w:rsidRPr="00C7441F">
              <w:rPr>
                <w:rFonts w:ascii="Arial" w:eastAsia="Times New Roman" w:hAnsi="Arial" w:cs="Arial"/>
                <w:bCs/>
                <w:i/>
                <w:iCs/>
                <w:color w:val="auto"/>
                <w:szCs w:val="24"/>
              </w:rPr>
              <w:t>Sustainability Science</w:t>
            </w:r>
            <w:r w:rsidRPr="00C7441F">
              <w:rPr>
                <w:rFonts w:ascii="Arial" w:eastAsia="Times New Roman" w:hAnsi="Arial" w:cs="Arial"/>
                <w:bCs/>
                <w:color w:val="auto"/>
                <w:szCs w:val="24"/>
              </w:rPr>
              <w:t>, 14(3), pp. 681–695. https://doi.org/10.1007/s11625-018-0627-5.</w:t>
            </w:r>
          </w:p>
          <w:p w14:paraId="58E28970" w14:textId="77777777" w:rsidR="00DB4A1D" w:rsidRPr="00C7441F" w:rsidRDefault="00DB4A1D" w:rsidP="00DB4A1D">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 xml:space="preserve">Raudys, J. (2023) </w:t>
            </w:r>
            <w:r w:rsidRPr="00C7441F">
              <w:rPr>
                <w:rFonts w:ascii="Arial" w:eastAsia="Times New Roman" w:hAnsi="Arial" w:cs="Arial"/>
                <w:bCs/>
                <w:i/>
                <w:iCs/>
                <w:color w:val="auto"/>
                <w:szCs w:val="24"/>
              </w:rPr>
              <w:t>3 Employee Engagement Models, Theories And Frameworks</w:t>
            </w:r>
            <w:r w:rsidRPr="00C7441F">
              <w:rPr>
                <w:rFonts w:ascii="Arial" w:eastAsia="Times New Roman" w:hAnsi="Arial" w:cs="Arial"/>
                <w:bCs/>
                <w:color w:val="auto"/>
                <w:szCs w:val="24"/>
              </w:rPr>
              <w:t>. https://www.contactmonkey.com/blog/employee-engagement-models.</w:t>
            </w:r>
          </w:p>
          <w:p w14:paraId="05BF752B" w14:textId="77777777" w:rsidR="00DB4A1D" w:rsidRPr="00C7441F" w:rsidRDefault="00DB4A1D" w:rsidP="00DB4A1D">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 xml:space="preserve">Tannenbaum, S.I. and Salas, E. (2020) </w:t>
            </w:r>
            <w:r w:rsidRPr="00C7441F">
              <w:rPr>
                <w:rFonts w:ascii="Arial" w:eastAsia="Times New Roman" w:hAnsi="Arial" w:cs="Arial"/>
                <w:bCs/>
                <w:i/>
                <w:iCs/>
                <w:color w:val="auto"/>
                <w:szCs w:val="24"/>
              </w:rPr>
              <w:t>Teams that Work: The Seven Drivers of Team Effectiveness</w:t>
            </w:r>
            <w:r w:rsidRPr="00C7441F">
              <w:rPr>
                <w:rFonts w:ascii="Arial" w:eastAsia="Times New Roman" w:hAnsi="Arial" w:cs="Arial"/>
                <w:bCs/>
                <w:color w:val="auto"/>
                <w:szCs w:val="24"/>
              </w:rPr>
              <w:t>. Oxford University Press, USA.</w:t>
            </w:r>
          </w:p>
          <w:p w14:paraId="1CFEA02E" w14:textId="77777777" w:rsidR="00DB4A1D" w:rsidRPr="00C7441F" w:rsidRDefault="00DB4A1D" w:rsidP="00DB4A1D">
            <w:pPr>
              <w:spacing w:before="240" w:line="360" w:lineRule="auto"/>
              <w:jc w:val="both"/>
              <w:rPr>
                <w:rFonts w:ascii="Arial" w:eastAsia="Times New Roman" w:hAnsi="Arial" w:cs="Arial"/>
                <w:bCs/>
                <w:color w:val="auto"/>
                <w:szCs w:val="24"/>
              </w:rPr>
            </w:pPr>
            <w:r w:rsidRPr="00C7441F">
              <w:rPr>
                <w:rFonts w:ascii="Arial" w:eastAsia="Times New Roman" w:hAnsi="Arial" w:cs="Arial"/>
                <w:bCs/>
                <w:color w:val="auto"/>
                <w:szCs w:val="24"/>
              </w:rPr>
              <w:t xml:space="preserve">Whaling, R. (2020) </w:t>
            </w:r>
            <w:r w:rsidRPr="00C7441F">
              <w:rPr>
                <w:rFonts w:ascii="Arial" w:eastAsia="Times New Roman" w:hAnsi="Arial" w:cs="Arial"/>
                <w:bCs/>
                <w:i/>
                <w:iCs/>
                <w:color w:val="auto"/>
                <w:szCs w:val="24"/>
              </w:rPr>
              <w:t>Modern Systems Programming with Scala Native: Write Lean, High-Performance Code without the JVM</w:t>
            </w:r>
            <w:r w:rsidRPr="00C7441F">
              <w:rPr>
                <w:rFonts w:ascii="Arial" w:eastAsia="Times New Roman" w:hAnsi="Arial" w:cs="Arial"/>
                <w:bCs/>
                <w:color w:val="auto"/>
                <w:szCs w:val="24"/>
              </w:rPr>
              <w:t>. Pragmatic Bookshelf.</w:t>
            </w:r>
          </w:p>
          <w:p w14:paraId="2E7B488D" w14:textId="77777777" w:rsidR="00DB4A1D" w:rsidRPr="00C7441F" w:rsidRDefault="00DB4A1D" w:rsidP="00961C3B">
            <w:pPr>
              <w:spacing w:before="240" w:line="360" w:lineRule="auto"/>
              <w:jc w:val="both"/>
              <w:rPr>
                <w:rFonts w:ascii="Arial" w:eastAsia="Times New Roman" w:hAnsi="Arial" w:cs="Arial"/>
                <w:b/>
                <w:color w:val="auto"/>
                <w:szCs w:val="24"/>
              </w:rPr>
            </w:pPr>
          </w:p>
          <w:p w14:paraId="2A53B1C5" w14:textId="77777777" w:rsidR="005B0C66" w:rsidRPr="00C7441F" w:rsidRDefault="005B0C66" w:rsidP="00961C3B">
            <w:pPr>
              <w:spacing w:before="240" w:line="360" w:lineRule="auto"/>
              <w:jc w:val="both"/>
              <w:rPr>
                <w:rFonts w:ascii="Arial" w:eastAsia="Times New Roman" w:hAnsi="Arial" w:cs="Arial"/>
                <w:bCs/>
                <w:color w:val="auto"/>
                <w:szCs w:val="24"/>
              </w:rPr>
            </w:pPr>
          </w:p>
          <w:p w14:paraId="5C76CF86" w14:textId="77777777" w:rsidR="005F2FE0" w:rsidRPr="00C7441F" w:rsidRDefault="005F2FE0" w:rsidP="00961C3B">
            <w:pPr>
              <w:spacing w:before="240" w:line="360" w:lineRule="auto"/>
              <w:jc w:val="both"/>
              <w:rPr>
                <w:rFonts w:ascii="Arial" w:eastAsia="Times New Roman" w:hAnsi="Arial" w:cs="Arial"/>
                <w:bCs/>
                <w:color w:val="auto"/>
                <w:szCs w:val="24"/>
              </w:rPr>
            </w:pPr>
          </w:p>
        </w:tc>
      </w:tr>
    </w:tbl>
    <w:p w14:paraId="672C8C94" w14:textId="77777777" w:rsidR="00546E78" w:rsidRPr="00C7441F" w:rsidRDefault="00546E78" w:rsidP="00961C3B">
      <w:pPr>
        <w:spacing w:before="240" w:line="360" w:lineRule="auto"/>
        <w:jc w:val="both"/>
        <w:rPr>
          <w:rFonts w:ascii="Arial" w:hAnsi="Arial" w:cs="Arial"/>
          <w:szCs w:val="24"/>
        </w:rPr>
      </w:pPr>
    </w:p>
    <w:p w14:paraId="296370D5" w14:textId="77777777" w:rsidR="005F2FE0" w:rsidRPr="00C7441F" w:rsidRDefault="005F2FE0" w:rsidP="00961C3B">
      <w:pPr>
        <w:spacing w:before="240" w:line="360" w:lineRule="auto"/>
        <w:jc w:val="both"/>
        <w:rPr>
          <w:rFonts w:ascii="Arial" w:hAnsi="Arial" w:cs="Arial"/>
          <w:szCs w:val="24"/>
        </w:rPr>
      </w:pPr>
    </w:p>
    <w:sectPr w:rsidR="005F2FE0" w:rsidRPr="00C7441F" w:rsidSect="00E16D2C">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yMzIyMTYzNzI3MDBW0lEKTi0uzszPAykwrAUA2IHOhiwAAAA="/>
  </w:docVars>
  <w:rsids>
    <w:rsidRoot w:val="005F2FE0"/>
    <w:rsid w:val="00000FCF"/>
    <w:rsid w:val="00096144"/>
    <w:rsid w:val="000C7EAE"/>
    <w:rsid w:val="001C4529"/>
    <w:rsid w:val="001E1FA9"/>
    <w:rsid w:val="00295207"/>
    <w:rsid w:val="002E70DC"/>
    <w:rsid w:val="00317CD0"/>
    <w:rsid w:val="003811A6"/>
    <w:rsid w:val="003B6AE0"/>
    <w:rsid w:val="004661ED"/>
    <w:rsid w:val="004D5A18"/>
    <w:rsid w:val="004F1332"/>
    <w:rsid w:val="00546E78"/>
    <w:rsid w:val="00551AFF"/>
    <w:rsid w:val="00565996"/>
    <w:rsid w:val="00576895"/>
    <w:rsid w:val="005A38E1"/>
    <w:rsid w:val="005B0C66"/>
    <w:rsid w:val="005F2FE0"/>
    <w:rsid w:val="00686F93"/>
    <w:rsid w:val="006A783C"/>
    <w:rsid w:val="006F23AC"/>
    <w:rsid w:val="00721383"/>
    <w:rsid w:val="00761A1F"/>
    <w:rsid w:val="007B0E14"/>
    <w:rsid w:val="007C596A"/>
    <w:rsid w:val="008909DE"/>
    <w:rsid w:val="0089526F"/>
    <w:rsid w:val="008A0369"/>
    <w:rsid w:val="008A20C7"/>
    <w:rsid w:val="00944BA3"/>
    <w:rsid w:val="00961C3B"/>
    <w:rsid w:val="00994195"/>
    <w:rsid w:val="009A41B6"/>
    <w:rsid w:val="009B4BDE"/>
    <w:rsid w:val="00A51291"/>
    <w:rsid w:val="00A91433"/>
    <w:rsid w:val="00AD1405"/>
    <w:rsid w:val="00B214C5"/>
    <w:rsid w:val="00B9484B"/>
    <w:rsid w:val="00C21BB4"/>
    <w:rsid w:val="00C4145B"/>
    <w:rsid w:val="00C7441F"/>
    <w:rsid w:val="00CC0D72"/>
    <w:rsid w:val="00D52338"/>
    <w:rsid w:val="00D849EF"/>
    <w:rsid w:val="00DB4A1D"/>
    <w:rsid w:val="00DE5C39"/>
    <w:rsid w:val="00DF6E93"/>
    <w:rsid w:val="00E13850"/>
    <w:rsid w:val="00E16D2C"/>
    <w:rsid w:val="00EA5834"/>
    <w:rsid w:val="00EB0B7E"/>
    <w:rsid w:val="00F67341"/>
    <w:rsid w:val="00F84FBD"/>
    <w:rsid w:val="00FB5626"/>
    <w:rsid w:val="00FF0CD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265882"/>
  <w15:chartTrackingRefBased/>
  <w15:docId w15:val="{03875A7C-4BC7-42DE-B8E5-D3DCD67E1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E0"/>
    <w:rPr>
      <w:rFonts w:ascii="Times New Roman" w:hAnsi="Times New Roman"/>
      <w:color w:val="000000" w:themeColor="text1"/>
      <w:kern w:val="0"/>
      <w:sz w:val="24"/>
      <w:lang w:val="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F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857230">
      <w:bodyDiv w:val="1"/>
      <w:marLeft w:val="0"/>
      <w:marRight w:val="0"/>
      <w:marTop w:val="0"/>
      <w:marBottom w:val="0"/>
      <w:divBdr>
        <w:top w:val="none" w:sz="0" w:space="0" w:color="auto"/>
        <w:left w:val="none" w:sz="0" w:space="0" w:color="auto"/>
        <w:bottom w:val="none" w:sz="0" w:space="0" w:color="auto"/>
        <w:right w:val="none" w:sz="0" w:space="0" w:color="auto"/>
      </w:divBdr>
      <w:divsChild>
        <w:div w:id="209840170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sv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2710</Words>
  <Characters>15447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44758</dc:creator>
  <cp:keywords/>
  <dc:description/>
  <cp:lastModifiedBy>Ioana Varlan (2219850)</cp:lastModifiedBy>
  <cp:revision>2</cp:revision>
  <dcterms:created xsi:type="dcterms:W3CDTF">2023-11-13T10:23:00Z</dcterms:created>
  <dcterms:modified xsi:type="dcterms:W3CDTF">2023-11-13T10:23:00Z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746da3b3b1a57f3f169c71d619030fc6edcf197f9ec422a0bf9bd68ace87866c</vt:lpwstr>
  </property>
</Properties>
</file>