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37417" w14:textId="688AEF09" w:rsidR="009D3305" w:rsidRDefault="009D3305" w:rsidP="009D3305">
      <w:pPr>
        <w:rPr>
          <w:rFonts w:ascii="Times New Roman" w:eastAsia="Times New Roman" w:hAnsi="Times New Roman" w:cs="Times New Roman"/>
          <w:kern w:val="0"/>
          <w:lang w:eastAsia="en-GB"/>
          <w14:ligatures w14:val="none"/>
        </w:rPr>
      </w:pPr>
      <w:r w:rsidRPr="009D3305">
        <w:rPr>
          <w:rFonts w:ascii="Times New Roman" w:eastAsia="Times New Roman" w:hAnsi="Times New Roman" w:cs="Times New Roman"/>
          <w:kern w:val="0"/>
          <w:lang w:eastAsia="en-GB"/>
          <w14:ligatures w14:val="none"/>
        </w:rPr>
        <w:fldChar w:fldCharType="begin"/>
      </w:r>
      <w:r w:rsidRPr="009D3305">
        <w:rPr>
          <w:rFonts w:ascii="Times New Roman" w:eastAsia="Times New Roman" w:hAnsi="Times New Roman" w:cs="Times New Roman"/>
          <w:kern w:val="0"/>
          <w:lang w:eastAsia="en-GB"/>
          <w14:ligatures w14:val="none"/>
        </w:rPr>
        <w:instrText xml:space="preserve"> INCLUDEPICTURE "/Users/noahnewman/Library/Group Containers/UBF8T346G9.ms/WebArchiveCopyPasteTempFiles/com.microsoft.Word/hf3EC+DOvsOrL8J6jhgAAAABJRU5ErkJggg==" \* MERGEFORMATINET </w:instrText>
      </w:r>
      <w:r w:rsidRPr="009D3305">
        <w:rPr>
          <w:rFonts w:ascii="Times New Roman" w:eastAsia="Times New Roman" w:hAnsi="Times New Roman" w:cs="Times New Roman"/>
          <w:kern w:val="0"/>
          <w:lang w:eastAsia="en-GB"/>
          <w14:ligatures w14:val="none"/>
        </w:rPr>
        <w:fldChar w:fldCharType="separate"/>
      </w:r>
      <w:r w:rsidRPr="009D3305">
        <w:rPr>
          <w:rFonts w:ascii="Times New Roman" w:eastAsia="Times New Roman" w:hAnsi="Times New Roman" w:cs="Times New Roman"/>
          <w:noProof/>
          <w:kern w:val="0"/>
          <w:lang w:eastAsia="en-GB"/>
          <w14:ligatures w14:val="none"/>
        </w:rPr>
        <w:drawing>
          <wp:inline distT="0" distB="0" distL="0" distR="0" wp14:anchorId="382E26CE" wp14:editId="6C6B23B2">
            <wp:extent cx="1959429" cy="783668"/>
            <wp:effectExtent l="0" t="0" r="0" b="0"/>
            <wp:docPr id="1070931307"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93354" cy="797236"/>
                    </a:xfrm>
                    <a:prstGeom prst="rect">
                      <a:avLst/>
                    </a:prstGeom>
                    <a:noFill/>
                    <a:ln>
                      <a:noFill/>
                    </a:ln>
                  </pic:spPr>
                </pic:pic>
              </a:graphicData>
            </a:graphic>
          </wp:inline>
        </w:drawing>
      </w:r>
      <w:r w:rsidRPr="009D3305">
        <w:rPr>
          <w:rFonts w:ascii="Times New Roman" w:eastAsia="Times New Roman" w:hAnsi="Times New Roman" w:cs="Times New Roman"/>
          <w:kern w:val="0"/>
          <w:lang w:eastAsia="en-GB"/>
          <w14:ligatures w14:val="none"/>
        </w:rPr>
        <w:fldChar w:fldCharType="end"/>
      </w:r>
    </w:p>
    <w:p w14:paraId="023C4063" w14:textId="77777777" w:rsidR="009D3305" w:rsidRDefault="009D3305" w:rsidP="009D3305">
      <w:pPr>
        <w:rPr>
          <w:rFonts w:ascii="Times New Roman" w:eastAsia="Times New Roman" w:hAnsi="Times New Roman" w:cs="Times New Roman"/>
          <w:kern w:val="0"/>
          <w:lang w:eastAsia="en-GB"/>
          <w14:ligatures w14:val="none"/>
        </w:rPr>
      </w:pPr>
    </w:p>
    <w:p w14:paraId="05596FDD" w14:textId="77777777" w:rsidR="009D3305" w:rsidRDefault="009D3305" w:rsidP="009D3305">
      <w:pPr>
        <w:rPr>
          <w:rFonts w:ascii="Times New Roman" w:eastAsia="Times New Roman" w:hAnsi="Times New Roman" w:cs="Times New Roman"/>
          <w:kern w:val="0"/>
          <w:lang w:eastAsia="en-GB"/>
          <w14:ligatures w14:val="none"/>
        </w:rPr>
      </w:pPr>
    </w:p>
    <w:p w14:paraId="341CB336" w14:textId="43F1F891" w:rsidR="009D3305" w:rsidRDefault="009D3305" w:rsidP="00D11579">
      <w:pPr>
        <w:jc w:val="center"/>
        <w:textAlignment w:val="baseline"/>
        <w:rPr>
          <w:rFonts w:ascii="Arial" w:eastAsia="Times New Roman" w:hAnsi="Arial" w:cs="Arial"/>
          <w:kern w:val="0"/>
          <w:sz w:val="32"/>
          <w:szCs w:val="32"/>
          <w:lang w:eastAsia="en-GB"/>
          <w14:ligatures w14:val="none"/>
        </w:rPr>
      </w:pPr>
    </w:p>
    <w:p w14:paraId="15C42E12" w14:textId="77777777" w:rsidR="00D11579" w:rsidRDefault="00D11579" w:rsidP="00D11579">
      <w:pPr>
        <w:jc w:val="center"/>
        <w:textAlignment w:val="baseline"/>
        <w:rPr>
          <w:rFonts w:ascii="Arial" w:eastAsia="Times New Roman" w:hAnsi="Arial" w:cs="Arial"/>
          <w:kern w:val="0"/>
          <w:sz w:val="32"/>
          <w:szCs w:val="32"/>
          <w:lang w:eastAsia="en-GB"/>
          <w14:ligatures w14:val="none"/>
        </w:rPr>
      </w:pPr>
    </w:p>
    <w:p w14:paraId="27DE9FA0" w14:textId="62919EB6" w:rsidR="00D11579" w:rsidRDefault="00D11579" w:rsidP="00D11579">
      <w:pPr>
        <w:jc w:val="center"/>
        <w:textAlignment w:val="baseline"/>
        <w:rPr>
          <w:rFonts w:ascii="Arial" w:eastAsia="Times New Roman" w:hAnsi="Arial" w:cs="Arial"/>
          <w:kern w:val="0"/>
          <w:sz w:val="32"/>
          <w:szCs w:val="32"/>
          <w:lang w:eastAsia="en-GB"/>
          <w14:ligatures w14:val="none"/>
        </w:rPr>
      </w:pPr>
      <w:r>
        <w:rPr>
          <w:rFonts w:ascii="Arial" w:eastAsia="Times New Roman" w:hAnsi="Arial" w:cs="Arial"/>
          <w:kern w:val="0"/>
          <w:sz w:val="32"/>
          <w:szCs w:val="32"/>
          <w:lang w:eastAsia="en-GB"/>
          <w14:ligatures w14:val="none"/>
        </w:rPr>
        <w:t>University of Wales trinity Saint David</w:t>
      </w:r>
    </w:p>
    <w:p w14:paraId="39398D0F" w14:textId="77777777" w:rsidR="00D11579" w:rsidRDefault="00D11579" w:rsidP="00D11579">
      <w:pPr>
        <w:jc w:val="center"/>
        <w:textAlignment w:val="baseline"/>
        <w:rPr>
          <w:rFonts w:ascii="Arial" w:eastAsia="Times New Roman" w:hAnsi="Arial" w:cs="Arial"/>
          <w:kern w:val="0"/>
          <w:sz w:val="32"/>
          <w:szCs w:val="32"/>
          <w:lang w:eastAsia="en-GB"/>
          <w14:ligatures w14:val="none"/>
        </w:rPr>
      </w:pPr>
    </w:p>
    <w:p w14:paraId="7EEAEF69" w14:textId="19F0042E" w:rsidR="00D11579" w:rsidRDefault="00D11579" w:rsidP="00D11579">
      <w:pPr>
        <w:jc w:val="center"/>
        <w:textAlignment w:val="baseline"/>
        <w:rPr>
          <w:rFonts w:ascii="Arial" w:eastAsia="Times New Roman" w:hAnsi="Arial" w:cs="Arial"/>
          <w:kern w:val="0"/>
          <w:sz w:val="32"/>
          <w:szCs w:val="32"/>
          <w:lang w:eastAsia="en-GB"/>
          <w14:ligatures w14:val="none"/>
        </w:rPr>
      </w:pPr>
      <w:r>
        <w:rPr>
          <w:rFonts w:ascii="Arial" w:eastAsia="Times New Roman" w:hAnsi="Arial" w:cs="Arial"/>
          <w:kern w:val="0"/>
          <w:sz w:val="32"/>
          <w:szCs w:val="32"/>
          <w:lang w:eastAsia="en-GB"/>
          <w14:ligatures w14:val="none"/>
        </w:rPr>
        <w:t>Engineering Academic Discipline</w:t>
      </w:r>
    </w:p>
    <w:p w14:paraId="68AA6244" w14:textId="77777777" w:rsidR="00D11579" w:rsidRDefault="00D11579" w:rsidP="00D11579">
      <w:pPr>
        <w:jc w:val="center"/>
        <w:textAlignment w:val="baseline"/>
        <w:rPr>
          <w:rFonts w:ascii="Arial" w:eastAsia="Times New Roman" w:hAnsi="Arial" w:cs="Arial"/>
          <w:kern w:val="0"/>
          <w:sz w:val="32"/>
          <w:szCs w:val="32"/>
          <w:lang w:eastAsia="en-GB"/>
          <w14:ligatures w14:val="none"/>
        </w:rPr>
      </w:pPr>
    </w:p>
    <w:p w14:paraId="7BC8071A" w14:textId="045A3817" w:rsidR="00D11579" w:rsidRDefault="000364F2" w:rsidP="00D11579">
      <w:pPr>
        <w:jc w:val="center"/>
        <w:textAlignment w:val="baseline"/>
        <w:rPr>
          <w:rFonts w:ascii="Arial" w:eastAsia="Times New Roman" w:hAnsi="Arial" w:cs="Arial"/>
          <w:kern w:val="0"/>
          <w:sz w:val="32"/>
          <w:szCs w:val="32"/>
          <w:lang w:eastAsia="en-GB"/>
          <w14:ligatures w14:val="none"/>
        </w:rPr>
      </w:pPr>
      <w:r>
        <w:rPr>
          <w:rFonts w:ascii="Arial" w:eastAsia="Times New Roman" w:hAnsi="Arial" w:cs="Arial"/>
          <w:kern w:val="0"/>
          <w:sz w:val="32"/>
          <w:szCs w:val="32"/>
          <w:lang w:eastAsia="en-GB"/>
          <w14:ligatures w14:val="none"/>
        </w:rPr>
        <w:t xml:space="preserve">Engineering </w:t>
      </w:r>
      <w:proofErr w:type="spellStart"/>
      <w:r w:rsidR="00B02DA4">
        <w:rPr>
          <w:rFonts w:ascii="Arial" w:eastAsia="Times New Roman" w:hAnsi="Arial" w:cs="Arial"/>
          <w:kern w:val="0"/>
          <w:sz w:val="32"/>
          <w:szCs w:val="32"/>
          <w:lang w:eastAsia="en-GB"/>
          <w14:ligatures w14:val="none"/>
        </w:rPr>
        <w:t>echnical</w:t>
      </w:r>
      <w:proofErr w:type="spellEnd"/>
      <w:r w:rsidR="00B02DA4">
        <w:rPr>
          <w:rFonts w:ascii="Arial" w:eastAsia="Times New Roman" w:hAnsi="Arial" w:cs="Arial"/>
          <w:kern w:val="0"/>
          <w:sz w:val="32"/>
          <w:szCs w:val="32"/>
          <w:lang w:eastAsia="en-GB"/>
          <w14:ligatures w14:val="none"/>
        </w:rPr>
        <w:t xml:space="preserve"> report</w:t>
      </w:r>
    </w:p>
    <w:p w14:paraId="49AD772B" w14:textId="77777777" w:rsidR="00B02DA4" w:rsidRDefault="00B02DA4" w:rsidP="00D11579">
      <w:pPr>
        <w:jc w:val="center"/>
        <w:textAlignment w:val="baseline"/>
        <w:rPr>
          <w:rFonts w:ascii="Arial" w:eastAsia="Times New Roman" w:hAnsi="Arial" w:cs="Arial"/>
          <w:kern w:val="0"/>
          <w:sz w:val="32"/>
          <w:szCs w:val="32"/>
          <w:lang w:eastAsia="en-GB"/>
          <w14:ligatures w14:val="none"/>
        </w:rPr>
      </w:pPr>
    </w:p>
    <w:p w14:paraId="2FCF8324" w14:textId="77777777" w:rsidR="00D11579" w:rsidRDefault="00D11579" w:rsidP="00D11579">
      <w:pPr>
        <w:jc w:val="center"/>
        <w:textAlignment w:val="baseline"/>
        <w:rPr>
          <w:rFonts w:ascii="Arial" w:eastAsia="Times New Roman" w:hAnsi="Arial" w:cs="Arial"/>
          <w:kern w:val="0"/>
          <w:sz w:val="32"/>
          <w:szCs w:val="32"/>
          <w:lang w:eastAsia="en-GB"/>
          <w14:ligatures w14:val="none"/>
        </w:rPr>
      </w:pPr>
      <w:r>
        <w:rPr>
          <w:rFonts w:ascii="Arial" w:eastAsia="Times New Roman" w:hAnsi="Arial" w:cs="Arial"/>
          <w:kern w:val="0"/>
          <w:sz w:val="32"/>
          <w:szCs w:val="32"/>
          <w:lang w:eastAsia="en-GB"/>
          <w14:ligatures w14:val="none"/>
        </w:rPr>
        <w:t>Noah Newman</w:t>
      </w:r>
    </w:p>
    <w:p w14:paraId="49A88053" w14:textId="77777777" w:rsidR="00D11579" w:rsidRDefault="00D11579" w:rsidP="00D11579">
      <w:pPr>
        <w:jc w:val="center"/>
        <w:textAlignment w:val="baseline"/>
        <w:rPr>
          <w:rFonts w:ascii="Arial" w:eastAsia="Times New Roman" w:hAnsi="Arial" w:cs="Arial"/>
          <w:kern w:val="0"/>
          <w:sz w:val="32"/>
          <w:szCs w:val="32"/>
          <w:lang w:eastAsia="en-GB"/>
          <w14:ligatures w14:val="none"/>
        </w:rPr>
      </w:pPr>
    </w:p>
    <w:p w14:paraId="6898E870" w14:textId="77777777" w:rsidR="00D11579" w:rsidRDefault="00D11579" w:rsidP="00D11579">
      <w:pPr>
        <w:jc w:val="center"/>
        <w:textAlignment w:val="baseline"/>
        <w:rPr>
          <w:rFonts w:ascii="Arial" w:eastAsia="Times New Roman" w:hAnsi="Arial" w:cs="Arial"/>
          <w:kern w:val="0"/>
          <w:sz w:val="32"/>
          <w:szCs w:val="32"/>
          <w:lang w:eastAsia="en-GB"/>
          <w14:ligatures w14:val="none"/>
        </w:rPr>
      </w:pPr>
      <w:r>
        <w:rPr>
          <w:rFonts w:ascii="Arial" w:eastAsia="Times New Roman" w:hAnsi="Arial" w:cs="Arial"/>
          <w:kern w:val="0"/>
          <w:sz w:val="32"/>
          <w:szCs w:val="32"/>
          <w:lang w:eastAsia="en-GB"/>
          <w14:ligatures w14:val="none"/>
        </w:rPr>
        <w:t>2411257</w:t>
      </w:r>
    </w:p>
    <w:p w14:paraId="76D6C83F" w14:textId="77777777" w:rsidR="00D11579" w:rsidRDefault="00D11579" w:rsidP="00D11579">
      <w:pPr>
        <w:jc w:val="center"/>
        <w:textAlignment w:val="baseline"/>
        <w:rPr>
          <w:rFonts w:ascii="Arial" w:eastAsia="Times New Roman" w:hAnsi="Arial" w:cs="Arial"/>
          <w:kern w:val="0"/>
          <w:sz w:val="32"/>
          <w:szCs w:val="32"/>
          <w:lang w:eastAsia="en-GB"/>
          <w14:ligatures w14:val="none"/>
        </w:rPr>
      </w:pPr>
    </w:p>
    <w:p w14:paraId="495352AC" w14:textId="77777777" w:rsidR="00D11579" w:rsidRDefault="00D11579" w:rsidP="00D11579">
      <w:pPr>
        <w:jc w:val="center"/>
        <w:textAlignment w:val="baseline"/>
        <w:rPr>
          <w:rFonts w:ascii="Arial" w:eastAsia="Times New Roman" w:hAnsi="Arial" w:cs="Arial"/>
          <w:kern w:val="0"/>
          <w:sz w:val="32"/>
          <w:szCs w:val="32"/>
          <w:lang w:eastAsia="en-GB"/>
          <w14:ligatures w14:val="none"/>
        </w:rPr>
      </w:pPr>
      <w:r>
        <w:rPr>
          <w:rFonts w:ascii="Arial" w:eastAsia="Times New Roman" w:hAnsi="Arial" w:cs="Arial"/>
          <w:kern w:val="0"/>
          <w:sz w:val="32"/>
          <w:szCs w:val="32"/>
          <w:lang w:eastAsia="en-GB"/>
          <w14:ligatures w14:val="none"/>
        </w:rPr>
        <w:t>Automotive Engineering</w:t>
      </w:r>
    </w:p>
    <w:p w14:paraId="796931B7" w14:textId="77777777" w:rsidR="00D11579" w:rsidRDefault="00D11579" w:rsidP="00D11579">
      <w:pPr>
        <w:jc w:val="center"/>
        <w:textAlignment w:val="baseline"/>
        <w:rPr>
          <w:rFonts w:ascii="Arial" w:eastAsia="Times New Roman" w:hAnsi="Arial" w:cs="Arial"/>
          <w:kern w:val="0"/>
          <w:sz w:val="32"/>
          <w:szCs w:val="32"/>
          <w:lang w:eastAsia="en-GB"/>
          <w14:ligatures w14:val="none"/>
        </w:rPr>
      </w:pPr>
    </w:p>
    <w:p w14:paraId="7A7A5D50" w14:textId="77777777" w:rsidR="00D11579" w:rsidRDefault="00D11579" w:rsidP="00D11579">
      <w:pPr>
        <w:jc w:val="center"/>
        <w:textAlignment w:val="baseline"/>
        <w:rPr>
          <w:rFonts w:ascii="Arial" w:eastAsia="Times New Roman" w:hAnsi="Arial" w:cs="Arial"/>
          <w:kern w:val="0"/>
          <w:sz w:val="32"/>
          <w:szCs w:val="32"/>
          <w:lang w:eastAsia="en-GB"/>
          <w14:ligatures w14:val="none"/>
        </w:rPr>
      </w:pPr>
      <w:r>
        <w:rPr>
          <w:rFonts w:ascii="Arial" w:eastAsia="Times New Roman" w:hAnsi="Arial" w:cs="Arial"/>
          <w:kern w:val="0"/>
          <w:sz w:val="32"/>
          <w:szCs w:val="32"/>
          <w:lang w:eastAsia="en-GB"/>
          <w14:ligatures w14:val="none"/>
        </w:rPr>
        <w:t>1/12/2024</w:t>
      </w:r>
    </w:p>
    <w:p w14:paraId="0A69C7FE" w14:textId="77777777" w:rsidR="00D11579" w:rsidRDefault="00D11579" w:rsidP="00D11579">
      <w:pPr>
        <w:jc w:val="center"/>
        <w:textAlignment w:val="baseline"/>
        <w:rPr>
          <w:rFonts w:ascii="Arial" w:eastAsia="Times New Roman" w:hAnsi="Arial" w:cs="Arial"/>
          <w:kern w:val="0"/>
          <w:sz w:val="32"/>
          <w:szCs w:val="32"/>
          <w:lang w:eastAsia="en-GB"/>
          <w14:ligatures w14:val="none"/>
        </w:rPr>
      </w:pPr>
    </w:p>
    <w:p w14:paraId="77E7EB87" w14:textId="77777777" w:rsidR="00D11579" w:rsidRDefault="00D11579" w:rsidP="00D11579">
      <w:pPr>
        <w:jc w:val="center"/>
        <w:textAlignment w:val="baseline"/>
        <w:rPr>
          <w:rFonts w:ascii="Arial" w:eastAsia="Times New Roman" w:hAnsi="Arial" w:cs="Arial"/>
          <w:kern w:val="0"/>
          <w:sz w:val="32"/>
          <w:szCs w:val="32"/>
          <w:lang w:eastAsia="en-GB"/>
          <w14:ligatures w14:val="none"/>
        </w:rPr>
      </w:pPr>
      <w:r>
        <w:rPr>
          <w:rFonts w:ascii="Arial" w:eastAsia="Times New Roman" w:hAnsi="Arial" w:cs="Arial"/>
          <w:kern w:val="0"/>
          <w:sz w:val="32"/>
          <w:szCs w:val="32"/>
          <w:lang w:eastAsia="en-GB"/>
          <w14:ligatures w14:val="none"/>
        </w:rPr>
        <w:t>Workshop and practice ACHA4011</w:t>
      </w:r>
    </w:p>
    <w:p w14:paraId="15D7C7C7" w14:textId="77777777" w:rsidR="00D11579" w:rsidRDefault="00D11579" w:rsidP="00D11579">
      <w:pPr>
        <w:jc w:val="center"/>
        <w:textAlignment w:val="baseline"/>
        <w:rPr>
          <w:rFonts w:ascii="Arial" w:eastAsia="Times New Roman" w:hAnsi="Arial" w:cs="Arial"/>
          <w:kern w:val="0"/>
          <w:sz w:val="32"/>
          <w:szCs w:val="32"/>
          <w:lang w:eastAsia="en-GB"/>
          <w14:ligatures w14:val="none"/>
        </w:rPr>
      </w:pPr>
    </w:p>
    <w:p w14:paraId="0942D943" w14:textId="030B51B4" w:rsidR="00D11579" w:rsidRPr="009D3305" w:rsidRDefault="00D11579" w:rsidP="00D11579">
      <w:pPr>
        <w:jc w:val="center"/>
        <w:textAlignment w:val="baseline"/>
        <w:rPr>
          <w:rFonts w:ascii="Segoe UI" w:eastAsia="Times New Roman" w:hAnsi="Segoe UI" w:cs="Segoe UI"/>
          <w:kern w:val="0"/>
          <w:sz w:val="18"/>
          <w:szCs w:val="18"/>
          <w:lang w:eastAsia="en-GB"/>
          <w14:ligatures w14:val="none"/>
        </w:rPr>
      </w:pPr>
      <w:r>
        <w:rPr>
          <w:rFonts w:ascii="Arial" w:eastAsia="Times New Roman" w:hAnsi="Arial" w:cs="Arial"/>
          <w:kern w:val="0"/>
          <w:sz w:val="32"/>
          <w:szCs w:val="32"/>
          <w:lang w:eastAsia="en-GB"/>
          <w14:ligatures w14:val="none"/>
        </w:rPr>
        <w:t xml:space="preserve">Word count: </w:t>
      </w:r>
      <w:r w:rsidR="00E70AE0">
        <w:rPr>
          <w:rFonts w:ascii="Arial" w:eastAsia="Times New Roman" w:hAnsi="Arial" w:cs="Arial"/>
          <w:kern w:val="0"/>
          <w:sz w:val="32"/>
          <w:szCs w:val="32"/>
          <w:lang w:eastAsia="en-GB"/>
          <w14:ligatures w14:val="none"/>
        </w:rPr>
        <w:t>2</w:t>
      </w:r>
      <w:r w:rsidR="00B02DA4">
        <w:rPr>
          <w:rFonts w:ascii="Arial" w:eastAsia="Times New Roman" w:hAnsi="Arial" w:cs="Arial"/>
          <w:kern w:val="0"/>
          <w:sz w:val="32"/>
          <w:szCs w:val="32"/>
          <w:lang w:eastAsia="en-GB"/>
          <w14:ligatures w14:val="none"/>
        </w:rPr>
        <w:t>198</w:t>
      </w:r>
      <w:r w:rsidR="00E70AE0">
        <w:rPr>
          <w:rFonts w:ascii="Arial" w:eastAsia="Times New Roman" w:hAnsi="Arial" w:cs="Arial"/>
          <w:kern w:val="0"/>
          <w:sz w:val="32"/>
          <w:szCs w:val="32"/>
          <w:lang w:eastAsia="en-GB"/>
          <w14:ligatures w14:val="none"/>
        </w:rPr>
        <w:t xml:space="preserve"> (including PPD)</w:t>
      </w:r>
    </w:p>
    <w:p w14:paraId="4C13DB29" w14:textId="77777777" w:rsidR="009D3305" w:rsidRPr="009D3305" w:rsidRDefault="009D3305" w:rsidP="009D3305">
      <w:pPr>
        <w:textAlignment w:val="baseline"/>
        <w:rPr>
          <w:rFonts w:ascii="Segoe UI" w:eastAsia="Times New Roman" w:hAnsi="Segoe UI" w:cs="Segoe UI"/>
          <w:kern w:val="0"/>
          <w:sz w:val="18"/>
          <w:szCs w:val="18"/>
          <w:lang w:eastAsia="en-GB"/>
          <w14:ligatures w14:val="none"/>
        </w:rPr>
      </w:pPr>
      <w:r w:rsidRPr="009D3305">
        <w:rPr>
          <w:rFonts w:ascii="Arial" w:eastAsia="Times New Roman" w:hAnsi="Arial" w:cs="Arial"/>
          <w:kern w:val="0"/>
          <w:sz w:val="32"/>
          <w:szCs w:val="32"/>
          <w:lang w:eastAsia="en-GB"/>
          <w14:ligatures w14:val="none"/>
        </w:rPr>
        <w:t> </w:t>
      </w:r>
    </w:p>
    <w:p w14:paraId="643AB9A5" w14:textId="77777777" w:rsidR="009D3305" w:rsidRDefault="009D3305"/>
    <w:p w14:paraId="20E3005B" w14:textId="77777777" w:rsidR="009D3305" w:rsidRDefault="009D3305"/>
    <w:p w14:paraId="5A85F6F0" w14:textId="77777777" w:rsidR="00D11579" w:rsidRDefault="00D11579" w:rsidP="0023529B">
      <w:pPr>
        <w:pStyle w:val="Heading1"/>
      </w:pPr>
    </w:p>
    <w:p w14:paraId="3F794742" w14:textId="77777777" w:rsidR="00D11579" w:rsidRDefault="00D11579" w:rsidP="0023529B">
      <w:pPr>
        <w:pStyle w:val="Heading1"/>
      </w:pPr>
    </w:p>
    <w:p w14:paraId="297FBE5A" w14:textId="77777777" w:rsidR="00D11579" w:rsidRDefault="00D11579" w:rsidP="0023529B">
      <w:pPr>
        <w:pStyle w:val="Heading1"/>
      </w:pPr>
    </w:p>
    <w:p w14:paraId="0087C249" w14:textId="77777777" w:rsidR="00D11579" w:rsidRDefault="00D11579" w:rsidP="0023529B">
      <w:pPr>
        <w:pStyle w:val="Heading1"/>
      </w:pPr>
    </w:p>
    <w:p w14:paraId="5779350F" w14:textId="77777777" w:rsidR="00D11579" w:rsidRDefault="00D11579" w:rsidP="0023529B">
      <w:pPr>
        <w:pStyle w:val="Heading1"/>
      </w:pPr>
    </w:p>
    <w:p w14:paraId="64E5BFE9" w14:textId="77777777" w:rsidR="00D11579" w:rsidRDefault="00D11579" w:rsidP="0023529B">
      <w:pPr>
        <w:pStyle w:val="Heading1"/>
      </w:pPr>
    </w:p>
    <w:p w14:paraId="6EE858D0" w14:textId="77777777" w:rsidR="00D11579" w:rsidRDefault="00D11579" w:rsidP="0023529B">
      <w:pPr>
        <w:pStyle w:val="Heading1"/>
      </w:pPr>
    </w:p>
    <w:p w14:paraId="4C64BA50" w14:textId="77777777" w:rsidR="00D11579" w:rsidRDefault="00D11579" w:rsidP="0023529B">
      <w:pPr>
        <w:pStyle w:val="Heading1"/>
      </w:pPr>
    </w:p>
    <w:p w14:paraId="43D0FB87" w14:textId="77777777" w:rsidR="00D11579" w:rsidRDefault="00D11579" w:rsidP="0023529B">
      <w:pPr>
        <w:pStyle w:val="Heading1"/>
      </w:pPr>
    </w:p>
    <w:p w14:paraId="2AB4BC1D" w14:textId="77777777" w:rsidR="00D11579" w:rsidRDefault="00D11579" w:rsidP="0023529B">
      <w:pPr>
        <w:pStyle w:val="Heading1"/>
      </w:pPr>
    </w:p>
    <w:p w14:paraId="59079AC9" w14:textId="77777777" w:rsidR="00D11579" w:rsidRDefault="00D11579" w:rsidP="0023529B">
      <w:pPr>
        <w:pStyle w:val="Heading1"/>
      </w:pPr>
    </w:p>
    <w:p w14:paraId="5EC67829" w14:textId="77777777" w:rsidR="00CE234F" w:rsidRDefault="00CE234F"/>
    <w:p w14:paraId="3750CE57" w14:textId="27CCF775" w:rsidR="00D11579" w:rsidRDefault="00D11579" w:rsidP="00CE234F">
      <w:pPr>
        <w:pStyle w:val="Heading1"/>
        <w:rPr>
          <w:sz w:val="24"/>
          <w:szCs w:val="24"/>
        </w:rPr>
      </w:pPr>
      <w:r w:rsidRPr="00D11579">
        <w:rPr>
          <w:sz w:val="36"/>
          <w:szCs w:val="36"/>
        </w:rPr>
        <w:lastRenderedPageBreak/>
        <w:t>Contents page</w:t>
      </w:r>
    </w:p>
    <w:p w14:paraId="43F6942C" w14:textId="5D985063" w:rsidR="004D5678" w:rsidRPr="00CE234F" w:rsidRDefault="00CE234F" w:rsidP="00CE234F">
      <w:pPr>
        <w:pStyle w:val="Heading1"/>
        <w:rPr>
          <w:sz w:val="24"/>
          <w:szCs w:val="24"/>
        </w:rPr>
      </w:pPr>
      <w:r w:rsidRPr="00CE234F">
        <w:rPr>
          <w:sz w:val="24"/>
          <w:szCs w:val="24"/>
        </w:rPr>
        <w:t>Page</w:t>
      </w:r>
      <w:r>
        <w:rPr>
          <w:sz w:val="24"/>
          <w:szCs w:val="24"/>
        </w:rPr>
        <w:t xml:space="preserve"> 1</w:t>
      </w:r>
      <w:r w:rsidRPr="00CE234F">
        <w:rPr>
          <w:sz w:val="24"/>
          <w:szCs w:val="24"/>
        </w:rPr>
        <w:t xml:space="preserve">…………………………. Title page </w:t>
      </w:r>
    </w:p>
    <w:p w14:paraId="761711E6" w14:textId="6617707A" w:rsidR="00AE6272" w:rsidRPr="00CE234F" w:rsidRDefault="00AE6272" w:rsidP="00CE234F">
      <w:pPr>
        <w:pStyle w:val="Heading2"/>
        <w:rPr>
          <w:sz w:val="24"/>
          <w:szCs w:val="24"/>
        </w:rPr>
      </w:pPr>
      <w:r w:rsidRPr="00CE234F">
        <w:rPr>
          <w:sz w:val="24"/>
          <w:szCs w:val="24"/>
        </w:rPr>
        <w:t>Page2</w:t>
      </w:r>
      <w:r w:rsidR="000364F2">
        <w:rPr>
          <w:sz w:val="24"/>
          <w:szCs w:val="24"/>
        </w:rPr>
        <w:t xml:space="preserve"> </w:t>
      </w:r>
      <w:r w:rsidRPr="00CE234F">
        <w:rPr>
          <w:sz w:val="24"/>
          <w:szCs w:val="24"/>
        </w:rPr>
        <w:t>……………………………</w:t>
      </w:r>
      <w:proofErr w:type="gramStart"/>
      <w:r w:rsidRPr="00CE234F">
        <w:rPr>
          <w:sz w:val="24"/>
          <w:szCs w:val="24"/>
        </w:rPr>
        <w:t>…..</w:t>
      </w:r>
      <w:proofErr w:type="gramEnd"/>
      <w:r w:rsidR="00CE234F" w:rsidRPr="00CE234F">
        <w:rPr>
          <w:sz w:val="24"/>
          <w:szCs w:val="24"/>
        </w:rPr>
        <w:t xml:space="preserve"> Chapter 1- introduction</w:t>
      </w:r>
    </w:p>
    <w:p w14:paraId="295C6E5E" w14:textId="06257573" w:rsidR="00CE234F" w:rsidRPr="00CE234F" w:rsidRDefault="007C0CC3" w:rsidP="00CE234F">
      <w:pPr>
        <w:pStyle w:val="Heading2"/>
        <w:rPr>
          <w:sz w:val="24"/>
          <w:szCs w:val="24"/>
        </w:rPr>
      </w:pPr>
      <w:r w:rsidRPr="00CE234F">
        <w:rPr>
          <w:sz w:val="24"/>
          <w:szCs w:val="24"/>
        </w:rPr>
        <w:t>Page 3</w:t>
      </w:r>
      <w:r w:rsidR="00CE234F" w:rsidRPr="00CE234F">
        <w:rPr>
          <w:sz w:val="24"/>
          <w:szCs w:val="24"/>
        </w:rPr>
        <w:t xml:space="preserve"> &amp; 4</w:t>
      </w:r>
      <w:r w:rsidR="000364F2">
        <w:rPr>
          <w:sz w:val="24"/>
          <w:szCs w:val="24"/>
        </w:rPr>
        <w:t xml:space="preserve"> </w:t>
      </w:r>
      <w:r w:rsidRPr="00CE234F">
        <w:rPr>
          <w:sz w:val="24"/>
          <w:szCs w:val="24"/>
        </w:rPr>
        <w:t>……………………</w:t>
      </w:r>
      <w:r w:rsidR="00CE234F" w:rsidRPr="00CE234F">
        <w:rPr>
          <w:sz w:val="24"/>
          <w:szCs w:val="24"/>
        </w:rPr>
        <w:t xml:space="preserve">… </w:t>
      </w:r>
      <w:r w:rsidR="00CE234F">
        <w:rPr>
          <w:sz w:val="24"/>
          <w:szCs w:val="24"/>
        </w:rPr>
        <w:t>C</w:t>
      </w:r>
      <w:r w:rsidR="00CE234F" w:rsidRPr="00CE234F">
        <w:rPr>
          <w:sz w:val="24"/>
          <w:szCs w:val="24"/>
        </w:rPr>
        <w:t>hapter 2- health and safety with risk assessment</w:t>
      </w:r>
    </w:p>
    <w:p w14:paraId="5F2C1CE4" w14:textId="237622E5" w:rsidR="007C0CC3" w:rsidRPr="00CE234F" w:rsidRDefault="007C0CC3" w:rsidP="00CE234F">
      <w:pPr>
        <w:pStyle w:val="Heading2"/>
        <w:rPr>
          <w:sz w:val="24"/>
          <w:szCs w:val="24"/>
        </w:rPr>
      </w:pPr>
      <w:r w:rsidRPr="00CE234F">
        <w:rPr>
          <w:sz w:val="24"/>
          <w:szCs w:val="24"/>
        </w:rPr>
        <w:t xml:space="preserve">Page </w:t>
      </w:r>
      <w:r w:rsidR="00CE234F" w:rsidRPr="00CE234F">
        <w:rPr>
          <w:sz w:val="24"/>
          <w:szCs w:val="24"/>
        </w:rPr>
        <w:t>5 &amp; 6</w:t>
      </w:r>
      <w:r w:rsidR="000364F2">
        <w:rPr>
          <w:sz w:val="24"/>
          <w:szCs w:val="24"/>
        </w:rPr>
        <w:t xml:space="preserve"> </w:t>
      </w:r>
      <w:r w:rsidRPr="00CE234F">
        <w:rPr>
          <w:sz w:val="24"/>
          <w:szCs w:val="24"/>
        </w:rPr>
        <w:t>……………………………</w:t>
      </w:r>
      <w:r w:rsidR="00CE234F" w:rsidRPr="00CE234F">
        <w:rPr>
          <w:sz w:val="24"/>
          <w:szCs w:val="24"/>
        </w:rPr>
        <w:t xml:space="preserve"> </w:t>
      </w:r>
      <w:r w:rsidR="00CE234F">
        <w:rPr>
          <w:sz w:val="24"/>
          <w:szCs w:val="24"/>
        </w:rPr>
        <w:t>C</w:t>
      </w:r>
      <w:r w:rsidR="00CE234F" w:rsidRPr="00CE234F">
        <w:rPr>
          <w:sz w:val="24"/>
          <w:szCs w:val="24"/>
        </w:rPr>
        <w:t>hapter 3- engineers role in society</w:t>
      </w:r>
    </w:p>
    <w:p w14:paraId="3E381BCC" w14:textId="73BFE30B" w:rsidR="007C0CC3" w:rsidRPr="00CE234F" w:rsidRDefault="007C0CC3" w:rsidP="00CE234F">
      <w:pPr>
        <w:pStyle w:val="Heading2"/>
        <w:rPr>
          <w:sz w:val="24"/>
          <w:szCs w:val="24"/>
        </w:rPr>
      </w:pPr>
      <w:r w:rsidRPr="00CE234F">
        <w:rPr>
          <w:sz w:val="24"/>
          <w:szCs w:val="24"/>
        </w:rPr>
        <w:t xml:space="preserve">Page </w:t>
      </w:r>
      <w:r w:rsidR="00CE234F" w:rsidRPr="00CE234F">
        <w:rPr>
          <w:sz w:val="24"/>
          <w:szCs w:val="24"/>
        </w:rPr>
        <w:t>6</w:t>
      </w:r>
      <w:r w:rsidR="000364F2">
        <w:rPr>
          <w:sz w:val="24"/>
          <w:szCs w:val="24"/>
        </w:rPr>
        <w:t xml:space="preserve"> </w:t>
      </w:r>
      <w:r w:rsidRPr="00CE234F">
        <w:rPr>
          <w:sz w:val="24"/>
          <w:szCs w:val="24"/>
        </w:rPr>
        <w:t>……………………………</w:t>
      </w:r>
      <w:r w:rsidR="00CE234F" w:rsidRPr="00CE234F">
        <w:rPr>
          <w:sz w:val="24"/>
          <w:szCs w:val="24"/>
        </w:rPr>
        <w:t xml:space="preserve"> </w:t>
      </w:r>
      <w:r w:rsidR="00CE234F">
        <w:rPr>
          <w:sz w:val="24"/>
          <w:szCs w:val="24"/>
        </w:rPr>
        <w:t>C</w:t>
      </w:r>
      <w:r w:rsidR="00CE234F" w:rsidRPr="00CE234F">
        <w:rPr>
          <w:sz w:val="24"/>
          <w:szCs w:val="24"/>
        </w:rPr>
        <w:t xml:space="preserve">hapter 4- problem </w:t>
      </w:r>
      <w:proofErr w:type="gramStart"/>
      <w:r w:rsidR="00CE234F" w:rsidRPr="00CE234F">
        <w:rPr>
          <w:sz w:val="24"/>
          <w:szCs w:val="24"/>
        </w:rPr>
        <w:t>solving</w:t>
      </w:r>
      <w:proofErr w:type="gramEnd"/>
    </w:p>
    <w:p w14:paraId="36EBB84C" w14:textId="7F04BC7C" w:rsidR="00CE234F" w:rsidRPr="00CE234F" w:rsidRDefault="00CE234F" w:rsidP="00CE234F">
      <w:pPr>
        <w:pStyle w:val="Heading2"/>
        <w:rPr>
          <w:sz w:val="24"/>
          <w:szCs w:val="24"/>
        </w:rPr>
      </w:pPr>
      <w:r w:rsidRPr="00CE234F">
        <w:rPr>
          <w:sz w:val="24"/>
          <w:szCs w:val="24"/>
        </w:rPr>
        <w:t>Page 8</w:t>
      </w:r>
      <w:r w:rsidR="000364F2">
        <w:rPr>
          <w:sz w:val="24"/>
          <w:szCs w:val="24"/>
        </w:rPr>
        <w:t xml:space="preserve"> </w:t>
      </w:r>
      <w:r w:rsidRPr="00CE234F">
        <w:rPr>
          <w:sz w:val="24"/>
          <w:szCs w:val="24"/>
        </w:rPr>
        <w:t>………………………………. Flowchart</w:t>
      </w:r>
    </w:p>
    <w:p w14:paraId="463ED9D7" w14:textId="75956305" w:rsidR="00CE234F" w:rsidRPr="00CE234F" w:rsidRDefault="00CE234F" w:rsidP="00CE234F">
      <w:pPr>
        <w:pStyle w:val="Heading2"/>
        <w:rPr>
          <w:sz w:val="24"/>
          <w:szCs w:val="24"/>
        </w:rPr>
      </w:pPr>
      <w:r w:rsidRPr="00CE234F">
        <w:rPr>
          <w:sz w:val="24"/>
          <w:szCs w:val="24"/>
        </w:rPr>
        <w:t>Page 9</w:t>
      </w:r>
      <w:r>
        <w:rPr>
          <w:sz w:val="24"/>
          <w:szCs w:val="24"/>
        </w:rPr>
        <w:t xml:space="preserve"> &amp; 10</w:t>
      </w:r>
      <w:r w:rsidR="000364F2">
        <w:rPr>
          <w:sz w:val="24"/>
          <w:szCs w:val="24"/>
        </w:rPr>
        <w:t xml:space="preserve"> </w:t>
      </w:r>
      <w:r>
        <w:rPr>
          <w:sz w:val="24"/>
          <w:szCs w:val="24"/>
        </w:rPr>
        <w:t>……………………………. Chapter 5- team structure</w:t>
      </w:r>
    </w:p>
    <w:p w14:paraId="57E3C3FC" w14:textId="523926E1" w:rsidR="00CE234F" w:rsidRPr="00CE234F" w:rsidRDefault="00CE234F" w:rsidP="00CE234F">
      <w:pPr>
        <w:pStyle w:val="Heading2"/>
        <w:rPr>
          <w:sz w:val="24"/>
          <w:szCs w:val="24"/>
        </w:rPr>
      </w:pPr>
      <w:r w:rsidRPr="00CE234F">
        <w:rPr>
          <w:sz w:val="24"/>
          <w:szCs w:val="24"/>
        </w:rPr>
        <w:t>Page 1</w:t>
      </w:r>
      <w:r>
        <w:rPr>
          <w:sz w:val="24"/>
          <w:szCs w:val="24"/>
        </w:rPr>
        <w:t>1 &amp; 12</w:t>
      </w:r>
      <w:r w:rsidR="000364F2">
        <w:rPr>
          <w:sz w:val="24"/>
          <w:szCs w:val="24"/>
        </w:rPr>
        <w:t xml:space="preserve"> </w:t>
      </w:r>
      <w:r>
        <w:rPr>
          <w:sz w:val="24"/>
          <w:szCs w:val="24"/>
        </w:rPr>
        <w:t>………………………… Personal development plan</w:t>
      </w:r>
    </w:p>
    <w:p w14:paraId="3BE00A0A" w14:textId="4A163D44" w:rsidR="00CE234F" w:rsidRDefault="00CE234F" w:rsidP="00CE234F">
      <w:pPr>
        <w:pStyle w:val="Heading2"/>
        <w:rPr>
          <w:sz w:val="24"/>
          <w:szCs w:val="24"/>
        </w:rPr>
      </w:pPr>
      <w:r w:rsidRPr="00CE234F">
        <w:rPr>
          <w:sz w:val="24"/>
          <w:szCs w:val="24"/>
        </w:rPr>
        <w:t xml:space="preserve">Page </w:t>
      </w:r>
      <w:r w:rsidR="000364F2">
        <w:rPr>
          <w:sz w:val="24"/>
          <w:szCs w:val="24"/>
        </w:rPr>
        <w:t xml:space="preserve">12 </w:t>
      </w:r>
      <w:r>
        <w:rPr>
          <w:sz w:val="24"/>
          <w:szCs w:val="24"/>
        </w:rPr>
        <w:t>……………………………… Conclusion</w:t>
      </w:r>
    </w:p>
    <w:p w14:paraId="1BE3FCA4" w14:textId="7D082DE2" w:rsidR="00CE234F" w:rsidRPr="00CE234F" w:rsidRDefault="00CE234F" w:rsidP="00CE234F">
      <w:pPr>
        <w:pStyle w:val="Heading2"/>
        <w:rPr>
          <w:sz w:val="24"/>
          <w:szCs w:val="24"/>
        </w:rPr>
      </w:pPr>
      <w:r w:rsidRPr="00CE234F">
        <w:rPr>
          <w:sz w:val="24"/>
          <w:szCs w:val="24"/>
        </w:rPr>
        <w:t xml:space="preserve">Page </w:t>
      </w:r>
      <w:r w:rsidR="000364F2">
        <w:rPr>
          <w:sz w:val="24"/>
          <w:szCs w:val="24"/>
        </w:rPr>
        <w:t xml:space="preserve">13 &amp; </w:t>
      </w:r>
      <w:r w:rsidRPr="00CE234F">
        <w:rPr>
          <w:sz w:val="24"/>
          <w:szCs w:val="24"/>
        </w:rPr>
        <w:t>1</w:t>
      </w:r>
      <w:r w:rsidR="00614ED1">
        <w:rPr>
          <w:sz w:val="24"/>
          <w:szCs w:val="24"/>
        </w:rPr>
        <w:t>4</w:t>
      </w:r>
      <w:r w:rsidRPr="00CE234F">
        <w:rPr>
          <w:sz w:val="24"/>
          <w:szCs w:val="24"/>
        </w:rPr>
        <w:t xml:space="preserve"> ……………………. References</w:t>
      </w:r>
    </w:p>
    <w:p w14:paraId="53307488" w14:textId="77777777" w:rsidR="00CE234F" w:rsidRDefault="00CE234F" w:rsidP="00CE234F">
      <w:pPr>
        <w:pStyle w:val="Heading2"/>
      </w:pPr>
    </w:p>
    <w:p w14:paraId="08183FDF" w14:textId="77777777" w:rsidR="00CE234F" w:rsidRPr="00CE234F" w:rsidRDefault="00CE234F" w:rsidP="00CE234F"/>
    <w:p w14:paraId="11A1520D" w14:textId="77777777" w:rsidR="00CE234F" w:rsidRDefault="00CE234F" w:rsidP="00CE234F"/>
    <w:p w14:paraId="3BB9C0A4" w14:textId="0B6D4604" w:rsidR="00CE234F" w:rsidRPr="00CE234F" w:rsidRDefault="00CE234F" w:rsidP="00CE234F"/>
    <w:p w14:paraId="77786EAA" w14:textId="77777777" w:rsidR="007C0CC3" w:rsidRDefault="007C0CC3" w:rsidP="007C0CC3"/>
    <w:p w14:paraId="737C296D" w14:textId="0738C08C" w:rsidR="007C0CC3" w:rsidRPr="007C0CC3" w:rsidRDefault="007C0CC3" w:rsidP="007C0CC3"/>
    <w:p w14:paraId="251211A8" w14:textId="77777777" w:rsidR="004D5678" w:rsidRPr="007C0CC3" w:rsidRDefault="004D5678" w:rsidP="007C0CC3">
      <w:pPr>
        <w:pStyle w:val="Heading2"/>
        <w:rPr>
          <w:sz w:val="24"/>
          <w:szCs w:val="24"/>
        </w:rPr>
      </w:pPr>
    </w:p>
    <w:p w14:paraId="68FFE926" w14:textId="77777777" w:rsidR="004D5678" w:rsidRDefault="004D5678"/>
    <w:p w14:paraId="3BF750E6" w14:textId="77777777" w:rsidR="0023529B" w:rsidRDefault="0023529B"/>
    <w:p w14:paraId="5E229F42" w14:textId="363B8001" w:rsidR="0023529B" w:rsidRDefault="0023529B" w:rsidP="0023529B">
      <w:pPr>
        <w:pStyle w:val="Heading1"/>
      </w:pPr>
      <w:r>
        <w:t xml:space="preserve">Chapter 1- introduction </w:t>
      </w:r>
    </w:p>
    <w:p w14:paraId="6803EDA1" w14:textId="6AA94743" w:rsidR="0023529B" w:rsidRDefault="0023529B" w:rsidP="0023529B"/>
    <w:p w14:paraId="0EC8ED40" w14:textId="6640FFE7" w:rsidR="0023529B" w:rsidRDefault="0023529B" w:rsidP="007C0CC3">
      <w:pPr>
        <w:spacing w:line="360" w:lineRule="auto"/>
      </w:pPr>
      <w:r>
        <w:t>This technical report covers</w:t>
      </w:r>
      <w:r w:rsidR="00714ECD">
        <w:t xml:space="preserve"> many topics surrounding the responsibilities of an engineer. These topics consist of health and safety, which is fundamental practice of an engineer’s everyday life. Working environments also require a risk assessment </w:t>
      </w:r>
      <w:r w:rsidR="007C0CC3">
        <w:t xml:space="preserve">which is also covered in this technical report as well as the safety protocols that come along with it. This report also goes into depth on the importance of an engineer today and how they are responsible for looking after the environment and how they need to adapt to new technologies in a fast-moving world and how much of an impact their work has on future developments.  </w:t>
      </w:r>
    </w:p>
    <w:p w14:paraId="04A52145" w14:textId="77777777" w:rsidR="00996E71" w:rsidRDefault="00996E71" w:rsidP="007C0CC3">
      <w:pPr>
        <w:spacing w:line="360" w:lineRule="auto"/>
      </w:pPr>
    </w:p>
    <w:p w14:paraId="595B45BD" w14:textId="0224D4C0" w:rsidR="00996E71" w:rsidRDefault="00996E71" w:rsidP="007C0CC3">
      <w:pPr>
        <w:spacing w:line="360" w:lineRule="auto"/>
      </w:pPr>
      <w:r>
        <w:lastRenderedPageBreak/>
        <w:t xml:space="preserve">This report also covers team structures and how important it is to choose the correct one depending on the </w:t>
      </w:r>
      <w:r w:rsidR="00390174">
        <w:t xml:space="preserve">project. It also highlights how important and how often engineers work in teams. Whilst working in teams this report covers the importance of solving problems on a task, and how important communication is to complete tasks. </w:t>
      </w:r>
    </w:p>
    <w:p w14:paraId="42D423BA" w14:textId="77777777" w:rsidR="007C0CC3" w:rsidRDefault="007C0CC3" w:rsidP="007C0CC3">
      <w:pPr>
        <w:spacing w:line="360" w:lineRule="auto"/>
      </w:pPr>
    </w:p>
    <w:p w14:paraId="33D25533" w14:textId="77777777" w:rsidR="007C0CC3" w:rsidRDefault="007C0CC3" w:rsidP="0023529B"/>
    <w:p w14:paraId="60FB2140" w14:textId="77777777" w:rsidR="007C0CC3" w:rsidRDefault="007C0CC3" w:rsidP="0023529B"/>
    <w:p w14:paraId="59B223AD" w14:textId="77777777" w:rsidR="0023529B" w:rsidRDefault="0023529B" w:rsidP="0023529B"/>
    <w:p w14:paraId="49CDFE28" w14:textId="77777777" w:rsidR="0023529B" w:rsidRDefault="0023529B" w:rsidP="0023529B"/>
    <w:p w14:paraId="48511CA5" w14:textId="77777777" w:rsidR="0023529B" w:rsidRDefault="0023529B" w:rsidP="0023529B"/>
    <w:p w14:paraId="16F17EB3" w14:textId="77777777" w:rsidR="003C29CF" w:rsidRDefault="003C29CF" w:rsidP="00F873FF">
      <w:pPr>
        <w:pStyle w:val="Heading1"/>
      </w:pPr>
    </w:p>
    <w:p w14:paraId="596FC373" w14:textId="72ED5C0E" w:rsidR="004D5678" w:rsidRPr="004D5678" w:rsidRDefault="00BB27A3" w:rsidP="00F873FF">
      <w:pPr>
        <w:pStyle w:val="Heading1"/>
      </w:pPr>
      <w:r>
        <w:t xml:space="preserve">Chapter 2- </w:t>
      </w:r>
      <w:r w:rsidR="004D5678" w:rsidRPr="004D5678">
        <w:t>Health and safety with risk assessment</w:t>
      </w:r>
    </w:p>
    <w:p w14:paraId="0AB6BCBB" w14:textId="77777777" w:rsidR="004D5678" w:rsidRPr="004D5678" w:rsidRDefault="004D5678"/>
    <w:p w14:paraId="16E6E8D9" w14:textId="611E4674" w:rsidR="005F2FC4" w:rsidRPr="00B02DA4" w:rsidRDefault="004D5678" w:rsidP="00C36D44">
      <w:pPr>
        <w:spacing w:line="360" w:lineRule="auto"/>
        <w:rPr>
          <w:rFonts w:ascii="Times New Roman" w:hAnsi="Times New Roman" w:cs="Times New Roman"/>
          <w:i/>
        </w:rPr>
      </w:pPr>
      <w:r w:rsidRPr="00B02DA4">
        <w:rPr>
          <w:rFonts w:cs="Arial"/>
          <w:iCs/>
        </w:rPr>
        <w:t xml:space="preserve">As Provision </w:t>
      </w:r>
      <w:proofErr w:type="gramStart"/>
      <w:r w:rsidRPr="00B02DA4">
        <w:rPr>
          <w:rFonts w:cs="Arial"/>
          <w:iCs/>
        </w:rPr>
        <w:t>And</w:t>
      </w:r>
      <w:proofErr w:type="gramEnd"/>
      <w:r w:rsidRPr="00B02DA4">
        <w:rPr>
          <w:rFonts w:cs="Arial"/>
          <w:iCs/>
        </w:rPr>
        <w:t xml:space="preserve"> Use of Work Equipment Regulation </w:t>
      </w:r>
      <w:r w:rsidRPr="00B02DA4">
        <w:rPr>
          <w:rFonts w:cs="Arial"/>
          <w:i/>
        </w:rPr>
        <w:t>(PUWER) 1998 (UK)</w:t>
      </w:r>
      <w:r w:rsidRPr="00B02DA4">
        <w:rPr>
          <w:rFonts w:cs="Arial"/>
          <w:iCs/>
        </w:rPr>
        <w:t xml:space="preserve"> suggests the first thing operators must do before working on lathes is they must examine and make sure that the equipment is up to standard and the condition of the lathe is safe for its intended use. Operators should always wear the correct PPE such as, safety g</w:t>
      </w:r>
      <w:r w:rsidR="00A25142" w:rsidRPr="00B02DA4">
        <w:rPr>
          <w:rFonts w:cs="Arial"/>
          <w:iCs/>
        </w:rPr>
        <w:t>lasses</w:t>
      </w:r>
      <w:r w:rsidRPr="00B02DA4">
        <w:rPr>
          <w:rFonts w:cs="Arial"/>
          <w:iCs/>
        </w:rPr>
        <w:t xml:space="preserve"> to protect from potential chunks of metal flying into your eyes. </w:t>
      </w:r>
      <w:r w:rsidR="00A25142" w:rsidRPr="00B02DA4">
        <w:rPr>
          <w:rFonts w:cs="Arial"/>
          <w:iCs/>
        </w:rPr>
        <w:t>This could cause serious injury to the operator if they do not wear safety glasses</w:t>
      </w:r>
      <w:r w:rsidR="00207A91" w:rsidRPr="00B02DA4">
        <w:rPr>
          <w:rFonts w:cs="Arial"/>
          <w:iCs/>
        </w:rPr>
        <w:t>, such as grazing their eyes or in some serious cases blindness</w:t>
      </w:r>
      <w:r w:rsidR="007C3BEC" w:rsidRPr="00B02DA4">
        <w:rPr>
          <w:rFonts w:cs="Arial"/>
          <w:iCs/>
        </w:rPr>
        <w:t xml:space="preserve">. </w:t>
      </w:r>
      <w:r w:rsidR="007C3BEC" w:rsidRPr="00B02DA4">
        <w:rPr>
          <w:rFonts w:ascii="Times New Roman" w:hAnsi="Times New Roman" w:cs="Times New Roman"/>
          <w:i/>
        </w:rPr>
        <w:t>(University of Cambridge, 2016)</w:t>
      </w:r>
    </w:p>
    <w:p w14:paraId="3E307F73" w14:textId="77777777" w:rsidR="005F2FC4" w:rsidRPr="00B02DA4" w:rsidRDefault="005F2FC4" w:rsidP="00C36D44">
      <w:pPr>
        <w:spacing w:line="360" w:lineRule="auto"/>
        <w:rPr>
          <w:rFonts w:cs="Arial"/>
          <w:iCs/>
        </w:rPr>
      </w:pPr>
    </w:p>
    <w:p w14:paraId="4C971322" w14:textId="383265C2" w:rsidR="005F2FC4" w:rsidRPr="00B02DA4" w:rsidRDefault="004D5678" w:rsidP="00C36D44">
      <w:pPr>
        <w:spacing w:line="360" w:lineRule="auto"/>
        <w:rPr>
          <w:rFonts w:cs="Arial"/>
          <w:iCs/>
        </w:rPr>
      </w:pPr>
      <w:r w:rsidRPr="00B02DA4">
        <w:rPr>
          <w:rFonts w:cs="Arial"/>
          <w:iCs/>
        </w:rPr>
        <w:t>It is also advised that operators should wear hearing protection as</w:t>
      </w:r>
      <w:r w:rsidR="00346EF1" w:rsidRPr="00B02DA4">
        <w:rPr>
          <w:rFonts w:cs="Arial"/>
          <w:iCs/>
        </w:rPr>
        <w:t xml:space="preserve"> lathes can get loud</w:t>
      </w:r>
      <w:r w:rsidRPr="00B02DA4">
        <w:rPr>
          <w:rFonts w:cs="Arial"/>
          <w:iCs/>
        </w:rPr>
        <w:t xml:space="preserve"> over a period can damage your hearing</w:t>
      </w:r>
      <w:r w:rsidR="00346EF1" w:rsidRPr="00B02DA4">
        <w:rPr>
          <w:rFonts w:cs="Arial"/>
          <w:iCs/>
        </w:rPr>
        <w:t xml:space="preserve"> especially if the operator is cutting through resilient materials. S</w:t>
      </w:r>
      <w:r w:rsidRPr="00B02DA4">
        <w:rPr>
          <w:rFonts w:cs="Arial"/>
          <w:iCs/>
        </w:rPr>
        <w:t>afety boots are also mandatory as they can prevent your feet from getting damaged by heavy metals</w:t>
      </w:r>
      <w:r w:rsidR="00346EF1" w:rsidRPr="00B02DA4">
        <w:rPr>
          <w:rFonts w:cs="Arial"/>
          <w:iCs/>
        </w:rPr>
        <w:t xml:space="preserve"> and tools, which could potentially cause some damage if the</w:t>
      </w:r>
      <w:r w:rsidR="00207A91" w:rsidRPr="00B02DA4">
        <w:rPr>
          <w:rFonts w:cs="Arial"/>
          <w:iCs/>
        </w:rPr>
        <w:t xml:space="preserve"> tools </w:t>
      </w:r>
      <w:r w:rsidR="00346EF1" w:rsidRPr="00B02DA4">
        <w:rPr>
          <w:rFonts w:cs="Arial"/>
          <w:iCs/>
        </w:rPr>
        <w:t>are not left in a safe place</w:t>
      </w:r>
      <w:r w:rsidR="001B33B8" w:rsidRPr="00B02DA4">
        <w:rPr>
          <w:rFonts w:cs="Arial"/>
          <w:iCs/>
        </w:rPr>
        <w:t xml:space="preserve"> </w:t>
      </w:r>
      <w:r w:rsidR="001B33B8" w:rsidRPr="00B02DA4">
        <w:rPr>
          <w:rFonts w:ascii="Times New Roman" w:hAnsi="Times New Roman" w:cs="Times New Roman"/>
          <w:i/>
        </w:rPr>
        <w:t>(</w:t>
      </w:r>
      <w:proofErr w:type="spellStart"/>
      <w:r w:rsidR="001B33B8" w:rsidRPr="00B02DA4">
        <w:rPr>
          <w:rFonts w:ascii="Times New Roman" w:hAnsi="Times New Roman" w:cs="Times New Roman"/>
          <w:i/>
        </w:rPr>
        <w:t>Grisport</w:t>
      </w:r>
      <w:proofErr w:type="spellEnd"/>
      <w:r w:rsidR="001B33B8" w:rsidRPr="00B02DA4">
        <w:rPr>
          <w:rFonts w:ascii="Times New Roman" w:hAnsi="Times New Roman" w:cs="Times New Roman"/>
          <w:i/>
        </w:rPr>
        <w:t>, 2021)</w:t>
      </w:r>
      <w:r w:rsidR="001B33B8" w:rsidRPr="00B02DA4">
        <w:rPr>
          <w:rFonts w:cs="Arial"/>
          <w:iCs/>
        </w:rPr>
        <w:t xml:space="preserve">. </w:t>
      </w:r>
      <w:r w:rsidR="00D345E8" w:rsidRPr="00B02DA4">
        <w:rPr>
          <w:rFonts w:cs="Arial"/>
          <w:iCs/>
        </w:rPr>
        <w:t>This also costs companies money as they will have to repair the tools or replace them if the damage is significant enough.</w:t>
      </w:r>
      <w:r w:rsidRPr="00B02DA4">
        <w:rPr>
          <w:rFonts w:cs="Arial"/>
          <w:iCs/>
        </w:rPr>
        <w:t xml:space="preserve"> </w:t>
      </w:r>
      <w:r w:rsidR="00346EF1" w:rsidRPr="00B02DA4">
        <w:rPr>
          <w:rFonts w:cs="Arial"/>
          <w:iCs/>
        </w:rPr>
        <w:t>S</w:t>
      </w:r>
      <w:r w:rsidR="0071024A" w:rsidRPr="00B02DA4">
        <w:rPr>
          <w:rFonts w:cs="Arial"/>
          <w:iCs/>
        </w:rPr>
        <w:t xml:space="preserve">afety boots can also prevent </w:t>
      </w:r>
      <w:r w:rsidR="00946BFA" w:rsidRPr="00B02DA4">
        <w:rPr>
          <w:rFonts w:cs="Arial"/>
          <w:iCs/>
        </w:rPr>
        <w:t xml:space="preserve">people from slipping on potential fluids on the surface as the boots tread provides grip and stability. </w:t>
      </w:r>
    </w:p>
    <w:p w14:paraId="74E1CAAF" w14:textId="77777777" w:rsidR="005F2FC4" w:rsidRPr="00B02DA4" w:rsidRDefault="005F2FC4" w:rsidP="00C36D44">
      <w:pPr>
        <w:spacing w:line="360" w:lineRule="auto"/>
        <w:rPr>
          <w:rFonts w:cs="Arial"/>
          <w:iCs/>
        </w:rPr>
      </w:pPr>
    </w:p>
    <w:p w14:paraId="39B92E69" w14:textId="663E7968" w:rsidR="004D5678" w:rsidRPr="00B02DA4" w:rsidRDefault="004D5678" w:rsidP="00C36D44">
      <w:pPr>
        <w:spacing w:line="360" w:lineRule="auto"/>
        <w:rPr>
          <w:rFonts w:cs="Arial"/>
          <w:iCs/>
        </w:rPr>
      </w:pPr>
      <w:r w:rsidRPr="00B02DA4">
        <w:rPr>
          <w:rFonts w:cs="Arial"/>
          <w:iCs/>
        </w:rPr>
        <w:t>they should also keep their hands a safe distance from the rotating chuck of the lathe</w:t>
      </w:r>
      <w:r w:rsidR="00CD5103" w:rsidRPr="00B02DA4">
        <w:rPr>
          <w:rFonts w:cs="Arial"/>
          <w:iCs/>
        </w:rPr>
        <w:t xml:space="preserve"> to prevent getting hands caught in the chuck</w:t>
      </w:r>
      <w:r w:rsidRPr="00B02DA4">
        <w:rPr>
          <w:rFonts w:cs="Arial"/>
          <w:iCs/>
        </w:rPr>
        <w:t>. every lathe should also have foo</w:t>
      </w:r>
      <w:r w:rsidR="00B02DA4" w:rsidRPr="00B02DA4">
        <w:rPr>
          <w:rFonts w:cs="Arial"/>
          <w:iCs/>
        </w:rPr>
        <w:t>t</w:t>
      </w:r>
      <w:r w:rsidRPr="00B02DA4">
        <w:rPr>
          <w:rFonts w:cs="Arial"/>
          <w:iCs/>
        </w:rPr>
        <w:t xml:space="preserve"> emergency </w:t>
      </w:r>
      <w:r w:rsidRPr="00B02DA4">
        <w:rPr>
          <w:rFonts w:cs="Arial"/>
          <w:iCs/>
        </w:rPr>
        <w:lastRenderedPageBreak/>
        <w:t xml:space="preserve">stop buttons installed just in case of an accident whilst using the lathe. These emergency buttons will act as a kill switch so the user can avoid any sort of accident or fatality. Whilst examining the lathe operators should always use a risk assessment as reference as this can help with identifying any hazards which can cause harm to the user, it can also help with assessing how much harm it could cause to the user. </w:t>
      </w:r>
      <w:r w:rsidR="007C3BEC" w:rsidRPr="00B02DA4">
        <w:rPr>
          <w:rFonts w:ascii="Times New Roman" w:hAnsi="Times New Roman" w:cs="Times New Roman"/>
          <w:i/>
        </w:rPr>
        <w:t>(Zealand, W.N., 2017)</w:t>
      </w:r>
    </w:p>
    <w:p w14:paraId="0F778619" w14:textId="77777777" w:rsidR="005F2FC4" w:rsidRPr="00B02DA4" w:rsidRDefault="005F2FC4" w:rsidP="00C36D44">
      <w:pPr>
        <w:spacing w:line="360" w:lineRule="auto"/>
        <w:rPr>
          <w:rFonts w:cs="Arial"/>
          <w:iCs/>
        </w:rPr>
      </w:pPr>
    </w:p>
    <w:p w14:paraId="412958F4" w14:textId="2FDFAEF6" w:rsidR="005F2FC4" w:rsidRPr="00B02DA4" w:rsidRDefault="005F2FC4" w:rsidP="00C36D44">
      <w:pPr>
        <w:spacing w:line="360" w:lineRule="auto"/>
        <w:rPr>
          <w:rFonts w:cs="Arial"/>
          <w:iCs/>
        </w:rPr>
      </w:pPr>
      <w:r w:rsidRPr="00B02DA4">
        <w:rPr>
          <w:rFonts w:cs="Arial"/>
          <w:iCs/>
        </w:rPr>
        <w:t>Another risk is loose clothing</w:t>
      </w:r>
      <w:r w:rsidR="004876C3" w:rsidRPr="00B02DA4">
        <w:rPr>
          <w:rFonts w:cs="Arial"/>
          <w:iCs/>
        </w:rPr>
        <w:t xml:space="preserve">, as it </w:t>
      </w:r>
      <w:r w:rsidRPr="00B02DA4">
        <w:rPr>
          <w:rFonts w:cs="Arial"/>
          <w:iCs/>
        </w:rPr>
        <w:t xml:space="preserve">could get caught in the fast-moving part of chuck. To prevent this from happening it is recommended that the user wears the correct PPE such as a lab coat which also prevents the hot pieces of metal and potential hot fluids from burning the skin. </w:t>
      </w:r>
      <w:r w:rsidR="0071024A" w:rsidRPr="00B02DA4">
        <w:rPr>
          <w:rFonts w:cs="Arial"/>
          <w:iCs/>
        </w:rPr>
        <w:t>in the rare case of hot fluids bursting out, lab coats can be removed very quickly which can be the difference between a serious injury and the operator</w:t>
      </w:r>
      <w:r w:rsidR="00CA2BB0" w:rsidRPr="00B02DA4">
        <w:rPr>
          <w:rFonts w:cs="Arial"/>
          <w:iCs/>
        </w:rPr>
        <w:t xml:space="preserve"> sustaining no injuries.</w:t>
      </w:r>
    </w:p>
    <w:p w14:paraId="12B9A51B" w14:textId="77777777" w:rsidR="008A5496" w:rsidRPr="00B02DA4" w:rsidRDefault="008A5496" w:rsidP="00C36D44">
      <w:pPr>
        <w:spacing w:line="360" w:lineRule="auto"/>
        <w:rPr>
          <w:rFonts w:cs="Arial"/>
          <w:iCs/>
        </w:rPr>
      </w:pPr>
    </w:p>
    <w:p w14:paraId="66BAB05A" w14:textId="353F9830" w:rsidR="008A5496" w:rsidRPr="00B02DA4" w:rsidRDefault="008A5496" w:rsidP="00C36D44">
      <w:pPr>
        <w:spacing w:line="360" w:lineRule="auto"/>
        <w:rPr>
          <w:rFonts w:cs="Arial"/>
          <w:iCs/>
        </w:rPr>
      </w:pPr>
      <w:r w:rsidRPr="00B02DA4">
        <w:rPr>
          <w:rFonts w:cs="Arial"/>
          <w:iCs/>
        </w:rPr>
        <w:t>Whilst the lathe is in use, small chunks or shavings can get to high temperatures which could potentially hit the operator. This could lead to minor burns so it’s down to the person operating the lathe to let the shavings cool down before brushing them off the workpiece.</w:t>
      </w:r>
      <w:r w:rsidR="00253AB2" w:rsidRPr="00B02DA4">
        <w:rPr>
          <w:rFonts w:cs="Arial"/>
          <w:iCs/>
        </w:rPr>
        <w:t xml:space="preserve"> There is also a lot of sharp tools which could pierce the skin whilst brushing away the shavings of metal. It is advised just before lifting the safety guard that the operator can either, wear a </w:t>
      </w:r>
      <w:r w:rsidR="000D1255" w:rsidRPr="00B02DA4">
        <w:rPr>
          <w:rFonts w:cs="Arial"/>
          <w:iCs/>
        </w:rPr>
        <w:t>safety glove</w:t>
      </w:r>
      <w:r w:rsidR="00253AB2" w:rsidRPr="00B02DA4">
        <w:rPr>
          <w:rFonts w:cs="Arial"/>
          <w:iCs/>
        </w:rPr>
        <w:t xml:space="preserve"> to protect their hands or they could use compressed air if it is at their </w:t>
      </w:r>
      <w:r w:rsidR="003C29CF" w:rsidRPr="00B02DA4">
        <w:rPr>
          <w:rFonts w:cs="Arial"/>
          <w:iCs/>
        </w:rPr>
        <w:t>workplace’s</w:t>
      </w:r>
      <w:r w:rsidR="00253AB2" w:rsidRPr="00B02DA4">
        <w:rPr>
          <w:rFonts w:cs="Arial"/>
          <w:iCs/>
        </w:rPr>
        <w:t xml:space="preserve"> disposal</w:t>
      </w:r>
      <w:r w:rsidR="00A77E96" w:rsidRPr="00B02DA4">
        <w:rPr>
          <w:rFonts w:cs="Arial"/>
          <w:iCs/>
        </w:rPr>
        <w:t xml:space="preserve"> as stated by </w:t>
      </w:r>
      <w:r w:rsidR="00A77E96" w:rsidRPr="00B02DA4">
        <w:rPr>
          <w:rFonts w:ascii="Times New Roman" w:hAnsi="Times New Roman" w:cs="Times New Roman"/>
          <w:i/>
        </w:rPr>
        <w:t>(ehs.cornell.edu</w:t>
      </w:r>
      <w:r w:rsidR="007C3BEC" w:rsidRPr="00B02DA4">
        <w:rPr>
          <w:rFonts w:ascii="Times New Roman" w:hAnsi="Times New Roman" w:cs="Times New Roman"/>
          <w:i/>
        </w:rPr>
        <w:t>.)</w:t>
      </w:r>
    </w:p>
    <w:p w14:paraId="1B0A939F" w14:textId="7C28906D" w:rsidR="00DD1F5F" w:rsidRDefault="00DD1F5F" w:rsidP="004D5678">
      <w:pPr>
        <w:rPr>
          <w:rFonts w:cs="Arial"/>
          <w:iCs/>
        </w:rPr>
      </w:pPr>
    </w:p>
    <w:p w14:paraId="0668904C" w14:textId="573AA30B" w:rsidR="007C3BEC" w:rsidRPr="00C36D44" w:rsidRDefault="00C36D44" w:rsidP="004D5678">
      <w:pPr>
        <w:rPr>
          <w:rFonts w:cs="Arial"/>
          <w:b/>
          <w:bCs/>
          <w:iCs/>
          <w:sz w:val="28"/>
          <w:szCs w:val="28"/>
          <w:u w:val="single"/>
        </w:rPr>
      </w:pPr>
      <w:r w:rsidRPr="00C36D44">
        <w:rPr>
          <w:rFonts w:cs="Arial"/>
          <w:b/>
          <w:bCs/>
          <w:iCs/>
          <w:sz w:val="28"/>
          <w:szCs w:val="28"/>
          <w:u w:val="single"/>
        </w:rPr>
        <w:t>Risk assessment table:</w:t>
      </w:r>
      <w:r w:rsidR="00DD1F5F">
        <w:rPr>
          <w:rFonts w:cs="Arial"/>
          <w:b/>
          <w:bCs/>
          <w:iCs/>
          <w:sz w:val="28"/>
          <w:szCs w:val="28"/>
          <w:u w:val="single"/>
        </w:rPr>
        <w:t xml:space="preserve"> </w:t>
      </w:r>
      <w:r w:rsidR="00B02DA4">
        <w:rPr>
          <w:rFonts w:cs="Arial"/>
          <w:b/>
          <w:bCs/>
          <w:iCs/>
          <w:sz w:val="28"/>
          <w:szCs w:val="28"/>
          <w:u w:val="single"/>
        </w:rPr>
        <w:t>(made in excel)</w:t>
      </w:r>
    </w:p>
    <w:p w14:paraId="30236F25" w14:textId="3FC9601F" w:rsidR="00C36D44" w:rsidRDefault="00DD1F5F" w:rsidP="004D5678">
      <w:pPr>
        <w:rPr>
          <w:rFonts w:cs="Arial"/>
          <w:iCs/>
        </w:rPr>
      </w:pPr>
      <w:r w:rsidRPr="00DD1F5F">
        <w:rPr>
          <w:rFonts w:cs="Arial"/>
          <w:iCs/>
        </w:rPr>
        <w:drawing>
          <wp:inline distT="0" distB="0" distL="0" distR="0" wp14:anchorId="2B795DD4" wp14:editId="63401BA6">
            <wp:extent cx="5731510" cy="1874520"/>
            <wp:effectExtent l="0" t="0" r="0" b="5080"/>
            <wp:docPr id="1741893082" name="Picture 1"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893082" name="Picture 1" descr="A close-up of a chart&#10;&#10;Description automatically generated"/>
                    <pic:cNvPicPr/>
                  </pic:nvPicPr>
                  <pic:blipFill>
                    <a:blip r:embed="rId8"/>
                    <a:stretch>
                      <a:fillRect/>
                    </a:stretch>
                  </pic:blipFill>
                  <pic:spPr>
                    <a:xfrm>
                      <a:off x="0" y="0"/>
                      <a:ext cx="5731510" cy="1874520"/>
                    </a:xfrm>
                    <a:prstGeom prst="rect">
                      <a:avLst/>
                    </a:prstGeom>
                  </pic:spPr>
                </pic:pic>
              </a:graphicData>
            </a:graphic>
          </wp:inline>
        </w:drawing>
      </w:r>
    </w:p>
    <w:p w14:paraId="112408D9" w14:textId="77777777" w:rsidR="007C3BEC" w:rsidRDefault="007C3BEC" w:rsidP="00F873FF">
      <w:pPr>
        <w:pStyle w:val="Heading1"/>
      </w:pPr>
    </w:p>
    <w:p w14:paraId="39B1B53B" w14:textId="77777777" w:rsidR="007C3BEC" w:rsidRDefault="007C3BEC" w:rsidP="00F873FF">
      <w:pPr>
        <w:pStyle w:val="Heading1"/>
      </w:pPr>
    </w:p>
    <w:p w14:paraId="167262E8" w14:textId="2E742B66" w:rsidR="0071024A" w:rsidRDefault="00BB27A3" w:rsidP="00F873FF">
      <w:pPr>
        <w:pStyle w:val="Heading1"/>
      </w:pPr>
      <w:r>
        <w:t xml:space="preserve">Chapter 3- </w:t>
      </w:r>
      <w:r w:rsidR="00CA2BB0">
        <w:t>Engineers role in society</w:t>
      </w:r>
    </w:p>
    <w:p w14:paraId="60BEB118" w14:textId="77777777" w:rsidR="00947A43" w:rsidRDefault="00947A43" w:rsidP="004D5678">
      <w:pPr>
        <w:rPr>
          <w:rFonts w:cs="Arial"/>
          <w:iCs/>
        </w:rPr>
      </w:pPr>
    </w:p>
    <w:p w14:paraId="278BEBAD" w14:textId="566AB959" w:rsidR="006D230B" w:rsidRDefault="006D230B" w:rsidP="00F873FF">
      <w:pPr>
        <w:pStyle w:val="Heading2"/>
      </w:pPr>
      <w:r>
        <w:t>Future of Electric vehicle and technology improvements</w:t>
      </w:r>
      <w:r w:rsidR="00BB27A3">
        <w:t xml:space="preserve"> in the automotive industry-</w:t>
      </w:r>
    </w:p>
    <w:p w14:paraId="59F74543" w14:textId="77777777" w:rsidR="006D230B" w:rsidRDefault="006D230B" w:rsidP="00F873FF">
      <w:pPr>
        <w:pStyle w:val="Heading2"/>
      </w:pPr>
    </w:p>
    <w:p w14:paraId="19346371" w14:textId="05C46E97" w:rsidR="000845D3" w:rsidRPr="00DF2677" w:rsidRDefault="000845D3" w:rsidP="00C36D44">
      <w:pPr>
        <w:spacing w:line="360" w:lineRule="auto"/>
        <w:rPr>
          <w:rFonts w:ascii="Times New Roman" w:hAnsi="Times New Roman" w:cs="Times New Roman"/>
          <w:i/>
        </w:rPr>
      </w:pPr>
      <w:r>
        <w:rPr>
          <w:rFonts w:cs="Arial"/>
          <w:iCs/>
        </w:rPr>
        <w:t xml:space="preserve">An engineer’s role in society as stated by </w:t>
      </w:r>
      <w:r w:rsidR="00DF2677" w:rsidRPr="00DF2677">
        <w:rPr>
          <w:rFonts w:ascii="Times New Roman" w:hAnsi="Times New Roman" w:cs="Times New Roman"/>
          <w:i/>
        </w:rPr>
        <w:t>(</w:t>
      </w:r>
      <w:r w:rsidRPr="00DF2677">
        <w:rPr>
          <w:rFonts w:ascii="Times New Roman" w:hAnsi="Times New Roman" w:cs="Times New Roman"/>
          <w:i/>
        </w:rPr>
        <w:t>Institution of Mechanical Engineers</w:t>
      </w:r>
      <w:r w:rsidR="00DF2677" w:rsidRPr="00DF2677">
        <w:rPr>
          <w:rFonts w:ascii="Times New Roman" w:hAnsi="Times New Roman" w:cs="Times New Roman"/>
          <w:i/>
        </w:rPr>
        <w:t>, 2023)</w:t>
      </w:r>
      <w:r w:rsidR="00DF2677">
        <w:rPr>
          <w:rFonts w:cs="Arial"/>
          <w:iCs/>
        </w:rPr>
        <w:t xml:space="preserve"> </w:t>
      </w:r>
      <w:r>
        <w:rPr>
          <w:rFonts w:cs="Arial"/>
          <w:iCs/>
        </w:rPr>
        <w:t xml:space="preserve">must promote sustainability and “we should engage responsibility with the environment” </w:t>
      </w:r>
      <w:r w:rsidR="00B0127D">
        <w:rPr>
          <w:rFonts w:cs="Arial"/>
          <w:iCs/>
        </w:rPr>
        <w:t xml:space="preserve">this is very important for engineers to consider because the Electric vehicles (EV’s) in the automotive industry are growing and improving at a fast rate. Electric Vehicles are not only improving but they are also gaining popularity with audiences </w:t>
      </w:r>
      <w:r w:rsidR="007220E4">
        <w:rPr>
          <w:rFonts w:cs="Arial"/>
          <w:iCs/>
        </w:rPr>
        <w:t>across</w:t>
      </w:r>
      <w:r w:rsidR="00B0127D">
        <w:rPr>
          <w:rFonts w:cs="Arial"/>
          <w:iCs/>
        </w:rPr>
        <w:t xml:space="preserve"> the world. In Europe specifically, </w:t>
      </w:r>
      <w:r w:rsidR="006D230B">
        <w:rPr>
          <w:rFonts w:cs="Arial"/>
          <w:iCs/>
        </w:rPr>
        <w:t>almost 3.2 million latest models of electric cars were registered as new across Europe in 2023. Which saw an increase in comparison to 2022</w:t>
      </w:r>
      <w:r w:rsidR="00DF2677">
        <w:rPr>
          <w:rFonts w:cs="Arial"/>
          <w:iCs/>
        </w:rPr>
        <w:t xml:space="preserve"> as stated by </w:t>
      </w:r>
      <w:r w:rsidR="00DF2677" w:rsidRPr="00DF2677">
        <w:rPr>
          <w:rFonts w:ascii="Times New Roman" w:hAnsi="Times New Roman" w:cs="Times New Roman"/>
          <w:i/>
        </w:rPr>
        <w:t>(International Energy Agency, 2024)</w:t>
      </w:r>
      <w:r w:rsidR="006D230B" w:rsidRPr="00DF2677">
        <w:rPr>
          <w:rFonts w:ascii="Times New Roman" w:hAnsi="Times New Roman" w:cs="Times New Roman"/>
          <w:i/>
        </w:rPr>
        <w:t>.</w:t>
      </w:r>
      <w:r w:rsidR="006D230B">
        <w:rPr>
          <w:rFonts w:cs="Arial"/>
          <w:iCs/>
        </w:rPr>
        <w:t xml:space="preserve"> </w:t>
      </w:r>
      <w:r w:rsidR="000B0B2E">
        <w:rPr>
          <w:rFonts w:cs="Arial"/>
          <w:iCs/>
        </w:rPr>
        <w:t xml:space="preserve">Moving forward EV’s </w:t>
      </w:r>
      <w:r w:rsidR="00706208">
        <w:rPr>
          <w:rFonts w:cs="Arial"/>
          <w:iCs/>
        </w:rPr>
        <w:t>Battey technology</w:t>
      </w:r>
      <w:r w:rsidR="000B0B2E">
        <w:rPr>
          <w:rFonts w:cs="Arial"/>
          <w:iCs/>
        </w:rPr>
        <w:t xml:space="preserve"> will also greatly improve</w:t>
      </w:r>
      <w:r w:rsidR="00706208">
        <w:rPr>
          <w:rFonts w:cs="Arial"/>
          <w:iCs/>
        </w:rPr>
        <w:t xml:space="preserve"> resulting in faster charging times which massively reduces waiting times. With further </w:t>
      </w:r>
      <w:r w:rsidR="00D97B35">
        <w:rPr>
          <w:rFonts w:cs="Arial"/>
          <w:iCs/>
        </w:rPr>
        <w:t xml:space="preserve">development and investigation into the solid-state batteries it is believed that you will be able to charge a car in 10 minutes. </w:t>
      </w:r>
      <w:r w:rsidR="007E475C">
        <w:rPr>
          <w:rFonts w:cs="Arial"/>
          <w:iCs/>
        </w:rPr>
        <w:t>Toyota are currently at the forefront of solid-state battery develop as they have already developed a battery that can do 1,200 km in one stint without having to stop.</w:t>
      </w:r>
      <w:r w:rsidR="000B0B2E">
        <w:rPr>
          <w:rFonts w:cs="Arial"/>
          <w:iCs/>
        </w:rPr>
        <w:t xml:space="preserve"> </w:t>
      </w:r>
      <w:r w:rsidR="00DF2677" w:rsidRPr="00DF2677">
        <w:rPr>
          <w:rFonts w:ascii="Times New Roman" w:hAnsi="Times New Roman" w:cs="Times New Roman"/>
          <w:i/>
        </w:rPr>
        <w:t>(Kleinman, Z, 2024)</w:t>
      </w:r>
    </w:p>
    <w:p w14:paraId="11CF3237" w14:textId="75A2A76C" w:rsidR="00186101" w:rsidRDefault="00186101" w:rsidP="00C36D44">
      <w:pPr>
        <w:spacing w:line="360" w:lineRule="auto"/>
        <w:rPr>
          <w:rFonts w:cs="Arial"/>
          <w:iCs/>
        </w:rPr>
      </w:pPr>
    </w:p>
    <w:p w14:paraId="54B78C2D" w14:textId="7F8DCC69" w:rsidR="00186101" w:rsidRPr="00DF2677" w:rsidRDefault="00186101" w:rsidP="00C36D44">
      <w:pPr>
        <w:spacing w:line="360" w:lineRule="auto"/>
        <w:rPr>
          <w:rFonts w:ascii="Times New Roman" w:hAnsi="Times New Roman" w:cs="Times New Roman"/>
          <w:i/>
        </w:rPr>
      </w:pPr>
      <w:r>
        <w:rPr>
          <w:rFonts w:cs="Arial"/>
          <w:iCs/>
        </w:rPr>
        <w:t xml:space="preserve">The Institute of Electrical and Electronics Engineers </w:t>
      </w:r>
      <w:r w:rsidR="00F20816">
        <w:rPr>
          <w:rFonts w:cs="Arial"/>
          <w:iCs/>
        </w:rPr>
        <w:t>have stapled themselves as one of the most recognisable organisations in the world of engineering</w:t>
      </w:r>
      <w:r w:rsidR="006351D9">
        <w:rPr>
          <w:rFonts w:cs="Arial"/>
          <w:iCs/>
        </w:rPr>
        <w:t xml:space="preserve">, </w:t>
      </w:r>
      <w:r w:rsidR="00751DE5">
        <w:rPr>
          <w:rFonts w:cs="Arial"/>
          <w:iCs/>
        </w:rPr>
        <w:t>specifically</w:t>
      </w:r>
      <w:r w:rsidR="00F20816">
        <w:rPr>
          <w:rFonts w:cs="Arial"/>
          <w:iCs/>
        </w:rPr>
        <w:t xml:space="preserve"> </w:t>
      </w:r>
      <w:r w:rsidR="006351D9">
        <w:rPr>
          <w:rFonts w:cs="Arial"/>
          <w:iCs/>
        </w:rPr>
        <w:t xml:space="preserve">in electrical engineering. </w:t>
      </w:r>
      <w:r w:rsidR="00751DE5">
        <w:rPr>
          <w:rFonts w:cs="Arial"/>
          <w:iCs/>
        </w:rPr>
        <w:t xml:space="preserve">One thing that IEEE prioritize </w:t>
      </w:r>
      <w:r w:rsidR="00E23A4A">
        <w:rPr>
          <w:rFonts w:cs="Arial"/>
          <w:iCs/>
        </w:rPr>
        <w:t xml:space="preserve">is sustainability within the environmental sector as they are striving to encourage their employees to </w:t>
      </w:r>
      <w:r w:rsidR="003E3B94">
        <w:rPr>
          <w:rFonts w:cs="Arial"/>
          <w:iCs/>
        </w:rPr>
        <w:t xml:space="preserve">better their understanding towards technology and its potential impact on the environment. </w:t>
      </w:r>
      <w:r w:rsidR="00B01699">
        <w:rPr>
          <w:rFonts w:cs="Arial"/>
          <w:iCs/>
        </w:rPr>
        <w:t xml:space="preserve">as development improves and engineers are getting encouraged to think about their environmental footprint, they </w:t>
      </w:r>
      <w:r w:rsidR="00690AA2">
        <w:rPr>
          <w:rFonts w:cs="Arial"/>
          <w:iCs/>
        </w:rPr>
        <w:t>will</w:t>
      </w:r>
      <w:r w:rsidR="00B01699">
        <w:rPr>
          <w:rFonts w:cs="Arial"/>
          <w:iCs/>
        </w:rPr>
        <w:t xml:space="preserve"> think about things such as, what sort of materials they can and </w:t>
      </w:r>
      <w:r w:rsidR="00690AA2">
        <w:rPr>
          <w:rFonts w:cs="Arial"/>
          <w:iCs/>
        </w:rPr>
        <w:t>can’t</w:t>
      </w:r>
      <w:r w:rsidR="00B01699">
        <w:rPr>
          <w:rFonts w:cs="Arial"/>
          <w:iCs/>
        </w:rPr>
        <w:t xml:space="preserve"> use. This is a key part to the development stage of design and </w:t>
      </w:r>
      <w:r w:rsidR="00B01699">
        <w:rPr>
          <w:rFonts w:cs="Arial"/>
          <w:iCs/>
        </w:rPr>
        <w:lastRenderedPageBreak/>
        <w:t>manufacturin</w:t>
      </w:r>
      <w:r w:rsidR="00690AA2">
        <w:rPr>
          <w:rFonts w:cs="Arial"/>
          <w:iCs/>
        </w:rPr>
        <w:t xml:space="preserve">g as this can help engineers gauge what materials have a longer lifespan than others which significantly helps with their environmental footprint. </w:t>
      </w:r>
      <w:r w:rsidR="00DF2677" w:rsidRPr="00DF2677">
        <w:rPr>
          <w:rFonts w:ascii="Times New Roman" w:hAnsi="Times New Roman" w:cs="Times New Roman"/>
          <w:i/>
        </w:rPr>
        <w:t>(IEEE, 2020)</w:t>
      </w:r>
    </w:p>
    <w:p w14:paraId="12F517CB" w14:textId="0414D75A" w:rsidR="00BB27A3" w:rsidRDefault="00BB27A3" w:rsidP="004D5678">
      <w:pPr>
        <w:rPr>
          <w:rFonts w:cs="Arial"/>
          <w:iCs/>
        </w:rPr>
      </w:pPr>
    </w:p>
    <w:p w14:paraId="5616B0EF" w14:textId="77777777" w:rsidR="00657C1A" w:rsidRDefault="00657C1A" w:rsidP="004D5678">
      <w:pPr>
        <w:rPr>
          <w:rFonts w:cs="Arial"/>
          <w:iCs/>
        </w:rPr>
      </w:pPr>
    </w:p>
    <w:p w14:paraId="34351733" w14:textId="77777777" w:rsidR="007C0CC3" w:rsidRDefault="007C0CC3" w:rsidP="00184DC1">
      <w:pPr>
        <w:pStyle w:val="Heading1"/>
      </w:pPr>
    </w:p>
    <w:p w14:paraId="018010F4" w14:textId="73C7E221" w:rsidR="00657C1A" w:rsidRDefault="00657C1A" w:rsidP="00184DC1">
      <w:pPr>
        <w:pStyle w:val="Heading1"/>
      </w:pPr>
      <w:r>
        <w:t>Chapter 4- Problem solving</w:t>
      </w:r>
    </w:p>
    <w:p w14:paraId="740444BC" w14:textId="77777777" w:rsidR="00657C1A" w:rsidRDefault="00657C1A" w:rsidP="004D5678">
      <w:pPr>
        <w:rPr>
          <w:rFonts w:cs="Arial"/>
          <w:iCs/>
        </w:rPr>
      </w:pPr>
    </w:p>
    <w:p w14:paraId="5FAF5BF5" w14:textId="77777777" w:rsidR="005C63B1" w:rsidRDefault="005C63B1" w:rsidP="004D5678">
      <w:pPr>
        <w:rPr>
          <w:rFonts w:cs="Arial"/>
          <w:iCs/>
        </w:rPr>
      </w:pPr>
    </w:p>
    <w:p w14:paraId="47D06440" w14:textId="2337B6EE" w:rsidR="009D3305" w:rsidRDefault="005C63B1" w:rsidP="00907601">
      <w:pPr>
        <w:spacing w:line="360" w:lineRule="auto"/>
        <w:rPr>
          <w:rFonts w:cs="Arial"/>
          <w:iCs/>
        </w:rPr>
      </w:pPr>
      <w:r>
        <w:rPr>
          <w:rFonts w:cs="Arial"/>
          <w:iCs/>
        </w:rPr>
        <w:t xml:space="preserve">During the development phase of developing a new product engineers will be tasked with prototyping and testing the product before putting it up on the market. </w:t>
      </w:r>
      <w:r w:rsidR="000C0BF5">
        <w:rPr>
          <w:rFonts w:cs="Arial"/>
          <w:iCs/>
        </w:rPr>
        <w:t xml:space="preserve">Prototyping and testing are vital for an engineering team to get through effectively as it can massively reduce the risk of the product having faults postproduction or on the market. </w:t>
      </w:r>
      <w:r w:rsidR="002A2ED3">
        <w:rPr>
          <w:rFonts w:cs="Arial"/>
          <w:iCs/>
        </w:rPr>
        <w:t>W</w:t>
      </w:r>
      <w:r w:rsidR="002F02F8">
        <w:rPr>
          <w:rFonts w:cs="Arial"/>
          <w:iCs/>
        </w:rPr>
        <w:t xml:space="preserve">hilst engineers are prototyping and testing, engineers save a lot of time and money as they can pick up on any faults at the earliest part of development and quickly solve the problem with the product. </w:t>
      </w:r>
      <w:r w:rsidR="003F4E1D">
        <w:rPr>
          <w:rFonts w:cs="Arial"/>
          <w:iCs/>
        </w:rPr>
        <w:t>Suggesting that, prototyping is the most important part of the development stage, as it can save the company a lot of time and money if these problems are found on the market</w:t>
      </w:r>
      <w:r w:rsidR="003C566E">
        <w:rPr>
          <w:rFonts w:cs="Arial"/>
          <w:iCs/>
        </w:rPr>
        <w:t xml:space="preserve"> according to research by</w:t>
      </w:r>
      <w:r w:rsidR="003F4E1D">
        <w:rPr>
          <w:rFonts w:cs="Arial"/>
          <w:iCs/>
        </w:rPr>
        <w:t xml:space="preserve"> </w:t>
      </w:r>
      <w:r w:rsidR="003F4E1D" w:rsidRPr="003C566E">
        <w:rPr>
          <w:rFonts w:ascii="Times New Roman" w:hAnsi="Times New Roman" w:cs="Times New Roman"/>
          <w:i/>
        </w:rPr>
        <w:t>(</w:t>
      </w:r>
      <w:proofErr w:type="spellStart"/>
      <w:r w:rsidR="003C566E" w:rsidRPr="003C566E">
        <w:rPr>
          <w:rFonts w:ascii="Times New Roman" w:hAnsi="Times New Roman" w:cs="Times New Roman"/>
          <w:i/>
        </w:rPr>
        <w:t>PlaybookUX</w:t>
      </w:r>
      <w:proofErr w:type="spellEnd"/>
      <w:r w:rsidR="003C566E" w:rsidRPr="003C566E">
        <w:rPr>
          <w:rFonts w:ascii="Times New Roman" w:hAnsi="Times New Roman" w:cs="Times New Roman"/>
          <w:i/>
        </w:rPr>
        <w:t>, 2022</w:t>
      </w:r>
      <w:r w:rsidR="003F4E1D" w:rsidRPr="003C566E">
        <w:rPr>
          <w:rFonts w:ascii="Times New Roman" w:hAnsi="Times New Roman" w:cs="Times New Roman"/>
          <w:i/>
        </w:rPr>
        <w:t>).</w:t>
      </w:r>
      <w:r w:rsidR="003F4E1D">
        <w:rPr>
          <w:rFonts w:cs="Arial"/>
          <w:iCs/>
        </w:rPr>
        <w:t xml:space="preserve">  </w:t>
      </w:r>
    </w:p>
    <w:p w14:paraId="6C2A99EB" w14:textId="77777777" w:rsidR="003F4E1D" w:rsidRDefault="003F4E1D" w:rsidP="00907601">
      <w:pPr>
        <w:spacing w:line="360" w:lineRule="auto"/>
        <w:rPr>
          <w:rFonts w:cs="Arial"/>
          <w:iCs/>
        </w:rPr>
      </w:pPr>
    </w:p>
    <w:p w14:paraId="059C9530" w14:textId="77777777" w:rsidR="00DF2677" w:rsidRDefault="003F4E1D" w:rsidP="00907601">
      <w:pPr>
        <w:spacing w:line="360" w:lineRule="auto"/>
        <w:rPr>
          <w:rFonts w:cs="Arial"/>
          <w:iCs/>
        </w:rPr>
      </w:pPr>
      <w:r>
        <w:rPr>
          <w:rFonts w:cs="Arial"/>
          <w:iCs/>
        </w:rPr>
        <w:t>Durability is also a key factor in testing the product, durability testing primarily focuses on how well the product works in certain environments</w:t>
      </w:r>
      <w:r w:rsidR="003A0994">
        <w:rPr>
          <w:rFonts w:cs="Arial"/>
          <w:iCs/>
        </w:rPr>
        <w:t xml:space="preserve"> over a period</w:t>
      </w:r>
      <w:r>
        <w:rPr>
          <w:rFonts w:cs="Arial"/>
          <w:iCs/>
        </w:rPr>
        <w:t xml:space="preserve">. This testing method is </w:t>
      </w:r>
      <w:r w:rsidR="003A0994">
        <w:rPr>
          <w:rFonts w:cs="Arial"/>
          <w:iCs/>
        </w:rPr>
        <w:t xml:space="preserve">also </w:t>
      </w:r>
      <w:r>
        <w:rPr>
          <w:rFonts w:cs="Arial"/>
          <w:iCs/>
        </w:rPr>
        <w:t>important for gauging an understanding on the longevity of the product and how reliable it is</w:t>
      </w:r>
      <w:r w:rsidR="003A0994">
        <w:rPr>
          <w:rFonts w:cs="Arial"/>
          <w:iCs/>
        </w:rPr>
        <w:t>, this ensures that the product meets its expected results</w:t>
      </w:r>
      <w:r w:rsidR="003C566E">
        <w:rPr>
          <w:rFonts w:cs="Arial"/>
          <w:iCs/>
        </w:rPr>
        <w:t>.</w:t>
      </w:r>
      <w:r w:rsidR="003A0994">
        <w:rPr>
          <w:rFonts w:cs="Arial"/>
          <w:iCs/>
        </w:rPr>
        <w:t xml:space="preserve"> </w:t>
      </w:r>
    </w:p>
    <w:p w14:paraId="26F68617" w14:textId="043F25DF" w:rsidR="003F4E1D" w:rsidRPr="00DF2677" w:rsidRDefault="003A0994" w:rsidP="00907601">
      <w:pPr>
        <w:spacing w:line="360" w:lineRule="auto"/>
        <w:rPr>
          <w:rFonts w:cs="Arial"/>
          <w:iCs/>
        </w:rPr>
      </w:pPr>
      <w:r w:rsidRPr="003C566E">
        <w:rPr>
          <w:rFonts w:ascii="Times New Roman" w:hAnsi="Times New Roman" w:cs="Times New Roman"/>
          <w:i/>
        </w:rPr>
        <w:t>(</w:t>
      </w:r>
      <w:r w:rsidR="003C566E" w:rsidRPr="003C566E">
        <w:rPr>
          <w:rFonts w:ascii="Times New Roman" w:hAnsi="Times New Roman" w:cs="Times New Roman"/>
          <w:i/>
        </w:rPr>
        <w:t>Rome, P. 2024</w:t>
      </w:r>
      <w:r w:rsidRPr="003C566E">
        <w:rPr>
          <w:rFonts w:ascii="Times New Roman" w:hAnsi="Times New Roman" w:cs="Times New Roman"/>
          <w:i/>
        </w:rPr>
        <w:t>).</w:t>
      </w:r>
    </w:p>
    <w:p w14:paraId="3EB79908" w14:textId="77777777" w:rsidR="003A0994" w:rsidRDefault="003A0994" w:rsidP="00907601">
      <w:pPr>
        <w:spacing w:line="360" w:lineRule="auto"/>
        <w:rPr>
          <w:rFonts w:cs="Arial"/>
          <w:iCs/>
        </w:rPr>
      </w:pPr>
    </w:p>
    <w:p w14:paraId="45765A7A" w14:textId="77777777" w:rsidR="003C566E" w:rsidRDefault="000B7AF9" w:rsidP="00907601">
      <w:pPr>
        <w:spacing w:line="360" w:lineRule="auto"/>
        <w:rPr>
          <w:rFonts w:cs="Arial"/>
          <w:iCs/>
        </w:rPr>
      </w:pPr>
      <w:r>
        <w:rPr>
          <w:rFonts w:cs="Arial"/>
          <w:iCs/>
        </w:rPr>
        <w:t xml:space="preserve">In the automotive industry, specifically electric vehicles, prototyping the battery </w:t>
      </w:r>
      <w:r w:rsidR="002A2ED3">
        <w:rPr>
          <w:rFonts w:cs="Arial"/>
          <w:iCs/>
        </w:rPr>
        <w:t xml:space="preserve">gives the engineers </w:t>
      </w:r>
      <w:r w:rsidR="003E032B">
        <w:rPr>
          <w:rFonts w:cs="Arial"/>
          <w:iCs/>
        </w:rPr>
        <w:t xml:space="preserve">time to </w:t>
      </w:r>
      <w:r w:rsidR="002A2ED3">
        <w:rPr>
          <w:rFonts w:cs="Arial"/>
          <w:iCs/>
        </w:rPr>
        <w:t xml:space="preserve">test the safety of the battery and performance of the battery. when engineering </w:t>
      </w:r>
      <w:r w:rsidR="003E032B">
        <w:rPr>
          <w:rFonts w:cs="Arial"/>
          <w:iCs/>
        </w:rPr>
        <w:t xml:space="preserve">test </w:t>
      </w:r>
      <w:r w:rsidR="002A2ED3">
        <w:rPr>
          <w:rFonts w:cs="Arial"/>
          <w:iCs/>
        </w:rPr>
        <w:t xml:space="preserve">the EV’s engineers use both virtual and </w:t>
      </w:r>
      <w:r w:rsidR="00820E5D">
        <w:rPr>
          <w:rFonts w:cs="Arial"/>
          <w:iCs/>
        </w:rPr>
        <w:t xml:space="preserve">physical </w:t>
      </w:r>
      <w:r w:rsidR="002A2ED3">
        <w:rPr>
          <w:rFonts w:cs="Arial"/>
          <w:iCs/>
        </w:rPr>
        <w:t>prototyping</w:t>
      </w:r>
      <w:r w:rsidR="003C566E">
        <w:rPr>
          <w:rFonts w:cs="Arial"/>
          <w:iCs/>
        </w:rPr>
        <w:t xml:space="preserve">. </w:t>
      </w:r>
    </w:p>
    <w:p w14:paraId="7B5215AC" w14:textId="77777777" w:rsidR="00B02DA4" w:rsidRDefault="003E032B" w:rsidP="00B02DA4">
      <w:pPr>
        <w:spacing w:line="360" w:lineRule="auto"/>
        <w:rPr>
          <w:rFonts w:ascii="Times New Roman" w:hAnsi="Times New Roman" w:cs="Times New Roman"/>
          <w:i/>
        </w:rPr>
      </w:pPr>
      <w:r w:rsidRPr="003C566E">
        <w:rPr>
          <w:rFonts w:ascii="Times New Roman" w:hAnsi="Times New Roman" w:cs="Times New Roman"/>
          <w:i/>
        </w:rPr>
        <w:t>(</w:t>
      </w:r>
      <w:r w:rsidR="003C566E" w:rsidRPr="003C566E">
        <w:rPr>
          <w:rFonts w:ascii="Times New Roman" w:hAnsi="Times New Roman" w:cs="Times New Roman"/>
          <w:i/>
        </w:rPr>
        <w:t>Group, E. 2024</w:t>
      </w:r>
      <w:r w:rsidRPr="003C566E">
        <w:rPr>
          <w:rFonts w:ascii="Times New Roman" w:hAnsi="Times New Roman" w:cs="Times New Roman"/>
          <w:i/>
        </w:rPr>
        <w:t>)</w:t>
      </w:r>
      <w:r w:rsidR="002A2ED3" w:rsidRPr="003C566E">
        <w:rPr>
          <w:rFonts w:ascii="Times New Roman" w:hAnsi="Times New Roman" w:cs="Times New Roman"/>
          <w:i/>
        </w:rPr>
        <w:t>.</w:t>
      </w:r>
      <w:r w:rsidR="002A2ED3">
        <w:rPr>
          <w:rFonts w:cs="Arial"/>
          <w:iCs/>
        </w:rPr>
        <w:t xml:space="preserve"> </w:t>
      </w:r>
      <w:r w:rsidR="003C29CF">
        <w:rPr>
          <w:rFonts w:cs="Arial"/>
          <w:iCs/>
        </w:rPr>
        <w:t>These prototyping methods allow engineers to test things such as, the efficiency of the battery, the performance and whether the battery is safe enough for production</w:t>
      </w:r>
      <w:r w:rsidR="003C566E">
        <w:rPr>
          <w:rFonts w:cs="Arial"/>
          <w:iCs/>
        </w:rPr>
        <w:t xml:space="preserve"> as stated by </w:t>
      </w:r>
      <w:r w:rsidR="003C29CF" w:rsidRPr="003C566E">
        <w:rPr>
          <w:rFonts w:ascii="Times New Roman" w:hAnsi="Times New Roman" w:cs="Times New Roman"/>
          <w:i/>
        </w:rPr>
        <w:t>(</w:t>
      </w:r>
      <w:proofErr w:type="spellStart"/>
      <w:r w:rsidR="003C566E" w:rsidRPr="003C566E">
        <w:rPr>
          <w:rFonts w:ascii="Times New Roman" w:hAnsi="Times New Roman" w:cs="Times New Roman"/>
          <w:i/>
        </w:rPr>
        <w:t>Indovance</w:t>
      </w:r>
      <w:proofErr w:type="spellEnd"/>
      <w:r w:rsidR="003C566E" w:rsidRPr="003C566E">
        <w:rPr>
          <w:rFonts w:ascii="Times New Roman" w:hAnsi="Times New Roman" w:cs="Times New Roman"/>
          <w:i/>
        </w:rPr>
        <w:t xml:space="preserve"> Blog, 2016</w:t>
      </w:r>
      <w:r w:rsidR="003C29CF" w:rsidRPr="003C566E">
        <w:rPr>
          <w:rFonts w:ascii="Times New Roman" w:hAnsi="Times New Roman" w:cs="Times New Roman"/>
          <w:i/>
        </w:rPr>
        <w:t>)</w:t>
      </w:r>
      <w:r w:rsidR="003C566E">
        <w:rPr>
          <w:rFonts w:ascii="Times New Roman" w:hAnsi="Times New Roman" w:cs="Times New Roman"/>
          <w:i/>
        </w:rPr>
        <w:t>.</w:t>
      </w:r>
    </w:p>
    <w:p w14:paraId="42F63969" w14:textId="77777777" w:rsidR="00B02DA4" w:rsidRDefault="00B02DA4" w:rsidP="00B02DA4">
      <w:pPr>
        <w:spacing w:line="360" w:lineRule="auto"/>
        <w:rPr>
          <w:rFonts w:cs="Arial"/>
          <w:b/>
          <w:bCs/>
          <w:iCs/>
          <w:u w:val="single"/>
        </w:rPr>
      </w:pPr>
    </w:p>
    <w:p w14:paraId="472A53C4" w14:textId="7DE7DC2A" w:rsidR="00891775" w:rsidRPr="00B02DA4" w:rsidRDefault="00CE234F" w:rsidP="00B02DA4">
      <w:pPr>
        <w:spacing w:line="360" w:lineRule="auto"/>
        <w:rPr>
          <w:rFonts w:ascii="Times New Roman" w:hAnsi="Times New Roman" w:cs="Times New Roman"/>
          <w:i/>
        </w:rPr>
      </w:pPr>
      <w:r>
        <w:rPr>
          <w:rFonts w:cs="Arial"/>
          <w:b/>
          <w:bCs/>
          <w:iCs/>
          <w:u w:val="single"/>
        </w:rPr>
        <w:lastRenderedPageBreak/>
        <w:t>Prototyping and testing flowchart</w:t>
      </w:r>
    </w:p>
    <w:p w14:paraId="30F7465B" w14:textId="77777777" w:rsidR="003301F1" w:rsidRDefault="003301F1" w:rsidP="00891775">
      <w:pPr>
        <w:jc w:val="center"/>
        <w:rPr>
          <w:rFonts w:cs="Arial"/>
          <w:b/>
          <w:bCs/>
          <w:iCs/>
          <w:u w:val="single"/>
        </w:rPr>
      </w:pPr>
    </w:p>
    <w:p w14:paraId="6D4E6BC2" w14:textId="762EE1DC" w:rsidR="00891775" w:rsidRPr="00891775" w:rsidRDefault="00F55AE2" w:rsidP="00891775">
      <w:pPr>
        <w:jc w:val="center"/>
        <w:rPr>
          <w:rFonts w:cs="Arial"/>
          <w:b/>
          <w:bCs/>
          <w:iCs/>
          <w:u w:val="single"/>
        </w:rPr>
      </w:pPr>
      <w:r>
        <w:rPr>
          <w:noProof/>
        </w:rPr>
        <mc:AlternateContent>
          <mc:Choice Requires="wps">
            <w:drawing>
              <wp:anchor distT="0" distB="0" distL="114300" distR="114300" simplePos="0" relativeHeight="251663360" behindDoc="0" locked="0" layoutInCell="1" allowOverlap="1" wp14:anchorId="500E8D25" wp14:editId="3EE2992E">
                <wp:simplePos x="0" y="0"/>
                <wp:positionH relativeFrom="column">
                  <wp:posOffset>4092938</wp:posOffset>
                </wp:positionH>
                <wp:positionV relativeFrom="paragraph">
                  <wp:posOffset>129540</wp:posOffset>
                </wp:positionV>
                <wp:extent cx="1454331" cy="600529"/>
                <wp:effectExtent l="0" t="0" r="19050" b="9525"/>
                <wp:wrapNone/>
                <wp:docPr id="574496303" name="Rectangle 6"/>
                <wp:cNvGraphicFramePr/>
                <a:graphic xmlns:a="http://schemas.openxmlformats.org/drawingml/2006/main">
                  <a:graphicData uri="http://schemas.microsoft.com/office/word/2010/wordprocessingShape">
                    <wps:wsp>
                      <wps:cNvSpPr/>
                      <wps:spPr>
                        <a:xfrm>
                          <a:off x="0" y="0"/>
                          <a:ext cx="1454331" cy="600529"/>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C6D876C" w14:textId="2BCD0168" w:rsidR="00F55AE2" w:rsidRDefault="00F55AE2" w:rsidP="00F55AE2">
                            <w:pPr>
                              <w:jc w:val="center"/>
                            </w:pPr>
                            <w:r>
                              <w:t xml:space="preserve">Start drawing and </w:t>
                            </w:r>
                            <w:proofErr w:type="gramStart"/>
                            <w:r>
                              <w:t>designing</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0E8D25" id="Rectangle 6" o:spid="_x0000_s1026" style="position:absolute;left:0;text-align:left;margin-left:322.3pt;margin-top:10.2pt;width:114.5pt;height:47.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" fillcolor="#156082 [3204]" strokecolor="#030e13 [484]" strokeweight="1pt">
                <v:textbox>
                  <w:txbxContent>
                    <w:p w14:paraId="5C6D876C" w14:textId="2BCD0168" w:rsidR="00F55AE2" w:rsidRDefault="00F55AE2" w:rsidP="00F55AE2">
                      <w:pPr>
                        <w:jc w:val="center"/>
                      </w:pPr>
                      <w:r>
                        <w:t xml:space="preserve">Start drawing and </w:t>
                      </w:r>
                      <w:proofErr w:type="gramStart"/>
                      <w:r>
                        <w:t>designing</w:t>
                      </w:r>
                      <w:proofErr w:type="gramEnd"/>
                    </w:p>
                  </w:txbxContent>
                </v:textbox>
              </v:rect>
            </w:pict>
          </mc:Fallback>
        </mc:AlternateContent>
      </w:r>
      <w:r>
        <w:rPr>
          <w:noProof/>
        </w:rPr>
        <mc:AlternateContent>
          <mc:Choice Requires="wps">
            <w:drawing>
              <wp:anchor distT="0" distB="0" distL="114300" distR="114300" simplePos="0" relativeHeight="251661312" behindDoc="0" locked="0" layoutInCell="1" allowOverlap="1" wp14:anchorId="7536551E" wp14:editId="3C7463CC">
                <wp:simplePos x="0" y="0"/>
                <wp:positionH relativeFrom="column">
                  <wp:posOffset>1679212</wp:posOffset>
                </wp:positionH>
                <wp:positionV relativeFrom="paragraph">
                  <wp:posOffset>137341</wp:posOffset>
                </wp:positionV>
                <wp:extent cx="1436552" cy="592183"/>
                <wp:effectExtent l="0" t="0" r="11430" b="17780"/>
                <wp:wrapNone/>
                <wp:docPr id="526918659" name="Rectangle 3"/>
                <wp:cNvGraphicFramePr/>
                <a:graphic xmlns:a="http://schemas.openxmlformats.org/drawingml/2006/main">
                  <a:graphicData uri="http://schemas.microsoft.com/office/word/2010/wordprocessingShape">
                    <wps:wsp>
                      <wps:cNvSpPr/>
                      <wps:spPr>
                        <a:xfrm>
                          <a:off x="0" y="0"/>
                          <a:ext cx="1436552" cy="592183"/>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3C47EC3" w14:textId="3CE7324D" w:rsidR="00933C0E" w:rsidRDefault="00933C0E" w:rsidP="00933C0E">
                            <w:pPr>
                              <w:jc w:val="center"/>
                            </w:pPr>
                            <w:r>
                              <w:t>Objectives of the project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36551E" id="Rectangle 3" o:spid="_x0000_s1027" style="position:absolute;left:0;text-align:left;margin-left:132.2pt;margin-top:10.8pt;width:113.1pt;height:46.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" fillcolor="#156082 [3204]" strokecolor="#030e13 [484]" strokeweight="1pt">
                <v:textbox>
                  <w:txbxContent>
                    <w:p w14:paraId="63C47EC3" w14:textId="3CE7324D" w:rsidR="00933C0E" w:rsidRDefault="00933C0E" w:rsidP="00933C0E">
                      <w:pPr>
                        <w:jc w:val="center"/>
                      </w:pPr>
                      <w:r>
                        <w:t>Objectives of the project</w:t>
                      </w:r>
                    </w:p>
                  </w:txbxContent>
                </v:textbox>
              </v:rect>
            </w:pict>
          </mc:Fallback>
        </mc:AlternateContent>
      </w:r>
      <w:r>
        <w:rPr>
          <w:rFonts w:cs="Arial"/>
          <w:b/>
          <w:bCs/>
          <w:iCs/>
          <w:noProof/>
          <w:u w:val="single"/>
        </w:rPr>
        <mc:AlternateContent>
          <mc:Choice Requires="wps">
            <w:drawing>
              <wp:anchor distT="0" distB="0" distL="114300" distR="114300" simplePos="0" relativeHeight="251659264" behindDoc="0" locked="0" layoutInCell="1" allowOverlap="1" wp14:anchorId="251037D3" wp14:editId="2AD3D450">
                <wp:simplePos x="0" y="0"/>
                <wp:positionH relativeFrom="column">
                  <wp:posOffset>-419100</wp:posOffset>
                </wp:positionH>
                <wp:positionV relativeFrom="paragraph">
                  <wp:posOffset>163739</wp:posOffset>
                </wp:positionV>
                <wp:extent cx="1506583" cy="566057"/>
                <wp:effectExtent l="0" t="0" r="17780" b="18415"/>
                <wp:wrapNone/>
                <wp:docPr id="1284056931" name="Rectangle 1"/>
                <wp:cNvGraphicFramePr/>
                <a:graphic xmlns:a="http://schemas.openxmlformats.org/drawingml/2006/main">
                  <a:graphicData uri="http://schemas.microsoft.com/office/word/2010/wordprocessingShape">
                    <wps:wsp>
                      <wps:cNvSpPr/>
                      <wps:spPr>
                        <a:xfrm>
                          <a:off x="0" y="0"/>
                          <a:ext cx="1506583" cy="566057"/>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EC3EA2C" w14:textId="3E9191C1" w:rsidR="00891775" w:rsidRDefault="00891775" w:rsidP="00891775">
                            <w:pPr>
                              <w:jc w:val="center"/>
                            </w:pPr>
                            <w:r>
                              <w:t xml:space="preserve">Start the </w:t>
                            </w:r>
                            <w:proofErr w:type="gramStart"/>
                            <w:r>
                              <w:t>project</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1037D3" id="Rectangle 1" o:spid="_x0000_s1028" style="position:absolute;left:0;text-align:left;margin-left:-33pt;margin-top:12.9pt;width:118.65pt;height:44.5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" fillcolor="#156082 [3204]" strokecolor="#030e13 [484]" strokeweight="1pt">
                <v:textbox>
                  <w:txbxContent>
                    <w:p w14:paraId="3EC3EA2C" w14:textId="3E9191C1" w:rsidR="00891775" w:rsidRDefault="00891775" w:rsidP="00891775">
                      <w:pPr>
                        <w:jc w:val="center"/>
                      </w:pPr>
                      <w:r>
                        <w:t xml:space="preserve">Start the </w:t>
                      </w:r>
                      <w:proofErr w:type="gramStart"/>
                      <w:r>
                        <w:t>project</w:t>
                      </w:r>
                      <w:proofErr w:type="gramEnd"/>
                    </w:p>
                  </w:txbxContent>
                </v:textbox>
              </v:rect>
            </w:pict>
          </mc:Fallback>
        </mc:AlternateContent>
      </w:r>
    </w:p>
    <w:p w14:paraId="6FF11DE1" w14:textId="66B37D96" w:rsidR="00891775" w:rsidRDefault="00891775" w:rsidP="004D5678">
      <w:pPr>
        <w:rPr>
          <w:rFonts w:cs="Arial"/>
          <w:iCs/>
        </w:rPr>
      </w:pPr>
    </w:p>
    <w:p w14:paraId="71CD4929" w14:textId="0EE5D53D" w:rsidR="00891775" w:rsidRDefault="002558C7" w:rsidP="004D5678">
      <w:pPr>
        <w:rPr>
          <w:rFonts w:cs="Arial"/>
          <w:iCs/>
        </w:rPr>
      </w:pPr>
      <w:r>
        <w:rPr>
          <w:rFonts w:cs="Arial"/>
          <w:iCs/>
          <w:noProof/>
        </w:rPr>
        <mc:AlternateContent>
          <mc:Choice Requires="wps">
            <w:drawing>
              <wp:anchor distT="0" distB="0" distL="114300" distR="114300" simplePos="0" relativeHeight="251685888" behindDoc="0" locked="0" layoutInCell="1" allowOverlap="1" wp14:anchorId="0ABB29D9" wp14:editId="7A26E8BB">
                <wp:simplePos x="0" y="0"/>
                <wp:positionH relativeFrom="column">
                  <wp:posOffset>5547179</wp:posOffset>
                </wp:positionH>
                <wp:positionV relativeFrom="paragraph">
                  <wp:posOffset>56333</wp:posOffset>
                </wp:positionV>
                <wp:extent cx="409484" cy="4765675"/>
                <wp:effectExtent l="0" t="50800" r="378460" b="22225"/>
                <wp:wrapNone/>
                <wp:docPr id="719035783" name="Elbow Connector 22"/>
                <wp:cNvGraphicFramePr/>
                <a:graphic xmlns:a="http://schemas.openxmlformats.org/drawingml/2006/main">
                  <a:graphicData uri="http://schemas.microsoft.com/office/word/2010/wordprocessingShape">
                    <wps:wsp>
                      <wps:cNvCnPr/>
                      <wps:spPr>
                        <a:xfrm flipH="1" flipV="1">
                          <a:off x="0" y="0"/>
                          <a:ext cx="409484" cy="4765675"/>
                        </a:xfrm>
                        <a:prstGeom prst="bentConnector3">
                          <a:avLst>
                            <a:gd name="adj1" fmla="val -8830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B73196A"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2" o:spid="_x0000_s1026" type="#_x0000_t34" style="position:absolute;margin-left:436.8pt;margin-top:4.45pt;width:32.25pt;height:375.25pt;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" adj="-19073" strokecolor="#156082 [3204]" strokeweight=".5pt">
                <v:stroke endarrow="block"/>
              </v:shape>
            </w:pict>
          </mc:Fallback>
        </mc:AlternateContent>
      </w:r>
      <w:r w:rsidR="00F55AE2">
        <w:rPr>
          <w:rFonts w:cs="Arial"/>
          <w:iCs/>
          <w:noProof/>
        </w:rPr>
        <mc:AlternateContent>
          <mc:Choice Requires="wps">
            <w:drawing>
              <wp:anchor distT="0" distB="0" distL="114300" distR="114300" simplePos="0" relativeHeight="251665408" behindDoc="0" locked="0" layoutInCell="1" allowOverlap="1" wp14:anchorId="74B2A401" wp14:editId="5493CEC2">
                <wp:simplePos x="0" y="0"/>
                <wp:positionH relativeFrom="column">
                  <wp:posOffset>3117669</wp:posOffset>
                </wp:positionH>
                <wp:positionV relativeFrom="paragraph">
                  <wp:posOffset>53794</wp:posOffset>
                </wp:positionV>
                <wp:extent cx="975360" cy="0"/>
                <wp:effectExtent l="0" t="0" r="15240" b="12700"/>
                <wp:wrapNone/>
                <wp:docPr id="150451649" name="Straight Connector 8"/>
                <wp:cNvGraphicFramePr/>
                <a:graphic xmlns:a="http://schemas.openxmlformats.org/drawingml/2006/main">
                  <a:graphicData uri="http://schemas.microsoft.com/office/word/2010/wordprocessingShape">
                    <wps:wsp>
                      <wps:cNvCnPr/>
                      <wps:spPr>
                        <a:xfrm>
                          <a:off x="0" y="0"/>
                          <a:ext cx="9753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49DBF2" id="Straight Connector 8"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5pt,4.25pt" to="322.3pt,4.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" strokecolor="#156082 [3204]" strokeweight=".5pt">
                <v:stroke joinstyle="miter"/>
              </v:line>
            </w:pict>
          </mc:Fallback>
        </mc:AlternateContent>
      </w:r>
      <w:r w:rsidR="00F55AE2">
        <w:rPr>
          <w:rFonts w:cs="Arial"/>
          <w:iCs/>
          <w:noProof/>
        </w:rPr>
        <mc:AlternateContent>
          <mc:Choice Requires="wps">
            <w:drawing>
              <wp:anchor distT="0" distB="0" distL="114300" distR="114300" simplePos="0" relativeHeight="251660288" behindDoc="0" locked="0" layoutInCell="1" allowOverlap="1" wp14:anchorId="2F950B31" wp14:editId="015BF484">
                <wp:simplePos x="0" y="0"/>
                <wp:positionH relativeFrom="column">
                  <wp:posOffset>1088571</wp:posOffset>
                </wp:positionH>
                <wp:positionV relativeFrom="paragraph">
                  <wp:posOffset>53794</wp:posOffset>
                </wp:positionV>
                <wp:extent cx="592183" cy="0"/>
                <wp:effectExtent l="0" t="0" r="5080" b="12700"/>
                <wp:wrapNone/>
                <wp:docPr id="367028712" name="Straight Connector 2"/>
                <wp:cNvGraphicFramePr/>
                <a:graphic xmlns:a="http://schemas.openxmlformats.org/drawingml/2006/main">
                  <a:graphicData uri="http://schemas.microsoft.com/office/word/2010/wordprocessingShape">
                    <wps:wsp>
                      <wps:cNvCnPr/>
                      <wps:spPr>
                        <a:xfrm>
                          <a:off x="0" y="0"/>
                          <a:ext cx="59218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4CC033"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7pt,4.25pt" to="132.35pt,4.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" strokecolor="#156082 [3204]" strokeweight=".5pt">
                <v:stroke joinstyle="miter"/>
              </v:line>
            </w:pict>
          </mc:Fallback>
        </mc:AlternateContent>
      </w:r>
    </w:p>
    <w:p w14:paraId="269989A5" w14:textId="29E0C197" w:rsidR="00891775" w:rsidRDefault="002474F9" w:rsidP="004D5678">
      <w:pPr>
        <w:rPr>
          <w:rFonts w:cs="Arial"/>
          <w:iCs/>
        </w:rPr>
      </w:pPr>
      <w:r>
        <w:rPr>
          <w:noProof/>
        </w:rPr>
        <mc:AlternateContent>
          <mc:Choice Requires="wps">
            <w:drawing>
              <wp:anchor distT="0" distB="0" distL="114300" distR="114300" simplePos="0" relativeHeight="251674624" behindDoc="0" locked="0" layoutInCell="1" allowOverlap="1" wp14:anchorId="2E6F8830" wp14:editId="2D58EB06">
                <wp:simplePos x="0" y="0"/>
                <wp:positionH relativeFrom="column">
                  <wp:posOffset>5375728</wp:posOffset>
                </wp:positionH>
                <wp:positionV relativeFrom="paragraph">
                  <wp:posOffset>172539</wp:posOffset>
                </wp:positionV>
                <wp:extent cx="45719" cy="1846217"/>
                <wp:effectExtent l="25400" t="0" r="43815" b="33655"/>
                <wp:wrapNone/>
                <wp:docPr id="1146754696" name="Straight Arrow Connector 14"/>
                <wp:cNvGraphicFramePr/>
                <a:graphic xmlns:a="http://schemas.openxmlformats.org/drawingml/2006/main">
                  <a:graphicData uri="http://schemas.microsoft.com/office/word/2010/wordprocessingShape">
                    <wps:wsp>
                      <wps:cNvCnPr/>
                      <wps:spPr>
                        <a:xfrm>
                          <a:off x="0" y="0"/>
                          <a:ext cx="45719" cy="184621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BE0BA89" id="_x0000_t32" coordsize="21600,21600" o:spt="32" o:oned="t" path="m,l21600,21600e" filled="f">
                <v:path arrowok="t" fillok="f" o:connecttype="none"/>
                <o:lock v:ext="edit" shapetype="t"/>
              </v:shapetype>
              <v:shape id="Straight Arrow Connector 14" o:spid="_x0000_s1026" type="#_x0000_t32" style="position:absolute;margin-left:423.3pt;margin-top:13.6pt;width:3.6pt;height:145.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" strokecolor="#156082 [3204]" strokeweight=".5pt">
                <v:stroke endarrow="block" joinstyle="miter"/>
              </v:shape>
            </w:pict>
          </mc:Fallback>
        </mc:AlternateContent>
      </w:r>
      <w:r>
        <w:rPr>
          <w:noProof/>
        </w:rPr>
        <mc:AlternateContent>
          <mc:Choice Requires="wps">
            <w:drawing>
              <wp:anchor distT="0" distB="0" distL="114300" distR="114300" simplePos="0" relativeHeight="251673600" behindDoc="0" locked="0" layoutInCell="1" allowOverlap="1" wp14:anchorId="62143456" wp14:editId="21BAE27B">
                <wp:simplePos x="0" y="0"/>
                <wp:positionH relativeFrom="column">
                  <wp:posOffset>78559</wp:posOffset>
                </wp:positionH>
                <wp:positionV relativeFrom="paragraph">
                  <wp:posOffset>93980</wp:posOffset>
                </wp:positionV>
                <wp:extent cx="914400" cy="914400"/>
                <wp:effectExtent l="0" t="0" r="12700" b="12700"/>
                <wp:wrapNone/>
                <wp:docPr id="1715164351" name="Straight Connector 12"/>
                <wp:cNvGraphicFramePr/>
                <a:graphic xmlns:a="http://schemas.openxmlformats.org/drawingml/2006/main">
                  <a:graphicData uri="http://schemas.microsoft.com/office/word/2010/wordprocessingShape">
                    <wps:wsp>
                      <wps:cNvCnPr/>
                      <wps:spPr>
                        <a:xfrm>
                          <a:off x="0" y="0"/>
                          <a:ext cx="914400" cy="914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967B6D" id="Straight Connector 12"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6.2pt,7.4pt" to="78.2pt,79.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" strokecolor="#156082 [3204]" strokeweight=".5pt">
                <v:stroke joinstyle="miter"/>
              </v:line>
            </w:pict>
          </mc:Fallback>
        </mc:AlternateContent>
      </w:r>
      <w:r>
        <w:rPr>
          <w:noProof/>
        </w:rPr>
        <mc:AlternateContent>
          <mc:Choice Requires="wps">
            <w:drawing>
              <wp:anchor distT="0" distB="0" distL="114300" distR="114300" simplePos="0" relativeHeight="251672576" behindDoc="0" locked="0" layoutInCell="1" allowOverlap="1" wp14:anchorId="5C6F0FC1" wp14:editId="7A024D78">
                <wp:simplePos x="0" y="0"/>
                <wp:positionH relativeFrom="column">
                  <wp:posOffset>3762103</wp:posOffset>
                </wp:positionH>
                <wp:positionV relativeFrom="paragraph">
                  <wp:posOffset>171722</wp:posOffset>
                </wp:positionV>
                <wp:extent cx="330926" cy="836839"/>
                <wp:effectExtent l="0" t="0" r="24765" b="14605"/>
                <wp:wrapNone/>
                <wp:docPr id="1174696825" name="Straight Connector 11"/>
                <wp:cNvGraphicFramePr/>
                <a:graphic xmlns:a="http://schemas.openxmlformats.org/drawingml/2006/main">
                  <a:graphicData uri="http://schemas.microsoft.com/office/word/2010/wordprocessingShape">
                    <wps:wsp>
                      <wps:cNvCnPr/>
                      <wps:spPr>
                        <a:xfrm flipV="1">
                          <a:off x="0" y="0"/>
                          <a:ext cx="330926" cy="83683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FBBEE6" id="Straight Connector 11"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296.25pt,13.5pt" to="322.3pt,79.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" strokecolor="#156082 [3204]" strokeweight=".5pt">
                <v:stroke joinstyle="miter"/>
              </v:line>
            </w:pict>
          </mc:Fallback>
        </mc:AlternateContent>
      </w:r>
      <w:r w:rsidR="00F55AE2">
        <w:rPr>
          <w:noProof/>
        </w:rPr>
        <mc:AlternateContent>
          <mc:Choice Requires="wps">
            <w:drawing>
              <wp:anchor distT="0" distB="0" distL="114300" distR="114300" simplePos="0" relativeHeight="251662336" behindDoc="0" locked="0" layoutInCell="1" allowOverlap="1" wp14:anchorId="1C3854AE" wp14:editId="1CAFB09E">
                <wp:simplePos x="0" y="0"/>
                <wp:positionH relativeFrom="column">
                  <wp:posOffset>2429691</wp:posOffset>
                </wp:positionH>
                <wp:positionV relativeFrom="paragraph">
                  <wp:posOffset>172176</wp:posOffset>
                </wp:positionV>
                <wp:extent cx="0" cy="662214"/>
                <wp:effectExtent l="0" t="0" r="12700" b="11430"/>
                <wp:wrapNone/>
                <wp:docPr id="1055023717" name="Straight Connector 4"/>
                <wp:cNvGraphicFramePr/>
                <a:graphic xmlns:a="http://schemas.openxmlformats.org/drawingml/2006/main">
                  <a:graphicData uri="http://schemas.microsoft.com/office/word/2010/wordprocessingShape">
                    <wps:wsp>
                      <wps:cNvCnPr/>
                      <wps:spPr>
                        <a:xfrm>
                          <a:off x="0" y="0"/>
                          <a:ext cx="0" cy="66221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8D7ED9"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1.3pt,13.55pt" to="191.3pt,65.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" strokecolor="#156082 [3204]" strokeweight=".5pt">
                <v:stroke joinstyle="miter"/>
              </v:line>
            </w:pict>
          </mc:Fallback>
        </mc:AlternateContent>
      </w:r>
    </w:p>
    <w:p w14:paraId="5D4ACB7D" w14:textId="2884A5A1" w:rsidR="003C29CF" w:rsidRDefault="003C29CF" w:rsidP="004D5678">
      <w:pPr>
        <w:rPr>
          <w:rFonts w:cs="Arial"/>
          <w:iCs/>
        </w:rPr>
      </w:pPr>
    </w:p>
    <w:p w14:paraId="5C18E2AE" w14:textId="0D559F0C" w:rsidR="00BF2109" w:rsidRDefault="00F55AE2" w:rsidP="00F873FF">
      <w:pPr>
        <w:pStyle w:val="Heading1"/>
      </w:pPr>
      <w:r>
        <w:rPr>
          <w:noProof/>
        </w:rPr>
        <mc:AlternateContent>
          <mc:Choice Requires="wps">
            <w:drawing>
              <wp:anchor distT="0" distB="0" distL="114300" distR="114300" simplePos="0" relativeHeight="251664384" behindDoc="0" locked="0" layoutInCell="1" allowOverlap="1" wp14:anchorId="0310452A" wp14:editId="28C33CB1">
                <wp:simplePos x="0" y="0"/>
                <wp:positionH relativeFrom="column">
                  <wp:posOffset>1680482</wp:posOffset>
                </wp:positionH>
                <wp:positionV relativeFrom="paragraph">
                  <wp:posOffset>462008</wp:posOffset>
                </wp:positionV>
                <wp:extent cx="1436370" cy="635725"/>
                <wp:effectExtent l="0" t="0" r="11430" b="12065"/>
                <wp:wrapNone/>
                <wp:docPr id="516468386" name="Rectangle 7"/>
                <wp:cNvGraphicFramePr/>
                <a:graphic xmlns:a="http://schemas.openxmlformats.org/drawingml/2006/main">
                  <a:graphicData uri="http://schemas.microsoft.com/office/word/2010/wordprocessingShape">
                    <wps:wsp>
                      <wps:cNvSpPr/>
                      <wps:spPr>
                        <a:xfrm>
                          <a:off x="0" y="0"/>
                          <a:ext cx="1436370" cy="6357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2B7BCCC" w14:textId="13711D03" w:rsidR="00F55AE2" w:rsidRDefault="00F55AE2" w:rsidP="00F55AE2">
                            <w:pPr>
                              <w:jc w:val="center"/>
                            </w:pPr>
                            <w:r>
                              <w:t>Are the objectives clear?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10452A" id="Rectangle 7" o:spid="_x0000_s1029" style="position:absolute;margin-left:132.3pt;margin-top:36.4pt;width:113.1pt;height:50.0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" fillcolor="#156082 [3204]" strokecolor="#030e13 [484]" strokeweight="1pt">
                <v:textbox>
                  <w:txbxContent>
                    <w:p w14:paraId="02B7BCCC" w14:textId="13711D03" w:rsidR="00F55AE2" w:rsidRDefault="00F55AE2" w:rsidP="00F55AE2">
                      <w:pPr>
                        <w:jc w:val="center"/>
                      </w:pPr>
                      <w:r>
                        <w:t>Are the objectives clear?</w:t>
                      </w:r>
                    </w:p>
                  </w:txbxContent>
                </v:textbox>
              </v:rect>
            </w:pict>
          </mc:Fallback>
        </mc:AlternateContent>
      </w:r>
    </w:p>
    <w:p w14:paraId="663A2750" w14:textId="5D70AB56" w:rsidR="00891775" w:rsidRDefault="00F55AE2" w:rsidP="00F873FF">
      <w:pPr>
        <w:pStyle w:val="Heading1"/>
      </w:pPr>
      <w:r>
        <w:rPr>
          <w:noProof/>
        </w:rPr>
        <mc:AlternateContent>
          <mc:Choice Requires="wps">
            <w:drawing>
              <wp:anchor distT="0" distB="0" distL="114300" distR="114300" simplePos="0" relativeHeight="251671552" behindDoc="0" locked="0" layoutInCell="1" allowOverlap="1" wp14:anchorId="7EA42F44" wp14:editId="65890AAC">
                <wp:simplePos x="0" y="0"/>
                <wp:positionH relativeFrom="column">
                  <wp:posOffset>1428115</wp:posOffset>
                </wp:positionH>
                <wp:positionV relativeFrom="paragraph">
                  <wp:posOffset>221343</wp:posOffset>
                </wp:positionV>
                <wp:extent cx="313599" cy="0"/>
                <wp:effectExtent l="0" t="0" r="17145" b="12700"/>
                <wp:wrapNone/>
                <wp:docPr id="1672229599" name="Straight Connector 10"/>
                <wp:cNvGraphicFramePr/>
                <a:graphic xmlns:a="http://schemas.openxmlformats.org/drawingml/2006/main">
                  <a:graphicData uri="http://schemas.microsoft.com/office/word/2010/wordprocessingShape">
                    <wps:wsp>
                      <wps:cNvCnPr/>
                      <wps:spPr>
                        <a:xfrm>
                          <a:off x="0" y="0"/>
                          <a:ext cx="3135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3255CA" id="Straight Connector 10"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12.45pt,17.45pt" to="137.15pt,17.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" strokecolor="#156082 [3204]" strokeweight=".5pt">
                <v:stroke joinstyle="miter"/>
              </v:line>
            </w:pict>
          </mc:Fallback>
        </mc:AlternateContent>
      </w:r>
      <w:r>
        <w:rPr>
          <w:noProof/>
        </w:rPr>
        <mc:AlternateContent>
          <mc:Choice Requires="wps">
            <w:drawing>
              <wp:anchor distT="0" distB="0" distL="114300" distR="114300" simplePos="0" relativeHeight="251670528" behindDoc="0" locked="0" layoutInCell="1" allowOverlap="1" wp14:anchorId="781298A1" wp14:editId="2D83025E">
                <wp:simplePos x="0" y="0"/>
                <wp:positionH relativeFrom="column">
                  <wp:posOffset>3117124</wp:posOffset>
                </wp:positionH>
                <wp:positionV relativeFrom="paragraph">
                  <wp:posOffset>221343</wp:posOffset>
                </wp:positionV>
                <wp:extent cx="209550" cy="0"/>
                <wp:effectExtent l="0" t="0" r="6350" b="12700"/>
                <wp:wrapNone/>
                <wp:docPr id="2111768470" name="Straight Connector 9"/>
                <wp:cNvGraphicFramePr/>
                <a:graphic xmlns:a="http://schemas.openxmlformats.org/drawingml/2006/main">
                  <a:graphicData uri="http://schemas.microsoft.com/office/word/2010/wordprocessingShape">
                    <wps:wsp>
                      <wps:cNvCnPr/>
                      <wps:spPr>
                        <a:xfrm>
                          <a:off x="0" y="0"/>
                          <a:ext cx="2095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3A756C" id="Straight Connector 9"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245.45pt,17.45pt" to="261.95pt,17.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" strokecolor="#156082 [3204]" strokeweight=".5pt">
                <v:stroke joinstyle="miter"/>
              </v:line>
            </w:pict>
          </mc:Fallback>
        </mc:AlternateContent>
      </w:r>
      <w:r>
        <w:rPr>
          <w:noProof/>
        </w:rPr>
        <mc:AlternateContent>
          <mc:Choice Requires="wps">
            <w:drawing>
              <wp:anchor distT="0" distB="0" distL="114300" distR="114300" simplePos="0" relativeHeight="251669504" behindDoc="0" locked="0" layoutInCell="1" allowOverlap="1" wp14:anchorId="1789D460" wp14:editId="3501F51A">
                <wp:simplePos x="0" y="0"/>
                <wp:positionH relativeFrom="column">
                  <wp:posOffset>487680</wp:posOffset>
                </wp:positionH>
                <wp:positionV relativeFrom="paragraph">
                  <wp:posOffset>48895</wp:posOffset>
                </wp:positionV>
                <wp:extent cx="940526" cy="348343"/>
                <wp:effectExtent l="0" t="0" r="12065" b="7620"/>
                <wp:wrapNone/>
                <wp:docPr id="1302995313" name="Rectangle 3"/>
                <wp:cNvGraphicFramePr/>
                <a:graphic xmlns:a="http://schemas.openxmlformats.org/drawingml/2006/main">
                  <a:graphicData uri="http://schemas.microsoft.com/office/word/2010/wordprocessingShape">
                    <wps:wsp>
                      <wps:cNvSpPr/>
                      <wps:spPr>
                        <a:xfrm>
                          <a:off x="0" y="0"/>
                          <a:ext cx="940526" cy="348343"/>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9D27F0D" w14:textId="03603A54" w:rsidR="00F55AE2" w:rsidRDefault="00F55AE2" w:rsidP="00F55AE2">
                            <w:r>
                              <w:t xml:space="preserve">                No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89D460" id="_x0000_s1030" style="position:absolute;margin-left:38.4pt;margin-top:3.85pt;width:74.05pt;height:27.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" fillcolor="#156082 [3204]" strokecolor="#030e13 [484]" strokeweight="1pt">
                <v:textbox>
                  <w:txbxContent>
                    <w:p w14:paraId="29D27F0D" w14:textId="03603A54" w:rsidR="00F55AE2" w:rsidRDefault="00F55AE2" w:rsidP="00F55AE2">
                      <w:r>
                        <w:t xml:space="preserve">                </w:t>
                      </w:r>
                      <w:r>
                        <w:t xml:space="preserve">No </w:t>
                      </w:r>
                    </w:p>
                  </w:txbxContent>
                </v:textbox>
              </v:rect>
            </w:pict>
          </mc:Fallback>
        </mc:AlternateContent>
      </w:r>
      <w:r>
        <w:rPr>
          <w:noProof/>
        </w:rPr>
        <mc:AlternateContent>
          <mc:Choice Requires="wps">
            <w:drawing>
              <wp:anchor distT="0" distB="0" distL="114300" distR="114300" simplePos="0" relativeHeight="251667456" behindDoc="0" locked="0" layoutInCell="1" allowOverlap="1" wp14:anchorId="5AC4AEDB" wp14:editId="78A2E0E9">
                <wp:simplePos x="0" y="0"/>
                <wp:positionH relativeFrom="column">
                  <wp:posOffset>3326311</wp:posOffset>
                </wp:positionH>
                <wp:positionV relativeFrom="paragraph">
                  <wp:posOffset>46809</wp:posOffset>
                </wp:positionV>
                <wp:extent cx="940526" cy="348343"/>
                <wp:effectExtent l="0" t="0" r="12065" b="7620"/>
                <wp:wrapNone/>
                <wp:docPr id="1104813049" name="Rectangle 3"/>
                <wp:cNvGraphicFramePr/>
                <a:graphic xmlns:a="http://schemas.openxmlformats.org/drawingml/2006/main">
                  <a:graphicData uri="http://schemas.microsoft.com/office/word/2010/wordprocessingShape">
                    <wps:wsp>
                      <wps:cNvSpPr/>
                      <wps:spPr>
                        <a:xfrm>
                          <a:off x="0" y="0"/>
                          <a:ext cx="940526" cy="348343"/>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669957B" w14:textId="715480B0" w:rsidR="00F55AE2" w:rsidRDefault="00F55AE2" w:rsidP="00F55AE2">
                            <w:r>
                              <w:t xml:space="preserve">                Yes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C4AEDB" id="_x0000_s1031" style="position:absolute;margin-left:261.9pt;margin-top:3.7pt;width:74.05pt;height:27.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" fillcolor="#156082 [3204]" strokecolor="#030e13 [484]" strokeweight="1pt">
                <v:textbox>
                  <w:txbxContent>
                    <w:p w14:paraId="0669957B" w14:textId="715480B0" w:rsidR="00F55AE2" w:rsidRDefault="00F55AE2" w:rsidP="00F55AE2">
                      <w:r>
                        <w:t xml:space="preserve">                Yes </w:t>
                      </w:r>
                    </w:p>
                  </w:txbxContent>
                </v:textbox>
              </v:rect>
            </w:pict>
          </mc:Fallback>
        </mc:AlternateContent>
      </w:r>
    </w:p>
    <w:p w14:paraId="70893446" w14:textId="7C7DE83D" w:rsidR="00891775" w:rsidRDefault="002474F9" w:rsidP="00F873FF">
      <w:pPr>
        <w:pStyle w:val="Heading1"/>
      </w:pPr>
      <w:r>
        <w:rPr>
          <w:noProof/>
        </w:rPr>
        <mc:AlternateContent>
          <mc:Choice Requires="wps">
            <w:drawing>
              <wp:anchor distT="0" distB="0" distL="114300" distR="114300" simplePos="0" relativeHeight="251676672" behindDoc="0" locked="0" layoutInCell="1" allowOverlap="1" wp14:anchorId="08C04E0E" wp14:editId="70A099AC">
                <wp:simplePos x="0" y="0"/>
                <wp:positionH relativeFrom="column">
                  <wp:posOffset>4092213</wp:posOffset>
                </wp:positionH>
                <wp:positionV relativeFrom="paragraph">
                  <wp:posOffset>519068</wp:posOffset>
                </wp:positionV>
                <wp:extent cx="1454331" cy="600529"/>
                <wp:effectExtent l="0" t="0" r="19050" b="9525"/>
                <wp:wrapNone/>
                <wp:docPr id="455119571" name="Rectangle 6"/>
                <wp:cNvGraphicFramePr/>
                <a:graphic xmlns:a="http://schemas.openxmlformats.org/drawingml/2006/main">
                  <a:graphicData uri="http://schemas.microsoft.com/office/word/2010/wordprocessingShape">
                    <wps:wsp>
                      <wps:cNvSpPr/>
                      <wps:spPr>
                        <a:xfrm>
                          <a:off x="0" y="0"/>
                          <a:ext cx="1454331" cy="600529"/>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6A35BE0" w14:textId="57189182" w:rsidR="002474F9" w:rsidRDefault="002474F9" w:rsidP="002474F9">
                            <w:pPr>
                              <w:jc w:val="center"/>
                            </w:pPr>
                            <w:r>
                              <w:t xml:space="preserve">Start </w:t>
                            </w:r>
                            <w:proofErr w:type="gramStart"/>
                            <w:r>
                              <w:t>prototyping</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C04E0E" id="_x0000_s1032" style="position:absolute;margin-left:322.2pt;margin-top:40.85pt;width:114.5pt;height:47.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" fillcolor="#156082 [3204]" strokecolor="#030e13 [484]" strokeweight="1pt">
                <v:textbox>
                  <w:txbxContent>
                    <w:p w14:paraId="76A35BE0" w14:textId="57189182" w:rsidR="002474F9" w:rsidRDefault="002474F9" w:rsidP="002474F9">
                      <w:pPr>
                        <w:jc w:val="center"/>
                      </w:pPr>
                      <w:r>
                        <w:t xml:space="preserve">Start </w:t>
                      </w:r>
                      <w:proofErr w:type="gramStart"/>
                      <w:r>
                        <w:t>prototyping</w:t>
                      </w:r>
                      <w:proofErr w:type="gramEnd"/>
                    </w:p>
                  </w:txbxContent>
                </v:textbox>
              </v:rect>
            </w:pict>
          </mc:Fallback>
        </mc:AlternateContent>
      </w:r>
    </w:p>
    <w:p w14:paraId="6128A34E" w14:textId="2B22DB8A" w:rsidR="00891775" w:rsidRDefault="00891775" w:rsidP="00F873FF">
      <w:pPr>
        <w:pStyle w:val="Heading1"/>
      </w:pPr>
    </w:p>
    <w:p w14:paraId="7E1C285B" w14:textId="412C0704" w:rsidR="00F55AE2" w:rsidRDefault="002558C7" w:rsidP="00F873FF">
      <w:pPr>
        <w:pStyle w:val="Heading1"/>
      </w:pPr>
      <w:r>
        <w:rPr>
          <w:noProof/>
        </w:rPr>
        <mc:AlternateContent>
          <mc:Choice Requires="wps">
            <w:drawing>
              <wp:anchor distT="0" distB="0" distL="114300" distR="114300" simplePos="0" relativeHeight="251677696" behindDoc="0" locked="0" layoutInCell="1" allowOverlap="1" wp14:anchorId="5FBB0639" wp14:editId="765B3569">
                <wp:simplePos x="0" y="0"/>
                <wp:positionH relativeFrom="column">
                  <wp:posOffset>4781006</wp:posOffset>
                </wp:positionH>
                <wp:positionV relativeFrom="paragraph">
                  <wp:posOffset>41366</wp:posOffset>
                </wp:positionV>
                <wp:extent cx="0" cy="627833"/>
                <wp:effectExtent l="63500" t="0" r="50800" b="33020"/>
                <wp:wrapNone/>
                <wp:docPr id="2063523847" name="Straight Arrow Connector 18"/>
                <wp:cNvGraphicFramePr/>
                <a:graphic xmlns:a="http://schemas.openxmlformats.org/drawingml/2006/main">
                  <a:graphicData uri="http://schemas.microsoft.com/office/word/2010/wordprocessingShape">
                    <wps:wsp>
                      <wps:cNvCnPr/>
                      <wps:spPr>
                        <a:xfrm>
                          <a:off x="0" y="0"/>
                          <a:ext cx="0" cy="62783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A24362A" id="Straight Arrow Connector 18" o:spid="_x0000_s1026" type="#_x0000_t32" style="position:absolute;margin-left:376.45pt;margin-top:3.25pt;width:0;height:49.4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" strokecolor="#156082 [3204]" strokeweight=".5pt">
                <v:stroke endarrow="block" joinstyle="miter"/>
              </v:shape>
            </w:pict>
          </mc:Fallback>
        </mc:AlternateContent>
      </w:r>
    </w:p>
    <w:p w14:paraId="0CC1E4B7" w14:textId="51160CD4" w:rsidR="00F55AE2" w:rsidRDefault="002558C7" w:rsidP="00F873FF">
      <w:pPr>
        <w:pStyle w:val="Heading1"/>
      </w:pPr>
      <w:r>
        <w:rPr>
          <w:noProof/>
        </w:rPr>
        <mc:AlternateContent>
          <mc:Choice Requires="wps">
            <w:drawing>
              <wp:anchor distT="0" distB="0" distL="114300" distR="114300" simplePos="0" relativeHeight="251688960" behindDoc="0" locked="0" layoutInCell="1" allowOverlap="1" wp14:anchorId="29E2944E" wp14:editId="1427DE6B">
                <wp:simplePos x="0" y="0"/>
                <wp:positionH relativeFrom="column">
                  <wp:posOffset>1855107</wp:posOffset>
                </wp:positionH>
                <wp:positionV relativeFrom="paragraph">
                  <wp:posOffset>52251</wp:posOffset>
                </wp:positionV>
                <wp:extent cx="1454331" cy="600529"/>
                <wp:effectExtent l="0" t="0" r="19050" b="9525"/>
                <wp:wrapNone/>
                <wp:docPr id="1372777823" name="Rectangle 6"/>
                <wp:cNvGraphicFramePr/>
                <a:graphic xmlns:a="http://schemas.openxmlformats.org/drawingml/2006/main">
                  <a:graphicData uri="http://schemas.microsoft.com/office/word/2010/wordprocessingShape">
                    <wps:wsp>
                      <wps:cNvSpPr/>
                      <wps:spPr>
                        <a:xfrm>
                          <a:off x="0" y="0"/>
                          <a:ext cx="1454331" cy="600529"/>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DC08E80" w14:textId="32465357" w:rsidR="002558C7" w:rsidRDefault="002558C7" w:rsidP="002558C7">
                            <w:pPr>
                              <w:jc w:val="center"/>
                            </w:pPr>
                            <w:r>
                              <w:t xml:space="preserve">Start </w:t>
                            </w:r>
                            <w:proofErr w:type="gramStart"/>
                            <w:r>
                              <w:t>testing</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E2944E" id="_x0000_s1033" style="position:absolute;margin-left:146.05pt;margin-top:4.1pt;width:114.5pt;height:47.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" fillcolor="#156082 [3204]" strokecolor="#030e13 [484]" strokeweight="1pt">
                <v:textbox>
                  <w:txbxContent>
                    <w:p w14:paraId="6DC08E80" w14:textId="32465357" w:rsidR="002558C7" w:rsidRDefault="002558C7" w:rsidP="002558C7">
                      <w:pPr>
                        <w:jc w:val="center"/>
                      </w:pPr>
                      <w:r>
                        <w:t xml:space="preserve">Start </w:t>
                      </w:r>
                      <w:proofErr w:type="gramStart"/>
                      <w:r>
                        <w:t>testing</w:t>
                      </w:r>
                      <w:proofErr w:type="gramEnd"/>
                    </w:p>
                  </w:txbxContent>
                </v:textbox>
              </v:rect>
            </w:pict>
          </mc:Fallback>
        </mc:AlternateContent>
      </w:r>
      <w:r>
        <w:rPr>
          <w:noProof/>
        </w:rPr>
        <mc:AlternateContent>
          <mc:Choice Requires="wps">
            <w:drawing>
              <wp:anchor distT="0" distB="0" distL="114300" distR="114300" simplePos="0" relativeHeight="251678720" behindDoc="0" locked="0" layoutInCell="1" allowOverlap="1" wp14:anchorId="77EB7BCF" wp14:editId="5E7C2CBB">
                <wp:simplePos x="0" y="0"/>
                <wp:positionH relativeFrom="column">
                  <wp:posOffset>4040323</wp:posOffset>
                </wp:positionH>
                <wp:positionV relativeFrom="paragraph">
                  <wp:posOffset>130538</wp:posOffset>
                </wp:positionV>
                <wp:extent cx="1454150" cy="470263"/>
                <wp:effectExtent l="0" t="0" r="19050" b="12700"/>
                <wp:wrapNone/>
                <wp:docPr id="898351002" name="Rectangle 19"/>
                <wp:cNvGraphicFramePr/>
                <a:graphic xmlns:a="http://schemas.openxmlformats.org/drawingml/2006/main">
                  <a:graphicData uri="http://schemas.microsoft.com/office/word/2010/wordprocessingShape">
                    <wps:wsp>
                      <wps:cNvSpPr/>
                      <wps:spPr>
                        <a:xfrm>
                          <a:off x="0" y="0"/>
                          <a:ext cx="1454150" cy="470263"/>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1363B3B" w14:textId="68223D6B" w:rsidR="002558C7" w:rsidRDefault="002558C7" w:rsidP="002558C7">
                            <w:pPr>
                              <w:jc w:val="center"/>
                            </w:pPr>
                            <w:r>
                              <w:t>Does it function?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EB7BCF" id="Rectangle 19" o:spid="_x0000_s1034" style="position:absolute;margin-left:318.15pt;margin-top:10.3pt;width:114.5pt;height:37.0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" fillcolor="#156082 [3204]" strokecolor="#030e13 [484]" strokeweight="1pt">
                <v:textbox>
                  <w:txbxContent>
                    <w:p w14:paraId="01363B3B" w14:textId="68223D6B" w:rsidR="002558C7" w:rsidRDefault="002558C7" w:rsidP="002558C7">
                      <w:pPr>
                        <w:jc w:val="center"/>
                      </w:pPr>
                      <w:r>
                        <w:t>Does it function?</w:t>
                      </w:r>
                    </w:p>
                  </w:txbxContent>
                </v:textbox>
              </v:rect>
            </w:pict>
          </mc:Fallback>
        </mc:AlternateContent>
      </w:r>
    </w:p>
    <w:p w14:paraId="3330ECB4" w14:textId="489D72E0" w:rsidR="00F55AE2" w:rsidRDefault="002558C7" w:rsidP="00F873FF">
      <w:pPr>
        <w:pStyle w:val="Heading1"/>
      </w:pPr>
      <w:r>
        <w:rPr>
          <w:noProof/>
        </w:rPr>
        <mc:AlternateContent>
          <mc:Choice Requires="wps">
            <w:drawing>
              <wp:anchor distT="0" distB="0" distL="114300" distR="114300" simplePos="0" relativeHeight="251686912" behindDoc="0" locked="0" layoutInCell="1" allowOverlap="1" wp14:anchorId="5B4CE7B8" wp14:editId="1D7CD91A">
                <wp:simplePos x="0" y="0"/>
                <wp:positionH relativeFrom="column">
                  <wp:posOffset>2638696</wp:posOffset>
                </wp:positionH>
                <wp:positionV relativeFrom="paragraph">
                  <wp:posOffset>113937</wp:posOffset>
                </wp:positionV>
                <wp:extent cx="1040039" cy="661942"/>
                <wp:effectExtent l="12700" t="25400" r="14605" b="24130"/>
                <wp:wrapNone/>
                <wp:docPr id="1547663060" name="Straight Arrow Connector 23"/>
                <wp:cNvGraphicFramePr/>
                <a:graphic xmlns:a="http://schemas.openxmlformats.org/drawingml/2006/main">
                  <a:graphicData uri="http://schemas.microsoft.com/office/word/2010/wordprocessingShape">
                    <wps:wsp>
                      <wps:cNvCnPr/>
                      <wps:spPr>
                        <a:xfrm flipH="1" flipV="1">
                          <a:off x="0" y="0"/>
                          <a:ext cx="1040039" cy="66194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89E3DC" id="Straight Arrow Connector 23" o:spid="_x0000_s1026" type="#_x0000_t32" style="position:absolute;margin-left:207.75pt;margin-top:8.95pt;width:81.9pt;height:52.1pt;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" strokecolor="#156082 [3204]" strokeweight=".5pt">
                <v:stroke endarrow="block" joinstyle="miter"/>
              </v:shape>
            </w:pict>
          </mc:Fallback>
        </mc:AlternateContent>
      </w:r>
      <w:r>
        <w:rPr>
          <w:noProof/>
        </w:rPr>
        <mc:AlternateContent>
          <mc:Choice Requires="wps">
            <w:drawing>
              <wp:anchor distT="0" distB="0" distL="114300" distR="114300" simplePos="0" relativeHeight="251679744" behindDoc="0" locked="0" layoutInCell="1" allowOverlap="1" wp14:anchorId="609264D1" wp14:editId="55345E60">
                <wp:simplePos x="0" y="0"/>
                <wp:positionH relativeFrom="column">
                  <wp:posOffset>3979273</wp:posOffset>
                </wp:positionH>
                <wp:positionV relativeFrom="paragraph">
                  <wp:posOffset>61232</wp:posOffset>
                </wp:positionV>
                <wp:extent cx="470263" cy="705757"/>
                <wp:effectExtent l="25400" t="0" r="12700" b="31115"/>
                <wp:wrapNone/>
                <wp:docPr id="1530042076" name="Straight Arrow Connector 20"/>
                <wp:cNvGraphicFramePr/>
                <a:graphic xmlns:a="http://schemas.openxmlformats.org/drawingml/2006/main">
                  <a:graphicData uri="http://schemas.microsoft.com/office/word/2010/wordprocessingShape">
                    <wps:wsp>
                      <wps:cNvCnPr/>
                      <wps:spPr>
                        <a:xfrm flipH="1">
                          <a:off x="0" y="0"/>
                          <a:ext cx="470263" cy="7057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6B5C40" id="Straight Arrow Connector 20" o:spid="_x0000_s1026" type="#_x0000_t32" style="position:absolute;margin-left:313.35pt;margin-top:4.8pt;width:37.05pt;height:55.55pt;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" strokecolor="#156082 [3204]" strokeweight=".5pt">
                <v:stroke endarrow="block" joinstyle="miter"/>
              </v:shape>
            </w:pict>
          </mc:Fallback>
        </mc:AlternateContent>
      </w:r>
      <w:r>
        <w:rPr>
          <w:noProof/>
        </w:rPr>
        <mc:AlternateContent>
          <mc:Choice Requires="wps">
            <w:drawing>
              <wp:anchor distT="0" distB="0" distL="114300" distR="114300" simplePos="0" relativeHeight="251680768" behindDoc="0" locked="0" layoutInCell="1" allowOverlap="1" wp14:anchorId="21E3EAE6" wp14:editId="1F7CBE28">
                <wp:simplePos x="0" y="0"/>
                <wp:positionH relativeFrom="column">
                  <wp:posOffset>5102497</wp:posOffset>
                </wp:positionH>
                <wp:positionV relativeFrom="paragraph">
                  <wp:posOffset>61867</wp:posOffset>
                </wp:positionV>
                <wp:extent cx="548640" cy="705485"/>
                <wp:effectExtent l="0" t="0" r="48260" b="31115"/>
                <wp:wrapNone/>
                <wp:docPr id="1555148836" name="Straight Arrow Connector 21"/>
                <wp:cNvGraphicFramePr/>
                <a:graphic xmlns:a="http://schemas.openxmlformats.org/drawingml/2006/main">
                  <a:graphicData uri="http://schemas.microsoft.com/office/word/2010/wordprocessingShape">
                    <wps:wsp>
                      <wps:cNvCnPr/>
                      <wps:spPr>
                        <a:xfrm>
                          <a:off x="0" y="0"/>
                          <a:ext cx="548640" cy="7054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AA0F22" id="Straight Arrow Connector 21" o:spid="_x0000_s1026" type="#_x0000_t32" style="position:absolute;margin-left:401.75pt;margin-top:4.85pt;width:43.2pt;height:55.5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" strokecolor="#156082 [3204]" strokeweight=".5pt">
                <v:stroke endarrow="block" joinstyle="miter"/>
              </v:shape>
            </w:pict>
          </mc:Fallback>
        </mc:AlternateContent>
      </w:r>
    </w:p>
    <w:p w14:paraId="42BE9C0D" w14:textId="518AEA18" w:rsidR="00F55AE2" w:rsidRDefault="002558C7" w:rsidP="00F873FF">
      <w:pPr>
        <w:pStyle w:val="Heading1"/>
      </w:pPr>
      <w:r>
        <w:rPr>
          <w:noProof/>
        </w:rPr>
        <mc:AlternateContent>
          <mc:Choice Requires="wps">
            <w:drawing>
              <wp:anchor distT="0" distB="0" distL="114300" distR="114300" simplePos="0" relativeHeight="251682816" behindDoc="0" locked="0" layoutInCell="1" allowOverlap="1" wp14:anchorId="409DFF6B" wp14:editId="1B95BA6B">
                <wp:simplePos x="0" y="0"/>
                <wp:positionH relativeFrom="column">
                  <wp:posOffset>3675017</wp:posOffset>
                </wp:positionH>
                <wp:positionV relativeFrom="paragraph">
                  <wp:posOffset>237490</wp:posOffset>
                </wp:positionV>
                <wp:extent cx="722812" cy="382905"/>
                <wp:effectExtent l="0" t="0" r="13970" b="10795"/>
                <wp:wrapNone/>
                <wp:docPr id="715628431" name="Rectangle 19"/>
                <wp:cNvGraphicFramePr/>
                <a:graphic xmlns:a="http://schemas.openxmlformats.org/drawingml/2006/main">
                  <a:graphicData uri="http://schemas.microsoft.com/office/word/2010/wordprocessingShape">
                    <wps:wsp>
                      <wps:cNvSpPr/>
                      <wps:spPr>
                        <a:xfrm>
                          <a:off x="0" y="0"/>
                          <a:ext cx="722812" cy="38290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9477081" w14:textId="758BFBBA" w:rsidR="002558C7" w:rsidRDefault="002558C7" w:rsidP="002558C7">
                            <w:pPr>
                              <w:jc w:val="center"/>
                            </w:pPr>
                            <w:r>
                              <w:t xml:space="preserve">Yes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9DFF6B" id="_x0000_s1035" style="position:absolute;margin-left:289.35pt;margin-top:18.7pt;width:56.9pt;height:30.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" fillcolor="#156082 [3204]" strokecolor="#030e13 [484]" strokeweight="1pt">
                <v:textbox>
                  <w:txbxContent>
                    <w:p w14:paraId="29477081" w14:textId="758BFBBA" w:rsidR="002558C7" w:rsidRDefault="002558C7" w:rsidP="002558C7">
                      <w:pPr>
                        <w:jc w:val="center"/>
                      </w:pPr>
                      <w:r>
                        <w:t xml:space="preserve">Yes </w:t>
                      </w:r>
                    </w:p>
                  </w:txbxContent>
                </v:textbox>
              </v:rect>
            </w:pict>
          </mc:Fallback>
        </mc:AlternateContent>
      </w:r>
      <w:r>
        <w:rPr>
          <w:noProof/>
        </w:rPr>
        <mc:AlternateContent>
          <mc:Choice Requires="wps">
            <w:drawing>
              <wp:anchor distT="0" distB="0" distL="114300" distR="114300" simplePos="0" relativeHeight="251684864" behindDoc="0" locked="0" layoutInCell="1" allowOverlap="1" wp14:anchorId="1A8C854F" wp14:editId="134EB4D3">
                <wp:simplePos x="0" y="0"/>
                <wp:positionH relativeFrom="column">
                  <wp:posOffset>5277213</wp:posOffset>
                </wp:positionH>
                <wp:positionV relativeFrom="paragraph">
                  <wp:posOffset>237490</wp:posOffset>
                </wp:positionV>
                <wp:extent cx="679088" cy="383177"/>
                <wp:effectExtent l="0" t="0" r="6985" b="10795"/>
                <wp:wrapNone/>
                <wp:docPr id="1047627444" name="Rectangle 19"/>
                <wp:cNvGraphicFramePr/>
                <a:graphic xmlns:a="http://schemas.openxmlformats.org/drawingml/2006/main">
                  <a:graphicData uri="http://schemas.microsoft.com/office/word/2010/wordprocessingShape">
                    <wps:wsp>
                      <wps:cNvSpPr/>
                      <wps:spPr>
                        <a:xfrm>
                          <a:off x="0" y="0"/>
                          <a:ext cx="679088" cy="383177"/>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52FA0A8" w14:textId="31F22081" w:rsidR="002558C7" w:rsidRDefault="002558C7" w:rsidP="002558C7">
                            <w:pPr>
                              <w:jc w:val="center"/>
                            </w:pPr>
                            <w: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8C854F" id="_x0000_s1036" style="position:absolute;margin-left:415.55pt;margin-top:18.7pt;width:53.45pt;height:30.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" fillcolor="#156082 [3204]" strokecolor="#030e13 [484]" strokeweight="1pt">
                <v:textbox>
                  <w:txbxContent>
                    <w:p w14:paraId="652FA0A8" w14:textId="31F22081" w:rsidR="002558C7" w:rsidRDefault="002558C7" w:rsidP="002558C7">
                      <w:pPr>
                        <w:jc w:val="center"/>
                      </w:pPr>
                      <w:r>
                        <w:t>No</w:t>
                      </w:r>
                    </w:p>
                  </w:txbxContent>
                </v:textbox>
              </v:rect>
            </w:pict>
          </mc:Fallback>
        </mc:AlternateContent>
      </w:r>
    </w:p>
    <w:p w14:paraId="318FA30A" w14:textId="10C6911A" w:rsidR="002558C7" w:rsidRDefault="002558C7" w:rsidP="00F873FF">
      <w:pPr>
        <w:pStyle w:val="Heading1"/>
      </w:pPr>
    </w:p>
    <w:p w14:paraId="21A96F24" w14:textId="77777777" w:rsidR="002558C7" w:rsidRDefault="002558C7" w:rsidP="00F873FF">
      <w:pPr>
        <w:pStyle w:val="Heading1"/>
      </w:pPr>
    </w:p>
    <w:p w14:paraId="796A93C9" w14:textId="77777777" w:rsidR="002558C7" w:rsidRDefault="002558C7" w:rsidP="00F873FF">
      <w:pPr>
        <w:pStyle w:val="Heading1"/>
      </w:pPr>
    </w:p>
    <w:p w14:paraId="47293A96" w14:textId="77777777" w:rsidR="002F7C33" w:rsidRDefault="002F7C33" w:rsidP="00F873FF">
      <w:pPr>
        <w:pStyle w:val="Heading1"/>
      </w:pPr>
    </w:p>
    <w:p w14:paraId="3A1A4F1D" w14:textId="13B9570D" w:rsidR="009D3305" w:rsidRDefault="009D3305" w:rsidP="00F873FF">
      <w:pPr>
        <w:pStyle w:val="Heading1"/>
      </w:pPr>
      <w:r>
        <w:t>Chapter 5- team structure</w:t>
      </w:r>
    </w:p>
    <w:p w14:paraId="76E186A7" w14:textId="6C61E044" w:rsidR="009D3305" w:rsidRDefault="009D3305" w:rsidP="004D5678">
      <w:pPr>
        <w:rPr>
          <w:rFonts w:cs="Arial"/>
          <w:iCs/>
        </w:rPr>
      </w:pPr>
    </w:p>
    <w:p w14:paraId="5C3684CA" w14:textId="77777777" w:rsidR="002B2BFF" w:rsidRDefault="002B2BFF" w:rsidP="00184DC1">
      <w:pPr>
        <w:spacing w:line="360" w:lineRule="auto"/>
        <w:rPr>
          <w:rFonts w:cs="Arial"/>
          <w:iCs/>
        </w:rPr>
      </w:pPr>
    </w:p>
    <w:p w14:paraId="0DC9F29C" w14:textId="26A1CADB" w:rsidR="00F548B4" w:rsidRDefault="00F548B4" w:rsidP="00184DC1">
      <w:pPr>
        <w:spacing w:line="360" w:lineRule="auto"/>
        <w:rPr>
          <w:rFonts w:cs="Arial"/>
          <w:iCs/>
        </w:rPr>
      </w:pPr>
      <w:r>
        <w:rPr>
          <w:rFonts w:cs="Arial"/>
          <w:iCs/>
        </w:rPr>
        <w:lastRenderedPageBreak/>
        <w:t>After recently working with the MCR Team, me and a few others were tasked with taking the suspension apart.</w:t>
      </w:r>
      <w:r w:rsidR="00BB6AF8">
        <w:rPr>
          <w:rFonts w:cs="Arial"/>
          <w:iCs/>
        </w:rPr>
        <w:t xml:space="preserve"> The goal of the project was to dismantle the suspension and weigh it to make sure that the car isn’t overweight for next season. We also dismantled it to check whether we could strip any other weight that wasn’t necessary, such as removing washers where they didn’t need to be. Each of us had an important role in completing this task</w:t>
      </w:r>
      <w:r w:rsidR="00123FA8">
        <w:rPr>
          <w:rFonts w:cs="Arial"/>
          <w:iCs/>
        </w:rPr>
        <w:t xml:space="preserve"> with a tight timescale, for example me and one other were responsible for dissembling the suspension, two others were responsible for weighing the suspension and logging it somewhere, and two more people were responsible for reassembling the suspension.</w:t>
      </w:r>
    </w:p>
    <w:p w14:paraId="1FF96446" w14:textId="4CA195BC" w:rsidR="00123FA8" w:rsidRDefault="00123FA8" w:rsidP="00184DC1">
      <w:pPr>
        <w:spacing w:line="360" w:lineRule="auto"/>
        <w:rPr>
          <w:rFonts w:cs="Arial"/>
          <w:iCs/>
        </w:rPr>
      </w:pPr>
    </w:p>
    <w:p w14:paraId="3A6DBDCC" w14:textId="76D98B2C" w:rsidR="00123FA8" w:rsidRDefault="00123FA8" w:rsidP="00184DC1">
      <w:pPr>
        <w:spacing w:line="360" w:lineRule="auto"/>
        <w:rPr>
          <w:rFonts w:cs="Arial"/>
          <w:iCs/>
        </w:rPr>
      </w:pPr>
      <w:r>
        <w:rPr>
          <w:rFonts w:cs="Arial"/>
          <w:iCs/>
        </w:rPr>
        <w:t>Although there were a lot of people working on this task</w:t>
      </w:r>
      <w:r w:rsidR="00342181">
        <w:rPr>
          <w:rFonts w:cs="Arial"/>
          <w:iCs/>
        </w:rPr>
        <w:t xml:space="preserve"> with different jobs it was very disorganised. Mainly because of things not being labelled and nuts &amp; bolts being paired with different parts of the suspension. This made it confusing and very hard for us to figure out where each of the different bolts went when we went back to it the next day. On the other hand, I believe that peoples work ethic towards helping each other out and putting it back together was excellent. Which brought a wide range views and experiences which helped us complete this task. </w:t>
      </w:r>
    </w:p>
    <w:p w14:paraId="1642C0BB" w14:textId="77777777" w:rsidR="00F35F87" w:rsidRDefault="00F35F87" w:rsidP="00184DC1">
      <w:pPr>
        <w:spacing w:line="360" w:lineRule="auto"/>
        <w:rPr>
          <w:rFonts w:cs="Arial"/>
          <w:iCs/>
        </w:rPr>
      </w:pPr>
    </w:p>
    <w:p w14:paraId="08DF47CA" w14:textId="450A3FD5" w:rsidR="00F35F87" w:rsidRDefault="00F35F87" w:rsidP="00184DC1">
      <w:pPr>
        <w:spacing w:line="360" w:lineRule="auto"/>
        <w:rPr>
          <w:rFonts w:cs="Arial"/>
          <w:iCs/>
        </w:rPr>
      </w:pPr>
      <w:r>
        <w:rPr>
          <w:rFonts w:cs="Arial"/>
          <w:iCs/>
        </w:rPr>
        <w:t xml:space="preserve">We decided to assign different jobs to different people solely based on the fact of people’s different experiences and wanting to learn on different jobs, in hindsight this could’ve been done more efficiently as we could’ve involved less people. Involving less people would’ve improved the communication between </w:t>
      </w:r>
      <w:r w:rsidR="005201A5">
        <w:rPr>
          <w:rFonts w:cs="Arial"/>
          <w:iCs/>
        </w:rPr>
        <w:t>the workstations which could’ve led to less confusion between teams.</w:t>
      </w:r>
      <w:r w:rsidR="00773D60">
        <w:rPr>
          <w:rFonts w:cs="Arial"/>
          <w:iCs/>
        </w:rPr>
        <w:t xml:space="preserve"> </w:t>
      </w:r>
      <w:r w:rsidR="00B02DA4">
        <w:rPr>
          <w:rFonts w:cs="Arial"/>
          <w:iCs/>
        </w:rPr>
        <w:t>I</w:t>
      </w:r>
      <w:r w:rsidR="00773D60">
        <w:rPr>
          <w:rFonts w:cs="Arial"/>
          <w:iCs/>
        </w:rPr>
        <w:t xml:space="preserve"> do think it brought us several other benefits to the team. such as, being able to rely on people carrying on your job where you left off. This was a great benefit for the team, because if you needed to attend a lecture you didn’t have to worry about </w:t>
      </w:r>
      <w:r w:rsidR="00070FCF">
        <w:rPr>
          <w:rFonts w:cs="Arial"/>
          <w:iCs/>
        </w:rPr>
        <w:t>whether</w:t>
      </w:r>
      <w:r w:rsidR="00773D60">
        <w:rPr>
          <w:rFonts w:cs="Arial"/>
          <w:iCs/>
        </w:rPr>
        <w:t xml:space="preserve"> you could complete your job and meet the deadline. </w:t>
      </w:r>
    </w:p>
    <w:p w14:paraId="44415FAE" w14:textId="522C63B7" w:rsidR="00773D60" w:rsidRDefault="00773D60" w:rsidP="00184DC1">
      <w:pPr>
        <w:spacing w:line="360" w:lineRule="auto"/>
        <w:rPr>
          <w:rFonts w:cs="Arial"/>
          <w:iCs/>
        </w:rPr>
      </w:pPr>
    </w:p>
    <w:p w14:paraId="49A9CAA5" w14:textId="2EBA536A" w:rsidR="005201A5" w:rsidRDefault="002A016C" w:rsidP="00184DC1">
      <w:pPr>
        <w:spacing w:line="360" w:lineRule="auto"/>
        <w:rPr>
          <w:rFonts w:cs="Arial"/>
          <w:iCs/>
        </w:rPr>
      </w:pPr>
      <w:r>
        <w:rPr>
          <w:rFonts w:cs="Arial"/>
          <w:iCs/>
        </w:rPr>
        <w:t xml:space="preserve">I think as a team we could’ve done things a bit differently and we </w:t>
      </w:r>
      <w:r w:rsidR="005D370F">
        <w:rPr>
          <w:rFonts w:cs="Arial"/>
          <w:iCs/>
        </w:rPr>
        <w:t>could’ve</w:t>
      </w:r>
      <w:r>
        <w:rPr>
          <w:rFonts w:cs="Arial"/>
          <w:iCs/>
        </w:rPr>
        <w:t xml:space="preserve"> </w:t>
      </w:r>
      <w:r w:rsidR="00E75A7A">
        <w:rPr>
          <w:rFonts w:cs="Arial"/>
          <w:iCs/>
        </w:rPr>
        <w:t>possibly</w:t>
      </w:r>
      <w:r>
        <w:rPr>
          <w:rFonts w:cs="Arial"/>
          <w:iCs/>
        </w:rPr>
        <w:t xml:space="preserve"> used a </w:t>
      </w:r>
      <w:r w:rsidR="009E6BB0">
        <w:rPr>
          <w:rFonts w:cs="Arial"/>
          <w:iCs/>
        </w:rPr>
        <w:t>different team structure</w:t>
      </w:r>
      <w:r w:rsidR="005D370F">
        <w:rPr>
          <w:rFonts w:cs="Arial"/>
          <w:iCs/>
        </w:rPr>
        <w:t>.</w:t>
      </w:r>
      <w:r w:rsidR="00E80211">
        <w:rPr>
          <w:rFonts w:cs="Arial"/>
          <w:iCs/>
        </w:rPr>
        <w:t xml:space="preserve"> The team structure we used above is known as hierarchical structure, this structure is set out </w:t>
      </w:r>
      <w:r w:rsidR="00CB2AEE">
        <w:rPr>
          <w:rFonts w:cs="Arial"/>
          <w:iCs/>
        </w:rPr>
        <w:t xml:space="preserve">with a leader of the project, three teams and two </w:t>
      </w:r>
      <w:r w:rsidR="00CB2AEE">
        <w:rPr>
          <w:rFonts w:cs="Arial"/>
          <w:iCs/>
        </w:rPr>
        <w:lastRenderedPageBreak/>
        <w:t>different positions within the teams. The diagram below shows what the hierarchical structure looks like:</w:t>
      </w:r>
    </w:p>
    <w:p w14:paraId="3421C76A" w14:textId="293502EC" w:rsidR="00CB2AEE" w:rsidRDefault="00CB2AEE" w:rsidP="00184DC1">
      <w:pPr>
        <w:spacing w:line="360" w:lineRule="auto"/>
        <w:rPr>
          <w:rFonts w:cs="Arial"/>
          <w:iCs/>
        </w:rPr>
      </w:pPr>
      <w:r>
        <w:rPr>
          <w:noProof/>
        </w:rPr>
        <w:drawing>
          <wp:anchor distT="0" distB="0" distL="114300" distR="114300" simplePos="0" relativeHeight="251658240" behindDoc="0" locked="0" layoutInCell="1" allowOverlap="1" wp14:anchorId="060A3E8E" wp14:editId="45638841">
            <wp:simplePos x="0" y="0"/>
            <wp:positionH relativeFrom="column">
              <wp:posOffset>748755</wp:posOffset>
            </wp:positionH>
            <wp:positionV relativeFrom="paragraph">
              <wp:posOffset>37655</wp:posOffset>
            </wp:positionV>
            <wp:extent cx="3853167" cy="2307772"/>
            <wp:effectExtent l="0" t="0" r="0" b="3810"/>
            <wp:wrapSquare wrapText="bothSides"/>
            <wp:docPr id="457053655" name="Picture 1" descr="Hierarchical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erarchical structur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53167" cy="23077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9E6427" w14:textId="6070077C" w:rsidR="00CB2AEE" w:rsidRDefault="00CB2AEE" w:rsidP="00184DC1">
      <w:pPr>
        <w:spacing w:line="360" w:lineRule="auto"/>
        <w:rPr>
          <w:rFonts w:cs="Arial"/>
          <w:iCs/>
        </w:rPr>
      </w:pPr>
      <w:r>
        <w:fldChar w:fldCharType="begin"/>
      </w:r>
      <w:r>
        <w:instrText xml:space="preserve"> INCLUDEPICTURE "https://assets.asana.biz/transform/689c0f25-6730-423d-8f77-e74fec40a68b/inline-leadership-team-structure-1-2x?io=transform:fill,width:2560&amp;format=webp" \* MERGEFORMATINET </w:instrText>
      </w:r>
      <w:r w:rsidR="00000000">
        <w:fldChar w:fldCharType="separate"/>
      </w:r>
      <w:r>
        <w:fldChar w:fldCharType="end"/>
      </w:r>
    </w:p>
    <w:p w14:paraId="6FB366BE" w14:textId="742ACE30" w:rsidR="005201A5" w:rsidRDefault="005201A5" w:rsidP="00184DC1">
      <w:pPr>
        <w:spacing w:line="360" w:lineRule="auto"/>
        <w:rPr>
          <w:rFonts w:cs="Arial"/>
          <w:iCs/>
        </w:rPr>
      </w:pPr>
    </w:p>
    <w:p w14:paraId="6AF182A4" w14:textId="77777777" w:rsidR="009D3305" w:rsidRDefault="009D3305" w:rsidP="00184DC1">
      <w:pPr>
        <w:spacing w:line="360" w:lineRule="auto"/>
        <w:rPr>
          <w:rFonts w:cs="Arial"/>
          <w:iCs/>
        </w:rPr>
      </w:pPr>
    </w:p>
    <w:p w14:paraId="69DC9E89" w14:textId="77777777" w:rsidR="005201A5" w:rsidRDefault="005201A5" w:rsidP="00184DC1">
      <w:pPr>
        <w:spacing w:line="360" w:lineRule="auto"/>
        <w:rPr>
          <w:rFonts w:cs="Arial"/>
          <w:iCs/>
        </w:rPr>
      </w:pPr>
    </w:p>
    <w:p w14:paraId="4A4B50B9" w14:textId="77777777" w:rsidR="009D3305" w:rsidRDefault="009D3305" w:rsidP="00184DC1">
      <w:pPr>
        <w:spacing w:line="360" w:lineRule="auto"/>
        <w:rPr>
          <w:rFonts w:cs="Arial"/>
          <w:iCs/>
        </w:rPr>
      </w:pPr>
    </w:p>
    <w:p w14:paraId="05740CEA" w14:textId="77777777" w:rsidR="00CB2AEE" w:rsidRDefault="00CB2AEE" w:rsidP="00184DC1">
      <w:pPr>
        <w:spacing w:line="360" w:lineRule="auto"/>
        <w:rPr>
          <w:rFonts w:cs="Arial"/>
          <w:iCs/>
        </w:rPr>
      </w:pPr>
    </w:p>
    <w:p w14:paraId="7CCCF83B" w14:textId="77777777" w:rsidR="00CB2AEE" w:rsidRDefault="00CB2AEE" w:rsidP="00184DC1">
      <w:pPr>
        <w:spacing w:line="360" w:lineRule="auto"/>
        <w:rPr>
          <w:rFonts w:cs="Arial"/>
          <w:iCs/>
        </w:rPr>
      </w:pPr>
    </w:p>
    <w:p w14:paraId="07C5D4CF" w14:textId="77777777" w:rsidR="00CB2AEE" w:rsidRDefault="00CB2AEE" w:rsidP="00184DC1">
      <w:pPr>
        <w:spacing w:line="360" w:lineRule="auto"/>
        <w:rPr>
          <w:rFonts w:cs="Arial"/>
          <w:iCs/>
        </w:rPr>
      </w:pPr>
    </w:p>
    <w:p w14:paraId="4E40C737" w14:textId="77777777" w:rsidR="00CB2AEE" w:rsidRDefault="00CB2AEE" w:rsidP="00184DC1">
      <w:pPr>
        <w:spacing w:line="360" w:lineRule="auto"/>
        <w:rPr>
          <w:rFonts w:cs="Arial"/>
          <w:iCs/>
        </w:rPr>
      </w:pPr>
    </w:p>
    <w:p w14:paraId="4E159A55" w14:textId="77777777" w:rsidR="00CB2AEE" w:rsidRDefault="00CB2AEE" w:rsidP="00184DC1">
      <w:pPr>
        <w:spacing w:line="360" w:lineRule="auto"/>
        <w:rPr>
          <w:rFonts w:cs="Arial"/>
          <w:iCs/>
        </w:rPr>
      </w:pPr>
    </w:p>
    <w:p w14:paraId="2C05729B" w14:textId="77777777" w:rsidR="00CB2AEE" w:rsidRDefault="00CB2AEE" w:rsidP="00184DC1">
      <w:pPr>
        <w:spacing w:line="360" w:lineRule="auto"/>
        <w:rPr>
          <w:rFonts w:cs="Arial"/>
          <w:iCs/>
        </w:rPr>
      </w:pPr>
    </w:p>
    <w:p w14:paraId="08E2F251" w14:textId="03DA4519" w:rsidR="00CB2AEE" w:rsidRDefault="00925749" w:rsidP="00184DC1">
      <w:pPr>
        <w:spacing w:line="360" w:lineRule="auto"/>
        <w:rPr>
          <w:rFonts w:cs="Arial"/>
          <w:iCs/>
        </w:rPr>
      </w:pPr>
      <w:r>
        <w:rPr>
          <w:rFonts w:cs="Arial"/>
          <w:iCs/>
        </w:rPr>
        <w:t xml:space="preserve">I believe the best team structure would’ve been </w:t>
      </w:r>
      <w:r w:rsidR="00F864A8">
        <w:rPr>
          <w:rFonts w:cs="Arial"/>
          <w:iCs/>
        </w:rPr>
        <w:t>a cross functional team structure</w:t>
      </w:r>
      <w:r w:rsidR="00DE58B8">
        <w:rPr>
          <w:rFonts w:cs="Arial"/>
          <w:iCs/>
        </w:rPr>
        <w:t xml:space="preserve">, </w:t>
      </w:r>
      <w:r w:rsidR="00F864A8">
        <w:rPr>
          <w:rFonts w:cs="Arial"/>
          <w:iCs/>
        </w:rPr>
        <w:t xml:space="preserve">Cross-functional structure is a team of people who work together completing tasks as they go along. This </w:t>
      </w:r>
      <w:r w:rsidR="00DE58B8">
        <w:rPr>
          <w:rFonts w:cs="Arial"/>
          <w:iCs/>
        </w:rPr>
        <w:t>brings people together which makes</w:t>
      </w:r>
      <w:r w:rsidR="00F864A8">
        <w:rPr>
          <w:rFonts w:cs="Arial"/>
          <w:iCs/>
        </w:rPr>
        <w:t xml:space="preserve"> decision making simpler as there are more people sharing their thoughts on how they should approach each task</w:t>
      </w:r>
      <w:r w:rsidR="00DE58B8">
        <w:rPr>
          <w:rFonts w:cs="Arial"/>
          <w:iCs/>
        </w:rPr>
        <w:t xml:space="preserve">. With cross-functional structure there is a higher chance of completing tasks to the best of everyone’s ability. </w:t>
      </w:r>
      <w:r w:rsidR="00F864A8">
        <w:rPr>
          <w:rFonts w:cs="Arial"/>
          <w:iCs/>
        </w:rPr>
        <w:t xml:space="preserve"> With a smaller group this would’ve been the perfect structure to use for the suspension objective. </w:t>
      </w:r>
      <w:r w:rsidR="00DF2677" w:rsidRPr="00DF2677">
        <w:rPr>
          <w:rFonts w:ascii="Times New Roman" w:hAnsi="Times New Roman" w:cs="Times New Roman"/>
          <w:i/>
        </w:rPr>
        <w:t>(Team Asana, 2021)</w:t>
      </w:r>
    </w:p>
    <w:p w14:paraId="392EFFF1" w14:textId="77777777" w:rsidR="00CB2AEE" w:rsidRDefault="00CB2AEE" w:rsidP="004D5678">
      <w:pPr>
        <w:rPr>
          <w:rFonts w:cs="Arial"/>
          <w:iCs/>
        </w:rPr>
      </w:pPr>
    </w:p>
    <w:p w14:paraId="19AA60A6" w14:textId="77777777" w:rsidR="00CB2AEE" w:rsidRDefault="00CB2AEE" w:rsidP="004D5678">
      <w:pPr>
        <w:rPr>
          <w:rFonts w:cs="Arial"/>
          <w:iCs/>
        </w:rPr>
      </w:pPr>
    </w:p>
    <w:p w14:paraId="2E9E3528" w14:textId="77777777" w:rsidR="00F873FF" w:rsidRDefault="00F873FF" w:rsidP="00F873FF">
      <w:pPr>
        <w:pStyle w:val="Heading1"/>
        <w:rPr>
          <w:rFonts w:cs="Arial"/>
          <w:iCs/>
        </w:rPr>
      </w:pPr>
    </w:p>
    <w:p w14:paraId="73D14177" w14:textId="77777777" w:rsidR="00BF2109" w:rsidRDefault="00BF2109" w:rsidP="00F873FF">
      <w:pPr>
        <w:pStyle w:val="Heading1"/>
        <w:rPr>
          <w:rFonts w:cs="Arial"/>
          <w:iCs/>
        </w:rPr>
      </w:pPr>
    </w:p>
    <w:p w14:paraId="46FC4A4E" w14:textId="77777777" w:rsidR="003301F1" w:rsidRDefault="003301F1" w:rsidP="00F873FF">
      <w:pPr>
        <w:pStyle w:val="Heading1"/>
        <w:rPr>
          <w:rFonts w:cs="Arial"/>
          <w:iCs/>
        </w:rPr>
      </w:pPr>
    </w:p>
    <w:p w14:paraId="4D0C4231" w14:textId="77777777" w:rsidR="003301F1" w:rsidRDefault="003301F1" w:rsidP="00F873FF">
      <w:pPr>
        <w:pStyle w:val="Heading1"/>
        <w:rPr>
          <w:rFonts w:cs="Arial"/>
          <w:iCs/>
        </w:rPr>
      </w:pPr>
    </w:p>
    <w:p w14:paraId="79A87D5A" w14:textId="57BB71DE" w:rsidR="009D3305" w:rsidRPr="00F873FF" w:rsidRDefault="009D3305" w:rsidP="00F873FF">
      <w:pPr>
        <w:pStyle w:val="Heading1"/>
      </w:pPr>
      <w:r>
        <w:rPr>
          <w:rFonts w:cs="Arial"/>
          <w:iCs/>
        </w:rPr>
        <w:t xml:space="preserve">Chapter 6- </w:t>
      </w:r>
      <w:r w:rsidRPr="00F873FF">
        <w:t>personal development plan</w:t>
      </w:r>
    </w:p>
    <w:p w14:paraId="0B2EC3BE" w14:textId="77777777" w:rsidR="009D3305" w:rsidRDefault="009D3305" w:rsidP="004D5678">
      <w:pPr>
        <w:rPr>
          <w:rFonts w:cs="Arial"/>
          <w:iCs/>
        </w:rPr>
      </w:pPr>
    </w:p>
    <w:p w14:paraId="4C03FE6F" w14:textId="77777777" w:rsidR="00210177" w:rsidRDefault="00210177" w:rsidP="004D5678">
      <w:pPr>
        <w:rPr>
          <w:rFonts w:cs="Arial"/>
          <w:iCs/>
        </w:rPr>
      </w:pPr>
    </w:p>
    <w:p w14:paraId="62FFD801" w14:textId="6DAE1FB9" w:rsidR="009D3305" w:rsidRDefault="00F873FF" w:rsidP="004D5678">
      <w:pPr>
        <w:rPr>
          <w:rFonts w:cs="Arial"/>
          <w:iCs/>
        </w:rPr>
      </w:pPr>
      <w:r>
        <w:rPr>
          <w:rFonts w:cs="Arial"/>
          <w:iCs/>
        </w:rPr>
        <w:t>Name- Noah Newman</w:t>
      </w:r>
    </w:p>
    <w:p w14:paraId="3D6E4973" w14:textId="77777777" w:rsidR="00F873FF" w:rsidRDefault="00F873FF" w:rsidP="004D5678">
      <w:pPr>
        <w:rPr>
          <w:rFonts w:cs="Arial"/>
          <w:iCs/>
        </w:rPr>
      </w:pPr>
    </w:p>
    <w:p w14:paraId="685CEBDE" w14:textId="7E4C8A4C" w:rsidR="00F873FF" w:rsidRDefault="00F873FF" w:rsidP="004D5678">
      <w:pPr>
        <w:rPr>
          <w:rFonts w:cs="Arial"/>
          <w:iCs/>
        </w:rPr>
      </w:pPr>
      <w:r>
        <w:rPr>
          <w:rFonts w:cs="Arial"/>
          <w:iCs/>
        </w:rPr>
        <w:t xml:space="preserve">Degree- Automotive Engineering </w:t>
      </w:r>
    </w:p>
    <w:p w14:paraId="040C77D4" w14:textId="77777777" w:rsidR="00F873FF" w:rsidRDefault="00F873FF" w:rsidP="004D5678">
      <w:pPr>
        <w:rPr>
          <w:rFonts w:cs="Arial"/>
          <w:iCs/>
        </w:rPr>
      </w:pPr>
    </w:p>
    <w:p w14:paraId="2963A096" w14:textId="4812B3CD" w:rsidR="00F873FF" w:rsidRDefault="00F873FF" w:rsidP="004D5678">
      <w:pPr>
        <w:rPr>
          <w:rFonts w:cs="Arial"/>
          <w:iCs/>
        </w:rPr>
      </w:pPr>
      <w:r>
        <w:rPr>
          <w:rFonts w:cs="Arial"/>
          <w:iCs/>
        </w:rPr>
        <w:t>Previous qualifications-</w:t>
      </w:r>
      <w:r w:rsidR="006D517F">
        <w:rPr>
          <w:rFonts w:cs="Arial"/>
          <w:iCs/>
        </w:rPr>
        <w:t xml:space="preserve"> A levels in Product design, Welsh back, and ICT. </w:t>
      </w:r>
    </w:p>
    <w:p w14:paraId="57511D51" w14:textId="77777777" w:rsidR="00F873FF" w:rsidRDefault="00F873FF" w:rsidP="004D5678">
      <w:pPr>
        <w:rPr>
          <w:rFonts w:cs="Arial"/>
          <w:iCs/>
        </w:rPr>
      </w:pPr>
    </w:p>
    <w:p w14:paraId="66E27FF3" w14:textId="7608DD1F" w:rsidR="00F873FF" w:rsidRDefault="00F873FF" w:rsidP="004D5678">
      <w:pPr>
        <w:rPr>
          <w:rFonts w:cs="Arial"/>
          <w:iCs/>
        </w:rPr>
      </w:pPr>
      <w:r>
        <w:rPr>
          <w:rFonts w:cs="Arial"/>
          <w:iCs/>
        </w:rPr>
        <w:t>Previous experience-</w:t>
      </w:r>
      <w:r w:rsidR="006D517F">
        <w:rPr>
          <w:rFonts w:cs="Arial"/>
          <w:iCs/>
        </w:rPr>
        <w:t xml:space="preserve"> </w:t>
      </w:r>
      <w:r w:rsidR="00043CEB">
        <w:rPr>
          <w:rFonts w:cs="Arial"/>
          <w:iCs/>
        </w:rPr>
        <w:t>Got experience in working in teams from team sports such as rugby and football</w:t>
      </w:r>
      <w:r w:rsidR="00E70AE0">
        <w:rPr>
          <w:rFonts w:cs="Arial"/>
          <w:iCs/>
        </w:rPr>
        <w:t>.</w:t>
      </w:r>
    </w:p>
    <w:p w14:paraId="5B658C3D" w14:textId="77777777" w:rsidR="00F873FF" w:rsidRDefault="00F873FF" w:rsidP="004D5678">
      <w:pPr>
        <w:rPr>
          <w:rFonts w:cs="Arial"/>
          <w:iCs/>
        </w:rPr>
      </w:pPr>
    </w:p>
    <w:p w14:paraId="60C08070" w14:textId="317CB019" w:rsidR="00BF2109" w:rsidRDefault="00BF2109" w:rsidP="004D5678">
      <w:pPr>
        <w:rPr>
          <w:rFonts w:cs="Arial"/>
          <w:iCs/>
        </w:rPr>
      </w:pPr>
    </w:p>
    <w:tbl>
      <w:tblPr>
        <w:tblW w:w="972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6"/>
        <w:gridCol w:w="2268"/>
        <w:gridCol w:w="1985"/>
        <w:gridCol w:w="2986"/>
        <w:gridCol w:w="1362"/>
      </w:tblGrid>
      <w:tr w:rsidR="00F873FF" w:rsidRPr="00F873FF" w14:paraId="6DF955AA" w14:textId="77777777" w:rsidTr="00F873FF">
        <w:trPr>
          <w:trHeight w:val="336"/>
        </w:trPr>
        <w:tc>
          <w:tcPr>
            <w:tcW w:w="9727" w:type="dxa"/>
            <w:gridSpan w:val="5"/>
            <w:tcBorders>
              <w:top w:val="single" w:sz="6" w:space="0" w:color="auto"/>
              <w:left w:val="single" w:sz="6" w:space="0" w:color="auto"/>
              <w:bottom w:val="single" w:sz="6" w:space="0" w:color="auto"/>
              <w:right w:val="single" w:sz="6" w:space="0" w:color="auto"/>
            </w:tcBorders>
            <w:shd w:val="clear" w:color="auto" w:fill="A8D08D"/>
            <w:hideMark/>
          </w:tcPr>
          <w:p w14:paraId="75D0FFFC" w14:textId="77777777"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b/>
                <w:bCs/>
                <w:kern w:val="0"/>
                <w:sz w:val="22"/>
                <w:szCs w:val="22"/>
                <w:lang w:eastAsia="en-GB"/>
                <w14:ligatures w14:val="none"/>
              </w:rPr>
              <w:t>Long Term Goals (5 to 10 years)</w:t>
            </w:r>
            <w:r w:rsidRPr="00F873FF">
              <w:rPr>
                <w:rFonts w:ascii="Calibri" w:eastAsia="Times New Roman" w:hAnsi="Calibri" w:cs="Calibri"/>
                <w:kern w:val="0"/>
                <w:sz w:val="22"/>
                <w:szCs w:val="22"/>
                <w:lang w:eastAsia="en-GB"/>
                <w14:ligatures w14:val="none"/>
              </w:rPr>
              <w:t> </w:t>
            </w:r>
          </w:p>
        </w:tc>
      </w:tr>
      <w:tr w:rsidR="00F873FF" w:rsidRPr="00F873FF" w14:paraId="020E8A81" w14:textId="77777777" w:rsidTr="00921FC7">
        <w:trPr>
          <w:trHeight w:val="1095"/>
        </w:trPr>
        <w:tc>
          <w:tcPr>
            <w:tcW w:w="9727" w:type="dxa"/>
            <w:gridSpan w:val="5"/>
            <w:tcBorders>
              <w:top w:val="single" w:sz="6" w:space="0" w:color="auto"/>
              <w:left w:val="single" w:sz="6" w:space="0" w:color="auto"/>
              <w:bottom w:val="single" w:sz="6" w:space="0" w:color="auto"/>
              <w:right w:val="single" w:sz="6" w:space="0" w:color="auto"/>
            </w:tcBorders>
            <w:shd w:val="clear" w:color="auto" w:fill="auto"/>
            <w:hideMark/>
          </w:tcPr>
          <w:p w14:paraId="1E89B3EC" w14:textId="2DF07C55" w:rsidR="00F873FF" w:rsidRDefault="00F873FF" w:rsidP="00F873FF">
            <w:pPr>
              <w:textAlignment w:val="baseline"/>
              <w:rPr>
                <w:rFonts w:ascii="Calibri" w:eastAsia="Times New Roman" w:hAnsi="Calibri" w:cs="Calibri"/>
                <w:kern w:val="0"/>
                <w:sz w:val="22"/>
                <w:szCs w:val="22"/>
                <w:lang w:eastAsia="en-GB"/>
                <w14:ligatures w14:val="none"/>
              </w:rPr>
            </w:pPr>
            <w:r w:rsidRPr="00F873FF">
              <w:rPr>
                <w:rFonts w:ascii="Calibri" w:eastAsia="Times New Roman" w:hAnsi="Calibri" w:cs="Calibri"/>
                <w:kern w:val="0"/>
                <w:sz w:val="22"/>
                <w:szCs w:val="22"/>
                <w:lang w:eastAsia="en-GB"/>
                <w14:ligatures w14:val="none"/>
              </w:rPr>
              <w:t> </w:t>
            </w:r>
            <w:r>
              <w:rPr>
                <w:rFonts w:ascii="Calibri" w:eastAsia="Times New Roman" w:hAnsi="Calibri" w:cs="Calibri"/>
                <w:kern w:val="0"/>
                <w:sz w:val="22"/>
                <w:szCs w:val="22"/>
                <w:lang w:eastAsia="en-GB"/>
                <w14:ligatures w14:val="none"/>
              </w:rPr>
              <w:t xml:space="preserve">I would like to go travelling across Europe. </w:t>
            </w:r>
          </w:p>
          <w:p w14:paraId="6BB512CD" w14:textId="71DCDB49" w:rsidR="00F873FF" w:rsidRDefault="00921FC7" w:rsidP="00F873FF">
            <w:pPr>
              <w:textAlignment w:val="baseline"/>
              <w:rPr>
                <w:rFonts w:ascii="Calibri" w:eastAsia="Times New Roman" w:hAnsi="Calibri" w:cs="Calibri"/>
                <w:kern w:val="0"/>
                <w:sz w:val="22"/>
                <w:szCs w:val="22"/>
                <w:lang w:eastAsia="en-GB"/>
                <w14:ligatures w14:val="none"/>
              </w:rPr>
            </w:pPr>
            <w:r>
              <w:rPr>
                <w:rFonts w:ascii="Calibri" w:eastAsia="Times New Roman" w:hAnsi="Calibri" w:cs="Calibri"/>
                <w:kern w:val="0"/>
                <w:sz w:val="22"/>
                <w:szCs w:val="22"/>
                <w:lang w:eastAsia="en-GB"/>
                <w14:ligatures w14:val="none"/>
              </w:rPr>
              <w:t xml:space="preserve"> Learn a new instrument.</w:t>
            </w:r>
          </w:p>
          <w:p w14:paraId="115842FC" w14:textId="29B0F401" w:rsidR="00921FC7" w:rsidRPr="00F873FF" w:rsidRDefault="00921FC7" w:rsidP="00F873FF">
            <w:pPr>
              <w:textAlignment w:val="baseline"/>
              <w:rPr>
                <w:rFonts w:ascii="Calibri" w:eastAsia="Times New Roman" w:hAnsi="Calibri" w:cs="Calibri"/>
                <w:kern w:val="0"/>
                <w:sz w:val="22"/>
                <w:szCs w:val="22"/>
                <w:lang w:eastAsia="en-GB"/>
                <w14:ligatures w14:val="none"/>
              </w:rPr>
            </w:pPr>
            <w:r>
              <w:rPr>
                <w:rFonts w:ascii="Calibri" w:eastAsia="Times New Roman" w:hAnsi="Calibri" w:cs="Calibri"/>
                <w:kern w:val="0"/>
                <w:sz w:val="22"/>
                <w:szCs w:val="22"/>
                <w:lang w:eastAsia="en-GB"/>
                <w14:ligatures w14:val="none"/>
              </w:rPr>
              <w:t xml:space="preserve"> After I’ve completed my </w:t>
            </w:r>
            <w:r w:rsidR="00166222">
              <w:rPr>
                <w:rFonts w:ascii="Calibri" w:eastAsia="Times New Roman" w:hAnsi="Calibri" w:cs="Calibri"/>
                <w:kern w:val="0"/>
                <w:sz w:val="22"/>
                <w:szCs w:val="22"/>
                <w:lang w:eastAsia="en-GB"/>
                <w14:ligatures w14:val="none"/>
              </w:rPr>
              <w:t>degree,</w:t>
            </w:r>
            <w:r>
              <w:rPr>
                <w:rFonts w:ascii="Calibri" w:eastAsia="Times New Roman" w:hAnsi="Calibri" w:cs="Calibri"/>
                <w:kern w:val="0"/>
                <w:sz w:val="22"/>
                <w:szCs w:val="22"/>
                <w:lang w:eastAsia="en-GB"/>
                <w14:ligatures w14:val="none"/>
              </w:rPr>
              <w:t xml:space="preserve"> I would like </w:t>
            </w:r>
            <w:r w:rsidR="00166222">
              <w:rPr>
                <w:rFonts w:ascii="Calibri" w:eastAsia="Times New Roman" w:hAnsi="Calibri" w:cs="Calibri"/>
                <w:kern w:val="0"/>
                <w:sz w:val="22"/>
                <w:szCs w:val="22"/>
                <w:lang w:eastAsia="en-GB"/>
                <w14:ligatures w14:val="none"/>
              </w:rPr>
              <w:t>to get into Formula 1.</w:t>
            </w:r>
          </w:p>
        </w:tc>
      </w:tr>
      <w:tr w:rsidR="00F873FF" w:rsidRPr="00F873FF" w14:paraId="039B5B6B" w14:textId="77777777" w:rsidTr="00F873FF">
        <w:trPr>
          <w:trHeight w:val="336"/>
        </w:trPr>
        <w:tc>
          <w:tcPr>
            <w:tcW w:w="9727" w:type="dxa"/>
            <w:gridSpan w:val="5"/>
            <w:tcBorders>
              <w:top w:val="single" w:sz="6" w:space="0" w:color="auto"/>
              <w:left w:val="single" w:sz="6" w:space="0" w:color="auto"/>
              <w:bottom w:val="single" w:sz="6" w:space="0" w:color="auto"/>
              <w:right w:val="single" w:sz="6" w:space="0" w:color="auto"/>
            </w:tcBorders>
            <w:shd w:val="clear" w:color="auto" w:fill="A8D08D"/>
            <w:hideMark/>
          </w:tcPr>
          <w:p w14:paraId="02E418E3" w14:textId="77777777"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b/>
                <w:bCs/>
                <w:kern w:val="0"/>
                <w:sz w:val="22"/>
                <w:szCs w:val="22"/>
                <w:lang w:eastAsia="en-GB"/>
                <w14:ligatures w14:val="none"/>
              </w:rPr>
              <w:t>Short Term Goals (0 to 5 years)</w:t>
            </w:r>
            <w:r w:rsidRPr="00F873FF">
              <w:rPr>
                <w:rFonts w:ascii="Calibri" w:eastAsia="Times New Roman" w:hAnsi="Calibri" w:cs="Calibri"/>
                <w:kern w:val="0"/>
                <w:sz w:val="22"/>
                <w:szCs w:val="22"/>
                <w:lang w:eastAsia="en-GB"/>
                <w14:ligatures w14:val="none"/>
              </w:rPr>
              <w:t> </w:t>
            </w:r>
          </w:p>
        </w:tc>
      </w:tr>
      <w:tr w:rsidR="00F873FF" w:rsidRPr="00F873FF" w14:paraId="1F0F2D83" w14:textId="77777777" w:rsidTr="00F873FF">
        <w:trPr>
          <w:trHeight w:val="336"/>
        </w:trPr>
        <w:tc>
          <w:tcPr>
            <w:tcW w:w="9727" w:type="dxa"/>
            <w:gridSpan w:val="5"/>
            <w:tcBorders>
              <w:top w:val="single" w:sz="6" w:space="0" w:color="auto"/>
              <w:left w:val="single" w:sz="6" w:space="0" w:color="auto"/>
              <w:bottom w:val="single" w:sz="6" w:space="0" w:color="auto"/>
              <w:right w:val="single" w:sz="6" w:space="0" w:color="auto"/>
            </w:tcBorders>
            <w:shd w:val="clear" w:color="auto" w:fill="auto"/>
            <w:hideMark/>
          </w:tcPr>
          <w:p w14:paraId="715B298D" w14:textId="14496118" w:rsidR="00F873FF" w:rsidRDefault="00F873FF" w:rsidP="00F873FF">
            <w:pPr>
              <w:textAlignment w:val="baseline"/>
              <w:rPr>
                <w:rFonts w:ascii="Calibri" w:eastAsia="Times New Roman" w:hAnsi="Calibri" w:cs="Calibri"/>
                <w:kern w:val="0"/>
                <w:sz w:val="22"/>
                <w:szCs w:val="22"/>
                <w:lang w:eastAsia="en-GB"/>
                <w14:ligatures w14:val="none"/>
              </w:rPr>
            </w:pPr>
            <w:r w:rsidRPr="00F873FF">
              <w:rPr>
                <w:rFonts w:ascii="Calibri" w:eastAsia="Times New Roman" w:hAnsi="Calibri" w:cs="Calibri"/>
                <w:kern w:val="0"/>
                <w:sz w:val="22"/>
                <w:szCs w:val="22"/>
                <w:lang w:eastAsia="en-GB"/>
                <w14:ligatures w14:val="none"/>
              </w:rPr>
              <w:t> </w:t>
            </w:r>
            <w:r w:rsidR="00921FC7">
              <w:rPr>
                <w:rFonts w:ascii="Calibri" w:eastAsia="Times New Roman" w:hAnsi="Calibri" w:cs="Calibri"/>
                <w:kern w:val="0"/>
                <w:sz w:val="22"/>
                <w:szCs w:val="22"/>
                <w:lang w:eastAsia="en-GB"/>
                <w14:ligatures w14:val="none"/>
              </w:rPr>
              <w:t xml:space="preserve"> </w:t>
            </w:r>
            <w:r>
              <w:rPr>
                <w:rFonts w:ascii="Calibri" w:eastAsia="Times New Roman" w:hAnsi="Calibri" w:cs="Calibri"/>
                <w:kern w:val="0"/>
                <w:sz w:val="22"/>
                <w:szCs w:val="22"/>
                <w:lang w:eastAsia="en-GB"/>
                <w14:ligatures w14:val="none"/>
              </w:rPr>
              <w:t>To complete my degree</w:t>
            </w:r>
          </w:p>
          <w:p w14:paraId="0E0620C9" w14:textId="41E7F373" w:rsidR="00921FC7" w:rsidRDefault="00921FC7" w:rsidP="00F873FF">
            <w:pPr>
              <w:textAlignment w:val="baseline"/>
              <w:rPr>
                <w:rFonts w:ascii="Calibri" w:eastAsia="Times New Roman" w:hAnsi="Calibri" w:cs="Calibri"/>
                <w:kern w:val="0"/>
                <w:sz w:val="22"/>
                <w:szCs w:val="22"/>
                <w:lang w:eastAsia="en-GB"/>
                <w14:ligatures w14:val="none"/>
              </w:rPr>
            </w:pPr>
            <w:r>
              <w:rPr>
                <w:rFonts w:ascii="Calibri" w:eastAsia="Times New Roman" w:hAnsi="Calibri" w:cs="Calibri"/>
                <w:kern w:val="0"/>
                <w:sz w:val="22"/>
                <w:szCs w:val="22"/>
                <w:lang w:eastAsia="en-GB"/>
                <w14:ligatures w14:val="none"/>
              </w:rPr>
              <w:t xml:space="preserve">  Complete all my grades for guitar.</w:t>
            </w:r>
          </w:p>
          <w:p w14:paraId="364F4EF0" w14:textId="58346AAF" w:rsidR="00921FC7" w:rsidRPr="00F873FF" w:rsidRDefault="00921FC7" w:rsidP="00F873FF">
            <w:pPr>
              <w:textAlignment w:val="baseline"/>
              <w:rPr>
                <w:rFonts w:ascii="Calibri" w:eastAsia="Times New Roman" w:hAnsi="Calibri" w:cs="Calibri"/>
                <w:kern w:val="0"/>
                <w:sz w:val="22"/>
                <w:szCs w:val="22"/>
                <w:lang w:eastAsia="en-GB"/>
                <w14:ligatures w14:val="none"/>
              </w:rPr>
            </w:pPr>
            <w:r>
              <w:rPr>
                <w:rFonts w:ascii="Calibri" w:eastAsia="Times New Roman" w:hAnsi="Calibri" w:cs="Calibri"/>
                <w:kern w:val="0"/>
                <w:sz w:val="22"/>
                <w:szCs w:val="22"/>
                <w:lang w:eastAsia="en-GB"/>
                <w14:ligatures w14:val="none"/>
              </w:rPr>
              <w:t xml:space="preserve">  </w:t>
            </w:r>
            <w:r w:rsidR="00390174">
              <w:rPr>
                <w:rFonts w:ascii="Calibri" w:eastAsia="Times New Roman" w:hAnsi="Calibri" w:cs="Calibri"/>
                <w:kern w:val="0"/>
                <w:sz w:val="22"/>
                <w:szCs w:val="22"/>
                <w:lang w:eastAsia="en-GB"/>
                <w14:ligatures w14:val="none"/>
              </w:rPr>
              <w:t>To grow in confidence as an engineer whilst studying with UWTSD</w:t>
            </w:r>
          </w:p>
          <w:p w14:paraId="2268525D" w14:textId="6B69213C"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r w:rsidR="00E93542">
              <w:rPr>
                <w:rFonts w:ascii="Calibri" w:eastAsia="Times New Roman" w:hAnsi="Calibri" w:cs="Calibri"/>
                <w:kern w:val="0"/>
                <w:sz w:val="22"/>
                <w:szCs w:val="22"/>
                <w:lang w:eastAsia="en-GB"/>
                <w14:ligatures w14:val="none"/>
              </w:rPr>
              <w:t xml:space="preserve"> Travel with the MCR </w:t>
            </w:r>
            <w:proofErr w:type="gramStart"/>
            <w:r w:rsidR="00E93542">
              <w:rPr>
                <w:rFonts w:ascii="Calibri" w:eastAsia="Times New Roman" w:hAnsi="Calibri" w:cs="Calibri"/>
                <w:kern w:val="0"/>
                <w:sz w:val="22"/>
                <w:szCs w:val="22"/>
                <w:lang w:eastAsia="en-GB"/>
                <w14:ligatures w14:val="none"/>
              </w:rPr>
              <w:t>team</w:t>
            </w:r>
            <w:proofErr w:type="gramEnd"/>
          </w:p>
          <w:p w14:paraId="172C719C" w14:textId="77777777"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p>
        </w:tc>
      </w:tr>
      <w:tr w:rsidR="00F873FF" w:rsidRPr="00F873FF" w14:paraId="42A34834" w14:textId="77777777" w:rsidTr="00CC03BE">
        <w:trPr>
          <w:trHeight w:val="336"/>
        </w:trPr>
        <w:tc>
          <w:tcPr>
            <w:tcW w:w="1126" w:type="dxa"/>
            <w:tcBorders>
              <w:top w:val="single" w:sz="6" w:space="0" w:color="auto"/>
              <w:left w:val="single" w:sz="6" w:space="0" w:color="auto"/>
              <w:bottom w:val="single" w:sz="6" w:space="0" w:color="auto"/>
              <w:right w:val="single" w:sz="6" w:space="0" w:color="auto"/>
            </w:tcBorders>
            <w:shd w:val="clear" w:color="auto" w:fill="A8D08D"/>
            <w:hideMark/>
          </w:tcPr>
          <w:p w14:paraId="2451CB24" w14:textId="77777777"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b/>
                <w:bCs/>
                <w:kern w:val="0"/>
                <w:sz w:val="22"/>
                <w:szCs w:val="22"/>
                <w:lang w:eastAsia="en-GB"/>
                <w14:ligatures w14:val="none"/>
              </w:rPr>
              <w:t>Goal</w:t>
            </w:r>
            <w:r w:rsidRPr="00F873FF">
              <w:rPr>
                <w:rFonts w:ascii="Calibri" w:eastAsia="Times New Roman" w:hAnsi="Calibri" w:cs="Calibri"/>
                <w:kern w:val="0"/>
                <w:sz w:val="22"/>
                <w:szCs w:val="22"/>
                <w:lang w:eastAsia="en-GB"/>
                <w14:ligatures w14:val="none"/>
              </w:rPr>
              <w:t> </w:t>
            </w:r>
          </w:p>
        </w:tc>
        <w:tc>
          <w:tcPr>
            <w:tcW w:w="2268" w:type="dxa"/>
            <w:tcBorders>
              <w:top w:val="single" w:sz="6" w:space="0" w:color="auto"/>
              <w:left w:val="single" w:sz="6" w:space="0" w:color="auto"/>
              <w:bottom w:val="single" w:sz="6" w:space="0" w:color="auto"/>
              <w:right w:val="single" w:sz="6" w:space="0" w:color="auto"/>
            </w:tcBorders>
            <w:shd w:val="clear" w:color="auto" w:fill="A8D08D"/>
            <w:hideMark/>
          </w:tcPr>
          <w:p w14:paraId="70EAE1AB" w14:textId="77777777"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b/>
                <w:bCs/>
                <w:kern w:val="0"/>
                <w:sz w:val="22"/>
                <w:szCs w:val="22"/>
                <w:lang w:eastAsia="en-GB"/>
                <w14:ligatures w14:val="none"/>
              </w:rPr>
              <w:t>Objective</w:t>
            </w:r>
            <w:r w:rsidRPr="00F873FF">
              <w:rPr>
                <w:rFonts w:ascii="Calibri" w:eastAsia="Times New Roman" w:hAnsi="Calibri" w:cs="Calibri"/>
                <w:kern w:val="0"/>
                <w:sz w:val="22"/>
                <w:szCs w:val="22"/>
                <w:lang w:eastAsia="en-GB"/>
                <w14:ligatures w14:val="none"/>
              </w:rPr>
              <w:t> </w:t>
            </w:r>
          </w:p>
        </w:tc>
        <w:tc>
          <w:tcPr>
            <w:tcW w:w="1985" w:type="dxa"/>
            <w:tcBorders>
              <w:top w:val="single" w:sz="6" w:space="0" w:color="auto"/>
              <w:left w:val="single" w:sz="6" w:space="0" w:color="auto"/>
              <w:bottom w:val="single" w:sz="6" w:space="0" w:color="auto"/>
              <w:right w:val="single" w:sz="6" w:space="0" w:color="auto"/>
            </w:tcBorders>
            <w:shd w:val="clear" w:color="auto" w:fill="A8D08D"/>
            <w:hideMark/>
          </w:tcPr>
          <w:p w14:paraId="7DE042CC" w14:textId="77777777"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b/>
                <w:bCs/>
                <w:kern w:val="0"/>
                <w:sz w:val="22"/>
                <w:szCs w:val="22"/>
                <w:lang w:eastAsia="en-GB"/>
                <w14:ligatures w14:val="none"/>
              </w:rPr>
              <w:t>Resources Required</w:t>
            </w:r>
            <w:r w:rsidRPr="00F873FF">
              <w:rPr>
                <w:rFonts w:ascii="Calibri" w:eastAsia="Times New Roman" w:hAnsi="Calibri" w:cs="Calibri"/>
                <w:kern w:val="0"/>
                <w:sz w:val="22"/>
                <w:szCs w:val="22"/>
                <w:lang w:eastAsia="en-GB"/>
                <w14:ligatures w14:val="none"/>
              </w:rPr>
              <w:t> </w:t>
            </w:r>
          </w:p>
        </w:tc>
        <w:tc>
          <w:tcPr>
            <w:tcW w:w="2986" w:type="dxa"/>
            <w:tcBorders>
              <w:top w:val="single" w:sz="6" w:space="0" w:color="auto"/>
              <w:left w:val="single" w:sz="6" w:space="0" w:color="auto"/>
              <w:bottom w:val="single" w:sz="6" w:space="0" w:color="auto"/>
              <w:right w:val="single" w:sz="6" w:space="0" w:color="auto"/>
            </w:tcBorders>
            <w:shd w:val="clear" w:color="auto" w:fill="A8D08D"/>
            <w:hideMark/>
          </w:tcPr>
          <w:p w14:paraId="1F6F78AF" w14:textId="77777777"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b/>
                <w:bCs/>
                <w:kern w:val="0"/>
                <w:sz w:val="22"/>
                <w:szCs w:val="22"/>
                <w:lang w:eastAsia="en-GB"/>
                <w14:ligatures w14:val="none"/>
              </w:rPr>
              <w:t>Measurement</w:t>
            </w:r>
            <w:r w:rsidRPr="00F873FF">
              <w:rPr>
                <w:rFonts w:ascii="Calibri" w:eastAsia="Times New Roman" w:hAnsi="Calibri" w:cs="Calibri"/>
                <w:kern w:val="0"/>
                <w:sz w:val="22"/>
                <w:szCs w:val="22"/>
                <w:lang w:eastAsia="en-GB"/>
                <w14:ligatures w14:val="none"/>
              </w:rPr>
              <w:t> </w:t>
            </w:r>
          </w:p>
        </w:tc>
        <w:tc>
          <w:tcPr>
            <w:tcW w:w="1362" w:type="dxa"/>
            <w:tcBorders>
              <w:top w:val="single" w:sz="6" w:space="0" w:color="auto"/>
              <w:left w:val="single" w:sz="6" w:space="0" w:color="auto"/>
              <w:bottom w:val="single" w:sz="6" w:space="0" w:color="auto"/>
              <w:right w:val="single" w:sz="6" w:space="0" w:color="auto"/>
            </w:tcBorders>
            <w:shd w:val="clear" w:color="auto" w:fill="A8D08D"/>
            <w:hideMark/>
          </w:tcPr>
          <w:p w14:paraId="12758CB2" w14:textId="77777777"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b/>
                <w:bCs/>
                <w:kern w:val="0"/>
                <w:sz w:val="22"/>
                <w:szCs w:val="22"/>
                <w:lang w:eastAsia="en-GB"/>
                <w14:ligatures w14:val="none"/>
              </w:rPr>
              <w:t>Target Date</w:t>
            </w:r>
            <w:r w:rsidRPr="00F873FF">
              <w:rPr>
                <w:rFonts w:ascii="Calibri" w:eastAsia="Times New Roman" w:hAnsi="Calibri" w:cs="Calibri"/>
                <w:kern w:val="0"/>
                <w:sz w:val="22"/>
                <w:szCs w:val="22"/>
                <w:lang w:eastAsia="en-GB"/>
                <w14:ligatures w14:val="none"/>
              </w:rPr>
              <w:t> </w:t>
            </w:r>
          </w:p>
        </w:tc>
      </w:tr>
      <w:tr w:rsidR="00F873FF" w:rsidRPr="00F873FF" w14:paraId="28627C84" w14:textId="77777777" w:rsidTr="00CC03BE">
        <w:trPr>
          <w:trHeight w:val="336"/>
        </w:trPr>
        <w:tc>
          <w:tcPr>
            <w:tcW w:w="1126" w:type="dxa"/>
            <w:tcBorders>
              <w:top w:val="single" w:sz="6" w:space="0" w:color="auto"/>
              <w:left w:val="single" w:sz="6" w:space="0" w:color="auto"/>
              <w:bottom w:val="single" w:sz="6" w:space="0" w:color="auto"/>
              <w:right w:val="single" w:sz="6" w:space="0" w:color="auto"/>
            </w:tcBorders>
            <w:shd w:val="clear" w:color="auto" w:fill="auto"/>
            <w:hideMark/>
          </w:tcPr>
          <w:p w14:paraId="0D15CDEF" w14:textId="636CD2F4"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r w:rsidR="003301F1">
              <w:rPr>
                <w:rFonts w:ascii="Calibri" w:eastAsia="Times New Roman" w:hAnsi="Calibri" w:cs="Calibri"/>
                <w:kern w:val="0"/>
                <w:sz w:val="22"/>
                <w:szCs w:val="22"/>
                <w:lang w:eastAsia="en-GB"/>
                <w14:ligatures w14:val="none"/>
              </w:rPr>
              <w:t>Completing my guitar grades</w:t>
            </w:r>
          </w:p>
          <w:p w14:paraId="1889F18A" w14:textId="3A7D5B29"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p>
          <w:p w14:paraId="7F03F8F2" w14:textId="77777777"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5672567F" w14:textId="2C2E4DEB"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r w:rsidR="00210177">
              <w:rPr>
                <w:rFonts w:ascii="Calibri" w:eastAsia="Times New Roman" w:hAnsi="Calibri" w:cs="Calibri"/>
                <w:kern w:val="0"/>
                <w:sz w:val="22"/>
                <w:szCs w:val="22"/>
                <w:lang w:eastAsia="en-GB"/>
                <w14:ligatures w14:val="none"/>
              </w:rPr>
              <w:t>I would like to complete all my grades for my guitar. I am currently on grade 5 out of 8.</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7B6D2644" w14:textId="2CCC7495"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r w:rsidR="00210177">
              <w:rPr>
                <w:rFonts w:ascii="Calibri" w:eastAsia="Times New Roman" w:hAnsi="Calibri" w:cs="Calibri"/>
                <w:kern w:val="0"/>
                <w:sz w:val="22"/>
                <w:szCs w:val="22"/>
                <w:lang w:eastAsia="en-GB"/>
                <w14:ligatures w14:val="none"/>
              </w:rPr>
              <w:t xml:space="preserve"> </w:t>
            </w:r>
            <w:r w:rsidR="00892468">
              <w:rPr>
                <w:rFonts w:ascii="Calibri" w:eastAsia="Times New Roman" w:hAnsi="Calibri" w:cs="Calibri"/>
                <w:kern w:val="0"/>
                <w:sz w:val="22"/>
                <w:szCs w:val="22"/>
                <w:lang w:eastAsia="en-GB"/>
                <w14:ligatures w14:val="none"/>
              </w:rPr>
              <w:t>Tools, equipment (tuner, new sets of strings etc.) a good workspace</w:t>
            </w:r>
          </w:p>
        </w:tc>
        <w:tc>
          <w:tcPr>
            <w:tcW w:w="2986" w:type="dxa"/>
            <w:tcBorders>
              <w:top w:val="single" w:sz="6" w:space="0" w:color="auto"/>
              <w:left w:val="single" w:sz="6" w:space="0" w:color="auto"/>
              <w:bottom w:val="single" w:sz="6" w:space="0" w:color="auto"/>
              <w:right w:val="single" w:sz="6" w:space="0" w:color="auto"/>
            </w:tcBorders>
            <w:shd w:val="clear" w:color="auto" w:fill="auto"/>
            <w:hideMark/>
          </w:tcPr>
          <w:p w14:paraId="256200A1" w14:textId="173AC00E" w:rsidR="00F873FF" w:rsidRPr="00F873FF" w:rsidRDefault="00210177" w:rsidP="00F873FF">
            <w:pPr>
              <w:textAlignment w:val="baseline"/>
              <w:rPr>
                <w:rFonts w:ascii="Times New Roman" w:eastAsia="Times New Roman" w:hAnsi="Times New Roman" w:cs="Times New Roman"/>
                <w:kern w:val="0"/>
                <w:lang w:eastAsia="en-GB"/>
                <w14:ligatures w14:val="none"/>
              </w:rPr>
            </w:pPr>
            <w:r>
              <w:rPr>
                <w:rFonts w:ascii="Calibri" w:eastAsia="Times New Roman" w:hAnsi="Calibri" w:cs="Calibri"/>
                <w:kern w:val="0"/>
                <w:sz w:val="22"/>
                <w:szCs w:val="22"/>
                <w:lang w:eastAsia="en-GB"/>
                <w14:ligatures w14:val="none"/>
              </w:rPr>
              <w:t xml:space="preserve"> </w:t>
            </w:r>
            <w:r w:rsidR="00F873FF" w:rsidRPr="00F873FF">
              <w:rPr>
                <w:rFonts w:ascii="Calibri" w:eastAsia="Times New Roman" w:hAnsi="Calibri" w:cs="Calibri"/>
                <w:kern w:val="0"/>
                <w:sz w:val="22"/>
                <w:szCs w:val="22"/>
                <w:lang w:eastAsia="en-GB"/>
                <w14:ligatures w14:val="none"/>
              </w:rPr>
              <w:t> </w:t>
            </w:r>
            <w:r w:rsidR="005911A6">
              <w:rPr>
                <w:rFonts w:ascii="Calibri" w:eastAsia="Times New Roman" w:hAnsi="Calibri" w:cs="Calibri"/>
                <w:kern w:val="0"/>
                <w:sz w:val="22"/>
                <w:szCs w:val="22"/>
                <w:lang w:eastAsia="en-GB"/>
                <w14:ligatures w14:val="none"/>
              </w:rPr>
              <w:t>Passing the grade 8 exam</w:t>
            </w:r>
          </w:p>
        </w:tc>
        <w:tc>
          <w:tcPr>
            <w:tcW w:w="1362" w:type="dxa"/>
            <w:tcBorders>
              <w:top w:val="single" w:sz="6" w:space="0" w:color="auto"/>
              <w:left w:val="single" w:sz="6" w:space="0" w:color="auto"/>
              <w:bottom w:val="single" w:sz="6" w:space="0" w:color="auto"/>
              <w:right w:val="single" w:sz="6" w:space="0" w:color="auto"/>
            </w:tcBorders>
            <w:shd w:val="clear" w:color="auto" w:fill="auto"/>
            <w:hideMark/>
          </w:tcPr>
          <w:p w14:paraId="3BBEF8FB" w14:textId="00AC3A38"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r w:rsidR="00210177">
              <w:rPr>
                <w:rFonts w:ascii="Calibri" w:eastAsia="Times New Roman" w:hAnsi="Calibri" w:cs="Calibri"/>
                <w:kern w:val="0"/>
                <w:sz w:val="22"/>
                <w:szCs w:val="22"/>
                <w:lang w:eastAsia="en-GB"/>
                <w14:ligatures w14:val="none"/>
              </w:rPr>
              <w:t>2025/ start of 2026</w:t>
            </w:r>
          </w:p>
        </w:tc>
      </w:tr>
      <w:tr w:rsidR="00F873FF" w:rsidRPr="00F873FF" w14:paraId="154B8D81" w14:textId="77777777" w:rsidTr="00CC03BE">
        <w:trPr>
          <w:trHeight w:val="769"/>
        </w:trPr>
        <w:tc>
          <w:tcPr>
            <w:tcW w:w="1126" w:type="dxa"/>
            <w:tcBorders>
              <w:top w:val="single" w:sz="6" w:space="0" w:color="auto"/>
              <w:left w:val="single" w:sz="6" w:space="0" w:color="auto"/>
              <w:bottom w:val="single" w:sz="6" w:space="0" w:color="auto"/>
              <w:right w:val="single" w:sz="6" w:space="0" w:color="auto"/>
            </w:tcBorders>
            <w:shd w:val="clear" w:color="auto" w:fill="auto"/>
            <w:hideMark/>
          </w:tcPr>
          <w:p w14:paraId="654FAACB" w14:textId="4C6F4CA3"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r w:rsidR="003301F1">
              <w:rPr>
                <w:rFonts w:ascii="Calibri" w:eastAsia="Times New Roman" w:hAnsi="Calibri" w:cs="Calibri"/>
                <w:kern w:val="0"/>
                <w:sz w:val="22"/>
                <w:szCs w:val="22"/>
                <w:lang w:eastAsia="en-GB"/>
                <w14:ligatures w14:val="none"/>
              </w:rPr>
              <w:t>Competing with the MCR team</w:t>
            </w:r>
          </w:p>
          <w:p w14:paraId="4EE6B074" w14:textId="77777777"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030C37AC" w14:textId="320193AA" w:rsidR="00F873FF" w:rsidRPr="00F873FF" w:rsidRDefault="00210177" w:rsidP="00F873FF">
            <w:pPr>
              <w:textAlignment w:val="baseline"/>
              <w:rPr>
                <w:rFonts w:ascii="Times New Roman" w:eastAsia="Times New Roman" w:hAnsi="Times New Roman" w:cs="Times New Roman"/>
                <w:kern w:val="0"/>
                <w:lang w:eastAsia="en-GB"/>
                <w14:ligatures w14:val="none"/>
              </w:rPr>
            </w:pPr>
            <w:r>
              <w:rPr>
                <w:rFonts w:ascii="Calibri" w:eastAsia="Times New Roman" w:hAnsi="Calibri" w:cs="Calibri"/>
                <w:kern w:val="0"/>
                <w:sz w:val="22"/>
                <w:szCs w:val="22"/>
                <w:lang w:eastAsia="en-GB"/>
                <w14:ligatures w14:val="none"/>
              </w:rPr>
              <w:t xml:space="preserve"> In year 1 and 2 of my degree I want travel up and down the country with the MCR Team.</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06C079AF" w14:textId="3C3FABFF"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r w:rsidR="00892468">
              <w:rPr>
                <w:rFonts w:ascii="Calibri" w:eastAsia="Times New Roman" w:hAnsi="Calibri" w:cs="Calibri"/>
                <w:kern w:val="0"/>
                <w:sz w:val="22"/>
                <w:szCs w:val="22"/>
                <w:lang w:eastAsia="en-GB"/>
                <w14:ligatures w14:val="none"/>
              </w:rPr>
              <w:t xml:space="preserve"> Tools, camping equipment, </w:t>
            </w:r>
            <w:r w:rsidR="00CC03BE">
              <w:rPr>
                <w:rFonts w:ascii="Calibri" w:eastAsia="Times New Roman" w:hAnsi="Calibri" w:cs="Calibri"/>
                <w:kern w:val="0"/>
                <w:sz w:val="22"/>
                <w:szCs w:val="22"/>
                <w:lang w:eastAsia="en-GB"/>
                <w14:ligatures w14:val="none"/>
              </w:rPr>
              <w:t>transport to get to the races.</w:t>
            </w:r>
          </w:p>
        </w:tc>
        <w:tc>
          <w:tcPr>
            <w:tcW w:w="2986" w:type="dxa"/>
            <w:tcBorders>
              <w:top w:val="single" w:sz="6" w:space="0" w:color="auto"/>
              <w:left w:val="single" w:sz="6" w:space="0" w:color="auto"/>
              <w:bottom w:val="single" w:sz="6" w:space="0" w:color="auto"/>
              <w:right w:val="single" w:sz="6" w:space="0" w:color="auto"/>
            </w:tcBorders>
            <w:shd w:val="clear" w:color="auto" w:fill="auto"/>
            <w:hideMark/>
          </w:tcPr>
          <w:p w14:paraId="2108EAE5" w14:textId="0614B3C9" w:rsidR="00F873FF" w:rsidRPr="00F873FF" w:rsidRDefault="005911A6" w:rsidP="00F873FF">
            <w:pPr>
              <w:textAlignment w:val="baseline"/>
              <w:rPr>
                <w:rFonts w:ascii="Times New Roman" w:eastAsia="Times New Roman" w:hAnsi="Times New Roman" w:cs="Times New Roman"/>
                <w:kern w:val="0"/>
                <w:lang w:eastAsia="en-GB"/>
                <w14:ligatures w14:val="none"/>
              </w:rPr>
            </w:pPr>
            <w:r>
              <w:rPr>
                <w:rFonts w:ascii="Calibri" w:eastAsia="Times New Roman" w:hAnsi="Calibri" w:cs="Calibri"/>
                <w:kern w:val="0"/>
                <w:sz w:val="22"/>
                <w:szCs w:val="22"/>
                <w:lang w:eastAsia="en-GB"/>
                <w14:ligatures w14:val="none"/>
              </w:rPr>
              <w:t xml:space="preserve"> If I’ve been to 8 or more tracks over the 2 years</w:t>
            </w:r>
            <w:r w:rsidR="00F873FF" w:rsidRPr="00F873FF">
              <w:rPr>
                <w:rFonts w:ascii="Calibri" w:eastAsia="Times New Roman" w:hAnsi="Calibri" w:cs="Calibri"/>
                <w:kern w:val="0"/>
                <w:sz w:val="22"/>
                <w:szCs w:val="22"/>
                <w:lang w:eastAsia="en-GB"/>
                <w14:ligatures w14:val="none"/>
              </w:rPr>
              <w:t> </w:t>
            </w:r>
          </w:p>
        </w:tc>
        <w:tc>
          <w:tcPr>
            <w:tcW w:w="1362" w:type="dxa"/>
            <w:tcBorders>
              <w:top w:val="single" w:sz="6" w:space="0" w:color="auto"/>
              <w:left w:val="single" w:sz="6" w:space="0" w:color="auto"/>
              <w:bottom w:val="single" w:sz="6" w:space="0" w:color="auto"/>
              <w:right w:val="single" w:sz="6" w:space="0" w:color="auto"/>
            </w:tcBorders>
            <w:shd w:val="clear" w:color="auto" w:fill="auto"/>
            <w:hideMark/>
          </w:tcPr>
          <w:p w14:paraId="6E282620" w14:textId="53805239"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r w:rsidR="00210177">
              <w:rPr>
                <w:rFonts w:ascii="Calibri" w:eastAsia="Times New Roman" w:hAnsi="Calibri" w:cs="Calibri"/>
                <w:kern w:val="0"/>
                <w:sz w:val="22"/>
                <w:szCs w:val="22"/>
                <w:lang w:eastAsia="en-GB"/>
                <w14:ligatures w14:val="none"/>
              </w:rPr>
              <w:t>2025 &amp; 2026</w:t>
            </w:r>
          </w:p>
        </w:tc>
      </w:tr>
      <w:tr w:rsidR="00F873FF" w:rsidRPr="00F873FF" w14:paraId="1028CE76" w14:textId="77777777" w:rsidTr="00CC03BE">
        <w:trPr>
          <w:trHeight w:val="336"/>
        </w:trPr>
        <w:tc>
          <w:tcPr>
            <w:tcW w:w="1126" w:type="dxa"/>
            <w:tcBorders>
              <w:top w:val="single" w:sz="6" w:space="0" w:color="auto"/>
              <w:left w:val="single" w:sz="6" w:space="0" w:color="auto"/>
              <w:bottom w:val="single" w:sz="6" w:space="0" w:color="auto"/>
              <w:right w:val="single" w:sz="6" w:space="0" w:color="auto"/>
            </w:tcBorders>
            <w:shd w:val="clear" w:color="auto" w:fill="auto"/>
            <w:hideMark/>
          </w:tcPr>
          <w:p w14:paraId="0E8050ED" w14:textId="4B3E34A0"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lastRenderedPageBreak/>
              <w:t> </w:t>
            </w:r>
            <w:r w:rsidR="003301F1">
              <w:rPr>
                <w:rFonts w:ascii="Calibri" w:eastAsia="Times New Roman" w:hAnsi="Calibri" w:cs="Calibri"/>
                <w:kern w:val="0"/>
                <w:sz w:val="22"/>
                <w:szCs w:val="22"/>
                <w:lang w:eastAsia="en-GB"/>
                <w14:ligatures w14:val="none"/>
              </w:rPr>
              <w:t>Completing my degree</w:t>
            </w:r>
          </w:p>
          <w:p w14:paraId="6BAD5D60" w14:textId="77777777"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p>
          <w:p w14:paraId="6E70A48C" w14:textId="77777777"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7265846B" w14:textId="3FD4F551"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r w:rsidR="00E16E76">
              <w:rPr>
                <w:rFonts w:ascii="Calibri" w:eastAsia="Times New Roman" w:hAnsi="Calibri" w:cs="Calibri"/>
                <w:kern w:val="0"/>
                <w:sz w:val="22"/>
                <w:szCs w:val="22"/>
                <w:lang w:eastAsia="en-GB"/>
                <w14:ligatures w14:val="none"/>
              </w:rPr>
              <w:t>the most important goal for me is to complete my degree.</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3B95FCED" w14:textId="66A2FC88"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r w:rsidR="00CC03BE">
              <w:rPr>
                <w:rFonts w:ascii="Calibri" w:eastAsia="Times New Roman" w:hAnsi="Calibri" w:cs="Calibri"/>
                <w:kern w:val="0"/>
                <w:sz w:val="22"/>
                <w:szCs w:val="22"/>
                <w:lang w:eastAsia="en-GB"/>
                <w14:ligatures w14:val="none"/>
              </w:rPr>
              <w:t xml:space="preserve">Laptop, computer, books, library, and online resources </w:t>
            </w:r>
          </w:p>
        </w:tc>
        <w:tc>
          <w:tcPr>
            <w:tcW w:w="2986" w:type="dxa"/>
            <w:tcBorders>
              <w:top w:val="single" w:sz="6" w:space="0" w:color="auto"/>
              <w:left w:val="single" w:sz="6" w:space="0" w:color="auto"/>
              <w:bottom w:val="single" w:sz="6" w:space="0" w:color="auto"/>
              <w:right w:val="single" w:sz="6" w:space="0" w:color="auto"/>
            </w:tcBorders>
            <w:shd w:val="clear" w:color="auto" w:fill="auto"/>
            <w:hideMark/>
          </w:tcPr>
          <w:p w14:paraId="0414D3E9" w14:textId="4EFE043B" w:rsidR="00F873FF" w:rsidRPr="006D517F" w:rsidRDefault="005911A6" w:rsidP="00F873FF">
            <w:pPr>
              <w:textAlignment w:val="baseline"/>
              <w:rPr>
                <w:rFonts w:eastAsia="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00CC03BE">
              <w:rPr>
                <w:rFonts w:ascii="Times New Roman" w:eastAsia="Times New Roman" w:hAnsi="Times New Roman" w:cs="Times New Roman"/>
                <w:kern w:val="0"/>
                <w:lang w:eastAsia="en-GB"/>
                <w14:ligatures w14:val="none"/>
              </w:rPr>
              <w:t xml:space="preserve"> </w:t>
            </w:r>
            <w:r w:rsidR="00CC03BE" w:rsidRPr="006D517F">
              <w:rPr>
                <w:rFonts w:eastAsia="Times New Roman" w:cs="Times New Roman"/>
                <w:kern w:val="0"/>
                <w:lang w:eastAsia="en-GB"/>
                <w14:ligatures w14:val="none"/>
              </w:rPr>
              <w:t xml:space="preserve">Passing all 3 years and attending the </w:t>
            </w:r>
            <w:r w:rsidR="006D517F" w:rsidRPr="006D517F">
              <w:rPr>
                <w:rFonts w:eastAsia="Times New Roman" w:cs="Times New Roman"/>
                <w:kern w:val="0"/>
                <w:lang w:eastAsia="en-GB"/>
                <w14:ligatures w14:val="none"/>
              </w:rPr>
              <w:t>graduation</w:t>
            </w:r>
          </w:p>
        </w:tc>
        <w:tc>
          <w:tcPr>
            <w:tcW w:w="1362" w:type="dxa"/>
            <w:tcBorders>
              <w:top w:val="single" w:sz="6" w:space="0" w:color="auto"/>
              <w:left w:val="single" w:sz="6" w:space="0" w:color="auto"/>
              <w:bottom w:val="single" w:sz="6" w:space="0" w:color="auto"/>
              <w:right w:val="single" w:sz="6" w:space="0" w:color="auto"/>
            </w:tcBorders>
            <w:shd w:val="clear" w:color="auto" w:fill="auto"/>
            <w:hideMark/>
          </w:tcPr>
          <w:p w14:paraId="2E1253E2" w14:textId="02047760"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r w:rsidR="00E16E76">
              <w:rPr>
                <w:rFonts w:ascii="Calibri" w:eastAsia="Times New Roman" w:hAnsi="Calibri" w:cs="Calibri"/>
                <w:kern w:val="0"/>
                <w:sz w:val="22"/>
                <w:szCs w:val="22"/>
                <w:lang w:eastAsia="en-GB"/>
                <w14:ligatures w14:val="none"/>
              </w:rPr>
              <w:t>2027</w:t>
            </w:r>
          </w:p>
        </w:tc>
      </w:tr>
      <w:tr w:rsidR="00F873FF" w:rsidRPr="00F873FF" w14:paraId="77A98FC2" w14:textId="77777777" w:rsidTr="00CC03BE">
        <w:trPr>
          <w:trHeight w:val="336"/>
        </w:trPr>
        <w:tc>
          <w:tcPr>
            <w:tcW w:w="1126" w:type="dxa"/>
            <w:tcBorders>
              <w:top w:val="single" w:sz="6" w:space="0" w:color="auto"/>
              <w:left w:val="single" w:sz="6" w:space="0" w:color="auto"/>
              <w:bottom w:val="single" w:sz="6" w:space="0" w:color="auto"/>
              <w:right w:val="single" w:sz="6" w:space="0" w:color="auto"/>
            </w:tcBorders>
            <w:shd w:val="clear" w:color="auto" w:fill="auto"/>
            <w:hideMark/>
          </w:tcPr>
          <w:p w14:paraId="088531AE" w14:textId="5F6A96AE"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r w:rsidR="003301F1">
              <w:rPr>
                <w:rFonts w:ascii="Calibri" w:eastAsia="Times New Roman" w:hAnsi="Calibri" w:cs="Calibri"/>
                <w:kern w:val="0"/>
                <w:sz w:val="22"/>
                <w:szCs w:val="22"/>
                <w:lang w:eastAsia="en-GB"/>
                <w14:ligatures w14:val="none"/>
              </w:rPr>
              <w:t>Getting into F1</w:t>
            </w:r>
          </w:p>
          <w:p w14:paraId="78CF8526" w14:textId="77777777"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p>
          <w:p w14:paraId="4C33F1B3" w14:textId="77777777"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p>
          <w:p w14:paraId="7FCC3345" w14:textId="77777777"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57D7D6B3" w14:textId="224CF216"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r w:rsidR="005911A6">
              <w:rPr>
                <w:rFonts w:ascii="Calibri" w:eastAsia="Times New Roman" w:hAnsi="Calibri" w:cs="Calibri"/>
                <w:kern w:val="0"/>
                <w:sz w:val="22"/>
                <w:szCs w:val="22"/>
                <w:lang w:eastAsia="en-GB"/>
                <w14:ligatures w14:val="none"/>
              </w:rPr>
              <w:t xml:space="preserve">Getting into </w:t>
            </w:r>
            <w:r w:rsidR="00CE3F84">
              <w:rPr>
                <w:rFonts w:ascii="Calibri" w:eastAsia="Times New Roman" w:hAnsi="Calibri" w:cs="Calibri"/>
                <w:kern w:val="0"/>
                <w:sz w:val="22"/>
                <w:szCs w:val="22"/>
                <w:lang w:eastAsia="en-GB"/>
                <w14:ligatures w14:val="none"/>
              </w:rPr>
              <w:t xml:space="preserve">Aston martin </w:t>
            </w:r>
            <w:r w:rsidR="005911A6">
              <w:rPr>
                <w:rFonts w:ascii="Calibri" w:eastAsia="Times New Roman" w:hAnsi="Calibri" w:cs="Calibri"/>
                <w:kern w:val="0"/>
                <w:sz w:val="22"/>
                <w:szCs w:val="22"/>
                <w:lang w:eastAsia="en-GB"/>
                <w14:ligatures w14:val="none"/>
              </w:rPr>
              <w:t>F1</w:t>
            </w:r>
            <w:r w:rsidR="00CE3F84">
              <w:rPr>
                <w:rFonts w:ascii="Calibri" w:eastAsia="Times New Roman" w:hAnsi="Calibri" w:cs="Calibri"/>
                <w:kern w:val="0"/>
                <w:sz w:val="22"/>
                <w:szCs w:val="22"/>
                <w:lang w:eastAsia="en-GB"/>
                <w14:ligatures w14:val="none"/>
              </w:rPr>
              <w:t xml:space="preserve"> team</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633312A6" w14:textId="77777777" w:rsidR="00F873FF" w:rsidRDefault="00F873FF" w:rsidP="00F873FF">
            <w:pPr>
              <w:textAlignment w:val="baseline"/>
              <w:rPr>
                <w:rFonts w:ascii="Calibri" w:eastAsia="Times New Roman" w:hAnsi="Calibri" w:cs="Calibri"/>
                <w:kern w:val="0"/>
                <w:sz w:val="22"/>
                <w:szCs w:val="22"/>
                <w:lang w:eastAsia="en-GB"/>
                <w14:ligatures w14:val="none"/>
              </w:rPr>
            </w:pPr>
            <w:r w:rsidRPr="00F873FF">
              <w:rPr>
                <w:rFonts w:ascii="Calibri" w:eastAsia="Times New Roman" w:hAnsi="Calibri" w:cs="Calibri"/>
                <w:kern w:val="0"/>
                <w:sz w:val="22"/>
                <w:szCs w:val="22"/>
                <w:lang w:eastAsia="en-GB"/>
                <w14:ligatures w14:val="none"/>
              </w:rPr>
              <w:t> </w:t>
            </w:r>
            <w:r w:rsidR="00CC03BE">
              <w:rPr>
                <w:rFonts w:ascii="Calibri" w:eastAsia="Times New Roman" w:hAnsi="Calibri" w:cs="Calibri"/>
                <w:kern w:val="0"/>
                <w:sz w:val="22"/>
                <w:szCs w:val="22"/>
                <w:lang w:eastAsia="en-GB"/>
                <w14:ligatures w14:val="none"/>
              </w:rPr>
              <w:t>A degree, skills required such as CAD,</w:t>
            </w:r>
          </w:p>
          <w:p w14:paraId="0E547BCE" w14:textId="123D17ED" w:rsidR="00CC03BE" w:rsidRPr="006D517F" w:rsidRDefault="00CC03BE" w:rsidP="00F873FF">
            <w:pPr>
              <w:textAlignment w:val="baseline"/>
              <w:rPr>
                <w:rFonts w:eastAsia="Times New Roman" w:cs="Times New Roman"/>
                <w:kern w:val="0"/>
                <w:lang w:eastAsia="en-GB"/>
                <w14:ligatures w14:val="none"/>
              </w:rPr>
            </w:pPr>
            <w:r w:rsidRPr="006D517F">
              <w:rPr>
                <w:rFonts w:eastAsia="Times New Roman" w:cs="Times New Roman"/>
                <w:kern w:val="0"/>
                <w:sz w:val="22"/>
                <w:szCs w:val="22"/>
                <w:lang w:eastAsia="en-GB"/>
                <w14:ligatures w14:val="none"/>
              </w:rPr>
              <w:t>And Problem-solving skills</w:t>
            </w:r>
            <w:r w:rsidRPr="006D517F">
              <w:rPr>
                <w:rFonts w:eastAsia="Times New Roman" w:cs="Times New Roman"/>
                <w:kern w:val="0"/>
                <w:lang w:eastAsia="en-GB"/>
                <w14:ligatures w14:val="none"/>
              </w:rPr>
              <w:t xml:space="preserve"> </w:t>
            </w:r>
          </w:p>
        </w:tc>
        <w:tc>
          <w:tcPr>
            <w:tcW w:w="2986" w:type="dxa"/>
            <w:tcBorders>
              <w:top w:val="single" w:sz="6" w:space="0" w:color="auto"/>
              <w:left w:val="single" w:sz="6" w:space="0" w:color="auto"/>
              <w:bottom w:val="single" w:sz="6" w:space="0" w:color="auto"/>
              <w:right w:val="single" w:sz="6" w:space="0" w:color="auto"/>
            </w:tcBorders>
            <w:shd w:val="clear" w:color="auto" w:fill="auto"/>
            <w:hideMark/>
          </w:tcPr>
          <w:p w14:paraId="5A1E3B17" w14:textId="0BC27E99"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r w:rsidR="00AE6A24">
              <w:rPr>
                <w:rFonts w:ascii="Calibri" w:eastAsia="Times New Roman" w:hAnsi="Calibri" w:cs="Calibri"/>
                <w:kern w:val="0"/>
                <w:sz w:val="22"/>
                <w:szCs w:val="22"/>
                <w:lang w:eastAsia="en-GB"/>
                <w14:ligatures w14:val="none"/>
              </w:rPr>
              <w:t>Being on pit side with the team</w:t>
            </w:r>
          </w:p>
        </w:tc>
        <w:tc>
          <w:tcPr>
            <w:tcW w:w="1362" w:type="dxa"/>
            <w:tcBorders>
              <w:top w:val="single" w:sz="6" w:space="0" w:color="auto"/>
              <w:left w:val="single" w:sz="6" w:space="0" w:color="auto"/>
              <w:bottom w:val="single" w:sz="6" w:space="0" w:color="auto"/>
              <w:right w:val="single" w:sz="6" w:space="0" w:color="auto"/>
            </w:tcBorders>
            <w:shd w:val="clear" w:color="auto" w:fill="auto"/>
            <w:hideMark/>
          </w:tcPr>
          <w:p w14:paraId="54CDD678" w14:textId="55413E51"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r w:rsidR="005911A6">
              <w:rPr>
                <w:rFonts w:ascii="Calibri" w:eastAsia="Times New Roman" w:hAnsi="Calibri" w:cs="Calibri"/>
                <w:kern w:val="0"/>
                <w:sz w:val="22"/>
                <w:szCs w:val="22"/>
                <w:lang w:eastAsia="en-GB"/>
                <w14:ligatures w14:val="none"/>
              </w:rPr>
              <w:t>2028/29</w:t>
            </w:r>
          </w:p>
        </w:tc>
      </w:tr>
      <w:tr w:rsidR="00F873FF" w:rsidRPr="00F873FF" w14:paraId="5977C380" w14:textId="77777777" w:rsidTr="00CC03BE">
        <w:trPr>
          <w:trHeight w:val="336"/>
        </w:trPr>
        <w:tc>
          <w:tcPr>
            <w:tcW w:w="1126" w:type="dxa"/>
            <w:tcBorders>
              <w:top w:val="single" w:sz="6" w:space="0" w:color="auto"/>
              <w:left w:val="single" w:sz="6" w:space="0" w:color="auto"/>
              <w:bottom w:val="single" w:sz="6" w:space="0" w:color="auto"/>
              <w:right w:val="single" w:sz="6" w:space="0" w:color="auto"/>
            </w:tcBorders>
            <w:shd w:val="clear" w:color="auto" w:fill="auto"/>
            <w:hideMark/>
          </w:tcPr>
          <w:p w14:paraId="3EFD0155" w14:textId="77777777"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p>
          <w:p w14:paraId="0B28FD76" w14:textId="635EE034"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r w:rsidR="00AE6A24">
              <w:rPr>
                <w:rFonts w:ascii="Calibri" w:eastAsia="Times New Roman" w:hAnsi="Calibri" w:cs="Calibri"/>
                <w:kern w:val="0"/>
                <w:sz w:val="22"/>
                <w:szCs w:val="22"/>
                <w:lang w:eastAsia="en-GB"/>
                <w14:ligatures w14:val="none"/>
              </w:rPr>
              <w:t>Travelling to countries I’ve never visited.</w:t>
            </w:r>
          </w:p>
          <w:p w14:paraId="3E905AB4" w14:textId="77777777"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p>
          <w:p w14:paraId="42F48621" w14:textId="77777777"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39CA788E" w14:textId="3013F36A"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r w:rsidR="00AE6A24">
              <w:rPr>
                <w:rFonts w:ascii="Calibri" w:eastAsia="Times New Roman" w:hAnsi="Calibri" w:cs="Calibri"/>
                <w:kern w:val="0"/>
                <w:sz w:val="22"/>
                <w:szCs w:val="22"/>
                <w:lang w:eastAsia="en-GB"/>
                <w14:ligatures w14:val="none"/>
              </w:rPr>
              <w:t>To t</w:t>
            </w:r>
            <w:r w:rsidR="00712C9A">
              <w:rPr>
                <w:rFonts w:ascii="Calibri" w:eastAsia="Times New Roman" w:hAnsi="Calibri" w:cs="Calibri"/>
                <w:kern w:val="0"/>
                <w:sz w:val="22"/>
                <w:szCs w:val="22"/>
                <w:lang w:eastAsia="en-GB"/>
                <w14:ligatures w14:val="none"/>
              </w:rPr>
              <w:t>ravel across</w:t>
            </w:r>
            <w:r w:rsidR="00AE6A24">
              <w:rPr>
                <w:rFonts w:ascii="Calibri" w:eastAsia="Times New Roman" w:hAnsi="Calibri" w:cs="Calibri"/>
                <w:kern w:val="0"/>
                <w:sz w:val="22"/>
                <w:szCs w:val="22"/>
                <w:lang w:eastAsia="en-GB"/>
                <w14:ligatures w14:val="none"/>
              </w:rPr>
              <w:t xml:space="preserve"> most of</w:t>
            </w:r>
            <w:r w:rsidR="00712C9A">
              <w:rPr>
                <w:rFonts w:ascii="Calibri" w:eastAsia="Times New Roman" w:hAnsi="Calibri" w:cs="Calibri"/>
                <w:kern w:val="0"/>
                <w:sz w:val="22"/>
                <w:szCs w:val="22"/>
                <w:lang w:eastAsia="en-GB"/>
                <w14:ligatures w14:val="none"/>
              </w:rPr>
              <w:t xml:space="preserve"> Europe</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277FADE3" w14:textId="0ECB21F4"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r w:rsidR="00CC03BE">
              <w:rPr>
                <w:rFonts w:ascii="Calibri" w:eastAsia="Times New Roman" w:hAnsi="Calibri" w:cs="Calibri"/>
                <w:kern w:val="0"/>
                <w:sz w:val="22"/>
                <w:szCs w:val="22"/>
                <w:lang w:eastAsia="en-GB"/>
                <w14:ligatures w14:val="none"/>
              </w:rPr>
              <w:t xml:space="preserve">Transport, accommodation, </w:t>
            </w:r>
            <w:proofErr w:type="gramStart"/>
            <w:r w:rsidR="00CC03BE">
              <w:rPr>
                <w:rFonts w:ascii="Calibri" w:eastAsia="Times New Roman" w:hAnsi="Calibri" w:cs="Calibri"/>
                <w:kern w:val="0"/>
                <w:sz w:val="22"/>
                <w:szCs w:val="22"/>
                <w:lang w:eastAsia="en-GB"/>
                <w14:ligatures w14:val="none"/>
              </w:rPr>
              <w:t>passport</w:t>
            </w:r>
            <w:proofErr w:type="gramEnd"/>
            <w:r w:rsidR="00CC03BE">
              <w:rPr>
                <w:rFonts w:ascii="Calibri" w:eastAsia="Times New Roman" w:hAnsi="Calibri" w:cs="Calibri"/>
                <w:kern w:val="0"/>
                <w:sz w:val="22"/>
                <w:szCs w:val="22"/>
                <w:lang w:eastAsia="en-GB"/>
                <w14:ligatures w14:val="none"/>
              </w:rPr>
              <w:t xml:space="preserve"> and money.</w:t>
            </w:r>
          </w:p>
        </w:tc>
        <w:tc>
          <w:tcPr>
            <w:tcW w:w="2986" w:type="dxa"/>
            <w:tcBorders>
              <w:top w:val="single" w:sz="6" w:space="0" w:color="auto"/>
              <w:left w:val="single" w:sz="6" w:space="0" w:color="auto"/>
              <w:bottom w:val="single" w:sz="6" w:space="0" w:color="auto"/>
              <w:right w:val="single" w:sz="6" w:space="0" w:color="auto"/>
            </w:tcBorders>
            <w:shd w:val="clear" w:color="auto" w:fill="auto"/>
            <w:hideMark/>
          </w:tcPr>
          <w:p w14:paraId="683EB02F" w14:textId="376C36D1"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r w:rsidR="00AE6A24">
              <w:rPr>
                <w:rFonts w:ascii="Calibri" w:eastAsia="Times New Roman" w:hAnsi="Calibri" w:cs="Calibri"/>
                <w:kern w:val="0"/>
                <w:sz w:val="22"/>
                <w:szCs w:val="22"/>
                <w:lang w:eastAsia="en-GB"/>
                <w14:ligatures w14:val="none"/>
              </w:rPr>
              <w:t xml:space="preserve">Travelling to the countries I’ve always wanted to visit. (E.g. Germany, south of France, </w:t>
            </w:r>
            <w:r w:rsidR="00CC03BE">
              <w:rPr>
                <w:rFonts w:ascii="Calibri" w:eastAsia="Times New Roman" w:hAnsi="Calibri" w:cs="Calibri"/>
                <w:kern w:val="0"/>
                <w:sz w:val="22"/>
                <w:szCs w:val="22"/>
                <w:lang w:eastAsia="en-GB"/>
                <w14:ligatures w14:val="none"/>
              </w:rPr>
              <w:t>Italy,</w:t>
            </w:r>
            <w:r w:rsidR="00AE6A24">
              <w:rPr>
                <w:rFonts w:ascii="Calibri" w:eastAsia="Times New Roman" w:hAnsi="Calibri" w:cs="Calibri"/>
                <w:kern w:val="0"/>
                <w:sz w:val="22"/>
                <w:szCs w:val="22"/>
                <w:lang w:eastAsia="en-GB"/>
                <w14:ligatures w14:val="none"/>
              </w:rPr>
              <w:t xml:space="preserve"> and Belgium)</w:t>
            </w:r>
          </w:p>
        </w:tc>
        <w:tc>
          <w:tcPr>
            <w:tcW w:w="1362" w:type="dxa"/>
            <w:tcBorders>
              <w:top w:val="single" w:sz="6" w:space="0" w:color="auto"/>
              <w:left w:val="single" w:sz="6" w:space="0" w:color="auto"/>
              <w:bottom w:val="single" w:sz="6" w:space="0" w:color="auto"/>
              <w:right w:val="single" w:sz="6" w:space="0" w:color="auto"/>
            </w:tcBorders>
            <w:shd w:val="clear" w:color="auto" w:fill="auto"/>
            <w:hideMark/>
          </w:tcPr>
          <w:p w14:paraId="47F9E94B" w14:textId="3F5A77CF" w:rsidR="00F873FF" w:rsidRPr="00F873FF" w:rsidRDefault="00F873FF" w:rsidP="00F873FF">
            <w:pPr>
              <w:textAlignment w:val="baseline"/>
              <w:rPr>
                <w:rFonts w:ascii="Times New Roman" w:eastAsia="Times New Roman" w:hAnsi="Times New Roman" w:cs="Times New Roman"/>
                <w:kern w:val="0"/>
                <w:lang w:eastAsia="en-GB"/>
                <w14:ligatures w14:val="none"/>
              </w:rPr>
            </w:pPr>
            <w:r w:rsidRPr="00F873FF">
              <w:rPr>
                <w:rFonts w:ascii="Calibri" w:eastAsia="Times New Roman" w:hAnsi="Calibri" w:cs="Calibri"/>
                <w:kern w:val="0"/>
                <w:sz w:val="22"/>
                <w:szCs w:val="22"/>
                <w:lang w:eastAsia="en-GB"/>
                <w14:ligatures w14:val="none"/>
              </w:rPr>
              <w:t> </w:t>
            </w:r>
            <w:r w:rsidR="00712C9A">
              <w:rPr>
                <w:rFonts w:ascii="Calibri" w:eastAsia="Times New Roman" w:hAnsi="Calibri" w:cs="Calibri"/>
                <w:kern w:val="0"/>
                <w:sz w:val="22"/>
                <w:szCs w:val="22"/>
                <w:lang w:eastAsia="en-GB"/>
                <w14:ligatures w14:val="none"/>
              </w:rPr>
              <w:t>2027-2028</w:t>
            </w:r>
          </w:p>
        </w:tc>
      </w:tr>
    </w:tbl>
    <w:p w14:paraId="6293FCDC" w14:textId="77777777" w:rsidR="00F873FF" w:rsidRPr="00F873FF" w:rsidRDefault="00F873FF" w:rsidP="00F873FF">
      <w:pPr>
        <w:textAlignment w:val="baseline"/>
        <w:rPr>
          <w:rFonts w:ascii="Segoe UI" w:eastAsia="Times New Roman" w:hAnsi="Segoe UI" w:cs="Segoe UI"/>
          <w:kern w:val="0"/>
          <w:sz w:val="18"/>
          <w:szCs w:val="18"/>
          <w:lang w:eastAsia="en-GB"/>
          <w14:ligatures w14:val="none"/>
        </w:rPr>
      </w:pPr>
      <w:r w:rsidRPr="00F873FF">
        <w:rPr>
          <w:rFonts w:ascii="Calibri" w:eastAsia="Times New Roman" w:hAnsi="Calibri" w:cs="Calibri"/>
          <w:kern w:val="0"/>
          <w:sz w:val="22"/>
          <w:szCs w:val="22"/>
          <w:lang w:eastAsia="en-GB"/>
          <w14:ligatures w14:val="none"/>
        </w:rPr>
        <w:t> </w:t>
      </w:r>
    </w:p>
    <w:p w14:paraId="682ABD43" w14:textId="77777777" w:rsidR="00F873FF" w:rsidRDefault="00F873FF" w:rsidP="004D5678">
      <w:pPr>
        <w:rPr>
          <w:rFonts w:cs="Arial"/>
          <w:iCs/>
        </w:rPr>
      </w:pPr>
    </w:p>
    <w:p w14:paraId="32CF89D3" w14:textId="77777777" w:rsidR="00F873FF" w:rsidRDefault="00F873FF" w:rsidP="004D5678">
      <w:pPr>
        <w:rPr>
          <w:rFonts w:cs="Arial"/>
          <w:iCs/>
        </w:rPr>
      </w:pPr>
    </w:p>
    <w:p w14:paraId="648E6637" w14:textId="77777777" w:rsidR="00F873FF" w:rsidRDefault="00F873FF" w:rsidP="004D5678">
      <w:pPr>
        <w:rPr>
          <w:rFonts w:cs="Arial"/>
          <w:iCs/>
        </w:rPr>
      </w:pPr>
    </w:p>
    <w:p w14:paraId="464CAD91" w14:textId="1797B801" w:rsidR="00F873FF" w:rsidRDefault="00F873FF" w:rsidP="004D5678">
      <w:pPr>
        <w:rPr>
          <w:rFonts w:cs="Arial"/>
          <w:iCs/>
        </w:rPr>
      </w:pPr>
    </w:p>
    <w:p w14:paraId="7B35FFDF" w14:textId="77777777" w:rsidR="00F873FF" w:rsidRDefault="00F873FF" w:rsidP="004D5678">
      <w:pPr>
        <w:rPr>
          <w:rFonts w:cs="Arial"/>
          <w:iCs/>
        </w:rPr>
      </w:pPr>
    </w:p>
    <w:p w14:paraId="371AEC95" w14:textId="77777777" w:rsidR="00F873FF" w:rsidRDefault="00F873FF" w:rsidP="004D5678">
      <w:pPr>
        <w:rPr>
          <w:rFonts w:cs="Arial"/>
          <w:iCs/>
        </w:rPr>
      </w:pPr>
    </w:p>
    <w:p w14:paraId="26E9703C" w14:textId="77777777" w:rsidR="009D3305" w:rsidRDefault="009D3305" w:rsidP="00996E71">
      <w:pPr>
        <w:pStyle w:val="Heading1"/>
      </w:pPr>
      <w:r>
        <w:t xml:space="preserve">Chapter 7- conclusion </w:t>
      </w:r>
    </w:p>
    <w:p w14:paraId="5C07067B" w14:textId="35FC30D0" w:rsidR="00657C1A" w:rsidRDefault="00657C1A" w:rsidP="004D5678">
      <w:pPr>
        <w:rPr>
          <w:rFonts w:cs="Arial"/>
          <w:iCs/>
        </w:rPr>
      </w:pPr>
      <w:r>
        <w:rPr>
          <w:rFonts w:cs="Arial"/>
          <w:iCs/>
        </w:rPr>
        <w:t xml:space="preserve"> </w:t>
      </w:r>
    </w:p>
    <w:p w14:paraId="389A96ED" w14:textId="7AA9F33B" w:rsidR="00BB27A3" w:rsidRDefault="00C0645E" w:rsidP="00907601">
      <w:pPr>
        <w:spacing w:line="360" w:lineRule="auto"/>
        <w:rPr>
          <w:rFonts w:cs="Arial"/>
          <w:iCs/>
        </w:rPr>
      </w:pPr>
      <w:r>
        <w:rPr>
          <w:rFonts w:cs="Arial"/>
          <w:iCs/>
        </w:rPr>
        <w:t xml:space="preserve">In conclusion, this technical report has examined </w:t>
      </w:r>
      <w:r w:rsidR="00CA6798">
        <w:rPr>
          <w:rFonts w:cs="Arial"/>
          <w:iCs/>
        </w:rPr>
        <w:t>various</w:t>
      </w:r>
      <w:r>
        <w:rPr>
          <w:rFonts w:cs="Arial"/>
          <w:iCs/>
        </w:rPr>
        <w:t xml:space="preserve"> topics regarding workshop and practice</w:t>
      </w:r>
      <w:r w:rsidR="00CA6798">
        <w:rPr>
          <w:rFonts w:cs="Arial"/>
          <w:iCs/>
        </w:rPr>
        <w:t xml:space="preserve">, looking at different methods and analyses of health and safety with risk assessments, an engineer’s role in society, problem solving and different team structures. Analysing health and safety has provided a lot of information with the inclusion of risk assessments. By providing us with a visual representation of the risks involved with lathing and how harmful different risks can be. </w:t>
      </w:r>
      <w:r w:rsidR="00907601">
        <w:rPr>
          <w:rFonts w:cs="Arial"/>
          <w:iCs/>
        </w:rPr>
        <w:t xml:space="preserve">Additional research in the problem solving might have been needed for this chapter. More research on different protypes could have been included, such as the mentioning of which of the choices could have been better for the project. </w:t>
      </w:r>
    </w:p>
    <w:p w14:paraId="26F04960" w14:textId="77777777" w:rsidR="00BB27A3" w:rsidRDefault="00BB27A3" w:rsidP="004D5678">
      <w:pPr>
        <w:rPr>
          <w:rFonts w:cs="Arial"/>
          <w:iCs/>
        </w:rPr>
      </w:pPr>
    </w:p>
    <w:p w14:paraId="32987138" w14:textId="77777777" w:rsidR="00BB27A3" w:rsidRDefault="00BB27A3" w:rsidP="004D5678">
      <w:pPr>
        <w:rPr>
          <w:rFonts w:cs="Arial"/>
          <w:iCs/>
        </w:rPr>
      </w:pPr>
    </w:p>
    <w:p w14:paraId="2CFA9D4D" w14:textId="77777777" w:rsidR="00BB27A3" w:rsidRDefault="00BB27A3" w:rsidP="004D5678">
      <w:pPr>
        <w:rPr>
          <w:rFonts w:cs="Arial"/>
          <w:iCs/>
        </w:rPr>
      </w:pPr>
    </w:p>
    <w:p w14:paraId="422BF741" w14:textId="77777777" w:rsidR="0042751E" w:rsidRDefault="0042751E" w:rsidP="004D5678">
      <w:pPr>
        <w:rPr>
          <w:rFonts w:cs="Arial"/>
          <w:iCs/>
        </w:rPr>
      </w:pPr>
    </w:p>
    <w:p w14:paraId="7F666044" w14:textId="77777777" w:rsidR="0042751E" w:rsidRDefault="0042751E" w:rsidP="004D5678">
      <w:pPr>
        <w:rPr>
          <w:rFonts w:cs="Arial"/>
          <w:iCs/>
        </w:rPr>
      </w:pPr>
    </w:p>
    <w:p w14:paraId="21CD6877" w14:textId="77777777" w:rsidR="007E475C" w:rsidRDefault="007E475C" w:rsidP="004D5678">
      <w:pPr>
        <w:rPr>
          <w:rFonts w:cs="Arial"/>
          <w:iCs/>
        </w:rPr>
      </w:pPr>
    </w:p>
    <w:p w14:paraId="4835A221" w14:textId="77777777" w:rsidR="007E475C" w:rsidRDefault="007E475C" w:rsidP="004D5678">
      <w:pPr>
        <w:rPr>
          <w:rFonts w:cs="Arial"/>
          <w:iCs/>
        </w:rPr>
      </w:pPr>
    </w:p>
    <w:p w14:paraId="5B905AC7" w14:textId="333EE4A1" w:rsidR="004876C3" w:rsidRDefault="004876C3" w:rsidP="00996E71">
      <w:pPr>
        <w:pStyle w:val="Heading1"/>
      </w:pPr>
      <w:r>
        <w:lastRenderedPageBreak/>
        <w:t>References</w:t>
      </w:r>
      <w:r w:rsidR="00996E71">
        <w:t>-</w:t>
      </w:r>
    </w:p>
    <w:p w14:paraId="73DB4C99" w14:textId="77777777" w:rsidR="00996E71" w:rsidRPr="00996E71" w:rsidRDefault="00996E71" w:rsidP="00996E71"/>
    <w:p w14:paraId="216A5208" w14:textId="77777777" w:rsidR="004876C3" w:rsidRDefault="004876C3"/>
    <w:p w14:paraId="6FF5C176" w14:textId="57474CC8" w:rsidR="00CA2BB0" w:rsidRDefault="00CA2BB0">
      <w:r>
        <w:t>Health and safety risk assessment ref</w:t>
      </w:r>
    </w:p>
    <w:p w14:paraId="1A51C35A" w14:textId="77777777" w:rsidR="008F4A29" w:rsidRDefault="008F4A29"/>
    <w:p w14:paraId="76EE75DC" w14:textId="77777777" w:rsidR="00A93A42" w:rsidRDefault="00A93A42" w:rsidP="00A77E96">
      <w:pPr>
        <w:pStyle w:val="NormalWeb"/>
        <w:ind w:left="567" w:hanging="567"/>
        <w:rPr>
          <w:color w:val="000000"/>
        </w:rPr>
      </w:pPr>
      <w:r>
        <w:rPr>
          <w:color w:val="000000"/>
        </w:rPr>
        <w:t>University of Cambridge (2016)</w:t>
      </w:r>
      <w:r>
        <w:rPr>
          <w:rStyle w:val="apple-converted-space"/>
          <w:rFonts w:eastAsiaTheme="majorEastAsia"/>
          <w:color w:val="000000"/>
        </w:rPr>
        <w:t> </w:t>
      </w:r>
      <w:r>
        <w:rPr>
          <w:i/>
          <w:iCs/>
          <w:color w:val="000000"/>
        </w:rPr>
        <w:t>Risk assessment L01: Lathe</w:t>
      </w:r>
      <w:r>
        <w:rPr>
          <w:color w:val="000000"/>
        </w:rPr>
        <w:t>,</w:t>
      </w:r>
      <w:r>
        <w:rPr>
          <w:rStyle w:val="apple-converted-space"/>
          <w:rFonts w:eastAsiaTheme="majorEastAsia"/>
          <w:color w:val="000000"/>
        </w:rPr>
        <w:t> </w:t>
      </w:r>
      <w:r>
        <w:rPr>
          <w:i/>
          <w:iCs/>
          <w:color w:val="000000"/>
        </w:rPr>
        <w:t>Dyson Centre for Engineering Design</w:t>
      </w:r>
      <w:r>
        <w:rPr>
          <w:color w:val="000000"/>
        </w:rPr>
        <w:t xml:space="preserve">. Available at: </w:t>
      </w:r>
      <w:hyperlink r:id="rId10" w:history="1">
        <w:r w:rsidRPr="00AB6352">
          <w:rPr>
            <w:rStyle w:val="Hyperlink"/>
          </w:rPr>
          <w:t>https://ww</w:t>
        </w:r>
        <w:r w:rsidRPr="00AB6352">
          <w:rPr>
            <w:rStyle w:val="Hyperlink"/>
          </w:rPr>
          <w:t>w</w:t>
        </w:r>
        <w:r w:rsidRPr="00AB6352">
          <w:rPr>
            <w:rStyle w:val="Hyperlink"/>
          </w:rPr>
          <w:t>.dysoncentre.eng.cam.ac.uk/system/files/documents/lathe-health-and-</w:t>
        </w:r>
        <w:r w:rsidRPr="00AB6352">
          <w:rPr>
            <w:rStyle w:val="Hyperlink"/>
          </w:rPr>
          <w:t>s</w:t>
        </w:r>
        <w:r w:rsidRPr="00AB6352">
          <w:rPr>
            <w:rStyle w:val="Hyperlink"/>
          </w:rPr>
          <w:t>a</w:t>
        </w:r>
        <w:r w:rsidRPr="00AB6352">
          <w:rPr>
            <w:rStyle w:val="Hyperlink"/>
          </w:rPr>
          <w:t>fety-pdf.pdf</w:t>
        </w:r>
      </w:hyperlink>
    </w:p>
    <w:p w14:paraId="67EFFA14" w14:textId="77777777" w:rsidR="00A93A42" w:rsidRPr="0076660E" w:rsidRDefault="00A93A42" w:rsidP="00A93A42">
      <w:pPr>
        <w:pStyle w:val="NormalWeb"/>
        <w:ind w:left="567" w:hanging="567"/>
        <w:rPr>
          <w:rStyle w:val="apple-converted-space"/>
          <w:color w:val="000000"/>
        </w:rPr>
      </w:pPr>
      <w:r>
        <w:rPr>
          <w:color w:val="000000"/>
        </w:rPr>
        <w:t>(Accessed: 18 November 2024).</w:t>
      </w:r>
      <w:r>
        <w:rPr>
          <w:rStyle w:val="apple-converted-space"/>
          <w:rFonts w:eastAsiaTheme="majorEastAsia"/>
          <w:color w:val="000000"/>
        </w:rPr>
        <w:t> </w:t>
      </w:r>
    </w:p>
    <w:p w14:paraId="352C6BF0" w14:textId="694DFA9B" w:rsidR="00A93A42" w:rsidRDefault="00A93A42" w:rsidP="00A54195">
      <w:pPr>
        <w:pStyle w:val="NormalWeb"/>
        <w:shd w:val="clear" w:color="auto" w:fill="FFFFFF"/>
        <w:spacing w:before="0" w:beforeAutospacing="0" w:after="0" w:afterAutospacing="0" w:line="360" w:lineRule="atLeast"/>
        <w:rPr>
          <w:color w:val="000000"/>
        </w:rPr>
      </w:pPr>
      <w:proofErr w:type="spellStart"/>
      <w:r w:rsidRPr="00A54195">
        <w:rPr>
          <w:color w:val="000000"/>
        </w:rPr>
        <w:t>Grisport</w:t>
      </w:r>
      <w:proofErr w:type="spellEnd"/>
      <w:r w:rsidRPr="00A54195">
        <w:rPr>
          <w:color w:val="000000"/>
        </w:rPr>
        <w:t xml:space="preserve"> (2021).</w:t>
      </w:r>
      <w:r w:rsidRPr="00A54195">
        <w:rPr>
          <w:rStyle w:val="apple-converted-space"/>
          <w:rFonts w:eastAsiaTheme="majorEastAsia"/>
          <w:color w:val="000000"/>
        </w:rPr>
        <w:t> </w:t>
      </w:r>
      <w:r w:rsidRPr="00A54195">
        <w:rPr>
          <w:i/>
          <w:iCs/>
          <w:color w:val="000000"/>
        </w:rPr>
        <w:t xml:space="preserve">Safety Boots: A Complete Buyers Guide - </w:t>
      </w:r>
      <w:proofErr w:type="spellStart"/>
      <w:r w:rsidRPr="00A54195">
        <w:rPr>
          <w:i/>
          <w:iCs/>
          <w:color w:val="000000"/>
        </w:rPr>
        <w:t>Grisport</w:t>
      </w:r>
      <w:proofErr w:type="spellEnd"/>
      <w:r w:rsidRPr="00A54195">
        <w:rPr>
          <w:color w:val="000000"/>
        </w:rPr>
        <w:t xml:space="preserve">. [online] </w:t>
      </w:r>
      <w:proofErr w:type="spellStart"/>
      <w:r w:rsidRPr="00A54195">
        <w:rPr>
          <w:color w:val="000000"/>
        </w:rPr>
        <w:t>Grisport</w:t>
      </w:r>
      <w:proofErr w:type="spellEnd"/>
      <w:r w:rsidRPr="00A54195">
        <w:rPr>
          <w:color w:val="000000"/>
        </w:rPr>
        <w:t xml:space="preserve"> -. Available at: </w:t>
      </w:r>
      <w:hyperlink r:id="rId11" w:history="1">
        <w:r w:rsidRPr="00AB6352">
          <w:rPr>
            <w:rStyle w:val="Hyperlink"/>
          </w:rPr>
          <w:t>https://www.grisport.co.uk/blog/safety-boots-a-complete-buyers-guide/</w:t>
        </w:r>
      </w:hyperlink>
      <w:r w:rsidRPr="00A54195">
        <w:rPr>
          <w:color w:val="000000"/>
        </w:rPr>
        <w:t xml:space="preserve"> </w:t>
      </w:r>
    </w:p>
    <w:p w14:paraId="1BC305E8" w14:textId="77777777" w:rsidR="00A93A42" w:rsidRPr="00A54195" w:rsidRDefault="00A93A42" w:rsidP="00A93A42">
      <w:pPr>
        <w:pStyle w:val="NormalWeb"/>
        <w:shd w:val="clear" w:color="auto" w:fill="FFFFFF"/>
        <w:spacing w:before="0" w:beforeAutospacing="0" w:after="0" w:afterAutospacing="0" w:line="360" w:lineRule="atLeast"/>
        <w:rPr>
          <w:color w:val="000000"/>
        </w:rPr>
      </w:pPr>
      <w:r w:rsidRPr="00A54195">
        <w:rPr>
          <w:color w:val="000000"/>
        </w:rPr>
        <w:t>[Accessed 19 Nov. 2024].</w:t>
      </w:r>
    </w:p>
    <w:p w14:paraId="0435A923" w14:textId="77777777" w:rsidR="00A93A42" w:rsidRDefault="00A93A42" w:rsidP="00A54195">
      <w:pPr>
        <w:pStyle w:val="NormalWeb"/>
        <w:shd w:val="clear" w:color="auto" w:fill="FFFFFF"/>
        <w:spacing w:before="0" w:beforeAutospacing="0" w:after="0" w:afterAutospacing="0" w:line="360" w:lineRule="atLeast"/>
        <w:rPr>
          <w:rFonts w:ascii="Calibri" w:hAnsi="Calibri" w:cs="Calibri"/>
          <w:color w:val="000000"/>
          <w:sz w:val="27"/>
          <w:szCs w:val="27"/>
        </w:rPr>
      </w:pPr>
    </w:p>
    <w:p w14:paraId="19A65A1E" w14:textId="77777777" w:rsidR="00A93A42" w:rsidRDefault="00A93A42" w:rsidP="0076660E">
      <w:pPr>
        <w:pStyle w:val="NormalWeb"/>
        <w:shd w:val="clear" w:color="auto" w:fill="FFFFFF"/>
        <w:spacing w:before="0" w:beforeAutospacing="0" w:after="0" w:afterAutospacing="0" w:line="360" w:lineRule="atLeast"/>
        <w:rPr>
          <w:color w:val="000000"/>
        </w:rPr>
      </w:pPr>
    </w:p>
    <w:p w14:paraId="1DDBDF6E" w14:textId="77777777" w:rsidR="00A93A42" w:rsidRDefault="00A93A42" w:rsidP="0076660E">
      <w:pPr>
        <w:pStyle w:val="NormalWeb"/>
        <w:shd w:val="clear" w:color="auto" w:fill="FFFFFF"/>
        <w:spacing w:before="0" w:beforeAutospacing="0" w:after="0" w:afterAutospacing="0" w:line="360" w:lineRule="atLeast"/>
        <w:rPr>
          <w:color w:val="000000"/>
        </w:rPr>
      </w:pPr>
      <w:r w:rsidRPr="0076660E">
        <w:rPr>
          <w:color w:val="000000"/>
        </w:rPr>
        <w:t>Zealand, W.N. (</w:t>
      </w:r>
      <w:r>
        <w:rPr>
          <w:color w:val="000000"/>
        </w:rPr>
        <w:t>2017</w:t>
      </w:r>
      <w:r w:rsidRPr="0076660E">
        <w:rPr>
          <w:color w:val="000000"/>
        </w:rPr>
        <w:t>).</w:t>
      </w:r>
      <w:r w:rsidRPr="0076660E">
        <w:rPr>
          <w:rStyle w:val="apple-converted-space"/>
          <w:rFonts w:eastAsiaTheme="majorEastAsia"/>
          <w:color w:val="000000"/>
        </w:rPr>
        <w:t> </w:t>
      </w:r>
      <w:r w:rsidRPr="0076660E">
        <w:rPr>
          <w:i/>
          <w:iCs/>
          <w:color w:val="000000"/>
        </w:rPr>
        <w:t>Metal turning lathes</w:t>
      </w:r>
      <w:r w:rsidRPr="0076660E">
        <w:rPr>
          <w:color w:val="000000"/>
        </w:rPr>
        <w:t xml:space="preserve">. [online] WorkSafe. Available at: </w:t>
      </w:r>
      <w:hyperlink r:id="rId12" w:history="1">
        <w:r w:rsidRPr="00AB6352">
          <w:rPr>
            <w:rStyle w:val="Hyperlink"/>
          </w:rPr>
          <w:t>https://www.worksafe.govt.nz/topi</w:t>
        </w:r>
        <w:r w:rsidRPr="00AB6352">
          <w:rPr>
            <w:rStyle w:val="Hyperlink"/>
          </w:rPr>
          <w:t>c</w:t>
        </w:r>
        <w:r w:rsidRPr="00AB6352">
          <w:rPr>
            <w:rStyle w:val="Hyperlink"/>
          </w:rPr>
          <w:t>-and-industry/</w:t>
        </w:r>
        <w:r w:rsidRPr="00AB6352">
          <w:rPr>
            <w:rStyle w:val="Hyperlink"/>
          </w:rPr>
          <w:t>m</w:t>
        </w:r>
        <w:r w:rsidRPr="00AB6352">
          <w:rPr>
            <w:rStyle w:val="Hyperlink"/>
          </w:rPr>
          <w:t>achinery/metal-turning-lathes/</w:t>
        </w:r>
      </w:hyperlink>
      <w:r w:rsidRPr="0076660E">
        <w:rPr>
          <w:color w:val="000000"/>
        </w:rPr>
        <w:t>.</w:t>
      </w:r>
    </w:p>
    <w:p w14:paraId="0CA7E0B3" w14:textId="77777777" w:rsidR="00A93A42" w:rsidRDefault="00A93A42" w:rsidP="00A93A42">
      <w:pPr>
        <w:pStyle w:val="NormalWeb"/>
        <w:shd w:val="clear" w:color="auto" w:fill="FFFFFF"/>
        <w:spacing w:before="0" w:beforeAutospacing="0" w:after="0" w:afterAutospacing="0" w:line="360" w:lineRule="atLeast"/>
        <w:rPr>
          <w:color w:val="000000"/>
        </w:rPr>
      </w:pPr>
      <w:r>
        <w:rPr>
          <w:color w:val="000000"/>
        </w:rPr>
        <w:t>[Accessed 19 Nov. 2024].</w:t>
      </w:r>
    </w:p>
    <w:p w14:paraId="17175116" w14:textId="77777777" w:rsidR="00A93A42" w:rsidRPr="0076660E" w:rsidRDefault="00A93A42" w:rsidP="0076660E">
      <w:pPr>
        <w:pStyle w:val="NormalWeb"/>
        <w:shd w:val="clear" w:color="auto" w:fill="FFFFFF"/>
        <w:spacing w:before="0" w:beforeAutospacing="0" w:after="0" w:afterAutospacing="0" w:line="360" w:lineRule="atLeast"/>
        <w:rPr>
          <w:color w:val="000000"/>
        </w:rPr>
      </w:pPr>
    </w:p>
    <w:p w14:paraId="17570418" w14:textId="78D66F0F" w:rsidR="00A93A42" w:rsidRDefault="00A93A42" w:rsidP="0076660E">
      <w:pPr>
        <w:pStyle w:val="NormalWeb"/>
        <w:shd w:val="clear" w:color="auto" w:fill="FFFFFF"/>
        <w:spacing w:before="0" w:beforeAutospacing="0" w:after="0" w:afterAutospacing="0" w:line="360" w:lineRule="atLeast"/>
        <w:rPr>
          <w:color w:val="000000"/>
        </w:rPr>
      </w:pPr>
      <w:r w:rsidRPr="0076660E">
        <w:rPr>
          <w:color w:val="000000"/>
        </w:rPr>
        <w:t>‌ehs.cornell.edu. (n.d.).</w:t>
      </w:r>
      <w:r w:rsidRPr="0076660E">
        <w:rPr>
          <w:rStyle w:val="apple-converted-space"/>
          <w:rFonts w:eastAsiaTheme="majorEastAsia"/>
          <w:color w:val="000000"/>
        </w:rPr>
        <w:t> </w:t>
      </w:r>
      <w:r w:rsidRPr="0076660E">
        <w:rPr>
          <w:i/>
          <w:iCs/>
          <w:color w:val="000000"/>
        </w:rPr>
        <w:t xml:space="preserve">Metalworking Lathe Safety Awareness Guide | Environment, </w:t>
      </w:r>
      <w:proofErr w:type="gramStart"/>
      <w:r w:rsidRPr="0076660E">
        <w:rPr>
          <w:i/>
          <w:iCs/>
          <w:color w:val="000000"/>
        </w:rPr>
        <w:t>Health</w:t>
      </w:r>
      <w:proofErr w:type="gramEnd"/>
      <w:r w:rsidRPr="0076660E">
        <w:rPr>
          <w:i/>
          <w:iCs/>
          <w:color w:val="000000"/>
        </w:rPr>
        <w:t xml:space="preserve"> and Safety</w:t>
      </w:r>
      <w:r w:rsidRPr="0076660E">
        <w:rPr>
          <w:color w:val="000000"/>
        </w:rPr>
        <w:t xml:space="preserve">. [online] Available at: </w:t>
      </w:r>
      <w:hyperlink r:id="rId13" w:history="1">
        <w:r w:rsidRPr="0076660E">
          <w:rPr>
            <w:rStyle w:val="Hyperlink"/>
          </w:rPr>
          <w:t>https://ehs.cornell.edu/campus-health-safety/occupational-safety/tool-and-machine-safety/metalw</w:t>
        </w:r>
        <w:r w:rsidRPr="0076660E">
          <w:rPr>
            <w:rStyle w:val="Hyperlink"/>
          </w:rPr>
          <w:t>o</w:t>
        </w:r>
        <w:r w:rsidRPr="0076660E">
          <w:rPr>
            <w:rStyle w:val="Hyperlink"/>
          </w:rPr>
          <w:t>rking-lathe-safety</w:t>
        </w:r>
      </w:hyperlink>
      <w:r w:rsidRPr="0076660E">
        <w:rPr>
          <w:color w:val="000000"/>
        </w:rPr>
        <w:t>.</w:t>
      </w:r>
    </w:p>
    <w:p w14:paraId="6C87A20D" w14:textId="77777777" w:rsidR="00A93A42" w:rsidRPr="00A54195" w:rsidRDefault="00A93A42" w:rsidP="00A54195">
      <w:pPr>
        <w:pStyle w:val="NormalWeb"/>
        <w:shd w:val="clear" w:color="auto" w:fill="FFFFFF"/>
        <w:spacing w:before="0" w:beforeAutospacing="0" w:after="0" w:afterAutospacing="0" w:line="360" w:lineRule="atLeast"/>
        <w:rPr>
          <w:color w:val="000000"/>
        </w:rPr>
      </w:pPr>
      <w:r w:rsidRPr="00A54195">
        <w:rPr>
          <w:color w:val="000000"/>
        </w:rPr>
        <w:t>[Accessed 19 Nov. 2024].</w:t>
      </w:r>
    </w:p>
    <w:p w14:paraId="5E6902AA" w14:textId="55F37B85" w:rsidR="00A93A42" w:rsidRPr="0076660E" w:rsidRDefault="00A93A42" w:rsidP="00A93A42">
      <w:pPr>
        <w:pStyle w:val="NormalWeb"/>
        <w:shd w:val="clear" w:color="auto" w:fill="FFFFFF"/>
        <w:spacing w:before="0" w:beforeAutospacing="0" w:after="0" w:afterAutospacing="0" w:line="360" w:lineRule="atLeast"/>
        <w:rPr>
          <w:color w:val="000000"/>
        </w:rPr>
      </w:pPr>
    </w:p>
    <w:p w14:paraId="055C7BA1" w14:textId="77777777" w:rsidR="0076660E" w:rsidRDefault="0076660E" w:rsidP="0076660E">
      <w:pPr>
        <w:pStyle w:val="NormalWeb"/>
        <w:shd w:val="clear" w:color="auto" w:fill="FFFFFF"/>
        <w:spacing w:before="0" w:beforeAutospacing="0" w:after="0" w:afterAutospacing="0" w:line="360" w:lineRule="atLeast"/>
        <w:rPr>
          <w:rFonts w:ascii="Calibri" w:hAnsi="Calibri" w:cs="Calibri"/>
          <w:color w:val="000000"/>
          <w:sz w:val="27"/>
          <w:szCs w:val="27"/>
        </w:rPr>
      </w:pPr>
    </w:p>
    <w:p w14:paraId="66D7D746" w14:textId="57AF22F2" w:rsidR="00CA2BB0" w:rsidRPr="000364F2" w:rsidRDefault="00947A43" w:rsidP="000364F2">
      <w:pPr>
        <w:pStyle w:val="NormalWeb"/>
        <w:shd w:val="clear" w:color="auto" w:fill="FFFFFF"/>
        <w:rPr>
          <w:rFonts w:ascii="Calibri" w:hAnsi="Calibri" w:cs="Calibri"/>
          <w:color w:val="000000"/>
        </w:rPr>
      </w:pPr>
      <w:proofErr w:type="gramStart"/>
      <w:r>
        <w:t>Engineers</w:t>
      </w:r>
      <w:proofErr w:type="gramEnd"/>
      <w:r>
        <w:t xml:space="preserve"> role in society ref</w:t>
      </w:r>
    </w:p>
    <w:p w14:paraId="73EEA505" w14:textId="77777777" w:rsidR="005A5BE5" w:rsidRDefault="005A5BE5"/>
    <w:p w14:paraId="48CE74CF" w14:textId="77777777" w:rsidR="005A5BE5" w:rsidRDefault="005A5BE5"/>
    <w:p w14:paraId="1F0F6AED" w14:textId="77777777" w:rsidR="00A93A42" w:rsidRPr="005A5BE5" w:rsidRDefault="00A93A42" w:rsidP="005A5BE5">
      <w:pPr>
        <w:pStyle w:val="NormalWeb"/>
        <w:shd w:val="clear" w:color="auto" w:fill="FFFFFF"/>
        <w:spacing w:before="0" w:beforeAutospacing="0" w:after="0" w:afterAutospacing="0" w:line="360" w:lineRule="atLeast"/>
        <w:rPr>
          <w:color w:val="000000"/>
        </w:rPr>
      </w:pPr>
      <w:r w:rsidRPr="005A5BE5">
        <w:rPr>
          <w:color w:val="000000"/>
        </w:rPr>
        <w:t>Institution of Mechanical Engineers (2023).</w:t>
      </w:r>
      <w:r w:rsidRPr="005A5BE5">
        <w:rPr>
          <w:rStyle w:val="apple-converted-space"/>
          <w:rFonts w:eastAsiaTheme="majorEastAsia"/>
          <w:color w:val="000000"/>
        </w:rPr>
        <w:t> </w:t>
      </w:r>
      <w:r w:rsidRPr="005A5BE5">
        <w:rPr>
          <w:i/>
          <w:iCs/>
          <w:color w:val="000000"/>
        </w:rPr>
        <w:t>Code of Conduct explained - IMechE</w:t>
      </w:r>
      <w:r w:rsidRPr="005A5BE5">
        <w:rPr>
          <w:color w:val="000000"/>
        </w:rPr>
        <w:t xml:space="preserve">. [online] www.imeche.org. Available at: </w:t>
      </w:r>
      <w:hyperlink r:id="rId14" w:history="1">
        <w:r w:rsidRPr="005A5BE5">
          <w:rPr>
            <w:rStyle w:val="Hyperlink"/>
          </w:rPr>
          <w:t>https://www.imeche.org/about-us/imeche-governance/governance-and-finance-reviews/code-of-conduct-explained</w:t>
        </w:r>
      </w:hyperlink>
      <w:r w:rsidRPr="005A5BE5">
        <w:rPr>
          <w:color w:val="000000"/>
        </w:rPr>
        <w:t>.</w:t>
      </w:r>
    </w:p>
    <w:p w14:paraId="07FC7C8B" w14:textId="77777777" w:rsidR="00A93A42" w:rsidRPr="005A5BE5" w:rsidRDefault="00A93A42" w:rsidP="00A93A42">
      <w:pPr>
        <w:pStyle w:val="NormalWeb"/>
        <w:shd w:val="clear" w:color="auto" w:fill="FFFFFF"/>
        <w:spacing w:before="0" w:beforeAutospacing="0" w:after="0" w:afterAutospacing="0" w:line="360" w:lineRule="atLeast"/>
        <w:rPr>
          <w:color w:val="000000"/>
        </w:rPr>
      </w:pPr>
      <w:r w:rsidRPr="005A5BE5">
        <w:rPr>
          <w:color w:val="000000"/>
        </w:rPr>
        <w:t xml:space="preserve">[Accessed 21 Nov. 2024]. </w:t>
      </w:r>
    </w:p>
    <w:p w14:paraId="2D85CD22" w14:textId="7FDB088A" w:rsidR="00A93A42" w:rsidRPr="005A5BE5" w:rsidRDefault="00A93A42" w:rsidP="005A5BE5">
      <w:pPr>
        <w:pStyle w:val="NormalWeb"/>
        <w:shd w:val="clear" w:color="auto" w:fill="FFFFFF"/>
        <w:spacing w:before="0" w:beforeAutospacing="0" w:after="0" w:afterAutospacing="0" w:line="360" w:lineRule="atLeast"/>
        <w:rPr>
          <w:color w:val="000000"/>
        </w:rPr>
      </w:pPr>
    </w:p>
    <w:p w14:paraId="6FD36661" w14:textId="77777777" w:rsidR="00A93A42" w:rsidRDefault="00A93A42" w:rsidP="005A5BE5">
      <w:pPr>
        <w:pStyle w:val="NormalWeb"/>
        <w:shd w:val="clear" w:color="auto" w:fill="FFFFFF"/>
        <w:spacing w:before="0" w:beforeAutospacing="0" w:after="0" w:afterAutospacing="0" w:line="360" w:lineRule="atLeast"/>
        <w:rPr>
          <w:color w:val="000000"/>
        </w:rPr>
      </w:pPr>
    </w:p>
    <w:p w14:paraId="7F42D860" w14:textId="77777777" w:rsidR="00A93A42" w:rsidRDefault="00A93A42" w:rsidP="005A5BE5">
      <w:pPr>
        <w:pStyle w:val="NormalWeb"/>
        <w:shd w:val="clear" w:color="auto" w:fill="FFFFFF"/>
        <w:spacing w:before="0" w:beforeAutospacing="0" w:after="0" w:afterAutospacing="0" w:line="360" w:lineRule="atLeast"/>
        <w:rPr>
          <w:color w:val="000000"/>
        </w:rPr>
      </w:pPr>
    </w:p>
    <w:p w14:paraId="011B4C53" w14:textId="2C2414E8" w:rsidR="00A93A42" w:rsidRDefault="00A93A42" w:rsidP="005A5BE5">
      <w:pPr>
        <w:pStyle w:val="NormalWeb"/>
        <w:shd w:val="clear" w:color="auto" w:fill="FFFFFF"/>
        <w:spacing w:before="0" w:beforeAutospacing="0" w:after="0" w:afterAutospacing="0" w:line="360" w:lineRule="atLeast"/>
        <w:rPr>
          <w:color w:val="000000"/>
        </w:rPr>
      </w:pPr>
      <w:r w:rsidRPr="005A5BE5">
        <w:rPr>
          <w:color w:val="000000"/>
        </w:rPr>
        <w:lastRenderedPageBreak/>
        <w:t>International Energy Agency (2024).</w:t>
      </w:r>
      <w:r w:rsidRPr="005A5BE5">
        <w:rPr>
          <w:rStyle w:val="apple-converted-space"/>
          <w:rFonts w:eastAsiaTheme="majorEastAsia"/>
          <w:color w:val="000000"/>
        </w:rPr>
        <w:t> </w:t>
      </w:r>
      <w:r w:rsidRPr="005A5BE5">
        <w:rPr>
          <w:i/>
          <w:iCs/>
          <w:color w:val="000000"/>
        </w:rPr>
        <w:t>Trends in electric cars</w:t>
      </w:r>
      <w:r w:rsidRPr="005A5BE5">
        <w:rPr>
          <w:color w:val="000000"/>
        </w:rPr>
        <w:t xml:space="preserve">. [online] IEA. Available at: </w:t>
      </w:r>
      <w:hyperlink r:id="rId15" w:history="1">
        <w:r w:rsidRPr="005A5BE5">
          <w:rPr>
            <w:rStyle w:val="Hyperlink"/>
          </w:rPr>
          <w:t>https://www.iea.org/reports/global-ev-outlook-202</w:t>
        </w:r>
        <w:r w:rsidRPr="005A5BE5">
          <w:rPr>
            <w:rStyle w:val="Hyperlink"/>
          </w:rPr>
          <w:t>4</w:t>
        </w:r>
        <w:r w:rsidRPr="005A5BE5">
          <w:rPr>
            <w:rStyle w:val="Hyperlink"/>
          </w:rPr>
          <w:t>/trends-in-electric-cars</w:t>
        </w:r>
      </w:hyperlink>
      <w:r w:rsidRPr="005A5BE5">
        <w:rPr>
          <w:color w:val="000000"/>
        </w:rPr>
        <w:t>.</w:t>
      </w:r>
    </w:p>
    <w:p w14:paraId="73B970AA" w14:textId="77777777" w:rsidR="00A93A42" w:rsidRPr="005A5BE5" w:rsidRDefault="00A93A42" w:rsidP="00A93A42">
      <w:pPr>
        <w:pStyle w:val="NormalWeb"/>
        <w:shd w:val="clear" w:color="auto" w:fill="FFFFFF"/>
        <w:spacing w:before="0" w:beforeAutospacing="0" w:after="0" w:afterAutospacing="0" w:line="360" w:lineRule="atLeast"/>
        <w:rPr>
          <w:color w:val="000000"/>
        </w:rPr>
      </w:pPr>
      <w:r w:rsidRPr="005A5BE5">
        <w:rPr>
          <w:color w:val="000000"/>
        </w:rPr>
        <w:t>[Accessed 24 Nov. 2024].</w:t>
      </w:r>
    </w:p>
    <w:p w14:paraId="07877C55" w14:textId="77777777" w:rsidR="00A93A42" w:rsidRDefault="00A93A42" w:rsidP="005A5BE5">
      <w:pPr>
        <w:pStyle w:val="NormalWeb"/>
        <w:shd w:val="clear" w:color="auto" w:fill="FFFFFF"/>
        <w:spacing w:before="0" w:beforeAutospacing="0" w:after="0" w:afterAutospacing="0" w:line="360" w:lineRule="atLeast"/>
        <w:rPr>
          <w:color w:val="000000"/>
        </w:rPr>
      </w:pPr>
    </w:p>
    <w:p w14:paraId="23868E5C" w14:textId="77777777" w:rsidR="00A93A42" w:rsidRPr="005A5BE5" w:rsidRDefault="00A93A42" w:rsidP="005A5BE5">
      <w:pPr>
        <w:pStyle w:val="NormalWeb"/>
        <w:shd w:val="clear" w:color="auto" w:fill="FFFFFF"/>
        <w:spacing w:before="0" w:beforeAutospacing="0" w:after="0" w:afterAutospacing="0" w:line="360" w:lineRule="atLeast"/>
        <w:rPr>
          <w:color w:val="000000"/>
        </w:rPr>
      </w:pPr>
    </w:p>
    <w:p w14:paraId="0F4BBDC2" w14:textId="77777777" w:rsidR="00A93A42" w:rsidRPr="005A5BE5" w:rsidRDefault="00A93A42" w:rsidP="005A5BE5">
      <w:pPr>
        <w:pStyle w:val="NormalWeb"/>
        <w:shd w:val="clear" w:color="auto" w:fill="FFFFFF"/>
        <w:spacing w:before="0" w:beforeAutospacing="0" w:after="0" w:afterAutospacing="0" w:line="360" w:lineRule="atLeast"/>
        <w:rPr>
          <w:color w:val="000000"/>
        </w:rPr>
      </w:pPr>
    </w:p>
    <w:p w14:paraId="67BB7864" w14:textId="77777777" w:rsidR="00A93A42" w:rsidRPr="005A5BE5" w:rsidRDefault="00A93A42" w:rsidP="005A5BE5">
      <w:pPr>
        <w:pStyle w:val="NormalWeb"/>
        <w:shd w:val="clear" w:color="auto" w:fill="FFFFFF"/>
        <w:spacing w:before="0" w:beforeAutospacing="0" w:after="0" w:afterAutospacing="0" w:line="360" w:lineRule="atLeast"/>
        <w:rPr>
          <w:color w:val="000000"/>
        </w:rPr>
      </w:pPr>
      <w:r w:rsidRPr="005A5BE5">
        <w:rPr>
          <w:color w:val="000000"/>
        </w:rPr>
        <w:t>Kleinman, Z. (2024). Electric car battery charges in under five minutes in track test.</w:t>
      </w:r>
      <w:r w:rsidRPr="005A5BE5">
        <w:rPr>
          <w:rStyle w:val="apple-converted-space"/>
          <w:rFonts w:eastAsiaTheme="majorEastAsia"/>
          <w:color w:val="000000"/>
        </w:rPr>
        <w:t> </w:t>
      </w:r>
      <w:r w:rsidRPr="005A5BE5">
        <w:rPr>
          <w:i/>
          <w:iCs/>
          <w:color w:val="000000"/>
        </w:rPr>
        <w:t>BBC News</w:t>
      </w:r>
      <w:r w:rsidRPr="005A5BE5">
        <w:rPr>
          <w:color w:val="000000"/>
        </w:rPr>
        <w:t xml:space="preserve">. [online] 27 Jun. Available at: </w:t>
      </w:r>
      <w:hyperlink r:id="rId16" w:history="1">
        <w:r w:rsidRPr="005A5BE5">
          <w:rPr>
            <w:rStyle w:val="Hyperlink"/>
          </w:rPr>
          <w:t>https://www.bbc.co.uk/news/articles/cz9dp3ye77do</w:t>
        </w:r>
      </w:hyperlink>
      <w:r w:rsidRPr="005A5BE5">
        <w:rPr>
          <w:color w:val="000000"/>
        </w:rPr>
        <w:t>.</w:t>
      </w:r>
    </w:p>
    <w:p w14:paraId="1407614F" w14:textId="77777777" w:rsidR="00A93A42" w:rsidRPr="005A5BE5" w:rsidRDefault="00A93A42" w:rsidP="00A93A42">
      <w:pPr>
        <w:pStyle w:val="NormalWeb"/>
        <w:shd w:val="clear" w:color="auto" w:fill="FFFFFF"/>
        <w:spacing w:before="0" w:beforeAutospacing="0" w:after="0" w:afterAutospacing="0" w:line="360" w:lineRule="atLeast"/>
        <w:rPr>
          <w:color w:val="000000"/>
        </w:rPr>
      </w:pPr>
      <w:proofErr w:type="gramStart"/>
      <w:r w:rsidRPr="005A5BE5">
        <w:rPr>
          <w:color w:val="000000"/>
        </w:rPr>
        <w:t>‌</w:t>
      </w:r>
      <w:r w:rsidRPr="005A5BE5">
        <w:rPr>
          <w:color w:val="000000"/>
        </w:rPr>
        <w:t>[</w:t>
      </w:r>
      <w:proofErr w:type="gramEnd"/>
      <w:r w:rsidRPr="005A5BE5">
        <w:rPr>
          <w:color w:val="000000"/>
        </w:rPr>
        <w:t>Accessed 24 Nov 2024].</w:t>
      </w:r>
    </w:p>
    <w:p w14:paraId="1E069385" w14:textId="7A2CDB41" w:rsidR="00A93A42" w:rsidRPr="005A5BE5" w:rsidRDefault="00A93A42" w:rsidP="005A5BE5">
      <w:pPr>
        <w:pStyle w:val="NormalWeb"/>
        <w:shd w:val="clear" w:color="auto" w:fill="FFFFFF"/>
        <w:spacing w:before="0" w:beforeAutospacing="0" w:after="0" w:afterAutospacing="0" w:line="360" w:lineRule="atLeast"/>
        <w:rPr>
          <w:color w:val="000000"/>
        </w:rPr>
      </w:pPr>
    </w:p>
    <w:p w14:paraId="7D5628DC" w14:textId="77777777" w:rsidR="00A93A42" w:rsidRPr="005A5BE5" w:rsidRDefault="00A93A42" w:rsidP="005A5BE5">
      <w:pPr>
        <w:pStyle w:val="NormalWeb"/>
        <w:shd w:val="clear" w:color="auto" w:fill="FFFFFF"/>
        <w:spacing w:before="0" w:beforeAutospacing="0" w:after="0" w:afterAutospacing="0" w:line="360" w:lineRule="atLeast"/>
        <w:rPr>
          <w:color w:val="000000"/>
        </w:rPr>
      </w:pPr>
      <w:r w:rsidRPr="005A5BE5">
        <w:rPr>
          <w:color w:val="000000"/>
        </w:rPr>
        <w:t>IEEE (2020).</w:t>
      </w:r>
      <w:r w:rsidRPr="005A5BE5">
        <w:rPr>
          <w:rStyle w:val="apple-converted-space"/>
          <w:rFonts w:eastAsiaTheme="majorEastAsia"/>
          <w:color w:val="000000"/>
        </w:rPr>
        <w:t> </w:t>
      </w:r>
      <w:r w:rsidRPr="005A5BE5">
        <w:rPr>
          <w:i/>
          <w:iCs/>
          <w:color w:val="000000"/>
        </w:rPr>
        <w:t>IEEE Code of Ethics</w:t>
      </w:r>
      <w:r w:rsidRPr="005A5BE5">
        <w:rPr>
          <w:color w:val="000000"/>
        </w:rPr>
        <w:t xml:space="preserve">. [online] ieee.org. Available at: </w:t>
      </w:r>
      <w:hyperlink r:id="rId17" w:history="1">
        <w:r w:rsidRPr="005A5BE5">
          <w:rPr>
            <w:rStyle w:val="Hyperlink"/>
          </w:rPr>
          <w:t>https://www.ieee.org/about/corporate/governance/p7-8.html</w:t>
        </w:r>
      </w:hyperlink>
      <w:r w:rsidRPr="005A5BE5">
        <w:rPr>
          <w:color w:val="000000"/>
        </w:rPr>
        <w:t>.</w:t>
      </w:r>
    </w:p>
    <w:p w14:paraId="270D5C77" w14:textId="77777777" w:rsidR="00A93A42" w:rsidRPr="005A5BE5" w:rsidRDefault="00A93A42" w:rsidP="005A5BE5">
      <w:pPr>
        <w:pStyle w:val="NormalWeb"/>
        <w:shd w:val="clear" w:color="auto" w:fill="FFFFFF"/>
        <w:spacing w:before="0" w:beforeAutospacing="0" w:after="0" w:afterAutospacing="0" w:line="360" w:lineRule="atLeast"/>
        <w:rPr>
          <w:color w:val="000000"/>
        </w:rPr>
      </w:pPr>
      <w:r w:rsidRPr="005A5BE5">
        <w:rPr>
          <w:color w:val="000000"/>
        </w:rPr>
        <w:t>[Accessed 21 Nov. 2024].</w:t>
      </w:r>
    </w:p>
    <w:p w14:paraId="46A1166D" w14:textId="25E4385D" w:rsidR="00A93A42" w:rsidRPr="005A5BE5" w:rsidRDefault="00A93A42" w:rsidP="005A5BE5">
      <w:pPr>
        <w:pStyle w:val="NormalWeb"/>
        <w:shd w:val="clear" w:color="auto" w:fill="FFFFFF"/>
        <w:spacing w:before="0" w:beforeAutospacing="0" w:after="0" w:afterAutospacing="0" w:line="360" w:lineRule="atLeast"/>
        <w:rPr>
          <w:color w:val="000000"/>
        </w:rPr>
      </w:pPr>
      <w:r w:rsidRPr="005A5BE5">
        <w:rPr>
          <w:color w:val="000000"/>
        </w:rPr>
        <w:t>[</w:t>
      </w:r>
    </w:p>
    <w:p w14:paraId="1AD703AB" w14:textId="77777777" w:rsidR="00DF2677" w:rsidRDefault="00DF2677" w:rsidP="006F2668">
      <w:pPr>
        <w:pStyle w:val="NormalWeb"/>
        <w:shd w:val="clear" w:color="auto" w:fill="FFFFFF"/>
      </w:pPr>
    </w:p>
    <w:p w14:paraId="0F4566B2" w14:textId="601B8555" w:rsidR="00E80211" w:rsidRPr="006F2668" w:rsidRDefault="005C63B1" w:rsidP="006F2668">
      <w:pPr>
        <w:pStyle w:val="NormalWeb"/>
        <w:shd w:val="clear" w:color="auto" w:fill="FFFFFF"/>
        <w:rPr>
          <w:rFonts w:ascii="Calibri" w:hAnsi="Calibri" w:cs="Calibri"/>
          <w:color w:val="000000"/>
        </w:rPr>
      </w:pPr>
      <w:r>
        <w:t>chapter 4 ref-</w:t>
      </w:r>
    </w:p>
    <w:p w14:paraId="05985153" w14:textId="77777777" w:rsidR="005C63B1" w:rsidRDefault="005C63B1"/>
    <w:p w14:paraId="3E038339" w14:textId="77777777" w:rsidR="00A93A42" w:rsidRPr="006F2668" w:rsidRDefault="00A93A42" w:rsidP="008F45EC">
      <w:pPr>
        <w:pStyle w:val="NormalWeb"/>
        <w:shd w:val="clear" w:color="auto" w:fill="FFFFFF"/>
        <w:spacing w:before="0" w:beforeAutospacing="0" w:after="0" w:afterAutospacing="0" w:line="360" w:lineRule="atLeast"/>
        <w:rPr>
          <w:color w:val="000000"/>
        </w:rPr>
      </w:pPr>
      <w:proofErr w:type="spellStart"/>
      <w:r w:rsidRPr="006F2668">
        <w:rPr>
          <w:color w:val="000000"/>
        </w:rPr>
        <w:t>PlaybookUX</w:t>
      </w:r>
      <w:proofErr w:type="spellEnd"/>
      <w:r w:rsidRPr="006F2668">
        <w:rPr>
          <w:color w:val="000000"/>
        </w:rPr>
        <w:t>. (2022).</w:t>
      </w:r>
      <w:r w:rsidRPr="006F2668">
        <w:rPr>
          <w:rStyle w:val="apple-converted-space"/>
          <w:rFonts w:eastAsiaTheme="majorEastAsia"/>
          <w:color w:val="000000"/>
        </w:rPr>
        <w:t> </w:t>
      </w:r>
      <w:r w:rsidRPr="006F2668">
        <w:rPr>
          <w:i/>
          <w:iCs/>
          <w:color w:val="000000"/>
        </w:rPr>
        <w:t>5 Ways How Prototype Testing Improves Product Development</w:t>
      </w:r>
      <w:r w:rsidRPr="006F2668">
        <w:rPr>
          <w:color w:val="000000"/>
        </w:rPr>
        <w:t xml:space="preserve">. [online] Available at: </w:t>
      </w:r>
      <w:hyperlink r:id="rId18" w:history="1">
        <w:r w:rsidRPr="006F2668">
          <w:rPr>
            <w:rStyle w:val="Hyperlink"/>
          </w:rPr>
          <w:t>https://www.playboo</w:t>
        </w:r>
        <w:r w:rsidRPr="006F2668">
          <w:rPr>
            <w:rStyle w:val="Hyperlink"/>
          </w:rPr>
          <w:t>k</w:t>
        </w:r>
        <w:r w:rsidRPr="006F2668">
          <w:rPr>
            <w:rStyle w:val="Hyperlink"/>
          </w:rPr>
          <w:t>ux.com/5-ways-how-prototype-testing-improves-product-development/</w:t>
        </w:r>
      </w:hyperlink>
      <w:r w:rsidRPr="006F2668">
        <w:rPr>
          <w:color w:val="000000"/>
        </w:rPr>
        <w:t>.</w:t>
      </w:r>
    </w:p>
    <w:p w14:paraId="53356974" w14:textId="77777777" w:rsidR="00F47B99" w:rsidRPr="006F2668" w:rsidRDefault="00A93A42" w:rsidP="00F47B99">
      <w:pPr>
        <w:pStyle w:val="NormalWeb"/>
        <w:shd w:val="clear" w:color="auto" w:fill="FFFFFF"/>
        <w:spacing w:before="0" w:beforeAutospacing="0" w:after="0" w:afterAutospacing="0" w:line="360" w:lineRule="atLeast"/>
        <w:rPr>
          <w:color w:val="000000"/>
        </w:rPr>
      </w:pPr>
      <w:proofErr w:type="gramStart"/>
      <w:r w:rsidRPr="006F2668">
        <w:rPr>
          <w:color w:val="000000"/>
        </w:rPr>
        <w:t>‌</w:t>
      </w:r>
      <w:r w:rsidR="00F47B99" w:rsidRPr="006F2668">
        <w:rPr>
          <w:color w:val="000000"/>
        </w:rPr>
        <w:t>[</w:t>
      </w:r>
      <w:proofErr w:type="gramEnd"/>
      <w:r w:rsidR="00F47B99" w:rsidRPr="006F2668">
        <w:rPr>
          <w:color w:val="000000"/>
        </w:rPr>
        <w:t>Accessed 27 Nov. 2024].</w:t>
      </w:r>
    </w:p>
    <w:p w14:paraId="27CDFBB3" w14:textId="431B5A76" w:rsidR="00A93A42" w:rsidRPr="006F2668" w:rsidRDefault="00A93A42" w:rsidP="008F45EC">
      <w:pPr>
        <w:pStyle w:val="NormalWeb"/>
        <w:shd w:val="clear" w:color="auto" w:fill="FFFFFF"/>
        <w:spacing w:before="0" w:beforeAutospacing="0" w:after="0" w:afterAutospacing="0" w:line="360" w:lineRule="atLeast"/>
        <w:rPr>
          <w:color w:val="000000"/>
        </w:rPr>
      </w:pPr>
    </w:p>
    <w:p w14:paraId="243DBB46" w14:textId="77777777" w:rsidR="00A93A42" w:rsidRPr="006F2668" w:rsidRDefault="00A93A42" w:rsidP="008F45EC">
      <w:pPr>
        <w:pStyle w:val="NormalWeb"/>
        <w:shd w:val="clear" w:color="auto" w:fill="FFFFFF"/>
        <w:spacing w:before="0" w:beforeAutospacing="0" w:after="0" w:afterAutospacing="0" w:line="360" w:lineRule="atLeast"/>
        <w:rPr>
          <w:color w:val="000000"/>
        </w:rPr>
      </w:pPr>
      <w:r w:rsidRPr="006F2668">
        <w:rPr>
          <w:color w:val="000000"/>
        </w:rPr>
        <w:t>Rome, P. (2024).</w:t>
      </w:r>
      <w:r w:rsidRPr="006F2668">
        <w:rPr>
          <w:rStyle w:val="apple-converted-space"/>
          <w:rFonts w:eastAsiaTheme="majorEastAsia"/>
          <w:color w:val="000000"/>
        </w:rPr>
        <w:t> </w:t>
      </w:r>
      <w:r w:rsidRPr="006F2668">
        <w:rPr>
          <w:i/>
          <w:iCs/>
          <w:color w:val="000000"/>
        </w:rPr>
        <w:t>The Importance of Product Testing</w:t>
      </w:r>
      <w:r w:rsidRPr="006F2668">
        <w:rPr>
          <w:color w:val="000000"/>
        </w:rPr>
        <w:t xml:space="preserve">. [online] Data Acquisition | Test and Measurement Solutions. Available at: </w:t>
      </w:r>
      <w:hyperlink r:id="rId19" w:history="1">
        <w:r w:rsidRPr="006F2668">
          <w:rPr>
            <w:rStyle w:val="Hyperlink"/>
          </w:rPr>
          <w:t>https://dewesoft.com/blog/importance-of-product-testing</w:t>
        </w:r>
      </w:hyperlink>
      <w:r w:rsidRPr="006F2668">
        <w:rPr>
          <w:color w:val="000000"/>
        </w:rPr>
        <w:t>.</w:t>
      </w:r>
    </w:p>
    <w:p w14:paraId="6F463D93" w14:textId="23C65484" w:rsidR="00A93A42" w:rsidRPr="006F2668" w:rsidRDefault="00F47B99" w:rsidP="008F45EC">
      <w:pPr>
        <w:pStyle w:val="NormalWeb"/>
        <w:shd w:val="clear" w:color="auto" w:fill="FFFFFF"/>
        <w:spacing w:before="0" w:beforeAutospacing="0" w:after="0" w:afterAutospacing="0" w:line="360" w:lineRule="atLeast"/>
        <w:rPr>
          <w:color w:val="000000"/>
        </w:rPr>
      </w:pPr>
      <w:r>
        <w:rPr>
          <w:color w:val="000000"/>
        </w:rPr>
        <w:t>[</w:t>
      </w:r>
      <w:r w:rsidRPr="006F2668">
        <w:rPr>
          <w:color w:val="000000"/>
        </w:rPr>
        <w:t>Accessed 27 Nov. 2024].</w:t>
      </w:r>
    </w:p>
    <w:p w14:paraId="7C48D2AF" w14:textId="77777777" w:rsidR="00F47B99" w:rsidRDefault="00F47B99" w:rsidP="006F2668">
      <w:pPr>
        <w:pStyle w:val="NormalWeb"/>
        <w:shd w:val="clear" w:color="auto" w:fill="FFFFFF"/>
        <w:spacing w:before="0" w:beforeAutospacing="0" w:after="0" w:afterAutospacing="0" w:line="360" w:lineRule="atLeast"/>
        <w:rPr>
          <w:color w:val="000000"/>
        </w:rPr>
      </w:pPr>
    </w:p>
    <w:p w14:paraId="74B525BD" w14:textId="0AA52353" w:rsidR="00A93A42" w:rsidRPr="006F2668" w:rsidRDefault="00A93A42" w:rsidP="006F2668">
      <w:pPr>
        <w:pStyle w:val="NormalWeb"/>
        <w:shd w:val="clear" w:color="auto" w:fill="FFFFFF"/>
        <w:spacing w:before="0" w:beforeAutospacing="0" w:after="0" w:afterAutospacing="0" w:line="360" w:lineRule="atLeast"/>
        <w:rPr>
          <w:color w:val="000000"/>
        </w:rPr>
      </w:pPr>
      <w:r w:rsidRPr="006F2668">
        <w:rPr>
          <w:color w:val="000000"/>
        </w:rPr>
        <w:t>Group, E. (2024).</w:t>
      </w:r>
      <w:r w:rsidRPr="006F2668">
        <w:rPr>
          <w:rStyle w:val="apple-converted-space"/>
          <w:rFonts w:eastAsiaTheme="majorEastAsia"/>
          <w:color w:val="000000"/>
        </w:rPr>
        <w:t> </w:t>
      </w:r>
      <w:r w:rsidRPr="006F2668">
        <w:rPr>
          <w:i/>
          <w:iCs/>
          <w:color w:val="000000"/>
        </w:rPr>
        <w:t>Electric Vehicles Virtual Prototyping</w:t>
      </w:r>
      <w:r w:rsidRPr="006F2668">
        <w:rPr>
          <w:color w:val="000000"/>
        </w:rPr>
        <w:t xml:space="preserve">. [online] ESI Group. Available at: </w:t>
      </w:r>
      <w:r>
        <w:fldChar w:fldCharType="begin"/>
      </w:r>
      <w:r>
        <w:instrText>HYPERLINK "https://www.esi-group.com/industries/electric-vehicles"</w:instrText>
      </w:r>
      <w:r>
        <w:fldChar w:fldCharType="separate"/>
      </w:r>
      <w:r w:rsidRPr="006F2668">
        <w:rPr>
          <w:rStyle w:val="Hyperlink"/>
        </w:rPr>
        <w:t>https://www.esi-group.com/industries/electric-vehicles</w:t>
      </w:r>
      <w:r>
        <w:rPr>
          <w:rStyle w:val="Hyperlink"/>
        </w:rPr>
        <w:fldChar w:fldCharType="end"/>
      </w:r>
      <w:r w:rsidRPr="006F2668">
        <w:rPr>
          <w:color w:val="000000"/>
        </w:rPr>
        <w:t xml:space="preserve"> </w:t>
      </w:r>
    </w:p>
    <w:p w14:paraId="6475AEBB" w14:textId="7AB883F1" w:rsidR="00A93A42" w:rsidRPr="006F2668" w:rsidRDefault="00F47B99" w:rsidP="006F2668">
      <w:pPr>
        <w:pStyle w:val="NormalWeb"/>
        <w:shd w:val="clear" w:color="auto" w:fill="FFFFFF"/>
        <w:spacing w:before="0" w:beforeAutospacing="0" w:after="0" w:afterAutospacing="0" w:line="360" w:lineRule="atLeast"/>
        <w:rPr>
          <w:color w:val="000000"/>
        </w:rPr>
      </w:pPr>
      <w:r>
        <w:rPr>
          <w:color w:val="000000"/>
        </w:rPr>
        <w:t>[Accessed 28 Nov. 2024]</w:t>
      </w:r>
    </w:p>
    <w:p w14:paraId="15303585" w14:textId="77777777" w:rsidR="00F47B99" w:rsidRDefault="00A93A42" w:rsidP="006F2668">
      <w:pPr>
        <w:pStyle w:val="NormalWeb"/>
        <w:shd w:val="clear" w:color="auto" w:fill="FFFFFF"/>
        <w:spacing w:before="0" w:beforeAutospacing="0" w:after="0" w:afterAutospacing="0" w:line="360" w:lineRule="atLeast"/>
        <w:rPr>
          <w:color w:val="000000"/>
        </w:rPr>
      </w:pPr>
      <w:r w:rsidRPr="006F2668">
        <w:rPr>
          <w:color w:val="000000"/>
        </w:rPr>
        <w:t>‌</w:t>
      </w:r>
    </w:p>
    <w:p w14:paraId="11BD2B81" w14:textId="13AAA95E" w:rsidR="00A93A42" w:rsidRPr="006F2668" w:rsidRDefault="00A93A42" w:rsidP="006F2668">
      <w:pPr>
        <w:pStyle w:val="NormalWeb"/>
        <w:shd w:val="clear" w:color="auto" w:fill="FFFFFF"/>
        <w:spacing w:before="0" w:beforeAutospacing="0" w:after="0" w:afterAutospacing="0" w:line="360" w:lineRule="atLeast"/>
        <w:rPr>
          <w:color w:val="000000"/>
        </w:rPr>
      </w:pPr>
      <w:proofErr w:type="spellStart"/>
      <w:r w:rsidRPr="006F2668">
        <w:rPr>
          <w:color w:val="000000"/>
        </w:rPr>
        <w:t>Indovance</w:t>
      </w:r>
      <w:proofErr w:type="spellEnd"/>
      <w:r w:rsidRPr="006F2668">
        <w:rPr>
          <w:color w:val="000000"/>
        </w:rPr>
        <w:t xml:space="preserve"> Blog (2016).</w:t>
      </w:r>
      <w:r w:rsidRPr="006F2668">
        <w:rPr>
          <w:rStyle w:val="apple-converted-space"/>
          <w:rFonts w:eastAsiaTheme="majorEastAsia"/>
          <w:color w:val="000000"/>
        </w:rPr>
        <w:t> </w:t>
      </w:r>
      <w:r w:rsidRPr="006F2668">
        <w:rPr>
          <w:i/>
          <w:iCs/>
          <w:color w:val="000000"/>
        </w:rPr>
        <w:t>Digital and Virtual Prototyping Differences | CAD Drawing Services</w:t>
      </w:r>
      <w:r w:rsidRPr="006F2668">
        <w:rPr>
          <w:color w:val="000000"/>
        </w:rPr>
        <w:t xml:space="preserve">. [online] </w:t>
      </w:r>
      <w:proofErr w:type="spellStart"/>
      <w:r w:rsidRPr="006F2668">
        <w:rPr>
          <w:color w:val="000000"/>
        </w:rPr>
        <w:t>Indovance</w:t>
      </w:r>
      <w:proofErr w:type="spellEnd"/>
      <w:r w:rsidRPr="006F2668">
        <w:rPr>
          <w:color w:val="000000"/>
        </w:rPr>
        <w:t xml:space="preserve"> Inc. Available at: </w:t>
      </w:r>
      <w:hyperlink r:id="rId20" w:history="1">
        <w:r w:rsidRPr="006F2668">
          <w:rPr>
            <w:rStyle w:val="Hyperlink"/>
          </w:rPr>
          <w:t>https://blog.indovance.com/differences-between-digital-and-virtual-prototyping-2/</w:t>
        </w:r>
      </w:hyperlink>
    </w:p>
    <w:p w14:paraId="5E863345" w14:textId="77777777" w:rsidR="00A93A42" w:rsidRPr="006F2668" w:rsidRDefault="00A93A42" w:rsidP="006F2668">
      <w:pPr>
        <w:pStyle w:val="NormalWeb"/>
        <w:shd w:val="clear" w:color="auto" w:fill="FFFFFF"/>
        <w:spacing w:before="0" w:beforeAutospacing="0" w:after="0" w:afterAutospacing="0" w:line="360" w:lineRule="atLeast"/>
        <w:rPr>
          <w:color w:val="000000"/>
        </w:rPr>
      </w:pPr>
      <w:r w:rsidRPr="006F2668">
        <w:rPr>
          <w:color w:val="000000"/>
        </w:rPr>
        <w:t>[Accessed 28 Nov. 2024].</w:t>
      </w:r>
    </w:p>
    <w:p w14:paraId="5D69B85B" w14:textId="7581F5E5" w:rsidR="00A93A42" w:rsidRPr="006F2668" w:rsidRDefault="00A93A42" w:rsidP="006F2668">
      <w:pPr>
        <w:pStyle w:val="NormalWeb"/>
        <w:shd w:val="clear" w:color="auto" w:fill="FFFFFF"/>
        <w:spacing w:before="0" w:beforeAutospacing="0" w:after="0" w:afterAutospacing="0" w:line="360" w:lineRule="atLeast"/>
        <w:rPr>
          <w:color w:val="000000"/>
        </w:rPr>
      </w:pPr>
    </w:p>
    <w:p w14:paraId="59FF7652" w14:textId="30BF57D6" w:rsidR="005C63B1" w:rsidRPr="006F2668" w:rsidRDefault="006F2668" w:rsidP="006F2668">
      <w:pPr>
        <w:pStyle w:val="NormalWeb"/>
        <w:shd w:val="clear" w:color="auto" w:fill="FFFFFF"/>
        <w:rPr>
          <w:rFonts w:ascii="Calibri" w:hAnsi="Calibri" w:cs="Calibri"/>
          <w:color w:val="000000"/>
        </w:rPr>
      </w:pPr>
      <w:r>
        <w:rPr>
          <w:rFonts w:ascii="Calibri" w:hAnsi="Calibri" w:cs="Calibri"/>
          <w:color w:val="000000"/>
        </w:rPr>
        <w:lastRenderedPageBreak/>
        <w:t>‌</w:t>
      </w:r>
    </w:p>
    <w:p w14:paraId="7C8EEAA1" w14:textId="77777777" w:rsidR="005C63B1" w:rsidRDefault="005C63B1"/>
    <w:p w14:paraId="27F783E3" w14:textId="48765167" w:rsidR="00E80211" w:rsidRDefault="00E80211">
      <w:r>
        <w:t>team structure ref-</w:t>
      </w:r>
    </w:p>
    <w:p w14:paraId="52DD8B0E" w14:textId="77777777" w:rsidR="00E80211" w:rsidRDefault="00E80211"/>
    <w:p w14:paraId="747D5B48" w14:textId="0D05A812" w:rsidR="006F2668" w:rsidRPr="003C566E" w:rsidRDefault="006F2668" w:rsidP="006F2668">
      <w:pPr>
        <w:pStyle w:val="NormalWeb"/>
        <w:shd w:val="clear" w:color="auto" w:fill="FFFFFF"/>
        <w:spacing w:before="0" w:beforeAutospacing="0" w:after="0" w:afterAutospacing="0" w:line="360" w:lineRule="atLeast"/>
        <w:rPr>
          <w:i/>
          <w:iCs/>
          <w:color w:val="000000"/>
        </w:rPr>
      </w:pPr>
      <w:r w:rsidRPr="003C566E">
        <w:rPr>
          <w:i/>
          <w:iCs/>
          <w:color w:val="000000"/>
        </w:rPr>
        <w:t>Team Asana (2021).</w:t>
      </w:r>
      <w:r w:rsidRPr="003C566E">
        <w:rPr>
          <w:rStyle w:val="apple-converted-space"/>
          <w:rFonts w:eastAsiaTheme="majorEastAsia"/>
          <w:i/>
          <w:iCs/>
          <w:color w:val="000000"/>
        </w:rPr>
        <w:t> </w:t>
      </w:r>
      <w:r w:rsidRPr="003C566E">
        <w:rPr>
          <w:i/>
          <w:iCs/>
          <w:color w:val="000000"/>
        </w:rPr>
        <w:t xml:space="preserve">Team Structure: 10 Effective Ways to Organize Your Team • Asana. [online] Asana. Available at: </w:t>
      </w:r>
      <w:hyperlink r:id="rId21" w:history="1">
        <w:r w:rsidRPr="003C566E">
          <w:rPr>
            <w:rStyle w:val="Hyperlink"/>
            <w:i/>
            <w:iCs/>
          </w:rPr>
          <w:t>https://asana.com/resources/team-structure</w:t>
        </w:r>
      </w:hyperlink>
      <w:r w:rsidRPr="003C566E">
        <w:rPr>
          <w:i/>
          <w:iCs/>
          <w:color w:val="000000"/>
        </w:rPr>
        <w:t>.</w:t>
      </w:r>
    </w:p>
    <w:p w14:paraId="3809421A" w14:textId="623B2190" w:rsidR="006F2668" w:rsidRPr="003C566E" w:rsidRDefault="006F2668" w:rsidP="006F2668">
      <w:pPr>
        <w:pStyle w:val="NormalWeb"/>
        <w:shd w:val="clear" w:color="auto" w:fill="FFFFFF"/>
        <w:spacing w:before="0" w:beforeAutospacing="0" w:after="0" w:afterAutospacing="0" w:line="360" w:lineRule="atLeast"/>
        <w:rPr>
          <w:i/>
          <w:iCs/>
          <w:color w:val="000000"/>
        </w:rPr>
      </w:pPr>
      <w:r w:rsidRPr="003C566E">
        <w:rPr>
          <w:i/>
          <w:iCs/>
          <w:color w:val="000000"/>
        </w:rPr>
        <w:t>[Accessed 28 Nov. 2024].</w:t>
      </w:r>
    </w:p>
    <w:p w14:paraId="0823C069" w14:textId="77777777" w:rsidR="006F2668" w:rsidRPr="003C566E" w:rsidRDefault="006F2668" w:rsidP="006F2668">
      <w:pPr>
        <w:pStyle w:val="NormalWeb"/>
        <w:shd w:val="clear" w:color="auto" w:fill="FFFFFF"/>
        <w:rPr>
          <w:i/>
          <w:iCs/>
          <w:color w:val="000000"/>
        </w:rPr>
      </w:pPr>
      <w:r w:rsidRPr="003C566E">
        <w:rPr>
          <w:i/>
          <w:iCs/>
          <w:color w:val="000000"/>
        </w:rPr>
        <w:t>‌</w:t>
      </w:r>
    </w:p>
    <w:p w14:paraId="3535E889" w14:textId="77777777" w:rsidR="00E80211" w:rsidRDefault="00E80211"/>
    <w:sectPr w:rsidR="00E80211">
      <w:footerReference w:type="even"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0F77D" w14:textId="77777777" w:rsidR="004A68FC" w:rsidRDefault="004A68FC" w:rsidP="00C36D44">
      <w:r>
        <w:separator/>
      </w:r>
    </w:p>
  </w:endnote>
  <w:endnote w:type="continuationSeparator" w:id="0">
    <w:p w14:paraId="6B6D22E1" w14:textId="77777777" w:rsidR="004A68FC" w:rsidRDefault="004A68FC" w:rsidP="00C36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23658094"/>
      <w:docPartObj>
        <w:docPartGallery w:val="Page Numbers (Bottom of Page)"/>
        <w:docPartUnique/>
      </w:docPartObj>
    </w:sdtPr>
    <w:sdtContent>
      <w:p w14:paraId="6791603C" w14:textId="76B7A63A" w:rsidR="0023529B" w:rsidRDefault="0023529B" w:rsidP="0025167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61734E" w14:textId="77777777" w:rsidR="0023529B" w:rsidRDefault="002352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1316439"/>
      <w:docPartObj>
        <w:docPartGallery w:val="Page Numbers (Bottom of Page)"/>
        <w:docPartUnique/>
      </w:docPartObj>
    </w:sdtPr>
    <w:sdtContent>
      <w:p w14:paraId="304522C1" w14:textId="63205F14" w:rsidR="0023529B" w:rsidRDefault="0023529B" w:rsidP="0025167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18617A0" w14:textId="77777777" w:rsidR="0023529B" w:rsidRDefault="002352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8EBCA" w14:textId="77777777" w:rsidR="004A68FC" w:rsidRDefault="004A68FC" w:rsidP="00C36D44">
      <w:r>
        <w:separator/>
      </w:r>
    </w:p>
  </w:footnote>
  <w:footnote w:type="continuationSeparator" w:id="0">
    <w:p w14:paraId="2D0E3A3C" w14:textId="77777777" w:rsidR="004A68FC" w:rsidRDefault="004A68FC" w:rsidP="00C36D4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678"/>
    <w:rsid w:val="00026945"/>
    <w:rsid w:val="000364F2"/>
    <w:rsid w:val="0004256B"/>
    <w:rsid w:val="00043CEB"/>
    <w:rsid w:val="00070FCF"/>
    <w:rsid w:val="000845D3"/>
    <w:rsid w:val="000B0B2E"/>
    <w:rsid w:val="000B7AF9"/>
    <w:rsid w:val="000C0BF5"/>
    <w:rsid w:val="000D1255"/>
    <w:rsid w:val="00123FA8"/>
    <w:rsid w:val="00166222"/>
    <w:rsid w:val="00184DC1"/>
    <w:rsid w:val="00186101"/>
    <w:rsid w:val="001B33B8"/>
    <w:rsid w:val="00207A91"/>
    <w:rsid w:val="00210177"/>
    <w:rsid w:val="0023529B"/>
    <w:rsid w:val="002474F9"/>
    <w:rsid w:val="00253AB2"/>
    <w:rsid w:val="002558C7"/>
    <w:rsid w:val="00271FA2"/>
    <w:rsid w:val="002A016C"/>
    <w:rsid w:val="002A2ED3"/>
    <w:rsid w:val="002B2BFF"/>
    <w:rsid w:val="002E4A2F"/>
    <w:rsid w:val="002F02F8"/>
    <w:rsid w:val="002F7C33"/>
    <w:rsid w:val="00313E25"/>
    <w:rsid w:val="003301F1"/>
    <w:rsid w:val="00342181"/>
    <w:rsid w:val="00346EF1"/>
    <w:rsid w:val="00390174"/>
    <w:rsid w:val="003A0994"/>
    <w:rsid w:val="003C29CF"/>
    <w:rsid w:val="003C566E"/>
    <w:rsid w:val="003E032B"/>
    <w:rsid w:val="003E3B94"/>
    <w:rsid w:val="003F4E1D"/>
    <w:rsid w:val="0042751E"/>
    <w:rsid w:val="00445FFA"/>
    <w:rsid w:val="00455ECC"/>
    <w:rsid w:val="004876C3"/>
    <w:rsid w:val="004A68FC"/>
    <w:rsid w:val="004D5678"/>
    <w:rsid w:val="005201A5"/>
    <w:rsid w:val="005764DA"/>
    <w:rsid w:val="00590CBA"/>
    <w:rsid w:val="005911A6"/>
    <w:rsid w:val="005A5BE5"/>
    <w:rsid w:val="005C63B1"/>
    <w:rsid w:val="005D1683"/>
    <w:rsid w:val="005D370F"/>
    <w:rsid w:val="005F2FC4"/>
    <w:rsid w:val="00614ED1"/>
    <w:rsid w:val="006351D9"/>
    <w:rsid w:val="00657C1A"/>
    <w:rsid w:val="00690AA2"/>
    <w:rsid w:val="006D230B"/>
    <w:rsid w:val="006D517F"/>
    <w:rsid w:val="006F1791"/>
    <w:rsid w:val="006F2668"/>
    <w:rsid w:val="00706208"/>
    <w:rsid w:val="0071024A"/>
    <w:rsid w:val="00712C9A"/>
    <w:rsid w:val="00714ECD"/>
    <w:rsid w:val="007220E4"/>
    <w:rsid w:val="00751DE5"/>
    <w:rsid w:val="0076660E"/>
    <w:rsid w:val="00773D60"/>
    <w:rsid w:val="007B76CB"/>
    <w:rsid w:val="007C0CC3"/>
    <w:rsid w:val="007C3BEC"/>
    <w:rsid w:val="007E475C"/>
    <w:rsid w:val="00820E5D"/>
    <w:rsid w:val="00891775"/>
    <w:rsid w:val="00892468"/>
    <w:rsid w:val="008A23DC"/>
    <w:rsid w:val="008A5496"/>
    <w:rsid w:val="008F45EC"/>
    <w:rsid w:val="008F4A29"/>
    <w:rsid w:val="00902C72"/>
    <w:rsid w:val="00907601"/>
    <w:rsid w:val="00921FC7"/>
    <w:rsid w:val="00925749"/>
    <w:rsid w:val="00933C0E"/>
    <w:rsid w:val="00946BFA"/>
    <w:rsid w:val="00947A43"/>
    <w:rsid w:val="00986E06"/>
    <w:rsid w:val="00996E71"/>
    <w:rsid w:val="009D3305"/>
    <w:rsid w:val="009E6BB0"/>
    <w:rsid w:val="00A25142"/>
    <w:rsid w:val="00A45E5F"/>
    <w:rsid w:val="00A54195"/>
    <w:rsid w:val="00A77E96"/>
    <w:rsid w:val="00A93A42"/>
    <w:rsid w:val="00AE6272"/>
    <w:rsid w:val="00AE6A24"/>
    <w:rsid w:val="00B0127D"/>
    <w:rsid w:val="00B01699"/>
    <w:rsid w:val="00B02DA4"/>
    <w:rsid w:val="00BB27A3"/>
    <w:rsid w:val="00BB6AF8"/>
    <w:rsid w:val="00BD0DAC"/>
    <w:rsid w:val="00BF2109"/>
    <w:rsid w:val="00C0645E"/>
    <w:rsid w:val="00C2194A"/>
    <w:rsid w:val="00C36D44"/>
    <w:rsid w:val="00CA2BB0"/>
    <w:rsid w:val="00CA6798"/>
    <w:rsid w:val="00CB2AEE"/>
    <w:rsid w:val="00CB5947"/>
    <w:rsid w:val="00CC03BE"/>
    <w:rsid w:val="00CD5103"/>
    <w:rsid w:val="00CE234F"/>
    <w:rsid w:val="00CE3F84"/>
    <w:rsid w:val="00D11579"/>
    <w:rsid w:val="00D16D05"/>
    <w:rsid w:val="00D345E8"/>
    <w:rsid w:val="00D97B35"/>
    <w:rsid w:val="00DD1334"/>
    <w:rsid w:val="00DD1F5F"/>
    <w:rsid w:val="00DE58B8"/>
    <w:rsid w:val="00DF2677"/>
    <w:rsid w:val="00E12F9F"/>
    <w:rsid w:val="00E16E76"/>
    <w:rsid w:val="00E23A4A"/>
    <w:rsid w:val="00E36159"/>
    <w:rsid w:val="00E653A2"/>
    <w:rsid w:val="00E70AE0"/>
    <w:rsid w:val="00E75A7A"/>
    <w:rsid w:val="00E80211"/>
    <w:rsid w:val="00E93542"/>
    <w:rsid w:val="00F20816"/>
    <w:rsid w:val="00F35F87"/>
    <w:rsid w:val="00F47B99"/>
    <w:rsid w:val="00F548B4"/>
    <w:rsid w:val="00F55AE2"/>
    <w:rsid w:val="00F61B90"/>
    <w:rsid w:val="00F864A8"/>
    <w:rsid w:val="00F873FF"/>
    <w:rsid w:val="00FC41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496B9"/>
  <w15:chartTrackingRefBased/>
  <w15:docId w15:val="{293F2EC9-D398-6847-902E-03A50520D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56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D56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56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56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56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567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567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567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567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56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D56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56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56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56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56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56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56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5678"/>
    <w:rPr>
      <w:rFonts w:eastAsiaTheme="majorEastAsia" w:cstheme="majorBidi"/>
      <w:color w:val="272727" w:themeColor="text1" w:themeTint="D8"/>
    </w:rPr>
  </w:style>
  <w:style w:type="paragraph" w:styleId="Title">
    <w:name w:val="Title"/>
    <w:basedOn w:val="Normal"/>
    <w:next w:val="Normal"/>
    <w:link w:val="TitleChar"/>
    <w:uiPriority w:val="10"/>
    <w:qFormat/>
    <w:rsid w:val="004D567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56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567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56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567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D5678"/>
    <w:rPr>
      <w:i/>
      <w:iCs/>
      <w:color w:val="404040" w:themeColor="text1" w:themeTint="BF"/>
    </w:rPr>
  </w:style>
  <w:style w:type="paragraph" w:styleId="ListParagraph">
    <w:name w:val="List Paragraph"/>
    <w:basedOn w:val="Normal"/>
    <w:uiPriority w:val="34"/>
    <w:qFormat/>
    <w:rsid w:val="004D5678"/>
    <w:pPr>
      <w:ind w:left="720"/>
      <w:contextualSpacing/>
    </w:pPr>
  </w:style>
  <w:style w:type="character" w:styleId="IntenseEmphasis">
    <w:name w:val="Intense Emphasis"/>
    <w:basedOn w:val="DefaultParagraphFont"/>
    <w:uiPriority w:val="21"/>
    <w:qFormat/>
    <w:rsid w:val="004D5678"/>
    <w:rPr>
      <w:i/>
      <w:iCs/>
      <w:color w:val="0F4761" w:themeColor="accent1" w:themeShade="BF"/>
    </w:rPr>
  </w:style>
  <w:style w:type="paragraph" w:styleId="IntenseQuote">
    <w:name w:val="Intense Quote"/>
    <w:basedOn w:val="Normal"/>
    <w:next w:val="Normal"/>
    <w:link w:val="IntenseQuoteChar"/>
    <w:uiPriority w:val="30"/>
    <w:qFormat/>
    <w:rsid w:val="004D56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5678"/>
    <w:rPr>
      <w:i/>
      <w:iCs/>
      <w:color w:val="0F4761" w:themeColor="accent1" w:themeShade="BF"/>
    </w:rPr>
  </w:style>
  <w:style w:type="character" w:styleId="IntenseReference">
    <w:name w:val="Intense Reference"/>
    <w:basedOn w:val="DefaultParagraphFont"/>
    <w:uiPriority w:val="32"/>
    <w:qFormat/>
    <w:rsid w:val="004D5678"/>
    <w:rPr>
      <w:b/>
      <w:bCs/>
      <w:smallCaps/>
      <w:color w:val="0F4761" w:themeColor="accent1" w:themeShade="BF"/>
      <w:spacing w:val="5"/>
    </w:rPr>
  </w:style>
  <w:style w:type="character" w:styleId="Hyperlink">
    <w:name w:val="Hyperlink"/>
    <w:basedOn w:val="DefaultParagraphFont"/>
    <w:uiPriority w:val="99"/>
    <w:unhideWhenUsed/>
    <w:rsid w:val="004876C3"/>
    <w:rPr>
      <w:color w:val="467886" w:themeColor="hyperlink"/>
      <w:u w:val="single"/>
    </w:rPr>
  </w:style>
  <w:style w:type="character" w:styleId="UnresolvedMention">
    <w:name w:val="Unresolved Mention"/>
    <w:basedOn w:val="DefaultParagraphFont"/>
    <w:uiPriority w:val="99"/>
    <w:semiHidden/>
    <w:unhideWhenUsed/>
    <w:rsid w:val="004876C3"/>
    <w:rPr>
      <w:color w:val="605E5C"/>
      <w:shd w:val="clear" w:color="auto" w:fill="E1DFDD"/>
    </w:rPr>
  </w:style>
  <w:style w:type="character" w:styleId="FollowedHyperlink">
    <w:name w:val="FollowedHyperlink"/>
    <w:basedOn w:val="DefaultParagraphFont"/>
    <w:uiPriority w:val="99"/>
    <w:semiHidden/>
    <w:unhideWhenUsed/>
    <w:rsid w:val="007E475C"/>
    <w:rPr>
      <w:color w:val="96607D" w:themeColor="followedHyperlink"/>
      <w:u w:val="single"/>
    </w:rPr>
  </w:style>
  <w:style w:type="table" w:styleId="TableGrid">
    <w:name w:val="Table Grid"/>
    <w:basedOn w:val="TableNormal"/>
    <w:uiPriority w:val="39"/>
    <w:rsid w:val="00313E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36D44"/>
    <w:pPr>
      <w:tabs>
        <w:tab w:val="center" w:pos="4513"/>
        <w:tab w:val="right" w:pos="9026"/>
      </w:tabs>
    </w:pPr>
  </w:style>
  <w:style w:type="character" w:customStyle="1" w:styleId="HeaderChar">
    <w:name w:val="Header Char"/>
    <w:basedOn w:val="DefaultParagraphFont"/>
    <w:link w:val="Header"/>
    <w:uiPriority w:val="99"/>
    <w:rsid w:val="00C36D44"/>
  </w:style>
  <w:style w:type="paragraph" w:styleId="Footer">
    <w:name w:val="footer"/>
    <w:basedOn w:val="Normal"/>
    <w:link w:val="FooterChar"/>
    <w:uiPriority w:val="99"/>
    <w:unhideWhenUsed/>
    <w:rsid w:val="00C36D44"/>
    <w:pPr>
      <w:tabs>
        <w:tab w:val="center" w:pos="4513"/>
        <w:tab w:val="right" w:pos="9026"/>
      </w:tabs>
    </w:pPr>
  </w:style>
  <w:style w:type="character" w:customStyle="1" w:styleId="FooterChar">
    <w:name w:val="Footer Char"/>
    <w:basedOn w:val="DefaultParagraphFont"/>
    <w:link w:val="Footer"/>
    <w:uiPriority w:val="99"/>
    <w:rsid w:val="00C36D44"/>
  </w:style>
  <w:style w:type="paragraph" w:customStyle="1" w:styleId="paragraph">
    <w:name w:val="paragraph"/>
    <w:basedOn w:val="Normal"/>
    <w:rsid w:val="009D330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9D3305"/>
  </w:style>
  <w:style w:type="character" w:customStyle="1" w:styleId="eop">
    <w:name w:val="eop"/>
    <w:basedOn w:val="DefaultParagraphFont"/>
    <w:rsid w:val="009D3305"/>
  </w:style>
  <w:style w:type="character" w:styleId="PageNumber">
    <w:name w:val="page number"/>
    <w:basedOn w:val="DefaultParagraphFont"/>
    <w:uiPriority w:val="99"/>
    <w:semiHidden/>
    <w:unhideWhenUsed/>
    <w:rsid w:val="0023529B"/>
  </w:style>
  <w:style w:type="paragraph" w:styleId="NormalWeb">
    <w:name w:val="Normal (Web)"/>
    <w:basedOn w:val="Normal"/>
    <w:uiPriority w:val="99"/>
    <w:unhideWhenUsed/>
    <w:rsid w:val="008F4A29"/>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F4A29"/>
  </w:style>
  <w:style w:type="paragraph" w:styleId="Revision">
    <w:name w:val="Revision"/>
    <w:hidden/>
    <w:uiPriority w:val="99"/>
    <w:semiHidden/>
    <w:rsid w:val="00E12F9F"/>
  </w:style>
  <w:style w:type="character" w:styleId="PlaceholderText">
    <w:name w:val="Placeholder Text"/>
    <w:basedOn w:val="DefaultParagraphFont"/>
    <w:uiPriority w:val="99"/>
    <w:semiHidden/>
    <w:rsid w:val="00E12F9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64717">
      <w:bodyDiv w:val="1"/>
      <w:marLeft w:val="0"/>
      <w:marRight w:val="0"/>
      <w:marTop w:val="0"/>
      <w:marBottom w:val="0"/>
      <w:divBdr>
        <w:top w:val="none" w:sz="0" w:space="0" w:color="auto"/>
        <w:left w:val="none" w:sz="0" w:space="0" w:color="auto"/>
        <w:bottom w:val="none" w:sz="0" w:space="0" w:color="auto"/>
        <w:right w:val="none" w:sz="0" w:space="0" w:color="auto"/>
      </w:divBdr>
    </w:div>
    <w:div w:id="76830048">
      <w:bodyDiv w:val="1"/>
      <w:marLeft w:val="0"/>
      <w:marRight w:val="0"/>
      <w:marTop w:val="0"/>
      <w:marBottom w:val="0"/>
      <w:divBdr>
        <w:top w:val="none" w:sz="0" w:space="0" w:color="auto"/>
        <w:left w:val="none" w:sz="0" w:space="0" w:color="auto"/>
        <w:bottom w:val="none" w:sz="0" w:space="0" w:color="auto"/>
        <w:right w:val="none" w:sz="0" w:space="0" w:color="auto"/>
      </w:divBdr>
    </w:div>
    <w:div w:id="77022787">
      <w:bodyDiv w:val="1"/>
      <w:marLeft w:val="0"/>
      <w:marRight w:val="0"/>
      <w:marTop w:val="0"/>
      <w:marBottom w:val="0"/>
      <w:divBdr>
        <w:top w:val="none" w:sz="0" w:space="0" w:color="auto"/>
        <w:left w:val="none" w:sz="0" w:space="0" w:color="auto"/>
        <w:bottom w:val="none" w:sz="0" w:space="0" w:color="auto"/>
        <w:right w:val="none" w:sz="0" w:space="0" w:color="auto"/>
      </w:divBdr>
    </w:div>
    <w:div w:id="1127549507">
      <w:bodyDiv w:val="1"/>
      <w:marLeft w:val="0"/>
      <w:marRight w:val="0"/>
      <w:marTop w:val="0"/>
      <w:marBottom w:val="0"/>
      <w:divBdr>
        <w:top w:val="none" w:sz="0" w:space="0" w:color="auto"/>
        <w:left w:val="none" w:sz="0" w:space="0" w:color="auto"/>
        <w:bottom w:val="none" w:sz="0" w:space="0" w:color="auto"/>
        <w:right w:val="none" w:sz="0" w:space="0" w:color="auto"/>
      </w:divBdr>
    </w:div>
    <w:div w:id="1160271326">
      <w:bodyDiv w:val="1"/>
      <w:marLeft w:val="0"/>
      <w:marRight w:val="0"/>
      <w:marTop w:val="0"/>
      <w:marBottom w:val="0"/>
      <w:divBdr>
        <w:top w:val="none" w:sz="0" w:space="0" w:color="auto"/>
        <w:left w:val="none" w:sz="0" w:space="0" w:color="auto"/>
        <w:bottom w:val="none" w:sz="0" w:space="0" w:color="auto"/>
        <w:right w:val="none" w:sz="0" w:space="0" w:color="auto"/>
      </w:divBdr>
    </w:div>
    <w:div w:id="1210335448">
      <w:bodyDiv w:val="1"/>
      <w:marLeft w:val="0"/>
      <w:marRight w:val="0"/>
      <w:marTop w:val="0"/>
      <w:marBottom w:val="0"/>
      <w:divBdr>
        <w:top w:val="none" w:sz="0" w:space="0" w:color="auto"/>
        <w:left w:val="none" w:sz="0" w:space="0" w:color="auto"/>
        <w:bottom w:val="none" w:sz="0" w:space="0" w:color="auto"/>
        <w:right w:val="none" w:sz="0" w:space="0" w:color="auto"/>
      </w:divBdr>
    </w:div>
    <w:div w:id="1469543975">
      <w:bodyDiv w:val="1"/>
      <w:marLeft w:val="0"/>
      <w:marRight w:val="0"/>
      <w:marTop w:val="0"/>
      <w:marBottom w:val="0"/>
      <w:divBdr>
        <w:top w:val="none" w:sz="0" w:space="0" w:color="auto"/>
        <w:left w:val="none" w:sz="0" w:space="0" w:color="auto"/>
        <w:bottom w:val="none" w:sz="0" w:space="0" w:color="auto"/>
        <w:right w:val="none" w:sz="0" w:space="0" w:color="auto"/>
      </w:divBdr>
    </w:div>
    <w:div w:id="1588418695">
      <w:bodyDiv w:val="1"/>
      <w:marLeft w:val="0"/>
      <w:marRight w:val="0"/>
      <w:marTop w:val="0"/>
      <w:marBottom w:val="0"/>
      <w:divBdr>
        <w:top w:val="none" w:sz="0" w:space="0" w:color="auto"/>
        <w:left w:val="none" w:sz="0" w:space="0" w:color="auto"/>
        <w:bottom w:val="none" w:sz="0" w:space="0" w:color="auto"/>
        <w:right w:val="none" w:sz="0" w:space="0" w:color="auto"/>
      </w:divBdr>
    </w:div>
    <w:div w:id="1719086112">
      <w:bodyDiv w:val="1"/>
      <w:marLeft w:val="0"/>
      <w:marRight w:val="0"/>
      <w:marTop w:val="0"/>
      <w:marBottom w:val="0"/>
      <w:divBdr>
        <w:top w:val="none" w:sz="0" w:space="0" w:color="auto"/>
        <w:left w:val="none" w:sz="0" w:space="0" w:color="auto"/>
        <w:bottom w:val="none" w:sz="0" w:space="0" w:color="auto"/>
        <w:right w:val="none" w:sz="0" w:space="0" w:color="auto"/>
      </w:divBdr>
    </w:div>
    <w:div w:id="1777555958">
      <w:bodyDiv w:val="1"/>
      <w:marLeft w:val="0"/>
      <w:marRight w:val="0"/>
      <w:marTop w:val="0"/>
      <w:marBottom w:val="0"/>
      <w:divBdr>
        <w:top w:val="none" w:sz="0" w:space="0" w:color="auto"/>
        <w:left w:val="none" w:sz="0" w:space="0" w:color="auto"/>
        <w:bottom w:val="none" w:sz="0" w:space="0" w:color="auto"/>
        <w:right w:val="none" w:sz="0" w:space="0" w:color="auto"/>
      </w:divBdr>
      <w:divsChild>
        <w:div w:id="1158808367">
          <w:marLeft w:val="0"/>
          <w:marRight w:val="0"/>
          <w:marTop w:val="0"/>
          <w:marBottom w:val="0"/>
          <w:divBdr>
            <w:top w:val="none" w:sz="0" w:space="0" w:color="auto"/>
            <w:left w:val="none" w:sz="0" w:space="0" w:color="auto"/>
            <w:bottom w:val="none" w:sz="0" w:space="0" w:color="auto"/>
            <w:right w:val="none" w:sz="0" w:space="0" w:color="auto"/>
          </w:divBdr>
          <w:divsChild>
            <w:div w:id="1994331339">
              <w:marLeft w:val="-75"/>
              <w:marRight w:val="0"/>
              <w:marTop w:val="30"/>
              <w:marBottom w:val="30"/>
              <w:divBdr>
                <w:top w:val="none" w:sz="0" w:space="0" w:color="auto"/>
                <w:left w:val="none" w:sz="0" w:space="0" w:color="auto"/>
                <w:bottom w:val="none" w:sz="0" w:space="0" w:color="auto"/>
                <w:right w:val="none" w:sz="0" w:space="0" w:color="auto"/>
              </w:divBdr>
              <w:divsChild>
                <w:div w:id="442697057">
                  <w:marLeft w:val="0"/>
                  <w:marRight w:val="0"/>
                  <w:marTop w:val="0"/>
                  <w:marBottom w:val="0"/>
                  <w:divBdr>
                    <w:top w:val="none" w:sz="0" w:space="0" w:color="auto"/>
                    <w:left w:val="none" w:sz="0" w:space="0" w:color="auto"/>
                    <w:bottom w:val="none" w:sz="0" w:space="0" w:color="auto"/>
                    <w:right w:val="none" w:sz="0" w:space="0" w:color="auto"/>
                  </w:divBdr>
                  <w:divsChild>
                    <w:div w:id="1088500623">
                      <w:marLeft w:val="0"/>
                      <w:marRight w:val="0"/>
                      <w:marTop w:val="0"/>
                      <w:marBottom w:val="0"/>
                      <w:divBdr>
                        <w:top w:val="none" w:sz="0" w:space="0" w:color="auto"/>
                        <w:left w:val="none" w:sz="0" w:space="0" w:color="auto"/>
                        <w:bottom w:val="none" w:sz="0" w:space="0" w:color="auto"/>
                        <w:right w:val="none" w:sz="0" w:space="0" w:color="auto"/>
                      </w:divBdr>
                      <w:divsChild>
                        <w:div w:id="149193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323060">
                  <w:marLeft w:val="0"/>
                  <w:marRight w:val="0"/>
                  <w:marTop w:val="0"/>
                  <w:marBottom w:val="0"/>
                  <w:divBdr>
                    <w:top w:val="none" w:sz="0" w:space="0" w:color="auto"/>
                    <w:left w:val="none" w:sz="0" w:space="0" w:color="auto"/>
                    <w:bottom w:val="none" w:sz="0" w:space="0" w:color="auto"/>
                    <w:right w:val="none" w:sz="0" w:space="0" w:color="auto"/>
                  </w:divBdr>
                  <w:divsChild>
                    <w:div w:id="530459188">
                      <w:marLeft w:val="0"/>
                      <w:marRight w:val="0"/>
                      <w:marTop w:val="0"/>
                      <w:marBottom w:val="0"/>
                      <w:divBdr>
                        <w:top w:val="none" w:sz="0" w:space="0" w:color="auto"/>
                        <w:left w:val="none" w:sz="0" w:space="0" w:color="auto"/>
                        <w:bottom w:val="none" w:sz="0" w:space="0" w:color="auto"/>
                        <w:right w:val="none" w:sz="0" w:space="0" w:color="auto"/>
                      </w:divBdr>
                      <w:divsChild>
                        <w:div w:id="190035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227748">
                  <w:marLeft w:val="0"/>
                  <w:marRight w:val="0"/>
                  <w:marTop w:val="0"/>
                  <w:marBottom w:val="0"/>
                  <w:divBdr>
                    <w:top w:val="none" w:sz="0" w:space="0" w:color="auto"/>
                    <w:left w:val="none" w:sz="0" w:space="0" w:color="auto"/>
                    <w:bottom w:val="none" w:sz="0" w:space="0" w:color="auto"/>
                    <w:right w:val="none" w:sz="0" w:space="0" w:color="auto"/>
                  </w:divBdr>
                  <w:divsChild>
                    <w:div w:id="1138104378">
                      <w:marLeft w:val="0"/>
                      <w:marRight w:val="0"/>
                      <w:marTop w:val="0"/>
                      <w:marBottom w:val="0"/>
                      <w:divBdr>
                        <w:top w:val="none" w:sz="0" w:space="0" w:color="auto"/>
                        <w:left w:val="none" w:sz="0" w:space="0" w:color="auto"/>
                        <w:bottom w:val="none" w:sz="0" w:space="0" w:color="auto"/>
                        <w:right w:val="none" w:sz="0" w:space="0" w:color="auto"/>
                      </w:divBdr>
                      <w:divsChild>
                        <w:div w:id="183679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385586">
                  <w:marLeft w:val="0"/>
                  <w:marRight w:val="0"/>
                  <w:marTop w:val="0"/>
                  <w:marBottom w:val="0"/>
                  <w:divBdr>
                    <w:top w:val="none" w:sz="0" w:space="0" w:color="auto"/>
                    <w:left w:val="none" w:sz="0" w:space="0" w:color="auto"/>
                    <w:bottom w:val="none" w:sz="0" w:space="0" w:color="auto"/>
                    <w:right w:val="none" w:sz="0" w:space="0" w:color="auto"/>
                  </w:divBdr>
                  <w:divsChild>
                    <w:div w:id="99036516">
                      <w:marLeft w:val="0"/>
                      <w:marRight w:val="0"/>
                      <w:marTop w:val="0"/>
                      <w:marBottom w:val="0"/>
                      <w:divBdr>
                        <w:top w:val="none" w:sz="0" w:space="0" w:color="auto"/>
                        <w:left w:val="none" w:sz="0" w:space="0" w:color="auto"/>
                        <w:bottom w:val="none" w:sz="0" w:space="0" w:color="auto"/>
                        <w:right w:val="none" w:sz="0" w:space="0" w:color="auto"/>
                      </w:divBdr>
                      <w:divsChild>
                        <w:div w:id="14158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230213">
                  <w:marLeft w:val="0"/>
                  <w:marRight w:val="0"/>
                  <w:marTop w:val="0"/>
                  <w:marBottom w:val="0"/>
                  <w:divBdr>
                    <w:top w:val="none" w:sz="0" w:space="0" w:color="auto"/>
                    <w:left w:val="none" w:sz="0" w:space="0" w:color="auto"/>
                    <w:bottom w:val="none" w:sz="0" w:space="0" w:color="auto"/>
                    <w:right w:val="none" w:sz="0" w:space="0" w:color="auto"/>
                  </w:divBdr>
                  <w:divsChild>
                    <w:div w:id="1732195538">
                      <w:marLeft w:val="0"/>
                      <w:marRight w:val="0"/>
                      <w:marTop w:val="0"/>
                      <w:marBottom w:val="0"/>
                      <w:divBdr>
                        <w:top w:val="none" w:sz="0" w:space="0" w:color="auto"/>
                        <w:left w:val="none" w:sz="0" w:space="0" w:color="auto"/>
                        <w:bottom w:val="none" w:sz="0" w:space="0" w:color="auto"/>
                        <w:right w:val="none" w:sz="0" w:space="0" w:color="auto"/>
                      </w:divBdr>
                      <w:divsChild>
                        <w:div w:id="11842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163958">
                  <w:marLeft w:val="0"/>
                  <w:marRight w:val="0"/>
                  <w:marTop w:val="0"/>
                  <w:marBottom w:val="0"/>
                  <w:divBdr>
                    <w:top w:val="none" w:sz="0" w:space="0" w:color="auto"/>
                    <w:left w:val="none" w:sz="0" w:space="0" w:color="auto"/>
                    <w:bottom w:val="none" w:sz="0" w:space="0" w:color="auto"/>
                    <w:right w:val="none" w:sz="0" w:space="0" w:color="auto"/>
                  </w:divBdr>
                  <w:divsChild>
                    <w:div w:id="2001345481">
                      <w:marLeft w:val="0"/>
                      <w:marRight w:val="0"/>
                      <w:marTop w:val="0"/>
                      <w:marBottom w:val="0"/>
                      <w:divBdr>
                        <w:top w:val="none" w:sz="0" w:space="0" w:color="auto"/>
                        <w:left w:val="none" w:sz="0" w:space="0" w:color="auto"/>
                        <w:bottom w:val="none" w:sz="0" w:space="0" w:color="auto"/>
                        <w:right w:val="none" w:sz="0" w:space="0" w:color="auto"/>
                      </w:divBdr>
                      <w:divsChild>
                        <w:div w:id="79910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885100">
                  <w:marLeft w:val="0"/>
                  <w:marRight w:val="0"/>
                  <w:marTop w:val="0"/>
                  <w:marBottom w:val="0"/>
                  <w:divBdr>
                    <w:top w:val="none" w:sz="0" w:space="0" w:color="auto"/>
                    <w:left w:val="none" w:sz="0" w:space="0" w:color="auto"/>
                    <w:bottom w:val="none" w:sz="0" w:space="0" w:color="auto"/>
                    <w:right w:val="none" w:sz="0" w:space="0" w:color="auto"/>
                  </w:divBdr>
                  <w:divsChild>
                    <w:div w:id="55201033">
                      <w:marLeft w:val="0"/>
                      <w:marRight w:val="0"/>
                      <w:marTop w:val="0"/>
                      <w:marBottom w:val="0"/>
                      <w:divBdr>
                        <w:top w:val="none" w:sz="0" w:space="0" w:color="auto"/>
                        <w:left w:val="none" w:sz="0" w:space="0" w:color="auto"/>
                        <w:bottom w:val="none" w:sz="0" w:space="0" w:color="auto"/>
                        <w:right w:val="none" w:sz="0" w:space="0" w:color="auto"/>
                      </w:divBdr>
                      <w:divsChild>
                        <w:div w:id="159451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704589">
                  <w:marLeft w:val="0"/>
                  <w:marRight w:val="0"/>
                  <w:marTop w:val="0"/>
                  <w:marBottom w:val="0"/>
                  <w:divBdr>
                    <w:top w:val="none" w:sz="0" w:space="0" w:color="auto"/>
                    <w:left w:val="none" w:sz="0" w:space="0" w:color="auto"/>
                    <w:bottom w:val="none" w:sz="0" w:space="0" w:color="auto"/>
                    <w:right w:val="none" w:sz="0" w:space="0" w:color="auto"/>
                  </w:divBdr>
                  <w:divsChild>
                    <w:div w:id="1185442658">
                      <w:marLeft w:val="0"/>
                      <w:marRight w:val="0"/>
                      <w:marTop w:val="0"/>
                      <w:marBottom w:val="0"/>
                      <w:divBdr>
                        <w:top w:val="none" w:sz="0" w:space="0" w:color="auto"/>
                        <w:left w:val="none" w:sz="0" w:space="0" w:color="auto"/>
                        <w:bottom w:val="none" w:sz="0" w:space="0" w:color="auto"/>
                        <w:right w:val="none" w:sz="0" w:space="0" w:color="auto"/>
                      </w:divBdr>
                      <w:divsChild>
                        <w:div w:id="1215894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38813">
                  <w:marLeft w:val="0"/>
                  <w:marRight w:val="0"/>
                  <w:marTop w:val="0"/>
                  <w:marBottom w:val="0"/>
                  <w:divBdr>
                    <w:top w:val="none" w:sz="0" w:space="0" w:color="auto"/>
                    <w:left w:val="none" w:sz="0" w:space="0" w:color="auto"/>
                    <w:bottom w:val="none" w:sz="0" w:space="0" w:color="auto"/>
                    <w:right w:val="none" w:sz="0" w:space="0" w:color="auto"/>
                  </w:divBdr>
                  <w:divsChild>
                    <w:div w:id="131556484">
                      <w:marLeft w:val="0"/>
                      <w:marRight w:val="0"/>
                      <w:marTop w:val="0"/>
                      <w:marBottom w:val="0"/>
                      <w:divBdr>
                        <w:top w:val="none" w:sz="0" w:space="0" w:color="auto"/>
                        <w:left w:val="none" w:sz="0" w:space="0" w:color="auto"/>
                        <w:bottom w:val="none" w:sz="0" w:space="0" w:color="auto"/>
                        <w:right w:val="none" w:sz="0" w:space="0" w:color="auto"/>
                      </w:divBdr>
                      <w:divsChild>
                        <w:div w:id="131479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186661">
                  <w:marLeft w:val="0"/>
                  <w:marRight w:val="0"/>
                  <w:marTop w:val="0"/>
                  <w:marBottom w:val="0"/>
                  <w:divBdr>
                    <w:top w:val="none" w:sz="0" w:space="0" w:color="auto"/>
                    <w:left w:val="none" w:sz="0" w:space="0" w:color="auto"/>
                    <w:bottom w:val="none" w:sz="0" w:space="0" w:color="auto"/>
                    <w:right w:val="none" w:sz="0" w:space="0" w:color="auto"/>
                  </w:divBdr>
                  <w:divsChild>
                    <w:div w:id="542866250">
                      <w:marLeft w:val="0"/>
                      <w:marRight w:val="0"/>
                      <w:marTop w:val="0"/>
                      <w:marBottom w:val="0"/>
                      <w:divBdr>
                        <w:top w:val="none" w:sz="0" w:space="0" w:color="auto"/>
                        <w:left w:val="none" w:sz="0" w:space="0" w:color="auto"/>
                        <w:bottom w:val="none" w:sz="0" w:space="0" w:color="auto"/>
                        <w:right w:val="none" w:sz="0" w:space="0" w:color="auto"/>
                      </w:divBdr>
                      <w:divsChild>
                        <w:div w:id="55103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403087">
                  <w:marLeft w:val="0"/>
                  <w:marRight w:val="0"/>
                  <w:marTop w:val="0"/>
                  <w:marBottom w:val="0"/>
                  <w:divBdr>
                    <w:top w:val="none" w:sz="0" w:space="0" w:color="auto"/>
                    <w:left w:val="none" w:sz="0" w:space="0" w:color="auto"/>
                    <w:bottom w:val="none" w:sz="0" w:space="0" w:color="auto"/>
                    <w:right w:val="none" w:sz="0" w:space="0" w:color="auto"/>
                  </w:divBdr>
                  <w:divsChild>
                    <w:div w:id="1644894849">
                      <w:marLeft w:val="0"/>
                      <w:marRight w:val="0"/>
                      <w:marTop w:val="0"/>
                      <w:marBottom w:val="0"/>
                      <w:divBdr>
                        <w:top w:val="none" w:sz="0" w:space="0" w:color="auto"/>
                        <w:left w:val="none" w:sz="0" w:space="0" w:color="auto"/>
                        <w:bottom w:val="none" w:sz="0" w:space="0" w:color="auto"/>
                        <w:right w:val="none" w:sz="0" w:space="0" w:color="auto"/>
                      </w:divBdr>
                      <w:divsChild>
                        <w:div w:id="121839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346528">
                  <w:marLeft w:val="0"/>
                  <w:marRight w:val="0"/>
                  <w:marTop w:val="0"/>
                  <w:marBottom w:val="0"/>
                  <w:divBdr>
                    <w:top w:val="none" w:sz="0" w:space="0" w:color="auto"/>
                    <w:left w:val="none" w:sz="0" w:space="0" w:color="auto"/>
                    <w:bottom w:val="none" w:sz="0" w:space="0" w:color="auto"/>
                    <w:right w:val="none" w:sz="0" w:space="0" w:color="auto"/>
                  </w:divBdr>
                  <w:divsChild>
                    <w:div w:id="1277523384">
                      <w:marLeft w:val="0"/>
                      <w:marRight w:val="0"/>
                      <w:marTop w:val="0"/>
                      <w:marBottom w:val="0"/>
                      <w:divBdr>
                        <w:top w:val="none" w:sz="0" w:space="0" w:color="auto"/>
                        <w:left w:val="none" w:sz="0" w:space="0" w:color="auto"/>
                        <w:bottom w:val="none" w:sz="0" w:space="0" w:color="auto"/>
                        <w:right w:val="none" w:sz="0" w:space="0" w:color="auto"/>
                      </w:divBdr>
                      <w:divsChild>
                        <w:div w:id="113294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439636">
                  <w:marLeft w:val="0"/>
                  <w:marRight w:val="0"/>
                  <w:marTop w:val="0"/>
                  <w:marBottom w:val="0"/>
                  <w:divBdr>
                    <w:top w:val="none" w:sz="0" w:space="0" w:color="auto"/>
                    <w:left w:val="none" w:sz="0" w:space="0" w:color="auto"/>
                    <w:bottom w:val="none" w:sz="0" w:space="0" w:color="auto"/>
                    <w:right w:val="none" w:sz="0" w:space="0" w:color="auto"/>
                  </w:divBdr>
                  <w:divsChild>
                    <w:div w:id="1355375271">
                      <w:marLeft w:val="0"/>
                      <w:marRight w:val="0"/>
                      <w:marTop w:val="0"/>
                      <w:marBottom w:val="0"/>
                      <w:divBdr>
                        <w:top w:val="none" w:sz="0" w:space="0" w:color="auto"/>
                        <w:left w:val="none" w:sz="0" w:space="0" w:color="auto"/>
                        <w:bottom w:val="none" w:sz="0" w:space="0" w:color="auto"/>
                        <w:right w:val="none" w:sz="0" w:space="0" w:color="auto"/>
                      </w:divBdr>
                      <w:divsChild>
                        <w:div w:id="208877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476195">
                  <w:marLeft w:val="0"/>
                  <w:marRight w:val="0"/>
                  <w:marTop w:val="0"/>
                  <w:marBottom w:val="0"/>
                  <w:divBdr>
                    <w:top w:val="none" w:sz="0" w:space="0" w:color="auto"/>
                    <w:left w:val="none" w:sz="0" w:space="0" w:color="auto"/>
                    <w:bottom w:val="none" w:sz="0" w:space="0" w:color="auto"/>
                    <w:right w:val="none" w:sz="0" w:space="0" w:color="auto"/>
                  </w:divBdr>
                  <w:divsChild>
                    <w:div w:id="1901403924">
                      <w:marLeft w:val="0"/>
                      <w:marRight w:val="0"/>
                      <w:marTop w:val="0"/>
                      <w:marBottom w:val="0"/>
                      <w:divBdr>
                        <w:top w:val="none" w:sz="0" w:space="0" w:color="auto"/>
                        <w:left w:val="none" w:sz="0" w:space="0" w:color="auto"/>
                        <w:bottom w:val="none" w:sz="0" w:space="0" w:color="auto"/>
                        <w:right w:val="none" w:sz="0" w:space="0" w:color="auto"/>
                      </w:divBdr>
                      <w:divsChild>
                        <w:div w:id="8153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318393">
                  <w:marLeft w:val="0"/>
                  <w:marRight w:val="0"/>
                  <w:marTop w:val="0"/>
                  <w:marBottom w:val="0"/>
                  <w:divBdr>
                    <w:top w:val="none" w:sz="0" w:space="0" w:color="auto"/>
                    <w:left w:val="none" w:sz="0" w:space="0" w:color="auto"/>
                    <w:bottom w:val="none" w:sz="0" w:space="0" w:color="auto"/>
                    <w:right w:val="none" w:sz="0" w:space="0" w:color="auto"/>
                  </w:divBdr>
                  <w:divsChild>
                    <w:div w:id="40830779">
                      <w:marLeft w:val="0"/>
                      <w:marRight w:val="0"/>
                      <w:marTop w:val="0"/>
                      <w:marBottom w:val="0"/>
                      <w:divBdr>
                        <w:top w:val="none" w:sz="0" w:space="0" w:color="auto"/>
                        <w:left w:val="none" w:sz="0" w:space="0" w:color="auto"/>
                        <w:bottom w:val="none" w:sz="0" w:space="0" w:color="auto"/>
                        <w:right w:val="none" w:sz="0" w:space="0" w:color="auto"/>
                      </w:divBdr>
                      <w:divsChild>
                        <w:div w:id="192475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970313">
                  <w:marLeft w:val="0"/>
                  <w:marRight w:val="0"/>
                  <w:marTop w:val="0"/>
                  <w:marBottom w:val="0"/>
                  <w:divBdr>
                    <w:top w:val="none" w:sz="0" w:space="0" w:color="auto"/>
                    <w:left w:val="none" w:sz="0" w:space="0" w:color="auto"/>
                    <w:bottom w:val="none" w:sz="0" w:space="0" w:color="auto"/>
                    <w:right w:val="none" w:sz="0" w:space="0" w:color="auto"/>
                  </w:divBdr>
                  <w:divsChild>
                    <w:div w:id="48891656">
                      <w:marLeft w:val="0"/>
                      <w:marRight w:val="0"/>
                      <w:marTop w:val="0"/>
                      <w:marBottom w:val="0"/>
                      <w:divBdr>
                        <w:top w:val="none" w:sz="0" w:space="0" w:color="auto"/>
                        <w:left w:val="none" w:sz="0" w:space="0" w:color="auto"/>
                        <w:bottom w:val="none" w:sz="0" w:space="0" w:color="auto"/>
                        <w:right w:val="none" w:sz="0" w:space="0" w:color="auto"/>
                      </w:divBdr>
                      <w:divsChild>
                        <w:div w:id="67234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077989">
                  <w:marLeft w:val="0"/>
                  <w:marRight w:val="0"/>
                  <w:marTop w:val="0"/>
                  <w:marBottom w:val="0"/>
                  <w:divBdr>
                    <w:top w:val="none" w:sz="0" w:space="0" w:color="auto"/>
                    <w:left w:val="none" w:sz="0" w:space="0" w:color="auto"/>
                    <w:bottom w:val="none" w:sz="0" w:space="0" w:color="auto"/>
                    <w:right w:val="none" w:sz="0" w:space="0" w:color="auto"/>
                  </w:divBdr>
                  <w:divsChild>
                    <w:div w:id="114106542">
                      <w:marLeft w:val="0"/>
                      <w:marRight w:val="0"/>
                      <w:marTop w:val="0"/>
                      <w:marBottom w:val="0"/>
                      <w:divBdr>
                        <w:top w:val="none" w:sz="0" w:space="0" w:color="auto"/>
                        <w:left w:val="none" w:sz="0" w:space="0" w:color="auto"/>
                        <w:bottom w:val="none" w:sz="0" w:space="0" w:color="auto"/>
                        <w:right w:val="none" w:sz="0" w:space="0" w:color="auto"/>
                      </w:divBdr>
                      <w:divsChild>
                        <w:div w:id="85912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644776">
                  <w:marLeft w:val="0"/>
                  <w:marRight w:val="0"/>
                  <w:marTop w:val="0"/>
                  <w:marBottom w:val="0"/>
                  <w:divBdr>
                    <w:top w:val="none" w:sz="0" w:space="0" w:color="auto"/>
                    <w:left w:val="none" w:sz="0" w:space="0" w:color="auto"/>
                    <w:bottom w:val="none" w:sz="0" w:space="0" w:color="auto"/>
                    <w:right w:val="none" w:sz="0" w:space="0" w:color="auto"/>
                  </w:divBdr>
                  <w:divsChild>
                    <w:div w:id="74324024">
                      <w:marLeft w:val="0"/>
                      <w:marRight w:val="0"/>
                      <w:marTop w:val="0"/>
                      <w:marBottom w:val="0"/>
                      <w:divBdr>
                        <w:top w:val="none" w:sz="0" w:space="0" w:color="auto"/>
                        <w:left w:val="none" w:sz="0" w:space="0" w:color="auto"/>
                        <w:bottom w:val="none" w:sz="0" w:space="0" w:color="auto"/>
                        <w:right w:val="none" w:sz="0" w:space="0" w:color="auto"/>
                      </w:divBdr>
                      <w:divsChild>
                        <w:div w:id="175809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317576">
                  <w:marLeft w:val="0"/>
                  <w:marRight w:val="0"/>
                  <w:marTop w:val="0"/>
                  <w:marBottom w:val="0"/>
                  <w:divBdr>
                    <w:top w:val="none" w:sz="0" w:space="0" w:color="auto"/>
                    <w:left w:val="none" w:sz="0" w:space="0" w:color="auto"/>
                    <w:bottom w:val="none" w:sz="0" w:space="0" w:color="auto"/>
                    <w:right w:val="none" w:sz="0" w:space="0" w:color="auto"/>
                  </w:divBdr>
                  <w:divsChild>
                    <w:div w:id="901063096">
                      <w:marLeft w:val="0"/>
                      <w:marRight w:val="0"/>
                      <w:marTop w:val="0"/>
                      <w:marBottom w:val="0"/>
                      <w:divBdr>
                        <w:top w:val="none" w:sz="0" w:space="0" w:color="auto"/>
                        <w:left w:val="none" w:sz="0" w:space="0" w:color="auto"/>
                        <w:bottom w:val="none" w:sz="0" w:space="0" w:color="auto"/>
                        <w:right w:val="none" w:sz="0" w:space="0" w:color="auto"/>
                      </w:divBdr>
                      <w:divsChild>
                        <w:div w:id="86182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180535">
                  <w:marLeft w:val="0"/>
                  <w:marRight w:val="0"/>
                  <w:marTop w:val="0"/>
                  <w:marBottom w:val="0"/>
                  <w:divBdr>
                    <w:top w:val="none" w:sz="0" w:space="0" w:color="auto"/>
                    <w:left w:val="none" w:sz="0" w:space="0" w:color="auto"/>
                    <w:bottom w:val="none" w:sz="0" w:space="0" w:color="auto"/>
                    <w:right w:val="none" w:sz="0" w:space="0" w:color="auto"/>
                  </w:divBdr>
                  <w:divsChild>
                    <w:div w:id="889340148">
                      <w:marLeft w:val="0"/>
                      <w:marRight w:val="0"/>
                      <w:marTop w:val="0"/>
                      <w:marBottom w:val="0"/>
                      <w:divBdr>
                        <w:top w:val="none" w:sz="0" w:space="0" w:color="auto"/>
                        <w:left w:val="none" w:sz="0" w:space="0" w:color="auto"/>
                        <w:bottom w:val="none" w:sz="0" w:space="0" w:color="auto"/>
                        <w:right w:val="none" w:sz="0" w:space="0" w:color="auto"/>
                      </w:divBdr>
                      <w:divsChild>
                        <w:div w:id="169384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502579">
                  <w:marLeft w:val="0"/>
                  <w:marRight w:val="0"/>
                  <w:marTop w:val="0"/>
                  <w:marBottom w:val="0"/>
                  <w:divBdr>
                    <w:top w:val="none" w:sz="0" w:space="0" w:color="auto"/>
                    <w:left w:val="none" w:sz="0" w:space="0" w:color="auto"/>
                    <w:bottom w:val="none" w:sz="0" w:space="0" w:color="auto"/>
                    <w:right w:val="none" w:sz="0" w:space="0" w:color="auto"/>
                  </w:divBdr>
                  <w:divsChild>
                    <w:div w:id="735249591">
                      <w:marLeft w:val="0"/>
                      <w:marRight w:val="0"/>
                      <w:marTop w:val="0"/>
                      <w:marBottom w:val="0"/>
                      <w:divBdr>
                        <w:top w:val="none" w:sz="0" w:space="0" w:color="auto"/>
                        <w:left w:val="none" w:sz="0" w:space="0" w:color="auto"/>
                        <w:bottom w:val="none" w:sz="0" w:space="0" w:color="auto"/>
                        <w:right w:val="none" w:sz="0" w:space="0" w:color="auto"/>
                      </w:divBdr>
                      <w:divsChild>
                        <w:div w:id="113541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801857">
                  <w:marLeft w:val="0"/>
                  <w:marRight w:val="0"/>
                  <w:marTop w:val="0"/>
                  <w:marBottom w:val="0"/>
                  <w:divBdr>
                    <w:top w:val="none" w:sz="0" w:space="0" w:color="auto"/>
                    <w:left w:val="none" w:sz="0" w:space="0" w:color="auto"/>
                    <w:bottom w:val="none" w:sz="0" w:space="0" w:color="auto"/>
                    <w:right w:val="none" w:sz="0" w:space="0" w:color="auto"/>
                  </w:divBdr>
                  <w:divsChild>
                    <w:div w:id="1521310192">
                      <w:marLeft w:val="0"/>
                      <w:marRight w:val="0"/>
                      <w:marTop w:val="0"/>
                      <w:marBottom w:val="0"/>
                      <w:divBdr>
                        <w:top w:val="none" w:sz="0" w:space="0" w:color="auto"/>
                        <w:left w:val="none" w:sz="0" w:space="0" w:color="auto"/>
                        <w:bottom w:val="none" w:sz="0" w:space="0" w:color="auto"/>
                        <w:right w:val="none" w:sz="0" w:space="0" w:color="auto"/>
                      </w:divBdr>
                      <w:divsChild>
                        <w:div w:id="205947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708784">
                  <w:marLeft w:val="0"/>
                  <w:marRight w:val="0"/>
                  <w:marTop w:val="0"/>
                  <w:marBottom w:val="0"/>
                  <w:divBdr>
                    <w:top w:val="none" w:sz="0" w:space="0" w:color="auto"/>
                    <w:left w:val="none" w:sz="0" w:space="0" w:color="auto"/>
                    <w:bottom w:val="none" w:sz="0" w:space="0" w:color="auto"/>
                    <w:right w:val="none" w:sz="0" w:space="0" w:color="auto"/>
                  </w:divBdr>
                  <w:divsChild>
                    <w:div w:id="12650978">
                      <w:marLeft w:val="0"/>
                      <w:marRight w:val="0"/>
                      <w:marTop w:val="0"/>
                      <w:marBottom w:val="0"/>
                      <w:divBdr>
                        <w:top w:val="none" w:sz="0" w:space="0" w:color="auto"/>
                        <w:left w:val="none" w:sz="0" w:space="0" w:color="auto"/>
                        <w:bottom w:val="none" w:sz="0" w:space="0" w:color="auto"/>
                        <w:right w:val="none" w:sz="0" w:space="0" w:color="auto"/>
                      </w:divBdr>
                      <w:divsChild>
                        <w:div w:id="205619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605963">
                  <w:marLeft w:val="0"/>
                  <w:marRight w:val="0"/>
                  <w:marTop w:val="0"/>
                  <w:marBottom w:val="0"/>
                  <w:divBdr>
                    <w:top w:val="none" w:sz="0" w:space="0" w:color="auto"/>
                    <w:left w:val="none" w:sz="0" w:space="0" w:color="auto"/>
                    <w:bottom w:val="none" w:sz="0" w:space="0" w:color="auto"/>
                    <w:right w:val="none" w:sz="0" w:space="0" w:color="auto"/>
                  </w:divBdr>
                  <w:divsChild>
                    <w:div w:id="1210607341">
                      <w:marLeft w:val="0"/>
                      <w:marRight w:val="0"/>
                      <w:marTop w:val="0"/>
                      <w:marBottom w:val="0"/>
                      <w:divBdr>
                        <w:top w:val="none" w:sz="0" w:space="0" w:color="auto"/>
                        <w:left w:val="none" w:sz="0" w:space="0" w:color="auto"/>
                        <w:bottom w:val="none" w:sz="0" w:space="0" w:color="auto"/>
                        <w:right w:val="none" w:sz="0" w:space="0" w:color="auto"/>
                      </w:divBdr>
                      <w:divsChild>
                        <w:div w:id="142456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323932">
                  <w:marLeft w:val="0"/>
                  <w:marRight w:val="0"/>
                  <w:marTop w:val="0"/>
                  <w:marBottom w:val="0"/>
                  <w:divBdr>
                    <w:top w:val="none" w:sz="0" w:space="0" w:color="auto"/>
                    <w:left w:val="none" w:sz="0" w:space="0" w:color="auto"/>
                    <w:bottom w:val="none" w:sz="0" w:space="0" w:color="auto"/>
                    <w:right w:val="none" w:sz="0" w:space="0" w:color="auto"/>
                  </w:divBdr>
                  <w:divsChild>
                    <w:div w:id="2072656326">
                      <w:marLeft w:val="0"/>
                      <w:marRight w:val="0"/>
                      <w:marTop w:val="0"/>
                      <w:marBottom w:val="0"/>
                      <w:divBdr>
                        <w:top w:val="none" w:sz="0" w:space="0" w:color="auto"/>
                        <w:left w:val="none" w:sz="0" w:space="0" w:color="auto"/>
                        <w:bottom w:val="none" w:sz="0" w:space="0" w:color="auto"/>
                        <w:right w:val="none" w:sz="0" w:space="0" w:color="auto"/>
                      </w:divBdr>
                      <w:divsChild>
                        <w:div w:id="23870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827912">
                  <w:marLeft w:val="0"/>
                  <w:marRight w:val="0"/>
                  <w:marTop w:val="0"/>
                  <w:marBottom w:val="0"/>
                  <w:divBdr>
                    <w:top w:val="none" w:sz="0" w:space="0" w:color="auto"/>
                    <w:left w:val="none" w:sz="0" w:space="0" w:color="auto"/>
                    <w:bottom w:val="none" w:sz="0" w:space="0" w:color="auto"/>
                    <w:right w:val="none" w:sz="0" w:space="0" w:color="auto"/>
                  </w:divBdr>
                  <w:divsChild>
                    <w:div w:id="1879588827">
                      <w:marLeft w:val="0"/>
                      <w:marRight w:val="0"/>
                      <w:marTop w:val="0"/>
                      <w:marBottom w:val="0"/>
                      <w:divBdr>
                        <w:top w:val="none" w:sz="0" w:space="0" w:color="auto"/>
                        <w:left w:val="none" w:sz="0" w:space="0" w:color="auto"/>
                        <w:bottom w:val="none" w:sz="0" w:space="0" w:color="auto"/>
                        <w:right w:val="none" w:sz="0" w:space="0" w:color="auto"/>
                      </w:divBdr>
                      <w:divsChild>
                        <w:div w:id="1411587291">
                          <w:marLeft w:val="0"/>
                          <w:marRight w:val="0"/>
                          <w:marTop w:val="0"/>
                          <w:marBottom w:val="0"/>
                          <w:divBdr>
                            <w:top w:val="none" w:sz="0" w:space="0" w:color="auto"/>
                            <w:left w:val="none" w:sz="0" w:space="0" w:color="auto"/>
                            <w:bottom w:val="none" w:sz="0" w:space="0" w:color="auto"/>
                            <w:right w:val="none" w:sz="0" w:space="0" w:color="auto"/>
                          </w:divBdr>
                        </w:div>
                        <w:div w:id="208761832">
                          <w:marLeft w:val="0"/>
                          <w:marRight w:val="0"/>
                          <w:marTop w:val="0"/>
                          <w:marBottom w:val="0"/>
                          <w:divBdr>
                            <w:top w:val="none" w:sz="0" w:space="0" w:color="auto"/>
                            <w:left w:val="none" w:sz="0" w:space="0" w:color="auto"/>
                            <w:bottom w:val="none" w:sz="0" w:space="0" w:color="auto"/>
                            <w:right w:val="none" w:sz="0" w:space="0" w:color="auto"/>
                          </w:divBdr>
                        </w:div>
                        <w:div w:id="1185052149">
                          <w:marLeft w:val="0"/>
                          <w:marRight w:val="0"/>
                          <w:marTop w:val="0"/>
                          <w:marBottom w:val="0"/>
                          <w:divBdr>
                            <w:top w:val="none" w:sz="0" w:space="0" w:color="auto"/>
                            <w:left w:val="none" w:sz="0" w:space="0" w:color="auto"/>
                            <w:bottom w:val="none" w:sz="0" w:space="0" w:color="auto"/>
                            <w:right w:val="none" w:sz="0" w:space="0" w:color="auto"/>
                          </w:divBdr>
                        </w:div>
                        <w:div w:id="1889216354">
                          <w:marLeft w:val="0"/>
                          <w:marRight w:val="0"/>
                          <w:marTop w:val="0"/>
                          <w:marBottom w:val="0"/>
                          <w:divBdr>
                            <w:top w:val="none" w:sz="0" w:space="0" w:color="auto"/>
                            <w:left w:val="none" w:sz="0" w:space="0" w:color="auto"/>
                            <w:bottom w:val="none" w:sz="0" w:space="0" w:color="auto"/>
                            <w:right w:val="none" w:sz="0" w:space="0" w:color="auto"/>
                          </w:divBdr>
                        </w:div>
                        <w:div w:id="184674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913818">
                  <w:marLeft w:val="0"/>
                  <w:marRight w:val="0"/>
                  <w:marTop w:val="0"/>
                  <w:marBottom w:val="0"/>
                  <w:divBdr>
                    <w:top w:val="none" w:sz="0" w:space="0" w:color="auto"/>
                    <w:left w:val="none" w:sz="0" w:space="0" w:color="auto"/>
                    <w:bottom w:val="none" w:sz="0" w:space="0" w:color="auto"/>
                    <w:right w:val="none" w:sz="0" w:space="0" w:color="auto"/>
                  </w:divBdr>
                  <w:divsChild>
                    <w:div w:id="1000351571">
                      <w:marLeft w:val="0"/>
                      <w:marRight w:val="0"/>
                      <w:marTop w:val="0"/>
                      <w:marBottom w:val="0"/>
                      <w:divBdr>
                        <w:top w:val="none" w:sz="0" w:space="0" w:color="auto"/>
                        <w:left w:val="none" w:sz="0" w:space="0" w:color="auto"/>
                        <w:bottom w:val="none" w:sz="0" w:space="0" w:color="auto"/>
                        <w:right w:val="none" w:sz="0" w:space="0" w:color="auto"/>
                      </w:divBdr>
                      <w:divsChild>
                        <w:div w:id="577591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307144">
                  <w:marLeft w:val="0"/>
                  <w:marRight w:val="0"/>
                  <w:marTop w:val="0"/>
                  <w:marBottom w:val="0"/>
                  <w:divBdr>
                    <w:top w:val="none" w:sz="0" w:space="0" w:color="auto"/>
                    <w:left w:val="none" w:sz="0" w:space="0" w:color="auto"/>
                    <w:bottom w:val="none" w:sz="0" w:space="0" w:color="auto"/>
                    <w:right w:val="none" w:sz="0" w:space="0" w:color="auto"/>
                  </w:divBdr>
                  <w:divsChild>
                    <w:div w:id="1669676087">
                      <w:marLeft w:val="0"/>
                      <w:marRight w:val="0"/>
                      <w:marTop w:val="0"/>
                      <w:marBottom w:val="0"/>
                      <w:divBdr>
                        <w:top w:val="none" w:sz="0" w:space="0" w:color="auto"/>
                        <w:left w:val="none" w:sz="0" w:space="0" w:color="auto"/>
                        <w:bottom w:val="none" w:sz="0" w:space="0" w:color="auto"/>
                        <w:right w:val="none" w:sz="0" w:space="0" w:color="auto"/>
                      </w:divBdr>
                      <w:divsChild>
                        <w:div w:id="118555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361949">
          <w:marLeft w:val="0"/>
          <w:marRight w:val="0"/>
          <w:marTop w:val="0"/>
          <w:marBottom w:val="0"/>
          <w:divBdr>
            <w:top w:val="none" w:sz="0" w:space="0" w:color="auto"/>
            <w:left w:val="none" w:sz="0" w:space="0" w:color="auto"/>
            <w:bottom w:val="none" w:sz="0" w:space="0" w:color="auto"/>
            <w:right w:val="none" w:sz="0" w:space="0" w:color="auto"/>
          </w:divBdr>
        </w:div>
        <w:div w:id="723062291">
          <w:marLeft w:val="0"/>
          <w:marRight w:val="0"/>
          <w:marTop w:val="0"/>
          <w:marBottom w:val="0"/>
          <w:divBdr>
            <w:top w:val="none" w:sz="0" w:space="0" w:color="auto"/>
            <w:left w:val="none" w:sz="0" w:space="0" w:color="auto"/>
            <w:bottom w:val="none" w:sz="0" w:space="0" w:color="auto"/>
            <w:right w:val="none" w:sz="0" w:space="0" w:color="auto"/>
          </w:divBdr>
        </w:div>
      </w:divsChild>
    </w:div>
    <w:div w:id="1862626843">
      <w:bodyDiv w:val="1"/>
      <w:marLeft w:val="0"/>
      <w:marRight w:val="0"/>
      <w:marTop w:val="0"/>
      <w:marBottom w:val="0"/>
      <w:divBdr>
        <w:top w:val="none" w:sz="0" w:space="0" w:color="auto"/>
        <w:left w:val="none" w:sz="0" w:space="0" w:color="auto"/>
        <w:bottom w:val="none" w:sz="0" w:space="0" w:color="auto"/>
        <w:right w:val="none" w:sz="0" w:space="0" w:color="auto"/>
      </w:divBdr>
    </w:div>
    <w:div w:id="1870408779">
      <w:bodyDiv w:val="1"/>
      <w:marLeft w:val="0"/>
      <w:marRight w:val="0"/>
      <w:marTop w:val="0"/>
      <w:marBottom w:val="0"/>
      <w:divBdr>
        <w:top w:val="none" w:sz="0" w:space="0" w:color="auto"/>
        <w:left w:val="none" w:sz="0" w:space="0" w:color="auto"/>
        <w:bottom w:val="none" w:sz="0" w:space="0" w:color="auto"/>
        <w:right w:val="none" w:sz="0" w:space="0" w:color="auto"/>
      </w:divBdr>
    </w:div>
    <w:div w:id="1897280840">
      <w:bodyDiv w:val="1"/>
      <w:marLeft w:val="0"/>
      <w:marRight w:val="0"/>
      <w:marTop w:val="0"/>
      <w:marBottom w:val="0"/>
      <w:divBdr>
        <w:top w:val="none" w:sz="0" w:space="0" w:color="auto"/>
        <w:left w:val="none" w:sz="0" w:space="0" w:color="auto"/>
        <w:bottom w:val="none" w:sz="0" w:space="0" w:color="auto"/>
        <w:right w:val="none" w:sz="0" w:space="0" w:color="auto"/>
      </w:divBdr>
      <w:divsChild>
        <w:div w:id="1216895254">
          <w:marLeft w:val="0"/>
          <w:marRight w:val="0"/>
          <w:marTop w:val="0"/>
          <w:marBottom w:val="0"/>
          <w:divBdr>
            <w:top w:val="none" w:sz="0" w:space="0" w:color="auto"/>
            <w:left w:val="none" w:sz="0" w:space="0" w:color="auto"/>
            <w:bottom w:val="none" w:sz="0" w:space="0" w:color="auto"/>
            <w:right w:val="none" w:sz="0" w:space="0" w:color="auto"/>
          </w:divBdr>
          <w:divsChild>
            <w:div w:id="305748066">
              <w:marLeft w:val="-75"/>
              <w:marRight w:val="0"/>
              <w:marTop w:val="30"/>
              <w:marBottom w:val="30"/>
              <w:divBdr>
                <w:top w:val="none" w:sz="0" w:space="0" w:color="auto"/>
                <w:left w:val="none" w:sz="0" w:space="0" w:color="auto"/>
                <w:bottom w:val="none" w:sz="0" w:space="0" w:color="auto"/>
                <w:right w:val="none" w:sz="0" w:space="0" w:color="auto"/>
              </w:divBdr>
              <w:divsChild>
                <w:div w:id="1414861195">
                  <w:marLeft w:val="0"/>
                  <w:marRight w:val="0"/>
                  <w:marTop w:val="0"/>
                  <w:marBottom w:val="0"/>
                  <w:divBdr>
                    <w:top w:val="none" w:sz="0" w:space="0" w:color="auto"/>
                    <w:left w:val="none" w:sz="0" w:space="0" w:color="auto"/>
                    <w:bottom w:val="none" w:sz="0" w:space="0" w:color="auto"/>
                    <w:right w:val="none" w:sz="0" w:space="0" w:color="auto"/>
                  </w:divBdr>
                  <w:divsChild>
                    <w:div w:id="1522666239">
                      <w:marLeft w:val="0"/>
                      <w:marRight w:val="0"/>
                      <w:marTop w:val="0"/>
                      <w:marBottom w:val="0"/>
                      <w:divBdr>
                        <w:top w:val="none" w:sz="0" w:space="0" w:color="auto"/>
                        <w:left w:val="none" w:sz="0" w:space="0" w:color="auto"/>
                        <w:bottom w:val="none" w:sz="0" w:space="0" w:color="auto"/>
                        <w:right w:val="none" w:sz="0" w:space="0" w:color="auto"/>
                      </w:divBdr>
                      <w:divsChild>
                        <w:div w:id="65282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200934">
                  <w:marLeft w:val="0"/>
                  <w:marRight w:val="0"/>
                  <w:marTop w:val="0"/>
                  <w:marBottom w:val="0"/>
                  <w:divBdr>
                    <w:top w:val="none" w:sz="0" w:space="0" w:color="auto"/>
                    <w:left w:val="none" w:sz="0" w:space="0" w:color="auto"/>
                    <w:bottom w:val="none" w:sz="0" w:space="0" w:color="auto"/>
                    <w:right w:val="none" w:sz="0" w:space="0" w:color="auto"/>
                  </w:divBdr>
                  <w:divsChild>
                    <w:div w:id="281569716">
                      <w:marLeft w:val="0"/>
                      <w:marRight w:val="0"/>
                      <w:marTop w:val="0"/>
                      <w:marBottom w:val="0"/>
                      <w:divBdr>
                        <w:top w:val="none" w:sz="0" w:space="0" w:color="auto"/>
                        <w:left w:val="none" w:sz="0" w:space="0" w:color="auto"/>
                        <w:bottom w:val="none" w:sz="0" w:space="0" w:color="auto"/>
                        <w:right w:val="none" w:sz="0" w:space="0" w:color="auto"/>
                      </w:divBdr>
                      <w:divsChild>
                        <w:div w:id="24735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334217">
                  <w:marLeft w:val="0"/>
                  <w:marRight w:val="0"/>
                  <w:marTop w:val="0"/>
                  <w:marBottom w:val="0"/>
                  <w:divBdr>
                    <w:top w:val="none" w:sz="0" w:space="0" w:color="auto"/>
                    <w:left w:val="none" w:sz="0" w:space="0" w:color="auto"/>
                    <w:bottom w:val="none" w:sz="0" w:space="0" w:color="auto"/>
                    <w:right w:val="none" w:sz="0" w:space="0" w:color="auto"/>
                  </w:divBdr>
                  <w:divsChild>
                    <w:div w:id="670984851">
                      <w:marLeft w:val="0"/>
                      <w:marRight w:val="0"/>
                      <w:marTop w:val="0"/>
                      <w:marBottom w:val="0"/>
                      <w:divBdr>
                        <w:top w:val="none" w:sz="0" w:space="0" w:color="auto"/>
                        <w:left w:val="none" w:sz="0" w:space="0" w:color="auto"/>
                        <w:bottom w:val="none" w:sz="0" w:space="0" w:color="auto"/>
                        <w:right w:val="none" w:sz="0" w:space="0" w:color="auto"/>
                      </w:divBdr>
                      <w:divsChild>
                        <w:div w:id="214311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952979">
                  <w:marLeft w:val="0"/>
                  <w:marRight w:val="0"/>
                  <w:marTop w:val="0"/>
                  <w:marBottom w:val="0"/>
                  <w:divBdr>
                    <w:top w:val="none" w:sz="0" w:space="0" w:color="auto"/>
                    <w:left w:val="none" w:sz="0" w:space="0" w:color="auto"/>
                    <w:bottom w:val="none" w:sz="0" w:space="0" w:color="auto"/>
                    <w:right w:val="none" w:sz="0" w:space="0" w:color="auto"/>
                  </w:divBdr>
                  <w:divsChild>
                    <w:div w:id="23989535">
                      <w:marLeft w:val="0"/>
                      <w:marRight w:val="0"/>
                      <w:marTop w:val="0"/>
                      <w:marBottom w:val="0"/>
                      <w:divBdr>
                        <w:top w:val="none" w:sz="0" w:space="0" w:color="auto"/>
                        <w:left w:val="none" w:sz="0" w:space="0" w:color="auto"/>
                        <w:bottom w:val="none" w:sz="0" w:space="0" w:color="auto"/>
                        <w:right w:val="none" w:sz="0" w:space="0" w:color="auto"/>
                      </w:divBdr>
                      <w:divsChild>
                        <w:div w:id="1565946694">
                          <w:marLeft w:val="0"/>
                          <w:marRight w:val="0"/>
                          <w:marTop w:val="0"/>
                          <w:marBottom w:val="0"/>
                          <w:divBdr>
                            <w:top w:val="none" w:sz="0" w:space="0" w:color="auto"/>
                            <w:left w:val="none" w:sz="0" w:space="0" w:color="auto"/>
                            <w:bottom w:val="none" w:sz="0" w:space="0" w:color="auto"/>
                            <w:right w:val="none" w:sz="0" w:space="0" w:color="auto"/>
                          </w:divBdr>
                        </w:div>
                        <w:div w:id="1975285888">
                          <w:marLeft w:val="0"/>
                          <w:marRight w:val="0"/>
                          <w:marTop w:val="0"/>
                          <w:marBottom w:val="0"/>
                          <w:divBdr>
                            <w:top w:val="none" w:sz="0" w:space="0" w:color="auto"/>
                            <w:left w:val="none" w:sz="0" w:space="0" w:color="auto"/>
                            <w:bottom w:val="none" w:sz="0" w:space="0" w:color="auto"/>
                            <w:right w:val="none" w:sz="0" w:space="0" w:color="auto"/>
                          </w:divBdr>
                        </w:div>
                        <w:div w:id="176622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301025">
                  <w:marLeft w:val="0"/>
                  <w:marRight w:val="0"/>
                  <w:marTop w:val="0"/>
                  <w:marBottom w:val="0"/>
                  <w:divBdr>
                    <w:top w:val="none" w:sz="0" w:space="0" w:color="auto"/>
                    <w:left w:val="none" w:sz="0" w:space="0" w:color="auto"/>
                    <w:bottom w:val="none" w:sz="0" w:space="0" w:color="auto"/>
                    <w:right w:val="none" w:sz="0" w:space="0" w:color="auto"/>
                  </w:divBdr>
                  <w:divsChild>
                    <w:div w:id="728653945">
                      <w:marLeft w:val="0"/>
                      <w:marRight w:val="0"/>
                      <w:marTop w:val="0"/>
                      <w:marBottom w:val="0"/>
                      <w:divBdr>
                        <w:top w:val="none" w:sz="0" w:space="0" w:color="auto"/>
                        <w:left w:val="none" w:sz="0" w:space="0" w:color="auto"/>
                        <w:bottom w:val="none" w:sz="0" w:space="0" w:color="auto"/>
                        <w:right w:val="none" w:sz="0" w:space="0" w:color="auto"/>
                      </w:divBdr>
                      <w:divsChild>
                        <w:div w:id="133368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451318">
                  <w:marLeft w:val="0"/>
                  <w:marRight w:val="0"/>
                  <w:marTop w:val="0"/>
                  <w:marBottom w:val="0"/>
                  <w:divBdr>
                    <w:top w:val="none" w:sz="0" w:space="0" w:color="auto"/>
                    <w:left w:val="none" w:sz="0" w:space="0" w:color="auto"/>
                    <w:bottom w:val="none" w:sz="0" w:space="0" w:color="auto"/>
                    <w:right w:val="none" w:sz="0" w:space="0" w:color="auto"/>
                  </w:divBdr>
                  <w:divsChild>
                    <w:div w:id="668098070">
                      <w:marLeft w:val="0"/>
                      <w:marRight w:val="0"/>
                      <w:marTop w:val="0"/>
                      <w:marBottom w:val="0"/>
                      <w:divBdr>
                        <w:top w:val="none" w:sz="0" w:space="0" w:color="auto"/>
                        <w:left w:val="none" w:sz="0" w:space="0" w:color="auto"/>
                        <w:bottom w:val="none" w:sz="0" w:space="0" w:color="auto"/>
                        <w:right w:val="none" w:sz="0" w:space="0" w:color="auto"/>
                      </w:divBdr>
                      <w:divsChild>
                        <w:div w:id="152956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408062">
                  <w:marLeft w:val="0"/>
                  <w:marRight w:val="0"/>
                  <w:marTop w:val="0"/>
                  <w:marBottom w:val="0"/>
                  <w:divBdr>
                    <w:top w:val="none" w:sz="0" w:space="0" w:color="auto"/>
                    <w:left w:val="none" w:sz="0" w:space="0" w:color="auto"/>
                    <w:bottom w:val="none" w:sz="0" w:space="0" w:color="auto"/>
                    <w:right w:val="none" w:sz="0" w:space="0" w:color="auto"/>
                  </w:divBdr>
                  <w:divsChild>
                    <w:div w:id="1466004981">
                      <w:marLeft w:val="0"/>
                      <w:marRight w:val="0"/>
                      <w:marTop w:val="0"/>
                      <w:marBottom w:val="0"/>
                      <w:divBdr>
                        <w:top w:val="none" w:sz="0" w:space="0" w:color="auto"/>
                        <w:left w:val="none" w:sz="0" w:space="0" w:color="auto"/>
                        <w:bottom w:val="none" w:sz="0" w:space="0" w:color="auto"/>
                        <w:right w:val="none" w:sz="0" w:space="0" w:color="auto"/>
                      </w:divBdr>
                      <w:divsChild>
                        <w:div w:id="78146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586619">
                  <w:marLeft w:val="0"/>
                  <w:marRight w:val="0"/>
                  <w:marTop w:val="0"/>
                  <w:marBottom w:val="0"/>
                  <w:divBdr>
                    <w:top w:val="none" w:sz="0" w:space="0" w:color="auto"/>
                    <w:left w:val="none" w:sz="0" w:space="0" w:color="auto"/>
                    <w:bottom w:val="none" w:sz="0" w:space="0" w:color="auto"/>
                    <w:right w:val="none" w:sz="0" w:space="0" w:color="auto"/>
                  </w:divBdr>
                  <w:divsChild>
                    <w:div w:id="171384049">
                      <w:marLeft w:val="0"/>
                      <w:marRight w:val="0"/>
                      <w:marTop w:val="0"/>
                      <w:marBottom w:val="0"/>
                      <w:divBdr>
                        <w:top w:val="none" w:sz="0" w:space="0" w:color="auto"/>
                        <w:left w:val="none" w:sz="0" w:space="0" w:color="auto"/>
                        <w:bottom w:val="none" w:sz="0" w:space="0" w:color="auto"/>
                        <w:right w:val="none" w:sz="0" w:space="0" w:color="auto"/>
                      </w:divBdr>
                      <w:divsChild>
                        <w:div w:id="906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501585">
                  <w:marLeft w:val="0"/>
                  <w:marRight w:val="0"/>
                  <w:marTop w:val="0"/>
                  <w:marBottom w:val="0"/>
                  <w:divBdr>
                    <w:top w:val="none" w:sz="0" w:space="0" w:color="auto"/>
                    <w:left w:val="none" w:sz="0" w:space="0" w:color="auto"/>
                    <w:bottom w:val="none" w:sz="0" w:space="0" w:color="auto"/>
                    <w:right w:val="none" w:sz="0" w:space="0" w:color="auto"/>
                  </w:divBdr>
                  <w:divsChild>
                    <w:div w:id="764964594">
                      <w:marLeft w:val="0"/>
                      <w:marRight w:val="0"/>
                      <w:marTop w:val="0"/>
                      <w:marBottom w:val="0"/>
                      <w:divBdr>
                        <w:top w:val="none" w:sz="0" w:space="0" w:color="auto"/>
                        <w:left w:val="none" w:sz="0" w:space="0" w:color="auto"/>
                        <w:bottom w:val="none" w:sz="0" w:space="0" w:color="auto"/>
                        <w:right w:val="none" w:sz="0" w:space="0" w:color="auto"/>
                      </w:divBdr>
                      <w:divsChild>
                        <w:div w:id="209879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781801">
                  <w:marLeft w:val="0"/>
                  <w:marRight w:val="0"/>
                  <w:marTop w:val="0"/>
                  <w:marBottom w:val="0"/>
                  <w:divBdr>
                    <w:top w:val="none" w:sz="0" w:space="0" w:color="auto"/>
                    <w:left w:val="none" w:sz="0" w:space="0" w:color="auto"/>
                    <w:bottom w:val="none" w:sz="0" w:space="0" w:color="auto"/>
                    <w:right w:val="none" w:sz="0" w:space="0" w:color="auto"/>
                  </w:divBdr>
                  <w:divsChild>
                    <w:div w:id="1532643896">
                      <w:marLeft w:val="0"/>
                      <w:marRight w:val="0"/>
                      <w:marTop w:val="0"/>
                      <w:marBottom w:val="0"/>
                      <w:divBdr>
                        <w:top w:val="none" w:sz="0" w:space="0" w:color="auto"/>
                        <w:left w:val="none" w:sz="0" w:space="0" w:color="auto"/>
                        <w:bottom w:val="none" w:sz="0" w:space="0" w:color="auto"/>
                        <w:right w:val="none" w:sz="0" w:space="0" w:color="auto"/>
                      </w:divBdr>
                      <w:divsChild>
                        <w:div w:id="1606889487">
                          <w:marLeft w:val="0"/>
                          <w:marRight w:val="0"/>
                          <w:marTop w:val="0"/>
                          <w:marBottom w:val="0"/>
                          <w:divBdr>
                            <w:top w:val="none" w:sz="0" w:space="0" w:color="auto"/>
                            <w:left w:val="none" w:sz="0" w:space="0" w:color="auto"/>
                            <w:bottom w:val="none" w:sz="0" w:space="0" w:color="auto"/>
                            <w:right w:val="none" w:sz="0" w:space="0" w:color="auto"/>
                          </w:divBdr>
                        </w:div>
                        <w:div w:id="978460016">
                          <w:marLeft w:val="0"/>
                          <w:marRight w:val="0"/>
                          <w:marTop w:val="0"/>
                          <w:marBottom w:val="0"/>
                          <w:divBdr>
                            <w:top w:val="none" w:sz="0" w:space="0" w:color="auto"/>
                            <w:left w:val="none" w:sz="0" w:space="0" w:color="auto"/>
                            <w:bottom w:val="none" w:sz="0" w:space="0" w:color="auto"/>
                            <w:right w:val="none" w:sz="0" w:space="0" w:color="auto"/>
                          </w:divBdr>
                        </w:div>
                        <w:div w:id="146966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090884">
                  <w:marLeft w:val="0"/>
                  <w:marRight w:val="0"/>
                  <w:marTop w:val="0"/>
                  <w:marBottom w:val="0"/>
                  <w:divBdr>
                    <w:top w:val="none" w:sz="0" w:space="0" w:color="auto"/>
                    <w:left w:val="none" w:sz="0" w:space="0" w:color="auto"/>
                    <w:bottom w:val="none" w:sz="0" w:space="0" w:color="auto"/>
                    <w:right w:val="none" w:sz="0" w:space="0" w:color="auto"/>
                  </w:divBdr>
                  <w:divsChild>
                    <w:div w:id="1471173223">
                      <w:marLeft w:val="0"/>
                      <w:marRight w:val="0"/>
                      <w:marTop w:val="0"/>
                      <w:marBottom w:val="0"/>
                      <w:divBdr>
                        <w:top w:val="none" w:sz="0" w:space="0" w:color="auto"/>
                        <w:left w:val="none" w:sz="0" w:space="0" w:color="auto"/>
                        <w:bottom w:val="none" w:sz="0" w:space="0" w:color="auto"/>
                        <w:right w:val="none" w:sz="0" w:space="0" w:color="auto"/>
                      </w:divBdr>
                      <w:divsChild>
                        <w:div w:id="2067340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742395">
                  <w:marLeft w:val="0"/>
                  <w:marRight w:val="0"/>
                  <w:marTop w:val="0"/>
                  <w:marBottom w:val="0"/>
                  <w:divBdr>
                    <w:top w:val="none" w:sz="0" w:space="0" w:color="auto"/>
                    <w:left w:val="none" w:sz="0" w:space="0" w:color="auto"/>
                    <w:bottom w:val="none" w:sz="0" w:space="0" w:color="auto"/>
                    <w:right w:val="none" w:sz="0" w:space="0" w:color="auto"/>
                  </w:divBdr>
                  <w:divsChild>
                    <w:div w:id="1502352332">
                      <w:marLeft w:val="0"/>
                      <w:marRight w:val="0"/>
                      <w:marTop w:val="0"/>
                      <w:marBottom w:val="0"/>
                      <w:divBdr>
                        <w:top w:val="none" w:sz="0" w:space="0" w:color="auto"/>
                        <w:left w:val="none" w:sz="0" w:space="0" w:color="auto"/>
                        <w:bottom w:val="none" w:sz="0" w:space="0" w:color="auto"/>
                        <w:right w:val="none" w:sz="0" w:space="0" w:color="auto"/>
                      </w:divBdr>
                      <w:divsChild>
                        <w:div w:id="97316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076029">
                  <w:marLeft w:val="0"/>
                  <w:marRight w:val="0"/>
                  <w:marTop w:val="0"/>
                  <w:marBottom w:val="0"/>
                  <w:divBdr>
                    <w:top w:val="none" w:sz="0" w:space="0" w:color="auto"/>
                    <w:left w:val="none" w:sz="0" w:space="0" w:color="auto"/>
                    <w:bottom w:val="none" w:sz="0" w:space="0" w:color="auto"/>
                    <w:right w:val="none" w:sz="0" w:space="0" w:color="auto"/>
                  </w:divBdr>
                  <w:divsChild>
                    <w:div w:id="581371755">
                      <w:marLeft w:val="0"/>
                      <w:marRight w:val="0"/>
                      <w:marTop w:val="0"/>
                      <w:marBottom w:val="0"/>
                      <w:divBdr>
                        <w:top w:val="none" w:sz="0" w:space="0" w:color="auto"/>
                        <w:left w:val="none" w:sz="0" w:space="0" w:color="auto"/>
                        <w:bottom w:val="none" w:sz="0" w:space="0" w:color="auto"/>
                        <w:right w:val="none" w:sz="0" w:space="0" w:color="auto"/>
                      </w:divBdr>
                      <w:divsChild>
                        <w:div w:id="97799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322754">
                  <w:marLeft w:val="0"/>
                  <w:marRight w:val="0"/>
                  <w:marTop w:val="0"/>
                  <w:marBottom w:val="0"/>
                  <w:divBdr>
                    <w:top w:val="none" w:sz="0" w:space="0" w:color="auto"/>
                    <w:left w:val="none" w:sz="0" w:space="0" w:color="auto"/>
                    <w:bottom w:val="none" w:sz="0" w:space="0" w:color="auto"/>
                    <w:right w:val="none" w:sz="0" w:space="0" w:color="auto"/>
                  </w:divBdr>
                  <w:divsChild>
                    <w:div w:id="883177493">
                      <w:marLeft w:val="0"/>
                      <w:marRight w:val="0"/>
                      <w:marTop w:val="0"/>
                      <w:marBottom w:val="0"/>
                      <w:divBdr>
                        <w:top w:val="none" w:sz="0" w:space="0" w:color="auto"/>
                        <w:left w:val="none" w:sz="0" w:space="0" w:color="auto"/>
                        <w:bottom w:val="none" w:sz="0" w:space="0" w:color="auto"/>
                        <w:right w:val="none" w:sz="0" w:space="0" w:color="auto"/>
                      </w:divBdr>
                      <w:divsChild>
                        <w:div w:id="163776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821075">
                  <w:marLeft w:val="0"/>
                  <w:marRight w:val="0"/>
                  <w:marTop w:val="0"/>
                  <w:marBottom w:val="0"/>
                  <w:divBdr>
                    <w:top w:val="none" w:sz="0" w:space="0" w:color="auto"/>
                    <w:left w:val="none" w:sz="0" w:space="0" w:color="auto"/>
                    <w:bottom w:val="none" w:sz="0" w:space="0" w:color="auto"/>
                    <w:right w:val="none" w:sz="0" w:space="0" w:color="auto"/>
                  </w:divBdr>
                  <w:divsChild>
                    <w:div w:id="799033454">
                      <w:marLeft w:val="0"/>
                      <w:marRight w:val="0"/>
                      <w:marTop w:val="0"/>
                      <w:marBottom w:val="0"/>
                      <w:divBdr>
                        <w:top w:val="none" w:sz="0" w:space="0" w:color="auto"/>
                        <w:left w:val="none" w:sz="0" w:space="0" w:color="auto"/>
                        <w:bottom w:val="none" w:sz="0" w:space="0" w:color="auto"/>
                        <w:right w:val="none" w:sz="0" w:space="0" w:color="auto"/>
                      </w:divBdr>
                      <w:divsChild>
                        <w:div w:id="1084568777">
                          <w:marLeft w:val="0"/>
                          <w:marRight w:val="0"/>
                          <w:marTop w:val="0"/>
                          <w:marBottom w:val="0"/>
                          <w:divBdr>
                            <w:top w:val="none" w:sz="0" w:space="0" w:color="auto"/>
                            <w:left w:val="none" w:sz="0" w:space="0" w:color="auto"/>
                            <w:bottom w:val="none" w:sz="0" w:space="0" w:color="auto"/>
                            <w:right w:val="none" w:sz="0" w:space="0" w:color="auto"/>
                          </w:divBdr>
                        </w:div>
                        <w:div w:id="755444073">
                          <w:marLeft w:val="0"/>
                          <w:marRight w:val="0"/>
                          <w:marTop w:val="0"/>
                          <w:marBottom w:val="0"/>
                          <w:divBdr>
                            <w:top w:val="none" w:sz="0" w:space="0" w:color="auto"/>
                            <w:left w:val="none" w:sz="0" w:space="0" w:color="auto"/>
                            <w:bottom w:val="none" w:sz="0" w:space="0" w:color="auto"/>
                            <w:right w:val="none" w:sz="0" w:space="0" w:color="auto"/>
                          </w:divBdr>
                        </w:div>
                        <w:div w:id="730233931">
                          <w:marLeft w:val="0"/>
                          <w:marRight w:val="0"/>
                          <w:marTop w:val="0"/>
                          <w:marBottom w:val="0"/>
                          <w:divBdr>
                            <w:top w:val="none" w:sz="0" w:space="0" w:color="auto"/>
                            <w:left w:val="none" w:sz="0" w:space="0" w:color="auto"/>
                            <w:bottom w:val="none" w:sz="0" w:space="0" w:color="auto"/>
                            <w:right w:val="none" w:sz="0" w:space="0" w:color="auto"/>
                          </w:divBdr>
                        </w:div>
                        <w:div w:id="199540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808829">
                  <w:marLeft w:val="0"/>
                  <w:marRight w:val="0"/>
                  <w:marTop w:val="0"/>
                  <w:marBottom w:val="0"/>
                  <w:divBdr>
                    <w:top w:val="none" w:sz="0" w:space="0" w:color="auto"/>
                    <w:left w:val="none" w:sz="0" w:space="0" w:color="auto"/>
                    <w:bottom w:val="none" w:sz="0" w:space="0" w:color="auto"/>
                    <w:right w:val="none" w:sz="0" w:space="0" w:color="auto"/>
                  </w:divBdr>
                  <w:divsChild>
                    <w:div w:id="1006593159">
                      <w:marLeft w:val="0"/>
                      <w:marRight w:val="0"/>
                      <w:marTop w:val="0"/>
                      <w:marBottom w:val="0"/>
                      <w:divBdr>
                        <w:top w:val="none" w:sz="0" w:space="0" w:color="auto"/>
                        <w:left w:val="none" w:sz="0" w:space="0" w:color="auto"/>
                        <w:bottom w:val="none" w:sz="0" w:space="0" w:color="auto"/>
                        <w:right w:val="none" w:sz="0" w:space="0" w:color="auto"/>
                      </w:divBdr>
                      <w:divsChild>
                        <w:div w:id="197790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271094">
                  <w:marLeft w:val="0"/>
                  <w:marRight w:val="0"/>
                  <w:marTop w:val="0"/>
                  <w:marBottom w:val="0"/>
                  <w:divBdr>
                    <w:top w:val="none" w:sz="0" w:space="0" w:color="auto"/>
                    <w:left w:val="none" w:sz="0" w:space="0" w:color="auto"/>
                    <w:bottom w:val="none" w:sz="0" w:space="0" w:color="auto"/>
                    <w:right w:val="none" w:sz="0" w:space="0" w:color="auto"/>
                  </w:divBdr>
                  <w:divsChild>
                    <w:div w:id="379213184">
                      <w:marLeft w:val="0"/>
                      <w:marRight w:val="0"/>
                      <w:marTop w:val="0"/>
                      <w:marBottom w:val="0"/>
                      <w:divBdr>
                        <w:top w:val="none" w:sz="0" w:space="0" w:color="auto"/>
                        <w:left w:val="none" w:sz="0" w:space="0" w:color="auto"/>
                        <w:bottom w:val="none" w:sz="0" w:space="0" w:color="auto"/>
                        <w:right w:val="none" w:sz="0" w:space="0" w:color="auto"/>
                      </w:divBdr>
                      <w:divsChild>
                        <w:div w:id="180191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22358">
                  <w:marLeft w:val="0"/>
                  <w:marRight w:val="0"/>
                  <w:marTop w:val="0"/>
                  <w:marBottom w:val="0"/>
                  <w:divBdr>
                    <w:top w:val="none" w:sz="0" w:space="0" w:color="auto"/>
                    <w:left w:val="none" w:sz="0" w:space="0" w:color="auto"/>
                    <w:bottom w:val="none" w:sz="0" w:space="0" w:color="auto"/>
                    <w:right w:val="none" w:sz="0" w:space="0" w:color="auto"/>
                  </w:divBdr>
                  <w:divsChild>
                    <w:div w:id="468549468">
                      <w:marLeft w:val="0"/>
                      <w:marRight w:val="0"/>
                      <w:marTop w:val="0"/>
                      <w:marBottom w:val="0"/>
                      <w:divBdr>
                        <w:top w:val="none" w:sz="0" w:space="0" w:color="auto"/>
                        <w:left w:val="none" w:sz="0" w:space="0" w:color="auto"/>
                        <w:bottom w:val="none" w:sz="0" w:space="0" w:color="auto"/>
                        <w:right w:val="none" w:sz="0" w:space="0" w:color="auto"/>
                      </w:divBdr>
                      <w:divsChild>
                        <w:div w:id="130006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046482">
                  <w:marLeft w:val="0"/>
                  <w:marRight w:val="0"/>
                  <w:marTop w:val="0"/>
                  <w:marBottom w:val="0"/>
                  <w:divBdr>
                    <w:top w:val="none" w:sz="0" w:space="0" w:color="auto"/>
                    <w:left w:val="none" w:sz="0" w:space="0" w:color="auto"/>
                    <w:bottom w:val="none" w:sz="0" w:space="0" w:color="auto"/>
                    <w:right w:val="none" w:sz="0" w:space="0" w:color="auto"/>
                  </w:divBdr>
                  <w:divsChild>
                    <w:div w:id="727730661">
                      <w:marLeft w:val="0"/>
                      <w:marRight w:val="0"/>
                      <w:marTop w:val="0"/>
                      <w:marBottom w:val="0"/>
                      <w:divBdr>
                        <w:top w:val="none" w:sz="0" w:space="0" w:color="auto"/>
                        <w:left w:val="none" w:sz="0" w:space="0" w:color="auto"/>
                        <w:bottom w:val="none" w:sz="0" w:space="0" w:color="auto"/>
                        <w:right w:val="none" w:sz="0" w:space="0" w:color="auto"/>
                      </w:divBdr>
                      <w:divsChild>
                        <w:div w:id="164593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959785">
                  <w:marLeft w:val="0"/>
                  <w:marRight w:val="0"/>
                  <w:marTop w:val="0"/>
                  <w:marBottom w:val="0"/>
                  <w:divBdr>
                    <w:top w:val="none" w:sz="0" w:space="0" w:color="auto"/>
                    <w:left w:val="none" w:sz="0" w:space="0" w:color="auto"/>
                    <w:bottom w:val="none" w:sz="0" w:space="0" w:color="auto"/>
                    <w:right w:val="none" w:sz="0" w:space="0" w:color="auto"/>
                  </w:divBdr>
                  <w:divsChild>
                    <w:div w:id="1463380692">
                      <w:marLeft w:val="0"/>
                      <w:marRight w:val="0"/>
                      <w:marTop w:val="0"/>
                      <w:marBottom w:val="0"/>
                      <w:divBdr>
                        <w:top w:val="none" w:sz="0" w:space="0" w:color="auto"/>
                        <w:left w:val="none" w:sz="0" w:space="0" w:color="auto"/>
                        <w:bottom w:val="none" w:sz="0" w:space="0" w:color="auto"/>
                        <w:right w:val="none" w:sz="0" w:space="0" w:color="auto"/>
                      </w:divBdr>
                      <w:divsChild>
                        <w:div w:id="1953516358">
                          <w:marLeft w:val="0"/>
                          <w:marRight w:val="0"/>
                          <w:marTop w:val="0"/>
                          <w:marBottom w:val="0"/>
                          <w:divBdr>
                            <w:top w:val="none" w:sz="0" w:space="0" w:color="auto"/>
                            <w:left w:val="none" w:sz="0" w:space="0" w:color="auto"/>
                            <w:bottom w:val="none" w:sz="0" w:space="0" w:color="auto"/>
                            <w:right w:val="none" w:sz="0" w:space="0" w:color="auto"/>
                          </w:divBdr>
                        </w:div>
                        <w:div w:id="1444304789">
                          <w:marLeft w:val="0"/>
                          <w:marRight w:val="0"/>
                          <w:marTop w:val="0"/>
                          <w:marBottom w:val="0"/>
                          <w:divBdr>
                            <w:top w:val="none" w:sz="0" w:space="0" w:color="auto"/>
                            <w:left w:val="none" w:sz="0" w:space="0" w:color="auto"/>
                            <w:bottom w:val="none" w:sz="0" w:space="0" w:color="auto"/>
                            <w:right w:val="none" w:sz="0" w:space="0" w:color="auto"/>
                          </w:divBdr>
                        </w:div>
                        <w:div w:id="183253144">
                          <w:marLeft w:val="0"/>
                          <w:marRight w:val="0"/>
                          <w:marTop w:val="0"/>
                          <w:marBottom w:val="0"/>
                          <w:divBdr>
                            <w:top w:val="none" w:sz="0" w:space="0" w:color="auto"/>
                            <w:left w:val="none" w:sz="0" w:space="0" w:color="auto"/>
                            <w:bottom w:val="none" w:sz="0" w:space="0" w:color="auto"/>
                            <w:right w:val="none" w:sz="0" w:space="0" w:color="auto"/>
                          </w:divBdr>
                        </w:div>
                        <w:div w:id="70899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193620">
                  <w:marLeft w:val="0"/>
                  <w:marRight w:val="0"/>
                  <w:marTop w:val="0"/>
                  <w:marBottom w:val="0"/>
                  <w:divBdr>
                    <w:top w:val="none" w:sz="0" w:space="0" w:color="auto"/>
                    <w:left w:val="none" w:sz="0" w:space="0" w:color="auto"/>
                    <w:bottom w:val="none" w:sz="0" w:space="0" w:color="auto"/>
                    <w:right w:val="none" w:sz="0" w:space="0" w:color="auto"/>
                  </w:divBdr>
                  <w:divsChild>
                    <w:div w:id="170805903">
                      <w:marLeft w:val="0"/>
                      <w:marRight w:val="0"/>
                      <w:marTop w:val="0"/>
                      <w:marBottom w:val="0"/>
                      <w:divBdr>
                        <w:top w:val="none" w:sz="0" w:space="0" w:color="auto"/>
                        <w:left w:val="none" w:sz="0" w:space="0" w:color="auto"/>
                        <w:bottom w:val="none" w:sz="0" w:space="0" w:color="auto"/>
                        <w:right w:val="none" w:sz="0" w:space="0" w:color="auto"/>
                      </w:divBdr>
                      <w:divsChild>
                        <w:div w:id="118806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571925">
                  <w:marLeft w:val="0"/>
                  <w:marRight w:val="0"/>
                  <w:marTop w:val="0"/>
                  <w:marBottom w:val="0"/>
                  <w:divBdr>
                    <w:top w:val="none" w:sz="0" w:space="0" w:color="auto"/>
                    <w:left w:val="none" w:sz="0" w:space="0" w:color="auto"/>
                    <w:bottom w:val="none" w:sz="0" w:space="0" w:color="auto"/>
                    <w:right w:val="none" w:sz="0" w:space="0" w:color="auto"/>
                  </w:divBdr>
                  <w:divsChild>
                    <w:div w:id="750588207">
                      <w:marLeft w:val="0"/>
                      <w:marRight w:val="0"/>
                      <w:marTop w:val="0"/>
                      <w:marBottom w:val="0"/>
                      <w:divBdr>
                        <w:top w:val="none" w:sz="0" w:space="0" w:color="auto"/>
                        <w:left w:val="none" w:sz="0" w:space="0" w:color="auto"/>
                        <w:bottom w:val="none" w:sz="0" w:space="0" w:color="auto"/>
                        <w:right w:val="none" w:sz="0" w:space="0" w:color="auto"/>
                      </w:divBdr>
                      <w:divsChild>
                        <w:div w:id="71423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939927">
                  <w:marLeft w:val="0"/>
                  <w:marRight w:val="0"/>
                  <w:marTop w:val="0"/>
                  <w:marBottom w:val="0"/>
                  <w:divBdr>
                    <w:top w:val="none" w:sz="0" w:space="0" w:color="auto"/>
                    <w:left w:val="none" w:sz="0" w:space="0" w:color="auto"/>
                    <w:bottom w:val="none" w:sz="0" w:space="0" w:color="auto"/>
                    <w:right w:val="none" w:sz="0" w:space="0" w:color="auto"/>
                  </w:divBdr>
                  <w:divsChild>
                    <w:div w:id="884873377">
                      <w:marLeft w:val="0"/>
                      <w:marRight w:val="0"/>
                      <w:marTop w:val="0"/>
                      <w:marBottom w:val="0"/>
                      <w:divBdr>
                        <w:top w:val="none" w:sz="0" w:space="0" w:color="auto"/>
                        <w:left w:val="none" w:sz="0" w:space="0" w:color="auto"/>
                        <w:bottom w:val="none" w:sz="0" w:space="0" w:color="auto"/>
                        <w:right w:val="none" w:sz="0" w:space="0" w:color="auto"/>
                      </w:divBdr>
                      <w:divsChild>
                        <w:div w:id="111150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673186">
                  <w:marLeft w:val="0"/>
                  <w:marRight w:val="0"/>
                  <w:marTop w:val="0"/>
                  <w:marBottom w:val="0"/>
                  <w:divBdr>
                    <w:top w:val="none" w:sz="0" w:space="0" w:color="auto"/>
                    <w:left w:val="none" w:sz="0" w:space="0" w:color="auto"/>
                    <w:bottom w:val="none" w:sz="0" w:space="0" w:color="auto"/>
                    <w:right w:val="none" w:sz="0" w:space="0" w:color="auto"/>
                  </w:divBdr>
                  <w:divsChild>
                    <w:div w:id="854536351">
                      <w:marLeft w:val="0"/>
                      <w:marRight w:val="0"/>
                      <w:marTop w:val="0"/>
                      <w:marBottom w:val="0"/>
                      <w:divBdr>
                        <w:top w:val="none" w:sz="0" w:space="0" w:color="auto"/>
                        <w:left w:val="none" w:sz="0" w:space="0" w:color="auto"/>
                        <w:bottom w:val="none" w:sz="0" w:space="0" w:color="auto"/>
                        <w:right w:val="none" w:sz="0" w:space="0" w:color="auto"/>
                      </w:divBdr>
                      <w:divsChild>
                        <w:div w:id="59285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962411">
                  <w:marLeft w:val="0"/>
                  <w:marRight w:val="0"/>
                  <w:marTop w:val="0"/>
                  <w:marBottom w:val="0"/>
                  <w:divBdr>
                    <w:top w:val="none" w:sz="0" w:space="0" w:color="auto"/>
                    <w:left w:val="none" w:sz="0" w:space="0" w:color="auto"/>
                    <w:bottom w:val="none" w:sz="0" w:space="0" w:color="auto"/>
                    <w:right w:val="none" w:sz="0" w:space="0" w:color="auto"/>
                  </w:divBdr>
                  <w:divsChild>
                    <w:div w:id="1049499955">
                      <w:marLeft w:val="0"/>
                      <w:marRight w:val="0"/>
                      <w:marTop w:val="0"/>
                      <w:marBottom w:val="0"/>
                      <w:divBdr>
                        <w:top w:val="none" w:sz="0" w:space="0" w:color="auto"/>
                        <w:left w:val="none" w:sz="0" w:space="0" w:color="auto"/>
                        <w:bottom w:val="none" w:sz="0" w:space="0" w:color="auto"/>
                        <w:right w:val="none" w:sz="0" w:space="0" w:color="auto"/>
                      </w:divBdr>
                      <w:divsChild>
                        <w:div w:id="1516992394">
                          <w:marLeft w:val="0"/>
                          <w:marRight w:val="0"/>
                          <w:marTop w:val="0"/>
                          <w:marBottom w:val="0"/>
                          <w:divBdr>
                            <w:top w:val="none" w:sz="0" w:space="0" w:color="auto"/>
                            <w:left w:val="none" w:sz="0" w:space="0" w:color="auto"/>
                            <w:bottom w:val="none" w:sz="0" w:space="0" w:color="auto"/>
                            <w:right w:val="none" w:sz="0" w:space="0" w:color="auto"/>
                          </w:divBdr>
                        </w:div>
                        <w:div w:id="435446020">
                          <w:marLeft w:val="0"/>
                          <w:marRight w:val="0"/>
                          <w:marTop w:val="0"/>
                          <w:marBottom w:val="0"/>
                          <w:divBdr>
                            <w:top w:val="none" w:sz="0" w:space="0" w:color="auto"/>
                            <w:left w:val="none" w:sz="0" w:space="0" w:color="auto"/>
                            <w:bottom w:val="none" w:sz="0" w:space="0" w:color="auto"/>
                            <w:right w:val="none" w:sz="0" w:space="0" w:color="auto"/>
                          </w:divBdr>
                        </w:div>
                        <w:div w:id="37946793">
                          <w:marLeft w:val="0"/>
                          <w:marRight w:val="0"/>
                          <w:marTop w:val="0"/>
                          <w:marBottom w:val="0"/>
                          <w:divBdr>
                            <w:top w:val="none" w:sz="0" w:space="0" w:color="auto"/>
                            <w:left w:val="none" w:sz="0" w:space="0" w:color="auto"/>
                            <w:bottom w:val="none" w:sz="0" w:space="0" w:color="auto"/>
                            <w:right w:val="none" w:sz="0" w:space="0" w:color="auto"/>
                          </w:divBdr>
                        </w:div>
                        <w:div w:id="90106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258015">
                  <w:marLeft w:val="0"/>
                  <w:marRight w:val="0"/>
                  <w:marTop w:val="0"/>
                  <w:marBottom w:val="0"/>
                  <w:divBdr>
                    <w:top w:val="none" w:sz="0" w:space="0" w:color="auto"/>
                    <w:left w:val="none" w:sz="0" w:space="0" w:color="auto"/>
                    <w:bottom w:val="none" w:sz="0" w:space="0" w:color="auto"/>
                    <w:right w:val="none" w:sz="0" w:space="0" w:color="auto"/>
                  </w:divBdr>
                  <w:divsChild>
                    <w:div w:id="422841669">
                      <w:marLeft w:val="0"/>
                      <w:marRight w:val="0"/>
                      <w:marTop w:val="0"/>
                      <w:marBottom w:val="0"/>
                      <w:divBdr>
                        <w:top w:val="none" w:sz="0" w:space="0" w:color="auto"/>
                        <w:left w:val="none" w:sz="0" w:space="0" w:color="auto"/>
                        <w:bottom w:val="none" w:sz="0" w:space="0" w:color="auto"/>
                        <w:right w:val="none" w:sz="0" w:space="0" w:color="auto"/>
                      </w:divBdr>
                      <w:divsChild>
                        <w:div w:id="78003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579792">
                  <w:marLeft w:val="0"/>
                  <w:marRight w:val="0"/>
                  <w:marTop w:val="0"/>
                  <w:marBottom w:val="0"/>
                  <w:divBdr>
                    <w:top w:val="none" w:sz="0" w:space="0" w:color="auto"/>
                    <w:left w:val="none" w:sz="0" w:space="0" w:color="auto"/>
                    <w:bottom w:val="none" w:sz="0" w:space="0" w:color="auto"/>
                    <w:right w:val="none" w:sz="0" w:space="0" w:color="auto"/>
                  </w:divBdr>
                  <w:divsChild>
                    <w:div w:id="1683120632">
                      <w:marLeft w:val="0"/>
                      <w:marRight w:val="0"/>
                      <w:marTop w:val="0"/>
                      <w:marBottom w:val="0"/>
                      <w:divBdr>
                        <w:top w:val="none" w:sz="0" w:space="0" w:color="auto"/>
                        <w:left w:val="none" w:sz="0" w:space="0" w:color="auto"/>
                        <w:bottom w:val="none" w:sz="0" w:space="0" w:color="auto"/>
                        <w:right w:val="none" w:sz="0" w:space="0" w:color="auto"/>
                      </w:divBdr>
                      <w:divsChild>
                        <w:div w:id="84898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547744">
                  <w:marLeft w:val="0"/>
                  <w:marRight w:val="0"/>
                  <w:marTop w:val="0"/>
                  <w:marBottom w:val="0"/>
                  <w:divBdr>
                    <w:top w:val="none" w:sz="0" w:space="0" w:color="auto"/>
                    <w:left w:val="none" w:sz="0" w:space="0" w:color="auto"/>
                    <w:bottom w:val="none" w:sz="0" w:space="0" w:color="auto"/>
                    <w:right w:val="none" w:sz="0" w:space="0" w:color="auto"/>
                  </w:divBdr>
                  <w:divsChild>
                    <w:div w:id="1018964666">
                      <w:marLeft w:val="0"/>
                      <w:marRight w:val="0"/>
                      <w:marTop w:val="0"/>
                      <w:marBottom w:val="0"/>
                      <w:divBdr>
                        <w:top w:val="none" w:sz="0" w:space="0" w:color="auto"/>
                        <w:left w:val="none" w:sz="0" w:space="0" w:color="auto"/>
                        <w:bottom w:val="none" w:sz="0" w:space="0" w:color="auto"/>
                        <w:right w:val="none" w:sz="0" w:space="0" w:color="auto"/>
                      </w:divBdr>
                      <w:divsChild>
                        <w:div w:id="139500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335750">
                  <w:marLeft w:val="0"/>
                  <w:marRight w:val="0"/>
                  <w:marTop w:val="0"/>
                  <w:marBottom w:val="0"/>
                  <w:divBdr>
                    <w:top w:val="none" w:sz="0" w:space="0" w:color="auto"/>
                    <w:left w:val="none" w:sz="0" w:space="0" w:color="auto"/>
                    <w:bottom w:val="none" w:sz="0" w:space="0" w:color="auto"/>
                    <w:right w:val="none" w:sz="0" w:space="0" w:color="auto"/>
                  </w:divBdr>
                  <w:divsChild>
                    <w:div w:id="1322273509">
                      <w:marLeft w:val="0"/>
                      <w:marRight w:val="0"/>
                      <w:marTop w:val="0"/>
                      <w:marBottom w:val="0"/>
                      <w:divBdr>
                        <w:top w:val="none" w:sz="0" w:space="0" w:color="auto"/>
                        <w:left w:val="none" w:sz="0" w:space="0" w:color="auto"/>
                        <w:bottom w:val="none" w:sz="0" w:space="0" w:color="auto"/>
                        <w:right w:val="none" w:sz="0" w:space="0" w:color="auto"/>
                      </w:divBdr>
                      <w:divsChild>
                        <w:div w:id="122395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312241">
                  <w:marLeft w:val="0"/>
                  <w:marRight w:val="0"/>
                  <w:marTop w:val="0"/>
                  <w:marBottom w:val="0"/>
                  <w:divBdr>
                    <w:top w:val="none" w:sz="0" w:space="0" w:color="auto"/>
                    <w:left w:val="none" w:sz="0" w:space="0" w:color="auto"/>
                    <w:bottom w:val="none" w:sz="0" w:space="0" w:color="auto"/>
                    <w:right w:val="none" w:sz="0" w:space="0" w:color="auto"/>
                  </w:divBdr>
                  <w:divsChild>
                    <w:div w:id="1532693352">
                      <w:marLeft w:val="0"/>
                      <w:marRight w:val="0"/>
                      <w:marTop w:val="0"/>
                      <w:marBottom w:val="0"/>
                      <w:divBdr>
                        <w:top w:val="none" w:sz="0" w:space="0" w:color="auto"/>
                        <w:left w:val="none" w:sz="0" w:space="0" w:color="auto"/>
                        <w:bottom w:val="none" w:sz="0" w:space="0" w:color="auto"/>
                        <w:right w:val="none" w:sz="0" w:space="0" w:color="auto"/>
                      </w:divBdr>
                      <w:divsChild>
                        <w:div w:id="1948006593">
                          <w:marLeft w:val="0"/>
                          <w:marRight w:val="0"/>
                          <w:marTop w:val="0"/>
                          <w:marBottom w:val="0"/>
                          <w:divBdr>
                            <w:top w:val="none" w:sz="0" w:space="0" w:color="auto"/>
                            <w:left w:val="none" w:sz="0" w:space="0" w:color="auto"/>
                            <w:bottom w:val="none" w:sz="0" w:space="0" w:color="auto"/>
                            <w:right w:val="none" w:sz="0" w:space="0" w:color="auto"/>
                          </w:divBdr>
                        </w:div>
                        <w:div w:id="1833716113">
                          <w:marLeft w:val="0"/>
                          <w:marRight w:val="0"/>
                          <w:marTop w:val="0"/>
                          <w:marBottom w:val="0"/>
                          <w:divBdr>
                            <w:top w:val="none" w:sz="0" w:space="0" w:color="auto"/>
                            <w:left w:val="none" w:sz="0" w:space="0" w:color="auto"/>
                            <w:bottom w:val="none" w:sz="0" w:space="0" w:color="auto"/>
                            <w:right w:val="none" w:sz="0" w:space="0" w:color="auto"/>
                          </w:divBdr>
                        </w:div>
                        <w:div w:id="1500538856">
                          <w:marLeft w:val="0"/>
                          <w:marRight w:val="0"/>
                          <w:marTop w:val="0"/>
                          <w:marBottom w:val="0"/>
                          <w:divBdr>
                            <w:top w:val="none" w:sz="0" w:space="0" w:color="auto"/>
                            <w:left w:val="none" w:sz="0" w:space="0" w:color="auto"/>
                            <w:bottom w:val="none" w:sz="0" w:space="0" w:color="auto"/>
                            <w:right w:val="none" w:sz="0" w:space="0" w:color="auto"/>
                          </w:divBdr>
                        </w:div>
                        <w:div w:id="129158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641196">
                  <w:marLeft w:val="0"/>
                  <w:marRight w:val="0"/>
                  <w:marTop w:val="0"/>
                  <w:marBottom w:val="0"/>
                  <w:divBdr>
                    <w:top w:val="none" w:sz="0" w:space="0" w:color="auto"/>
                    <w:left w:val="none" w:sz="0" w:space="0" w:color="auto"/>
                    <w:bottom w:val="none" w:sz="0" w:space="0" w:color="auto"/>
                    <w:right w:val="none" w:sz="0" w:space="0" w:color="auto"/>
                  </w:divBdr>
                  <w:divsChild>
                    <w:div w:id="603997359">
                      <w:marLeft w:val="0"/>
                      <w:marRight w:val="0"/>
                      <w:marTop w:val="0"/>
                      <w:marBottom w:val="0"/>
                      <w:divBdr>
                        <w:top w:val="none" w:sz="0" w:space="0" w:color="auto"/>
                        <w:left w:val="none" w:sz="0" w:space="0" w:color="auto"/>
                        <w:bottom w:val="none" w:sz="0" w:space="0" w:color="auto"/>
                        <w:right w:val="none" w:sz="0" w:space="0" w:color="auto"/>
                      </w:divBdr>
                      <w:divsChild>
                        <w:div w:id="16452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575493">
                  <w:marLeft w:val="0"/>
                  <w:marRight w:val="0"/>
                  <w:marTop w:val="0"/>
                  <w:marBottom w:val="0"/>
                  <w:divBdr>
                    <w:top w:val="none" w:sz="0" w:space="0" w:color="auto"/>
                    <w:left w:val="none" w:sz="0" w:space="0" w:color="auto"/>
                    <w:bottom w:val="none" w:sz="0" w:space="0" w:color="auto"/>
                    <w:right w:val="none" w:sz="0" w:space="0" w:color="auto"/>
                  </w:divBdr>
                  <w:divsChild>
                    <w:div w:id="1519002628">
                      <w:marLeft w:val="0"/>
                      <w:marRight w:val="0"/>
                      <w:marTop w:val="0"/>
                      <w:marBottom w:val="0"/>
                      <w:divBdr>
                        <w:top w:val="none" w:sz="0" w:space="0" w:color="auto"/>
                        <w:left w:val="none" w:sz="0" w:space="0" w:color="auto"/>
                        <w:bottom w:val="none" w:sz="0" w:space="0" w:color="auto"/>
                        <w:right w:val="none" w:sz="0" w:space="0" w:color="auto"/>
                      </w:divBdr>
                      <w:divsChild>
                        <w:div w:id="87616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336467">
                  <w:marLeft w:val="0"/>
                  <w:marRight w:val="0"/>
                  <w:marTop w:val="0"/>
                  <w:marBottom w:val="0"/>
                  <w:divBdr>
                    <w:top w:val="none" w:sz="0" w:space="0" w:color="auto"/>
                    <w:left w:val="none" w:sz="0" w:space="0" w:color="auto"/>
                    <w:bottom w:val="none" w:sz="0" w:space="0" w:color="auto"/>
                    <w:right w:val="none" w:sz="0" w:space="0" w:color="auto"/>
                  </w:divBdr>
                  <w:divsChild>
                    <w:div w:id="190922587">
                      <w:marLeft w:val="0"/>
                      <w:marRight w:val="0"/>
                      <w:marTop w:val="0"/>
                      <w:marBottom w:val="0"/>
                      <w:divBdr>
                        <w:top w:val="none" w:sz="0" w:space="0" w:color="auto"/>
                        <w:left w:val="none" w:sz="0" w:space="0" w:color="auto"/>
                        <w:bottom w:val="none" w:sz="0" w:space="0" w:color="auto"/>
                        <w:right w:val="none" w:sz="0" w:space="0" w:color="auto"/>
                      </w:divBdr>
                      <w:divsChild>
                        <w:div w:id="144488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46186">
                  <w:marLeft w:val="0"/>
                  <w:marRight w:val="0"/>
                  <w:marTop w:val="0"/>
                  <w:marBottom w:val="0"/>
                  <w:divBdr>
                    <w:top w:val="none" w:sz="0" w:space="0" w:color="auto"/>
                    <w:left w:val="none" w:sz="0" w:space="0" w:color="auto"/>
                    <w:bottom w:val="none" w:sz="0" w:space="0" w:color="auto"/>
                    <w:right w:val="none" w:sz="0" w:space="0" w:color="auto"/>
                  </w:divBdr>
                  <w:divsChild>
                    <w:div w:id="503978389">
                      <w:marLeft w:val="0"/>
                      <w:marRight w:val="0"/>
                      <w:marTop w:val="0"/>
                      <w:marBottom w:val="0"/>
                      <w:divBdr>
                        <w:top w:val="none" w:sz="0" w:space="0" w:color="auto"/>
                        <w:left w:val="none" w:sz="0" w:space="0" w:color="auto"/>
                        <w:bottom w:val="none" w:sz="0" w:space="0" w:color="auto"/>
                        <w:right w:val="none" w:sz="0" w:space="0" w:color="auto"/>
                      </w:divBdr>
                      <w:divsChild>
                        <w:div w:id="171156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882879">
          <w:marLeft w:val="0"/>
          <w:marRight w:val="0"/>
          <w:marTop w:val="0"/>
          <w:marBottom w:val="0"/>
          <w:divBdr>
            <w:top w:val="none" w:sz="0" w:space="0" w:color="auto"/>
            <w:left w:val="none" w:sz="0" w:space="0" w:color="auto"/>
            <w:bottom w:val="none" w:sz="0" w:space="0" w:color="auto"/>
            <w:right w:val="none" w:sz="0" w:space="0" w:color="auto"/>
          </w:divBdr>
        </w:div>
      </w:divsChild>
    </w:div>
    <w:div w:id="1998797306">
      <w:bodyDiv w:val="1"/>
      <w:marLeft w:val="0"/>
      <w:marRight w:val="0"/>
      <w:marTop w:val="0"/>
      <w:marBottom w:val="0"/>
      <w:divBdr>
        <w:top w:val="none" w:sz="0" w:space="0" w:color="auto"/>
        <w:left w:val="none" w:sz="0" w:space="0" w:color="auto"/>
        <w:bottom w:val="none" w:sz="0" w:space="0" w:color="auto"/>
        <w:right w:val="none" w:sz="0" w:space="0" w:color="auto"/>
      </w:divBdr>
    </w:div>
    <w:div w:id="2025475501">
      <w:bodyDiv w:val="1"/>
      <w:marLeft w:val="0"/>
      <w:marRight w:val="0"/>
      <w:marTop w:val="0"/>
      <w:marBottom w:val="0"/>
      <w:divBdr>
        <w:top w:val="none" w:sz="0" w:space="0" w:color="auto"/>
        <w:left w:val="none" w:sz="0" w:space="0" w:color="auto"/>
        <w:bottom w:val="none" w:sz="0" w:space="0" w:color="auto"/>
        <w:right w:val="none" w:sz="0" w:space="0" w:color="auto"/>
      </w:divBdr>
    </w:div>
    <w:div w:id="2071269626">
      <w:bodyDiv w:val="1"/>
      <w:marLeft w:val="0"/>
      <w:marRight w:val="0"/>
      <w:marTop w:val="0"/>
      <w:marBottom w:val="0"/>
      <w:divBdr>
        <w:top w:val="none" w:sz="0" w:space="0" w:color="auto"/>
        <w:left w:val="none" w:sz="0" w:space="0" w:color="auto"/>
        <w:bottom w:val="none" w:sz="0" w:space="0" w:color="auto"/>
        <w:right w:val="none" w:sz="0" w:space="0" w:color="auto"/>
      </w:divBdr>
    </w:div>
    <w:div w:id="2092501866">
      <w:bodyDiv w:val="1"/>
      <w:marLeft w:val="0"/>
      <w:marRight w:val="0"/>
      <w:marTop w:val="0"/>
      <w:marBottom w:val="0"/>
      <w:divBdr>
        <w:top w:val="none" w:sz="0" w:space="0" w:color="auto"/>
        <w:left w:val="none" w:sz="0" w:space="0" w:color="auto"/>
        <w:bottom w:val="none" w:sz="0" w:space="0" w:color="auto"/>
        <w:right w:val="none" w:sz="0" w:space="0" w:color="auto"/>
      </w:divBdr>
      <w:divsChild>
        <w:div w:id="2018381158">
          <w:marLeft w:val="0"/>
          <w:marRight w:val="0"/>
          <w:marTop w:val="0"/>
          <w:marBottom w:val="0"/>
          <w:divBdr>
            <w:top w:val="none" w:sz="0" w:space="0" w:color="auto"/>
            <w:left w:val="none" w:sz="0" w:space="0" w:color="auto"/>
            <w:bottom w:val="none" w:sz="0" w:space="0" w:color="auto"/>
            <w:right w:val="none" w:sz="0" w:space="0" w:color="auto"/>
          </w:divBdr>
        </w:div>
        <w:div w:id="2663525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hs.cornell.edu/campus-health-safety/occupational-safety/tool-and-machine-safety/metalworking-lathe-safety" TargetMode="External"/><Relationship Id="rId18" Type="http://schemas.openxmlformats.org/officeDocument/2006/relationships/hyperlink" Target="https://www.playbookux.com/5-ways-how-prototype-testing-improves-product-development/" TargetMode="External"/><Relationship Id="rId3" Type="http://schemas.openxmlformats.org/officeDocument/2006/relationships/settings" Target="settings.xml"/><Relationship Id="rId21" Type="http://schemas.openxmlformats.org/officeDocument/2006/relationships/hyperlink" Target="https://asana.com/resources/team-structure" TargetMode="External"/><Relationship Id="rId7" Type="http://schemas.openxmlformats.org/officeDocument/2006/relationships/image" Target="media/image1.png"/><Relationship Id="rId12" Type="http://schemas.openxmlformats.org/officeDocument/2006/relationships/hyperlink" Target="https://www.worksafe.govt.nz/topic-and-industry/machinery/metal-turning-lathes/" TargetMode="External"/><Relationship Id="rId17" Type="http://schemas.openxmlformats.org/officeDocument/2006/relationships/hyperlink" Target="https://www.ieee.org/about/corporate/governance/p7-8.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bbc.co.uk/news/articles/cz9dp3ye77do" TargetMode="External"/><Relationship Id="rId20" Type="http://schemas.openxmlformats.org/officeDocument/2006/relationships/hyperlink" Target="https://blog.indovance.com/differences-between-digital-and-virtual-prototyping-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risport.co.uk/blog/safety-boots-a-complete-buyers-guide/"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iea.org/reports/global-ev-outlook-2024/trends-in-electric-cars" TargetMode="External"/><Relationship Id="rId23" Type="http://schemas.openxmlformats.org/officeDocument/2006/relationships/footer" Target="footer2.xml"/><Relationship Id="rId10" Type="http://schemas.openxmlformats.org/officeDocument/2006/relationships/hyperlink" Target="https://www.dysoncentre.eng.cam.ac.uk/system/files/documents/lathe-health-and-safety-pdf.pdf" TargetMode="External"/><Relationship Id="rId19" Type="http://schemas.openxmlformats.org/officeDocument/2006/relationships/hyperlink" Target="https://dewesoft.com/blog/importance-of-product-testin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imeche.org/about-us/imeche-governance/governance-and-finance-reviews/code-of-conduct-explained"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DD0EE-A654-784E-8C9F-A345BF072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862</TotalTime>
  <Pages>15</Pages>
  <Words>2750</Words>
  <Characters>15680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Newman N (FCES)</dc:creator>
  <cp:keywords/>
  <dc:description/>
  <cp:lastModifiedBy>Newman N (FCES)</cp:lastModifiedBy>
  <cp:revision>109</cp:revision>
  <cp:lastPrinted>2024-11-30T13:55:00Z</cp:lastPrinted>
  <dcterms:created xsi:type="dcterms:W3CDTF">2024-11-16T15:12:00Z</dcterms:created>
  <dcterms:modified xsi:type="dcterms:W3CDTF">2024-12-01T13:53:00Z</dcterms:modified>
</cp:coreProperties>
</file>