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EB329" w14:textId="7D5738D5"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14:paraId="162C2DEE" w14:textId="769540FD" w:rsidR="009E517F" w:rsidRPr="0081246A" w:rsidRDefault="009E517F" w:rsidP="009E517F">
      <w:pPr>
        <w:jc w:val="center"/>
        <w:rPr>
          <w:rFonts w:ascii="Arial" w:hAnsi="Arial" w:cs="Arial"/>
          <w:b/>
          <w:bCs/>
        </w:rPr>
      </w:pPr>
      <w:r w:rsidRPr="0081246A">
        <w:rPr>
          <w:rFonts w:ascii="Arial" w:hAnsi="Arial" w:cs="Arial"/>
          <w:b/>
          <w:bCs/>
        </w:rPr>
        <w:t>Examination Template 1</w:t>
      </w:r>
      <w:r w:rsidR="00530A03">
        <w:rPr>
          <w:rFonts w:ascii="Arial" w:hAnsi="Arial" w:cs="Arial"/>
          <w:b/>
          <w:bCs/>
        </w:rPr>
        <w:t>3</w:t>
      </w:r>
      <w:r w:rsidRPr="0081246A">
        <w:rPr>
          <w:rFonts w:ascii="Arial" w:hAnsi="Arial" w:cs="Arial"/>
          <w:b/>
          <w:bCs/>
          <w:vertAlign w:val="superscript"/>
        </w:rPr>
        <w:t>th</w:t>
      </w:r>
      <w:r w:rsidRPr="0081246A">
        <w:rPr>
          <w:rFonts w:ascii="Arial" w:hAnsi="Arial" w:cs="Arial"/>
          <w:b/>
          <w:bCs/>
        </w:rPr>
        <w:t xml:space="preserve"> May 202</w:t>
      </w:r>
      <w:r w:rsidR="00530A03">
        <w:rPr>
          <w:rFonts w:ascii="Arial" w:hAnsi="Arial" w:cs="Arial"/>
          <w:b/>
          <w:bCs/>
        </w:rPr>
        <w:t>2</w:t>
      </w:r>
    </w:p>
    <w:p w14:paraId="7E8C0F07" w14:textId="3EF7F185" w:rsidR="009E517F" w:rsidRPr="0081246A" w:rsidRDefault="009E517F" w:rsidP="009E517F">
      <w:pPr>
        <w:jc w:val="center"/>
        <w:rPr>
          <w:rFonts w:ascii="Arial" w:hAnsi="Arial" w:cs="Arial"/>
          <w:b/>
          <w:bCs/>
        </w:rPr>
      </w:pPr>
      <w:r w:rsidRPr="0081246A">
        <w:rPr>
          <w:rFonts w:ascii="Arial" w:hAnsi="Arial" w:cs="Arial"/>
          <w:b/>
          <w:bCs/>
        </w:rPr>
        <w:t>Instructions</w:t>
      </w:r>
    </w:p>
    <w:p w14:paraId="48F94412" w14:textId="6B1477C3"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00530A03" w:rsidRPr="00530A03">
        <w:rPr>
          <w:rFonts w:ascii="Arial" w:hAnsi="Arial" w:cs="Arial"/>
          <w:b/>
          <w:bCs/>
        </w:rPr>
        <w:t>must</w:t>
      </w:r>
      <w:r w:rsidRPr="0081246A">
        <w:rPr>
          <w:rFonts w:ascii="Arial" w:hAnsi="Arial" w:cs="Arial"/>
        </w:rPr>
        <w:t xml:space="preserve"> use this template to write their answers.</w:t>
      </w:r>
    </w:p>
    <w:p w14:paraId="4C45BBA6" w14:textId="7F9C7111"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14:paraId="7DFE1BAD" w14:textId="406E9D1B"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14:paraId="6E8DDAF0" w14:textId="3B038C5B"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14:paraId="122C56A7" w14:textId="6E1B27A0"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66516E1F" w:rsidR="00F82F15" w:rsidRPr="0081246A" w:rsidRDefault="009A6A1B" w:rsidP="00F82F15">
            <w:pPr>
              <w:rPr>
                <w:rFonts w:ascii="Arial" w:hAnsi="Arial" w:cs="Arial"/>
              </w:rPr>
            </w:pPr>
            <w:r>
              <w:rPr>
                <w:rFonts w:ascii="Arial" w:hAnsi="Arial" w:cs="Arial"/>
              </w:rPr>
              <w:t>Michal Tatar</w:t>
            </w:r>
          </w:p>
          <w:p w14:paraId="2086A0C3" w14:textId="2D55CE57" w:rsidR="00F82F15" w:rsidRPr="0081246A" w:rsidRDefault="00F82F15" w:rsidP="00F82F15">
            <w:pPr>
              <w:rPr>
                <w:rFonts w:ascii="Arial" w:hAnsi="Arial" w:cs="Arial"/>
              </w:rPr>
            </w:pP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3E1EEE76" w14:textId="055EFD19" w:rsidR="00F82F15" w:rsidRPr="0081246A" w:rsidRDefault="009A6A1B" w:rsidP="00F82F15">
            <w:pPr>
              <w:rPr>
                <w:rFonts w:ascii="Arial" w:hAnsi="Arial" w:cs="Arial"/>
              </w:rPr>
            </w:pPr>
            <w:r>
              <w:rPr>
                <w:rFonts w:ascii="Arial" w:hAnsi="Arial" w:cs="Arial"/>
              </w:rPr>
              <w:t>1900905</w:t>
            </w:r>
          </w:p>
          <w:p w14:paraId="58EC6848" w14:textId="6F2D7644" w:rsidR="00F82F15" w:rsidRPr="0081246A" w:rsidRDefault="00F82F15" w:rsidP="00F82F15">
            <w:pPr>
              <w:rPr>
                <w:rFonts w:ascii="Arial" w:hAnsi="Arial" w:cs="Arial"/>
              </w:rPr>
            </w:pP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9E517F">
        <w:tc>
          <w:tcPr>
            <w:tcW w:w="9016" w:type="dxa"/>
          </w:tcPr>
          <w:p w14:paraId="4B8E933C" w14:textId="77777777"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14:paraId="514FE1B5" w14:textId="77777777" w:rsidR="00530A03" w:rsidRPr="00530A03" w:rsidRDefault="00530A03" w:rsidP="00530A03">
            <w:pPr>
              <w:contextualSpacing/>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 xml:space="preserve">The theories of Adam Smith, Karl Marx, and John Maynard Keynes, continue to influence political and economic perspectives in 2022. </w:t>
            </w:r>
          </w:p>
          <w:p w14:paraId="0092AC8F" w14:textId="77777777" w:rsidR="00530A03" w:rsidRPr="00530A03" w:rsidRDefault="00530A03" w:rsidP="00530A03">
            <w:pPr>
              <w:rPr>
                <w:rFonts w:ascii="Arial" w:eastAsia="Times New Roman" w:hAnsi="Arial" w:cs="Arial"/>
                <w:color w:val="000000"/>
                <w:sz w:val="24"/>
                <w:szCs w:val="24"/>
                <w:lang w:eastAsia="en-GB"/>
              </w:rPr>
            </w:pPr>
          </w:p>
          <w:p w14:paraId="15F28839" w14:textId="77777777" w:rsidR="00530A03" w:rsidRPr="00530A03" w:rsidRDefault="00530A03" w:rsidP="00530A03">
            <w:pPr>
              <w:contextualSpacing/>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What political and practical relevance for modern public services might be drawn from their insights?</w:t>
            </w:r>
          </w:p>
          <w:p w14:paraId="6F29B101" w14:textId="23E9632E" w:rsidR="0081246A" w:rsidRPr="0081246A" w:rsidRDefault="0081246A" w:rsidP="009E517F">
            <w:pPr>
              <w:rPr>
                <w:rFonts w:ascii="Arial" w:hAnsi="Arial" w:cs="Arial"/>
                <w:b/>
                <w:bCs/>
              </w:rPr>
            </w:pPr>
          </w:p>
        </w:tc>
      </w:tr>
      <w:tr w:rsidR="009E517F" w:rsidRPr="0081246A" w14:paraId="1B440CFD" w14:textId="77777777" w:rsidTr="009E517F">
        <w:tc>
          <w:tcPr>
            <w:tcW w:w="9016" w:type="dxa"/>
          </w:tcPr>
          <w:p w14:paraId="45CBA1A6" w14:textId="05DD5647" w:rsidR="009E517F" w:rsidRPr="0066204F" w:rsidRDefault="000957DB" w:rsidP="009E517F">
            <w:pPr>
              <w:rPr>
                <w:rFonts w:ascii="Arial" w:hAnsi="Arial" w:cs="Arial"/>
                <w:sz w:val="24"/>
                <w:szCs w:val="24"/>
              </w:rPr>
            </w:pPr>
            <w:r w:rsidRPr="0066204F">
              <w:rPr>
                <w:rFonts w:ascii="Arial" w:hAnsi="Arial" w:cs="Arial"/>
                <w:sz w:val="24"/>
                <w:szCs w:val="24"/>
              </w:rPr>
              <w:t>Write your answer here. The box will expand as you type.</w:t>
            </w:r>
          </w:p>
          <w:p w14:paraId="5426EC58" w14:textId="08D07212" w:rsidR="00111EF0" w:rsidRPr="0066204F" w:rsidRDefault="00111EF0" w:rsidP="009E517F">
            <w:pPr>
              <w:rPr>
                <w:rFonts w:ascii="Arial" w:hAnsi="Arial" w:cs="Arial"/>
                <w:b/>
                <w:bCs/>
                <w:sz w:val="24"/>
                <w:szCs w:val="24"/>
              </w:rPr>
            </w:pPr>
          </w:p>
          <w:p w14:paraId="4184F20F" w14:textId="77777777" w:rsidR="0066204F" w:rsidRDefault="009A6A1B" w:rsidP="009E517F">
            <w:pPr>
              <w:rPr>
                <w:rFonts w:ascii="Arial" w:hAnsi="Arial" w:cs="Arial"/>
                <w:b/>
                <w:bCs/>
                <w:sz w:val="24"/>
                <w:szCs w:val="24"/>
              </w:rPr>
            </w:pPr>
            <w:r w:rsidRPr="0066204F">
              <w:rPr>
                <w:rFonts w:ascii="Arial" w:hAnsi="Arial" w:cs="Arial"/>
                <w:b/>
                <w:bCs/>
                <w:sz w:val="24"/>
                <w:szCs w:val="24"/>
              </w:rPr>
              <w:t xml:space="preserve">Karl Marx and his theory strongly point towards a communist sense of economic perspective. In 1848 Marx published the Communist Manifesto where he argued that the Bourgeoisie (the rich) and the proletariat (working class) were in a societal war where the rich controlled the working class. </w:t>
            </w:r>
            <w:r w:rsidR="001D5995" w:rsidRPr="0066204F">
              <w:rPr>
                <w:rFonts w:ascii="Arial" w:hAnsi="Arial" w:cs="Arial"/>
                <w:b/>
                <w:bCs/>
                <w:sz w:val="24"/>
                <w:szCs w:val="24"/>
              </w:rPr>
              <w:t>Marx</w:t>
            </w:r>
            <w:r w:rsidRPr="0066204F">
              <w:rPr>
                <w:rFonts w:ascii="Arial" w:hAnsi="Arial" w:cs="Arial"/>
                <w:b/>
                <w:bCs/>
                <w:sz w:val="24"/>
                <w:szCs w:val="24"/>
              </w:rPr>
              <w:t xml:space="preserve"> believed that wealth should be spread equally </w:t>
            </w:r>
            <w:r w:rsidR="001D5995" w:rsidRPr="0066204F">
              <w:rPr>
                <w:rFonts w:ascii="Arial" w:hAnsi="Arial" w:cs="Arial"/>
                <w:b/>
                <w:bCs/>
                <w:sz w:val="24"/>
                <w:szCs w:val="24"/>
              </w:rPr>
              <w:t xml:space="preserve">and that individuals should all be seen as equals. </w:t>
            </w:r>
          </w:p>
          <w:p w14:paraId="5119F94A" w14:textId="77777777" w:rsidR="0066204F" w:rsidRDefault="0066204F" w:rsidP="009E517F">
            <w:pPr>
              <w:rPr>
                <w:rFonts w:ascii="Arial" w:hAnsi="Arial" w:cs="Arial"/>
                <w:b/>
                <w:bCs/>
                <w:sz w:val="24"/>
                <w:szCs w:val="24"/>
              </w:rPr>
            </w:pPr>
          </w:p>
          <w:p w14:paraId="3FB4D1D0" w14:textId="2446F461" w:rsidR="0081246A" w:rsidRPr="0066204F" w:rsidRDefault="001D5995" w:rsidP="009E517F">
            <w:pPr>
              <w:rPr>
                <w:rFonts w:ascii="Arial" w:hAnsi="Arial" w:cs="Arial"/>
                <w:b/>
                <w:bCs/>
                <w:sz w:val="24"/>
                <w:szCs w:val="24"/>
              </w:rPr>
            </w:pPr>
            <w:r w:rsidRPr="0066204F">
              <w:rPr>
                <w:rFonts w:ascii="Arial" w:hAnsi="Arial" w:cs="Arial"/>
                <w:b/>
                <w:bCs/>
                <w:sz w:val="24"/>
                <w:szCs w:val="24"/>
              </w:rPr>
              <w:t xml:space="preserve">The biggest issue that arises with this theory is the issue of communism itself. Countries such as North Korea, China and other countries who previously were communist such as Russia show western society why communism fails as there will always be someone who will take advantage and, in a way, become a dictator. However, with relevance to modern public services the potential benefits that can be drawn from the theory </w:t>
            </w:r>
            <w:r w:rsidR="00911A60" w:rsidRPr="0066204F">
              <w:rPr>
                <w:rFonts w:ascii="Arial" w:hAnsi="Arial" w:cs="Arial"/>
                <w:b/>
                <w:bCs/>
                <w:sz w:val="24"/>
                <w:szCs w:val="24"/>
              </w:rPr>
              <w:t xml:space="preserve">is that Police budgets could be spread equally between Police forces. In 2020/21 the budget for the Metropolitan Police was set at £3.89 billion compared to South Wales Police, the largest force is Wales whose budget was set at £327.9 million for the year 2021-22. From this prospective Marx would argue that the budget should be equal and no one should have an upper advantage over anyone based on circumstances. </w:t>
            </w:r>
          </w:p>
          <w:p w14:paraId="025DA802" w14:textId="5E030B1F" w:rsidR="00911A60" w:rsidRPr="0066204F" w:rsidRDefault="00911A60" w:rsidP="009E517F">
            <w:pPr>
              <w:rPr>
                <w:rFonts w:ascii="Arial" w:hAnsi="Arial" w:cs="Arial"/>
                <w:b/>
                <w:bCs/>
                <w:sz w:val="24"/>
                <w:szCs w:val="24"/>
              </w:rPr>
            </w:pPr>
          </w:p>
          <w:p w14:paraId="102C3C23" w14:textId="77777777" w:rsidR="00AF6D4A" w:rsidRPr="0066204F" w:rsidRDefault="00911A60" w:rsidP="009E517F">
            <w:pPr>
              <w:rPr>
                <w:rFonts w:ascii="Arial" w:hAnsi="Arial" w:cs="Arial"/>
                <w:b/>
                <w:bCs/>
                <w:sz w:val="24"/>
                <w:szCs w:val="24"/>
              </w:rPr>
            </w:pPr>
            <w:r w:rsidRPr="0066204F">
              <w:rPr>
                <w:rFonts w:ascii="Arial" w:hAnsi="Arial" w:cs="Arial"/>
                <w:b/>
                <w:bCs/>
                <w:sz w:val="24"/>
                <w:szCs w:val="24"/>
              </w:rPr>
              <w:lastRenderedPageBreak/>
              <w:t xml:space="preserve">Adam Smith is seen as the farther of economics as he presented the Capitalist way of living. In 1776, Smith </w:t>
            </w:r>
            <w:r w:rsidR="00A74D09" w:rsidRPr="0066204F">
              <w:rPr>
                <w:rFonts w:ascii="Arial" w:hAnsi="Arial" w:cs="Arial"/>
                <w:b/>
                <w:bCs/>
                <w:sz w:val="24"/>
                <w:szCs w:val="24"/>
              </w:rPr>
              <w:t xml:space="preserve">carried out an enquiry into how nations created their wealth. From this enquiry “The Wealth of Nations” was published where Smith talked about how countries should hoard gold and tariff products abroad when trading. This theory heavily contributes towards modern society as it contributes to a large amount of wealth obtained through taxes. Items such as alcohol, sugar etc. are taxed when traded which ensures that the government receive money from the potential profits that can be made through the sales of such items. In modern society taxes contribute to everyday life. The schools, hospitals, health care that we receive are all built with taxpayer’s funds. Therefore, modern politics rely on taxes to ensure that societal </w:t>
            </w:r>
            <w:r w:rsidR="00AF6D4A" w:rsidRPr="0066204F">
              <w:rPr>
                <w:rFonts w:ascii="Arial" w:hAnsi="Arial" w:cs="Arial"/>
                <w:b/>
                <w:bCs/>
                <w:sz w:val="24"/>
                <w:szCs w:val="24"/>
              </w:rPr>
              <w:t xml:space="preserve">superstructure is safe contrary what Marx would argue that societal superstructure reflects the interest of the ruling class. Thus, the benefit of Adam Smith and his theory is enormous on modern public services as the budgets that they receive are from taxes. </w:t>
            </w:r>
          </w:p>
          <w:p w14:paraId="3B919832" w14:textId="77777777" w:rsidR="00AF6D4A" w:rsidRPr="0066204F" w:rsidRDefault="00AF6D4A" w:rsidP="009E517F">
            <w:pPr>
              <w:rPr>
                <w:rFonts w:ascii="Arial" w:hAnsi="Arial" w:cs="Arial"/>
                <w:b/>
                <w:bCs/>
                <w:sz w:val="24"/>
                <w:szCs w:val="24"/>
              </w:rPr>
            </w:pPr>
          </w:p>
          <w:p w14:paraId="71E25874" w14:textId="77777777" w:rsidR="0066204F" w:rsidRDefault="00AF6D4A" w:rsidP="009E517F">
            <w:pPr>
              <w:rPr>
                <w:rFonts w:ascii="Arial" w:hAnsi="Arial" w:cs="Arial"/>
                <w:b/>
                <w:bCs/>
                <w:sz w:val="24"/>
                <w:szCs w:val="24"/>
              </w:rPr>
            </w:pPr>
            <w:r w:rsidRPr="0066204F">
              <w:rPr>
                <w:rFonts w:ascii="Arial" w:hAnsi="Arial" w:cs="Arial"/>
                <w:b/>
                <w:bCs/>
                <w:sz w:val="24"/>
                <w:szCs w:val="24"/>
              </w:rPr>
              <w:t>John Maynard Keynes was the founder of Keynesian economics</w:t>
            </w:r>
            <w:r w:rsidR="00E00620" w:rsidRPr="0066204F">
              <w:rPr>
                <w:rFonts w:ascii="Arial" w:hAnsi="Arial" w:cs="Arial"/>
                <w:b/>
                <w:bCs/>
                <w:sz w:val="24"/>
                <w:szCs w:val="24"/>
              </w:rPr>
              <w:t xml:space="preserve">, the study suggested that governments should actively try to influence the course of economics, especially by increasing spending to stimulate demand when facing recession. He argued that government intervention was key when a country is facing high unemployment. This theory is extremely relevant in modern society as we could see how the government effected the economy of the UK during the heights of the Covid-19 pandemic. </w:t>
            </w:r>
          </w:p>
          <w:p w14:paraId="2250D6E5" w14:textId="77777777" w:rsidR="0066204F" w:rsidRDefault="0066204F" w:rsidP="009E517F">
            <w:pPr>
              <w:rPr>
                <w:rFonts w:ascii="Arial" w:hAnsi="Arial" w:cs="Arial"/>
                <w:b/>
                <w:bCs/>
                <w:sz w:val="24"/>
                <w:szCs w:val="24"/>
              </w:rPr>
            </w:pPr>
          </w:p>
          <w:p w14:paraId="067C9F65" w14:textId="136845F7" w:rsidR="005E167B" w:rsidRPr="0066204F" w:rsidRDefault="00E00620" w:rsidP="009E517F">
            <w:pPr>
              <w:rPr>
                <w:rFonts w:ascii="Arial" w:hAnsi="Arial" w:cs="Arial"/>
                <w:b/>
                <w:bCs/>
                <w:sz w:val="24"/>
                <w:szCs w:val="24"/>
              </w:rPr>
            </w:pPr>
            <w:r w:rsidRPr="0066204F">
              <w:rPr>
                <w:rFonts w:ascii="Arial" w:hAnsi="Arial" w:cs="Arial"/>
                <w:b/>
                <w:bCs/>
                <w:sz w:val="24"/>
                <w:szCs w:val="24"/>
              </w:rPr>
              <w:t xml:space="preserve">The government had to introduce special measures such as lockdown restrictions where businesses had to close. The government had offered every business </w:t>
            </w:r>
            <w:r w:rsidR="00467356" w:rsidRPr="0066204F">
              <w:rPr>
                <w:rFonts w:ascii="Arial" w:hAnsi="Arial" w:cs="Arial"/>
                <w:b/>
                <w:bCs/>
                <w:sz w:val="24"/>
                <w:szCs w:val="24"/>
              </w:rPr>
              <w:t>grant</w:t>
            </w:r>
            <w:r w:rsidRPr="0066204F">
              <w:rPr>
                <w:rFonts w:ascii="Arial" w:hAnsi="Arial" w:cs="Arial"/>
                <w:b/>
                <w:bCs/>
                <w:sz w:val="24"/>
                <w:szCs w:val="24"/>
              </w:rPr>
              <w:t xml:space="preserve"> to ensure that they could </w:t>
            </w:r>
            <w:r w:rsidR="00467356" w:rsidRPr="0066204F">
              <w:rPr>
                <w:rFonts w:ascii="Arial" w:hAnsi="Arial" w:cs="Arial"/>
                <w:b/>
                <w:bCs/>
                <w:sz w:val="24"/>
                <w:szCs w:val="24"/>
              </w:rPr>
              <w:t xml:space="preserve">survive the problem of closing down. </w:t>
            </w:r>
          </w:p>
          <w:p w14:paraId="35CE9F86" w14:textId="2B696CB8" w:rsidR="00911A60" w:rsidRPr="0066204F" w:rsidRDefault="00467356" w:rsidP="009E517F">
            <w:pPr>
              <w:rPr>
                <w:rFonts w:ascii="Arial" w:hAnsi="Arial" w:cs="Arial"/>
                <w:b/>
                <w:bCs/>
                <w:sz w:val="24"/>
                <w:szCs w:val="24"/>
              </w:rPr>
            </w:pPr>
            <w:r w:rsidRPr="0066204F">
              <w:rPr>
                <w:rFonts w:ascii="Arial" w:hAnsi="Arial" w:cs="Arial"/>
                <w:b/>
                <w:bCs/>
                <w:sz w:val="24"/>
                <w:szCs w:val="24"/>
              </w:rPr>
              <w:t xml:space="preserve">This ensured that many businesses were able to reopen which in return aided the economy as the government would receive the funds back through taxes and the same can be said for furlough. In essence the central government used Keynes theory to ensure that the economy of the country could survive. Thus, the benefit that this had on the public services is that they were able to keep their jobs and continue their roles in ensuring that society run smoothly difficult the most difficult of times. The other benefit was that it prevented many police officers, paramedics etc. from losing their jobs as the grants that were given out ensured that they wages were paid. Naturally when the government fails to protect people it leads to national strikes and riots that could have seriously damaged the economy of the country however, as a result of the methods used this was prevented. </w:t>
            </w:r>
          </w:p>
          <w:p w14:paraId="1B6C0D39" w14:textId="30053DF7" w:rsidR="00111EF0" w:rsidRPr="0066204F" w:rsidRDefault="00111EF0" w:rsidP="009E517F">
            <w:pPr>
              <w:rPr>
                <w:rFonts w:ascii="Arial" w:hAnsi="Arial" w:cs="Arial"/>
                <w:b/>
                <w:bCs/>
                <w:sz w:val="24"/>
                <w:szCs w:val="24"/>
              </w:rPr>
            </w:pPr>
          </w:p>
        </w:tc>
      </w:tr>
      <w:tr w:rsidR="009E517F" w:rsidRPr="0081246A" w14:paraId="1CCAB1F6" w14:textId="77777777" w:rsidTr="009E517F">
        <w:tc>
          <w:tcPr>
            <w:tcW w:w="9016" w:type="dxa"/>
          </w:tcPr>
          <w:p w14:paraId="748913C9" w14:textId="77777777" w:rsidR="009E517F" w:rsidRPr="0081246A" w:rsidRDefault="00111EF0" w:rsidP="00111EF0">
            <w:pPr>
              <w:rPr>
                <w:rFonts w:ascii="Arial" w:hAnsi="Arial" w:cs="Arial"/>
                <w:b/>
                <w:bCs/>
              </w:rPr>
            </w:pPr>
            <w:r w:rsidRPr="0081246A">
              <w:rPr>
                <w:rFonts w:ascii="Arial" w:hAnsi="Arial" w:cs="Arial"/>
                <w:b/>
                <w:bCs/>
              </w:rPr>
              <w:lastRenderedPageBreak/>
              <w:t>Question 2</w:t>
            </w:r>
          </w:p>
          <w:p w14:paraId="0E53E876" w14:textId="77777777" w:rsidR="00530A03" w:rsidRPr="00530A03" w:rsidRDefault="00530A03" w:rsidP="00530A03">
            <w:pPr>
              <w:contextualSpacing/>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 xml:space="preserve">Government borrowing has often been a contentious matter. Critically evaluate the UK Government’s response to the 2020 pandemic. </w:t>
            </w:r>
          </w:p>
          <w:p w14:paraId="44099E94" w14:textId="77777777" w:rsidR="00530A03" w:rsidRPr="00530A03" w:rsidRDefault="00530A03" w:rsidP="00530A03">
            <w:pPr>
              <w:rPr>
                <w:rFonts w:ascii="Arial" w:eastAsia="Times New Roman" w:hAnsi="Arial" w:cs="Arial"/>
                <w:color w:val="000000"/>
                <w:sz w:val="24"/>
                <w:szCs w:val="24"/>
                <w:lang w:eastAsia="en-GB"/>
              </w:rPr>
            </w:pPr>
          </w:p>
          <w:p w14:paraId="401577F2" w14:textId="77777777" w:rsidR="00530A03" w:rsidRPr="00530A03" w:rsidRDefault="00530A03" w:rsidP="00530A03">
            <w:pPr>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The perspective of modern economists like Mark Blyth and Stephanie Kelton will add value. Is austerity a dangerous idea?</w:t>
            </w:r>
          </w:p>
          <w:p w14:paraId="1CB3121D" w14:textId="71F10917" w:rsidR="00111EF0" w:rsidRPr="00530A03" w:rsidRDefault="00111EF0" w:rsidP="00530A03">
            <w:pPr>
              <w:contextualSpacing/>
              <w:rPr>
                <w:rFonts w:ascii="Arial" w:hAnsi="Arial" w:cs="Arial"/>
              </w:rPr>
            </w:pPr>
          </w:p>
        </w:tc>
      </w:tr>
      <w:tr w:rsidR="00111EF0" w:rsidRPr="0066204F" w14:paraId="6874F5AB" w14:textId="77777777" w:rsidTr="009E517F">
        <w:tc>
          <w:tcPr>
            <w:tcW w:w="9016" w:type="dxa"/>
          </w:tcPr>
          <w:p w14:paraId="429A8F8B" w14:textId="6C5427F2" w:rsidR="0081246A" w:rsidRPr="0066204F" w:rsidRDefault="000957DB" w:rsidP="0081246A">
            <w:pPr>
              <w:rPr>
                <w:rFonts w:ascii="Arial" w:hAnsi="Arial" w:cs="Arial"/>
                <w:sz w:val="24"/>
                <w:szCs w:val="24"/>
              </w:rPr>
            </w:pPr>
            <w:r w:rsidRPr="0066204F">
              <w:rPr>
                <w:rFonts w:ascii="Arial" w:hAnsi="Arial" w:cs="Arial"/>
                <w:sz w:val="24"/>
                <w:szCs w:val="24"/>
              </w:rPr>
              <w:t>Write your answer here. The box will expand as you type.</w:t>
            </w:r>
          </w:p>
          <w:p w14:paraId="2CED884C" w14:textId="77777777" w:rsidR="00111EF0" w:rsidRPr="0066204F" w:rsidRDefault="00111EF0" w:rsidP="00111EF0">
            <w:pPr>
              <w:rPr>
                <w:rFonts w:ascii="Arial" w:hAnsi="Arial" w:cs="Arial"/>
                <w:sz w:val="24"/>
                <w:szCs w:val="24"/>
              </w:rPr>
            </w:pPr>
          </w:p>
          <w:p w14:paraId="1C0B0452" w14:textId="41B12906" w:rsidR="00EE0B7A" w:rsidRPr="0066204F" w:rsidRDefault="005E167B" w:rsidP="00111EF0">
            <w:pPr>
              <w:rPr>
                <w:rFonts w:ascii="Arial" w:hAnsi="Arial" w:cs="Arial"/>
                <w:b/>
                <w:bCs/>
                <w:sz w:val="24"/>
                <w:szCs w:val="24"/>
              </w:rPr>
            </w:pPr>
            <w:r w:rsidRPr="0066204F">
              <w:rPr>
                <w:rFonts w:ascii="Arial" w:hAnsi="Arial" w:cs="Arial"/>
                <w:b/>
                <w:bCs/>
                <w:sz w:val="24"/>
                <w:szCs w:val="24"/>
              </w:rPr>
              <w:lastRenderedPageBreak/>
              <w:t xml:space="preserve">Austerity is a dangerous idea because it places strict economic policies that governments impose to control growing public debt. The main reason why this is a dangerous idea is because in ensures that many people will lose their jobs and many more people </w:t>
            </w:r>
            <w:r w:rsidR="00040A3E" w:rsidRPr="0066204F">
              <w:rPr>
                <w:rFonts w:ascii="Arial" w:hAnsi="Arial" w:cs="Arial"/>
                <w:b/>
                <w:bCs/>
                <w:sz w:val="24"/>
                <w:szCs w:val="24"/>
              </w:rPr>
              <w:t>will find themselves living in poverty. Mark Blyth argues that austerity is counterproductive when implemented during recessions</w:t>
            </w:r>
            <w:r w:rsidR="00E9299A" w:rsidRPr="0066204F">
              <w:rPr>
                <w:rFonts w:ascii="Arial" w:hAnsi="Arial" w:cs="Arial"/>
                <w:b/>
                <w:bCs/>
                <w:sz w:val="24"/>
                <w:szCs w:val="24"/>
              </w:rPr>
              <w:t xml:space="preserve">. </w:t>
            </w:r>
            <w:r w:rsidR="00E9299A" w:rsidRPr="0066204F">
              <w:rPr>
                <w:rFonts w:ascii="Arial" w:hAnsi="Arial" w:cs="Arial"/>
                <w:b/>
                <w:bCs/>
                <w:sz w:val="24"/>
                <w:szCs w:val="24"/>
              </w:rPr>
              <w:t>Austerity is a form of voluntary deflation in which the economy adjusts through the reduction of wages, prices, and public spending to restore competitiveness, which is (supposedly) best achieved by cutting the state’s budget, debts, and deficits.</w:t>
            </w:r>
            <w:r w:rsidR="00E9299A" w:rsidRPr="0066204F">
              <w:rPr>
                <w:rFonts w:ascii="Arial" w:hAnsi="Arial" w:cs="Arial"/>
                <w:b/>
                <w:bCs/>
                <w:sz w:val="24"/>
                <w:szCs w:val="24"/>
              </w:rPr>
              <w:t xml:space="preserve"> Thus, implementing such measures ensures that the main people that suffer are the people living in poverty. </w:t>
            </w:r>
            <w:r w:rsidR="00EE0B7A" w:rsidRPr="0066204F">
              <w:rPr>
                <w:rFonts w:ascii="Arial" w:hAnsi="Arial" w:cs="Arial"/>
                <w:b/>
                <w:bCs/>
                <w:sz w:val="24"/>
                <w:szCs w:val="24"/>
              </w:rPr>
              <w:t xml:space="preserve">Blyth also, suggested that implementing austerity </w:t>
            </w:r>
            <w:r w:rsidR="00E9017C" w:rsidRPr="0066204F">
              <w:rPr>
                <w:rFonts w:ascii="Arial" w:hAnsi="Arial" w:cs="Arial"/>
                <w:b/>
                <w:bCs/>
                <w:sz w:val="24"/>
                <w:szCs w:val="24"/>
              </w:rPr>
              <w:t xml:space="preserve">produces the very outcomes you are trying to avoid. </w:t>
            </w:r>
          </w:p>
          <w:p w14:paraId="4D91F582" w14:textId="77777777" w:rsidR="00EE0B7A" w:rsidRPr="0066204F" w:rsidRDefault="00EE0B7A" w:rsidP="00111EF0">
            <w:pPr>
              <w:rPr>
                <w:rFonts w:ascii="Arial" w:hAnsi="Arial" w:cs="Arial"/>
                <w:b/>
                <w:bCs/>
                <w:sz w:val="24"/>
                <w:szCs w:val="24"/>
              </w:rPr>
            </w:pPr>
          </w:p>
          <w:p w14:paraId="0CE02FD7" w14:textId="77777777" w:rsidR="0066204F" w:rsidRDefault="00E9299A" w:rsidP="00111EF0">
            <w:pPr>
              <w:rPr>
                <w:rFonts w:ascii="Arial" w:hAnsi="Arial" w:cs="Arial"/>
                <w:b/>
                <w:bCs/>
                <w:sz w:val="24"/>
                <w:szCs w:val="24"/>
              </w:rPr>
            </w:pPr>
            <w:r w:rsidRPr="0066204F">
              <w:rPr>
                <w:rFonts w:ascii="Arial" w:hAnsi="Arial" w:cs="Arial"/>
                <w:b/>
                <w:bCs/>
                <w:sz w:val="24"/>
                <w:szCs w:val="24"/>
              </w:rPr>
              <w:t xml:space="preserve">The main effect that this has on the public services is that it creates lower budgets which ultimately result in less resources and a negative effect on their performance. When looking at the government response to the Covid-19 pandemic we can’t say too many bad things regarding the response. The government took the approach of helping everyone within the country. The furlough scheme </w:t>
            </w:r>
            <w:r w:rsidR="00B148B0" w:rsidRPr="0066204F">
              <w:rPr>
                <w:rFonts w:ascii="Arial" w:hAnsi="Arial" w:cs="Arial"/>
                <w:b/>
                <w:bCs/>
                <w:sz w:val="24"/>
                <w:szCs w:val="24"/>
              </w:rPr>
              <w:t xml:space="preserve">ultimately saved many people from losing their jobs during the height of the covid-19 pandemic. The government had spent over £100 billion on the furlough scheme to support jobs. In addition, the NHS and other public services were given extra funds to help tackle the costs of fighting the pandemic. </w:t>
            </w:r>
          </w:p>
          <w:p w14:paraId="54D4EE63" w14:textId="77777777" w:rsidR="0066204F" w:rsidRDefault="0066204F" w:rsidP="00111EF0">
            <w:pPr>
              <w:rPr>
                <w:rFonts w:ascii="Arial" w:hAnsi="Arial" w:cs="Arial"/>
                <w:b/>
                <w:bCs/>
                <w:sz w:val="24"/>
                <w:szCs w:val="24"/>
              </w:rPr>
            </w:pPr>
          </w:p>
          <w:p w14:paraId="0E7EAD43" w14:textId="0F97FD16" w:rsidR="00111EF0" w:rsidRPr="0066204F" w:rsidRDefault="00B148B0" w:rsidP="00111EF0">
            <w:pPr>
              <w:rPr>
                <w:rFonts w:ascii="Arial" w:hAnsi="Arial" w:cs="Arial"/>
                <w:b/>
                <w:bCs/>
                <w:sz w:val="24"/>
                <w:szCs w:val="24"/>
              </w:rPr>
            </w:pPr>
            <w:r w:rsidRPr="0066204F">
              <w:rPr>
                <w:rFonts w:ascii="Arial" w:hAnsi="Arial" w:cs="Arial"/>
                <w:b/>
                <w:bCs/>
                <w:sz w:val="24"/>
                <w:szCs w:val="24"/>
              </w:rPr>
              <w:t xml:space="preserve">It cannot be ignored that Covid-19 has resulted in the biggest national debt since World War 2 as government borrowing has been at its highest. As of currently the government has estimated to have borrowed £53 billion </w:t>
            </w:r>
            <w:r w:rsidR="00EE0B7A" w:rsidRPr="0066204F">
              <w:rPr>
                <w:rFonts w:ascii="Arial" w:hAnsi="Arial" w:cs="Arial"/>
                <w:b/>
                <w:bCs/>
                <w:sz w:val="24"/>
                <w:szCs w:val="24"/>
              </w:rPr>
              <w:t xml:space="preserve">in 2020 alone as the estimates arise to £200 billion in borrowing by 2022. Therefore, the government’s response to battle the issues raised by Covid-19 was effective and protected the country from falling into financial despair. In 2022 as the economy is slowly starting to bounce back furlough has ended but ultimately it achieved its main goal in protecting jobs. Many people were able to return to their jobs once the restrictions were lifted which ensured that the government were able to recoup some of the money used through taxes. </w:t>
            </w:r>
            <w:r w:rsidR="00E9017C" w:rsidRPr="0066204F">
              <w:rPr>
                <w:rFonts w:ascii="Arial" w:hAnsi="Arial" w:cs="Arial"/>
                <w:b/>
                <w:bCs/>
                <w:sz w:val="24"/>
                <w:szCs w:val="24"/>
              </w:rPr>
              <w:t>Stephanie Kelton would suggest that the government ensured social security which is essential to achieve when facing such issues. Thus ensured, that the public believed in the government and continued to support them through the most difficult of times.</w:t>
            </w:r>
          </w:p>
          <w:p w14:paraId="57B7EC2F" w14:textId="77777777" w:rsidR="0084499F" w:rsidRPr="0066204F" w:rsidRDefault="0084499F" w:rsidP="00111EF0">
            <w:pPr>
              <w:rPr>
                <w:rFonts w:ascii="Arial" w:hAnsi="Arial" w:cs="Arial"/>
                <w:sz w:val="24"/>
                <w:szCs w:val="24"/>
              </w:rPr>
            </w:pPr>
          </w:p>
          <w:p w14:paraId="51028353" w14:textId="3E81A408" w:rsidR="0081246A" w:rsidRPr="0066204F" w:rsidRDefault="0081246A" w:rsidP="00111EF0">
            <w:pPr>
              <w:rPr>
                <w:rFonts w:ascii="Arial" w:hAnsi="Arial" w:cs="Arial"/>
                <w:sz w:val="24"/>
                <w:szCs w:val="24"/>
              </w:rPr>
            </w:pPr>
          </w:p>
        </w:tc>
      </w:tr>
      <w:tr w:rsidR="009E517F" w:rsidRPr="0066204F" w14:paraId="2979D573" w14:textId="77777777" w:rsidTr="009E517F">
        <w:tc>
          <w:tcPr>
            <w:tcW w:w="9016" w:type="dxa"/>
          </w:tcPr>
          <w:p w14:paraId="0A4E6825" w14:textId="77777777" w:rsidR="0081246A" w:rsidRPr="0066204F" w:rsidRDefault="0081246A" w:rsidP="0081246A">
            <w:pPr>
              <w:rPr>
                <w:rFonts w:ascii="Arial" w:hAnsi="Arial" w:cs="Arial"/>
                <w:sz w:val="24"/>
                <w:szCs w:val="24"/>
              </w:rPr>
            </w:pPr>
            <w:r w:rsidRPr="0066204F">
              <w:rPr>
                <w:rFonts w:ascii="Arial" w:hAnsi="Arial" w:cs="Arial"/>
                <w:b/>
                <w:bCs/>
                <w:sz w:val="24"/>
                <w:szCs w:val="24"/>
              </w:rPr>
              <w:lastRenderedPageBreak/>
              <w:t>Question 3</w:t>
            </w:r>
          </w:p>
          <w:p w14:paraId="461693E8" w14:textId="1442F635" w:rsidR="00530A03" w:rsidRPr="0066204F" w:rsidRDefault="00530A03" w:rsidP="00530A03">
            <w:pPr>
              <w:contextualSpacing/>
              <w:rPr>
                <w:rFonts w:ascii="Arial" w:eastAsia="Times New Roman" w:hAnsi="Arial" w:cs="Arial"/>
                <w:color w:val="000000"/>
                <w:sz w:val="24"/>
                <w:szCs w:val="24"/>
                <w:lang w:eastAsia="en-GB"/>
              </w:rPr>
            </w:pPr>
            <w:r w:rsidRPr="0066204F">
              <w:rPr>
                <w:rFonts w:ascii="Arial" w:eastAsia="Times New Roman" w:hAnsi="Arial" w:cs="Arial"/>
                <w:color w:val="000000"/>
                <w:sz w:val="24"/>
                <w:szCs w:val="24"/>
                <w:lang w:eastAsia="en-GB"/>
              </w:rPr>
              <w:t>Following your success at the Local Government Elections on 5th May 2022, your fellow Councillors have nominated you as the new Leader of Ravenhill Council for the five-year period 2022-2027. Ravenhill Council has 75 Councillors in total and a staff team of 10,000 led by a Chief Executive Officer. The Council has an annual budget of £500</w:t>
            </w:r>
            <w:r w:rsidR="0018320B" w:rsidRPr="0066204F">
              <w:rPr>
                <w:rFonts w:ascii="Arial" w:eastAsia="Times New Roman" w:hAnsi="Arial" w:cs="Arial"/>
                <w:color w:val="000000"/>
                <w:sz w:val="24"/>
                <w:szCs w:val="24"/>
                <w:lang w:eastAsia="en-GB"/>
              </w:rPr>
              <w:t xml:space="preserve"> million</w:t>
            </w:r>
            <w:r w:rsidRPr="0066204F">
              <w:rPr>
                <w:rFonts w:ascii="Arial" w:eastAsia="Times New Roman" w:hAnsi="Arial" w:cs="Arial"/>
                <w:color w:val="000000"/>
                <w:sz w:val="24"/>
                <w:szCs w:val="24"/>
                <w:lang w:eastAsia="en-GB"/>
              </w:rPr>
              <w:t xml:space="preserve"> to meet the needs of a population of 2</w:t>
            </w:r>
            <w:r w:rsidR="0018320B" w:rsidRPr="0066204F">
              <w:rPr>
                <w:rFonts w:ascii="Arial" w:eastAsia="Times New Roman" w:hAnsi="Arial" w:cs="Arial"/>
                <w:color w:val="000000"/>
                <w:sz w:val="24"/>
                <w:szCs w:val="24"/>
                <w:lang w:eastAsia="en-GB"/>
              </w:rPr>
              <w:t>5</w:t>
            </w:r>
            <w:r w:rsidRPr="0066204F">
              <w:rPr>
                <w:rFonts w:ascii="Arial" w:eastAsia="Times New Roman" w:hAnsi="Arial" w:cs="Arial"/>
                <w:color w:val="000000"/>
                <w:sz w:val="24"/>
                <w:szCs w:val="24"/>
                <w:lang w:eastAsia="en-GB"/>
              </w:rPr>
              <w:t>0,000 people.</w:t>
            </w:r>
          </w:p>
          <w:p w14:paraId="6B3509D7" w14:textId="77777777" w:rsidR="00530A03" w:rsidRPr="0066204F" w:rsidRDefault="00530A03" w:rsidP="00530A03">
            <w:pPr>
              <w:ind w:left="720"/>
              <w:contextualSpacing/>
              <w:rPr>
                <w:rFonts w:ascii="Arial" w:eastAsia="Times New Roman" w:hAnsi="Arial" w:cs="Arial"/>
                <w:color w:val="000000"/>
                <w:sz w:val="24"/>
                <w:szCs w:val="24"/>
                <w:lang w:eastAsia="en-GB"/>
              </w:rPr>
            </w:pPr>
          </w:p>
          <w:p w14:paraId="6CC75FC9" w14:textId="77777777" w:rsidR="00530A03" w:rsidRPr="0066204F" w:rsidRDefault="00530A03" w:rsidP="008A1D9E">
            <w:pPr>
              <w:contextualSpacing/>
              <w:rPr>
                <w:rFonts w:ascii="Arial" w:eastAsia="Times New Roman" w:hAnsi="Arial" w:cs="Arial"/>
                <w:color w:val="000000"/>
                <w:sz w:val="24"/>
                <w:szCs w:val="24"/>
                <w:lang w:eastAsia="en-GB"/>
              </w:rPr>
            </w:pPr>
            <w:r w:rsidRPr="0066204F">
              <w:rPr>
                <w:rFonts w:ascii="Arial" w:eastAsia="Times New Roman" w:hAnsi="Arial" w:cs="Arial"/>
                <w:color w:val="000000"/>
                <w:sz w:val="24"/>
                <w:szCs w:val="24"/>
                <w:lang w:eastAsia="en-GB"/>
              </w:rPr>
              <w:t>What are your key considerations as you set a Delivery Plan for the next five years?</w:t>
            </w:r>
          </w:p>
          <w:p w14:paraId="2719F286" w14:textId="363B98E4" w:rsidR="00111EF0" w:rsidRPr="0066204F" w:rsidRDefault="00111EF0" w:rsidP="00530A03">
            <w:pPr>
              <w:contextualSpacing/>
              <w:rPr>
                <w:rFonts w:ascii="Arial" w:hAnsi="Arial" w:cs="Arial"/>
                <w:sz w:val="24"/>
                <w:szCs w:val="24"/>
              </w:rPr>
            </w:pPr>
          </w:p>
        </w:tc>
      </w:tr>
      <w:tr w:rsidR="009E517F" w:rsidRPr="0066204F" w14:paraId="7B6B825D" w14:textId="77777777" w:rsidTr="009E517F">
        <w:tc>
          <w:tcPr>
            <w:tcW w:w="9016" w:type="dxa"/>
          </w:tcPr>
          <w:p w14:paraId="249D00FC" w14:textId="5812CB68" w:rsidR="00111EF0" w:rsidRPr="0066204F" w:rsidRDefault="000957DB" w:rsidP="00111EF0">
            <w:pPr>
              <w:rPr>
                <w:rFonts w:ascii="Arial" w:hAnsi="Arial" w:cs="Arial"/>
                <w:sz w:val="24"/>
                <w:szCs w:val="24"/>
              </w:rPr>
            </w:pPr>
            <w:r w:rsidRPr="0066204F">
              <w:rPr>
                <w:rFonts w:ascii="Arial" w:hAnsi="Arial" w:cs="Arial"/>
                <w:sz w:val="24"/>
                <w:szCs w:val="24"/>
              </w:rPr>
              <w:lastRenderedPageBreak/>
              <w:t>Write your answer here. The box will expand as you type.</w:t>
            </w:r>
          </w:p>
          <w:p w14:paraId="6DB9D76E" w14:textId="47746460" w:rsidR="0081246A" w:rsidRPr="0066204F" w:rsidRDefault="0081246A" w:rsidP="00111EF0">
            <w:pPr>
              <w:rPr>
                <w:rFonts w:ascii="Arial" w:hAnsi="Arial" w:cs="Arial"/>
                <w:sz w:val="24"/>
                <w:szCs w:val="24"/>
              </w:rPr>
            </w:pPr>
          </w:p>
          <w:p w14:paraId="573B8792" w14:textId="321819EC" w:rsidR="000B45F7" w:rsidRPr="0066204F" w:rsidRDefault="000B45F7" w:rsidP="00111EF0">
            <w:pPr>
              <w:rPr>
                <w:rFonts w:ascii="Arial" w:hAnsi="Arial" w:cs="Arial"/>
                <w:b/>
                <w:bCs/>
                <w:sz w:val="24"/>
                <w:szCs w:val="24"/>
              </w:rPr>
            </w:pPr>
            <w:r w:rsidRPr="0066204F">
              <w:rPr>
                <w:rFonts w:ascii="Arial" w:hAnsi="Arial" w:cs="Arial"/>
                <w:b/>
                <w:bCs/>
                <w:sz w:val="24"/>
                <w:szCs w:val="24"/>
              </w:rPr>
              <w:t xml:space="preserve">One of the key considerations would be to consider increasing public safety. This can be achieved through additional street lighting. In many areas where street lighting is not present people are more likely to be victims of crimes such as assault, theft and even rape. Thus, by investing £5-£10 million to increase public safety over the period of five years would </w:t>
            </w:r>
            <w:r w:rsidR="00A6740F" w:rsidRPr="0066204F">
              <w:rPr>
                <w:rFonts w:ascii="Arial" w:hAnsi="Arial" w:cs="Arial"/>
                <w:b/>
                <w:bCs/>
                <w:sz w:val="24"/>
                <w:szCs w:val="24"/>
              </w:rPr>
              <w:t xml:space="preserve">ensure that we can decrease crime within the area. With the budget set with money left over we could set to install CCTV in areas where crime is at its highest to act as a deterrent. </w:t>
            </w:r>
          </w:p>
          <w:p w14:paraId="516B3D2D" w14:textId="1A16CF93" w:rsidR="00A6740F" w:rsidRPr="0066204F" w:rsidRDefault="00A6740F" w:rsidP="00111EF0">
            <w:pPr>
              <w:rPr>
                <w:rFonts w:ascii="Arial" w:hAnsi="Arial" w:cs="Arial"/>
                <w:b/>
                <w:bCs/>
                <w:sz w:val="24"/>
                <w:szCs w:val="24"/>
              </w:rPr>
            </w:pPr>
          </w:p>
          <w:p w14:paraId="78260747" w14:textId="1439D675" w:rsidR="00A6740F" w:rsidRPr="0066204F" w:rsidRDefault="00A6740F" w:rsidP="00111EF0">
            <w:pPr>
              <w:rPr>
                <w:rFonts w:ascii="Arial" w:hAnsi="Arial" w:cs="Arial"/>
                <w:b/>
                <w:bCs/>
                <w:sz w:val="24"/>
                <w:szCs w:val="24"/>
              </w:rPr>
            </w:pPr>
            <w:r w:rsidRPr="0066204F">
              <w:rPr>
                <w:rFonts w:ascii="Arial" w:hAnsi="Arial" w:cs="Arial"/>
                <w:b/>
                <w:bCs/>
                <w:sz w:val="24"/>
                <w:szCs w:val="24"/>
              </w:rPr>
              <w:t>Furthermore, investing into playgrounds</w:t>
            </w:r>
            <w:r w:rsidR="00DD1F46" w:rsidRPr="0066204F">
              <w:rPr>
                <w:rFonts w:ascii="Arial" w:hAnsi="Arial" w:cs="Arial"/>
                <w:b/>
                <w:bCs/>
                <w:sz w:val="24"/>
                <w:szCs w:val="24"/>
              </w:rPr>
              <w:t>, football pitches etc.</w:t>
            </w:r>
            <w:r w:rsidRPr="0066204F">
              <w:rPr>
                <w:rFonts w:ascii="Arial" w:hAnsi="Arial" w:cs="Arial"/>
                <w:b/>
                <w:bCs/>
                <w:sz w:val="24"/>
                <w:szCs w:val="24"/>
              </w:rPr>
              <w:t xml:space="preserve"> for youths can aid the community decrease anti-social behaviour. In many cases </w:t>
            </w:r>
            <w:r w:rsidR="00DB1B87" w:rsidRPr="0066204F">
              <w:rPr>
                <w:rFonts w:ascii="Arial" w:hAnsi="Arial" w:cs="Arial"/>
                <w:b/>
                <w:bCs/>
                <w:sz w:val="24"/>
                <w:szCs w:val="24"/>
              </w:rPr>
              <w:t xml:space="preserve">young individuals commit anti-social behaviour because they are bored and feel like there is nothing for them too do. Thus, if we can invest finances into playgrounds, we can ensure that those individuals stay away from anti-social behaviour which can make the community safer. </w:t>
            </w:r>
            <w:r w:rsidR="00DD1F46" w:rsidRPr="0066204F">
              <w:rPr>
                <w:rFonts w:ascii="Arial" w:hAnsi="Arial" w:cs="Arial"/>
                <w:b/>
                <w:bCs/>
                <w:sz w:val="24"/>
                <w:szCs w:val="24"/>
              </w:rPr>
              <w:t xml:space="preserve">This can also increase the satisfaction of parents as many families can have the feeling of comfort that their children are staying out of trouble as they would be aware that their children are out in the playgrounds, playing sport rather than committing anti-social behaviour. This can also, take the pressure from the police force in terms of allocating resources to deal with the levels on anti-social behaviour. This would also, ensure that the police force can allocate the time freed to deal with more serious matters such as rape, assaults etc. </w:t>
            </w:r>
          </w:p>
          <w:p w14:paraId="78BAAA4C" w14:textId="60D55307" w:rsidR="00DB1B87" w:rsidRPr="0066204F" w:rsidRDefault="00DB1B87" w:rsidP="00111EF0">
            <w:pPr>
              <w:rPr>
                <w:rFonts w:ascii="Arial" w:hAnsi="Arial" w:cs="Arial"/>
                <w:b/>
                <w:bCs/>
                <w:sz w:val="24"/>
                <w:szCs w:val="24"/>
              </w:rPr>
            </w:pPr>
          </w:p>
          <w:p w14:paraId="72DF0BCF" w14:textId="2E403F92" w:rsidR="00DB1B87" w:rsidRPr="0066204F" w:rsidRDefault="00DB1B87" w:rsidP="00111EF0">
            <w:pPr>
              <w:rPr>
                <w:rFonts w:ascii="Arial" w:hAnsi="Arial" w:cs="Arial"/>
                <w:b/>
                <w:bCs/>
                <w:sz w:val="24"/>
                <w:szCs w:val="24"/>
              </w:rPr>
            </w:pPr>
            <w:r w:rsidRPr="0066204F">
              <w:rPr>
                <w:rFonts w:ascii="Arial" w:hAnsi="Arial" w:cs="Arial"/>
                <w:b/>
                <w:bCs/>
                <w:sz w:val="24"/>
                <w:szCs w:val="24"/>
              </w:rPr>
              <w:t xml:space="preserve">Another key consideration would be to invest into the roads within the area. In many cases bad and damaged roads can heavily contributed to car incidents and other incidents. Thus, by developing and repairing the roads we can increase road safety which is essential in ensuring that pedestrians and motorists feel safe when driving on the roads. </w:t>
            </w:r>
          </w:p>
          <w:p w14:paraId="6994336E" w14:textId="7585E7D0" w:rsidR="00DB1B87" w:rsidRPr="0066204F" w:rsidRDefault="00DB1B87" w:rsidP="00111EF0">
            <w:pPr>
              <w:rPr>
                <w:rFonts w:ascii="Arial" w:hAnsi="Arial" w:cs="Arial"/>
                <w:b/>
                <w:bCs/>
                <w:sz w:val="24"/>
                <w:szCs w:val="24"/>
              </w:rPr>
            </w:pPr>
          </w:p>
          <w:p w14:paraId="2D1B0323" w14:textId="2070B1ED" w:rsidR="00DB1B87" w:rsidRPr="0066204F" w:rsidRDefault="00DB1B87" w:rsidP="00111EF0">
            <w:pPr>
              <w:rPr>
                <w:rFonts w:ascii="Arial" w:hAnsi="Arial" w:cs="Arial"/>
                <w:b/>
                <w:bCs/>
                <w:sz w:val="24"/>
                <w:szCs w:val="24"/>
              </w:rPr>
            </w:pPr>
            <w:r w:rsidRPr="0066204F">
              <w:rPr>
                <w:rFonts w:ascii="Arial" w:hAnsi="Arial" w:cs="Arial"/>
                <w:b/>
                <w:bCs/>
                <w:sz w:val="24"/>
                <w:szCs w:val="24"/>
              </w:rPr>
              <w:t xml:space="preserve">We can also add more speeding cameras on roads to be a deterrent for those who intend on speeding. Motorist that speed contribute to around 1200 deaths per year </w:t>
            </w:r>
            <w:r w:rsidR="00EB5AC9" w:rsidRPr="0066204F">
              <w:rPr>
                <w:rFonts w:ascii="Arial" w:hAnsi="Arial" w:cs="Arial"/>
                <w:b/>
                <w:bCs/>
                <w:sz w:val="24"/>
                <w:szCs w:val="24"/>
              </w:rPr>
              <w:t xml:space="preserve">in the UK and injure over 100,000 people. Thus, the area of Ravenhill can fall victim to speeding motorist who may potentially be contributing to the figures of deaths and injuries caused. Thus, this can also aid the police force when such acts to occur as they can easily use the CCTV to identify suspects and bring them to justice. </w:t>
            </w:r>
            <w:r w:rsidR="0066204F" w:rsidRPr="0066204F">
              <w:rPr>
                <w:rFonts w:ascii="Arial" w:hAnsi="Arial" w:cs="Arial"/>
                <w:b/>
                <w:bCs/>
                <w:sz w:val="24"/>
                <w:szCs w:val="24"/>
              </w:rPr>
              <w:t xml:space="preserve">Speeding is </w:t>
            </w:r>
            <w:proofErr w:type="gramStart"/>
            <w:r w:rsidR="0066204F" w:rsidRPr="0066204F">
              <w:rPr>
                <w:rFonts w:ascii="Arial" w:hAnsi="Arial" w:cs="Arial"/>
                <w:b/>
                <w:bCs/>
                <w:sz w:val="24"/>
                <w:szCs w:val="24"/>
              </w:rPr>
              <w:t>an</w:t>
            </w:r>
            <w:proofErr w:type="gramEnd"/>
            <w:r w:rsidR="0066204F" w:rsidRPr="0066204F">
              <w:rPr>
                <w:rFonts w:ascii="Arial" w:hAnsi="Arial" w:cs="Arial"/>
                <w:b/>
                <w:bCs/>
                <w:sz w:val="24"/>
                <w:szCs w:val="24"/>
              </w:rPr>
              <w:t xml:space="preserve"> serious offence because as mentioned it can cause deaths and result in severe injuries and by implanting speed cameras we can provide the public with the best of chances to remain safe when on the roads. </w:t>
            </w:r>
          </w:p>
          <w:p w14:paraId="012A758E" w14:textId="77777777" w:rsidR="00DB1B87" w:rsidRPr="0066204F" w:rsidRDefault="00DB1B87" w:rsidP="00111EF0">
            <w:pPr>
              <w:rPr>
                <w:rFonts w:ascii="Arial" w:hAnsi="Arial" w:cs="Arial"/>
                <w:b/>
                <w:bCs/>
                <w:sz w:val="24"/>
                <w:szCs w:val="24"/>
              </w:rPr>
            </w:pPr>
          </w:p>
          <w:p w14:paraId="15305CF9" w14:textId="3A4C8527" w:rsidR="00111EF0" w:rsidRPr="0066204F" w:rsidRDefault="00111EF0" w:rsidP="00111EF0">
            <w:pPr>
              <w:rPr>
                <w:rFonts w:ascii="Arial" w:hAnsi="Arial" w:cs="Arial"/>
                <w:sz w:val="24"/>
                <w:szCs w:val="24"/>
              </w:rPr>
            </w:pPr>
          </w:p>
        </w:tc>
      </w:tr>
      <w:tr w:rsidR="00111EF0" w:rsidRPr="0066204F" w14:paraId="3E085A36" w14:textId="77777777" w:rsidTr="009E517F">
        <w:tc>
          <w:tcPr>
            <w:tcW w:w="9016" w:type="dxa"/>
          </w:tcPr>
          <w:p w14:paraId="5C857277" w14:textId="77777777" w:rsidR="00111EF0" w:rsidRPr="0066204F" w:rsidRDefault="0081246A" w:rsidP="00530A03">
            <w:pPr>
              <w:rPr>
                <w:rFonts w:ascii="Arial" w:hAnsi="Arial" w:cs="Arial"/>
                <w:b/>
                <w:bCs/>
                <w:sz w:val="24"/>
                <w:szCs w:val="24"/>
              </w:rPr>
            </w:pPr>
            <w:r w:rsidRPr="0066204F">
              <w:rPr>
                <w:rFonts w:ascii="Arial" w:hAnsi="Arial" w:cs="Arial"/>
                <w:b/>
                <w:bCs/>
                <w:sz w:val="24"/>
                <w:szCs w:val="24"/>
              </w:rPr>
              <w:t>Question 4</w:t>
            </w:r>
          </w:p>
          <w:p w14:paraId="678873BB" w14:textId="27244570" w:rsidR="008A1D9E" w:rsidRPr="0066204F" w:rsidRDefault="008A1D9E" w:rsidP="008A1D9E">
            <w:pPr>
              <w:rPr>
                <w:rFonts w:ascii="Arial" w:hAnsi="Arial" w:cs="Arial"/>
                <w:sz w:val="24"/>
                <w:szCs w:val="24"/>
              </w:rPr>
            </w:pPr>
            <w:r w:rsidRPr="0066204F">
              <w:rPr>
                <w:rFonts w:ascii="Arial" w:hAnsi="Arial" w:cs="Arial"/>
                <w:sz w:val="24"/>
                <w:szCs w:val="24"/>
              </w:rPr>
              <w:t xml:space="preserve">As a manager, how would you approach the management of your team? </w:t>
            </w:r>
          </w:p>
          <w:p w14:paraId="78CCAC17" w14:textId="77777777" w:rsidR="008A1D9E" w:rsidRPr="0066204F" w:rsidRDefault="008A1D9E" w:rsidP="008A1D9E">
            <w:pPr>
              <w:rPr>
                <w:rFonts w:ascii="Arial" w:hAnsi="Arial" w:cs="Arial"/>
                <w:sz w:val="24"/>
                <w:szCs w:val="24"/>
              </w:rPr>
            </w:pPr>
          </w:p>
          <w:p w14:paraId="559053EA" w14:textId="77777777" w:rsidR="00530A03" w:rsidRPr="0066204F" w:rsidRDefault="008A1D9E" w:rsidP="008A1D9E">
            <w:pPr>
              <w:rPr>
                <w:rFonts w:ascii="Arial" w:hAnsi="Arial" w:cs="Arial"/>
                <w:sz w:val="24"/>
                <w:szCs w:val="24"/>
              </w:rPr>
            </w:pPr>
            <w:r w:rsidRPr="0066204F">
              <w:rPr>
                <w:rFonts w:ascii="Arial" w:hAnsi="Arial" w:cs="Arial"/>
                <w:sz w:val="24"/>
                <w:szCs w:val="24"/>
              </w:rPr>
              <w:t>Explain the importance of authority, responsibility, and delegation as you lead the process of delivering effective performance. Awareness of key management theories will add value.</w:t>
            </w:r>
          </w:p>
          <w:p w14:paraId="15C191F0" w14:textId="3588A0DF" w:rsidR="008A1D9E" w:rsidRPr="0066204F" w:rsidRDefault="008A1D9E" w:rsidP="008A1D9E">
            <w:pPr>
              <w:rPr>
                <w:rFonts w:ascii="Arial" w:hAnsi="Arial" w:cs="Arial"/>
                <w:sz w:val="24"/>
                <w:szCs w:val="24"/>
              </w:rPr>
            </w:pPr>
          </w:p>
        </w:tc>
      </w:tr>
      <w:tr w:rsidR="0081246A" w:rsidRPr="0066204F" w14:paraId="267274D2" w14:textId="77777777" w:rsidTr="009E517F">
        <w:tc>
          <w:tcPr>
            <w:tcW w:w="9016" w:type="dxa"/>
          </w:tcPr>
          <w:p w14:paraId="76BAA87C" w14:textId="6C5421AB" w:rsidR="0081246A" w:rsidRPr="0066204F" w:rsidRDefault="000957DB" w:rsidP="0081246A">
            <w:pPr>
              <w:rPr>
                <w:rFonts w:ascii="Arial" w:hAnsi="Arial" w:cs="Arial"/>
                <w:sz w:val="24"/>
                <w:szCs w:val="24"/>
              </w:rPr>
            </w:pPr>
            <w:r w:rsidRPr="0066204F">
              <w:rPr>
                <w:rFonts w:ascii="Arial" w:hAnsi="Arial" w:cs="Arial"/>
                <w:sz w:val="24"/>
                <w:szCs w:val="24"/>
              </w:rPr>
              <w:lastRenderedPageBreak/>
              <w:t>Write your answer here. The box will expand as you type.</w:t>
            </w:r>
          </w:p>
          <w:p w14:paraId="02A584A0" w14:textId="2958F563" w:rsidR="0081246A" w:rsidRPr="0066204F" w:rsidRDefault="0081246A" w:rsidP="00111EF0">
            <w:pPr>
              <w:rPr>
                <w:rFonts w:ascii="Arial" w:hAnsi="Arial" w:cs="Arial"/>
                <w:b/>
                <w:bCs/>
                <w:sz w:val="24"/>
                <w:szCs w:val="24"/>
              </w:rPr>
            </w:pPr>
          </w:p>
          <w:p w14:paraId="426548CF" w14:textId="6236679F" w:rsidR="00011776" w:rsidRPr="0066204F" w:rsidRDefault="00EB5AC9" w:rsidP="00111EF0">
            <w:pPr>
              <w:rPr>
                <w:rFonts w:ascii="Arial" w:hAnsi="Arial" w:cs="Arial"/>
                <w:b/>
                <w:bCs/>
                <w:sz w:val="24"/>
                <w:szCs w:val="24"/>
              </w:rPr>
            </w:pPr>
            <w:r w:rsidRPr="0066204F">
              <w:rPr>
                <w:rFonts w:ascii="Arial" w:hAnsi="Arial" w:cs="Arial"/>
                <w:b/>
                <w:bCs/>
                <w:sz w:val="24"/>
                <w:szCs w:val="24"/>
              </w:rPr>
              <w:t xml:space="preserve">As a manager it is important to posses the appropriate skills to ensure that your team works to the best of their ability and that will ensure that you reach your targets and objectives. The importance of authority cannot be underestimated as it is important for your team to understand that you are a leader and that you expect them to meet the standards you set out. In every work environment, the leaders must ensure that they are authorities but fair with their team members. Having authority means that you are responsible for delivering punishments to team members in the form of disciplinary procedures. These procedures are key in any work environments as its importance to show other members that you are managing that </w:t>
            </w:r>
            <w:r w:rsidR="005837FA" w:rsidRPr="0066204F">
              <w:rPr>
                <w:rFonts w:ascii="Arial" w:hAnsi="Arial" w:cs="Arial"/>
                <w:b/>
                <w:bCs/>
                <w:sz w:val="24"/>
                <w:szCs w:val="24"/>
              </w:rPr>
              <w:t xml:space="preserve">breaking the rules will not be tolerated because when rules are broken the team fails to achieve their targets. Delegation can aid any manager in ensuring that the team delivers an effective performance in any task. Delegation allows you to understand your team’s ability and level of performance. To manage a team effectively you must delegate jobs fairly and equally to ensure that no member is being treated unfairly. </w:t>
            </w:r>
          </w:p>
          <w:p w14:paraId="1E836843" w14:textId="77777777" w:rsidR="00011776" w:rsidRPr="0066204F" w:rsidRDefault="00011776" w:rsidP="00111EF0">
            <w:pPr>
              <w:rPr>
                <w:rFonts w:ascii="Arial" w:hAnsi="Arial" w:cs="Arial"/>
                <w:b/>
                <w:bCs/>
                <w:sz w:val="24"/>
                <w:szCs w:val="24"/>
              </w:rPr>
            </w:pPr>
          </w:p>
          <w:p w14:paraId="6ADD8265" w14:textId="77777777" w:rsidR="009D6E4C" w:rsidRPr="0066204F" w:rsidRDefault="005837FA" w:rsidP="00111EF0">
            <w:pPr>
              <w:rPr>
                <w:rFonts w:ascii="Arial" w:hAnsi="Arial" w:cs="Arial"/>
                <w:b/>
                <w:bCs/>
                <w:sz w:val="24"/>
                <w:szCs w:val="24"/>
              </w:rPr>
            </w:pPr>
            <w:r w:rsidRPr="0066204F">
              <w:rPr>
                <w:rFonts w:ascii="Arial" w:hAnsi="Arial" w:cs="Arial"/>
                <w:b/>
                <w:bCs/>
                <w:sz w:val="24"/>
                <w:szCs w:val="24"/>
              </w:rPr>
              <w:t xml:space="preserve">A leadership style that can benefit management is the transactional leadership style. This style is </w:t>
            </w:r>
            <w:r w:rsidR="00011776" w:rsidRPr="0066204F">
              <w:rPr>
                <w:rFonts w:ascii="Arial" w:hAnsi="Arial" w:cs="Arial"/>
                <w:b/>
                <w:bCs/>
                <w:sz w:val="24"/>
                <w:szCs w:val="24"/>
              </w:rPr>
              <w:t>authoritative</w:t>
            </w:r>
            <w:r w:rsidRPr="0066204F">
              <w:rPr>
                <w:rFonts w:ascii="Arial" w:hAnsi="Arial" w:cs="Arial"/>
                <w:b/>
                <w:bCs/>
                <w:sz w:val="24"/>
                <w:szCs w:val="24"/>
              </w:rPr>
              <w:t xml:space="preserve"> and focuses on the role of supervision, </w:t>
            </w:r>
            <w:r w:rsidR="00011776" w:rsidRPr="0066204F">
              <w:rPr>
                <w:rFonts w:ascii="Arial" w:hAnsi="Arial" w:cs="Arial"/>
                <w:b/>
                <w:bCs/>
                <w:sz w:val="24"/>
                <w:szCs w:val="24"/>
              </w:rPr>
              <w:t>organisation,</w:t>
            </w:r>
            <w:r w:rsidRPr="0066204F">
              <w:rPr>
                <w:rFonts w:ascii="Arial" w:hAnsi="Arial" w:cs="Arial"/>
                <w:b/>
                <w:bCs/>
                <w:sz w:val="24"/>
                <w:szCs w:val="24"/>
              </w:rPr>
              <w:t xml:space="preserve"> a</w:t>
            </w:r>
            <w:r w:rsidR="00011776" w:rsidRPr="0066204F">
              <w:rPr>
                <w:rFonts w:ascii="Arial" w:hAnsi="Arial" w:cs="Arial"/>
                <w:b/>
                <w:bCs/>
                <w:sz w:val="24"/>
                <w:szCs w:val="24"/>
              </w:rPr>
              <w:t xml:space="preserve">nd group performance. This style ensures that the leader remains in control of every situation and controls the way the team performs. This style can work in situations where pressure is high and room for error is very low. In the army this leadership style is great as lives are at risk when in combat zones and being a transactional leader ensures that you take control of situations and you ensure that your members make it out alive out of combat zones. </w:t>
            </w:r>
          </w:p>
          <w:p w14:paraId="0E5BC5E8" w14:textId="77777777" w:rsidR="009D6E4C" w:rsidRPr="0066204F" w:rsidRDefault="009D6E4C" w:rsidP="00111EF0">
            <w:pPr>
              <w:rPr>
                <w:rFonts w:ascii="Arial" w:hAnsi="Arial" w:cs="Arial"/>
                <w:b/>
                <w:bCs/>
                <w:sz w:val="24"/>
                <w:szCs w:val="24"/>
              </w:rPr>
            </w:pPr>
          </w:p>
          <w:p w14:paraId="5F435E33" w14:textId="77777777" w:rsidR="0066204F" w:rsidRDefault="00011776" w:rsidP="00111EF0">
            <w:pPr>
              <w:rPr>
                <w:rFonts w:ascii="Arial" w:hAnsi="Arial" w:cs="Arial"/>
                <w:b/>
                <w:bCs/>
                <w:sz w:val="24"/>
                <w:szCs w:val="24"/>
              </w:rPr>
            </w:pPr>
            <w:r w:rsidRPr="0066204F">
              <w:rPr>
                <w:rFonts w:ascii="Arial" w:hAnsi="Arial" w:cs="Arial"/>
                <w:b/>
                <w:bCs/>
                <w:sz w:val="24"/>
                <w:szCs w:val="24"/>
              </w:rPr>
              <w:t xml:space="preserve">However, in environments where the pressure isn’t so high and lives are not at risk this style can be seen as negative as it places all the responsibilities on the managers. Thus, another leadership style theory that can be used to manage the team effectively would be the transformational leadership style. This style aims to place importance on every member of the team and ensures that even the lowest ranking members can place their input on how tasks can be completed and how we can reach our goals. </w:t>
            </w:r>
            <w:r w:rsidR="009D6E4C" w:rsidRPr="0066204F">
              <w:rPr>
                <w:rFonts w:ascii="Arial" w:hAnsi="Arial" w:cs="Arial"/>
                <w:b/>
                <w:bCs/>
                <w:sz w:val="24"/>
                <w:szCs w:val="24"/>
              </w:rPr>
              <w:t xml:space="preserve">Thus, as a manager I would use the transformational leadership style over transactional leadership style as it would ensure that myself and the team can all share our ideas to reach the desired outcome. </w:t>
            </w:r>
          </w:p>
          <w:p w14:paraId="2A31B1CB" w14:textId="77777777" w:rsidR="0066204F" w:rsidRDefault="0066204F" w:rsidP="00111EF0">
            <w:pPr>
              <w:rPr>
                <w:rFonts w:ascii="Arial" w:hAnsi="Arial" w:cs="Arial"/>
                <w:b/>
                <w:bCs/>
                <w:sz w:val="24"/>
                <w:szCs w:val="24"/>
              </w:rPr>
            </w:pPr>
          </w:p>
          <w:p w14:paraId="54CA8F03" w14:textId="3681BCB8" w:rsidR="00EB5AC9" w:rsidRPr="0066204F" w:rsidRDefault="009D6E4C" w:rsidP="00111EF0">
            <w:pPr>
              <w:rPr>
                <w:rFonts w:ascii="Arial" w:hAnsi="Arial" w:cs="Arial"/>
                <w:b/>
                <w:bCs/>
                <w:sz w:val="24"/>
                <w:szCs w:val="24"/>
              </w:rPr>
            </w:pPr>
            <w:r w:rsidRPr="0066204F">
              <w:rPr>
                <w:rFonts w:ascii="Arial" w:hAnsi="Arial" w:cs="Arial"/>
                <w:b/>
                <w:bCs/>
                <w:sz w:val="24"/>
                <w:szCs w:val="24"/>
              </w:rPr>
              <w:t xml:space="preserve">When multiple ideas are shared, we can discover new solutions to overcome problems that we may face and we can identify the best possible methods to reach our desired outcomes. This style also, ensures that the team is happy and feel like their contribution to the team matters. When team members are happy and satisfied with their input, they are more likely to deliver and work for the manager to ensure that targets are met. Thus, this leadership style of management places higher importance on every individual which can take the pressure of the manager as you wouldn’t feel like you have to overcome potential problems on your own. Therefore, as a manager of a team I would approach management by being a transformational leader. </w:t>
            </w:r>
          </w:p>
          <w:p w14:paraId="297C7A6B" w14:textId="77777777" w:rsidR="0081246A" w:rsidRPr="0066204F" w:rsidRDefault="0081246A" w:rsidP="00111EF0">
            <w:pPr>
              <w:rPr>
                <w:rFonts w:ascii="Arial" w:hAnsi="Arial" w:cs="Arial"/>
                <w:b/>
                <w:bCs/>
                <w:sz w:val="24"/>
                <w:szCs w:val="24"/>
              </w:rPr>
            </w:pPr>
          </w:p>
          <w:p w14:paraId="19713106" w14:textId="22DD93D1" w:rsidR="0081246A" w:rsidRPr="0066204F" w:rsidRDefault="0081246A" w:rsidP="00111EF0">
            <w:pPr>
              <w:rPr>
                <w:rFonts w:ascii="Arial" w:hAnsi="Arial" w:cs="Arial"/>
                <w:b/>
                <w:bCs/>
                <w:sz w:val="24"/>
                <w:szCs w:val="24"/>
              </w:rPr>
            </w:pPr>
          </w:p>
        </w:tc>
      </w:tr>
    </w:tbl>
    <w:p w14:paraId="5B79B2EE" w14:textId="77777777" w:rsidR="009E517F" w:rsidRPr="0066204F" w:rsidRDefault="009E517F" w:rsidP="009E517F">
      <w:pPr>
        <w:rPr>
          <w:rFonts w:ascii="Arial" w:hAnsi="Arial" w:cs="Arial"/>
          <w:sz w:val="24"/>
          <w:szCs w:val="24"/>
        </w:rPr>
      </w:pPr>
    </w:p>
    <w:p w14:paraId="36D0A503" w14:textId="77777777" w:rsidR="009E517F" w:rsidRPr="0066204F" w:rsidRDefault="009E517F">
      <w:pPr>
        <w:rPr>
          <w:sz w:val="24"/>
          <w:szCs w:val="24"/>
        </w:rPr>
      </w:pPr>
    </w:p>
    <w:sectPr w:rsidR="009E517F" w:rsidRPr="0066204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B6AE67" w14:textId="77777777" w:rsidR="00FD730E" w:rsidRDefault="00FD730E" w:rsidP="00857872">
      <w:pPr>
        <w:spacing w:after="0" w:line="240" w:lineRule="auto"/>
      </w:pPr>
      <w:r>
        <w:separator/>
      </w:r>
    </w:p>
  </w:endnote>
  <w:endnote w:type="continuationSeparator" w:id="0">
    <w:p w14:paraId="4BDF0946" w14:textId="77777777" w:rsidR="00FD730E" w:rsidRDefault="00FD730E"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5788AA" w14:textId="77777777" w:rsidR="00FD730E" w:rsidRDefault="00FD730E" w:rsidP="00857872">
      <w:pPr>
        <w:spacing w:after="0" w:line="240" w:lineRule="auto"/>
      </w:pPr>
      <w:r>
        <w:separator/>
      </w:r>
    </w:p>
  </w:footnote>
  <w:footnote w:type="continuationSeparator" w:id="0">
    <w:p w14:paraId="1F8F2DBD" w14:textId="77777777" w:rsidR="00FD730E" w:rsidRDefault="00FD730E" w:rsidP="0085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2993298">
    <w:abstractNumId w:val="0"/>
  </w:num>
  <w:num w:numId="2" w16cid:durableId="3332624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11776"/>
    <w:rsid w:val="0001453D"/>
    <w:rsid w:val="00040A3E"/>
    <w:rsid w:val="000957DB"/>
    <w:rsid w:val="000B45F7"/>
    <w:rsid w:val="0010015B"/>
    <w:rsid w:val="00111EF0"/>
    <w:rsid w:val="0018320B"/>
    <w:rsid w:val="001D5995"/>
    <w:rsid w:val="001E383A"/>
    <w:rsid w:val="00467356"/>
    <w:rsid w:val="00530A03"/>
    <w:rsid w:val="005837FA"/>
    <w:rsid w:val="005E167B"/>
    <w:rsid w:val="00634D72"/>
    <w:rsid w:val="0066204F"/>
    <w:rsid w:val="006E1E9A"/>
    <w:rsid w:val="0081246A"/>
    <w:rsid w:val="0084499F"/>
    <w:rsid w:val="00857872"/>
    <w:rsid w:val="008A1D9E"/>
    <w:rsid w:val="00911A60"/>
    <w:rsid w:val="0097226F"/>
    <w:rsid w:val="009A6A1B"/>
    <w:rsid w:val="009D6E4C"/>
    <w:rsid w:val="009E517F"/>
    <w:rsid w:val="00A04D8D"/>
    <w:rsid w:val="00A617C9"/>
    <w:rsid w:val="00A6740F"/>
    <w:rsid w:val="00A74D09"/>
    <w:rsid w:val="00A8767B"/>
    <w:rsid w:val="00AF6D4A"/>
    <w:rsid w:val="00B148B0"/>
    <w:rsid w:val="00D63930"/>
    <w:rsid w:val="00DB1B87"/>
    <w:rsid w:val="00DD1F46"/>
    <w:rsid w:val="00E00620"/>
    <w:rsid w:val="00E9017C"/>
    <w:rsid w:val="00E9299A"/>
    <w:rsid w:val="00EB5AC9"/>
    <w:rsid w:val="00EE0B7A"/>
    <w:rsid w:val="00F82F15"/>
    <w:rsid w:val="00FB3915"/>
    <w:rsid w:val="00FD73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2374</Words>
  <Characters>12227</Characters>
  <Application>Microsoft Office Word</Application>
  <DocSecurity>0</DocSecurity>
  <Lines>260</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Tatar</cp:lastModifiedBy>
  <cp:revision>2</cp:revision>
  <dcterms:created xsi:type="dcterms:W3CDTF">2022-05-13T13:51:00Z</dcterms:created>
  <dcterms:modified xsi:type="dcterms:W3CDTF">2022-05-13T13:51:00Z</dcterms:modified>
</cp:coreProperties>
</file>