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78F63A" w14:textId="11BBD86B" w:rsidR="00C44607" w:rsidRPr="00804FBB" w:rsidRDefault="00C44607">
      <w:pPr>
        <w:rPr>
          <w:sz w:val="40"/>
        </w:rPr>
      </w:pPr>
      <w:r>
        <w:rPr>
          <w:sz w:val="40"/>
        </w:rPr>
        <w:t>Turbo assignment</w:t>
      </w:r>
    </w:p>
    <w:p w14:paraId="6558D8B7" w14:textId="77777777" w:rsidR="006967F9" w:rsidRDefault="006967F9"/>
    <w:p w14:paraId="1C7EC883" w14:textId="77777777" w:rsidR="00241203" w:rsidRDefault="00241203" w:rsidP="00241203">
      <w:pPr>
        <w:pStyle w:val="ListParagraph"/>
        <w:rPr>
          <w:rFonts w:ascii="Arial" w:hAnsi="Arial" w:cs="Arial"/>
          <w:noProof/>
          <w:lang w:eastAsia="en-GB"/>
        </w:rPr>
      </w:pPr>
      <w:r>
        <w:rPr>
          <w:rFonts w:ascii="Arial" w:hAnsi="Arial" w:cs="Arial"/>
          <w:noProof/>
          <w:lang w:eastAsia="en-GB"/>
        </w:rPr>
        <w:t>University of Wales Trinity Saint David</w:t>
      </w:r>
    </w:p>
    <w:p w14:paraId="46DF0FDF" w14:textId="77777777" w:rsidR="00241203" w:rsidRDefault="00241203" w:rsidP="00241203">
      <w:pPr>
        <w:pStyle w:val="ListParagraph"/>
        <w:rPr>
          <w:rFonts w:ascii="Arial" w:hAnsi="Arial" w:cs="Arial"/>
          <w:noProof/>
          <w:lang w:eastAsia="en-GB"/>
        </w:rPr>
      </w:pPr>
      <w:r>
        <w:rPr>
          <w:rFonts w:ascii="Arial" w:hAnsi="Arial" w:cs="Arial"/>
          <w:noProof/>
          <w:lang w:eastAsia="en-GB"/>
        </w:rPr>
        <w:t>School of Engineering</w:t>
      </w:r>
    </w:p>
    <w:p w14:paraId="7670C662" w14:textId="77777777" w:rsidR="00241203" w:rsidRDefault="00F24FEA" w:rsidP="00241203">
      <w:pPr>
        <w:pStyle w:val="ListParagraph"/>
        <w:rPr>
          <w:rFonts w:ascii="Arial" w:hAnsi="Arial" w:cs="Arial"/>
          <w:noProof/>
          <w:lang w:eastAsia="en-GB"/>
        </w:rPr>
      </w:pPr>
      <w:r>
        <w:rPr>
          <w:rFonts w:ascii="Arial" w:hAnsi="Arial" w:cs="Arial"/>
          <w:noProof/>
          <w:lang w:eastAsia="en-GB"/>
        </w:rPr>
        <w:t>Motorsport engineering</w:t>
      </w:r>
    </w:p>
    <w:p w14:paraId="5F779EC7" w14:textId="77777777" w:rsidR="00241203" w:rsidRDefault="00F24FEA" w:rsidP="00241203">
      <w:pPr>
        <w:pStyle w:val="ListParagraph"/>
        <w:rPr>
          <w:rFonts w:ascii="Arial" w:hAnsi="Arial" w:cs="Arial"/>
          <w:noProof/>
          <w:lang w:eastAsia="en-GB"/>
        </w:rPr>
      </w:pPr>
      <w:r>
        <w:rPr>
          <w:rFonts w:ascii="Arial" w:hAnsi="Arial" w:cs="Arial"/>
          <w:noProof/>
          <w:lang w:eastAsia="en-GB"/>
        </w:rPr>
        <w:t>Oliver godon</w:t>
      </w:r>
    </w:p>
    <w:p w14:paraId="0B1317D5" w14:textId="77777777" w:rsidR="00241203" w:rsidRDefault="00F24FEA" w:rsidP="00241203">
      <w:pPr>
        <w:pStyle w:val="ListParagraph"/>
        <w:rPr>
          <w:rFonts w:ascii="Arial" w:hAnsi="Arial" w:cs="Arial"/>
          <w:noProof/>
          <w:lang w:eastAsia="en-GB"/>
        </w:rPr>
      </w:pPr>
      <w:r>
        <w:rPr>
          <w:rFonts w:ascii="Arial" w:hAnsi="Arial" w:cs="Arial"/>
          <w:noProof/>
          <w:lang w:eastAsia="en-GB"/>
        </w:rPr>
        <w:t>P150782</w:t>
      </w:r>
    </w:p>
    <w:p w14:paraId="7685EA31" w14:textId="1EF5A83F" w:rsidR="00241203" w:rsidRDefault="00C44607" w:rsidP="00241203">
      <w:pPr>
        <w:pStyle w:val="ListParagraph"/>
        <w:rPr>
          <w:rFonts w:ascii="Arial" w:hAnsi="Arial" w:cs="Arial"/>
          <w:noProof/>
          <w:lang w:eastAsia="en-GB"/>
        </w:rPr>
      </w:pPr>
      <w:r>
        <w:rPr>
          <w:rFonts w:ascii="Arial" w:hAnsi="Arial" w:cs="Arial"/>
          <w:noProof/>
          <w:lang w:eastAsia="en-GB"/>
        </w:rPr>
        <w:t>01/4</w:t>
      </w:r>
      <w:r w:rsidR="00F24FEA">
        <w:rPr>
          <w:rFonts w:ascii="Arial" w:hAnsi="Arial" w:cs="Arial"/>
          <w:noProof/>
          <w:lang w:eastAsia="en-GB"/>
        </w:rPr>
        <w:t>/1</w:t>
      </w:r>
      <w:r w:rsidR="0093090D">
        <w:rPr>
          <w:rFonts w:ascii="Arial" w:hAnsi="Arial" w:cs="Arial"/>
          <w:noProof/>
          <w:lang w:eastAsia="en-GB"/>
        </w:rPr>
        <w:t>9</w:t>
      </w:r>
    </w:p>
    <w:p w14:paraId="7864F5BF" w14:textId="54BC4694" w:rsidR="00241203" w:rsidRDefault="0093090D" w:rsidP="00C44607">
      <w:pPr>
        <w:pStyle w:val="ListParagraph"/>
        <w:rPr>
          <w:rFonts w:ascii="Arial" w:hAnsi="Arial" w:cs="Arial"/>
          <w:noProof/>
          <w:lang w:eastAsia="en-GB"/>
        </w:rPr>
      </w:pPr>
      <w:r>
        <w:rPr>
          <w:rFonts w:ascii="Arial" w:hAnsi="Arial" w:cs="Arial"/>
          <w:noProof/>
          <w:lang w:eastAsia="en-GB"/>
        </w:rPr>
        <w:t>Emission control diagnosis</w:t>
      </w:r>
    </w:p>
    <w:p w14:paraId="55EC7DFF" w14:textId="733A87A5" w:rsidR="00C44607" w:rsidRPr="00C44607" w:rsidRDefault="00C44607" w:rsidP="00C44607">
      <w:pPr>
        <w:pStyle w:val="ListParagraph"/>
        <w:rPr>
          <w:rFonts w:ascii="Arial" w:hAnsi="Arial" w:cs="Arial"/>
          <w:i/>
          <w:noProof/>
          <w:lang w:eastAsia="en-GB"/>
        </w:rPr>
      </w:pPr>
      <w:r w:rsidRPr="00C44607">
        <w:rPr>
          <w:rFonts w:ascii="Arial" w:hAnsi="Arial" w:cs="Arial"/>
          <w:i/>
        </w:rPr>
        <w:t>Pedro Monteiro-Ferreira</w:t>
      </w:r>
    </w:p>
    <w:p w14:paraId="54349A5E" w14:textId="77777777" w:rsidR="006967F9" w:rsidRDefault="006967F9"/>
    <w:p w14:paraId="0112FD44" w14:textId="77777777" w:rsidR="006967F9" w:rsidRDefault="006967F9"/>
    <w:p w14:paraId="508AC982" w14:textId="77777777" w:rsidR="006967F9" w:rsidRDefault="006967F9"/>
    <w:p w14:paraId="776155B8" w14:textId="77777777" w:rsidR="006967F9" w:rsidRDefault="006967F9"/>
    <w:p w14:paraId="6C2262CF" w14:textId="77777777" w:rsidR="006967F9" w:rsidRDefault="006967F9"/>
    <w:p w14:paraId="7E359FD9" w14:textId="77777777" w:rsidR="006967F9" w:rsidRDefault="006967F9"/>
    <w:p w14:paraId="6A424363" w14:textId="77777777" w:rsidR="006967F9" w:rsidRDefault="006967F9"/>
    <w:p w14:paraId="0B201B0A" w14:textId="77777777" w:rsidR="006967F9" w:rsidRDefault="006967F9"/>
    <w:p w14:paraId="69B9FB96" w14:textId="77777777" w:rsidR="006967F9" w:rsidRDefault="006967F9"/>
    <w:p w14:paraId="1EF5A919" w14:textId="77777777" w:rsidR="006967F9" w:rsidRDefault="006967F9"/>
    <w:p w14:paraId="5164E45F" w14:textId="77777777" w:rsidR="006967F9" w:rsidRDefault="006967F9"/>
    <w:p w14:paraId="2699E482" w14:textId="77777777" w:rsidR="006967F9" w:rsidRDefault="006967F9"/>
    <w:p w14:paraId="78E01A74" w14:textId="77777777" w:rsidR="006967F9" w:rsidRDefault="006967F9"/>
    <w:p w14:paraId="4863BC11" w14:textId="77777777" w:rsidR="006967F9" w:rsidRDefault="006967F9"/>
    <w:p w14:paraId="3532AF9E" w14:textId="77777777" w:rsidR="006967F9" w:rsidRDefault="006967F9"/>
    <w:p w14:paraId="74881943" w14:textId="77777777" w:rsidR="006967F9" w:rsidRDefault="006967F9"/>
    <w:sdt>
      <w:sdtPr>
        <w:rPr>
          <w:rFonts w:ascii="Arial" w:eastAsiaTheme="minorHAnsi" w:hAnsi="Arial" w:cstheme="minorBidi"/>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Default="00241203">
          <w:pPr>
            <w:pStyle w:val="TOCHeading"/>
          </w:pPr>
          <w:r>
            <w:t>Table of Contents</w:t>
          </w:r>
        </w:p>
        <w:p w14:paraId="48C98660" w14:textId="3F8002B5" w:rsidR="00B24DE0" w:rsidRDefault="00241203">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35839990" w:history="1">
            <w:r w:rsidR="00B24DE0" w:rsidRPr="00B63E3D">
              <w:rPr>
                <w:rStyle w:val="Hyperlink"/>
                <w:noProof/>
              </w:rPr>
              <w:t>1</w:t>
            </w:r>
            <w:r w:rsidR="00B24DE0">
              <w:rPr>
                <w:rFonts w:asciiTheme="minorHAnsi" w:eastAsiaTheme="minorEastAsia" w:hAnsiTheme="minorHAnsi"/>
                <w:noProof/>
                <w:lang w:eastAsia="en-GB"/>
              </w:rPr>
              <w:tab/>
            </w:r>
            <w:r w:rsidR="00B24DE0" w:rsidRPr="00B63E3D">
              <w:rPr>
                <w:rStyle w:val="Hyperlink"/>
                <w:noProof/>
              </w:rPr>
              <w:t>Introduction</w:t>
            </w:r>
            <w:r w:rsidR="00B24DE0">
              <w:rPr>
                <w:noProof/>
                <w:webHidden/>
              </w:rPr>
              <w:tab/>
            </w:r>
            <w:r w:rsidR="00B24DE0">
              <w:rPr>
                <w:noProof/>
                <w:webHidden/>
              </w:rPr>
              <w:fldChar w:fldCharType="begin"/>
            </w:r>
            <w:r w:rsidR="00B24DE0">
              <w:rPr>
                <w:noProof/>
                <w:webHidden/>
              </w:rPr>
              <w:instrText xml:space="preserve"> PAGEREF _Toc535839990 \h </w:instrText>
            </w:r>
            <w:r w:rsidR="00B24DE0">
              <w:rPr>
                <w:noProof/>
                <w:webHidden/>
              </w:rPr>
            </w:r>
            <w:r w:rsidR="00B24DE0">
              <w:rPr>
                <w:noProof/>
                <w:webHidden/>
              </w:rPr>
              <w:fldChar w:fldCharType="separate"/>
            </w:r>
            <w:r w:rsidR="00B24DE0">
              <w:rPr>
                <w:noProof/>
                <w:webHidden/>
              </w:rPr>
              <w:t>3</w:t>
            </w:r>
            <w:r w:rsidR="00B24DE0">
              <w:rPr>
                <w:noProof/>
                <w:webHidden/>
              </w:rPr>
              <w:fldChar w:fldCharType="end"/>
            </w:r>
          </w:hyperlink>
        </w:p>
        <w:p w14:paraId="7634EA43" w14:textId="46EC4A64" w:rsidR="00B24DE0" w:rsidRDefault="00333F99">
          <w:pPr>
            <w:pStyle w:val="TOC1"/>
            <w:tabs>
              <w:tab w:val="left" w:pos="440"/>
              <w:tab w:val="right" w:leader="dot" w:pos="9016"/>
            </w:tabs>
            <w:rPr>
              <w:rFonts w:asciiTheme="minorHAnsi" w:eastAsiaTheme="minorEastAsia" w:hAnsiTheme="minorHAnsi"/>
              <w:noProof/>
              <w:lang w:eastAsia="en-GB"/>
            </w:rPr>
          </w:pPr>
          <w:hyperlink w:anchor="_Toc535839991" w:history="1">
            <w:r w:rsidR="00B24DE0" w:rsidRPr="00B63E3D">
              <w:rPr>
                <w:rStyle w:val="Hyperlink"/>
                <w:noProof/>
              </w:rPr>
              <w:t>2</w:t>
            </w:r>
            <w:r w:rsidR="00B24DE0">
              <w:rPr>
                <w:rFonts w:asciiTheme="minorHAnsi" w:eastAsiaTheme="minorEastAsia" w:hAnsiTheme="minorHAnsi"/>
                <w:noProof/>
                <w:lang w:eastAsia="en-GB"/>
              </w:rPr>
              <w:tab/>
            </w:r>
            <w:r w:rsidR="00B24DE0" w:rsidRPr="00B63E3D">
              <w:rPr>
                <w:rStyle w:val="Hyperlink"/>
                <w:noProof/>
              </w:rPr>
              <w:t>Methodology</w:t>
            </w:r>
            <w:r w:rsidR="00B24DE0">
              <w:rPr>
                <w:noProof/>
                <w:webHidden/>
              </w:rPr>
              <w:tab/>
            </w:r>
            <w:r w:rsidR="00B24DE0">
              <w:rPr>
                <w:noProof/>
                <w:webHidden/>
              </w:rPr>
              <w:fldChar w:fldCharType="begin"/>
            </w:r>
            <w:r w:rsidR="00B24DE0">
              <w:rPr>
                <w:noProof/>
                <w:webHidden/>
              </w:rPr>
              <w:instrText xml:space="preserve"> PAGEREF _Toc535839991 \h </w:instrText>
            </w:r>
            <w:r w:rsidR="00B24DE0">
              <w:rPr>
                <w:noProof/>
                <w:webHidden/>
              </w:rPr>
            </w:r>
            <w:r w:rsidR="00B24DE0">
              <w:rPr>
                <w:noProof/>
                <w:webHidden/>
              </w:rPr>
              <w:fldChar w:fldCharType="separate"/>
            </w:r>
            <w:r w:rsidR="00B24DE0">
              <w:rPr>
                <w:noProof/>
                <w:webHidden/>
              </w:rPr>
              <w:t>4</w:t>
            </w:r>
            <w:r w:rsidR="00B24DE0">
              <w:rPr>
                <w:noProof/>
                <w:webHidden/>
              </w:rPr>
              <w:fldChar w:fldCharType="end"/>
            </w:r>
          </w:hyperlink>
        </w:p>
        <w:p w14:paraId="670C00ED" w14:textId="7C413C14" w:rsidR="00B24DE0" w:rsidRDefault="00333F99">
          <w:pPr>
            <w:pStyle w:val="TOC1"/>
            <w:tabs>
              <w:tab w:val="left" w:pos="440"/>
              <w:tab w:val="right" w:leader="dot" w:pos="9016"/>
            </w:tabs>
            <w:rPr>
              <w:rFonts w:asciiTheme="minorHAnsi" w:eastAsiaTheme="minorEastAsia" w:hAnsiTheme="minorHAnsi"/>
              <w:noProof/>
              <w:lang w:eastAsia="en-GB"/>
            </w:rPr>
          </w:pPr>
          <w:hyperlink w:anchor="_Toc535839992" w:history="1">
            <w:r w:rsidR="00B24DE0" w:rsidRPr="00B63E3D">
              <w:rPr>
                <w:rStyle w:val="Hyperlink"/>
                <w:noProof/>
              </w:rPr>
              <w:t>3</w:t>
            </w:r>
            <w:r w:rsidR="00B24DE0">
              <w:rPr>
                <w:rFonts w:asciiTheme="minorHAnsi" w:eastAsiaTheme="minorEastAsia" w:hAnsiTheme="minorHAnsi"/>
                <w:noProof/>
                <w:lang w:eastAsia="en-GB"/>
              </w:rPr>
              <w:tab/>
            </w:r>
            <w:r w:rsidR="00B24DE0" w:rsidRPr="00B63E3D">
              <w:rPr>
                <w:rStyle w:val="Hyperlink"/>
                <w:noProof/>
              </w:rPr>
              <w:t>Background research</w:t>
            </w:r>
            <w:r w:rsidR="00B24DE0">
              <w:rPr>
                <w:noProof/>
                <w:webHidden/>
              </w:rPr>
              <w:tab/>
            </w:r>
            <w:r w:rsidR="00B24DE0">
              <w:rPr>
                <w:noProof/>
                <w:webHidden/>
              </w:rPr>
              <w:fldChar w:fldCharType="begin"/>
            </w:r>
            <w:r w:rsidR="00B24DE0">
              <w:rPr>
                <w:noProof/>
                <w:webHidden/>
              </w:rPr>
              <w:instrText xml:space="preserve"> PAGEREF _Toc535839992 \h </w:instrText>
            </w:r>
            <w:r w:rsidR="00B24DE0">
              <w:rPr>
                <w:noProof/>
                <w:webHidden/>
              </w:rPr>
            </w:r>
            <w:r w:rsidR="00B24DE0">
              <w:rPr>
                <w:noProof/>
                <w:webHidden/>
              </w:rPr>
              <w:fldChar w:fldCharType="separate"/>
            </w:r>
            <w:r w:rsidR="00B24DE0">
              <w:rPr>
                <w:noProof/>
                <w:webHidden/>
              </w:rPr>
              <w:t>5</w:t>
            </w:r>
            <w:r w:rsidR="00B24DE0">
              <w:rPr>
                <w:noProof/>
                <w:webHidden/>
              </w:rPr>
              <w:fldChar w:fldCharType="end"/>
            </w:r>
          </w:hyperlink>
        </w:p>
        <w:p w14:paraId="528C7636" w14:textId="723B28B6" w:rsidR="00B24DE0" w:rsidRDefault="00333F99">
          <w:pPr>
            <w:pStyle w:val="TOC1"/>
            <w:tabs>
              <w:tab w:val="left" w:pos="440"/>
              <w:tab w:val="right" w:leader="dot" w:pos="9016"/>
            </w:tabs>
            <w:rPr>
              <w:rFonts w:asciiTheme="minorHAnsi" w:eastAsiaTheme="minorEastAsia" w:hAnsiTheme="minorHAnsi"/>
              <w:noProof/>
              <w:lang w:eastAsia="en-GB"/>
            </w:rPr>
          </w:pPr>
          <w:hyperlink w:anchor="_Toc535839993" w:history="1">
            <w:r w:rsidR="00B24DE0" w:rsidRPr="00B63E3D">
              <w:rPr>
                <w:rStyle w:val="Hyperlink"/>
                <w:noProof/>
              </w:rPr>
              <w:t>4</w:t>
            </w:r>
            <w:r w:rsidR="00B24DE0">
              <w:rPr>
                <w:rFonts w:asciiTheme="minorHAnsi" w:eastAsiaTheme="minorEastAsia" w:hAnsiTheme="minorHAnsi"/>
                <w:noProof/>
                <w:lang w:eastAsia="en-GB"/>
              </w:rPr>
              <w:tab/>
            </w:r>
            <w:r w:rsidR="00B24DE0" w:rsidRPr="00B63E3D">
              <w:rPr>
                <w:rStyle w:val="Hyperlink"/>
                <w:noProof/>
              </w:rPr>
              <w:t>Results</w:t>
            </w:r>
            <w:r w:rsidR="00B24DE0">
              <w:rPr>
                <w:noProof/>
                <w:webHidden/>
              </w:rPr>
              <w:tab/>
            </w:r>
            <w:r w:rsidR="00B24DE0">
              <w:rPr>
                <w:noProof/>
                <w:webHidden/>
              </w:rPr>
              <w:fldChar w:fldCharType="begin"/>
            </w:r>
            <w:r w:rsidR="00B24DE0">
              <w:rPr>
                <w:noProof/>
                <w:webHidden/>
              </w:rPr>
              <w:instrText xml:space="preserve"> PAGEREF _Toc535839993 \h </w:instrText>
            </w:r>
            <w:r w:rsidR="00B24DE0">
              <w:rPr>
                <w:noProof/>
                <w:webHidden/>
              </w:rPr>
            </w:r>
            <w:r w:rsidR="00B24DE0">
              <w:rPr>
                <w:noProof/>
                <w:webHidden/>
              </w:rPr>
              <w:fldChar w:fldCharType="separate"/>
            </w:r>
            <w:r w:rsidR="00B24DE0">
              <w:rPr>
                <w:noProof/>
                <w:webHidden/>
              </w:rPr>
              <w:t>6</w:t>
            </w:r>
            <w:r w:rsidR="00B24DE0">
              <w:rPr>
                <w:noProof/>
                <w:webHidden/>
              </w:rPr>
              <w:fldChar w:fldCharType="end"/>
            </w:r>
          </w:hyperlink>
        </w:p>
        <w:p w14:paraId="719FE7F4" w14:textId="35C5E4CB" w:rsidR="00B24DE0" w:rsidRDefault="00333F99">
          <w:pPr>
            <w:pStyle w:val="TOC1"/>
            <w:tabs>
              <w:tab w:val="left" w:pos="440"/>
              <w:tab w:val="right" w:leader="dot" w:pos="9016"/>
            </w:tabs>
            <w:rPr>
              <w:rFonts w:asciiTheme="minorHAnsi" w:eastAsiaTheme="minorEastAsia" w:hAnsiTheme="minorHAnsi"/>
              <w:noProof/>
              <w:lang w:eastAsia="en-GB"/>
            </w:rPr>
          </w:pPr>
          <w:hyperlink w:anchor="_Toc535839994" w:history="1">
            <w:r w:rsidR="00B24DE0" w:rsidRPr="00B63E3D">
              <w:rPr>
                <w:rStyle w:val="Hyperlink"/>
                <w:noProof/>
              </w:rPr>
              <w:t>5</w:t>
            </w:r>
            <w:r w:rsidR="00B24DE0">
              <w:rPr>
                <w:rFonts w:asciiTheme="minorHAnsi" w:eastAsiaTheme="minorEastAsia" w:hAnsiTheme="minorHAnsi"/>
                <w:noProof/>
                <w:lang w:eastAsia="en-GB"/>
              </w:rPr>
              <w:tab/>
            </w:r>
            <w:r w:rsidR="00B24DE0" w:rsidRPr="00B63E3D">
              <w:rPr>
                <w:rStyle w:val="Hyperlink"/>
                <w:noProof/>
              </w:rPr>
              <w:t>Fault chart</w:t>
            </w:r>
            <w:r w:rsidR="00B24DE0">
              <w:rPr>
                <w:noProof/>
                <w:webHidden/>
              </w:rPr>
              <w:tab/>
            </w:r>
            <w:r w:rsidR="00B24DE0">
              <w:rPr>
                <w:noProof/>
                <w:webHidden/>
              </w:rPr>
              <w:fldChar w:fldCharType="begin"/>
            </w:r>
            <w:r w:rsidR="00B24DE0">
              <w:rPr>
                <w:noProof/>
                <w:webHidden/>
              </w:rPr>
              <w:instrText xml:space="preserve"> PAGEREF _Toc535839994 \h </w:instrText>
            </w:r>
            <w:r w:rsidR="00B24DE0">
              <w:rPr>
                <w:noProof/>
                <w:webHidden/>
              </w:rPr>
            </w:r>
            <w:r w:rsidR="00B24DE0">
              <w:rPr>
                <w:noProof/>
                <w:webHidden/>
              </w:rPr>
              <w:fldChar w:fldCharType="separate"/>
            </w:r>
            <w:r w:rsidR="00B24DE0">
              <w:rPr>
                <w:noProof/>
                <w:webHidden/>
              </w:rPr>
              <w:t>7</w:t>
            </w:r>
            <w:r w:rsidR="00B24DE0">
              <w:rPr>
                <w:noProof/>
                <w:webHidden/>
              </w:rPr>
              <w:fldChar w:fldCharType="end"/>
            </w:r>
          </w:hyperlink>
        </w:p>
        <w:p w14:paraId="1E9282E3" w14:textId="0A630A8A" w:rsidR="00B24DE0" w:rsidRDefault="00333F99">
          <w:pPr>
            <w:pStyle w:val="TOC1"/>
            <w:tabs>
              <w:tab w:val="left" w:pos="440"/>
              <w:tab w:val="right" w:leader="dot" w:pos="9016"/>
            </w:tabs>
            <w:rPr>
              <w:rFonts w:asciiTheme="minorHAnsi" w:eastAsiaTheme="minorEastAsia" w:hAnsiTheme="minorHAnsi"/>
              <w:noProof/>
              <w:lang w:eastAsia="en-GB"/>
            </w:rPr>
          </w:pPr>
          <w:hyperlink w:anchor="_Toc535839995" w:history="1">
            <w:r w:rsidR="00B24DE0" w:rsidRPr="00B63E3D">
              <w:rPr>
                <w:rStyle w:val="Hyperlink"/>
                <w:noProof/>
              </w:rPr>
              <w:t>6</w:t>
            </w:r>
            <w:r w:rsidR="00B24DE0">
              <w:rPr>
                <w:rFonts w:asciiTheme="minorHAnsi" w:eastAsiaTheme="minorEastAsia" w:hAnsiTheme="minorHAnsi"/>
                <w:noProof/>
                <w:lang w:eastAsia="en-GB"/>
              </w:rPr>
              <w:tab/>
            </w:r>
            <w:r w:rsidR="00B24DE0" w:rsidRPr="00B63E3D">
              <w:rPr>
                <w:rStyle w:val="Hyperlink"/>
                <w:noProof/>
              </w:rPr>
              <w:t>Conclusion</w:t>
            </w:r>
            <w:r w:rsidR="00B24DE0">
              <w:rPr>
                <w:noProof/>
                <w:webHidden/>
              </w:rPr>
              <w:tab/>
            </w:r>
            <w:r w:rsidR="00B24DE0">
              <w:rPr>
                <w:noProof/>
                <w:webHidden/>
              </w:rPr>
              <w:fldChar w:fldCharType="begin"/>
            </w:r>
            <w:r w:rsidR="00B24DE0">
              <w:rPr>
                <w:noProof/>
                <w:webHidden/>
              </w:rPr>
              <w:instrText xml:space="preserve"> PAGEREF _Toc535839995 \h </w:instrText>
            </w:r>
            <w:r w:rsidR="00B24DE0">
              <w:rPr>
                <w:noProof/>
                <w:webHidden/>
              </w:rPr>
            </w:r>
            <w:r w:rsidR="00B24DE0">
              <w:rPr>
                <w:noProof/>
                <w:webHidden/>
              </w:rPr>
              <w:fldChar w:fldCharType="separate"/>
            </w:r>
            <w:r w:rsidR="00B24DE0">
              <w:rPr>
                <w:noProof/>
                <w:webHidden/>
              </w:rPr>
              <w:t>8</w:t>
            </w:r>
            <w:r w:rsidR="00B24DE0">
              <w:rPr>
                <w:noProof/>
                <w:webHidden/>
              </w:rPr>
              <w:fldChar w:fldCharType="end"/>
            </w:r>
          </w:hyperlink>
        </w:p>
        <w:p w14:paraId="75B4130E" w14:textId="1504CBBC" w:rsidR="00B24DE0" w:rsidRDefault="00333F99">
          <w:pPr>
            <w:pStyle w:val="TOC1"/>
            <w:tabs>
              <w:tab w:val="left" w:pos="440"/>
              <w:tab w:val="right" w:leader="dot" w:pos="9016"/>
            </w:tabs>
            <w:rPr>
              <w:rFonts w:asciiTheme="minorHAnsi" w:eastAsiaTheme="minorEastAsia" w:hAnsiTheme="minorHAnsi"/>
              <w:noProof/>
              <w:lang w:eastAsia="en-GB"/>
            </w:rPr>
          </w:pPr>
          <w:hyperlink w:anchor="_Toc535839996" w:history="1">
            <w:r w:rsidR="00B24DE0" w:rsidRPr="00B63E3D">
              <w:rPr>
                <w:rStyle w:val="Hyperlink"/>
                <w:noProof/>
              </w:rPr>
              <w:t>7</w:t>
            </w:r>
            <w:r w:rsidR="00B24DE0">
              <w:rPr>
                <w:rFonts w:asciiTheme="minorHAnsi" w:eastAsiaTheme="minorEastAsia" w:hAnsiTheme="minorHAnsi"/>
                <w:noProof/>
                <w:lang w:eastAsia="en-GB"/>
              </w:rPr>
              <w:tab/>
            </w:r>
            <w:r w:rsidR="00B24DE0" w:rsidRPr="00B63E3D">
              <w:rPr>
                <w:rStyle w:val="Hyperlink"/>
                <w:noProof/>
              </w:rPr>
              <w:t>References</w:t>
            </w:r>
            <w:r w:rsidR="00B24DE0">
              <w:rPr>
                <w:noProof/>
                <w:webHidden/>
              </w:rPr>
              <w:tab/>
            </w:r>
            <w:r w:rsidR="00B24DE0">
              <w:rPr>
                <w:noProof/>
                <w:webHidden/>
              </w:rPr>
              <w:fldChar w:fldCharType="begin"/>
            </w:r>
            <w:r w:rsidR="00B24DE0">
              <w:rPr>
                <w:noProof/>
                <w:webHidden/>
              </w:rPr>
              <w:instrText xml:space="preserve"> PAGEREF _Toc535839996 \h </w:instrText>
            </w:r>
            <w:r w:rsidR="00B24DE0">
              <w:rPr>
                <w:noProof/>
                <w:webHidden/>
              </w:rPr>
            </w:r>
            <w:r w:rsidR="00B24DE0">
              <w:rPr>
                <w:noProof/>
                <w:webHidden/>
              </w:rPr>
              <w:fldChar w:fldCharType="separate"/>
            </w:r>
            <w:r w:rsidR="00B24DE0">
              <w:rPr>
                <w:noProof/>
                <w:webHidden/>
              </w:rPr>
              <w:t>9</w:t>
            </w:r>
            <w:r w:rsidR="00B24DE0">
              <w:rPr>
                <w:noProof/>
                <w:webHidden/>
              </w:rPr>
              <w:fldChar w:fldCharType="end"/>
            </w:r>
          </w:hyperlink>
        </w:p>
        <w:p w14:paraId="4838792B" w14:textId="5BCC5443" w:rsidR="00241203" w:rsidRDefault="00241203">
          <w:r>
            <w:rPr>
              <w:b/>
              <w:bCs/>
              <w:noProof/>
            </w:rPr>
            <w:fldChar w:fldCharType="end"/>
          </w:r>
        </w:p>
      </w:sdtContent>
    </w:sdt>
    <w:p w14:paraId="398D5212" w14:textId="77777777" w:rsidR="006967F9" w:rsidRPr="00804FBB" w:rsidRDefault="00241203" w:rsidP="00804FBB">
      <w:pPr>
        <w:spacing w:line="259" w:lineRule="auto"/>
        <w:rPr>
          <w:rFonts w:eastAsiaTheme="majorEastAsia" w:cstheme="majorBidi"/>
          <w:color w:val="2E74B5" w:themeColor="accent1" w:themeShade="BF"/>
          <w:sz w:val="32"/>
          <w:szCs w:val="32"/>
        </w:rPr>
      </w:pPr>
      <w:r>
        <w:br w:type="page"/>
      </w:r>
    </w:p>
    <w:p w14:paraId="7D924225" w14:textId="77777777" w:rsidR="006967F9" w:rsidRDefault="006967F9" w:rsidP="006967F9">
      <w:pPr>
        <w:pStyle w:val="Heading1"/>
      </w:pPr>
      <w:bookmarkStart w:id="0" w:name="_Toc535839990"/>
      <w:r>
        <w:lastRenderedPageBreak/>
        <w:t>Introduction</w:t>
      </w:r>
      <w:bookmarkEnd w:id="0"/>
    </w:p>
    <w:p w14:paraId="1C8D9522" w14:textId="53337110" w:rsidR="006967F9" w:rsidRDefault="00602103">
      <w:r>
        <w:t xml:space="preserve">In this assignment, shall be conducting a strip down of a turbo, and doing a Haynes manual style step by step guide to do so. </w:t>
      </w:r>
      <w:r w:rsidR="005535EB">
        <w:t>Then shall be looking at the information given in the brief and doing some calculations to help choose the correct turbo using the charts in the brief. Also show a good level of understanding of what a turbo</w:t>
      </w:r>
      <w:r w:rsidR="0096112C">
        <w:t xml:space="preserve"> and intercoolers are</w:t>
      </w:r>
      <w:r w:rsidR="005535EB">
        <w:t xml:space="preserve"> and used for.</w:t>
      </w:r>
    </w:p>
    <w:p w14:paraId="7E9F0D6B" w14:textId="5A95A6FA" w:rsidR="006967F9" w:rsidRDefault="0096112C">
      <w:r>
        <w:t xml:space="preserve">Turbo chargers- </w:t>
      </w:r>
      <w:r w:rsidR="00896B57">
        <w:t>when turbo chargers were first introduced they were mainly used on large boats/ships. With the first successful gas turbocharger made in 1925 by Alfred b</w:t>
      </w:r>
      <w:r w:rsidR="00896B57">
        <w:rPr>
          <w:rFonts w:cs="Arial"/>
        </w:rPr>
        <w:t>ü</w:t>
      </w:r>
      <w:r w:rsidR="00896B57">
        <w:t xml:space="preserve">chi. With his turbo achieving up a 40% power increase. The first passenger cars to have turbo’s were the Chevrolet Corvair Monza and the Oldsmobile Jetfire, but unfortunately they did suffer from poor reliability, this was </w:t>
      </w:r>
      <w:r w:rsidR="003E3DE9">
        <w:t>primarily due to</w:t>
      </w:r>
      <w:r w:rsidR="00896B57">
        <w:t xml:space="preserve"> driver error and lack of understanding that the turbo rocket fluid in the jetfire need topping up when low on fluid.</w:t>
      </w:r>
      <w:r w:rsidR="003E3DE9">
        <w:t xml:space="preserve"> Modern cars not having this problem. Turbos in the modern day are allowing car companies to fit small and less thirsty engines, that way they are better on fuel. </w:t>
      </w:r>
      <w:r w:rsidR="007F50B9">
        <w:t>(</w:t>
      </w:r>
      <w:r w:rsidR="007F50B9" w:rsidRPr="007F50B9">
        <w:rPr>
          <w:rFonts w:cs="Arial"/>
          <w:lang w:val="en"/>
        </w:rPr>
        <w:t>Kurt Ernst</w:t>
      </w:r>
      <w:r w:rsidR="007F50B9">
        <w:rPr>
          <w:rFonts w:cs="Arial"/>
          <w:lang w:val="en"/>
        </w:rPr>
        <w:t xml:space="preserve"> on Apr 18th, 2013</w:t>
      </w:r>
      <w:r w:rsidR="007F50B9">
        <w:rPr>
          <w:rFonts w:cs="Arial"/>
          <w:lang w:val="en"/>
        </w:rPr>
        <w:t>)</w:t>
      </w:r>
    </w:p>
    <w:p w14:paraId="06AB4C63" w14:textId="0C46FA4B" w:rsidR="003E3DE9" w:rsidRDefault="003E3DE9">
      <w:r>
        <w:t>Intercoolers-</w:t>
      </w:r>
      <w:r w:rsidR="00AB36C6">
        <w:t xml:space="preserve"> </w:t>
      </w:r>
      <w:r w:rsidR="00AA0F88">
        <w:t xml:space="preserve">intercoolers are used to cool down the air after it has been compressed by </w:t>
      </w:r>
      <w:r w:rsidR="00913AE4">
        <w:t xml:space="preserve">rather a turbo charger or a supercharger, </w:t>
      </w:r>
      <w:r w:rsidR="00D278D9">
        <w:t>the intercooler acts as a counteracting agent for the hot air produced by the engine, which in turn maintains the air/fuel ratio and allows the turbo to increase the power more efficiently. There are two type of intercooler, there is the air to air inter cooler which allows the hot compressed air to pass through cooling fins, which means the heat in the compressed air transfers into the cooling fins. The cooling fins keep cold because of the fast flowing air from outside the vehicle. An air to water intercooler works by having cool water pumped around the unit extracting the heat from the compressed as it passes through the unit. As the water heats up it is pumped through a radiator or a cooling circuit before returning to the intercooler again. The air to water intercooler are usually smaller than the air to air intercooler. This is because an air to air unit needs more space for the air from outside to cool it, air to water units don’t tend to be chosen because of weight and price but they do conduct the heat out of the compressed air better than the air to air intercoolers do.</w:t>
      </w:r>
      <w:r w:rsidR="007F50B9">
        <w:t xml:space="preserve"> </w:t>
      </w:r>
      <w:r w:rsidR="007F50B9">
        <w:t>(</w:t>
      </w:r>
      <w:r w:rsidR="007F50B9" w:rsidRPr="007F50B9">
        <w:t>Aet-turbos</w:t>
      </w:r>
      <w:r w:rsidR="007F50B9">
        <w:t>, specialists since 1974)</w:t>
      </w:r>
    </w:p>
    <w:p w14:paraId="36D2BA6E" w14:textId="77777777" w:rsidR="006967F9" w:rsidRDefault="006967F9"/>
    <w:p w14:paraId="4D46F1D7" w14:textId="77777777" w:rsidR="006967F9" w:rsidRDefault="006967F9"/>
    <w:p w14:paraId="35B8A3D1" w14:textId="77777777" w:rsidR="006967F9" w:rsidRDefault="006967F9"/>
    <w:p w14:paraId="0771532F" w14:textId="77777777" w:rsidR="006967F9" w:rsidRDefault="006967F9"/>
    <w:p w14:paraId="2190E5C7" w14:textId="77777777" w:rsidR="006967F9" w:rsidRDefault="006967F9"/>
    <w:p w14:paraId="37D34447" w14:textId="221D1FBE" w:rsidR="006967F9" w:rsidRDefault="006967F9"/>
    <w:p w14:paraId="73F0E0ED" w14:textId="441C9902" w:rsidR="00B24DE0" w:rsidRDefault="00B44240" w:rsidP="006967F9">
      <w:pPr>
        <w:pStyle w:val="Heading1"/>
      </w:pPr>
      <w:r>
        <w:lastRenderedPageBreak/>
        <w:t>Turbo strip down</w:t>
      </w:r>
    </w:p>
    <w:p w14:paraId="1C3595FB" w14:textId="009CE1A7" w:rsidR="00B44240" w:rsidRDefault="00C10F4D" w:rsidP="00B44240">
      <w:r>
        <w:t>In this part there will be a Haynes style step by step guide to strip a turbo down from the workshop.</w:t>
      </w:r>
    </w:p>
    <w:p w14:paraId="1D89701A" w14:textId="35996B7C" w:rsidR="00C10F4D" w:rsidRDefault="00C10F4D" w:rsidP="00B44240">
      <w:r>
        <w:rPr>
          <w:noProof/>
          <w:lang w:eastAsia="en-GB"/>
        </w:rPr>
        <w:drawing>
          <wp:anchor distT="0" distB="0" distL="114300" distR="114300" simplePos="0" relativeHeight="251658240" behindDoc="0" locked="0" layoutInCell="1" allowOverlap="1" wp14:anchorId="26152C77" wp14:editId="0ACC82B6">
            <wp:simplePos x="0" y="0"/>
            <wp:positionH relativeFrom="margin">
              <wp:align>right</wp:align>
            </wp:positionH>
            <wp:positionV relativeFrom="paragraph">
              <wp:posOffset>8890</wp:posOffset>
            </wp:positionV>
            <wp:extent cx="3590925" cy="2626995"/>
            <wp:effectExtent l="0" t="0" r="9525"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6119957_2260933690891462_6554774376128970752_n.jpg"/>
                    <pic:cNvPicPr/>
                  </pic:nvPicPr>
                  <pic:blipFill rotWithShape="1">
                    <a:blip r:embed="rId8" cstate="print">
                      <a:extLst>
                        <a:ext uri="{28A0092B-C50C-407E-A947-70E740481C1C}">
                          <a14:useLocalDpi xmlns:a14="http://schemas.microsoft.com/office/drawing/2010/main" val="0"/>
                        </a:ext>
                      </a:extLst>
                    </a:blip>
                    <a:srcRect l="17117" r="20230"/>
                    <a:stretch/>
                  </pic:blipFill>
                  <pic:spPr bwMode="auto">
                    <a:xfrm>
                      <a:off x="0" y="0"/>
                      <a:ext cx="3590925" cy="2626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5D28DAA" w14:textId="655DB03E" w:rsidR="00C10F4D" w:rsidRPr="00B44240" w:rsidRDefault="00C10F4D" w:rsidP="00B44240">
      <w:r>
        <w:t>This is the turbo in question that has been stripped down in groups</w:t>
      </w:r>
      <w:r w:rsidR="0082097A">
        <w:t xml:space="preserve">. This was to be conducted with the correct PPE to be worn, safety boots and workshop jackets etc. </w:t>
      </w:r>
    </w:p>
    <w:p w14:paraId="43388CE1" w14:textId="2AE00330" w:rsidR="00B24DE0" w:rsidRDefault="00B24DE0" w:rsidP="00B24DE0"/>
    <w:p w14:paraId="6EE71A55" w14:textId="214D9F02" w:rsidR="00B24DE0" w:rsidRDefault="00B24DE0" w:rsidP="00B24DE0"/>
    <w:p w14:paraId="29552492" w14:textId="3B992BF0" w:rsidR="00B24DE0" w:rsidRDefault="00B24DE0" w:rsidP="00B24DE0"/>
    <w:p w14:paraId="7EFFAFCC" w14:textId="0FF8BA3C" w:rsidR="00B24DE0" w:rsidRDefault="0082097A" w:rsidP="00B24DE0">
      <w:r>
        <w:rPr>
          <w:noProof/>
          <w:lang w:eastAsia="en-GB"/>
        </w:rPr>
        <w:drawing>
          <wp:anchor distT="0" distB="0" distL="114300" distR="114300" simplePos="0" relativeHeight="251659264" behindDoc="0" locked="0" layoutInCell="1" allowOverlap="1" wp14:anchorId="6CA19C09" wp14:editId="05B026A4">
            <wp:simplePos x="0" y="0"/>
            <wp:positionH relativeFrom="margin">
              <wp:posOffset>1360805</wp:posOffset>
            </wp:positionH>
            <wp:positionV relativeFrom="paragraph">
              <wp:posOffset>1270</wp:posOffset>
            </wp:positionV>
            <wp:extent cx="2171700" cy="3251835"/>
            <wp:effectExtent l="0" t="0" r="0" b="571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5653285_439703203436873_439789923667542016_n.jpg"/>
                    <pic:cNvPicPr/>
                  </pic:nvPicPr>
                  <pic:blipFill rotWithShape="1">
                    <a:blip r:embed="rId9" cstate="print">
                      <a:extLst>
                        <a:ext uri="{28A0092B-C50C-407E-A947-70E740481C1C}">
                          <a14:useLocalDpi xmlns:a14="http://schemas.microsoft.com/office/drawing/2010/main" val="0"/>
                        </a:ext>
                      </a:extLst>
                    </a:blip>
                    <a:srcRect l="15483" t="18162" r="6907" b="16500"/>
                    <a:stretch/>
                  </pic:blipFill>
                  <pic:spPr bwMode="auto">
                    <a:xfrm>
                      <a:off x="0" y="0"/>
                      <a:ext cx="2171700" cy="3251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Step 1:</w:t>
      </w:r>
    </w:p>
    <w:p w14:paraId="5C4100C0" w14:textId="58795083" w:rsidR="00B24DE0" w:rsidRDefault="0082097A" w:rsidP="00B24DE0">
      <w:r>
        <w:rPr>
          <w:noProof/>
          <w:lang w:eastAsia="en-GB"/>
        </w:rPr>
        <w:drawing>
          <wp:anchor distT="0" distB="0" distL="114300" distR="114300" simplePos="0" relativeHeight="251660288" behindDoc="0" locked="0" layoutInCell="1" allowOverlap="1" wp14:anchorId="4377FFE3" wp14:editId="5D7F8BC2">
            <wp:simplePos x="0" y="0"/>
            <wp:positionH relativeFrom="column">
              <wp:posOffset>3629025</wp:posOffset>
            </wp:positionH>
            <wp:positionV relativeFrom="paragraph">
              <wp:posOffset>5080</wp:posOffset>
            </wp:positionV>
            <wp:extent cx="2609850" cy="2505710"/>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55244444_2182413751846326_2565918732278824960_n.jpg"/>
                    <pic:cNvPicPr/>
                  </pic:nvPicPr>
                  <pic:blipFill rotWithShape="1">
                    <a:blip r:embed="rId10" cstate="print">
                      <a:extLst>
                        <a:ext uri="{28A0092B-C50C-407E-A947-70E740481C1C}">
                          <a14:useLocalDpi xmlns:a14="http://schemas.microsoft.com/office/drawing/2010/main" val="0"/>
                        </a:ext>
                      </a:extLst>
                    </a:blip>
                    <a:srcRect l="18779" t="5317" r="31199" b="30650"/>
                    <a:stretch/>
                  </pic:blipFill>
                  <pic:spPr bwMode="auto">
                    <a:xfrm>
                      <a:off x="0" y="0"/>
                      <a:ext cx="2609850" cy="2505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Started off by grabbing the 13mm spanner and taking off the exhaust. </w:t>
      </w:r>
    </w:p>
    <w:p w14:paraId="63A00192" w14:textId="023C032A" w:rsidR="00B24DE0" w:rsidRDefault="00B24DE0" w:rsidP="00B24DE0"/>
    <w:p w14:paraId="67EF8BF3" w14:textId="5DC670D8" w:rsidR="00B24DE0" w:rsidRDefault="00B24DE0" w:rsidP="00B24DE0"/>
    <w:p w14:paraId="77062FD7" w14:textId="14D23D73" w:rsidR="00B24DE0" w:rsidRDefault="00B24DE0" w:rsidP="00B24DE0"/>
    <w:p w14:paraId="608C266A" w14:textId="681D07B3" w:rsidR="00B24DE0" w:rsidRDefault="00B24DE0" w:rsidP="00B24DE0"/>
    <w:p w14:paraId="3CBD55D7" w14:textId="73D6C326" w:rsidR="00B24DE0" w:rsidRDefault="00B24DE0" w:rsidP="00B24DE0"/>
    <w:p w14:paraId="00FC105E" w14:textId="37116613" w:rsidR="00774CE9" w:rsidRDefault="00774CE9" w:rsidP="00B24DE0"/>
    <w:p w14:paraId="354B238F" w14:textId="7B0F1271" w:rsidR="00774CE9" w:rsidRDefault="00AA0F88" w:rsidP="00B24DE0">
      <w:r>
        <w:rPr>
          <w:noProof/>
          <w:lang w:eastAsia="en-GB"/>
        </w:rPr>
        <w:lastRenderedPageBreak/>
        <w:drawing>
          <wp:anchor distT="0" distB="0" distL="114300" distR="114300" simplePos="0" relativeHeight="251664384" behindDoc="0" locked="0" layoutInCell="1" allowOverlap="1" wp14:anchorId="3C608BCF" wp14:editId="7600B8E0">
            <wp:simplePos x="0" y="0"/>
            <wp:positionH relativeFrom="column">
              <wp:posOffset>3143250</wp:posOffset>
            </wp:positionH>
            <wp:positionV relativeFrom="paragraph">
              <wp:posOffset>1343025</wp:posOffset>
            </wp:positionV>
            <wp:extent cx="1295400" cy="1809115"/>
            <wp:effectExtent l="0" t="0" r="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54520884_573445666510045_2815051518623875072_n.jpg"/>
                    <pic:cNvPicPr/>
                  </pic:nvPicPr>
                  <pic:blipFill rotWithShape="1">
                    <a:blip r:embed="rId11" cstate="print">
                      <a:extLst>
                        <a:ext uri="{28A0092B-C50C-407E-A947-70E740481C1C}">
                          <a14:useLocalDpi xmlns:a14="http://schemas.microsoft.com/office/drawing/2010/main" val="0"/>
                        </a:ext>
                      </a:extLst>
                    </a:blip>
                    <a:srcRect l="17969" t="20097" r="38639" b="45837"/>
                    <a:stretch/>
                  </pic:blipFill>
                  <pic:spPr bwMode="auto">
                    <a:xfrm>
                      <a:off x="0" y="0"/>
                      <a:ext cx="1295400" cy="1809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3360" behindDoc="0" locked="0" layoutInCell="1" allowOverlap="1" wp14:anchorId="592456D8" wp14:editId="52EA1E53">
            <wp:simplePos x="0" y="0"/>
            <wp:positionH relativeFrom="margin">
              <wp:posOffset>4667250</wp:posOffset>
            </wp:positionH>
            <wp:positionV relativeFrom="paragraph">
              <wp:posOffset>1271905</wp:posOffset>
            </wp:positionV>
            <wp:extent cx="1447800" cy="1790065"/>
            <wp:effectExtent l="0" t="0" r="0" b="63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4729648_416654989083615_2111918776168480768_n.jpg"/>
                    <pic:cNvPicPr/>
                  </pic:nvPicPr>
                  <pic:blipFill rotWithShape="1">
                    <a:blip r:embed="rId12" cstate="print">
                      <a:extLst>
                        <a:ext uri="{28A0092B-C50C-407E-A947-70E740481C1C}">
                          <a14:useLocalDpi xmlns:a14="http://schemas.microsoft.com/office/drawing/2010/main" val="0"/>
                        </a:ext>
                      </a:extLst>
                    </a:blip>
                    <a:srcRect t="16883" b="26437"/>
                    <a:stretch/>
                  </pic:blipFill>
                  <pic:spPr bwMode="auto">
                    <a:xfrm>
                      <a:off x="0" y="0"/>
                      <a:ext cx="1447800" cy="17900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312" behindDoc="0" locked="0" layoutInCell="1" allowOverlap="1" wp14:anchorId="1D9CF503" wp14:editId="4349D906">
            <wp:simplePos x="0" y="0"/>
            <wp:positionH relativeFrom="margin">
              <wp:posOffset>3159760</wp:posOffset>
            </wp:positionH>
            <wp:positionV relativeFrom="paragraph">
              <wp:posOffset>0</wp:posOffset>
            </wp:positionV>
            <wp:extent cx="2819400" cy="1178560"/>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3441994_265216427694582_3176633399251042304_n.jpg"/>
                    <pic:cNvPicPr/>
                  </pic:nvPicPr>
                  <pic:blipFill rotWithShape="1">
                    <a:blip r:embed="rId13" cstate="print">
                      <a:extLst>
                        <a:ext uri="{28A0092B-C50C-407E-A947-70E740481C1C}">
                          <a14:useLocalDpi xmlns:a14="http://schemas.microsoft.com/office/drawing/2010/main" val="0"/>
                        </a:ext>
                      </a:extLst>
                    </a:blip>
                    <a:srcRect t="10878" r="2283"/>
                    <a:stretch/>
                  </pic:blipFill>
                  <pic:spPr bwMode="auto">
                    <a:xfrm>
                      <a:off x="0" y="0"/>
                      <a:ext cx="2819400" cy="1178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0" locked="0" layoutInCell="1" allowOverlap="1" wp14:anchorId="40CA915F" wp14:editId="5DBD55A1">
            <wp:simplePos x="0" y="0"/>
            <wp:positionH relativeFrom="margin">
              <wp:posOffset>1933575</wp:posOffset>
            </wp:positionH>
            <wp:positionV relativeFrom="paragraph">
              <wp:posOffset>9525</wp:posOffset>
            </wp:positionV>
            <wp:extent cx="1106805" cy="16383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4729031_2009104752532865_2734527281325146112_n.jpg"/>
                    <pic:cNvPicPr/>
                  </pic:nvPicPr>
                  <pic:blipFill rotWithShape="1">
                    <a:blip r:embed="rId14" cstate="print">
                      <a:extLst>
                        <a:ext uri="{28A0092B-C50C-407E-A947-70E740481C1C}">
                          <a14:useLocalDpi xmlns:a14="http://schemas.microsoft.com/office/drawing/2010/main" val="0"/>
                        </a:ext>
                      </a:extLst>
                    </a:blip>
                    <a:srcRect l="-938" t="2041" r="9957" b="36273"/>
                    <a:stretch/>
                  </pic:blipFill>
                  <pic:spPr bwMode="auto">
                    <a:xfrm>
                      <a:off x="0" y="0"/>
                      <a:ext cx="1106805" cy="1638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2097A">
        <w:t>Step 2:</w:t>
      </w:r>
      <w:r w:rsidR="00774CE9">
        <w:t xml:space="preserve"> next step was using the 10mm socket to take off the waste gate actuator. And also having to undo 11mm bolt </w:t>
      </w:r>
      <w:r w:rsidR="00C951E1">
        <w:t xml:space="preserve">from the waste gate actuator rod adjustment </w:t>
      </w:r>
      <w:r w:rsidR="00774CE9">
        <w:t>to dismantle this part.</w:t>
      </w:r>
    </w:p>
    <w:p w14:paraId="3B5CD356" w14:textId="5FA97015" w:rsidR="00AA0F88" w:rsidRDefault="00AA0F88" w:rsidP="00B24DE0">
      <w:r>
        <w:rPr>
          <w:noProof/>
          <w:lang w:eastAsia="en-GB"/>
        </w:rPr>
        <w:drawing>
          <wp:anchor distT="0" distB="0" distL="114300" distR="114300" simplePos="0" relativeHeight="251665408" behindDoc="0" locked="0" layoutInCell="1" allowOverlap="1" wp14:anchorId="6B020159" wp14:editId="12F0396F">
            <wp:simplePos x="0" y="0"/>
            <wp:positionH relativeFrom="margin">
              <wp:posOffset>4598035</wp:posOffset>
            </wp:positionH>
            <wp:positionV relativeFrom="paragraph">
              <wp:posOffset>1342390</wp:posOffset>
            </wp:positionV>
            <wp:extent cx="1428750" cy="19650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5551818_632409453890916_5828107734037299200_n.jpg"/>
                    <pic:cNvPicPr/>
                  </pic:nvPicPr>
                  <pic:blipFill rotWithShape="1">
                    <a:blip r:embed="rId15" cstate="print">
                      <a:extLst>
                        <a:ext uri="{28A0092B-C50C-407E-A947-70E740481C1C}">
                          <a14:useLocalDpi xmlns:a14="http://schemas.microsoft.com/office/drawing/2010/main" val="0"/>
                        </a:ext>
                      </a:extLst>
                    </a:blip>
                    <a:srcRect l="8220" t="19558" r="18950" b="24131"/>
                    <a:stretch/>
                  </pic:blipFill>
                  <pic:spPr bwMode="auto">
                    <a:xfrm>
                      <a:off x="0" y="0"/>
                      <a:ext cx="1428750" cy="196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6432" behindDoc="0" locked="0" layoutInCell="1" allowOverlap="1" wp14:anchorId="134A0EDB" wp14:editId="7F5FFE3E">
            <wp:simplePos x="0" y="0"/>
            <wp:positionH relativeFrom="column">
              <wp:posOffset>3083560</wp:posOffset>
            </wp:positionH>
            <wp:positionV relativeFrom="paragraph">
              <wp:posOffset>1454150</wp:posOffset>
            </wp:positionV>
            <wp:extent cx="1362075" cy="1980565"/>
            <wp:effectExtent l="0" t="0" r="9525"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4521113_2420028441354813_1340380970057990144_n.jpg"/>
                    <pic:cNvPicPr/>
                  </pic:nvPicPr>
                  <pic:blipFill rotWithShape="1">
                    <a:blip r:embed="rId16" cstate="print">
                      <a:extLst>
                        <a:ext uri="{28A0092B-C50C-407E-A947-70E740481C1C}">
                          <a14:useLocalDpi xmlns:a14="http://schemas.microsoft.com/office/drawing/2010/main" val="0"/>
                        </a:ext>
                      </a:extLst>
                    </a:blip>
                    <a:srcRect t="20741" r="343" b="12847"/>
                    <a:stretch/>
                  </pic:blipFill>
                  <pic:spPr bwMode="auto">
                    <a:xfrm>
                      <a:off x="0" y="0"/>
                      <a:ext cx="1362075" cy="1980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4CE9">
        <w:t>Step 3: next the waste gate control solenoid was removed which was connected to the waste gate control vacuum line and the boost reference vacuum line and the at</w:t>
      </w:r>
      <w:r w:rsidR="00C951E1">
        <w:t>mospheric reference vacuum line, the bracket the waste gate control solenoid was attached too. Pulling the control solenoid off and using and Allen key to undo the bolts for the bracket.</w:t>
      </w:r>
      <w:r>
        <w:t xml:space="preserve"> </w:t>
      </w:r>
    </w:p>
    <w:p w14:paraId="1A4C545D" w14:textId="33FC0909" w:rsidR="00E853F8" w:rsidRDefault="00C951E1" w:rsidP="00B24DE0">
      <w:r>
        <w:t xml:space="preserve">Step 4: </w:t>
      </w:r>
      <w:r w:rsidR="00E853F8">
        <w:t xml:space="preserve">next up was too undo the clamp that held the turbine housing to the bearing housing, this was done with a 10mm socket. </w:t>
      </w:r>
    </w:p>
    <w:p w14:paraId="5DF6A259" w14:textId="4762EF63" w:rsidR="00E853F8" w:rsidRDefault="00AA0F88" w:rsidP="00B24DE0">
      <w:r>
        <w:rPr>
          <w:noProof/>
          <w:lang w:eastAsia="en-GB"/>
        </w:rPr>
        <w:drawing>
          <wp:anchor distT="0" distB="0" distL="114300" distR="114300" simplePos="0" relativeHeight="251667456" behindDoc="0" locked="0" layoutInCell="1" allowOverlap="1" wp14:anchorId="1CFE0E33" wp14:editId="65AE8887">
            <wp:simplePos x="0" y="0"/>
            <wp:positionH relativeFrom="margin">
              <wp:posOffset>4834890</wp:posOffset>
            </wp:positionH>
            <wp:positionV relativeFrom="paragraph">
              <wp:posOffset>574040</wp:posOffset>
            </wp:positionV>
            <wp:extent cx="991870" cy="1746250"/>
            <wp:effectExtent l="0" t="0" r="0" b="635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5929316_2327705680841573_316991710548721664_n.jpg"/>
                    <pic:cNvPicPr/>
                  </pic:nvPicPr>
                  <pic:blipFill rotWithShape="1">
                    <a:blip r:embed="rId17" cstate="print">
                      <a:extLst>
                        <a:ext uri="{28A0092B-C50C-407E-A947-70E740481C1C}">
                          <a14:useLocalDpi xmlns:a14="http://schemas.microsoft.com/office/drawing/2010/main" val="0"/>
                        </a:ext>
                      </a:extLst>
                    </a:blip>
                    <a:srcRect l="-1" t="8273" r="111" b="11126"/>
                    <a:stretch/>
                  </pic:blipFill>
                  <pic:spPr bwMode="auto">
                    <a:xfrm>
                      <a:off x="0" y="0"/>
                      <a:ext cx="991870" cy="1746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8480" behindDoc="0" locked="0" layoutInCell="1" allowOverlap="1" wp14:anchorId="14A480AE" wp14:editId="6CCB50A1">
            <wp:simplePos x="0" y="0"/>
            <wp:positionH relativeFrom="column">
              <wp:posOffset>2938780</wp:posOffset>
            </wp:positionH>
            <wp:positionV relativeFrom="paragraph">
              <wp:posOffset>762000</wp:posOffset>
            </wp:positionV>
            <wp:extent cx="1609725" cy="1598930"/>
            <wp:effectExtent l="0" t="0" r="9525"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55492830_2328326070747065_6184171633956093952_n.jpg"/>
                    <pic:cNvPicPr/>
                  </pic:nvPicPr>
                  <pic:blipFill rotWithShape="1">
                    <a:blip r:embed="rId18" cstate="print">
                      <a:extLst>
                        <a:ext uri="{28A0092B-C50C-407E-A947-70E740481C1C}">
                          <a14:useLocalDpi xmlns:a14="http://schemas.microsoft.com/office/drawing/2010/main" val="0"/>
                        </a:ext>
                      </a:extLst>
                    </a:blip>
                    <a:srcRect l="17117" t="28168" r="10259" b="17740"/>
                    <a:stretch/>
                  </pic:blipFill>
                  <pic:spPr bwMode="auto">
                    <a:xfrm>
                      <a:off x="0" y="0"/>
                      <a:ext cx="1609725" cy="1598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53F8">
        <w:t xml:space="preserve">Step 5: After the turbine housing was removed. It was time to remove the compressor housing from the bearing housing, this was done by undoing the four 10mm bolts, with 10mm socket, clamping it the bearing housing. </w:t>
      </w:r>
    </w:p>
    <w:p w14:paraId="5EE45FD9" w14:textId="1D29BFED" w:rsidR="00B24DE0" w:rsidRDefault="00E853F8" w:rsidP="00B24DE0">
      <w:r>
        <w:t xml:space="preserve">Step 6: this was too remove all the hoses and pipes connected to the bearing housing </w:t>
      </w:r>
      <w:r w:rsidR="00CA61AF">
        <w:t>with 15mm, 17mm and torques.</w:t>
      </w:r>
    </w:p>
    <w:p w14:paraId="33556933" w14:textId="1BE1884D" w:rsidR="00B24DE0" w:rsidRDefault="00B24DE0" w:rsidP="00B24DE0"/>
    <w:p w14:paraId="3EF373D3" w14:textId="3636C153" w:rsidR="00AA0F88" w:rsidRDefault="00AA0F88" w:rsidP="00B24DE0">
      <w:r>
        <w:rPr>
          <w:noProof/>
          <w:lang w:eastAsia="en-GB"/>
        </w:rPr>
        <w:drawing>
          <wp:anchor distT="0" distB="0" distL="114300" distR="114300" simplePos="0" relativeHeight="251670528" behindDoc="0" locked="0" layoutInCell="1" allowOverlap="1" wp14:anchorId="523BE49A" wp14:editId="521EE7EA">
            <wp:simplePos x="0" y="0"/>
            <wp:positionH relativeFrom="column">
              <wp:posOffset>2923453</wp:posOffset>
            </wp:positionH>
            <wp:positionV relativeFrom="paragraph">
              <wp:posOffset>118110</wp:posOffset>
            </wp:positionV>
            <wp:extent cx="1680225" cy="1260262"/>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54519957_397933334126680_1660358971367620608_n.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680225" cy="1260262"/>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9504" behindDoc="0" locked="0" layoutInCell="1" allowOverlap="1" wp14:anchorId="1C95D11C" wp14:editId="6C665A41">
            <wp:simplePos x="0" y="0"/>
            <wp:positionH relativeFrom="margin">
              <wp:posOffset>4872990</wp:posOffset>
            </wp:positionH>
            <wp:positionV relativeFrom="paragraph">
              <wp:posOffset>116840</wp:posOffset>
            </wp:positionV>
            <wp:extent cx="953770" cy="130492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54523678_2472450399451447_2222293147843559424_n.jpg"/>
                    <pic:cNvPicPr/>
                  </pic:nvPicPr>
                  <pic:blipFill rotWithShape="1">
                    <a:blip r:embed="rId20" cstate="print">
                      <a:extLst>
                        <a:ext uri="{28A0092B-C50C-407E-A947-70E740481C1C}">
                          <a14:useLocalDpi xmlns:a14="http://schemas.microsoft.com/office/drawing/2010/main" val="0"/>
                        </a:ext>
                      </a:extLst>
                    </a:blip>
                    <a:srcRect l="10898" t="8400" b="35751"/>
                    <a:stretch/>
                  </pic:blipFill>
                  <pic:spPr bwMode="auto">
                    <a:xfrm>
                      <a:off x="0" y="0"/>
                      <a:ext cx="953770" cy="1304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5BC0F1" w14:textId="080E9155" w:rsidR="00B24DE0" w:rsidRDefault="00AA0F88" w:rsidP="00B24DE0">
      <w:r>
        <w:rPr>
          <w:noProof/>
          <w:lang w:eastAsia="en-GB"/>
        </w:rPr>
        <w:lastRenderedPageBreak/>
        <w:drawing>
          <wp:anchor distT="0" distB="0" distL="114300" distR="114300" simplePos="0" relativeHeight="251671552" behindDoc="0" locked="0" layoutInCell="1" allowOverlap="1" wp14:anchorId="19F6EA8B" wp14:editId="72D65713">
            <wp:simplePos x="0" y="0"/>
            <wp:positionH relativeFrom="column">
              <wp:posOffset>4581525</wp:posOffset>
            </wp:positionH>
            <wp:positionV relativeFrom="paragraph">
              <wp:posOffset>8890</wp:posOffset>
            </wp:positionV>
            <wp:extent cx="1583055" cy="150622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54433578_2395860557110998_2258563558247759872_n.jpg"/>
                    <pic:cNvPicPr/>
                  </pic:nvPicPr>
                  <pic:blipFill rotWithShape="1">
                    <a:blip r:embed="rId21" cstate="print">
                      <a:extLst>
                        <a:ext uri="{28A0092B-C50C-407E-A947-70E740481C1C}">
                          <a14:useLocalDpi xmlns:a14="http://schemas.microsoft.com/office/drawing/2010/main" val="0"/>
                        </a:ext>
                      </a:extLst>
                    </a:blip>
                    <a:srcRect l="7644" t="12589" r="5772" b="25592"/>
                    <a:stretch/>
                  </pic:blipFill>
                  <pic:spPr bwMode="auto">
                    <a:xfrm>
                      <a:off x="0" y="0"/>
                      <a:ext cx="1583055" cy="1506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2576" behindDoc="0" locked="0" layoutInCell="1" allowOverlap="1" wp14:anchorId="69E22265" wp14:editId="1AF955AA">
            <wp:simplePos x="0" y="0"/>
            <wp:positionH relativeFrom="column">
              <wp:posOffset>3034665</wp:posOffset>
            </wp:positionH>
            <wp:positionV relativeFrom="paragraph">
              <wp:posOffset>12065</wp:posOffset>
            </wp:positionV>
            <wp:extent cx="1412875" cy="1666875"/>
            <wp:effectExtent l="0" t="0" r="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56158210_514026669126045_1151146832710074368_n.jpg"/>
                    <pic:cNvPicPr/>
                  </pic:nvPicPr>
                  <pic:blipFill rotWithShape="1">
                    <a:blip r:embed="rId22" cstate="print">
                      <a:extLst>
                        <a:ext uri="{28A0092B-C50C-407E-A947-70E740481C1C}">
                          <a14:useLocalDpi xmlns:a14="http://schemas.microsoft.com/office/drawing/2010/main" val="0"/>
                        </a:ext>
                      </a:extLst>
                    </a:blip>
                    <a:srcRect t="30614" r="-400" b="15119"/>
                    <a:stretch/>
                  </pic:blipFill>
                  <pic:spPr bwMode="auto">
                    <a:xfrm>
                      <a:off x="0" y="0"/>
                      <a:ext cx="1412875" cy="1666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61AF">
        <w:t>Step 7: the next step now everything had been removed from the bearing housing was to dismantle the turbine itself. This was done by undoing the left handed thread 8mm nut.</w:t>
      </w:r>
    </w:p>
    <w:p w14:paraId="284ACF21" w14:textId="31F5350F" w:rsidR="00AA0F88" w:rsidRDefault="00AA0F88" w:rsidP="00B24DE0"/>
    <w:p w14:paraId="281507E1" w14:textId="77777777" w:rsidR="00AA0F88" w:rsidRDefault="00AA0F88" w:rsidP="00B24DE0"/>
    <w:p w14:paraId="4B154A09" w14:textId="4ED44D72" w:rsidR="00B24DE0" w:rsidRDefault="00AA0F88" w:rsidP="00B24DE0">
      <w:r>
        <w:rPr>
          <w:noProof/>
          <w:lang w:eastAsia="en-GB"/>
        </w:rPr>
        <w:drawing>
          <wp:anchor distT="0" distB="0" distL="114300" distR="114300" simplePos="0" relativeHeight="251674624" behindDoc="0" locked="0" layoutInCell="1" allowOverlap="1" wp14:anchorId="7C59720A" wp14:editId="12AC022F">
            <wp:simplePos x="0" y="0"/>
            <wp:positionH relativeFrom="margin">
              <wp:posOffset>3321685</wp:posOffset>
            </wp:positionH>
            <wp:positionV relativeFrom="paragraph">
              <wp:posOffset>15875</wp:posOffset>
            </wp:positionV>
            <wp:extent cx="2581275" cy="1075055"/>
            <wp:effectExtent l="0" t="0" r="952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54728517_570418796700551_4902443029350055936_n.jpg"/>
                    <pic:cNvPicPr/>
                  </pic:nvPicPr>
                  <pic:blipFill rotWithShape="1">
                    <a:blip r:embed="rId23" cstate="print">
                      <a:extLst>
                        <a:ext uri="{28A0092B-C50C-407E-A947-70E740481C1C}">
                          <a14:useLocalDpi xmlns:a14="http://schemas.microsoft.com/office/drawing/2010/main" val="0"/>
                        </a:ext>
                      </a:extLst>
                    </a:blip>
                    <a:srcRect l="3989" t="30162" r="7435" b="42169"/>
                    <a:stretch/>
                  </pic:blipFill>
                  <pic:spPr bwMode="auto">
                    <a:xfrm flipV="1">
                      <a:off x="0" y="0"/>
                      <a:ext cx="2581275" cy="1075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725C0">
        <w:t>Step 8: this allowed us to pull off the turbine wheel and pull the compressor wheel and shaft, so it could be separate from the bearing housing.</w:t>
      </w:r>
    </w:p>
    <w:p w14:paraId="46332D35" w14:textId="65B77192" w:rsidR="0096112C" w:rsidRDefault="0096112C" w:rsidP="00B24DE0"/>
    <w:p w14:paraId="33060C70" w14:textId="50EA429D" w:rsidR="00774CE9" w:rsidRDefault="00AA0F88" w:rsidP="00B24DE0">
      <w:r>
        <w:rPr>
          <w:noProof/>
          <w:lang w:eastAsia="en-GB"/>
        </w:rPr>
        <w:drawing>
          <wp:anchor distT="0" distB="0" distL="114300" distR="114300" simplePos="0" relativeHeight="251675648" behindDoc="0" locked="0" layoutInCell="1" allowOverlap="1" wp14:anchorId="7C666D35" wp14:editId="686CE3BF">
            <wp:simplePos x="0" y="0"/>
            <wp:positionH relativeFrom="margin">
              <wp:posOffset>3407410</wp:posOffset>
            </wp:positionH>
            <wp:positionV relativeFrom="paragraph">
              <wp:posOffset>59690</wp:posOffset>
            </wp:positionV>
            <wp:extent cx="2581275" cy="17589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5759867_1117443285114585_4408600581485101056_n.jpg"/>
                    <pic:cNvPicPr/>
                  </pic:nvPicPr>
                  <pic:blipFill rotWithShape="1">
                    <a:blip r:embed="rId24" cstate="print">
                      <a:extLst>
                        <a:ext uri="{28A0092B-C50C-407E-A947-70E740481C1C}">
                          <a14:useLocalDpi xmlns:a14="http://schemas.microsoft.com/office/drawing/2010/main" val="0"/>
                        </a:ext>
                      </a:extLst>
                    </a:blip>
                    <a:srcRect l="235" t="29445" r="344" b="39497"/>
                    <a:stretch/>
                  </pic:blipFill>
                  <pic:spPr bwMode="auto">
                    <a:xfrm>
                      <a:off x="0" y="0"/>
                      <a:ext cx="2581275" cy="175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C7E40">
        <w:t xml:space="preserve">Step 9: the last step was to undo these two bolt in the image to the right but unfortunately one of these bolts had a rounded off head and we were unable to undo it. </w:t>
      </w:r>
    </w:p>
    <w:p w14:paraId="14C1D672" w14:textId="7C1235D9" w:rsidR="00774CE9" w:rsidRDefault="00774CE9" w:rsidP="00B24DE0"/>
    <w:p w14:paraId="6EBF9913" w14:textId="0DB3DEBF" w:rsidR="00774CE9" w:rsidRDefault="00774CE9" w:rsidP="00B24DE0"/>
    <w:p w14:paraId="6C6326E4" w14:textId="06756E60" w:rsidR="00774CE9" w:rsidRDefault="00774CE9" w:rsidP="00B24DE0"/>
    <w:p w14:paraId="41920B59" w14:textId="23F147A7" w:rsidR="00774CE9" w:rsidRDefault="00774CE9" w:rsidP="00B24DE0"/>
    <w:p w14:paraId="73A60513" w14:textId="05730C33" w:rsidR="00774CE9" w:rsidRDefault="00774CE9" w:rsidP="00B24DE0"/>
    <w:p w14:paraId="6FE3B292" w14:textId="03939C92" w:rsidR="00774CE9" w:rsidRDefault="00774CE9" w:rsidP="00B24DE0"/>
    <w:p w14:paraId="624C6487" w14:textId="590FB5E5" w:rsidR="00774CE9" w:rsidRDefault="00774CE9" w:rsidP="00B24DE0"/>
    <w:p w14:paraId="76C980B3" w14:textId="0325FCC7" w:rsidR="00774CE9" w:rsidRDefault="00774CE9" w:rsidP="00B24DE0"/>
    <w:p w14:paraId="313DA859" w14:textId="5FBBD3B6" w:rsidR="00774CE9" w:rsidRDefault="00774CE9" w:rsidP="00B24DE0"/>
    <w:p w14:paraId="12BBE5EA" w14:textId="59A49FE3" w:rsidR="00774CE9" w:rsidRDefault="00774CE9" w:rsidP="00B24DE0"/>
    <w:p w14:paraId="1315CD8A" w14:textId="1639FC74" w:rsidR="00774CE9" w:rsidRDefault="00774CE9" w:rsidP="00B24DE0"/>
    <w:p w14:paraId="4D4E6A0D" w14:textId="17EC5721" w:rsidR="00774CE9" w:rsidRDefault="00774CE9" w:rsidP="00B24DE0"/>
    <w:p w14:paraId="3471EA35" w14:textId="7A785A79" w:rsidR="00774CE9" w:rsidRDefault="00774CE9" w:rsidP="00B24DE0"/>
    <w:p w14:paraId="6255165D" w14:textId="34DF345B" w:rsidR="00B24DE0" w:rsidRPr="00B24DE0" w:rsidRDefault="00B24DE0" w:rsidP="00B24DE0"/>
    <w:p w14:paraId="4EDFD7BA" w14:textId="3504FE1A" w:rsidR="00C74331" w:rsidRDefault="00F05030" w:rsidP="00C74331">
      <w:pPr>
        <w:pStyle w:val="Heading1"/>
      </w:pPr>
      <w:r>
        <w:lastRenderedPageBreak/>
        <w:t>Turbo and Intercooler</w:t>
      </w:r>
    </w:p>
    <w:p w14:paraId="1E59C07D" w14:textId="345F5110" w:rsidR="00C74331" w:rsidRDefault="00F551AD" w:rsidP="00C74331">
      <w:r>
        <w:t>V = volumetric flow rate.</w:t>
      </w:r>
    </w:p>
    <w:p w14:paraId="64417B9C" w14:textId="0FB57310" w:rsidR="00F551AD" w:rsidRDefault="00F551AD" w:rsidP="00C74331">
      <w:r>
        <w:rPr>
          <w:noProof/>
          <w:lang w:eastAsia="en-GB"/>
        </w:rPr>
        <mc:AlternateContent>
          <mc:Choice Requires="wps">
            <w:drawing>
              <wp:anchor distT="45720" distB="45720" distL="114300" distR="114300" simplePos="0" relativeHeight="251677696" behindDoc="0" locked="0" layoutInCell="1" allowOverlap="1" wp14:anchorId="3644DEE7" wp14:editId="3369D873">
                <wp:simplePos x="0" y="0"/>
                <wp:positionH relativeFrom="column">
                  <wp:posOffset>-104775</wp:posOffset>
                </wp:positionH>
                <wp:positionV relativeFrom="paragraph">
                  <wp:posOffset>269240</wp:posOffset>
                </wp:positionV>
                <wp:extent cx="2305050" cy="2571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257175"/>
                        </a:xfrm>
                        <a:prstGeom prst="rect">
                          <a:avLst/>
                        </a:prstGeom>
                        <a:solidFill>
                          <a:schemeClr val="bg1"/>
                        </a:solidFill>
                        <a:ln w="9525">
                          <a:solidFill>
                            <a:schemeClr val="bg1"/>
                          </a:solidFill>
                          <a:miter lim="800000"/>
                          <a:headEnd/>
                          <a:tailEnd/>
                        </a:ln>
                      </wps:spPr>
                      <wps:txbx>
                        <w:txbxContent>
                          <w:p w14:paraId="3FAF47F7" w14:textId="70819468" w:rsidR="00F551AD" w:rsidRDefault="00F551AD" w:rsidP="00F551AD">
                            <m:oMath>
                              <m:r>
                                <w:rPr>
                                  <w:rFonts w:ascii="Cambria Math" w:hAnsi="Cambria Math" w:cs="Arial"/>
                                  <w:sz w:val="24"/>
                                  <w:szCs w:val="36"/>
                                </w:rPr>
                                <m:t>η</m:t>
                              </m:r>
                            </m:oMath>
                            <w:r>
                              <w:rPr>
                                <w:rFonts w:eastAsiaTheme="minorEastAsia"/>
                                <w:sz w:val="24"/>
                                <w:szCs w:val="36"/>
                              </w:rPr>
                              <w:t xml:space="preserve"> = </w:t>
                            </w:r>
                            <w:r>
                              <w:t>Volumetric efficiency</w:t>
                            </w:r>
                            <w:r>
                              <w:t>.</w:t>
                            </w:r>
                          </w:p>
                          <w:p w14:paraId="3DBDD866" w14:textId="26EFF9F9" w:rsidR="00F551AD" w:rsidRDefault="00F551A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44DEE7" id="_x0000_t202" coordsize="21600,21600" o:spt="202" path="m,l,21600r21600,l21600,xe">
                <v:stroke joinstyle="miter"/>
                <v:path gradientshapeok="t" o:connecttype="rect"/>
              </v:shapetype>
              <v:shape id="Text Box 2" o:spid="_x0000_s1026" type="#_x0000_t202" style="position:absolute;margin-left:-8.25pt;margin-top:21.2pt;width:181.5pt;height:20.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" fillcolor="white [3212]" strokecolor="white [3212]">
                <v:textbox>
                  <w:txbxContent>
                    <w:p w14:paraId="3FAF47F7" w14:textId="70819468" w:rsidR="00F551AD" w:rsidRDefault="00F551AD" w:rsidP="00F551AD">
                      <m:oMath>
                        <m:r>
                          <w:rPr>
                            <w:rFonts w:ascii="Cambria Math" w:hAnsi="Cambria Math" w:cs="Arial"/>
                            <w:sz w:val="24"/>
                            <w:szCs w:val="36"/>
                          </w:rPr>
                          <m:t>η</m:t>
                        </m:r>
                      </m:oMath>
                      <w:r>
                        <w:rPr>
                          <w:rFonts w:eastAsiaTheme="minorEastAsia"/>
                          <w:sz w:val="24"/>
                          <w:szCs w:val="36"/>
                        </w:rPr>
                        <w:t xml:space="preserve"> = </w:t>
                      </w:r>
                      <w:r>
                        <w:t>Volumetric efficiency</w:t>
                      </w:r>
                      <w:r>
                        <w:t>.</w:t>
                      </w:r>
                    </w:p>
                    <w:p w14:paraId="3DBDD866" w14:textId="26EFF9F9" w:rsidR="00F551AD" w:rsidRDefault="00F551AD"/>
                  </w:txbxContent>
                </v:textbox>
                <w10:wrap type="square"/>
              </v:shape>
            </w:pict>
          </mc:Fallback>
        </mc:AlternateContent>
      </w:r>
      <w:r>
        <w:t>v = total engine displacement.</w:t>
      </w:r>
    </w:p>
    <w:p w14:paraId="7A8F64D2" w14:textId="72D62E53" w:rsidR="00C74331" w:rsidRDefault="00C74331" w:rsidP="00C74331"/>
    <w:p w14:paraId="43AF7B7E" w14:textId="50365EEB" w:rsidR="00C74331" w:rsidRDefault="00F551AD" w:rsidP="00C74331">
      <w:r>
        <w:t>N = engine speed in revs per minute.</w:t>
      </w:r>
    </w:p>
    <w:p w14:paraId="2EE5E60F" w14:textId="5C3CFC7E" w:rsidR="00F551AD" w:rsidRDefault="00F551AD" w:rsidP="00C74331">
      <w:r>
        <w:t>PR = pressure ratio.</w:t>
      </w:r>
    </w:p>
    <w:p w14:paraId="027FB658" w14:textId="587473D8" w:rsidR="00F551AD" w:rsidRDefault="00F551AD" w:rsidP="00C74331">
      <w:r>
        <w:t>A = bore area.</w:t>
      </w:r>
    </w:p>
    <w:p w14:paraId="7593DBF4" w14:textId="770E9220" w:rsidR="00F551AD" w:rsidRDefault="00F551AD" w:rsidP="00C74331">
      <w:r>
        <w:t>L = stroke.</w:t>
      </w:r>
    </w:p>
    <w:p w14:paraId="7395952B" w14:textId="146AAA00" w:rsidR="00F551AD" w:rsidRDefault="00F551AD" w:rsidP="00C74331">
      <w:r>
        <w:t>Cfm = cubic feet per minute.</w:t>
      </w:r>
    </w:p>
    <w:p w14:paraId="2C3388EC" w14:textId="6966302F" w:rsidR="00F551AD" w:rsidRDefault="00F551AD" w:rsidP="00C74331">
      <w:r>
        <w:t>Ib/m = pound per minute.</w:t>
      </w:r>
    </w:p>
    <w:p w14:paraId="21408F03" w14:textId="7AF45722" w:rsidR="00C74331" w:rsidRDefault="00F551AD" w:rsidP="00C74331">
      <w:r>
        <w:t>FR = air flow rate.</w:t>
      </w:r>
    </w:p>
    <w:p w14:paraId="0ABFBF3F" w14:textId="16ED7B0E" w:rsidR="00593AD7" w:rsidRDefault="00593AD7" w:rsidP="00C74331">
      <w:r>
        <w:t>V = ?</w:t>
      </w:r>
    </w:p>
    <w:p w14:paraId="2F9691BE" w14:textId="5480702E" w:rsidR="00593AD7" w:rsidRDefault="00593AD7" w:rsidP="00C74331">
      <w:r>
        <w:t xml:space="preserve">v = </w:t>
      </w:r>
      <w:r w:rsidR="00325E71">
        <w:t>0.85</w:t>
      </w:r>
    </w:p>
    <w:p w14:paraId="58616A46" w14:textId="32CA479B" w:rsidR="00F551AD" w:rsidRPr="0068648C" w:rsidRDefault="00F551AD" w:rsidP="00F551AD">
      <w:pPr>
        <w:rPr>
          <w:rFonts w:eastAsiaTheme="minorEastAsia" w:cs="Arial"/>
          <w:sz w:val="24"/>
          <w:szCs w:val="36"/>
        </w:rPr>
      </w:pPr>
      <m:oMathPara>
        <m:oMath>
          <m:r>
            <w:rPr>
              <w:rFonts w:ascii="Cambria Math" w:hAnsi="Cambria Math" w:cs="Arial"/>
              <w:sz w:val="24"/>
              <w:szCs w:val="36"/>
            </w:rPr>
            <m:t>V=</m:t>
          </m:r>
          <m:f>
            <m:fPr>
              <m:ctrlPr>
                <w:rPr>
                  <w:rFonts w:ascii="Cambria Math" w:hAnsi="Cambria Math" w:cs="Arial"/>
                  <w:i/>
                  <w:sz w:val="24"/>
                  <w:szCs w:val="36"/>
                </w:rPr>
              </m:ctrlPr>
            </m:fPr>
            <m:num>
              <m:r>
                <w:rPr>
                  <w:rFonts w:ascii="Cambria Math" w:hAnsi="Cambria Math" w:cs="Arial"/>
                  <w:sz w:val="24"/>
                  <w:szCs w:val="36"/>
                </w:rPr>
                <m:t>v×η×N</m:t>
              </m:r>
            </m:num>
            <m:den>
              <m:r>
                <w:rPr>
                  <w:rFonts w:ascii="Cambria Math" w:hAnsi="Cambria Math" w:cs="Arial"/>
                  <w:sz w:val="24"/>
                  <w:szCs w:val="36"/>
                </w:rPr>
                <m:t>2×60</m:t>
              </m:r>
            </m:den>
          </m:f>
        </m:oMath>
      </m:oMathPara>
    </w:p>
    <w:p w14:paraId="1529DB67" w14:textId="0535EE0E" w:rsidR="0068648C" w:rsidRPr="009636C2" w:rsidRDefault="0068648C" w:rsidP="00F551AD">
      <w:pPr>
        <w:rPr>
          <w:rFonts w:cs="Arial"/>
          <w:sz w:val="24"/>
          <w:szCs w:val="36"/>
        </w:rPr>
      </w:pPr>
      <w:r>
        <w:rPr>
          <w:rFonts w:eastAsiaTheme="minorEastAsia" w:cs="Arial"/>
          <w:sz w:val="24"/>
          <w:szCs w:val="36"/>
        </w:rPr>
        <w:t>To find the volumetric flow rate we used this equation above, total engine displacement x volumetric efficiency x rpm over 2 x 60.</w:t>
      </w:r>
    </w:p>
    <w:p w14:paraId="307AB190" w14:textId="6A85BE94" w:rsidR="00F551AD" w:rsidRPr="0068648C" w:rsidRDefault="00F551AD" w:rsidP="00F551AD">
      <w:pPr>
        <w:rPr>
          <w:rFonts w:eastAsiaTheme="minorEastAsia" w:cs="Arial"/>
          <w:sz w:val="24"/>
          <w:szCs w:val="36"/>
        </w:rPr>
      </w:pPr>
      <m:oMathPara>
        <m:oMath>
          <m:r>
            <w:rPr>
              <w:rFonts w:ascii="Cambria Math" w:hAnsi="Cambria Math" w:cs="Arial"/>
              <w:sz w:val="24"/>
              <w:szCs w:val="36"/>
            </w:rPr>
            <m:t>v=A×L</m:t>
          </m:r>
        </m:oMath>
      </m:oMathPara>
    </w:p>
    <w:p w14:paraId="27ED2D4D" w14:textId="2A7E0C23" w:rsidR="0068648C" w:rsidRPr="009636C2" w:rsidRDefault="0068648C" w:rsidP="00F551AD">
      <w:pPr>
        <w:rPr>
          <w:rFonts w:cs="Arial"/>
          <w:sz w:val="24"/>
          <w:szCs w:val="36"/>
        </w:rPr>
      </w:pPr>
      <w:r>
        <w:rPr>
          <w:rFonts w:eastAsiaTheme="minorEastAsia" w:cs="Arial"/>
          <w:sz w:val="24"/>
          <w:szCs w:val="36"/>
        </w:rPr>
        <w:t>To find the total engine displacement we had to find the area of the bore size and x that by the stroke and the x that by the total number of cylinders.</w:t>
      </w:r>
    </w:p>
    <w:p w14:paraId="475E0F3E" w14:textId="2F4A4E51" w:rsidR="0068648C" w:rsidRPr="0068648C" w:rsidRDefault="0068648C" w:rsidP="0068648C">
      <w:pPr>
        <w:rPr>
          <w:rFonts w:eastAsiaTheme="minorEastAsia" w:cs="Arial"/>
          <w:sz w:val="24"/>
          <w:szCs w:val="36"/>
        </w:rPr>
      </w:pPr>
      <m:oMathPara>
        <m:oMath>
          <m:r>
            <w:rPr>
              <w:rFonts w:ascii="Cambria Math" w:hAnsi="Cambria Math" w:cs="Arial"/>
              <w:sz w:val="24"/>
              <w:szCs w:val="36"/>
            </w:rPr>
            <m:t>A=</m:t>
          </m:r>
          <m:f>
            <m:fPr>
              <m:ctrlPr>
                <w:rPr>
                  <w:rFonts w:ascii="Cambria Math" w:hAnsi="Cambria Math" w:cs="Arial"/>
                  <w:i/>
                  <w:sz w:val="24"/>
                  <w:szCs w:val="36"/>
                </w:rPr>
              </m:ctrlPr>
            </m:fPr>
            <m:num>
              <m:r>
                <w:rPr>
                  <w:rFonts w:ascii="Cambria Math" w:hAnsi="Cambria Math" w:cs="Arial"/>
                  <w:sz w:val="24"/>
                  <w:szCs w:val="36"/>
                </w:rPr>
                <m:t>π</m:t>
              </m:r>
              <m:sSup>
                <m:sSupPr>
                  <m:ctrlPr>
                    <w:rPr>
                      <w:rFonts w:ascii="Cambria Math" w:hAnsi="Cambria Math" w:cs="Arial"/>
                      <w:i/>
                      <w:sz w:val="24"/>
                      <w:szCs w:val="36"/>
                    </w:rPr>
                  </m:ctrlPr>
                </m:sSupPr>
                <m:e>
                  <m:r>
                    <w:rPr>
                      <w:rFonts w:ascii="Cambria Math" w:hAnsi="Cambria Math" w:cs="Arial"/>
                      <w:sz w:val="24"/>
                      <w:szCs w:val="36"/>
                    </w:rPr>
                    <m:t>d</m:t>
                  </m:r>
                </m:e>
                <m:sup>
                  <m:r>
                    <w:rPr>
                      <w:rFonts w:ascii="Cambria Math" w:hAnsi="Cambria Math" w:cs="Arial"/>
                      <w:sz w:val="24"/>
                      <w:szCs w:val="36"/>
                    </w:rPr>
                    <m:t>2</m:t>
                  </m:r>
                </m:sup>
              </m:sSup>
            </m:num>
            <m:den>
              <m:r>
                <w:rPr>
                  <w:rFonts w:ascii="Cambria Math" w:hAnsi="Cambria Math" w:cs="Arial"/>
                  <w:sz w:val="24"/>
                  <w:szCs w:val="36"/>
                </w:rPr>
                <m:t>4</m:t>
              </m:r>
            </m:den>
          </m:f>
          <m:r>
            <w:rPr>
              <w:rFonts w:ascii="Cambria Math" w:hAnsi="Cambria Math" w:cs="Arial"/>
              <w:sz w:val="24"/>
              <w:szCs w:val="36"/>
            </w:rPr>
            <m:t>=</m:t>
          </m:r>
          <m:f>
            <m:fPr>
              <m:ctrlPr>
                <w:rPr>
                  <w:rFonts w:ascii="Cambria Math" w:hAnsi="Cambria Math" w:cs="Arial"/>
                  <w:i/>
                  <w:sz w:val="24"/>
                  <w:szCs w:val="36"/>
                </w:rPr>
              </m:ctrlPr>
            </m:fPr>
            <m:num>
              <m:r>
                <w:rPr>
                  <w:rFonts w:ascii="Cambria Math" w:hAnsi="Cambria Math" w:cs="Arial"/>
                  <w:sz w:val="24"/>
                  <w:szCs w:val="36"/>
                </w:rPr>
                <m:t>π×(95×</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sSup>
                <m:sSupPr>
                  <m:ctrlPr>
                    <w:rPr>
                      <w:rFonts w:ascii="Cambria Math" w:hAnsi="Cambria Math" w:cs="Arial"/>
                      <w:i/>
                      <w:sz w:val="24"/>
                      <w:szCs w:val="36"/>
                    </w:rPr>
                  </m:ctrlPr>
                </m:sSupPr>
                <m:e>
                  <m:r>
                    <w:rPr>
                      <w:rFonts w:ascii="Cambria Math" w:hAnsi="Cambria Math" w:cs="Arial"/>
                      <w:sz w:val="24"/>
                      <w:szCs w:val="36"/>
                    </w:rPr>
                    <m:t>)</m:t>
                  </m:r>
                </m:e>
                <m:sup>
                  <m:r>
                    <w:rPr>
                      <w:rFonts w:ascii="Cambria Math" w:hAnsi="Cambria Math" w:cs="Arial"/>
                      <w:sz w:val="24"/>
                      <w:szCs w:val="36"/>
                    </w:rPr>
                    <m:t>2</m:t>
                  </m:r>
                </m:sup>
              </m:sSup>
            </m:num>
            <m:den>
              <m:r>
                <w:rPr>
                  <w:rFonts w:ascii="Cambria Math" w:hAnsi="Cambria Math" w:cs="Arial"/>
                  <w:sz w:val="24"/>
                  <w:szCs w:val="36"/>
                </w:rPr>
                <m:t>4</m:t>
              </m:r>
            </m:den>
          </m:f>
          <m:r>
            <w:rPr>
              <w:rFonts w:ascii="Cambria Math" w:hAnsi="Cambria Math" w:cs="Arial"/>
              <w:sz w:val="24"/>
              <w:szCs w:val="36"/>
            </w:rPr>
            <m:t>=</m:t>
          </m:r>
          <m:sSup>
            <m:sSupPr>
              <m:ctrlPr>
                <w:rPr>
                  <w:rFonts w:ascii="Cambria Math" w:hAnsi="Cambria Math" w:cs="Arial"/>
                  <w:i/>
                  <w:sz w:val="24"/>
                  <w:szCs w:val="36"/>
                </w:rPr>
              </m:ctrlPr>
            </m:sSupPr>
            <m:e>
              <m:r>
                <w:rPr>
                  <w:rFonts w:ascii="Cambria Math" w:hAnsi="Cambria Math" w:cs="Arial"/>
                  <w:sz w:val="24"/>
                  <w:szCs w:val="36"/>
                </w:rPr>
                <m:t>7.088×10</m:t>
              </m:r>
            </m:e>
            <m:sup>
              <m:r>
                <w:rPr>
                  <w:rFonts w:ascii="Cambria Math" w:hAnsi="Cambria Math" w:cs="Arial"/>
                  <w:sz w:val="24"/>
                  <w:szCs w:val="36"/>
                </w:rPr>
                <m:t>-3</m:t>
              </m:r>
            </m:sup>
          </m:sSup>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2</m:t>
              </m:r>
            </m:sup>
          </m:sSup>
        </m:oMath>
      </m:oMathPara>
    </w:p>
    <w:p w14:paraId="50AB4A6C" w14:textId="0E32AB96" w:rsidR="0068648C" w:rsidRPr="009636C2" w:rsidRDefault="0068648C" w:rsidP="0068648C">
      <w:pPr>
        <w:rPr>
          <w:rFonts w:cs="Arial"/>
          <w:sz w:val="24"/>
          <w:szCs w:val="36"/>
        </w:rPr>
      </w:pPr>
      <w:r>
        <w:rPr>
          <w:rFonts w:eastAsiaTheme="minorEastAsia" w:cs="Arial"/>
          <w:sz w:val="24"/>
          <w:szCs w:val="36"/>
        </w:rPr>
        <w:t xml:space="preserve">This is the size of the bore area. </w:t>
      </w:r>
    </w:p>
    <w:p w14:paraId="0D865B0F" w14:textId="4AECAE82" w:rsidR="0068648C" w:rsidRPr="0068648C" w:rsidRDefault="0068648C" w:rsidP="0068648C">
      <w:pPr>
        <w:rPr>
          <w:rFonts w:eastAsiaTheme="minorEastAsia" w:cs="Arial"/>
          <w:sz w:val="24"/>
          <w:szCs w:val="36"/>
        </w:rPr>
      </w:pPr>
      <m:oMathPara>
        <m:oMath>
          <m:r>
            <w:rPr>
              <w:rFonts w:ascii="Cambria Math" w:hAnsi="Cambria Math" w:cs="Arial"/>
              <w:sz w:val="24"/>
              <w:szCs w:val="36"/>
            </w:rPr>
            <m:t>v=7.088×</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×80×</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=5.67×</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-4</m:t>
              </m:r>
            </m:sup>
          </m:sSup>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3</m:t>
              </m:r>
            </m:sup>
          </m:sSup>
        </m:oMath>
      </m:oMathPara>
    </w:p>
    <w:p w14:paraId="74EF9075" w14:textId="6CE4DC08" w:rsidR="0068648C" w:rsidRDefault="00593AD7" w:rsidP="0068648C">
      <w:pPr>
        <w:rPr>
          <w:rFonts w:eastAsiaTheme="minorEastAsia" w:cs="Arial"/>
          <w:sz w:val="24"/>
          <w:szCs w:val="36"/>
        </w:rPr>
      </w:pPr>
      <w:r>
        <w:rPr>
          <w:rFonts w:eastAsiaTheme="minorEastAsia" w:cs="Arial"/>
          <w:sz w:val="24"/>
          <w:szCs w:val="36"/>
        </w:rPr>
        <w:t>A</w:t>
      </w:r>
      <w:r w:rsidR="0068648C">
        <w:rPr>
          <w:rFonts w:eastAsiaTheme="minorEastAsia" w:cs="Arial"/>
          <w:sz w:val="24"/>
          <w:szCs w:val="36"/>
        </w:rPr>
        <w:t>rea of the bore x the stroke length</w:t>
      </w:r>
      <w:r>
        <w:rPr>
          <w:rFonts w:eastAsiaTheme="minorEastAsia" w:cs="Arial"/>
          <w:sz w:val="24"/>
          <w:szCs w:val="36"/>
        </w:rPr>
        <w:t xml:space="preserve"> to show the displacement of one cylinder shown above</w:t>
      </w:r>
      <w:r w:rsidR="0068648C">
        <w:rPr>
          <w:rFonts w:eastAsiaTheme="minorEastAsia" w:cs="Arial"/>
          <w:sz w:val="24"/>
          <w:szCs w:val="36"/>
        </w:rPr>
        <w:t>.</w:t>
      </w:r>
    </w:p>
    <w:p w14:paraId="22DA1BF7" w14:textId="77777777" w:rsidR="00593AD7" w:rsidRPr="00907570" w:rsidRDefault="00593AD7" w:rsidP="0068648C">
      <w:pPr>
        <w:rPr>
          <w:rFonts w:cs="Arial"/>
          <w:sz w:val="24"/>
          <w:szCs w:val="36"/>
        </w:rPr>
      </w:pPr>
    </w:p>
    <w:p w14:paraId="43D946DA" w14:textId="49901D8F" w:rsidR="0068648C" w:rsidRPr="0068648C" w:rsidRDefault="0068648C" w:rsidP="0068648C">
      <w:pPr>
        <w:rPr>
          <w:rFonts w:eastAsiaTheme="minorEastAsia"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v</m:t>
              </m:r>
            </m:e>
            <m:sub>
              <m:r>
                <w:rPr>
                  <w:rFonts w:ascii="Cambria Math" w:hAnsi="Cambria Math" w:cs="Arial"/>
                  <w:sz w:val="24"/>
                  <w:szCs w:val="36"/>
                </w:rPr>
                <m:t>t</m:t>
              </m:r>
            </m:sub>
          </m:sSub>
          <m:r>
            <w:rPr>
              <w:rFonts w:ascii="Cambria Math" w:hAnsi="Cambria Math" w:cs="Arial"/>
              <w:sz w:val="24"/>
              <w:szCs w:val="36"/>
            </w:rPr>
            <m:t>=5.67×</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-4</m:t>
              </m:r>
            </m:sup>
          </m:sSup>
          <m:r>
            <w:rPr>
              <w:rFonts w:ascii="Cambria Math" w:hAnsi="Cambria Math" w:cs="Arial"/>
              <w:sz w:val="24"/>
              <w:szCs w:val="36"/>
            </w:rPr>
            <m:t>×8=4.536</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oMath>
      </m:oMathPara>
    </w:p>
    <w:p w14:paraId="40D86C77" w14:textId="6AA2D4CD" w:rsidR="00593AD7" w:rsidRPr="00593AD7" w:rsidRDefault="00593AD7" w:rsidP="0068648C">
      <w:pPr>
        <w:rPr>
          <w:rFonts w:eastAsiaTheme="minorEastAsia" w:cs="Arial"/>
          <w:sz w:val="24"/>
          <w:szCs w:val="36"/>
        </w:rPr>
      </w:pPr>
      <w:r>
        <w:rPr>
          <w:rFonts w:eastAsiaTheme="minorEastAsia" w:cs="Arial"/>
          <w:sz w:val="24"/>
          <w:szCs w:val="36"/>
        </w:rPr>
        <w:t>Above is the total displacement of all 8 cylinders of the v8 engine given</w:t>
      </w:r>
      <w:r>
        <w:rPr>
          <w:rFonts w:eastAsiaTheme="minorEastAsia" w:cs="Arial"/>
          <w:sz w:val="24"/>
          <w:szCs w:val="36"/>
        </w:rPr>
        <w:t xml:space="preserve"> in the assignment brief.</w:t>
      </w:r>
    </w:p>
    <w:p w14:paraId="2A0A38EA" w14:textId="048A8CEA" w:rsidR="00593AD7" w:rsidRPr="00593AD7" w:rsidRDefault="0068648C" w:rsidP="0068648C">
      <w:pPr>
        <w:rPr>
          <w:rFonts w:eastAsiaTheme="minorEastAsia" w:cs="Arial"/>
          <w:sz w:val="24"/>
          <w:szCs w:val="36"/>
        </w:rPr>
      </w:pPr>
      <m:oMathPara>
        <m:oMath>
          <m:r>
            <w:rPr>
              <w:rFonts w:ascii="Cambria Math" w:hAnsi="Cambria Math" w:cs="Arial"/>
              <w:sz w:val="24"/>
              <w:szCs w:val="36"/>
            </w:rPr>
            <m:t>V=</m:t>
          </m:r>
          <m:f>
            <m:fPr>
              <m:ctrlPr>
                <w:rPr>
                  <w:rFonts w:ascii="Cambria Math" w:hAnsi="Cambria Math" w:cs="Arial"/>
                  <w:i/>
                  <w:sz w:val="24"/>
                  <w:szCs w:val="36"/>
                </w:rPr>
              </m:ctrlPr>
            </m:fPr>
            <m:num>
              <m:r>
                <w:rPr>
                  <w:rFonts w:ascii="Cambria Math" w:hAnsi="Cambria Math" w:cs="Arial"/>
                  <w:sz w:val="24"/>
                  <w:szCs w:val="36"/>
                </w:rPr>
                <m:t>4.536×</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×0.85×9500</m:t>
              </m:r>
            </m:num>
            <m:den>
              <m:r>
                <w:rPr>
                  <w:rFonts w:ascii="Cambria Math" w:hAnsi="Cambria Math" w:cs="Arial"/>
                  <w:sz w:val="24"/>
                  <w:szCs w:val="36"/>
                </w:rPr>
                <m:t>2×60</m:t>
              </m:r>
            </m:den>
          </m:f>
          <m:r>
            <w:rPr>
              <w:rFonts w:ascii="Cambria Math" w:hAnsi="Cambria Math" w:cs="Arial"/>
              <w:sz w:val="24"/>
              <w:szCs w:val="36"/>
            </w:rPr>
            <m:t>=0.305</m:t>
          </m:r>
          <m:f>
            <m:fPr>
              <m:ctrlPr>
                <w:rPr>
                  <w:rFonts w:ascii="Cambria Math" w:hAnsi="Cambria Math" w:cs="Arial"/>
                  <w:i/>
                  <w:sz w:val="24"/>
                  <w:szCs w:val="36"/>
                </w:rPr>
              </m:ctrlPr>
            </m:fPr>
            <m:num>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3</m:t>
                  </m:r>
                </m:sup>
              </m:sSup>
            </m:num>
            <m:den>
              <m:r>
                <w:rPr>
                  <w:rFonts w:ascii="Cambria Math" w:hAnsi="Cambria Math" w:cs="Arial"/>
                  <w:sz w:val="24"/>
                  <w:szCs w:val="36"/>
                </w:rPr>
                <m:t>s</m:t>
              </m:r>
            </m:den>
          </m:f>
        </m:oMath>
      </m:oMathPara>
    </w:p>
    <w:p w14:paraId="524C917F" w14:textId="6115B193" w:rsidR="00593AD7" w:rsidRPr="00593AD7" w:rsidRDefault="00593AD7" w:rsidP="0068648C">
      <w:pPr>
        <w:rPr>
          <w:rFonts w:eastAsiaTheme="minorEastAsia" w:cs="Arial"/>
          <w:sz w:val="24"/>
          <w:szCs w:val="36"/>
        </w:rPr>
      </w:pPr>
      <w:r>
        <w:rPr>
          <w:rFonts w:eastAsiaTheme="minorEastAsia" w:cs="Arial"/>
          <w:sz w:val="24"/>
          <w:szCs w:val="36"/>
        </w:rPr>
        <w:t xml:space="preserve">Above is the volumetric flow rate of the v8 </w:t>
      </w:r>
      <w:r w:rsidR="00E95122">
        <w:rPr>
          <w:rFonts w:eastAsiaTheme="minorEastAsia" w:cs="Arial"/>
          <w:sz w:val="24"/>
          <w:szCs w:val="36"/>
        </w:rPr>
        <w:t>engine</w:t>
      </w:r>
      <w:r>
        <w:rPr>
          <w:rFonts w:eastAsiaTheme="minorEastAsia" w:cs="Arial"/>
          <w:sz w:val="24"/>
          <w:szCs w:val="36"/>
        </w:rPr>
        <w:t>.</w:t>
      </w:r>
      <w:r w:rsidR="00E95122">
        <w:rPr>
          <w:rFonts w:eastAsiaTheme="minorEastAsia" w:cs="Arial"/>
          <w:sz w:val="24"/>
          <w:szCs w:val="36"/>
        </w:rPr>
        <w:t xml:space="preserve"> Without a turbo attached.</w:t>
      </w:r>
    </w:p>
    <w:p w14:paraId="62DECDC3" w14:textId="3E143F55" w:rsidR="0068648C" w:rsidRPr="00593AD7" w:rsidRDefault="0068648C" w:rsidP="0068648C">
      <w:pPr>
        <w:rPr>
          <w:rFonts w:eastAsiaTheme="minorEastAsia" w:cs="Arial"/>
          <w:sz w:val="24"/>
          <w:szCs w:val="36"/>
        </w:rPr>
      </w:pPr>
      <m:oMathPara>
        <m:oMath>
          <m:r>
            <w:rPr>
              <w:rFonts w:ascii="Cambria Math" w:hAnsi="Cambria Math" w:cs="Arial"/>
              <w:sz w:val="24"/>
              <w:szCs w:val="36"/>
            </w:rPr>
            <m:t>PR=</m:t>
          </m:r>
          <m:f>
            <m:fPr>
              <m:ctrlPr>
                <w:rPr>
                  <w:rFonts w:ascii="Cambria Math" w:hAnsi="Cambria Math" w:cs="Arial"/>
                  <w:i/>
                  <w:sz w:val="24"/>
                  <w:szCs w:val="36"/>
                </w:rPr>
              </m:ctrlPr>
            </m:fPr>
            <m:num>
              <m:r>
                <w:rPr>
                  <w:rFonts w:ascii="Cambria Math" w:hAnsi="Cambria Math" w:cs="Arial"/>
                  <w:sz w:val="24"/>
                  <w:szCs w:val="36"/>
                </w:rPr>
                <m:t>14.7+boost</m:t>
              </m:r>
            </m:num>
            <m:den>
              <m:r>
                <w:rPr>
                  <w:rFonts w:ascii="Cambria Math" w:hAnsi="Cambria Math" w:cs="Arial"/>
                  <w:sz w:val="24"/>
                  <w:szCs w:val="36"/>
                </w:rPr>
                <m:t>14.7</m:t>
              </m:r>
            </m:den>
          </m:f>
          <m:r>
            <w:rPr>
              <w:rFonts w:ascii="Cambria Math" w:hAnsi="Cambria Math" w:cs="Arial"/>
              <w:sz w:val="24"/>
              <w:szCs w:val="36"/>
            </w:rPr>
            <m:t>=</m:t>
          </m:r>
          <m:f>
            <m:fPr>
              <m:ctrlPr>
                <w:rPr>
                  <w:rFonts w:ascii="Cambria Math" w:hAnsi="Cambria Math" w:cs="Arial"/>
                  <w:i/>
                  <w:sz w:val="24"/>
                  <w:szCs w:val="36"/>
                </w:rPr>
              </m:ctrlPr>
            </m:fPr>
            <m:num>
              <m:r>
                <w:rPr>
                  <w:rFonts w:ascii="Cambria Math" w:hAnsi="Cambria Math" w:cs="Arial"/>
                  <w:sz w:val="24"/>
                  <w:szCs w:val="36"/>
                </w:rPr>
                <m:t>14.7+12</m:t>
              </m:r>
            </m:num>
            <m:den>
              <m:r>
                <w:rPr>
                  <w:rFonts w:ascii="Cambria Math" w:hAnsi="Cambria Math" w:cs="Arial"/>
                  <w:sz w:val="24"/>
                  <w:szCs w:val="36"/>
                </w:rPr>
                <m:t>14.7</m:t>
              </m:r>
            </m:den>
          </m:f>
          <m:r>
            <w:rPr>
              <w:rFonts w:ascii="Cambria Math" w:hAnsi="Cambria Math" w:cs="Arial"/>
              <w:sz w:val="24"/>
              <w:szCs w:val="36"/>
            </w:rPr>
            <m:t>=1.82 BAR</m:t>
          </m:r>
        </m:oMath>
      </m:oMathPara>
    </w:p>
    <w:p w14:paraId="29CE7EAB" w14:textId="4E69A8DB" w:rsidR="00593AD7" w:rsidRPr="009636C2" w:rsidRDefault="00593AD7" w:rsidP="0068648C">
      <w:pPr>
        <w:rPr>
          <w:rFonts w:cs="Arial"/>
          <w:sz w:val="24"/>
          <w:szCs w:val="36"/>
        </w:rPr>
      </w:pPr>
      <w:r>
        <w:rPr>
          <w:rFonts w:eastAsiaTheme="minorEastAsia" w:cs="Arial"/>
          <w:sz w:val="24"/>
          <w:szCs w:val="36"/>
        </w:rPr>
        <w:t xml:space="preserve">This is the pressure ratio, </w:t>
      </w:r>
      <w:r w:rsidR="00E95122">
        <w:rPr>
          <w:rFonts w:eastAsiaTheme="minorEastAsia" w:cs="Arial"/>
          <w:sz w:val="24"/>
          <w:szCs w:val="36"/>
        </w:rPr>
        <w:t>atmospheric pressure plus the boost pressure in psi over the atmospheric pressure, with the result being measured in bar.</w:t>
      </w:r>
    </w:p>
    <w:p w14:paraId="1FE97F68" w14:textId="01AF7600" w:rsidR="0068648C" w:rsidRPr="00E95122" w:rsidRDefault="0068648C" w:rsidP="0068648C">
      <w:pPr>
        <w:rPr>
          <w:rFonts w:eastAsiaTheme="minorEastAsia"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V</m:t>
              </m:r>
            </m:e>
            <m:sub>
              <m:r>
                <w:rPr>
                  <w:rFonts w:ascii="Cambria Math" w:hAnsi="Cambria Math" w:cs="Arial"/>
                  <w:sz w:val="24"/>
                  <w:szCs w:val="36"/>
                </w:rPr>
                <m:t>t</m:t>
              </m:r>
            </m:sub>
          </m:sSub>
          <m:r>
            <w:rPr>
              <w:rFonts w:ascii="Cambria Math" w:hAnsi="Cambria Math" w:cs="Arial"/>
              <w:sz w:val="24"/>
              <w:szCs w:val="36"/>
            </w:rPr>
            <m:t>=PR×</m:t>
          </m:r>
          <m:f>
            <m:fPr>
              <m:ctrlPr>
                <w:rPr>
                  <w:rFonts w:ascii="Cambria Math" w:hAnsi="Cambria Math" w:cs="Arial"/>
                  <w:i/>
                  <w:sz w:val="24"/>
                  <w:szCs w:val="36"/>
                </w:rPr>
              </m:ctrlPr>
            </m:fPr>
            <m:num>
              <m:r>
                <w:rPr>
                  <w:rFonts w:ascii="Cambria Math" w:hAnsi="Cambria Math" w:cs="Arial"/>
                  <w:sz w:val="24"/>
                  <w:szCs w:val="36"/>
                </w:rPr>
                <m:t>v×η×N</m:t>
              </m:r>
            </m:num>
            <m:den>
              <m:r>
                <w:rPr>
                  <w:rFonts w:ascii="Cambria Math" w:hAnsi="Cambria Math" w:cs="Arial"/>
                  <w:sz w:val="24"/>
                  <w:szCs w:val="36"/>
                </w:rPr>
                <m:t>2×60</m:t>
              </m:r>
            </m:den>
          </m:f>
          <m:r>
            <w:rPr>
              <w:rFonts w:ascii="Cambria Math" w:hAnsi="Cambria Math" w:cs="Arial"/>
              <w:sz w:val="24"/>
              <w:szCs w:val="36"/>
            </w:rPr>
            <m:t>=1.82×</m:t>
          </m:r>
          <m:f>
            <m:fPr>
              <m:ctrlPr>
                <w:rPr>
                  <w:rFonts w:ascii="Cambria Math" w:hAnsi="Cambria Math" w:cs="Arial"/>
                  <w:i/>
                  <w:sz w:val="24"/>
                  <w:szCs w:val="36"/>
                </w:rPr>
              </m:ctrlPr>
            </m:fPr>
            <m:num>
              <m:r>
                <w:rPr>
                  <w:rFonts w:ascii="Cambria Math" w:hAnsi="Cambria Math" w:cs="Arial"/>
                  <w:sz w:val="24"/>
                  <w:szCs w:val="36"/>
                </w:rPr>
                <m:t>4.536×</m:t>
              </m:r>
              <m:sSup>
                <m:sSupPr>
                  <m:ctrlPr>
                    <w:rPr>
                      <w:rFonts w:ascii="Cambria Math" w:hAnsi="Cambria Math" w:cs="Arial"/>
                      <w:i/>
                      <w:sz w:val="24"/>
                      <w:szCs w:val="36"/>
                    </w:rPr>
                  </m:ctrlPr>
                </m:sSupPr>
                <m:e>
                  <m:r>
                    <w:rPr>
                      <w:rFonts w:ascii="Cambria Math" w:hAnsi="Cambria Math" w:cs="Arial"/>
                      <w:sz w:val="24"/>
                      <w:szCs w:val="36"/>
                    </w:rPr>
                    <m:t>10</m:t>
                  </m:r>
                </m:e>
                <m:sup>
                  <m:r>
                    <w:rPr>
                      <w:rFonts w:ascii="Cambria Math" w:hAnsi="Cambria Math" w:cs="Arial"/>
                      <w:sz w:val="24"/>
                      <w:szCs w:val="36"/>
                    </w:rPr>
                    <m:t>-3</m:t>
                  </m:r>
                </m:sup>
              </m:sSup>
              <m:r>
                <w:rPr>
                  <w:rFonts w:ascii="Cambria Math" w:hAnsi="Cambria Math" w:cs="Arial"/>
                  <w:sz w:val="24"/>
                  <w:szCs w:val="36"/>
                </w:rPr>
                <m:t>×0.85×9500</m:t>
              </m:r>
            </m:num>
            <m:den>
              <m:r>
                <w:rPr>
                  <w:rFonts w:ascii="Cambria Math" w:hAnsi="Cambria Math" w:cs="Arial"/>
                  <w:sz w:val="24"/>
                  <w:szCs w:val="36"/>
                </w:rPr>
                <m:t>2×60</m:t>
              </m:r>
            </m:den>
          </m:f>
          <m:r>
            <w:rPr>
              <w:rFonts w:ascii="Cambria Math" w:hAnsi="Cambria Math" w:cs="Arial"/>
              <w:sz w:val="24"/>
              <w:szCs w:val="36"/>
            </w:rPr>
            <m:t xml:space="preserve">=0.556 </m:t>
          </m:r>
          <m:sSup>
            <m:sSupPr>
              <m:ctrlPr>
                <w:rPr>
                  <w:rFonts w:ascii="Cambria Math" w:hAnsi="Cambria Math" w:cs="Arial"/>
                  <w:i/>
                  <w:sz w:val="24"/>
                  <w:szCs w:val="36"/>
                </w:rPr>
              </m:ctrlPr>
            </m:sSupPr>
            <m:e>
              <m:r>
                <w:rPr>
                  <w:rFonts w:ascii="Cambria Math" w:hAnsi="Cambria Math" w:cs="Arial"/>
                  <w:sz w:val="24"/>
                  <w:szCs w:val="36"/>
                </w:rPr>
                <m:t>m</m:t>
              </m:r>
            </m:e>
            <m:sup>
              <m:r>
                <w:rPr>
                  <w:rFonts w:ascii="Cambria Math" w:hAnsi="Cambria Math" w:cs="Arial"/>
                  <w:sz w:val="24"/>
                  <w:szCs w:val="36"/>
                </w:rPr>
                <m:t>3</m:t>
              </m:r>
            </m:sup>
          </m:sSup>
          <m:r>
            <w:rPr>
              <w:rFonts w:ascii="Cambria Math" w:hAnsi="Cambria Math" w:cs="Arial"/>
              <w:sz w:val="24"/>
              <w:szCs w:val="36"/>
            </w:rPr>
            <m:t>/s</m:t>
          </m:r>
        </m:oMath>
      </m:oMathPara>
    </w:p>
    <w:p w14:paraId="434E8B68" w14:textId="6A1BD9B4" w:rsidR="00E95122" w:rsidRPr="009636C2" w:rsidRDefault="00E95122" w:rsidP="0068648C">
      <w:pPr>
        <w:rPr>
          <w:rFonts w:cs="Arial"/>
          <w:sz w:val="24"/>
          <w:szCs w:val="36"/>
        </w:rPr>
      </w:pPr>
      <w:r>
        <w:rPr>
          <w:rFonts w:cs="Arial"/>
          <w:sz w:val="24"/>
          <w:szCs w:val="36"/>
        </w:rPr>
        <w:t xml:space="preserve">Above is the volumetric flow rate of the v8 engine with a turbo attached. </w:t>
      </w:r>
    </w:p>
    <w:p w14:paraId="68AC10A5" w14:textId="2D32435C" w:rsidR="0068648C" w:rsidRPr="00E95122" w:rsidRDefault="0068648C" w:rsidP="0068648C">
      <w:pPr>
        <w:rPr>
          <w:rFonts w:eastAsiaTheme="minorEastAsia" w:cs="Arial"/>
          <w:sz w:val="24"/>
          <w:szCs w:val="36"/>
        </w:rPr>
      </w:pPr>
      <m:oMathPara>
        <m:oMath>
          <m:r>
            <w:rPr>
              <w:rFonts w:ascii="Cambria Math" w:hAnsi="Cambria Math" w:cs="Arial"/>
              <w:sz w:val="24"/>
              <w:szCs w:val="36"/>
            </w:rPr>
            <m:t>FR=</m:t>
          </m:r>
          <m:sSub>
            <m:sSubPr>
              <m:ctrlPr>
                <w:rPr>
                  <w:rFonts w:ascii="Cambria Math" w:hAnsi="Cambria Math" w:cs="Arial"/>
                  <w:i/>
                  <w:sz w:val="24"/>
                  <w:szCs w:val="36"/>
                </w:rPr>
              </m:ctrlPr>
            </m:sSubPr>
            <m:e>
              <m:r>
                <w:rPr>
                  <w:rFonts w:ascii="Cambria Math" w:hAnsi="Cambria Math" w:cs="Arial"/>
                  <w:sz w:val="24"/>
                  <w:szCs w:val="36"/>
                </w:rPr>
                <m:t>V</m:t>
              </m:r>
            </m:e>
            <m:sub>
              <m:r>
                <w:rPr>
                  <w:rFonts w:ascii="Cambria Math" w:hAnsi="Cambria Math" w:cs="Arial"/>
                  <w:sz w:val="24"/>
                  <w:szCs w:val="36"/>
                </w:rPr>
                <m:t>t</m:t>
              </m:r>
            </m:sub>
          </m:sSub>
          <m:r>
            <w:rPr>
              <w:rFonts w:ascii="Cambria Math" w:hAnsi="Cambria Math" w:cs="Arial"/>
              <w:sz w:val="24"/>
              <w:szCs w:val="36"/>
            </w:rPr>
            <m:t>×2119×0.07=0.556×2119×0.07=82.47 lb/min</m:t>
          </m:r>
        </m:oMath>
      </m:oMathPara>
    </w:p>
    <w:p w14:paraId="7C4EDF49" w14:textId="55850C4A" w:rsidR="00E95122" w:rsidRDefault="00E95122" w:rsidP="0068648C">
      <w:pPr>
        <w:rPr>
          <w:rFonts w:eastAsiaTheme="minorEastAsia" w:cs="Arial"/>
          <w:sz w:val="24"/>
          <w:szCs w:val="36"/>
        </w:rPr>
      </w:pPr>
      <w:r>
        <w:rPr>
          <w:rFonts w:eastAsiaTheme="minorEastAsia" w:cs="Arial"/>
          <w:sz w:val="24"/>
          <w:szCs w:val="36"/>
        </w:rPr>
        <w:t xml:space="preserve">To convert the volumetric flow rate from metres cubed per second in too pounds per minute. First you times the volumetric flow rate by the cfm conversion rate and then times the answer by the pounds per minute conversion rate. </w:t>
      </w:r>
    </w:p>
    <w:p w14:paraId="00CF73E1" w14:textId="2FEDC434" w:rsidR="00DB1359" w:rsidRPr="0018438E" w:rsidRDefault="00DB1359" w:rsidP="0068648C">
      <w:pPr>
        <w:rPr>
          <w:rFonts w:eastAsiaTheme="minorEastAsia" w:cs="Arial"/>
          <w:sz w:val="24"/>
          <w:szCs w:val="36"/>
        </w:rPr>
      </w:pPr>
      <m:oMathPara>
        <m:oMath>
          <m:r>
            <w:rPr>
              <w:rFonts w:ascii="Cambria Math" w:hAnsi="Cambria Math" w:cs="Arial"/>
              <w:sz w:val="24"/>
              <w:szCs w:val="36"/>
            </w:rPr>
            <m:t xml:space="preserve">100% </m:t>
          </m:r>
          <m:r>
            <w:rPr>
              <w:rFonts w:ascii="Cambria Math" w:hAnsi="Cambria Math" w:cs="Arial"/>
              <w:sz w:val="24"/>
              <w:szCs w:val="36"/>
            </w:rPr>
            <m:t>FR</m:t>
          </m:r>
          <m:r>
            <w:rPr>
              <w:rFonts w:ascii="Cambria Math" w:hAnsi="Cambria Math" w:cs="Arial"/>
              <w:sz w:val="24"/>
              <w:szCs w:val="36"/>
            </w:rPr>
            <m:t>=</m:t>
          </m:r>
          <m:r>
            <w:rPr>
              <w:rFonts w:ascii="Cambria Math" w:hAnsi="Cambria Math" w:cs="Arial"/>
              <w:sz w:val="24"/>
              <w:szCs w:val="36"/>
            </w:rPr>
            <m:t>82.47 lb/</m:t>
          </m:r>
          <m:func>
            <m:funcPr>
              <m:ctrlPr>
                <w:rPr>
                  <w:rFonts w:ascii="Cambria Math" w:hAnsi="Cambria Math" w:cs="Arial"/>
                  <w:i/>
                  <w:sz w:val="24"/>
                  <w:szCs w:val="36"/>
                </w:rPr>
              </m:ctrlPr>
            </m:funcPr>
            <m:fName>
              <m:r>
                <m:rPr>
                  <m:sty m:val="p"/>
                </m:rPr>
                <w:rPr>
                  <w:rFonts w:ascii="Cambria Math" w:hAnsi="Cambria Math" w:cs="Arial"/>
                  <w:sz w:val="24"/>
                  <w:szCs w:val="36"/>
                </w:rPr>
                <m:t>min</m:t>
              </m:r>
            </m:fName>
            <m:e>
              <m:r>
                <w:rPr>
                  <w:rFonts w:ascii="Cambria Math" w:hAnsi="Cambria Math" w:cs="Arial"/>
                  <w:sz w:val="24"/>
                  <w:szCs w:val="36"/>
                </w:rPr>
                <m:t>@ PR=1.82</m:t>
              </m:r>
            </m:e>
          </m:func>
          <m:r>
            <w:rPr>
              <w:rFonts w:ascii="Cambria Math" w:hAnsi="Cambria Math" w:cs="Arial"/>
              <w:sz w:val="24"/>
              <w:szCs w:val="36"/>
            </w:rPr>
            <m:t xml:space="preserve"> </m:t>
          </m:r>
        </m:oMath>
      </m:oMathPara>
    </w:p>
    <w:p w14:paraId="4F8CC21A" w14:textId="5EE276E5" w:rsidR="0018438E" w:rsidRPr="00DB1359" w:rsidRDefault="0018438E" w:rsidP="0068648C">
      <w:pPr>
        <w:rPr>
          <w:rFonts w:eastAsiaTheme="minorEastAsia" w:cs="Arial"/>
          <w:sz w:val="24"/>
          <w:szCs w:val="36"/>
        </w:rPr>
      </w:pPr>
      <w:r>
        <w:rPr>
          <w:rFonts w:eastAsiaTheme="minorEastAsia" w:cs="Arial"/>
          <w:sz w:val="24"/>
          <w:szCs w:val="36"/>
        </w:rPr>
        <w:t xml:space="preserve">This can be used to work out the correct turbo from the selection from the brief given to us. </w:t>
      </w:r>
    </w:p>
    <w:p w14:paraId="093ACAF7" w14:textId="0C539EA1" w:rsidR="00DB1359" w:rsidRPr="0018438E" w:rsidRDefault="00DB1359" w:rsidP="0068648C">
      <w:pPr>
        <w:rPr>
          <w:rFonts w:eastAsiaTheme="minorEastAsia" w:cs="Arial"/>
          <w:sz w:val="24"/>
          <w:szCs w:val="36"/>
        </w:rPr>
      </w:pPr>
      <m:oMathPara>
        <m:oMath>
          <m:r>
            <w:rPr>
              <w:rFonts w:ascii="Cambria Math" w:hAnsi="Cambria Math" w:cs="Arial"/>
              <w:sz w:val="24"/>
              <w:szCs w:val="36"/>
            </w:rPr>
            <m:t>50</m:t>
          </m:r>
          <m:r>
            <w:rPr>
              <w:rFonts w:ascii="Cambria Math" w:hAnsi="Cambria Math" w:cs="Arial"/>
              <w:sz w:val="24"/>
              <w:szCs w:val="36"/>
            </w:rPr>
            <m:t>% FR=</m:t>
          </m:r>
          <m:r>
            <w:rPr>
              <w:rFonts w:ascii="Cambria Math" w:hAnsi="Cambria Math" w:cs="Arial"/>
              <w:sz w:val="24"/>
              <w:szCs w:val="36"/>
            </w:rPr>
            <m:t>41.235</m:t>
          </m:r>
          <m:r>
            <w:rPr>
              <w:rFonts w:ascii="Cambria Math" w:hAnsi="Cambria Math" w:cs="Arial"/>
              <w:sz w:val="24"/>
              <w:szCs w:val="36"/>
            </w:rPr>
            <m:t xml:space="preserve"> lb/</m:t>
          </m:r>
          <m:func>
            <m:funcPr>
              <m:ctrlPr>
                <w:rPr>
                  <w:rFonts w:ascii="Cambria Math" w:hAnsi="Cambria Math" w:cs="Arial"/>
                  <w:i/>
                  <w:sz w:val="24"/>
                  <w:szCs w:val="36"/>
                </w:rPr>
              </m:ctrlPr>
            </m:funcPr>
            <m:fName>
              <m:r>
                <m:rPr>
                  <m:sty m:val="p"/>
                </m:rPr>
                <w:rPr>
                  <w:rFonts w:ascii="Cambria Math" w:hAnsi="Cambria Math" w:cs="Arial"/>
                  <w:sz w:val="24"/>
                  <w:szCs w:val="36"/>
                </w:rPr>
                <m:t>min</m:t>
              </m:r>
            </m:fName>
            <m:e>
              <m:r>
                <w:rPr>
                  <w:rFonts w:ascii="Cambria Math" w:hAnsi="Cambria Math" w:cs="Arial"/>
                  <w:sz w:val="24"/>
                  <w:szCs w:val="36"/>
                </w:rPr>
                <m:t>@ PR=1.82</m:t>
              </m:r>
            </m:e>
          </m:func>
        </m:oMath>
      </m:oMathPara>
    </w:p>
    <w:p w14:paraId="7EF94ABF" w14:textId="21E3D887" w:rsidR="0018438E" w:rsidRPr="009636C2" w:rsidRDefault="0018438E" w:rsidP="0068648C">
      <w:pPr>
        <w:rPr>
          <w:rFonts w:cs="Arial"/>
          <w:sz w:val="24"/>
          <w:szCs w:val="36"/>
        </w:rPr>
      </w:pPr>
      <w:r>
        <w:rPr>
          <w:rFonts w:eastAsiaTheme="minorEastAsia" w:cs="Arial"/>
          <w:sz w:val="24"/>
          <w:szCs w:val="36"/>
        </w:rPr>
        <w:t xml:space="preserve">The 50% and 20% can also be plotted to show a greater understand of the compressor maps. </w:t>
      </w:r>
    </w:p>
    <w:p w14:paraId="5DB8C8D5" w14:textId="2E355931" w:rsidR="00C74331" w:rsidRPr="0068648C" w:rsidRDefault="0018438E" w:rsidP="00C74331">
      <w:pPr>
        <w:rPr>
          <w:b/>
        </w:rPr>
      </w:pPr>
      <m:oMathPara>
        <m:oMath>
          <m:r>
            <w:rPr>
              <w:rFonts w:ascii="Cambria Math" w:hAnsi="Cambria Math" w:cs="Arial"/>
              <w:sz w:val="24"/>
              <w:szCs w:val="36"/>
            </w:rPr>
            <m:t>20</m:t>
          </m:r>
          <m:r>
            <w:rPr>
              <w:rFonts w:ascii="Cambria Math" w:hAnsi="Cambria Math" w:cs="Arial"/>
              <w:sz w:val="24"/>
              <w:szCs w:val="36"/>
            </w:rPr>
            <m:t>% FR=</m:t>
          </m:r>
          <m:r>
            <w:rPr>
              <w:rFonts w:ascii="Cambria Math" w:hAnsi="Cambria Math" w:cs="Arial"/>
              <w:sz w:val="24"/>
              <w:szCs w:val="36"/>
            </w:rPr>
            <m:t>16.494</m:t>
          </m:r>
          <m:r>
            <w:rPr>
              <w:rFonts w:ascii="Cambria Math" w:hAnsi="Cambria Math" w:cs="Arial"/>
              <w:sz w:val="24"/>
              <w:szCs w:val="36"/>
            </w:rPr>
            <m:t xml:space="preserve"> lb/</m:t>
          </m:r>
          <m:func>
            <m:funcPr>
              <m:ctrlPr>
                <w:rPr>
                  <w:rFonts w:ascii="Cambria Math" w:hAnsi="Cambria Math" w:cs="Arial"/>
                  <w:i/>
                  <w:sz w:val="24"/>
                  <w:szCs w:val="36"/>
                </w:rPr>
              </m:ctrlPr>
            </m:funcPr>
            <m:fName>
              <m:r>
                <m:rPr>
                  <m:sty m:val="p"/>
                </m:rPr>
                <w:rPr>
                  <w:rFonts w:ascii="Cambria Math" w:hAnsi="Cambria Math" w:cs="Arial"/>
                  <w:sz w:val="24"/>
                  <w:szCs w:val="36"/>
                </w:rPr>
                <m:t>min</m:t>
              </m:r>
            </m:fName>
            <m:e>
              <m:r>
                <w:rPr>
                  <w:rFonts w:ascii="Cambria Math" w:hAnsi="Cambria Math" w:cs="Arial"/>
                  <w:sz w:val="24"/>
                  <w:szCs w:val="36"/>
                </w:rPr>
                <m:t>@ PR=1</m:t>
              </m:r>
            </m:e>
          </m:func>
        </m:oMath>
      </m:oMathPara>
    </w:p>
    <w:p w14:paraId="5995EC0A" w14:textId="1A2E54D2" w:rsidR="00C74331" w:rsidRDefault="00C74331" w:rsidP="00C74331"/>
    <w:p w14:paraId="2D77525C" w14:textId="1B20CBC4" w:rsidR="00C74331" w:rsidRDefault="00C74331" w:rsidP="00C74331"/>
    <w:p w14:paraId="5D6F34B2" w14:textId="4CA2A6B1" w:rsidR="00C74331" w:rsidRDefault="00C74331" w:rsidP="00C74331"/>
    <w:p w14:paraId="19D6F43C" w14:textId="656A628A" w:rsidR="00C74331" w:rsidRDefault="00C74331" w:rsidP="00C74331"/>
    <w:p w14:paraId="4E381D54" w14:textId="2FE00830" w:rsidR="000675B6" w:rsidRDefault="0018438E" w:rsidP="00C74331">
      <w:r w:rsidRPr="0018438E">
        <w:rPr>
          <w:noProof/>
          <w:lang w:eastAsia="en-GB"/>
        </w:rPr>
        <w:lastRenderedPageBreak/>
        <w:drawing>
          <wp:anchor distT="0" distB="0" distL="114300" distR="114300" simplePos="0" relativeHeight="251681792" behindDoc="0" locked="0" layoutInCell="1" allowOverlap="1" wp14:anchorId="6627ADC2" wp14:editId="7DEAC779">
            <wp:simplePos x="0" y="0"/>
            <wp:positionH relativeFrom="margin">
              <wp:posOffset>3479772</wp:posOffset>
            </wp:positionH>
            <wp:positionV relativeFrom="paragraph">
              <wp:posOffset>441</wp:posOffset>
            </wp:positionV>
            <wp:extent cx="2257425" cy="2922905"/>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57425" cy="292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75B6">
        <w:t>On the right is the first of four compressor maps, and using the figures on the previous page we can plot the three points needed to work out which turbo can and should be used.</w:t>
      </w:r>
      <w:r w:rsidR="008C3B25">
        <w:t xml:space="preserve"> With the boundary lines/hoops showing where the plotted lines are more or less efficient.</w:t>
      </w:r>
    </w:p>
    <w:p w14:paraId="2F9D32F5" w14:textId="30695D42" w:rsidR="00ED78A9" w:rsidRDefault="008C3B25" w:rsidP="00C74331">
      <w:r>
        <w:rPr>
          <w:noProof/>
          <w:lang w:eastAsia="en-GB"/>
        </w:rPr>
        <mc:AlternateContent>
          <mc:Choice Requires="wps">
            <w:drawing>
              <wp:anchor distT="0" distB="0" distL="114300" distR="114300" simplePos="0" relativeHeight="251683840" behindDoc="0" locked="0" layoutInCell="1" allowOverlap="1" wp14:anchorId="73D1795A" wp14:editId="6FE6F378">
                <wp:simplePos x="0" y="0"/>
                <wp:positionH relativeFrom="margin">
                  <wp:align>right</wp:align>
                </wp:positionH>
                <wp:positionV relativeFrom="paragraph">
                  <wp:posOffset>12231</wp:posOffset>
                </wp:positionV>
                <wp:extent cx="889483" cy="0"/>
                <wp:effectExtent l="0" t="0" r="25400" b="19050"/>
                <wp:wrapNone/>
                <wp:docPr id="23" name="Straight Connector 23"/>
                <wp:cNvGraphicFramePr/>
                <a:graphic xmlns:a="http://schemas.openxmlformats.org/drawingml/2006/main">
                  <a:graphicData uri="http://schemas.microsoft.com/office/word/2010/wordprocessingShape">
                    <wps:wsp>
                      <wps:cNvCnPr/>
                      <wps:spPr>
                        <a:xfrm>
                          <a:off x="0" y="0"/>
                          <a:ext cx="889483"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6D8C5CFA" id="Straight Connector 23" o:spid="_x0000_s1026" style="position:absolute;z-index:251683840;visibility:visible;mso-wrap-style:square;mso-wrap-distance-left:9pt;mso-wrap-distance-top:0;mso-wrap-distance-right:9pt;mso-wrap-distance-bottom:0;mso-position-horizontal:right;mso-position-horizontal-relative:margin;mso-position-vertical:absolute;mso-position-vertical-relative:text" from="18.85pt,.95pt" to="88.9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" strokecolor="#ed7d31 [3205]" strokeweight="1.5pt">
                <v:stroke joinstyle="miter"/>
                <w10:wrap anchorx="margin"/>
              </v:line>
            </w:pict>
          </mc:Fallback>
        </mc:AlternateContent>
      </w:r>
      <w:r>
        <w:rPr>
          <w:noProof/>
          <w:lang w:eastAsia="en-GB"/>
        </w:rPr>
        <mc:AlternateContent>
          <mc:Choice Requires="wps">
            <w:drawing>
              <wp:anchor distT="0" distB="0" distL="114300" distR="114300" simplePos="0" relativeHeight="251682816" behindDoc="0" locked="0" layoutInCell="1" allowOverlap="1" wp14:anchorId="754EA36C" wp14:editId="4D981921">
                <wp:simplePos x="0" y="0"/>
                <wp:positionH relativeFrom="column">
                  <wp:posOffset>4278298</wp:posOffset>
                </wp:positionH>
                <wp:positionV relativeFrom="paragraph">
                  <wp:posOffset>7151</wp:posOffset>
                </wp:positionV>
                <wp:extent cx="548640" cy="811987"/>
                <wp:effectExtent l="0" t="0" r="22860" b="26670"/>
                <wp:wrapNone/>
                <wp:docPr id="22" name="Straight Connector 22"/>
                <wp:cNvGraphicFramePr/>
                <a:graphic xmlns:a="http://schemas.openxmlformats.org/drawingml/2006/main">
                  <a:graphicData uri="http://schemas.microsoft.com/office/word/2010/wordprocessingShape">
                    <wps:wsp>
                      <wps:cNvCnPr/>
                      <wps:spPr>
                        <a:xfrm flipV="1">
                          <a:off x="0" y="0"/>
                          <a:ext cx="548640" cy="811987"/>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24209BD6" id="Straight Connector 22"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336.85pt,.55pt" to="380.05pt,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" strokecolor="#ed7d31 [3205]" strokeweight="1.5pt">
                <v:stroke joinstyle="miter"/>
              </v:line>
            </w:pict>
          </mc:Fallback>
        </mc:AlternateContent>
      </w:r>
      <w:r w:rsidR="000675B6">
        <w:t>With this compressor map the 20% and 50% points fit but at 100% of volumetric flow rate it can’t keep up</w:t>
      </w:r>
      <w:r w:rsidR="00CA47C0">
        <w:t xml:space="preserve"> and </w:t>
      </w:r>
      <w:r w:rsidR="00ED78A9">
        <w:t xml:space="preserve">the efficiency of the turbo would plummet. This is not the turbo you would want to pick for the engine chosen. </w:t>
      </w:r>
    </w:p>
    <w:p w14:paraId="552B79C7" w14:textId="77777777" w:rsidR="008C3B25" w:rsidRDefault="008C3B25" w:rsidP="00C74331"/>
    <w:p w14:paraId="1362722F" w14:textId="10AA5393" w:rsidR="00C74331" w:rsidRDefault="00ED78A9" w:rsidP="00C74331">
      <w:r w:rsidRPr="0018438E">
        <w:rPr>
          <w:noProof/>
          <w:lang w:eastAsia="en-GB"/>
        </w:rPr>
        <w:drawing>
          <wp:anchor distT="0" distB="0" distL="114300" distR="114300" simplePos="0" relativeHeight="251678720" behindDoc="0" locked="0" layoutInCell="1" allowOverlap="1" wp14:anchorId="65A21F0D" wp14:editId="1D8CACED">
            <wp:simplePos x="0" y="0"/>
            <wp:positionH relativeFrom="margin">
              <wp:posOffset>3306915</wp:posOffset>
            </wp:positionH>
            <wp:positionV relativeFrom="paragraph">
              <wp:posOffset>800</wp:posOffset>
            </wp:positionV>
            <wp:extent cx="2600325" cy="2764155"/>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00325" cy="276415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On too the second compressor map, with this one showing that from the get go it’s not the correct turbo to use because to points don’t even plot onto the map. </w:t>
      </w:r>
      <w:r w:rsidR="008C3B25">
        <w:t>The boundaries just don’t allow it to ever work with this engine.</w:t>
      </w:r>
    </w:p>
    <w:p w14:paraId="53F77AE5" w14:textId="4FFAA182" w:rsidR="00C74331" w:rsidRDefault="008C3B25" w:rsidP="00C74331">
      <w:r>
        <w:rPr>
          <w:noProof/>
          <w:lang w:eastAsia="en-GB"/>
        </w:rPr>
        <mc:AlternateContent>
          <mc:Choice Requires="wps">
            <w:drawing>
              <wp:anchor distT="0" distB="0" distL="114300" distR="114300" simplePos="0" relativeHeight="251687936" behindDoc="0" locked="0" layoutInCell="1" allowOverlap="1" wp14:anchorId="2E5783EF" wp14:editId="0E8DA345">
                <wp:simplePos x="0" y="0"/>
                <wp:positionH relativeFrom="page">
                  <wp:posOffset>6835416</wp:posOffset>
                </wp:positionH>
                <wp:positionV relativeFrom="paragraph">
                  <wp:posOffset>2817</wp:posOffset>
                </wp:positionV>
                <wp:extent cx="782727" cy="0"/>
                <wp:effectExtent l="0" t="0" r="36830" b="19050"/>
                <wp:wrapNone/>
                <wp:docPr id="25" name="Straight Connector 25"/>
                <wp:cNvGraphicFramePr/>
                <a:graphic xmlns:a="http://schemas.openxmlformats.org/drawingml/2006/main">
                  <a:graphicData uri="http://schemas.microsoft.com/office/word/2010/wordprocessingShape">
                    <wps:wsp>
                      <wps:cNvCnPr/>
                      <wps:spPr>
                        <a:xfrm>
                          <a:off x="0" y="0"/>
                          <a:ext cx="782727"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FD3961" id="Straight Connector 25" o:spid="_x0000_s1026" style="position:absolute;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538.2pt,.2pt" to="599.8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" strokecolor="#ed7d31 [3205]" strokeweight="1.5pt">
                <v:stroke joinstyle="miter"/>
                <w10:wrap anchorx="page"/>
              </v:line>
            </w:pict>
          </mc:Fallback>
        </mc:AlternateContent>
      </w:r>
      <w:r>
        <w:rPr>
          <w:noProof/>
          <w:lang w:eastAsia="en-GB"/>
        </w:rPr>
        <mc:AlternateContent>
          <mc:Choice Requires="wps">
            <w:drawing>
              <wp:anchor distT="0" distB="0" distL="114300" distR="114300" simplePos="0" relativeHeight="251692032" behindDoc="0" locked="0" layoutInCell="1" allowOverlap="1" wp14:anchorId="73B16388" wp14:editId="4499946D">
                <wp:simplePos x="0" y="0"/>
                <wp:positionH relativeFrom="column">
                  <wp:posOffset>4563607</wp:posOffset>
                </wp:positionH>
                <wp:positionV relativeFrom="paragraph">
                  <wp:posOffset>3396</wp:posOffset>
                </wp:positionV>
                <wp:extent cx="1382573" cy="950239"/>
                <wp:effectExtent l="0" t="0" r="27305" b="21590"/>
                <wp:wrapNone/>
                <wp:docPr id="27" name="Straight Connector 27"/>
                <wp:cNvGraphicFramePr/>
                <a:graphic xmlns:a="http://schemas.openxmlformats.org/drawingml/2006/main">
                  <a:graphicData uri="http://schemas.microsoft.com/office/word/2010/wordprocessingShape">
                    <wps:wsp>
                      <wps:cNvCnPr/>
                      <wps:spPr>
                        <a:xfrm flipV="1">
                          <a:off x="0" y="0"/>
                          <a:ext cx="1382573" cy="950239"/>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0725E9" id="Straight Connector 27" o:spid="_x0000_s1026" style="position:absolute;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9.35pt,.25pt" to="468.2pt,7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" strokecolor="#ed7d31 [3205]" strokeweight="1.5pt">
                <v:stroke joinstyle="miter"/>
              </v:line>
            </w:pict>
          </mc:Fallback>
        </mc:AlternateContent>
      </w:r>
    </w:p>
    <w:p w14:paraId="5AA60B8A" w14:textId="58E4DCCA" w:rsidR="00C74331" w:rsidRDefault="00C74331" w:rsidP="00C74331"/>
    <w:p w14:paraId="344BD986" w14:textId="5EB36D33" w:rsidR="00C74331" w:rsidRDefault="00C74331" w:rsidP="00C74331"/>
    <w:p w14:paraId="16F2E8B1" w14:textId="0A564AE5" w:rsidR="00C74331" w:rsidRDefault="00ED78A9" w:rsidP="00C74331">
      <w:r w:rsidRPr="0018438E">
        <w:rPr>
          <w:noProof/>
          <w:lang w:eastAsia="en-GB"/>
        </w:rPr>
        <w:drawing>
          <wp:anchor distT="0" distB="0" distL="114300" distR="114300" simplePos="0" relativeHeight="251680768" behindDoc="0" locked="0" layoutInCell="1" allowOverlap="1" wp14:anchorId="0B5E2872" wp14:editId="3B506CBB">
            <wp:simplePos x="0" y="0"/>
            <wp:positionH relativeFrom="margin">
              <wp:posOffset>3358653</wp:posOffset>
            </wp:positionH>
            <wp:positionV relativeFrom="paragraph">
              <wp:posOffset>149087</wp:posOffset>
            </wp:positionV>
            <wp:extent cx="2832735" cy="2874010"/>
            <wp:effectExtent l="0" t="0" r="5715" b="254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32735" cy="28740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8E2896" w14:textId="3F5FA849" w:rsidR="0018438E" w:rsidRDefault="00ED78A9" w:rsidP="00C74331">
      <w:r>
        <w:rPr>
          <w:noProof/>
          <w:lang w:eastAsia="en-GB"/>
        </w:rPr>
        <mc:AlternateContent>
          <mc:Choice Requires="wps">
            <w:drawing>
              <wp:anchor distT="0" distB="0" distL="114300" distR="114300" simplePos="0" relativeHeight="251685888" behindDoc="0" locked="0" layoutInCell="1" allowOverlap="1" wp14:anchorId="30011077" wp14:editId="4F369ADF">
                <wp:simplePos x="0" y="0"/>
                <wp:positionH relativeFrom="page">
                  <wp:posOffset>6328382</wp:posOffset>
                </wp:positionH>
                <wp:positionV relativeFrom="paragraph">
                  <wp:posOffset>1353461</wp:posOffset>
                </wp:positionV>
                <wp:extent cx="1248355" cy="0"/>
                <wp:effectExtent l="0" t="0" r="28575" b="19050"/>
                <wp:wrapNone/>
                <wp:docPr id="24" name="Straight Connector 24"/>
                <wp:cNvGraphicFramePr/>
                <a:graphic xmlns:a="http://schemas.openxmlformats.org/drawingml/2006/main">
                  <a:graphicData uri="http://schemas.microsoft.com/office/word/2010/wordprocessingShape">
                    <wps:wsp>
                      <wps:cNvCnPr/>
                      <wps:spPr>
                        <a:xfrm>
                          <a:off x="0" y="0"/>
                          <a:ext cx="1248355"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43E403" id="Straight Connector 24" o:spid="_x0000_s1026" style="position:absolute;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498.3pt,106.55pt" to="596.6pt,10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" strokecolor="#ed7d31 [3205]" strokeweight="1.5pt">
                <v:stroke joinstyle="miter"/>
                <w10:wrap anchorx="page"/>
              </v:line>
            </w:pict>
          </mc:Fallback>
        </mc:AlternateContent>
      </w:r>
      <w:r>
        <w:rPr>
          <w:noProof/>
          <w:lang w:eastAsia="en-GB"/>
        </w:rPr>
        <mc:AlternateContent>
          <mc:Choice Requires="wps">
            <w:drawing>
              <wp:anchor distT="0" distB="0" distL="114300" distR="114300" simplePos="0" relativeHeight="251696128" behindDoc="0" locked="0" layoutInCell="1" allowOverlap="1" wp14:anchorId="242460F8" wp14:editId="3AAB3408">
                <wp:simplePos x="0" y="0"/>
                <wp:positionH relativeFrom="column">
                  <wp:posOffset>4158118</wp:posOffset>
                </wp:positionH>
                <wp:positionV relativeFrom="paragraph">
                  <wp:posOffset>1350230</wp:posOffset>
                </wp:positionV>
                <wp:extent cx="1272208" cy="802585"/>
                <wp:effectExtent l="0" t="0" r="23495" b="36195"/>
                <wp:wrapNone/>
                <wp:docPr id="29" name="Straight Connector 29"/>
                <wp:cNvGraphicFramePr/>
                <a:graphic xmlns:a="http://schemas.openxmlformats.org/drawingml/2006/main">
                  <a:graphicData uri="http://schemas.microsoft.com/office/word/2010/wordprocessingShape">
                    <wps:wsp>
                      <wps:cNvCnPr/>
                      <wps:spPr>
                        <a:xfrm flipV="1">
                          <a:off x="0" y="0"/>
                          <a:ext cx="1272208" cy="802585"/>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948B86" id="Straight Connector 29" o:spid="_x0000_s1026" style="position:absolute;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7.4pt,106.3pt" to="427.55pt,1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" strokecolor="#ed7d31 [3205]" strokeweight="1.5pt">
                <v:stroke joinstyle="miter"/>
              </v:line>
            </w:pict>
          </mc:Fallback>
        </mc:AlternateContent>
      </w:r>
      <w:r>
        <w:t>This is the third compressor map and the first two points do fit onto the map, those being 20% and    50 % respectively. But with the 100% pint @ 82.467 pounds per minute of air flow being way off the map this also shows a major lack of efficiency and therefore isn’t the correct turbo to use for the v8 engine.</w:t>
      </w:r>
    </w:p>
    <w:p w14:paraId="39C3654E" w14:textId="5E394EC3" w:rsidR="0018438E" w:rsidRDefault="0018438E" w:rsidP="00C74331"/>
    <w:p w14:paraId="19AA27D3" w14:textId="3B762B15" w:rsidR="0018438E" w:rsidRDefault="0018438E" w:rsidP="00C74331"/>
    <w:p w14:paraId="6A74D6DD" w14:textId="67A47088" w:rsidR="0018438E" w:rsidRDefault="0018438E" w:rsidP="00C74331"/>
    <w:p w14:paraId="647C9D6D" w14:textId="4F294815" w:rsidR="0018438E" w:rsidRDefault="0018438E" w:rsidP="00C74331"/>
    <w:p w14:paraId="18F94D71" w14:textId="51511EF3" w:rsidR="0018438E" w:rsidRDefault="0018224C" w:rsidP="00C74331">
      <w:r>
        <w:rPr>
          <w:noProof/>
          <w:lang w:eastAsia="en-GB"/>
        </w:rPr>
        <w:lastRenderedPageBreak/>
        <mc:AlternateContent>
          <mc:Choice Requires="wps">
            <w:drawing>
              <wp:anchor distT="0" distB="0" distL="114300" distR="114300" simplePos="0" relativeHeight="251689984" behindDoc="0" locked="0" layoutInCell="1" allowOverlap="1" wp14:anchorId="2686DD41" wp14:editId="37D67B61">
                <wp:simplePos x="0" y="0"/>
                <wp:positionH relativeFrom="column">
                  <wp:posOffset>4006878</wp:posOffset>
                </wp:positionH>
                <wp:positionV relativeFrom="paragraph">
                  <wp:posOffset>2100662</wp:posOffset>
                </wp:positionV>
                <wp:extent cx="596348" cy="0"/>
                <wp:effectExtent l="0" t="0" r="32385" b="19050"/>
                <wp:wrapNone/>
                <wp:docPr id="26" name="Straight Connector 26"/>
                <wp:cNvGraphicFramePr/>
                <a:graphic xmlns:a="http://schemas.openxmlformats.org/drawingml/2006/main">
                  <a:graphicData uri="http://schemas.microsoft.com/office/word/2010/wordprocessingShape">
                    <wps:wsp>
                      <wps:cNvCnPr/>
                      <wps:spPr>
                        <a:xfrm>
                          <a:off x="0" y="0"/>
                          <a:ext cx="596348" cy="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FC6C6C" id="Straight Connector 26"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5pt,165.4pt" to="362.45pt,16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" strokecolor="#ed7d31 [3205]" strokeweight="1.5pt">
                <v:stroke joinstyle="miter"/>
              </v:line>
            </w:pict>
          </mc:Fallback>
        </mc:AlternateContent>
      </w:r>
      <w:r>
        <w:rPr>
          <w:noProof/>
          <w:lang w:eastAsia="en-GB"/>
        </w:rPr>
        <mc:AlternateContent>
          <mc:Choice Requires="wps">
            <w:drawing>
              <wp:anchor distT="0" distB="0" distL="114300" distR="114300" simplePos="0" relativeHeight="251688447" behindDoc="0" locked="0" layoutInCell="1" allowOverlap="1" wp14:anchorId="0C5E47CC" wp14:editId="7E04DDE4">
                <wp:simplePos x="0" y="0"/>
                <wp:positionH relativeFrom="column">
                  <wp:posOffset>4505077</wp:posOffset>
                </wp:positionH>
                <wp:positionV relativeFrom="paragraph">
                  <wp:posOffset>2032387</wp:posOffset>
                </wp:positionV>
                <wp:extent cx="131674" cy="124358"/>
                <wp:effectExtent l="0" t="0" r="20955" b="28575"/>
                <wp:wrapNone/>
                <wp:docPr id="30" name="Flowchart: Summing Junction 30"/>
                <wp:cNvGraphicFramePr/>
                <a:graphic xmlns:a="http://schemas.openxmlformats.org/drawingml/2006/main">
                  <a:graphicData uri="http://schemas.microsoft.com/office/word/2010/wordprocessingShape">
                    <wps:wsp>
                      <wps:cNvSpPr/>
                      <wps:spPr>
                        <a:xfrm>
                          <a:off x="0" y="0"/>
                          <a:ext cx="131674" cy="124358"/>
                        </a:xfrm>
                        <a:prstGeom prst="flowChartSummingJunction">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2CD866" id="_x0000_t123" coordsize="21600,21600" o:spt="123" path="m10800,qx,10800,10800,21600,21600,10800,10800,xem3163,3163nfl18437,18437em3163,18437nfl18437,3163e">
                <v:path o:extrusionok="f" gradientshapeok="t" o:connecttype="custom" o:connectlocs="10800,0;3163,3163;0,10800;3163,18437;10800,21600;18437,18437;21600,10800;18437,3163" textboxrect="3163,3163,18437,18437"/>
              </v:shapetype>
              <v:shape id="Flowchart: Summing Junction 30" o:spid="_x0000_s1026" type="#_x0000_t123" style="position:absolute;margin-left:354.75pt;margin-top:160.05pt;width:10.35pt;height:9.8pt;z-index:2516884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" fillcolor="#70ad47 [3209]" strokecolor="white [3201]" strokeweight="1.5pt">
                <v:stroke joinstyle="miter"/>
              </v:shape>
            </w:pict>
          </mc:Fallback>
        </mc:AlternateContent>
      </w:r>
      <w:r>
        <w:rPr>
          <w:noProof/>
          <w:lang w:eastAsia="en-GB"/>
        </w:rPr>
        <mc:AlternateContent>
          <mc:Choice Requires="wps">
            <w:drawing>
              <wp:anchor distT="0" distB="0" distL="114300" distR="114300" simplePos="0" relativeHeight="251693310" behindDoc="0" locked="0" layoutInCell="1" allowOverlap="1" wp14:anchorId="325AFA8D" wp14:editId="2B7A31A2">
                <wp:simplePos x="0" y="0"/>
                <wp:positionH relativeFrom="column">
                  <wp:posOffset>3411110</wp:posOffset>
                </wp:positionH>
                <wp:positionV relativeFrom="paragraph">
                  <wp:posOffset>2099143</wp:posOffset>
                </wp:positionV>
                <wp:extent cx="596347" cy="821111"/>
                <wp:effectExtent l="0" t="0" r="32385" b="17145"/>
                <wp:wrapNone/>
                <wp:docPr id="28" name="Straight Connector 28"/>
                <wp:cNvGraphicFramePr/>
                <a:graphic xmlns:a="http://schemas.openxmlformats.org/drawingml/2006/main">
                  <a:graphicData uri="http://schemas.microsoft.com/office/word/2010/wordprocessingShape">
                    <wps:wsp>
                      <wps:cNvCnPr/>
                      <wps:spPr>
                        <a:xfrm flipV="1">
                          <a:off x="0" y="0"/>
                          <a:ext cx="596347" cy="821111"/>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7DAECD" id="Straight Connector 28" o:spid="_x0000_s1026" style="position:absolute;flip:y;z-index:2516933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6pt,165.3pt" to="315.55pt,22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" strokecolor="#ed7d31 [3205]" strokeweight="1.5pt">
                <v:stroke joinstyle="miter"/>
              </v:line>
            </w:pict>
          </mc:Fallback>
        </mc:AlternateContent>
      </w:r>
      <w:r>
        <w:rPr>
          <w:noProof/>
          <w:lang w:eastAsia="en-GB"/>
        </w:rPr>
        <mc:AlternateContent>
          <mc:Choice Requires="wps">
            <w:drawing>
              <wp:anchor distT="0" distB="0" distL="114300" distR="114300" simplePos="0" relativeHeight="251688959" behindDoc="0" locked="0" layoutInCell="1" allowOverlap="1" wp14:anchorId="4ECAAB7D" wp14:editId="1DD62778">
                <wp:simplePos x="0" y="0"/>
                <wp:positionH relativeFrom="column">
                  <wp:posOffset>3935095</wp:posOffset>
                </wp:positionH>
                <wp:positionV relativeFrom="paragraph">
                  <wp:posOffset>2037163</wp:posOffset>
                </wp:positionV>
                <wp:extent cx="131674" cy="124358"/>
                <wp:effectExtent l="0" t="0" r="20955" b="28575"/>
                <wp:wrapNone/>
                <wp:docPr id="31" name="Flowchart: Summing Junction 31"/>
                <wp:cNvGraphicFramePr/>
                <a:graphic xmlns:a="http://schemas.openxmlformats.org/drawingml/2006/main">
                  <a:graphicData uri="http://schemas.microsoft.com/office/word/2010/wordprocessingShape">
                    <wps:wsp>
                      <wps:cNvSpPr/>
                      <wps:spPr>
                        <a:xfrm>
                          <a:off x="0" y="0"/>
                          <a:ext cx="131674" cy="124358"/>
                        </a:xfrm>
                        <a:prstGeom prst="flowChartSummingJunction">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A9054" id="Flowchart: Summing Junction 31" o:spid="_x0000_s1026" type="#_x0000_t123" style="position:absolute;margin-left:309.85pt;margin-top:160.4pt;width:10.35pt;height:9.8pt;z-index:2516889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" fillcolor="#70ad47 [3209]" strokecolor="white [3201]" strokeweight="1.5pt">
                <v:stroke joinstyle="miter"/>
              </v:shape>
            </w:pict>
          </mc:Fallback>
        </mc:AlternateContent>
      </w:r>
      <w:r>
        <w:rPr>
          <w:noProof/>
          <w:lang w:eastAsia="en-GB"/>
        </w:rPr>
        <mc:AlternateContent>
          <mc:Choice Requires="wps">
            <w:drawing>
              <wp:anchor distT="0" distB="0" distL="114300" distR="114300" simplePos="0" relativeHeight="251693055" behindDoc="0" locked="0" layoutInCell="1" allowOverlap="1" wp14:anchorId="7A872885" wp14:editId="73F9232A">
                <wp:simplePos x="0" y="0"/>
                <wp:positionH relativeFrom="column">
                  <wp:posOffset>3355451</wp:posOffset>
                </wp:positionH>
                <wp:positionV relativeFrom="paragraph">
                  <wp:posOffset>2859212</wp:posOffset>
                </wp:positionV>
                <wp:extent cx="131674" cy="124358"/>
                <wp:effectExtent l="0" t="0" r="20955" b="28575"/>
                <wp:wrapNone/>
                <wp:docPr id="192" name="Flowchart: Summing Junction 192"/>
                <wp:cNvGraphicFramePr/>
                <a:graphic xmlns:a="http://schemas.openxmlformats.org/drawingml/2006/main">
                  <a:graphicData uri="http://schemas.microsoft.com/office/word/2010/wordprocessingShape">
                    <wps:wsp>
                      <wps:cNvSpPr/>
                      <wps:spPr>
                        <a:xfrm>
                          <a:off x="0" y="0"/>
                          <a:ext cx="131674" cy="124358"/>
                        </a:xfrm>
                        <a:prstGeom prst="flowChartSummingJunction">
                          <a:avLst/>
                        </a:prstGeom>
                      </wps:spPr>
                      <wps:style>
                        <a:lnRef idx="3">
                          <a:schemeClr val="lt1"/>
                        </a:lnRef>
                        <a:fillRef idx="1">
                          <a:schemeClr val="accent6"/>
                        </a:fillRef>
                        <a:effectRef idx="1">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74D16" id="Flowchart: Summing Junction 192" o:spid="_x0000_s1026" type="#_x0000_t123" style="position:absolute;margin-left:264.2pt;margin-top:225.15pt;width:10.35pt;height:9.8pt;z-index:2516930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" fillcolor="#70ad47 [3209]" strokecolor="white [3201]" strokeweight="1.5pt">
                <v:stroke joinstyle="miter"/>
              </v:shape>
            </w:pict>
          </mc:Fallback>
        </mc:AlternateContent>
      </w:r>
      <w:r w:rsidR="008C3B25" w:rsidRPr="0018438E">
        <w:rPr>
          <w:noProof/>
          <w:lang w:eastAsia="en-GB"/>
        </w:rPr>
        <w:drawing>
          <wp:anchor distT="0" distB="0" distL="114300" distR="114300" simplePos="0" relativeHeight="251679744" behindDoc="0" locked="0" layoutInCell="1" allowOverlap="1" wp14:anchorId="1EE62371" wp14:editId="1ADC1CF7">
            <wp:simplePos x="0" y="0"/>
            <wp:positionH relativeFrom="page">
              <wp:posOffset>3450287</wp:posOffset>
            </wp:positionH>
            <wp:positionV relativeFrom="paragraph">
              <wp:posOffset>6736</wp:posOffset>
            </wp:positionV>
            <wp:extent cx="3782060" cy="3409950"/>
            <wp:effectExtent l="0" t="0" r="889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82060" cy="3409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5AC4">
        <w:t xml:space="preserve">This is the fourth and final turbo too choose from and as you can see that all three points are onto the compressor map. </w:t>
      </w:r>
      <w:r w:rsidR="0058497D">
        <w:t>The</w:t>
      </w:r>
      <w:r w:rsidR="008C3B25">
        <w:t xml:space="preserve"> three points are used </w:t>
      </w:r>
      <w:r w:rsidR="0058497D">
        <w:t xml:space="preserve">show that this is the best set up for this engine. </w:t>
      </w:r>
      <w:r>
        <w:t>If you were to change the desired boost, from 12 to 15 psi for example, it would increase the efficiency by making the second point higher on the compressor map, but the load on the turbo would stay the same because the airflow wouldn’t change.</w:t>
      </w:r>
    </w:p>
    <w:p w14:paraId="111EB3F6" w14:textId="7B7B4FA6" w:rsidR="0018438E" w:rsidRDefault="0018438E" w:rsidP="00C74331"/>
    <w:p w14:paraId="212B3950" w14:textId="42537C18" w:rsidR="0018438E" w:rsidRDefault="00167485" w:rsidP="00C74331">
      <w:r w:rsidRPr="00167485">
        <w:rPr>
          <w:u w:val="single"/>
        </w:rPr>
        <w:t>Intercooler calculations</w:t>
      </w:r>
      <w:r>
        <w:t>.</w:t>
      </w:r>
    </w:p>
    <w:p w14:paraId="17CC7891" w14:textId="5AE53035" w:rsidR="00C00047" w:rsidRDefault="00C00047" w:rsidP="00C74331">
      <w:r>
        <w:t>T = temperature.</w:t>
      </w:r>
    </w:p>
    <w:p w14:paraId="2577351A" w14:textId="7CAA68F5" w:rsidR="00C00047" w:rsidRDefault="00C00047" w:rsidP="00C74331">
      <w:r>
        <w:t>PR = pressure ratio.</w:t>
      </w:r>
    </w:p>
    <w:p w14:paraId="30897551" w14:textId="68AE2B03" w:rsidR="00C00047" w:rsidRDefault="00C00047" w:rsidP="00C74331">
      <w:r>
        <w:t>PR = 1.82</w:t>
      </w:r>
    </w:p>
    <w:p w14:paraId="36285952" w14:textId="77777777" w:rsidR="00167485" w:rsidRPr="003D4979" w:rsidRDefault="00167485" w:rsidP="00167485">
      <w:pPr>
        <w:rPr>
          <w:rFonts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r>
            <w:rPr>
              <w:rFonts w:ascii="Cambria Math" w:hAnsi="Cambria Math" w:cs="Arial"/>
              <w:sz w:val="24"/>
              <w:szCs w:val="36"/>
            </w:rPr>
            <m:t>=27℃=300</m:t>
          </m:r>
          <m:r>
            <w:rPr>
              <w:rFonts w:ascii="Cambria Math" w:hAnsi="Cambria Math"/>
              <w:sz w:val="24"/>
              <w:szCs w:val="36"/>
            </w:rPr>
            <m:t>°</m:t>
          </m:r>
          <m:r>
            <w:rPr>
              <w:rFonts w:ascii="Cambria Math" w:hAnsi="Cambria Math" w:cs="Arial"/>
              <w:sz w:val="24"/>
              <w:szCs w:val="36"/>
            </w:rPr>
            <m:t>K</m:t>
          </m:r>
        </m:oMath>
      </m:oMathPara>
    </w:p>
    <w:p w14:paraId="57FCF9D4" w14:textId="77777777" w:rsidR="00167485" w:rsidRPr="003D4979" w:rsidRDefault="00167485" w:rsidP="00167485">
      <w:pPr>
        <w:rPr>
          <w:rFonts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out</m:t>
              </m:r>
            </m:sub>
          </m:sSub>
          <m:r>
            <w:rPr>
              <w:rFonts w:ascii="Cambria Math" w:hAnsi="Cambria Math" w:cs="Arial"/>
              <w:sz w:val="24"/>
              <w:szCs w:val="36"/>
            </w:rPr>
            <m:t>=P</m:t>
          </m:r>
          <m:sSup>
            <m:sSupPr>
              <m:ctrlPr>
                <w:rPr>
                  <w:rFonts w:ascii="Cambria Math" w:hAnsi="Cambria Math" w:cs="Arial"/>
                  <w:i/>
                  <w:sz w:val="24"/>
                  <w:szCs w:val="36"/>
                </w:rPr>
              </m:ctrlPr>
            </m:sSupPr>
            <m:e>
              <m:r>
                <w:rPr>
                  <w:rFonts w:ascii="Cambria Math" w:hAnsi="Cambria Math" w:cs="Arial"/>
                  <w:sz w:val="24"/>
                  <w:szCs w:val="36"/>
                </w:rPr>
                <m:t>R</m:t>
              </m:r>
            </m:e>
            <m:sup>
              <m:r>
                <w:rPr>
                  <w:rFonts w:ascii="Cambria Math" w:hAnsi="Cambria Math" w:cs="Arial"/>
                  <w:sz w:val="24"/>
                  <w:szCs w:val="36"/>
                </w:rPr>
                <m:t>0.28</m:t>
              </m:r>
            </m:sup>
          </m:sSup>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oMath>
      </m:oMathPara>
    </w:p>
    <w:p w14:paraId="618B5EA1" w14:textId="77777777" w:rsidR="00167485" w:rsidRPr="003D4979" w:rsidRDefault="00167485" w:rsidP="00167485">
      <w:pPr>
        <w:rPr>
          <w:rFonts w:cs="Arial"/>
          <w:sz w:val="24"/>
          <w:szCs w:val="36"/>
        </w:rPr>
      </w:pPr>
      <m:oMathPara>
        <m:oMath>
          <m:r>
            <w:rPr>
              <w:rFonts w:ascii="Cambria Math" w:hAnsi="Cambria Math" w:cs="Arial"/>
              <w:sz w:val="24"/>
              <w:szCs w:val="36"/>
            </w:rPr>
            <m:t>Actual Temp Rise=</m:t>
          </m:r>
          <m:f>
            <m:fPr>
              <m:ctrlPr>
                <w:rPr>
                  <w:rFonts w:ascii="Cambria Math" w:hAnsi="Cambria Math" w:cs="Arial"/>
                  <w:i/>
                  <w:sz w:val="24"/>
                  <w:szCs w:val="36"/>
                </w:rPr>
              </m:ctrlPr>
            </m:fPr>
            <m:num>
              <m:d>
                <m:dPr>
                  <m:ctrlPr>
                    <w:rPr>
                      <w:rFonts w:ascii="Cambria Math" w:hAnsi="Cambria Math" w:cs="Arial"/>
                      <w:i/>
                      <w:sz w:val="24"/>
                      <w:szCs w:val="36"/>
                    </w:rPr>
                  </m:ctrlPr>
                </m:dPr>
                <m:e>
                  <m:sSup>
                    <m:sSupPr>
                      <m:ctrlPr>
                        <w:rPr>
                          <w:rFonts w:ascii="Cambria Math" w:hAnsi="Cambria Math" w:cs="Arial"/>
                          <w:i/>
                          <w:sz w:val="24"/>
                          <w:szCs w:val="36"/>
                        </w:rPr>
                      </m:ctrlPr>
                    </m:sSupPr>
                    <m:e>
                      <m:r>
                        <w:rPr>
                          <w:rFonts w:ascii="Cambria Math" w:hAnsi="Cambria Math" w:cs="Arial"/>
                          <w:sz w:val="24"/>
                          <w:szCs w:val="36"/>
                        </w:rPr>
                        <m:t>PR</m:t>
                      </m:r>
                    </m:e>
                    <m:sup>
                      <m:r>
                        <w:rPr>
                          <w:rFonts w:ascii="Cambria Math" w:hAnsi="Cambria Math" w:cs="Arial"/>
                          <w:sz w:val="24"/>
                          <w:szCs w:val="36"/>
                        </w:rPr>
                        <m:t>0.28</m:t>
                      </m:r>
                    </m:sup>
                  </m:sSup>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e>
              </m:d>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in</m:t>
                  </m:r>
                </m:sub>
              </m:sSub>
            </m:num>
            <m:den>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c</m:t>
                  </m:r>
                </m:sub>
              </m:sSub>
            </m:den>
          </m:f>
          <m:r>
            <w:rPr>
              <w:rFonts w:ascii="Cambria Math" w:hAnsi="Cambria Math" w:cs="Arial"/>
              <w:sz w:val="24"/>
              <w:szCs w:val="36"/>
            </w:rPr>
            <m:t>=</m:t>
          </m:r>
          <m:f>
            <m:fPr>
              <m:ctrlPr>
                <w:rPr>
                  <w:rFonts w:ascii="Cambria Math" w:hAnsi="Cambria Math" w:cs="Arial"/>
                  <w:i/>
                  <w:sz w:val="24"/>
                  <w:szCs w:val="36"/>
                </w:rPr>
              </m:ctrlPr>
            </m:fPr>
            <m:num>
              <m:d>
                <m:dPr>
                  <m:ctrlPr>
                    <w:rPr>
                      <w:rFonts w:ascii="Cambria Math" w:hAnsi="Cambria Math" w:cs="Arial"/>
                      <w:i/>
                      <w:sz w:val="24"/>
                      <w:szCs w:val="36"/>
                    </w:rPr>
                  </m:ctrlPr>
                </m:dPr>
                <m:e>
                  <m:sSup>
                    <m:sSupPr>
                      <m:ctrlPr>
                        <w:rPr>
                          <w:rFonts w:ascii="Cambria Math" w:hAnsi="Cambria Math" w:cs="Arial"/>
                          <w:i/>
                          <w:sz w:val="24"/>
                          <w:szCs w:val="36"/>
                        </w:rPr>
                      </m:ctrlPr>
                    </m:sSupPr>
                    <m:e>
                      <m:r>
                        <w:rPr>
                          <w:rFonts w:ascii="Cambria Math" w:hAnsi="Cambria Math" w:cs="Arial"/>
                          <w:sz w:val="24"/>
                          <w:szCs w:val="36"/>
                        </w:rPr>
                        <m:t>1.82</m:t>
                      </m:r>
                    </m:e>
                    <m:sup>
                      <m:r>
                        <w:rPr>
                          <w:rFonts w:ascii="Cambria Math" w:hAnsi="Cambria Math" w:cs="Arial"/>
                          <w:sz w:val="24"/>
                          <w:szCs w:val="36"/>
                        </w:rPr>
                        <m:t>0.28</m:t>
                      </m:r>
                    </m:sup>
                  </m:sSup>
                  <m:r>
                    <w:rPr>
                      <w:rFonts w:ascii="Cambria Math" w:hAnsi="Cambria Math" w:cs="Arial"/>
                      <w:sz w:val="24"/>
                      <w:szCs w:val="36"/>
                    </w:rPr>
                    <m:t>×300</m:t>
                  </m:r>
                </m:e>
              </m:d>
              <m:r>
                <w:rPr>
                  <w:rFonts w:ascii="Cambria Math" w:hAnsi="Cambria Math" w:cs="Arial"/>
                  <w:sz w:val="24"/>
                  <w:szCs w:val="36"/>
                </w:rPr>
                <m:t>-300</m:t>
              </m:r>
            </m:num>
            <m:den>
              <m:r>
                <w:rPr>
                  <w:rFonts w:ascii="Cambria Math" w:hAnsi="Cambria Math" w:cs="Arial"/>
                  <w:sz w:val="24"/>
                  <w:szCs w:val="36"/>
                </w:rPr>
                <m:t>0.6</m:t>
              </m:r>
            </m:den>
          </m:f>
          <m:r>
            <w:rPr>
              <w:rFonts w:ascii="Cambria Math" w:hAnsi="Cambria Math" w:cs="Arial"/>
              <w:sz w:val="24"/>
              <w:szCs w:val="36"/>
            </w:rPr>
            <m:t>=91.28</m:t>
          </m:r>
          <m:r>
            <w:rPr>
              <w:rFonts w:ascii="Cambria Math" w:hAnsi="Cambria Math"/>
              <w:sz w:val="24"/>
              <w:szCs w:val="36"/>
            </w:rPr>
            <m:t>°</m:t>
          </m:r>
          <m:r>
            <w:rPr>
              <w:rFonts w:ascii="Cambria Math" w:hAnsi="Cambria Math" w:cs="Arial"/>
              <w:sz w:val="24"/>
              <w:szCs w:val="36"/>
            </w:rPr>
            <m:t>K</m:t>
          </m:r>
        </m:oMath>
      </m:oMathPara>
    </w:p>
    <w:p w14:paraId="549AC216" w14:textId="77777777" w:rsidR="00167485" w:rsidRPr="003D4979" w:rsidRDefault="00167485" w:rsidP="00167485">
      <w:pPr>
        <w:rPr>
          <w:rFonts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out</m:t>
              </m:r>
            </m:sub>
          </m:sSub>
          <m:r>
            <w:rPr>
              <w:rFonts w:ascii="Cambria Math" w:hAnsi="Cambria Math" w:cs="Arial"/>
              <w:sz w:val="24"/>
              <w:szCs w:val="36"/>
            </w:rPr>
            <m:t>=391.28</m:t>
          </m:r>
          <m:r>
            <w:rPr>
              <w:rFonts w:ascii="Cambria Math" w:hAnsi="Cambria Math"/>
              <w:sz w:val="24"/>
              <w:szCs w:val="36"/>
            </w:rPr>
            <m:t>°</m:t>
          </m:r>
          <m:r>
            <w:rPr>
              <w:rFonts w:ascii="Cambria Math" w:hAnsi="Cambria Math" w:cs="Arial"/>
              <w:sz w:val="24"/>
              <w:szCs w:val="36"/>
            </w:rPr>
            <m:t>K=98.28℃</m:t>
          </m:r>
        </m:oMath>
      </m:oMathPara>
    </w:p>
    <w:p w14:paraId="4FC3993B" w14:textId="77777777" w:rsidR="00167485" w:rsidRPr="00311938" w:rsidRDefault="00167485" w:rsidP="00167485">
      <w:pPr>
        <w:rPr>
          <w:rFonts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i</m:t>
              </m:r>
            </m:sub>
          </m:sSub>
          <m:r>
            <w:rPr>
              <w:rFonts w:ascii="Cambria Math" w:hAnsi="Cambria Math" w:cs="Arial"/>
              <w:sz w:val="24"/>
              <w:szCs w:val="36"/>
            </w:rPr>
            <m:t>=</m:t>
          </m:r>
          <m:f>
            <m:fPr>
              <m:ctrlPr>
                <w:rPr>
                  <w:rFonts w:ascii="Cambria Math" w:hAnsi="Cambria Math" w:cs="Arial"/>
                  <w:i/>
                  <w:sz w:val="24"/>
                  <w:szCs w:val="36"/>
                </w:rPr>
              </m:ctrlPr>
            </m:fPr>
            <m:num>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num>
            <m:den>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den>
          </m:f>
        </m:oMath>
      </m:oMathPara>
    </w:p>
    <w:p w14:paraId="4E603A9A" w14:textId="77777777" w:rsidR="00167485" w:rsidRPr="003D4979" w:rsidRDefault="00167485" w:rsidP="00167485">
      <w:pPr>
        <w:rPr>
          <w:rFonts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i</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r>
            <w:rPr>
              <w:rFonts w:ascii="Cambria Math" w:hAnsi="Cambria Math" w:cs="Arial"/>
              <w:sz w:val="24"/>
              <w:szCs w:val="36"/>
            </w:rPr>
            <m:t>)</m:t>
          </m:r>
        </m:oMath>
      </m:oMathPara>
    </w:p>
    <w:p w14:paraId="5AAA40C4" w14:textId="77777777" w:rsidR="00167485" w:rsidRPr="003D4979" w:rsidRDefault="00167485" w:rsidP="00167485">
      <w:pPr>
        <w:rPr>
          <w:rFonts w:cs="Arial"/>
          <w:sz w:val="24"/>
          <w:szCs w:val="36"/>
        </w:rPr>
      </w:pPr>
      <m:oMathPara>
        <m:oMath>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η</m:t>
              </m:r>
            </m:e>
            <m:sub>
              <m:r>
                <w:rPr>
                  <w:rFonts w:ascii="Cambria Math" w:hAnsi="Cambria Math" w:cs="Arial"/>
                  <w:sz w:val="24"/>
                  <w:szCs w:val="36"/>
                </w:rPr>
                <m:t>i</m:t>
              </m:r>
            </m:sub>
          </m:sSub>
          <m:d>
            <m:dPr>
              <m:ctrlPr>
                <w:rPr>
                  <w:rFonts w:ascii="Cambria Math" w:hAnsi="Cambria Math" w:cs="Arial"/>
                  <w:i/>
                  <w:sz w:val="24"/>
                  <w:szCs w:val="36"/>
                </w:rPr>
              </m:ctrlPr>
            </m:dPr>
            <m:e>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e>
          </m:d>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oMath>
      </m:oMathPara>
    </w:p>
    <w:p w14:paraId="13583838" w14:textId="77777777" w:rsidR="00167485" w:rsidRPr="003D4979" w:rsidRDefault="00167485" w:rsidP="00167485">
      <w:pPr>
        <w:rPr>
          <w:rFonts w:cs="Arial"/>
          <w:sz w:val="24"/>
          <w:szCs w:val="36"/>
        </w:rPr>
      </w:pPr>
      <m:oMathPara>
        <m:oMath>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io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sSub>
            <m:sSubPr>
              <m:ctrlPr>
                <w:rPr>
                  <w:rFonts w:ascii="Cambria Math" w:hAnsi="Cambria Math" w:cs="Arial"/>
                  <w:i/>
                  <w:sz w:val="24"/>
                  <w:szCs w:val="36"/>
                </w:rPr>
              </m:ctrlPr>
            </m:sSubPr>
            <m:e>
              <m:r>
                <w:rPr>
                  <w:rFonts w:ascii="Cambria Math" w:hAnsi="Cambria Math" w:cs="Arial"/>
                  <w:sz w:val="24"/>
                  <w:szCs w:val="36"/>
                </w:rPr>
                <m:t>- η</m:t>
              </m:r>
            </m:e>
            <m:sub>
              <m:r>
                <w:rPr>
                  <w:rFonts w:ascii="Cambria Math" w:hAnsi="Cambria Math" w:cs="Arial"/>
                  <w:sz w:val="24"/>
                  <w:szCs w:val="36"/>
                </w:rPr>
                <m:t>i</m:t>
              </m:r>
            </m:sub>
          </m:sSub>
          <m:d>
            <m:dPr>
              <m:ctrlPr>
                <w:rPr>
                  <w:rFonts w:ascii="Cambria Math" w:hAnsi="Cambria Math" w:cs="Arial"/>
                  <w:i/>
                  <w:sz w:val="24"/>
                  <w:szCs w:val="36"/>
                </w:rPr>
              </m:ctrlPr>
            </m:dPr>
            <m:e>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co</m:t>
                  </m:r>
                </m:sub>
              </m:sSub>
              <m:r>
                <w:rPr>
                  <w:rFonts w:ascii="Cambria Math" w:hAnsi="Cambria Math" w:cs="Arial"/>
                  <w:sz w:val="24"/>
                  <w:szCs w:val="36"/>
                </w:rPr>
                <m:t>-</m:t>
              </m:r>
              <m:sSub>
                <m:sSubPr>
                  <m:ctrlPr>
                    <w:rPr>
                      <w:rFonts w:ascii="Cambria Math" w:hAnsi="Cambria Math" w:cs="Arial"/>
                      <w:i/>
                      <w:sz w:val="24"/>
                      <w:szCs w:val="36"/>
                    </w:rPr>
                  </m:ctrlPr>
                </m:sSubPr>
                <m:e>
                  <m:r>
                    <w:rPr>
                      <w:rFonts w:ascii="Cambria Math" w:hAnsi="Cambria Math" w:cs="Arial"/>
                      <w:sz w:val="24"/>
                      <w:szCs w:val="36"/>
                    </w:rPr>
                    <m:t>T</m:t>
                  </m:r>
                </m:e>
                <m:sub>
                  <m:r>
                    <w:rPr>
                      <w:rFonts w:ascii="Cambria Math" w:hAnsi="Cambria Math" w:cs="Arial"/>
                      <w:sz w:val="24"/>
                      <w:szCs w:val="36"/>
                    </w:rPr>
                    <m:t>a</m:t>
                  </m:r>
                </m:sub>
              </m:sSub>
            </m:e>
          </m:d>
          <m:r>
            <w:rPr>
              <w:rFonts w:ascii="Cambria Math" w:hAnsi="Cambria Math" w:cs="Arial"/>
              <w:sz w:val="24"/>
              <w:szCs w:val="36"/>
            </w:rPr>
            <m:t>=391.28-0.6×</m:t>
          </m:r>
          <m:d>
            <m:dPr>
              <m:ctrlPr>
                <w:rPr>
                  <w:rFonts w:ascii="Cambria Math" w:hAnsi="Cambria Math" w:cs="Arial"/>
                  <w:i/>
                  <w:sz w:val="24"/>
                  <w:szCs w:val="36"/>
                </w:rPr>
              </m:ctrlPr>
            </m:dPr>
            <m:e>
              <m:r>
                <w:rPr>
                  <w:rFonts w:ascii="Cambria Math" w:hAnsi="Cambria Math" w:cs="Arial"/>
                  <w:sz w:val="24"/>
                  <w:szCs w:val="36"/>
                </w:rPr>
                <m:t>391.28-300</m:t>
              </m:r>
            </m:e>
          </m:d>
          <m:r>
            <w:rPr>
              <w:rFonts w:ascii="Cambria Math" w:hAnsi="Cambria Math" w:cs="Arial"/>
              <w:sz w:val="24"/>
              <w:szCs w:val="36"/>
            </w:rPr>
            <m:t>=336.512</m:t>
          </m:r>
          <m:r>
            <w:rPr>
              <w:rFonts w:ascii="Cambria Math" w:hAnsi="Cambria Math"/>
              <w:sz w:val="24"/>
              <w:szCs w:val="36"/>
            </w:rPr>
            <m:t>°</m:t>
          </m:r>
          <m:r>
            <w:rPr>
              <w:rFonts w:ascii="Cambria Math" w:hAnsi="Cambria Math" w:cs="Arial"/>
              <w:sz w:val="24"/>
              <w:szCs w:val="36"/>
            </w:rPr>
            <m:t>K=63.512℃</m:t>
          </m:r>
        </m:oMath>
      </m:oMathPara>
    </w:p>
    <w:p w14:paraId="35BF42A9" w14:textId="75657BF3" w:rsidR="0018438E" w:rsidRDefault="0018438E" w:rsidP="00C74331"/>
    <w:p w14:paraId="7AE68172" w14:textId="2E0CAFD0" w:rsidR="0018438E" w:rsidRDefault="0018438E" w:rsidP="00C74331"/>
    <w:p w14:paraId="281775C6" w14:textId="49A755E9" w:rsidR="0018438E" w:rsidRDefault="00CB2F63" w:rsidP="00C74331">
      <w:r>
        <w:lastRenderedPageBreak/>
        <w:t xml:space="preserve">With the information given for the intercooler part, there’s not enough information to calculate it, but using the cfm graph </w:t>
      </w:r>
      <w:r w:rsidR="009A60ED">
        <w:t xml:space="preserve">we can rough say that for a 25 square inch intercooler the cfm is about 480, so we’d have to divide our cfm by the estimated cfm </w:t>
      </w:r>
      <w:r>
        <w:t xml:space="preserve">and multiplying the square </w:t>
      </w:r>
      <w:r w:rsidR="009A60ED">
        <w:t xml:space="preserve">inch by that answer. So </w:t>
      </w:r>
      <w:r w:rsidR="00BF12F7">
        <w:t>1178 / 500 = 2.356</w:t>
      </w:r>
      <w:r w:rsidR="009A60ED">
        <w:t>. T</w:t>
      </w:r>
      <w:r w:rsidR="00BF12F7">
        <w:t>hen you times 25 by 2.356 = 58.9</w:t>
      </w:r>
      <w:r w:rsidR="009A60ED">
        <w:t xml:space="preserve"> square inches. So my estimated intercooler si</w:t>
      </w:r>
      <w:r w:rsidR="00BF12F7">
        <w:t>ze is around 60.1</w:t>
      </w:r>
      <w:r w:rsidR="009A60ED">
        <w:t xml:space="preserve"> square inches. And the internal area of the esti</w:t>
      </w:r>
      <w:r w:rsidR="00BF12F7">
        <w:t>mated intercooler would be 58.9 / 0.45 = 130.8</w:t>
      </w:r>
      <w:r w:rsidR="009A60ED">
        <w:t xml:space="preserve"> square inches.</w:t>
      </w:r>
    </w:p>
    <w:p w14:paraId="6886F0D7" w14:textId="0B9237BC" w:rsidR="0018438E" w:rsidRDefault="00325E71" w:rsidP="00C74331">
      <w:r>
        <w:rPr>
          <w:noProof/>
          <w:lang w:eastAsia="en-GB"/>
        </w:rPr>
        <mc:AlternateContent>
          <mc:Choice Requires="wps">
            <w:drawing>
              <wp:anchor distT="0" distB="0" distL="114300" distR="114300" simplePos="0" relativeHeight="251700224" behindDoc="0" locked="0" layoutInCell="1" allowOverlap="1" wp14:anchorId="73A91C46" wp14:editId="15893CF2">
                <wp:simplePos x="0" y="0"/>
                <wp:positionH relativeFrom="column">
                  <wp:posOffset>542925</wp:posOffset>
                </wp:positionH>
                <wp:positionV relativeFrom="paragraph">
                  <wp:posOffset>1662430</wp:posOffset>
                </wp:positionV>
                <wp:extent cx="3790950" cy="28575"/>
                <wp:effectExtent l="0" t="0" r="19050" b="28575"/>
                <wp:wrapNone/>
                <wp:docPr id="195" name="Straight Connector 195"/>
                <wp:cNvGraphicFramePr/>
                <a:graphic xmlns:a="http://schemas.openxmlformats.org/drawingml/2006/main">
                  <a:graphicData uri="http://schemas.microsoft.com/office/word/2010/wordprocessingShape">
                    <wps:wsp>
                      <wps:cNvCnPr/>
                      <wps:spPr>
                        <a:xfrm flipV="1">
                          <a:off x="0" y="0"/>
                          <a:ext cx="3790950" cy="28575"/>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B3AB7F" id="Straight Connector 195" o:spid="_x0000_s1026" style="position:absolute;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75pt,130.9pt" to="341.25pt,13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" strokecolor="#ffc000 [3207]" strokeweight="1.5pt">
                <v:stroke joinstyle="miter"/>
              </v:line>
            </w:pict>
          </mc:Fallback>
        </mc:AlternateContent>
      </w:r>
      <w:r w:rsidR="00BF12F7">
        <w:rPr>
          <w:noProof/>
          <w:lang w:eastAsia="en-GB"/>
        </w:rPr>
        <w:drawing>
          <wp:anchor distT="0" distB="0" distL="114300" distR="114300" simplePos="0" relativeHeight="251697152" behindDoc="0" locked="0" layoutInCell="1" allowOverlap="1" wp14:anchorId="70E2E994" wp14:editId="72D1B3B1">
            <wp:simplePos x="0" y="0"/>
            <wp:positionH relativeFrom="margin">
              <wp:align>left</wp:align>
            </wp:positionH>
            <wp:positionV relativeFrom="paragraph">
              <wp:posOffset>386080</wp:posOffset>
            </wp:positionV>
            <wp:extent cx="6115050" cy="3764915"/>
            <wp:effectExtent l="0" t="0" r="0" b="6985"/>
            <wp:wrapSquare wrapText="bothSides"/>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6980" t="39590" r="54963" b="18751"/>
                    <a:stretch/>
                  </pic:blipFill>
                  <pic:spPr bwMode="auto">
                    <a:xfrm>
                      <a:off x="0" y="0"/>
                      <a:ext cx="6115050" cy="3764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A60ED">
        <w:rPr>
          <w:noProof/>
          <w:lang w:eastAsia="en-GB"/>
        </w:rPr>
        <mc:AlternateContent>
          <mc:Choice Requires="wps">
            <w:drawing>
              <wp:anchor distT="0" distB="0" distL="114300" distR="114300" simplePos="0" relativeHeight="251698176" behindDoc="0" locked="0" layoutInCell="1" allowOverlap="1" wp14:anchorId="6DDE1F24" wp14:editId="2B6565A8">
                <wp:simplePos x="0" y="0"/>
                <wp:positionH relativeFrom="column">
                  <wp:posOffset>2828925</wp:posOffset>
                </wp:positionH>
                <wp:positionV relativeFrom="paragraph">
                  <wp:posOffset>909955</wp:posOffset>
                </wp:positionV>
                <wp:extent cx="28575" cy="2533650"/>
                <wp:effectExtent l="0" t="0" r="28575" b="19050"/>
                <wp:wrapNone/>
                <wp:docPr id="194" name="Straight Connector 194"/>
                <wp:cNvGraphicFramePr/>
                <a:graphic xmlns:a="http://schemas.openxmlformats.org/drawingml/2006/main">
                  <a:graphicData uri="http://schemas.microsoft.com/office/word/2010/wordprocessingShape">
                    <wps:wsp>
                      <wps:cNvCnPr/>
                      <wps:spPr>
                        <a:xfrm flipH="1" flipV="1">
                          <a:off x="0" y="0"/>
                          <a:ext cx="28575" cy="253365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188E3D36" id="Straight Connector 194" o:spid="_x0000_s1026" style="position:absolute;flip:x y;z-index:251698176;visibility:visible;mso-wrap-style:square;mso-wrap-distance-left:9pt;mso-wrap-distance-top:0;mso-wrap-distance-right:9pt;mso-wrap-distance-bottom:0;mso-position-horizontal:absolute;mso-position-horizontal-relative:text;mso-position-vertical:absolute;mso-position-vertical-relative:text" from="222.75pt,71.65pt" to="225pt,27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" strokecolor="#ffc000 [3207]" strokeweight="1.5pt">
                <v:stroke joinstyle="miter"/>
              </v:line>
            </w:pict>
          </mc:Fallback>
        </mc:AlternateContent>
      </w:r>
    </w:p>
    <w:p w14:paraId="6D5E6F7E" w14:textId="2797C716" w:rsidR="0018438E" w:rsidRDefault="0018438E" w:rsidP="00C74331"/>
    <w:p w14:paraId="328C0EAE" w14:textId="32CD2644" w:rsidR="0018438E" w:rsidRDefault="00F05030" w:rsidP="00C74331">
      <w:r>
        <w:t>Main things that would be needing changed would be the radiator, spark plugs, fuel injectors, ecu (electronic control unit) and obviously it’d have a turbo and intercooler fitted. These are just some recommendations, if these changes aren’t made the engine just would run correctly and it would do more damage than good for it.</w:t>
      </w:r>
    </w:p>
    <w:p w14:paraId="2AD8A0EB" w14:textId="77777777" w:rsidR="00325E71" w:rsidRDefault="00325E71" w:rsidP="00C74331"/>
    <w:p w14:paraId="6CA402BF" w14:textId="0538AE9F" w:rsidR="0018438E" w:rsidRDefault="0018438E" w:rsidP="00C74331"/>
    <w:p w14:paraId="6A8FC27B" w14:textId="63613F87" w:rsidR="0018438E" w:rsidRDefault="0018438E" w:rsidP="00C74331"/>
    <w:p w14:paraId="24CF1674" w14:textId="66423FD1" w:rsidR="0018438E" w:rsidRDefault="0018438E" w:rsidP="00C74331"/>
    <w:p w14:paraId="42C8A69B" w14:textId="2CC3364E" w:rsidR="0018438E" w:rsidRPr="00C74331" w:rsidRDefault="0018438E" w:rsidP="00C74331"/>
    <w:p w14:paraId="74709DBE" w14:textId="746FB1B2" w:rsidR="006967F9" w:rsidRDefault="00804FBB" w:rsidP="006967F9">
      <w:pPr>
        <w:pStyle w:val="Heading1"/>
      </w:pPr>
      <w:bookmarkStart w:id="1" w:name="_Toc535839995"/>
      <w:r>
        <w:lastRenderedPageBreak/>
        <w:t>C</w:t>
      </w:r>
      <w:r w:rsidR="006967F9">
        <w:t>onclusion</w:t>
      </w:r>
      <w:bookmarkEnd w:id="1"/>
    </w:p>
    <w:p w14:paraId="1F608227" w14:textId="29251EA4" w:rsidR="006967F9" w:rsidRDefault="00F05030">
      <w:r>
        <w:t xml:space="preserve">In this assignment I’ve shown a good understanding shown on turbos and intercoolers on the way they work and showed I clear understanding on how to strip down a turbo, and used the experience to make a Haynes style guide to stripping one down. I then used my knowledge to do the calculations as shown in the report to select the correct turbo for the v8 engine we were given information on in the brief, with 4 to select from I think I gave good enough reasons to why I did and didn’t chose the turbo/s that I did. </w:t>
      </w:r>
      <w:r w:rsidR="007F50B9">
        <w:t>Then using the formula to work out the temperatures for the intercoolers and using a graph from a previous lecture I managed to correct estimate the size of intercooler required for the engine in the brief. The only thing I think I could improve on is the knowing what needs to be change on the naturally aspirated engine for it to be ready for a turbo and intercooler to be fitted. I think this is because of a lack of experience with cars in a workshop and not having my own car to work on and learn from.</w:t>
      </w:r>
    </w:p>
    <w:p w14:paraId="6245C809" w14:textId="70D16F78" w:rsidR="00363CDD" w:rsidRDefault="00363CDD"/>
    <w:p w14:paraId="5656A753" w14:textId="5D8C29C3" w:rsidR="00363CDD" w:rsidRDefault="00363CDD"/>
    <w:p w14:paraId="7BBBA43D" w14:textId="25D1CEFB" w:rsidR="00363CDD" w:rsidRDefault="00363CDD"/>
    <w:p w14:paraId="6BEA193B" w14:textId="79764E1C" w:rsidR="00363CDD" w:rsidRDefault="00363CDD"/>
    <w:p w14:paraId="4A9F7664" w14:textId="63CAF017" w:rsidR="00363CDD" w:rsidRDefault="00363CDD"/>
    <w:p w14:paraId="7B699D9C" w14:textId="673A0F36" w:rsidR="00363CDD" w:rsidRDefault="00363CDD"/>
    <w:p w14:paraId="396669B4" w14:textId="261FCEB3" w:rsidR="00363CDD" w:rsidRDefault="00363CDD"/>
    <w:p w14:paraId="2D495FBA" w14:textId="39A29EAF" w:rsidR="00363CDD" w:rsidRDefault="00363CDD"/>
    <w:p w14:paraId="2EAE62DC" w14:textId="77FB6DF8" w:rsidR="00363CDD" w:rsidRDefault="00363CDD"/>
    <w:p w14:paraId="03B6AC5F" w14:textId="228D9433" w:rsidR="00363CDD" w:rsidRDefault="00363CDD"/>
    <w:p w14:paraId="2C7B1FE7" w14:textId="665CE890" w:rsidR="00363CDD" w:rsidRDefault="00363CDD"/>
    <w:p w14:paraId="1552C66A" w14:textId="12BB9BDE" w:rsidR="00363CDD" w:rsidRDefault="00363CDD"/>
    <w:p w14:paraId="42574EEB" w14:textId="7F747E80" w:rsidR="00363CDD" w:rsidRDefault="00363CDD"/>
    <w:p w14:paraId="3325DFA6" w14:textId="02857D18" w:rsidR="00363CDD" w:rsidRDefault="00363CDD"/>
    <w:p w14:paraId="7D73D106" w14:textId="5F14261E" w:rsidR="00363CDD" w:rsidRDefault="00363CDD"/>
    <w:p w14:paraId="361FA9FB" w14:textId="00592A4D" w:rsidR="006967F9" w:rsidRDefault="009A7C71" w:rsidP="009A7C71">
      <w:pPr>
        <w:pStyle w:val="Heading1"/>
      </w:pPr>
      <w:bookmarkStart w:id="2" w:name="_Toc535839996"/>
      <w:bookmarkStart w:id="3" w:name="_GoBack"/>
      <w:bookmarkEnd w:id="3"/>
      <w:r>
        <w:t>References</w:t>
      </w:r>
      <w:bookmarkEnd w:id="2"/>
    </w:p>
    <w:p w14:paraId="77B881B1" w14:textId="25ECCF79" w:rsidR="003E3DE9" w:rsidRDefault="003E3DE9" w:rsidP="003E3DE9">
      <w:r w:rsidRPr="007F50B9">
        <w:t>https://www.hemmings.com/blog/2013/04/18/yesterdays-car-of-tomorrow-1962-1963-oldsmobile-je</w:t>
      </w:r>
      <w:r w:rsidRPr="007F50B9">
        <w:t>t</w:t>
      </w:r>
      <w:r w:rsidRPr="007F50B9">
        <w:t>fire/</w:t>
      </w:r>
      <w:r w:rsidR="007F50B9">
        <w:t xml:space="preserve">, </w:t>
      </w:r>
      <w:r w:rsidR="00DA6056">
        <w:t>(</w:t>
      </w:r>
      <w:r w:rsidR="007F50B9" w:rsidRPr="007F50B9">
        <w:rPr>
          <w:rFonts w:cs="Arial"/>
          <w:lang w:val="en"/>
        </w:rPr>
        <w:t>Kurt Ernst</w:t>
      </w:r>
      <w:r w:rsidR="007F50B9">
        <w:rPr>
          <w:rFonts w:cs="Arial"/>
          <w:lang w:val="en"/>
        </w:rPr>
        <w:t xml:space="preserve"> on Apr 18th, 2013</w:t>
      </w:r>
      <w:r w:rsidR="00DA6056">
        <w:rPr>
          <w:rFonts w:cs="Arial"/>
          <w:lang w:val="en"/>
        </w:rPr>
        <w:t>)</w:t>
      </w:r>
    </w:p>
    <w:p w14:paraId="69E33E1C" w14:textId="2B44AF26" w:rsidR="00AA0F88" w:rsidRDefault="007F50B9" w:rsidP="003E3DE9">
      <w:r w:rsidRPr="007F50B9">
        <w:t>https://www.aet-turb</w:t>
      </w:r>
      <w:r w:rsidRPr="007F50B9">
        <w:t>o</w:t>
      </w:r>
      <w:r w:rsidRPr="007F50B9">
        <w:t>s.co.uk/turbo-tech-101-what-is-an-intercooler-and-how-does-it-work/</w:t>
      </w:r>
      <w:r>
        <w:t>, (</w:t>
      </w:r>
      <w:r w:rsidRPr="007F50B9">
        <w:t>aet-turbo</w:t>
      </w:r>
      <w:r>
        <w:t>s, specialists since 1974)</w:t>
      </w:r>
    </w:p>
    <w:p w14:paraId="6E7F5499" w14:textId="41EC9511" w:rsidR="007F50B9" w:rsidRPr="003E3DE9" w:rsidRDefault="007F50B9" w:rsidP="003E3DE9"/>
    <w:sectPr w:rsidR="007F50B9" w:rsidRPr="003E3DE9" w:rsidSect="009A7C71">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D85053" w14:textId="77777777" w:rsidR="00333F99" w:rsidRDefault="00333F99" w:rsidP="009A7C71">
      <w:pPr>
        <w:spacing w:after="0" w:line="240" w:lineRule="auto"/>
      </w:pPr>
      <w:r>
        <w:separator/>
      </w:r>
    </w:p>
  </w:endnote>
  <w:endnote w:type="continuationSeparator" w:id="0">
    <w:p w14:paraId="4C8FD46E" w14:textId="77777777" w:rsidR="00333F99" w:rsidRDefault="00333F99"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6025936"/>
      <w:docPartObj>
        <w:docPartGallery w:val="Page Numbers (Bottom of Page)"/>
        <w:docPartUnique/>
      </w:docPartObj>
    </w:sdtPr>
    <w:sdtEndPr>
      <w:rPr>
        <w:color w:val="7F7F7F" w:themeColor="background1" w:themeShade="7F"/>
        <w:spacing w:val="60"/>
      </w:rPr>
    </w:sdtEndPr>
    <w:sdtContent>
      <w:p w14:paraId="0571B5C4" w14:textId="0FA39C5B" w:rsidR="00C129AF" w:rsidRDefault="00C129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8E38C1">
          <w:rPr>
            <w:noProof/>
          </w:rPr>
          <w:t>13</w:t>
        </w:r>
        <w:r>
          <w:rPr>
            <w:noProof/>
          </w:rPr>
          <w:fldChar w:fldCharType="end"/>
        </w:r>
        <w:r>
          <w:t xml:space="preserve"> | </w:t>
        </w:r>
        <w:r>
          <w:rPr>
            <w:color w:val="7F7F7F" w:themeColor="background1" w:themeShade="7F"/>
            <w:spacing w:val="60"/>
          </w:rPr>
          <w:t>Page</w:t>
        </w:r>
      </w:p>
    </w:sdtContent>
  </w:sdt>
  <w:p w14:paraId="7656CB23" w14:textId="77777777" w:rsidR="00C129AF" w:rsidRDefault="00C1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1124FE" w14:textId="77777777" w:rsidR="00333F99" w:rsidRDefault="00333F99" w:rsidP="009A7C71">
      <w:pPr>
        <w:spacing w:after="0" w:line="240" w:lineRule="auto"/>
      </w:pPr>
      <w:r>
        <w:separator/>
      </w:r>
    </w:p>
  </w:footnote>
  <w:footnote w:type="continuationSeparator" w:id="0">
    <w:p w14:paraId="1478F3B8" w14:textId="77777777" w:rsidR="00333F99" w:rsidRDefault="00333F99"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7F9"/>
    <w:rsid w:val="00042F57"/>
    <w:rsid w:val="000675B6"/>
    <w:rsid w:val="000943E9"/>
    <w:rsid w:val="000E6C6C"/>
    <w:rsid w:val="00106459"/>
    <w:rsid w:val="00130E3D"/>
    <w:rsid w:val="001572F5"/>
    <w:rsid w:val="00166A49"/>
    <w:rsid w:val="00167485"/>
    <w:rsid w:val="00180784"/>
    <w:rsid w:val="0018224C"/>
    <w:rsid w:val="0018438E"/>
    <w:rsid w:val="001877BF"/>
    <w:rsid w:val="001A3A08"/>
    <w:rsid w:val="001C552B"/>
    <w:rsid w:val="001E647D"/>
    <w:rsid w:val="0021157C"/>
    <w:rsid w:val="002215D4"/>
    <w:rsid w:val="00241203"/>
    <w:rsid w:val="002444C3"/>
    <w:rsid w:val="00254917"/>
    <w:rsid w:val="00272EAE"/>
    <w:rsid w:val="002730D4"/>
    <w:rsid w:val="00295C3E"/>
    <w:rsid w:val="002B5AC4"/>
    <w:rsid w:val="002E1109"/>
    <w:rsid w:val="00325E71"/>
    <w:rsid w:val="00333F99"/>
    <w:rsid w:val="003420EF"/>
    <w:rsid w:val="00353C2A"/>
    <w:rsid w:val="00363CDD"/>
    <w:rsid w:val="003671BB"/>
    <w:rsid w:val="0038335E"/>
    <w:rsid w:val="003953AF"/>
    <w:rsid w:val="003C2010"/>
    <w:rsid w:val="003C7102"/>
    <w:rsid w:val="003E3DE9"/>
    <w:rsid w:val="00401B5A"/>
    <w:rsid w:val="004528D0"/>
    <w:rsid w:val="00470802"/>
    <w:rsid w:val="0050453B"/>
    <w:rsid w:val="005535EB"/>
    <w:rsid w:val="0058497D"/>
    <w:rsid w:val="00593AD7"/>
    <w:rsid w:val="005A4917"/>
    <w:rsid w:val="005C5C11"/>
    <w:rsid w:val="005E54C7"/>
    <w:rsid w:val="005F0E7B"/>
    <w:rsid w:val="00602103"/>
    <w:rsid w:val="00617696"/>
    <w:rsid w:val="00674FB7"/>
    <w:rsid w:val="0068648C"/>
    <w:rsid w:val="006967F9"/>
    <w:rsid w:val="007074BA"/>
    <w:rsid w:val="00745319"/>
    <w:rsid w:val="00745A6E"/>
    <w:rsid w:val="00762AFF"/>
    <w:rsid w:val="00774CE9"/>
    <w:rsid w:val="007779E5"/>
    <w:rsid w:val="0079404C"/>
    <w:rsid w:val="007E51E6"/>
    <w:rsid w:val="007E5BFE"/>
    <w:rsid w:val="007F50B9"/>
    <w:rsid w:val="007F7602"/>
    <w:rsid w:val="00804FBB"/>
    <w:rsid w:val="0082097A"/>
    <w:rsid w:val="008614CC"/>
    <w:rsid w:val="00896B57"/>
    <w:rsid w:val="008C3B25"/>
    <w:rsid w:val="008C533F"/>
    <w:rsid w:val="008E38C1"/>
    <w:rsid w:val="008E5DCD"/>
    <w:rsid w:val="00913AE4"/>
    <w:rsid w:val="0093090D"/>
    <w:rsid w:val="0096112C"/>
    <w:rsid w:val="00965B29"/>
    <w:rsid w:val="009741BF"/>
    <w:rsid w:val="00991B00"/>
    <w:rsid w:val="009A60ED"/>
    <w:rsid w:val="009A7C71"/>
    <w:rsid w:val="009B09CD"/>
    <w:rsid w:val="009B1114"/>
    <w:rsid w:val="009B3636"/>
    <w:rsid w:val="009C7E40"/>
    <w:rsid w:val="00A26707"/>
    <w:rsid w:val="00A8194D"/>
    <w:rsid w:val="00AA0F88"/>
    <w:rsid w:val="00AB36C6"/>
    <w:rsid w:val="00B10E09"/>
    <w:rsid w:val="00B24DE0"/>
    <w:rsid w:val="00B44240"/>
    <w:rsid w:val="00BD4D7D"/>
    <w:rsid w:val="00BF12F7"/>
    <w:rsid w:val="00C00047"/>
    <w:rsid w:val="00C07914"/>
    <w:rsid w:val="00C10F4D"/>
    <w:rsid w:val="00C129AF"/>
    <w:rsid w:val="00C15682"/>
    <w:rsid w:val="00C211E2"/>
    <w:rsid w:val="00C32C52"/>
    <w:rsid w:val="00C44607"/>
    <w:rsid w:val="00C725C0"/>
    <w:rsid w:val="00C74331"/>
    <w:rsid w:val="00C94B8B"/>
    <w:rsid w:val="00C951E1"/>
    <w:rsid w:val="00CA47C0"/>
    <w:rsid w:val="00CA61AF"/>
    <w:rsid w:val="00CB2F63"/>
    <w:rsid w:val="00D278D9"/>
    <w:rsid w:val="00D3630E"/>
    <w:rsid w:val="00D45EDB"/>
    <w:rsid w:val="00D50B85"/>
    <w:rsid w:val="00DA6056"/>
    <w:rsid w:val="00DB1359"/>
    <w:rsid w:val="00DC3793"/>
    <w:rsid w:val="00E019A6"/>
    <w:rsid w:val="00E03E30"/>
    <w:rsid w:val="00E044D3"/>
    <w:rsid w:val="00E16161"/>
    <w:rsid w:val="00E62598"/>
    <w:rsid w:val="00E853F8"/>
    <w:rsid w:val="00E95122"/>
    <w:rsid w:val="00ED5EF2"/>
    <w:rsid w:val="00ED78A9"/>
    <w:rsid w:val="00F05030"/>
    <w:rsid w:val="00F20043"/>
    <w:rsid w:val="00F24FEA"/>
    <w:rsid w:val="00F551AD"/>
    <w:rsid w:val="00F86F93"/>
    <w:rsid w:val="00F94F87"/>
    <w:rsid w:val="00FD2108"/>
    <w:rsid w:val="00FD592A"/>
    <w:rsid w:val="00FF0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3E8BBFF7"/>
  <w15:chartTrackingRefBased/>
  <w15:docId w15:val="{A9C14E87-63BB-45B1-8655-AE9AFE14B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character" w:styleId="PlaceholderText">
    <w:name w:val="Placeholder Text"/>
    <w:basedOn w:val="DefaultParagraphFont"/>
    <w:uiPriority w:val="99"/>
    <w:semiHidden/>
    <w:rsid w:val="00F551AD"/>
    <w:rPr>
      <w:color w:val="808080"/>
    </w:rPr>
  </w:style>
  <w:style w:type="character" w:styleId="FollowedHyperlink">
    <w:name w:val="FollowedHyperlink"/>
    <w:basedOn w:val="DefaultParagraphFont"/>
    <w:uiPriority w:val="99"/>
    <w:semiHidden/>
    <w:unhideWhenUsed/>
    <w:rsid w:val="007F50B9"/>
    <w:rPr>
      <w:color w:val="954F72" w:themeColor="followedHyperlink"/>
      <w:u w:val="single"/>
    </w:rPr>
  </w:style>
  <w:style w:type="paragraph" w:customStyle="1" w:styleId="Default">
    <w:name w:val="Default"/>
    <w:rsid w:val="007F50B9"/>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emf"/><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e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eg"/><Relationship Id="rId28" Type="http://schemas.openxmlformats.org/officeDocument/2006/relationships/image" Target="media/image21.emf"/><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emf"/><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4EA4"/>
    <w:rsid w:val="00534E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34EA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F1618-F832-4E2F-9A51-1C4AF00D5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1681</Words>
  <Characters>9586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cp:lastModifiedBy>
  <cp:revision>2</cp:revision>
  <dcterms:created xsi:type="dcterms:W3CDTF">2019-04-01T05:45:00Z</dcterms:created>
  <dcterms:modified xsi:type="dcterms:W3CDTF">2019-04-01T05:45:00Z</dcterms:modified>
</cp:coreProperties>
</file>