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40FB1" w14:textId="77777777" w:rsidR="00265762" w:rsidRPr="00370E6D" w:rsidRDefault="00265762" w:rsidP="00DF444E">
      <w:pPr>
        <w:spacing w:line="360" w:lineRule="auto"/>
        <w:rPr>
          <w:rFonts w:ascii="Times New Roman" w:hAnsi="Times New Roman" w:cs="Times New Roman"/>
          <w:b/>
          <w:sz w:val="24"/>
          <w:szCs w:val="24"/>
        </w:rPr>
      </w:pPr>
    </w:p>
    <w:p w14:paraId="50BAC19B" w14:textId="77777777" w:rsidR="00265762" w:rsidRPr="00370E6D" w:rsidRDefault="00265762" w:rsidP="00DF444E">
      <w:pPr>
        <w:spacing w:line="360" w:lineRule="auto"/>
        <w:rPr>
          <w:rFonts w:ascii="Times New Roman" w:hAnsi="Times New Roman" w:cs="Times New Roman"/>
          <w:b/>
          <w:sz w:val="24"/>
          <w:szCs w:val="24"/>
        </w:rPr>
      </w:pPr>
    </w:p>
    <w:p w14:paraId="27A23C04" w14:textId="77777777" w:rsidR="00265762" w:rsidRPr="00370E6D" w:rsidRDefault="00265762" w:rsidP="00DF444E">
      <w:pPr>
        <w:spacing w:line="360" w:lineRule="auto"/>
        <w:rPr>
          <w:rFonts w:ascii="Times New Roman" w:hAnsi="Times New Roman" w:cs="Times New Roman"/>
          <w:b/>
          <w:sz w:val="24"/>
          <w:szCs w:val="24"/>
        </w:rPr>
      </w:pPr>
    </w:p>
    <w:p w14:paraId="15E51DBA" w14:textId="77777777" w:rsidR="00265762" w:rsidRPr="00370E6D" w:rsidRDefault="00265762" w:rsidP="00DF444E">
      <w:pPr>
        <w:spacing w:line="360" w:lineRule="auto"/>
        <w:rPr>
          <w:rFonts w:ascii="Times New Roman" w:hAnsi="Times New Roman" w:cs="Times New Roman"/>
          <w:b/>
          <w:sz w:val="24"/>
          <w:szCs w:val="24"/>
        </w:rPr>
      </w:pPr>
    </w:p>
    <w:p w14:paraId="11B22BDC" w14:textId="77777777" w:rsidR="00265762" w:rsidRPr="00370E6D" w:rsidRDefault="00265762" w:rsidP="00DF444E">
      <w:pPr>
        <w:spacing w:line="360" w:lineRule="auto"/>
        <w:rPr>
          <w:rFonts w:ascii="Times New Roman" w:hAnsi="Times New Roman" w:cs="Times New Roman"/>
          <w:b/>
          <w:sz w:val="24"/>
          <w:szCs w:val="24"/>
        </w:rPr>
      </w:pPr>
    </w:p>
    <w:p w14:paraId="7B494EBD" w14:textId="77777777" w:rsidR="00265762" w:rsidRPr="00370E6D" w:rsidRDefault="00265762" w:rsidP="00DF444E">
      <w:pPr>
        <w:spacing w:line="360" w:lineRule="auto"/>
        <w:rPr>
          <w:rFonts w:ascii="Times New Roman" w:hAnsi="Times New Roman" w:cs="Times New Roman"/>
          <w:b/>
          <w:sz w:val="24"/>
          <w:szCs w:val="24"/>
        </w:rPr>
      </w:pPr>
    </w:p>
    <w:p w14:paraId="465EB53A" w14:textId="77777777" w:rsidR="00265762" w:rsidRPr="00370E6D" w:rsidRDefault="00265762" w:rsidP="00DF444E">
      <w:pPr>
        <w:spacing w:line="360" w:lineRule="auto"/>
        <w:rPr>
          <w:rFonts w:ascii="Times New Roman" w:hAnsi="Times New Roman" w:cs="Times New Roman"/>
          <w:b/>
          <w:sz w:val="24"/>
          <w:szCs w:val="24"/>
        </w:rPr>
      </w:pPr>
    </w:p>
    <w:p w14:paraId="3A5B429E" w14:textId="77777777" w:rsidR="00265762" w:rsidRPr="00AE211D" w:rsidRDefault="00265762" w:rsidP="00DF444E">
      <w:pPr>
        <w:spacing w:line="360" w:lineRule="auto"/>
        <w:rPr>
          <w:rFonts w:ascii="Times New Roman" w:hAnsi="Times New Roman" w:cs="Times New Roman"/>
          <w:b/>
          <w:bCs/>
          <w:sz w:val="24"/>
          <w:szCs w:val="24"/>
        </w:rPr>
      </w:pPr>
    </w:p>
    <w:p w14:paraId="5A178B5A" w14:textId="3431B235" w:rsidR="00A97A4B" w:rsidRPr="00AE211D" w:rsidRDefault="007672D0" w:rsidP="00DF444E">
      <w:pPr>
        <w:spacing w:line="360" w:lineRule="auto"/>
        <w:jc w:val="center"/>
        <w:rPr>
          <w:rFonts w:ascii="Times New Roman" w:hAnsi="Times New Roman" w:cs="Times New Roman"/>
          <w:b/>
          <w:bCs/>
          <w:sz w:val="24"/>
          <w:szCs w:val="24"/>
        </w:rPr>
      </w:pPr>
      <w:r w:rsidRPr="00AE211D">
        <w:rPr>
          <w:rFonts w:ascii="Times New Roman" w:hAnsi="Times New Roman" w:cs="Times New Roman"/>
          <w:b/>
          <w:bCs/>
          <w:sz w:val="24"/>
          <w:szCs w:val="24"/>
        </w:rPr>
        <w:t>Student</w:t>
      </w:r>
      <w:r w:rsidR="0014030D" w:rsidRPr="00AE211D">
        <w:rPr>
          <w:rFonts w:ascii="Times New Roman" w:hAnsi="Times New Roman" w:cs="Times New Roman"/>
          <w:b/>
          <w:bCs/>
          <w:sz w:val="24"/>
          <w:szCs w:val="24"/>
        </w:rPr>
        <w:t xml:space="preserve"> </w:t>
      </w:r>
      <w:r w:rsidR="00B24B9A" w:rsidRPr="00AE211D">
        <w:rPr>
          <w:rFonts w:ascii="Times New Roman" w:hAnsi="Times New Roman" w:cs="Times New Roman"/>
          <w:b/>
          <w:bCs/>
          <w:sz w:val="24"/>
          <w:szCs w:val="24"/>
        </w:rPr>
        <w:t>name: Luminita</w:t>
      </w:r>
      <w:r w:rsidR="0014030D" w:rsidRPr="00AE211D">
        <w:rPr>
          <w:rFonts w:ascii="Times New Roman" w:hAnsi="Times New Roman" w:cs="Times New Roman"/>
          <w:b/>
          <w:bCs/>
          <w:sz w:val="24"/>
          <w:szCs w:val="24"/>
        </w:rPr>
        <w:t xml:space="preserve"> </w:t>
      </w:r>
      <w:r w:rsidR="00B24B9A" w:rsidRPr="00AE211D">
        <w:rPr>
          <w:rFonts w:ascii="Times New Roman" w:hAnsi="Times New Roman" w:cs="Times New Roman"/>
          <w:b/>
          <w:bCs/>
          <w:sz w:val="24"/>
          <w:szCs w:val="24"/>
        </w:rPr>
        <w:t>G Marinescu               Student ID:2212680</w:t>
      </w:r>
    </w:p>
    <w:p w14:paraId="5449E15F" w14:textId="049052ED" w:rsidR="00A97A4B" w:rsidRPr="00AE211D" w:rsidRDefault="005726A2" w:rsidP="00DF444E">
      <w:pPr>
        <w:spacing w:line="360" w:lineRule="auto"/>
        <w:jc w:val="center"/>
        <w:rPr>
          <w:rFonts w:ascii="Times New Roman" w:hAnsi="Times New Roman" w:cs="Times New Roman"/>
          <w:b/>
          <w:bCs/>
          <w:sz w:val="24"/>
          <w:szCs w:val="24"/>
        </w:rPr>
      </w:pPr>
      <w:r w:rsidRPr="00AE211D">
        <w:rPr>
          <w:rFonts w:ascii="Times New Roman" w:hAnsi="Times New Roman" w:cs="Times New Roman"/>
          <w:b/>
          <w:bCs/>
          <w:sz w:val="24"/>
          <w:szCs w:val="24"/>
        </w:rPr>
        <w:t xml:space="preserve"> </w:t>
      </w:r>
    </w:p>
    <w:p w14:paraId="3157E602" w14:textId="757F4B58" w:rsidR="00A97A4B" w:rsidRPr="00AE211D" w:rsidRDefault="008D30C4" w:rsidP="00DF444E">
      <w:pPr>
        <w:spacing w:line="360" w:lineRule="auto"/>
        <w:jc w:val="center"/>
        <w:rPr>
          <w:rFonts w:ascii="Times New Roman" w:hAnsi="Times New Roman" w:cs="Times New Roman"/>
          <w:b/>
          <w:bCs/>
          <w:sz w:val="24"/>
          <w:szCs w:val="24"/>
        </w:rPr>
      </w:pPr>
      <w:r w:rsidRPr="00AE211D">
        <w:rPr>
          <w:rFonts w:ascii="Times New Roman" w:hAnsi="Times New Roman" w:cs="Times New Roman"/>
          <w:b/>
          <w:bCs/>
          <w:sz w:val="24"/>
          <w:szCs w:val="24"/>
        </w:rPr>
        <w:t xml:space="preserve">                      </w:t>
      </w:r>
      <w:r w:rsidR="006E0373" w:rsidRPr="00AE211D">
        <w:rPr>
          <w:rFonts w:ascii="Times New Roman" w:hAnsi="Times New Roman" w:cs="Times New Roman"/>
          <w:b/>
          <w:bCs/>
          <w:sz w:val="24"/>
          <w:szCs w:val="24"/>
        </w:rPr>
        <w:t xml:space="preserve"> </w:t>
      </w:r>
      <w:r w:rsidR="000120A5" w:rsidRPr="00AE211D">
        <w:rPr>
          <w:rFonts w:ascii="Times New Roman" w:hAnsi="Times New Roman" w:cs="Times New Roman"/>
          <w:b/>
          <w:bCs/>
          <w:sz w:val="24"/>
          <w:szCs w:val="24"/>
        </w:rPr>
        <w:t>Module: Managing</w:t>
      </w:r>
      <w:r w:rsidR="007672D0" w:rsidRPr="00AE211D">
        <w:rPr>
          <w:rFonts w:ascii="Times New Roman" w:hAnsi="Times New Roman" w:cs="Times New Roman"/>
          <w:b/>
          <w:bCs/>
          <w:sz w:val="24"/>
          <w:szCs w:val="24"/>
        </w:rPr>
        <w:t xml:space="preserve"> Food and Beverage Operations</w:t>
      </w:r>
    </w:p>
    <w:p w14:paraId="141FB52B" w14:textId="4FE9B355" w:rsidR="005E6FFB" w:rsidRPr="00AE211D" w:rsidRDefault="008D30C4" w:rsidP="00DF444E">
      <w:pPr>
        <w:spacing w:line="360" w:lineRule="auto"/>
        <w:jc w:val="center"/>
        <w:rPr>
          <w:rFonts w:ascii="Times New Roman" w:hAnsi="Times New Roman" w:cs="Times New Roman"/>
          <w:b/>
          <w:bCs/>
          <w:sz w:val="24"/>
          <w:szCs w:val="24"/>
        </w:rPr>
      </w:pPr>
      <w:r w:rsidRPr="00AE211D">
        <w:rPr>
          <w:rFonts w:ascii="Times New Roman" w:hAnsi="Times New Roman" w:cs="Times New Roman"/>
          <w:b/>
          <w:bCs/>
          <w:sz w:val="24"/>
          <w:szCs w:val="24"/>
        </w:rPr>
        <w:t xml:space="preserve">   </w:t>
      </w:r>
      <w:r w:rsidR="00537B47" w:rsidRPr="00AE211D">
        <w:rPr>
          <w:rFonts w:ascii="Times New Roman" w:hAnsi="Times New Roman" w:cs="Times New Roman"/>
          <w:b/>
          <w:bCs/>
          <w:sz w:val="24"/>
          <w:szCs w:val="24"/>
        </w:rPr>
        <w:t xml:space="preserve">Module </w:t>
      </w:r>
      <w:r w:rsidR="00846F61" w:rsidRPr="00AE211D">
        <w:rPr>
          <w:rFonts w:ascii="Times New Roman" w:hAnsi="Times New Roman" w:cs="Times New Roman"/>
          <w:b/>
          <w:bCs/>
          <w:sz w:val="24"/>
          <w:szCs w:val="24"/>
        </w:rPr>
        <w:t>code: BMIH6002</w:t>
      </w:r>
      <w:r w:rsidRPr="00AE211D">
        <w:rPr>
          <w:rFonts w:ascii="Times New Roman" w:hAnsi="Times New Roman" w:cs="Times New Roman"/>
          <w:b/>
          <w:bCs/>
          <w:sz w:val="24"/>
          <w:szCs w:val="24"/>
        </w:rPr>
        <w:t xml:space="preserve">                      </w:t>
      </w:r>
    </w:p>
    <w:p w14:paraId="4A39B1ED" w14:textId="582300C9" w:rsidR="00AE211D" w:rsidRPr="008C391B" w:rsidRDefault="006575CB" w:rsidP="00DF444E">
      <w:pPr>
        <w:spacing w:line="360" w:lineRule="auto"/>
        <w:jc w:val="center"/>
        <w:rPr>
          <w:rFonts w:ascii="Times New Roman" w:hAnsi="Times New Roman" w:cs="Times New Roman"/>
          <w:b/>
          <w:bCs/>
          <w:sz w:val="24"/>
          <w:szCs w:val="24"/>
          <w:lang w:val="en-GB"/>
        </w:rPr>
      </w:pPr>
      <w:r w:rsidRPr="008C391B">
        <w:rPr>
          <w:rFonts w:ascii="Times New Roman" w:hAnsi="Times New Roman" w:cs="Times New Roman"/>
          <w:b/>
          <w:bCs/>
          <w:sz w:val="24"/>
          <w:szCs w:val="24"/>
          <w:lang w:val="en-GB"/>
        </w:rPr>
        <w:t>Lecturer: Jessica  Newport ,</w:t>
      </w:r>
      <w:r w:rsidR="00E63800" w:rsidRPr="008C391B">
        <w:rPr>
          <w:rFonts w:ascii="Times New Roman" w:hAnsi="Times New Roman" w:cs="Times New Roman"/>
          <w:b/>
          <w:bCs/>
          <w:sz w:val="24"/>
          <w:szCs w:val="24"/>
          <w:lang w:val="en-GB"/>
        </w:rPr>
        <w:t>Lisa Bassier,Giulia C</w:t>
      </w:r>
      <w:r w:rsidR="00E51ECD" w:rsidRPr="008C391B">
        <w:rPr>
          <w:rFonts w:ascii="Times New Roman" w:hAnsi="Times New Roman" w:cs="Times New Roman"/>
          <w:b/>
          <w:bCs/>
          <w:sz w:val="24"/>
          <w:szCs w:val="24"/>
          <w:lang w:val="en-GB"/>
        </w:rPr>
        <w:t>h</w:t>
      </w:r>
      <w:r w:rsidR="00E63800" w:rsidRPr="008C391B">
        <w:rPr>
          <w:rFonts w:ascii="Times New Roman" w:hAnsi="Times New Roman" w:cs="Times New Roman"/>
          <w:b/>
          <w:bCs/>
          <w:sz w:val="24"/>
          <w:szCs w:val="24"/>
          <w:lang w:val="en-GB"/>
        </w:rPr>
        <w:t>ifari</w:t>
      </w:r>
      <w:r w:rsidR="00E51ECD" w:rsidRPr="008C391B">
        <w:rPr>
          <w:rFonts w:ascii="Times New Roman" w:hAnsi="Times New Roman" w:cs="Times New Roman"/>
          <w:b/>
          <w:bCs/>
          <w:sz w:val="24"/>
          <w:szCs w:val="24"/>
          <w:lang w:val="en-GB"/>
        </w:rPr>
        <w:t xml:space="preserve">,Kathryn Roberts </w:t>
      </w:r>
    </w:p>
    <w:p w14:paraId="0A6AAEDA" w14:textId="51B23357" w:rsidR="00265762" w:rsidRPr="00005971" w:rsidRDefault="00FA4A11" w:rsidP="00DF444E">
      <w:pPr>
        <w:spacing w:line="360" w:lineRule="auto"/>
        <w:rPr>
          <w:rFonts w:ascii="Times New Roman" w:hAnsi="Times New Roman" w:cs="Times New Roman"/>
          <w:b/>
          <w:sz w:val="24"/>
          <w:szCs w:val="24"/>
          <w:lang w:val="en-GB"/>
        </w:rPr>
      </w:pPr>
      <w:r w:rsidRPr="00005971">
        <w:rPr>
          <w:rFonts w:ascii="Times New Roman" w:hAnsi="Times New Roman" w:cs="Times New Roman"/>
          <w:b/>
          <w:sz w:val="24"/>
          <w:szCs w:val="24"/>
          <w:lang w:val="en-GB"/>
        </w:rPr>
        <w:t xml:space="preserve">                Assign</w:t>
      </w:r>
      <w:r w:rsidR="00255AD0" w:rsidRPr="00005971">
        <w:rPr>
          <w:rFonts w:ascii="Times New Roman" w:hAnsi="Times New Roman" w:cs="Times New Roman"/>
          <w:b/>
          <w:sz w:val="24"/>
          <w:szCs w:val="24"/>
          <w:lang w:val="en-GB"/>
        </w:rPr>
        <w:t xml:space="preserve">ment Title :Student Learning </w:t>
      </w:r>
      <w:r w:rsidR="00005971" w:rsidRPr="00005971">
        <w:rPr>
          <w:rFonts w:ascii="Times New Roman" w:hAnsi="Times New Roman" w:cs="Times New Roman"/>
          <w:b/>
          <w:sz w:val="24"/>
          <w:szCs w:val="24"/>
          <w:lang w:val="en-GB"/>
        </w:rPr>
        <w:t>L</w:t>
      </w:r>
      <w:r w:rsidR="00005971">
        <w:rPr>
          <w:rFonts w:ascii="Times New Roman" w:hAnsi="Times New Roman" w:cs="Times New Roman"/>
          <w:b/>
          <w:sz w:val="24"/>
          <w:szCs w:val="24"/>
          <w:lang w:val="en-GB"/>
        </w:rPr>
        <w:t xml:space="preserve">og </w:t>
      </w:r>
    </w:p>
    <w:p w14:paraId="39C28C0E" w14:textId="77777777" w:rsidR="00265762" w:rsidRPr="00005971" w:rsidRDefault="00265762" w:rsidP="00DF444E">
      <w:pPr>
        <w:spacing w:line="360" w:lineRule="auto"/>
        <w:rPr>
          <w:rFonts w:ascii="Times New Roman" w:hAnsi="Times New Roman" w:cs="Times New Roman"/>
          <w:b/>
          <w:sz w:val="24"/>
          <w:szCs w:val="24"/>
          <w:lang w:val="en-GB"/>
        </w:rPr>
      </w:pPr>
    </w:p>
    <w:p w14:paraId="7783CB07" w14:textId="77777777" w:rsidR="00265762" w:rsidRPr="00005971" w:rsidRDefault="00265762" w:rsidP="00DF444E">
      <w:pPr>
        <w:spacing w:line="360" w:lineRule="auto"/>
        <w:rPr>
          <w:rFonts w:ascii="Times New Roman" w:hAnsi="Times New Roman" w:cs="Times New Roman"/>
          <w:b/>
          <w:sz w:val="24"/>
          <w:szCs w:val="24"/>
          <w:lang w:val="en-GB"/>
        </w:rPr>
      </w:pPr>
    </w:p>
    <w:p w14:paraId="1610B27F" w14:textId="77777777" w:rsidR="00265762" w:rsidRPr="00005971" w:rsidRDefault="00265762" w:rsidP="00DF444E">
      <w:pPr>
        <w:spacing w:line="360" w:lineRule="auto"/>
        <w:rPr>
          <w:rFonts w:ascii="Times New Roman" w:hAnsi="Times New Roman" w:cs="Times New Roman"/>
          <w:b/>
          <w:sz w:val="24"/>
          <w:szCs w:val="24"/>
          <w:lang w:val="en-GB"/>
        </w:rPr>
      </w:pPr>
    </w:p>
    <w:p w14:paraId="199C7BCB" w14:textId="77777777" w:rsidR="00265762" w:rsidRPr="00005971" w:rsidRDefault="00265762" w:rsidP="00DF444E">
      <w:pPr>
        <w:spacing w:line="360" w:lineRule="auto"/>
        <w:rPr>
          <w:rFonts w:ascii="Times New Roman" w:hAnsi="Times New Roman" w:cs="Times New Roman"/>
          <w:b/>
          <w:sz w:val="24"/>
          <w:szCs w:val="24"/>
          <w:lang w:val="en-GB"/>
        </w:rPr>
      </w:pPr>
    </w:p>
    <w:p w14:paraId="2345E36E" w14:textId="77777777" w:rsidR="00265762" w:rsidRPr="00005971" w:rsidRDefault="00265762" w:rsidP="00DF444E">
      <w:pPr>
        <w:spacing w:line="360" w:lineRule="auto"/>
        <w:rPr>
          <w:rFonts w:ascii="Times New Roman" w:hAnsi="Times New Roman" w:cs="Times New Roman"/>
          <w:b/>
          <w:sz w:val="24"/>
          <w:szCs w:val="24"/>
          <w:lang w:val="en-GB"/>
        </w:rPr>
      </w:pPr>
    </w:p>
    <w:p w14:paraId="4B32ADC7" w14:textId="77777777" w:rsidR="00265762" w:rsidRPr="00005971" w:rsidRDefault="00265762" w:rsidP="00DF444E">
      <w:pPr>
        <w:spacing w:line="360" w:lineRule="auto"/>
        <w:rPr>
          <w:rFonts w:ascii="Times New Roman" w:hAnsi="Times New Roman" w:cs="Times New Roman"/>
          <w:b/>
          <w:sz w:val="24"/>
          <w:szCs w:val="24"/>
          <w:lang w:val="en-GB"/>
        </w:rPr>
      </w:pPr>
    </w:p>
    <w:p w14:paraId="72419BAF" w14:textId="77777777" w:rsidR="00B62967" w:rsidRPr="00005971" w:rsidRDefault="00B62967" w:rsidP="00DF444E">
      <w:pPr>
        <w:spacing w:line="360" w:lineRule="auto"/>
        <w:rPr>
          <w:rFonts w:ascii="Times New Roman" w:hAnsi="Times New Roman" w:cs="Times New Roman"/>
          <w:b/>
          <w:sz w:val="24"/>
          <w:szCs w:val="24"/>
          <w:lang w:val="en-GB"/>
        </w:rPr>
      </w:pPr>
    </w:p>
    <w:p w14:paraId="59FE7418" w14:textId="77777777" w:rsidR="00730EB4" w:rsidRPr="00005971" w:rsidRDefault="00730EB4" w:rsidP="00DF444E">
      <w:pPr>
        <w:spacing w:line="360" w:lineRule="auto"/>
        <w:rPr>
          <w:rFonts w:ascii="Times New Roman" w:hAnsi="Times New Roman" w:cs="Times New Roman"/>
          <w:b/>
          <w:sz w:val="24"/>
          <w:szCs w:val="24"/>
          <w:lang w:val="en-GB"/>
        </w:rPr>
      </w:pPr>
    </w:p>
    <w:p w14:paraId="11B8AFBD" w14:textId="77777777" w:rsidR="005D1BC9" w:rsidRPr="00370E6D" w:rsidRDefault="007672D0" w:rsidP="00DF444E">
      <w:pPr>
        <w:spacing w:line="360" w:lineRule="auto"/>
        <w:jc w:val="center"/>
        <w:rPr>
          <w:rFonts w:ascii="Times New Roman" w:hAnsi="Times New Roman" w:cs="Times New Roman"/>
          <w:b/>
          <w:sz w:val="24"/>
          <w:szCs w:val="24"/>
        </w:rPr>
      </w:pPr>
      <w:r w:rsidRPr="00370E6D">
        <w:rPr>
          <w:rFonts w:ascii="Times New Roman" w:hAnsi="Times New Roman" w:cs="Times New Roman"/>
          <w:b/>
          <w:sz w:val="24"/>
          <w:szCs w:val="24"/>
        </w:rPr>
        <w:lastRenderedPageBreak/>
        <w:t>Introduction</w:t>
      </w:r>
    </w:p>
    <w:p w14:paraId="753A922A" w14:textId="77777777" w:rsidR="005E7956"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 xml:space="preserve">The Food and Beverage (F&amp;B) department operates as one of the primary contact points for hotels and is very dynamic in the hospitality industry. My 10-week placement at Premier Inn </w:t>
      </w:r>
      <w:r w:rsidR="004E4336" w:rsidRPr="00370E6D">
        <w:rPr>
          <w:rFonts w:ascii="Times New Roman" w:hAnsi="Times New Roman" w:cs="Times New Roman"/>
          <w:sz w:val="24"/>
          <w:szCs w:val="24"/>
        </w:rPr>
        <w:t xml:space="preserve">Hotel </w:t>
      </w:r>
      <w:r w:rsidRPr="00370E6D">
        <w:rPr>
          <w:rFonts w:ascii="Times New Roman" w:hAnsi="Times New Roman" w:cs="Times New Roman"/>
          <w:sz w:val="24"/>
          <w:szCs w:val="24"/>
        </w:rPr>
        <w:t xml:space="preserve">had me shadowing </w:t>
      </w:r>
      <w:r w:rsidR="00F935D0" w:rsidRPr="00370E6D">
        <w:rPr>
          <w:rFonts w:ascii="Times New Roman" w:hAnsi="Times New Roman" w:cs="Times New Roman"/>
          <w:sz w:val="24"/>
          <w:szCs w:val="24"/>
        </w:rPr>
        <w:t>a supervisor</w:t>
      </w:r>
      <w:r w:rsidRPr="00370E6D">
        <w:rPr>
          <w:rFonts w:ascii="Times New Roman" w:hAnsi="Times New Roman" w:cs="Times New Roman"/>
          <w:sz w:val="24"/>
          <w:szCs w:val="24"/>
        </w:rPr>
        <w:t xml:space="preserve"> and </w:t>
      </w:r>
      <w:r w:rsidR="00F935D0" w:rsidRPr="00370E6D">
        <w:rPr>
          <w:rFonts w:ascii="Times New Roman" w:hAnsi="Times New Roman" w:cs="Times New Roman"/>
          <w:sz w:val="24"/>
          <w:szCs w:val="24"/>
        </w:rPr>
        <w:t>a manager</w:t>
      </w:r>
      <w:r w:rsidRPr="00370E6D">
        <w:rPr>
          <w:rFonts w:ascii="Times New Roman" w:hAnsi="Times New Roman" w:cs="Times New Roman"/>
          <w:sz w:val="24"/>
          <w:szCs w:val="24"/>
        </w:rPr>
        <w:t xml:space="preserve"> who gave me practical experience during operational and managerial activities. During this placement, I focused on achieving three main objectives which include: </w:t>
      </w:r>
    </w:p>
    <w:p w14:paraId="6306516A" w14:textId="77777777" w:rsidR="005E7956" w:rsidRPr="00370E6D" w:rsidRDefault="007672D0" w:rsidP="00DF444E">
      <w:pPr>
        <w:pStyle w:val="ListParagraph"/>
        <w:numPr>
          <w:ilvl w:val="0"/>
          <w:numId w:val="1"/>
        </w:numPr>
        <w:spacing w:line="360" w:lineRule="auto"/>
        <w:rPr>
          <w:rFonts w:ascii="Times New Roman" w:hAnsi="Times New Roman" w:cs="Times New Roman"/>
          <w:sz w:val="24"/>
          <w:szCs w:val="24"/>
        </w:rPr>
      </w:pPr>
      <w:r w:rsidRPr="00370E6D">
        <w:rPr>
          <w:rFonts w:ascii="Times New Roman" w:hAnsi="Times New Roman" w:cs="Times New Roman"/>
          <w:sz w:val="24"/>
          <w:szCs w:val="24"/>
        </w:rPr>
        <w:t>To gain deeper insights into both F&amp;B operational procedures and guest service requirements.</w:t>
      </w:r>
    </w:p>
    <w:p w14:paraId="046E289A" w14:textId="77777777" w:rsidR="005E7956" w:rsidRPr="00370E6D" w:rsidRDefault="007672D0" w:rsidP="00DF444E">
      <w:pPr>
        <w:pStyle w:val="ListParagraph"/>
        <w:numPr>
          <w:ilvl w:val="0"/>
          <w:numId w:val="1"/>
        </w:numPr>
        <w:spacing w:line="360" w:lineRule="auto"/>
        <w:rPr>
          <w:rFonts w:ascii="Times New Roman" w:hAnsi="Times New Roman" w:cs="Times New Roman"/>
          <w:sz w:val="24"/>
          <w:szCs w:val="24"/>
        </w:rPr>
      </w:pPr>
      <w:r w:rsidRPr="00370E6D">
        <w:rPr>
          <w:rFonts w:ascii="Times New Roman" w:hAnsi="Times New Roman" w:cs="Times New Roman"/>
          <w:sz w:val="24"/>
          <w:szCs w:val="24"/>
        </w:rPr>
        <w:t>To acquire</w:t>
      </w:r>
      <w:r w:rsidR="009963F3" w:rsidRPr="00370E6D">
        <w:rPr>
          <w:rFonts w:ascii="Times New Roman" w:hAnsi="Times New Roman" w:cs="Times New Roman"/>
          <w:sz w:val="24"/>
          <w:szCs w:val="24"/>
        </w:rPr>
        <w:t xml:space="preserve"> and enhance w</w:t>
      </w:r>
      <w:r w:rsidRPr="00370E6D">
        <w:rPr>
          <w:rFonts w:ascii="Times New Roman" w:hAnsi="Times New Roman" w:cs="Times New Roman"/>
          <w:sz w:val="24"/>
          <w:szCs w:val="24"/>
        </w:rPr>
        <w:t>ork-based ski</w:t>
      </w:r>
      <w:r w:rsidR="009963F3" w:rsidRPr="00370E6D">
        <w:rPr>
          <w:rFonts w:ascii="Times New Roman" w:hAnsi="Times New Roman" w:cs="Times New Roman"/>
          <w:sz w:val="24"/>
          <w:szCs w:val="24"/>
        </w:rPr>
        <w:t>lls through</w:t>
      </w:r>
      <w:r w:rsidRPr="00370E6D">
        <w:rPr>
          <w:rFonts w:ascii="Times New Roman" w:hAnsi="Times New Roman" w:cs="Times New Roman"/>
          <w:sz w:val="24"/>
          <w:szCs w:val="24"/>
        </w:rPr>
        <w:t xml:space="preserve"> the development</w:t>
      </w:r>
      <w:r w:rsidR="009963F3" w:rsidRPr="00370E6D">
        <w:rPr>
          <w:rFonts w:ascii="Times New Roman" w:hAnsi="Times New Roman" w:cs="Times New Roman"/>
          <w:sz w:val="24"/>
          <w:szCs w:val="24"/>
        </w:rPr>
        <w:t xml:space="preserve"> of communication abilities, </w:t>
      </w:r>
      <w:r w:rsidRPr="00370E6D">
        <w:rPr>
          <w:rFonts w:ascii="Times New Roman" w:hAnsi="Times New Roman" w:cs="Times New Roman"/>
          <w:sz w:val="24"/>
          <w:szCs w:val="24"/>
        </w:rPr>
        <w:t>teamwork competencies and management of tasks.</w:t>
      </w:r>
    </w:p>
    <w:p w14:paraId="11184E4D" w14:textId="77777777" w:rsidR="005E7956" w:rsidRPr="00370E6D" w:rsidRDefault="007672D0" w:rsidP="00DF444E">
      <w:pPr>
        <w:pStyle w:val="ListParagraph"/>
        <w:numPr>
          <w:ilvl w:val="0"/>
          <w:numId w:val="1"/>
        </w:numPr>
        <w:spacing w:line="360" w:lineRule="auto"/>
        <w:rPr>
          <w:rFonts w:ascii="Times New Roman" w:hAnsi="Times New Roman" w:cs="Times New Roman"/>
          <w:sz w:val="24"/>
          <w:szCs w:val="24"/>
        </w:rPr>
      </w:pPr>
      <w:r w:rsidRPr="00370E6D">
        <w:rPr>
          <w:rFonts w:ascii="Times New Roman" w:hAnsi="Times New Roman" w:cs="Times New Roman"/>
          <w:sz w:val="24"/>
          <w:szCs w:val="24"/>
        </w:rPr>
        <w:t>To a</w:t>
      </w:r>
      <w:r w:rsidR="00800161" w:rsidRPr="00370E6D">
        <w:rPr>
          <w:rFonts w:ascii="Times New Roman" w:hAnsi="Times New Roman" w:cs="Times New Roman"/>
          <w:sz w:val="24"/>
          <w:szCs w:val="24"/>
        </w:rPr>
        <w:t>cquire</w:t>
      </w:r>
      <w:r w:rsidRPr="00370E6D">
        <w:rPr>
          <w:rFonts w:ascii="Times New Roman" w:hAnsi="Times New Roman" w:cs="Times New Roman"/>
          <w:sz w:val="24"/>
          <w:szCs w:val="24"/>
        </w:rPr>
        <w:t xml:space="preserve"> technical </w:t>
      </w:r>
      <w:r w:rsidR="00800161" w:rsidRPr="00370E6D">
        <w:rPr>
          <w:rFonts w:ascii="Times New Roman" w:hAnsi="Times New Roman" w:cs="Times New Roman"/>
          <w:sz w:val="24"/>
          <w:szCs w:val="24"/>
        </w:rPr>
        <w:t>knowledge to enhance</w:t>
      </w:r>
      <w:r w:rsidRPr="00370E6D">
        <w:rPr>
          <w:rFonts w:ascii="Times New Roman" w:hAnsi="Times New Roman" w:cs="Times New Roman"/>
          <w:sz w:val="24"/>
          <w:szCs w:val="24"/>
        </w:rPr>
        <w:t xml:space="preserve"> efficiency along with better service quality.</w:t>
      </w:r>
    </w:p>
    <w:p w14:paraId="6C8095D8" w14:textId="77777777" w:rsidR="005E7956" w:rsidRPr="00370E6D" w:rsidRDefault="007672D0" w:rsidP="00DF444E">
      <w:pPr>
        <w:pStyle w:val="ListParagraph"/>
        <w:numPr>
          <w:ilvl w:val="0"/>
          <w:numId w:val="1"/>
        </w:numPr>
        <w:spacing w:line="360" w:lineRule="auto"/>
        <w:rPr>
          <w:rFonts w:ascii="Times New Roman" w:hAnsi="Times New Roman" w:cs="Times New Roman"/>
          <w:sz w:val="24"/>
          <w:szCs w:val="24"/>
        </w:rPr>
      </w:pPr>
      <w:r w:rsidRPr="00370E6D">
        <w:rPr>
          <w:rFonts w:ascii="Times New Roman" w:hAnsi="Times New Roman" w:cs="Times New Roman"/>
          <w:sz w:val="24"/>
          <w:szCs w:val="24"/>
        </w:rPr>
        <w:t>To i</w:t>
      </w:r>
      <w:r w:rsidR="00800161" w:rsidRPr="00370E6D">
        <w:rPr>
          <w:rFonts w:ascii="Times New Roman" w:hAnsi="Times New Roman" w:cs="Times New Roman"/>
          <w:sz w:val="24"/>
          <w:szCs w:val="24"/>
        </w:rPr>
        <w:t>dentify and reflect on o</w:t>
      </w:r>
      <w:r w:rsidRPr="00370E6D">
        <w:rPr>
          <w:rFonts w:ascii="Times New Roman" w:hAnsi="Times New Roman" w:cs="Times New Roman"/>
          <w:sz w:val="24"/>
          <w:szCs w:val="24"/>
        </w:rPr>
        <w:t>rganisationa</w:t>
      </w:r>
      <w:r w:rsidR="00800161" w:rsidRPr="00370E6D">
        <w:rPr>
          <w:rFonts w:ascii="Times New Roman" w:hAnsi="Times New Roman" w:cs="Times New Roman"/>
          <w:sz w:val="24"/>
          <w:szCs w:val="24"/>
        </w:rPr>
        <w:t>l issues and recommend</w:t>
      </w:r>
      <w:r w:rsidRPr="00370E6D">
        <w:rPr>
          <w:rFonts w:ascii="Times New Roman" w:hAnsi="Times New Roman" w:cs="Times New Roman"/>
          <w:sz w:val="24"/>
          <w:szCs w:val="24"/>
        </w:rPr>
        <w:t xml:space="preserve"> prac</w:t>
      </w:r>
      <w:r w:rsidR="00800161" w:rsidRPr="00370E6D">
        <w:rPr>
          <w:rFonts w:ascii="Times New Roman" w:hAnsi="Times New Roman" w:cs="Times New Roman"/>
          <w:sz w:val="24"/>
          <w:szCs w:val="24"/>
        </w:rPr>
        <w:t>tical solution</w:t>
      </w:r>
      <w:r w:rsidR="00F935D0" w:rsidRPr="00370E6D">
        <w:rPr>
          <w:rFonts w:ascii="Times New Roman" w:hAnsi="Times New Roman" w:cs="Times New Roman"/>
          <w:sz w:val="24"/>
          <w:szCs w:val="24"/>
        </w:rPr>
        <w:t>s to overcome them</w:t>
      </w:r>
      <w:r w:rsidR="00800161" w:rsidRPr="00370E6D">
        <w:rPr>
          <w:rFonts w:ascii="Times New Roman" w:hAnsi="Times New Roman" w:cs="Times New Roman"/>
          <w:sz w:val="24"/>
          <w:szCs w:val="24"/>
        </w:rPr>
        <w:t>.</w:t>
      </w:r>
    </w:p>
    <w:p w14:paraId="1C017050" w14:textId="77777777" w:rsidR="005D1BC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Throughout this reflective log</w:t>
      </w:r>
      <w:r w:rsidR="00F331D6" w:rsidRPr="00370E6D">
        <w:rPr>
          <w:rFonts w:ascii="Times New Roman" w:hAnsi="Times New Roman" w:cs="Times New Roman"/>
          <w:sz w:val="24"/>
          <w:szCs w:val="24"/>
        </w:rPr>
        <w:t>,</w:t>
      </w:r>
      <w:r w:rsidRPr="00370E6D">
        <w:rPr>
          <w:rFonts w:ascii="Times New Roman" w:hAnsi="Times New Roman" w:cs="Times New Roman"/>
          <w:sz w:val="24"/>
          <w:szCs w:val="24"/>
        </w:rPr>
        <w:t xml:space="preserve"> I will detail my pla</w:t>
      </w:r>
      <w:r w:rsidR="00F331D6" w:rsidRPr="00370E6D">
        <w:rPr>
          <w:rFonts w:ascii="Times New Roman" w:hAnsi="Times New Roman" w:cs="Times New Roman"/>
          <w:sz w:val="24"/>
          <w:szCs w:val="24"/>
        </w:rPr>
        <w:t>cement experiences, my</w:t>
      </w:r>
      <w:r w:rsidRPr="00370E6D">
        <w:rPr>
          <w:rFonts w:ascii="Times New Roman" w:hAnsi="Times New Roman" w:cs="Times New Roman"/>
          <w:sz w:val="24"/>
          <w:szCs w:val="24"/>
        </w:rPr>
        <w:t xml:space="preserve"> professional growth and the relevance of work-based competence combine</w:t>
      </w:r>
      <w:r w:rsidR="00F331D6" w:rsidRPr="00370E6D">
        <w:rPr>
          <w:rFonts w:ascii="Times New Roman" w:hAnsi="Times New Roman" w:cs="Times New Roman"/>
          <w:sz w:val="24"/>
          <w:szCs w:val="24"/>
        </w:rPr>
        <w:t>d with technical expertise. The</w:t>
      </w:r>
      <w:r w:rsidRPr="00370E6D">
        <w:rPr>
          <w:rFonts w:ascii="Times New Roman" w:hAnsi="Times New Roman" w:cs="Times New Roman"/>
          <w:sz w:val="24"/>
          <w:szCs w:val="24"/>
        </w:rPr>
        <w:t xml:space="preserve"> paper </w:t>
      </w:r>
      <w:r w:rsidR="00F331D6" w:rsidRPr="00370E6D">
        <w:rPr>
          <w:rFonts w:ascii="Times New Roman" w:hAnsi="Times New Roman" w:cs="Times New Roman"/>
          <w:sz w:val="24"/>
          <w:szCs w:val="24"/>
        </w:rPr>
        <w:t>will also include an assessment of</w:t>
      </w:r>
      <w:r w:rsidR="00D81EF0">
        <w:rPr>
          <w:rFonts w:ascii="Times New Roman" w:hAnsi="Times New Roman" w:cs="Times New Roman"/>
          <w:sz w:val="24"/>
          <w:szCs w:val="24"/>
        </w:rPr>
        <w:t xml:space="preserve"> </w:t>
      </w:r>
      <w:proofErr w:type="spellStart"/>
      <w:r w:rsidR="00D81EF0">
        <w:rPr>
          <w:rFonts w:ascii="Times New Roman" w:hAnsi="Times New Roman" w:cs="Times New Roman"/>
          <w:sz w:val="24"/>
          <w:szCs w:val="24"/>
        </w:rPr>
        <w:t>organis</w:t>
      </w:r>
      <w:r w:rsidRPr="00370E6D">
        <w:rPr>
          <w:rFonts w:ascii="Times New Roman" w:hAnsi="Times New Roman" w:cs="Times New Roman"/>
          <w:sz w:val="24"/>
          <w:szCs w:val="24"/>
        </w:rPr>
        <w:t>ational</w:t>
      </w:r>
      <w:proofErr w:type="spellEnd"/>
      <w:r w:rsidRPr="00370E6D">
        <w:rPr>
          <w:rFonts w:ascii="Times New Roman" w:hAnsi="Times New Roman" w:cs="Times New Roman"/>
          <w:sz w:val="24"/>
          <w:szCs w:val="24"/>
        </w:rPr>
        <w:t xml:space="preserve"> problem</w:t>
      </w:r>
      <w:r w:rsidR="00F331D6" w:rsidRPr="00370E6D">
        <w:rPr>
          <w:rFonts w:ascii="Times New Roman" w:hAnsi="Times New Roman" w:cs="Times New Roman"/>
          <w:sz w:val="24"/>
          <w:szCs w:val="24"/>
        </w:rPr>
        <w:t>s</w:t>
      </w:r>
      <w:r w:rsidRPr="00370E6D">
        <w:rPr>
          <w:rFonts w:ascii="Times New Roman" w:hAnsi="Times New Roman" w:cs="Times New Roman"/>
          <w:sz w:val="24"/>
          <w:szCs w:val="24"/>
        </w:rPr>
        <w:t xml:space="preserve"> I experienced </w:t>
      </w:r>
      <w:r w:rsidR="00F331D6" w:rsidRPr="00370E6D">
        <w:rPr>
          <w:rFonts w:ascii="Times New Roman" w:hAnsi="Times New Roman" w:cs="Times New Roman"/>
          <w:sz w:val="24"/>
          <w:szCs w:val="24"/>
        </w:rPr>
        <w:t>during the placement and</w:t>
      </w:r>
      <w:r w:rsidRPr="00370E6D">
        <w:rPr>
          <w:rFonts w:ascii="Times New Roman" w:hAnsi="Times New Roman" w:cs="Times New Roman"/>
          <w:sz w:val="24"/>
          <w:szCs w:val="24"/>
        </w:rPr>
        <w:t xml:space="preserve"> possible solution</w:t>
      </w:r>
      <w:r w:rsidR="00F331D6" w:rsidRPr="00370E6D">
        <w:rPr>
          <w:rFonts w:ascii="Times New Roman" w:hAnsi="Times New Roman" w:cs="Times New Roman"/>
          <w:sz w:val="24"/>
          <w:szCs w:val="24"/>
        </w:rPr>
        <w:t>s to remediate them.</w:t>
      </w:r>
    </w:p>
    <w:p w14:paraId="7E3E75D0" w14:textId="77777777" w:rsidR="005D1BC9" w:rsidRPr="00370E6D" w:rsidRDefault="007672D0" w:rsidP="00DF444E">
      <w:pPr>
        <w:spacing w:line="360" w:lineRule="auto"/>
        <w:jc w:val="center"/>
        <w:rPr>
          <w:rFonts w:ascii="Times New Roman" w:hAnsi="Times New Roman" w:cs="Times New Roman"/>
          <w:b/>
          <w:sz w:val="24"/>
          <w:szCs w:val="24"/>
        </w:rPr>
      </w:pPr>
      <w:r w:rsidRPr="00370E6D">
        <w:rPr>
          <w:rFonts w:ascii="Times New Roman" w:hAnsi="Times New Roman" w:cs="Times New Roman"/>
          <w:b/>
          <w:sz w:val="24"/>
          <w:szCs w:val="24"/>
        </w:rPr>
        <w:t>Reflection on Experience and Personal Development</w:t>
      </w:r>
    </w:p>
    <w:p w14:paraId="3D3ABB14" w14:textId="77777777" w:rsidR="005D1BC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 xml:space="preserve">This reflection applies Kolb’s Learning Cycle (1984). The four-stage learning method utilises an active approach to experiential </w:t>
      </w:r>
      <w:r w:rsidR="006C5DF3" w:rsidRPr="00370E6D">
        <w:rPr>
          <w:rFonts w:ascii="Times New Roman" w:hAnsi="Times New Roman" w:cs="Times New Roman"/>
          <w:sz w:val="24"/>
          <w:szCs w:val="24"/>
        </w:rPr>
        <w:t>developmen</w:t>
      </w:r>
      <w:r w:rsidRPr="00370E6D">
        <w:rPr>
          <w:rFonts w:ascii="Times New Roman" w:hAnsi="Times New Roman" w:cs="Times New Roman"/>
          <w:sz w:val="24"/>
          <w:szCs w:val="24"/>
        </w:rPr>
        <w:t xml:space="preserve">t. Adult learning begins with Concrete Experience which allows individuals to experience particular </w:t>
      </w:r>
      <w:r w:rsidR="009B3FA5" w:rsidRPr="00370E6D">
        <w:rPr>
          <w:rFonts w:ascii="Times New Roman" w:hAnsi="Times New Roman" w:cs="Times New Roman"/>
          <w:sz w:val="24"/>
          <w:szCs w:val="24"/>
        </w:rPr>
        <w:t>situations</w:t>
      </w:r>
      <w:r w:rsidR="0082621F" w:rsidRPr="00370E6D">
        <w:rPr>
          <w:rFonts w:ascii="Times New Roman" w:hAnsi="Times New Roman" w:cs="Times New Roman"/>
          <w:sz w:val="24"/>
          <w:szCs w:val="24"/>
        </w:rPr>
        <w:t xml:space="preserve"> as stipulated by </w:t>
      </w:r>
      <w:r w:rsidR="006C5DF3" w:rsidRPr="00370E6D">
        <w:rPr>
          <w:rFonts w:ascii="Times New Roman" w:hAnsi="Times New Roman" w:cs="Times New Roman"/>
          <w:sz w:val="24"/>
          <w:szCs w:val="24"/>
        </w:rPr>
        <w:t>Kolb</w:t>
      </w:r>
      <w:r w:rsidR="0082621F" w:rsidRPr="00370E6D">
        <w:rPr>
          <w:rFonts w:ascii="Times New Roman" w:hAnsi="Times New Roman" w:cs="Times New Roman"/>
          <w:sz w:val="24"/>
          <w:szCs w:val="24"/>
        </w:rPr>
        <w:t xml:space="preserve"> (</w:t>
      </w:r>
      <w:r w:rsidR="006C5DF3" w:rsidRPr="00370E6D">
        <w:rPr>
          <w:rFonts w:ascii="Times New Roman" w:hAnsi="Times New Roman" w:cs="Times New Roman"/>
          <w:sz w:val="24"/>
          <w:szCs w:val="24"/>
        </w:rPr>
        <w:t>2021)</w:t>
      </w:r>
      <w:r w:rsidR="009B3FA5" w:rsidRPr="00370E6D">
        <w:rPr>
          <w:rFonts w:ascii="Times New Roman" w:hAnsi="Times New Roman" w:cs="Times New Roman"/>
          <w:sz w:val="24"/>
          <w:szCs w:val="24"/>
        </w:rPr>
        <w:t xml:space="preserve">. </w:t>
      </w:r>
      <w:r w:rsidRPr="00370E6D">
        <w:rPr>
          <w:rFonts w:ascii="Times New Roman" w:hAnsi="Times New Roman" w:cs="Times New Roman"/>
          <w:sz w:val="24"/>
          <w:szCs w:val="24"/>
        </w:rPr>
        <w:t xml:space="preserve">Reflective Observation </w:t>
      </w:r>
      <w:r w:rsidR="009B3FA5" w:rsidRPr="00370E6D">
        <w:rPr>
          <w:rFonts w:ascii="Times New Roman" w:hAnsi="Times New Roman" w:cs="Times New Roman"/>
          <w:sz w:val="24"/>
          <w:szCs w:val="24"/>
        </w:rPr>
        <w:t xml:space="preserve">is where </w:t>
      </w:r>
      <w:r w:rsidRPr="00370E6D">
        <w:rPr>
          <w:rFonts w:ascii="Times New Roman" w:hAnsi="Times New Roman" w:cs="Times New Roman"/>
          <w:sz w:val="24"/>
          <w:szCs w:val="24"/>
        </w:rPr>
        <w:t>participants study and examine the experience on a criti</w:t>
      </w:r>
      <w:r w:rsidR="00D81EF0">
        <w:rPr>
          <w:rFonts w:ascii="Times New Roman" w:hAnsi="Times New Roman" w:cs="Times New Roman"/>
          <w:sz w:val="24"/>
          <w:szCs w:val="24"/>
        </w:rPr>
        <w:t xml:space="preserve">cal level. During the abstract </w:t>
      </w:r>
      <w:proofErr w:type="spellStart"/>
      <w:r w:rsidR="00D81EF0">
        <w:rPr>
          <w:rFonts w:ascii="Times New Roman" w:hAnsi="Times New Roman" w:cs="Times New Roman"/>
          <w:sz w:val="24"/>
          <w:szCs w:val="24"/>
        </w:rPr>
        <w:t>conceptualis</w:t>
      </w:r>
      <w:r w:rsidRPr="00370E6D">
        <w:rPr>
          <w:rFonts w:ascii="Times New Roman" w:hAnsi="Times New Roman" w:cs="Times New Roman"/>
          <w:sz w:val="24"/>
          <w:szCs w:val="24"/>
        </w:rPr>
        <w:t>ation</w:t>
      </w:r>
      <w:proofErr w:type="spellEnd"/>
      <w:r w:rsidRPr="00370E6D">
        <w:rPr>
          <w:rFonts w:ascii="Times New Roman" w:hAnsi="Times New Roman" w:cs="Times New Roman"/>
          <w:sz w:val="24"/>
          <w:szCs w:val="24"/>
        </w:rPr>
        <w:t xml:space="preserve"> </w:t>
      </w:r>
      <w:r w:rsidR="009B3FA5" w:rsidRPr="00370E6D">
        <w:rPr>
          <w:rFonts w:ascii="Times New Roman" w:hAnsi="Times New Roman" w:cs="Times New Roman"/>
          <w:sz w:val="24"/>
          <w:szCs w:val="24"/>
        </w:rPr>
        <w:t xml:space="preserve">stage, </w:t>
      </w:r>
      <w:r w:rsidRPr="00370E6D">
        <w:rPr>
          <w:rFonts w:ascii="Times New Roman" w:hAnsi="Times New Roman" w:cs="Times New Roman"/>
          <w:sz w:val="24"/>
          <w:szCs w:val="24"/>
        </w:rPr>
        <w:t>th</w:t>
      </w:r>
      <w:r w:rsidR="00D81EF0">
        <w:rPr>
          <w:rFonts w:ascii="Times New Roman" w:hAnsi="Times New Roman" w:cs="Times New Roman"/>
          <w:sz w:val="24"/>
          <w:szCs w:val="24"/>
        </w:rPr>
        <w:t xml:space="preserve">ey develop theories or </w:t>
      </w:r>
      <w:proofErr w:type="spellStart"/>
      <w:r w:rsidR="00D81EF0">
        <w:rPr>
          <w:rFonts w:ascii="Times New Roman" w:hAnsi="Times New Roman" w:cs="Times New Roman"/>
          <w:sz w:val="24"/>
          <w:szCs w:val="24"/>
        </w:rPr>
        <w:t>generalis</w:t>
      </w:r>
      <w:r w:rsidRPr="00370E6D">
        <w:rPr>
          <w:rFonts w:ascii="Times New Roman" w:hAnsi="Times New Roman" w:cs="Times New Roman"/>
          <w:sz w:val="24"/>
          <w:szCs w:val="24"/>
        </w:rPr>
        <w:t>ations</w:t>
      </w:r>
      <w:proofErr w:type="spellEnd"/>
      <w:r w:rsidRPr="00370E6D">
        <w:rPr>
          <w:rFonts w:ascii="Times New Roman" w:hAnsi="Times New Roman" w:cs="Times New Roman"/>
          <w:sz w:val="24"/>
          <w:szCs w:val="24"/>
        </w:rPr>
        <w:t xml:space="preserve"> that stem from their r</w:t>
      </w:r>
      <w:r w:rsidR="009B3FA5" w:rsidRPr="00370E6D">
        <w:rPr>
          <w:rFonts w:ascii="Times New Roman" w:hAnsi="Times New Roman" w:cs="Times New Roman"/>
          <w:sz w:val="24"/>
          <w:szCs w:val="24"/>
        </w:rPr>
        <w:t xml:space="preserve">eflective </w:t>
      </w:r>
      <w:r w:rsidR="001B2DC1" w:rsidRPr="00370E6D">
        <w:rPr>
          <w:rFonts w:ascii="Times New Roman" w:hAnsi="Times New Roman" w:cs="Times New Roman"/>
          <w:sz w:val="24"/>
          <w:szCs w:val="24"/>
        </w:rPr>
        <w:t>work (</w:t>
      </w:r>
      <w:r w:rsidR="009474D6" w:rsidRPr="00370E6D">
        <w:rPr>
          <w:rFonts w:ascii="Times New Roman" w:hAnsi="Times New Roman" w:cs="Times New Roman"/>
          <w:sz w:val="24"/>
          <w:szCs w:val="24"/>
        </w:rPr>
        <w:t>Yang, Xie, and Wong, 2021)</w:t>
      </w:r>
      <w:r w:rsidR="009B3FA5" w:rsidRPr="00370E6D">
        <w:rPr>
          <w:rFonts w:ascii="Times New Roman" w:hAnsi="Times New Roman" w:cs="Times New Roman"/>
          <w:sz w:val="24"/>
          <w:szCs w:val="24"/>
        </w:rPr>
        <w:t xml:space="preserve">. The </w:t>
      </w:r>
      <w:r w:rsidRPr="00370E6D">
        <w:rPr>
          <w:rFonts w:ascii="Times New Roman" w:hAnsi="Times New Roman" w:cs="Times New Roman"/>
          <w:sz w:val="24"/>
          <w:szCs w:val="24"/>
        </w:rPr>
        <w:t xml:space="preserve">Active Experimentation </w:t>
      </w:r>
      <w:r w:rsidR="009B3FA5" w:rsidRPr="00370E6D">
        <w:rPr>
          <w:rFonts w:ascii="Times New Roman" w:hAnsi="Times New Roman" w:cs="Times New Roman"/>
          <w:sz w:val="24"/>
          <w:szCs w:val="24"/>
        </w:rPr>
        <w:t xml:space="preserve">stage allows </w:t>
      </w:r>
      <w:r w:rsidRPr="00370E6D">
        <w:rPr>
          <w:rFonts w:ascii="Times New Roman" w:hAnsi="Times New Roman" w:cs="Times New Roman"/>
          <w:sz w:val="24"/>
          <w:szCs w:val="24"/>
        </w:rPr>
        <w:t>professionals to experiment with situations that will occur in the future by testing out concepts in genuine scenari</w:t>
      </w:r>
      <w:r w:rsidR="0082621F" w:rsidRPr="00370E6D">
        <w:rPr>
          <w:rFonts w:ascii="Times New Roman" w:hAnsi="Times New Roman" w:cs="Times New Roman"/>
          <w:sz w:val="24"/>
          <w:szCs w:val="24"/>
        </w:rPr>
        <w:t>os. In other words, t</w:t>
      </w:r>
      <w:r w:rsidR="009B3FA5" w:rsidRPr="00370E6D">
        <w:rPr>
          <w:rFonts w:ascii="Times New Roman" w:hAnsi="Times New Roman" w:cs="Times New Roman"/>
          <w:sz w:val="24"/>
          <w:szCs w:val="24"/>
        </w:rPr>
        <w:t>he model allows</w:t>
      </w:r>
      <w:r w:rsidRPr="00370E6D">
        <w:rPr>
          <w:rFonts w:ascii="Times New Roman" w:hAnsi="Times New Roman" w:cs="Times New Roman"/>
          <w:sz w:val="24"/>
          <w:szCs w:val="24"/>
        </w:rPr>
        <w:t xml:space="preserve"> learning through its constant combinat</w:t>
      </w:r>
      <w:r w:rsidR="009B3FA5" w:rsidRPr="00370E6D">
        <w:rPr>
          <w:rFonts w:ascii="Times New Roman" w:hAnsi="Times New Roman" w:cs="Times New Roman"/>
          <w:sz w:val="24"/>
          <w:szCs w:val="24"/>
        </w:rPr>
        <w:t>ion of experience,</w:t>
      </w:r>
      <w:r w:rsidRPr="00370E6D">
        <w:rPr>
          <w:rFonts w:ascii="Times New Roman" w:hAnsi="Times New Roman" w:cs="Times New Roman"/>
          <w:sz w:val="24"/>
          <w:szCs w:val="24"/>
        </w:rPr>
        <w:t xml:space="preserve"> theoretical instruction along practical experimentation</w:t>
      </w:r>
      <w:r w:rsidR="0082621F" w:rsidRPr="00370E6D">
        <w:rPr>
          <w:rFonts w:ascii="Times New Roman" w:hAnsi="Times New Roman" w:cs="Times New Roman"/>
          <w:sz w:val="24"/>
          <w:szCs w:val="24"/>
        </w:rPr>
        <w:t xml:space="preserve"> as explained </w:t>
      </w:r>
      <w:r w:rsidR="0082621F" w:rsidRPr="00370E6D">
        <w:rPr>
          <w:rFonts w:ascii="Times New Roman" w:hAnsi="Times New Roman" w:cs="Times New Roman"/>
          <w:sz w:val="24"/>
          <w:szCs w:val="24"/>
        </w:rPr>
        <w:lastRenderedPageBreak/>
        <w:t xml:space="preserve">by </w:t>
      </w:r>
      <w:r w:rsidR="00542444" w:rsidRPr="00370E6D">
        <w:rPr>
          <w:rFonts w:ascii="Times New Roman" w:hAnsi="Times New Roman" w:cs="Times New Roman"/>
          <w:sz w:val="24"/>
          <w:szCs w:val="24"/>
        </w:rPr>
        <w:t xml:space="preserve">Deng, Benckendorff, and </w:t>
      </w:r>
      <w:r w:rsidR="0082621F" w:rsidRPr="00370E6D">
        <w:rPr>
          <w:rFonts w:ascii="Times New Roman" w:hAnsi="Times New Roman" w:cs="Times New Roman"/>
          <w:sz w:val="24"/>
          <w:szCs w:val="24"/>
        </w:rPr>
        <w:t>Gao</w:t>
      </w:r>
      <w:r w:rsidR="00542444" w:rsidRPr="00370E6D">
        <w:rPr>
          <w:rFonts w:ascii="Times New Roman" w:hAnsi="Times New Roman" w:cs="Times New Roman"/>
          <w:sz w:val="24"/>
          <w:szCs w:val="24"/>
        </w:rPr>
        <w:t xml:space="preserve"> </w:t>
      </w:r>
      <w:r w:rsidR="0082621F" w:rsidRPr="00370E6D">
        <w:rPr>
          <w:rFonts w:ascii="Times New Roman" w:hAnsi="Times New Roman" w:cs="Times New Roman"/>
          <w:sz w:val="24"/>
          <w:szCs w:val="24"/>
        </w:rPr>
        <w:t>(</w:t>
      </w:r>
      <w:r w:rsidR="00542444" w:rsidRPr="00370E6D">
        <w:rPr>
          <w:rFonts w:ascii="Times New Roman" w:hAnsi="Times New Roman" w:cs="Times New Roman"/>
          <w:sz w:val="24"/>
          <w:szCs w:val="24"/>
        </w:rPr>
        <w:t>2022)</w:t>
      </w:r>
      <w:r w:rsidR="009B3FA5" w:rsidRPr="00370E6D">
        <w:rPr>
          <w:rFonts w:ascii="Times New Roman" w:hAnsi="Times New Roman" w:cs="Times New Roman"/>
          <w:sz w:val="24"/>
          <w:szCs w:val="24"/>
        </w:rPr>
        <w:t xml:space="preserve">. Therefore, </w:t>
      </w:r>
      <w:r w:rsidRPr="00370E6D">
        <w:rPr>
          <w:rFonts w:ascii="Times New Roman" w:hAnsi="Times New Roman" w:cs="Times New Roman"/>
          <w:sz w:val="24"/>
          <w:szCs w:val="24"/>
        </w:rPr>
        <w:t>it works well for skills development and problem-solving in educational and professional environments.</w:t>
      </w:r>
    </w:p>
    <w:p w14:paraId="1127B454" w14:textId="77777777" w:rsidR="005D1BC9" w:rsidRPr="00370E6D" w:rsidRDefault="007672D0" w:rsidP="00DF444E">
      <w:pPr>
        <w:spacing w:line="360" w:lineRule="auto"/>
        <w:jc w:val="center"/>
        <w:rPr>
          <w:rFonts w:ascii="Times New Roman" w:hAnsi="Times New Roman" w:cs="Times New Roman"/>
          <w:b/>
          <w:sz w:val="24"/>
          <w:szCs w:val="24"/>
        </w:rPr>
      </w:pPr>
      <w:r w:rsidRPr="00370E6D">
        <w:rPr>
          <w:rFonts w:ascii="Times New Roman" w:hAnsi="Times New Roman" w:cs="Times New Roman"/>
          <w:b/>
          <w:sz w:val="24"/>
          <w:szCs w:val="24"/>
        </w:rPr>
        <w:t>Critical Analysis of Work-Based Skills and Technical Knowledge</w:t>
      </w:r>
    </w:p>
    <w:p w14:paraId="3B3DA7A0" w14:textId="77777777" w:rsidR="00633C3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Concrete Experience</w:t>
      </w:r>
    </w:p>
    <w:p w14:paraId="475465F0" w14:textId="77777777" w:rsidR="00633C3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I supported</w:t>
      </w:r>
      <w:r w:rsidR="0053389F" w:rsidRPr="00370E6D">
        <w:rPr>
          <w:rFonts w:ascii="Times New Roman" w:hAnsi="Times New Roman" w:cs="Times New Roman"/>
          <w:sz w:val="24"/>
          <w:szCs w:val="24"/>
        </w:rPr>
        <w:t xml:space="preserve"> the F&amp;B department by shadowing</w:t>
      </w:r>
      <w:r w:rsidRPr="00370E6D">
        <w:rPr>
          <w:rFonts w:ascii="Times New Roman" w:hAnsi="Times New Roman" w:cs="Times New Roman"/>
          <w:sz w:val="24"/>
          <w:szCs w:val="24"/>
        </w:rPr>
        <w:t xml:space="preserve"> supervisory</w:t>
      </w:r>
      <w:r w:rsidR="0053389F" w:rsidRPr="00370E6D">
        <w:rPr>
          <w:rFonts w:ascii="Times New Roman" w:hAnsi="Times New Roman" w:cs="Times New Roman"/>
          <w:sz w:val="24"/>
          <w:szCs w:val="24"/>
        </w:rPr>
        <w:t xml:space="preserve"> duties in both food preparation,</w:t>
      </w:r>
      <w:r w:rsidRPr="00370E6D">
        <w:rPr>
          <w:rFonts w:ascii="Times New Roman" w:hAnsi="Times New Roman" w:cs="Times New Roman"/>
          <w:sz w:val="24"/>
          <w:szCs w:val="24"/>
        </w:rPr>
        <w:t xml:space="preserve"> bar management t</w:t>
      </w:r>
      <w:r w:rsidR="0053389F" w:rsidRPr="00370E6D">
        <w:rPr>
          <w:rFonts w:ascii="Times New Roman" w:hAnsi="Times New Roman" w:cs="Times New Roman"/>
          <w:sz w:val="24"/>
          <w:szCs w:val="24"/>
        </w:rPr>
        <w:t>asks and guest service</w:t>
      </w:r>
      <w:r w:rsidRPr="00370E6D">
        <w:rPr>
          <w:rFonts w:ascii="Times New Roman" w:hAnsi="Times New Roman" w:cs="Times New Roman"/>
          <w:sz w:val="24"/>
          <w:szCs w:val="24"/>
        </w:rPr>
        <w:t>. The</w:t>
      </w:r>
      <w:r w:rsidR="0053389F" w:rsidRPr="00370E6D">
        <w:rPr>
          <w:rFonts w:ascii="Times New Roman" w:hAnsi="Times New Roman" w:cs="Times New Roman"/>
          <w:sz w:val="24"/>
          <w:szCs w:val="24"/>
        </w:rPr>
        <w:t xml:space="preserve"> other areas I had experience working in included housekeeping,</w:t>
      </w:r>
      <w:r w:rsidRPr="00370E6D">
        <w:rPr>
          <w:rFonts w:ascii="Times New Roman" w:hAnsi="Times New Roman" w:cs="Times New Roman"/>
          <w:sz w:val="24"/>
          <w:szCs w:val="24"/>
        </w:rPr>
        <w:t xml:space="preserve"> front-office and back-office operations</w:t>
      </w:r>
      <w:r w:rsidR="0053389F" w:rsidRPr="00370E6D">
        <w:rPr>
          <w:rFonts w:ascii="Times New Roman" w:hAnsi="Times New Roman" w:cs="Times New Roman"/>
          <w:sz w:val="24"/>
          <w:szCs w:val="24"/>
        </w:rPr>
        <w:t xml:space="preserve">. These areas gave me a </w:t>
      </w:r>
      <w:r w:rsidRPr="00370E6D">
        <w:rPr>
          <w:rFonts w:ascii="Times New Roman" w:hAnsi="Times New Roman" w:cs="Times New Roman"/>
          <w:sz w:val="24"/>
          <w:szCs w:val="24"/>
        </w:rPr>
        <w:t>complete picture of ho</w:t>
      </w:r>
      <w:r w:rsidR="0053389F" w:rsidRPr="00370E6D">
        <w:rPr>
          <w:rFonts w:ascii="Times New Roman" w:hAnsi="Times New Roman" w:cs="Times New Roman"/>
          <w:sz w:val="24"/>
          <w:szCs w:val="24"/>
        </w:rPr>
        <w:t>tel operations</w:t>
      </w:r>
      <w:r w:rsidR="00CD654D" w:rsidRPr="00370E6D">
        <w:rPr>
          <w:rFonts w:ascii="Times New Roman" w:hAnsi="Times New Roman" w:cs="Times New Roman"/>
          <w:sz w:val="24"/>
          <w:szCs w:val="24"/>
        </w:rPr>
        <w:t>. However, m</w:t>
      </w:r>
      <w:r w:rsidRPr="00370E6D">
        <w:rPr>
          <w:rFonts w:ascii="Times New Roman" w:hAnsi="Times New Roman" w:cs="Times New Roman"/>
          <w:sz w:val="24"/>
          <w:szCs w:val="24"/>
        </w:rPr>
        <w:t>anaging guest complaints turned out to be the most difficult yet rewa</w:t>
      </w:r>
      <w:r w:rsidR="00CD654D" w:rsidRPr="00370E6D">
        <w:rPr>
          <w:rFonts w:ascii="Times New Roman" w:hAnsi="Times New Roman" w:cs="Times New Roman"/>
          <w:sz w:val="24"/>
          <w:szCs w:val="24"/>
        </w:rPr>
        <w:t>rding part of my placement. I observed and learned from how my supervisor applied</w:t>
      </w:r>
      <w:r w:rsidRPr="00370E6D">
        <w:rPr>
          <w:rFonts w:ascii="Times New Roman" w:hAnsi="Times New Roman" w:cs="Times New Roman"/>
          <w:sz w:val="24"/>
          <w:szCs w:val="24"/>
        </w:rPr>
        <w:t xml:space="preserve"> conflict resolut</w:t>
      </w:r>
      <w:r w:rsidR="00CD654D" w:rsidRPr="00370E6D">
        <w:rPr>
          <w:rFonts w:ascii="Times New Roman" w:hAnsi="Times New Roman" w:cs="Times New Roman"/>
          <w:sz w:val="24"/>
          <w:szCs w:val="24"/>
        </w:rPr>
        <w:t>ion technique</w:t>
      </w:r>
      <w:r w:rsidRPr="00370E6D">
        <w:rPr>
          <w:rFonts w:ascii="Times New Roman" w:hAnsi="Times New Roman" w:cs="Times New Roman"/>
          <w:sz w:val="24"/>
          <w:szCs w:val="24"/>
        </w:rPr>
        <w:t xml:space="preserve">s </w:t>
      </w:r>
      <w:r w:rsidR="00CD654D" w:rsidRPr="00370E6D">
        <w:rPr>
          <w:rFonts w:ascii="Times New Roman" w:hAnsi="Times New Roman" w:cs="Times New Roman"/>
          <w:sz w:val="24"/>
          <w:szCs w:val="24"/>
        </w:rPr>
        <w:t>in a case of false accusation of staff for theft by one of the guests</w:t>
      </w:r>
      <w:r w:rsidRPr="00370E6D">
        <w:rPr>
          <w:rFonts w:ascii="Times New Roman" w:hAnsi="Times New Roman" w:cs="Times New Roman"/>
          <w:sz w:val="24"/>
          <w:szCs w:val="24"/>
        </w:rPr>
        <w:t>.</w:t>
      </w:r>
    </w:p>
    <w:p w14:paraId="0BD7869A" w14:textId="77777777" w:rsidR="00633C3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Reflective Observation</w:t>
      </w:r>
    </w:p>
    <w:p w14:paraId="66537053" w14:textId="77777777" w:rsidR="005D1BC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Shadow</w:t>
      </w:r>
      <w:r w:rsidR="00633C39" w:rsidRPr="00370E6D">
        <w:rPr>
          <w:rFonts w:ascii="Times New Roman" w:hAnsi="Times New Roman" w:cs="Times New Roman"/>
          <w:sz w:val="24"/>
          <w:szCs w:val="24"/>
        </w:rPr>
        <w:t xml:space="preserve"> supervisory position exposed me to the fundamental role tha</w:t>
      </w:r>
      <w:r w:rsidR="00215BD8" w:rsidRPr="00370E6D">
        <w:rPr>
          <w:rFonts w:ascii="Times New Roman" w:hAnsi="Times New Roman" w:cs="Times New Roman"/>
          <w:sz w:val="24"/>
          <w:szCs w:val="24"/>
        </w:rPr>
        <w:t>t work-based skills and technical know-how play in</w:t>
      </w:r>
      <w:r w:rsidR="00633C39" w:rsidRPr="00370E6D">
        <w:rPr>
          <w:rFonts w:ascii="Times New Roman" w:hAnsi="Times New Roman" w:cs="Times New Roman"/>
          <w:sz w:val="24"/>
          <w:szCs w:val="24"/>
        </w:rPr>
        <w:t xml:space="preserve"> sustaining supe</w:t>
      </w:r>
      <w:r w:rsidRPr="00370E6D">
        <w:rPr>
          <w:rFonts w:ascii="Times New Roman" w:hAnsi="Times New Roman" w:cs="Times New Roman"/>
          <w:sz w:val="24"/>
          <w:szCs w:val="24"/>
        </w:rPr>
        <w:t xml:space="preserve">rior guest service quality. For instance, in the beginning, busy shifts were challenging </w:t>
      </w:r>
      <w:r w:rsidR="00633C39" w:rsidRPr="00370E6D">
        <w:rPr>
          <w:rFonts w:ascii="Times New Roman" w:hAnsi="Times New Roman" w:cs="Times New Roman"/>
          <w:sz w:val="24"/>
          <w:szCs w:val="24"/>
        </w:rPr>
        <w:t xml:space="preserve">as I </w:t>
      </w:r>
      <w:r w:rsidRPr="00370E6D">
        <w:rPr>
          <w:rFonts w:ascii="Times New Roman" w:hAnsi="Times New Roman" w:cs="Times New Roman"/>
          <w:sz w:val="24"/>
          <w:szCs w:val="24"/>
        </w:rPr>
        <w:t>was still learning</w:t>
      </w:r>
      <w:r w:rsidR="00633C39" w:rsidRPr="00370E6D">
        <w:rPr>
          <w:rFonts w:ascii="Times New Roman" w:hAnsi="Times New Roman" w:cs="Times New Roman"/>
          <w:sz w:val="24"/>
          <w:szCs w:val="24"/>
        </w:rPr>
        <w:t xml:space="preserve"> how to provide service to guests alongside managing several plates. </w:t>
      </w:r>
      <w:r w:rsidRPr="00370E6D">
        <w:rPr>
          <w:rFonts w:ascii="Times New Roman" w:hAnsi="Times New Roman" w:cs="Times New Roman"/>
          <w:sz w:val="24"/>
          <w:szCs w:val="24"/>
        </w:rPr>
        <w:t>However, m</w:t>
      </w:r>
      <w:r w:rsidR="00633C39" w:rsidRPr="00370E6D">
        <w:rPr>
          <w:rFonts w:ascii="Times New Roman" w:hAnsi="Times New Roman" w:cs="Times New Roman"/>
          <w:sz w:val="24"/>
          <w:szCs w:val="24"/>
        </w:rPr>
        <w:t xml:space="preserve">y performance and assurance levels improved gradually during this period. </w:t>
      </w:r>
      <w:r w:rsidRPr="00370E6D">
        <w:rPr>
          <w:rFonts w:ascii="Times New Roman" w:hAnsi="Times New Roman" w:cs="Times New Roman"/>
          <w:sz w:val="24"/>
          <w:szCs w:val="24"/>
        </w:rPr>
        <w:t xml:space="preserve">I also learned the practicality of effective communication with the guests and the general public. For instance, the </w:t>
      </w:r>
      <w:r w:rsidR="00633C39" w:rsidRPr="00370E6D">
        <w:rPr>
          <w:rFonts w:ascii="Times New Roman" w:hAnsi="Times New Roman" w:cs="Times New Roman"/>
          <w:sz w:val="24"/>
          <w:szCs w:val="24"/>
        </w:rPr>
        <w:t>missing person incident required staff to maintain effective communication while working together with the police for resolution.</w:t>
      </w:r>
    </w:p>
    <w:p w14:paraId="2A090AB4" w14:textId="77777777" w:rsidR="00633C3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Abstract Conceptualisation</w:t>
      </w:r>
    </w:p>
    <w:p w14:paraId="37EC5A1B" w14:textId="77777777" w:rsidR="00633C3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 xml:space="preserve">The hospitality industry requires adaptable personnel who show resilience </w:t>
      </w:r>
      <w:r w:rsidR="00DA3706" w:rsidRPr="00370E6D">
        <w:rPr>
          <w:rFonts w:ascii="Times New Roman" w:hAnsi="Times New Roman" w:cs="Times New Roman"/>
          <w:sz w:val="24"/>
          <w:szCs w:val="24"/>
        </w:rPr>
        <w:t>in order to create</w:t>
      </w:r>
      <w:r w:rsidRPr="00370E6D">
        <w:rPr>
          <w:rFonts w:ascii="Times New Roman" w:hAnsi="Times New Roman" w:cs="Times New Roman"/>
          <w:sz w:val="24"/>
          <w:szCs w:val="24"/>
        </w:rPr>
        <w:t xml:space="preserve"> valuable experience</w:t>
      </w:r>
      <w:r w:rsidR="00DA3706" w:rsidRPr="00370E6D">
        <w:rPr>
          <w:rFonts w:ascii="Times New Roman" w:hAnsi="Times New Roman" w:cs="Times New Roman"/>
          <w:sz w:val="24"/>
          <w:szCs w:val="24"/>
        </w:rPr>
        <w:t>s (Ho, Lam, and Law, 2023)</w:t>
      </w:r>
      <w:r w:rsidR="00C850F6" w:rsidRPr="00370E6D">
        <w:rPr>
          <w:rFonts w:ascii="Times New Roman" w:hAnsi="Times New Roman" w:cs="Times New Roman"/>
          <w:sz w:val="24"/>
          <w:szCs w:val="24"/>
        </w:rPr>
        <w:t>. While m</w:t>
      </w:r>
      <w:r w:rsidRPr="00370E6D">
        <w:rPr>
          <w:rFonts w:ascii="Times New Roman" w:hAnsi="Times New Roman" w:cs="Times New Roman"/>
          <w:sz w:val="24"/>
          <w:szCs w:val="24"/>
        </w:rPr>
        <w:t xml:space="preserve">y educational progression from Level 4 to Level 6 </w:t>
      </w:r>
      <w:r w:rsidR="00C850F6" w:rsidRPr="00370E6D">
        <w:rPr>
          <w:rFonts w:ascii="Times New Roman" w:hAnsi="Times New Roman" w:cs="Times New Roman"/>
          <w:sz w:val="24"/>
          <w:szCs w:val="24"/>
        </w:rPr>
        <w:t xml:space="preserve">gave me theoretical </w:t>
      </w:r>
      <w:r w:rsidR="00594673" w:rsidRPr="00370E6D">
        <w:rPr>
          <w:rFonts w:ascii="Times New Roman" w:hAnsi="Times New Roman" w:cs="Times New Roman"/>
          <w:sz w:val="24"/>
          <w:szCs w:val="24"/>
        </w:rPr>
        <w:t>knowledge, my</w:t>
      </w:r>
      <w:r w:rsidRPr="00370E6D">
        <w:rPr>
          <w:rFonts w:ascii="Times New Roman" w:hAnsi="Times New Roman" w:cs="Times New Roman"/>
          <w:sz w:val="24"/>
          <w:szCs w:val="24"/>
        </w:rPr>
        <w:t xml:space="preserve"> placement opportunity let me bridge this theory to practical work experiences. I learned about superior guest service standards by seeing supervisors who resolved complaints by using empathy and professional conduct. I learned the significance of working together with t</w:t>
      </w:r>
      <w:r w:rsidR="00594673" w:rsidRPr="00370E6D">
        <w:rPr>
          <w:rFonts w:ascii="Times New Roman" w:hAnsi="Times New Roman" w:cs="Times New Roman"/>
          <w:sz w:val="24"/>
          <w:szCs w:val="24"/>
        </w:rPr>
        <w:t xml:space="preserve">eams and managing tasks. Additionally, </w:t>
      </w:r>
      <w:r w:rsidRPr="00370E6D">
        <w:rPr>
          <w:rFonts w:ascii="Times New Roman" w:hAnsi="Times New Roman" w:cs="Times New Roman"/>
          <w:sz w:val="24"/>
          <w:szCs w:val="24"/>
        </w:rPr>
        <w:t>my past experiences in the same industry</w:t>
      </w:r>
      <w:r w:rsidR="00594673" w:rsidRPr="00370E6D">
        <w:rPr>
          <w:rFonts w:ascii="Times New Roman" w:hAnsi="Times New Roman" w:cs="Times New Roman"/>
          <w:sz w:val="24"/>
          <w:szCs w:val="24"/>
        </w:rPr>
        <w:t xml:space="preserve"> helped me learn the importance of task management</w:t>
      </w:r>
      <w:r w:rsidR="00356F4A" w:rsidRPr="00370E6D">
        <w:rPr>
          <w:rFonts w:ascii="Times New Roman" w:hAnsi="Times New Roman" w:cs="Times New Roman"/>
          <w:sz w:val="24"/>
          <w:szCs w:val="24"/>
        </w:rPr>
        <w:t xml:space="preserve"> when faced with</w:t>
      </w:r>
      <w:r w:rsidRPr="00370E6D">
        <w:rPr>
          <w:rFonts w:ascii="Times New Roman" w:hAnsi="Times New Roman" w:cs="Times New Roman"/>
          <w:sz w:val="24"/>
          <w:szCs w:val="24"/>
        </w:rPr>
        <w:t xml:space="preserve"> demanding situations.</w:t>
      </w:r>
    </w:p>
    <w:p w14:paraId="014998ED" w14:textId="77777777" w:rsidR="00633C3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lastRenderedPageBreak/>
        <w:t>Active Experimentation</w:t>
      </w:r>
    </w:p>
    <w:p w14:paraId="7F7C6AC6" w14:textId="77777777" w:rsidR="00633C39"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My future plans involve enhancing my stress coping abilities together with technical expertise, especially through studying revenue control systems and back-office program handling. I will pursue additional responsibilities that include shift team leadership to enhance my leadership capabilities.</w:t>
      </w:r>
    </w:p>
    <w:p w14:paraId="6319345A" w14:textId="77777777" w:rsidR="00AF5488" w:rsidRPr="00370E6D" w:rsidRDefault="007672D0" w:rsidP="00DF444E">
      <w:pPr>
        <w:spacing w:line="360" w:lineRule="auto"/>
        <w:jc w:val="center"/>
        <w:rPr>
          <w:rFonts w:ascii="Times New Roman" w:hAnsi="Times New Roman" w:cs="Times New Roman"/>
          <w:b/>
          <w:sz w:val="24"/>
          <w:szCs w:val="24"/>
        </w:rPr>
      </w:pPr>
      <w:r w:rsidRPr="00370E6D">
        <w:rPr>
          <w:rFonts w:ascii="Times New Roman" w:hAnsi="Times New Roman" w:cs="Times New Roman"/>
          <w:b/>
          <w:sz w:val="24"/>
          <w:szCs w:val="24"/>
        </w:rPr>
        <w:t>Work-Based Skills and Technical Knowledge</w:t>
      </w:r>
    </w:p>
    <w:p w14:paraId="58FA40D4" w14:textId="77777777" w:rsidR="00116B5B"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According to Mallia (2022), High standards of guest service in the F&amp;B department need both work-based abilities and technical expertise. I discovered essential skills which constituted important knowledge areas during my placement period.</w:t>
      </w:r>
    </w:p>
    <w:p w14:paraId="1395E095" w14:textId="77777777" w:rsidR="00116B5B" w:rsidRPr="00370E6D" w:rsidRDefault="007672D0" w:rsidP="00CF0AEC">
      <w:pPr>
        <w:pStyle w:val="ListParagraph"/>
        <w:numPr>
          <w:ilvl w:val="0"/>
          <w:numId w:val="4"/>
        </w:numPr>
        <w:spacing w:line="360" w:lineRule="auto"/>
        <w:rPr>
          <w:rFonts w:ascii="Times New Roman" w:hAnsi="Times New Roman" w:cs="Times New Roman"/>
          <w:sz w:val="24"/>
          <w:szCs w:val="24"/>
        </w:rPr>
      </w:pPr>
      <w:r w:rsidRPr="00370E6D">
        <w:rPr>
          <w:rFonts w:ascii="Times New Roman" w:hAnsi="Times New Roman" w:cs="Times New Roman"/>
          <w:b/>
          <w:sz w:val="24"/>
          <w:szCs w:val="24"/>
        </w:rPr>
        <w:t>Effective communication</w:t>
      </w:r>
      <w:r w:rsidR="00A53246" w:rsidRPr="00370E6D">
        <w:rPr>
          <w:rFonts w:ascii="Times New Roman" w:hAnsi="Times New Roman" w:cs="Times New Roman"/>
          <w:sz w:val="24"/>
          <w:szCs w:val="24"/>
        </w:rPr>
        <w:t>: Communication</w:t>
      </w:r>
      <w:r w:rsidRPr="00370E6D">
        <w:rPr>
          <w:rFonts w:ascii="Times New Roman" w:hAnsi="Times New Roman" w:cs="Times New Roman"/>
          <w:sz w:val="24"/>
          <w:szCs w:val="24"/>
        </w:rPr>
        <w:t xml:space="preserve"> skill</w:t>
      </w:r>
      <w:r w:rsidR="00A53246" w:rsidRPr="00370E6D">
        <w:rPr>
          <w:rFonts w:ascii="Times New Roman" w:hAnsi="Times New Roman" w:cs="Times New Roman"/>
          <w:sz w:val="24"/>
          <w:szCs w:val="24"/>
        </w:rPr>
        <w:t>s</w:t>
      </w:r>
      <w:r w:rsidRPr="00370E6D">
        <w:rPr>
          <w:rFonts w:ascii="Times New Roman" w:hAnsi="Times New Roman" w:cs="Times New Roman"/>
          <w:sz w:val="24"/>
          <w:szCs w:val="24"/>
        </w:rPr>
        <w:t xml:space="preserve"> served a</w:t>
      </w:r>
      <w:r w:rsidR="00A53246" w:rsidRPr="00370E6D">
        <w:rPr>
          <w:rFonts w:ascii="Times New Roman" w:hAnsi="Times New Roman" w:cs="Times New Roman"/>
          <w:sz w:val="24"/>
          <w:szCs w:val="24"/>
        </w:rPr>
        <w:t>s essentia</w:t>
      </w:r>
      <w:r w:rsidR="000F78F8" w:rsidRPr="00370E6D">
        <w:rPr>
          <w:rFonts w:ascii="Times New Roman" w:hAnsi="Times New Roman" w:cs="Times New Roman"/>
          <w:sz w:val="24"/>
          <w:szCs w:val="24"/>
        </w:rPr>
        <w:t xml:space="preserve">l during interactions between customers and </w:t>
      </w:r>
      <w:r w:rsidR="00802324" w:rsidRPr="00370E6D">
        <w:rPr>
          <w:rFonts w:ascii="Times New Roman" w:hAnsi="Times New Roman" w:cs="Times New Roman"/>
          <w:sz w:val="24"/>
          <w:szCs w:val="24"/>
        </w:rPr>
        <w:t>personnel (</w:t>
      </w:r>
      <w:r w:rsidR="00B351FF" w:rsidRPr="00370E6D">
        <w:rPr>
          <w:rFonts w:ascii="Times New Roman" w:hAnsi="Times New Roman" w:cs="Times New Roman"/>
          <w:sz w:val="24"/>
          <w:szCs w:val="24"/>
        </w:rPr>
        <w:t>Zara,</w:t>
      </w:r>
      <w:r w:rsidR="000F78F8" w:rsidRPr="00370E6D">
        <w:rPr>
          <w:rFonts w:ascii="Times New Roman" w:hAnsi="Times New Roman" w:cs="Times New Roman"/>
          <w:sz w:val="24"/>
          <w:szCs w:val="24"/>
        </w:rPr>
        <w:t xml:space="preserve"> Nordin, and Isha, 2023)</w:t>
      </w:r>
      <w:r w:rsidRPr="00370E6D">
        <w:rPr>
          <w:rFonts w:ascii="Times New Roman" w:hAnsi="Times New Roman" w:cs="Times New Roman"/>
          <w:sz w:val="24"/>
          <w:szCs w:val="24"/>
        </w:rPr>
        <w:t>. During my front office shifts</w:t>
      </w:r>
      <w:r w:rsidR="009F1CCA" w:rsidRPr="00370E6D">
        <w:rPr>
          <w:rFonts w:ascii="Times New Roman" w:hAnsi="Times New Roman" w:cs="Times New Roman"/>
          <w:sz w:val="24"/>
          <w:szCs w:val="24"/>
        </w:rPr>
        <w:t>,</w:t>
      </w:r>
      <w:r w:rsidRPr="00370E6D">
        <w:rPr>
          <w:rFonts w:ascii="Times New Roman" w:hAnsi="Times New Roman" w:cs="Times New Roman"/>
          <w:sz w:val="24"/>
          <w:szCs w:val="24"/>
        </w:rPr>
        <w:t xml:space="preserve"> I mastered guest query management techniques that required professional execution when</w:t>
      </w:r>
      <w:r w:rsidR="009F1CCA" w:rsidRPr="00370E6D">
        <w:rPr>
          <w:rFonts w:ascii="Times New Roman" w:hAnsi="Times New Roman" w:cs="Times New Roman"/>
          <w:sz w:val="24"/>
          <w:szCs w:val="24"/>
        </w:rPr>
        <w:t>ever guests made inquiries with</w:t>
      </w:r>
      <w:r w:rsidRPr="00370E6D">
        <w:rPr>
          <w:rFonts w:ascii="Times New Roman" w:hAnsi="Times New Roman" w:cs="Times New Roman"/>
          <w:sz w:val="24"/>
          <w:szCs w:val="24"/>
        </w:rPr>
        <w:t xml:space="preserve"> time constraints.</w:t>
      </w:r>
    </w:p>
    <w:p w14:paraId="77D56641" w14:textId="77777777" w:rsidR="005D1BC9" w:rsidRPr="00370E6D" w:rsidRDefault="007672D0" w:rsidP="00CF0AEC">
      <w:pPr>
        <w:pStyle w:val="ListParagraph"/>
        <w:numPr>
          <w:ilvl w:val="0"/>
          <w:numId w:val="4"/>
        </w:numPr>
        <w:spacing w:line="360" w:lineRule="auto"/>
        <w:rPr>
          <w:rFonts w:ascii="Times New Roman" w:hAnsi="Times New Roman" w:cs="Times New Roman"/>
          <w:sz w:val="24"/>
          <w:szCs w:val="24"/>
        </w:rPr>
      </w:pPr>
      <w:r w:rsidRPr="00370E6D">
        <w:rPr>
          <w:rFonts w:ascii="Times New Roman" w:hAnsi="Times New Roman" w:cs="Times New Roman"/>
          <w:b/>
          <w:sz w:val="24"/>
          <w:szCs w:val="24"/>
        </w:rPr>
        <w:t>Team</w:t>
      </w:r>
      <w:r w:rsidR="00116B5B" w:rsidRPr="00370E6D">
        <w:rPr>
          <w:rFonts w:ascii="Times New Roman" w:hAnsi="Times New Roman" w:cs="Times New Roman"/>
          <w:b/>
          <w:sz w:val="24"/>
          <w:szCs w:val="24"/>
        </w:rPr>
        <w:t>work</w:t>
      </w:r>
      <w:r w:rsidRPr="00370E6D">
        <w:rPr>
          <w:rFonts w:ascii="Times New Roman" w:hAnsi="Times New Roman" w:cs="Times New Roman"/>
          <w:sz w:val="24"/>
          <w:szCs w:val="24"/>
        </w:rPr>
        <w:t>: Employees</w:t>
      </w:r>
      <w:r w:rsidR="00116B5B" w:rsidRPr="00370E6D">
        <w:rPr>
          <w:rFonts w:ascii="Times New Roman" w:hAnsi="Times New Roman" w:cs="Times New Roman"/>
          <w:sz w:val="24"/>
          <w:szCs w:val="24"/>
        </w:rPr>
        <w:t xml:space="preserve"> in all departments need to work together to maintain smooth operations</w:t>
      </w:r>
      <w:r w:rsidRPr="00370E6D">
        <w:rPr>
          <w:rFonts w:ascii="Times New Roman" w:hAnsi="Times New Roman" w:cs="Times New Roman"/>
          <w:sz w:val="24"/>
          <w:szCs w:val="24"/>
        </w:rPr>
        <w:t xml:space="preserve"> as illustrated by Hirudayaraj et al. (2021)</w:t>
      </w:r>
      <w:r w:rsidR="00116B5B" w:rsidRPr="00370E6D">
        <w:rPr>
          <w:rFonts w:ascii="Times New Roman" w:hAnsi="Times New Roman" w:cs="Times New Roman"/>
          <w:sz w:val="24"/>
          <w:szCs w:val="24"/>
        </w:rPr>
        <w:t>. My housekeeping duties required me to work with colleagues while cleaning rooms which demanded open communication and support for each other to be effective.</w:t>
      </w:r>
    </w:p>
    <w:p w14:paraId="50C0B94F" w14:textId="77777777" w:rsidR="00116B5B" w:rsidRPr="00370E6D" w:rsidRDefault="007672D0" w:rsidP="00CF0AEC">
      <w:pPr>
        <w:pStyle w:val="ListParagraph"/>
        <w:numPr>
          <w:ilvl w:val="0"/>
          <w:numId w:val="4"/>
        </w:numPr>
        <w:spacing w:line="360" w:lineRule="auto"/>
        <w:rPr>
          <w:rFonts w:ascii="Times New Roman" w:hAnsi="Times New Roman" w:cs="Times New Roman"/>
          <w:sz w:val="24"/>
          <w:szCs w:val="24"/>
        </w:rPr>
      </w:pPr>
      <w:r w:rsidRPr="00370E6D">
        <w:rPr>
          <w:rFonts w:ascii="Times New Roman" w:hAnsi="Times New Roman" w:cs="Times New Roman"/>
          <w:b/>
          <w:sz w:val="24"/>
          <w:szCs w:val="24"/>
        </w:rPr>
        <w:t>Task Management</w:t>
      </w:r>
      <w:r w:rsidRPr="00370E6D">
        <w:rPr>
          <w:rFonts w:ascii="Times New Roman" w:hAnsi="Times New Roman" w:cs="Times New Roman"/>
          <w:sz w:val="24"/>
          <w:szCs w:val="24"/>
        </w:rPr>
        <w:t>: Handling many tasks simultaneously which included guest service work and kitchen duties proved difficult yet interesting for me. The t</w:t>
      </w:r>
      <w:r w:rsidR="006D5230" w:rsidRPr="00370E6D">
        <w:rPr>
          <w:rFonts w:ascii="Times New Roman" w:hAnsi="Times New Roman" w:cs="Times New Roman"/>
          <w:sz w:val="24"/>
          <w:szCs w:val="24"/>
        </w:rPr>
        <w:t>raining taught me to plan</w:t>
      </w:r>
      <w:r w:rsidRPr="00370E6D">
        <w:rPr>
          <w:rFonts w:ascii="Times New Roman" w:hAnsi="Times New Roman" w:cs="Times New Roman"/>
          <w:sz w:val="24"/>
          <w:szCs w:val="24"/>
        </w:rPr>
        <w:t xml:space="preserve"> my work responsibilities effectively so I could reach high standards through demanding time periods.</w:t>
      </w:r>
    </w:p>
    <w:p w14:paraId="0C91E28B" w14:textId="77777777" w:rsidR="00116B5B" w:rsidRPr="00370E6D" w:rsidRDefault="007672D0" w:rsidP="00CF0AEC">
      <w:pPr>
        <w:pStyle w:val="ListParagraph"/>
        <w:numPr>
          <w:ilvl w:val="0"/>
          <w:numId w:val="4"/>
        </w:numPr>
        <w:spacing w:line="360" w:lineRule="auto"/>
        <w:rPr>
          <w:rFonts w:ascii="Times New Roman" w:hAnsi="Times New Roman" w:cs="Times New Roman"/>
          <w:sz w:val="24"/>
          <w:szCs w:val="24"/>
        </w:rPr>
      </w:pPr>
      <w:r w:rsidRPr="00370E6D">
        <w:rPr>
          <w:rFonts w:ascii="Times New Roman" w:hAnsi="Times New Roman" w:cs="Times New Roman"/>
          <w:b/>
          <w:sz w:val="24"/>
          <w:szCs w:val="24"/>
        </w:rPr>
        <w:t>Technical know-how</w:t>
      </w:r>
      <w:r w:rsidRPr="00370E6D">
        <w:rPr>
          <w:rFonts w:ascii="Times New Roman" w:hAnsi="Times New Roman" w:cs="Times New Roman"/>
          <w:sz w:val="24"/>
          <w:szCs w:val="24"/>
        </w:rPr>
        <w:t>: The ability to use front office software together with revenue management tools became essential for developing successful job performance. Learning</w:t>
      </w:r>
      <w:r w:rsidR="008535AB" w:rsidRPr="00370E6D">
        <w:rPr>
          <w:rFonts w:ascii="Times New Roman" w:hAnsi="Times New Roman" w:cs="Times New Roman"/>
          <w:sz w:val="24"/>
          <w:szCs w:val="24"/>
        </w:rPr>
        <w:t xml:space="preserve"> about allocation methods in</w:t>
      </w:r>
      <w:r w:rsidRPr="00370E6D">
        <w:rPr>
          <w:rFonts w:ascii="Times New Roman" w:hAnsi="Times New Roman" w:cs="Times New Roman"/>
          <w:sz w:val="24"/>
          <w:szCs w:val="24"/>
        </w:rPr>
        <w:t xml:space="preserve"> booking management enabled better performance while b</w:t>
      </w:r>
      <w:r w:rsidR="0050736A" w:rsidRPr="00370E6D">
        <w:rPr>
          <w:rFonts w:ascii="Times New Roman" w:hAnsi="Times New Roman" w:cs="Times New Roman"/>
          <w:sz w:val="24"/>
          <w:szCs w:val="24"/>
        </w:rPr>
        <w:t>oosting my sense of competence.</w:t>
      </w:r>
    </w:p>
    <w:p w14:paraId="53ACB5FA" w14:textId="77777777" w:rsidR="00116B5B"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The acquired skills and knowledge bases delivered significant influence on my capacity to fulfil guest</w:t>
      </w:r>
      <w:r w:rsidR="00152C0A" w:rsidRPr="00370E6D">
        <w:rPr>
          <w:rFonts w:ascii="Times New Roman" w:hAnsi="Times New Roman" w:cs="Times New Roman"/>
          <w:sz w:val="24"/>
          <w:szCs w:val="24"/>
        </w:rPr>
        <w:t xml:space="preserve"> service requirements. My professional</w:t>
      </w:r>
      <w:r w:rsidRPr="00370E6D">
        <w:rPr>
          <w:rFonts w:ascii="Times New Roman" w:hAnsi="Times New Roman" w:cs="Times New Roman"/>
          <w:sz w:val="24"/>
          <w:szCs w:val="24"/>
        </w:rPr>
        <w:t xml:space="preserve"> communication abilities made me more successful </w:t>
      </w:r>
      <w:r w:rsidRPr="00370E6D">
        <w:rPr>
          <w:rFonts w:ascii="Times New Roman" w:hAnsi="Times New Roman" w:cs="Times New Roman"/>
          <w:sz w:val="24"/>
          <w:szCs w:val="24"/>
        </w:rPr>
        <w:lastRenderedPageBreak/>
        <w:t xml:space="preserve">at </w:t>
      </w:r>
      <w:r w:rsidR="006F420F" w:rsidRPr="00370E6D">
        <w:rPr>
          <w:rFonts w:ascii="Times New Roman" w:hAnsi="Times New Roman" w:cs="Times New Roman"/>
          <w:sz w:val="24"/>
          <w:szCs w:val="24"/>
        </w:rPr>
        <w:t>addressing</w:t>
      </w:r>
      <w:r w:rsidRPr="00370E6D">
        <w:rPr>
          <w:rFonts w:ascii="Times New Roman" w:hAnsi="Times New Roman" w:cs="Times New Roman"/>
          <w:sz w:val="24"/>
          <w:szCs w:val="24"/>
        </w:rPr>
        <w:t xml:space="preserve"> </w:t>
      </w:r>
      <w:r w:rsidR="00194FE5" w:rsidRPr="00370E6D">
        <w:rPr>
          <w:rFonts w:ascii="Times New Roman" w:hAnsi="Times New Roman" w:cs="Times New Roman"/>
          <w:sz w:val="24"/>
          <w:szCs w:val="24"/>
        </w:rPr>
        <w:t>guests’</w:t>
      </w:r>
      <w:r w:rsidRPr="00370E6D">
        <w:rPr>
          <w:rFonts w:ascii="Times New Roman" w:hAnsi="Times New Roman" w:cs="Times New Roman"/>
          <w:sz w:val="24"/>
          <w:szCs w:val="24"/>
        </w:rPr>
        <w:t xml:space="preserve"> grievances and my technical understanding enabled me to provide proper information and resolutions.</w:t>
      </w:r>
    </w:p>
    <w:p w14:paraId="23CE1C9A" w14:textId="77777777" w:rsidR="00AF5488" w:rsidRPr="00370E6D" w:rsidRDefault="007672D0" w:rsidP="00DF444E">
      <w:pPr>
        <w:spacing w:line="360" w:lineRule="auto"/>
        <w:jc w:val="center"/>
        <w:rPr>
          <w:rFonts w:ascii="Times New Roman" w:hAnsi="Times New Roman" w:cs="Times New Roman"/>
          <w:b/>
          <w:sz w:val="24"/>
          <w:szCs w:val="24"/>
        </w:rPr>
      </w:pPr>
      <w:r w:rsidRPr="00370E6D">
        <w:rPr>
          <w:rFonts w:ascii="Times New Roman" w:hAnsi="Times New Roman" w:cs="Times New Roman"/>
          <w:b/>
          <w:sz w:val="24"/>
          <w:szCs w:val="24"/>
        </w:rPr>
        <w:t>Reflection on Organisational Issues</w:t>
      </w:r>
    </w:p>
    <w:p w14:paraId="352BFF30" w14:textId="77777777" w:rsidR="00542B61"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Organisational Issue</w:t>
      </w:r>
    </w:p>
    <w:p w14:paraId="73E99399" w14:textId="77777777" w:rsidR="00542B61" w:rsidRPr="00370E6D" w:rsidRDefault="00D81EF0" w:rsidP="00DF444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organis</w:t>
      </w:r>
      <w:r w:rsidR="007672D0" w:rsidRPr="00370E6D">
        <w:rPr>
          <w:rFonts w:ascii="Times New Roman" w:hAnsi="Times New Roman" w:cs="Times New Roman"/>
          <w:sz w:val="24"/>
          <w:szCs w:val="24"/>
        </w:rPr>
        <w:t>ational</w:t>
      </w:r>
      <w:proofErr w:type="spellEnd"/>
      <w:r w:rsidR="007672D0" w:rsidRPr="00370E6D">
        <w:rPr>
          <w:rFonts w:ascii="Times New Roman" w:hAnsi="Times New Roman" w:cs="Times New Roman"/>
          <w:sz w:val="24"/>
          <w:szCs w:val="24"/>
        </w:rPr>
        <w:t xml:space="preserve"> problem I witnessed involved insufficient training among staff in different departments of the company. For instance, there was service interruptions during no-show incidents because staff from other departments did not know how to best help effectively. Emergency training inadequacy also became evident during the missing person incident which threatened guest safety and affected the hotel reputation negatively.</w:t>
      </w:r>
    </w:p>
    <w:p w14:paraId="62D05981" w14:textId="77777777" w:rsidR="00542B61"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Impact</w:t>
      </w:r>
    </w:p>
    <w:p w14:paraId="6E068CB1" w14:textId="77777777" w:rsidR="00542B61"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 xml:space="preserve">The </w:t>
      </w:r>
      <w:r w:rsidR="00F21201" w:rsidRPr="00370E6D">
        <w:rPr>
          <w:rFonts w:ascii="Times New Roman" w:hAnsi="Times New Roman" w:cs="Times New Roman"/>
          <w:sz w:val="24"/>
          <w:szCs w:val="24"/>
        </w:rPr>
        <w:t xml:space="preserve">(F&amp;B) </w:t>
      </w:r>
      <w:r w:rsidRPr="00370E6D">
        <w:rPr>
          <w:rFonts w:ascii="Times New Roman" w:hAnsi="Times New Roman" w:cs="Times New Roman"/>
          <w:sz w:val="24"/>
          <w:szCs w:val="24"/>
        </w:rPr>
        <w:t xml:space="preserve">department performed slower than expected in critical situations because all team members lacked the necessary training together. The poor guest </w:t>
      </w:r>
      <w:r w:rsidR="00F21201" w:rsidRPr="00370E6D">
        <w:rPr>
          <w:rFonts w:ascii="Times New Roman" w:hAnsi="Times New Roman" w:cs="Times New Roman"/>
          <w:sz w:val="24"/>
          <w:szCs w:val="24"/>
        </w:rPr>
        <w:t>experience</w:t>
      </w:r>
      <w:r w:rsidRPr="00370E6D">
        <w:rPr>
          <w:rFonts w:ascii="Times New Roman" w:hAnsi="Times New Roman" w:cs="Times New Roman"/>
          <w:sz w:val="24"/>
          <w:szCs w:val="24"/>
        </w:rPr>
        <w:t xml:space="preserve"> emerged from staff members unable to provide timely help. The situation demonstrated that better communication systems between different departme</w:t>
      </w:r>
      <w:r w:rsidR="00A22B30" w:rsidRPr="00370E6D">
        <w:rPr>
          <w:rFonts w:ascii="Times New Roman" w:hAnsi="Times New Roman" w:cs="Times New Roman"/>
          <w:sz w:val="24"/>
          <w:szCs w:val="24"/>
        </w:rPr>
        <w:t>nts needed immediate attention.</w:t>
      </w:r>
    </w:p>
    <w:p w14:paraId="0C50528C" w14:textId="77777777" w:rsidR="00542B61"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Proposed Solutions</w:t>
      </w:r>
    </w:p>
    <w:p w14:paraId="007B7C3C" w14:textId="77777777" w:rsidR="00542B61" w:rsidRPr="00370E6D" w:rsidRDefault="007672D0" w:rsidP="00DF444E">
      <w:pPr>
        <w:pStyle w:val="ListParagraph"/>
        <w:numPr>
          <w:ilvl w:val="0"/>
          <w:numId w:val="2"/>
        </w:numPr>
        <w:spacing w:line="360" w:lineRule="auto"/>
        <w:rPr>
          <w:rFonts w:ascii="Times New Roman" w:hAnsi="Times New Roman" w:cs="Times New Roman"/>
          <w:sz w:val="24"/>
          <w:szCs w:val="24"/>
        </w:rPr>
      </w:pPr>
      <w:r w:rsidRPr="00370E6D">
        <w:rPr>
          <w:rFonts w:ascii="Times New Roman" w:hAnsi="Times New Roman" w:cs="Times New Roman"/>
          <w:sz w:val="24"/>
          <w:szCs w:val="24"/>
        </w:rPr>
        <w:t xml:space="preserve">A program of cross-department training should exist to establish preparedness for staff in </w:t>
      </w:r>
      <w:r w:rsidR="00C96530" w:rsidRPr="00370E6D">
        <w:rPr>
          <w:rFonts w:ascii="Times New Roman" w:hAnsi="Times New Roman" w:cs="Times New Roman"/>
          <w:sz w:val="24"/>
          <w:szCs w:val="24"/>
        </w:rPr>
        <w:t>emergency situations</w:t>
      </w:r>
      <w:r w:rsidRPr="00370E6D">
        <w:rPr>
          <w:rFonts w:ascii="Times New Roman" w:hAnsi="Times New Roman" w:cs="Times New Roman"/>
          <w:sz w:val="24"/>
          <w:szCs w:val="24"/>
        </w:rPr>
        <w:t>. All employees throughout the establishment will have the ability to provide effective responses t</w:t>
      </w:r>
      <w:r w:rsidR="00A22B30" w:rsidRPr="00370E6D">
        <w:rPr>
          <w:rFonts w:ascii="Times New Roman" w:hAnsi="Times New Roman" w:cs="Times New Roman"/>
          <w:sz w:val="24"/>
          <w:szCs w:val="24"/>
        </w:rPr>
        <w:t>hrough this preventive measure.</w:t>
      </w:r>
    </w:p>
    <w:p w14:paraId="1C59C631" w14:textId="77777777" w:rsidR="00542B61" w:rsidRPr="00370E6D" w:rsidRDefault="007672D0" w:rsidP="00DF444E">
      <w:pPr>
        <w:pStyle w:val="ListParagraph"/>
        <w:numPr>
          <w:ilvl w:val="0"/>
          <w:numId w:val="2"/>
        </w:numPr>
        <w:spacing w:line="360" w:lineRule="auto"/>
        <w:rPr>
          <w:rFonts w:ascii="Times New Roman" w:hAnsi="Times New Roman" w:cs="Times New Roman"/>
          <w:sz w:val="24"/>
          <w:szCs w:val="24"/>
        </w:rPr>
      </w:pPr>
      <w:r w:rsidRPr="00370E6D">
        <w:rPr>
          <w:rFonts w:ascii="Times New Roman" w:hAnsi="Times New Roman" w:cs="Times New Roman"/>
          <w:sz w:val="24"/>
          <w:szCs w:val="24"/>
        </w:rPr>
        <w:t>The development of detailed protocols with defined department responsibilities along with present guidel</w:t>
      </w:r>
      <w:r w:rsidR="00A22B30" w:rsidRPr="00370E6D">
        <w:rPr>
          <w:rFonts w:ascii="Times New Roman" w:hAnsi="Times New Roman" w:cs="Times New Roman"/>
          <w:sz w:val="24"/>
          <w:szCs w:val="24"/>
        </w:rPr>
        <w:t>ines needs immediate attention.</w:t>
      </w:r>
    </w:p>
    <w:p w14:paraId="3B1508B7" w14:textId="77777777" w:rsidR="00542B61" w:rsidRPr="00370E6D" w:rsidRDefault="00D81EF0" w:rsidP="00DF444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organis</w:t>
      </w:r>
      <w:r w:rsidR="007672D0" w:rsidRPr="00370E6D">
        <w:rPr>
          <w:rFonts w:ascii="Times New Roman" w:hAnsi="Times New Roman" w:cs="Times New Roman"/>
          <w:sz w:val="24"/>
          <w:szCs w:val="24"/>
        </w:rPr>
        <w:t>ation</w:t>
      </w:r>
      <w:proofErr w:type="spellEnd"/>
      <w:r w:rsidR="007672D0" w:rsidRPr="00370E6D">
        <w:rPr>
          <w:rFonts w:ascii="Times New Roman" w:hAnsi="Times New Roman" w:cs="Times New Roman"/>
          <w:sz w:val="24"/>
          <w:szCs w:val="24"/>
        </w:rPr>
        <w:t xml:space="preserve"> should use simulation exercises to let staff perform emergency responses while also developing better communication</w:t>
      </w:r>
      <w:r w:rsidR="00A22B30" w:rsidRPr="00370E6D">
        <w:rPr>
          <w:rFonts w:ascii="Times New Roman" w:hAnsi="Times New Roman" w:cs="Times New Roman"/>
          <w:sz w:val="24"/>
          <w:szCs w:val="24"/>
        </w:rPr>
        <w:t xml:space="preserve"> between different departments.</w:t>
      </w:r>
    </w:p>
    <w:p w14:paraId="30FC1B54" w14:textId="77777777" w:rsidR="00AF5488"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 xml:space="preserve">These solutions find support from the Situational Crisis Communication Theory (SCCT) </w:t>
      </w:r>
      <w:r w:rsidR="00D81EF0">
        <w:rPr>
          <w:rFonts w:ascii="Times New Roman" w:hAnsi="Times New Roman" w:cs="Times New Roman"/>
          <w:sz w:val="24"/>
          <w:szCs w:val="24"/>
        </w:rPr>
        <w:t xml:space="preserve">which places emphasis on </w:t>
      </w:r>
      <w:proofErr w:type="spellStart"/>
      <w:r w:rsidR="00D81EF0">
        <w:rPr>
          <w:rFonts w:ascii="Times New Roman" w:hAnsi="Times New Roman" w:cs="Times New Roman"/>
          <w:sz w:val="24"/>
          <w:szCs w:val="24"/>
        </w:rPr>
        <w:t>organis</w:t>
      </w:r>
      <w:r w:rsidRPr="00370E6D">
        <w:rPr>
          <w:rFonts w:ascii="Times New Roman" w:hAnsi="Times New Roman" w:cs="Times New Roman"/>
          <w:sz w:val="24"/>
          <w:szCs w:val="24"/>
        </w:rPr>
        <w:t>ation</w:t>
      </w:r>
      <w:proofErr w:type="spellEnd"/>
      <w:r w:rsidRPr="00370E6D">
        <w:rPr>
          <w:rFonts w:ascii="Times New Roman" w:hAnsi="Times New Roman" w:cs="Times New Roman"/>
          <w:sz w:val="24"/>
          <w:szCs w:val="24"/>
        </w:rPr>
        <w:t xml:space="preserve"> preparedness alongside clear crisis communication</w:t>
      </w:r>
      <w:r w:rsidR="00932D94" w:rsidRPr="00370E6D">
        <w:rPr>
          <w:rFonts w:ascii="Times New Roman" w:hAnsi="Times New Roman" w:cs="Times New Roman"/>
          <w:sz w:val="24"/>
          <w:szCs w:val="24"/>
        </w:rPr>
        <w:t xml:space="preserve"> (Coombs, 2022</w:t>
      </w:r>
      <w:r w:rsidR="00B02C98" w:rsidRPr="00370E6D">
        <w:rPr>
          <w:rFonts w:ascii="Times New Roman" w:hAnsi="Times New Roman" w:cs="Times New Roman"/>
          <w:sz w:val="24"/>
          <w:szCs w:val="24"/>
        </w:rPr>
        <w:t>; Koritarov, 2024</w:t>
      </w:r>
      <w:r w:rsidR="00932D94" w:rsidRPr="00370E6D">
        <w:rPr>
          <w:rFonts w:ascii="Times New Roman" w:hAnsi="Times New Roman" w:cs="Times New Roman"/>
          <w:sz w:val="24"/>
          <w:szCs w:val="24"/>
        </w:rPr>
        <w:t>)</w:t>
      </w:r>
      <w:r w:rsidRPr="00370E6D">
        <w:rPr>
          <w:rFonts w:ascii="Times New Roman" w:hAnsi="Times New Roman" w:cs="Times New Roman"/>
          <w:sz w:val="24"/>
          <w:szCs w:val="24"/>
        </w:rPr>
        <w:t>.</w:t>
      </w:r>
    </w:p>
    <w:p w14:paraId="52B12235" w14:textId="77777777" w:rsidR="005D1BC9" w:rsidRPr="00370E6D" w:rsidRDefault="007672D0" w:rsidP="00DF444E">
      <w:pPr>
        <w:spacing w:line="360" w:lineRule="auto"/>
        <w:jc w:val="center"/>
        <w:rPr>
          <w:rFonts w:ascii="Times New Roman" w:hAnsi="Times New Roman" w:cs="Times New Roman"/>
          <w:b/>
          <w:sz w:val="24"/>
          <w:szCs w:val="24"/>
        </w:rPr>
      </w:pPr>
      <w:r w:rsidRPr="00370E6D">
        <w:rPr>
          <w:rFonts w:ascii="Times New Roman" w:hAnsi="Times New Roman" w:cs="Times New Roman"/>
          <w:b/>
          <w:sz w:val="24"/>
          <w:szCs w:val="24"/>
        </w:rPr>
        <w:t>Conclusion and Action Plan</w:t>
      </w:r>
    </w:p>
    <w:p w14:paraId="707A2A09" w14:textId="77777777" w:rsidR="00A22B30"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Key Insights</w:t>
      </w:r>
    </w:p>
    <w:p w14:paraId="19AB92DC" w14:textId="77777777" w:rsidR="00A22B30"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lastRenderedPageBreak/>
        <w:t>Placing myself as a trainee at my work has provided essential training for my job-related abilities together with technical competencies and professional service expectations. Adaptability and resilience together with continuous learning have proven essential in the hospital</w:t>
      </w:r>
      <w:r w:rsidR="004A6962" w:rsidRPr="00370E6D">
        <w:rPr>
          <w:rFonts w:ascii="Times New Roman" w:hAnsi="Times New Roman" w:cs="Times New Roman"/>
          <w:sz w:val="24"/>
          <w:szCs w:val="24"/>
        </w:rPr>
        <w:t xml:space="preserve">ity field </w:t>
      </w:r>
      <w:r w:rsidR="005F68E1" w:rsidRPr="00370E6D">
        <w:rPr>
          <w:rFonts w:ascii="Times New Roman" w:hAnsi="Times New Roman" w:cs="Times New Roman"/>
          <w:sz w:val="24"/>
          <w:szCs w:val="24"/>
        </w:rPr>
        <w:t>(Li, 2022)</w:t>
      </w:r>
      <w:r w:rsidRPr="00370E6D">
        <w:rPr>
          <w:rFonts w:ascii="Times New Roman" w:hAnsi="Times New Roman" w:cs="Times New Roman"/>
          <w:sz w:val="24"/>
          <w:szCs w:val="24"/>
        </w:rPr>
        <w:t>. Observing a supervisory position has taught me to respect the difficul</w:t>
      </w:r>
      <w:r w:rsidR="00F71115" w:rsidRPr="00370E6D">
        <w:rPr>
          <w:rFonts w:ascii="Times New Roman" w:hAnsi="Times New Roman" w:cs="Times New Roman"/>
          <w:sz w:val="24"/>
          <w:szCs w:val="24"/>
        </w:rPr>
        <w:t>t nature of running a business.</w:t>
      </w:r>
    </w:p>
    <w:p w14:paraId="662DB180" w14:textId="77777777" w:rsidR="00A22B30"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Future Professional Practice</w:t>
      </w:r>
    </w:p>
    <w:p w14:paraId="01FF6275" w14:textId="77777777" w:rsidR="00A22B30"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The development of my skills will advance through three strategic approaches:</w:t>
      </w:r>
    </w:p>
    <w:p w14:paraId="3D70C5A5" w14:textId="77777777" w:rsidR="00A22B30" w:rsidRPr="00370E6D" w:rsidRDefault="007672D0" w:rsidP="00DF444E">
      <w:pPr>
        <w:pStyle w:val="ListParagraph"/>
        <w:numPr>
          <w:ilvl w:val="0"/>
          <w:numId w:val="3"/>
        </w:numPr>
        <w:spacing w:line="360" w:lineRule="auto"/>
        <w:rPr>
          <w:rFonts w:ascii="Times New Roman" w:hAnsi="Times New Roman" w:cs="Times New Roman"/>
          <w:sz w:val="24"/>
          <w:szCs w:val="24"/>
        </w:rPr>
      </w:pPr>
      <w:r w:rsidRPr="00370E6D">
        <w:rPr>
          <w:rFonts w:ascii="Times New Roman" w:hAnsi="Times New Roman" w:cs="Times New Roman"/>
          <w:sz w:val="24"/>
          <w:szCs w:val="24"/>
        </w:rPr>
        <w:t>Training in revenue management and emergency response plus other related topics should be my focus for additional education.</w:t>
      </w:r>
    </w:p>
    <w:p w14:paraId="2A5B2C0D" w14:textId="77777777" w:rsidR="00F42B9B" w:rsidRPr="00370E6D" w:rsidRDefault="007672D0" w:rsidP="00DF444E">
      <w:pPr>
        <w:pStyle w:val="ListParagraph"/>
        <w:numPr>
          <w:ilvl w:val="0"/>
          <w:numId w:val="3"/>
        </w:numPr>
        <w:spacing w:line="360" w:lineRule="auto"/>
        <w:rPr>
          <w:rFonts w:ascii="Times New Roman" w:hAnsi="Times New Roman" w:cs="Times New Roman"/>
          <w:sz w:val="24"/>
          <w:szCs w:val="24"/>
        </w:rPr>
      </w:pPr>
      <w:r w:rsidRPr="00370E6D">
        <w:rPr>
          <w:rFonts w:ascii="Times New Roman" w:hAnsi="Times New Roman" w:cs="Times New Roman"/>
          <w:sz w:val="24"/>
          <w:szCs w:val="24"/>
        </w:rPr>
        <w:t>I will pursue executive positions to develop my management skills better.</w:t>
      </w:r>
    </w:p>
    <w:p w14:paraId="06B5C8CA" w14:textId="77777777" w:rsidR="00A22B30" w:rsidRPr="00370E6D" w:rsidRDefault="007672D0" w:rsidP="00DF444E">
      <w:pPr>
        <w:pStyle w:val="ListParagraph"/>
        <w:numPr>
          <w:ilvl w:val="0"/>
          <w:numId w:val="3"/>
        </w:numPr>
        <w:spacing w:line="360" w:lineRule="auto"/>
        <w:rPr>
          <w:rFonts w:ascii="Times New Roman" w:hAnsi="Times New Roman" w:cs="Times New Roman"/>
          <w:sz w:val="24"/>
          <w:szCs w:val="24"/>
        </w:rPr>
      </w:pPr>
      <w:r w:rsidRPr="00370E6D">
        <w:rPr>
          <w:rFonts w:ascii="Times New Roman" w:hAnsi="Times New Roman" w:cs="Times New Roman"/>
          <w:sz w:val="24"/>
          <w:szCs w:val="24"/>
        </w:rPr>
        <w:t>The constant process of examining my career experiences while seeking feedback will help me enhance my performance results.</w:t>
      </w:r>
    </w:p>
    <w:p w14:paraId="06E4AD9A" w14:textId="77777777" w:rsidR="003446DB" w:rsidRPr="00370E6D" w:rsidRDefault="007672D0" w:rsidP="00DF444E">
      <w:pPr>
        <w:spacing w:line="360" w:lineRule="auto"/>
        <w:rPr>
          <w:rFonts w:ascii="Times New Roman" w:hAnsi="Times New Roman" w:cs="Times New Roman"/>
          <w:sz w:val="24"/>
          <w:szCs w:val="24"/>
        </w:rPr>
      </w:pPr>
      <w:r w:rsidRPr="00370E6D">
        <w:rPr>
          <w:rFonts w:ascii="Times New Roman" w:hAnsi="Times New Roman" w:cs="Times New Roman"/>
          <w:sz w:val="24"/>
          <w:szCs w:val="24"/>
        </w:rPr>
        <w:t>Generally, m</w:t>
      </w:r>
      <w:r w:rsidR="00A22B30" w:rsidRPr="00370E6D">
        <w:rPr>
          <w:rFonts w:ascii="Times New Roman" w:hAnsi="Times New Roman" w:cs="Times New Roman"/>
          <w:sz w:val="24"/>
          <w:szCs w:val="24"/>
        </w:rPr>
        <w:t>y placement experience strengthened my dedication to both hospitality work and providing premium service to guests. The knowledge acquired during this experience drives my certainty to use it for both professional decisions and future career development.</w:t>
      </w:r>
    </w:p>
    <w:p w14:paraId="0DE4939D" w14:textId="77777777" w:rsidR="0090287E" w:rsidRPr="00370E6D" w:rsidRDefault="0090287E" w:rsidP="00DF444E">
      <w:pPr>
        <w:spacing w:line="360" w:lineRule="auto"/>
        <w:rPr>
          <w:rFonts w:ascii="Times New Roman" w:hAnsi="Times New Roman" w:cs="Times New Roman"/>
          <w:sz w:val="24"/>
          <w:szCs w:val="24"/>
        </w:rPr>
      </w:pPr>
    </w:p>
    <w:p w14:paraId="14FF9706" w14:textId="77777777" w:rsidR="0090287E" w:rsidRPr="00370E6D" w:rsidRDefault="0090287E" w:rsidP="00DF444E">
      <w:pPr>
        <w:spacing w:line="360" w:lineRule="auto"/>
        <w:rPr>
          <w:rFonts w:ascii="Times New Roman" w:hAnsi="Times New Roman" w:cs="Times New Roman"/>
          <w:sz w:val="24"/>
          <w:szCs w:val="24"/>
        </w:rPr>
      </w:pPr>
    </w:p>
    <w:p w14:paraId="2C51825E" w14:textId="77777777" w:rsidR="0090287E" w:rsidRPr="00370E6D" w:rsidRDefault="0090287E" w:rsidP="00DF444E">
      <w:pPr>
        <w:spacing w:line="360" w:lineRule="auto"/>
        <w:rPr>
          <w:rFonts w:ascii="Times New Roman" w:hAnsi="Times New Roman" w:cs="Times New Roman"/>
          <w:sz w:val="24"/>
          <w:szCs w:val="24"/>
        </w:rPr>
      </w:pPr>
    </w:p>
    <w:p w14:paraId="4E032B09" w14:textId="77777777" w:rsidR="0090287E" w:rsidRPr="00370E6D" w:rsidRDefault="0090287E" w:rsidP="00DF444E">
      <w:pPr>
        <w:spacing w:line="360" w:lineRule="auto"/>
        <w:rPr>
          <w:rFonts w:ascii="Times New Roman" w:hAnsi="Times New Roman" w:cs="Times New Roman"/>
          <w:sz w:val="24"/>
          <w:szCs w:val="24"/>
        </w:rPr>
      </w:pPr>
    </w:p>
    <w:p w14:paraId="6A96DEC5" w14:textId="77777777" w:rsidR="0090287E" w:rsidRPr="00370E6D" w:rsidRDefault="0090287E" w:rsidP="00DF444E">
      <w:pPr>
        <w:spacing w:line="360" w:lineRule="auto"/>
        <w:rPr>
          <w:rFonts w:ascii="Times New Roman" w:hAnsi="Times New Roman" w:cs="Times New Roman"/>
          <w:sz w:val="24"/>
          <w:szCs w:val="24"/>
        </w:rPr>
      </w:pPr>
    </w:p>
    <w:p w14:paraId="38ED17FD" w14:textId="77777777" w:rsidR="0090287E" w:rsidRPr="00370E6D" w:rsidRDefault="0090287E" w:rsidP="00DF444E">
      <w:pPr>
        <w:spacing w:line="360" w:lineRule="auto"/>
        <w:rPr>
          <w:rFonts w:ascii="Times New Roman" w:hAnsi="Times New Roman" w:cs="Times New Roman"/>
          <w:sz w:val="24"/>
          <w:szCs w:val="24"/>
        </w:rPr>
      </w:pPr>
    </w:p>
    <w:p w14:paraId="7ABE1861" w14:textId="77777777" w:rsidR="0090287E" w:rsidRPr="00370E6D" w:rsidRDefault="0090287E" w:rsidP="00DF444E">
      <w:pPr>
        <w:spacing w:line="360" w:lineRule="auto"/>
        <w:rPr>
          <w:rFonts w:ascii="Times New Roman" w:hAnsi="Times New Roman" w:cs="Times New Roman"/>
          <w:sz w:val="24"/>
          <w:szCs w:val="24"/>
        </w:rPr>
      </w:pPr>
    </w:p>
    <w:p w14:paraId="69BA286A" w14:textId="77777777" w:rsidR="0090287E" w:rsidRPr="00370E6D" w:rsidRDefault="0090287E" w:rsidP="00DF444E">
      <w:pPr>
        <w:spacing w:line="360" w:lineRule="auto"/>
        <w:rPr>
          <w:rFonts w:ascii="Times New Roman" w:hAnsi="Times New Roman" w:cs="Times New Roman"/>
          <w:sz w:val="24"/>
          <w:szCs w:val="24"/>
        </w:rPr>
      </w:pPr>
    </w:p>
    <w:p w14:paraId="25AD48FF" w14:textId="77777777" w:rsidR="00583C0C" w:rsidRPr="00370E6D" w:rsidRDefault="00583C0C" w:rsidP="00556CBD">
      <w:pPr>
        <w:spacing w:line="360" w:lineRule="auto"/>
        <w:rPr>
          <w:rFonts w:ascii="Times New Roman" w:hAnsi="Times New Roman" w:cs="Times New Roman"/>
          <w:sz w:val="24"/>
          <w:szCs w:val="24"/>
        </w:rPr>
      </w:pPr>
    </w:p>
    <w:p w14:paraId="03D613FD" w14:textId="77777777" w:rsidR="00556CBD" w:rsidRPr="00370E6D" w:rsidRDefault="00556CBD" w:rsidP="00556CBD">
      <w:pPr>
        <w:spacing w:line="360" w:lineRule="auto"/>
        <w:rPr>
          <w:rFonts w:ascii="Times New Roman" w:hAnsi="Times New Roman" w:cs="Times New Roman"/>
          <w:sz w:val="24"/>
          <w:szCs w:val="24"/>
        </w:rPr>
      </w:pPr>
    </w:p>
    <w:p w14:paraId="46C990F9" w14:textId="77777777" w:rsidR="00F9587C" w:rsidRPr="00370E6D" w:rsidRDefault="007672D0" w:rsidP="00F9587C">
      <w:pPr>
        <w:spacing w:line="360" w:lineRule="auto"/>
        <w:jc w:val="center"/>
        <w:rPr>
          <w:rFonts w:ascii="Times New Roman" w:hAnsi="Times New Roman" w:cs="Times New Roman"/>
          <w:sz w:val="24"/>
          <w:szCs w:val="24"/>
        </w:rPr>
      </w:pPr>
      <w:r w:rsidRPr="00370E6D">
        <w:rPr>
          <w:rFonts w:ascii="Times New Roman" w:hAnsi="Times New Roman" w:cs="Times New Roman"/>
          <w:sz w:val="24"/>
          <w:szCs w:val="24"/>
        </w:rPr>
        <w:lastRenderedPageBreak/>
        <w:t>Reference List</w:t>
      </w:r>
    </w:p>
    <w:p w14:paraId="3DCB85E9"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Coombs, W.T., 2022. Situational crisis communication theory (SCCT) refining and clarifying a cognitive‐based theory of crisis communication. The handbook of crisis communication, pp.193-204. </w:t>
      </w:r>
      <w:hyperlink r:id="rId7" w:history="1">
        <w:r w:rsidRPr="00370E6D">
          <w:rPr>
            <w:rStyle w:val="Hyperlink"/>
            <w:rFonts w:ascii="Times New Roman" w:hAnsi="Times New Roman" w:cs="Times New Roman"/>
            <w:sz w:val="24"/>
            <w:szCs w:val="24"/>
          </w:rPr>
          <w:t>https://onlinelibrary.wiley.com/doi/abs/10.1002/9781119678953.ch14</w:t>
        </w:r>
      </w:hyperlink>
      <w:r w:rsidRPr="00370E6D">
        <w:rPr>
          <w:rFonts w:ascii="Times New Roman" w:hAnsi="Times New Roman" w:cs="Times New Roman"/>
          <w:sz w:val="24"/>
          <w:szCs w:val="24"/>
        </w:rPr>
        <w:t xml:space="preserve">. </w:t>
      </w:r>
    </w:p>
    <w:p w14:paraId="43DD133C"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Deng, R., Benckendorff, P. and Gao, Y., 2022. Limited usefulness of learning style instruments in advancing teaching and learning. The International Journal of Management Education, 20(3), p.100686. </w:t>
      </w:r>
      <w:hyperlink r:id="rId8" w:history="1">
        <w:r w:rsidRPr="00370E6D">
          <w:rPr>
            <w:rStyle w:val="Hyperlink"/>
            <w:rFonts w:ascii="Times New Roman" w:hAnsi="Times New Roman" w:cs="Times New Roman"/>
            <w:sz w:val="24"/>
            <w:szCs w:val="24"/>
          </w:rPr>
          <w:t>https://d1wqtxts1xzle7.cloudfront.net/88809767/Limited_usefulness_of_learning_style_instruments_in_advancing_teaching_and_learning-libre.pdf?1658367734=&amp;response-content-disposition=inline%3B+filename%3DLimited_usefulness_of_learning_style_ins.pdf&amp;Expires=1741092052&amp;Signature=BBzBmhJNIWwhS0CJxSbJ9ixBz7HsqJQ49mIYxMhxziReZPWd--J1dKDTKFCHKJkhMkUWToZKW~jtVP4jgNo2EWmsZWtLV0gSr3BPMX9sFqjWsycnXNIKEF4V05hGumBFlX4GICUEAoL3dbjyeekxt3cHFgDbQLm0P6D~QduFOs7msJWyw9NJxUfIQwqkXmnL3WKLEtvAcF~gNeD9zfNF7JOt7R6RKwvUm5yRdV-8XeFszT3ZH0gEj~NSvZHSZLXDDlkhEHyOOv~MDW1K3i44t08rbSsR28MBhNwLTnB9Jzx5jTbqyiJuo1LP6EuBHumEGuHIKmlTsRDz2CC5hBu2KA__&amp;Key-Pair-Id=APKAJLOHF5GGSLRBV4ZA</w:t>
        </w:r>
      </w:hyperlink>
      <w:r w:rsidRPr="00370E6D">
        <w:rPr>
          <w:rFonts w:ascii="Times New Roman" w:hAnsi="Times New Roman" w:cs="Times New Roman"/>
          <w:sz w:val="24"/>
          <w:szCs w:val="24"/>
        </w:rPr>
        <w:t xml:space="preserve">. </w:t>
      </w:r>
    </w:p>
    <w:p w14:paraId="1337CB9A"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Hirudayaraj, M., Baker, R., Baker, F. and Eastman, M., 2021. Soft skills for entry-level engineers: What employers want. Education Sciences, 11(10), p.641. </w:t>
      </w:r>
      <w:hyperlink r:id="rId9" w:history="1">
        <w:r w:rsidRPr="00370E6D">
          <w:rPr>
            <w:rStyle w:val="Hyperlink"/>
            <w:rFonts w:ascii="Times New Roman" w:hAnsi="Times New Roman" w:cs="Times New Roman"/>
            <w:sz w:val="24"/>
            <w:szCs w:val="24"/>
          </w:rPr>
          <w:t>https://www.mdpi.com/2227-7102/11/10/641</w:t>
        </w:r>
      </w:hyperlink>
      <w:r w:rsidRPr="00370E6D">
        <w:rPr>
          <w:rFonts w:ascii="Times New Roman" w:hAnsi="Times New Roman" w:cs="Times New Roman"/>
          <w:sz w:val="24"/>
          <w:szCs w:val="24"/>
        </w:rPr>
        <w:t xml:space="preserve">. </w:t>
      </w:r>
    </w:p>
    <w:p w14:paraId="5E8A8E83"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lastRenderedPageBreak/>
        <w:t xml:space="preserve">Ho, G.K., Lam, C. and Law, R., 2023. Conceptual framework of strategic leadership and organizational resilience for the hospitality and tourism industry for coping with environmental uncertainty. Journal of Hospitality and Tourism Insights, 6(2), pp.835-852. </w:t>
      </w:r>
      <w:hyperlink r:id="rId10" w:history="1">
        <w:r w:rsidRPr="00370E6D">
          <w:rPr>
            <w:rStyle w:val="Hyperlink"/>
            <w:rFonts w:ascii="Times New Roman" w:hAnsi="Times New Roman" w:cs="Times New Roman"/>
            <w:sz w:val="24"/>
            <w:szCs w:val="24"/>
          </w:rPr>
          <w:t>https://www.researchgate.net/profile/Grace-Ho-6/publication/360514385_Conceptual_framework_of_strategic_leadership_and_organizational_resilience_for_the_hospitality_and_tourism_industry_for_coping_with_environmental_uncertainty/links/642d490aad9b6d17dc391402/Conceptual-framework-of-strategic-leadership-and-organizational-resilience-for-the-hospitality-and-tourism-industry-for-coping-with-environmental-uncertainty.pdf</w:t>
        </w:r>
      </w:hyperlink>
      <w:r w:rsidRPr="00370E6D">
        <w:rPr>
          <w:rFonts w:ascii="Times New Roman" w:hAnsi="Times New Roman" w:cs="Times New Roman"/>
          <w:sz w:val="24"/>
          <w:szCs w:val="24"/>
        </w:rPr>
        <w:t xml:space="preserve">. </w:t>
      </w:r>
    </w:p>
    <w:p w14:paraId="048A20F1"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Kolb, A.Y., 2021. The Kolb Experiential Learning Profile. Home Retrieved, pp.1-154. </w:t>
      </w:r>
      <w:hyperlink r:id="rId11" w:history="1">
        <w:r w:rsidRPr="00370E6D">
          <w:rPr>
            <w:rStyle w:val="Hyperlink"/>
            <w:rFonts w:ascii="Times New Roman" w:hAnsi="Times New Roman" w:cs="Times New Roman"/>
            <w:sz w:val="24"/>
            <w:szCs w:val="24"/>
          </w:rPr>
          <w:t>https://learningfromexperience.com/downloads/research-library/kelp-2021-technical-specifications.pdf</w:t>
        </w:r>
      </w:hyperlink>
      <w:r w:rsidRPr="00370E6D">
        <w:rPr>
          <w:rFonts w:ascii="Times New Roman" w:hAnsi="Times New Roman" w:cs="Times New Roman"/>
          <w:sz w:val="24"/>
          <w:szCs w:val="24"/>
        </w:rPr>
        <w:t xml:space="preserve">. </w:t>
      </w:r>
    </w:p>
    <w:p w14:paraId="421E7FDD"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Koritarov, T., 2024. SITUATIONAL CRISIS COMMUNICATION THEORY (SCCT) IN MARITIME CONTEXTS: CHALLENGES, STRATEGIES AND FUTURE DIRECTIONS. Norwegian Journal of development of the International Science, (147), pp.85-91. </w:t>
      </w:r>
      <w:hyperlink r:id="rId12" w:history="1">
        <w:r w:rsidRPr="00370E6D">
          <w:rPr>
            <w:rStyle w:val="Hyperlink"/>
            <w:rFonts w:ascii="Times New Roman" w:hAnsi="Times New Roman" w:cs="Times New Roman"/>
            <w:sz w:val="24"/>
            <w:szCs w:val="24"/>
          </w:rPr>
          <w:t>https://www.researchgate.net/publication/387822949_SITUATIONAL_CRISIS_COMMUNICATION_THEORY_SCCT_IN_MARITIME_CONTEXTS_CHALLENGES_STRATEGIES_AND_FUTURE_DIRECTIONS</w:t>
        </w:r>
      </w:hyperlink>
      <w:r w:rsidRPr="00370E6D">
        <w:rPr>
          <w:rFonts w:ascii="Times New Roman" w:hAnsi="Times New Roman" w:cs="Times New Roman"/>
          <w:sz w:val="24"/>
          <w:szCs w:val="24"/>
        </w:rPr>
        <w:t xml:space="preserve">. </w:t>
      </w:r>
    </w:p>
    <w:p w14:paraId="271C119C"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Li, J., 2022. [Retracted] Analysis of Professional Psychological Adaptability of Students Majoring in Hotel Management and Digital Operation for Higher Vocational Education </w:t>
      </w:r>
      <w:r w:rsidRPr="00370E6D">
        <w:rPr>
          <w:rFonts w:ascii="Times New Roman" w:hAnsi="Times New Roman" w:cs="Times New Roman"/>
          <w:sz w:val="24"/>
          <w:szCs w:val="24"/>
        </w:rPr>
        <w:lastRenderedPageBreak/>
        <w:t xml:space="preserve">under Deep Learning. Wireless Communications and Mobile Computing, 2022(1), p.7114630. </w:t>
      </w:r>
      <w:hyperlink r:id="rId13" w:history="1">
        <w:r w:rsidRPr="00370E6D">
          <w:rPr>
            <w:rStyle w:val="Hyperlink"/>
            <w:rFonts w:ascii="Times New Roman" w:hAnsi="Times New Roman" w:cs="Times New Roman"/>
            <w:sz w:val="24"/>
            <w:szCs w:val="24"/>
          </w:rPr>
          <w:t>https://onlinelibrary.wiley.com/doi/pdf/10.1155/2022/7114630</w:t>
        </w:r>
      </w:hyperlink>
      <w:r w:rsidRPr="00370E6D">
        <w:rPr>
          <w:rFonts w:ascii="Times New Roman" w:hAnsi="Times New Roman" w:cs="Times New Roman"/>
          <w:sz w:val="24"/>
          <w:szCs w:val="24"/>
        </w:rPr>
        <w:t xml:space="preserve">. </w:t>
      </w:r>
    </w:p>
    <w:p w14:paraId="7ADC5CB8"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Mallia, A., 2022. The Competency Levels and Occupational Standards in the Hospitality Industry: A study of the Receptionist role in 5 Star Hotels in Malta. The Online Open Access Repository of the Institute of Tourism Studies (Malta).</w:t>
      </w:r>
    </w:p>
    <w:p w14:paraId="72DDF0E2"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Yang, C.Y., Xie, D. and Wong, J.W.C., 2021. Challenges and benefits of experiential learning: The case of overseas exchange programs. Advanced Education, pp.79-88. </w:t>
      </w:r>
      <w:hyperlink r:id="rId14" w:history="1">
        <w:r w:rsidRPr="00370E6D">
          <w:rPr>
            <w:rStyle w:val="Hyperlink"/>
            <w:rFonts w:ascii="Times New Roman" w:hAnsi="Times New Roman" w:cs="Times New Roman"/>
            <w:sz w:val="24"/>
            <w:szCs w:val="24"/>
          </w:rPr>
          <w:t>http://ae.fl.kpi.ua/article/view/239232</w:t>
        </w:r>
      </w:hyperlink>
      <w:r w:rsidRPr="00370E6D">
        <w:rPr>
          <w:rFonts w:ascii="Times New Roman" w:hAnsi="Times New Roman" w:cs="Times New Roman"/>
          <w:sz w:val="24"/>
          <w:szCs w:val="24"/>
        </w:rPr>
        <w:t xml:space="preserve">. </w:t>
      </w:r>
    </w:p>
    <w:p w14:paraId="476EF9A0" w14:textId="77777777" w:rsidR="00F9587C" w:rsidRPr="00370E6D" w:rsidRDefault="007672D0" w:rsidP="00F9587C">
      <w:pPr>
        <w:spacing w:line="480" w:lineRule="auto"/>
        <w:ind w:left="720" w:hanging="720"/>
        <w:rPr>
          <w:rFonts w:ascii="Times New Roman" w:hAnsi="Times New Roman" w:cs="Times New Roman"/>
          <w:sz w:val="24"/>
          <w:szCs w:val="24"/>
        </w:rPr>
      </w:pPr>
      <w:r w:rsidRPr="00370E6D">
        <w:rPr>
          <w:rFonts w:ascii="Times New Roman" w:hAnsi="Times New Roman" w:cs="Times New Roman"/>
          <w:sz w:val="24"/>
          <w:szCs w:val="24"/>
        </w:rPr>
        <w:t xml:space="preserve">Zara, J., Nordin, S.M. and Isha, A.S.N., 2023. Influence of communication determinants on safety commitment in a high-risk workplace: a systematic literature review of four communication dimensions. Frontiers in public health, 11, p.1225995. </w:t>
      </w:r>
      <w:hyperlink r:id="rId15" w:history="1">
        <w:r w:rsidRPr="00370E6D">
          <w:rPr>
            <w:rStyle w:val="Hyperlink"/>
            <w:rFonts w:ascii="Times New Roman" w:hAnsi="Times New Roman" w:cs="Times New Roman"/>
            <w:sz w:val="24"/>
            <w:szCs w:val="24"/>
          </w:rPr>
          <w:t>https://www.frontiersin.org/journals/public-health/articles/10.3389/fpubh.2023.1225995/full</w:t>
        </w:r>
      </w:hyperlink>
      <w:r w:rsidRPr="00370E6D">
        <w:rPr>
          <w:rFonts w:ascii="Times New Roman" w:hAnsi="Times New Roman" w:cs="Times New Roman"/>
          <w:sz w:val="24"/>
          <w:szCs w:val="24"/>
        </w:rPr>
        <w:t xml:space="preserve">. </w:t>
      </w:r>
    </w:p>
    <w:p w14:paraId="076B3BC8" w14:textId="77777777" w:rsidR="00583C0C" w:rsidRPr="00370E6D" w:rsidRDefault="00583C0C" w:rsidP="00DF444E">
      <w:pPr>
        <w:spacing w:line="360" w:lineRule="auto"/>
        <w:rPr>
          <w:rFonts w:ascii="Times New Roman" w:hAnsi="Times New Roman" w:cs="Times New Roman"/>
          <w:sz w:val="24"/>
          <w:szCs w:val="24"/>
        </w:rPr>
      </w:pPr>
    </w:p>
    <w:p w14:paraId="37E1142A" w14:textId="77777777" w:rsidR="0090287E" w:rsidRPr="00370E6D" w:rsidRDefault="0090287E" w:rsidP="00DF444E">
      <w:pPr>
        <w:spacing w:line="360" w:lineRule="auto"/>
        <w:rPr>
          <w:rFonts w:ascii="Times New Roman" w:hAnsi="Times New Roman" w:cs="Times New Roman"/>
          <w:sz w:val="24"/>
          <w:szCs w:val="24"/>
        </w:rPr>
      </w:pPr>
    </w:p>
    <w:sectPr w:rsidR="0090287E" w:rsidRPr="00370E6D">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3829C" w14:textId="77777777" w:rsidR="0073222D" w:rsidRDefault="0073222D">
      <w:pPr>
        <w:spacing w:after="0" w:line="240" w:lineRule="auto"/>
      </w:pPr>
      <w:r>
        <w:separator/>
      </w:r>
    </w:p>
  </w:endnote>
  <w:endnote w:type="continuationSeparator" w:id="0">
    <w:p w14:paraId="0BD6D363" w14:textId="77777777" w:rsidR="0073222D" w:rsidRDefault="00732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6126B" w14:textId="77777777" w:rsidR="008C391B" w:rsidRDefault="008C39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86C9E" w14:textId="77777777" w:rsidR="008C391B" w:rsidRDefault="008C39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B11376" w14:textId="77777777" w:rsidR="008C391B" w:rsidRDefault="008C3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D8D31" w14:textId="77777777" w:rsidR="0073222D" w:rsidRDefault="0073222D">
      <w:pPr>
        <w:spacing w:after="0" w:line="240" w:lineRule="auto"/>
      </w:pPr>
      <w:r>
        <w:separator/>
      </w:r>
    </w:p>
  </w:footnote>
  <w:footnote w:type="continuationSeparator" w:id="0">
    <w:p w14:paraId="29A4B04E" w14:textId="77777777" w:rsidR="0073222D" w:rsidRDefault="007322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ED09C" w14:textId="77777777" w:rsidR="008C391B" w:rsidRDefault="008C39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FCDBC" w14:textId="06B2E276" w:rsidR="00315DEA" w:rsidRPr="00315DEA" w:rsidRDefault="00315DEA" w:rsidP="00315DEA">
    <w:pPr>
      <w:tabs>
        <w:tab w:val="right" w:pos="9360"/>
      </w:tabs>
      <w:spacing w:line="480" w:lineRule="auto"/>
      <w:rPr>
        <w:rFonts w:ascii="Times New Roman" w:hAnsi="Times New Roman" w:cs="Times New Roman"/>
        <w:sz w:val="24"/>
        <w:szCs w:val="24"/>
      </w:rPr>
    </w:pPr>
  </w:p>
  <w:p w14:paraId="21B45A46" w14:textId="77777777" w:rsidR="00315DEA" w:rsidRDefault="00315D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46439" w14:textId="77777777" w:rsidR="008C391B" w:rsidRDefault="008C39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41B27"/>
    <w:multiLevelType w:val="hybridMultilevel"/>
    <w:tmpl w:val="B19899C2"/>
    <w:lvl w:ilvl="0" w:tplc="74426D0A">
      <w:start w:val="1"/>
      <w:numFmt w:val="bullet"/>
      <w:lvlText w:val=""/>
      <w:lvlJc w:val="left"/>
      <w:pPr>
        <w:ind w:left="720" w:hanging="360"/>
      </w:pPr>
      <w:rPr>
        <w:rFonts w:ascii="Symbol" w:hAnsi="Symbol" w:hint="default"/>
      </w:rPr>
    </w:lvl>
    <w:lvl w:ilvl="1" w:tplc="9B302E38" w:tentative="1">
      <w:start w:val="1"/>
      <w:numFmt w:val="bullet"/>
      <w:lvlText w:val="o"/>
      <w:lvlJc w:val="left"/>
      <w:pPr>
        <w:ind w:left="1440" w:hanging="360"/>
      </w:pPr>
      <w:rPr>
        <w:rFonts w:ascii="Courier New" w:hAnsi="Courier New" w:cs="Courier New" w:hint="default"/>
      </w:rPr>
    </w:lvl>
    <w:lvl w:ilvl="2" w:tplc="A35231BA" w:tentative="1">
      <w:start w:val="1"/>
      <w:numFmt w:val="bullet"/>
      <w:lvlText w:val=""/>
      <w:lvlJc w:val="left"/>
      <w:pPr>
        <w:ind w:left="2160" w:hanging="360"/>
      </w:pPr>
      <w:rPr>
        <w:rFonts w:ascii="Wingdings" w:hAnsi="Wingdings" w:hint="default"/>
      </w:rPr>
    </w:lvl>
    <w:lvl w:ilvl="3" w:tplc="2EB88E80" w:tentative="1">
      <w:start w:val="1"/>
      <w:numFmt w:val="bullet"/>
      <w:lvlText w:val=""/>
      <w:lvlJc w:val="left"/>
      <w:pPr>
        <w:ind w:left="2880" w:hanging="360"/>
      </w:pPr>
      <w:rPr>
        <w:rFonts w:ascii="Symbol" w:hAnsi="Symbol" w:hint="default"/>
      </w:rPr>
    </w:lvl>
    <w:lvl w:ilvl="4" w:tplc="2E585E98" w:tentative="1">
      <w:start w:val="1"/>
      <w:numFmt w:val="bullet"/>
      <w:lvlText w:val="o"/>
      <w:lvlJc w:val="left"/>
      <w:pPr>
        <w:ind w:left="3600" w:hanging="360"/>
      </w:pPr>
      <w:rPr>
        <w:rFonts w:ascii="Courier New" w:hAnsi="Courier New" w:cs="Courier New" w:hint="default"/>
      </w:rPr>
    </w:lvl>
    <w:lvl w:ilvl="5" w:tplc="647A1926" w:tentative="1">
      <w:start w:val="1"/>
      <w:numFmt w:val="bullet"/>
      <w:lvlText w:val=""/>
      <w:lvlJc w:val="left"/>
      <w:pPr>
        <w:ind w:left="4320" w:hanging="360"/>
      </w:pPr>
      <w:rPr>
        <w:rFonts w:ascii="Wingdings" w:hAnsi="Wingdings" w:hint="default"/>
      </w:rPr>
    </w:lvl>
    <w:lvl w:ilvl="6" w:tplc="4762F3F6" w:tentative="1">
      <w:start w:val="1"/>
      <w:numFmt w:val="bullet"/>
      <w:lvlText w:val=""/>
      <w:lvlJc w:val="left"/>
      <w:pPr>
        <w:ind w:left="5040" w:hanging="360"/>
      </w:pPr>
      <w:rPr>
        <w:rFonts w:ascii="Symbol" w:hAnsi="Symbol" w:hint="default"/>
      </w:rPr>
    </w:lvl>
    <w:lvl w:ilvl="7" w:tplc="DBD65BDC" w:tentative="1">
      <w:start w:val="1"/>
      <w:numFmt w:val="bullet"/>
      <w:lvlText w:val="o"/>
      <w:lvlJc w:val="left"/>
      <w:pPr>
        <w:ind w:left="5760" w:hanging="360"/>
      </w:pPr>
      <w:rPr>
        <w:rFonts w:ascii="Courier New" w:hAnsi="Courier New" w:cs="Courier New" w:hint="default"/>
      </w:rPr>
    </w:lvl>
    <w:lvl w:ilvl="8" w:tplc="9284396E" w:tentative="1">
      <w:start w:val="1"/>
      <w:numFmt w:val="bullet"/>
      <w:lvlText w:val=""/>
      <w:lvlJc w:val="left"/>
      <w:pPr>
        <w:ind w:left="6480" w:hanging="360"/>
      </w:pPr>
      <w:rPr>
        <w:rFonts w:ascii="Wingdings" w:hAnsi="Wingdings" w:hint="default"/>
      </w:rPr>
    </w:lvl>
  </w:abstractNum>
  <w:abstractNum w:abstractNumId="1" w15:restartNumberingAfterBreak="0">
    <w:nsid w:val="3EA46BFC"/>
    <w:multiLevelType w:val="hybridMultilevel"/>
    <w:tmpl w:val="D5DE57E8"/>
    <w:lvl w:ilvl="0" w:tplc="D8D86764">
      <w:start w:val="1"/>
      <w:numFmt w:val="bullet"/>
      <w:lvlText w:val=""/>
      <w:lvlJc w:val="left"/>
      <w:pPr>
        <w:ind w:left="720" w:hanging="360"/>
      </w:pPr>
      <w:rPr>
        <w:rFonts w:ascii="Symbol" w:hAnsi="Symbol" w:hint="default"/>
      </w:rPr>
    </w:lvl>
    <w:lvl w:ilvl="1" w:tplc="D61EC104" w:tentative="1">
      <w:start w:val="1"/>
      <w:numFmt w:val="bullet"/>
      <w:lvlText w:val="o"/>
      <w:lvlJc w:val="left"/>
      <w:pPr>
        <w:ind w:left="1440" w:hanging="360"/>
      </w:pPr>
      <w:rPr>
        <w:rFonts w:ascii="Courier New" w:hAnsi="Courier New" w:cs="Courier New" w:hint="default"/>
      </w:rPr>
    </w:lvl>
    <w:lvl w:ilvl="2" w:tplc="625E49E6" w:tentative="1">
      <w:start w:val="1"/>
      <w:numFmt w:val="bullet"/>
      <w:lvlText w:val=""/>
      <w:lvlJc w:val="left"/>
      <w:pPr>
        <w:ind w:left="2160" w:hanging="360"/>
      </w:pPr>
      <w:rPr>
        <w:rFonts w:ascii="Wingdings" w:hAnsi="Wingdings" w:hint="default"/>
      </w:rPr>
    </w:lvl>
    <w:lvl w:ilvl="3" w:tplc="4E6A9846" w:tentative="1">
      <w:start w:val="1"/>
      <w:numFmt w:val="bullet"/>
      <w:lvlText w:val=""/>
      <w:lvlJc w:val="left"/>
      <w:pPr>
        <w:ind w:left="2880" w:hanging="360"/>
      </w:pPr>
      <w:rPr>
        <w:rFonts w:ascii="Symbol" w:hAnsi="Symbol" w:hint="default"/>
      </w:rPr>
    </w:lvl>
    <w:lvl w:ilvl="4" w:tplc="3580D2EC" w:tentative="1">
      <w:start w:val="1"/>
      <w:numFmt w:val="bullet"/>
      <w:lvlText w:val="o"/>
      <w:lvlJc w:val="left"/>
      <w:pPr>
        <w:ind w:left="3600" w:hanging="360"/>
      </w:pPr>
      <w:rPr>
        <w:rFonts w:ascii="Courier New" w:hAnsi="Courier New" w:cs="Courier New" w:hint="default"/>
      </w:rPr>
    </w:lvl>
    <w:lvl w:ilvl="5" w:tplc="46E8AB88" w:tentative="1">
      <w:start w:val="1"/>
      <w:numFmt w:val="bullet"/>
      <w:lvlText w:val=""/>
      <w:lvlJc w:val="left"/>
      <w:pPr>
        <w:ind w:left="4320" w:hanging="360"/>
      </w:pPr>
      <w:rPr>
        <w:rFonts w:ascii="Wingdings" w:hAnsi="Wingdings" w:hint="default"/>
      </w:rPr>
    </w:lvl>
    <w:lvl w:ilvl="6" w:tplc="2512ABCA" w:tentative="1">
      <w:start w:val="1"/>
      <w:numFmt w:val="bullet"/>
      <w:lvlText w:val=""/>
      <w:lvlJc w:val="left"/>
      <w:pPr>
        <w:ind w:left="5040" w:hanging="360"/>
      </w:pPr>
      <w:rPr>
        <w:rFonts w:ascii="Symbol" w:hAnsi="Symbol" w:hint="default"/>
      </w:rPr>
    </w:lvl>
    <w:lvl w:ilvl="7" w:tplc="0BF40688" w:tentative="1">
      <w:start w:val="1"/>
      <w:numFmt w:val="bullet"/>
      <w:lvlText w:val="o"/>
      <w:lvlJc w:val="left"/>
      <w:pPr>
        <w:ind w:left="5760" w:hanging="360"/>
      </w:pPr>
      <w:rPr>
        <w:rFonts w:ascii="Courier New" w:hAnsi="Courier New" w:cs="Courier New" w:hint="default"/>
      </w:rPr>
    </w:lvl>
    <w:lvl w:ilvl="8" w:tplc="EFA651CA" w:tentative="1">
      <w:start w:val="1"/>
      <w:numFmt w:val="bullet"/>
      <w:lvlText w:val=""/>
      <w:lvlJc w:val="left"/>
      <w:pPr>
        <w:ind w:left="6480" w:hanging="360"/>
      </w:pPr>
      <w:rPr>
        <w:rFonts w:ascii="Wingdings" w:hAnsi="Wingdings" w:hint="default"/>
      </w:rPr>
    </w:lvl>
  </w:abstractNum>
  <w:abstractNum w:abstractNumId="2" w15:restartNumberingAfterBreak="0">
    <w:nsid w:val="42F62A91"/>
    <w:multiLevelType w:val="hybridMultilevel"/>
    <w:tmpl w:val="6714E5C6"/>
    <w:lvl w:ilvl="0" w:tplc="F8300204">
      <w:start w:val="1"/>
      <w:numFmt w:val="bullet"/>
      <w:lvlText w:val=""/>
      <w:lvlJc w:val="left"/>
      <w:pPr>
        <w:ind w:left="720" w:hanging="360"/>
      </w:pPr>
      <w:rPr>
        <w:rFonts w:ascii="Symbol" w:hAnsi="Symbol" w:hint="default"/>
      </w:rPr>
    </w:lvl>
    <w:lvl w:ilvl="1" w:tplc="CB760FFC" w:tentative="1">
      <w:start w:val="1"/>
      <w:numFmt w:val="bullet"/>
      <w:lvlText w:val="o"/>
      <w:lvlJc w:val="left"/>
      <w:pPr>
        <w:ind w:left="1440" w:hanging="360"/>
      </w:pPr>
      <w:rPr>
        <w:rFonts w:ascii="Courier New" w:hAnsi="Courier New" w:cs="Courier New" w:hint="default"/>
      </w:rPr>
    </w:lvl>
    <w:lvl w:ilvl="2" w:tplc="A14ED57E" w:tentative="1">
      <w:start w:val="1"/>
      <w:numFmt w:val="bullet"/>
      <w:lvlText w:val=""/>
      <w:lvlJc w:val="left"/>
      <w:pPr>
        <w:ind w:left="2160" w:hanging="360"/>
      </w:pPr>
      <w:rPr>
        <w:rFonts w:ascii="Wingdings" w:hAnsi="Wingdings" w:hint="default"/>
      </w:rPr>
    </w:lvl>
    <w:lvl w:ilvl="3" w:tplc="E92828C2" w:tentative="1">
      <w:start w:val="1"/>
      <w:numFmt w:val="bullet"/>
      <w:lvlText w:val=""/>
      <w:lvlJc w:val="left"/>
      <w:pPr>
        <w:ind w:left="2880" w:hanging="360"/>
      </w:pPr>
      <w:rPr>
        <w:rFonts w:ascii="Symbol" w:hAnsi="Symbol" w:hint="default"/>
      </w:rPr>
    </w:lvl>
    <w:lvl w:ilvl="4" w:tplc="E02A2504" w:tentative="1">
      <w:start w:val="1"/>
      <w:numFmt w:val="bullet"/>
      <w:lvlText w:val="o"/>
      <w:lvlJc w:val="left"/>
      <w:pPr>
        <w:ind w:left="3600" w:hanging="360"/>
      </w:pPr>
      <w:rPr>
        <w:rFonts w:ascii="Courier New" w:hAnsi="Courier New" w:cs="Courier New" w:hint="default"/>
      </w:rPr>
    </w:lvl>
    <w:lvl w:ilvl="5" w:tplc="7892F106" w:tentative="1">
      <w:start w:val="1"/>
      <w:numFmt w:val="bullet"/>
      <w:lvlText w:val=""/>
      <w:lvlJc w:val="left"/>
      <w:pPr>
        <w:ind w:left="4320" w:hanging="360"/>
      </w:pPr>
      <w:rPr>
        <w:rFonts w:ascii="Wingdings" w:hAnsi="Wingdings" w:hint="default"/>
      </w:rPr>
    </w:lvl>
    <w:lvl w:ilvl="6" w:tplc="08BEABFA" w:tentative="1">
      <w:start w:val="1"/>
      <w:numFmt w:val="bullet"/>
      <w:lvlText w:val=""/>
      <w:lvlJc w:val="left"/>
      <w:pPr>
        <w:ind w:left="5040" w:hanging="360"/>
      </w:pPr>
      <w:rPr>
        <w:rFonts w:ascii="Symbol" w:hAnsi="Symbol" w:hint="default"/>
      </w:rPr>
    </w:lvl>
    <w:lvl w:ilvl="7" w:tplc="3BB644B6" w:tentative="1">
      <w:start w:val="1"/>
      <w:numFmt w:val="bullet"/>
      <w:lvlText w:val="o"/>
      <w:lvlJc w:val="left"/>
      <w:pPr>
        <w:ind w:left="5760" w:hanging="360"/>
      </w:pPr>
      <w:rPr>
        <w:rFonts w:ascii="Courier New" w:hAnsi="Courier New" w:cs="Courier New" w:hint="default"/>
      </w:rPr>
    </w:lvl>
    <w:lvl w:ilvl="8" w:tplc="6682EE84" w:tentative="1">
      <w:start w:val="1"/>
      <w:numFmt w:val="bullet"/>
      <w:lvlText w:val=""/>
      <w:lvlJc w:val="left"/>
      <w:pPr>
        <w:ind w:left="6480" w:hanging="360"/>
      </w:pPr>
      <w:rPr>
        <w:rFonts w:ascii="Wingdings" w:hAnsi="Wingdings" w:hint="default"/>
      </w:rPr>
    </w:lvl>
  </w:abstractNum>
  <w:abstractNum w:abstractNumId="3" w15:restartNumberingAfterBreak="0">
    <w:nsid w:val="4C23298A"/>
    <w:multiLevelType w:val="hybridMultilevel"/>
    <w:tmpl w:val="8DE4F2AC"/>
    <w:lvl w:ilvl="0" w:tplc="1B0AD28A">
      <w:start w:val="1"/>
      <w:numFmt w:val="bullet"/>
      <w:lvlText w:val=""/>
      <w:lvlJc w:val="left"/>
      <w:pPr>
        <w:ind w:left="720" w:hanging="360"/>
      </w:pPr>
      <w:rPr>
        <w:rFonts w:ascii="Symbol" w:hAnsi="Symbol" w:hint="default"/>
      </w:rPr>
    </w:lvl>
    <w:lvl w:ilvl="1" w:tplc="77DCAD9E" w:tentative="1">
      <w:start w:val="1"/>
      <w:numFmt w:val="bullet"/>
      <w:lvlText w:val="o"/>
      <w:lvlJc w:val="left"/>
      <w:pPr>
        <w:ind w:left="1440" w:hanging="360"/>
      </w:pPr>
      <w:rPr>
        <w:rFonts w:ascii="Courier New" w:hAnsi="Courier New" w:cs="Courier New" w:hint="default"/>
      </w:rPr>
    </w:lvl>
    <w:lvl w:ilvl="2" w:tplc="32A2D452" w:tentative="1">
      <w:start w:val="1"/>
      <w:numFmt w:val="bullet"/>
      <w:lvlText w:val=""/>
      <w:lvlJc w:val="left"/>
      <w:pPr>
        <w:ind w:left="2160" w:hanging="360"/>
      </w:pPr>
      <w:rPr>
        <w:rFonts w:ascii="Wingdings" w:hAnsi="Wingdings" w:hint="default"/>
      </w:rPr>
    </w:lvl>
    <w:lvl w:ilvl="3" w:tplc="0F4AD2F2" w:tentative="1">
      <w:start w:val="1"/>
      <w:numFmt w:val="bullet"/>
      <w:lvlText w:val=""/>
      <w:lvlJc w:val="left"/>
      <w:pPr>
        <w:ind w:left="2880" w:hanging="360"/>
      </w:pPr>
      <w:rPr>
        <w:rFonts w:ascii="Symbol" w:hAnsi="Symbol" w:hint="default"/>
      </w:rPr>
    </w:lvl>
    <w:lvl w:ilvl="4" w:tplc="10E0AC0C" w:tentative="1">
      <w:start w:val="1"/>
      <w:numFmt w:val="bullet"/>
      <w:lvlText w:val="o"/>
      <w:lvlJc w:val="left"/>
      <w:pPr>
        <w:ind w:left="3600" w:hanging="360"/>
      </w:pPr>
      <w:rPr>
        <w:rFonts w:ascii="Courier New" w:hAnsi="Courier New" w:cs="Courier New" w:hint="default"/>
      </w:rPr>
    </w:lvl>
    <w:lvl w:ilvl="5" w:tplc="E2D0C35E" w:tentative="1">
      <w:start w:val="1"/>
      <w:numFmt w:val="bullet"/>
      <w:lvlText w:val=""/>
      <w:lvlJc w:val="left"/>
      <w:pPr>
        <w:ind w:left="4320" w:hanging="360"/>
      </w:pPr>
      <w:rPr>
        <w:rFonts w:ascii="Wingdings" w:hAnsi="Wingdings" w:hint="default"/>
      </w:rPr>
    </w:lvl>
    <w:lvl w:ilvl="6" w:tplc="63B0CE7E" w:tentative="1">
      <w:start w:val="1"/>
      <w:numFmt w:val="bullet"/>
      <w:lvlText w:val=""/>
      <w:lvlJc w:val="left"/>
      <w:pPr>
        <w:ind w:left="5040" w:hanging="360"/>
      </w:pPr>
      <w:rPr>
        <w:rFonts w:ascii="Symbol" w:hAnsi="Symbol" w:hint="default"/>
      </w:rPr>
    </w:lvl>
    <w:lvl w:ilvl="7" w:tplc="44A4C282" w:tentative="1">
      <w:start w:val="1"/>
      <w:numFmt w:val="bullet"/>
      <w:lvlText w:val="o"/>
      <w:lvlJc w:val="left"/>
      <w:pPr>
        <w:ind w:left="5760" w:hanging="360"/>
      </w:pPr>
      <w:rPr>
        <w:rFonts w:ascii="Courier New" w:hAnsi="Courier New" w:cs="Courier New" w:hint="default"/>
      </w:rPr>
    </w:lvl>
    <w:lvl w:ilvl="8" w:tplc="712C4654" w:tentative="1">
      <w:start w:val="1"/>
      <w:numFmt w:val="bullet"/>
      <w:lvlText w:val=""/>
      <w:lvlJc w:val="left"/>
      <w:pPr>
        <w:ind w:left="6480" w:hanging="360"/>
      </w:pPr>
      <w:rPr>
        <w:rFonts w:ascii="Wingdings" w:hAnsi="Wingdings" w:hint="default"/>
      </w:rPr>
    </w:lvl>
  </w:abstractNum>
  <w:num w:numId="1" w16cid:durableId="1702513241">
    <w:abstractNumId w:val="3"/>
  </w:num>
  <w:num w:numId="2" w16cid:durableId="573778229">
    <w:abstractNumId w:val="2"/>
  </w:num>
  <w:num w:numId="3" w16cid:durableId="1810130113">
    <w:abstractNumId w:val="0"/>
  </w:num>
  <w:num w:numId="4" w16cid:durableId="384574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787"/>
    <w:rsid w:val="00005971"/>
    <w:rsid w:val="00007D32"/>
    <w:rsid w:val="000120A5"/>
    <w:rsid w:val="00046DB1"/>
    <w:rsid w:val="00052D61"/>
    <w:rsid w:val="000B07FD"/>
    <w:rsid w:val="000B78AE"/>
    <w:rsid w:val="000F78F8"/>
    <w:rsid w:val="00116B5B"/>
    <w:rsid w:val="0014030D"/>
    <w:rsid w:val="00152C0A"/>
    <w:rsid w:val="001870AD"/>
    <w:rsid w:val="00194FE5"/>
    <w:rsid w:val="001B2DC1"/>
    <w:rsid w:val="002022EF"/>
    <w:rsid w:val="00204516"/>
    <w:rsid w:val="00215BD8"/>
    <w:rsid w:val="00234F1E"/>
    <w:rsid w:val="00255AD0"/>
    <w:rsid w:val="00265762"/>
    <w:rsid w:val="00315DEA"/>
    <w:rsid w:val="003446DB"/>
    <w:rsid w:val="00356F4A"/>
    <w:rsid w:val="00370E6D"/>
    <w:rsid w:val="003C1CCB"/>
    <w:rsid w:val="0049533B"/>
    <w:rsid w:val="004A6962"/>
    <w:rsid w:val="004E4336"/>
    <w:rsid w:val="00501A19"/>
    <w:rsid w:val="0050736A"/>
    <w:rsid w:val="0053389F"/>
    <w:rsid w:val="00537B47"/>
    <w:rsid w:val="00542444"/>
    <w:rsid w:val="00542B61"/>
    <w:rsid w:val="00556CBD"/>
    <w:rsid w:val="005726A2"/>
    <w:rsid w:val="00583C0C"/>
    <w:rsid w:val="00594673"/>
    <w:rsid w:val="005D1BC9"/>
    <w:rsid w:val="005D6016"/>
    <w:rsid w:val="005E6FFB"/>
    <w:rsid w:val="005E7956"/>
    <w:rsid w:val="005F68E1"/>
    <w:rsid w:val="00633C39"/>
    <w:rsid w:val="006575CB"/>
    <w:rsid w:val="00662787"/>
    <w:rsid w:val="006C5DF3"/>
    <w:rsid w:val="006D5230"/>
    <w:rsid w:val="006E0373"/>
    <w:rsid w:val="006F420F"/>
    <w:rsid w:val="00730EB4"/>
    <w:rsid w:val="0073222D"/>
    <w:rsid w:val="007672D0"/>
    <w:rsid w:val="007962A3"/>
    <w:rsid w:val="00800161"/>
    <w:rsid w:val="00802324"/>
    <w:rsid w:val="0082621F"/>
    <w:rsid w:val="00846F61"/>
    <w:rsid w:val="008535AB"/>
    <w:rsid w:val="008C391B"/>
    <w:rsid w:val="008D30C4"/>
    <w:rsid w:val="0090287E"/>
    <w:rsid w:val="00932D94"/>
    <w:rsid w:val="009474D6"/>
    <w:rsid w:val="009751E7"/>
    <w:rsid w:val="00986D54"/>
    <w:rsid w:val="009963F3"/>
    <w:rsid w:val="009B3FA5"/>
    <w:rsid w:val="009E3038"/>
    <w:rsid w:val="009F1CCA"/>
    <w:rsid w:val="00A22B30"/>
    <w:rsid w:val="00A42C88"/>
    <w:rsid w:val="00A53246"/>
    <w:rsid w:val="00A97A4B"/>
    <w:rsid w:val="00AE211D"/>
    <w:rsid w:val="00AF5488"/>
    <w:rsid w:val="00B02C98"/>
    <w:rsid w:val="00B24B9A"/>
    <w:rsid w:val="00B351FF"/>
    <w:rsid w:val="00B62967"/>
    <w:rsid w:val="00BF1CC0"/>
    <w:rsid w:val="00C11EA0"/>
    <w:rsid w:val="00C850F6"/>
    <w:rsid w:val="00C96530"/>
    <w:rsid w:val="00CD654D"/>
    <w:rsid w:val="00CF0AEC"/>
    <w:rsid w:val="00D51D8F"/>
    <w:rsid w:val="00D76370"/>
    <w:rsid w:val="00D81EF0"/>
    <w:rsid w:val="00DA3706"/>
    <w:rsid w:val="00DF444E"/>
    <w:rsid w:val="00E13749"/>
    <w:rsid w:val="00E3717E"/>
    <w:rsid w:val="00E51ECD"/>
    <w:rsid w:val="00E63800"/>
    <w:rsid w:val="00EA14AA"/>
    <w:rsid w:val="00F0015C"/>
    <w:rsid w:val="00F21201"/>
    <w:rsid w:val="00F331D6"/>
    <w:rsid w:val="00F42B9B"/>
    <w:rsid w:val="00F71115"/>
    <w:rsid w:val="00F753E4"/>
    <w:rsid w:val="00F854FD"/>
    <w:rsid w:val="00F935D0"/>
    <w:rsid w:val="00F9587C"/>
    <w:rsid w:val="00FA4A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AE4C8"/>
  <w15:chartTrackingRefBased/>
  <w15:docId w15:val="{63F7300A-CEB9-4106-AFA0-6DD058B01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07FD"/>
    <w:pPr>
      <w:ind w:left="720"/>
      <w:contextualSpacing/>
    </w:pPr>
  </w:style>
  <w:style w:type="paragraph" w:styleId="Header">
    <w:name w:val="header"/>
    <w:basedOn w:val="Normal"/>
    <w:link w:val="HeaderChar"/>
    <w:uiPriority w:val="99"/>
    <w:unhideWhenUsed/>
    <w:rsid w:val="00315D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5DEA"/>
  </w:style>
  <w:style w:type="paragraph" w:styleId="Footer">
    <w:name w:val="footer"/>
    <w:basedOn w:val="Normal"/>
    <w:link w:val="FooterChar"/>
    <w:uiPriority w:val="99"/>
    <w:unhideWhenUsed/>
    <w:rsid w:val="00315D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DEA"/>
  </w:style>
  <w:style w:type="character" w:styleId="Hyperlink">
    <w:name w:val="Hyperlink"/>
    <w:basedOn w:val="DefaultParagraphFont"/>
    <w:uiPriority w:val="99"/>
    <w:unhideWhenUsed/>
    <w:rsid w:val="00F958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88809767/Limited_usefulness_of_learning_style_instruments_in_advancing_teaching_and_learning-libre.pdf?1658367734=&amp;response-content-disposition=inline%3B+filename%3DLimited_usefulness_of_learning_style_ins.pdf&amp;Expires=1741092052&amp;Signature=BBzBmhJNIWwhS0CJxSbJ9ixBz7HsqJQ49mIYxMhxziReZPWd--J1dKDTKFCHKJkhMkUWToZKW~jtVP4jgNo2EWmsZWtLV0gSr3BPMX9sFqjWsycnXNIKEF4V05hGumBFlX4GICUEAoL3dbjyeekxt3cHFgDbQLm0P6D~QduFOs7msJWyw9NJxUfIQwqkXmnL3WKLEtvAcF~gNeD9zfNF7JOt7R6RKwvUm5yRdV-8XeFszT3ZH0gEj~NSvZHSZLXDDlkhEHyOOv~MDW1K3i44t08rbSsR28MBhNwLTnB9Jzx5jTbqyiJuo1LP6EuBHumEGuHIKmlTsRDz2CC5hBu2KA__&amp;Key-Pair-Id=APKAJLOHF5GGSLRBV4ZA" TargetMode="External"/><Relationship Id="rId13" Type="http://schemas.openxmlformats.org/officeDocument/2006/relationships/hyperlink" Target="https://onlinelibrary.wiley.com/doi/pdf/10.1155/2022/7114630"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onlinelibrary.wiley.com/doi/abs/10.1002/9781119678953.ch14" TargetMode="External"/><Relationship Id="rId12" Type="http://schemas.openxmlformats.org/officeDocument/2006/relationships/hyperlink" Target="https://www.researchgate.net/publication/387822949_SITUATIONAL_CRISIS_COMMUNICATION_THEORY_SCCT_IN_MARITIME_CONTEXTS_CHALLENGES_STRATEGIES_AND_FUTURE_DIRECTIONS"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fromexperience.com/downloads/research-library/kelp-2021-technical-specifications.pdf" TargetMode="External"/><Relationship Id="rId5" Type="http://schemas.openxmlformats.org/officeDocument/2006/relationships/footnotes" Target="footnotes.xml"/><Relationship Id="rId15" Type="http://schemas.openxmlformats.org/officeDocument/2006/relationships/hyperlink" Target="https://www.frontiersin.org/journals/public-health/articles/10.3389/fpubh.2023.1225995/full" TargetMode="External"/><Relationship Id="rId23" Type="http://schemas.openxmlformats.org/officeDocument/2006/relationships/theme" Target="theme/theme1.xml"/><Relationship Id="rId10" Type="http://schemas.openxmlformats.org/officeDocument/2006/relationships/hyperlink" Target="https://www.researchgate.net/profile/Grace-Ho-6/publication/360514385_Conceptual_framework_of_strategic_leadership_and_organizational_resilience_for_the_hospitality_and_tourism_industry_for_coping_with_environmental_uncertainty/links/642d490aad9b6d17dc391402/Conceptual-framework-of-strategic-leadership-and-organizational-resilience-for-the-hospitality-and-tourism-industry-for-coping-with-environmental-uncertainty.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mdpi.com/2227-7102/11/10/641" TargetMode="External"/><Relationship Id="rId14" Type="http://schemas.openxmlformats.org/officeDocument/2006/relationships/hyperlink" Target="http://ae.fl.kpi.ua/article/view/23923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9</Pages>
  <Words>2213</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Luminita Geanina Marinescu</cp:lastModifiedBy>
  <cp:revision>99</cp:revision>
  <dcterms:created xsi:type="dcterms:W3CDTF">2025-03-02T06:02:00Z</dcterms:created>
  <dcterms:modified xsi:type="dcterms:W3CDTF">2025-03-07T22:05:00Z</dcterms:modified>
</cp:coreProperties>
</file>