
<file path=[Content_Types].xml><?xml version="1.0" encoding="utf-8"?>
<Types xmlns="http://schemas.openxmlformats.org/package/2006/content-types">
  <Default ContentType="image/jpeg" Extension="jpg"/>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Bdr>
          <w:top w:space="0" w:sz="0" w:val="nil"/>
          <w:left w:space="0" w:sz="0" w:val="nil"/>
          <w:bottom w:space="0" w:sz="0" w:val="nil"/>
          <w:right w:space="0" w:sz="0" w:val="nil"/>
          <w:between w:space="0" w:sz="0" w:val="nil"/>
        </w:pBdr>
        <w:tabs>
          <w:tab w:val="left" w:pos="720"/>
          <w:tab w:val="left" w:pos="1440"/>
          <w:tab w:val="left" w:pos="2160"/>
          <w:tab w:val="left" w:pos="2880"/>
        </w:tabs>
        <w:ind w:left="3600" w:hanging="3600"/>
        <w:rPr>
          <w:rFonts w:ascii="Avenir" w:cs="Avenir" w:eastAsia="Avenir" w:hAnsi="Avenir"/>
          <w:b w:val="1"/>
          <w:color w:val="000000"/>
        </w:rPr>
      </w:pPr>
      <w:r w:rsidDel="00000000" w:rsidR="00000000" w:rsidRPr="00000000">
        <w:rPr>
          <w:rFonts w:ascii="Avenir" w:cs="Avenir" w:eastAsia="Avenir" w:hAnsi="Avenir"/>
          <w:b w:val="1"/>
          <w:color w:val="000000"/>
          <w:rtl w:val="0"/>
        </w:rPr>
        <w:tab/>
        <w:tab/>
        <w:tab/>
        <w:tab/>
      </w:r>
    </w:p>
    <w:p w:rsidR="00000000" w:rsidDel="00000000" w:rsidP="00000000" w:rsidRDefault="00000000" w:rsidRPr="00000000" w14:paraId="00000002">
      <w:pPr>
        <w:pBdr>
          <w:top w:space="0" w:sz="0" w:val="nil"/>
          <w:left w:space="0" w:sz="0" w:val="nil"/>
          <w:bottom w:space="0" w:sz="0" w:val="nil"/>
          <w:right w:space="0" w:sz="0" w:val="nil"/>
          <w:between w:space="0" w:sz="0" w:val="nil"/>
        </w:pBdr>
        <w:tabs>
          <w:tab w:val="left" w:pos="720"/>
          <w:tab w:val="left" w:pos="1440"/>
          <w:tab w:val="left" w:pos="2160"/>
          <w:tab w:val="left" w:pos="2880"/>
        </w:tabs>
        <w:ind w:left="3600" w:hanging="3600"/>
        <w:jc w:val="center"/>
        <w:rPr>
          <w:rFonts w:ascii="Avenir" w:cs="Avenir" w:eastAsia="Avenir" w:hAnsi="Avenir"/>
          <w:b w:val="1"/>
          <w:color w:val="000000"/>
        </w:rPr>
      </w:pPr>
      <w:r w:rsidDel="00000000" w:rsidR="00000000" w:rsidRPr="00000000">
        <w:rPr>
          <w:rFonts w:ascii="Avenir" w:cs="Avenir" w:eastAsia="Avenir" w:hAnsi="Avenir"/>
          <w:b w:val="1"/>
          <w:color w:val="000000"/>
        </w:rPr>
        <w:drawing>
          <wp:inline distB="0" distT="0" distL="0" distR="0">
            <wp:extent cx="3700008" cy="1455653"/>
            <wp:effectExtent b="0" l="0" r="0" t="0"/>
            <wp:docPr id="2" name="image1.jpg"/>
            <a:graphic>
              <a:graphicData uri="http://schemas.openxmlformats.org/drawingml/2006/picture">
                <pic:pic>
                  <pic:nvPicPr>
                    <pic:cNvPr id="0" name="image1.jpg"/>
                    <pic:cNvPicPr preferRelativeResize="0"/>
                  </pic:nvPicPr>
                  <pic:blipFill>
                    <a:blip r:embed="rId7"/>
                    <a:srcRect b="0" l="0" r="0" t="0"/>
                    <a:stretch>
                      <a:fillRect/>
                    </a:stretch>
                  </pic:blipFill>
                  <pic:spPr>
                    <a:xfrm>
                      <a:off x="0" y="0"/>
                      <a:ext cx="3700008" cy="1455653"/>
                    </a:xfrm>
                    <a:prstGeom prst="rect"/>
                    <a:ln/>
                  </pic:spPr>
                </pic:pic>
              </a:graphicData>
            </a:graphic>
          </wp:inline>
        </w:drawing>
      </w:r>
      <w:r w:rsidDel="00000000" w:rsidR="00000000" w:rsidRPr="00000000">
        <w:rPr>
          <w:rtl w:val="0"/>
        </w:rPr>
      </w:r>
    </w:p>
    <w:p w:rsidR="00000000" w:rsidDel="00000000" w:rsidP="00000000" w:rsidRDefault="00000000" w:rsidRPr="00000000" w14:paraId="00000003">
      <w:pPr>
        <w:pBdr>
          <w:top w:space="0" w:sz="0" w:val="nil"/>
          <w:left w:space="0" w:sz="0" w:val="nil"/>
          <w:bottom w:space="0" w:sz="0" w:val="nil"/>
          <w:right w:space="0" w:sz="0" w:val="nil"/>
          <w:between w:space="0" w:sz="0" w:val="nil"/>
        </w:pBdr>
        <w:tabs>
          <w:tab w:val="left" w:pos="720"/>
          <w:tab w:val="left" w:pos="1440"/>
          <w:tab w:val="left" w:pos="2160"/>
          <w:tab w:val="left" w:pos="2880"/>
        </w:tabs>
        <w:ind w:left="3600" w:hanging="3600"/>
        <w:jc w:val="center"/>
        <w:rPr>
          <w:rFonts w:ascii="Avenir" w:cs="Avenir" w:eastAsia="Avenir" w:hAnsi="Avenir"/>
          <w:b w:val="1"/>
          <w:color w:val="000000"/>
        </w:rPr>
      </w:pPr>
      <w:r w:rsidDel="00000000" w:rsidR="00000000" w:rsidRPr="00000000">
        <w:rPr>
          <w:rtl w:val="0"/>
        </w:rPr>
      </w:r>
    </w:p>
    <w:p w:rsidR="00000000" w:rsidDel="00000000" w:rsidP="00000000" w:rsidRDefault="00000000" w:rsidRPr="00000000" w14:paraId="00000004">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hanging="3600"/>
        <w:jc w:val="left"/>
        <w:rPr>
          <w:rFonts w:ascii="Avenir" w:cs="Avenir" w:eastAsia="Avenir" w:hAnsi="Avenir"/>
          <w:b w:val="0"/>
          <w:i w:val="0"/>
          <w:smallCaps w:val="0"/>
          <w:strike w:val="0"/>
          <w:color w:val="000000"/>
          <w:sz w:val="24"/>
          <w:szCs w:val="24"/>
          <w:u w:val="none"/>
          <w:shd w:fill="auto" w:val="clear"/>
          <w:vertAlign w:val="baseline"/>
        </w:rPr>
      </w:pPr>
      <w:r w:rsidDel="00000000" w:rsidR="00000000" w:rsidRPr="00000000">
        <w:rPr>
          <w:rFonts w:ascii="Avenir" w:cs="Avenir" w:eastAsia="Avenir" w:hAnsi="Avenir"/>
          <w:b w:val="1"/>
          <w:i w:val="0"/>
          <w:smallCaps w:val="0"/>
          <w:strike w:val="0"/>
          <w:color w:val="000000"/>
          <w:sz w:val="24"/>
          <w:szCs w:val="24"/>
          <w:u w:val="none"/>
          <w:shd w:fill="auto" w:val="clear"/>
          <w:vertAlign w:val="baseline"/>
          <w:rtl w:val="0"/>
        </w:rPr>
        <w:t xml:space="preserve">MODULE CODE:</w:t>
        <w:tab/>
      </w:r>
      <w:r w:rsidDel="00000000" w:rsidR="00000000" w:rsidRPr="00000000">
        <w:rPr>
          <w:rtl w:val="0"/>
        </w:rPr>
      </w:r>
    </w:p>
    <w:p w:rsidR="00000000" w:rsidDel="00000000" w:rsidP="00000000" w:rsidRDefault="00000000" w:rsidRPr="00000000" w14:paraId="00000005">
      <w:pPr>
        <w:pBdr>
          <w:top w:space="0" w:sz="0" w:val="nil"/>
          <w:left w:space="0" w:sz="0" w:val="nil"/>
          <w:bottom w:space="0" w:sz="0" w:val="nil"/>
          <w:right w:space="0" w:sz="0" w:val="nil"/>
          <w:between w:space="0" w:sz="0" w:val="nil"/>
        </w:pBdr>
        <w:tabs>
          <w:tab w:val="left" w:pos="720"/>
          <w:tab w:val="left" w:pos="1440"/>
          <w:tab w:val="left" w:pos="2160"/>
          <w:tab w:val="left" w:pos="2880"/>
        </w:tabs>
        <w:rPr>
          <w:rFonts w:ascii="Avenir" w:cs="Avenir" w:eastAsia="Avenir" w:hAnsi="Avenir"/>
          <w:b w:val="1"/>
          <w:color w:val="000000"/>
        </w:rPr>
      </w:pPr>
      <w:r w:rsidDel="00000000" w:rsidR="00000000" w:rsidRPr="00000000">
        <w:rPr>
          <w:rtl w:val="0"/>
        </w:rPr>
      </w:r>
    </w:p>
    <w:p w:rsidR="00000000" w:rsidDel="00000000" w:rsidP="00000000" w:rsidRDefault="00000000" w:rsidRPr="00000000" w14:paraId="00000006">
      <w:pPr>
        <w:pBdr>
          <w:top w:space="0" w:sz="0" w:val="nil"/>
          <w:left w:space="0" w:sz="0" w:val="nil"/>
          <w:bottom w:space="0" w:sz="0" w:val="nil"/>
          <w:right w:space="0" w:sz="0" w:val="nil"/>
          <w:between w:space="0" w:sz="0" w:val="nil"/>
        </w:pBdr>
        <w:tabs>
          <w:tab w:val="left" w:pos="720"/>
          <w:tab w:val="left" w:pos="1440"/>
          <w:tab w:val="left" w:pos="2160"/>
          <w:tab w:val="left" w:pos="2880"/>
        </w:tabs>
        <w:ind w:left="3600" w:hanging="3600"/>
        <w:jc w:val="center"/>
        <w:rPr>
          <w:rFonts w:ascii="Avenir" w:cs="Avenir" w:eastAsia="Avenir" w:hAnsi="Avenir"/>
          <w:b w:val="1"/>
          <w:color w:val="000000"/>
        </w:rPr>
      </w:pPr>
      <w:r w:rsidDel="00000000" w:rsidR="00000000" w:rsidRPr="00000000">
        <w:rPr>
          <w:rtl w:val="0"/>
        </w:rPr>
      </w:r>
    </w:p>
    <w:p w:rsidR="00000000" w:rsidDel="00000000" w:rsidP="00000000" w:rsidRDefault="00000000" w:rsidRPr="00000000" w14:paraId="00000007">
      <w:pPr>
        <w:pBdr>
          <w:top w:space="0" w:sz="0" w:val="nil"/>
          <w:left w:space="0" w:sz="0" w:val="nil"/>
          <w:bottom w:space="0" w:sz="0" w:val="nil"/>
          <w:right w:space="0" w:sz="0" w:val="nil"/>
          <w:between w:space="0" w:sz="0" w:val="nil"/>
        </w:pBdr>
        <w:tabs>
          <w:tab w:val="left" w:pos="720"/>
          <w:tab w:val="left" w:pos="1440"/>
          <w:tab w:val="left" w:pos="2160"/>
          <w:tab w:val="left" w:pos="2880"/>
        </w:tabs>
        <w:ind w:hanging="3600"/>
        <w:rPr>
          <w:rFonts w:ascii="Avenir" w:cs="Avenir" w:eastAsia="Avenir" w:hAnsi="Avenir"/>
          <w:b w:val="1"/>
          <w:color w:val="000000"/>
          <w:sz w:val="40"/>
          <w:szCs w:val="40"/>
        </w:rPr>
      </w:pPr>
      <w:r w:rsidDel="00000000" w:rsidR="00000000" w:rsidRPr="00000000">
        <w:rPr>
          <w:rtl w:val="0"/>
        </w:rPr>
      </w:r>
    </w:p>
    <w:p w:rsidR="00000000" w:rsidDel="00000000" w:rsidP="00000000" w:rsidRDefault="00000000" w:rsidRPr="00000000" w14:paraId="00000008">
      <w:pPr>
        <w:pBdr>
          <w:top w:space="0" w:sz="0" w:val="nil"/>
          <w:left w:space="0" w:sz="0" w:val="nil"/>
          <w:bottom w:space="0" w:sz="0" w:val="nil"/>
          <w:right w:space="0" w:sz="0" w:val="nil"/>
          <w:between w:space="0" w:sz="0" w:val="nil"/>
        </w:pBdr>
        <w:tabs>
          <w:tab w:val="left" w:pos="720"/>
          <w:tab w:val="left" w:pos="1440"/>
          <w:tab w:val="left" w:pos="2160"/>
          <w:tab w:val="left" w:pos="2880"/>
        </w:tabs>
        <w:ind w:left="3600" w:hanging="3600"/>
        <w:jc w:val="center"/>
        <w:rPr>
          <w:rFonts w:ascii="Avenir" w:cs="Avenir" w:eastAsia="Avenir" w:hAnsi="Avenir"/>
          <w:b w:val="1"/>
          <w:color w:val="000000"/>
          <w:sz w:val="40"/>
          <w:szCs w:val="40"/>
        </w:rPr>
      </w:pPr>
      <w:r w:rsidDel="00000000" w:rsidR="00000000" w:rsidRPr="00000000">
        <w:rPr>
          <w:rFonts w:ascii="Avenir" w:cs="Avenir" w:eastAsia="Avenir" w:hAnsi="Avenir"/>
          <w:b w:val="1"/>
          <w:color w:val="000000"/>
          <w:sz w:val="40"/>
          <w:szCs w:val="40"/>
          <w:rtl w:val="0"/>
        </w:rPr>
        <w:t xml:space="preserve">HPDA4004</w:t>
      </w:r>
    </w:p>
    <w:p w:rsidR="00000000" w:rsidDel="00000000" w:rsidP="00000000" w:rsidRDefault="00000000" w:rsidRPr="00000000" w14:paraId="00000009">
      <w:pPr>
        <w:pBdr>
          <w:top w:space="0" w:sz="0" w:val="nil"/>
          <w:left w:space="0" w:sz="0" w:val="nil"/>
          <w:bottom w:space="0" w:sz="0" w:val="nil"/>
          <w:right w:space="0" w:sz="0" w:val="nil"/>
          <w:between w:space="0" w:sz="0" w:val="nil"/>
        </w:pBdr>
        <w:tabs>
          <w:tab w:val="left" w:pos="720"/>
          <w:tab w:val="left" w:pos="1440"/>
          <w:tab w:val="left" w:pos="2160"/>
          <w:tab w:val="left" w:pos="2880"/>
        </w:tabs>
        <w:ind w:left="3600" w:hanging="3600"/>
        <w:jc w:val="center"/>
        <w:rPr>
          <w:rFonts w:ascii="Avenir" w:cs="Avenir" w:eastAsia="Avenir" w:hAnsi="Avenir"/>
          <w:b w:val="1"/>
          <w:color w:val="000000"/>
          <w:sz w:val="40"/>
          <w:szCs w:val="40"/>
        </w:rPr>
      </w:pPr>
      <w:r w:rsidDel="00000000" w:rsidR="00000000" w:rsidRPr="00000000">
        <w:rPr>
          <w:rFonts w:ascii="Avenir" w:cs="Avenir" w:eastAsia="Avenir" w:hAnsi="Avenir"/>
          <w:b w:val="1"/>
          <w:color w:val="000000"/>
          <w:sz w:val="40"/>
          <w:szCs w:val="40"/>
          <w:rtl w:val="0"/>
        </w:rPr>
        <w:t xml:space="preserve">Exploring Dance Styles</w:t>
      </w:r>
    </w:p>
    <w:p w:rsidR="00000000" w:rsidDel="00000000" w:rsidP="00000000" w:rsidRDefault="00000000" w:rsidRPr="00000000" w14:paraId="0000000A">
      <w:pPr>
        <w:pBdr>
          <w:top w:space="0" w:sz="0" w:val="nil"/>
          <w:left w:space="0" w:sz="0" w:val="nil"/>
          <w:bottom w:space="0" w:sz="0" w:val="nil"/>
          <w:right w:space="0" w:sz="0" w:val="nil"/>
          <w:between w:space="0" w:sz="0" w:val="nil"/>
        </w:pBdr>
        <w:tabs>
          <w:tab w:val="left" w:pos="720"/>
          <w:tab w:val="left" w:pos="1440"/>
          <w:tab w:val="left" w:pos="2160"/>
          <w:tab w:val="left" w:pos="2880"/>
        </w:tabs>
        <w:ind w:hanging="3600"/>
        <w:rPr>
          <w:rFonts w:ascii="Avenir" w:cs="Avenir" w:eastAsia="Avenir" w:hAnsi="Avenir"/>
          <w:b w:val="1"/>
          <w:color w:val="000000"/>
          <w:sz w:val="40"/>
          <w:szCs w:val="40"/>
        </w:rPr>
      </w:pPr>
      <w:r w:rsidDel="00000000" w:rsidR="00000000" w:rsidRPr="00000000">
        <w:rPr>
          <w:rtl w:val="0"/>
        </w:rPr>
      </w:r>
    </w:p>
    <w:p w:rsidR="00000000" w:rsidDel="00000000" w:rsidP="00000000" w:rsidRDefault="00000000" w:rsidRPr="00000000" w14:paraId="0000000B">
      <w:pPr>
        <w:pBdr>
          <w:top w:space="0" w:sz="0" w:val="nil"/>
          <w:left w:space="0" w:sz="0" w:val="nil"/>
          <w:bottom w:space="0" w:sz="0" w:val="nil"/>
          <w:right w:space="0" w:sz="0" w:val="nil"/>
          <w:between w:space="0" w:sz="0" w:val="nil"/>
        </w:pBdr>
        <w:tabs>
          <w:tab w:val="left" w:pos="720"/>
          <w:tab w:val="left" w:pos="1440"/>
          <w:tab w:val="left" w:pos="2160"/>
          <w:tab w:val="left" w:pos="2880"/>
        </w:tabs>
        <w:ind w:left="3600" w:hanging="3600"/>
        <w:jc w:val="center"/>
        <w:rPr>
          <w:rFonts w:ascii="Avenir" w:cs="Avenir" w:eastAsia="Avenir" w:hAnsi="Avenir"/>
          <w:b w:val="1"/>
          <w:color w:val="000000"/>
          <w:sz w:val="40"/>
          <w:szCs w:val="40"/>
        </w:rPr>
      </w:pPr>
      <w:r w:rsidDel="00000000" w:rsidR="00000000" w:rsidRPr="00000000">
        <w:rPr>
          <w:rtl w:val="0"/>
        </w:rPr>
      </w:r>
    </w:p>
    <w:p w:rsidR="00000000" w:rsidDel="00000000" w:rsidP="00000000" w:rsidRDefault="00000000" w:rsidRPr="00000000" w14:paraId="0000000C">
      <w:pPr>
        <w:pBdr>
          <w:top w:space="0" w:sz="0" w:val="nil"/>
          <w:left w:space="0" w:sz="0" w:val="nil"/>
          <w:bottom w:space="0" w:sz="0" w:val="nil"/>
          <w:right w:space="0" w:sz="0" w:val="nil"/>
          <w:between w:space="0" w:sz="0" w:val="nil"/>
        </w:pBdr>
        <w:tabs>
          <w:tab w:val="left" w:pos="720"/>
          <w:tab w:val="left" w:pos="1440"/>
          <w:tab w:val="left" w:pos="2160"/>
          <w:tab w:val="left" w:pos="2880"/>
        </w:tabs>
        <w:ind w:left="3600" w:hanging="3600"/>
        <w:jc w:val="center"/>
        <w:rPr>
          <w:rFonts w:ascii="Avenir" w:cs="Avenir" w:eastAsia="Avenir" w:hAnsi="Avenir"/>
          <w:b w:val="1"/>
          <w:color w:val="000000"/>
          <w:sz w:val="40"/>
          <w:szCs w:val="40"/>
        </w:rPr>
      </w:pPr>
      <w:r w:rsidDel="00000000" w:rsidR="00000000" w:rsidRPr="00000000">
        <w:rPr>
          <w:rtl w:val="0"/>
        </w:rPr>
      </w:r>
    </w:p>
    <w:p w:rsidR="00000000" w:rsidDel="00000000" w:rsidP="00000000" w:rsidRDefault="00000000" w:rsidRPr="00000000" w14:paraId="0000000D">
      <w:pPr>
        <w:pBdr>
          <w:top w:space="0" w:sz="0" w:val="nil"/>
          <w:left w:space="0" w:sz="0" w:val="nil"/>
          <w:bottom w:space="0" w:sz="0" w:val="nil"/>
          <w:right w:space="0" w:sz="0" w:val="nil"/>
          <w:between w:space="0" w:sz="0" w:val="nil"/>
        </w:pBdr>
        <w:tabs>
          <w:tab w:val="left" w:pos="720"/>
          <w:tab w:val="left" w:pos="1440"/>
          <w:tab w:val="left" w:pos="2160"/>
          <w:tab w:val="left" w:pos="2880"/>
        </w:tabs>
        <w:ind w:left="3600" w:hanging="3600"/>
        <w:jc w:val="center"/>
        <w:rPr>
          <w:rFonts w:ascii="Avenir" w:cs="Avenir" w:eastAsia="Avenir" w:hAnsi="Avenir"/>
          <w:b w:val="1"/>
          <w:color w:val="000000"/>
          <w:sz w:val="40"/>
          <w:szCs w:val="40"/>
        </w:rPr>
      </w:pPr>
      <w:r w:rsidDel="00000000" w:rsidR="00000000" w:rsidRPr="00000000">
        <w:rPr>
          <w:rtl w:val="0"/>
        </w:rPr>
      </w:r>
    </w:p>
    <w:p w:rsidR="00000000" w:rsidDel="00000000" w:rsidP="00000000" w:rsidRDefault="00000000" w:rsidRPr="00000000" w14:paraId="0000000E">
      <w:pPr>
        <w:pBdr>
          <w:top w:space="0" w:sz="0" w:val="nil"/>
          <w:left w:space="0" w:sz="0" w:val="nil"/>
          <w:bottom w:space="0" w:sz="0" w:val="nil"/>
          <w:right w:space="0" w:sz="0" w:val="nil"/>
          <w:between w:space="0" w:sz="0" w:val="nil"/>
        </w:pBdr>
        <w:tabs>
          <w:tab w:val="left" w:pos="720"/>
          <w:tab w:val="left" w:pos="1440"/>
          <w:tab w:val="left" w:pos="2160"/>
          <w:tab w:val="left" w:pos="2880"/>
        </w:tabs>
        <w:ind w:left="3600" w:hanging="3600"/>
        <w:jc w:val="center"/>
        <w:rPr>
          <w:rFonts w:ascii="Avenir" w:cs="Avenir" w:eastAsia="Avenir" w:hAnsi="Avenir"/>
          <w:b w:val="1"/>
          <w:color w:val="000000"/>
          <w:sz w:val="40"/>
          <w:szCs w:val="40"/>
        </w:rPr>
      </w:pPr>
      <w:r w:rsidDel="00000000" w:rsidR="00000000" w:rsidRPr="00000000">
        <w:rPr>
          <w:rtl w:val="0"/>
        </w:rPr>
      </w:r>
    </w:p>
    <w:p w:rsidR="00000000" w:rsidDel="00000000" w:rsidP="00000000" w:rsidRDefault="00000000" w:rsidRPr="00000000" w14:paraId="0000000F">
      <w:pPr>
        <w:pBdr>
          <w:top w:space="0" w:sz="0" w:val="nil"/>
          <w:left w:space="0" w:sz="0" w:val="nil"/>
          <w:bottom w:space="0" w:sz="0" w:val="nil"/>
          <w:right w:space="0" w:sz="0" w:val="nil"/>
          <w:between w:space="0" w:sz="0" w:val="nil"/>
        </w:pBdr>
        <w:tabs>
          <w:tab w:val="left" w:pos="720"/>
          <w:tab w:val="left" w:pos="1440"/>
          <w:tab w:val="left" w:pos="2160"/>
          <w:tab w:val="left" w:pos="2880"/>
        </w:tabs>
        <w:ind w:left="3600" w:hanging="3600"/>
        <w:jc w:val="center"/>
        <w:rPr>
          <w:rFonts w:ascii="Avenir" w:cs="Avenir" w:eastAsia="Avenir" w:hAnsi="Avenir"/>
          <w:b w:val="1"/>
          <w:color w:val="000000"/>
          <w:sz w:val="40"/>
          <w:szCs w:val="40"/>
        </w:rPr>
      </w:pPr>
      <w:r w:rsidDel="00000000" w:rsidR="00000000" w:rsidRPr="00000000">
        <w:rPr>
          <w:rFonts w:ascii="Avenir" w:cs="Avenir" w:eastAsia="Avenir" w:hAnsi="Avenir"/>
          <w:b w:val="1"/>
          <w:color w:val="000000"/>
          <w:sz w:val="40"/>
          <w:szCs w:val="40"/>
          <w:rtl w:val="0"/>
        </w:rPr>
        <w:t xml:space="preserve">LECTURER: GWYN EMBERTON</w:t>
      </w:r>
    </w:p>
    <w:p w:rsidR="00000000" w:rsidDel="00000000" w:rsidP="00000000" w:rsidRDefault="00000000" w:rsidRPr="00000000" w14:paraId="00000010">
      <w:pPr>
        <w:pBdr>
          <w:top w:space="0" w:sz="0" w:val="nil"/>
          <w:left w:space="0" w:sz="0" w:val="nil"/>
          <w:bottom w:space="0" w:sz="0" w:val="nil"/>
          <w:right w:space="0" w:sz="0" w:val="nil"/>
          <w:between w:space="0" w:sz="0" w:val="nil"/>
        </w:pBdr>
        <w:tabs>
          <w:tab w:val="left" w:pos="720"/>
          <w:tab w:val="left" w:pos="1440"/>
          <w:tab w:val="left" w:pos="2160"/>
          <w:tab w:val="left" w:pos="2880"/>
        </w:tabs>
        <w:ind w:left="3600" w:hanging="3600"/>
        <w:jc w:val="center"/>
        <w:rPr>
          <w:rFonts w:ascii="Avenir" w:cs="Avenir" w:eastAsia="Avenir" w:hAnsi="Avenir"/>
          <w:b w:val="1"/>
          <w:color w:val="000000"/>
          <w:sz w:val="40"/>
          <w:szCs w:val="40"/>
        </w:rPr>
      </w:pPr>
      <w:r w:rsidDel="00000000" w:rsidR="00000000" w:rsidRPr="00000000">
        <w:rPr>
          <w:rtl w:val="0"/>
        </w:rPr>
      </w:r>
    </w:p>
    <w:p w:rsidR="00000000" w:rsidDel="00000000" w:rsidP="00000000" w:rsidRDefault="00000000" w:rsidRPr="00000000" w14:paraId="00000011">
      <w:pPr>
        <w:pBdr>
          <w:top w:space="0" w:sz="0" w:val="nil"/>
          <w:left w:space="0" w:sz="0" w:val="nil"/>
          <w:bottom w:space="0" w:sz="0" w:val="nil"/>
          <w:right w:space="0" w:sz="0" w:val="nil"/>
          <w:between w:space="0" w:sz="0" w:val="nil"/>
        </w:pBdr>
        <w:tabs>
          <w:tab w:val="left" w:pos="720"/>
          <w:tab w:val="left" w:pos="1440"/>
          <w:tab w:val="left" w:pos="2160"/>
          <w:tab w:val="left" w:pos="2880"/>
        </w:tabs>
        <w:ind w:left="3600" w:hanging="3600"/>
        <w:jc w:val="center"/>
        <w:rPr>
          <w:rFonts w:ascii="Avenir" w:cs="Avenir" w:eastAsia="Avenir" w:hAnsi="Avenir"/>
          <w:b w:val="1"/>
          <w:color w:val="000000"/>
          <w:sz w:val="40"/>
          <w:szCs w:val="40"/>
        </w:rPr>
      </w:pPr>
      <w:r w:rsidDel="00000000" w:rsidR="00000000" w:rsidRPr="00000000">
        <w:rPr>
          <w:rtl w:val="0"/>
        </w:rPr>
      </w:r>
    </w:p>
    <w:p w:rsidR="00000000" w:rsidDel="00000000" w:rsidP="00000000" w:rsidRDefault="00000000" w:rsidRPr="00000000" w14:paraId="00000012">
      <w:pPr>
        <w:pBdr>
          <w:top w:space="0" w:sz="0" w:val="nil"/>
          <w:left w:space="0" w:sz="0" w:val="nil"/>
          <w:bottom w:space="0" w:sz="0" w:val="nil"/>
          <w:right w:space="0" w:sz="0" w:val="nil"/>
          <w:between w:space="0" w:sz="0" w:val="nil"/>
        </w:pBdr>
        <w:tabs>
          <w:tab w:val="left" w:pos="720"/>
          <w:tab w:val="left" w:pos="1440"/>
          <w:tab w:val="left" w:pos="2160"/>
          <w:tab w:val="left" w:pos="2880"/>
        </w:tabs>
        <w:ind w:left="3600" w:hanging="3600"/>
        <w:jc w:val="center"/>
        <w:rPr>
          <w:rFonts w:ascii="Avenir" w:cs="Avenir" w:eastAsia="Avenir" w:hAnsi="Avenir"/>
          <w:b w:val="1"/>
          <w:color w:val="000000"/>
          <w:sz w:val="40"/>
          <w:szCs w:val="40"/>
        </w:rPr>
      </w:pPr>
      <w:r w:rsidDel="00000000" w:rsidR="00000000" w:rsidRPr="00000000">
        <w:rPr>
          <w:rtl w:val="0"/>
        </w:rPr>
      </w:r>
    </w:p>
    <w:p w:rsidR="00000000" w:rsidDel="00000000" w:rsidP="00000000" w:rsidRDefault="00000000" w:rsidRPr="00000000" w14:paraId="00000013">
      <w:pPr>
        <w:pBdr>
          <w:top w:space="0" w:sz="0" w:val="nil"/>
          <w:left w:space="0" w:sz="0" w:val="nil"/>
          <w:bottom w:space="0" w:sz="0" w:val="nil"/>
          <w:right w:space="0" w:sz="0" w:val="nil"/>
          <w:between w:space="0" w:sz="0" w:val="nil"/>
        </w:pBdr>
        <w:tabs>
          <w:tab w:val="left" w:pos="720"/>
          <w:tab w:val="left" w:pos="1440"/>
          <w:tab w:val="left" w:pos="2160"/>
          <w:tab w:val="left" w:pos="2880"/>
        </w:tabs>
        <w:ind w:left="3600" w:hanging="3600"/>
        <w:jc w:val="center"/>
        <w:rPr>
          <w:rFonts w:ascii="Avenir" w:cs="Avenir" w:eastAsia="Avenir" w:hAnsi="Avenir"/>
          <w:b w:val="1"/>
          <w:color w:val="000000"/>
          <w:sz w:val="40"/>
          <w:szCs w:val="40"/>
        </w:rPr>
      </w:pPr>
      <w:r w:rsidDel="00000000" w:rsidR="00000000" w:rsidRPr="00000000">
        <w:rPr>
          <w:rFonts w:ascii="Avenir" w:cs="Avenir" w:eastAsia="Avenir" w:hAnsi="Avenir"/>
          <w:b w:val="1"/>
          <w:color w:val="000000"/>
          <w:sz w:val="40"/>
          <w:szCs w:val="40"/>
          <w:rtl w:val="0"/>
        </w:rPr>
        <w:t xml:space="preserve">BA Dance</w:t>
      </w:r>
    </w:p>
    <w:p w:rsidR="00000000" w:rsidDel="00000000" w:rsidP="00000000" w:rsidRDefault="00000000" w:rsidRPr="00000000" w14:paraId="00000014">
      <w:pPr>
        <w:pBdr>
          <w:top w:space="0" w:sz="0" w:val="nil"/>
          <w:left w:space="0" w:sz="0" w:val="nil"/>
          <w:bottom w:space="0" w:sz="0" w:val="nil"/>
          <w:right w:space="0" w:sz="0" w:val="nil"/>
          <w:between w:space="0" w:sz="0" w:val="nil"/>
        </w:pBdr>
        <w:tabs>
          <w:tab w:val="left" w:pos="720"/>
          <w:tab w:val="left" w:pos="1440"/>
          <w:tab w:val="left" w:pos="2160"/>
          <w:tab w:val="left" w:pos="2880"/>
        </w:tabs>
        <w:ind w:left="3600" w:hanging="3600"/>
        <w:jc w:val="center"/>
        <w:rPr>
          <w:rFonts w:ascii="Avenir" w:cs="Avenir" w:eastAsia="Avenir" w:hAnsi="Avenir"/>
          <w:b w:val="1"/>
          <w:color w:val="000000"/>
          <w:sz w:val="40"/>
          <w:szCs w:val="40"/>
        </w:rPr>
      </w:pPr>
      <w:r w:rsidDel="00000000" w:rsidR="00000000" w:rsidRPr="00000000">
        <w:rPr>
          <w:rFonts w:ascii="Avenir" w:cs="Avenir" w:eastAsia="Avenir" w:hAnsi="Avenir"/>
          <w:b w:val="1"/>
          <w:color w:val="000000"/>
          <w:sz w:val="40"/>
          <w:szCs w:val="40"/>
          <w:rtl w:val="0"/>
        </w:rPr>
        <w:t xml:space="preserve">2019-2020</w:t>
      </w:r>
    </w:p>
    <w:p w:rsidR="00000000" w:rsidDel="00000000" w:rsidP="00000000" w:rsidRDefault="00000000" w:rsidRPr="00000000" w14:paraId="00000015">
      <w:pPr>
        <w:pBdr>
          <w:top w:space="0" w:sz="0" w:val="nil"/>
          <w:left w:space="0" w:sz="0" w:val="nil"/>
          <w:bottom w:space="0" w:sz="0" w:val="nil"/>
          <w:right w:space="0" w:sz="0" w:val="nil"/>
          <w:between w:space="0" w:sz="0" w:val="nil"/>
        </w:pBdr>
        <w:tabs>
          <w:tab w:val="left" w:pos="720"/>
          <w:tab w:val="left" w:pos="1440"/>
          <w:tab w:val="left" w:pos="2160"/>
          <w:tab w:val="left" w:pos="2880"/>
        </w:tabs>
        <w:ind w:left="3600" w:hanging="3600"/>
        <w:rPr>
          <w:rFonts w:ascii="Avenir" w:cs="Avenir" w:eastAsia="Avenir" w:hAnsi="Avenir"/>
          <w:b w:val="1"/>
          <w:color w:val="000000"/>
          <w:sz w:val="40"/>
          <w:szCs w:val="40"/>
        </w:rPr>
      </w:pPr>
      <w:r w:rsidDel="00000000" w:rsidR="00000000" w:rsidRPr="00000000">
        <w:rPr>
          <w:rtl w:val="0"/>
        </w:rPr>
      </w:r>
    </w:p>
    <w:p w:rsidR="00000000" w:rsidDel="00000000" w:rsidP="00000000" w:rsidRDefault="00000000" w:rsidRPr="00000000" w14:paraId="00000016">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venir" w:cs="Avenir" w:eastAsia="Avenir" w:hAnsi="Avenir"/>
          <w:b w:val="0"/>
          <w:i w:val="0"/>
          <w:smallCaps w:val="0"/>
          <w:strike w:val="0"/>
          <w:color w:val="000000"/>
          <w:sz w:val="24"/>
          <w:szCs w:val="24"/>
          <w:u w:val="none"/>
          <w:shd w:fill="auto" w:val="clear"/>
          <w:vertAlign w:val="baseline"/>
        </w:rPr>
      </w:pPr>
      <w:r w:rsidDel="00000000" w:rsidR="00000000" w:rsidRPr="00000000">
        <w:br w:type="page"/>
      </w:r>
      <w:r w:rsidDel="00000000" w:rsidR="00000000" w:rsidRPr="00000000">
        <w:rPr>
          <w:rFonts w:ascii="Avenir" w:cs="Avenir" w:eastAsia="Avenir" w:hAnsi="Avenir"/>
          <w:b w:val="1"/>
          <w:i w:val="0"/>
          <w:smallCaps w:val="0"/>
          <w:strike w:val="0"/>
          <w:color w:val="000000"/>
          <w:sz w:val="22"/>
          <w:szCs w:val="22"/>
          <w:u w:val="none"/>
          <w:shd w:fill="auto" w:val="clear"/>
          <w:vertAlign w:val="baseline"/>
          <w:rtl w:val="0"/>
        </w:rPr>
        <w:t xml:space="preserve">AIM(S)</w:t>
      </w:r>
      <w:r w:rsidDel="00000000" w:rsidR="00000000" w:rsidRPr="00000000">
        <w:rPr>
          <w:rtl w:val="0"/>
        </w:rPr>
      </w:r>
    </w:p>
    <w:p w:rsidR="00000000" w:rsidDel="00000000" w:rsidP="00000000" w:rsidRDefault="00000000" w:rsidRPr="00000000" w14:paraId="00000017">
      <w:pPr>
        <w:rPr>
          <w:rFonts w:ascii="Avenir" w:cs="Avenir" w:eastAsia="Avenir" w:hAnsi="Avenir"/>
          <w:color w:val="000000"/>
        </w:rPr>
      </w:pPr>
      <w:r w:rsidDel="00000000" w:rsidR="00000000" w:rsidRPr="00000000">
        <w:rPr>
          <w:rtl w:val="0"/>
        </w:rPr>
      </w:r>
    </w:p>
    <w:p w:rsidR="00000000" w:rsidDel="00000000" w:rsidP="00000000" w:rsidRDefault="00000000" w:rsidRPr="00000000" w14:paraId="00000018">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rFonts w:ascii="Avenir" w:cs="Avenir" w:eastAsia="Avenir" w:hAnsi="Avenir"/>
          <w:b w:val="1"/>
          <w:i w:val="0"/>
          <w:smallCaps w:val="0"/>
          <w:strike w:val="0"/>
          <w:color w:val="000000"/>
          <w:sz w:val="22"/>
          <w:szCs w:val="22"/>
          <w:u w:val="none"/>
          <w:shd w:fill="auto" w:val="clear"/>
          <w:vertAlign w:val="baseline"/>
        </w:rPr>
      </w:pPr>
      <w:r w:rsidDel="00000000" w:rsidR="00000000" w:rsidRPr="00000000">
        <w:rPr>
          <w:rFonts w:ascii="Avenir" w:cs="Avenir" w:eastAsia="Avenir" w:hAnsi="Avenir"/>
          <w:b w:val="0"/>
          <w:i w:val="0"/>
          <w:smallCaps w:val="0"/>
          <w:strike w:val="0"/>
          <w:color w:val="000000"/>
          <w:sz w:val="22"/>
          <w:szCs w:val="22"/>
          <w:u w:val="none"/>
          <w:shd w:fill="auto" w:val="clear"/>
          <w:vertAlign w:val="baseline"/>
          <w:rtl w:val="0"/>
        </w:rPr>
        <w:t xml:space="preserve">To provide students with opportunities to develop and strengthen their knowledge and technique in range of dance styles. </w:t>
      </w:r>
      <w:r w:rsidDel="00000000" w:rsidR="00000000" w:rsidRPr="00000000">
        <w:rPr>
          <w:rtl w:val="0"/>
        </w:rPr>
      </w:r>
    </w:p>
    <w:p w:rsidR="00000000" w:rsidDel="00000000" w:rsidP="00000000" w:rsidRDefault="00000000" w:rsidRPr="00000000" w14:paraId="00000019">
      <w:pPr>
        <w:rPr>
          <w:rFonts w:ascii="Avenir" w:cs="Avenir" w:eastAsia="Avenir" w:hAnsi="Avenir"/>
          <w:color w:val="000000"/>
        </w:rPr>
      </w:pPr>
      <w:r w:rsidDel="00000000" w:rsidR="00000000" w:rsidRPr="00000000">
        <w:rPr>
          <w:rtl w:val="0"/>
        </w:rPr>
      </w:r>
    </w:p>
    <w:p w:rsidR="00000000" w:rsidDel="00000000" w:rsidP="00000000" w:rsidRDefault="00000000" w:rsidRPr="00000000" w14:paraId="0000001A">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venir" w:cs="Avenir" w:eastAsia="Avenir" w:hAnsi="Avenir"/>
          <w:b w:val="0"/>
          <w:i w:val="0"/>
          <w:smallCaps w:val="0"/>
          <w:strike w:val="0"/>
          <w:color w:val="000000"/>
          <w:sz w:val="24"/>
          <w:szCs w:val="24"/>
          <w:u w:val="none"/>
          <w:shd w:fill="auto" w:val="clear"/>
          <w:vertAlign w:val="baseline"/>
        </w:rPr>
      </w:pPr>
      <w:r w:rsidDel="00000000" w:rsidR="00000000" w:rsidRPr="00000000">
        <w:rPr>
          <w:rFonts w:ascii="Avenir" w:cs="Avenir" w:eastAsia="Avenir" w:hAnsi="Avenir"/>
          <w:b w:val="1"/>
          <w:i w:val="0"/>
          <w:smallCaps w:val="0"/>
          <w:strike w:val="0"/>
          <w:color w:val="000000"/>
          <w:sz w:val="22"/>
          <w:szCs w:val="22"/>
          <w:u w:val="none"/>
          <w:shd w:fill="auto" w:val="clear"/>
          <w:vertAlign w:val="baseline"/>
          <w:rtl w:val="0"/>
        </w:rPr>
        <w:t xml:space="preserve">LEARNING OUTCOMES/ASSESSMENT CRITERIA</w:t>
      </w:r>
      <w:r w:rsidDel="00000000" w:rsidR="00000000" w:rsidRPr="00000000">
        <w:rPr>
          <w:rtl w:val="0"/>
        </w:rPr>
      </w:r>
    </w:p>
    <w:p w:rsidR="00000000" w:rsidDel="00000000" w:rsidP="00000000" w:rsidRDefault="00000000" w:rsidRPr="00000000" w14:paraId="0000001B">
      <w:pPr>
        <w:rPr>
          <w:rFonts w:ascii="Avenir" w:cs="Avenir" w:eastAsia="Avenir" w:hAnsi="Avenir"/>
          <w:color w:val="000000"/>
        </w:rPr>
      </w:pPr>
      <w:r w:rsidDel="00000000" w:rsidR="00000000" w:rsidRPr="00000000">
        <w:rPr>
          <w:rtl w:val="0"/>
        </w:rPr>
      </w:r>
    </w:p>
    <w:p w:rsidR="00000000" w:rsidDel="00000000" w:rsidP="00000000" w:rsidRDefault="00000000" w:rsidRPr="00000000" w14:paraId="0000001C">
      <w:pPr>
        <w:keepNext w:val="0"/>
        <w:keepLines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left"/>
        <w:rPr>
          <w:rFonts w:ascii="Avenir" w:cs="Avenir" w:eastAsia="Avenir" w:hAnsi="Avenir"/>
          <w:b w:val="0"/>
          <w:i w:val="0"/>
          <w:smallCaps w:val="0"/>
          <w:strike w:val="0"/>
          <w:color w:val="000000"/>
          <w:sz w:val="24"/>
          <w:szCs w:val="24"/>
          <w:u w:val="none"/>
          <w:shd w:fill="auto" w:val="clear"/>
          <w:vertAlign w:val="baseline"/>
        </w:rPr>
      </w:pPr>
      <w:r w:rsidDel="00000000" w:rsidR="00000000" w:rsidRPr="00000000">
        <w:rPr>
          <w:rFonts w:ascii="Avenir" w:cs="Avenir" w:eastAsia="Avenir" w:hAnsi="Avenir"/>
          <w:b w:val="0"/>
          <w:i w:val="0"/>
          <w:smallCaps w:val="0"/>
          <w:strike w:val="0"/>
          <w:color w:val="000000"/>
          <w:sz w:val="22"/>
          <w:szCs w:val="22"/>
          <w:u w:val="none"/>
          <w:shd w:fill="auto" w:val="clear"/>
          <w:vertAlign w:val="baseline"/>
          <w:rtl w:val="0"/>
        </w:rPr>
        <w:t xml:space="preserve">Upon the successful completion of this module, the student should be able to:</w:t>
      </w:r>
      <w:r w:rsidDel="00000000" w:rsidR="00000000" w:rsidRPr="00000000">
        <w:rPr>
          <w:rtl w:val="0"/>
        </w:rPr>
      </w:r>
    </w:p>
    <w:p w:rsidR="00000000" w:rsidDel="00000000" w:rsidP="00000000" w:rsidRDefault="00000000" w:rsidRPr="00000000" w14:paraId="0000001D">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rFonts w:ascii="Avenir" w:cs="Avenir" w:eastAsia="Avenir" w:hAnsi="Avenir"/>
          <w:b w:val="0"/>
          <w:i w:val="0"/>
          <w:smallCaps w:val="0"/>
          <w:strike w:val="0"/>
          <w:color w:val="000000"/>
          <w:sz w:val="22"/>
          <w:szCs w:val="22"/>
          <w:u w:val="none"/>
          <w:shd w:fill="auto" w:val="clear"/>
          <w:vertAlign w:val="baseline"/>
        </w:rPr>
      </w:pPr>
      <w:r w:rsidDel="00000000" w:rsidR="00000000" w:rsidRPr="00000000">
        <w:rPr>
          <w:rFonts w:ascii="Avenir" w:cs="Avenir" w:eastAsia="Avenir" w:hAnsi="Avenir"/>
          <w:b w:val="0"/>
          <w:i w:val="0"/>
          <w:smallCaps w:val="0"/>
          <w:strike w:val="0"/>
          <w:color w:val="000000"/>
          <w:sz w:val="22"/>
          <w:szCs w:val="22"/>
          <w:u w:val="none"/>
          <w:shd w:fill="auto" w:val="clear"/>
          <w:vertAlign w:val="baseline"/>
          <w:rtl w:val="0"/>
        </w:rPr>
        <w:t xml:space="preserve">Display an appropriate level of skills in technique and performance of a range of dance genres.</w:t>
      </w:r>
    </w:p>
    <w:p w:rsidR="00000000" w:rsidDel="00000000" w:rsidP="00000000" w:rsidRDefault="00000000" w:rsidRPr="00000000" w14:paraId="0000001E">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rFonts w:ascii="Avenir" w:cs="Avenir" w:eastAsia="Avenir" w:hAnsi="Avenir"/>
          <w:b w:val="0"/>
          <w:i w:val="0"/>
          <w:smallCaps w:val="0"/>
          <w:strike w:val="0"/>
          <w:color w:val="000000"/>
          <w:sz w:val="22"/>
          <w:szCs w:val="22"/>
          <w:u w:val="none"/>
          <w:shd w:fill="auto" w:val="clear"/>
          <w:vertAlign w:val="baseline"/>
        </w:rPr>
      </w:pPr>
      <w:r w:rsidDel="00000000" w:rsidR="00000000" w:rsidRPr="00000000">
        <w:rPr>
          <w:rFonts w:ascii="Avenir" w:cs="Avenir" w:eastAsia="Avenir" w:hAnsi="Avenir"/>
          <w:b w:val="0"/>
          <w:i w:val="0"/>
          <w:smallCaps w:val="0"/>
          <w:strike w:val="0"/>
          <w:color w:val="000000"/>
          <w:sz w:val="22"/>
          <w:szCs w:val="22"/>
          <w:u w:val="none"/>
          <w:shd w:fill="auto" w:val="clear"/>
          <w:vertAlign w:val="baseline"/>
          <w:rtl w:val="0"/>
        </w:rPr>
        <w:t xml:space="preserve">Demonstrate basic knowledge and understanding of the qualities of a range of dance styles.</w:t>
      </w:r>
    </w:p>
    <w:p w:rsidR="00000000" w:rsidDel="00000000" w:rsidP="00000000" w:rsidRDefault="00000000" w:rsidRPr="00000000" w14:paraId="0000001F">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rFonts w:ascii="Avenir" w:cs="Avenir" w:eastAsia="Avenir" w:hAnsi="Avenir"/>
          <w:b w:val="0"/>
          <w:i w:val="0"/>
          <w:smallCaps w:val="0"/>
          <w:strike w:val="0"/>
          <w:color w:val="000000"/>
          <w:sz w:val="22"/>
          <w:szCs w:val="22"/>
          <w:u w:val="none"/>
          <w:shd w:fill="auto" w:val="clear"/>
          <w:vertAlign w:val="baseline"/>
        </w:rPr>
      </w:pPr>
      <w:r w:rsidDel="00000000" w:rsidR="00000000" w:rsidRPr="00000000">
        <w:rPr>
          <w:rFonts w:ascii="Avenir" w:cs="Avenir" w:eastAsia="Avenir" w:hAnsi="Avenir"/>
          <w:b w:val="0"/>
          <w:i w:val="0"/>
          <w:smallCaps w:val="0"/>
          <w:strike w:val="0"/>
          <w:color w:val="000000"/>
          <w:sz w:val="22"/>
          <w:szCs w:val="22"/>
          <w:u w:val="none"/>
          <w:shd w:fill="auto" w:val="clear"/>
          <w:vertAlign w:val="baseline"/>
          <w:rtl w:val="0"/>
        </w:rPr>
        <w:t xml:space="preserve">Understand a broad movement vocabulary through repertoire study.</w:t>
      </w:r>
    </w:p>
    <w:p w:rsidR="00000000" w:rsidDel="00000000" w:rsidP="00000000" w:rsidRDefault="00000000" w:rsidRPr="00000000" w14:paraId="00000020">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rFonts w:ascii="Avenir" w:cs="Avenir" w:eastAsia="Avenir" w:hAnsi="Avenir"/>
          <w:b w:val="0"/>
          <w:i w:val="0"/>
          <w:smallCaps w:val="0"/>
          <w:strike w:val="0"/>
          <w:color w:val="000000"/>
          <w:sz w:val="22"/>
          <w:szCs w:val="22"/>
          <w:u w:val="none"/>
          <w:shd w:fill="auto" w:val="clear"/>
          <w:vertAlign w:val="baseline"/>
        </w:rPr>
      </w:pPr>
      <w:r w:rsidDel="00000000" w:rsidR="00000000" w:rsidRPr="00000000">
        <w:rPr>
          <w:rFonts w:ascii="Avenir" w:cs="Avenir" w:eastAsia="Avenir" w:hAnsi="Avenir"/>
          <w:b w:val="0"/>
          <w:i w:val="0"/>
          <w:smallCaps w:val="0"/>
          <w:strike w:val="0"/>
          <w:color w:val="000000"/>
          <w:sz w:val="22"/>
          <w:szCs w:val="22"/>
          <w:u w:val="none"/>
          <w:shd w:fill="auto" w:val="clear"/>
          <w:vertAlign w:val="baseline"/>
          <w:rtl w:val="0"/>
        </w:rPr>
        <w:t xml:space="preserve">Evaluate the strengths and weaknesses of their own performance and that of their peers.</w:t>
      </w:r>
    </w:p>
    <w:p w:rsidR="00000000" w:rsidDel="00000000" w:rsidP="00000000" w:rsidRDefault="00000000" w:rsidRPr="00000000" w14:paraId="00000021">
      <w:pPr>
        <w:rPr>
          <w:rFonts w:ascii="Avenir" w:cs="Avenir" w:eastAsia="Avenir" w:hAnsi="Avenir"/>
          <w:color w:val="000000"/>
        </w:rPr>
      </w:pPr>
      <w:r w:rsidDel="00000000" w:rsidR="00000000" w:rsidRPr="00000000">
        <w:rPr>
          <w:rtl w:val="0"/>
        </w:rPr>
      </w:r>
    </w:p>
    <w:p w:rsidR="00000000" w:rsidDel="00000000" w:rsidP="00000000" w:rsidRDefault="00000000" w:rsidRPr="00000000" w14:paraId="00000022">
      <w:pPr>
        <w:rPr>
          <w:rFonts w:ascii="Avenir" w:cs="Avenir" w:eastAsia="Avenir" w:hAnsi="Avenir"/>
          <w:b w:val="1"/>
          <w:color w:val="000000"/>
        </w:rPr>
      </w:pPr>
      <w:r w:rsidDel="00000000" w:rsidR="00000000" w:rsidRPr="00000000">
        <w:rPr>
          <w:rFonts w:ascii="Avenir" w:cs="Avenir" w:eastAsia="Avenir" w:hAnsi="Avenir"/>
          <w:b w:val="1"/>
          <w:color w:val="000000"/>
          <w:rtl w:val="0"/>
        </w:rPr>
        <w:t xml:space="preserve">INDICATIVE CONTENT</w:t>
      </w:r>
    </w:p>
    <w:p w:rsidR="00000000" w:rsidDel="00000000" w:rsidP="00000000" w:rsidRDefault="00000000" w:rsidRPr="00000000" w14:paraId="00000023">
      <w:pPr>
        <w:rPr>
          <w:rFonts w:ascii="Avenir" w:cs="Avenir" w:eastAsia="Avenir" w:hAnsi="Avenir"/>
          <w:color w:val="000000"/>
        </w:rPr>
      </w:pPr>
      <w:r w:rsidDel="00000000" w:rsidR="00000000" w:rsidRPr="00000000">
        <w:rPr>
          <w:rtl w:val="0"/>
        </w:rPr>
      </w:r>
    </w:p>
    <w:p w:rsidR="00000000" w:rsidDel="00000000" w:rsidP="00000000" w:rsidRDefault="00000000" w:rsidRPr="00000000" w14:paraId="00000024">
      <w:pPr>
        <w:keepNext w:val="0"/>
        <w:keepLines w:val="0"/>
        <w:widowControl w:val="1"/>
        <w:numPr>
          <w:ilvl w:val="0"/>
          <w:numId w:val="5"/>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rFonts w:ascii="Avenir" w:cs="Avenir" w:eastAsia="Avenir" w:hAnsi="Avenir"/>
          <w:b w:val="0"/>
          <w:i w:val="0"/>
          <w:smallCaps w:val="0"/>
          <w:strike w:val="0"/>
          <w:color w:val="000000"/>
          <w:sz w:val="22"/>
          <w:szCs w:val="22"/>
          <w:u w:val="none"/>
          <w:shd w:fill="auto" w:val="clear"/>
          <w:vertAlign w:val="baseline"/>
        </w:rPr>
      </w:pPr>
      <w:r w:rsidDel="00000000" w:rsidR="00000000" w:rsidRPr="00000000">
        <w:rPr>
          <w:rFonts w:ascii="Avenir" w:cs="Avenir" w:eastAsia="Avenir" w:hAnsi="Avenir"/>
          <w:b w:val="0"/>
          <w:i w:val="0"/>
          <w:smallCaps w:val="0"/>
          <w:strike w:val="0"/>
          <w:color w:val="000000"/>
          <w:sz w:val="22"/>
          <w:szCs w:val="22"/>
          <w:u w:val="none"/>
          <w:shd w:fill="auto" w:val="clear"/>
          <w:vertAlign w:val="baseline"/>
          <w:rtl w:val="0"/>
        </w:rPr>
        <w:t xml:space="preserve">The module offers students the opportunity to undertake workshops in a varied range of dance styles. The workshops’ aim is to nurture detailed knowledge of dance by building practical technical skills that lead to students’ comprehension and execution of dance principles and techniques. In any given year it is anticipated that the styles taught may include, for example, Classical Ballet, Urban, Jazz, Welsh and World Dance. Through the workshops students will develop their physical abilities, including strength, flexibility, coordination, posture and balance. Emphasis will be placed upon students’ awareness of the fitness levels required of dance practitioners. Workshops will be tutor-led but will also incorporate contributions from professionals with industry experience. Opportunities will thus be provided for students to observe experienced practitioners and performers, thereby identifying examples of excellence in dance performance and presentation. At appropriate points, students will also receive individual practical guidance for the tutor to assist students to extend the quality of their work.</w:t>
      </w:r>
    </w:p>
    <w:p w:rsidR="00000000" w:rsidDel="00000000" w:rsidP="00000000" w:rsidRDefault="00000000" w:rsidRPr="00000000" w14:paraId="00000025">
      <w:pPr>
        <w:rPr>
          <w:rFonts w:ascii="Avenir" w:cs="Avenir" w:eastAsia="Avenir" w:hAnsi="Avenir"/>
          <w:color w:val="000000"/>
        </w:rPr>
      </w:pPr>
      <w:r w:rsidDel="00000000" w:rsidR="00000000" w:rsidRPr="00000000">
        <w:rPr>
          <w:rtl w:val="0"/>
        </w:rPr>
      </w:r>
    </w:p>
    <w:p w:rsidR="00000000" w:rsidDel="00000000" w:rsidP="00000000" w:rsidRDefault="00000000" w:rsidRPr="00000000" w14:paraId="00000026">
      <w:pPr>
        <w:keepNext w:val="0"/>
        <w:keepLines w:val="0"/>
        <w:widowControl w:val="1"/>
        <w:numPr>
          <w:ilvl w:val="0"/>
          <w:numId w:val="6"/>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rFonts w:ascii="Avenir" w:cs="Avenir" w:eastAsia="Avenir" w:hAnsi="Avenir"/>
          <w:b w:val="1"/>
          <w:i w:val="0"/>
          <w:smallCaps w:val="0"/>
          <w:strike w:val="0"/>
          <w:color w:val="000000"/>
          <w:sz w:val="22"/>
          <w:szCs w:val="22"/>
          <w:u w:val="none"/>
          <w:shd w:fill="auto" w:val="clear"/>
          <w:vertAlign w:val="baseline"/>
        </w:rPr>
      </w:pPr>
      <w:r w:rsidDel="00000000" w:rsidR="00000000" w:rsidRPr="00000000">
        <w:rPr>
          <w:rFonts w:ascii="Avenir" w:cs="Avenir" w:eastAsia="Avenir" w:hAnsi="Avenir"/>
          <w:b w:val="0"/>
          <w:i w:val="0"/>
          <w:smallCaps w:val="0"/>
          <w:strike w:val="0"/>
          <w:color w:val="000000"/>
          <w:sz w:val="22"/>
          <w:szCs w:val="22"/>
          <w:u w:val="none"/>
          <w:shd w:fill="auto" w:val="clear"/>
          <w:vertAlign w:val="baseline"/>
          <w:rtl w:val="0"/>
        </w:rPr>
        <w:t xml:space="preserve">Students will be required to complete study tasks to reinforce practical teaching sessions. These study tasks will encourage students to research and consider a broader range of dance styles and techniques than those considered in practical sessions, particularly identification of stylistic qualities across a range of dance genres. Students will therefore investigate and develop an appropriate portfolio that displays their emerging abilities as dance practitioners. Students will also be encouraged, through consultation with tutors and through peer analysis, to review, evaluate and improve their own presentation and performance skills. </w:t>
      </w:r>
      <w:r w:rsidDel="00000000" w:rsidR="00000000" w:rsidRPr="00000000">
        <w:rPr>
          <w:rtl w:val="0"/>
        </w:rPr>
      </w:r>
    </w:p>
    <w:p w:rsidR="00000000" w:rsidDel="00000000" w:rsidP="00000000" w:rsidRDefault="00000000" w:rsidRPr="00000000" w14:paraId="00000027">
      <w:pPr>
        <w:pBdr>
          <w:top w:space="0" w:sz="0" w:val="nil"/>
          <w:left w:space="0" w:sz="0" w:val="nil"/>
          <w:bottom w:space="0" w:sz="0" w:val="nil"/>
          <w:right w:space="0" w:sz="0" w:val="nil"/>
          <w:between w:space="0" w:sz="0" w:val="nil"/>
        </w:pBdr>
        <w:spacing w:before="240" w:lineRule="auto"/>
        <w:jc w:val="both"/>
        <w:rPr>
          <w:rFonts w:ascii="Avenir" w:cs="Avenir" w:eastAsia="Avenir" w:hAnsi="Avenir"/>
          <w:color w:val="000000"/>
        </w:rPr>
      </w:pPr>
      <w:r w:rsidDel="00000000" w:rsidR="00000000" w:rsidRPr="00000000">
        <w:rPr>
          <w:rtl w:val="0"/>
        </w:rPr>
      </w:r>
    </w:p>
    <w:p w:rsidR="00000000" w:rsidDel="00000000" w:rsidP="00000000" w:rsidRDefault="00000000" w:rsidRPr="00000000" w14:paraId="00000028">
      <w:pPr>
        <w:pBdr>
          <w:top w:space="0" w:sz="0" w:val="nil"/>
          <w:left w:space="0" w:sz="0" w:val="nil"/>
          <w:bottom w:space="0" w:sz="0" w:val="nil"/>
          <w:right w:space="0" w:sz="0" w:val="nil"/>
          <w:between w:space="0" w:sz="0" w:val="nil"/>
        </w:pBdr>
        <w:spacing w:before="240" w:lineRule="auto"/>
        <w:jc w:val="both"/>
        <w:rPr>
          <w:rFonts w:ascii="Avenir" w:cs="Avenir" w:eastAsia="Avenir" w:hAnsi="Avenir"/>
          <w:b w:val="1"/>
          <w:color w:val="000000"/>
        </w:rPr>
      </w:pPr>
      <w:r w:rsidDel="00000000" w:rsidR="00000000" w:rsidRPr="00000000">
        <w:rPr>
          <w:rFonts w:ascii="Avenir" w:cs="Avenir" w:eastAsia="Avenir" w:hAnsi="Avenir"/>
          <w:b w:val="1"/>
          <w:color w:val="000000"/>
          <w:rtl w:val="0"/>
        </w:rPr>
        <w:t xml:space="preserve">LEARNING OUTCOMES/ASSESSMENT CRITERIA</w:t>
      </w:r>
    </w:p>
    <w:p w:rsidR="00000000" w:rsidDel="00000000" w:rsidP="00000000" w:rsidRDefault="00000000" w:rsidRPr="00000000" w14:paraId="00000029">
      <w:pPr>
        <w:pBdr>
          <w:top w:space="0" w:sz="0" w:val="nil"/>
          <w:left w:space="0" w:sz="0" w:val="nil"/>
          <w:bottom w:space="0" w:sz="0" w:val="nil"/>
          <w:right w:space="0" w:sz="0" w:val="nil"/>
          <w:between w:space="0" w:sz="0" w:val="nil"/>
        </w:pBdr>
        <w:jc w:val="both"/>
        <w:rPr>
          <w:rFonts w:ascii="Avenir" w:cs="Avenir" w:eastAsia="Avenir" w:hAnsi="Avenir"/>
          <w:b w:val="1"/>
          <w:color w:val="000000"/>
        </w:rPr>
      </w:pPr>
      <w:r w:rsidDel="00000000" w:rsidR="00000000" w:rsidRPr="00000000">
        <w:rPr>
          <w:rtl w:val="0"/>
        </w:rPr>
      </w:r>
    </w:p>
    <w:tbl>
      <w:tblPr>
        <w:tblStyle w:val="Table1"/>
        <w:tblW w:w="901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7976"/>
        <w:gridCol w:w="1040"/>
        <w:tblGridChange w:id="0">
          <w:tblGrid>
            <w:gridCol w:w="7976"/>
            <w:gridCol w:w="1040"/>
          </w:tblGrid>
        </w:tblGridChange>
      </w:tblGrid>
      <w:tr>
        <w:trPr>
          <w:trHeight w:val="320" w:hRule="atLeast"/>
        </w:trPr>
        <w:tc>
          <w:tcPr>
            <w:gridSpan w:val="2"/>
          </w:tcPr>
          <w:p w:rsidR="00000000" w:rsidDel="00000000" w:rsidP="00000000" w:rsidRDefault="00000000" w:rsidRPr="00000000" w14:paraId="0000002A">
            <w:pPr>
              <w:pBdr>
                <w:top w:space="0" w:sz="0" w:val="nil"/>
                <w:left w:space="0" w:sz="0" w:val="nil"/>
                <w:bottom w:space="0" w:sz="0" w:val="nil"/>
                <w:right w:space="0" w:sz="0" w:val="nil"/>
                <w:between w:space="0" w:sz="0" w:val="nil"/>
              </w:pBdr>
              <w:spacing w:after="120" w:before="240" w:lineRule="auto"/>
              <w:jc w:val="both"/>
              <w:rPr>
                <w:rFonts w:ascii="Avenir" w:cs="Avenir" w:eastAsia="Avenir" w:hAnsi="Avenir"/>
                <w:b w:val="1"/>
                <w:color w:val="000000"/>
              </w:rPr>
            </w:pPr>
            <w:r w:rsidDel="00000000" w:rsidR="00000000" w:rsidRPr="00000000">
              <w:rPr>
                <w:rFonts w:ascii="Avenir" w:cs="Avenir" w:eastAsia="Avenir" w:hAnsi="Avenir"/>
                <w:b w:val="1"/>
                <w:color w:val="000000"/>
                <w:rtl w:val="0"/>
              </w:rPr>
              <w:t xml:space="preserve">Component 1: PERFORMANCE PIECE (8 mins per person)</w:t>
            </w:r>
          </w:p>
        </w:tc>
      </w:tr>
      <w:tr>
        <w:trPr>
          <w:trHeight w:val="1611" w:hRule="atLeast"/>
        </w:trPr>
        <w:tc>
          <w:tcPr>
            <w:gridSpan w:val="2"/>
          </w:tcPr>
          <w:p w:rsidR="00000000" w:rsidDel="00000000" w:rsidP="00000000" w:rsidRDefault="00000000" w:rsidRPr="00000000" w14:paraId="0000002C">
            <w:pPr>
              <w:rPr>
                <w:rFonts w:ascii="Avenir" w:cs="Avenir" w:eastAsia="Avenir" w:hAnsi="Avenir"/>
                <w:color w:val="000000"/>
              </w:rPr>
            </w:pPr>
            <w:r w:rsidDel="00000000" w:rsidR="00000000" w:rsidRPr="00000000">
              <w:rPr>
                <w:rtl w:val="0"/>
              </w:rPr>
            </w:r>
          </w:p>
          <w:p w:rsidR="00000000" w:rsidDel="00000000" w:rsidP="00000000" w:rsidRDefault="00000000" w:rsidRPr="00000000" w14:paraId="0000002D">
            <w:pPr>
              <w:rPr>
                <w:rFonts w:ascii="Avenir" w:cs="Avenir" w:eastAsia="Avenir" w:hAnsi="Avenir"/>
                <w:color w:val="000000"/>
              </w:rPr>
            </w:pPr>
            <w:r w:rsidDel="00000000" w:rsidR="00000000" w:rsidRPr="00000000">
              <w:rPr>
                <w:rFonts w:ascii="Avenir" w:cs="Avenir" w:eastAsia="Avenir" w:hAnsi="Avenir"/>
                <w:color w:val="000000"/>
                <w:rtl w:val="0"/>
              </w:rPr>
              <w:t xml:space="preserve">You will perform </w:t>
            </w:r>
            <w:r w:rsidDel="00000000" w:rsidR="00000000" w:rsidRPr="00000000">
              <w:rPr>
                <w:rFonts w:ascii="Avenir" w:cs="Avenir" w:eastAsia="Avenir" w:hAnsi="Avenir"/>
                <w:rtl w:val="0"/>
              </w:rPr>
              <w:t xml:space="preserve">in several works across multiple styles in the end of year show. </w:t>
            </w:r>
            <w:r w:rsidDel="00000000" w:rsidR="00000000" w:rsidRPr="00000000">
              <w:rPr>
                <w:rFonts w:ascii="Avenir" w:cs="Avenir" w:eastAsia="Avenir" w:hAnsi="Avenir"/>
                <w:color w:val="000000"/>
                <w:rtl w:val="0"/>
              </w:rPr>
              <w:t xml:space="preserve">You will incorporate and utilise skills learnt in techniques classes from across the year, such as ballet, urban/commercia</w:t>
            </w:r>
            <w:r w:rsidDel="00000000" w:rsidR="00000000" w:rsidRPr="00000000">
              <w:rPr>
                <w:rFonts w:ascii="Avenir" w:cs="Avenir" w:eastAsia="Avenir" w:hAnsi="Avenir"/>
                <w:rtl w:val="0"/>
              </w:rPr>
              <w:t xml:space="preserve">l, </w:t>
            </w:r>
            <w:r w:rsidDel="00000000" w:rsidR="00000000" w:rsidRPr="00000000">
              <w:rPr>
                <w:rFonts w:ascii="Avenir" w:cs="Avenir" w:eastAsia="Avenir" w:hAnsi="Avenir"/>
                <w:color w:val="000000"/>
                <w:rtl w:val="0"/>
              </w:rPr>
              <w:t xml:space="preserve">contemporary and contact. </w:t>
            </w:r>
          </w:p>
          <w:p w:rsidR="00000000" w:rsidDel="00000000" w:rsidP="00000000" w:rsidRDefault="00000000" w:rsidRPr="00000000" w14:paraId="0000002E">
            <w:pPr>
              <w:rPr>
                <w:rFonts w:ascii="Avenir" w:cs="Avenir" w:eastAsia="Avenir" w:hAnsi="Avenir"/>
                <w:color w:val="000000"/>
              </w:rPr>
            </w:pPr>
            <w:bookmarkStart w:colFirst="0" w:colLast="0" w:name="_heading=h.gjdgxs" w:id="0"/>
            <w:bookmarkEnd w:id="0"/>
            <w:r w:rsidDel="00000000" w:rsidR="00000000" w:rsidRPr="00000000">
              <w:rPr>
                <w:rtl w:val="0"/>
              </w:rPr>
            </w:r>
          </w:p>
        </w:tc>
      </w:tr>
      <w:tr>
        <w:tc>
          <w:tcPr/>
          <w:p w:rsidR="00000000" w:rsidDel="00000000" w:rsidP="00000000" w:rsidRDefault="00000000" w:rsidRPr="00000000" w14:paraId="00000030">
            <w:pPr>
              <w:keepNext w:val="0"/>
              <w:keepLines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left"/>
              <w:rPr>
                <w:rFonts w:ascii="Avenir" w:cs="Avenir" w:eastAsia="Avenir" w:hAnsi="Avenir"/>
                <w:b w:val="0"/>
                <w:i w:val="0"/>
                <w:smallCaps w:val="0"/>
                <w:strike w:val="0"/>
                <w:color w:val="000000"/>
                <w:sz w:val="24"/>
                <w:szCs w:val="24"/>
                <w:u w:val="none"/>
                <w:shd w:fill="auto" w:val="clear"/>
                <w:vertAlign w:val="baseline"/>
              </w:rPr>
            </w:pPr>
            <w:r w:rsidDel="00000000" w:rsidR="00000000" w:rsidRPr="00000000">
              <w:rPr>
                <w:rFonts w:ascii="Avenir" w:cs="Avenir" w:eastAsia="Avenir" w:hAnsi="Avenir"/>
                <w:b w:val="0"/>
                <w:i w:val="0"/>
                <w:smallCaps w:val="0"/>
                <w:strike w:val="0"/>
                <w:color w:val="000000"/>
                <w:sz w:val="24"/>
                <w:szCs w:val="24"/>
                <w:u w:val="none"/>
                <w:shd w:fill="auto" w:val="clear"/>
                <w:vertAlign w:val="baseline"/>
                <w:rtl w:val="0"/>
              </w:rPr>
              <w:t xml:space="preserve">The student should be able to:</w:t>
            </w:r>
          </w:p>
          <w:p w:rsidR="00000000" w:rsidDel="00000000" w:rsidP="00000000" w:rsidRDefault="00000000" w:rsidRPr="00000000" w14:paraId="00000031">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rFonts w:ascii="Avenir" w:cs="Avenir" w:eastAsia="Avenir" w:hAnsi="Avenir"/>
                <w:b w:val="0"/>
                <w:i w:val="0"/>
                <w:smallCaps w:val="0"/>
                <w:strike w:val="0"/>
                <w:color w:val="000000"/>
                <w:sz w:val="22"/>
                <w:szCs w:val="22"/>
                <w:u w:val="none"/>
                <w:shd w:fill="auto" w:val="clear"/>
                <w:vertAlign w:val="baseline"/>
              </w:rPr>
            </w:pPr>
            <w:r w:rsidDel="00000000" w:rsidR="00000000" w:rsidRPr="00000000">
              <w:rPr>
                <w:rFonts w:ascii="Avenir" w:cs="Avenir" w:eastAsia="Avenir" w:hAnsi="Avenir"/>
                <w:b w:val="0"/>
                <w:i w:val="0"/>
                <w:smallCaps w:val="0"/>
                <w:strike w:val="0"/>
                <w:color w:val="000000"/>
                <w:sz w:val="22"/>
                <w:szCs w:val="22"/>
                <w:u w:val="none"/>
                <w:shd w:fill="auto" w:val="clear"/>
                <w:vertAlign w:val="baseline"/>
                <w:rtl w:val="0"/>
              </w:rPr>
              <w:t xml:space="preserve">Display an appropriate level of skills in technique and performance of a range of dance genres. (Criteria 1)</w:t>
            </w:r>
          </w:p>
          <w:p w:rsidR="00000000" w:rsidDel="00000000" w:rsidP="00000000" w:rsidRDefault="00000000" w:rsidRPr="00000000" w14:paraId="00000032">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rFonts w:ascii="Avenir" w:cs="Avenir" w:eastAsia="Avenir" w:hAnsi="Avenir"/>
                <w:b w:val="0"/>
                <w:i w:val="0"/>
                <w:smallCaps w:val="0"/>
                <w:strike w:val="0"/>
                <w:color w:val="000000"/>
                <w:sz w:val="22"/>
                <w:szCs w:val="22"/>
                <w:u w:val="none"/>
                <w:shd w:fill="auto" w:val="clear"/>
                <w:vertAlign w:val="baseline"/>
              </w:rPr>
            </w:pPr>
            <w:r w:rsidDel="00000000" w:rsidR="00000000" w:rsidRPr="00000000">
              <w:rPr>
                <w:rFonts w:ascii="Avenir" w:cs="Avenir" w:eastAsia="Avenir" w:hAnsi="Avenir"/>
                <w:b w:val="0"/>
                <w:i w:val="0"/>
                <w:smallCaps w:val="0"/>
                <w:strike w:val="0"/>
                <w:color w:val="000000"/>
                <w:sz w:val="22"/>
                <w:szCs w:val="22"/>
                <w:u w:val="none"/>
                <w:shd w:fill="auto" w:val="clear"/>
                <w:vertAlign w:val="baseline"/>
                <w:rtl w:val="0"/>
              </w:rPr>
              <w:t xml:space="preserve">Demonstrate basic knowledge and understanding of the qualities of a range of dance styles. (Criteria 2)</w:t>
            </w:r>
          </w:p>
          <w:p w:rsidR="00000000" w:rsidDel="00000000" w:rsidP="00000000" w:rsidRDefault="00000000" w:rsidRPr="00000000" w14:paraId="00000033">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rFonts w:ascii="Avenir" w:cs="Avenir" w:eastAsia="Avenir" w:hAnsi="Avenir"/>
                <w:b w:val="0"/>
                <w:i w:val="0"/>
                <w:smallCaps w:val="0"/>
                <w:strike w:val="0"/>
                <w:color w:val="000000"/>
                <w:sz w:val="22"/>
                <w:szCs w:val="22"/>
                <w:u w:val="none"/>
                <w:shd w:fill="auto" w:val="clear"/>
                <w:vertAlign w:val="baseline"/>
              </w:rPr>
            </w:pPr>
            <w:r w:rsidDel="00000000" w:rsidR="00000000" w:rsidRPr="00000000">
              <w:rPr>
                <w:rFonts w:ascii="Avenir" w:cs="Avenir" w:eastAsia="Avenir" w:hAnsi="Avenir"/>
                <w:b w:val="0"/>
                <w:i w:val="0"/>
                <w:smallCaps w:val="0"/>
                <w:strike w:val="0"/>
                <w:color w:val="000000"/>
                <w:sz w:val="22"/>
                <w:szCs w:val="22"/>
                <w:u w:val="none"/>
                <w:shd w:fill="auto" w:val="clear"/>
                <w:vertAlign w:val="baseline"/>
                <w:rtl w:val="0"/>
              </w:rPr>
              <w:t xml:space="preserve">Understand a broad movement vocabulary through repertoire study. (Criteria 3)</w:t>
            </w:r>
          </w:p>
          <w:p w:rsidR="00000000" w:rsidDel="00000000" w:rsidP="00000000" w:rsidRDefault="00000000" w:rsidRPr="00000000" w14:paraId="00000034">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both"/>
              <w:rPr>
                <w:rFonts w:ascii="Avenir" w:cs="Avenir" w:eastAsia="Avenir" w:hAnsi="Avenir"/>
                <w:b w:val="0"/>
                <w:i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035">
            <w:pPr>
              <w:pBdr>
                <w:top w:space="0" w:sz="0" w:val="nil"/>
                <w:left w:space="0" w:sz="0" w:val="nil"/>
                <w:bottom w:space="0" w:sz="0" w:val="nil"/>
                <w:right w:space="0" w:sz="0" w:val="nil"/>
                <w:between w:space="0" w:sz="0" w:val="nil"/>
              </w:pBdr>
              <w:spacing w:after="120" w:before="240" w:lineRule="auto"/>
              <w:jc w:val="center"/>
              <w:rPr>
                <w:rFonts w:ascii="Avenir" w:cs="Avenir" w:eastAsia="Avenir" w:hAnsi="Avenir"/>
                <w:b w:val="1"/>
                <w:color w:val="000000"/>
              </w:rPr>
            </w:pPr>
            <w:r w:rsidDel="00000000" w:rsidR="00000000" w:rsidRPr="00000000">
              <w:rPr>
                <w:rFonts w:ascii="Avenir" w:cs="Avenir" w:eastAsia="Avenir" w:hAnsi="Avenir"/>
                <w:b w:val="1"/>
                <w:color w:val="000000"/>
                <w:rtl w:val="0"/>
              </w:rPr>
              <w:t xml:space="preserve">75%</w:t>
            </w:r>
          </w:p>
        </w:tc>
      </w:tr>
      <w:tr>
        <w:trPr>
          <w:trHeight w:val="320" w:hRule="atLeast"/>
        </w:trPr>
        <w:tc>
          <w:tcPr>
            <w:gridSpan w:val="2"/>
          </w:tcPr>
          <w:p w:rsidR="00000000" w:rsidDel="00000000" w:rsidP="00000000" w:rsidRDefault="00000000" w:rsidRPr="00000000" w14:paraId="00000036">
            <w:pPr>
              <w:pBdr>
                <w:top w:space="0" w:sz="0" w:val="nil"/>
                <w:left w:space="0" w:sz="0" w:val="nil"/>
                <w:bottom w:space="0" w:sz="0" w:val="nil"/>
                <w:right w:space="0" w:sz="0" w:val="nil"/>
                <w:between w:space="0" w:sz="0" w:val="nil"/>
              </w:pBdr>
              <w:spacing w:after="120" w:before="240" w:lineRule="auto"/>
              <w:jc w:val="both"/>
              <w:rPr>
                <w:rFonts w:ascii="Avenir" w:cs="Avenir" w:eastAsia="Avenir" w:hAnsi="Avenir"/>
                <w:b w:val="1"/>
                <w:color w:val="000000"/>
              </w:rPr>
            </w:pPr>
            <w:r w:rsidDel="00000000" w:rsidR="00000000" w:rsidRPr="00000000">
              <w:rPr>
                <w:rFonts w:ascii="Avenir" w:cs="Avenir" w:eastAsia="Avenir" w:hAnsi="Avenir"/>
                <w:b w:val="1"/>
                <w:color w:val="000000"/>
                <w:rtl w:val="0"/>
              </w:rPr>
              <w:t xml:space="preserve">Component 2: PROFESSIONAL DEVELOPMENT PLAN (1000 words)</w:t>
            </w:r>
          </w:p>
        </w:tc>
      </w:tr>
      <w:tr>
        <w:tc>
          <w:tcPr>
            <w:gridSpan w:val="2"/>
          </w:tcPr>
          <w:p w:rsidR="00000000" w:rsidDel="00000000" w:rsidP="00000000" w:rsidRDefault="00000000" w:rsidRPr="00000000" w14:paraId="00000038">
            <w:pPr>
              <w:rPr>
                <w:rFonts w:ascii="Avenir" w:cs="Avenir" w:eastAsia="Avenir" w:hAnsi="Avenir"/>
                <w:color w:val="000000"/>
              </w:rPr>
            </w:pPr>
            <w:r w:rsidDel="00000000" w:rsidR="00000000" w:rsidRPr="00000000">
              <w:rPr>
                <w:rtl w:val="0"/>
              </w:rPr>
            </w:r>
          </w:p>
          <w:p w:rsidR="00000000" w:rsidDel="00000000" w:rsidP="00000000" w:rsidRDefault="00000000" w:rsidRPr="00000000" w14:paraId="00000039">
            <w:pPr>
              <w:rPr>
                <w:rFonts w:ascii="Avenir" w:cs="Avenir" w:eastAsia="Avenir" w:hAnsi="Avenir"/>
                <w:color w:val="000000"/>
              </w:rPr>
            </w:pPr>
            <w:r w:rsidDel="00000000" w:rsidR="00000000" w:rsidRPr="00000000">
              <w:rPr>
                <w:rFonts w:ascii="Avenir" w:cs="Avenir" w:eastAsia="Avenir" w:hAnsi="Avenir"/>
                <w:color w:val="000000"/>
                <w:rtl w:val="0"/>
              </w:rPr>
              <w:t xml:space="preserve">You will be required to create your own development, setting targets for you to review your own and your peers progress. Your plan will also need to evaluate your performance in both works. </w:t>
            </w:r>
          </w:p>
          <w:p w:rsidR="00000000" w:rsidDel="00000000" w:rsidP="00000000" w:rsidRDefault="00000000" w:rsidRPr="00000000" w14:paraId="0000003A">
            <w:pPr>
              <w:rPr>
                <w:rFonts w:ascii="Avenir" w:cs="Avenir" w:eastAsia="Avenir" w:hAnsi="Avenir"/>
                <w:color w:val="000000"/>
              </w:rPr>
            </w:pPr>
            <w:r w:rsidDel="00000000" w:rsidR="00000000" w:rsidRPr="00000000">
              <w:rPr>
                <w:rtl w:val="0"/>
              </w:rPr>
            </w:r>
          </w:p>
        </w:tc>
      </w:tr>
      <w:tr>
        <w:tc>
          <w:tcPr/>
          <w:p w:rsidR="00000000" w:rsidDel="00000000" w:rsidP="00000000" w:rsidRDefault="00000000" w:rsidRPr="00000000" w14:paraId="0000003C">
            <w:pPr>
              <w:keepNext w:val="0"/>
              <w:keepLines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left"/>
              <w:rPr>
                <w:rFonts w:ascii="Avenir" w:cs="Avenir" w:eastAsia="Avenir" w:hAnsi="Avenir"/>
                <w:b w:val="0"/>
                <w:i w:val="0"/>
                <w:smallCaps w:val="0"/>
                <w:strike w:val="0"/>
                <w:color w:val="000000"/>
                <w:sz w:val="24"/>
                <w:szCs w:val="24"/>
                <w:u w:val="none"/>
                <w:shd w:fill="auto" w:val="clear"/>
                <w:vertAlign w:val="baseline"/>
              </w:rPr>
            </w:pPr>
            <w:r w:rsidDel="00000000" w:rsidR="00000000" w:rsidRPr="00000000">
              <w:rPr>
                <w:rFonts w:ascii="Avenir" w:cs="Avenir" w:eastAsia="Avenir" w:hAnsi="Avenir"/>
                <w:b w:val="0"/>
                <w:i w:val="0"/>
                <w:smallCaps w:val="0"/>
                <w:strike w:val="0"/>
                <w:color w:val="000000"/>
                <w:sz w:val="24"/>
                <w:szCs w:val="24"/>
                <w:u w:val="none"/>
                <w:shd w:fill="auto" w:val="clear"/>
                <w:vertAlign w:val="baseline"/>
                <w:rtl w:val="0"/>
              </w:rPr>
              <w:t xml:space="preserve">The student should be able to:</w:t>
            </w:r>
          </w:p>
          <w:p w:rsidR="00000000" w:rsidDel="00000000" w:rsidP="00000000" w:rsidRDefault="00000000" w:rsidRPr="00000000" w14:paraId="0000003D">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rFonts w:ascii="Avenir" w:cs="Avenir" w:eastAsia="Avenir" w:hAnsi="Avenir"/>
                <w:b w:val="0"/>
                <w:i w:val="0"/>
                <w:smallCaps w:val="0"/>
                <w:strike w:val="0"/>
                <w:color w:val="000000"/>
                <w:sz w:val="22"/>
                <w:szCs w:val="22"/>
                <w:u w:val="none"/>
                <w:shd w:fill="auto" w:val="clear"/>
                <w:vertAlign w:val="baseline"/>
              </w:rPr>
            </w:pPr>
            <w:r w:rsidDel="00000000" w:rsidR="00000000" w:rsidRPr="00000000">
              <w:rPr>
                <w:rFonts w:ascii="Avenir" w:cs="Avenir" w:eastAsia="Avenir" w:hAnsi="Avenir"/>
                <w:b w:val="0"/>
                <w:i w:val="0"/>
                <w:smallCaps w:val="0"/>
                <w:strike w:val="0"/>
                <w:color w:val="000000"/>
                <w:sz w:val="22"/>
                <w:szCs w:val="22"/>
                <w:u w:val="none"/>
                <w:shd w:fill="auto" w:val="clear"/>
                <w:vertAlign w:val="baseline"/>
                <w:rtl w:val="0"/>
              </w:rPr>
              <w:t xml:space="preserve">Demonstrate basic knowledge and understanding of the qualities of a range of dance styles. (Criteria 2)</w:t>
            </w:r>
          </w:p>
          <w:p w:rsidR="00000000" w:rsidDel="00000000" w:rsidP="00000000" w:rsidRDefault="00000000" w:rsidRPr="00000000" w14:paraId="0000003E">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rFonts w:ascii="Avenir" w:cs="Avenir" w:eastAsia="Avenir" w:hAnsi="Avenir"/>
                <w:b w:val="0"/>
                <w:i w:val="0"/>
                <w:smallCaps w:val="0"/>
                <w:strike w:val="0"/>
                <w:color w:val="000000"/>
                <w:sz w:val="22"/>
                <w:szCs w:val="22"/>
                <w:u w:val="none"/>
                <w:shd w:fill="auto" w:val="clear"/>
                <w:vertAlign w:val="baseline"/>
              </w:rPr>
            </w:pPr>
            <w:r w:rsidDel="00000000" w:rsidR="00000000" w:rsidRPr="00000000">
              <w:rPr>
                <w:rFonts w:ascii="Avenir" w:cs="Avenir" w:eastAsia="Avenir" w:hAnsi="Avenir"/>
                <w:b w:val="0"/>
                <w:i w:val="0"/>
                <w:smallCaps w:val="0"/>
                <w:strike w:val="0"/>
                <w:color w:val="000000"/>
                <w:sz w:val="22"/>
                <w:szCs w:val="22"/>
                <w:u w:val="none"/>
                <w:shd w:fill="auto" w:val="clear"/>
                <w:vertAlign w:val="baseline"/>
                <w:rtl w:val="0"/>
              </w:rPr>
              <w:t xml:space="preserve">Evaluate the strengths and weaknesses of their own performance and that of their peers. (Criteria 4)</w:t>
            </w:r>
          </w:p>
          <w:p w:rsidR="00000000" w:rsidDel="00000000" w:rsidP="00000000" w:rsidRDefault="00000000" w:rsidRPr="00000000" w14:paraId="0000003F">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venir" w:cs="Avenir" w:eastAsia="Avenir" w:hAnsi="Avenir"/>
                <w:b w:val="0"/>
                <w:i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040">
            <w:pPr>
              <w:pBdr>
                <w:top w:space="0" w:sz="0" w:val="nil"/>
                <w:left w:space="0" w:sz="0" w:val="nil"/>
                <w:bottom w:space="0" w:sz="0" w:val="nil"/>
                <w:right w:space="0" w:sz="0" w:val="nil"/>
                <w:between w:space="0" w:sz="0" w:val="nil"/>
              </w:pBdr>
              <w:spacing w:after="120" w:before="240" w:lineRule="auto"/>
              <w:jc w:val="center"/>
              <w:rPr>
                <w:rFonts w:ascii="Avenir" w:cs="Avenir" w:eastAsia="Avenir" w:hAnsi="Avenir"/>
                <w:b w:val="1"/>
                <w:color w:val="000000"/>
              </w:rPr>
            </w:pPr>
            <w:r w:rsidDel="00000000" w:rsidR="00000000" w:rsidRPr="00000000">
              <w:rPr>
                <w:rFonts w:ascii="Avenir" w:cs="Avenir" w:eastAsia="Avenir" w:hAnsi="Avenir"/>
                <w:b w:val="1"/>
                <w:color w:val="000000"/>
                <w:rtl w:val="0"/>
              </w:rPr>
              <w:t xml:space="preserve">25%</w:t>
            </w:r>
          </w:p>
        </w:tc>
      </w:tr>
    </w:tbl>
    <w:p w:rsidR="00000000" w:rsidDel="00000000" w:rsidP="00000000" w:rsidRDefault="00000000" w:rsidRPr="00000000" w14:paraId="00000041">
      <w:pPr>
        <w:pBdr>
          <w:top w:space="0" w:sz="0" w:val="nil"/>
          <w:left w:space="0" w:sz="0" w:val="nil"/>
          <w:bottom w:space="0" w:sz="0" w:val="nil"/>
          <w:right w:space="0" w:sz="0" w:val="nil"/>
          <w:between w:space="0" w:sz="0" w:val="nil"/>
        </w:pBdr>
        <w:spacing w:after="120" w:before="240" w:lineRule="auto"/>
        <w:jc w:val="both"/>
        <w:rPr>
          <w:rFonts w:ascii="Avenir" w:cs="Avenir" w:eastAsia="Avenir" w:hAnsi="Avenir"/>
          <w:b w:val="1"/>
          <w:color w:val="000000"/>
        </w:rPr>
      </w:pPr>
      <w:r w:rsidDel="00000000" w:rsidR="00000000" w:rsidRPr="00000000">
        <w:rPr>
          <w:rtl w:val="0"/>
        </w:rPr>
      </w:r>
    </w:p>
    <w:tbl>
      <w:tblPr>
        <w:tblStyle w:val="Table2"/>
        <w:tblW w:w="901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016"/>
        <w:tblGridChange w:id="0">
          <w:tblGrid>
            <w:gridCol w:w="9016"/>
          </w:tblGrid>
        </w:tblGridChange>
      </w:tblGrid>
      <w:tr>
        <w:tc>
          <w:tcPr/>
          <w:p w:rsidR="00000000" w:rsidDel="00000000" w:rsidP="00000000" w:rsidRDefault="00000000" w:rsidRPr="00000000" w14:paraId="00000042">
            <w:pPr>
              <w:jc w:val="center"/>
              <w:rPr>
                <w:rFonts w:ascii="Avenir" w:cs="Avenir" w:eastAsia="Avenir" w:hAnsi="Avenir"/>
                <w:b w:val="1"/>
                <w:color w:val="000000"/>
              </w:rPr>
            </w:pPr>
            <w:r w:rsidDel="00000000" w:rsidR="00000000" w:rsidRPr="00000000">
              <w:rPr>
                <w:rtl w:val="0"/>
              </w:rPr>
            </w:r>
          </w:p>
          <w:p w:rsidR="00000000" w:rsidDel="00000000" w:rsidP="00000000" w:rsidRDefault="00000000" w:rsidRPr="00000000" w14:paraId="00000043">
            <w:pPr>
              <w:jc w:val="center"/>
              <w:rPr>
                <w:rFonts w:ascii="Avenir" w:cs="Avenir" w:eastAsia="Avenir" w:hAnsi="Avenir"/>
                <w:b w:val="1"/>
                <w:color w:val="000000"/>
              </w:rPr>
            </w:pPr>
            <w:r w:rsidDel="00000000" w:rsidR="00000000" w:rsidRPr="00000000">
              <w:rPr>
                <w:rFonts w:ascii="Avenir" w:cs="Avenir" w:eastAsia="Avenir" w:hAnsi="Avenir"/>
                <w:b w:val="1"/>
                <w:color w:val="000000"/>
                <w:rtl w:val="0"/>
              </w:rPr>
              <w:t xml:space="preserve">Overall mark = 100%</w:t>
            </w:r>
          </w:p>
          <w:p w:rsidR="00000000" w:rsidDel="00000000" w:rsidP="00000000" w:rsidRDefault="00000000" w:rsidRPr="00000000" w14:paraId="00000044">
            <w:pPr>
              <w:jc w:val="center"/>
              <w:rPr>
                <w:rFonts w:ascii="Avenir" w:cs="Avenir" w:eastAsia="Avenir" w:hAnsi="Avenir"/>
                <w:b w:val="1"/>
                <w:color w:val="000000"/>
              </w:rPr>
            </w:pPr>
            <w:r w:rsidDel="00000000" w:rsidR="00000000" w:rsidRPr="00000000">
              <w:rPr>
                <w:rtl w:val="0"/>
              </w:rPr>
            </w:r>
          </w:p>
          <w:p w:rsidR="00000000" w:rsidDel="00000000" w:rsidP="00000000" w:rsidRDefault="00000000" w:rsidRPr="00000000" w14:paraId="00000045">
            <w:pPr>
              <w:jc w:val="center"/>
              <w:rPr>
                <w:rFonts w:ascii="Avenir" w:cs="Avenir" w:eastAsia="Avenir" w:hAnsi="Avenir"/>
                <w:b w:val="1"/>
                <w:color w:val="000000"/>
              </w:rPr>
            </w:pPr>
            <w:r w:rsidDel="00000000" w:rsidR="00000000" w:rsidRPr="00000000">
              <w:rPr>
                <w:rFonts w:ascii="Avenir" w:cs="Avenir" w:eastAsia="Avenir" w:hAnsi="Avenir"/>
                <w:b w:val="1"/>
                <w:color w:val="000000"/>
                <w:rtl w:val="0"/>
              </w:rPr>
              <w:t xml:space="preserve">Please note the overall mark is an average of the two components listed above.</w:t>
            </w:r>
          </w:p>
        </w:tc>
      </w:tr>
    </w:tbl>
    <w:p w:rsidR="00000000" w:rsidDel="00000000" w:rsidP="00000000" w:rsidRDefault="00000000" w:rsidRPr="00000000" w14:paraId="00000046">
      <w:pPr>
        <w:pBdr>
          <w:top w:space="0" w:sz="0" w:val="nil"/>
          <w:left w:space="0" w:sz="0" w:val="nil"/>
          <w:bottom w:space="0" w:sz="0" w:val="nil"/>
          <w:right w:space="0" w:sz="0" w:val="nil"/>
          <w:between w:space="0" w:sz="0" w:val="nil"/>
        </w:pBdr>
        <w:spacing w:after="120" w:before="240" w:lineRule="auto"/>
        <w:jc w:val="both"/>
        <w:rPr>
          <w:rFonts w:ascii="Avenir" w:cs="Avenir" w:eastAsia="Avenir" w:hAnsi="Avenir"/>
          <w:b w:val="1"/>
          <w:color w:val="000000"/>
        </w:rPr>
      </w:pPr>
      <w:r w:rsidDel="00000000" w:rsidR="00000000" w:rsidRPr="00000000">
        <w:rPr>
          <w:rtl w:val="0"/>
        </w:rPr>
      </w:r>
    </w:p>
    <w:tbl>
      <w:tblPr>
        <w:tblStyle w:val="Table3"/>
        <w:tblW w:w="901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016"/>
        <w:tblGridChange w:id="0">
          <w:tblGrid>
            <w:gridCol w:w="9016"/>
          </w:tblGrid>
        </w:tblGridChange>
      </w:tblGrid>
      <w:tr>
        <w:tc>
          <w:tcPr/>
          <w:p w:rsidR="00000000" w:rsidDel="00000000" w:rsidP="00000000" w:rsidRDefault="00000000" w:rsidRPr="00000000" w14:paraId="00000047">
            <w:pPr>
              <w:spacing w:after="100" w:before="100" w:lineRule="auto"/>
              <w:ind w:right="480"/>
              <w:jc w:val="center"/>
              <w:rPr>
                <w:rFonts w:ascii="Avenir" w:cs="Avenir" w:eastAsia="Avenir" w:hAnsi="Avenir"/>
                <w:b w:val="1"/>
              </w:rPr>
            </w:pPr>
            <w:r w:rsidDel="00000000" w:rsidR="00000000" w:rsidRPr="00000000">
              <w:rPr>
                <w:rFonts w:ascii="Avenir" w:cs="Avenir" w:eastAsia="Avenir" w:hAnsi="Avenir"/>
                <w:b w:val="1"/>
                <w:color w:val="000000"/>
                <w:rtl w:val="0"/>
              </w:rPr>
              <w:t xml:space="preserve">Performance Assessment: 2</w:t>
            </w:r>
            <w:r w:rsidDel="00000000" w:rsidR="00000000" w:rsidRPr="00000000">
              <w:rPr>
                <w:rFonts w:ascii="Avenir" w:cs="Avenir" w:eastAsia="Avenir" w:hAnsi="Avenir"/>
                <w:b w:val="1"/>
                <w:rtl w:val="0"/>
              </w:rPr>
              <w:t xml:space="preserve">1st May 2020</w:t>
            </w:r>
          </w:p>
          <w:p w:rsidR="00000000" w:rsidDel="00000000" w:rsidP="00000000" w:rsidRDefault="00000000" w:rsidRPr="00000000" w14:paraId="00000048">
            <w:pPr>
              <w:spacing w:after="100" w:before="100" w:lineRule="auto"/>
              <w:ind w:right="480"/>
              <w:jc w:val="center"/>
              <w:rPr>
                <w:rFonts w:ascii="Avenir" w:cs="Avenir" w:eastAsia="Avenir" w:hAnsi="Avenir"/>
                <w:b w:val="1"/>
                <w:color w:val="000000"/>
              </w:rPr>
            </w:pPr>
            <w:r w:rsidDel="00000000" w:rsidR="00000000" w:rsidRPr="00000000">
              <w:rPr>
                <w:rFonts w:ascii="Avenir" w:cs="Avenir" w:eastAsia="Avenir" w:hAnsi="Avenir"/>
                <w:b w:val="1"/>
                <w:color w:val="000000"/>
                <w:rtl w:val="0"/>
              </w:rPr>
              <w:t xml:space="preserve">Professional Development Plan Deadline: 1st</w:t>
            </w:r>
            <w:r w:rsidDel="00000000" w:rsidR="00000000" w:rsidRPr="00000000">
              <w:rPr>
                <w:rFonts w:ascii="Avenir" w:cs="Avenir" w:eastAsia="Avenir" w:hAnsi="Avenir"/>
                <w:b w:val="1"/>
                <w:rtl w:val="0"/>
              </w:rPr>
              <w:t xml:space="preserve"> May 2020</w:t>
            </w:r>
            <w:r w:rsidDel="00000000" w:rsidR="00000000" w:rsidRPr="00000000">
              <w:rPr>
                <w:rtl w:val="0"/>
              </w:rPr>
            </w:r>
          </w:p>
          <w:p w:rsidR="00000000" w:rsidDel="00000000" w:rsidP="00000000" w:rsidRDefault="00000000" w:rsidRPr="00000000" w14:paraId="00000049">
            <w:pPr>
              <w:pBdr>
                <w:top w:space="0" w:sz="0" w:val="nil"/>
                <w:left w:space="0" w:sz="0" w:val="nil"/>
                <w:bottom w:space="0" w:sz="0" w:val="nil"/>
                <w:right w:space="0" w:sz="0" w:val="nil"/>
                <w:between w:space="0" w:sz="0" w:val="nil"/>
              </w:pBdr>
              <w:spacing w:after="120" w:before="240" w:lineRule="auto"/>
              <w:jc w:val="center"/>
              <w:rPr>
                <w:rFonts w:ascii="Avenir" w:cs="Avenir" w:eastAsia="Avenir" w:hAnsi="Avenir"/>
                <w:b w:val="1"/>
                <w:color w:val="000000"/>
              </w:rPr>
            </w:pPr>
            <w:r w:rsidDel="00000000" w:rsidR="00000000" w:rsidRPr="00000000">
              <w:rPr>
                <w:rFonts w:ascii="Avenir" w:cs="Avenir" w:eastAsia="Avenir" w:hAnsi="Avenir"/>
                <w:b w:val="1"/>
                <w:color w:val="000000"/>
                <w:rtl w:val="0"/>
              </w:rPr>
              <w:t xml:space="preserve">Please refer to the Programme of Study Handbook for submission policies and procedures. Failure to submit will result in formal action.</w:t>
            </w:r>
          </w:p>
        </w:tc>
      </w:tr>
    </w:tbl>
    <w:p w:rsidR="00000000" w:rsidDel="00000000" w:rsidP="00000000" w:rsidRDefault="00000000" w:rsidRPr="00000000" w14:paraId="0000004A">
      <w:pPr>
        <w:spacing w:after="240" w:lineRule="auto"/>
        <w:rPr>
          <w:rFonts w:ascii="Avenir" w:cs="Avenir" w:eastAsia="Avenir" w:hAnsi="Avenir"/>
          <w:b w:val="1"/>
          <w:color w:val="000000"/>
        </w:rPr>
      </w:pPr>
      <w:r w:rsidDel="00000000" w:rsidR="00000000" w:rsidRPr="00000000">
        <w:rPr>
          <w:rtl w:val="0"/>
        </w:rPr>
      </w:r>
    </w:p>
    <w:p w:rsidR="00000000" w:rsidDel="00000000" w:rsidP="00000000" w:rsidRDefault="00000000" w:rsidRPr="00000000" w14:paraId="0000004B">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venir" w:cs="Avenir" w:eastAsia="Avenir" w:hAnsi="Avenir"/>
          <w:b w:val="0"/>
          <w:i w:val="0"/>
          <w:smallCaps w:val="0"/>
          <w:strike w:val="0"/>
          <w:color w:val="000000"/>
          <w:sz w:val="24"/>
          <w:szCs w:val="24"/>
          <w:u w:val="none"/>
          <w:shd w:fill="auto" w:val="clear"/>
          <w:vertAlign w:val="baseline"/>
        </w:rPr>
      </w:pPr>
      <w:r w:rsidDel="00000000" w:rsidR="00000000" w:rsidRPr="00000000">
        <w:rPr>
          <w:rFonts w:ascii="Avenir" w:cs="Avenir" w:eastAsia="Avenir" w:hAnsi="Avenir"/>
          <w:b w:val="1"/>
          <w:i w:val="0"/>
          <w:smallCaps w:val="0"/>
          <w:strike w:val="0"/>
          <w:color w:val="000000"/>
          <w:sz w:val="22"/>
          <w:szCs w:val="22"/>
          <w:u w:val="none"/>
          <w:shd w:fill="auto" w:val="clear"/>
          <w:vertAlign w:val="baseline"/>
          <w:rtl w:val="0"/>
        </w:rPr>
        <w:t xml:space="preserve">READING LIST</w:t>
      </w:r>
      <w:r w:rsidDel="00000000" w:rsidR="00000000" w:rsidRPr="00000000">
        <w:rPr>
          <w:rtl w:val="0"/>
        </w:rPr>
      </w:r>
    </w:p>
    <w:p w:rsidR="00000000" w:rsidDel="00000000" w:rsidP="00000000" w:rsidRDefault="00000000" w:rsidRPr="00000000" w14:paraId="0000004C">
      <w:pPr>
        <w:rPr>
          <w:rFonts w:ascii="Avenir" w:cs="Avenir" w:eastAsia="Avenir" w:hAnsi="Avenir"/>
          <w:color w:val="000000"/>
        </w:rPr>
      </w:pPr>
      <w:r w:rsidDel="00000000" w:rsidR="00000000" w:rsidRPr="00000000">
        <w:rPr>
          <w:rtl w:val="0"/>
        </w:rPr>
      </w:r>
    </w:p>
    <w:tbl>
      <w:tblPr>
        <w:tblStyle w:val="Table4"/>
        <w:tblW w:w="9016.0" w:type="dxa"/>
        <w:jc w:val="left"/>
        <w:tblInd w:w="0.0" w:type="dxa"/>
        <w:tblLayout w:type="fixed"/>
        <w:tblLook w:val="0400"/>
      </w:tblPr>
      <w:tblGrid>
        <w:gridCol w:w="1542"/>
        <w:gridCol w:w="6174"/>
        <w:gridCol w:w="1300"/>
        <w:tblGridChange w:id="0">
          <w:tblGrid>
            <w:gridCol w:w="1542"/>
            <w:gridCol w:w="6174"/>
            <w:gridCol w:w="1300"/>
          </w:tblGrid>
        </w:tblGridChange>
      </w:tblGrid>
      <w:tr>
        <w:tc>
          <w:tcPr>
            <w:tcBorders>
              <w:top w:color="000000" w:space="0" w:sz="4" w:val="single"/>
              <w:left w:color="000000" w:space="0" w:sz="4" w:val="single"/>
              <w:bottom w:color="000000" w:space="0" w:sz="4" w:val="single"/>
              <w:right w:color="000000" w:space="0" w:sz="4" w:val="single"/>
            </w:tcBorders>
            <w:shd w:fill="bfbfbf" w:val="clear"/>
            <w:tcMar>
              <w:top w:w="0.0" w:type="dxa"/>
              <w:left w:w="115.0" w:type="dxa"/>
              <w:bottom w:w="0.0" w:type="dxa"/>
              <w:right w:w="115.0" w:type="dxa"/>
            </w:tcMar>
          </w:tcPr>
          <w:p w:rsidR="00000000" w:rsidDel="00000000" w:rsidP="00000000" w:rsidRDefault="00000000" w:rsidRPr="00000000" w14:paraId="0000004D">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venir" w:cs="Avenir" w:eastAsia="Avenir" w:hAnsi="Avenir"/>
                <w:b w:val="0"/>
                <w:i w:val="0"/>
                <w:smallCaps w:val="0"/>
                <w:strike w:val="0"/>
                <w:color w:val="000000"/>
                <w:sz w:val="24"/>
                <w:szCs w:val="24"/>
                <w:u w:val="none"/>
                <w:shd w:fill="auto" w:val="clear"/>
                <w:vertAlign w:val="baseline"/>
              </w:rPr>
            </w:pPr>
            <w:r w:rsidDel="00000000" w:rsidR="00000000" w:rsidRPr="00000000">
              <w:rPr>
                <w:rFonts w:ascii="Avenir" w:cs="Avenir" w:eastAsia="Avenir" w:hAnsi="Avenir"/>
                <w:b w:val="1"/>
                <w:i w:val="0"/>
                <w:smallCaps w:val="0"/>
                <w:strike w:val="0"/>
                <w:color w:val="000000"/>
                <w:sz w:val="22"/>
                <w:szCs w:val="22"/>
                <w:u w:val="none"/>
                <w:shd w:fill="auto" w:val="clear"/>
                <w:vertAlign w:val="baseline"/>
                <w:rtl w:val="0"/>
              </w:rPr>
              <w:t xml:space="preserve">Module Code</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tcMar>
              <w:top w:w="0.0" w:type="dxa"/>
              <w:left w:w="115.0" w:type="dxa"/>
              <w:bottom w:w="0.0" w:type="dxa"/>
              <w:right w:w="115.0" w:type="dxa"/>
            </w:tcMar>
          </w:tcPr>
          <w:p w:rsidR="00000000" w:rsidDel="00000000" w:rsidP="00000000" w:rsidRDefault="00000000" w:rsidRPr="00000000" w14:paraId="0000004E">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venir" w:cs="Avenir" w:eastAsia="Avenir" w:hAnsi="Avenir"/>
                <w:b w:val="0"/>
                <w:i w:val="0"/>
                <w:smallCaps w:val="0"/>
                <w:strike w:val="0"/>
                <w:color w:val="000000"/>
                <w:sz w:val="24"/>
                <w:szCs w:val="24"/>
                <w:u w:val="none"/>
                <w:shd w:fill="auto" w:val="clear"/>
                <w:vertAlign w:val="baseline"/>
              </w:rPr>
            </w:pPr>
            <w:r w:rsidDel="00000000" w:rsidR="00000000" w:rsidRPr="00000000">
              <w:rPr>
                <w:rFonts w:ascii="Avenir" w:cs="Avenir" w:eastAsia="Avenir" w:hAnsi="Avenir"/>
                <w:b w:val="1"/>
                <w:i w:val="0"/>
                <w:smallCaps w:val="0"/>
                <w:strike w:val="0"/>
                <w:color w:val="000000"/>
                <w:sz w:val="22"/>
                <w:szCs w:val="22"/>
                <w:u w:val="none"/>
                <w:shd w:fill="auto" w:val="clear"/>
                <w:vertAlign w:val="baseline"/>
                <w:rtl w:val="0"/>
              </w:rPr>
              <w:t xml:space="preserve">HPDA4004</w:t>
            </w:r>
            <w:r w:rsidDel="00000000" w:rsidR="00000000" w:rsidRPr="00000000">
              <w:rPr>
                <w:rtl w:val="0"/>
              </w:rPr>
            </w:r>
          </w:p>
        </w:tc>
      </w:tr>
      <w:tr>
        <w:tc>
          <w:tcPr>
            <w:tcBorders>
              <w:top w:color="000000" w:space="0" w:sz="4" w:val="single"/>
              <w:left w:color="000000" w:space="0" w:sz="4" w:val="single"/>
              <w:bottom w:color="000000" w:space="0" w:sz="4" w:val="single"/>
              <w:right w:color="000000" w:space="0" w:sz="4" w:val="single"/>
            </w:tcBorders>
            <w:shd w:fill="bfbfbf" w:val="clear"/>
            <w:tcMar>
              <w:top w:w="0.0" w:type="dxa"/>
              <w:left w:w="115.0" w:type="dxa"/>
              <w:bottom w:w="0.0" w:type="dxa"/>
              <w:right w:w="115.0" w:type="dxa"/>
            </w:tcMar>
          </w:tcPr>
          <w:p w:rsidR="00000000" w:rsidDel="00000000" w:rsidP="00000000" w:rsidRDefault="00000000" w:rsidRPr="00000000" w14:paraId="00000050">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venir" w:cs="Avenir" w:eastAsia="Avenir" w:hAnsi="Avenir"/>
                <w:b w:val="0"/>
                <w:i w:val="0"/>
                <w:smallCaps w:val="0"/>
                <w:strike w:val="0"/>
                <w:color w:val="000000"/>
                <w:sz w:val="24"/>
                <w:szCs w:val="24"/>
                <w:u w:val="none"/>
                <w:shd w:fill="auto" w:val="clear"/>
                <w:vertAlign w:val="baseline"/>
              </w:rPr>
            </w:pPr>
            <w:r w:rsidDel="00000000" w:rsidR="00000000" w:rsidRPr="00000000">
              <w:rPr>
                <w:rFonts w:ascii="Avenir" w:cs="Avenir" w:eastAsia="Avenir" w:hAnsi="Avenir"/>
                <w:b w:val="1"/>
                <w:i w:val="0"/>
                <w:smallCaps w:val="0"/>
                <w:strike w:val="0"/>
                <w:color w:val="000000"/>
                <w:sz w:val="22"/>
                <w:szCs w:val="22"/>
                <w:u w:val="none"/>
                <w:shd w:fill="auto" w:val="clear"/>
                <w:vertAlign w:val="baseline"/>
                <w:rtl w:val="0"/>
              </w:rPr>
              <w:t xml:space="preserve">Module Title</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tcMar>
              <w:top w:w="0.0" w:type="dxa"/>
              <w:left w:w="115.0" w:type="dxa"/>
              <w:bottom w:w="0.0" w:type="dxa"/>
              <w:right w:w="115.0" w:type="dxa"/>
            </w:tcMar>
          </w:tcPr>
          <w:p w:rsidR="00000000" w:rsidDel="00000000" w:rsidP="00000000" w:rsidRDefault="00000000" w:rsidRPr="00000000" w14:paraId="00000051">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venir" w:cs="Avenir" w:eastAsia="Avenir" w:hAnsi="Avenir"/>
                <w:b w:val="0"/>
                <w:i w:val="0"/>
                <w:smallCaps w:val="0"/>
                <w:strike w:val="0"/>
                <w:color w:val="000000"/>
                <w:sz w:val="24"/>
                <w:szCs w:val="24"/>
                <w:u w:val="none"/>
                <w:shd w:fill="auto" w:val="clear"/>
                <w:vertAlign w:val="baseline"/>
              </w:rPr>
            </w:pPr>
            <w:r w:rsidDel="00000000" w:rsidR="00000000" w:rsidRPr="00000000">
              <w:rPr>
                <w:rFonts w:ascii="Avenir" w:cs="Avenir" w:eastAsia="Avenir" w:hAnsi="Avenir"/>
                <w:b w:val="1"/>
                <w:i w:val="0"/>
                <w:smallCaps w:val="0"/>
                <w:strike w:val="0"/>
                <w:color w:val="000000"/>
                <w:sz w:val="22"/>
                <w:szCs w:val="22"/>
                <w:u w:val="none"/>
                <w:shd w:fill="auto" w:val="clear"/>
                <w:vertAlign w:val="baseline"/>
                <w:rtl w:val="0"/>
              </w:rPr>
              <w:t xml:space="preserve">Exploring Dance Styles</w:t>
            </w:r>
            <w:r w:rsidDel="00000000" w:rsidR="00000000" w:rsidRPr="00000000">
              <w:rPr>
                <w:rtl w:val="0"/>
              </w:rPr>
            </w:r>
          </w:p>
        </w:tc>
      </w:tr>
      <w:tr>
        <w:tc>
          <w:tcPr>
            <w:tcBorders>
              <w:top w:color="000000" w:space="0" w:sz="4" w:val="single"/>
              <w:left w:color="000000" w:space="0" w:sz="4" w:val="single"/>
              <w:bottom w:color="000000" w:space="0" w:sz="4" w:val="single"/>
              <w:right w:color="000000" w:space="0" w:sz="4" w:val="single"/>
            </w:tcBorders>
            <w:shd w:fill="bfbfbf" w:val="clear"/>
            <w:tcMar>
              <w:top w:w="0.0" w:type="dxa"/>
              <w:left w:w="115.0" w:type="dxa"/>
              <w:bottom w:w="0.0" w:type="dxa"/>
              <w:right w:w="115.0" w:type="dxa"/>
            </w:tcMar>
          </w:tcPr>
          <w:p w:rsidR="00000000" w:rsidDel="00000000" w:rsidP="00000000" w:rsidRDefault="00000000" w:rsidRPr="00000000" w14:paraId="00000053">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venir" w:cs="Avenir" w:eastAsia="Avenir" w:hAnsi="Avenir"/>
                <w:b w:val="0"/>
                <w:i w:val="0"/>
                <w:smallCaps w:val="0"/>
                <w:strike w:val="0"/>
                <w:color w:val="000000"/>
                <w:sz w:val="24"/>
                <w:szCs w:val="24"/>
                <w:u w:val="none"/>
                <w:shd w:fill="auto" w:val="clear"/>
                <w:vertAlign w:val="baseline"/>
              </w:rPr>
            </w:pPr>
            <w:r w:rsidDel="00000000" w:rsidR="00000000" w:rsidRPr="00000000">
              <w:rPr>
                <w:rFonts w:ascii="Avenir" w:cs="Avenir" w:eastAsia="Avenir" w:hAnsi="Avenir"/>
                <w:b w:val="1"/>
                <w:i w:val="0"/>
                <w:smallCaps w:val="0"/>
                <w:strike w:val="0"/>
                <w:color w:val="000000"/>
                <w:sz w:val="22"/>
                <w:szCs w:val="22"/>
                <w:u w:val="none"/>
                <w:shd w:fill="auto" w:val="clear"/>
                <w:vertAlign w:val="baseline"/>
                <w:rtl w:val="0"/>
              </w:rPr>
              <w:t xml:space="preserve">Classification</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15.0" w:type="dxa"/>
              <w:bottom w:w="0.0" w:type="dxa"/>
              <w:right w:w="115.0" w:type="dxa"/>
            </w:tcMar>
          </w:tcPr>
          <w:p w:rsidR="00000000" w:rsidDel="00000000" w:rsidP="00000000" w:rsidRDefault="00000000" w:rsidRPr="00000000" w14:paraId="00000054">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venir" w:cs="Avenir" w:eastAsia="Avenir" w:hAnsi="Avenir"/>
                <w:b w:val="0"/>
                <w:i w:val="0"/>
                <w:smallCaps w:val="0"/>
                <w:strike w:val="0"/>
                <w:color w:val="000000"/>
                <w:sz w:val="24"/>
                <w:szCs w:val="24"/>
                <w:u w:val="none"/>
                <w:shd w:fill="auto" w:val="clear"/>
                <w:vertAlign w:val="baseline"/>
              </w:rPr>
            </w:pPr>
            <w:r w:rsidDel="00000000" w:rsidR="00000000" w:rsidRPr="00000000">
              <w:rPr>
                <w:rFonts w:ascii="Avenir" w:cs="Avenir" w:eastAsia="Avenir" w:hAnsi="Avenir"/>
                <w:b w:val="1"/>
                <w:i w:val="0"/>
                <w:smallCaps w:val="0"/>
                <w:strike w:val="0"/>
                <w:color w:val="000000"/>
                <w:sz w:val="22"/>
                <w:szCs w:val="22"/>
                <w:u w:val="none"/>
                <w:shd w:fill="auto" w:val="clear"/>
                <w:vertAlign w:val="baseline"/>
                <w:rtl w:val="0"/>
              </w:rPr>
              <w:t xml:space="preserve">Reading List entry</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15.0" w:type="dxa"/>
              <w:bottom w:w="0.0" w:type="dxa"/>
              <w:right w:w="115.0" w:type="dxa"/>
            </w:tcMar>
          </w:tcPr>
          <w:p w:rsidR="00000000" w:rsidDel="00000000" w:rsidP="00000000" w:rsidRDefault="00000000" w:rsidRPr="00000000" w14:paraId="00000055">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venir" w:cs="Avenir" w:eastAsia="Avenir" w:hAnsi="Avenir"/>
                <w:b w:val="0"/>
                <w:i w:val="0"/>
                <w:smallCaps w:val="0"/>
                <w:strike w:val="0"/>
                <w:color w:val="000000"/>
                <w:sz w:val="24"/>
                <w:szCs w:val="24"/>
                <w:u w:val="none"/>
                <w:shd w:fill="auto" w:val="clear"/>
                <w:vertAlign w:val="baseline"/>
              </w:rPr>
            </w:pPr>
            <w:r w:rsidDel="00000000" w:rsidR="00000000" w:rsidRPr="00000000">
              <w:rPr>
                <w:rFonts w:ascii="Avenir" w:cs="Avenir" w:eastAsia="Avenir" w:hAnsi="Avenir"/>
                <w:b w:val="1"/>
                <w:i w:val="0"/>
                <w:smallCaps w:val="0"/>
                <w:strike w:val="0"/>
                <w:color w:val="000000"/>
                <w:sz w:val="22"/>
                <w:szCs w:val="22"/>
                <w:u w:val="none"/>
                <w:shd w:fill="auto" w:val="clear"/>
                <w:vertAlign w:val="baseline"/>
                <w:rtl w:val="0"/>
              </w:rPr>
              <w:t xml:space="preserve">Electronic*</w:t>
            </w:r>
            <w:r w:rsidDel="00000000" w:rsidR="00000000" w:rsidRPr="00000000">
              <w:rPr>
                <w:rtl w:val="0"/>
              </w:rPr>
            </w:r>
          </w:p>
        </w:tc>
      </w:tr>
      <w:tr>
        <w:tc>
          <w:tcPr>
            <w:tcBorders>
              <w:top w:color="000000" w:space="0" w:sz="4" w:val="single"/>
              <w:left w:color="000000" w:space="0" w:sz="4" w:val="single"/>
              <w:bottom w:color="000000" w:space="0" w:sz="4" w:val="single"/>
              <w:right w:color="000000" w:space="0" w:sz="4" w:val="single"/>
            </w:tcBorders>
            <w:tcMar>
              <w:top w:w="0.0" w:type="dxa"/>
              <w:left w:w="115.0" w:type="dxa"/>
              <w:bottom w:w="0.0" w:type="dxa"/>
              <w:right w:w="115.0" w:type="dxa"/>
            </w:tcMar>
          </w:tcPr>
          <w:p w:rsidR="00000000" w:rsidDel="00000000" w:rsidP="00000000" w:rsidRDefault="00000000" w:rsidRPr="00000000" w14:paraId="00000056">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venir" w:cs="Avenir" w:eastAsia="Avenir" w:hAnsi="Avenir"/>
                <w:b w:val="0"/>
                <w:i w:val="0"/>
                <w:smallCaps w:val="0"/>
                <w:strike w:val="0"/>
                <w:color w:val="000000"/>
                <w:sz w:val="24"/>
                <w:szCs w:val="24"/>
                <w:u w:val="none"/>
                <w:shd w:fill="auto" w:val="clear"/>
                <w:vertAlign w:val="baseline"/>
              </w:rPr>
            </w:pPr>
            <w:r w:rsidDel="00000000" w:rsidR="00000000" w:rsidRPr="00000000">
              <w:rPr>
                <w:rFonts w:ascii="Avenir" w:cs="Avenir" w:eastAsia="Avenir" w:hAnsi="Avenir"/>
                <w:b w:val="0"/>
                <w:i w:val="0"/>
                <w:smallCaps w:val="0"/>
                <w:strike w:val="0"/>
                <w:color w:val="000000"/>
                <w:sz w:val="22"/>
                <w:szCs w:val="22"/>
                <w:u w:val="none"/>
                <w:shd w:fill="auto" w:val="clear"/>
                <w:vertAlign w:val="baseline"/>
                <w:rtl w:val="0"/>
              </w:rPr>
              <w:t xml:space="preserve">Essential</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0.0" w:type="dxa"/>
              <w:left w:w="115.0" w:type="dxa"/>
              <w:bottom w:w="0.0" w:type="dxa"/>
              <w:right w:w="115.0" w:type="dxa"/>
            </w:tcMar>
          </w:tcPr>
          <w:p w:rsidR="00000000" w:rsidDel="00000000" w:rsidP="00000000" w:rsidRDefault="00000000" w:rsidRPr="00000000" w14:paraId="00000057">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venir" w:cs="Avenir" w:eastAsia="Avenir" w:hAnsi="Avenir"/>
                <w:b w:val="0"/>
                <w:i w:val="0"/>
                <w:smallCaps w:val="0"/>
                <w:strike w:val="0"/>
                <w:color w:val="000000"/>
                <w:sz w:val="24"/>
                <w:szCs w:val="24"/>
                <w:u w:val="none"/>
                <w:shd w:fill="auto" w:val="clear"/>
                <w:vertAlign w:val="baseline"/>
              </w:rPr>
            </w:pPr>
            <w:r w:rsidDel="00000000" w:rsidR="00000000" w:rsidRPr="00000000">
              <w:rPr>
                <w:rFonts w:ascii="Avenir" w:cs="Avenir" w:eastAsia="Avenir" w:hAnsi="Avenir"/>
                <w:b w:val="0"/>
                <w:i w:val="0"/>
                <w:smallCaps w:val="0"/>
                <w:strike w:val="0"/>
                <w:color w:val="000000"/>
                <w:sz w:val="22"/>
                <w:szCs w:val="22"/>
                <w:u w:val="none"/>
                <w:shd w:fill="auto" w:val="clear"/>
                <w:vertAlign w:val="baseline"/>
                <w:rtl w:val="0"/>
              </w:rPr>
              <w:t xml:space="preserve">Gere, D. </w:t>
            </w:r>
            <w:r w:rsidDel="00000000" w:rsidR="00000000" w:rsidRPr="00000000">
              <w:rPr>
                <w:rFonts w:ascii="Avenir" w:cs="Avenir" w:eastAsia="Avenir" w:hAnsi="Avenir"/>
                <w:b w:val="0"/>
                <w:i w:val="1"/>
                <w:smallCaps w:val="0"/>
                <w:strike w:val="0"/>
                <w:color w:val="000000"/>
                <w:sz w:val="22"/>
                <w:szCs w:val="22"/>
                <w:u w:val="none"/>
                <w:shd w:fill="auto" w:val="clear"/>
                <w:vertAlign w:val="baseline"/>
                <w:rtl w:val="0"/>
              </w:rPr>
              <w:t xml:space="preserve">Looking Out: Perspectives on Dance and Criticism in a Multicultural World. </w:t>
            </w:r>
            <w:r w:rsidDel="00000000" w:rsidR="00000000" w:rsidRPr="00000000">
              <w:rPr>
                <w:rFonts w:ascii="Avenir" w:cs="Avenir" w:eastAsia="Avenir" w:hAnsi="Avenir"/>
                <w:b w:val="0"/>
                <w:i w:val="0"/>
                <w:smallCaps w:val="0"/>
                <w:strike w:val="0"/>
                <w:color w:val="000000"/>
                <w:sz w:val="22"/>
                <w:szCs w:val="22"/>
                <w:u w:val="none"/>
                <w:shd w:fill="auto" w:val="clear"/>
                <w:vertAlign w:val="baseline"/>
                <w:rtl w:val="0"/>
              </w:rPr>
              <w:t xml:space="preserve">London: Prentice Hall, 1995</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0.0" w:type="dxa"/>
              <w:left w:w="115.0" w:type="dxa"/>
              <w:bottom w:w="0.0" w:type="dxa"/>
              <w:right w:w="115.0" w:type="dxa"/>
            </w:tcMar>
          </w:tcPr>
          <w:p w:rsidR="00000000" w:rsidDel="00000000" w:rsidP="00000000" w:rsidRDefault="00000000" w:rsidRPr="00000000" w14:paraId="00000058">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venir" w:cs="Avenir" w:eastAsia="Avenir" w:hAnsi="Avenir"/>
                <w:b w:val="0"/>
                <w:i w:val="0"/>
                <w:smallCaps w:val="0"/>
                <w:strike w:val="0"/>
                <w:color w:val="000000"/>
                <w:sz w:val="24"/>
                <w:szCs w:val="24"/>
                <w:u w:val="none"/>
                <w:shd w:fill="auto" w:val="clear"/>
                <w:vertAlign w:val="baseline"/>
              </w:rPr>
            </w:pPr>
            <w:sdt>
              <w:sdtPr>
                <w:tag w:val="goog_rdk_0"/>
              </w:sdtPr>
              <w:sdtContent>
                <w:r w:rsidDel="00000000" w:rsidR="00000000" w:rsidRPr="00000000">
                  <w:rPr>
                    <w:rFonts w:ascii="Arial Unicode MS" w:cs="Arial Unicode MS" w:eastAsia="Arial Unicode MS" w:hAnsi="Arial Unicode MS"/>
                    <w:b w:val="0"/>
                    <w:i w:val="0"/>
                    <w:smallCaps w:val="0"/>
                    <w:strike w:val="0"/>
                    <w:color w:val="000000"/>
                    <w:sz w:val="22"/>
                    <w:szCs w:val="22"/>
                    <w:u w:val="none"/>
                    <w:shd w:fill="auto" w:val="clear"/>
                    <w:vertAlign w:val="baseline"/>
                    <w:rtl w:val="0"/>
                  </w:rPr>
                  <w:t xml:space="preserve">☐</w:t>
                </w:r>
              </w:sdtContent>
            </w:sdt>
            <w:r w:rsidDel="00000000" w:rsidR="00000000" w:rsidRPr="00000000">
              <w:rPr>
                <w:rtl w:val="0"/>
              </w:rPr>
            </w:r>
          </w:p>
        </w:tc>
      </w:tr>
      <w:tr>
        <w:tc>
          <w:tcPr>
            <w:tcBorders>
              <w:top w:color="000000" w:space="0" w:sz="4" w:val="single"/>
              <w:left w:color="000000" w:space="0" w:sz="4" w:val="single"/>
              <w:bottom w:color="000000" w:space="0" w:sz="4" w:val="single"/>
              <w:right w:color="000000" w:space="0" w:sz="4" w:val="single"/>
            </w:tcBorders>
            <w:tcMar>
              <w:top w:w="0.0" w:type="dxa"/>
              <w:left w:w="115.0" w:type="dxa"/>
              <w:bottom w:w="0.0" w:type="dxa"/>
              <w:right w:w="115.0" w:type="dxa"/>
            </w:tcMar>
          </w:tcPr>
          <w:p w:rsidR="00000000" w:rsidDel="00000000" w:rsidP="00000000" w:rsidRDefault="00000000" w:rsidRPr="00000000" w14:paraId="00000059">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venir" w:cs="Avenir" w:eastAsia="Avenir" w:hAnsi="Avenir"/>
                <w:b w:val="0"/>
                <w:i w:val="0"/>
                <w:smallCaps w:val="0"/>
                <w:strike w:val="0"/>
                <w:color w:val="000000"/>
                <w:sz w:val="24"/>
                <w:szCs w:val="24"/>
                <w:u w:val="none"/>
                <w:shd w:fill="auto" w:val="clear"/>
                <w:vertAlign w:val="baseline"/>
              </w:rPr>
            </w:pPr>
            <w:r w:rsidDel="00000000" w:rsidR="00000000" w:rsidRPr="00000000">
              <w:rPr>
                <w:rFonts w:ascii="Avenir" w:cs="Avenir" w:eastAsia="Avenir" w:hAnsi="Avenir"/>
                <w:b w:val="0"/>
                <w:i w:val="0"/>
                <w:smallCaps w:val="0"/>
                <w:strike w:val="0"/>
                <w:color w:val="000000"/>
                <w:sz w:val="22"/>
                <w:szCs w:val="22"/>
                <w:u w:val="none"/>
                <w:shd w:fill="auto" w:val="clear"/>
                <w:vertAlign w:val="baseline"/>
                <w:rtl w:val="0"/>
              </w:rPr>
              <w:t xml:space="preserve">Essential</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0.0" w:type="dxa"/>
              <w:left w:w="115.0" w:type="dxa"/>
              <w:bottom w:w="0.0" w:type="dxa"/>
              <w:right w:w="115.0" w:type="dxa"/>
            </w:tcMar>
          </w:tcPr>
          <w:p w:rsidR="00000000" w:rsidDel="00000000" w:rsidP="00000000" w:rsidRDefault="00000000" w:rsidRPr="00000000" w14:paraId="0000005A">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venir" w:cs="Avenir" w:eastAsia="Avenir" w:hAnsi="Avenir"/>
                <w:b w:val="0"/>
                <w:i w:val="0"/>
                <w:smallCaps w:val="0"/>
                <w:strike w:val="0"/>
                <w:color w:val="000000"/>
                <w:sz w:val="24"/>
                <w:szCs w:val="24"/>
                <w:u w:val="none"/>
                <w:shd w:fill="auto" w:val="clear"/>
                <w:vertAlign w:val="baseline"/>
              </w:rPr>
            </w:pPr>
            <w:r w:rsidDel="00000000" w:rsidR="00000000" w:rsidRPr="00000000">
              <w:rPr>
                <w:rFonts w:ascii="Avenir" w:cs="Avenir" w:eastAsia="Avenir" w:hAnsi="Avenir"/>
                <w:b w:val="0"/>
                <w:i w:val="0"/>
                <w:smallCaps w:val="0"/>
                <w:strike w:val="0"/>
                <w:color w:val="000000"/>
                <w:sz w:val="22"/>
                <w:szCs w:val="22"/>
                <w:u w:val="none"/>
                <w:shd w:fill="auto" w:val="clear"/>
                <w:vertAlign w:val="baseline"/>
                <w:rtl w:val="0"/>
              </w:rPr>
              <w:t xml:space="preserve">Glass, B.S. </w:t>
            </w:r>
            <w:r w:rsidDel="00000000" w:rsidR="00000000" w:rsidRPr="00000000">
              <w:rPr>
                <w:rFonts w:ascii="Avenir" w:cs="Avenir" w:eastAsia="Avenir" w:hAnsi="Avenir"/>
                <w:b w:val="0"/>
                <w:i w:val="1"/>
                <w:smallCaps w:val="0"/>
                <w:strike w:val="0"/>
                <w:color w:val="000000"/>
                <w:sz w:val="22"/>
                <w:szCs w:val="22"/>
                <w:u w:val="none"/>
                <w:shd w:fill="auto" w:val="clear"/>
                <w:vertAlign w:val="baseline"/>
                <w:rtl w:val="0"/>
              </w:rPr>
              <w:t xml:space="preserve">African American Dance: An Illustrated History</w:t>
            </w:r>
            <w:r w:rsidDel="00000000" w:rsidR="00000000" w:rsidRPr="00000000">
              <w:rPr>
                <w:rFonts w:ascii="Avenir" w:cs="Avenir" w:eastAsia="Avenir" w:hAnsi="Avenir"/>
                <w:b w:val="0"/>
                <w:i w:val="0"/>
                <w:smallCaps w:val="0"/>
                <w:strike w:val="0"/>
                <w:color w:val="000000"/>
                <w:sz w:val="22"/>
                <w:szCs w:val="22"/>
                <w:u w:val="none"/>
                <w:shd w:fill="auto" w:val="clear"/>
                <w:vertAlign w:val="baseline"/>
                <w:rtl w:val="0"/>
              </w:rPr>
              <w:t xml:space="preserve">. Jefferson, N.C: McFarland, 2007.</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0.0" w:type="dxa"/>
              <w:left w:w="115.0" w:type="dxa"/>
              <w:bottom w:w="0.0" w:type="dxa"/>
              <w:right w:w="115.0" w:type="dxa"/>
            </w:tcMar>
          </w:tcPr>
          <w:p w:rsidR="00000000" w:rsidDel="00000000" w:rsidP="00000000" w:rsidRDefault="00000000" w:rsidRPr="00000000" w14:paraId="0000005B">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venir" w:cs="Avenir" w:eastAsia="Avenir" w:hAnsi="Avenir"/>
                <w:b w:val="0"/>
                <w:i w:val="0"/>
                <w:smallCaps w:val="0"/>
                <w:strike w:val="0"/>
                <w:color w:val="000000"/>
                <w:sz w:val="24"/>
                <w:szCs w:val="24"/>
                <w:u w:val="none"/>
                <w:shd w:fill="auto" w:val="clear"/>
                <w:vertAlign w:val="baseline"/>
              </w:rPr>
            </w:pPr>
            <w:sdt>
              <w:sdtPr>
                <w:tag w:val="goog_rdk_1"/>
              </w:sdtPr>
              <w:sdtContent>
                <w:r w:rsidDel="00000000" w:rsidR="00000000" w:rsidRPr="00000000">
                  <w:rPr>
                    <w:rFonts w:ascii="Arial Unicode MS" w:cs="Arial Unicode MS" w:eastAsia="Arial Unicode MS" w:hAnsi="Arial Unicode MS"/>
                    <w:b w:val="0"/>
                    <w:i w:val="0"/>
                    <w:smallCaps w:val="0"/>
                    <w:strike w:val="0"/>
                    <w:color w:val="000000"/>
                    <w:sz w:val="22"/>
                    <w:szCs w:val="22"/>
                    <w:u w:val="none"/>
                    <w:shd w:fill="auto" w:val="clear"/>
                    <w:vertAlign w:val="baseline"/>
                    <w:rtl w:val="0"/>
                  </w:rPr>
                  <w:t xml:space="preserve">☐</w:t>
                </w:r>
              </w:sdtContent>
            </w:sdt>
            <w:r w:rsidDel="00000000" w:rsidR="00000000" w:rsidRPr="00000000">
              <w:rPr>
                <w:rtl w:val="0"/>
              </w:rPr>
            </w:r>
          </w:p>
        </w:tc>
      </w:tr>
      <w:tr>
        <w:tc>
          <w:tcPr>
            <w:tcBorders>
              <w:top w:color="000000" w:space="0" w:sz="4" w:val="single"/>
              <w:left w:color="000000" w:space="0" w:sz="4" w:val="single"/>
              <w:bottom w:color="000000" w:space="0" w:sz="4" w:val="single"/>
              <w:right w:color="000000" w:space="0" w:sz="4" w:val="single"/>
            </w:tcBorders>
            <w:tcMar>
              <w:top w:w="0.0" w:type="dxa"/>
              <w:left w:w="115.0" w:type="dxa"/>
              <w:bottom w:w="0.0" w:type="dxa"/>
              <w:right w:w="115.0" w:type="dxa"/>
            </w:tcMar>
          </w:tcPr>
          <w:p w:rsidR="00000000" w:rsidDel="00000000" w:rsidP="00000000" w:rsidRDefault="00000000" w:rsidRPr="00000000" w14:paraId="0000005C">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venir" w:cs="Avenir" w:eastAsia="Avenir" w:hAnsi="Avenir"/>
                <w:b w:val="0"/>
                <w:i w:val="0"/>
                <w:smallCaps w:val="0"/>
                <w:strike w:val="0"/>
                <w:color w:val="000000"/>
                <w:sz w:val="24"/>
                <w:szCs w:val="24"/>
                <w:u w:val="none"/>
                <w:shd w:fill="auto" w:val="clear"/>
                <w:vertAlign w:val="baseline"/>
              </w:rPr>
            </w:pPr>
            <w:r w:rsidDel="00000000" w:rsidR="00000000" w:rsidRPr="00000000">
              <w:rPr>
                <w:rFonts w:ascii="Avenir" w:cs="Avenir" w:eastAsia="Avenir" w:hAnsi="Avenir"/>
                <w:b w:val="0"/>
                <w:i w:val="0"/>
                <w:smallCaps w:val="0"/>
                <w:strike w:val="0"/>
                <w:color w:val="000000"/>
                <w:sz w:val="22"/>
                <w:szCs w:val="22"/>
                <w:u w:val="none"/>
                <w:shd w:fill="auto" w:val="clear"/>
                <w:vertAlign w:val="baseline"/>
                <w:rtl w:val="0"/>
              </w:rPr>
              <w:t xml:space="preserve">Essential</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0.0" w:type="dxa"/>
              <w:left w:w="115.0" w:type="dxa"/>
              <w:bottom w:w="0.0" w:type="dxa"/>
              <w:right w:w="115.0" w:type="dxa"/>
            </w:tcMar>
          </w:tcPr>
          <w:p w:rsidR="00000000" w:rsidDel="00000000" w:rsidP="00000000" w:rsidRDefault="00000000" w:rsidRPr="00000000" w14:paraId="0000005D">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venir" w:cs="Avenir" w:eastAsia="Avenir" w:hAnsi="Avenir"/>
                <w:b w:val="0"/>
                <w:i w:val="0"/>
                <w:smallCaps w:val="0"/>
                <w:strike w:val="0"/>
                <w:color w:val="000000"/>
                <w:sz w:val="24"/>
                <w:szCs w:val="24"/>
                <w:u w:val="none"/>
                <w:shd w:fill="auto" w:val="clear"/>
                <w:vertAlign w:val="baseline"/>
              </w:rPr>
            </w:pPr>
            <w:r w:rsidDel="00000000" w:rsidR="00000000" w:rsidRPr="00000000">
              <w:rPr>
                <w:rFonts w:ascii="Avenir" w:cs="Avenir" w:eastAsia="Avenir" w:hAnsi="Avenir"/>
                <w:b w:val="0"/>
                <w:i w:val="0"/>
                <w:smallCaps w:val="0"/>
                <w:strike w:val="0"/>
                <w:color w:val="000000"/>
                <w:sz w:val="22"/>
                <w:szCs w:val="22"/>
                <w:u w:val="none"/>
                <w:shd w:fill="auto" w:val="clear"/>
                <w:vertAlign w:val="baseline"/>
                <w:rtl w:val="0"/>
              </w:rPr>
              <w:t xml:space="preserve">Handtke, O. </w:t>
            </w:r>
            <w:r w:rsidDel="00000000" w:rsidR="00000000" w:rsidRPr="00000000">
              <w:rPr>
                <w:rFonts w:ascii="Avenir" w:cs="Avenir" w:eastAsia="Avenir" w:hAnsi="Avenir"/>
                <w:b w:val="0"/>
                <w:i w:val="1"/>
                <w:smallCaps w:val="0"/>
                <w:strike w:val="0"/>
                <w:color w:val="000000"/>
                <w:sz w:val="22"/>
                <w:szCs w:val="22"/>
                <w:u w:val="none"/>
                <w:shd w:fill="auto" w:val="clear"/>
                <w:vertAlign w:val="baseline"/>
                <w:rtl w:val="0"/>
              </w:rPr>
              <w:t xml:space="preserve">Modern Jazz Dance</w:t>
            </w:r>
            <w:r w:rsidDel="00000000" w:rsidR="00000000" w:rsidRPr="00000000">
              <w:rPr>
                <w:rFonts w:ascii="Avenir" w:cs="Avenir" w:eastAsia="Avenir" w:hAnsi="Avenir"/>
                <w:b w:val="0"/>
                <w:i w:val="0"/>
                <w:smallCaps w:val="0"/>
                <w:strike w:val="0"/>
                <w:color w:val="000000"/>
                <w:sz w:val="22"/>
                <w:szCs w:val="22"/>
                <w:u w:val="none"/>
                <w:shd w:fill="auto" w:val="clear"/>
                <w:vertAlign w:val="baseline"/>
                <w:rtl w:val="0"/>
              </w:rPr>
              <w:t xml:space="preserve">. Englewood Cliffs, NJ: Prentice-Hall, 1983.</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0.0" w:type="dxa"/>
              <w:left w:w="115.0" w:type="dxa"/>
              <w:bottom w:w="0.0" w:type="dxa"/>
              <w:right w:w="115.0" w:type="dxa"/>
            </w:tcMar>
          </w:tcPr>
          <w:p w:rsidR="00000000" w:rsidDel="00000000" w:rsidP="00000000" w:rsidRDefault="00000000" w:rsidRPr="00000000" w14:paraId="0000005E">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venir" w:cs="Avenir" w:eastAsia="Avenir" w:hAnsi="Avenir"/>
                <w:b w:val="0"/>
                <w:i w:val="0"/>
                <w:smallCaps w:val="0"/>
                <w:strike w:val="0"/>
                <w:color w:val="000000"/>
                <w:sz w:val="24"/>
                <w:szCs w:val="24"/>
                <w:u w:val="none"/>
                <w:shd w:fill="auto" w:val="clear"/>
                <w:vertAlign w:val="baseline"/>
              </w:rPr>
            </w:pPr>
            <w:sdt>
              <w:sdtPr>
                <w:tag w:val="goog_rdk_2"/>
              </w:sdtPr>
              <w:sdtContent>
                <w:r w:rsidDel="00000000" w:rsidR="00000000" w:rsidRPr="00000000">
                  <w:rPr>
                    <w:rFonts w:ascii="Arial Unicode MS" w:cs="Arial Unicode MS" w:eastAsia="Arial Unicode MS" w:hAnsi="Arial Unicode MS"/>
                    <w:b w:val="0"/>
                    <w:i w:val="0"/>
                    <w:smallCaps w:val="0"/>
                    <w:strike w:val="0"/>
                    <w:color w:val="000000"/>
                    <w:sz w:val="22"/>
                    <w:szCs w:val="22"/>
                    <w:u w:val="none"/>
                    <w:shd w:fill="auto" w:val="clear"/>
                    <w:vertAlign w:val="baseline"/>
                    <w:rtl w:val="0"/>
                  </w:rPr>
                  <w:t xml:space="preserve">☐</w:t>
                </w:r>
              </w:sdtContent>
            </w:sdt>
            <w:r w:rsidDel="00000000" w:rsidR="00000000" w:rsidRPr="00000000">
              <w:rPr>
                <w:rtl w:val="0"/>
              </w:rPr>
            </w:r>
          </w:p>
        </w:tc>
      </w:tr>
      <w:tr>
        <w:tc>
          <w:tcPr>
            <w:tcBorders>
              <w:top w:color="000000" w:space="0" w:sz="4" w:val="single"/>
              <w:left w:color="000000" w:space="0" w:sz="4" w:val="single"/>
              <w:bottom w:color="000000" w:space="0" w:sz="4" w:val="single"/>
              <w:right w:color="000000" w:space="0" w:sz="4" w:val="single"/>
            </w:tcBorders>
            <w:tcMar>
              <w:top w:w="0.0" w:type="dxa"/>
              <w:left w:w="115.0" w:type="dxa"/>
              <w:bottom w:w="0.0" w:type="dxa"/>
              <w:right w:w="115.0" w:type="dxa"/>
            </w:tcMar>
          </w:tcPr>
          <w:p w:rsidR="00000000" w:rsidDel="00000000" w:rsidP="00000000" w:rsidRDefault="00000000" w:rsidRPr="00000000" w14:paraId="0000005F">
            <w:pPr>
              <w:rPr>
                <w:rFonts w:ascii="Avenir" w:cs="Avenir" w:eastAsia="Avenir" w:hAnsi="Avenir"/>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0.0" w:type="dxa"/>
              <w:left w:w="115.0" w:type="dxa"/>
              <w:bottom w:w="0.0" w:type="dxa"/>
              <w:right w:w="115.0" w:type="dxa"/>
            </w:tcMar>
          </w:tcPr>
          <w:p w:rsidR="00000000" w:rsidDel="00000000" w:rsidP="00000000" w:rsidRDefault="00000000" w:rsidRPr="00000000" w14:paraId="00000060">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venir" w:cs="Avenir" w:eastAsia="Avenir" w:hAnsi="Avenir"/>
                <w:b w:val="0"/>
                <w:i w:val="0"/>
                <w:smallCaps w:val="0"/>
                <w:strike w:val="0"/>
                <w:color w:val="000000"/>
                <w:sz w:val="24"/>
                <w:szCs w:val="24"/>
                <w:u w:val="none"/>
                <w:shd w:fill="auto" w:val="clear"/>
                <w:vertAlign w:val="baseline"/>
              </w:rPr>
            </w:pPr>
            <w:r w:rsidDel="00000000" w:rsidR="00000000" w:rsidRPr="00000000">
              <w:rPr>
                <w:rFonts w:ascii="Avenir" w:cs="Avenir" w:eastAsia="Avenir" w:hAnsi="Avenir"/>
                <w:b w:val="0"/>
                <w:i w:val="0"/>
                <w:smallCaps w:val="0"/>
                <w:strike w:val="0"/>
                <w:color w:val="000000"/>
                <w:sz w:val="22"/>
                <w:szCs w:val="22"/>
                <w:u w:val="none"/>
                <w:shd w:fill="auto" w:val="clear"/>
                <w:vertAlign w:val="baseline"/>
                <w:rtl w:val="0"/>
              </w:rPr>
              <w:t xml:space="preserve">Morris, G. </w:t>
            </w:r>
            <w:r w:rsidDel="00000000" w:rsidR="00000000" w:rsidRPr="00000000">
              <w:rPr>
                <w:rFonts w:ascii="Avenir" w:cs="Avenir" w:eastAsia="Avenir" w:hAnsi="Avenir"/>
                <w:b w:val="0"/>
                <w:i w:val="1"/>
                <w:smallCaps w:val="0"/>
                <w:strike w:val="0"/>
                <w:color w:val="000000"/>
                <w:sz w:val="22"/>
                <w:szCs w:val="22"/>
                <w:u w:val="none"/>
                <w:shd w:fill="auto" w:val="clear"/>
                <w:vertAlign w:val="baseline"/>
                <w:rtl w:val="0"/>
              </w:rPr>
              <w:t xml:space="preserve">Frederick Ashton Ballets, Style, Performance, Choreography</w:t>
            </w:r>
            <w:r w:rsidDel="00000000" w:rsidR="00000000" w:rsidRPr="00000000">
              <w:rPr>
                <w:rFonts w:ascii="Avenir" w:cs="Avenir" w:eastAsia="Avenir" w:hAnsi="Avenir"/>
                <w:b w:val="0"/>
                <w:i w:val="0"/>
                <w:smallCaps w:val="0"/>
                <w:strike w:val="0"/>
                <w:color w:val="000000"/>
                <w:sz w:val="22"/>
                <w:szCs w:val="22"/>
                <w:u w:val="none"/>
                <w:shd w:fill="auto" w:val="clear"/>
                <w:vertAlign w:val="baseline"/>
                <w:rtl w:val="0"/>
              </w:rPr>
              <w:t xml:space="preserve">, Hampshire, Dance Books, 2012.</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0.0" w:type="dxa"/>
              <w:left w:w="115.0" w:type="dxa"/>
              <w:bottom w:w="0.0" w:type="dxa"/>
              <w:right w:w="115.0" w:type="dxa"/>
            </w:tcMar>
          </w:tcPr>
          <w:p w:rsidR="00000000" w:rsidDel="00000000" w:rsidP="00000000" w:rsidRDefault="00000000" w:rsidRPr="00000000" w14:paraId="00000061">
            <w:pPr>
              <w:rPr>
                <w:rFonts w:ascii="Avenir" w:cs="Avenir" w:eastAsia="Avenir" w:hAnsi="Avenir"/>
              </w:rPr>
            </w:pPr>
            <w:r w:rsidDel="00000000" w:rsidR="00000000" w:rsidRPr="00000000">
              <w:rPr>
                <w:rtl w:val="0"/>
              </w:rPr>
            </w:r>
          </w:p>
        </w:tc>
      </w:tr>
      <w:tr>
        <w:tc>
          <w:tcPr>
            <w:tcBorders>
              <w:top w:color="000000" w:space="0" w:sz="4" w:val="single"/>
              <w:left w:color="000000" w:space="0" w:sz="4" w:val="single"/>
              <w:bottom w:color="000000" w:space="0" w:sz="4" w:val="single"/>
              <w:right w:color="000000" w:space="0" w:sz="4" w:val="single"/>
            </w:tcBorders>
            <w:tcMar>
              <w:top w:w="0.0" w:type="dxa"/>
              <w:left w:w="115.0" w:type="dxa"/>
              <w:bottom w:w="0.0" w:type="dxa"/>
              <w:right w:w="115.0" w:type="dxa"/>
            </w:tcMar>
          </w:tcPr>
          <w:p w:rsidR="00000000" w:rsidDel="00000000" w:rsidP="00000000" w:rsidRDefault="00000000" w:rsidRPr="00000000" w14:paraId="00000062">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venir" w:cs="Avenir" w:eastAsia="Avenir" w:hAnsi="Avenir"/>
                <w:b w:val="0"/>
                <w:i w:val="0"/>
                <w:smallCaps w:val="0"/>
                <w:strike w:val="0"/>
                <w:color w:val="000000"/>
                <w:sz w:val="24"/>
                <w:szCs w:val="24"/>
                <w:u w:val="none"/>
                <w:shd w:fill="auto" w:val="clear"/>
                <w:vertAlign w:val="baseline"/>
              </w:rPr>
            </w:pPr>
            <w:r w:rsidDel="00000000" w:rsidR="00000000" w:rsidRPr="00000000">
              <w:rPr>
                <w:rFonts w:ascii="Avenir" w:cs="Avenir" w:eastAsia="Avenir" w:hAnsi="Avenir"/>
                <w:b w:val="0"/>
                <w:i w:val="0"/>
                <w:smallCaps w:val="0"/>
                <w:strike w:val="0"/>
                <w:color w:val="000000"/>
                <w:sz w:val="22"/>
                <w:szCs w:val="22"/>
                <w:u w:val="none"/>
                <w:shd w:fill="auto" w:val="clear"/>
                <w:vertAlign w:val="baseline"/>
                <w:rtl w:val="0"/>
              </w:rPr>
              <w:t xml:space="preserve">Essential</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0.0" w:type="dxa"/>
              <w:left w:w="115.0" w:type="dxa"/>
              <w:bottom w:w="0.0" w:type="dxa"/>
              <w:right w:w="115.0" w:type="dxa"/>
            </w:tcMar>
          </w:tcPr>
          <w:p w:rsidR="00000000" w:rsidDel="00000000" w:rsidP="00000000" w:rsidRDefault="00000000" w:rsidRPr="00000000" w14:paraId="00000063">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venir" w:cs="Avenir" w:eastAsia="Avenir" w:hAnsi="Avenir"/>
                <w:b w:val="0"/>
                <w:i w:val="0"/>
                <w:smallCaps w:val="0"/>
                <w:strike w:val="0"/>
                <w:color w:val="000000"/>
                <w:sz w:val="24"/>
                <w:szCs w:val="24"/>
                <w:u w:val="none"/>
                <w:shd w:fill="auto" w:val="clear"/>
                <w:vertAlign w:val="baseline"/>
              </w:rPr>
            </w:pPr>
            <w:r w:rsidDel="00000000" w:rsidR="00000000" w:rsidRPr="00000000">
              <w:rPr>
                <w:rFonts w:ascii="Avenir" w:cs="Avenir" w:eastAsia="Avenir" w:hAnsi="Avenir"/>
                <w:b w:val="0"/>
                <w:i w:val="0"/>
                <w:smallCaps w:val="0"/>
                <w:strike w:val="0"/>
                <w:color w:val="000000"/>
                <w:sz w:val="22"/>
                <w:szCs w:val="22"/>
                <w:u w:val="none"/>
                <w:shd w:fill="auto" w:val="clear"/>
                <w:vertAlign w:val="baseline"/>
                <w:rtl w:val="0"/>
              </w:rPr>
              <w:t xml:space="preserve">Thorpe, Edward. </w:t>
            </w:r>
            <w:r w:rsidDel="00000000" w:rsidR="00000000" w:rsidRPr="00000000">
              <w:rPr>
                <w:rFonts w:ascii="Avenir" w:cs="Avenir" w:eastAsia="Avenir" w:hAnsi="Avenir"/>
                <w:b w:val="0"/>
                <w:i w:val="1"/>
                <w:smallCaps w:val="0"/>
                <w:strike w:val="0"/>
                <w:color w:val="000000"/>
                <w:sz w:val="22"/>
                <w:szCs w:val="22"/>
                <w:u w:val="none"/>
                <w:shd w:fill="auto" w:val="clear"/>
                <w:vertAlign w:val="baseline"/>
                <w:rtl w:val="0"/>
              </w:rPr>
              <w:t xml:space="preserve">Black Dance</w:t>
            </w:r>
            <w:r w:rsidDel="00000000" w:rsidR="00000000" w:rsidRPr="00000000">
              <w:rPr>
                <w:rFonts w:ascii="Avenir" w:cs="Avenir" w:eastAsia="Avenir" w:hAnsi="Avenir"/>
                <w:b w:val="0"/>
                <w:i w:val="0"/>
                <w:smallCaps w:val="0"/>
                <w:strike w:val="0"/>
                <w:color w:val="000000"/>
                <w:sz w:val="22"/>
                <w:szCs w:val="22"/>
                <w:u w:val="none"/>
                <w:shd w:fill="auto" w:val="clear"/>
                <w:vertAlign w:val="baseline"/>
                <w:rtl w:val="0"/>
              </w:rPr>
              <w:t xml:space="preserve">. Woodstock, N.Y: Overlook Press, 1990.</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0.0" w:type="dxa"/>
              <w:left w:w="115.0" w:type="dxa"/>
              <w:bottom w:w="0.0" w:type="dxa"/>
              <w:right w:w="115.0" w:type="dxa"/>
            </w:tcMar>
          </w:tcPr>
          <w:p w:rsidR="00000000" w:rsidDel="00000000" w:rsidP="00000000" w:rsidRDefault="00000000" w:rsidRPr="00000000" w14:paraId="00000064">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venir" w:cs="Avenir" w:eastAsia="Avenir" w:hAnsi="Avenir"/>
                <w:b w:val="0"/>
                <w:i w:val="0"/>
                <w:smallCaps w:val="0"/>
                <w:strike w:val="0"/>
                <w:color w:val="000000"/>
                <w:sz w:val="24"/>
                <w:szCs w:val="24"/>
                <w:u w:val="none"/>
                <w:shd w:fill="auto" w:val="clear"/>
                <w:vertAlign w:val="baseline"/>
              </w:rPr>
            </w:pPr>
            <w:sdt>
              <w:sdtPr>
                <w:tag w:val="goog_rdk_3"/>
              </w:sdtPr>
              <w:sdtContent>
                <w:r w:rsidDel="00000000" w:rsidR="00000000" w:rsidRPr="00000000">
                  <w:rPr>
                    <w:rFonts w:ascii="Arial Unicode MS" w:cs="Arial Unicode MS" w:eastAsia="Arial Unicode MS" w:hAnsi="Arial Unicode MS"/>
                    <w:b w:val="0"/>
                    <w:i w:val="0"/>
                    <w:smallCaps w:val="0"/>
                    <w:strike w:val="0"/>
                    <w:color w:val="000000"/>
                    <w:sz w:val="22"/>
                    <w:szCs w:val="22"/>
                    <w:u w:val="none"/>
                    <w:shd w:fill="auto" w:val="clear"/>
                    <w:vertAlign w:val="baseline"/>
                    <w:rtl w:val="0"/>
                  </w:rPr>
                  <w:t xml:space="preserve">☐</w:t>
                </w:r>
              </w:sdtContent>
            </w:sdt>
            <w:r w:rsidDel="00000000" w:rsidR="00000000" w:rsidRPr="00000000">
              <w:rPr>
                <w:rtl w:val="0"/>
              </w:rPr>
            </w:r>
          </w:p>
        </w:tc>
      </w:tr>
      <w:tr>
        <w:tc>
          <w:tcPr>
            <w:tcBorders>
              <w:top w:color="000000" w:space="0" w:sz="4" w:val="single"/>
              <w:left w:color="000000" w:space="0" w:sz="4" w:val="single"/>
              <w:bottom w:color="000000" w:space="0" w:sz="4" w:val="single"/>
              <w:right w:color="000000" w:space="0" w:sz="4" w:val="single"/>
            </w:tcBorders>
            <w:tcMar>
              <w:top w:w="0.0" w:type="dxa"/>
              <w:left w:w="115.0" w:type="dxa"/>
              <w:bottom w:w="0.0" w:type="dxa"/>
              <w:right w:w="115.0" w:type="dxa"/>
            </w:tcMar>
          </w:tcPr>
          <w:p w:rsidR="00000000" w:rsidDel="00000000" w:rsidP="00000000" w:rsidRDefault="00000000" w:rsidRPr="00000000" w14:paraId="00000065">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venir" w:cs="Avenir" w:eastAsia="Avenir" w:hAnsi="Avenir"/>
                <w:b w:val="0"/>
                <w:i w:val="0"/>
                <w:smallCaps w:val="0"/>
                <w:strike w:val="0"/>
                <w:color w:val="000000"/>
                <w:sz w:val="24"/>
                <w:szCs w:val="24"/>
                <w:u w:val="none"/>
                <w:shd w:fill="auto" w:val="clear"/>
                <w:vertAlign w:val="baseline"/>
              </w:rPr>
            </w:pPr>
            <w:r w:rsidDel="00000000" w:rsidR="00000000" w:rsidRPr="00000000">
              <w:rPr>
                <w:rFonts w:ascii="Avenir" w:cs="Avenir" w:eastAsia="Avenir" w:hAnsi="Avenir"/>
                <w:b w:val="0"/>
                <w:i w:val="0"/>
                <w:smallCaps w:val="0"/>
                <w:strike w:val="0"/>
                <w:color w:val="000000"/>
                <w:sz w:val="22"/>
                <w:szCs w:val="22"/>
                <w:u w:val="none"/>
                <w:shd w:fill="auto" w:val="clear"/>
                <w:vertAlign w:val="baseline"/>
                <w:rtl w:val="0"/>
              </w:rPr>
              <w:t xml:space="preserve">Further</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0.0" w:type="dxa"/>
              <w:left w:w="115.0" w:type="dxa"/>
              <w:bottom w:w="0.0" w:type="dxa"/>
              <w:right w:w="115.0" w:type="dxa"/>
            </w:tcMar>
          </w:tcPr>
          <w:p w:rsidR="00000000" w:rsidDel="00000000" w:rsidP="00000000" w:rsidRDefault="00000000" w:rsidRPr="00000000" w14:paraId="00000066">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venir" w:cs="Avenir" w:eastAsia="Avenir" w:hAnsi="Avenir"/>
                <w:b w:val="0"/>
                <w:i w:val="0"/>
                <w:smallCaps w:val="0"/>
                <w:strike w:val="0"/>
                <w:color w:val="000000"/>
                <w:sz w:val="24"/>
                <w:szCs w:val="24"/>
                <w:u w:val="none"/>
                <w:shd w:fill="auto" w:val="clear"/>
                <w:vertAlign w:val="baseline"/>
              </w:rPr>
            </w:pPr>
            <w:r w:rsidDel="00000000" w:rsidR="00000000" w:rsidRPr="00000000">
              <w:rPr>
                <w:rFonts w:ascii="Avenir" w:cs="Avenir" w:eastAsia="Avenir" w:hAnsi="Avenir"/>
                <w:b w:val="0"/>
                <w:i w:val="0"/>
                <w:smallCaps w:val="0"/>
                <w:strike w:val="0"/>
                <w:color w:val="000000"/>
                <w:sz w:val="22"/>
                <w:szCs w:val="22"/>
                <w:u w:val="none"/>
                <w:shd w:fill="auto" w:val="clear"/>
                <w:vertAlign w:val="baseline"/>
                <w:rtl w:val="0"/>
              </w:rPr>
              <w:t xml:space="preserve">Moore, Robin. `National Rhythms, African Roots. The Deep History of Latin American Popular Dance’, </w:t>
            </w:r>
            <w:r w:rsidDel="00000000" w:rsidR="00000000" w:rsidRPr="00000000">
              <w:rPr>
                <w:rFonts w:ascii="Avenir" w:cs="Avenir" w:eastAsia="Avenir" w:hAnsi="Avenir"/>
                <w:b w:val="0"/>
                <w:i w:val="1"/>
                <w:smallCaps w:val="0"/>
                <w:strike w:val="0"/>
                <w:color w:val="000000"/>
                <w:sz w:val="22"/>
                <w:szCs w:val="22"/>
                <w:u w:val="none"/>
                <w:shd w:fill="auto" w:val="clear"/>
                <w:vertAlign w:val="baseline"/>
                <w:rtl w:val="0"/>
              </w:rPr>
              <w:t xml:space="preserve">Cuban Studies</w:t>
            </w:r>
            <w:r w:rsidDel="00000000" w:rsidR="00000000" w:rsidRPr="00000000">
              <w:rPr>
                <w:rFonts w:ascii="Avenir" w:cs="Avenir" w:eastAsia="Avenir" w:hAnsi="Avenir"/>
                <w:b w:val="0"/>
                <w:i w:val="0"/>
                <w:smallCaps w:val="0"/>
                <w:strike w:val="0"/>
                <w:color w:val="000000"/>
                <w:sz w:val="22"/>
                <w:szCs w:val="22"/>
                <w:u w:val="none"/>
                <w:shd w:fill="auto" w:val="clear"/>
                <w:vertAlign w:val="baseline"/>
                <w:rtl w:val="0"/>
              </w:rPr>
              <w:t xml:space="preserve">, 37.1 (2007): 191-193.</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0.0" w:type="dxa"/>
              <w:left w:w="115.0" w:type="dxa"/>
              <w:bottom w:w="0.0" w:type="dxa"/>
              <w:right w:w="115.0" w:type="dxa"/>
            </w:tcMar>
          </w:tcPr>
          <w:p w:rsidR="00000000" w:rsidDel="00000000" w:rsidP="00000000" w:rsidRDefault="00000000" w:rsidRPr="00000000" w14:paraId="00000067">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venir" w:cs="Avenir" w:eastAsia="Avenir" w:hAnsi="Avenir"/>
                <w:b w:val="0"/>
                <w:i w:val="0"/>
                <w:smallCaps w:val="0"/>
                <w:strike w:val="0"/>
                <w:color w:val="000000"/>
                <w:sz w:val="24"/>
                <w:szCs w:val="24"/>
                <w:u w:val="none"/>
                <w:shd w:fill="auto" w:val="clear"/>
                <w:vertAlign w:val="baseline"/>
              </w:rPr>
            </w:pPr>
            <w:sdt>
              <w:sdtPr>
                <w:tag w:val="goog_rdk_4"/>
              </w:sdtPr>
              <w:sdtContent>
                <w:r w:rsidDel="00000000" w:rsidR="00000000" w:rsidRPr="00000000">
                  <w:rPr>
                    <w:rFonts w:ascii="Arial Unicode MS" w:cs="Arial Unicode MS" w:eastAsia="Arial Unicode MS" w:hAnsi="Arial Unicode MS"/>
                    <w:b w:val="0"/>
                    <w:i w:val="0"/>
                    <w:smallCaps w:val="0"/>
                    <w:strike w:val="0"/>
                    <w:color w:val="000000"/>
                    <w:sz w:val="22"/>
                    <w:szCs w:val="22"/>
                    <w:u w:val="none"/>
                    <w:shd w:fill="auto" w:val="clear"/>
                    <w:vertAlign w:val="baseline"/>
                    <w:rtl w:val="0"/>
                  </w:rPr>
                  <w:t xml:space="preserve">☐</w:t>
                </w:r>
              </w:sdtContent>
            </w:sdt>
            <w:r w:rsidDel="00000000" w:rsidR="00000000" w:rsidRPr="00000000">
              <w:rPr>
                <w:rtl w:val="0"/>
              </w:rPr>
            </w:r>
          </w:p>
        </w:tc>
      </w:tr>
      <w:tr>
        <w:tc>
          <w:tcPr>
            <w:tcBorders>
              <w:top w:color="000000" w:space="0" w:sz="4" w:val="single"/>
              <w:left w:color="000000" w:space="0" w:sz="4" w:val="single"/>
              <w:bottom w:color="000000" w:space="0" w:sz="4" w:val="single"/>
              <w:right w:color="000000" w:space="0" w:sz="4" w:val="single"/>
            </w:tcBorders>
            <w:tcMar>
              <w:top w:w="0.0" w:type="dxa"/>
              <w:left w:w="115.0" w:type="dxa"/>
              <w:bottom w:w="0.0" w:type="dxa"/>
              <w:right w:w="115.0" w:type="dxa"/>
            </w:tcMar>
          </w:tcPr>
          <w:p w:rsidR="00000000" w:rsidDel="00000000" w:rsidP="00000000" w:rsidRDefault="00000000" w:rsidRPr="00000000" w14:paraId="00000068">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venir" w:cs="Avenir" w:eastAsia="Avenir" w:hAnsi="Avenir"/>
                <w:b w:val="0"/>
                <w:i w:val="0"/>
                <w:smallCaps w:val="0"/>
                <w:strike w:val="0"/>
                <w:color w:val="000000"/>
                <w:sz w:val="24"/>
                <w:szCs w:val="24"/>
                <w:u w:val="none"/>
                <w:shd w:fill="auto" w:val="clear"/>
                <w:vertAlign w:val="baseline"/>
              </w:rPr>
            </w:pPr>
            <w:r w:rsidDel="00000000" w:rsidR="00000000" w:rsidRPr="00000000">
              <w:rPr>
                <w:rFonts w:ascii="Avenir" w:cs="Avenir" w:eastAsia="Avenir" w:hAnsi="Avenir"/>
                <w:b w:val="0"/>
                <w:i w:val="0"/>
                <w:smallCaps w:val="0"/>
                <w:strike w:val="0"/>
                <w:color w:val="000000"/>
                <w:sz w:val="22"/>
                <w:szCs w:val="22"/>
                <w:u w:val="none"/>
                <w:shd w:fill="auto" w:val="clear"/>
                <w:vertAlign w:val="baseline"/>
                <w:rtl w:val="0"/>
              </w:rPr>
              <w:t xml:space="preserve">Further</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0.0" w:type="dxa"/>
              <w:left w:w="115.0" w:type="dxa"/>
              <w:bottom w:w="0.0" w:type="dxa"/>
              <w:right w:w="115.0" w:type="dxa"/>
            </w:tcMar>
          </w:tcPr>
          <w:p w:rsidR="00000000" w:rsidDel="00000000" w:rsidP="00000000" w:rsidRDefault="00000000" w:rsidRPr="00000000" w14:paraId="00000069">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venir" w:cs="Avenir" w:eastAsia="Avenir" w:hAnsi="Avenir"/>
                <w:b w:val="0"/>
                <w:i w:val="0"/>
                <w:smallCaps w:val="0"/>
                <w:strike w:val="0"/>
                <w:color w:val="000000"/>
                <w:sz w:val="24"/>
                <w:szCs w:val="24"/>
                <w:u w:val="none"/>
                <w:shd w:fill="auto" w:val="clear"/>
                <w:vertAlign w:val="baseline"/>
              </w:rPr>
            </w:pPr>
            <w:r w:rsidDel="00000000" w:rsidR="00000000" w:rsidRPr="00000000">
              <w:rPr>
                <w:rFonts w:ascii="Avenir" w:cs="Avenir" w:eastAsia="Avenir" w:hAnsi="Avenir"/>
                <w:b w:val="0"/>
                <w:i w:val="0"/>
                <w:smallCaps w:val="0"/>
                <w:strike w:val="0"/>
                <w:color w:val="000000"/>
                <w:sz w:val="22"/>
                <w:szCs w:val="22"/>
                <w:u w:val="none"/>
                <w:shd w:fill="auto" w:val="clear"/>
                <w:vertAlign w:val="baseline"/>
                <w:rtl w:val="0"/>
              </w:rPr>
              <w:t xml:space="preserve">Poncianinho, M. </w:t>
            </w:r>
            <w:r w:rsidDel="00000000" w:rsidR="00000000" w:rsidRPr="00000000">
              <w:rPr>
                <w:rFonts w:ascii="Avenir" w:cs="Avenir" w:eastAsia="Avenir" w:hAnsi="Avenir"/>
                <w:b w:val="0"/>
                <w:i w:val="1"/>
                <w:smallCaps w:val="0"/>
                <w:strike w:val="0"/>
                <w:color w:val="000000"/>
                <w:sz w:val="22"/>
                <w:szCs w:val="22"/>
                <w:u w:val="none"/>
                <w:shd w:fill="auto" w:val="clear"/>
                <w:vertAlign w:val="baseline"/>
                <w:rtl w:val="0"/>
              </w:rPr>
              <w:t xml:space="preserve">Capoeira: The Essential Guide to Mastering the Art</w:t>
            </w:r>
            <w:r w:rsidDel="00000000" w:rsidR="00000000" w:rsidRPr="00000000">
              <w:rPr>
                <w:rFonts w:ascii="Avenir" w:cs="Avenir" w:eastAsia="Avenir" w:hAnsi="Avenir"/>
                <w:b w:val="0"/>
                <w:i w:val="0"/>
                <w:smallCaps w:val="0"/>
                <w:strike w:val="0"/>
                <w:color w:val="000000"/>
                <w:sz w:val="22"/>
                <w:szCs w:val="22"/>
                <w:u w:val="none"/>
                <w:shd w:fill="auto" w:val="clear"/>
                <w:vertAlign w:val="baseline"/>
                <w:rtl w:val="0"/>
              </w:rPr>
              <w:t xml:space="preserve">. London: New Holland, 2007.</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0.0" w:type="dxa"/>
              <w:left w:w="115.0" w:type="dxa"/>
              <w:bottom w:w="0.0" w:type="dxa"/>
              <w:right w:w="115.0" w:type="dxa"/>
            </w:tcMar>
          </w:tcPr>
          <w:p w:rsidR="00000000" w:rsidDel="00000000" w:rsidP="00000000" w:rsidRDefault="00000000" w:rsidRPr="00000000" w14:paraId="0000006A">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venir" w:cs="Avenir" w:eastAsia="Avenir" w:hAnsi="Avenir"/>
                <w:b w:val="0"/>
                <w:i w:val="0"/>
                <w:smallCaps w:val="0"/>
                <w:strike w:val="0"/>
                <w:color w:val="000000"/>
                <w:sz w:val="24"/>
                <w:szCs w:val="24"/>
                <w:u w:val="none"/>
                <w:shd w:fill="auto" w:val="clear"/>
                <w:vertAlign w:val="baseline"/>
              </w:rPr>
            </w:pPr>
            <w:sdt>
              <w:sdtPr>
                <w:tag w:val="goog_rdk_5"/>
              </w:sdtPr>
              <w:sdtContent>
                <w:r w:rsidDel="00000000" w:rsidR="00000000" w:rsidRPr="00000000">
                  <w:rPr>
                    <w:rFonts w:ascii="Arial Unicode MS" w:cs="Arial Unicode MS" w:eastAsia="Arial Unicode MS" w:hAnsi="Arial Unicode MS"/>
                    <w:b w:val="0"/>
                    <w:i w:val="0"/>
                    <w:smallCaps w:val="0"/>
                    <w:strike w:val="0"/>
                    <w:color w:val="000000"/>
                    <w:sz w:val="22"/>
                    <w:szCs w:val="22"/>
                    <w:u w:val="none"/>
                    <w:shd w:fill="auto" w:val="clear"/>
                    <w:vertAlign w:val="baseline"/>
                    <w:rtl w:val="0"/>
                  </w:rPr>
                  <w:t xml:space="preserve">☐</w:t>
                </w:r>
              </w:sdtContent>
            </w:sdt>
            <w:r w:rsidDel="00000000" w:rsidR="00000000" w:rsidRPr="00000000">
              <w:rPr>
                <w:rtl w:val="0"/>
              </w:rPr>
            </w:r>
          </w:p>
        </w:tc>
      </w:tr>
      <w:tr>
        <w:tc>
          <w:tcPr>
            <w:tcBorders>
              <w:top w:color="000000" w:space="0" w:sz="4" w:val="single"/>
              <w:left w:color="000000" w:space="0" w:sz="4" w:val="single"/>
              <w:bottom w:color="000000" w:space="0" w:sz="4" w:val="single"/>
              <w:right w:color="000000" w:space="0" w:sz="4" w:val="single"/>
            </w:tcBorders>
            <w:tcMar>
              <w:top w:w="0.0" w:type="dxa"/>
              <w:left w:w="115.0" w:type="dxa"/>
              <w:bottom w:w="0.0" w:type="dxa"/>
              <w:right w:w="115.0" w:type="dxa"/>
            </w:tcMar>
          </w:tcPr>
          <w:p w:rsidR="00000000" w:rsidDel="00000000" w:rsidP="00000000" w:rsidRDefault="00000000" w:rsidRPr="00000000" w14:paraId="0000006B">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venir" w:cs="Avenir" w:eastAsia="Avenir" w:hAnsi="Avenir"/>
                <w:b w:val="0"/>
                <w:i w:val="0"/>
                <w:smallCaps w:val="0"/>
                <w:strike w:val="0"/>
                <w:color w:val="000000"/>
                <w:sz w:val="24"/>
                <w:szCs w:val="24"/>
                <w:u w:val="none"/>
                <w:shd w:fill="auto" w:val="clear"/>
                <w:vertAlign w:val="baseline"/>
              </w:rPr>
            </w:pPr>
            <w:r w:rsidDel="00000000" w:rsidR="00000000" w:rsidRPr="00000000">
              <w:rPr>
                <w:rFonts w:ascii="Avenir" w:cs="Avenir" w:eastAsia="Avenir" w:hAnsi="Avenir"/>
                <w:b w:val="0"/>
                <w:i w:val="0"/>
                <w:smallCaps w:val="0"/>
                <w:strike w:val="0"/>
                <w:color w:val="000000"/>
                <w:sz w:val="22"/>
                <w:szCs w:val="22"/>
                <w:u w:val="none"/>
                <w:shd w:fill="auto" w:val="clear"/>
                <w:vertAlign w:val="baseline"/>
                <w:rtl w:val="0"/>
              </w:rPr>
              <w:t xml:space="preserve">Further</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0.0" w:type="dxa"/>
              <w:left w:w="115.0" w:type="dxa"/>
              <w:bottom w:w="0.0" w:type="dxa"/>
              <w:right w:w="115.0" w:type="dxa"/>
            </w:tcMar>
          </w:tcPr>
          <w:p w:rsidR="00000000" w:rsidDel="00000000" w:rsidP="00000000" w:rsidRDefault="00000000" w:rsidRPr="00000000" w14:paraId="0000006C">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venir" w:cs="Avenir" w:eastAsia="Avenir" w:hAnsi="Avenir"/>
                <w:b w:val="0"/>
                <w:i w:val="0"/>
                <w:smallCaps w:val="0"/>
                <w:strike w:val="0"/>
                <w:color w:val="000000"/>
                <w:sz w:val="24"/>
                <w:szCs w:val="24"/>
                <w:u w:val="none"/>
                <w:shd w:fill="auto" w:val="clear"/>
                <w:vertAlign w:val="baseline"/>
              </w:rPr>
            </w:pPr>
            <w:r w:rsidDel="00000000" w:rsidR="00000000" w:rsidRPr="00000000">
              <w:rPr>
                <w:rFonts w:ascii="Avenir" w:cs="Avenir" w:eastAsia="Avenir" w:hAnsi="Avenir"/>
                <w:b w:val="0"/>
                <w:i w:val="1"/>
                <w:smallCaps w:val="0"/>
                <w:strike w:val="0"/>
                <w:color w:val="000000"/>
                <w:sz w:val="22"/>
                <w:szCs w:val="22"/>
                <w:u w:val="none"/>
                <w:shd w:fill="auto" w:val="clear"/>
                <w:vertAlign w:val="baseline"/>
                <w:rtl w:val="0"/>
              </w:rPr>
              <w:t xml:space="preserve">Dance Now</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0.0" w:type="dxa"/>
              <w:left w:w="115.0" w:type="dxa"/>
              <w:bottom w:w="0.0" w:type="dxa"/>
              <w:right w:w="115.0" w:type="dxa"/>
            </w:tcMar>
          </w:tcPr>
          <w:p w:rsidR="00000000" w:rsidDel="00000000" w:rsidP="00000000" w:rsidRDefault="00000000" w:rsidRPr="00000000" w14:paraId="0000006D">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venir" w:cs="Avenir" w:eastAsia="Avenir" w:hAnsi="Avenir"/>
                <w:b w:val="0"/>
                <w:i w:val="0"/>
                <w:smallCaps w:val="0"/>
                <w:strike w:val="0"/>
                <w:color w:val="000000"/>
                <w:sz w:val="24"/>
                <w:szCs w:val="24"/>
                <w:u w:val="none"/>
                <w:shd w:fill="auto" w:val="clear"/>
                <w:vertAlign w:val="baseline"/>
              </w:rPr>
            </w:pPr>
            <w:sdt>
              <w:sdtPr>
                <w:tag w:val="goog_rdk_6"/>
              </w:sdtPr>
              <w:sdtContent>
                <w:r w:rsidDel="00000000" w:rsidR="00000000" w:rsidRPr="00000000">
                  <w:rPr>
                    <w:rFonts w:ascii="Arial Unicode MS" w:cs="Arial Unicode MS" w:eastAsia="Arial Unicode MS" w:hAnsi="Arial Unicode MS"/>
                    <w:b w:val="0"/>
                    <w:i w:val="0"/>
                    <w:smallCaps w:val="0"/>
                    <w:strike w:val="0"/>
                    <w:color w:val="000000"/>
                    <w:sz w:val="22"/>
                    <w:szCs w:val="22"/>
                    <w:u w:val="none"/>
                    <w:shd w:fill="auto" w:val="clear"/>
                    <w:vertAlign w:val="baseline"/>
                    <w:rtl w:val="0"/>
                  </w:rPr>
                  <w:t xml:space="preserve">☐</w:t>
                </w:r>
              </w:sdtContent>
            </w:sdt>
            <w:r w:rsidDel="00000000" w:rsidR="00000000" w:rsidRPr="00000000">
              <w:rPr>
                <w:rtl w:val="0"/>
              </w:rPr>
            </w:r>
          </w:p>
        </w:tc>
      </w:tr>
      <w:tr>
        <w:tc>
          <w:tcPr>
            <w:tcBorders>
              <w:top w:color="000000" w:space="0" w:sz="4" w:val="single"/>
              <w:left w:color="000000" w:space="0" w:sz="4" w:val="single"/>
              <w:bottom w:color="000000" w:space="0" w:sz="4" w:val="single"/>
              <w:right w:color="000000" w:space="0" w:sz="4" w:val="single"/>
            </w:tcBorders>
            <w:tcMar>
              <w:top w:w="0.0" w:type="dxa"/>
              <w:left w:w="115.0" w:type="dxa"/>
              <w:bottom w:w="0.0" w:type="dxa"/>
              <w:right w:w="115.0" w:type="dxa"/>
            </w:tcMar>
          </w:tcPr>
          <w:p w:rsidR="00000000" w:rsidDel="00000000" w:rsidP="00000000" w:rsidRDefault="00000000" w:rsidRPr="00000000" w14:paraId="0000006E">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venir" w:cs="Avenir" w:eastAsia="Avenir" w:hAnsi="Avenir"/>
                <w:b w:val="0"/>
                <w:i w:val="0"/>
                <w:smallCaps w:val="0"/>
                <w:strike w:val="0"/>
                <w:color w:val="000000"/>
                <w:sz w:val="24"/>
                <w:szCs w:val="24"/>
                <w:u w:val="none"/>
                <w:shd w:fill="auto" w:val="clear"/>
                <w:vertAlign w:val="baseline"/>
              </w:rPr>
            </w:pPr>
            <w:r w:rsidDel="00000000" w:rsidR="00000000" w:rsidRPr="00000000">
              <w:rPr>
                <w:rFonts w:ascii="Avenir" w:cs="Avenir" w:eastAsia="Avenir" w:hAnsi="Avenir"/>
                <w:b w:val="0"/>
                <w:i w:val="0"/>
                <w:smallCaps w:val="0"/>
                <w:strike w:val="0"/>
                <w:color w:val="000000"/>
                <w:sz w:val="22"/>
                <w:szCs w:val="22"/>
                <w:u w:val="none"/>
                <w:shd w:fill="auto" w:val="clear"/>
                <w:vertAlign w:val="baseline"/>
                <w:rtl w:val="0"/>
              </w:rPr>
              <w:t xml:space="preserve">Further</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0.0" w:type="dxa"/>
              <w:left w:w="115.0" w:type="dxa"/>
              <w:bottom w:w="0.0" w:type="dxa"/>
              <w:right w:w="115.0" w:type="dxa"/>
            </w:tcMar>
          </w:tcPr>
          <w:p w:rsidR="00000000" w:rsidDel="00000000" w:rsidP="00000000" w:rsidRDefault="00000000" w:rsidRPr="00000000" w14:paraId="0000006F">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venir" w:cs="Avenir" w:eastAsia="Avenir" w:hAnsi="Avenir"/>
                <w:b w:val="0"/>
                <w:i w:val="0"/>
                <w:smallCaps w:val="0"/>
                <w:strike w:val="0"/>
                <w:color w:val="000000"/>
                <w:sz w:val="24"/>
                <w:szCs w:val="24"/>
                <w:u w:val="none"/>
                <w:shd w:fill="auto" w:val="clear"/>
                <w:vertAlign w:val="baseline"/>
              </w:rPr>
            </w:pPr>
            <w:r w:rsidDel="00000000" w:rsidR="00000000" w:rsidRPr="00000000">
              <w:rPr>
                <w:rFonts w:ascii="Avenir" w:cs="Avenir" w:eastAsia="Avenir" w:hAnsi="Avenir"/>
                <w:b w:val="0"/>
                <w:i w:val="1"/>
                <w:smallCaps w:val="0"/>
                <w:strike w:val="0"/>
                <w:color w:val="000000"/>
                <w:sz w:val="22"/>
                <w:szCs w:val="22"/>
                <w:u w:val="none"/>
                <w:shd w:fill="auto" w:val="clear"/>
                <w:vertAlign w:val="baseline"/>
                <w:rtl w:val="0"/>
              </w:rPr>
              <w:t xml:space="preserve">Dance Research Journal</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0.0" w:type="dxa"/>
              <w:left w:w="115.0" w:type="dxa"/>
              <w:bottom w:w="0.0" w:type="dxa"/>
              <w:right w:w="115.0" w:type="dxa"/>
            </w:tcMar>
          </w:tcPr>
          <w:p w:rsidR="00000000" w:rsidDel="00000000" w:rsidP="00000000" w:rsidRDefault="00000000" w:rsidRPr="00000000" w14:paraId="00000070">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venir" w:cs="Avenir" w:eastAsia="Avenir" w:hAnsi="Avenir"/>
                <w:b w:val="0"/>
                <w:i w:val="0"/>
                <w:smallCaps w:val="0"/>
                <w:strike w:val="0"/>
                <w:color w:val="000000"/>
                <w:sz w:val="24"/>
                <w:szCs w:val="24"/>
                <w:u w:val="none"/>
                <w:shd w:fill="auto" w:val="clear"/>
                <w:vertAlign w:val="baseline"/>
              </w:rPr>
            </w:pPr>
            <w:sdt>
              <w:sdtPr>
                <w:tag w:val="goog_rdk_7"/>
              </w:sdtPr>
              <w:sdtContent>
                <w:r w:rsidDel="00000000" w:rsidR="00000000" w:rsidRPr="00000000">
                  <w:rPr>
                    <w:rFonts w:ascii="Arial Unicode MS" w:cs="Arial Unicode MS" w:eastAsia="Arial Unicode MS" w:hAnsi="Arial Unicode MS"/>
                    <w:b w:val="0"/>
                    <w:i w:val="0"/>
                    <w:smallCaps w:val="0"/>
                    <w:strike w:val="0"/>
                    <w:color w:val="000000"/>
                    <w:sz w:val="22"/>
                    <w:szCs w:val="22"/>
                    <w:u w:val="none"/>
                    <w:shd w:fill="auto" w:val="clear"/>
                    <w:vertAlign w:val="baseline"/>
                    <w:rtl w:val="0"/>
                  </w:rPr>
                  <w:t xml:space="preserve">☐</w:t>
                </w:r>
              </w:sdtContent>
            </w:sdt>
            <w:r w:rsidDel="00000000" w:rsidR="00000000" w:rsidRPr="00000000">
              <w:rPr>
                <w:rtl w:val="0"/>
              </w:rPr>
            </w:r>
          </w:p>
        </w:tc>
      </w:tr>
      <w:tr>
        <w:tc>
          <w:tcPr>
            <w:tcBorders>
              <w:top w:color="000000" w:space="0" w:sz="4" w:val="single"/>
              <w:left w:color="000000" w:space="0" w:sz="4" w:val="single"/>
              <w:bottom w:color="000000" w:space="0" w:sz="4" w:val="single"/>
              <w:right w:color="000000" w:space="0" w:sz="4" w:val="single"/>
            </w:tcBorders>
            <w:tcMar>
              <w:top w:w="0.0" w:type="dxa"/>
              <w:left w:w="115.0" w:type="dxa"/>
              <w:bottom w:w="0.0" w:type="dxa"/>
              <w:right w:w="115.0" w:type="dxa"/>
            </w:tcMar>
          </w:tcPr>
          <w:p w:rsidR="00000000" w:rsidDel="00000000" w:rsidP="00000000" w:rsidRDefault="00000000" w:rsidRPr="00000000" w14:paraId="00000071">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venir" w:cs="Avenir" w:eastAsia="Avenir" w:hAnsi="Avenir"/>
                <w:b w:val="0"/>
                <w:i w:val="0"/>
                <w:smallCaps w:val="0"/>
                <w:strike w:val="0"/>
                <w:color w:val="000000"/>
                <w:sz w:val="24"/>
                <w:szCs w:val="24"/>
                <w:u w:val="none"/>
                <w:shd w:fill="auto" w:val="clear"/>
                <w:vertAlign w:val="baseline"/>
              </w:rPr>
            </w:pPr>
            <w:r w:rsidDel="00000000" w:rsidR="00000000" w:rsidRPr="00000000">
              <w:rPr>
                <w:rFonts w:ascii="Avenir" w:cs="Avenir" w:eastAsia="Avenir" w:hAnsi="Avenir"/>
                <w:b w:val="0"/>
                <w:i w:val="0"/>
                <w:smallCaps w:val="0"/>
                <w:strike w:val="0"/>
                <w:color w:val="000000"/>
                <w:sz w:val="22"/>
                <w:szCs w:val="22"/>
                <w:u w:val="none"/>
                <w:shd w:fill="auto" w:val="clear"/>
                <w:vertAlign w:val="baseline"/>
                <w:rtl w:val="0"/>
              </w:rPr>
              <w:t xml:space="preserve">Further</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0.0" w:type="dxa"/>
              <w:left w:w="115.0" w:type="dxa"/>
              <w:bottom w:w="0.0" w:type="dxa"/>
              <w:right w:w="115.0" w:type="dxa"/>
            </w:tcMar>
          </w:tcPr>
          <w:p w:rsidR="00000000" w:rsidDel="00000000" w:rsidP="00000000" w:rsidRDefault="00000000" w:rsidRPr="00000000" w14:paraId="00000072">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venir" w:cs="Avenir" w:eastAsia="Avenir" w:hAnsi="Avenir"/>
                <w:b w:val="0"/>
                <w:i w:val="0"/>
                <w:smallCaps w:val="0"/>
                <w:strike w:val="0"/>
                <w:color w:val="000000"/>
                <w:sz w:val="24"/>
                <w:szCs w:val="24"/>
                <w:u w:val="none"/>
                <w:shd w:fill="auto" w:val="clear"/>
                <w:vertAlign w:val="baseline"/>
              </w:rPr>
            </w:pPr>
            <w:r w:rsidDel="00000000" w:rsidR="00000000" w:rsidRPr="00000000">
              <w:rPr>
                <w:rFonts w:ascii="Avenir" w:cs="Avenir" w:eastAsia="Avenir" w:hAnsi="Avenir"/>
                <w:b w:val="0"/>
                <w:i w:val="1"/>
                <w:smallCaps w:val="0"/>
                <w:strike w:val="0"/>
                <w:color w:val="000000"/>
                <w:sz w:val="22"/>
                <w:szCs w:val="22"/>
                <w:u w:val="none"/>
                <w:shd w:fill="auto" w:val="clear"/>
                <w:vertAlign w:val="baseline"/>
                <w:rtl w:val="0"/>
              </w:rPr>
              <w:t xml:space="preserve">Dancing Times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0.0" w:type="dxa"/>
              <w:left w:w="115.0" w:type="dxa"/>
              <w:bottom w:w="0.0" w:type="dxa"/>
              <w:right w:w="115.0" w:type="dxa"/>
            </w:tcMar>
          </w:tcPr>
          <w:p w:rsidR="00000000" w:rsidDel="00000000" w:rsidP="00000000" w:rsidRDefault="00000000" w:rsidRPr="00000000" w14:paraId="00000073">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venir" w:cs="Avenir" w:eastAsia="Avenir" w:hAnsi="Avenir"/>
                <w:b w:val="0"/>
                <w:i w:val="0"/>
                <w:smallCaps w:val="0"/>
                <w:strike w:val="0"/>
                <w:color w:val="000000"/>
                <w:sz w:val="24"/>
                <w:szCs w:val="24"/>
                <w:u w:val="none"/>
                <w:shd w:fill="auto" w:val="clear"/>
                <w:vertAlign w:val="baseline"/>
              </w:rPr>
            </w:pPr>
            <w:sdt>
              <w:sdtPr>
                <w:tag w:val="goog_rdk_8"/>
              </w:sdtPr>
              <w:sdtContent>
                <w:r w:rsidDel="00000000" w:rsidR="00000000" w:rsidRPr="00000000">
                  <w:rPr>
                    <w:rFonts w:ascii="Arial Unicode MS" w:cs="Arial Unicode MS" w:eastAsia="Arial Unicode MS" w:hAnsi="Arial Unicode MS"/>
                    <w:b w:val="0"/>
                    <w:i w:val="0"/>
                    <w:smallCaps w:val="0"/>
                    <w:strike w:val="0"/>
                    <w:color w:val="000000"/>
                    <w:sz w:val="22"/>
                    <w:szCs w:val="22"/>
                    <w:u w:val="none"/>
                    <w:shd w:fill="auto" w:val="clear"/>
                    <w:vertAlign w:val="baseline"/>
                    <w:rtl w:val="0"/>
                  </w:rPr>
                  <w:t xml:space="preserve">☐</w:t>
                </w:r>
              </w:sdtContent>
            </w:sdt>
            <w:r w:rsidDel="00000000" w:rsidR="00000000" w:rsidRPr="00000000">
              <w:rPr>
                <w:rtl w:val="0"/>
              </w:rPr>
            </w:r>
          </w:p>
        </w:tc>
      </w:tr>
    </w:tbl>
    <w:p w:rsidR="00000000" w:rsidDel="00000000" w:rsidP="00000000" w:rsidRDefault="00000000" w:rsidRPr="00000000" w14:paraId="00000074">
      <w:pPr>
        <w:spacing w:after="240" w:lineRule="auto"/>
        <w:rPr>
          <w:rFonts w:ascii="Avenir" w:cs="Avenir" w:eastAsia="Avenir" w:hAnsi="Avenir"/>
          <w:b w:val="1"/>
        </w:rPr>
      </w:pPr>
      <w:r w:rsidDel="00000000" w:rsidR="00000000" w:rsidRPr="00000000">
        <w:rPr>
          <w:rtl w:val="0"/>
        </w:rPr>
      </w:r>
    </w:p>
    <w:p w:rsidR="00000000" w:rsidDel="00000000" w:rsidP="00000000" w:rsidRDefault="00000000" w:rsidRPr="00000000" w14:paraId="00000075">
      <w:pPr>
        <w:spacing w:after="240" w:lineRule="auto"/>
        <w:rPr>
          <w:rFonts w:ascii="Avenir" w:cs="Avenir" w:eastAsia="Avenir" w:hAnsi="Avenir"/>
          <w:b w:val="1"/>
        </w:rPr>
      </w:pPr>
      <w:r w:rsidDel="00000000" w:rsidR="00000000" w:rsidRPr="00000000">
        <w:rPr>
          <w:rFonts w:ascii="Avenir" w:cs="Avenir" w:eastAsia="Avenir" w:hAnsi="Avenir"/>
          <w:b w:val="1"/>
          <w:u w:val="single"/>
          <w:rtl w:val="0"/>
        </w:rPr>
        <w:t xml:space="preserve">How this module will be delivered: </w:t>
      </w:r>
      <w:r w:rsidDel="00000000" w:rsidR="00000000" w:rsidRPr="00000000">
        <w:rPr>
          <w:rtl w:val="0"/>
        </w:rPr>
      </w:r>
    </w:p>
    <w:p w:rsidR="00000000" w:rsidDel="00000000" w:rsidP="00000000" w:rsidRDefault="00000000" w:rsidRPr="00000000" w14:paraId="00000076">
      <w:pPr>
        <w:spacing w:after="240" w:lineRule="auto"/>
        <w:rPr>
          <w:rFonts w:ascii="Avenir" w:cs="Avenir" w:eastAsia="Avenir" w:hAnsi="Avenir"/>
          <w:b w:val="1"/>
        </w:rPr>
      </w:pPr>
      <w:r w:rsidDel="00000000" w:rsidR="00000000" w:rsidRPr="00000000">
        <w:rPr>
          <w:rFonts w:ascii="Avenir" w:cs="Avenir" w:eastAsia="Avenir" w:hAnsi="Avenir"/>
          <w:b w:val="1"/>
          <w:rtl w:val="0"/>
        </w:rPr>
        <w:t xml:space="preserve">This module will be delivered in blocks throughout the year, in the form of weekly rehearsals leading to the end of the year show. </w:t>
      </w:r>
    </w:p>
    <w:p w:rsidR="00000000" w:rsidDel="00000000" w:rsidP="00000000" w:rsidRDefault="00000000" w:rsidRPr="00000000" w14:paraId="00000077">
      <w:pPr>
        <w:numPr>
          <w:ilvl w:val="0"/>
          <w:numId w:val="1"/>
        </w:numPr>
        <w:spacing w:after="0" w:afterAutospacing="0" w:lineRule="auto"/>
        <w:ind w:left="720" w:hanging="360"/>
        <w:rPr>
          <w:rFonts w:ascii="Avenir" w:cs="Avenir" w:eastAsia="Avenir" w:hAnsi="Avenir"/>
          <w:b w:val="1"/>
          <w:u w:val="none"/>
        </w:rPr>
      </w:pPr>
      <w:r w:rsidDel="00000000" w:rsidR="00000000" w:rsidRPr="00000000">
        <w:rPr>
          <w:rFonts w:ascii="Avenir" w:cs="Avenir" w:eastAsia="Avenir" w:hAnsi="Avenir"/>
          <w:b w:val="1"/>
          <w:rtl w:val="0"/>
        </w:rPr>
        <w:t xml:space="preserve">w/c 6th Jan to 30 th Jan - Contemporary piece 1 (short)</w:t>
      </w:r>
    </w:p>
    <w:p w:rsidR="00000000" w:rsidDel="00000000" w:rsidP="00000000" w:rsidRDefault="00000000" w:rsidRPr="00000000" w14:paraId="00000078">
      <w:pPr>
        <w:numPr>
          <w:ilvl w:val="0"/>
          <w:numId w:val="1"/>
        </w:numPr>
        <w:spacing w:after="0" w:afterAutospacing="0" w:lineRule="auto"/>
        <w:ind w:left="720" w:hanging="360"/>
        <w:rPr>
          <w:rFonts w:ascii="Avenir" w:cs="Avenir" w:eastAsia="Avenir" w:hAnsi="Avenir"/>
          <w:b w:val="1"/>
          <w:u w:val="none"/>
        </w:rPr>
      </w:pPr>
      <w:r w:rsidDel="00000000" w:rsidR="00000000" w:rsidRPr="00000000">
        <w:rPr>
          <w:rFonts w:ascii="Avenir" w:cs="Avenir" w:eastAsia="Avenir" w:hAnsi="Avenir"/>
          <w:b w:val="1"/>
          <w:rtl w:val="0"/>
        </w:rPr>
        <w:t xml:space="preserve">w/c 17th February - Commercial/Urban </w:t>
      </w:r>
    </w:p>
    <w:p w:rsidR="00000000" w:rsidDel="00000000" w:rsidP="00000000" w:rsidRDefault="00000000" w:rsidRPr="00000000" w14:paraId="00000079">
      <w:pPr>
        <w:numPr>
          <w:ilvl w:val="0"/>
          <w:numId w:val="1"/>
        </w:numPr>
        <w:spacing w:after="240" w:lineRule="auto"/>
        <w:ind w:left="720" w:hanging="360"/>
        <w:rPr>
          <w:rFonts w:ascii="Avenir" w:cs="Avenir" w:eastAsia="Avenir" w:hAnsi="Avenir"/>
          <w:b w:val="1"/>
          <w:u w:val="none"/>
        </w:rPr>
      </w:pPr>
      <w:r w:rsidDel="00000000" w:rsidR="00000000" w:rsidRPr="00000000">
        <w:rPr>
          <w:rFonts w:ascii="Avenir" w:cs="Avenir" w:eastAsia="Avenir" w:hAnsi="Avenir"/>
          <w:b w:val="1"/>
          <w:rtl w:val="0"/>
        </w:rPr>
        <w:t xml:space="preserve">From w/c 20th April to 21st May - Contemporary piece 2 (Extended) / Ballet plus rehearsals for the of year show</w:t>
      </w:r>
    </w:p>
    <w:sectPr>
      <w:pgSz w:h="16838" w:w="11906"/>
      <w:pgMar w:bottom="1440" w:top="1440" w:left="1440" w:right="1440" w:header="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Arial Unicode MS"/>
  <w:font w:name="Courier New"/>
  <w:font w:name="Quattrocento Sans">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Noto Sans Symbols"/>
  <w:font w:name="Avenir"/>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3">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4">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5">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6">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num w:numId="1">
    <w:abstractNumId w:val="1"/>
  </w:num>
  <w:num w:numId="2">
    <w:abstractNumId w:val="2"/>
  </w:num>
  <w:num w:numId="3">
    <w:abstractNumId w:val="3"/>
  </w:num>
  <w:num w:numId="4">
    <w:abstractNumId w:val="4"/>
  </w:num>
  <w:num w:numId="5">
    <w:abstractNumId w:val="5"/>
  </w:num>
  <w:num w:numId="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80" w:lineRule="auto"/>
    </w:pPr>
    <w:rPr>
      <w:b w:val="1"/>
      <w:sz w:val="48"/>
      <w:szCs w:val="48"/>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Normal" w:default="1">
    <w:name w:val="Normal"/>
    <w:qFormat w:val="1"/>
    <w:rsid w:val="00770A10"/>
  </w:style>
  <w:style w:type="paragraph" w:styleId="Heading1">
    <w:name w:val="heading 1"/>
    <w:basedOn w:val="Normal"/>
    <w:next w:val="Normal"/>
    <w:uiPriority w:val="9"/>
    <w:qFormat w:val="1"/>
    <w:pPr>
      <w:keepNext w:val="1"/>
      <w:keepLines w:val="1"/>
      <w:spacing w:after="120" w:before="480"/>
      <w:outlineLvl w:val="0"/>
    </w:pPr>
    <w:rPr>
      <w:b w:val="1"/>
      <w:sz w:val="48"/>
      <w:szCs w:val="48"/>
    </w:rPr>
  </w:style>
  <w:style w:type="paragraph" w:styleId="Heading2">
    <w:name w:val="heading 2"/>
    <w:basedOn w:val="Normal"/>
    <w:next w:val="Normal"/>
    <w:uiPriority w:val="9"/>
    <w:semiHidden w:val="1"/>
    <w:unhideWhenUsed w:val="1"/>
    <w:qFormat w:val="1"/>
    <w:pPr>
      <w:keepNext w:val="1"/>
      <w:keepLines w:val="1"/>
      <w:spacing w:after="80" w:before="360"/>
      <w:outlineLvl w:val="1"/>
    </w:pPr>
    <w:rPr>
      <w:b w:val="1"/>
      <w:sz w:val="36"/>
      <w:szCs w:val="36"/>
    </w:rPr>
  </w:style>
  <w:style w:type="paragraph" w:styleId="Heading3">
    <w:name w:val="heading 3"/>
    <w:basedOn w:val="Normal"/>
    <w:next w:val="Normal"/>
    <w:uiPriority w:val="9"/>
    <w:semiHidden w:val="1"/>
    <w:unhideWhenUsed w:val="1"/>
    <w:qFormat w:val="1"/>
    <w:pPr>
      <w:keepNext w:val="1"/>
      <w:keepLines w:val="1"/>
      <w:spacing w:after="80" w:before="280"/>
      <w:outlineLvl w:val="2"/>
    </w:pPr>
    <w:rPr>
      <w:b w:val="1"/>
      <w:sz w:val="28"/>
      <w:szCs w:val="28"/>
    </w:rPr>
  </w:style>
  <w:style w:type="paragraph" w:styleId="Heading4">
    <w:name w:val="heading 4"/>
    <w:basedOn w:val="Normal"/>
    <w:next w:val="Normal"/>
    <w:uiPriority w:val="9"/>
    <w:semiHidden w:val="1"/>
    <w:unhideWhenUsed w:val="1"/>
    <w:qFormat w:val="1"/>
    <w:pPr>
      <w:keepNext w:val="1"/>
      <w:keepLines w:val="1"/>
      <w:spacing w:after="40" w:before="240"/>
      <w:outlineLvl w:val="3"/>
    </w:pPr>
    <w:rPr>
      <w:b w:val="1"/>
    </w:rPr>
  </w:style>
  <w:style w:type="paragraph" w:styleId="Heading5">
    <w:name w:val="heading 5"/>
    <w:basedOn w:val="Normal"/>
    <w:next w:val="Normal"/>
    <w:uiPriority w:val="9"/>
    <w:semiHidden w:val="1"/>
    <w:unhideWhenUsed w:val="1"/>
    <w:qFormat w:val="1"/>
    <w:pPr>
      <w:keepNext w:val="1"/>
      <w:keepLines w:val="1"/>
      <w:spacing w:after="40" w:before="220"/>
      <w:outlineLvl w:val="4"/>
    </w:pPr>
    <w:rPr>
      <w:b w:val="1"/>
      <w:sz w:val="22"/>
      <w:szCs w:val="22"/>
    </w:rPr>
  </w:style>
  <w:style w:type="paragraph" w:styleId="Heading6">
    <w:name w:val="heading 6"/>
    <w:basedOn w:val="Normal"/>
    <w:next w:val="Normal"/>
    <w:uiPriority w:val="9"/>
    <w:semiHidden w:val="1"/>
    <w:unhideWhenUsed w:val="1"/>
    <w:qFormat w:val="1"/>
    <w:pPr>
      <w:keepNext w:val="1"/>
      <w:keepLines w:val="1"/>
      <w:spacing w:after="40" w:before="200"/>
      <w:outlineLvl w:val="5"/>
    </w:pPr>
    <w:rPr>
      <w:b w:val="1"/>
      <w:sz w:val="20"/>
      <w:szCs w:val="20"/>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Title">
    <w:name w:val="Title"/>
    <w:basedOn w:val="Normal"/>
    <w:next w:val="Normal"/>
    <w:uiPriority w:val="10"/>
    <w:qFormat w:val="1"/>
    <w:pPr>
      <w:keepNext w:val="1"/>
      <w:keepLines w:val="1"/>
      <w:spacing w:after="120" w:before="480"/>
    </w:pPr>
    <w:rPr>
      <w:b w:val="1"/>
      <w:sz w:val="72"/>
      <w:szCs w:val="72"/>
    </w:rPr>
  </w:style>
  <w:style w:type="paragraph" w:styleId="Subtitle">
    <w:name w:val="Subtitle"/>
    <w:basedOn w:val="Normal"/>
    <w:next w:val="Normal"/>
    <w:uiPriority w:val="11"/>
    <w:qFormat w:val="1"/>
    <w:pPr>
      <w:keepNext w:val="1"/>
      <w:keepLines w:val="1"/>
      <w:spacing w:after="80" w:before="360"/>
    </w:pPr>
    <w:rPr>
      <w:rFonts w:ascii="Georgia" w:cs="Georgia" w:eastAsia="Georgia" w:hAnsi="Georgia"/>
      <w:i w:val="1"/>
      <w:color w:val="666666"/>
      <w:sz w:val="48"/>
      <w:szCs w:val="48"/>
    </w:rPr>
  </w:style>
  <w:style w:type="table" w:styleId="a" w:customStyle="1">
    <w:basedOn w:val="TableNormal"/>
    <w:tblPr>
      <w:tblStyleRowBandSize w:val="1"/>
      <w:tblStyleColBandSize w:val="1"/>
    </w:tblPr>
  </w:style>
  <w:style w:type="table" w:styleId="a0" w:customStyle="1">
    <w:basedOn w:val="TableNormal"/>
    <w:tblPr>
      <w:tblStyleRowBandSize w:val="1"/>
      <w:tblStyleColBandSize w:val="1"/>
    </w:tblPr>
  </w:style>
  <w:style w:type="table" w:styleId="a1" w:customStyle="1">
    <w:basedOn w:val="TableNormal"/>
    <w:tblPr>
      <w:tblStyleRowBandSize w:val="1"/>
      <w:tblStyleColBandSize w:val="1"/>
    </w:tblPr>
  </w:style>
  <w:style w:type="paragraph" w:styleId="NormalWeb">
    <w:name w:val="Normal (Web)"/>
    <w:basedOn w:val="Normal"/>
    <w:uiPriority w:val="99"/>
    <w:unhideWhenUsed w:val="1"/>
    <w:rsid w:val="000A1635"/>
    <w:pPr>
      <w:spacing w:after="100" w:afterAutospacing="1" w:before="100" w:beforeAutospacing="1"/>
    </w:pPr>
  </w:style>
  <w:style w:type="character" w:styleId="apple-tab-span" w:customStyle="1">
    <w:name w:val="apple-tab-span"/>
    <w:basedOn w:val="DefaultParagraphFont"/>
    <w:rsid w:val="000A1635"/>
  </w:style>
  <w:style w:type="character" w:styleId="Hyperlink">
    <w:name w:val="Hyperlink"/>
    <w:basedOn w:val="DefaultParagraphFont"/>
    <w:uiPriority w:val="99"/>
    <w:unhideWhenUsed w:val="1"/>
    <w:rsid w:val="002329DC"/>
    <w:rPr>
      <w:color w:val="0000ff"/>
      <w:u w:val="single"/>
    </w:rPr>
  </w:style>
  <w:style w:type="paragraph" w:styleId="active" w:customStyle="1">
    <w:name w:val="active"/>
    <w:basedOn w:val="Normal"/>
    <w:rsid w:val="002329DC"/>
    <w:pPr>
      <w:spacing w:after="100" w:afterAutospacing="1" w:before="100" w:beforeAutospacing="1"/>
    </w:pPr>
  </w:style>
  <w:style w:type="character" w:styleId="UnresolvedMention">
    <w:name w:val="Unresolved Mention"/>
    <w:basedOn w:val="DefaultParagraphFont"/>
    <w:uiPriority w:val="99"/>
    <w:semiHidden w:val="1"/>
    <w:unhideWhenUsed w:val="1"/>
    <w:rsid w:val="00EB32D3"/>
    <w:rPr>
      <w:color w:val="605e5c"/>
      <w:shd w:color="auto" w:fill="e1dfdd" w:val="clear"/>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08.0" w:type="dxa"/>
        <w:bottom w:w="0.0" w:type="dxa"/>
        <w:right w:w="108.0" w:type="dxa"/>
      </w:tblCellMar>
    </w:tblPr>
  </w:style>
  <w:style w:type="table" w:styleId="Table2">
    <w:basedOn w:val="TableNormal"/>
    <w:tblPr>
      <w:tblStyleRowBandSize w:val="1"/>
      <w:tblStyleColBandSize w:val="1"/>
      <w:tblCellMar>
        <w:top w:w="0.0" w:type="dxa"/>
        <w:left w:w="108.0" w:type="dxa"/>
        <w:bottom w:w="0.0" w:type="dxa"/>
        <w:right w:w="108.0" w:type="dxa"/>
      </w:tblCellMar>
    </w:tblPr>
  </w:style>
  <w:style w:type="table" w:styleId="Table3">
    <w:basedOn w:val="TableNormal"/>
    <w:tblPr>
      <w:tblStyleRowBandSize w:val="1"/>
      <w:tblStyleColBandSize w:val="1"/>
      <w:tblCellMar>
        <w:top w:w="0.0" w:type="dxa"/>
        <w:left w:w="108.0" w:type="dxa"/>
        <w:bottom w:w="0.0" w:type="dxa"/>
        <w:right w:w="108.0" w:type="dxa"/>
      </w:tblCellMar>
    </w:tblPr>
  </w:style>
  <w:style w:type="table" w:styleId="Table4">
    <w:basedOn w:val="TableNormal"/>
    <w:tblPr>
      <w:tblStyleRowBandSize w:val="1"/>
      <w:tblStyleColBandSize w:val="1"/>
      <w:tblCellMar>
        <w:top w:w="15.0" w:type="dxa"/>
        <w:left w:w="15.0" w:type="dxa"/>
        <w:bottom w:w="15.0" w:type="dxa"/>
        <w:right w:w="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jpg"/></Relationships>
</file>

<file path=word/_rels/fontTable.xml.rels><?xml version="1.0" encoding="UTF-8" standalone="yes"?><Relationships xmlns="http://schemas.openxmlformats.org/package/2006/relationships"><Relationship Id="rId1" Type="http://schemas.openxmlformats.org/officeDocument/2006/relationships/font" Target="fonts/QuattrocentoSans-regular.ttf"/><Relationship Id="rId2" Type="http://schemas.openxmlformats.org/officeDocument/2006/relationships/font" Target="fonts/QuattrocentoSans-bold.ttf"/><Relationship Id="rId3" Type="http://schemas.openxmlformats.org/officeDocument/2006/relationships/font" Target="fonts/QuattrocentoSans-italic.ttf"/><Relationship Id="rId4" Type="http://schemas.openxmlformats.org/officeDocument/2006/relationships/font" Target="fonts/QuattrocentoSans-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49zvYAltvnIMQEjHMTzpzlguE3A==">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</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2019-02-13T14:29:00Z</dcterms:created>
</cp:coreProperties>
</file>