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F0D88" w14:textId="77777777" w:rsidR="00A70E76" w:rsidRDefault="00A70E76" w:rsidP="00A70E7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54"/>
          <w:szCs w:val="54"/>
          <w:lang w:val="en-US"/>
        </w:rPr>
        <w:t>University of Wales Trinity Saint David</w:t>
      </w:r>
      <w:r>
        <w:rPr>
          <w:rStyle w:val="eop"/>
          <w:rFonts w:ascii="Calibri" w:hAnsi="Calibri" w:cs="Calibri"/>
          <w:sz w:val="54"/>
          <w:szCs w:val="54"/>
        </w:rPr>
        <w:t> </w:t>
      </w:r>
    </w:p>
    <w:p w14:paraId="5226D706" w14:textId="77777777" w:rsidR="00A70E76" w:rsidRDefault="00A70E76" w:rsidP="00A70E7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54"/>
          <w:szCs w:val="54"/>
          <w:lang w:val="en-US"/>
        </w:rPr>
        <w:t>School of Engineering</w:t>
      </w:r>
      <w:r>
        <w:rPr>
          <w:rStyle w:val="eop"/>
          <w:rFonts w:ascii="Calibri" w:hAnsi="Calibri" w:cs="Calibri"/>
          <w:sz w:val="54"/>
          <w:szCs w:val="54"/>
        </w:rPr>
        <w:t> </w:t>
      </w:r>
    </w:p>
    <w:p w14:paraId="3713D8FF" w14:textId="77777777" w:rsidR="00A70E76" w:rsidRDefault="00A70E76" w:rsidP="00A70E7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54"/>
          <w:szCs w:val="54"/>
          <w:lang w:val="en-US"/>
        </w:rPr>
        <w:t>Report</w:t>
      </w:r>
      <w:r>
        <w:rPr>
          <w:rStyle w:val="eop"/>
          <w:rFonts w:ascii="Calibri" w:hAnsi="Calibri" w:cs="Calibri"/>
          <w:sz w:val="54"/>
          <w:szCs w:val="54"/>
        </w:rPr>
        <w:t> </w:t>
      </w:r>
    </w:p>
    <w:p w14:paraId="0F7883FC" w14:textId="20C7A6C0" w:rsidR="00A70E76" w:rsidRDefault="00A70E76" w:rsidP="00A70E76">
      <w:pPr>
        <w:pStyle w:val="paragraph"/>
        <w:spacing w:before="0" w:beforeAutospacing="0" w:after="0" w:afterAutospacing="0"/>
        <w:jc w:val="center"/>
        <w:textAlignment w:val="baseline"/>
        <w:rPr>
          <w:rFonts w:ascii="Segoe UI" w:hAnsi="Segoe UI" w:cs="Segoe UI"/>
          <w:sz w:val="18"/>
          <w:szCs w:val="18"/>
        </w:rPr>
      </w:pPr>
      <w:r w:rsidRPr="00A70E76">
        <w:rPr>
          <w:rStyle w:val="normaltextrun"/>
          <w:rFonts w:ascii="Calibri" w:hAnsi="Calibri" w:cs="Calibri"/>
          <w:sz w:val="54"/>
          <w:szCs w:val="54"/>
          <w:lang w:val="en-US"/>
        </w:rPr>
        <w:t>ACCA4016_CT</w:t>
      </w:r>
      <w:r>
        <w:rPr>
          <w:rStyle w:val="eop"/>
          <w:rFonts w:ascii="Calibri" w:hAnsi="Calibri" w:cs="Calibri"/>
          <w:sz w:val="54"/>
          <w:szCs w:val="54"/>
        </w:rPr>
        <w:t> </w:t>
      </w:r>
    </w:p>
    <w:p w14:paraId="1D6C09C1" w14:textId="77777777" w:rsidR="00A70E76" w:rsidRDefault="00A70E76" w:rsidP="00A70E7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54"/>
          <w:szCs w:val="54"/>
          <w:lang w:val="en-US"/>
        </w:rPr>
        <w:t>Jericho Uzzell</w:t>
      </w:r>
      <w:r>
        <w:rPr>
          <w:rStyle w:val="eop"/>
          <w:rFonts w:ascii="Calibri" w:hAnsi="Calibri" w:cs="Calibri"/>
          <w:sz w:val="54"/>
          <w:szCs w:val="54"/>
        </w:rPr>
        <w:t> </w:t>
      </w:r>
    </w:p>
    <w:p w14:paraId="54BEF539" w14:textId="77777777" w:rsidR="00A70E76" w:rsidRDefault="00A70E76" w:rsidP="00A70E7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54"/>
          <w:szCs w:val="54"/>
          <w:lang w:val="en-US"/>
        </w:rPr>
        <w:t>1702201</w:t>
      </w:r>
      <w:r>
        <w:rPr>
          <w:rStyle w:val="eop"/>
          <w:rFonts w:ascii="Calibri" w:hAnsi="Calibri" w:cs="Calibri"/>
          <w:sz w:val="54"/>
          <w:szCs w:val="54"/>
        </w:rPr>
        <w:t> </w:t>
      </w:r>
    </w:p>
    <w:p w14:paraId="3CD269D1" w14:textId="403C4FF8" w:rsidR="00A70E76" w:rsidRDefault="00A70E76" w:rsidP="00A70E7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54"/>
          <w:szCs w:val="54"/>
          <w:lang w:val="en-US"/>
        </w:rPr>
        <w:t>19/01/20</w:t>
      </w:r>
      <w:r>
        <w:rPr>
          <w:rStyle w:val="eop"/>
          <w:rFonts w:ascii="Calibri" w:hAnsi="Calibri" w:cs="Calibri"/>
          <w:sz w:val="54"/>
          <w:szCs w:val="54"/>
        </w:rPr>
        <w:t> </w:t>
      </w:r>
    </w:p>
    <w:p w14:paraId="6F325628" w14:textId="4F0E0628" w:rsidR="00A70E76" w:rsidRDefault="00A70E76" w:rsidP="00A70E76">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62E2CF14" wp14:editId="41D2CCF7">
            <wp:extent cx="3600450" cy="1438275"/>
            <wp:effectExtent l="0" t="0" r="0" b="9525"/>
            <wp:docPr id="1" name="Picture 1" descr="C:\Users\1702201\AppData\Local\Microsoft\Windows\INetCache\Content.MSO\B8253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02201\AppData\Local\Microsoft\Windows\INetCache\Content.MSO\B825351.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00450" cy="1438275"/>
                    </a:xfrm>
                    <a:prstGeom prst="rect">
                      <a:avLst/>
                    </a:prstGeom>
                    <a:noFill/>
                    <a:ln>
                      <a:noFill/>
                    </a:ln>
                  </pic:spPr>
                </pic:pic>
              </a:graphicData>
            </a:graphic>
          </wp:inline>
        </w:drawing>
      </w:r>
      <w:r>
        <w:rPr>
          <w:rStyle w:val="eop"/>
          <w:rFonts w:ascii="Calibri" w:hAnsi="Calibri" w:cs="Calibri"/>
          <w:sz w:val="22"/>
          <w:szCs w:val="22"/>
        </w:rPr>
        <w:t> </w:t>
      </w:r>
    </w:p>
    <w:p w14:paraId="3EAE345A" w14:textId="77777777" w:rsidR="00A70E76" w:rsidRDefault="00A70E76">
      <w:pPr>
        <w:rPr>
          <w:rStyle w:val="normaltextrun"/>
          <w:rFonts w:ascii="Calibri Light" w:eastAsia="Times New Roman" w:hAnsi="Calibri Light" w:cs="Calibri Light"/>
          <w:b/>
          <w:bCs/>
          <w:sz w:val="36"/>
          <w:szCs w:val="36"/>
          <w:lang w:val="en-US" w:eastAsia="en-GB"/>
        </w:rPr>
      </w:pPr>
      <w:r>
        <w:rPr>
          <w:rStyle w:val="normaltextrun"/>
          <w:rFonts w:ascii="Calibri Light" w:hAnsi="Calibri Light" w:cs="Calibri Light"/>
          <w:b/>
          <w:bCs/>
          <w:sz w:val="36"/>
          <w:szCs w:val="36"/>
          <w:lang w:val="en-US"/>
        </w:rPr>
        <w:br w:type="page"/>
      </w:r>
    </w:p>
    <w:p w14:paraId="6400730A" w14:textId="79F81E45" w:rsidR="00A70E76" w:rsidRDefault="00A70E76" w:rsidP="00A70E76">
      <w:pPr>
        <w:pStyle w:val="paragraph"/>
        <w:spacing w:before="0" w:beforeAutospacing="0" w:after="0" w:afterAutospacing="0"/>
        <w:textAlignment w:val="baseline"/>
        <w:rPr>
          <w:rFonts w:ascii="Segoe UI" w:hAnsi="Segoe UI" w:cs="Segoe UI"/>
          <w:b/>
          <w:bCs/>
          <w:sz w:val="18"/>
          <w:szCs w:val="18"/>
        </w:rPr>
      </w:pPr>
      <w:r>
        <w:rPr>
          <w:rStyle w:val="normaltextrun"/>
          <w:rFonts w:ascii="Calibri Light" w:hAnsi="Calibri Light" w:cs="Calibri Light"/>
          <w:b/>
          <w:bCs/>
          <w:sz w:val="36"/>
          <w:szCs w:val="36"/>
          <w:lang w:val="en-US"/>
        </w:rPr>
        <w:lastRenderedPageBreak/>
        <w:t>Context menu</w:t>
      </w:r>
      <w:r>
        <w:rPr>
          <w:rStyle w:val="eop"/>
          <w:rFonts w:ascii="Calibri Light" w:hAnsi="Calibri Light" w:cs="Calibri Light"/>
          <w:b/>
          <w:bCs/>
          <w:sz w:val="36"/>
          <w:szCs w:val="36"/>
        </w:rPr>
        <w:t> </w:t>
      </w:r>
    </w:p>
    <w:p w14:paraId="004A3DD9" w14:textId="77777777" w:rsidR="00A70E76" w:rsidRDefault="00A70E76" w:rsidP="00A70E76">
      <w:pPr>
        <w:pStyle w:val="paragraph"/>
        <w:numPr>
          <w:ilvl w:val="0"/>
          <w:numId w:val="1"/>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sz w:val="22"/>
          <w:szCs w:val="22"/>
          <w:lang w:val="en-US"/>
        </w:rPr>
        <w:t>Introduction</w:t>
      </w:r>
      <w:r>
        <w:rPr>
          <w:rStyle w:val="eop"/>
          <w:rFonts w:ascii="Calibri" w:hAnsi="Calibri" w:cs="Calibri"/>
          <w:sz w:val="22"/>
          <w:szCs w:val="22"/>
        </w:rPr>
        <w:t> </w:t>
      </w:r>
    </w:p>
    <w:p w14:paraId="3B3360EF" w14:textId="238F7CC9" w:rsidR="00A70E76" w:rsidRDefault="00A70E76" w:rsidP="00A70E76">
      <w:pPr>
        <w:pStyle w:val="paragraph"/>
        <w:numPr>
          <w:ilvl w:val="0"/>
          <w:numId w:val="2"/>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sz w:val="22"/>
          <w:szCs w:val="22"/>
          <w:lang w:val="en-US"/>
        </w:rPr>
        <w:t>UML</w:t>
      </w:r>
    </w:p>
    <w:p w14:paraId="3D1A8605" w14:textId="04841B14" w:rsidR="00A70E76" w:rsidRDefault="00A70E76" w:rsidP="00A70E76">
      <w:pPr>
        <w:pStyle w:val="paragraph"/>
        <w:numPr>
          <w:ilvl w:val="0"/>
          <w:numId w:val="3"/>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sz w:val="22"/>
          <w:szCs w:val="22"/>
          <w:lang w:val="en-US"/>
        </w:rPr>
        <w:t>BPMs</w:t>
      </w:r>
    </w:p>
    <w:p w14:paraId="6E78BF5B" w14:textId="5D387D2C" w:rsidR="00A70E76" w:rsidRDefault="00A70E76" w:rsidP="00A70E76">
      <w:pPr>
        <w:pStyle w:val="paragraph"/>
        <w:numPr>
          <w:ilvl w:val="0"/>
          <w:numId w:val="6"/>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sz w:val="22"/>
          <w:szCs w:val="22"/>
          <w:lang w:val="en-US"/>
        </w:rPr>
        <w:t>Robot (</w:t>
      </w:r>
      <w:r w:rsidR="00BA685F">
        <w:rPr>
          <w:rStyle w:val="normaltextrun"/>
          <w:rFonts w:ascii="Calibri" w:hAnsi="Calibri" w:cs="Calibri"/>
          <w:sz w:val="22"/>
          <w:szCs w:val="22"/>
          <w:lang w:val="en-US"/>
        </w:rPr>
        <w:t xml:space="preserve">pictures of result, robot and </w:t>
      </w:r>
      <w:r>
        <w:rPr>
          <w:rStyle w:val="normaltextrun"/>
          <w:rFonts w:ascii="Calibri" w:hAnsi="Calibri" w:cs="Calibri"/>
          <w:sz w:val="22"/>
          <w:szCs w:val="22"/>
          <w:lang w:val="en-US"/>
        </w:rPr>
        <w:t>code)</w:t>
      </w:r>
      <w:r>
        <w:rPr>
          <w:rFonts w:ascii="Calibri" w:hAnsi="Calibri" w:cs="Calibri"/>
          <w:sz w:val="22"/>
          <w:szCs w:val="22"/>
        </w:rPr>
        <w:t xml:space="preserve"> </w:t>
      </w:r>
    </w:p>
    <w:p w14:paraId="38C52E7B" w14:textId="5BADE04B" w:rsidR="00A70E76" w:rsidRDefault="00A70E76" w:rsidP="00A70E76">
      <w:pPr>
        <w:pStyle w:val="paragraph"/>
        <w:numPr>
          <w:ilvl w:val="0"/>
          <w:numId w:val="9"/>
        </w:numPr>
        <w:spacing w:before="0" w:beforeAutospacing="0" w:after="0" w:afterAutospacing="0"/>
        <w:ind w:left="360" w:firstLine="0"/>
        <w:textAlignment w:val="baseline"/>
        <w:rPr>
          <w:rFonts w:ascii="Calibri" w:hAnsi="Calibri" w:cs="Calibri"/>
        </w:rPr>
      </w:pPr>
      <w:r>
        <w:rPr>
          <w:rFonts w:ascii="Calibri" w:hAnsi="Calibri" w:cs="Calibri"/>
          <w:sz w:val="22"/>
          <w:szCs w:val="22"/>
        </w:rPr>
        <w:br w:type="page"/>
      </w:r>
    </w:p>
    <w:p w14:paraId="7DCEB36F" w14:textId="77777777" w:rsidR="00A70E76" w:rsidRPr="00A70E76" w:rsidRDefault="00A70E76" w:rsidP="00A70E76">
      <w:pPr>
        <w:pStyle w:val="paragraph"/>
        <w:spacing w:before="0" w:beforeAutospacing="0" w:after="0" w:afterAutospacing="0"/>
        <w:textAlignment w:val="baseline"/>
        <w:rPr>
          <w:rFonts w:ascii="Calibri" w:hAnsi="Calibri" w:cs="Calibri"/>
          <w:sz w:val="22"/>
          <w:szCs w:val="22"/>
        </w:rPr>
      </w:pPr>
    </w:p>
    <w:p w14:paraId="4D619D23" w14:textId="77777777" w:rsidR="00F62750" w:rsidRDefault="00A70E76" w:rsidP="005763F6">
      <w:pPr>
        <w:pStyle w:val="Heading1"/>
      </w:pPr>
      <w:r>
        <w:rPr>
          <w:rStyle w:val="normaltextrun"/>
          <w:rFonts w:ascii="Calibri Light" w:hAnsi="Calibri Light" w:cs="Calibri Light"/>
          <w:b/>
          <w:bCs/>
          <w:sz w:val="36"/>
          <w:szCs w:val="36"/>
          <w:lang w:val="en-US"/>
        </w:rPr>
        <w:t>Introduction</w:t>
      </w:r>
      <w:r>
        <w:rPr>
          <w:rStyle w:val="eop"/>
          <w:rFonts w:ascii="Calibri Light" w:hAnsi="Calibri Light" w:cs="Calibri Light"/>
          <w:b/>
          <w:bCs/>
          <w:sz w:val="36"/>
          <w:szCs w:val="36"/>
        </w:rPr>
        <w:t> </w:t>
      </w:r>
    </w:p>
    <w:p w14:paraId="4B28787E" w14:textId="2373BCD5" w:rsidR="00A70E76" w:rsidRPr="00F62750" w:rsidRDefault="00EC0C0D" w:rsidP="00F62750">
      <w:pPr>
        <w:pStyle w:val="paragraph"/>
        <w:spacing w:before="0" w:beforeAutospacing="0" w:after="0" w:afterAutospacing="0"/>
        <w:textAlignment w:val="baseline"/>
        <w:rPr>
          <w:rStyle w:val="normaltextrun"/>
          <w:rFonts w:ascii="Calibri Light" w:hAnsi="Calibri Light" w:cs="Calibri Light"/>
          <w:b/>
          <w:bCs/>
          <w:sz w:val="36"/>
          <w:szCs w:val="36"/>
        </w:rPr>
      </w:pPr>
      <w:r>
        <w:rPr>
          <w:rStyle w:val="normaltextrun"/>
          <w:rFonts w:ascii="Calibri" w:hAnsi="Calibri" w:cs="Calibri"/>
          <w:sz w:val="22"/>
          <w:szCs w:val="22"/>
          <w:lang w:val="en-US"/>
        </w:rPr>
        <w:t>This is documentation on the use case and business process</w:t>
      </w:r>
      <w:r w:rsidR="00DD153C">
        <w:rPr>
          <w:rStyle w:val="normaltextrun"/>
          <w:rFonts w:ascii="Calibri" w:hAnsi="Calibri" w:cs="Calibri"/>
          <w:sz w:val="22"/>
          <w:szCs w:val="22"/>
          <w:lang w:val="en-US"/>
        </w:rPr>
        <w:t xml:space="preserve"> modeling notation diagrams. It will go over the four requires shapes, most of their functionality and attempting to reduce the amount of code to use.</w:t>
      </w:r>
    </w:p>
    <w:p w14:paraId="70412E3E" w14:textId="00171389" w:rsidR="00A70E76" w:rsidRPr="00A70E76" w:rsidRDefault="00A70E76" w:rsidP="005763F6">
      <w:pPr>
        <w:pStyle w:val="Heading1"/>
        <w:rPr>
          <w:rStyle w:val="normaltextrun"/>
          <w:rFonts w:ascii="Calibri Light" w:hAnsi="Calibri Light" w:cs="Calibri Light"/>
          <w:b/>
          <w:bCs/>
          <w:sz w:val="36"/>
          <w:szCs w:val="36"/>
        </w:rPr>
      </w:pPr>
      <w:r>
        <w:rPr>
          <w:rStyle w:val="normaltextrun"/>
          <w:rFonts w:ascii="Calibri Light" w:hAnsi="Calibri Light" w:cs="Calibri Light"/>
          <w:b/>
          <w:bCs/>
          <w:sz w:val="36"/>
          <w:szCs w:val="36"/>
          <w:lang w:val="en-US"/>
        </w:rPr>
        <w:t>UML</w:t>
      </w:r>
    </w:p>
    <w:p w14:paraId="105524A5" w14:textId="578673C6" w:rsidR="00A70E76" w:rsidRDefault="00500E8C" w:rsidP="00500E8C">
      <w:pPr>
        <w:pStyle w:val="paragraph"/>
        <w:spacing w:before="0" w:beforeAutospacing="0" w:after="0" w:afterAutospacing="0"/>
        <w:ind w:left="-36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F</w:t>
      </w:r>
      <w:r w:rsidR="00954FDA">
        <w:rPr>
          <w:rStyle w:val="normaltextrun"/>
          <w:rFonts w:ascii="Calibri" w:hAnsi="Calibri" w:cs="Calibri"/>
          <w:sz w:val="22"/>
          <w:szCs w:val="22"/>
          <w:lang w:val="en-US"/>
        </w:rPr>
        <w:t xml:space="preserve">or the use case diagrams, </w:t>
      </w:r>
      <w:r>
        <w:rPr>
          <w:rStyle w:val="normaltextrun"/>
          <w:rFonts w:ascii="Calibri" w:hAnsi="Calibri" w:cs="Calibri"/>
          <w:sz w:val="22"/>
          <w:szCs w:val="22"/>
          <w:lang w:val="en-US"/>
        </w:rPr>
        <w:t>the following had to be compiled. A diagram for the sequence of a rectangle, triangle, join symbol and a sequence for a square and a circle together.</w:t>
      </w:r>
    </w:p>
    <w:p w14:paraId="5C1464BF" w14:textId="4018C55B" w:rsidR="00A16C70" w:rsidRDefault="00A16C70" w:rsidP="00500E8C">
      <w:pPr>
        <w:pStyle w:val="paragraph"/>
        <w:spacing w:before="0" w:beforeAutospacing="0" w:after="0" w:afterAutospacing="0"/>
        <w:ind w:left="-36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The first use case diagram will be the rectangle.</w:t>
      </w:r>
    </w:p>
    <w:p w14:paraId="1158031C" w14:textId="793169AC" w:rsidR="00813A66" w:rsidRDefault="00813A66" w:rsidP="00371274">
      <w:pPr>
        <w:pStyle w:val="Heading2"/>
        <w:rPr>
          <w:rStyle w:val="normaltextrun"/>
          <w:rFonts w:ascii="Calibri" w:hAnsi="Calibri" w:cs="Calibri"/>
          <w:sz w:val="22"/>
          <w:szCs w:val="22"/>
          <w:lang w:val="en-US"/>
        </w:rPr>
      </w:pPr>
      <w:r>
        <w:rPr>
          <w:rStyle w:val="normaltextrun"/>
          <w:rFonts w:ascii="Calibri" w:hAnsi="Calibri" w:cs="Calibri"/>
          <w:sz w:val="22"/>
          <w:szCs w:val="22"/>
          <w:lang w:val="en-US"/>
        </w:rPr>
        <w:t>Rectangle</w:t>
      </w:r>
    </w:p>
    <w:p w14:paraId="5054951C" w14:textId="071A5F84" w:rsidR="00233A5B" w:rsidRDefault="00233A5B" w:rsidP="00500E8C">
      <w:pPr>
        <w:pStyle w:val="paragraph"/>
        <w:spacing w:before="0" w:beforeAutospacing="0" w:after="0" w:afterAutospacing="0"/>
        <w:ind w:left="-360"/>
        <w:textAlignment w:val="baseline"/>
        <w:rPr>
          <w:rStyle w:val="normaltextrun"/>
          <w:rFonts w:ascii="Calibri" w:hAnsi="Calibri" w:cs="Calibri"/>
          <w:sz w:val="22"/>
          <w:szCs w:val="22"/>
          <w:lang w:val="en-US"/>
        </w:rPr>
      </w:pPr>
      <w:r>
        <w:rPr>
          <w:rFonts w:ascii="Calibri" w:hAnsi="Calibri" w:cs="Calibri"/>
          <w:noProof/>
          <w:sz w:val="22"/>
          <w:szCs w:val="22"/>
          <w:lang w:val="en-US"/>
        </w:rPr>
        <w:drawing>
          <wp:inline distT="0" distB="0" distL="0" distR="0" wp14:anchorId="3EC22075" wp14:editId="56AEB31E">
            <wp:extent cx="5731510" cy="57372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ctangle.PNG"/>
                    <pic:cNvPicPr/>
                  </pic:nvPicPr>
                  <pic:blipFill>
                    <a:blip r:embed="rId7">
                      <a:extLst>
                        <a:ext uri="{28A0092B-C50C-407E-A947-70E740481C1C}">
                          <a14:useLocalDpi xmlns:a14="http://schemas.microsoft.com/office/drawing/2010/main" val="0"/>
                        </a:ext>
                      </a:extLst>
                    </a:blip>
                    <a:stretch>
                      <a:fillRect/>
                    </a:stretch>
                  </pic:blipFill>
                  <pic:spPr>
                    <a:xfrm>
                      <a:off x="0" y="0"/>
                      <a:ext cx="5731510" cy="5737225"/>
                    </a:xfrm>
                    <a:prstGeom prst="rect">
                      <a:avLst/>
                    </a:prstGeom>
                  </pic:spPr>
                </pic:pic>
              </a:graphicData>
            </a:graphic>
          </wp:inline>
        </w:drawing>
      </w:r>
    </w:p>
    <w:p w14:paraId="19CF07B9" w14:textId="3A9C63B5" w:rsidR="00233A5B" w:rsidRDefault="00DA098A" w:rsidP="00500E8C">
      <w:pPr>
        <w:pStyle w:val="paragraph"/>
        <w:spacing w:before="0" w:beforeAutospacing="0" w:after="0" w:afterAutospacing="0"/>
        <w:ind w:left="-36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Within this documentation, the </w:t>
      </w:r>
      <w:r w:rsidR="00D1126D">
        <w:rPr>
          <w:rStyle w:val="normaltextrun"/>
          <w:rFonts w:ascii="Calibri" w:hAnsi="Calibri" w:cs="Calibri"/>
          <w:sz w:val="22"/>
          <w:szCs w:val="22"/>
          <w:lang w:val="en-US"/>
        </w:rPr>
        <w:t xml:space="preserve">use case diagram shows the user that the task has to be done sequentially. The dropping and lifting of the pen </w:t>
      </w:r>
      <w:r w:rsidR="0095465B">
        <w:rPr>
          <w:rStyle w:val="normaltextrun"/>
          <w:rFonts w:ascii="Calibri" w:hAnsi="Calibri" w:cs="Calibri"/>
          <w:sz w:val="22"/>
          <w:szCs w:val="22"/>
          <w:lang w:val="en-US"/>
        </w:rPr>
        <w:t>are</w:t>
      </w:r>
      <w:r w:rsidR="00D1126D">
        <w:rPr>
          <w:rStyle w:val="normaltextrun"/>
          <w:rFonts w:ascii="Calibri" w:hAnsi="Calibri" w:cs="Calibri"/>
          <w:sz w:val="22"/>
          <w:szCs w:val="22"/>
          <w:lang w:val="en-US"/>
        </w:rPr>
        <w:t xml:space="preserve"> a task all of the sequences do before and after movement (lifts pen before turn, drops pen when finished turn). The extension is for when the </w:t>
      </w:r>
      <w:proofErr w:type="spellStart"/>
      <w:r w:rsidR="00D1126D">
        <w:rPr>
          <w:rStyle w:val="normaltextrun"/>
          <w:rFonts w:ascii="Calibri" w:hAnsi="Calibri" w:cs="Calibri"/>
          <w:sz w:val="22"/>
          <w:szCs w:val="22"/>
          <w:lang w:val="en-US"/>
        </w:rPr>
        <w:t>colour</w:t>
      </w:r>
      <w:proofErr w:type="spellEnd"/>
      <w:r w:rsidR="00D1126D">
        <w:rPr>
          <w:rStyle w:val="normaltextrun"/>
          <w:rFonts w:ascii="Calibri" w:hAnsi="Calibri" w:cs="Calibri"/>
          <w:sz w:val="22"/>
          <w:szCs w:val="22"/>
          <w:lang w:val="en-US"/>
        </w:rPr>
        <w:t xml:space="preserve"> </w:t>
      </w:r>
      <w:r w:rsidR="00D1126D">
        <w:rPr>
          <w:rStyle w:val="normaltextrun"/>
          <w:rFonts w:ascii="Calibri" w:hAnsi="Calibri" w:cs="Calibri"/>
          <w:sz w:val="22"/>
          <w:szCs w:val="22"/>
          <w:lang w:val="en-US"/>
        </w:rPr>
        <w:lastRenderedPageBreak/>
        <w:t>sensor detects blue or red, if it detects blue it will stop the program and if it detects red it will sound an alarm and mo</w:t>
      </w:r>
      <w:r w:rsidR="000A38B3">
        <w:rPr>
          <w:rStyle w:val="normaltextrun"/>
          <w:rFonts w:ascii="Calibri" w:hAnsi="Calibri" w:cs="Calibri"/>
          <w:sz w:val="22"/>
          <w:szCs w:val="22"/>
          <w:lang w:val="en-US"/>
        </w:rPr>
        <w:t>v</w:t>
      </w:r>
      <w:r w:rsidR="00D1126D">
        <w:rPr>
          <w:rStyle w:val="normaltextrun"/>
          <w:rFonts w:ascii="Calibri" w:hAnsi="Calibri" w:cs="Calibri"/>
          <w:sz w:val="22"/>
          <w:szCs w:val="22"/>
          <w:lang w:val="en-US"/>
        </w:rPr>
        <w:t>e it.</w:t>
      </w:r>
    </w:p>
    <w:p w14:paraId="3322B13E" w14:textId="54F65424" w:rsidR="00233A5B" w:rsidRDefault="00233A5B">
      <w:pPr>
        <w:rPr>
          <w:rStyle w:val="normaltextrun"/>
          <w:rFonts w:ascii="Calibri" w:eastAsia="Times New Roman" w:hAnsi="Calibri" w:cs="Calibri"/>
          <w:lang w:val="en-US" w:eastAsia="en-GB"/>
        </w:rPr>
      </w:pPr>
      <w:r>
        <w:rPr>
          <w:rStyle w:val="normaltextrun"/>
          <w:rFonts w:ascii="Calibri" w:hAnsi="Calibri" w:cs="Calibri"/>
          <w:lang w:val="en-US"/>
        </w:rPr>
        <w:br w:type="page"/>
      </w:r>
    </w:p>
    <w:p w14:paraId="0906C0E6" w14:textId="0F354E8D" w:rsidR="00233A5B" w:rsidRDefault="00233A5B" w:rsidP="00813A66">
      <w:pPr>
        <w:pStyle w:val="Heading2"/>
        <w:rPr>
          <w:rStyle w:val="normaltextrun"/>
          <w:rFonts w:ascii="Calibri" w:hAnsi="Calibri" w:cs="Calibri"/>
          <w:sz w:val="22"/>
          <w:szCs w:val="22"/>
          <w:lang w:val="en-US"/>
        </w:rPr>
      </w:pPr>
      <w:r>
        <w:rPr>
          <w:rStyle w:val="normaltextrun"/>
          <w:rFonts w:ascii="Calibri" w:hAnsi="Calibri" w:cs="Calibri"/>
          <w:sz w:val="22"/>
          <w:szCs w:val="22"/>
          <w:lang w:val="en-US"/>
        </w:rPr>
        <w:lastRenderedPageBreak/>
        <w:t>Triangle</w:t>
      </w:r>
    </w:p>
    <w:p w14:paraId="0B13302C" w14:textId="5E259FB0" w:rsidR="00233A5B" w:rsidRDefault="00233A5B" w:rsidP="00500E8C">
      <w:pPr>
        <w:pStyle w:val="paragraph"/>
        <w:spacing w:before="0" w:beforeAutospacing="0" w:after="0" w:afterAutospacing="0"/>
        <w:ind w:left="-360"/>
        <w:textAlignment w:val="baseline"/>
        <w:rPr>
          <w:rStyle w:val="normaltextrun"/>
          <w:rFonts w:ascii="Calibri" w:hAnsi="Calibri" w:cs="Calibri"/>
          <w:sz w:val="22"/>
          <w:szCs w:val="22"/>
          <w:lang w:val="en-US"/>
        </w:rPr>
      </w:pPr>
      <w:r>
        <w:rPr>
          <w:rFonts w:ascii="Calibri" w:hAnsi="Calibri" w:cs="Calibri"/>
          <w:noProof/>
          <w:sz w:val="22"/>
          <w:szCs w:val="22"/>
          <w:lang w:val="en-US"/>
        </w:rPr>
        <w:drawing>
          <wp:inline distT="0" distB="0" distL="0" distR="0" wp14:anchorId="27028800" wp14:editId="4B6433D7">
            <wp:extent cx="5731510" cy="536194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riangle.PNG"/>
                    <pic:cNvPicPr/>
                  </pic:nvPicPr>
                  <pic:blipFill>
                    <a:blip r:embed="rId8">
                      <a:extLst>
                        <a:ext uri="{28A0092B-C50C-407E-A947-70E740481C1C}">
                          <a14:useLocalDpi xmlns:a14="http://schemas.microsoft.com/office/drawing/2010/main" val="0"/>
                        </a:ext>
                      </a:extLst>
                    </a:blip>
                    <a:stretch>
                      <a:fillRect/>
                    </a:stretch>
                  </pic:blipFill>
                  <pic:spPr>
                    <a:xfrm>
                      <a:off x="0" y="0"/>
                      <a:ext cx="5731510" cy="5361940"/>
                    </a:xfrm>
                    <a:prstGeom prst="rect">
                      <a:avLst/>
                    </a:prstGeom>
                  </pic:spPr>
                </pic:pic>
              </a:graphicData>
            </a:graphic>
          </wp:inline>
        </w:drawing>
      </w:r>
    </w:p>
    <w:p w14:paraId="34EC18CE" w14:textId="75826747" w:rsidR="0095465B" w:rsidRDefault="00D27DF1" w:rsidP="0095465B">
      <w:pPr>
        <w:pStyle w:val="paragraph"/>
        <w:spacing w:before="0" w:beforeAutospacing="0" w:after="0" w:afterAutospacing="0"/>
        <w:ind w:left="-36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The triangle is the essentially the same as all the other diagrams, the only the thing that is different are the actions it must complete. </w:t>
      </w:r>
      <w:r w:rsidR="00CD22C1">
        <w:rPr>
          <w:rStyle w:val="normaltextrun"/>
          <w:rFonts w:ascii="Calibri" w:hAnsi="Calibri" w:cs="Calibri"/>
          <w:sz w:val="22"/>
          <w:szCs w:val="22"/>
          <w:lang w:val="en-US"/>
        </w:rPr>
        <w:t xml:space="preserve">It needs to turn on a certain angle depending on the stage of the program, it needs to calculate the angle and hypotenuse for the </w:t>
      </w:r>
      <w:r w:rsidR="00157705">
        <w:rPr>
          <w:rStyle w:val="normaltextrun"/>
          <w:rFonts w:ascii="Calibri" w:hAnsi="Calibri" w:cs="Calibri"/>
          <w:sz w:val="22"/>
          <w:szCs w:val="22"/>
          <w:lang w:val="en-US"/>
        </w:rPr>
        <w:t>right-angle</w:t>
      </w:r>
      <w:r w:rsidR="00CD22C1">
        <w:rPr>
          <w:rStyle w:val="normaltextrun"/>
          <w:rFonts w:ascii="Calibri" w:hAnsi="Calibri" w:cs="Calibri"/>
          <w:sz w:val="22"/>
          <w:szCs w:val="22"/>
          <w:lang w:val="en-US"/>
        </w:rPr>
        <w:t xml:space="preserve"> triangle.</w:t>
      </w:r>
    </w:p>
    <w:p w14:paraId="646C01F2" w14:textId="7CEBCA9F" w:rsidR="00233A5B" w:rsidRDefault="00233A5B" w:rsidP="00500E8C">
      <w:pPr>
        <w:pStyle w:val="paragraph"/>
        <w:spacing w:before="0" w:beforeAutospacing="0" w:after="0" w:afterAutospacing="0"/>
        <w:ind w:left="-360"/>
        <w:textAlignment w:val="baseline"/>
        <w:rPr>
          <w:rStyle w:val="normaltextrun"/>
          <w:rFonts w:ascii="Calibri" w:hAnsi="Calibri" w:cs="Calibri"/>
          <w:sz w:val="22"/>
          <w:szCs w:val="22"/>
          <w:lang w:val="en-US"/>
        </w:rPr>
      </w:pPr>
    </w:p>
    <w:p w14:paraId="691F2C04" w14:textId="77777777" w:rsidR="00233A5B" w:rsidRDefault="00233A5B">
      <w:pPr>
        <w:rPr>
          <w:rStyle w:val="normaltextrun"/>
          <w:rFonts w:ascii="Calibri" w:eastAsia="Times New Roman" w:hAnsi="Calibri" w:cs="Calibri"/>
          <w:lang w:val="en-US" w:eastAsia="en-GB"/>
        </w:rPr>
      </w:pPr>
      <w:r>
        <w:rPr>
          <w:rStyle w:val="normaltextrun"/>
          <w:rFonts w:ascii="Calibri" w:hAnsi="Calibri" w:cs="Calibri"/>
          <w:lang w:val="en-US"/>
        </w:rPr>
        <w:br w:type="page"/>
      </w:r>
    </w:p>
    <w:p w14:paraId="7CC925C7" w14:textId="06D9B5C6" w:rsidR="00233A5B" w:rsidRDefault="00233A5B" w:rsidP="00813A66">
      <w:pPr>
        <w:pStyle w:val="Heading2"/>
        <w:rPr>
          <w:rStyle w:val="normaltextrun"/>
          <w:rFonts w:ascii="Calibri" w:hAnsi="Calibri" w:cs="Calibri"/>
          <w:sz w:val="22"/>
          <w:szCs w:val="22"/>
          <w:lang w:val="en-US"/>
        </w:rPr>
      </w:pPr>
      <w:r>
        <w:rPr>
          <w:rStyle w:val="normaltextrun"/>
          <w:rFonts w:ascii="Calibri" w:hAnsi="Calibri" w:cs="Calibri"/>
          <w:sz w:val="22"/>
          <w:szCs w:val="22"/>
          <w:lang w:val="en-US"/>
        </w:rPr>
        <w:lastRenderedPageBreak/>
        <w:t>Join symbol</w:t>
      </w:r>
    </w:p>
    <w:p w14:paraId="1A1D43D8" w14:textId="62FE80E3" w:rsidR="00233A5B" w:rsidRDefault="00233A5B" w:rsidP="00500E8C">
      <w:pPr>
        <w:pStyle w:val="paragraph"/>
        <w:spacing w:before="0" w:beforeAutospacing="0" w:after="0" w:afterAutospacing="0"/>
        <w:ind w:left="-360"/>
        <w:textAlignment w:val="baseline"/>
        <w:rPr>
          <w:rStyle w:val="normaltextrun"/>
          <w:rFonts w:ascii="Calibri" w:hAnsi="Calibri" w:cs="Calibri"/>
          <w:sz w:val="22"/>
          <w:szCs w:val="22"/>
          <w:lang w:val="en-US"/>
        </w:rPr>
      </w:pPr>
      <w:r>
        <w:rPr>
          <w:rFonts w:ascii="Calibri" w:hAnsi="Calibri" w:cs="Calibri"/>
          <w:noProof/>
          <w:sz w:val="22"/>
          <w:szCs w:val="22"/>
          <w:lang w:val="en-US"/>
        </w:rPr>
        <w:drawing>
          <wp:inline distT="0" distB="0" distL="0" distR="0" wp14:anchorId="546BE395" wp14:editId="75CA0A6A">
            <wp:extent cx="5731510" cy="55340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oin_symbol.PNG"/>
                    <pic:cNvPicPr/>
                  </pic:nvPicPr>
                  <pic:blipFill>
                    <a:blip r:embed="rId9">
                      <a:extLst>
                        <a:ext uri="{28A0092B-C50C-407E-A947-70E740481C1C}">
                          <a14:useLocalDpi xmlns:a14="http://schemas.microsoft.com/office/drawing/2010/main" val="0"/>
                        </a:ext>
                      </a:extLst>
                    </a:blip>
                    <a:stretch>
                      <a:fillRect/>
                    </a:stretch>
                  </pic:blipFill>
                  <pic:spPr>
                    <a:xfrm>
                      <a:off x="0" y="0"/>
                      <a:ext cx="5731510" cy="5534025"/>
                    </a:xfrm>
                    <a:prstGeom prst="rect">
                      <a:avLst/>
                    </a:prstGeom>
                  </pic:spPr>
                </pic:pic>
              </a:graphicData>
            </a:graphic>
          </wp:inline>
        </w:drawing>
      </w:r>
    </w:p>
    <w:p w14:paraId="58A37262" w14:textId="24F25A26" w:rsidR="00233A5B" w:rsidRDefault="00D17C4A" w:rsidP="00500E8C">
      <w:pPr>
        <w:pStyle w:val="paragraph"/>
        <w:spacing w:before="0" w:beforeAutospacing="0" w:after="0" w:afterAutospacing="0"/>
        <w:ind w:left="-36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This program will be required to increase the move to distances but the angles remain the same. It follows the other use cases where it extends and generalizes the pen lifting and dropping.</w:t>
      </w:r>
    </w:p>
    <w:p w14:paraId="17ED9625" w14:textId="10A5C743" w:rsidR="00233A5B" w:rsidRDefault="00233A5B">
      <w:pPr>
        <w:rPr>
          <w:rStyle w:val="normaltextrun"/>
          <w:rFonts w:ascii="Calibri" w:eastAsia="Times New Roman" w:hAnsi="Calibri" w:cs="Calibri"/>
          <w:lang w:val="en-US" w:eastAsia="en-GB"/>
        </w:rPr>
      </w:pPr>
      <w:r>
        <w:rPr>
          <w:rStyle w:val="normaltextrun"/>
          <w:rFonts w:ascii="Calibri" w:hAnsi="Calibri" w:cs="Calibri"/>
          <w:lang w:val="en-US"/>
        </w:rPr>
        <w:br w:type="page"/>
      </w:r>
    </w:p>
    <w:p w14:paraId="42DA0332" w14:textId="2ABFA176" w:rsidR="00233A5B" w:rsidRDefault="00233A5B" w:rsidP="00813A66">
      <w:pPr>
        <w:pStyle w:val="Heading2"/>
        <w:rPr>
          <w:rStyle w:val="normaltextrun"/>
          <w:rFonts w:ascii="Calibri" w:hAnsi="Calibri" w:cs="Calibri"/>
          <w:sz w:val="22"/>
          <w:szCs w:val="22"/>
          <w:lang w:val="en-US"/>
        </w:rPr>
      </w:pPr>
      <w:r>
        <w:rPr>
          <w:rStyle w:val="normaltextrun"/>
          <w:rFonts w:ascii="Calibri" w:hAnsi="Calibri" w:cs="Calibri"/>
          <w:sz w:val="22"/>
          <w:szCs w:val="22"/>
          <w:lang w:val="en-US"/>
        </w:rPr>
        <w:lastRenderedPageBreak/>
        <w:t>Square and the circle.</w:t>
      </w:r>
    </w:p>
    <w:p w14:paraId="7C841087" w14:textId="6CF51184" w:rsidR="00A16C70" w:rsidRDefault="00233A5B" w:rsidP="00500E8C">
      <w:pPr>
        <w:pStyle w:val="paragraph"/>
        <w:spacing w:before="0" w:beforeAutospacing="0" w:after="0" w:afterAutospacing="0"/>
        <w:ind w:left="-360"/>
        <w:textAlignment w:val="baseline"/>
        <w:rPr>
          <w:rStyle w:val="normaltextrun"/>
          <w:rFonts w:ascii="Calibri" w:hAnsi="Calibri" w:cs="Calibri"/>
          <w:sz w:val="22"/>
          <w:szCs w:val="22"/>
          <w:lang w:val="en-US"/>
        </w:rPr>
      </w:pPr>
      <w:r>
        <w:rPr>
          <w:rFonts w:ascii="Calibri" w:hAnsi="Calibri" w:cs="Calibri"/>
          <w:noProof/>
          <w:sz w:val="22"/>
          <w:szCs w:val="22"/>
          <w:lang w:val="en-US"/>
        </w:rPr>
        <w:drawing>
          <wp:inline distT="0" distB="0" distL="0" distR="0" wp14:anchorId="5182262F" wp14:editId="3E596738">
            <wp:extent cx="5258534" cy="788780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quare_cirlce.PNG"/>
                    <pic:cNvPicPr/>
                  </pic:nvPicPr>
                  <pic:blipFill>
                    <a:blip r:embed="rId10">
                      <a:extLst>
                        <a:ext uri="{28A0092B-C50C-407E-A947-70E740481C1C}">
                          <a14:useLocalDpi xmlns:a14="http://schemas.microsoft.com/office/drawing/2010/main" val="0"/>
                        </a:ext>
                      </a:extLst>
                    </a:blip>
                    <a:stretch>
                      <a:fillRect/>
                    </a:stretch>
                  </pic:blipFill>
                  <pic:spPr>
                    <a:xfrm>
                      <a:off x="0" y="0"/>
                      <a:ext cx="5258534" cy="7887801"/>
                    </a:xfrm>
                    <a:prstGeom prst="rect">
                      <a:avLst/>
                    </a:prstGeom>
                  </pic:spPr>
                </pic:pic>
              </a:graphicData>
            </a:graphic>
          </wp:inline>
        </w:drawing>
      </w:r>
    </w:p>
    <w:p w14:paraId="6437D5FA" w14:textId="68ABCA4B" w:rsidR="00053113" w:rsidRPr="004378E6" w:rsidRDefault="00AD6243" w:rsidP="004378E6">
      <w:pPr>
        <w:pStyle w:val="paragraph"/>
        <w:spacing w:before="0" w:beforeAutospacing="0" w:after="0" w:afterAutospacing="0"/>
        <w:ind w:left="-36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The same extensions and generalisation is the same for this </w:t>
      </w:r>
      <w:proofErr w:type="spellStart"/>
      <w:r>
        <w:rPr>
          <w:rStyle w:val="normaltextrun"/>
          <w:rFonts w:ascii="Calibri" w:hAnsi="Calibri" w:cs="Calibri"/>
          <w:sz w:val="22"/>
          <w:szCs w:val="22"/>
          <w:lang w:val="en-US"/>
        </w:rPr>
        <w:t>uml</w:t>
      </w:r>
      <w:proofErr w:type="spellEnd"/>
      <w:r>
        <w:rPr>
          <w:rStyle w:val="normaltextrun"/>
          <w:rFonts w:ascii="Calibri" w:hAnsi="Calibri" w:cs="Calibri"/>
          <w:sz w:val="22"/>
          <w:szCs w:val="22"/>
          <w:lang w:val="en-US"/>
        </w:rPr>
        <w:t xml:space="preserve">, this </w:t>
      </w:r>
      <w:r w:rsidR="003F154E">
        <w:rPr>
          <w:rStyle w:val="normaltextrun"/>
          <w:rFonts w:ascii="Calibri" w:hAnsi="Calibri" w:cs="Calibri"/>
          <w:sz w:val="22"/>
          <w:szCs w:val="22"/>
          <w:lang w:val="en-US"/>
        </w:rPr>
        <w:t>are</w:t>
      </w:r>
      <w:r>
        <w:rPr>
          <w:rStyle w:val="normaltextrun"/>
          <w:rFonts w:ascii="Calibri" w:hAnsi="Calibri" w:cs="Calibri"/>
          <w:sz w:val="22"/>
          <w:szCs w:val="22"/>
          <w:lang w:val="en-US"/>
        </w:rPr>
        <w:t xml:space="preserve"> the longest diagram and more complex</w:t>
      </w:r>
      <w:r w:rsidR="0073288B">
        <w:rPr>
          <w:rStyle w:val="normaltextrun"/>
          <w:rFonts w:ascii="Calibri" w:hAnsi="Calibri" w:cs="Calibri"/>
          <w:sz w:val="22"/>
          <w:szCs w:val="22"/>
          <w:lang w:val="en-US"/>
        </w:rPr>
        <w:t>. The robot</w:t>
      </w:r>
      <w:r>
        <w:rPr>
          <w:rStyle w:val="normaltextrun"/>
          <w:rFonts w:ascii="Calibri" w:hAnsi="Calibri" w:cs="Calibri"/>
          <w:sz w:val="22"/>
          <w:szCs w:val="22"/>
          <w:lang w:val="en-US"/>
        </w:rPr>
        <w:t xml:space="preserve"> </w:t>
      </w:r>
      <w:r w:rsidR="003F154E">
        <w:rPr>
          <w:rStyle w:val="normaltextrun"/>
          <w:rFonts w:ascii="Calibri" w:hAnsi="Calibri" w:cs="Calibri"/>
          <w:sz w:val="22"/>
          <w:szCs w:val="22"/>
          <w:lang w:val="en-US"/>
        </w:rPr>
        <w:t>completes</w:t>
      </w:r>
      <w:r>
        <w:rPr>
          <w:rStyle w:val="normaltextrun"/>
          <w:rFonts w:ascii="Calibri" w:hAnsi="Calibri" w:cs="Calibri"/>
          <w:sz w:val="22"/>
          <w:szCs w:val="22"/>
          <w:lang w:val="en-US"/>
        </w:rPr>
        <w:t xml:space="preserve"> </w:t>
      </w:r>
      <w:r w:rsidR="003F154E">
        <w:rPr>
          <w:rStyle w:val="normaltextrun"/>
          <w:rFonts w:ascii="Calibri" w:hAnsi="Calibri" w:cs="Calibri"/>
          <w:sz w:val="22"/>
          <w:szCs w:val="22"/>
          <w:lang w:val="en-US"/>
        </w:rPr>
        <w:t xml:space="preserve">half of the length it is on, for example, if the length was 10cm it will do 5. It will then </w:t>
      </w:r>
      <w:r w:rsidR="00B8169A">
        <w:rPr>
          <w:rStyle w:val="normaltextrun"/>
          <w:rFonts w:ascii="Calibri" w:hAnsi="Calibri" w:cs="Calibri"/>
          <w:sz w:val="22"/>
          <w:szCs w:val="22"/>
          <w:lang w:val="en-US"/>
        </w:rPr>
        <w:t>make a square, once completed it needs to rotate 180 degrees, complete a circle and rotate 180 again.</w:t>
      </w:r>
      <w:r w:rsidR="0073288B">
        <w:rPr>
          <w:rStyle w:val="normaltextrun"/>
          <w:rFonts w:ascii="Calibri" w:hAnsi="Calibri" w:cs="Calibri"/>
          <w:sz w:val="22"/>
          <w:szCs w:val="22"/>
          <w:lang w:val="en-US"/>
        </w:rPr>
        <w:t xml:space="preserve"> </w:t>
      </w:r>
    </w:p>
    <w:p w14:paraId="52474500" w14:textId="7F07E73D" w:rsidR="00A70E76" w:rsidRDefault="00A70E76" w:rsidP="005763F6">
      <w:pPr>
        <w:pStyle w:val="Heading1"/>
      </w:pPr>
      <w:r>
        <w:lastRenderedPageBreak/>
        <w:t>BPM</w:t>
      </w:r>
      <w:r w:rsidR="00150003">
        <w:t>N</w:t>
      </w:r>
      <w:r>
        <w:t>s</w:t>
      </w:r>
    </w:p>
    <w:p w14:paraId="1909E24D" w14:textId="46616A20" w:rsidR="00CD1825" w:rsidRDefault="003B530C" w:rsidP="00A70E76">
      <w:pPr>
        <w:pStyle w:val="paragraph"/>
        <w:spacing w:before="0" w:beforeAutospacing="0" w:after="0" w:afterAutospacing="0"/>
        <w:textAlignment w:val="baseline"/>
        <w:rPr>
          <w:rFonts w:ascii="Calibri" w:hAnsi="Calibri" w:cs="Calibri"/>
          <w:sz w:val="22"/>
          <w:szCs w:val="22"/>
          <w:lang w:val="en-US"/>
        </w:rPr>
      </w:pPr>
      <w:r>
        <w:rPr>
          <w:rFonts w:ascii="Calibri" w:hAnsi="Calibri" w:cs="Calibri"/>
          <w:noProof/>
          <w:sz w:val="22"/>
          <w:szCs w:val="22"/>
          <w:lang w:val="en-US"/>
        </w:rPr>
        <w:drawing>
          <wp:anchor distT="0" distB="0" distL="114300" distR="114300" simplePos="0" relativeHeight="251659264" behindDoc="0" locked="0" layoutInCell="1" allowOverlap="1" wp14:anchorId="01B16635" wp14:editId="2C07203D">
            <wp:simplePos x="0" y="0"/>
            <wp:positionH relativeFrom="column">
              <wp:posOffset>3093085</wp:posOffset>
            </wp:positionH>
            <wp:positionV relativeFrom="paragraph">
              <wp:posOffset>379128</wp:posOffset>
            </wp:positionV>
            <wp:extent cx="3076575" cy="2041525"/>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pmn_general_detectred.PNG"/>
                    <pic:cNvPicPr/>
                  </pic:nvPicPr>
                  <pic:blipFill>
                    <a:blip r:embed="rId11">
                      <a:extLst>
                        <a:ext uri="{28A0092B-C50C-407E-A947-70E740481C1C}">
                          <a14:useLocalDpi xmlns:a14="http://schemas.microsoft.com/office/drawing/2010/main" val="0"/>
                        </a:ext>
                      </a:extLst>
                    </a:blip>
                    <a:stretch>
                      <a:fillRect/>
                    </a:stretch>
                  </pic:blipFill>
                  <pic:spPr>
                    <a:xfrm>
                      <a:off x="0" y="0"/>
                      <a:ext cx="3076575" cy="2041525"/>
                    </a:xfrm>
                    <a:prstGeom prst="rect">
                      <a:avLst/>
                    </a:prstGeom>
                  </pic:spPr>
                </pic:pic>
              </a:graphicData>
            </a:graphic>
          </wp:anchor>
        </w:drawing>
      </w:r>
      <w:r>
        <w:rPr>
          <w:rFonts w:ascii="Calibri" w:hAnsi="Calibri" w:cs="Calibri"/>
          <w:noProof/>
          <w:sz w:val="22"/>
          <w:szCs w:val="22"/>
          <w:lang w:val="en-US"/>
        </w:rPr>
        <w:drawing>
          <wp:anchor distT="0" distB="0" distL="114300" distR="114300" simplePos="0" relativeHeight="251658240" behindDoc="0" locked="0" layoutInCell="1" allowOverlap="1" wp14:anchorId="08D48DD8" wp14:editId="20A5B3A0">
            <wp:simplePos x="0" y="0"/>
            <wp:positionH relativeFrom="margin">
              <wp:align>left</wp:align>
            </wp:positionH>
            <wp:positionV relativeFrom="paragraph">
              <wp:posOffset>377825</wp:posOffset>
            </wp:positionV>
            <wp:extent cx="3056890" cy="202882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pmn_general_detectblue.PNG"/>
                    <pic:cNvPicPr/>
                  </pic:nvPicPr>
                  <pic:blipFill>
                    <a:blip r:embed="rId12">
                      <a:extLst>
                        <a:ext uri="{28A0092B-C50C-407E-A947-70E740481C1C}">
                          <a14:useLocalDpi xmlns:a14="http://schemas.microsoft.com/office/drawing/2010/main" val="0"/>
                        </a:ext>
                      </a:extLst>
                    </a:blip>
                    <a:stretch>
                      <a:fillRect/>
                    </a:stretch>
                  </pic:blipFill>
                  <pic:spPr>
                    <a:xfrm>
                      <a:off x="0" y="0"/>
                      <a:ext cx="3056890" cy="2028825"/>
                    </a:xfrm>
                    <a:prstGeom prst="rect">
                      <a:avLst/>
                    </a:prstGeom>
                  </pic:spPr>
                </pic:pic>
              </a:graphicData>
            </a:graphic>
          </wp:anchor>
        </w:drawing>
      </w:r>
      <w:r w:rsidR="008149B4">
        <w:rPr>
          <w:rFonts w:ascii="Calibri" w:hAnsi="Calibri" w:cs="Calibri"/>
          <w:sz w:val="22"/>
          <w:szCs w:val="22"/>
          <w:lang w:val="en-US"/>
        </w:rPr>
        <w:t>The BPMNs</w:t>
      </w:r>
      <w:r w:rsidR="00257A1F">
        <w:rPr>
          <w:rFonts w:ascii="Calibri" w:hAnsi="Calibri" w:cs="Calibri"/>
          <w:sz w:val="22"/>
          <w:szCs w:val="22"/>
          <w:lang w:val="en-US"/>
        </w:rPr>
        <w:t xml:space="preserve"> </w:t>
      </w:r>
      <w:r w:rsidR="00493E37">
        <w:rPr>
          <w:rFonts w:ascii="Calibri" w:hAnsi="Calibri" w:cs="Calibri"/>
          <w:sz w:val="22"/>
          <w:szCs w:val="22"/>
          <w:lang w:val="en-US"/>
        </w:rPr>
        <w:t xml:space="preserve">had </w:t>
      </w:r>
      <w:r w:rsidR="00072D01">
        <w:rPr>
          <w:rFonts w:ascii="Calibri" w:hAnsi="Calibri" w:cs="Calibri"/>
          <w:sz w:val="22"/>
          <w:szCs w:val="22"/>
          <w:lang w:val="en-US"/>
        </w:rPr>
        <w:t>five</w:t>
      </w:r>
      <w:r w:rsidR="00493E37">
        <w:rPr>
          <w:rFonts w:ascii="Calibri" w:hAnsi="Calibri" w:cs="Calibri"/>
          <w:sz w:val="22"/>
          <w:szCs w:val="22"/>
          <w:lang w:val="en-US"/>
        </w:rPr>
        <w:t xml:space="preserve"> reused functions, those being: </w:t>
      </w:r>
      <w:r w:rsidR="00325C40">
        <w:rPr>
          <w:rFonts w:ascii="Calibri" w:hAnsi="Calibri" w:cs="Calibri"/>
          <w:sz w:val="22"/>
          <w:szCs w:val="22"/>
          <w:lang w:val="en-US"/>
        </w:rPr>
        <w:t xml:space="preserve">move forward, </w:t>
      </w:r>
      <w:r w:rsidR="00493E37">
        <w:rPr>
          <w:rFonts w:ascii="Calibri" w:hAnsi="Calibri" w:cs="Calibri"/>
          <w:sz w:val="22"/>
          <w:szCs w:val="22"/>
          <w:lang w:val="en-US"/>
        </w:rPr>
        <w:t>detect red, detect blue</w:t>
      </w:r>
      <w:r w:rsidR="00387181">
        <w:rPr>
          <w:rFonts w:ascii="Calibri" w:hAnsi="Calibri" w:cs="Calibri"/>
          <w:sz w:val="22"/>
          <w:szCs w:val="22"/>
          <w:lang w:val="en-US"/>
        </w:rPr>
        <w:t>, the main function</w:t>
      </w:r>
      <w:r w:rsidR="00493E37">
        <w:rPr>
          <w:rFonts w:ascii="Calibri" w:hAnsi="Calibri" w:cs="Calibri"/>
          <w:sz w:val="22"/>
          <w:szCs w:val="22"/>
          <w:lang w:val="en-US"/>
        </w:rPr>
        <w:t xml:space="preserve"> and move object;</w:t>
      </w:r>
      <w:r w:rsidR="00734946">
        <w:rPr>
          <w:rFonts w:ascii="Calibri" w:hAnsi="Calibri" w:cs="Calibri"/>
          <w:sz w:val="22"/>
          <w:szCs w:val="22"/>
          <w:lang w:val="en-US"/>
        </w:rPr>
        <w:t xml:space="preserve"> </w:t>
      </w:r>
      <w:r w:rsidR="009F50A2">
        <w:rPr>
          <w:rFonts w:ascii="Calibri" w:hAnsi="Calibri" w:cs="Calibri"/>
          <w:sz w:val="22"/>
          <w:szCs w:val="22"/>
          <w:lang w:val="en-US"/>
        </w:rPr>
        <w:t>they are shown below.</w:t>
      </w:r>
    </w:p>
    <w:p w14:paraId="25F4BC6D" w14:textId="439BF70A" w:rsidR="00CD1825" w:rsidRDefault="00CD1825" w:rsidP="00A70E76">
      <w:pPr>
        <w:pStyle w:val="paragraph"/>
        <w:spacing w:before="0" w:beforeAutospacing="0" w:after="0" w:afterAutospacing="0"/>
        <w:textAlignment w:val="baseline"/>
        <w:rPr>
          <w:rFonts w:ascii="Calibri" w:hAnsi="Calibri" w:cs="Calibri"/>
          <w:sz w:val="22"/>
          <w:szCs w:val="22"/>
          <w:lang w:val="en-US"/>
        </w:rPr>
      </w:pPr>
      <w:r>
        <w:rPr>
          <w:rFonts w:ascii="Calibri" w:hAnsi="Calibri" w:cs="Calibri"/>
          <w:noProof/>
          <w:sz w:val="22"/>
          <w:szCs w:val="22"/>
          <w:lang w:val="en-US"/>
        </w:rPr>
        <w:drawing>
          <wp:inline distT="0" distB="0" distL="0" distR="0" wp14:anchorId="6E2C2F4A" wp14:editId="1E0C799E">
            <wp:extent cx="3065146" cy="1157718"/>
            <wp:effectExtent l="0" t="0" r="190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pmn_general_move.PNG"/>
                    <pic:cNvPicPr/>
                  </pic:nvPicPr>
                  <pic:blipFill>
                    <a:blip r:embed="rId13">
                      <a:extLst>
                        <a:ext uri="{28A0092B-C50C-407E-A947-70E740481C1C}">
                          <a14:useLocalDpi xmlns:a14="http://schemas.microsoft.com/office/drawing/2010/main" val="0"/>
                        </a:ext>
                      </a:extLst>
                    </a:blip>
                    <a:stretch>
                      <a:fillRect/>
                    </a:stretch>
                  </pic:blipFill>
                  <pic:spPr>
                    <a:xfrm>
                      <a:off x="0" y="0"/>
                      <a:ext cx="3102340" cy="1171766"/>
                    </a:xfrm>
                    <a:prstGeom prst="rect">
                      <a:avLst/>
                    </a:prstGeom>
                  </pic:spPr>
                </pic:pic>
              </a:graphicData>
            </a:graphic>
          </wp:inline>
        </w:drawing>
      </w:r>
    </w:p>
    <w:p w14:paraId="516120C2" w14:textId="671B5144" w:rsidR="00710FB8" w:rsidRDefault="007C0405" w:rsidP="00A70E76">
      <w:pPr>
        <w:pStyle w:val="paragraph"/>
        <w:spacing w:before="0" w:beforeAutospacing="0" w:after="0" w:afterAutospacing="0"/>
        <w:textAlignment w:val="baseline"/>
        <w:rPr>
          <w:rFonts w:ascii="Calibri" w:hAnsi="Calibri" w:cs="Calibri"/>
          <w:sz w:val="22"/>
          <w:szCs w:val="22"/>
          <w:lang w:val="en-US"/>
        </w:rPr>
      </w:pPr>
      <w:r>
        <w:rPr>
          <w:rFonts w:ascii="Calibri" w:hAnsi="Calibri" w:cs="Calibri"/>
          <w:noProof/>
          <w:sz w:val="22"/>
          <w:szCs w:val="22"/>
          <w:lang w:val="en-US"/>
        </w:rPr>
        <w:drawing>
          <wp:inline distT="0" distB="0" distL="0" distR="0" wp14:anchorId="1E097A9B" wp14:editId="72DFEF48">
            <wp:extent cx="3430387" cy="236318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pmn_general_moveforward.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99592" cy="2410864"/>
                    </a:xfrm>
                    <a:prstGeom prst="rect">
                      <a:avLst/>
                    </a:prstGeom>
                  </pic:spPr>
                </pic:pic>
              </a:graphicData>
            </a:graphic>
          </wp:inline>
        </w:drawing>
      </w:r>
    </w:p>
    <w:p w14:paraId="5B55772D" w14:textId="50591DD3" w:rsidR="002D05B7" w:rsidRDefault="000F34F6" w:rsidP="00A70E76">
      <w:pPr>
        <w:pStyle w:val="paragraph"/>
        <w:spacing w:before="0" w:beforeAutospacing="0" w:after="0" w:afterAutospacing="0"/>
        <w:textAlignment w:val="baseline"/>
        <w:rPr>
          <w:rFonts w:ascii="Calibri" w:hAnsi="Calibri" w:cs="Calibri"/>
          <w:sz w:val="22"/>
          <w:szCs w:val="22"/>
          <w:lang w:val="en-US"/>
        </w:rPr>
      </w:pPr>
      <w:r>
        <w:rPr>
          <w:rFonts w:ascii="Calibri" w:hAnsi="Calibri" w:cs="Calibri"/>
          <w:sz w:val="22"/>
          <w:szCs w:val="22"/>
          <w:lang w:val="en-US"/>
        </w:rPr>
        <w:t>The diagrams reuse these functions, the detect blue detects if the sensor is sensing blue, if it does it must stop the program</w:t>
      </w:r>
      <w:r w:rsidR="001E6265">
        <w:rPr>
          <w:rFonts w:ascii="Calibri" w:hAnsi="Calibri" w:cs="Calibri"/>
          <w:sz w:val="22"/>
          <w:szCs w:val="22"/>
          <w:lang w:val="en-US"/>
        </w:rPr>
        <w:t>.</w:t>
      </w:r>
      <w:r w:rsidR="000A79F7">
        <w:rPr>
          <w:rFonts w:ascii="Calibri" w:hAnsi="Calibri" w:cs="Calibri"/>
          <w:sz w:val="22"/>
          <w:szCs w:val="22"/>
          <w:lang w:val="en-US"/>
        </w:rPr>
        <w:t xml:space="preserve"> In the detect red</w:t>
      </w:r>
      <w:r w:rsidR="002332CF">
        <w:rPr>
          <w:rFonts w:ascii="Calibri" w:hAnsi="Calibri" w:cs="Calibri"/>
          <w:sz w:val="22"/>
          <w:szCs w:val="22"/>
          <w:lang w:val="en-US"/>
        </w:rPr>
        <w:t xml:space="preserve"> sub process, if it detects red it must stop, play a sound and then simulate it moving the object out of the way</w:t>
      </w:r>
      <w:r w:rsidR="00E663E5">
        <w:rPr>
          <w:rFonts w:ascii="Calibri" w:hAnsi="Calibri" w:cs="Calibri"/>
          <w:sz w:val="22"/>
          <w:szCs w:val="22"/>
          <w:lang w:val="en-US"/>
        </w:rPr>
        <w:t xml:space="preserve"> which in itself is a sub process</w:t>
      </w:r>
      <w:r w:rsidR="002332CF">
        <w:rPr>
          <w:rFonts w:ascii="Calibri" w:hAnsi="Calibri" w:cs="Calibri"/>
          <w:sz w:val="22"/>
          <w:szCs w:val="22"/>
          <w:lang w:val="en-US"/>
        </w:rPr>
        <w:t>.</w:t>
      </w:r>
      <w:r w:rsidR="00E663E5">
        <w:rPr>
          <w:rFonts w:ascii="Calibri" w:hAnsi="Calibri" w:cs="Calibri"/>
          <w:sz w:val="22"/>
          <w:szCs w:val="22"/>
          <w:lang w:val="en-US"/>
        </w:rPr>
        <w:t xml:space="preserve"> The move forward script is also a general script that is reused, it is the main way the script detects the blue or red line and how far it has gone forward.</w:t>
      </w:r>
    </w:p>
    <w:p w14:paraId="05DA143A" w14:textId="3D2D4129" w:rsidR="00741CFA" w:rsidRDefault="00741CFA" w:rsidP="00A70E76">
      <w:pPr>
        <w:pStyle w:val="paragraph"/>
        <w:spacing w:before="0" w:beforeAutospacing="0" w:after="0" w:afterAutospacing="0"/>
        <w:textAlignment w:val="baseline"/>
        <w:rPr>
          <w:rFonts w:ascii="Calibri" w:hAnsi="Calibri" w:cs="Calibri"/>
          <w:sz w:val="22"/>
          <w:szCs w:val="22"/>
          <w:lang w:val="en-US"/>
        </w:rPr>
      </w:pPr>
      <w:r>
        <w:rPr>
          <w:rFonts w:ascii="Calibri" w:hAnsi="Calibri" w:cs="Calibri"/>
          <w:sz w:val="22"/>
          <w:szCs w:val="22"/>
          <w:lang w:val="en-US"/>
        </w:rPr>
        <w:t>Lastly being the main function, although you may think this would change, it does not as all it does is sets a count, checks the counter, moves the robot and detects if a return of false was detect. Then end the program.</w:t>
      </w:r>
    </w:p>
    <w:p w14:paraId="25E1B422" w14:textId="77777777" w:rsidR="002D05B7" w:rsidRDefault="002D05B7">
      <w:pPr>
        <w:rPr>
          <w:rFonts w:ascii="Calibri" w:eastAsia="Times New Roman" w:hAnsi="Calibri" w:cs="Calibri"/>
          <w:lang w:val="en-US" w:eastAsia="en-GB"/>
        </w:rPr>
      </w:pPr>
      <w:r>
        <w:rPr>
          <w:rFonts w:ascii="Calibri" w:hAnsi="Calibri" w:cs="Calibri"/>
          <w:lang w:val="en-US"/>
        </w:rPr>
        <w:br w:type="page"/>
      </w:r>
    </w:p>
    <w:p w14:paraId="47FFA861" w14:textId="6EB9E4CD" w:rsidR="000F34F6" w:rsidRDefault="00ED4372" w:rsidP="00A70E76">
      <w:pPr>
        <w:pStyle w:val="paragraph"/>
        <w:spacing w:before="0" w:beforeAutospacing="0" w:after="0" w:afterAutospacing="0"/>
        <w:textAlignment w:val="baseline"/>
        <w:rPr>
          <w:rFonts w:ascii="Calibri" w:hAnsi="Calibri" w:cs="Calibri"/>
          <w:sz w:val="22"/>
          <w:szCs w:val="22"/>
          <w:lang w:val="en-US"/>
        </w:rPr>
      </w:pPr>
      <w:r>
        <w:rPr>
          <w:rFonts w:ascii="Calibri" w:hAnsi="Calibri" w:cs="Calibri"/>
          <w:sz w:val="22"/>
          <w:szCs w:val="22"/>
          <w:lang w:val="en-US"/>
        </w:rPr>
        <w:lastRenderedPageBreak/>
        <w:t xml:space="preserve">There were four objects to plan, those being: </w:t>
      </w:r>
      <w:r w:rsidR="00E51053">
        <w:rPr>
          <w:rFonts w:ascii="Calibri" w:hAnsi="Calibri" w:cs="Calibri"/>
          <w:sz w:val="22"/>
          <w:szCs w:val="22"/>
          <w:lang w:val="en-US"/>
        </w:rPr>
        <w:t xml:space="preserve">rectangle, triangle, join symbol and a square with a circle after each </w:t>
      </w:r>
      <w:r w:rsidR="00CA1F96">
        <w:rPr>
          <w:rFonts w:ascii="Calibri" w:hAnsi="Calibri" w:cs="Calibri"/>
          <w:sz w:val="22"/>
          <w:szCs w:val="22"/>
          <w:lang w:val="en-US"/>
        </w:rPr>
        <w:t>completion</w:t>
      </w:r>
      <w:r w:rsidR="001654D2">
        <w:rPr>
          <w:rFonts w:ascii="Calibri" w:hAnsi="Calibri" w:cs="Calibri"/>
          <w:sz w:val="22"/>
          <w:szCs w:val="22"/>
          <w:lang w:val="en-US"/>
        </w:rPr>
        <w:t>; the only thing that is unique is that the simple move has been changed and th</w:t>
      </w:r>
      <w:r w:rsidR="003D0A8C">
        <w:rPr>
          <w:rFonts w:ascii="Calibri" w:hAnsi="Calibri" w:cs="Calibri"/>
          <w:sz w:val="22"/>
          <w:szCs w:val="22"/>
          <w:lang w:val="en-US"/>
        </w:rPr>
        <w:t>at some diagrams have addit</w:t>
      </w:r>
      <w:r w:rsidR="002E002C">
        <w:rPr>
          <w:rFonts w:ascii="Calibri" w:hAnsi="Calibri" w:cs="Calibri"/>
          <w:sz w:val="22"/>
          <w:szCs w:val="22"/>
          <w:lang w:val="en-US"/>
        </w:rPr>
        <w:t>ions to add or work something out</w:t>
      </w:r>
      <w:r w:rsidR="00E51053">
        <w:rPr>
          <w:rFonts w:ascii="Calibri" w:hAnsi="Calibri" w:cs="Calibri"/>
          <w:sz w:val="22"/>
          <w:szCs w:val="22"/>
          <w:lang w:val="en-US"/>
        </w:rPr>
        <w:t>.</w:t>
      </w:r>
    </w:p>
    <w:p w14:paraId="06414B07" w14:textId="3CB72FF8" w:rsidR="001654D2" w:rsidRDefault="001654D2" w:rsidP="00371274">
      <w:pPr>
        <w:pStyle w:val="Heading2"/>
        <w:rPr>
          <w:lang w:val="en-US"/>
        </w:rPr>
      </w:pPr>
      <w:r>
        <w:rPr>
          <w:lang w:val="en-US"/>
        </w:rPr>
        <w:t xml:space="preserve">The rectangle </w:t>
      </w:r>
      <w:r w:rsidR="00656A77">
        <w:rPr>
          <w:lang w:val="en-US"/>
        </w:rPr>
        <w:t>is below:</w:t>
      </w:r>
    </w:p>
    <w:p w14:paraId="5AB80C84" w14:textId="1AA323F1" w:rsidR="00656A77" w:rsidRDefault="00DD30B1" w:rsidP="00A70E76">
      <w:pPr>
        <w:pStyle w:val="paragraph"/>
        <w:spacing w:before="0" w:beforeAutospacing="0" w:after="0" w:afterAutospacing="0"/>
        <w:textAlignment w:val="baseline"/>
        <w:rPr>
          <w:rFonts w:ascii="Calibri" w:hAnsi="Calibri" w:cs="Calibri"/>
          <w:sz w:val="22"/>
          <w:szCs w:val="22"/>
          <w:lang w:val="en-US"/>
        </w:rPr>
      </w:pPr>
      <w:r>
        <w:rPr>
          <w:rFonts w:ascii="Calibri" w:hAnsi="Calibri" w:cs="Calibri"/>
          <w:noProof/>
          <w:sz w:val="22"/>
          <w:szCs w:val="22"/>
          <w:lang w:val="en-US"/>
        </w:rPr>
        <w:drawing>
          <wp:inline distT="0" distB="0" distL="0" distR="0" wp14:anchorId="7FA69390" wp14:editId="5C609AF6">
            <wp:extent cx="5696745" cy="5287113"/>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pmn_rectangle_simplemove.PNG"/>
                    <pic:cNvPicPr/>
                  </pic:nvPicPr>
                  <pic:blipFill>
                    <a:blip r:embed="rId15">
                      <a:extLst>
                        <a:ext uri="{28A0092B-C50C-407E-A947-70E740481C1C}">
                          <a14:useLocalDpi xmlns:a14="http://schemas.microsoft.com/office/drawing/2010/main" val="0"/>
                        </a:ext>
                      </a:extLst>
                    </a:blip>
                    <a:stretch>
                      <a:fillRect/>
                    </a:stretch>
                  </pic:blipFill>
                  <pic:spPr>
                    <a:xfrm>
                      <a:off x="0" y="0"/>
                      <a:ext cx="5696745" cy="5287113"/>
                    </a:xfrm>
                    <a:prstGeom prst="rect">
                      <a:avLst/>
                    </a:prstGeom>
                  </pic:spPr>
                </pic:pic>
              </a:graphicData>
            </a:graphic>
          </wp:inline>
        </w:drawing>
      </w:r>
    </w:p>
    <w:p w14:paraId="33E8DE45" w14:textId="42A30106" w:rsidR="00420770" w:rsidRDefault="00E3008C" w:rsidP="00A70E76">
      <w:pPr>
        <w:pStyle w:val="paragraph"/>
        <w:spacing w:before="0" w:beforeAutospacing="0" w:after="0" w:afterAutospacing="0"/>
        <w:textAlignment w:val="baseline"/>
        <w:rPr>
          <w:rFonts w:ascii="Calibri" w:hAnsi="Calibri" w:cs="Calibri"/>
          <w:sz w:val="22"/>
          <w:szCs w:val="22"/>
          <w:lang w:val="en-US"/>
        </w:rPr>
      </w:pPr>
      <w:r>
        <w:rPr>
          <w:rFonts w:ascii="Calibri" w:hAnsi="Calibri" w:cs="Calibri"/>
          <w:sz w:val="22"/>
          <w:szCs w:val="22"/>
          <w:lang w:val="en-US"/>
        </w:rPr>
        <w:t xml:space="preserve">Within this function, </w:t>
      </w:r>
      <w:r w:rsidR="0055502E">
        <w:rPr>
          <w:rFonts w:ascii="Calibri" w:hAnsi="Calibri" w:cs="Calibri"/>
          <w:sz w:val="22"/>
          <w:szCs w:val="22"/>
          <w:lang w:val="en-US"/>
        </w:rPr>
        <w:t xml:space="preserve">it moves initially, it will return false if it could not and if it does then the program must end, that in it of itself returns false to the main process. Each time, the move forward script must </w:t>
      </w:r>
      <w:r w:rsidR="007C1DEA">
        <w:rPr>
          <w:rFonts w:ascii="Calibri" w:hAnsi="Calibri" w:cs="Calibri"/>
          <w:sz w:val="22"/>
          <w:szCs w:val="22"/>
          <w:lang w:val="en-US"/>
        </w:rPr>
        <w:t>return</w:t>
      </w:r>
      <w:r w:rsidR="0055502E">
        <w:rPr>
          <w:rFonts w:ascii="Calibri" w:hAnsi="Calibri" w:cs="Calibri"/>
          <w:sz w:val="22"/>
          <w:szCs w:val="22"/>
          <w:lang w:val="en-US"/>
        </w:rPr>
        <w:t xml:space="preserve"> whether to end or continue to program.</w:t>
      </w:r>
    </w:p>
    <w:p w14:paraId="026B2856" w14:textId="77777777" w:rsidR="00420770" w:rsidRDefault="00420770">
      <w:pPr>
        <w:rPr>
          <w:rFonts w:ascii="Calibri" w:eastAsia="Times New Roman" w:hAnsi="Calibri" w:cs="Calibri"/>
          <w:lang w:val="en-US" w:eastAsia="en-GB"/>
        </w:rPr>
      </w:pPr>
      <w:r>
        <w:rPr>
          <w:rFonts w:ascii="Calibri" w:hAnsi="Calibri" w:cs="Calibri"/>
          <w:lang w:val="en-US"/>
        </w:rPr>
        <w:br w:type="page"/>
      </w:r>
    </w:p>
    <w:p w14:paraId="2825B2C6" w14:textId="7E5BDE42" w:rsidR="00877633" w:rsidRDefault="00877633" w:rsidP="00371274">
      <w:pPr>
        <w:pStyle w:val="Heading2"/>
        <w:rPr>
          <w:lang w:val="en-US"/>
        </w:rPr>
      </w:pPr>
      <w:r>
        <w:rPr>
          <w:lang w:val="en-US"/>
        </w:rPr>
        <w:lastRenderedPageBreak/>
        <w:t>Square and the circle:</w:t>
      </w:r>
    </w:p>
    <w:p w14:paraId="256A7FB1" w14:textId="62C6A3C6" w:rsidR="00877633" w:rsidRDefault="00EF6472" w:rsidP="00A70E76">
      <w:pPr>
        <w:pStyle w:val="paragraph"/>
        <w:spacing w:before="0" w:beforeAutospacing="0" w:after="0" w:afterAutospacing="0"/>
        <w:textAlignment w:val="baseline"/>
        <w:rPr>
          <w:rFonts w:ascii="Calibri" w:hAnsi="Calibri" w:cs="Calibri"/>
          <w:sz w:val="22"/>
          <w:szCs w:val="22"/>
          <w:lang w:val="en-US"/>
        </w:rPr>
      </w:pPr>
      <w:r>
        <w:rPr>
          <w:rFonts w:ascii="Calibri" w:hAnsi="Calibri" w:cs="Calibri"/>
          <w:noProof/>
          <w:sz w:val="22"/>
          <w:szCs w:val="22"/>
          <w:lang w:val="en-US"/>
        </w:rPr>
        <w:drawing>
          <wp:inline distT="0" distB="0" distL="0" distR="0" wp14:anchorId="52385331" wp14:editId="67C7459E">
            <wp:extent cx="4394645" cy="324802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pmn_circleandsquare_simplemove.PNG"/>
                    <pic:cNvPicPr/>
                  </pic:nvPicPr>
                  <pic:blipFill>
                    <a:blip r:embed="rId16">
                      <a:extLst>
                        <a:ext uri="{28A0092B-C50C-407E-A947-70E740481C1C}">
                          <a14:useLocalDpi xmlns:a14="http://schemas.microsoft.com/office/drawing/2010/main" val="0"/>
                        </a:ext>
                      </a:extLst>
                    </a:blip>
                    <a:stretch>
                      <a:fillRect/>
                    </a:stretch>
                  </pic:blipFill>
                  <pic:spPr>
                    <a:xfrm>
                      <a:off x="0" y="0"/>
                      <a:ext cx="4409590" cy="3259070"/>
                    </a:xfrm>
                    <a:prstGeom prst="rect">
                      <a:avLst/>
                    </a:prstGeom>
                  </pic:spPr>
                </pic:pic>
              </a:graphicData>
            </a:graphic>
          </wp:inline>
        </w:drawing>
      </w:r>
    </w:p>
    <w:p w14:paraId="7985D9EA" w14:textId="0BE80E5E" w:rsidR="00EF6472" w:rsidRDefault="00EF6472" w:rsidP="00A70E76">
      <w:pPr>
        <w:pStyle w:val="paragraph"/>
        <w:spacing w:before="0" w:beforeAutospacing="0" w:after="0" w:afterAutospacing="0"/>
        <w:textAlignment w:val="baseline"/>
        <w:rPr>
          <w:rFonts w:ascii="Calibri" w:hAnsi="Calibri" w:cs="Calibri"/>
          <w:sz w:val="22"/>
          <w:szCs w:val="22"/>
          <w:lang w:val="en-US"/>
        </w:rPr>
      </w:pPr>
      <w:r>
        <w:rPr>
          <w:rFonts w:ascii="Calibri" w:hAnsi="Calibri" w:cs="Calibri"/>
          <w:sz w:val="22"/>
          <w:szCs w:val="22"/>
          <w:lang w:val="en-US"/>
        </w:rPr>
        <w:t xml:space="preserve">This </w:t>
      </w:r>
      <w:r w:rsidR="002A300A">
        <w:rPr>
          <w:rFonts w:ascii="Calibri" w:hAnsi="Calibri" w:cs="Calibri"/>
          <w:sz w:val="22"/>
          <w:szCs w:val="22"/>
          <w:lang w:val="en-US"/>
        </w:rPr>
        <w:t>diagram uses a loop within the simple movement to ensure that code is not being reused unnecessarily.</w:t>
      </w:r>
      <w:r w:rsidR="00A34F5F">
        <w:rPr>
          <w:rFonts w:ascii="Calibri" w:hAnsi="Calibri" w:cs="Calibri"/>
          <w:sz w:val="22"/>
          <w:szCs w:val="22"/>
          <w:lang w:val="en-US"/>
        </w:rPr>
        <w:t xml:space="preserve"> Once again, if the move forward function detects it was returned with a false statement it will cut the program.</w:t>
      </w:r>
    </w:p>
    <w:p w14:paraId="0E51F82C" w14:textId="49E2626E" w:rsidR="00877633" w:rsidRDefault="00877633">
      <w:pPr>
        <w:rPr>
          <w:rFonts w:ascii="Calibri" w:eastAsia="Times New Roman" w:hAnsi="Calibri" w:cs="Calibri"/>
          <w:lang w:val="en-US" w:eastAsia="en-GB"/>
        </w:rPr>
      </w:pPr>
      <w:r>
        <w:rPr>
          <w:rFonts w:ascii="Calibri" w:hAnsi="Calibri" w:cs="Calibri"/>
          <w:lang w:val="en-US"/>
        </w:rPr>
        <w:br w:type="page"/>
      </w:r>
    </w:p>
    <w:p w14:paraId="0CE6F054" w14:textId="38C48087" w:rsidR="00877633" w:rsidRDefault="00877633" w:rsidP="00A70E76">
      <w:pPr>
        <w:pStyle w:val="paragraph"/>
        <w:spacing w:before="0" w:beforeAutospacing="0" w:after="0" w:afterAutospacing="0"/>
        <w:textAlignment w:val="baseline"/>
        <w:rPr>
          <w:rFonts w:ascii="Calibri" w:hAnsi="Calibri" w:cs="Calibri"/>
          <w:sz w:val="22"/>
          <w:szCs w:val="22"/>
          <w:lang w:val="en-US"/>
        </w:rPr>
      </w:pPr>
      <w:r>
        <w:rPr>
          <w:rFonts w:ascii="Calibri" w:hAnsi="Calibri" w:cs="Calibri"/>
          <w:sz w:val="22"/>
          <w:szCs w:val="22"/>
          <w:lang w:val="en-US"/>
        </w:rPr>
        <w:lastRenderedPageBreak/>
        <w:t>The below are essentially the same so there will not be any description posted.</w:t>
      </w:r>
    </w:p>
    <w:p w14:paraId="5E648437" w14:textId="4A9DF0A4" w:rsidR="0047071A" w:rsidRDefault="0047071A" w:rsidP="00371274">
      <w:pPr>
        <w:pStyle w:val="Heading2"/>
        <w:rPr>
          <w:lang w:val="en-US"/>
        </w:rPr>
      </w:pPr>
      <w:r>
        <w:rPr>
          <w:lang w:val="en-US"/>
        </w:rPr>
        <w:t>Triangle:</w:t>
      </w:r>
    </w:p>
    <w:p w14:paraId="44902C56" w14:textId="363FE29C" w:rsidR="0047071A" w:rsidRDefault="00D5430B" w:rsidP="00A70E76">
      <w:pPr>
        <w:pStyle w:val="paragraph"/>
        <w:spacing w:before="0" w:beforeAutospacing="0" w:after="0" w:afterAutospacing="0"/>
        <w:textAlignment w:val="baseline"/>
        <w:rPr>
          <w:rFonts w:ascii="Calibri" w:hAnsi="Calibri" w:cs="Calibri"/>
          <w:sz w:val="22"/>
          <w:szCs w:val="22"/>
          <w:lang w:val="en-US"/>
        </w:rPr>
      </w:pPr>
      <w:r>
        <w:rPr>
          <w:rFonts w:ascii="Calibri" w:hAnsi="Calibri" w:cs="Calibri"/>
          <w:noProof/>
          <w:sz w:val="22"/>
          <w:szCs w:val="22"/>
          <w:lang w:val="en-US"/>
        </w:rPr>
        <w:drawing>
          <wp:inline distT="0" distB="0" distL="0" distR="0" wp14:anchorId="4BE54A3F" wp14:editId="60CEBB30">
            <wp:extent cx="3451562" cy="228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pmn_triangle_simplemove.PNG"/>
                    <pic:cNvPicPr/>
                  </pic:nvPicPr>
                  <pic:blipFill>
                    <a:blip r:embed="rId17">
                      <a:extLst>
                        <a:ext uri="{28A0092B-C50C-407E-A947-70E740481C1C}">
                          <a14:useLocalDpi xmlns:a14="http://schemas.microsoft.com/office/drawing/2010/main" val="0"/>
                        </a:ext>
                      </a:extLst>
                    </a:blip>
                    <a:stretch>
                      <a:fillRect/>
                    </a:stretch>
                  </pic:blipFill>
                  <pic:spPr>
                    <a:xfrm>
                      <a:off x="0" y="0"/>
                      <a:ext cx="3467826" cy="2296772"/>
                    </a:xfrm>
                    <a:prstGeom prst="rect">
                      <a:avLst/>
                    </a:prstGeom>
                  </pic:spPr>
                </pic:pic>
              </a:graphicData>
            </a:graphic>
          </wp:inline>
        </w:drawing>
      </w:r>
    </w:p>
    <w:p w14:paraId="666EC5B1" w14:textId="51E1CC39" w:rsidR="00E3008C" w:rsidRDefault="001239E5" w:rsidP="00371274">
      <w:pPr>
        <w:pStyle w:val="Heading2"/>
        <w:rPr>
          <w:lang w:val="en-US"/>
        </w:rPr>
      </w:pPr>
      <w:r>
        <w:rPr>
          <w:lang w:val="en-US"/>
        </w:rPr>
        <w:t>Join symbol:</w:t>
      </w:r>
    </w:p>
    <w:p w14:paraId="4069A157" w14:textId="77777777" w:rsidR="00D5430B" w:rsidRDefault="001239E5" w:rsidP="00877633">
      <w:pPr>
        <w:pStyle w:val="paragraph"/>
        <w:spacing w:before="0" w:beforeAutospacing="0" w:after="0" w:afterAutospacing="0"/>
        <w:textAlignment w:val="baseline"/>
        <w:rPr>
          <w:rFonts w:ascii="Calibri" w:hAnsi="Calibri" w:cs="Calibri"/>
          <w:lang w:val="en-US"/>
        </w:rPr>
      </w:pPr>
      <w:r>
        <w:rPr>
          <w:rFonts w:ascii="Calibri" w:hAnsi="Calibri" w:cs="Calibri"/>
          <w:noProof/>
          <w:sz w:val="22"/>
          <w:szCs w:val="22"/>
          <w:lang w:val="en-US"/>
        </w:rPr>
        <w:drawing>
          <wp:inline distT="0" distB="0" distL="0" distR="0" wp14:anchorId="0AAB455A" wp14:editId="0EA36E62">
            <wp:extent cx="3504031" cy="282892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pmn_rectangle_simplemov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13574" cy="2836630"/>
                    </a:xfrm>
                    <a:prstGeom prst="rect">
                      <a:avLst/>
                    </a:prstGeom>
                  </pic:spPr>
                </pic:pic>
              </a:graphicData>
            </a:graphic>
          </wp:inline>
        </w:drawing>
      </w:r>
    </w:p>
    <w:p w14:paraId="27AF48A9" w14:textId="2ECE6E49" w:rsidR="007C0405" w:rsidRPr="00877633" w:rsidRDefault="007C0405" w:rsidP="00877633">
      <w:pPr>
        <w:pStyle w:val="paragraph"/>
        <w:spacing w:before="0" w:beforeAutospacing="0" w:after="0" w:afterAutospacing="0"/>
        <w:textAlignment w:val="baseline"/>
        <w:rPr>
          <w:rFonts w:ascii="Calibri" w:hAnsi="Calibri" w:cs="Calibri"/>
          <w:sz w:val="22"/>
          <w:szCs w:val="22"/>
          <w:lang w:val="en-US"/>
        </w:rPr>
      </w:pPr>
      <w:r>
        <w:rPr>
          <w:rFonts w:ascii="Calibri" w:hAnsi="Calibri" w:cs="Calibri"/>
          <w:lang w:val="en-US"/>
        </w:rPr>
        <w:br w:type="page"/>
      </w:r>
    </w:p>
    <w:p w14:paraId="5E7BB2FD" w14:textId="635CDAC6" w:rsidR="00A70E76" w:rsidRDefault="00A70E76" w:rsidP="005763F6">
      <w:pPr>
        <w:pStyle w:val="Heading1"/>
      </w:pPr>
      <w:r>
        <w:lastRenderedPageBreak/>
        <w:t>Robot (code)</w:t>
      </w:r>
    </w:p>
    <w:p w14:paraId="0601D1EE" w14:textId="2B37B712" w:rsidR="00A70E76" w:rsidRDefault="007F6AAA" w:rsidP="00A70E76">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The task went well, we managed to code three out of the four required shapes. The rectangle went fantastic, it was a little off due to the robot leaning to one side (being the left), but the shape was a rectangle. The next shape for the right-angle triangle which was difficult, to code and to demonstrate. After coding it, it did take some time to make sense of what was going wrong, unfortunately we could not resolve this error – it is assumed the robot was going to too fast.</w:t>
      </w:r>
    </w:p>
    <w:p w14:paraId="1376FDB7" w14:textId="394F223A" w:rsidR="00F44C95" w:rsidRDefault="00F44C95" w:rsidP="00A70E76">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The last design we done was the join symbol, this code was rather easy (we did only do one go, it did not loop or grow), however with that said the robot did do a shape that resembled a join symbol. The robot did break itself after running off the paper, we ran out of time and could not amend this.</w:t>
      </w:r>
    </w:p>
    <w:p w14:paraId="5F5AB629" w14:textId="1FAFC7A5" w:rsidR="00EC3870" w:rsidRDefault="00371274" w:rsidP="005763F6">
      <w:pPr>
        <w:pStyle w:val="Heading2"/>
      </w:pPr>
      <w:r>
        <w:t>The results</w:t>
      </w:r>
    </w:p>
    <w:p w14:paraId="4464B88B" w14:textId="77777777" w:rsidR="00254F97" w:rsidRDefault="00EC3870" w:rsidP="00A70E76">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The rectangle:</w:t>
      </w:r>
    </w:p>
    <w:p w14:paraId="4C5E6B31" w14:textId="2A6151A6" w:rsidR="00254F97" w:rsidRDefault="00EC3870" w:rsidP="00A70E76">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6962C552" wp14:editId="2CA169B2">
            <wp:extent cx="3879216" cy="5172432"/>
            <wp:effectExtent l="0" t="0" r="698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836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96575" cy="5195579"/>
                    </a:xfrm>
                    <a:prstGeom prst="rect">
                      <a:avLst/>
                    </a:prstGeom>
                  </pic:spPr>
                </pic:pic>
              </a:graphicData>
            </a:graphic>
          </wp:inline>
        </w:drawing>
      </w:r>
    </w:p>
    <w:p w14:paraId="728622B8" w14:textId="77777777" w:rsidR="00254F97" w:rsidRDefault="00254F97">
      <w:pPr>
        <w:rPr>
          <w:rFonts w:ascii="Segoe UI" w:eastAsia="Times New Roman" w:hAnsi="Segoe UI" w:cs="Segoe UI"/>
          <w:sz w:val="18"/>
          <w:szCs w:val="18"/>
          <w:lang w:eastAsia="en-GB"/>
        </w:rPr>
      </w:pPr>
      <w:r>
        <w:rPr>
          <w:rFonts w:ascii="Segoe UI" w:hAnsi="Segoe UI" w:cs="Segoe UI"/>
          <w:sz w:val="18"/>
          <w:szCs w:val="18"/>
        </w:rPr>
        <w:br w:type="page"/>
      </w:r>
    </w:p>
    <w:p w14:paraId="06DC583B" w14:textId="4E31780B" w:rsidR="00254F97" w:rsidRDefault="00254F97" w:rsidP="00A70E76">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lastRenderedPageBreak/>
        <w:t>The triangle:</w:t>
      </w:r>
    </w:p>
    <w:p w14:paraId="3AB20B28" w14:textId="77777777" w:rsidR="00254F97" w:rsidRDefault="00254F97" w:rsidP="00A70E76">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7F3C64BF" wp14:editId="3D1D0549">
            <wp:extent cx="3286156" cy="2464436"/>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836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88153" cy="2465934"/>
                    </a:xfrm>
                    <a:prstGeom prst="rect">
                      <a:avLst/>
                    </a:prstGeom>
                  </pic:spPr>
                </pic:pic>
              </a:graphicData>
            </a:graphic>
          </wp:inline>
        </w:drawing>
      </w:r>
    </w:p>
    <w:p w14:paraId="70726F81" w14:textId="77777777" w:rsidR="00254F97" w:rsidRDefault="00254F97" w:rsidP="00A70E76">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The join symbol:</w:t>
      </w:r>
    </w:p>
    <w:p w14:paraId="0E8A0549" w14:textId="795E7F96" w:rsidR="00055783" w:rsidRDefault="00EC3870" w:rsidP="00A70E76">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3A9C8EDE" wp14:editId="68D2C863">
            <wp:extent cx="3981450" cy="5308758"/>
            <wp:effectExtent l="3175" t="0" r="3175"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8363.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4028667" cy="5371716"/>
                    </a:xfrm>
                    <a:prstGeom prst="rect">
                      <a:avLst/>
                    </a:prstGeom>
                  </pic:spPr>
                </pic:pic>
              </a:graphicData>
            </a:graphic>
          </wp:inline>
        </w:drawing>
      </w:r>
    </w:p>
    <w:p w14:paraId="3951A6D6" w14:textId="2D9B9E3D" w:rsidR="00055783" w:rsidRDefault="00055783">
      <w:pPr>
        <w:rPr>
          <w:rFonts w:ascii="Segoe UI" w:eastAsia="Times New Roman" w:hAnsi="Segoe UI" w:cs="Segoe UI"/>
          <w:sz w:val="18"/>
          <w:szCs w:val="18"/>
          <w:lang w:eastAsia="en-GB"/>
        </w:rPr>
      </w:pPr>
      <w:r>
        <w:rPr>
          <w:rFonts w:ascii="Segoe UI" w:hAnsi="Segoe UI" w:cs="Segoe UI"/>
          <w:sz w:val="18"/>
          <w:szCs w:val="18"/>
        </w:rPr>
        <w:br w:type="page"/>
      </w:r>
    </w:p>
    <w:p w14:paraId="77621A8E" w14:textId="09C8FBB8" w:rsidR="00980FCB" w:rsidRDefault="00980FCB" w:rsidP="00820C26">
      <w:pPr>
        <w:pStyle w:val="Heading2"/>
      </w:pPr>
      <w:r>
        <w:lastRenderedPageBreak/>
        <w:t>Our robot</w:t>
      </w:r>
    </w:p>
    <w:p w14:paraId="6FFE48A7" w14:textId="0E5F418B" w:rsidR="00055783" w:rsidRDefault="00055783" w:rsidP="00A70E76">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Our robot looked like this:</w:t>
      </w:r>
    </w:p>
    <w:p w14:paraId="7D77A0ED" w14:textId="77777777" w:rsidR="00055783" w:rsidRDefault="00EC3870" w:rsidP="00A70E76">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4D3FC73F" wp14:editId="5A42FF5C">
            <wp:extent cx="5032376" cy="3774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836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90234" cy="3817390"/>
                    </a:xfrm>
                    <a:prstGeom prst="rect">
                      <a:avLst/>
                    </a:prstGeom>
                  </pic:spPr>
                </pic:pic>
              </a:graphicData>
            </a:graphic>
          </wp:inline>
        </w:drawing>
      </w:r>
    </w:p>
    <w:p w14:paraId="5AECE112" w14:textId="77777777" w:rsidR="00055783" w:rsidRDefault="00EC3870" w:rsidP="00A70E76">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anchor distT="0" distB="0" distL="114300" distR="114300" simplePos="0" relativeHeight="251660288" behindDoc="0" locked="0" layoutInCell="1" allowOverlap="1" wp14:anchorId="7A122B8E" wp14:editId="0002D4B0">
            <wp:simplePos x="0" y="0"/>
            <wp:positionH relativeFrom="column">
              <wp:posOffset>0</wp:posOffset>
            </wp:positionH>
            <wp:positionV relativeFrom="paragraph">
              <wp:posOffset>635</wp:posOffset>
            </wp:positionV>
            <wp:extent cx="2549502" cy="1911986"/>
            <wp:effectExtent l="0" t="0" r="381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8368.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49502" cy="1911986"/>
                    </a:xfrm>
                    <a:prstGeom prst="rect">
                      <a:avLst/>
                    </a:prstGeom>
                  </pic:spPr>
                </pic:pic>
              </a:graphicData>
            </a:graphic>
          </wp:anchor>
        </w:drawing>
      </w:r>
    </w:p>
    <w:p w14:paraId="6824FF92" w14:textId="128DDD68" w:rsidR="006B5644" w:rsidRDefault="00EC3870" w:rsidP="006B5644">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65E96647" wp14:editId="17BE7BDC">
            <wp:extent cx="2340424" cy="1755188"/>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8369.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52364" cy="1764143"/>
                    </a:xfrm>
                    <a:prstGeom prst="rect">
                      <a:avLst/>
                    </a:prstGeom>
                  </pic:spPr>
                </pic:pic>
              </a:graphicData>
            </a:graphic>
          </wp:inline>
        </w:drawing>
      </w:r>
    </w:p>
    <w:p w14:paraId="67738A76" w14:textId="7D6FC634" w:rsidR="006B5644" w:rsidRDefault="006B5644" w:rsidP="006B5644">
      <w:pPr>
        <w:pStyle w:val="paragraph"/>
        <w:spacing w:before="0" w:beforeAutospacing="0" w:after="0" w:afterAutospacing="0"/>
        <w:textAlignment w:val="baseline"/>
        <w:rPr>
          <w:rFonts w:ascii="Segoe UI" w:hAnsi="Segoe UI" w:cs="Segoe UI"/>
          <w:sz w:val="18"/>
          <w:szCs w:val="18"/>
        </w:rPr>
      </w:pPr>
    </w:p>
    <w:p w14:paraId="4413A5E9" w14:textId="63E8CF0D" w:rsidR="006B5644" w:rsidRDefault="006B5644">
      <w:pPr>
        <w:rPr>
          <w:rFonts w:ascii="Segoe UI" w:eastAsia="Times New Roman" w:hAnsi="Segoe UI" w:cs="Segoe UI"/>
          <w:sz w:val="18"/>
          <w:szCs w:val="18"/>
          <w:lang w:eastAsia="en-GB"/>
        </w:rPr>
      </w:pPr>
      <w:r>
        <w:rPr>
          <w:rFonts w:ascii="Segoe UI" w:hAnsi="Segoe UI" w:cs="Segoe UI"/>
          <w:sz w:val="18"/>
          <w:szCs w:val="18"/>
        </w:rPr>
        <w:br w:type="page"/>
      </w:r>
    </w:p>
    <w:p w14:paraId="01D72177" w14:textId="77F304EA" w:rsidR="00820C26" w:rsidRDefault="00820C26" w:rsidP="00BC594E">
      <w:pPr>
        <w:pStyle w:val="Heading2"/>
      </w:pPr>
      <w:r>
        <w:lastRenderedPageBreak/>
        <w:t>Our code</w:t>
      </w:r>
      <w:bookmarkStart w:id="0" w:name="_GoBack"/>
      <w:bookmarkEnd w:id="0"/>
    </w:p>
    <w:p w14:paraId="755C0507" w14:textId="410F4501" w:rsidR="006B5644" w:rsidRDefault="00160066" w:rsidP="006B5644">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The code for the rectangle was intended to be easy to fix, easy to update and not to reuse code</w:t>
      </w:r>
      <w:r w:rsidR="00670BF3">
        <w:rPr>
          <w:rFonts w:ascii="Segoe UI" w:hAnsi="Segoe UI" w:cs="Segoe UI"/>
          <w:sz w:val="18"/>
          <w:szCs w:val="18"/>
        </w:rPr>
        <w:t xml:space="preserve"> – it </w:t>
      </w:r>
      <w:proofErr w:type="gramStart"/>
      <w:r w:rsidR="00670BF3">
        <w:rPr>
          <w:rFonts w:ascii="Segoe UI" w:hAnsi="Segoe UI" w:cs="Segoe UI"/>
          <w:sz w:val="18"/>
          <w:szCs w:val="18"/>
        </w:rPr>
        <w:t>include</w:t>
      </w:r>
      <w:proofErr w:type="gramEnd"/>
      <w:r w:rsidR="00670BF3">
        <w:rPr>
          <w:rFonts w:ascii="Segoe UI" w:hAnsi="Segoe UI" w:cs="Segoe UI"/>
          <w:sz w:val="18"/>
          <w:szCs w:val="18"/>
        </w:rPr>
        <w:t xml:space="preserve"> the red line, blue line and loops</w:t>
      </w:r>
      <w:r>
        <w:rPr>
          <w:rFonts w:ascii="Segoe UI" w:hAnsi="Segoe UI" w:cs="Segoe UI"/>
          <w:sz w:val="18"/>
          <w:szCs w:val="18"/>
        </w:rPr>
        <w:t>.</w:t>
      </w:r>
    </w:p>
    <w:p w14:paraId="5722C950" w14:textId="3258073F" w:rsidR="00BF4E3B" w:rsidRDefault="00BF4E3B" w:rsidP="006B5644">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69A73965" wp14:editId="0854A559">
            <wp:extent cx="6057378" cy="847726"/>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ode_3.PNG"/>
                    <pic:cNvPicPr/>
                  </pic:nvPicPr>
                  <pic:blipFill rotWithShape="1">
                    <a:blip r:embed="rId25">
                      <a:extLst>
                        <a:ext uri="{28A0092B-C50C-407E-A947-70E740481C1C}">
                          <a14:useLocalDpi xmlns:a14="http://schemas.microsoft.com/office/drawing/2010/main" val="0"/>
                        </a:ext>
                      </a:extLst>
                    </a:blip>
                    <a:srcRect r="34688" b="52911"/>
                    <a:stretch/>
                  </pic:blipFill>
                  <pic:spPr bwMode="auto">
                    <a:xfrm>
                      <a:off x="0" y="0"/>
                      <a:ext cx="6074879" cy="850175"/>
                    </a:xfrm>
                    <a:prstGeom prst="rect">
                      <a:avLst/>
                    </a:prstGeom>
                    <a:ln>
                      <a:noFill/>
                    </a:ln>
                    <a:extLst>
                      <a:ext uri="{53640926-AAD7-44D8-BBD7-CCE9431645EC}">
                        <a14:shadowObscured xmlns:a14="http://schemas.microsoft.com/office/drawing/2010/main"/>
                      </a:ext>
                    </a:extLst>
                  </pic:spPr>
                </pic:pic>
              </a:graphicData>
            </a:graphic>
          </wp:inline>
        </w:drawing>
      </w:r>
    </w:p>
    <w:p w14:paraId="761AD366" w14:textId="77777777" w:rsidR="00BF4E3B" w:rsidRDefault="00BF4E3B" w:rsidP="006B5644">
      <w:pPr>
        <w:pStyle w:val="paragraph"/>
        <w:spacing w:before="0" w:beforeAutospacing="0" w:after="0" w:afterAutospacing="0"/>
        <w:textAlignment w:val="baseline"/>
        <w:rPr>
          <w:rFonts w:ascii="Segoe UI" w:hAnsi="Segoe UI" w:cs="Segoe UI"/>
          <w:sz w:val="18"/>
          <w:szCs w:val="18"/>
        </w:rPr>
      </w:pPr>
    </w:p>
    <w:p w14:paraId="5D0CDC22" w14:textId="7F885371" w:rsidR="00A85DB1" w:rsidRDefault="00BF4E3B" w:rsidP="006B5644">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1E701B0B" wp14:editId="741AFE4F">
            <wp:extent cx="6565214" cy="836296"/>
            <wp:effectExtent l="0" t="0" r="762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ode_3.PNG"/>
                    <pic:cNvPicPr/>
                  </pic:nvPicPr>
                  <pic:blipFill rotWithShape="1">
                    <a:blip r:embed="rId25">
                      <a:extLst>
                        <a:ext uri="{28A0092B-C50C-407E-A947-70E740481C1C}">
                          <a14:useLocalDpi xmlns:a14="http://schemas.microsoft.com/office/drawing/2010/main" val="0"/>
                        </a:ext>
                      </a:extLst>
                    </a:blip>
                    <a:srcRect l="28768" t="48096" r="-525" b="4815"/>
                    <a:stretch/>
                  </pic:blipFill>
                  <pic:spPr bwMode="auto">
                    <a:xfrm>
                      <a:off x="0" y="0"/>
                      <a:ext cx="6579292" cy="838089"/>
                    </a:xfrm>
                    <a:prstGeom prst="rect">
                      <a:avLst/>
                    </a:prstGeom>
                    <a:ln>
                      <a:noFill/>
                    </a:ln>
                    <a:extLst>
                      <a:ext uri="{53640926-AAD7-44D8-BBD7-CCE9431645EC}">
                        <a14:shadowObscured xmlns:a14="http://schemas.microsoft.com/office/drawing/2010/main"/>
                      </a:ext>
                    </a:extLst>
                  </pic:spPr>
                </pic:pic>
              </a:graphicData>
            </a:graphic>
          </wp:inline>
        </w:drawing>
      </w:r>
    </w:p>
    <w:p w14:paraId="2BF61C2D" w14:textId="0F340F69" w:rsidR="00D9372D" w:rsidRDefault="00D9372D" w:rsidP="006B5644">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The triangle was in its own loop however had no variables to control it.</w:t>
      </w:r>
    </w:p>
    <w:p w14:paraId="3E87A047" w14:textId="0A91E75B" w:rsidR="00D9372D" w:rsidRDefault="00D9372D" w:rsidP="006B5644">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666BCE09" wp14:editId="02116D38">
            <wp:extent cx="6583836" cy="819150"/>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ode_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594653" cy="820496"/>
                    </a:xfrm>
                    <a:prstGeom prst="rect">
                      <a:avLst/>
                    </a:prstGeom>
                  </pic:spPr>
                </pic:pic>
              </a:graphicData>
            </a:graphic>
          </wp:inline>
        </w:drawing>
      </w:r>
    </w:p>
    <w:p w14:paraId="1A653AB8" w14:textId="16C47F62" w:rsidR="002F6915" w:rsidRDefault="002F6915" w:rsidP="006B5644">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The </w:t>
      </w:r>
      <w:r w:rsidR="00BF7D0C">
        <w:rPr>
          <w:rFonts w:ascii="Segoe UI" w:hAnsi="Segoe UI" w:cs="Segoe UI"/>
          <w:sz w:val="18"/>
          <w:szCs w:val="18"/>
        </w:rPr>
        <w:t>triangle was initially meant to run this code, which calculated the hypotenuse and the angle, we did not use this</w:t>
      </w:r>
      <w:r w:rsidR="00234394">
        <w:rPr>
          <w:rFonts w:ascii="Segoe UI" w:hAnsi="Segoe UI" w:cs="Segoe UI"/>
          <w:sz w:val="18"/>
          <w:szCs w:val="18"/>
        </w:rPr>
        <w:t xml:space="preserve"> code</w:t>
      </w:r>
      <w:r w:rsidR="00BF7D0C">
        <w:rPr>
          <w:rFonts w:ascii="Segoe UI" w:hAnsi="Segoe UI" w:cs="Segoe UI"/>
          <w:sz w:val="18"/>
          <w:szCs w:val="18"/>
        </w:rPr>
        <w:t xml:space="preserve"> as the results was not accurate, we could have increased the distance and stuck with it but we thought getting valid code done is best.</w:t>
      </w:r>
    </w:p>
    <w:p w14:paraId="7A7E6F98" w14:textId="1FEE4F4C" w:rsidR="00BF7D0C" w:rsidRDefault="00CD7A5C" w:rsidP="006B5644">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73F2FC9D" wp14:editId="07032D52">
            <wp:extent cx="6321518" cy="66675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ode_4.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337532" cy="668439"/>
                    </a:xfrm>
                    <a:prstGeom prst="rect">
                      <a:avLst/>
                    </a:prstGeom>
                  </pic:spPr>
                </pic:pic>
              </a:graphicData>
            </a:graphic>
          </wp:inline>
        </w:drawing>
      </w:r>
    </w:p>
    <w:p w14:paraId="1464EC68" w14:textId="408CE812" w:rsidR="00CD7A5C" w:rsidRDefault="00CD7A5C" w:rsidP="006B5644">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78AFDAF8" wp14:editId="61BE51E8">
            <wp:extent cx="6412991" cy="1266825"/>
            <wp:effectExtent l="0" t="0" r="698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ode_5.PNG"/>
                    <pic:cNvPicPr/>
                  </pic:nvPicPr>
                  <pic:blipFill>
                    <a:blip r:embed="rId28">
                      <a:extLst>
                        <a:ext uri="{28A0092B-C50C-407E-A947-70E740481C1C}">
                          <a14:useLocalDpi xmlns:a14="http://schemas.microsoft.com/office/drawing/2010/main" val="0"/>
                        </a:ext>
                      </a:extLst>
                    </a:blip>
                    <a:stretch>
                      <a:fillRect/>
                    </a:stretch>
                  </pic:blipFill>
                  <pic:spPr>
                    <a:xfrm>
                      <a:off x="0" y="0"/>
                      <a:ext cx="6420193" cy="1268248"/>
                    </a:xfrm>
                    <a:prstGeom prst="rect">
                      <a:avLst/>
                    </a:prstGeom>
                  </pic:spPr>
                </pic:pic>
              </a:graphicData>
            </a:graphic>
          </wp:inline>
        </w:drawing>
      </w:r>
    </w:p>
    <w:p w14:paraId="2FE68264" w14:textId="392508D3" w:rsidR="002F6915" w:rsidRDefault="002F6915" w:rsidP="006B5644">
      <w:pPr>
        <w:pStyle w:val="paragraph"/>
        <w:spacing w:before="0" w:beforeAutospacing="0" w:after="0" w:afterAutospacing="0"/>
        <w:textAlignment w:val="baseline"/>
        <w:rPr>
          <w:rFonts w:ascii="Segoe UI" w:hAnsi="Segoe UI" w:cs="Segoe UI"/>
          <w:sz w:val="18"/>
          <w:szCs w:val="18"/>
        </w:rPr>
      </w:pPr>
    </w:p>
    <w:p w14:paraId="5CD05FF7" w14:textId="77777777" w:rsidR="002F6915" w:rsidRDefault="002F6915" w:rsidP="006B5644">
      <w:pPr>
        <w:pStyle w:val="paragraph"/>
        <w:spacing w:before="0" w:beforeAutospacing="0" w:after="0" w:afterAutospacing="0"/>
        <w:textAlignment w:val="baseline"/>
        <w:rPr>
          <w:rFonts w:ascii="Segoe UI" w:hAnsi="Segoe UI" w:cs="Segoe UI"/>
          <w:sz w:val="18"/>
          <w:szCs w:val="18"/>
        </w:rPr>
      </w:pPr>
    </w:p>
    <w:p w14:paraId="4D54609A" w14:textId="0B9F1FC2" w:rsidR="00A85DB1" w:rsidRDefault="00A85DB1" w:rsidP="006B5644">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The robot for the join symbol only had one line, it should have been placed into a loop and could have had variables to help change it.</w:t>
      </w:r>
    </w:p>
    <w:p w14:paraId="57AEE8A5" w14:textId="0E8B2AD3" w:rsidR="00160066" w:rsidRPr="006B5644" w:rsidRDefault="00A85DB1" w:rsidP="006B5644">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0BF69A47" wp14:editId="666180E5">
            <wp:extent cx="5731510" cy="115062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robot_code.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1150620"/>
                    </a:xfrm>
                    <a:prstGeom prst="rect">
                      <a:avLst/>
                    </a:prstGeom>
                  </pic:spPr>
                </pic:pic>
              </a:graphicData>
            </a:graphic>
          </wp:inline>
        </w:drawing>
      </w:r>
    </w:p>
    <w:sectPr w:rsidR="00160066" w:rsidRPr="006B564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64D74"/>
    <w:multiLevelType w:val="hybridMultilevel"/>
    <w:tmpl w:val="568A57DC"/>
    <w:lvl w:ilvl="0" w:tplc="0809000F">
      <w:start w:val="1"/>
      <w:numFmt w:val="decimal"/>
      <w:lvlText w:val="%1."/>
      <w:lvlJc w:val="lef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 w15:restartNumberingAfterBreak="0">
    <w:nsid w:val="03D76EB4"/>
    <w:multiLevelType w:val="multilevel"/>
    <w:tmpl w:val="760629C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1572F3"/>
    <w:multiLevelType w:val="multilevel"/>
    <w:tmpl w:val="652E260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710CC8"/>
    <w:multiLevelType w:val="multilevel"/>
    <w:tmpl w:val="316EAD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1117F7"/>
    <w:multiLevelType w:val="multilevel"/>
    <w:tmpl w:val="177A0A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A03A48"/>
    <w:multiLevelType w:val="multilevel"/>
    <w:tmpl w:val="168EC5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45614D"/>
    <w:multiLevelType w:val="multilevel"/>
    <w:tmpl w:val="222AEA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0327F1"/>
    <w:multiLevelType w:val="multilevel"/>
    <w:tmpl w:val="28D25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6F75F9"/>
    <w:multiLevelType w:val="multilevel"/>
    <w:tmpl w:val="3C04F3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B70D62"/>
    <w:multiLevelType w:val="multilevel"/>
    <w:tmpl w:val="3EDA9C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2B5904"/>
    <w:multiLevelType w:val="multilevel"/>
    <w:tmpl w:val="8C588F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8B3C5D"/>
    <w:multiLevelType w:val="multilevel"/>
    <w:tmpl w:val="18F49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B4462C"/>
    <w:multiLevelType w:val="multilevel"/>
    <w:tmpl w:val="AB4AA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B21A91"/>
    <w:multiLevelType w:val="multilevel"/>
    <w:tmpl w:val="B36CC9A0"/>
    <w:lvl w:ilvl="0">
      <w:start w:val="1"/>
      <w:numFmt w:val="decimal"/>
      <w:lvlText w:val="%1."/>
      <w:lvlJc w:val="left"/>
      <w:pPr>
        <w:tabs>
          <w:tab w:val="num" w:pos="4320"/>
        </w:tabs>
        <w:ind w:left="4320" w:hanging="360"/>
      </w:pPr>
    </w:lvl>
    <w:lvl w:ilvl="1" w:tentative="1">
      <w:start w:val="1"/>
      <w:numFmt w:val="decimal"/>
      <w:lvlText w:val="%2."/>
      <w:lvlJc w:val="left"/>
      <w:pPr>
        <w:tabs>
          <w:tab w:val="num" w:pos="5040"/>
        </w:tabs>
        <w:ind w:left="5040" w:hanging="360"/>
      </w:pPr>
    </w:lvl>
    <w:lvl w:ilvl="2" w:tentative="1">
      <w:start w:val="1"/>
      <w:numFmt w:val="decimal"/>
      <w:lvlText w:val="%3."/>
      <w:lvlJc w:val="left"/>
      <w:pPr>
        <w:tabs>
          <w:tab w:val="num" w:pos="5760"/>
        </w:tabs>
        <w:ind w:left="5760" w:hanging="360"/>
      </w:pPr>
    </w:lvl>
    <w:lvl w:ilvl="3" w:tentative="1">
      <w:start w:val="1"/>
      <w:numFmt w:val="decimal"/>
      <w:lvlText w:val="%4."/>
      <w:lvlJc w:val="left"/>
      <w:pPr>
        <w:tabs>
          <w:tab w:val="num" w:pos="6480"/>
        </w:tabs>
        <w:ind w:left="6480" w:hanging="360"/>
      </w:pPr>
    </w:lvl>
    <w:lvl w:ilvl="4" w:tentative="1">
      <w:start w:val="1"/>
      <w:numFmt w:val="decimal"/>
      <w:lvlText w:val="%5."/>
      <w:lvlJc w:val="left"/>
      <w:pPr>
        <w:tabs>
          <w:tab w:val="num" w:pos="7200"/>
        </w:tabs>
        <w:ind w:left="7200" w:hanging="360"/>
      </w:pPr>
    </w:lvl>
    <w:lvl w:ilvl="5" w:tentative="1">
      <w:start w:val="1"/>
      <w:numFmt w:val="decimal"/>
      <w:lvlText w:val="%6."/>
      <w:lvlJc w:val="left"/>
      <w:pPr>
        <w:tabs>
          <w:tab w:val="num" w:pos="7920"/>
        </w:tabs>
        <w:ind w:left="7920" w:hanging="360"/>
      </w:pPr>
    </w:lvl>
    <w:lvl w:ilvl="6" w:tentative="1">
      <w:start w:val="1"/>
      <w:numFmt w:val="decimal"/>
      <w:lvlText w:val="%7."/>
      <w:lvlJc w:val="left"/>
      <w:pPr>
        <w:tabs>
          <w:tab w:val="num" w:pos="8640"/>
        </w:tabs>
        <w:ind w:left="8640" w:hanging="360"/>
      </w:pPr>
    </w:lvl>
    <w:lvl w:ilvl="7" w:tentative="1">
      <w:start w:val="1"/>
      <w:numFmt w:val="decimal"/>
      <w:lvlText w:val="%8."/>
      <w:lvlJc w:val="left"/>
      <w:pPr>
        <w:tabs>
          <w:tab w:val="num" w:pos="9360"/>
        </w:tabs>
        <w:ind w:left="9360" w:hanging="360"/>
      </w:pPr>
    </w:lvl>
    <w:lvl w:ilvl="8" w:tentative="1">
      <w:start w:val="1"/>
      <w:numFmt w:val="decimal"/>
      <w:lvlText w:val="%9."/>
      <w:lvlJc w:val="left"/>
      <w:pPr>
        <w:tabs>
          <w:tab w:val="num" w:pos="10080"/>
        </w:tabs>
        <w:ind w:left="10080" w:hanging="360"/>
      </w:pPr>
    </w:lvl>
  </w:abstractNum>
  <w:num w:numId="1">
    <w:abstractNumId w:val="11"/>
  </w:num>
  <w:num w:numId="2">
    <w:abstractNumId w:val="5"/>
  </w:num>
  <w:num w:numId="3">
    <w:abstractNumId w:val="10"/>
  </w:num>
  <w:num w:numId="4">
    <w:abstractNumId w:val="12"/>
  </w:num>
  <w:num w:numId="5">
    <w:abstractNumId w:val="9"/>
  </w:num>
  <w:num w:numId="6">
    <w:abstractNumId w:val="8"/>
  </w:num>
  <w:num w:numId="7">
    <w:abstractNumId w:val="7"/>
  </w:num>
  <w:num w:numId="8">
    <w:abstractNumId w:val="6"/>
  </w:num>
  <w:num w:numId="9">
    <w:abstractNumId w:val="4"/>
  </w:num>
  <w:num w:numId="10">
    <w:abstractNumId w:val="3"/>
  </w:num>
  <w:num w:numId="11">
    <w:abstractNumId w:val="1"/>
  </w:num>
  <w:num w:numId="12">
    <w:abstractNumId w:val="2"/>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189892"/>
    <w:rsid w:val="00053113"/>
    <w:rsid w:val="00055783"/>
    <w:rsid w:val="00072D01"/>
    <w:rsid w:val="000A38B3"/>
    <w:rsid w:val="000A79F7"/>
    <w:rsid w:val="000F34F6"/>
    <w:rsid w:val="001239E5"/>
    <w:rsid w:val="00150003"/>
    <w:rsid w:val="00157705"/>
    <w:rsid w:val="00160066"/>
    <w:rsid w:val="001654D2"/>
    <w:rsid w:val="001E6265"/>
    <w:rsid w:val="002332CF"/>
    <w:rsid w:val="00233A5B"/>
    <w:rsid w:val="00234394"/>
    <w:rsid w:val="00254F97"/>
    <w:rsid w:val="00257A1F"/>
    <w:rsid w:val="00274BDF"/>
    <w:rsid w:val="002A300A"/>
    <w:rsid w:val="002D05B7"/>
    <w:rsid w:val="002E002C"/>
    <w:rsid w:val="002F6915"/>
    <w:rsid w:val="00325C40"/>
    <w:rsid w:val="00371274"/>
    <w:rsid w:val="00387181"/>
    <w:rsid w:val="003B530C"/>
    <w:rsid w:val="003D0A8C"/>
    <w:rsid w:val="003F154E"/>
    <w:rsid w:val="00420770"/>
    <w:rsid w:val="00420FC1"/>
    <w:rsid w:val="004378E6"/>
    <w:rsid w:val="0047071A"/>
    <w:rsid w:val="00493E37"/>
    <w:rsid w:val="00500E8C"/>
    <w:rsid w:val="0055502E"/>
    <w:rsid w:val="005763F6"/>
    <w:rsid w:val="005A5510"/>
    <w:rsid w:val="005F3451"/>
    <w:rsid w:val="00635577"/>
    <w:rsid w:val="00656A77"/>
    <w:rsid w:val="00670BF3"/>
    <w:rsid w:val="006B5644"/>
    <w:rsid w:val="006C23D1"/>
    <w:rsid w:val="006F48AC"/>
    <w:rsid w:val="00710FB8"/>
    <w:rsid w:val="0072363F"/>
    <w:rsid w:val="0073288B"/>
    <w:rsid w:val="00734946"/>
    <w:rsid w:val="00741CFA"/>
    <w:rsid w:val="007C0405"/>
    <w:rsid w:val="007C1DEA"/>
    <w:rsid w:val="007F3311"/>
    <w:rsid w:val="007F6AAA"/>
    <w:rsid w:val="00813A66"/>
    <w:rsid w:val="008149B4"/>
    <w:rsid w:val="00820C26"/>
    <w:rsid w:val="00830A21"/>
    <w:rsid w:val="00877633"/>
    <w:rsid w:val="008E6185"/>
    <w:rsid w:val="00927810"/>
    <w:rsid w:val="0095465B"/>
    <w:rsid w:val="00954FDA"/>
    <w:rsid w:val="00980FCB"/>
    <w:rsid w:val="009F50A2"/>
    <w:rsid w:val="00A16C70"/>
    <w:rsid w:val="00A33927"/>
    <w:rsid w:val="00A34F5F"/>
    <w:rsid w:val="00A70E76"/>
    <w:rsid w:val="00A85DB1"/>
    <w:rsid w:val="00AD6243"/>
    <w:rsid w:val="00B32C9B"/>
    <w:rsid w:val="00B8169A"/>
    <w:rsid w:val="00B96FC1"/>
    <w:rsid w:val="00BA685F"/>
    <w:rsid w:val="00BC594E"/>
    <w:rsid w:val="00BF4E3B"/>
    <w:rsid w:val="00BF7D0C"/>
    <w:rsid w:val="00CA1F96"/>
    <w:rsid w:val="00CB68E6"/>
    <w:rsid w:val="00CD1825"/>
    <w:rsid w:val="00CD22C1"/>
    <w:rsid w:val="00CD7A5C"/>
    <w:rsid w:val="00D1126D"/>
    <w:rsid w:val="00D17C4A"/>
    <w:rsid w:val="00D27DF1"/>
    <w:rsid w:val="00D31766"/>
    <w:rsid w:val="00D5430B"/>
    <w:rsid w:val="00D9372D"/>
    <w:rsid w:val="00DA098A"/>
    <w:rsid w:val="00DD153C"/>
    <w:rsid w:val="00DD30B1"/>
    <w:rsid w:val="00E3008C"/>
    <w:rsid w:val="00E51053"/>
    <w:rsid w:val="00E663E5"/>
    <w:rsid w:val="00EC0C0D"/>
    <w:rsid w:val="00EC3870"/>
    <w:rsid w:val="00ED4372"/>
    <w:rsid w:val="00EF6472"/>
    <w:rsid w:val="00F44C95"/>
    <w:rsid w:val="00F62750"/>
    <w:rsid w:val="00FB6CCD"/>
    <w:rsid w:val="68189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89892"/>
  <w15:chartTrackingRefBased/>
  <w15:docId w15:val="{1FA14B89-7541-4989-B1AF-8A9ACA4BE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6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63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70E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70E76"/>
  </w:style>
  <w:style w:type="character" w:customStyle="1" w:styleId="eop">
    <w:name w:val="eop"/>
    <w:basedOn w:val="DefaultParagraphFont"/>
    <w:rsid w:val="00A70E76"/>
  </w:style>
  <w:style w:type="character" w:customStyle="1" w:styleId="pagebreaktextspan">
    <w:name w:val="pagebreaktextspan"/>
    <w:basedOn w:val="DefaultParagraphFont"/>
    <w:rsid w:val="00A70E76"/>
  </w:style>
  <w:style w:type="character" w:customStyle="1" w:styleId="spellingerror">
    <w:name w:val="spellingerror"/>
    <w:basedOn w:val="DefaultParagraphFont"/>
    <w:rsid w:val="00A70E76"/>
  </w:style>
  <w:style w:type="character" w:customStyle="1" w:styleId="mh6">
    <w:name w:val="_mh6"/>
    <w:basedOn w:val="DefaultParagraphFont"/>
    <w:rsid w:val="00B32C9B"/>
  </w:style>
  <w:style w:type="character" w:customStyle="1" w:styleId="Heading2Char">
    <w:name w:val="Heading 2 Char"/>
    <w:basedOn w:val="DefaultParagraphFont"/>
    <w:link w:val="Heading2"/>
    <w:uiPriority w:val="9"/>
    <w:rsid w:val="005763F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763F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563426">
      <w:bodyDiv w:val="1"/>
      <w:marLeft w:val="0"/>
      <w:marRight w:val="0"/>
      <w:marTop w:val="0"/>
      <w:marBottom w:val="0"/>
      <w:divBdr>
        <w:top w:val="none" w:sz="0" w:space="0" w:color="auto"/>
        <w:left w:val="none" w:sz="0" w:space="0" w:color="auto"/>
        <w:bottom w:val="none" w:sz="0" w:space="0" w:color="auto"/>
        <w:right w:val="none" w:sz="0" w:space="0" w:color="auto"/>
      </w:divBdr>
      <w:divsChild>
        <w:div w:id="905795780">
          <w:marLeft w:val="0"/>
          <w:marRight w:val="0"/>
          <w:marTop w:val="0"/>
          <w:marBottom w:val="0"/>
          <w:divBdr>
            <w:top w:val="none" w:sz="0" w:space="0" w:color="auto"/>
            <w:left w:val="none" w:sz="0" w:space="0" w:color="auto"/>
            <w:bottom w:val="none" w:sz="0" w:space="0" w:color="auto"/>
            <w:right w:val="none" w:sz="0" w:space="0" w:color="auto"/>
          </w:divBdr>
        </w:div>
        <w:div w:id="1952860495">
          <w:marLeft w:val="0"/>
          <w:marRight w:val="0"/>
          <w:marTop w:val="0"/>
          <w:marBottom w:val="0"/>
          <w:divBdr>
            <w:top w:val="none" w:sz="0" w:space="0" w:color="auto"/>
            <w:left w:val="none" w:sz="0" w:space="0" w:color="auto"/>
            <w:bottom w:val="none" w:sz="0" w:space="0" w:color="auto"/>
            <w:right w:val="none" w:sz="0" w:space="0" w:color="auto"/>
          </w:divBdr>
        </w:div>
        <w:div w:id="75132087">
          <w:marLeft w:val="0"/>
          <w:marRight w:val="0"/>
          <w:marTop w:val="0"/>
          <w:marBottom w:val="0"/>
          <w:divBdr>
            <w:top w:val="none" w:sz="0" w:space="0" w:color="auto"/>
            <w:left w:val="none" w:sz="0" w:space="0" w:color="auto"/>
            <w:bottom w:val="none" w:sz="0" w:space="0" w:color="auto"/>
            <w:right w:val="none" w:sz="0" w:space="0" w:color="auto"/>
          </w:divBdr>
        </w:div>
        <w:div w:id="1457916729">
          <w:marLeft w:val="0"/>
          <w:marRight w:val="0"/>
          <w:marTop w:val="0"/>
          <w:marBottom w:val="0"/>
          <w:divBdr>
            <w:top w:val="none" w:sz="0" w:space="0" w:color="auto"/>
            <w:left w:val="none" w:sz="0" w:space="0" w:color="auto"/>
            <w:bottom w:val="none" w:sz="0" w:space="0" w:color="auto"/>
            <w:right w:val="none" w:sz="0" w:space="0" w:color="auto"/>
          </w:divBdr>
        </w:div>
        <w:div w:id="128329823">
          <w:marLeft w:val="0"/>
          <w:marRight w:val="0"/>
          <w:marTop w:val="0"/>
          <w:marBottom w:val="0"/>
          <w:divBdr>
            <w:top w:val="none" w:sz="0" w:space="0" w:color="auto"/>
            <w:left w:val="none" w:sz="0" w:space="0" w:color="auto"/>
            <w:bottom w:val="none" w:sz="0" w:space="0" w:color="auto"/>
            <w:right w:val="none" w:sz="0" w:space="0" w:color="auto"/>
          </w:divBdr>
        </w:div>
        <w:div w:id="1651210269">
          <w:marLeft w:val="0"/>
          <w:marRight w:val="0"/>
          <w:marTop w:val="0"/>
          <w:marBottom w:val="0"/>
          <w:divBdr>
            <w:top w:val="none" w:sz="0" w:space="0" w:color="auto"/>
            <w:left w:val="none" w:sz="0" w:space="0" w:color="auto"/>
            <w:bottom w:val="none" w:sz="0" w:space="0" w:color="auto"/>
            <w:right w:val="none" w:sz="0" w:space="0" w:color="auto"/>
          </w:divBdr>
        </w:div>
        <w:div w:id="784615511">
          <w:marLeft w:val="0"/>
          <w:marRight w:val="0"/>
          <w:marTop w:val="0"/>
          <w:marBottom w:val="0"/>
          <w:divBdr>
            <w:top w:val="none" w:sz="0" w:space="0" w:color="auto"/>
            <w:left w:val="none" w:sz="0" w:space="0" w:color="auto"/>
            <w:bottom w:val="none" w:sz="0" w:space="0" w:color="auto"/>
            <w:right w:val="none" w:sz="0" w:space="0" w:color="auto"/>
          </w:divBdr>
        </w:div>
        <w:div w:id="1022441401">
          <w:marLeft w:val="0"/>
          <w:marRight w:val="0"/>
          <w:marTop w:val="0"/>
          <w:marBottom w:val="0"/>
          <w:divBdr>
            <w:top w:val="none" w:sz="0" w:space="0" w:color="auto"/>
            <w:left w:val="none" w:sz="0" w:space="0" w:color="auto"/>
            <w:bottom w:val="none" w:sz="0" w:space="0" w:color="auto"/>
            <w:right w:val="none" w:sz="0" w:space="0" w:color="auto"/>
          </w:divBdr>
        </w:div>
        <w:div w:id="1404991213">
          <w:marLeft w:val="0"/>
          <w:marRight w:val="0"/>
          <w:marTop w:val="0"/>
          <w:marBottom w:val="0"/>
          <w:divBdr>
            <w:top w:val="none" w:sz="0" w:space="0" w:color="auto"/>
            <w:left w:val="none" w:sz="0" w:space="0" w:color="auto"/>
            <w:bottom w:val="none" w:sz="0" w:space="0" w:color="auto"/>
            <w:right w:val="none" w:sz="0" w:space="0" w:color="auto"/>
          </w:divBdr>
        </w:div>
        <w:div w:id="179005657">
          <w:marLeft w:val="0"/>
          <w:marRight w:val="0"/>
          <w:marTop w:val="0"/>
          <w:marBottom w:val="0"/>
          <w:divBdr>
            <w:top w:val="none" w:sz="0" w:space="0" w:color="auto"/>
            <w:left w:val="none" w:sz="0" w:space="0" w:color="auto"/>
            <w:bottom w:val="none" w:sz="0" w:space="0" w:color="auto"/>
            <w:right w:val="none" w:sz="0" w:space="0" w:color="auto"/>
          </w:divBdr>
        </w:div>
        <w:div w:id="1315528523">
          <w:marLeft w:val="0"/>
          <w:marRight w:val="0"/>
          <w:marTop w:val="0"/>
          <w:marBottom w:val="0"/>
          <w:divBdr>
            <w:top w:val="none" w:sz="0" w:space="0" w:color="auto"/>
            <w:left w:val="none" w:sz="0" w:space="0" w:color="auto"/>
            <w:bottom w:val="none" w:sz="0" w:space="0" w:color="auto"/>
            <w:right w:val="none" w:sz="0" w:space="0" w:color="auto"/>
          </w:divBdr>
          <w:divsChild>
            <w:div w:id="1565023320">
              <w:marLeft w:val="0"/>
              <w:marRight w:val="0"/>
              <w:marTop w:val="0"/>
              <w:marBottom w:val="0"/>
              <w:divBdr>
                <w:top w:val="none" w:sz="0" w:space="0" w:color="auto"/>
                <w:left w:val="none" w:sz="0" w:space="0" w:color="auto"/>
                <w:bottom w:val="none" w:sz="0" w:space="0" w:color="auto"/>
                <w:right w:val="none" w:sz="0" w:space="0" w:color="auto"/>
              </w:divBdr>
            </w:div>
            <w:div w:id="702944313">
              <w:marLeft w:val="0"/>
              <w:marRight w:val="0"/>
              <w:marTop w:val="0"/>
              <w:marBottom w:val="0"/>
              <w:divBdr>
                <w:top w:val="none" w:sz="0" w:space="0" w:color="auto"/>
                <w:left w:val="none" w:sz="0" w:space="0" w:color="auto"/>
                <w:bottom w:val="none" w:sz="0" w:space="0" w:color="auto"/>
                <w:right w:val="none" w:sz="0" w:space="0" w:color="auto"/>
              </w:divBdr>
            </w:div>
            <w:div w:id="1713578276">
              <w:marLeft w:val="0"/>
              <w:marRight w:val="0"/>
              <w:marTop w:val="0"/>
              <w:marBottom w:val="0"/>
              <w:divBdr>
                <w:top w:val="none" w:sz="0" w:space="0" w:color="auto"/>
                <w:left w:val="none" w:sz="0" w:space="0" w:color="auto"/>
                <w:bottom w:val="none" w:sz="0" w:space="0" w:color="auto"/>
                <w:right w:val="none" w:sz="0" w:space="0" w:color="auto"/>
              </w:divBdr>
            </w:div>
            <w:div w:id="200827783">
              <w:marLeft w:val="0"/>
              <w:marRight w:val="0"/>
              <w:marTop w:val="0"/>
              <w:marBottom w:val="0"/>
              <w:divBdr>
                <w:top w:val="none" w:sz="0" w:space="0" w:color="auto"/>
                <w:left w:val="none" w:sz="0" w:space="0" w:color="auto"/>
                <w:bottom w:val="none" w:sz="0" w:space="0" w:color="auto"/>
                <w:right w:val="none" w:sz="0" w:space="0" w:color="auto"/>
              </w:divBdr>
            </w:div>
            <w:div w:id="806052019">
              <w:marLeft w:val="0"/>
              <w:marRight w:val="0"/>
              <w:marTop w:val="0"/>
              <w:marBottom w:val="0"/>
              <w:divBdr>
                <w:top w:val="none" w:sz="0" w:space="0" w:color="auto"/>
                <w:left w:val="none" w:sz="0" w:space="0" w:color="auto"/>
                <w:bottom w:val="none" w:sz="0" w:space="0" w:color="auto"/>
                <w:right w:val="none" w:sz="0" w:space="0" w:color="auto"/>
              </w:divBdr>
            </w:div>
          </w:divsChild>
        </w:div>
        <w:div w:id="638536212">
          <w:marLeft w:val="0"/>
          <w:marRight w:val="0"/>
          <w:marTop w:val="0"/>
          <w:marBottom w:val="0"/>
          <w:divBdr>
            <w:top w:val="none" w:sz="0" w:space="0" w:color="auto"/>
            <w:left w:val="none" w:sz="0" w:space="0" w:color="auto"/>
            <w:bottom w:val="none" w:sz="0" w:space="0" w:color="auto"/>
            <w:right w:val="none" w:sz="0" w:space="0" w:color="auto"/>
          </w:divBdr>
          <w:divsChild>
            <w:div w:id="1178731392">
              <w:marLeft w:val="0"/>
              <w:marRight w:val="0"/>
              <w:marTop w:val="0"/>
              <w:marBottom w:val="0"/>
              <w:divBdr>
                <w:top w:val="none" w:sz="0" w:space="0" w:color="auto"/>
                <w:left w:val="none" w:sz="0" w:space="0" w:color="auto"/>
                <w:bottom w:val="none" w:sz="0" w:space="0" w:color="auto"/>
                <w:right w:val="none" w:sz="0" w:space="0" w:color="auto"/>
              </w:divBdr>
            </w:div>
            <w:div w:id="543324750">
              <w:marLeft w:val="0"/>
              <w:marRight w:val="0"/>
              <w:marTop w:val="0"/>
              <w:marBottom w:val="0"/>
              <w:divBdr>
                <w:top w:val="none" w:sz="0" w:space="0" w:color="auto"/>
                <w:left w:val="none" w:sz="0" w:space="0" w:color="auto"/>
                <w:bottom w:val="none" w:sz="0" w:space="0" w:color="auto"/>
                <w:right w:val="none" w:sz="0" w:space="0" w:color="auto"/>
              </w:divBdr>
            </w:div>
            <w:div w:id="101607328">
              <w:marLeft w:val="0"/>
              <w:marRight w:val="0"/>
              <w:marTop w:val="0"/>
              <w:marBottom w:val="0"/>
              <w:divBdr>
                <w:top w:val="none" w:sz="0" w:space="0" w:color="auto"/>
                <w:left w:val="none" w:sz="0" w:space="0" w:color="auto"/>
                <w:bottom w:val="none" w:sz="0" w:space="0" w:color="auto"/>
                <w:right w:val="none" w:sz="0" w:space="0" w:color="auto"/>
              </w:divBdr>
            </w:div>
            <w:div w:id="948854371">
              <w:marLeft w:val="0"/>
              <w:marRight w:val="0"/>
              <w:marTop w:val="0"/>
              <w:marBottom w:val="0"/>
              <w:divBdr>
                <w:top w:val="none" w:sz="0" w:space="0" w:color="auto"/>
                <w:left w:val="none" w:sz="0" w:space="0" w:color="auto"/>
                <w:bottom w:val="none" w:sz="0" w:space="0" w:color="auto"/>
                <w:right w:val="none" w:sz="0" w:space="0" w:color="auto"/>
              </w:divBdr>
            </w:div>
            <w:div w:id="1270773849">
              <w:marLeft w:val="0"/>
              <w:marRight w:val="0"/>
              <w:marTop w:val="0"/>
              <w:marBottom w:val="0"/>
              <w:divBdr>
                <w:top w:val="none" w:sz="0" w:space="0" w:color="auto"/>
                <w:left w:val="none" w:sz="0" w:space="0" w:color="auto"/>
                <w:bottom w:val="none" w:sz="0" w:space="0" w:color="auto"/>
                <w:right w:val="none" w:sz="0" w:space="0" w:color="auto"/>
              </w:divBdr>
            </w:div>
          </w:divsChild>
        </w:div>
        <w:div w:id="35394554">
          <w:marLeft w:val="0"/>
          <w:marRight w:val="0"/>
          <w:marTop w:val="0"/>
          <w:marBottom w:val="0"/>
          <w:divBdr>
            <w:top w:val="none" w:sz="0" w:space="0" w:color="auto"/>
            <w:left w:val="none" w:sz="0" w:space="0" w:color="auto"/>
            <w:bottom w:val="none" w:sz="0" w:space="0" w:color="auto"/>
            <w:right w:val="none" w:sz="0" w:space="0" w:color="auto"/>
          </w:divBdr>
          <w:divsChild>
            <w:div w:id="1922910660">
              <w:marLeft w:val="0"/>
              <w:marRight w:val="0"/>
              <w:marTop w:val="0"/>
              <w:marBottom w:val="0"/>
              <w:divBdr>
                <w:top w:val="none" w:sz="0" w:space="0" w:color="auto"/>
                <w:left w:val="none" w:sz="0" w:space="0" w:color="auto"/>
                <w:bottom w:val="none" w:sz="0" w:space="0" w:color="auto"/>
                <w:right w:val="none" w:sz="0" w:space="0" w:color="auto"/>
              </w:divBdr>
            </w:div>
            <w:div w:id="249242796">
              <w:marLeft w:val="0"/>
              <w:marRight w:val="0"/>
              <w:marTop w:val="0"/>
              <w:marBottom w:val="0"/>
              <w:divBdr>
                <w:top w:val="none" w:sz="0" w:space="0" w:color="auto"/>
                <w:left w:val="none" w:sz="0" w:space="0" w:color="auto"/>
                <w:bottom w:val="none" w:sz="0" w:space="0" w:color="auto"/>
                <w:right w:val="none" w:sz="0" w:space="0" w:color="auto"/>
              </w:divBdr>
            </w:div>
            <w:div w:id="1432238070">
              <w:marLeft w:val="0"/>
              <w:marRight w:val="0"/>
              <w:marTop w:val="0"/>
              <w:marBottom w:val="0"/>
              <w:divBdr>
                <w:top w:val="none" w:sz="0" w:space="0" w:color="auto"/>
                <w:left w:val="none" w:sz="0" w:space="0" w:color="auto"/>
                <w:bottom w:val="none" w:sz="0" w:space="0" w:color="auto"/>
                <w:right w:val="none" w:sz="0" w:space="0" w:color="auto"/>
              </w:divBdr>
            </w:div>
            <w:div w:id="1594241688">
              <w:marLeft w:val="0"/>
              <w:marRight w:val="0"/>
              <w:marTop w:val="0"/>
              <w:marBottom w:val="0"/>
              <w:divBdr>
                <w:top w:val="none" w:sz="0" w:space="0" w:color="auto"/>
                <w:left w:val="none" w:sz="0" w:space="0" w:color="auto"/>
                <w:bottom w:val="none" w:sz="0" w:space="0" w:color="auto"/>
                <w:right w:val="none" w:sz="0" w:space="0" w:color="auto"/>
              </w:divBdr>
            </w:div>
            <w:div w:id="172690696">
              <w:marLeft w:val="0"/>
              <w:marRight w:val="0"/>
              <w:marTop w:val="0"/>
              <w:marBottom w:val="0"/>
              <w:divBdr>
                <w:top w:val="none" w:sz="0" w:space="0" w:color="auto"/>
                <w:left w:val="none" w:sz="0" w:space="0" w:color="auto"/>
                <w:bottom w:val="none" w:sz="0" w:space="0" w:color="auto"/>
                <w:right w:val="none" w:sz="0" w:space="0" w:color="auto"/>
              </w:divBdr>
            </w:div>
          </w:divsChild>
        </w:div>
        <w:div w:id="1705594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2D21F-4236-4281-85CA-4C84010F6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15</Pages>
  <Words>784</Words>
  <Characters>4470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Jericho Uzzell (1702201)</dc:creator>
  <cp:keywords/>
  <dc:description/>
  <cp:lastModifiedBy>Jericho Uzzell (1702201)</cp:lastModifiedBy>
  <cp:revision>97</cp:revision>
  <dcterms:created xsi:type="dcterms:W3CDTF">2020-01-19T13:40:00Z</dcterms:created>
  <dcterms:modified xsi:type="dcterms:W3CDTF">2020-01-20T15:26:00Z</dcterms:modified>
</cp:coreProperties>
</file>