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74320235"/>
        <w:docPartObj>
          <w:docPartGallery w:val="Cover Pages"/>
          <w:docPartUnique/>
        </w:docPartObj>
      </w:sdtPr>
      <w:sdtEndPr>
        <w:rPr>
          <w:rFonts w:ascii="Arial" w:eastAsia="Arial" w:hAnsi="Arial" w:cs="Arial"/>
          <w:b/>
          <w:bCs/>
          <w:i/>
          <w:iCs/>
        </w:rPr>
      </w:sdtEndPr>
      <w:sdtContent>
        <w:p w14:paraId="6530B72E" w14:textId="6699A212" w:rsidR="000E69FA" w:rsidRDefault="000E69FA">
          <w:r>
            <w:rPr>
              <w:noProof/>
            </w:rPr>
            <mc:AlternateContent>
              <mc:Choice Requires="wps">
                <w:drawing>
                  <wp:anchor distT="0" distB="0" distL="114300" distR="114300" simplePos="0" relativeHeight="251664384" behindDoc="0" locked="0" layoutInCell="1" allowOverlap="1" wp14:anchorId="18F0477D" wp14:editId="54F34FD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1B71C99" w14:textId="30C113CB" w:rsidR="000E69FA"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0E69FA">
                                      <w:rPr>
                                        <w:noProof/>
                                        <w:color w:val="44546A" w:themeColor="text2"/>
                                      </w:rPr>
                                      <w:t>Roxana Nicoleta Craciun (2107001)</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8F0477D"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61B71C99" w14:textId="30C113CB" w:rsidR="000E69FA"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0E69FA">
                                <w:rPr>
                                  <w:noProof/>
                                  <w:color w:val="44546A" w:themeColor="text2"/>
                                </w:rPr>
                                <w:t>Roxana Nicoleta Craciun (2107001)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154AC53F" wp14:editId="707DC91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3A42193" w14:textId="77777777" w:rsidR="000E69FA" w:rsidRDefault="000E69F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54AC53F"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3A42193" w14:textId="77777777" w:rsidR="000E69FA" w:rsidRDefault="000E69FA"/>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4978072" wp14:editId="6327653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0DB6A5" w14:textId="317CAEEC" w:rsidR="000E69FA"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0E69FA">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497807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540DB6A5" w14:textId="317CAEEC" w:rsidR="000E69FA"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0E69FA">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962B39D" wp14:editId="5A91768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87E79EC"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97E34C7" wp14:editId="19BB6E3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FBC3FC5"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67F149C" wp14:editId="1446711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48B6E67" w14:textId="64C53A8C" w:rsidR="000E69FA" w:rsidRDefault="000E69FA">
                                    <w:pPr>
                                      <w:spacing w:line="240" w:lineRule="auto"/>
                                      <w:rPr>
                                        <w:rFonts w:asciiTheme="majorHAnsi" w:eastAsiaTheme="majorEastAsia" w:hAnsiTheme="majorHAnsi" w:cstheme="majorBidi"/>
                                        <w:noProof/>
                                        <w:color w:val="4472C4" w:themeColor="accent1"/>
                                        <w:sz w:val="72"/>
                                        <w:szCs w:val="144"/>
                                      </w:rPr>
                                    </w:pPr>
                                    <w:r w:rsidRPr="000E69FA">
                                      <w:rPr>
                                        <w:rFonts w:asciiTheme="majorHAnsi" w:eastAsiaTheme="majorEastAsia" w:hAnsiTheme="majorHAnsi" w:cstheme="majorBidi"/>
                                        <w:noProof/>
                                        <w:color w:val="4472C4" w:themeColor="accent1"/>
                                        <w:sz w:val="72"/>
                                        <w:szCs w:val="72"/>
                                      </w:rPr>
                                      <w:t>Problem Solving and Decision making</w:t>
                                    </w:r>
                                  </w:p>
                                </w:sdtContent>
                              </w:sdt>
                              <w:p w14:paraId="2417555D" w14:textId="678BCA0E" w:rsidR="000E69FA" w:rsidRDefault="00000000">
                                <w:pPr>
                                  <w:rPr>
                                    <w:rFonts w:asciiTheme="majorHAnsi" w:eastAsiaTheme="majorEastAsia" w:hAnsiTheme="majorHAnsi" w:cstheme="majorBidi"/>
                                    <w:noProof/>
                                    <w:color w:val="44546A" w:themeColor="text2"/>
                                    <w:sz w:val="32"/>
                                    <w:szCs w:val="40"/>
                                  </w:rPr>
                                </w:pPr>
                                <w:sdt>
                                  <w:sdtPr>
                                    <w:rPr>
                                      <w:rFonts w:ascii="Arial" w:eastAsia="Arial" w:hAnsi="Arial" w:cs="Arial"/>
                                      <w:i/>
                                      <w:iCs/>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000E69FA" w:rsidRPr="000E69FA">
                                      <w:rPr>
                                        <w:rFonts w:ascii="Arial" w:eastAsia="Arial" w:hAnsi="Arial" w:cs="Arial"/>
                                        <w:i/>
                                        <w:iCs/>
                                      </w:rPr>
                                      <w:t>BMSW4004 Lecturer:</w:t>
                                    </w:r>
                                  </w:sdtContent>
                                </w:sdt>
                                <w:r w:rsidR="000E69FA" w:rsidRPr="000E69FA">
                                  <w:rPr>
                                    <w:rFonts w:ascii="Arial" w:eastAsia="Arial" w:hAnsi="Arial" w:cs="Arial"/>
                                    <w:i/>
                                    <w:iCs/>
                                  </w:rPr>
                                  <w:t xml:space="preserve"> </w:t>
                                </w:r>
                                <w:proofErr w:type="spellStart"/>
                                <w:r w:rsidR="000E69FA" w:rsidRPr="000E69FA">
                                  <w:rPr>
                                    <w:rFonts w:ascii="Arial" w:eastAsia="Arial" w:hAnsi="Arial" w:cs="Arial"/>
                                    <w:i/>
                                    <w:iCs/>
                                  </w:rPr>
                                  <w:t>Chijioke</w:t>
                                </w:r>
                                <w:proofErr w:type="spellEnd"/>
                                <w:r w:rsidR="000E69FA" w:rsidRPr="000E69FA">
                                  <w:rPr>
                                    <w:rFonts w:ascii="Arial" w:eastAsia="Arial" w:hAnsi="Arial" w:cs="Arial"/>
                                    <w:i/>
                                    <w:iCs/>
                                  </w:rPr>
                                  <w:t xml:space="preserve"> Uba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67F149C"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48B6E67" w14:textId="64C53A8C" w:rsidR="000E69FA" w:rsidRDefault="000E69FA">
                              <w:pPr>
                                <w:spacing w:line="240" w:lineRule="auto"/>
                                <w:rPr>
                                  <w:rFonts w:asciiTheme="majorHAnsi" w:eastAsiaTheme="majorEastAsia" w:hAnsiTheme="majorHAnsi" w:cstheme="majorBidi"/>
                                  <w:noProof/>
                                  <w:color w:val="4472C4" w:themeColor="accent1"/>
                                  <w:sz w:val="72"/>
                                  <w:szCs w:val="144"/>
                                </w:rPr>
                              </w:pPr>
                              <w:r w:rsidRPr="000E69FA">
                                <w:rPr>
                                  <w:rFonts w:asciiTheme="majorHAnsi" w:eastAsiaTheme="majorEastAsia" w:hAnsiTheme="majorHAnsi" w:cstheme="majorBidi"/>
                                  <w:noProof/>
                                  <w:color w:val="4472C4" w:themeColor="accent1"/>
                                  <w:sz w:val="72"/>
                                  <w:szCs w:val="72"/>
                                </w:rPr>
                                <w:t>Problem Solving and Decision making</w:t>
                              </w:r>
                            </w:p>
                          </w:sdtContent>
                        </w:sdt>
                        <w:p w14:paraId="2417555D" w14:textId="678BCA0E" w:rsidR="000E69FA" w:rsidRDefault="00000000">
                          <w:pPr>
                            <w:rPr>
                              <w:rFonts w:asciiTheme="majorHAnsi" w:eastAsiaTheme="majorEastAsia" w:hAnsiTheme="majorHAnsi" w:cstheme="majorBidi"/>
                              <w:noProof/>
                              <w:color w:val="44546A" w:themeColor="text2"/>
                              <w:sz w:val="32"/>
                              <w:szCs w:val="40"/>
                            </w:rPr>
                          </w:pPr>
                          <w:sdt>
                            <w:sdtPr>
                              <w:rPr>
                                <w:rFonts w:ascii="Arial" w:eastAsia="Arial" w:hAnsi="Arial" w:cs="Arial"/>
                                <w:i/>
                                <w:iCs/>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000E69FA" w:rsidRPr="000E69FA">
                                <w:rPr>
                                  <w:rFonts w:ascii="Arial" w:eastAsia="Arial" w:hAnsi="Arial" w:cs="Arial"/>
                                  <w:i/>
                                  <w:iCs/>
                                </w:rPr>
                                <w:t>BMSW4004 Lecturer:</w:t>
                              </w:r>
                            </w:sdtContent>
                          </w:sdt>
                          <w:r w:rsidR="000E69FA" w:rsidRPr="000E69FA">
                            <w:rPr>
                              <w:rFonts w:ascii="Arial" w:eastAsia="Arial" w:hAnsi="Arial" w:cs="Arial"/>
                              <w:i/>
                              <w:iCs/>
                            </w:rPr>
                            <w:t xml:space="preserve"> </w:t>
                          </w:r>
                          <w:proofErr w:type="spellStart"/>
                          <w:r w:rsidR="000E69FA" w:rsidRPr="000E69FA">
                            <w:rPr>
                              <w:rFonts w:ascii="Arial" w:eastAsia="Arial" w:hAnsi="Arial" w:cs="Arial"/>
                              <w:i/>
                              <w:iCs/>
                            </w:rPr>
                            <w:t>Chijioke</w:t>
                          </w:r>
                          <w:proofErr w:type="spellEnd"/>
                          <w:r w:rsidR="000E69FA" w:rsidRPr="000E69FA">
                            <w:rPr>
                              <w:rFonts w:ascii="Arial" w:eastAsia="Arial" w:hAnsi="Arial" w:cs="Arial"/>
                              <w:i/>
                              <w:iCs/>
                            </w:rPr>
                            <w:t xml:space="preserve"> Uba</w:t>
                          </w:r>
                        </w:p>
                      </w:txbxContent>
                    </v:textbox>
                    <w10:wrap type="square" anchorx="page" anchory="page"/>
                  </v:shape>
                </w:pict>
              </mc:Fallback>
            </mc:AlternateContent>
          </w:r>
        </w:p>
        <w:p w14:paraId="17CBA813" w14:textId="5B038AE7" w:rsidR="300E6631" w:rsidRPr="000E69FA" w:rsidRDefault="000E69FA" w:rsidP="000E69FA">
          <w:pPr>
            <w:rPr>
              <w:rFonts w:ascii="Arial" w:eastAsia="Arial" w:hAnsi="Arial" w:cs="Arial"/>
              <w:b/>
              <w:bCs/>
              <w:i/>
              <w:iCs/>
            </w:rPr>
          </w:pPr>
          <w:r>
            <w:rPr>
              <w:rFonts w:ascii="Arial" w:eastAsia="Arial" w:hAnsi="Arial" w:cs="Arial"/>
              <w:b/>
              <w:bCs/>
              <w:i/>
              <w:iCs/>
            </w:rPr>
            <w:br w:type="page"/>
          </w:r>
        </w:p>
      </w:sdtContent>
    </w:sdt>
    <w:sdt>
      <w:sdtPr>
        <w:rPr>
          <w:rFonts w:asciiTheme="minorHAnsi" w:eastAsiaTheme="minorHAnsi" w:hAnsiTheme="minorHAnsi" w:cstheme="minorBidi"/>
          <w:color w:val="auto"/>
          <w:sz w:val="22"/>
          <w:szCs w:val="22"/>
          <w:lang w:val="en-GB"/>
        </w:rPr>
        <w:id w:val="-1282343881"/>
        <w:docPartObj>
          <w:docPartGallery w:val="Table of Contents"/>
          <w:docPartUnique/>
        </w:docPartObj>
      </w:sdtPr>
      <w:sdtEndPr>
        <w:rPr>
          <w:b/>
          <w:bCs/>
          <w:noProof/>
        </w:rPr>
      </w:sdtEndPr>
      <w:sdtContent>
        <w:p w14:paraId="17DA3AAF" w14:textId="6831CE69" w:rsidR="00A34F71" w:rsidRDefault="00A34F71">
          <w:pPr>
            <w:pStyle w:val="TOCHeading"/>
          </w:pPr>
          <w:r>
            <w:t>Table of Contents</w:t>
          </w:r>
        </w:p>
        <w:p w14:paraId="7C1CFE52" w14:textId="1D2AECB0" w:rsidR="00B5025E" w:rsidRDefault="00A34F7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1139930" w:history="1">
            <w:r w:rsidR="00B5025E" w:rsidRPr="00C12FA1">
              <w:rPr>
                <w:rStyle w:val="Hyperlink"/>
                <w:rFonts w:eastAsia="Arial"/>
                <w:b/>
                <w:bCs/>
                <w:noProof/>
              </w:rPr>
              <w:t>Introduction</w:t>
            </w:r>
            <w:r w:rsidR="00B5025E">
              <w:rPr>
                <w:noProof/>
                <w:webHidden/>
              </w:rPr>
              <w:tab/>
            </w:r>
            <w:r w:rsidR="00B5025E">
              <w:rPr>
                <w:noProof/>
                <w:webHidden/>
              </w:rPr>
              <w:fldChar w:fldCharType="begin"/>
            </w:r>
            <w:r w:rsidR="00B5025E">
              <w:rPr>
                <w:noProof/>
                <w:webHidden/>
              </w:rPr>
              <w:instrText xml:space="preserve"> PAGEREF _Toc111139930 \h </w:instrText>
            </w:r>
            <w:r w:rsidR="00B5025E">
              <w:rPr>
                <w:noProof/>
                <w:webHidden/>
              </w:rPr>
            </w:r>
            <w:r w:rsidR="00B5025E">
              <w:rPr>
                <w:noProof/>
                <w:webHidden/>
              </w:rPr>
              <w:fldChar w:fldCharType="separate"/>
            </w:r>
            <w:r w:rsidR="00B5025E">
              <w:rPr>
                <w:noProof/>
                <w:webHidden/>
              </w:rPr>
              <w:t>2</w:t>
            </w:r>
            <w:r w:rsidR="00B5025E">
              <w:rPr>
                <w:noProof/>
                <w:webHidden/>
              </w:rPr>
              <w:fldChar w:fldCharType="end"/>
            </w:r>
          </w:hyperlink>
        </w:p>
        <w:p w14:paraId="7F558978" w14:textId="1991F25E" w:rsidR="00B5025E" w:rsidRDefault="00B5025E">
          <w:pPr>
            <w:pStyle w:val="TOC1"/>
            <w:tabs>
              <w:tab w:val="right" w:leader="dot" w:pos="9016"/>
            </w:tabs>
            <w:rPr>
              <w:rFonts w:eastAsiaTheme="minorEastAsia"/>
              <w:noProof/>
              <w:lang w:eastAsia="en-GB"/>
            </w:rPr>
          </w:pPr>
          <w:hyperlink w:anchor="_Toc111139931" w:history="1">
            <w:r w:rsidRPr="00C12FA1">
              <w:rPr>
                <w:rStyle w:val="Hyperlink"/>
                <w:rFonts w:eastAsia="Arial"/>
                <w:b/>
                <w:bCs/>
                <w:noProof/>
              </w:rPr>
              <w:t>Nature and impact of the problem</w:t>
            </w:r>
            <w:r>
              <w:rPr>
                <w:noProof/>
                <w:webHidden/>
              </w:rPr>
              <w:tab/>
            </w:r>
            <w:r>
              <w:rPr>
                <w:noProof/>
                <w:webHidden/>
              </w:rPr>
              <w:fldChar w:fldCharType="begin"/>
            </w:r>
            <w:r>
              <w:rPr>
                <w:noProof/>
                <w:webHidden/>
              </w:rPr>
              <w:instrText xml:space="preserve"> PAGEREF _Toc111139931 \h </w:instrText>
            </w:r>
            <w:r>
              <w:rPr>
                <w:noProof/>
                <w:webHidden/>
              </w:rPr>
            </w:r>
            <w:r>
              <w:rPr>
                <w:noProof/>
                <w:webHidden/>
              </w:rPr>
              <w:fldChar w:fldCharType="separate"/>
            </w:r>
            <w:r>
              <w:rPr>
                <w:noProof/>
                <w:webHidden/>
              </w:rPr>
              <w:t>2</w:t>
            </w:r>
            <w:r>
              <w:rPr>
                <w:noProof/>
                <w:webHidden/>
              </w:rPr>
              <w:fldChar w:fldCharType="end"/>
            </w:r>
          </w:hyperlink>
        </w:p>
        <w:p w14:paraId="0F87C033" w14:textId="00EEAECD" w:rsidR="00B5025E" w:rsidRDefault="00B5025E">
          <w:pPr>
            <w:pStyle w:val="TOC2"/>
            <w:tabs>
              <w:tab w:val="right" w:leader="dot" w:pos="9016"/>
            </w:tabs>
            <w:rPr>
              <w:rFonts w:eastAsiaTheme="minorEastAsia"/>
              <w:noProof/>
              <w:lang w:eastAsia="en-GB"/>
            </w:rPr>
          </w:pPr>
          <w:hyperlink w:anchor="_Toc111139932" w:history="1">
            <w:r w:rsidRPr="00C12FA1">
              <w:rPr>
                <w:rStyle w:val="Hyperlink"/>
                <w:rFonts w:ascii="Arial" w:eastAsia="Arial" w:hAnsi="Arial" w:cs="Arial"/>
                <w:noProof/>
              </w:rPr>
              <w:t>PESTLE analysis of MCHT</w:t>
            </w:r>
            <w:r>
              <w:rPr>
                <w:noProof/>
                <w:webHidden/>
              </w:rPr>
              <w:tab/>
            </w:r>
            <w:r>
              <w:rPr>
                <w:noProof/>
                <w:webHidden/>
              </w:rPr>
              <w:fldChar w:fldCharType="begin"/>
            </w:r>
            <w:r>
              <w:rPr>
                <w:noProof/>
                <w:webHidden/>
              </w:rPr>
              <w:instrText xml:space="preserve"> PAGEREF _Toc111139932 \h </w:instrText>
            </w:r>
            <w:r>
              <w:rPr>
                <w:noProof/>
                <w:webHidden/>
              </w:rPr>
            </w:r>
            <w:r>
              <w:rPr>
                <w:noProof/>
                <w:webHidden/>
              </w:rPr>
              <w:fldChar w:fldCharType="separate"/>
            </w:r>
            <w:r>
              <w:rPr>
                <w:noProof/>
                <w:webHidden/>
              </w:rPr>
              <w:t>2</w:t>
            </w:r>
            <w:r>
              <w:rPr>
                <w:noProof/>
                <w:webHidden/>
              </w:rPr>
              <w:fldChar w:fldCharType="end"/>
            </w:r>
          </w:hyperlink>
        </w:p>
        <w:p w14:paraId="65E524E4" w14:textId="768DF9CF" w:rsidR="00B5025E" w:rsidRDefault="00B5025E">
          <w:pPr>
            <w:pStyle w:val="TOC3"/>
            <w:tabs>
              <w:tab w:val="right" w:leader="dot" w:pos="9016"/>
            </w:tabs>
            <w:rPr>
              <w:rFonts w:eastAsiaTheme="minorEastAsia"/>
              <w:noProof/>
              <w:lang w:eastAsia="en-GB"/>
            </w:rPr>
          </w:pPr>
          <w:hyperlink w:anchor="_Toc111139933" w:history="1">
            <w:r w:rsidRPr="00C12FA1">
              <w:rPr>
                <w:rStyle w:val="Hyperlink"/>
                <w:rFonts w:eastAsia="Arial"/>
                <w:noProof/>
              </w:rPr>
              <w:t>Political factors</w:t>
            </w:r>
            <w:r>
              <w:rPr>
                <w:noProof/>
                <w:webHidden/>
              </w:rPr>
              <w:tab/>
            </w:r>
            <w:r>
              <w:rPr>
                <w:noProof/>
                <w:webHidden/>
              </w:rPr>
              <w:fldChar w:fldCharType="begin"/>
            </w:r>
            <w:r>
              <w:rPr>
                <w:noProof/>
                <w:webHidden/>
              </w:rPr>
              <w:instrText xml:space="preserve"> PAGEREF _Toc111139933 \h </w:instrText>
            </w:r>
            <w:r>
              <w:rPr>
                <w:noProof/>
                <w:webHidden/>
              </w:rPr>
            </w:r>
            <w:r>
              <w:rPr>
                <w:noProof/>
                <w:webHidden/>
              </w:rPr>
              <w:fldChar w:fldCharType="separate"/>
            </w:r>
            <w:r>
              <w:rPr>
                <w:noProof/>
                <w:webHidden/>
              </w:rPr>
              <w:t>2</w:t>
            </w:r>
            <w:r>
              <w:rPr>
                <w:noProof/>
                <w:webHidden/>
              </w:rPr>
              <w:fldChar w:fldCharType="end"/>
            </w:r>
          </w:hyperlink>
        </w:p>
        <w:p w14:paraId="22C519CB" w14:textId="4CA4319A" w:rsidR="00B5025E" w:rsidRDefault="00B5025E">
          <w:pPr>
            <w:pStyle w:val="TOC3"/>
            <w:tabs>
              <w:tab w:val="right" w:leader="dot" w:pos="9016"/>
            </w:tabs>
            <w:rPr>
              <w:rFonts w:eastAsiaTheme="minorEastAsia"/>
              <w:noProof/>
              <w:lang w:eastAsia="en-GB"/>
            </w:rPr>
          </w:pPr>
          <w:hyperlink w:anchor="_Toc111139934" w:history="1">
            <w:r w:rsidRPr="00C12FA1">
              <w:rPr>
                <w:rStyle w:val="Hyperlink"/>
                <w:rFonts w:eastAsia="Arial"/>
                <w:noProof/>
              </w:rPr>
              <w:t>Economic factors</w:t>
            </w:r>
            <w:r>
              <w:rPr>
                <w:noProof/>
                <w:webHidden/>
              </w:rPr>
              <w:tab/>
            </w:r>
            <w:r>
              <w:rPr>
                <w:noProof/>
                <w:webHidden/>
              </w:rPr>
              <w:fldChar w:fldCharType="begin"/>
            </w:r>
            <w:r>
              <w:rPr>
                <w:noProof/>
                <w:webHidden/>
              </w:rPr>
              <w:instrText xml:space="preserve"> PAGEREF _Toc111139934 \h </w:instrText>
            </w:r>
            <w:r>
              <w:rPr>
                <w:noProof/>
                <w:webHidden/>
              </w:rPr>
            </w:r>
            <w:r>
              <w:rPr>
                <w:noProof/>
                <w:webHidden/>
              </w:rPr>
              <w:fldChar w:fldCharType="separate"/>
            </w:r>
            <w:r>
              <w:rPr>
                <w:noProof/>
                <w:webHidden/>
              </w:rPr>
              <w:t>2</w:t>
            </w:r>
            <w:r>
              <w:rPr>
                <w:noProof/>
                <w:webHidden/>
              </w:rPr>
              <w:fldChar w:fldCharType="end"/>
            </w:r>
          </w:hyperlink>
        </w:p>
        <w:p w14:paraId="7E7B47D9" w14:textId="29CCB9A4" w:rsidR="00B5025E" w:rsidRDefault="00B5025E">
          <w:pPr>
            <w:pStyle w:val="TOC3"/>
            <w:tabs>
              <w:tab w:val="right" w:leader="dot" w:pos="9016"/>
            </w:tabs>
            <w:rPr>
              <w:rFonts w:eastAsiaTheme="minorEastAsia"/>
              <w:noProof/>
              <w:lang w:eastAsia="en-GB"/>
            </w:rPr>
          </w:pPr>
          <w:hyperlink w:anchor="_Toc111139935" w:history="1">
            <w:r w:rsidRPr="00C12FA1">
              <w:rPr>
                <w:rStyle w:val="Hyperlink"/>
                <w:rFonts w:eastAsia="Arial"/>
                <w:noProof/>
              </w:rPr>
              <w:t>Social factors</w:t>
            </w:r>
            <w:r>
              <w:rPr>
                <w:noProof/>
                <w:webHidden/>
              </w:rPr>
              <w:tab/>
            </w:r>
            <w:r>
              <w:rPr>
                <w:noProof/>
                <w:webHidden/>
              </w:rPr>
              <w:fldChar w:fldCharType="begin"/>
            </w:r>
            <w:r>
              <w:rPr>
                <w:noProof/>
                <w:webHidden/>
              </w:rPr>
              <w:instrText xml:space="preserve"> PAGEREF _Toc111139935 \h </w:instrText>
            </w:r>
            <w:r>
              <w:rPr>
                <w:noProof/>
                <w:webHidden/>
              </w:rPr>
            </w:r>
            <w:r>
              <w:rPr>
                <w:noProof/>
                <w:webHidden/>
              </w:rPr>
              <w:fldChar w:fldCharType="separate"/>
            </w:r>
            <w:r>
              <w:rPr>
                <w:noProof/>
                <w:webHidden/>
              </w:rPr>
              <w:t>2</w:t>
            </w:r>
            <w:r>
              <w:rPr>
                <w:noProof/>
                <w:webHidden/>
              </w:rPr>
              <w:fldChar w:fldCharType="end"/>
            </w:r>
          </w:hyperlink>
        </w:p>
        <w:p w14:paraId="5A805E7F" w14:textId="50D14780" w:rsidR="00B5025E" w:rsidRDefault="00B5025E">
          <w:pPr>
            <w:pStyle w:val="TOC3"/>
            <w:tabs>
              <w:tab w:val="right" w:leader="dot" w:pos="9016"/>
            </w:tabs>
            <w:rPr>
              <w:rFonts w:eastAsiaTheme="minorEastAsia"/>
              <w:noProof/>
              <w:lang w:eastAsia="en-GB"/>
            </w:rPr>
          </w:pPr>
          <w:hyperlink w:anchor="_Toc111139936" w:history="1">
            <w:r w:rsidRPr="00C12FA1">
              <w:rPr>
                <w:rStyle w:val="Hyperlink"/>
                <w:rFonts w:eastAsia="Arial"/>
                <w:noProof/>
              </w:rPr>
              <w:t>Technological factors</w:t>
            </w:r>
            <w:r>
              <w:rPr>
                <w:noProof/>
                <w:webHidden/>
              </w:rPr>
              <w:tab/>
            </w:r>
            <w:r>
              <w:rPr>
                <w:noProof/>
                <w:webHidden/>
              </w:rPr>
              <w:fldChar w:fldCharType="begin"/>
            </w:r>
            <w:r>
              <w:rPr>
                <w:noProof/>
                <w:webHidden/>
              </w:rPr>
              <w:instrText xml:space="preserve"> PAGEREF _Toc111139936 \h </w:instrText>
            </w:r>
            <w:r>
              <w:rPr>
                <w:noProof/>
                <w:webHidden/>
              </w:rPr>
            </w:r>
            <w:r>
              <w:rPr>
                <w:noProof/>
                <w:webHidden/>
              </w:rPr>
              <w:fldChar w:fldCharType="separate"/>
            </w:r>
            <w:r>
              <w:rPr>
                <w:noProof/>
                <w:webHidden/>
              </w:rPr>
              <w:t>3</w:t>
            </w:r>
            <w:r>
              <w:rPr>
                <w:noProof/>
                <w:webHidden/>
              </w:rPr>
              <w:fldChar w:fldCharType="end"/>
            </w:r>
          </w:hyperlink>
        </w:p>
        <w:p w14:paraId="09B601FC" w14:textId="713EAD59" w:rsidR="00B5025E" w:rsidRDefault="00B5025E">
          <w:pPr>
            <w:pStyle w:val="TOC3"/>
            <w:tabs>
              <w:tab w:val="right" w:leader="dot" w:pos="9016"/>
            </w:tabs>
            <w:rPr>
              <w:rFonts w:eastAsiaTheme="minorEastAsia"/>
              <w:noProof/>
              <w:lang w:eastAsia="en-GB"/>
            </w:rPr>
          </w:pPr>
          <w:hyperlink w:anchor="_Toc111139937" w:history="1">
            <w:r w:rsidRPr="00C12FA1">
              <w:rPr>
                <w:rStyle w:val="Hyperlink"/>
                <w:rFonts w:eastAsia="Arial"/>
                <w:noProof/>
              </w:rPr>
              <w:t>Environmental factors</w:t>
            </w:r>
            <w:r>
              <w:rPr>
                <w:noProof/>
                <w:webHidden/>
              </w:rPr>
              <w:tab/>
            </w:r>
            <w:r>
              <w:rPr>
                <w:noProof/>
                <w:webHidden/>
              </w:rPr>
              <w:fldChar w:fldCharType="begin"/>
            </w:r>
            <w:r>
              <w:rPr>
                <w:noProof/>
                <w:webHidden/>
              </w:rPr>
              <w:instrText xml:space="preserve"> PAGEREF _Toc111139937 \h </w:instrText>
            </w:r>
            <w:r>
              <w:rPr>
                <w:noProof/>
                <w:webHidden/>
              </w:rPr>
            </w:r>
            <w:r>
              <w:rPr>
                <w:noProof/>
                <w:webHidden/>
              </w:rPr>
              <w:fldChar w:fldCharType="separate"/>
            </w:r>
            <w:r>
              <w:rPr>
                <w:noProof/>
                <w:webHidden/>
              </w:rPr>
              <w:t>3</w:t>
            </w:r>
            <w:r>
              <w:rPr>
                <w:noProof/>
                <w:webHidden/>
              </w:rPr>
              <w:fldChar w:fldCharType="end"/>
            </w:r>
          </w:hyperlink>
        </w:p>
        <w:p w14:paraId="2676DDD7" w14:textId="12BF788F" w:rsidR="00B5025E" w:rsidRDefault="00B5025E">
          <w:pPr>
            <w:pStyle w:val="TOC3"/>
            <w:tabs>
              <w:tab w:val="right" w:leader="dot" w:pos="9016"/>
            </w:tabs>
            <w:rPr>
              <w:rFonts w:eastAsiaTheme="minorEastAsia"/>
              <w:noProof/>
              <w:lang w:eastAsia="en-GB"/>
            </w:rPr>
          </w:pPr>
          <w:hyperlink w:anchor="_Toc111139938" w:history="1">
            <w:r w:rsidRPr="00C12FA1">
              <w:rPr>
                <w:rStyle w:val="Hyperlink"/>
                <w:rFonts w:eastAsia="Arial"/>
                <w:noProof/>
              </w:rPr>
              <w:t>Legal factors</w:t>
            </w:r>
            <w:r>
              <w:rPr>
                <w:noProof/>
                <w:webHidden/>
              </w:rPr>
              <w:tab/>
            </w:r>
            <w:r>
              <w:rPr>
                <w:noProof/>
                <w:webHidden/>
              </w:rPr>
              <w:fldChar w:fldCharType="begin"/>
            </w:r>
            <w:r>
              <w:rPr>
                <w:noProof/>
                <w:webHidden/>
              </w:rPr>
              <w:instrText xml:space="preserve"> PAGEREF _Toc111139938 \h </w:instrText>
            </w:r>
            <w:r>
              <w:rPr>
                <w:noProof/>
                <w:webHidden/>
              </w:rPr>
            </w:r>
            <w:r>
              <w:rPr>
                <w:noProof/>
                <w:webHidden/>
              </w:rPr>
              <w:fldChar w:fldCharType="separate"/>
            </w:r>
            <w:r>
              <w:rPr>
                <w:noProof/>
                <w:webHidden/>
              </w:rPr>
              <w:t>3</w:t>
            </w:r>
            <w:r>
              <w:rPr>
                <w:noProof/>
                <w:webHidden/>
              </w:rPr>
              <w:fldChar w:fldCharType="end"/>
            </w:r>
          </w:hyperlink>
        </w:p>
        <w:p w14:paraId="39294AE9" w14:textId="69C15794" w:rsidR="00B5025E" w:rsidRDefault="00B5025E">
          <w:pPr>
            <w:pStyle w:val="TOC2"/>
            <w:tabs>
              <w:tab w:val="right" w:leader="dot" w:pos="9016"/>
            </w:tabs>
            <w:rPr>
              <w:rFonts w:eastAsiaTheme="minorEastAsia"/>
              <w:noProof/>
              <w:lang w:eastAsia="en-GB"/>
            </w:rPr>
          </w:pPr>
          <w:hyperlink w:anchor="_Toc111139939" w:history="1">
            <w:r w:rsidRPr="00C12FA1">
              <w:rPr>
                <w:rStyle w:val="Hyperlink"/>
                <w:rFonts w:eastAsia="Arial"/>
                <w:b/>
                <w:bCs/>
                <w:noProof/>
              </w:rPr>
              <w:t>Reasons of Absenteeism</w:t>
            </w:r>
            <w:r>
              <w:rPr>
                <w:noProof/>
                <w:webHidden/>
              </w:rPr>
              <w:tab/>
            </w:r>
            <w:r>
              <w:rPr>
                <w:noProof/>
                <w:webHidden/>
              </w:rPr>
              <w:fldChar w:fldCharType="begin"/>
            </w:r>
            <w:r>
              <w:rPr>
                <w:noProof/>
                <w:webHidden/>
              </w:rPr>
              <w:instrText xml:space="preserve"> PAGEREF _Toc111139939 \h </w:instrText>
            </w:r>
            <w:r>
              <w:rPr>
                <w:noProof/>
                <w:webHidden/>
              </w:rPr>
            </w:r>
            <w:r>
              <w:rPr>
                <w:noProof/>
                <w:webHidden/>
              </w:rPr>
              <w:fldChar w:fldCharType="separate"/>
            </w:r>
            <w:r>
              <w:rPr>
                <w:noProof/>
                <w:webHidden/>
              </w:rPr>
              <w:t>3</w:t>
            </w:r>
            <w:r>
              <w:rPr>
                <w:noProof/>
                <w:webHidden/>
              </w:rPr>
              <w:fldChar w:fldCharType="end"/>
            </w:r>
          </w:hyperlink>
        </w:p>
        <w:p w14:paraId="002BA344" w14:textId="6D7B8E5F" w:rsidR="00B5025E" w:rsidRDefault="00B5025E">
          <w:pPr>
            <w:pStyle w:val="TOC3"/>
            <w:tabs>
              <w:tab w:val="right" w:leader="dot" w:pos="9016"/>
            </w:tabs>
            <w:rPr>
              <w:rFonts w:eastAsiaTheme="minorEastAsia"/>
              <w:noProof/>
              <w:lang w:eastAsia="en-GB"/>
            </w:rPr>
          </w:pPr>
          <w:hyperlink w:anchor="_Toc111139940" w:history="1">
            <w:r w:rsidRPr="00C12FA1">
              <w:rPr>
                <w:rStyle w:val="Hyperlink"/>
                <w:rFonts w:eastAsia="Arial"/>
                <w:noProof/>
              </w:rPr>
              <w:t>Fish-Bone Diagram:</w:t>
            </w:r>
            <w:r>
              <w:rPr>
                <w:noProof/>
                <w:webHidden/>
              </w:rPr>
              <w:tab/>
            </w:r>
            <w:r>
              <w:rPr>
                <w:noProof/>
                <w:webHidden/>
              </w:rPr>
              <w:fldChar w:fldCharType="begin"/>
            </w:r>
            <w:r>
              <w:rPr>
                <w:noProof/>
                <w:webHidden/>
              </w:rPr>
              <w:instrText xml:space="preserve"> PAGEREF _Toc111139940 \h </w:instrText>
            </w:r>
            <w:r>
              <w:rPr>
                <w:noProof/>
                <w:webHidden/>
              </w:rPr>
            </w:r>
            <w:r>
              <w:rPr>
                <w:noProof/>
                <w:webHidden/>
              </w:rPr>
              <w:fldChar w:fldCharType="separate"/>
            </w:r>
            <w:r>
              <w:rPr>
                <w:noProof/>
                <w:webHidden/>
              </w:rPr>
              <w:t>4</w:t>
            </w:r>
            <w:r>
              <w:rPr>
                <w:noProof/>
                <w:webHidden/>
              </w:rPr>
              <w:fldChar w:fldCharType="end"/>
            </w:r>
          </w:hyperlink>
        </w:p>
        <w:p w14:paraId="25231A48" w14:textId="78248BDB" w:rsidR="00B5025E" w:rsidRDefault="00B5025E">
          <w:pPr>
            <w:pStyle w:val="TOC2"/>
            <w:tabs>
              <w:tab w:val="right" w:leader="dot" w:pos="9016"/>
            </w:tabs>
            <w:rPr>
              <w:rFonts w:eastAsiaTheme="minorEastAsia"/>
              <w:noProof/>
              <w:lang w:eastAsia="en-GB"/>
            </w:rPr>
          </w:pPr>
          <w:hyperlink w:anchor="_Toc111139941" w:history="1">
            <w:r w:rsidRPr="00C12FA1">
              <w:rPr>
                <w:rStyle w:val="Hyperlink"/>
                <w:rFonts w:eastAsia="Arial"/>
                <w:b/>
                <w:bCs/>
                <w:noProof/>
              </w:rPr>
              <w:t>Alternative Solutions:</w:t>
            </w:r>
            <w:r>
              <w:rPr>
                <w:noProof/>
                <w:webHidden/>
              </w:rPr>
              <w:tab/>
            </w:r>
            <w:r>
              <w:rPr>
                <w:noProof/>
                <w:webHidden/>
              </w:rPr>
              <w:fldChar w:fldCharType="begin"/>
            </w:r>
            <w:r>
              <w:rPr>
                <w:noProof/>
                <w:webHidden/>
              </w:rPr>
              <w:instrText xml:space="preserve"> PAGEREF _Toc111139941 \h </w:instrText>
            </w:r>
            <w:r>
              <w:rPr>
                <w:noProof/>
                <w:webHidden/>
              </w:rPr>
            </w:r>
            <w:r>
              <w:rPr>
                <w:noProof/>
                <w:webHidden/>
              </w:rPr>
              <w:fldChar w:fldCharType="separate"/>
            </w:r>
            <w:r>
              <w:rPr>
                <w:noProof/>
                <w:webHidden/>
              </w:rPr>
              <w:t>5</w:t>
            </w:r>
            <w:r>
              <w:rPr>
                <w:noProof/>
                <w:webHidden/>
              </w:rPr>
              <w:fldChar w:fldCharType="end"/>
            </w:r>
          </w:hyperlink>
        </w:p>
        <w:p w14:paraId="4EB406F0" w14:textId="50A80E54" w:rsidR="00B5025E" w:rsidRDefault="00B5025E">
          <w:pPr>
            <w:pStyle w:val="TOC3"/>
            <w:tabs>
              <w:tab w:val="right" w:leader="dot" w:pos="9016"/>
            </w:tabs>
            <w:rPr>
              <w:rFonts w:eastAsiaTheme="minorEastAsia"/>
              <w:noProof/>
              <w:lang w:eastAsia="en-GB"/>
            </w:rPr>
          </w:pPr>
          <w:hyperlink w:anchor="_Toc111139942" w:history="1">
            <w:r w:rsidRPr="00C12FA1">
              <w:rPr>
                <w:rStyle w:val="Hyperlink"/>
                <w:rFonts w:ascii="Arial" w:eastAsia="Arial" w:hAnsi="Arial" w:cs="Arial"/>
                <w:i/>
                <w:iCs/>
                <w:noProof/>
              </w:rPr>
              <w:t>Implementing Bonus:</w:t>
            </w:r>
            <w:r>
              <w:rPr>
                <w:noProof/>
                <w:webHidden/>
              </w:rPr>
              <w:tab/>
            </w:r>
            <w:r>
              <w:rPr>
                <w:noProof/>
                <w:webHidden/>
              </w:rPr>
              <w:fldChar w:fldCharType="begin"/>
            </w:r>
            <w:r>
              <w:rPr>
                <w:noProof/>
                <w:webHidden/>
              </w:rPr>
              <w:instrText xml:space="preserve"> PAGEREF _Toc111139942 \h </w:instrText>
            </w:r>
            <w:r>
              <w:rPr>
                <w:noProof/>
                <w:webHidden/>
              </w:rPr>
            </w:r>
            <w:r>
              <w:rPr>
                <w:noProof/>
                <w:webHidden/>
              </w:rPr>
              <w:fldChar w:fldCharType="separate"/>
            </w:r>
            <w:r>
              <w:rPr>
                <w:noProof/>
                <w:webHidden/>
              </w:rPr>
              <w:t>5</w:t>
            </w:r>
            <w:r>
              <w:rPr>
                <w:noProof/>
                <w:webHidden/>
              </w:rPr>
              <w:fldChar w:fldCharType="end"/>
            </w:r>
          </w:hyperlink>
        </w:p>
        <w:p w14:paraId="6B7AF1B0" w14:textId="0ABEF4BE" w:rsidR="00B5025E" w:rsidRDefault="00B5025E">
          <w:pPr>
            <w:pStyle w:val="TOC3"/>
            <w:tabs>
              <w:tab w:val="right" w:leader="dot" w:pos="9016"/>
            </w:tabs>
            <w:rPr>
              <w:rFonts w:eastAsiaTheme="minorEastAsia"/>
              <w:noProof/>
              <w:lang w:eastAsia="en-GB"/>
            </w:rPr>
          </w:pPr>
          <w:hyperlink w:anchor="_Toc111139943" w:history="1">
            <w:r w:rsidRPr="00C12FA1">
              <w:rPr>
                <w:rStyle w:val="Hyperlink"/>
                <w:rFonts w:ascii="Arial" w:eastAsia="Arial" w:hAnsi="Arial" w:cs="Arial"/>
                <w:i/>
                <w:iCs/>
                <w:noProof/>
              </w:rPr>
              <w:t>Increase salary:</w:t>
            </w:r>
            <w:r>
              <w:rPr>
                <w:noProof/>
                <w:webHidden/>
              </w:rPr>
              <w:tab/>
            </w:r>
            <w:r>
              <w:rPr>
                <w:noProof/>
                <w:webHidden/>
              </w:rPr>
              <w:fldChar w:fldCharType="begin"/>
            </w:r>
            <w:r>
              <w:rPr>
                <w:noProof/>
                <w:webHidden/>
              </w:rPr>
              <w:instrText xml:space="preserve"> PAGEREF _Toc111139943 \h </w:instrText>
            </w:r>
            <w:r>
              <w:rPr>
                <w:noProof/>
                <w:webHidden/>
              </w:rPr>
            </w:r>
            <w:r>
              <w:rPr>
                <w:noProof/>
                <w:webHidden/>
              </w:rPr>
              <w:fldChar w:fldCharType="separate"/>
            </w:r>
            <w:r>
              <w:rPr>
                <w:noProof/>
                <w:webHidden/>
              </w:rPr>
              <w:t>5</w:t>
            </w:r>
            <w:r>
              <w:rPr>
                <w:noProof/>
                <w:webHidden/>
              </w:rPr>
              <w:fldChar w:fldCharType="end"/>
            </w:r>
          </w:hyperlink>
        </w:p>
        <w:p w14:paraId="6696D83C" w14:textId="091A6032" w:rsidR="00B5025E" w:rsidRDefault="00B5025E">
          <w:pPr>
            <w:pStyle w:val="TOC3"/>
            <w:tabs>
              <w:tab w:val="right" w:leader="dot" w:pos="9016"/>
            </w:tabs>
            <w:rPr>
              <w:rFonts w:eastAsiaTheme="minorEastAsia"/>
              <w:noProof/>
              <w:lang w:eastAsia="en-GB"/>
            </w:rPr>
          </w:pPr>
          <w:hyperlink w:anchor="_Toc111139944" w:history="1">
            <w:r w:rsidRPr="00C12FA1">
              <w:rPr>
                <w:rStyle w:val="Hyperlink"/>
                <w:rFonts w:ascii="Arial" w:eastAsia="Arial" w:hAnsi="Arial" w:cs="Arial"/>
                <w:i/>
                <w:iCs/>
                <w:noProof/>
              </w:rPr>
              <w:t>Depress workplace stress</w:t>
            </w:r>
            <w:r>
              <w:rPr>
                <w:noProof/>
                <w:webHidden/>
              </w:rPr>
              <w:tab/>
            </w:r>
            <w:r>
              <w:rPr>
                <w:noProof/>
                <w:webHidden/>
              </w:rPr>
              <w:fldChar w:fldCharType="begin"/>
            </w:r>
            <w:r>
              <w:rPr>
                <w:noProof/>
                <w:webHidden/>
              </w:rPr>
              <w:instrText xml:space="preserve"> PAGEREF _Toc111139944 \h </w:instrText>
            </w:r>
            <w:r>
              <w:rPr>
                <w:noProof/>
                <w:webHidden/>
              </w:rPr>
            </w:r>
            <w:r>
              <w:rPr>
                <w:noProof/>
                <w:webHidden/>
              </w:rPr>
              <w:fldChar w:fldCharType="separate"/>
            </w:r>
            <w:r>
              <w:rPr>
                <w:noProof/>
                <w:webHidden/>
              </w:rPr>
              <w:t>5</w:t>
            </w:r>
            <w:r>
              <w:rPr>
                <w:noProof/>
                <w:webHidden/>
              </w:rPr>
              <w:fldChar w:fldCharType="end"/>
            </w:r>
          </w:hyperlink>
        </w:p>
        <w:p w14:paraId="43F253D5" w14:textId="49A3DE35" w:rsidR="00B5025E" w:rsidRDefault="00B5025E">
          <w:pPr>
            <w:pStyle w:val="TOC2"/>
            <w:tabs>
              <w:tab w:val="right" w:leader="dot" w:pos="9016"/>
            </w:tabs>
            <w:rPr>
              <w:rFonts w:eastAsiaTheme="minorEastAsia"/>
              <w:noProof/>
              <w:lang w:eastAsia="en-GB"/>
            </w:rPr>
          </w:pPr>
          <w:hyperlink w:anchor="_Toc111139945" w:history="1">
            <w:r w:rsidRPr="00C12FA1">
              <w:rPr>
                <w:rStyle w:val="Hyperlink"/>
                <w:b/>
                <w:bCs/>
                <w:noProof/>
              </w:rPr>
              <w:t>PMI</w:t>
            </w:r>
            <w:r>
              <w:rPr>
                <w:noProof/>
                <w:webHidden/>
              </w:rPr>
              <w:tab/>
            </w:r>
            <w:r>
              <w:rPr>
                <w:noProof/>
                <w:webHidden/>
              </w:rPr>
              <w:fldChar w:fldCharType="begin"/>
            </w:r>
            <w:r>
              <w:rPr>
                <w:noProof/>
                <w:webHidden/>
              </w:rPr>
              <w:instrText xml:space="preserve"> PAGEREF _Toc111139945 \h </w:instrText>
            </w:r>
            <w:r>
              <w:rPr>
                <w:noProof/>
                <w:webHidden/>
              </w:rPr>
            </w:r>
            <w:r>
              <w:rPr>
                <w:noProof/>
                <w:webHidden/>
              </w:rPr>
              <w:fldChar w:fldCharType="separate"/>
            </w:r>
            <w:r>
              <w:rPr>
                <w:noProof/>
                <w:webHidden/>
              </w:rPr>
              <w:t>6</w:t>
            </w:r>
            <w:r>
              <w:rPr>
                <w:noProof/>
                <w:webHidden/>
              </w:rPr>
              <w:fldChar w:fldCharType="end"/>
            </w:r>
          </w:hyperlink>
        </w:p>
        <w:p w14:paraId="4286EAA5" w14:textId="3D45583F" w:rsidR="00B5025E" w:rsidRDefault="00B5025E">
          <w:pPr>
            <w:pStyle w:val="TOC3"/>
            <w:tabs>
              <w:tab w:val="right" w:leader="dot" w:pos="9016"/>
            </w:tabs>
            <w:rPr>
              <w:rFonts w:eastAsiaTheme="minorEastAsia"/>
              <w:noProof/>
              <w:lang w:eastAsia="en-GB"/>
            </w:rPr>
          </w:pPr>
          <w:hyperlink w:anchor="_Toc111139946" w:history="1">
            <w:r w:rsidRPr="00C12FA1">
              <w:rPr>
                <w:rStyle w:val="Hyperlink"/>
                <w:noProof/>
              </w:rPr>
              <w:t>PMI -Table 1</w:t>
            </w:r>
            <w:r>
              <w:rPr>
                <w:noProof/>
                <w:webHidden/>
              </w:rPr>
              <w:tab/>
            </w:r>
            <w:r>
              <w:rPr>
                <w:noProof/>
                <w:webHidden/>
              </w:rPr>
              <w:fldChar w:fldCharType="begin"/>
            </w:r>
            <w:r>
              <w:rPr>
                <w:noProof/>
                <w:webHidden/>
              </w:rPr>
              <w:instrText xml:space="preserve"> PAGEREF _Toc111139946 \h </w:instrText>
            </w:r>
            <w:r>
              <w:rPr>
                <w:noProof/>
                <w:webHidden/>
              </w:rPr>
            </w:r>
            <w:r>
              <w:rPr>
                <w:noProof/>
                <w:webHidden/>
              </w:rPr>
              <w:fldChar w:fldCharType="separate"/>
            </w:r>
            <w:r>
              <w:rPr>
                <w:noProof/>
                <w:webHidden/>
              </w:rPr>
              <w:t>6</w:t>
            </w:r>
            <w:r>
              <w:rPr>
                <w:noProof/>
                <w:webHidden/>
              </w:rPr>
              <w:fldChar w:fldCharType="end"/>
            </w:r>
          </w:hyperlink>
        </w:p>
        <w:p w14:paraId="4CE494BB" w14:textId="11823CD7" w:rsidR="00B5025E" w:rsidRDefault="00B5025E">
          <w:pPr>
            <w:pStyle w:val="TOC1"/>
            <w:tabs>
              <w:tab w:val="right" w:leader="dot" w:pos="9016"/>
            </w:tabs>
            <w:rPr>
              <w:rFonts w:eastAsiaTheme="minorEastAsia"/>
              <w:noProof/>
              <w:lang w:eastAsia="en-GB"/>
            </w:rPr>
          </w:pPr>
          <w:hyperlink w:anchor="_Toc111139947" w:history="1">
            <w:r w:rsidRPr="00C12FA1">
              <w:rPr>
                <w:rStyle w:val="Hyperlink"/>
                <w:b/>
                <w:bCs/>
                <w:noProof/>
              </w:rPr>
              <w:t>Recommendation:</w:t>
            </w:r>
            <w:r>
              <w:rPr>
                <w:noProof/>
                <w:webHidden/>
              </w:rPr>
              <w:tab/>
            </w:r>
            <w:r>
              <w:rPr>
                <w:noProof/>
                <w:webHidden/>
              </w:rPr>
              <w:fldChar w:fldCharType="begin"/>
            </w:r>
            <w:r>
              <w:rPr>
                <w:noProof/>
                <w:webHidden/>
              </w:rPr>
              <w:instrText xml:space="preserve"> PAGEREF _Toc111139947 \h </w:instrText>
            </w:r>
            <w:r>
              <w:rPr>
                <w:noProof/>
                <w:webHidden/>
              </w:rPr>
            </w:r>
            <w:r>
              <w:rPr>
                <w:noProof/>
                <w:webHidden/>
              </w:rPr>
              <w:fldChar w:fldCharType="separate"/>
            </w:r>
            <w:r>
              <w:rPr>
                <w:noProof/>
                <w:webHidden/>
              </w:rPr>
              <w:t>7</w:t>
            </w:r>
            <w:r>
              <w:rPr>
                <w:noProof/>
                <w:webHidden/>
              </w:rPr>
              <w:fldChar w:fldCharType="end"/>
            </w:r>
          </w:hyperlink>
        </w:p>
        <w:p w14:paraId="782AAD23" w14:textId="4AA002AD" w:rsidR="00B5025E" w:rsidRDefault="00B5025E">
          <w:pPr>
            <w:pStyle w:val="TOC1"/>
            <w:tabs>
              <w:tab w:val="right" w:leader="dot" w:pos="9016"/>
            </w:tabs>
            <w:rPr>
              <w:rFonts w:eastAsiaTheme="minorEastAsia"/>
              <w:noProof/>
              <w:lang w:eastAsia="en-GB"/>
            </w:rPr>
          </w:pPr>
          <w:hyperlink w:anchor="_Toc111139948" w:history="1">
            <w:r w:rsidRPr="00C12FA1">
              <w:rPr>
                <w:rStyle w:val="Hyperlink"/>
                <w:rFonts w:eastAsia="Arial"/>
                <w:b/>
                <w:bCs/>
                <w:noProof/>
              </w:rPr>
              <w:t>Conclusion</w:t>
            </w:r>
            <w:r>
              <w:rPr>
                <w:noProof/>
                <w:webHidden/>
              </w:rPr>
              <w:tab/>
            </w:r>
            <w:r>
              <w:rPr>
                <w:noProof/>
                <w:webHidden/>
              </w:rPr>
              <w:fldChar w:fldCharType="begin"/>
            </w:r>
            <w:r>
              <w:rPr>
                <w:noProof/>
                <w:webHidden/>
              </w:rPr>
              <w:instrText xml:space="preserve"> PAGEREF _Toc111139948 \h </w:instrText>
            </w:r>
            <w:r>
              <w:rPr>
                <w:noProof/>
                <w:webHidden/>
              </w:rPr>
            </w:r>
            <w:r>
              <w:rPr>
                <w:noProof/>
                <w:webHidden/>
              </w:rPr>
              <w:fldChar w:fldCharType="separate"/>
            </w:r>
            <w:r>
              <w:rPr>
                <w:noProof/>
                <w:webHidden/>
              </w:rPr>
              <w:t>7</w:t>
            </w:r>
            <w:r>
              <w:rPr>
                <w:noProof/>
                <w:webHidden/>
              </w:rPr>
              <w:fldChar w:fldCharType="end"/>
            </w:r>
          </w:hyperlink>
        </w:p>
        <w:p w14:paraId="18410470" w14:textId="260F0A84" w:rsidR="00B5025E" w:rsidRDefault="00B5025E">
          <w:pPr>
            <w:pStyle w:val="TOC1"/>
            <w:tabs>
              <w:tab w:val="right" w:leader="dot" w:pos="9016"/>
            </w:tabs>
            <w:rPr>
              <w:rFonts w:eastAsiaTheme="minorEastAsia"/>
              <w:noProof/>
              <w:lang w:eastAsia="en-GB"/>
            </w:rPr>
          </w:pPr>
          <w:hyperlink w:anchor="_Toc111139949" w:history="1">
            <w:r w:rsidRPr="00C12FA1">
              <w:rPr>
                <w:rStyle w:val="Hyperlink"/>
                <w:b/>
                <w:bCs/>
                <w:noProof/>
              </w:rPr>
              <w:t>References</w:t>
            </w:r>
            <w:r>
              <w:rPr>
                <w:noProof/>
                <w:webHidden/>
              </w:rPr>
              <w:tab/>
            </w:r>
            <w:r>
              <w:rPr>
                <w:noProof/>
                <w:webHidden/>
              </w:rPr>
              <w:fldChar w:fldCharType="begin"/>
            </w:r>
            <w:r>
              <w:rPr>
                <w:noProof/>
                <w:webHidden/>
              </w:rPr>
              <w:instrText xml:space="preserve"> PAGEREF _Toc111139949 \h </w:instrText>
            </w:r>
            <w:r>
              <w:rPr>
                <w:noProof/>
                <w:webHidden/>
              </w:rPr>
            </w:r>
            <w:r>
              <w:rPr>
                <w:noProof/>
                <w:webHidden/>
              </w:rPr>
              <w:fldChar w:fldCharType="separate"/>
            </w:r>
            <w:r>
              <w:rPr>
                <w:noProof/>
                <w:webHidden/>
              </w:rPr>
              <w:t>8</w:t>
            </w:r>
            <w:r>
              <w:rPr>
                <w:noProof/>
                <w:webHidden/>
              </w:rPr>
              <w:fldChar w:fldCharType="end"/>
            </w:r>
          </w:hyperlink>
        </w:p>
        <w:p w14:paraId="2A09F95B" w14:textId="115405BF" w:rsidR="00A34F71" w:rsidRDefault="00A34F71">
          <w:r>
            <w:rPr>
              <w:b/>
              <w:bCs/>
              <w:noProof/>
            </w:rPr>
            <w:fldChar w:fldCharType="end"/>
          </w:r>
        </w:p>
      </w:sdtContent>
    </w:sdt>
    <w:p w14:paraId="5B532499" w14:textId="77777777" w:rsidR="00A34F71" w:rsidRDefault="00A34F71" w:rsidP="000E69FA">
      <w:pPr>
        <w:pStyle w:val="Heading1"/>
        <w:rPr>
          <w:rFonts w:eastAsia="Arial"/>
          <w:b/>
          <w:bCs/>
          <w:color w:val="000000" w:themeColor="text1"/>
          <w:u w:val="single"/>
        </w:rPr>
      </w:pPr>
    </w:p>
    <w:p w14:paraId="3AA6A2AB" w14:textId="77777777" w:rsidR="00A34F71" w:rsidRDefault="00A34F71">
      <w:pPr>
        <w:rPr>
          <w:rFonts w:asciiTheme="majorHAnsi" w:eastAsia="Arial" w:hAnsiTheme="majorHAnsi" w:cstheme="majorBidi"/>
          <w:b/>
          <w:bCs/>
          <w:color w:val="000000" w:themeColor="text1"/>
          <w:sz w:val="32"/>
          <w:szCs w:val="32"/>
          <w:u w:val="single"/>
        </w:rPr>
      </w:pPr>
      <w:r>
        <w:rPr>
          <w:rFonts w:eastAsia="Arial"/>
          <w:b/>
          <w:bCs/>
          <w:color w:val="000000" w:themeColor="text1"/>
          <w:u w:val="single"/>
        </w:rPr>
        <w:br w:type="page"/>
      </w:r>
    </w:p>
    <w:p w14:paraId="7584113E" w14:textId="1FAFE9BC" w:rsidR="300E6631" w:rsidRPr="000E69FA" w:rsidRDefault="300E6631" w:rsidP="000E69FA">
      <w:pPr>
        <w:pStyle w:val="Heading1"/>
        <w:rPr>
          <w:rFonts w:eastAsia="Arial"/>
          <w:b/>
          <w:bCs/>
          <w:color w:val="000000" w:themeColor="text1"/>
          <w:sz w:val="28"/>
          <w:szCs w:val="28"/>
          <w:u w:val="single"/>
        </w:rPr>
      </w:pPr>
      <w:bookmarkStart w:id="0" w:name="_Toc111139930"/>
      <w:r w:rsidRPr="000E69FA">
        <w:rPr>
          <w:rFonts w:eastAsia="Arial"/>
          <w:b/>
          <w:bCs/>
          <w:color w:val="000000" w:themeColor="text1"/>
          <w:u w:val="single"/>
        </w:rPr>
        <w:lastRenderedPageBreak/>
        <w:t>Introduction</w:t>
      </w:r>
      <w:bookmarkEnd w:id="0"/>
    </w:p>
    <w:p w14:paraId="4D489353" w14:textId="43B12FF5" w:rsidR="300E6631" w:rsidRDefault="000E69FA" w:rsidP="300E6631">
      <w:pPr>
        <w:jc w:val="both"/>
        <w:rPr>
          <w:rFonts w:ascii="Arial" w:eastAsia="Arial" w:hAnsi="Arial" w:cs="Arial"/>
        </w:rPr>
      </w:pPr>
      <w:r>
        <w:rPr>
          <w:rFonts w:ascii="Arial" w:eastAsia="Arial" w:hAnsi="Arial" w:cs="Arial"/>
        </w:rPr>
        <w:t xml:space="preserve">This paperwork is about </w:t>
      </w:r>
      <w:r w:rsidR="300E6631" w:rsidRPr="2F081411">
        <w:rPr>
          <w:rFonts w:ascii="Arial" w:eastAsia="Arial" w:hAnsi="Arial" w:cs="Arial"/>
        </w:rPr>
        <w:t>the Mid Cheshire Hospitals</w:t>
      </w:r>
      <w:r>
        <w:rPr>
          <w:rFonts w:ascii="Arial" w:eastAsia="Arial" w:hAnsi="Arial" w:cs="Arial"/>
        </w:rPr>
        <w:t>-</w:t>
      </w:r>
      <w:r w:rsidR="300E6631" w:rsidRPr="2F081411">
        <w:rPr>
          <w:rFonts w:ascii="Arial" w:eastAsia="Arial" w:hAnsi="Arial" w:cs="Arial"/>
        </w:rPr>
        <w:t xml:space="preserve">NHS Foundation Trust </w:t>
      </w:r>
      <w:r>
        <w:rPr>
          <w:rFonts w:ascii="Arial" w:eastAsia="Arial" w:hAnsi="Arial" w:cs="Arial"/>
        </w:rPr>
        <w:t>known as</w:t>
      </w:r>
      <w:r w:rsidR="300E6631" w:rsidRPr="2F081411">
        <w:rPr>
          <w:rFonts w:ascii="Arial" w:eastAsia="Arial" w:hAnsi="Arial" w:cs="Arial"/>
        </w:rPr>
        <w:t xml:space="preserve"> </w:t>
      </w:r>
      <w:r w:rsidR="006E20E5" w:rsidRPr="2F081411">
        <w:rPr>
          <w:rFonts w:ascii="Arial" w:eastAsia="Arial" w:hAnsi="Arial" w:cs="Arial"/>
        </w:rPr>
        <w:t>MCHT</w:t>
      </w:r>
      <w:r w:rsidR="006E20E5">
        <w:rPr>
          <w:rFonts w:ascii="Arial" w:eastAsia="Arial" w:hAnsi="Arial" w:cs="Arial"/>
        </w:rPr>
        <w:t>.</w:t>
      </w:r>
      <w:r>
        <w:rPr>
          <w:rFonts w:ascii="Arial" w:eastAsia="Arial" w:hAnsi="Arial" w:cs="Arial"/>
        </w:rPr>
        <w:t xml:space="preserve"> The </w:t>
      </w:r>
      <w:r w:rsidRPr="2F081411">
        <w:rPr>
          <w:rFonts w:ascii="Arial" w:eastAsia="Arial" w:hAnsi="Arial" w:cs="Arial"/>
        </w:rPr>
        <w:t>district general hospital</w:t>
      </w:r>
      <w:r>
        <w:rPr>
          <w:rFonts w:ascii="Arial" w:eastAsia="Arial" w:hAnsi="Arial" w:cs="Arial"/>
        </w:rPr>
        <w:t xml:space="preserve"> </w:t>
      </w:r>
      <w:r w:rsidR="007042AB">
        <w:rPr>
          <w:rFonts w:ascii="Arial" w:eastAsia="Arial" w:hAnsi="Arial" w:cs="Arial"/>
        </w:rPr>
        <w:t>with the capacity of a</w:t>
      </w:r>
      <w:r w:rsidRPr="2F081411">
        <w:rPr>
          <w:rFonts w:ascii="Arial" w:eastAsia="Arial" w:hAnsi="Arial" w:cs="Arial"/>
        </w:rPr>
        <w:t xml:space="preserve"> </w:t>
      </w:r>
      <w:r w:rsidR="300E6631" w:rsidRPr="2F081411">
        <w:rPr>
          <w:rFonts w:ascii="Arial" w:eastAsia="Arial" w:hAnsi="Arial" w:cs="Arial"/>
        </w:rPr>
        <w:t>medium-size</w:t>
      </w:r>
      <w:r w:rsidR="007042AB">
        <w:rPr>
          <w:rFonts w:ascii="Arial" w:eastAsia="Arial" w:hAnsi="Arial" w:cs="Arial"/>
        </w:rPr>
        <w:t xml:space="preserve"> Hospital had been faced a major issue over the years, especially in the pandemic period. Due to that I had been designated to create a</w:t>
      </w:r>
      <w:r w:rsidR="300E6631" w:rsidRPr="2F081411">
        <w:rPr>
          <w:rFonts w:ascii="Arial" w:eastAsia="Arial" w:hAnsi="Arial" w:cs="Arial"/>
        </w:rPr>
        <w:t xml:space="preserve"> report </w:t>
      </w:r>
      <w:r w:rsidR="007042AB">
        <w:rPr>
          <w:rFonts w:ascii="Arial" w:eastAsia="Arial" w:hAnsi="Arial" w:cs="Arial"/>
        </w:rPr>
        <w:t xml:space="preserve">that will </w:t>
      </w:r>
      <w:r w:rsidR="300E6631" w:rsidRPr="2F081411">
        <w:rPr>
          <w:rFonts w:ascii="Arial" w:eastAsia="Arial" w:hAnsi="Arial" w:cs="Arial"/>
        </w:rPr>
        <w:t xml:space="preserve">discussion </w:t>
      </w:r>
      <w:r w:rsidR="007042AB">
        <w:rPr>
          <w:rFonts w:ascii="Arial" w:eastAsia="Arial" w:hAnsi="Arial" w:cs="Arial"/>
        </w:rPr>
        <w:t>evaluate and recommend a solution to</w:t>
      </w:r>
      <w:r w:rsidR="300E6631" w:rsidRPr="2F081411">
        <w:rPr>
          <w:rFonts w:ascii="Arial" w:eastAsia="Arial" w:hAnsi="Arial" w:cs="Arial"/>
        </w:rPr>
        <w:t xml:space="preserve"> the MCHT</w:t>
      </w:r>
      <w:r w:rsidR="007042AB">
        <w:rPr>
          <w:rFonts w:ascii="Arial" w:eastAsia="Arial" w:hAnsi="Arial" w:cs="Arial"/>
        </w:rPr>
        <w:t xml:space="preserve"> </w:t>
      </w:r>
      <w:r w:rsidR="007042AB" w:rsidRPr="2F081411">
        <w:rPr>
          <w:rFonts w:ascii="Arial" w:eastAsia="Arial" w:hAnsi="Arial" w:cs="Arial"/>
        </w:rPr>
        <w:t>problem</w:t>
      </w:r>
      <w:r w:rsidR="007042AB">
        <w:rPr>
          <w:rFonts w:ascii="Arial" w:eastAsia="Arial" w:hAnsi="Arial" w:cs="Arial"/>
        </w:rPr>
        <w:t xml:space="preserve"> in order to help the company to successfully get over the problem and also to prove my knowledge and skills in the Problem solving and </w:t>
      </w:r>
      <w:r w:rsidR="006E20E5">
        <w:rPr>
          <w:rFonts w:ascii="Arial" w:eastAsia="Arial" w:hAnsi="Arial" w:cs="Arial"/>
        </w:rPr>
        <w:t>decision-making</w:t>
      </w:r>
      <w:r w:rsidR="007042AB">
        <w:rPr>
          <w:rFonts w:ascii="Arial" w:eastAsia="Arial" w:hAnsi="Arial" w:cs="Arial"/>
        </w:rPr>
        <w:t xml:space="preserve"> area as an HR Manager. </w:t>
      </w:r>
      <w:r w:rsidR="006E20E5">
        <w:rPr>
          <w:rFonts w:ascii="Arial" w:eastAsia="Arial" w:hAnsi="Arial" w:cs="Arial"/>
        </w:rPr>
        <w:t>Therefore,</w:t>
      </w:r>
      <w:r w:rsidR="007042AB">
        <w:rPr>
          <w:rFonts w:ascii="Arial" w:eastAsia="Arial" w:hAnsi="Arial" w:cs="Arial"/>
        </w:rPr>
        <w:t xml:space="preserve"> discussing the problem, </w:t>
      </w:r>
      <w:r w:rsidR="007042AB" w:rsidRPr="2F081411">
        <w:rPr>
          <w:rFonts w:ascii="Arial" w:eastAsia="Arial" w:hAnsi="Arial" w:cs="Arial"/>
        </w:rPr>
        <w:t>MCHT</w:t>
      </w:r>
      <w:r w:rsidR="300E6631" w:rsidRPr="2F081411">
        <w:rPr>
          <w:rFonts w:ascii="Arial" w:eastAsia="Arial" w:hAnsi="Arial" w:cs="Arial"/>
        </w:rPr>
        <w:t xml:space="preserve"> has faced </w:t>
      </w:r>
      <w:r w:rsidR="007042AB">
        <w:rPr>
          <w:rFonts w:ascii="Arial" w:eastAsia="Arial" w:hAnsi="Arial" w:cs="Arial"/>
        </w:rPr>
        <w:t>a</w:t>
      </w:r>
      <w:r w:rsidR="00561F05">
        <w:rPr>
          <w:rFonts w:ascii="Arial" w:eastAsia="Arial" w:hAnsi="Arial" w:cs="Arial"/>
        </w:rPr>
        <w:t xml:space="preserve"> </w:t>
      </w:r>
      <w:r w:rsidR="007042AB">
        <w:rPr>
          <w:rFonts w:ascii="Arial" w:eastAsia="Arial" w:hAnsi="Arial" w:cs="Arial"/>
        </w:rPr>
        <w:t xml:space="preserve">major problem </w:t>
      </w:r>
      <w:r w:rsidR="300E6631" w:rsidRPr="2F081411">
        <w:rPr>
          <w:rFonts w:ascii="Arial" w:eastAsia="Arial" w:hAnsi="Arial" w:cs="Arial"/>
        </w:rPr>
        <w:t>of absenteeism</w:t>
      </w:r>
      <w:r w:rsidR="007042AB">
        <w:rPr>
          <w:rFonts w:ascii="Arial" w:eastAsia="Arial" w:hAnsi="Arial" w:cs="Arial"/>
        </w:rPr>
        <w:t xml:space="preserve"> </w:t>
      </w:r>
      <w:r w:rsidR="00D434D6">
        <w:rPr>
          <w:rFonts w:ascii="Arial" w:eastAsia="Arial" w:hAnsi="Arial" w:cs="Arial"/>
        </w:rPr>
        <w:t>of employees that had</w:t>
      </w:r>
      <w:r w:rsidR="300E6631" w:rsidRPr="2F081411">
        <w:rPr>
          <w:rFonts w:ascii="Arial" w:eastAsia="Arial" w:hAnsi="Arial" w:cs="Arial"/>
        </w:rPr>
        <w:t xml:space="preserve"> </w:t>
      </w:r>
      <w:r w:rsidR="00D434D6">
        <w:rPr>
          <w:rFonts w:ascii="Arial" w:eastAsia="Arial" w:hAnsi="Arial" w:cs="Arial"/>
        </w:rPr>
        <w:t>serios</w:t>
      </w:r>
      <w:r w:rsidR="300E6631" w:rsidRPr="2F081411">
        <w:rPr>
          <w:rFonts w:ascii="Arial" w:eastAsia="Arial" w:hAnsi="Arial" w:cs="Arial"/>
        </w:rPr>
        <w:t xml:space="preserve"> consequences</w:t>
      </w:r>
      <w:r w:rsidR="00D434D6">
        <w:rPr>
          <w:rFonts w:ascii="Arial" w:eastAsia="Arial" w:hAnsi="Arial" w:cs="Arial"/>
        </w:rPr>
        <w:t xml:space="preserve"> upon the hospital that had been influenced by different</w:t>
      </w:r>
      <w:r w:rsidR="300E6631" w:rsidRPr="2F081411">
        <w:rPr>
          <w:rFonts w:ascii="Arial" w:eastAsia="Arial" w:hAnsi="Arial" w:cs="Arial"/>
        </w:rPr>
        <w:t xml:space="preserve"> </w:t>
      </w:r>
      <w:r w:rsidR="00D434D6">
        <w:rPr>
          <w:rFonts w:ascii="Arial" w:eastAsia="Arial" w:hAnsi="Arial" w:cs="Arial"/>
        </w:rPr>
        <w:t>internal and externa factors</w:t>
      </w:r>
      <w:r w:rsidR="300E6631" w:rsidRPr="2F081411">
        <w:rPr>
          <w:rFonts w:ascii="Arial" w:eastAsia="Arial" w:hAnsi="Arial" w:cs="Arial"/>
        </w:rPr>
        <w:t xml:space="preserve">. </w:t>
      </w:r>
      <w:r w:rsidR="00D434D6">
        <w:rPr>
          <w:rFonts w:ascii="Arial" w:eastAsia="Arial" w:hAnsi="Arial" w:cs="Arial"/>
        </w:rPr>
        <w:t xml:space="preserve">The consequences MCHT facing are </w:t>
      </w:r>
      <w:r w:rsidR="300E6631" w:rsidRPr="2F081411">
        <w:rPr>
          <w:rFonts w:ascii="Arial" w:eastAsia="Arial" w:hAnsi="Arial" w:cs="Arial"/>
        </w:rPr>
        <w:t>significant decrease in the number of staff,</w:t>
      </w:r>
      <w:r w:rsidR="00D434D6">
        <w:rPr>
          <w:rFonts w:ascii="Arial" w:eastAsia="Arial" w:hAnsi="Arial" w:cs="Arial"/>
        </w:rPr>
        <w:t xml:space="preserve"> further</w:t>
      </w:r>
      <w:r w:rsidR="300E6631" w:rsidRPr="2F081411">
        <w:rPr>
          <w:rFonts w:ascii="Arial" w:eastAsia="Arial" w:hAnsi="Arial" w:cs="Arial"/>
        </w:rPr>
        <w:t xml:space="preserve"> the quality became </w:t>
      </w:r>
      <w:r w:rsidR="00D434D6">
        <w:rPr>
          <w:rFonts w:ascii="Arial" w:eastAsia="Arial" w:hAnsi="Arial" w:cs="Arial"/>
        </w:rPr>
        <w:t>poor and the clients unhappy</w:t>
      </w:r>
      <w:r w:rsidR="300E6631" w:rsidRPr="2F081411">
        <w:rPr>
          <w:rFonts w:ascii="Arial" w:eastAsia="Arial" w:hAnsi="Arial" w:cs="Arial"/>
        </w:rPr>
        <w:t xml:space="preserve"> </w:t>
      </w:r>
      <w:r w:rsidR="00D434D6">
        <w:rPr>
          <w:rFonts w:ascii="Arial" w:eastAsia="Arial" w:hAnsi="Arial" w:cs="Arial"/>
        </w:rPr>
        <w:t xml:space="preserve">and so on. </w:t>
      </w:r>
    </w:p>
    <w:p w14:paraId="7F89A231" w14:textId="77777777" w:rsidR="007A213C" w:rsidRDefault="007A213C" w:rsidP="300E6631">
      <w:pPr>
        <w:jc w:val="both"/>
        <w:rPr>
          <w:rFonts w:ascii="Arial" w:eastAsia="Arial" w:hAnsi="Arial" w:cs="Arial"/>
        </w:rPr>
      </w:pPr>
    </w:p>
    <w:p w14:paraId="67A37DEB" w14:textId="77777777" w:rsidR="00561F05" w:rsidRDefault="00561F05" w:rsidP="300E6631">
      <w:pPr>
        <w:jc w:val="both"/>
        <w:rPr>
          <w:rFonts w:ascii="Arial" w:eastAsia="Arial" w:hAnsi="Arial" w:cs="Arial"/>
        </w:rPr>
      </w:pPr>
    </w:p>
    <w:p w14:paraId="10D52A1D" w14:textId="710FE334" w:rsidR="300E6631" w:rsidRDefault="300E6631" w:rsidP="00D434D6">
      <w:pPr>
        <w:pStyle w:val="Heading1"/>
        <w:rPr>
          <w:rFonts w:eastAsia="Arial"/>
          <w:b/>
          <w:bCs/>
          <w:color w:val="000000" w:themeColor="text1"/>
          <w:u w:val="single"/>
        </w:rPr>
      </w:pPr>
      <w:bookmarkStart w:id="1" w:name="_Toc111139931"/>
      <w:r w:rsidRPr="00D434D6">
        <w:rPr>
          <w:rFonts w:eastAsia="Arial"/>
          <w:b/>
          <w:bCs/>
          <w:color w:val="000000" w:themeColor="text1"/>
          <w:u w:val="single"/>
        </w:rPr>
        <w:t xml:space="preserve">Nature and impact </w:t>
      </w:r>
      <w:r w:rsidR="00D434D6" w:rsidRPr="00D434D6">
        <w:rPr>
          <w:rFonts w:eastAsia="Arial"/>
          <w:b/>
          <w:bCs/>
          <w:color w:val="000000" w:themeColor="text1"/>
          <w:u w:val="single"/>
        </w:rPr>
        <w:t>of the problem</w:t>
      </w:r>
      <w:bookmarkEnd w:id="1"/>
    </w:p>
    <w:p w14:paraId="098C391B" w14:textId="701A8C27" w:rsidR="00E022CE" w:rsidRPr="00A34F71" w:rsidRDefault="00C42418" w:rsidP="00E022CE">
      <w:pPr>
        <w:rPr>
          <w:rFonts w:ascii="Arial" w:hAnsi="Arial" w:cs="Arial"/>
        </w:rPr>
      </w:pPr>
      <w:r w:rsidRPr="00A34F71">
        <w:rPr>
          <w:rFonts w:ascii="Arial" w:hAnsi="Arial" w:cs="Arial"/>
        </w:rPr>
        <w:t>T</w:t>
      </w:r>
      <w:r w:rsidR="00E022CE" w:rsidRPr="00A34F71">
        <w:rPr>
          <w:rFonts w:ascii="Arial" w:hAnsi="Arial" w:cs="Arial"/>
        </w:rPr>
        <w:t xml:space="preserve">o analyse the problem of absenteeism for MCHT </w:t>
      </w:r>
      <w:proofErr w:type="gramStart"/>
      <w:r w:rsidR="00E022CE" w:rsidRPr="00A34F71">
        <w:rPr>
          <w:rFonts w:ascii="Arial" w:hAnsi="Arial" w:cs="Arial"/>
        </w:rPr>
        <w:t>Hospital  it</w:t>
      </w:r>
      <w:proofErr w:type="gramEnd"/>
      <w:r w:rsidR="00E022CE" w:rsidRPr="00A34F71">
        <w:rPr>
          <w:rFonts w:ascii="Arial" w:hAnsi="Arial" w:cs="Arial"/>
        </w:rPr>
        <w:t xml:space="preserve"> will be use PESTLE Analysis </w:t>
      </w:r>
    </w:p>
    <w:p w14:paraId="3B15E404" w14:textId="52B3F19F" w:rsidR="300E6631" w:rsidRDefault="300E6631" w:rsidP="00D434D6">
      <w:pPr>
        <w:pStyle w:val="Heading2"/>
        <w:rPr>
          <w:rFonts w:ascii="Arial" w:eastAsia="Arial" w:hAnsi="Arial" w:cs="Arial"/>
          <w:color w:val="000000" w:themeColor="text1"/>
          <w:sz w:val="22"/>
          <w:szCs w:val="22"/>
          <w:u w:val="single"/>
        </w:rPr>
      </w:pPr>
      <w:bookmarkStart w:id="2" w:name="_Toc111139932"/>
      <w:r w:rsidRPr="00B353B8">
        <w:rPr>
          <w:rFonts w:ascii="Arial" w:eastAsia="Arial" w:hAnsi="Arial" w:cs="Arial"/>
          <w:color w:val="000000" w:themeColor="text1"/>
          <w:sz w:val="22"/>
          <w:szCs w:val="22"/>
          <w:u w:val="single"/>
        </w:rPr>
        <w:t>PESTLE analysis of MCHT</w:t>
      </w:r>
      <w:bookmarkEnd w:id="2"/>
    </w:p>
    <w:p w14:paraId="5C493CD9" w14:textId="77777777" w:rsidR="00CD58FE" w:rsidRPr="00CD58FE" w:rsidRDefault="00CD58FE" w:rsidP="00CD58FE"/>
    <w:p w14:paraId="4265EB7B" w14:textId="0AEB0ADA" w:rsidR="2F081411" w:rsidRDefault="2F081411" w:rsidP="2F081411">
      <w:pPr>
        <w:jc w:val="both"/>
        <w:rPr>
          <w:rFonts w:ascii="Arial" w:eastAsia="Arial" w:hAnsi="Arial" w:cs="Arial"/>
        </w:rPr>
      </w:pPr>
      <w:r w:rsidRPr="00B353B8">
        <w:rPr>
          <w:rFonts w:ascii="Arial" w:eastAsia="Arial" w:hAnsi="Arial" w:cs="Arial"/>
        </w:rPr>
        <w:t>PESTLE</w:t>
      </w:r>
      <w:r w:rsidRPr="2F081411">
        <w:rPr>
          <w:rFonts w:ascii="Arial" w:eastAsia="Arial" w:hAnsi="Arial" w:cs="Arial"/>
        </w:rPr>
        <w:t xml:space="preserve"> analysis is </w:t>
      </w:r>
      <w:proofErr w:type="spellStart"/>
      <w:proofErr w:type="gramStart"/>
      <w:r w:rsidR="00BC06DF">
        <w:rPr>
          <w:rFonts w:ascii="Arial" w:eastAsia="Arial" w:hAnsi="Arial" w:cs="Arial"/>
        </w:rPr>
        <w:t>know</w:t>
      </w:r>
      <w:proofErr w:type="spellEnd"/>
      <w:proofErr w:type="gramEnd"/>
      <w:r w:rsidR="00BC06DF">
        <w:rPr>
          <w:rFonts w:ascii="Arial" w:eastAsia="Arial" w:hAnsi="Arial" w:cs="Arial"/>
        </w:rPr>
        <w:t xml:space="preserve"> as one of the most </w:t>
      </w:r>
      <w:r w:rsidRPr="2F081411">
        <w:rPr>
          <w:rFonts w:ascii="Arial" w:eastAsia="Arial" w:hAnsi="Arial" w:cs="Arial"/>
        </w:rPr>
        <w:t xml:space="preserve">powerful tool </w:t>
      </w:r>
      <w:r w:rsidR="00BC06DF">
        <w:rPr>
          <w:rFonts w:ascii="Arial" w:eastAsia="Arial" w:hAnsi="Arial" w:cs="Arial"/>
        </w:rPr>
        <w:t>and that is because it help the organization to analyse a problem by the external factors that could be influence the satiation of the specific company. Due to that in this report will be use PESTEL analysis to identify what could cause the problem of absenteeism in the NHS hospital MCHT:</w:t>
      </w:r>
    </w:p>
    <w:p w14:paraId="4648EB10" w14:textId="680DCA79" w:rsidR="2F081411" w:rsidRPr="00A34F71" w:rsidRDefault="2F081411" w:rsidP="00A34F71">
      <w:pPr>
        <w:pStyle w:val="Heading3"/>
        <w:rPr>
          <w:rFonts w:eastAsia="Arial"/>
          <w:color w:val="auto"/>
        </w:rPr>
      </w:pPr>
      <w:bookmarkStart w:id="3" w:name="_Toc111139933"/>
      <w:r w:rsidRPr="00A34F71">
        <w:rPr>
          <w:rFonts w:eastAsia="Arial"/>
          <w:color w:val="auto"/>
        </w:rPr>
        <w:t>Political factors</w:t>
      </w:r>
      <w:bookmarkEnd w:id="3"/>
    </w:p>
    <w:p w14:paraId="47AC5310" w14:textId="052B0C50" w:rsidR="2F081411" w:rsidRDefault="00BC06DF" w:rsidP="2F081411">
      <w:pPr>
        <w:jc w:val="both"/>
        <w:rPr>
          <w:rFonts w:ascii="Arial" w:eastAsia="Arial" w:hAnsi="Arial" w:cs="Arial"/>
        </w:rPr>
      </w:pPr>
      <w:r>
        <w:rPr>
          <w:rFonts w:ascii="Arial" w:eastAsia="Arial" w:hAnsi="Arial" w:cs="Arial"/>
        </w:rPr>
        <w:t>According with the research</w:t>
      </w:r>
      <w:r w:rsidR="000E277B">
        <w:rPr>
          <w:rFonts w:ascii="Arial" w:eastAsia="Arial" w:hAnsi="Arial" w:cs="Arial"/>
        </w:rPr>
        <w:t xml:space="preserve">, </w:t>
      </w:r>
      <w:proofErr w:type="gramStart"/>
      <w:r w:rsidR="000E277B">
        <w:rPr>
          <w:rFonts w:ascii="Arial" w:eastAsia="Arial" w:hAnsi="Arial" w:cs="Arial"/>
        </w:rPr>
        <w:t>United kingdom</w:t>
      </w:r>
      <w:proofErr w:type="gramEnd"/>
      <w:r w:rsidR="000E277B">
        <w:rPr>
          <w:rFonts w:ascii="Arial" w:eastAsia="Arial" w:hAnsi="Arial" w:cs="Arial"/>
        </w:rPr>
        <w:t xml:space="preserve"> had been facing a lot of political changes such as Brexit, COVID19 Pandemic that had been affect multiple companies and the life of regular people. Due to that the recruitment and employability sector had been affected too and the companies had been struggling in recruiting new staff, where MCHT had been facing the same problem and due to that had been </w:t>
      </w:r>
      <w:proofErr w:type="gramStart"/>
      <w:r w:rsidR="000E277B">
        <w:rPr>
          <w:rFonts w:ascii="Arial" w:eastAsia="Arial" w:hAnsi="Arial" w:cs="Arial"/>
        </w:rPr>
        <w:t>struggling  with</w:t>
      </w:r>
      <w:proofErr w:type="gramEnd"/>
      <w:r w:rsidR="000E277B">
        <w:rPr>
          <w:rFonts w:ascii="Arial" w:eastAsia="Arial" w:hAnsi="Arial" w:cs="Arial"/>
        </w:rPr>
        <w:t xml:space="preserve"> lack of staff</w:t>
      </w:r>
      <w:r w:rsidR="00CE3A1F">
        <w:rPr>
          <w:rFonts w:ascii="Arial" w:eastAsia="Arial" w:hAnsi="Arial" w:cs="Arial"/>
        </w:rPr>
        <w:t>.</w:t>
      </w:r>
      <w:sdt>
        <w:sdtPr>
          <w:rPr>
            <w:rFonts w:ascii="Arial" w:eastAsia="Arial" w:hAnsi="Arial" w:cs="Arial"/>
          </w:rPr>
          <w:id w:val="-611118419"/>
          <w:citation/>
        </w:sdtPr>
        <w:sdtContent>
          <w:r w:rsidR="00CE3A1F">
            <w:rPr>
              <w:rFonts w:ascii="Arial" w:eastAsia="Arial" w:hAnsi="Arial" w:cs="Arial"/>
            </w:rPr>
            <w:fldChar w:fldCharType="begin"/>
          </w:r>
          <w:r w:rsidR="00CE3A1F">
            <w:rPr>
              <w:rFonts w:ascii="Arial" w:eastAsia="Arial" w:hAnsi="Arial" w:cs="Arial"/>
            </w:rPr>
            <w:instrText xml:space="preserve"> CITATION Geo22 \l 2057 </w:instrText>
          </w:r>
          <w:r w:rsidR="00CE3A1F">
            <w:rPr>
              <w:rFonts w:ascii="Arial" w:eastAsia="Arial" w:hAnsi="Arial" w:cs="Arial"/>
            </w:rPr>
            <w:fldChar w:fldCharType="separate"/>
          </w:r>
          <w:r w:rsidR="00CE3A1F">
            <w:rPr>
              <w:rFonts w:ascii="Arial" w:eastAsia="Arial" w:hAnsi="Arial" w:cs="Arial"/>
              <w:noProof/>
            </w:rPr>
            <w:t xml:space="preserve"> </w:t>
          </w:r>
          <w:r w:rsidR="00CE3A1F" w:rsidRPr="00CE3A1F">
            <w:rPr>
              <w:rFonts w:ascii="Arial" w:eastAsia="Arial" w:hAnsi="Arial" w:cs="Arial"/>
              <w:noProof/>
            </w:rPr>
            <w:t>(Spiliopoulos, 2022)</w:t>
          </w:r>
          <w:r w:rsidR="00CE3A1F">
            <w:rPr>
              <w:rFonts w:ascii="Arial" w:eastAsia="Arial" w:hAnsi="Arial" w:cs="Arial"/>
            </w:rPr>
            <w:fldChar w:fldCharType="end"/>
          </w:r>
        </w:sdtContent>
      </w:sdt>
    </w:p>
    <w:p w14:paraId="0DAE8C55" w14:textId="25907805" w:rsidR="2F081411" w:rsidRPr="00A34F71" w:rsidRDefault="2F081411" w:rsidP="00A34F71">
      <w:pPr>
        <w:pStyle w:val="Heading3"/>
        <w:rPr>
          <w:rFonts w:eastAsia="Arial"/>
          <w:color w:val="auto"/>
        </w:rPr>
      </w:pPr>
      <w:bookmarkStart w:id="4" w:name="_Toc111139934"/>
      <w:r w:rsidRPr="00A34F71">
        <w:rPr>
          <w:rFonts w:eastAsia="Arial"/>
          <w:color w:val="auto"/>
        </w:rPr>
        <w:t>Economic factors</w:t>
      </w:r>
      <w:bookmarkEnd w:id="4"/>
    </w:p>
    <w:p w14:paraId="403A4252" w14:textId="18D3D4AA" w:rsidR="00B353B8" w:rsidRDefault="000E277B" w:rsidP="00B353B8">
      <w:pPr>
        <w:jc w:val="both"/>
        <w:rPr>
          <w:rFonts w:ascii="Arial" w:eastAsia="Arial" w:hAnsi="Arial" w:cs="Arial"/>
        </w:rPr>
      </w:pPr>
      <w:r>
        <w:rPr>
          <w:rFonts w:ascii="Arial" w:eastAsia="Arial" w:hAnsi="Arial" w:cs="Arial"/>
        </w:rPr>
        <w:t xml:space="preserve">Looking from the </w:t>
      </w:r>
      <w:r w:rsidR="00BA4FCF">
        <w:rPr>
          <w:rFonts w:ascii="Arial" w:eastAsia="Arial" w:hAnsi="Arial" w:cs="Arial"/>
        </w:rPr>
        <w:t xml:space="preserve">economic side United Kingdom currently they are facing Inflation due to Brexit and the war between Ukraine and Russia. The results of the inflation </w:t>
      </w:r>
      <w:proofErr w:type="gramStart"/>
      <w:r w:rsidR="00BA4FCF">
        <w:rPr>
          <w:rFonts w:ascii="Arial" w:eastAsia="Arial" w:hAnsi="Arial" w:cs="Arial"/>
        </w:rPr>
        <w:t>is</w:t>
      </w:r>
      <w:proofErr w:type="gramEnd"/>
      <w:r w:rsidR="00BA4FCF">
        <w:rPr>
          <w:rFonts w:ascii="Arial" w:eastAsia="Arial" w:hAnsi="Arial" w:cs="Arial"/>
        </w:rPr>
        <w:t xml:space="preserve"> that the cost of living had increase but unfortunately the salary had still remain the same. Due to that people start struggling in paying bills and don’t have the same motivation like before regarding work, especially Health care industry as the employees had been work very hard during the pandemic and </w:t>
      </w:r>
      <w:proofErr w:type="gramStart"/>
      <w:r w:rsidR="00BA4FCF">
        <w:rPr>
          <w:rFonts w:ascii="Arial" w:eastAsia="Arial" w:hAnsi="Arial" w:cs="Arial"/>
        </w:rPr>
        <w:t>now</w:t>
      </w:r>
      <w:proofErr w:type="gramEnd"/>
      <w:r w:rsidR="00BA4FCF">
        <w:rPr>
          <w:rFonts w:ascii="Arial" w:eastAsia="Arial" w:hAnsi="Arial" w:cs="Arial"/>
        </w:rPr>
        <w:t xml:space="preserve"> they are not been pay properly. </w:t>
      </w:r>
      <w:sdt>
        <w:sdtPr>
          <w:rPr>
            <w:rFonts w:ascii="Arial" w:eastAsia="Arial" w:hAnsi="Arial" w:cs="Arial"/>
          </w:rPr>
          <w:id w:val="847834213"/>
          <w:citation/>
        </w:sdtPr>
        <w:sdtContent>
          <w:r w:rsidR="00C07ACA">
            <w:rPr>
              <w:rFonts w:ascii="Arial" w:eastAsia="Arial" w:hAnsi="Arial" w:cs="Arial"/>
            </w:rPr>
            <w:fldChar w:fldCharType="begin"/>
          </w:r>
          <w:r w:rsidR="00C07ACA">
            <w:rPr>
              <w:rFonts w:ascii="Arial" w:eastAsia="Arial" w:hAnsi="Arial" w:cs="Arial"/>
            </w:rPr>
            <w:instrText xml:space="preserve"> CITATION CJJ03 \l 2057 </w:instrText>
          </w:r>
          <w:r w:rsidR="00C07ACA">
            <w:rPr>
              <w:rFonts w:ascii="Arial" w:eastAsia="Arial" w:hAnsi="Arial" w:cs="Arial"/>
            </w:rPr>
            <w:fldChar w:fldCharType="separate"/>
          </w:r>
          <w:r w:rsidR="00C07ACA" w:rsidRPr="00C07ACA">
            <w:rPr>
              <w:rFonts w:ascii="Arial" w:eastAsia="Arial" w:hAnsi="Arial" w:cs="Arial"/>
              <w:noProof/>
            </w:rPr>
            <w:t>(Johnson, 2003)</w:t>
          </w:r>
          <w:r w:rsidR="00C07ACA">
            <w:rPr>
              <w:rFonts w:ascii="Arial" w:eastAsia="Arial" w:hAnsi="Arial" w:cs="Arial"/>
            </w:rPr>
            <w:fldChar w:fldCharType="end"/>
          </w:r>
        </w:sdtContent>
      </w:sdt>
    </w:p>
    <w:p w14:paraId="400B0815" w14:textId="13731005" w:rsidR="2F081411" w:rsidRPr="00B353B8" w:rsidRDefault="2F081411" w:rsidP="00B353B8">
      <w:pPr>
        <w:pStyle w:val="Heading3"/>
        <w:rPr>
          <w:rFonts w:ascii="Arial" w:eastAsia="Arial" w:hAnsi="Arial" w:cs="Arial"/>
        </w:rPr>
      </w:pPr>
      <w:r w:rsidRPr="2F081411">
        <w:rPr>
          <w:rFonts w:eastAsia="Arial"/>
        </w:rPr>
        <w:t xml:space="preserve"> </w:t>
      </w:r>
      <w:bookmarkStart w:id="5" w:name="_Toc111139935"/>
      <w:r w:rsidRPr="00B353B8">
        <w:rPr>
          <w:rFonts w:eastAsia="Arial"/>
          <w:color w:val="auto"/>
        </w:rPr>
        <w:t>Social factors</w:t>
      </w:r>
      <w:bookmarkEnd w:id="5"/>
    </w:p>
    <w:p w14:paraId="2F3CAF71" w14:textId="72FA2B66" w:rsidR="2F081411" w:rsidRDefault="008E5EF4" w:rsidP="2F081411">
      <w:pPr>
        <w:jc w:val="both"/>
        <w:rPr>
          <w:rFonts w:ascii="Arial" w:eastAsia="Arial" w:hAnsi="Arial" w:cs="Arial"/>
        </w:rPr>
      </w:pPr>
      <w:r w:rsidRPr="008E5EF4">
        <w:rPr>
          <w:rFonts w:ascii="Arial" w:eastAsia="Arial" w:hAnsi="Arial" w:cs="Arial"/>
        </w:rPr>
        <w:t>Due to the current events in UE and United Kingdome, people become more and more affected by stress and get ill as everyone had been fight with the Covid19 and now are struggling with bills and inflation soon after Covid cases descries and pandemic end. Due to that people didn’t had time to relax and as human stress overwhelming people</w:t>
      </w:r>
      <w:r>
        <w:rPr>
          <w:rFonts w:ascii="Arial" w:eastAsia="Arial" w:hAnsi="Arial" w:cs="Arial"/>
        </w:rPr>
        <w:t xml:space="preserve">. Mental health had decrease over the last years and more and more people are getting affected and get depression and anxiety. </w:t>
      </w:r>
      <w:proofErr w:type="gramStart"/>
      <w:r w:rsidR="00CE265A">
        <w:rPr>
          <w:rFonts w:ascii="Arial" w:eastAsia="Arial" w:hAnsi="Arial" w:cs="Arial"/>
        </w:rPr>
        <w:t>Also</w:t>
      </w:r>
      <w:proofErr w:type="gramEnd"/>
      <w:r w:rsidR="00CE265A">
        <w:rPr>
          <w:rFonts w:ascii="Arial" w:eastAsia="Arial" w:hAnsi="Arial" w:cs="Arial"/>
        </w:rPr>
        <w:t xml:space="preserve"> further research shows that in </w:t>
      </w:r>
      <w:r w:rsidR="2F081411" w:rsidRPr="2F081411">
        <w:rPr>
          <w:rFonts w:ascii="Arial" w:eastAsia="Arial" w:hAnsi="Arial" w:cs="Arial"/>
        </w:rPr>
        <w:t>the UK, the average rate of absenteeism</w:t>
      </w:r>
      <w:r w:rsidR="00CE265A">
        <w:rPr>
          <w:rFonts w:ascii="Arial" w:eastAsia="Arial" w:hAnsi="Arial" w:cs="Arial"/>
        </w:rPr>
        <w:t xml:space="preserve"> due to Mental Health issues now days</w:t>
      </w:r>
      <w:r w:rsidR="2F081411" w:rsidRPr="2F081411">
        <w:rPr>
          <w:rFonts w:ascii="Arial" w:eastAsia="Arial" w:hAnsi="Arial" w:cs="Arial"/>
        </w:rPr>
        <w:t xml:space="preserve"> is 4.4 days per year</w:t>
      </w:r>
      <w:r w:rsidR="00CE265A">
        <w:rPr>
          <w:rFonts w:ascii="Arial" w:eastAsia="Arial" w:hAnsi="Arial" w:cs="Arial"/>
        </w:rPr>
        <w:t xml:space="preserve">. </w:t>
      </w:r>
      <w:proofErr w:type="gramStart"/>
      <w:r w:rsidR="00CE265A">
        <w:rPr>
          <w:rFonts w:ascii="Arial" w:eastAsia="Arial" w:hAnsi="Arial" w:cs="Arial"/>
        </w:rPr>
        <w:t>Also</w:t>
      </w:r>
      <w:proofErr w:type="gramEnd"/>
      <w:r w:rsidR="00CE265A">
        <w:rPr>
          <w:rFonts w:ascii="Arial" w:eastAsia="Arial" w:hAnsi="Arial" w:cs="Arial"/>
        </w:rPr>
        <w:t xml:space="preserve"> other reasons </w:t>
      </w:r>
      <w:r w:rsidR="00CE265A">
        <w:rPr>
          <w:rFonts w:ascii="Arial" w:eastAsia="Arial" w:hAnsi="Arial" w:cs="Arial"/>
        </w:rPr>
        <w:lastRenderedPageBreak/>
        <w:t xml:space="preserve">that cause the employee to have absenteeism is because they had been bullied at the workplace with in 2020 had been faced by 23%. </w:t>
      </w:r>
      <w:sdt>
        <w:sdtPr>
          <w:rPr>
            <w:rFonts w:ascii="Arial" w:eastAsia="Arial" w:hAnsi="Arial" w:cs="Arial"/>
          </w:rPr>
          <w:id w:val="224806445"/>
          <w:citation/>
        </w:sdtPr>
        <w:sdtContent>
          <w:r w:rsidR="00A8222A">
            <w:rPr>
              <w:rFonts w:ascii="Arial" w:eastAsia="Arial" w:hAnsi="Arial" w:cs="Arial"/>
            </w:rPr>
            <w:fldChar w:fldCharType="begin"/>
          </w:r>
          <w:r w:rsidR="00A8222A">
            <w:rPr>
              <w:rFonts w:ascii="Arial" w:eastAsia="Arial" w:hAnsi="Arial" w:cs="Arial"/>
            </w:rPr>
            <w:instrText xml:space="preserve"> CITATION San11 \l 2057 </w:instrText>
          </w:r>
          <w:r w:rsidR="00A8222A">
            <w:rPr>
              <w:rFonts w:ascii="Arial" w:eastAsia="Arial" w:hAnsi="Arial" w:cs="Arial"/>
            </w:rPr>
            <w:fldChar w:fldCharType="separate"/>
          </w:r>
          <w:r w:rsidR="00A8222A" w:rsidRPr="00A8222A">
            <w:rPr>
              <w:rFonts w:ascii="Arial" w:eastAsia="Arial" w:hAnsi="Arial" w:cs="Arial"/>
              <w:noProof/>
            </w:rPr>
            <w:t>(Sandra C Buttigieg, 2011)</w:t>
          </w:r>
          <w:r w:rsidR="00A8222A">
            <w:rPr>
              <w:rFonts w:ascii="Arial" w:eastAsia="Arial" w:hAnsi="Arial" w:cs="Arial"/>
            </w:rPr>
            <w:fldChar w:fldCharType="end"/>
          </w:r>
        </w:sdtContent>
      </w:sdt>
    </w:p>
    <w:p w14:paraId="3009B710" w14:textId="77777777" w:rsidR="001215AB" w:rsidRPr="001215AB" w:rsidRDefault="001215AB" w:rsidP="2F081411">
      <w:pPr>
        <w:jc w:val="both"/>
        <w:rPr>
          <w:rFonts w:ascii="Arial" w:eastAsia="Arial" w:hAnsi="Arial" w:cs="Arial"/>
        </w:rPr>
      </w:pPr>
    </w:p>
    <w:p w14:paraId="5AB4B322" w14:textId="77777777" w:rsidR="001215AB" w:rsidRPr="00CD58FE" w:rsidRDefault="2F081411" w:rsidP="00CD58FE">
      <w:pPr>
        <w:pStyle w:val="Heading3"/>
        <w:rPr>
          <w:rFonts w:eastAsia="Arial"/>
          <w:color w:val="auto"/>
        </w:rPr>
      </w:pPr>
      <w:bookmarkStart w:id="6" w:name="_Toc111139936"/>
      <w:r w:rsidRPr="00CD58FE">
        <w:rPr>
          <w:rFonts w:eastAsia="Arial"/>
          <w:color w:val="auto"/>
        </w:rPr>
        <w:t>Technological factors</w:t>
      </w:r>
      <w:bookmarkEnd w:id="6"/>
    </w:p>
    <w:p w14:paraId="2D298034" w14:textId="12DA8DE0" w:rsidR="2F081411" w:rsidRDefault="00BB474B" w:rsidP="2F081411">
      <w:pPr>
        <w:jc w:val="both"/>
        <w:rPr>
          <w:rFonts w:ascii="Arial" w:eastAsia="Arial" w:hAnsi="Arial" w:cs="Arial"/>
          <w:color w:val="000000" w:themeColor="text1"/>
        </w:rPr>
      </w:pPr>
      <w:r>
        <w:rPr>
          <w:rFonts w:ascii="Arial" w:eastAsia="Arial" w:hAnsi="Arial" w:cs="Arial"/>
          <w:color w:val="000000" w:themeColor="text1"/>
        </w:rPr>
        <w:t>Another</w:t>
      </w:r>
      <w:r w:rsidR="001215AB">
        <w:rPr>
          <w:rFonts w:ascii="Arial" w:eastAsia="Arial" w:hAnsi="Arial" w:cs="Arial"/>
          <w:color w:val="000000" w:themeColor="text1"/>
        </w:rPr>
        <w:t xml:space="preserve"> factor that could affect the </w:t>
      </w:r>
      <w:r>
        <w:rPr>
          <w:rFonts w:ascii="Arial" w:eastAsia="Arial" w:hAnsi="Arial" w:cs="Arial"/>
          <w:color w:val="000000" w:themeColor="text1"/>
        </w:rPr>
        <w:t>health</w:t>
      </w:r>
      <w:r w:rsidR="001215AB">
        <w:rPr>
          <w:rFonts w:ascii="Arial" w:eastAsia="Arial" w:hAnsi="Arial" w:cs="Arial"/>
          <w:color w:val="000000" w:themeColor="text1"/>
        </w:rPr>
        <w:t xml:space="preserve"> care industry but also help in the same time is technology and that is because technology now days is developing very fast and new machines are implemented in the hospital that require training. Due to that some people are getting </w:t>
      </w:r>
      <w:r>
        <w:rPr>
          <w:rFonts w:ascii="Arial" w:eastAsia="Arial" w:hAnsi="Arial" w:cs="Arial"/>
          <w:color w:val="000000" w:themeColor="text1"/>
        </w:rPr>
        <w:t xml:space="preserve">struggled in performing by using new technological machines and get used with new systems of operation and database. But </w:t>
      </w:r>
      <w:r w:rsidR="00BB2E14">
        <w:rPr>
          <w:rFonts w:ascii="Arial" w:eastAsia="Arial" w:hAnsi="Arial" w:cs="Arial"/>
          <w:color w:val="000000" w:themeColor="text1"/>
        </w:rPr>
        <w:t>those new implementations</w:t>
      </w:r>
      <w:r>
        <w:rPr>
          <w:rFonts w:ascii="Arial" w:eastAsia="Arial" w:hAnsi="Arial" w:cs="Arial"/>
          <w:color w:val="000000" w:themeColor="text1"/>
        </w:rPr>
        <w:t xml:space="preserve"> it will help</w:t>
      </w:r>
      <w:r w:rsidR="00BB2E14">
        <w:rPr>
          <w:rFonts w:ascii="Arial" w:eastAsia="Arial" w:hAnsi="Arial" w:cs="Arial"/>
          <w:color w:val="000000" w:themeColor="text1"/>
        </w:rPr>
        <w:t xml:space="preserve"> the employees</w:t>
      </w:r>
      <w:r>
        <w:rPr>
          <w:rFonts w:ascii="Arial" w:eastAsia="Arial" w:hAnsi="Arial" w:cs="Arial"/>
          <w:color w:val="000000" w:themeColor="text1"/>
        </w:rPr>
        <w:t xml:space="preserve"> to reduce the time </w:t>
      </w:r>
      <w:r w:rsidR="00BB2E14">
        <w:rPr>
          <w:rFonts w:ascii="Arial" w:eastAsia="Arial" w:hAnsi="Arial" w:cs="Arial"/>
          <w:color w:val="000000" w:themeColor="text1"/>
        </w:rPr>
        <w:t>too</w:t>
      </w:r>
      <w:r>
        <w:rPr>
          <w:rFonts w:ascii="Arial" w:eastAsia="Arial" w:hAnsi="Arial" w:cs="Arial"/>
          <w:color w:val="000000" w:themeColor="text1"/>
        </w:rPr>
        <w:t xml:space="preserve"> and increase the performance</w:t>
      </w:r>
      <w:r w:rsidR="00BB2E14">
        <w:rPr>
          <w:rFonts w:ascii="Arial" w:eastAsia="Arial" w:hAnsi="Arial" w:cs="Arial"/>
          <w:color w:val="000000" w:themeColor="text1"/>
        </w:rPr>
        <w:t xml:space="preserve"> been able to help more customers and book faster for the next appointment.</w:t>
      </w:r>
      <w:r w:rsidR="0012300C">
        <w:rPr>
          <w:rFonts w:ascii="Arial" w:eastAsia="Arial" w:hAnsi="Arial" w:cs="Arial"/>
          <w:color w:val="000000" w:themeColor="text1"/>
        </w:rPr>
        <w:t xml:space="preserve"> </w:t>
      </w:r>
      <w:proofErr w:type="gramStart"/>
      <w:r w:rsidR="0012300C">
        <w:rPr>
          <w:rFonts w:ascii="Arial" w:eastAsia="Arial" w:hAnsi="Arial" w:cs="Arial"/>
          <w:color w:val="000000" w:themeColor="text1"/>
        </w:rPr>
        <w:t>Anyway</w:t>
      </w:r>
      <w:proofErr w:type="gramEnd"/>
      <w:r w:rsidR="0012300C">
        <w:rPr>
          <w:rFonts w:ascii="Arial" w:eastAsia="Arial" w:hAnsi="Arial" w:cs="Arial"/>
          <w:color w:val="000000" w:themeColor="text1"/>
        </w:rPr>
        <w:t xml:space="preserve"> there is no technological factors that could affect the absenteeism at the workplace.</w:t>
      </w:r>
      <w:sdt>
        <w:sdtPr>
          <w:rPr>
            <w:rFonts w:ascii="Arial" w:eastAsia="Arial" w:hAnsi="Arial" w:cs="Arial"/>
          </w:rPr>
          <w:id w:val="1699733985"/>
          <w:citation/>
        </w:sdtPr>
        <w:sdtContent>
          <w:r w:rsidR="007714A0" w:rsidRPr="006803C6">
            <w:rPr>
              <w:rFonts w:ascii="Arial" w:eastAsia="Arial" w:hAnsi="Arial" w:cs="Arial"/>
            </w:rPr>
            <w:fldChar w:fldCharType="begin"/>
          </w:r>
          <w:r w:rsidR="007714A0" w:rsidRPr="006803C6">
            <w:rPr>
              <w:rFonts w:ascii="Arial" w:eastAsia="Arial" w:hAnsi="Arial" w:cs="Arial"/>
            </w:rPr>
            <w:instrText xml:space="preserve"> CITATION NHS21 \l 2057 </w:instrText>
          </w:r>
          <w:r w:rsidR="007714A0" w:rsidRPr="006803C6">
            <w:rPr>
              <w:rFonts w:ascii="Arial" w:eastAsia="Arial" w:hAnsi="Arial" w:cs="Arial"/>
            </w:rPr>
            <w:fldChar w:fldCharType="separate"/>
          </w:r>
          <w:r w:rsidR="007714A0" w:rsidRPr="006803C6">
            <w:rPr>
              <w:rFonts w:ascii="Arial" w:eastAsia="Arial" w:hAnsi="Arial" w:cs="Arial"/>
              <w:noProof/>
            </w:rPr>
            <w:t xml:space="preserve"> (NHS, 2021)</w:t>
          </w:r>
          <w:r w:rsidR="007714A0" w:rsidRPr="006803C6">
            <w:rPr>
              <w:rFonts w:ascii="Arial" w:eastAsia="Arial" w:hAnsi="Arial" w:cs="Arial"/>
            </w:rPr>
            <w:fldChar w:fldCharType="end"/>
          </w:r>
        </w:sdtContent>
      </w:sdt>
    </w:p>
    <w:p w14:paraId="2827319E" w14:textId="688AA5AA" w:rsidR="2F081411" w:rsidRPr="00CD58FE" w:rsidRDefault="2F081411" w:rsidP="00CD58FE">
      <w:pPr>
        <w:pStyle w:val="Heading3"/>
        <w:rPr>
          <w:rFonts w:eastAsia="Arial"/>
          <w:color w:val="auto"/>
        </w:rPr>
      </w:pPr>
      <w:bookmarkStart w:id="7" w:name="_Toc111139937"/>
      <w:r w:rsidRPr="00CD58FE">
        <w:rPr>
          <w:rFonts w:eastAsia="Arial"/>
          <w:color w:val="auto"/>
        </w:rPr>
        <w:t>Environmental factors</w:t>
      </w:r>
      <w:bookmarkEnd w:id="7"/>
    </w:p>
    <w:p w14:paraId="6CC4E77A" w14:textId="54ECE08A" w:rsidR="00BB2E14" w:rsidRDefault="00FB740B" w:rsidP="00BB2E14">
      <w:pPr>
        <w:jc w:val="both"/>
        <w:rPr>
          <w:rFonts w:ascii="Arial" w:eastAsia="Arial" w:hAnsi="Arial" w:cs="Arial"/>
          <w:color w:val="000000" w:themeColor="text1"/>
        </w:rPr>
      </w:pPr>
      <w:r>
        <w:rPr>
          <w:rFonts w:ascii="Arial" w:eastAsia="Arial" w:hAnsi="Arial" w:cs="Arial"/>
          <w:color w:val="000000" w:themeColor="text1"/>
        </w:rPr>
        <w:t xml:space="preserve">According with J </w:t>
      </w:r>
      <w:proofErr w:type="spellStart"/>
      <w:r>
        <w:rPr>
          <w:rFonts w:ascii="Arial" w:eastAsia="Arial" w:hAnsi="Arial" w:cs="Arial"/>
          <w:color w:val="000000" w:themeColor="text1"/>
        </w:rPr>
        <w:t>Nurs</w:t>
      </w:r>
      <w:proofErr w:type="spellEnd"/>
      <w:r>
        <w:rPr>
          <w:rFonts w:ascii="Arial" w:eastAsia="Arial" w:hAnsi="Arial" w:cs="Arial"/>
          <w:color w:val="000000" w:themeColor="text1"/>
        </w:rPr>
        <w:t xml:space="preserve"> </w:t>
      </w:r>
      <w:proofErr w:type="spellStart"/>
      <w:r>
        <w:rPr>
          <w:rFonts w:ascii="Arial" w:eastAsia="Arial" w:hAnsi="Arial" w:cs="Arial"/>
          <w:color w:val="000000" w:themeColor="text1"/>
        </w:rPr>
        <w:t>Adm</w:t>
      </w:r>
      <w:proofErr w:type="spellEnd"/>
      <w:r>
        <w:rPr>
          <w:rFonts w:ascii="Arial" w:eastAsia="Arial" w:hAnsi="Arial" w:cs="Arial"/>
          <w:color w:val="000000" w:themeColor="text1"/>
        </w:rPr>
        <w:t xml:space="preserve"> (2010) in the health care industry exist a variety of environmental factors that affect the nurse and hospitals employees and could make them to become unsatisfied regarding the workplace </w:t>
      </w:r>
      <w:r w:rsidRPr="00FB740B">
        <w:rPr>
          <w:rFonts w:ascii="Arial" w:eastAsia="Arial" w:hAnsi="Arial" w:cs="Arial"/>
          <w:color w:val="000000" w:themeColor="text1"/>
        </w:rPr>
        <w:t>Noise, air quality, light, hazardous exposures, temperature, humidity, and aesthetics</w:t>
      </w:r>
      <w:r>
        <w:rPr>
          <w:rFonts w:ascii="Arial" w:eastAsia="Arial" w:hAnsi="Arial" w:cs="Arial"/>
          <w:color w:val="000000" w:themeColor="text1"/>
        </w:rPr>
        <w:t>, all that could create a very stressful environment for the Health and Care employees and looking on the recent event of the pandemic all the NHS employees had been thru a very stressful period fighting with the virus and treat a massive number of customers with the risk of getting the virus too. During the period and after had been according with Clinical Medical Journal</w:t>
      </w:r>
      <w:r w:rsidR="00E220CE">
        <w:rPr>
          <w:rFonts w:ascii="Arial" w:eastAsia="Arial" w:hAnsi="Arial" w:cs="Arial"/>
          <w:color w:val="000000" w:themeColor="text1"/>
        </w:rPr>
        <w:t xml:space="preserve"> (2021)</w:t>
      </w:r>
      <w:r>
        <w:rPr>
          <w:rFonts w:ascii="Arial" w:eastAsia="Arial" w:hAnsi="Arial" w:cs="Arial"/>
          <w:color w:val="000000" w:themeColor="text1"/>
        </w:rPr>
        <w:t xml:space="preserve"> 9.1% of the NHS staff had sick leave due to the stressful environment they had been thru during the pandemic</w:t>
      </w:r>
      <w:r w:rsidR="00E220CE">
        <w:rPr>
          <w:rFonts w:ascii="Arial" w:eastAsia="Arial" w:hAnsi="Arial" w:cs="Arial"/>
          <w:color w:val="000000" w:themeColor="text1"/>
        </w:rPr>
        <w:t>.</w:t>
      </w:r>
      <w:sdt>
        <w:sdtPr>
          <w:rPr>
            <w:rFonts w:ascii="Arial" w:eastAsia="Arial" w:hAnsi="Arial" w:cs="Arial"/>
          </w:rPr>
          <w:id w:val="-883861441"/>
          <w:citation/>
        </w:sdtPr>
        <w:sdtContent>
          <w:r w:rsidR="00E220CE" w:rsidRPr="006803C6">
            <w:rPr>
              <w:rFonts w:ascii="Arial" w:eastAsia="Arial" w:hAnsi="Arial" w:cs="Arial"/>
            </w:rPr>
            <w:fldChar w:fldCharType="begin"/>
          </w:r>
          <w:r w:rsidR="00E220CE" w:rsidRPr="006803C6">
            <w:rPr>
              <w:rFonts w:ascii="Arial" w:eastAsia="Arial" w:hAnsi="Arial" w:cs="Arial"/>
            </w:rPr>
            <w:instrText xml:space="preserve"> CITATION Rez21 \l 2057 </w:instrText>
          </w:r>
          <w:r w:rsidR="00E220CE" w:rsidRPr="006803C6">
            <w:rPr>
              <w:rFonts w:ascii="Arial" w:eastAsia="Arial" w:hAnsi="Arial" w:cs="Arial"/>
            </w:rPr>
            <w:fldChar w:fldCharType="separate"/>
          </w:r>
          <w:r w:rsidR="00E220CE" w:rsidRPr="006803C6">
            <w:rPr>
              <w:rFonts w:ascii="Arial" w:eastAsia="Arial" w:hAnsi="Arial" w:cs="Arial"/>
              <w:noProof/>
            </w:rPr>
            <w:t xml:space="preserve"> (Reza Khorasanee, 2021)</w:t>
          </w:r>
          <w:r w:rsidR="00E220CE" w:rsidRPr="006803C6">
            <w:rPr>
              <w:rFonts w:ascii="Arial" w:eastAsia="Arial" w:hAnsi="Arial" w:cs="Arial"/>
            </w:rPr>
            <w:fldChar w:fldCharType="end"/>
          </w:r>
        </w:sdtContent>
      </w:sdt>
      <w:sdt>
        <w:sdtPr>
          <w:rPr>
            <w:rFonts w:ascii="Arial" w:eastAsia="Arial" w:hAnsi="Arial" w:cs="Arial"/>
          </w:rPr>
          <w:id w:val="284616987"/>
          <w:citation/>
        </w:sdtPr>
        <w:sdtContent>
          <w:r w:rsidR="00E220CE" w:rsidRPr="006803C6">
            <w:rPr>
              <w:rFonts w:ascii="Arial" w:eastAsia="Arial" w:hAnsi="Arial" w:cs="Arial"/>
            </w:rPr>
            <w:fldChar w:fldCharType="begin"/>
          </w:r>
          <w:r w:rsidR="00E220CE" w:rsidRPr="006803C6">
            <w:rPr>
              <w:rFonts w:ascii="Arial" w:eastAsia="Arial" w:hAnsi="Arial" w:cs="Arial"/>
            </w:rPr>
            <w:instrText xml:space="preserve"> CITATION App10 \l 2057 </w:instrText>
          </w:r>
          <w:r w:rsidR="00E220CE" w:rsidRPr="006803C6">
            <w:rPr>
              <w:rFonts w:ascii="Arial" w:eastAsia="Arial" w:hAnsi="Arial" w:cs="Arial"/>
            </w:rPr>
            <w:fldChar w:fldCharType="separate"/>
          </w:r>
          <w:r w:rsidR="00E220CE" w:rsidRPr="006803C6">
            <w:rPr>
              <w:rFonts w:ascii="Arial" w:eastAsia="Arial" w:hAnsi="Arial" w:cs="Arial"/>
              <w:noProof/>
            </w:rPr>
            <w:t xml:space="preserve"> (Applebaum D, 2010)</w:t>
          </w:r>
          <w:r w:rsidR="00E220CE" w:rsidRPr="006803C6">
            <w:rPr>
              <w:rFonts w:ascii="Arial" w:eastAsia="Arial" w:hAnsi="Arial" w:cs="Arial"/>
            </w:rPr>
            <w:fldChar w:fldCharType="end"/>
          </w:r>
        </w:sdtContent>
      </w:sdt>
    </w:p>
    <w:p w14:paraId="1F582DDC" w14:textId="7F5F48E1" w:rsidR="2F081411" w:rsidRDefault="2F081411" w:rsidP="2F081411">
      <w:pPr>
        <w:jc w:val="both"/>
        <w:rPr>
          <w:rFonts w:ascii="Arial" w:eastAsia="Arial" w:hAnsi="Arial" w:cs="Arial"/>
          <w:b/>
          <w:bCs/>
          <w:color w:val="000000" w:themeColor="text1"/>
          <w:highlight w:val="yellow"/>
        </w:rPr>
      </w:pPr>
    </w:p>
    <w:p w14:paraId="399225A6" w14:textId="615F2E7D" w:rsidR="00E220CE" w:rsidRPr="00CD58FE" w:rsidRDefault="2F081411" w:rsidP="00CD58FE">
      <w:pPr>
        <w:pStyle w:val="Heading3"/>
        <w:rPr>
          <w:rFonts w:eastAsia="Arial"/>
          <w:color w:val="auto"/>
        </w:rPr>
      </w:pPr>
      <w:bookmarkStart w:id="8" w:name="_Toc111139938"/>
      <w:r w:rsidRPr="00CD58FE">
        <w:rPr>
          <w:rFonts w:eastAsia="Arial"/>
          <w:color w:val="auto"/>
        </w:rPr>
        <w:t>Legal factors</w:t>
      </w:r>
      <w:bookmarkEnd w:id="8"/>
    </w:p>
    <w:p w14:paraId="5760D529" w14:textId="547D8309" w:rsidR="2F081411" w:rsidRDefault="00E220CE" w:rsidP="2F081411">
      <w:pPr>
        <w:jc w:val="both"/>
        <w:rPr>
          <w:rFonts w:ascii="Arial" w:eastAsia="Arial" w:hAnsi="Arial" w:cs="Arial"/>
          <w:color w:val="000000" w:themeColor="text1"/>
        </w:rPr>
      </w:pPr>
      <w:r>
        <w:rPr>
          <w:rFonts w:ascii="Arial" w:eastAsia="Arial" w:hAnsi="Arial" w:cs="Arial"/>
          <w:color w:val="000000" w:themeColor="text1"/>
        </w:rPr>
        <w:t xml:space="preserve">Even we are in 2022 unfortunately there is no law implemented yet that punish bulling at the workplace and due to that there are still a lot of </w:t>
      </w:r>
      <w:proofErr w:type="gramStart"/>
      <w:r>
        <w:rPr>
          <w:rFonts w:ascii="Arial" w:eastAsia="Arial" w:hAnsi="Arial" w:cs="Arial"/>
          <w:color w:val="000000" w:themeColor="text1"/>
        </w:rPr>
        <w:t>employee</w:t>
      </w:r>
      <w:proofErr w:type="gramEnd"/>
      <w:r>
        <w:rPr>
          <w:rFonts w:ascii="Arial" w:eastAsia="Arial" w:hAnsi="Arial" w:cs="Arial"/>
          <w:color w:val="000000" w:themeColor="text1"/>
        </w:rPr>
        <w:t xml:space="preserve"> that experience bulling at the workplace. For NHS industry as an employee is working already in a very </w:t>
      </w:r>
      <w:r w:rsidR="008F69B8">
        <w:rPr>
          <w:rFonts w:ascii="Arial" w:eastAsia="Arial" w:hAnsi="Arial" w:cs="Arial"/>
          <w:color w:val="000000" w:themeColor="text1"/>
        </w:rPr>
        <w:t>stressful</w:t>
      </w:r>
      <w:r>
        <w:rPr>
          <w:rFonts w:ascii="Arial" w:eastAsia="Arial" w:hAnsi="Arial" w:cs="Arial"/>
          <w:color w:val="000000" w:themeColor="text1"/>
        </w:rPr>
        <w:t xml:space="preserve"> environment but </w:t>
      </w:r>
      <w:r w:rsidR="008F69B8">
        <w:rPr>
          <w:rFonts w:ascii="Arial" w:eastAsia="Arial" w:hAnsi="Arial" w:cs="Arial"/>
          <w:color w:val="000000" w:themeColor="text1"/>
        </w:rPr>
        <w:t xml:space="preserve">bulling at the workplace can make them life even harder and that affect the </w:t>
      </w:r>
      <w:proofErr w:type="gramStart"/>
      <w:r w:rsidR="008F69B8">
        <w:rPr>
          <w:rFonts w:ascii="Arial" w:eastAsia="Arial" w:hAnsi="Arial" w:cs="Arial"/>
          <w:color w:val="000000" w:themeColor="text1"/>
        </w:rPr>
        <w:t>employees</w:t>
      </w:r>
      <w:proofErr w:type="gramEnd"/>
      <w:r w:rsidR="008F69B8">
        <w:rPr>
          <w:rFonts w:ascii="Arial" w:eastAsia="Arial" w:hAnsi="Arial" w:cs="Arial"/>
          <w:color w:val="000000" w:themeColor="text1"/>
        </w:rPr>
        <w:t xml:space="preserve"> health and motivation which make the employee to become more anxious, depressed, and unmotivated to come at work anymore. Not been a Law for Bullying at the workplace in the UK affect not only the employees absences, it also affect the employees life, faith, work satisfaction, motivation, </w:t>
      </w:r>
      <w:proofErr w:type="spellStart"/>
      <w:r w:rsidR="008F69B8">
        <w:rPr>
          <w:rFonts w:ascii="Arial" w:eastAsia="Arial" w:hAnsi="Arial" w:cs="Arial"/>
          <w:color w:val="000000" w:themeColor="text1"/>
        </w:rPr>
        <w:t>self esteem</w:t>
      </w:r>
      <w:proofErr w:type="spellEnd"/>
      <w:r w:rsidR="008F69B8">
        <w:rPr>
          <w:rFonts w:ascii="Arial" w:eastAsia="Arial" w:hAnsi="Arial" w:cs="Arial"/>
          <w:color w:val="000000" w:themeColor="text1"/>
        </w:rPr>
        <w:t xml:space="preserve"> and so on…</w:t>
      </w:r>
      <w:sdt>
        <w:sdtPr>
          <w:rPr>
            <w:rFonts w:ascii="Arial" w:eastAsia="Arial" w:hAnsi="Arial" w:cs="Arial"/>
          </w:rPr>
          <w:id w:val="-66959534"/>
          <w:citation/>
        </w:sdtPr>
        <w:sdtContent>
          <w:r w:rsidR="008F69B8" w:rsidRPr="00DC3200">
            <w:rPr>
              <w:rFonts w:ascii="Arial" w:eastAsia="Arial" w:hAnsi="Arial" w:cs="Arial"/>
            </w:rPr>
            <w:fldChar w:fldCharType="begin"/>
          </w:r>
          <w:r w:rsidR="008F69B8" w:rsidRPr="00DC3200">
            <w:rPr>
              <w:rFonts w:ascii="Arial" w:eastAsia="Arial" w:hAnsi="Arial" w:cs="Arial"/>
            </w:rPr>
            <w:instrText xml:space="preserve"> CITATION GOV10 \l 2057 </w:instrText>
          </w:r>
          <w:r w:rsidR="008F69B8" w:rsidRPr="00DC3200">
            <w:rPr>
              <w:rFonts w:ascii="Arial" w:eastAsia="Arial" w:hAnsi="Arial" w:cs="Arial"/>
            </w:rPr>
            <w:fldChar w:fldCharType="separate"/>
          </w:r>
          <w:r w:rsidR="008F69B8" w:rsidRPr="00DC3200">
            <w:rPr>
              <w:rFonts w:ascii="Arial" w:eastAsia="Arial" w:hAnsi="Arial" w:cs="Arial"/>
              <w:noProof/>
            </w:rPr>
            <w:t xml:space="preserve"> (UK, 2010)</w:t>
          </w:r>
          <w:r w:rsidR="008F69B8" w:rsidRPr="00DC3200">
            <w:rPr>
              <w:rFonts w:ascii="Arial" w:eastAsia="Arial" w:hAnsi="Arial" w:cs="Arial"/>
            </w:rPr>
            <w:fldChar w:fldCharType="end"/>
          </w:r>
        </w:sdtContent>
      </w:sdt>
      <w:sdt>
        <w:sdtPr>
          <w:rPr>
            <w:rFonts w:ascii="Arial" w:eastAsia="Arial" w:hAnsi="Arial" w:cs="Arial"/>
          </w:rPr>
          <w:id w:val="1836264604"/>
          <w:citation/>
        </w:sdtPr>
        <w:sdtContent>
          <w:r w:rsidR="008F69B8" w:rsidRPr="00DC3200">
            <w:rPr>
              <w:rFonts w:ascii="Arial" w:eastAsia="Arial" w:hAnsi="Arial" w:cs="Arial"/>
            </w:rPr>
            <w:fldChar w:fldCharType="begin"/>
          </w:r>
          <w:r w:rsidR="008F69B8" w:rsidRPr="00DC3200">
            <w:rPr>
              <w:rFonts w:ascii="Arial" w:eastAsia="Arial" w:hAnsi="Arial" w:cs="Arial"/>
            </w:rPr>
            <w:instrText xml:space="preserve"> CITATION NHS22 \l 2057 </w:instrText>
          </w:r>
          <w:r w:rsidR="008F69B8" w:rsidRPr="00DC3200">
            <w:rPr>
              <w:rFonts w:ascii="Arial" w:eastAsia="Arial" w:hAnsi="Arial" w:cs="Arial"/>
            </w:rPr>
            <w:fldChar w:fldCharType="separate"/>
          </w:r>
          <w:r w:rsidR="008F69B8" w:rsidRPr="00DC3200">
            <w:rPr>
              <w:rFonts w:ascii="Arial" w:eastAsia="Arial" w:hAnsi="Arial" w:cs="Arial"/>
              <w:noProof/>
            </w:rPr>
            <w:t xml:space="preserve"> (NHS Employers, 2022)</w:t>
          </w:r>
          <w:r w:rsidR="008F69B8" w:rsidRPr="00DC3200">
            <w:rPr>
              <w:rFonts w:ascii="Arial" w:eastAsia="Arial" w:hAnsi="Arial" w:cs="Arial"/>
            </w:rPr>
            <w:fldChar w:fldCharType="end"/>
          </w:r>
        </w:sdtContent>
      </w:sdt>
      <w:sdt>
        <w:sdtPr>
          <w:rPr>
            <w:rFonts w:ascii="Arial" w:eastAsia="Arial" w:hAnsi="Arial" w:cs="Arial"/>
          </w:rPr>
          <w:id w:val="2013334498"/>
          <w:citation/>
        </w:sdtPr>
        <w:sdtContent>
          <w:r w:rsidR="008F69B8" w:rsidRPr="00DC3200">
            <w:rPr>
              <w:rFonts w:ascii="Arial" w:eastAsia="Arial" w:hAnsi="Arial" w:cs="Arial"/>
            </w:rPr>
            <w:fldChar w:fldCharType="begin"/>
          </w:r>
          <w:r w:rsidR="008F69B8" w:rsidRPr="00DC3200">
            <w:rPr>
              <w:rFonts w:ascii="Arial" w:eastAsia="Arial" w:hAnsi="Arial" w:cs="Arial"/>
            </w:rPr>
            <w:instrText xml:space="preserve"> CITATION DrD09 \l 2057 </w:instrText>
          </w:r>
          <w:r w:rsidR="008F69B8" w:rsidRPr="00DC3200">
            <w:rPr>
              <w:rFonts w:ascii="Arial" w:eastAsia="Arial" w:hAnsi="Arial" w:cs="Arial"/>
            </w:rPr>
            <w:fldChar w:fldCharType="separate"/>
          </w:r>
          <w:r w:rsidR="008F69B8" w:rsidRPr="00DC3200">
            <w:rPr>
              <w:rFonts w:ascii="Arial" w:eastAsia="Arial" w:hAnsi="Arial" w:cs="Arial"/>
              <w:noProof/>
            </w:rPr>
            <w:t xml:space="preserve"> (Yıldırım, 2009)</w:t>
          </w:r>
          <w:r w:rsidR="008F69B8" w:rsidRPr="00DC3200">
            <w:rPr>
              <w:rFonts w:ascii="Arial" w:eastAsia="Arial" w:hAnsi="Arial" w:cs="Arial"/>
            </w:rPr>
            <w:fldChar w:fldCharType="end"/>
          </w:r>
        </w:sdtContent>
      </w:sdt>
      <w:r w:rsidR="2F081411" w:rsidRPr="00DC3200">
        <w:rPr>
          <w:rFonts w:ascii="Arial" w:eastAsia="Arial" w:hAnsi="Arial" w:cs="Arial"/>
        </w:rPr>
        <w:t xml:space="preserve">          </w:t>
      </w:r>
      <w:r w:rsidR="2F081411" w:rsidRPr="2F081411">
        <w:rPr>
          <w:rFonts w:ascii="Arial" w:eastAsia="Arial" w:hAnsi="Arial" w:cs="Arial"/>
          <w:color w:val="000000" w:themeColor="text1"/>
        </w:rPr>
        <w:t xml:space="preserve">                                                                                                                                                                                                                                                               </w:t>
      </w:r>
    </w:p>
    <w:p w14:paraId="223836D7" w14:textId="1E6A221D" w:rsidR="2F081411" w:rsidRPr="00153EE8" w:rsidRDefault="00153EE8" w:rsidP="00153EE8">
      <w:pPr>
        <w:pStyle w:val="Heading2"/>
        <w:rPr>
          <w:rFonts w:eastAsia="Arial"/>
          <w:b/>
          <w:bCs/>
          <w:color w:val="000000" w:themeColor="text1"/>
          <w:u w:val="single"/>
        </w:rPr>
      </w:pPr>
      <w:bookmarkStart w:id="9" w:name="_Toc111139939"/>
      <w:r w:rsidRPr="00153EE8">
        <w:rPr>
          <w:rFonts w:eastAsia="Arial"/>
          <w:b/>
          <w:bCs/>
          <w:color w:val="000000" w:themeColor="text1"/>
          <w:u w:val="single"/>
        </w:rPr>
        <w:t>Reasons of Absenteeism</w:t>
      </w:r>
      <w:bookmarkEnd w:id="9"/>
    </w:p>
    <w:p w14:paraId="09CD7EF0" w14:textId="442C2B8F" w:rsidR="2F081411" w:rsidRDefault="00A142BB" w:rsidP="2F081411">
      <w:pPr>
        <w:jc w:val="both"/>
        <w:rPr>
          <w:rFonts w:ascii="Arial" w:eastAsia="Arial" w:hAnsi="Arial" w:cs="Arial"/>
          <w:color w:val="000000" w:themeColor="text1"/>
        </w:rPr>
      </w:pPr>
      <w:r>
        <w:rPr>
          <w:rFonts w:ascii="Arial" w:eastAsia="Arial" w:hAnsi="Arial" w:cs="Arial"/>
          <w:color w:val="000000" w:themeColor="text1"/>
        </w:rPr>
        <w:t xml:space="preserve">The Absenteeism can be due </w:t>
      </w:r>
      <w:r w:rsidR="0012300C">
        <w:rPr>
          <w:rFonts w:ascii="Arial" w:eastAsia="Arial" w:hAnsi="Arial" w:cs="Arial"/>
          <w:color w:val="000000" w:themeColor="text1"/>
        </w:rPr>
        <w:t>multiple</w:t>
      </w:r>
      <w:r>
        <w:rPr>
          <w:rFonts w:ascii="Arial" w:eastAsia="Arial" w:hAnsi="Arial" w:cs="Arial"/>
          <w:color w:val="000000" w:themeColor="text1"/>
        </w:rPr>
        <w:t xml:space="preserve"> causes and factors but according with the PESTLE Analysis the meetest reasons of absenteeism at the </w:t>
      </w:r>
      <w:r w:rsidR="0012300C">
        <w:rPr>
          <w:rFonts w:ascii="Arial" w:eastAsia="Arial" w:hAnsi="Arial" w:cs="Arial"/>
          <w:color w:val="000000" w:themeColor="text1"/>
        </w:rPr>
        <w:t>workplace</w:t>
      </w:r>
      <w:r>
        <w:rPr>
          <w:rFonts w:ascii="Arial" w:eastAsia="Arial" w:hAnsi="Arial" w:cs="Arial"/>
          <w:color w:val="000000" w:themeColor="text1"/>
        </w:rPr>
        <w:t xml:space="preserve"> are:</w:t>
      </w:r>
    </w:p>
    <w:p w14:paraId="5D2ECC76" w14:textId="59B7BDED" w:rsidR="00A142BB" w:rsidRDefault="00A142BB" w:rsidP="00A142BB">
      <w:pPr>
        <w:pStyle w:val="ListParagraph"/>
        <w:numPr>
          <w:ilvl w:val="0"/>
          <w:numId w:val="3"/>
        </w:numPr>
        <w:jc w:val="both"/>
        <w:rPr>
          <w:rFonts w:ascii="Arial" w:eastAsia="Arial" w:hAnsi="Arial" w:cs="Arial"/>
          <w:color w:val="000000" w:themeColor="text1"/>
        </w:rPr>
      </w:pPr>
      <w:r>
        <w:rPr>
          <w:rFonts w:ascii="Arial" w:eastAsia="Arial" w:hAnsi="Arial" w:cs="Arial"/>
          <w:color w:val="000000" w:themeColor="text1"/>
        </w:rPr>
        <w:t>Lack of organization</w:t>
      </w:r>
    </w:p>
    <w:p w14:paraId="32897CC3" w14:textId="71BDCF7D" w:rsidR="0012300C" w:rsidRPr="0012300C" w:rsidRDefault="0012300C" w:rsidP="0012300C">
      <w:pPr>
        <w:jc w:val="both"/>
        <w:rPr>
          <w:rFonts w:ascii="Arial" w:eastAsia="Arial" w:hAnsi="Arial" w:cs="Arial"/>
          <w:color w:val="000000" w:themeColor="text1"/>
        </w:rPr>
      </w:pPr>
      <w:r>
        <w:rPr>
          <w:rFonts w:ascii="Arial" w:eastAsia="Arial" w:hAnsi="Arial" w:cs="Arial"/>
          <w:color w:val="000000" w:themeColor="text1"/>
        </w:rPr>
        <w:t xml:space="preserve">Been no organization upon the company may confuse the employees according with </w:t>
      </w:r>
      <w:proofErr w:type="spellStart"/>
      <w:r>
        <w:rPr>
          <w:rFonts w:ascii="Arial" w:eastAsia="Arial" w:hAnsi="Arial" w:cs="Arial"/>
          <w:color w:val="000000" w:themeColor="text1"/>
        </w:rPr>
        <w:t>they</w:t>
      </w:r>
      <w:proofErr w:type="spellEnd"/>
      <w:r>
        <w:rPr>
          <w:rFonts w:ascii="Arial" w:eastAsia="Arial" w:hAnsi="Arial" w:cs="Arial"/>
          <w:color w:val="000000" w:themeColor="text1"/>
        </w:rPr>
        <w:t xml:space="preserve"> </w:t>
      </w:r>
      <w:proofErr w:type="gramStart"/>
      <w:r>
        <w:rPr>
          <w:rFonts w:ascii="Arial" w:eastAsia="Arial" w:hAnsi="Arial" w:cs="Arial"/>
          <w:color w:val="000000" w:themeColor="text1"/>
        </w:rPr>
        <w:t>shifts</w:t>
      </w:r>
      <w:proofErr w:type="gramEnd"/>
      <w:r>
        <w:rPr>
          <w:rFonts w:ascii="Arial" w:eastAsia="Arial" w:hAnsi="Arial" w:cs="Arial"/>
          <w:color w:val="000000" w:themeColor="text1"/>
        </w:rPr>
        <w:t xml:space="preserve"> and tasks that can very easily demotivate the staff and increase the absences. Confusion, bad management it will not only affect the employees, it will also affect the company too as there will be no tracking strategies to avoid.</w:t>
      </w:r>
    </w:p>
    <w:p w14:paraId="55747372" w14:textId="6D8FEE21" w:rsidR="00A142BB" w:rsidRDefault="00A142BB" w:rsidP="00A142BB">
      <w:pPr>
        <w:pStyle w:val="ListParagraph"/>
        <w:numPr>
          <w:ilvl w:val="0"/>
          <w:numId w:val="3"/>
        </w:numPr>
        <w:jc w:val="both"/>
        <w:rPr>
          <w:rFonts w:ascii="Arial" w:eastAsia="Arial" w:hAnsi="Arial" w:cs="Arial"/>
          <w:color w:val="000000" w:themeColor="text1"/>
        </w:rPr>
      </w:pPr>
      <w:r>
        <w:rPr>
          <w:rFonts w:ascii="Arial" w:eastAsia="Arial" w:hAnsi="Arial" w:cs="Arial"/>
          <w:color w:val="000000" w:themeColor="text1"/>
        </w:rPr>
        <w:t>Bad Environment in the workplace</w:t>
      </w:r>
    </w:p>
    <w:p w14:paraId="45AF5861" w14:textId="70A73561" w:rsidR="0012300C" w:rsidRPr="0012300C" w:rsidRDefault="0012300C" w:rsidP="0012300C">
      <w:pPr>
        <w:jc w:val="both"/>
        <w:rPr>
          <w:rFonts w:ascii="Arial" w:eastAsia="Arial" w:hAnsi="Arial" w:cs="Arial"/>
          <w:color w:val="000000" w:themeColor="text1"/>
        </w:rPr>
      </w:pPr>
      <w:proofErr w:type="gramStart"/>
      <w:r>
        <w:rPr>
          <w:rFonts w:ascii="Arial" w:eastAsia="Arial" w:hAnsi="Arial" w:cs="Arial"/>
          <w:color w:val="000000" w:themeColor="text1"/>
        </w:rPr>
        <w:lastRenderedPageBreak/>
        <w:t>An</w:t>
      </w:r>
      <w:proofErr w:type="gramEnd"/>
      <w:r>
        <w:rPr>
          <w:rFonts w:ascii="Arial" w:eastAsia="Arial" w:hAnsi="Arial" w:cs="Arial"/>
          <w:color w:val="000000" w:themeColor="text1"/>
        </w:rPr>
        <w:t xml:space="preserve"> bad environment can means bullying at the workplace that can be one of the most important factors that demotivate employees for attending they shift and can cause serios damage to the employee, company culture and recruitment.</w:t>
      </w:r>
    </w:p>
    <w:p w14:paraId="39E6BC9F" w14:textId="7FFD685A" w:rsidR="0012300C" w:rsidRDefault="00A142BB" w:rsidP="0012300C">
      <w:pPr>
        <w:pStyle w:val="ListParagraph"/>
        <w:numPr>
          <w:ilvl w:val="0"/>
          <w:numId w:val="3"/>
        </w:numPr>
        <w:jc w:val="both"/>
        <w:rPr>
          <w:rFonts w:ascii="Arial" w:eastAsia="Arial" w:hAnsi="Arial" w:cs="Arial"/>
          <w:color w:val="000000" w:themeColor="text1"/>
        </w:rPr>
      </w:pPr>
      <w:r>
        <w:rPr>
          <w:rFonts w:ascii="Arial" w:eastAsia="Arial" w:hAnsi="Arial" w:cs="Arial"/>
          <w:color w:val="000000" w:themeColor="text1"/>
        </w:rPr>
        <w:t>Low Pay Rate</w:t>
      </w:r>
    </w:p>
    <w:p w14:paraId="37993AC8" w14:textId="08406B36" w:rsidR="0012300C" w:rsidRPr="0012300C" w:rsidRDefault="0012300C" w:rsidP="0012300C">
      <w:pPr>
        <w:jc w:val="both"/>
        <w:rPr>
          <w:rFonts w:ascii="Arial" w:eastAsia="Arial" w:hAnsi="Arial" w:cs="Arial"/>
          <w:color w:val="000000" w:themeColor="text1"/>
        </w:rPr>
      </w:pPr>
      <w:r>
        <w:rPr>
          <w:rFonts w:ascii="Arial" w:eastAsia="Arial" w:hAnsi="Arial" w:cs="Arial"/>
          <w:color w:val="000000" w:themeColor="text1"/>
        </w:rPr>
        <w:t xml:space="preserve">No one like to be paid less and work more, same as the NHS employees as they had done a very hard work especially during the pandemic and now with the inflation thing got even wars and due to that the employees may not have the same motivation to go to a workplace where they are not </w:t>
      </w:r>
      <w:proofErr w:type="gramStart"/>
      <w:r>
        <w:rPr>
          <w:rFonts w:ascii="Arial" w:eastAsia="Arial" w:hAnsi="Arial" w:cs="Arial"/>
          <w:color w:val="000000" w:themeColor="text1"/>
        </w:rPr>
        <w:t>appreciate</w:t>
      </w:r>
      <w:proofErr w:type="gramEnd"/>
      <w:r>
        <w:rPr>
          <w:rFonts w:ascii="Arial" w:eastAsia="Arial" w:hAnsi="Arial" w:cs="Arial"/>
          <w:color w:val="000000" w:themeColor="text1"/>
        </w:rPr>
        <w:t xml:space="preserve"> enough to be paid according with the hard work they do.</w:t>
      </w:r>
    </w:p>
    <w:p w14:paraId="65C54D37" w14:textId="41A54C77" w:rsidR="00A142BB" w:rsidRDefault="00A142BB" w:rsidP="0012300C">
      <w:pPr>
        <w:pStyle w:val="ListParagraph"/>
        <w:numPr>
          <w:ilvl w:val="0"/>
          <w:numId w:val="3"/>
        </w:numPr>
        <w:jc w:val="both"/>
        <w:rPr>
          <w:rFonts w:ascii="Arial" w:eastAsia="Arial" w:hAnsi="Arial" w:cs="Arial"/>
          <w:color w:val="000000" w:themeColor="text1"/>
        </w:rPr>
      </w:pPr>
      <w:r>
        <w:rPr>
          <w:rFonts w:ascii="Arial" w:eastAsia="Arial" w:hAnsi="Arial" w:cs="Arial"/>
          <w:color w:val="000000" w:themeColor="text1"/>
        </w:rPr>
        <w:t>Mental Health Issue</w:t>
      </w:r>
      <w:r w:rsidRPr="0012300C">
        <w:rPr>
          <w:rFonts w:ascii="Arial" w:eastAsia="Arial" w:hAnsi="Arial" w:cs="Arial"/>
          <w:color w:val="000000" w:themeColor="text1"/>
        </w:rPr>
        <w:t>s</w:t>
      </w:r>
    </w:p>
    <w:p w14:paraId="7D735050" w14:textId="7DD64A15" w:rsidR="0012300C" w:rsidRPr="0012300C" w:rsidRDefault="0012300C" w:rsidP="0012300C">
      <w:pPr>
        <w:jc w:val="both"/>
        <w:rPr>
          <w:rFonts w:ascii="Arial" w:eastAsia="Arial" w:hAnsi="Arial" w:cs="Arial"/>
          <w:color w:val="000000" w:themeColor="text1"/>
        </w:rPr>
      </w:pPr>
      <w:r>
        <w:rPr>
          <w:rFonts w:ascii="Arial" w:eastAsia="Arial" w:hAnsi="Arial" w:cs="Arial"/>
          <w:color w:val="000000" w:themeColor="text1"/>
        </w:rPr>
        <w:t xml:space="preserve">As also had been find in the PESTLE analysis the Inflation, pandemic, a </w:t>
      </w:r>
      <w:proofErr w:type="spellStart"/>
      <w:r>
        <w:rPr>
          <w:rFonts w:ascii="Arial" w:eastAsia="Arial" w:hAnsi="Arial" w:cs="Arial"/>
          <w:color w:val="000000" w:themeColor="text1"/>
        </w:rPr>
        <w:t>stresfull</w:t>
      </w:r>
      <w:proofErr w:type="spellEnd"/>
      <w:r>
        <w:rPr>
          <w:rFonts w:ascii="Arial" w:eastAsia="Arial" w:hAnsi="Arial" w:cs="Arial"/>
          <w:color w:val="000000" w:themeColor="text1"/>
        </w:rPr>
        <w:t xml:space="preserve"> environment, bullying, pandemic, all those affect the mental state of the employees and due to that in 2021 had been registered 9.1</w:t>
      </w:r>
      <w:r w:rsidR="00B466C1">
        <w:rPr>
          <w:rFonts w:ascii="Arial" w:eastAsia="Arial" w:hAnsi="Arial" w:cs="Arial"/>
          <w:color w:val="000000" w:themeColor="text1"/>
        </w:rPr>
        <w:t xml:space="preserve">% of absenteeism due to mental </w:t>
      </w:r>
      <w:proofErr w:type="spellStart"/>
      <w:r w:rsidR="00B466C1">
        <w:rPr>
          <w:rFonts w:ascii="Arial" w:eastAsia="Arial" w:hAnsi="Arial" w:cs="Arial"/>
          <w:color w:val="000000" w:themeColor="text1"/>
        </w:rPr>
        <w:t>heath</w:t>
      </w:r>
      <w:proofErr w:type="spellEnd"/>
      <w:r w:rsidR="00B466C1">
        <w:rPr>
          <w:rFonts w:ascii="Arial" w:eastAsia="Arial" w:hAnsi="Arial" w:cs="Arial"/>
          <w:color w:val="000000" w:themeColor="text1"/>
        </w:rPr>
        <w:t xml:space="preserve"> issues caused.</w:t>
      </w:r>
    </w:p>
    <w:p w14:paraId="6BA09932" w14:textId="04382A15" w:rsidR="00A142BB" w:rsidRDefault="00A142BB" w:rsidP="2F081411">
      <w:pPr>
        <w:pStyle w:val="ListParagraph"/>
        <w:numPr>
          <w:ilvl w:val="0"/>
          <w:numId w:val="3"/>
        </w:numPr>
        <w:jc w:val="both"/>
        <w:rPr>
          <w:rFonts w:ascii="Arial" w:eastAsia="Arial" w:hAnsi="Arial" w:cs="Arial"/>
          <w:color w:val="000000" w:themeColor="text1"/>
        </w:rPr>
      </w:pPr>
      <w:r>
        <w:rPr>
          <w:rFonts w:ascii="Arial" w:eastAsia="Arial" w:hAnsi="Arial" w:cs="Arial"/>
          <w:color w:val="000000" w:themeColor="text1"/>
        </w:rPr>
        <w:t>Other Heath Issues</w:t>
      </w:r>
    </w:p>
    <w:p w14:paraId="6472D943" w14:textId="68695DF1" w:rsidR="2F081411" w:rsidRDefault="00B466C1" w:rsidP="2F081411">
      <w:pPr>
        <w:jc w:val="both"/>
        <w:rPr>
          <w:rFonts w:ascii="Arial" w:eastAsia="Arial" w:hAnsi="Arial" w:cs="Arial"/>
          <w:color w:val="000000" w:themeColor="text1"/>
        </w:rPr>
      </w:pPr>
      <w:r>
        <w:rPr>
          <w:rFonts w:ascii="Arial" w:eastAsia="Arial" w:hAnsi="Arial" w:cs="Arial"/>
          <w:color w:val="000000" w:themeColor="text1"/>
        </w:rPr>
        <w:t xml:space="preserve">Overworking to cover other colleagues </w:t>
      </w:r>
      <w:proofErr w:type="gramStart"/>
      <w:r>
        <w:rPr>
          <w:rFonts w:ascii="Arial" w:eastAsia="Arial" w:hAnsi="Arial" w:cs="Arial"/>
          <w:color w:val="000000" w:themeColor="text1"/>
        </w:rPr>
        <w:t>tasks ,</w:t>
      </w:r>
      <w:proofErr w:type="gramEnd"/>
      <w:r>
        <w:rPr>
          <w:rFonts w:ascii="Arial" w:eastAsia="Arial" w:hAnsi="Arial" w:cs="Arial"/>
          <w:color w:val="000000" w:themeColor="text1"/>
        </w:rPr>
        <w:t xml:space="preserve"> pressure of the performance make the employee rushing which could cause a decrees in they immunity system, injuries at the workplace, are because of the workplace such us Backpain, flue, and even COVID.</w:t>
      </w:r>
    </w:p>
    <w:p w14:paraId="2D45CCE7" w14:textId="371C58B1" w:rsidR="00B5025E" w:rsidRPr="00B466C1" w:rsidRDefault="00B5025E" w:rsidP="2F081411">
      <w:pPr>
        <w:jc w:val="both"/>
        <w:rPr>
          <w:rFonts w:ascii="Arial" w:eastAsia="Arial" w:hAnsi="Arial" w:cs="Arial"/>
          <w:color w:val="000000" w:themeColor="text1"/>
        </w:rPr>
      </w:pPr>
      <w:sdt>
        <w:sdtPr>
          <w:rPr>
            <w:rFonts w:ascii="Arial" w:eastAsia="Arial" w:hAnsi="Arial" w:cs="Arial"/>
            <w:color w:val="000000" w:themeColor="text1"/>
          </w:rPr>
          <w:id w:val="1075327030"/>
          <w:citation/>
        </w:sdtPr>
        <w:sdtContent>
          <w:r>
            <w:rPr>
              <w:rFonts w:ascii="Arial" w:eastAsia="Arial" w:hAnsi="Arial" w:cs="Arial"/>
              <w:color w:val="000000" w:themeColor="text1"/>
            </w:rPr>
            <w:fldChar w:fldCharType="begin"/>
          </w:r>
          <w:r>
            <w:rPr>
              <w:rFonts w:ascii="Arial" w:eastAsia="Arial" w:hAnsi="Arial" w:cs="Arial"/>
              <w:color w:val="000000" w:themeColor="text1"/>
            </w:rPr>
            <w:instrText xml:space="preserve"> CITATION Ali131 \l 2057 </w:instrText>
          </w:r>
          <w:r>
            <w:rPr>
              <w:rFonts w:ascii="Arial" w:eastAsia="Arial" w:hAnsi="Arial" w:cs="Arial"/>
              <w:color w:val="000000" w:themeColor="text1"/>
            </w:rPr>
            <w:fldChar w:fldCharType="separate"/>
          </w:r>
          <w:r w:rsidRPr="00B5025E">
            <w:rPr>
              <w:rFonts w:ascii="Arial" w:eastAsia="Arial" w:hAnsi="Arial" w:cs="Arial"/>
              <w:noProof/>
              <w:color w:val="000000" w:themeColor="text1"/>
            </w:rPr>
            <w:t>(Belita &amp; Mbindyo, 2013)</w:t>
          </w:r>
          <w:r>
            <w:rPr>
              <w:rFonts w:ascii="Arial" w:eastAsia="Arial" w:hAnsi="Arial" w:cs="Arial"/>
              <w:color w:val="000000" w:themeColor="text1"/>
            </w:rPr>
            <w:fldChar w:fldCharType="end"/>
          </w:r>
        </w:sdtContent>
      </w:sdt>
    </w:p>
    <w:p w14:paraId="4E207165" w14:textId="6C092BC1" w:rsidR="2F081411" w:rsidRDefault="2F081411" w:rsidP="2F081411">
      <w:pPr>
        <w:jc w:val="both"/>
        <w:rPr>
          <w:rFonts w:ascii="Arial" w:eastAsia="Arial" w:hAnsi="Arial" w:cs="Arial"/>
          <w:b/>
          <w:bCs/>
          <w:i/>
          <w:iCs/>
          <w:u w:val="single"/>
        </w:rPr>
      </w:pPr>
    </w:p>
    <w:p w14:paraId="33D013C4" w14:textId="142486AB" w:rsidR="2F081411" w:rsidRDefault="2F081411" w:rsidP="2F081411">
      <w:pPr>
        <w:jc w:val="both"/>
        <w:rPr>
          <w:rFonts w:ascii="Arial" w:eastAsia="Arial" w:hAnsi="Arial" w:cs="Arial"/>
          <w:b/>
          <w:bCs/>
          <w:i/>
          <w:iCs/>
          <w:u w:val="single"/>
        </w:rPr>
      </w:pPr>
      <w:r w:rsidRPr="2F081411">
        <w:rPr>
          <w:rFonts w:ascii="Arial" w:eastAsia="Arial" w:hAnsi="Arial" w:cs="Arial"/>
          <w:b/>
          <w:bCs/>
          <w:i/>
          <w:iCs/>
          <w:u w:val="single"/>
        </w:rPr>
        <w:t>Cause-and-effect analysis of absenteeism</w:t>
      </w:r>
    </w:p>
    <w:p w14:paraId="584F1501" w14:textId="067626AD" w:rsidR="00B466C1" w:rsidRDefault="00B466C1" w:rsidP="2F081411">
      <w:pPr>
        <w:jc w:val="both"/>
        <w:rPr>
          <w:rFonts w:ascii="Arial" w:eastAsia="Arial" w:hAnsi="Arial" w:cs="Arial"/>
        </w:rPr>
      </w:pPr>
      <w:r>
        <w:rPr>
          <w:rFonts w:ascii="Arial" w:eastAsia="Arial" w:hAnsi="Arial" w:cs="Arial"/>
        </w:rPr>
        <w:t xml:space="preserve">Looking upon the </w:t>
      </w:r>
      <w:r w:rsidR="00A34F71">
        <w:rPr>
          <w:rFonts w:ascii="Arial" w:eastAsia="Arial" w:hAnsi="Arial" w:cs="Arial"/>
        </w:rPr>
        <w:t>finds, research</w:t>
      </w:r>
      <w:r>
        <w:rPr>
          <w:rFonts w:ascii="Arial" w:eastAsia="Arial" w:hAnsi="Arial" w:cs="Arial"/>
        </w:rPr>
        <w:t xml:space="preserve"> and analysis, now is the time to analyse the cause and effect of the absenteeism at the workplace in the NHS industry. In order to do that it will be use the Fish-Bone Framework and the </w:t>
      </w:r>
      <w:proofErr w:type="gramStart"/>
      <w:r>
        <w:rPr>
          <w:rFonts w:ascii="Arial" w:eastAsia="Arial" w:hAnsi="Arial" w:cs="Arial"/>
        </w:rPr>
        <w:t>Cause and Effect</w:t>
      </w:r>
      <w:proofErr w:type="gramEnd"/>
      <w:r>
        <w:rPr>
          <w:rFonts w:ascii="Arial" w:eastAsia="Arial" w:hAnsi="Arial" w:cs="Arial"/>
        </w:rPr>
        <w:t xml:space="preserve"> Analysis. The Fish-Bone framework is an analytical tool that help companies to have a better view and understanding regarding the cause and effect of the factors that influence the business. In this case further it will be a Fish-Bone Framework for the Absenteeism at the workplace in for Heath Care. </w:t>
      </w:r>
    </w:p>
    <w:p w14:paraId="51120B08" w14:textId="7D027C9E" w:rsidR="00B466C1" w:rsidRPr="00CD58FE" w:rsidRDefault="00B466C1" w:rsidP="00CD58FE">
      <w:pPr>
        <w:pStyle w:val="Heading3"/>
        <w:rPr>
          <w:rFonts w:eastAsia="Arial"/>
          <w:color w:val="auto"/>
        </w:rPr>
      </w:pPr>
      <w:bookmarkStart w:id="10" w:name="_Toc111139940"/>
      <w:r w:rsidRPr="00CD58FE">
        <w:rPr>
          <w:rFonts w:eastAsia="Arial"/>
          <w:color w:val="auto"/>
        </w:rPr>
        <w:t>Fish-Bone Diagram:</w:t>
      </w:r>
      <w:bookmarkEnd w:id="10"/>
    </w:p>
    <w:p w14:paraId="32279DA4" w14:textId="1DB92826" w:rsidR="00B466C1" w:rsidRPr="00B466C1" w:rsidRDefault="00B466C1" w:rsidP="00B466C1">
      <w:r>
        <w:rPr>
          <w:noProof/>
        </w:rPr>
        <w:drawing>
          <wp:inline distT="0" distB="0" distL="0" distR="0" wp14:anchorId="63460EC6" wp14:editId="653FAE5A">
            <wp:extent cx="5673436" cy="2854750"/>
            <wp:effectExtent l="0" t="0" r="3810" b="317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67922" cy="2902293"/>
                    </a:xfrm>
                    <a:prstGeom prst="rect">
                      <a:avLst/>
                    </a:prstGeom>
                  </pic:spPr>
                </pic:pic>
              </a:graphicData>
            </a:graphic>
          </wp:inline>
        </w:drawing>
      </w:r>
    </w:p>
    <w:p w14:paraId="667BB94F" w14:textId="256C9B50" w:rsidR="00B466C1" w:rsidRPr="00B466C1" w:rsidRDefault="00B95275" w:rsidP="2F081411">
      <w:pPr>
        <w:jc w:val="both"/>
        <w:rPr>
          <w:rFonts w:ascii="Arial" w:eastAsia="Arial" w:hAnsi="Arial" w:cs="Arial"/>
        </w:rPr>
      </w:pPr>
      <w:r>
        <w:rPr>
          <w:rFonts w:ascii="Arial" w:eastAsia="Arial" w:hAnsi="Arial" w:cs="Arial"/>
        </w:rPr>
        <w:lastRenderedPageBreak/>
        <w:t xml:space="preserve">According with the Fish-bone Framework diagram Bullying at the workplace affect </w:t>
      </w:r>
      <w:proofErr w:type="gramStart"/>
      <w:r>
        <w:rPr>
          <w:rFonts w:ascii="Arial" w:eastAsia="Arial" w:hAnsi="Arial" w:cs="Arial"/>
        </w:rPr>
        <w:t>employees</w:t>
      </w:r>
      <w:proofErr w:type="gramEnd"/>
      <w:r>
        <w:rPr>
          <w:rFonts w:ascii="Arial" w:eastAsia="Arial" w:hAnsi="Arial" w:cs="Arial"/>
        </w:rPr>
        <w:t xml:space="preserve"> motivation, an unorganized company and bad management confuse the employees regarding their shifts and tasks, further a stressful environment get employees to have mental health issues, and lack of employees and low pay rate could affect the employees health and make them to have no satisfaction to comeback at work. All those result in absenteeism at the workplace which affect both, the employees and the company, and that is because the company will struggle with the lack of workforce and the employees will struggle to cover that gap so all become linked with each other and become a toxic cycle. To break this is needed to the company to come with new solution, and as this report is about analysing the problem and finding suitable solutions, the next step is to lay down some solutions that could fix this problem and analyse them to ensure that further will be taken good decision that will fit in fixing the problem. For that further will also be use the PMI Decision making tool.</w:t>
      </w:r>
      <w:sdt>
        <w:sdtPr>
          <w:rPr>
            <w:rFonts w:ascii="Arial" w:eastAsia="Arial" w:hAnsi="Arial" w:cs="Arial"/>
          </w:rPr>
          <w:id w:val="-687911828"/>
          <w:citation/>
        </w:sdtPr>
        <w:sdtContent>
          <w:r w:rsidR="00B5025E">
            <w:rPr>
              <w:rFonts w:ascii="Arial" w:eastAsia="Arial" w:hAnsi="Arial" w:cs="Arial"/>
            </w:rPr>
            <w:fldChar w:fldCharType="begin"/>
          </w:r>
          <w:r w:rsidR="00B5025E">
            <w:rPr>
              <w:rFonts w:ascii="Arial" w:eastAsia="Arial" w:hAnsi="Arial" w:cs="Arial"/>
            </w:rPr>
            <w:instrText xml:space="preserve"> CITATION Sha21 \l 2057 </w:instrText>
          </w:r>
          <w:r w:rsidR="00B5025E">
            <w:rPr>
              <w:rFonts w:ascii="Arial" w:eastAsia="Arial" w:hAnsi="Arial" w:cs="Arial"/>
            </w:rPr>
            <w:fldChar w:fldCharType="separate"/>
          </w:r>
          <w:r w:rsidR="00B5025E">
            <w:rPr>
              <w:rFonts w:ascii="Arial" w:eastAsia="Arial" w:hAnsi="Arial" w:cs="Arial"/>
              <w:noProof/>
            </w:rPr>
            <w:t xml:space="preserve"> </w:t>
          </w:r>
          <w:r w:rsidR="00B5025E" w:rsidRPr="00B5025E">
            <w:rPr>
              <w:rFonts w:ascii="Arial" w:eastAsia="Arial" w:hAnsi="Arial" w:cs="Arial"/>
              <w:noProof/>
            </w:rPr>
            <w:t>(Shan-Shan Li, 2021)</w:t>
          </w:r>
          <w:r w:rsidR="00B5025E">
            <w:rPr>
              <w:rFonts w:ascii="Arial" w:eastAsia="Arial" w:hAnsi="Arial" w:cs="Arial"/>
            </w:rPr>
            <w:fldChar w:fldCharType="end"/>
          </w:r>
        </w:sdtContent>
      </w:sdt>
    </w:p>
    <w:p w14:paraId="47EFF4FF" w14:textId="6DEF0F64" w:rsidR="00153EE8" w:rsidRPr="00153EE8" w:rsidRDefault="00153EE8" w:rsidP="00153EE8">
      <w:pPr>
        <w:pStyle w:val="Heading2"/>
        <w:rPr>
          <w:rFonts w:eastAsia="Arial"/>
          <w:b/>
          <w:bCs/>
          <w:color w:val="000000" w:themeColor="text1"/>
          <w:u w:val="single"/>
        </w:rPr>
      </w:pPr>
      <w:bookmarkStart w:id="11" w:name="_Toc111139941"/>
      <w:r w:rsidRPr="00153EE8">
        <w:rPr>
          <w:rFonts w:eastAsia="Arial"/>
          <w:b/>
          <w:bCs/>
          <w:color w:val="000000" w:themeColor="text1"/>
          <w:u w:val="single"/>
        </w:rPr>
        <w:t>Alternative Solutions:</w:t>
      </w:r>
      <w:bookmarkEnd w:id="11"/>
    </w:p>
    <w:p w14:paraId="6585D299" w14:textId="6A8C268C" w:rsidR="2F081411" w:rsidRDefault="007D4C08" w:rsidP="2F081411">
      <w:pPr>
        <w:jc w:val="both"/>
        <w:rPr>
          <w:rFonts w:ascii="Arial" w:eastAsia="Arial" w:hAnsi="Arial" w:cs="Arial"/>
        </w:rPr>
      </w:pPr>
      <w:r>
        <w:rPr>
          <w:rFonts w:ascii="Arial" w:eastAsia="Arial" w:hAnsi="Arial" w:cs="Arial"/>
        </w:rPr>
        <w:t xml:space="preserve">As a </w:t>
      </w:r>
      <w:proofErr w:type="gramStart"/>
      <w:r>
        <w:rPr>
          <w:rFonts w:ascii="Arial" w:eastAsia="Arial" w:hAnsi="Arial" w:cs="Arial"/>
        </w:rPr>
        <w:t>result</w:t>
      </w:r>
      <w:proofErr w:type="gramEnd"/>
      <w:r>
        <w:rPr>
          <w:rFonts w:ascii="Arial" w:eastAsia="Arial" w:hAnsi="Arial" w:cs="Arial"/>
        </w:rPr>
        <w:t xml:space="preserve"> from the </w:t>
      </w:r>
      <w:r w:rsidR="00365D35">
        <w:rPr>
          <w:rFonts w:ascii="Arial" w:eastAsia="Arial" w:hAnsi="Arial" w:cs="Arial"/>
        </w:rPr>
        <w:t>research and analysis that had been done in this report, the next step is to lay down alternative solutions for the Absenteeism at the workplace</w:t>
      </w:r>
      <w:r w:rsidR="00362193">
        <w:rPr>
          <w:rFonts w:ascii="Arial" w:eastAsia="Arial" w:hAnsi="Arial" w:cs="Arial"/>
        </w:rPr>
        <w:t xml:space="preserve">. The research also </w:t>
      </w:r>
      <w:proofErr w:type="gramStart"/>
      <w:r w:rsidR="00362193">
        <w:rPr>
          <w:rFonts w:ascii="Arial" w:eastAsia="Arial" w:hAnsi="Arial" w:cs="Arial"/>
        </w:rPr>
        <w:t>result</w:t>
      </w:r>
      <w:proofErr w:type="gramEnd"/>
      <w:r w:rsidR="00362193">
        <w:rPr>
          <w:rFonts w:ascii="Arial" w:eastAsia="Arial" w:hAnsi="Arial" w:cs="Arial"/>
        </w:rPr>
        <w:t xml:space="preserve"> that most of the employees are un-attending the shift because of sickness and no motivation. In to a company is crucial to keep the staff motivate and the solutions for the absenteeism problem according g with those are:</w:t>
      </w:r>
    </w:p>
    <w:p w14:paraId="2AF716CF" w14:textId="04F873C3" w:rsidR="00B466C1" w:rsidRDefault="00365D35" w:rsidP="00A34F71">
      <w:pPr>
        <w:pStyle w:val="Heading3"/>
        <w:jc w:val="both"/>
        <w:rPr>
          <w:rFonts w:ascii="Arial" w:eastAsia="Arial" w:hAnsi="Arial" w:cs="Arial"/>
          <w:i/>
          <w:iCs/>
          <w:color w:val="auto"/>
        </w:rPr>
      </w:pPr>
      <w:bookmarkStart w:id="12" w:name="_Toc111139942"/>
      <w:r w:rsidRPr="00A34F71">
        <w:rPr>
          <w:rFonts w:ascii="Arial" w:eastAsia="Arial" w:hAnsi="Arial" w:cs="Arial"/>
          <w:i/>
          <w:iCs/>
          <w:color w:val="auto"/>
        </w:rPr>
        <w:t>Implementing Bonus:</w:t>
      </w:r>
      <w:bookmarkEnd w:id="12"/>
    </w:p>
    <w:p w14:paraId="4A7DBD6E" w14:textId="77777777" w:rsidR="00A34F71" w:rsidRPr="00A34F71" w:rsidRDefault="00A34F71" w:rsidP="00A34F71"/>
    <w:p w14:paraId="7962B7C5" w14:textId="7AEE201E" w:rsidR="00362193" w:rsidRDefault="00362193" w:rsidP="2F081411">
      <w:pPr>
        <w:jc w:val="both"/>
        <w:rPr>
          <w:rFonts w:ascii="Arial" w:eastAsia="Arial" w:hAnsi="Arial" w:cs="Arial"/>
        </w:rPr>
      </w:pPr>
      <w:r>
        <w:rPr>
          <w:rFonts w:ascii="Arial" w:eastAsia="Arial" w:hAnsi="Arial" w:cs="Arial"/>
        </w:rPr>
        <w:t>Bonus of performance; bonus for attendance, bonus for extra shifts will help the employees to become more motivate in the workplace and attend more.</w:t>
      </w:r>
    </w:p>
    <w:p w14:paraId="47245953" w14:textId="77777777" w:rsidR="00365D35" w:rsidRDefault="00365D35" w:rsidP="2F081411">
      <w:pPr>
        <w:jc w:val="both"/>
        <w:rPr>
          <w:rFonts w:ascii="Arial" w:eastAsia="Arial" w:hAnsi="Arial" w:cs="Arial"/>
        </w:rPr>
      </w:pPr>
    </w:p>
    <w:p w14:paraId="776CEA1E" w14:textId="74BFA779" w:rsidR="00B466C1" w:rsidRDefault="00B466C1" w:rsidP="0040631A">
      <w:pPr>
        <w:pStyle w:val="Heading3"/>
        <w:rPr>
          <w:rFonts w:ascii="Arial" w:eastAsia="Arial" w:hAnsi="Arial" w:cs="Arial"/>
          <w:i/>
          <w:iCs/>
          <w:color w:val="auto"/>
        </w:rPr>
      </w:pPr>
      <w:bookmarkStart w:id="13" w:name="_Toc111139943"/>
      <w:r w:rsidRPr="00A34F71">
        <w:rPr>
          <w:rFonts w:ascii="Arial" w:eastAsia="Arial" w:hAnsi="Arial" w:cs="Arial"/>
          <w:i/>
          <w:iCs/>
          <w:color w:val="auto"/>
        </w:rPr>
        <w:t>Increase salary</w:t>
      </w:r>
      <w:r w:rsidR="00362193" w:rsidRPr="00A34F71">
        <w:rPr>
          <w:rFonts w:ascii="Arial" w:eastAsia="Arial" w:hAnsi="Arial" w:cs="Arial"/>
          <w:i/>
          <w:iCs/>
          <w:color w:val="auto"/>
        </w:rPr>
        <w:t>:</w:t>
      </w:r>
      <w:bookmarkEnd w:id="13"/>
    </w:p>
    <w:p w14:paraId="7788BE9F" w14:textId="77777777" w:rsidR="00A34F71" w:rsidRPr="00A34F71" w:rsidRDefault="00A34F71" w:rsidP="00A34F71"/>
    <w:p w14:paraId="179D5380" w14:textId="148E828B" w:rsidR="00362193" w:rsidRDefault="00362193" w:rsidP="2F081411">
      <w:pPr>
        <w:jc w:val="both"/>
        <w:rPr>
          <w:rFonts w:ascii="Arial" w:eastAsia="Arial" w:hAnsi="Arial" w:cs="Arial"/>
        </w:rPr>
      </w:pPr>
      <w:r>
        <w:rPr>
          <w:rFonts w:ascii="Arial" w:eastAsia="Arial" w:hAnsi="Arial" w:cs="Arial"/>
        </w:rPr>
        <w:t xml:space="preserve">The increase of salary will also motivate the employees to work and also will even can improve the performance as the employees will feel satisfy with the salary according with the work that had been done and the increase of the salary will also come with more value to the company between employees and employer as this mean that the employer show that him see the effort done by the employees </w:t>
      </w:r>
      <w:proofErr w:type="spellStart"/>
      <w:r>
        <w:rPr>
          <w:rFonts w:ascii="Arial" w:eastAsia="Arial" w:hAnsi="Arial" w:cs="Arial"/>
        </w:rPr>
        <w:t>everyday</w:t>
      </w:r>
      <w:proofErr w:type="spellEnd"/>
      <w:r>
        <w:rPr>
          <w:rFonts w:ascii="Arial" w:eastAsia="Arial" w:hAnsi="Arial" w:cs="Arial"/>
        </w:rPr>
        <w:t>.</w:t>
      </w:r>
    </w:p>
    <w:p w14:paraId="59335BAE" w14:textId="77777777" w:rsidR="00362193" w:rsidRDefault="00362193" w:rsidP="2F081411">
      <w:pPr>
        <w:jc w:val="both"/>
        <w:rPr>
          <w:rFonts w:ascii="Arial" w:eastAsia="Arial" w:hAnsi="Arial" w:cs="Arial"/>
          <w:b/>
          <w:bCs/>
          <w:i/>
          <w:iCs/>
          <w:u w:val="single"/>
        </w:rPr>
      </w:pPr>
    </w:p>
    <w:p w14:paraId="5542217F" w14:textId="707F5FDD" w:rsidR="00963BEC" w:rsidRDefault="005D70F3" w:rsidP="0040631A">
      <w:pPr>
        <w:pStyle w:val="Heading3"/>
        <w:rPr>
          <w:rFonts w:ascii="Arial" w:eastAsia="Arial" w:hAnsi="Arial" w:cs="Arial"/>
          <w:i/>
          <w:iCs/>
          <w:color w:val="auto"/>
        </w:rPr>
      </w:pPr>
      <w:bookmarkStart w:id="14" w:name="_Toc111139944"/>
      <w:r w:rsidRPr="00A34F71">
        <w:rPr>
          <w:rFonts w:ascii="Arial" w:eastAsia="Arial" w:hAnsi="Arial" w:cs="Arial"/>
          <w:i/>
          <w:iCs/>
          <w:color w:val="auto"/>
        </w:rPr>
        <w:t xml:space="preserve">Depress </w:t>
      </w:r>
      <w:r w:rsidR="2F081411" w:rsidRPr="00A34F71">
        <w:rPr>
          <w:rFonts w:ascii="Arial" w:eastAsia="Arial" w:hAnsi="Arial" w:cs="Arial"/>
          <w:i/>
          <w:iCs/>
          <w:color w:val="auto"/>
        </w:rPr>
        <w:t>workplace stress</w:t>
      </w:r>
      <w:bookmarkEnd w:id="14"/>
    </w:p>
    <w:p w14:paraId="618D8803" w14:textId="77777777" w:rsidR="00A34F71" w:rsidRPr="00A34F71" w:rsidRDefault="00A34F71" w:rsidP="00A34F71"/>
    <w:p w14:paraId="6561090F" w14:textId="5912957A" w:rsidR="005D70F3" w:rsidRDefault="00D46DC0" w:rsidP="00963BEC">
      <w:pPr>
        <w:jc w:val="both"/>
        <w:rPr>
          <w:rFonts w:ascii="Arial" w:eastAsia="Arial" w:hAnsi="Arial" w:cs="Arial"/>
        </w:rPr>
      </w:pPr>
      <w:r>
        <w:rPr>
          <w:rFonts w:ascii="Arial" w:eastAsia="Arial" w:hAnsi="Arial" w:cs="Arial"/>
        </w:rPr>
        <w:t xml:space="preserve">In order to reduce the stress at the workplace all the tasks of the absent colleagues or the tasks that needed to be covered should be divided fairly to all the employees </w:t>
      </w:r>
      <w:r w:rsidR="00F82446">
        <w:rPr>
          <w:rFonts w:ascii="Arial" w:eastAsia="Arial" w:hAnsi="Arial" w:cs="Arial"/>
        </w:rPr>
        <w:t xml:space="preserve">at the beginning of the shift by the manager. For that also it will should be implemented the shift start brief </w:t>
      </w:r>
      <w:r w:rsidR="00954A7D">
        <w:rPr>
          <w:rFonts w:ascii="Arial" w:eastAsia="Arial" w:hAnsi="Arial" w:cs="Arial"/>
        </w:rPr>
        <w:t xml:space="preserve">and talk with the employees regarding the previous days what had been the issues they had been faced and hand out </w:t>
      </w:r>
      <w:r w:rsidR="00BC680A">
        <w:rPr>
          <w:rFonts w:ascii="Arial" w:eastAsia="Arial" w:hAnsi="Arial" w:cs="Arial"/>
        </w:rPr>
        <w:t xml:space="preserve">the daily tasks fairly. In this way the employees will no need to overwork because someone is absent or </w:t>
      </w:r>
      <w:r w:rsidR="002E3E70">
        <w:rPr>
          <w:rFonts w:ascii="Arial" w:eastAsia="Arial" w:hAnsi="Arial" w:cs="Arial"/>
        </w:rPr>
        <w:t>in holiday and the duties to fall on one employee only.</w:t>
      </w:r>
    </w:p>
    <w:p w14:paraId="1E3B0B16" w14:textId="77777777" w:rsidR="00E44898" w:rsidRPr="005D70F3" w:rsidRDefault="00E44898" w:rsidP="00963BEC">
      <w:pPr>
        <w:jc w:val="both"/>
        <w:rPr>
          <w:rFonts w:eastAsiaTheme="minorEastAsia"/>
          <w:color w:val="000000" w:themeColor="text1"/>
        </w:rPr>
      </w:pPr>
    </w:p>
    <w:p w14:paraId="1016DD5A" w14:textId="26C935A8" w:rsidR="00153EE8" w:rsidRPr="00153EE8" w:rsidRDefault="00153EE8" w:rsidP="00153EE8">
      <w:pPr>
        <w:pStyle w:val="Heading2"/>
        <w:rPr>
          <w:rFonts w:eastAsiaTheme="minorEastAsia"/>
          <w:b/>
          <w:bCs/>
          <w:color w:val="000000" w:themeColor="text1"/>
          <w:u w:val="single"/>
        </w:rPr>
      </w:pPr>
      <w:bookmarkStart w:id="15" w:name="_Toc111139945"/>
      <w:r w:rsidRPr="00153EE8">
        <w:rPr>
          <w:rFonts w:eastAsiaTheme="minorEastAsia"/>
          <w:b/>
          <w:bCs/>
          <w:color w:val="000000" w:themeColor="text1"/>
          <w:u w:val="single"/>
        </w:rPr>
        <w:lastRenderedPageBreak/>
        <w:t>PMI</w:t>
      </w:r>
      <w:bookmarkEnd w:id="15"/>
    </w:p>
    <w:p w14:paraId="4C215A63" w14:textId="237C6BB1" w:rsidR="00153EE8" w:rsidRPr="00A34F71" w:rsidRDefault="002E3E70" w:rsidP="00153EE8">
      <w:pPr>
        <w:rPr>
          <w:rFonts w:ascii="Arial" w:hAnsi="Arial" w:cs="Arial"/>
        </w:rPr>
      </w:pPr>
      <w:r w:rsidRPr="00A34F71">
        <w:rPr>
          <w:rFonts w:ascii="Arial" w:hAnsi="Arial" w:cs="Arial"/>
        </w:rPr>
        <w:t>As the alternative solutions had been state</w:t>
      </w:r>
      <w:r w:rsidR="00A60F29" w:rsidRPr="00A34F71">
        <w:rPr>
          <w:rFonts w:ascii="Arial" w:hAnsi="Arial" w:cs="Arial"/>
        </w:rPr>
        <w:t>, the last step in tis report is to analyse them and take decisions accordantly by using the PMI decision making tool.</w:t>
      </w:r>
      <w:r w:rsidR="00B5025E" w:rsidRPr="00B5025E">
        <w:rPr>
          <w:rFonts w:ascii="Arial" w:eastAsia="Arial" w:hAnsi="Arial" w:cs="Arial"/>
        </w:rPr>
        <w:t xml:space="preserve"> </w:t>
      </w:r>
      <w:sdt>
        <w:sdtPr>
          <w:rPr>
            <w:rFonts w:ascii="Arial" w:eastAsia="Arial" w:hAnsi="Arial" w:cs="Arial"/>
          </w:rPr>
          <w:id w:val="-847555434"/>
          <w:citation/>
        </w:sdtPr>
        <w:sdtContent>
          <w:r w:rsidR="00B5025E">
            <w:rPr>
              <w:rFonts w:ascii="Arial" w:eastAsia="Arial" w:hAnsi="Arial" w:cs="Arial"/>
            </w:rPr>
            <w:fldChar w:fldCharType="begin"/>
          </w:r>
          <w:r w:rsidR="00B5025E">
            <w:rPr>
              <w:rFonts w:ascii="Arial" w:eastAsia="Arial" w:hAnsi="Arial" w:cs="Arial"/>
            </w:rPr>
            <w:instrText xml:space="preserve"> CITATION Mar12 \l 2057 </w:instrText>
          </w:r>
          <w:r w:rsidR="00B5025E">
            <w:rPr>
              <w:rFonts w:ascii="Arial" w:eastAsia="Arial" w:hAnsi="Arial" w:cs="Arial"/>
            </w:rPr>
            <w:fldChar w:fldCharType="separate"/>
          </w:r>
          <w:r w:rsidR="00B5025E">
            <w:rPr>
              <w:rFonts w:ascii="Arial" w:eastAsia="Arial" w:hAnsi="Arial" w:cs="Arial"/>
              <w:noProof/>
            </w:rPr>
            <w:t xml:space="preserve"> </w:t>
          </w:r>
          <w:r w:rsidR="00B5025E" w:rsidRPr="00B5025E">
            <w:rPr>
              <w:rFonts w:ascii="Arial" w:eastAsia="Arial" w:hAnsi="Arial" w:cs="Arial"/>
              <w:noProof/>
            </w:rPr>
            <w:t>(Maryam Temitayo Ahmed, 2012)</w:t>
          </w:r>
          <w:r w:rsidR="00B5025E">
            <w:rPr>
              <w:rFonts w:ascii="Arial" w:eastAsia="Arial" w:hAnsi="Arial" w:cs="Arial"/>
            </w:rPr>
            <w:fldChar w:fldCharType="end"/>
          </w:r>
        </w:sdtContent>
      </w:sdt>
    </w:p>
    <w:p w14:paraId="4B5AD29B" w14:textId="76CB650E" w:rsidR="00733204" w:rsidRPr="00F909E1" w:rsidRDefault="00733204" w:rsidP="00F909E1">
      <w:pPr>
        <w:pStyle w:val="Heading3"/>
        <w:rPr>
          <w:color w:val="auto"/>
          <w:u w:val="single"/>
        </w:rPr>
      </w:pPr>
      <w:bookmarkStart w:id="16" w:name="_Toc111139946"/>
      <w:r w:rsidRPr="00F909E1">
        <w:rPr>
          <w:color w:val="auto"/>
          <w:u w:val="single"/>
        </w:rPr>
        <w:t xml:space="preserve">PMI </w:t>
      </w:r>
      <w:r w:rsidR="00F909E1" w:rsidRPr="00F909E1">
        <w:rPr>
          <w:color w:val="auto"/>
          <w:u w:val="single"/>
        </w:rPr>
        <w:t>-Table 1</w:t>
      </w:r>
      <w:bookmarkEnd w:id="16"/>
    </w:p>
    <w:tbl>
      <w:tblPr>
        <w:tblStyle w:val="TableGrid"/>
        <w:tblW w:w="0" w:type="auto"/>
        <w:tblLook w:val="04A0" w:firstRow="1" w:lastRow="0" w:firstColumn="1" w:lastColumn="0" w:noHBand="0" w:noVBand="1"/>
      </w:tblPr>
      <w:tblGrid>
        <w:gridCol w:w="1467"/>
        <w:gridCol w:w="2356"/>
        <w:gridCol w:w="2129"/>
        <w:gridCol w:w="1982"/>
        <w:gridCol w:w="1082"/>
      </w:tblGrid>
      <w:tr w:rsidR="00E44898" w14:paraId="56A96833" w14:textId="77777777" w:rsidTr="00177588">
        <w:tc>
          <w:tcPr>
            <w:tcW w:w="1467" w:type="dxa"/>
          </w:tcPr>
          <w:p w14:paraId="2AA5F7F0" w14:textId="04E86D9C" w:rsidR="00E44898" w:rsidRDefault="00163E0D" w:rsidP="00153EE8">
            <w:r>
              <w:t xml:space="preserve">Solutions: </w:t>
            </w:r>
          </w:p>
        </w:tc>
        <w:tc>
          <w:tcPr>
            <w:tcW w:w="2356" w:type="dxa"/>
          </w:tcPr>
          <w:p w14:paraId="3C257746" w14:textId="7D967432" w:rsidR="00E44898" w:rsidRDefault="00163E0D" w:rsidP="00153EE8">
            <w:r>
              <w:t>Plus</w:t>
            </w:r>
          </w:p>
        </w:tc>
        <w:tc>
          <w:tcPr>
            <w:tcW w:w="2129" w:type="dxa"/>
          </w:tcPr>
          <w:p w14:paraId="045D7E0B" w14:textId="1773BA99" w:rsidR="00E44898" w:rsidRDefault="00163E0D" w:rsidP="00153EE8">
            <w:r>
              <w:t>Minus</w:t>
            </w:r>
          </w:p>
        </w:tc>
        <w:tc>
          <w:tcPr>
            <w:tcW w:w="1982" w:type="dxa"/>
          </w:tcPr>
          <w:p w14:paraId="11B915A9" w14:textId="569DF9C6" w:rsidR="00E44898" w:rsidRDefault="00163E0D" w:rsidP="00153EE8">
            <w:r>
              <w:t>Interesting</w:t>
            </w:r>
          </w:p>
        </w:tc>
        <w:tc>
          <w:tcPr>
            <w:tcW w:w="1082" w:type="dxa"/>
          </w:tcPr>
          <w:p w14:paraId="0480A793" w14:textId="43869A8B" w:rsidR="00E44898" w:rsidRDefault="00163E0D" w:rsidP="00153EE8">
            <w:r>
              <w:t>Total</w:t>
            </w:r>
          </w:p>
        </w:tc>
      </w:tr>
      <w:tr w:rsidR="00E44898" w14:paraId="668D1001" w14:textId="77777777" w:rsidTr="00177588">
        <w:tc>
          <w:tcPr>
            <w:tcW w:w="1467" w:type="dxa"/>
          </w:tcPr>
          <w:p w14:paraId="3C0F5667" w14:textId="302FB347" w:rsidR="00E44898" w:rsidRDefault="00163E0D" w:rsidP="00153EE8">
            <w:r>
              <w:t>Implementing bonus</w:t>
            </w:r>
          </w:p>
        </w:tc>
        <w:tc>
          <w:tcPr>
            <w:tcW w:w="2356" w:type="dxa"/>
          </w:tcPr>
          <w:p w14:paraId="7CF699F9" w14:textId="50FBE6FE" w:rsidR="00E44898" w:rsidRDefault="00177588" w:rsidP="00153EE8">
            <w:r>
              <w:t>-</w:t>
            </w:r>
            <w:r w:rsidR="00163E0D">
              <w:t xml:space="preserve">It will motivate the employees to work </w:t>
            </w:r>
            <w:r w:rsidR="00AE0B32">
              <w:t>more in order to perform better and earn extra money. 10+</w:t>
            </w:r>
          </w:p>
          <w:p w14:paraId="48AD1955" w14:textId="0E832B30" w:rsidR="00AE0B32" w:rsidRDefault="00177588" w:rsidP="00153EE8">
            <w:r>
              <w:t>-</w:t>
            </w:r>
            <w:r w:rsidR="00D5310D">
              <w:t xml:space="preserve">It will </w:t>
            </w:r>
            <w:r>
              <w:t>decrease</w:t>
            </w:r>
            <w:r w:rsidR="00D5310D">
              <w:t xml:space="preserve"> the absences ad they will do a bigger effort to not be absent and receive an attendance bonus.</w:t>
            </w:r>
            <w:r>
              <w:t xml:space="preserve"> 10+</w:t>
            </w:r>
          </w:p>
          <w:p w14:paraId="591C9C30" w14:textId="77DF4A4C" w:rsidR="00F02B19" w:rsidRDefault="00F02B19" w:rsidP="00153EE8">
            <w:r>
              <w:t>-Will reduce the cost of Absenteeism</w:t>
            </w:r>
            <w:r w:rsidR="00CA5BDF">
              <w:t>. 10+</w:t>
            </w:r>
          </w:p>
          <w:p w14:paraId="33727A25" w14:textId="2E27D1EC" w:rsidR="00177588" w:rsidRDefault="00177588" w:rsidP="00F02B19"/>
        </w:tc>
        <w:tc>
          <w:tcPr>
            <w:tcW w:w="2129" w:type="dxa"/>
          </w:tcPr>
          <w:p w14:paraId="49C4B748" w14:textId="20B8CDBC" w:rsidR="00E44898" w:rsidRDefault="00F02B19" w:rsidP="00153EE8">
            <w:r>
              <w:t>Will increase the cost of expensive as the employee will be paid more. -10</w:t>
            </w:r>
          </w:p>
        </w:tc>
        <w:tc>
          <w:tcPr>
            <w:tcW w:w="1982" w:type="dxa"/>
          </w:tcPr>
          <w:p w14:paraId="297E705B" w14:textId="49CF5441" w:rsidR="00F02B19" w:rsidRDefault="00F02B19" w:rsidP="00F02B19">
            <w:r>
              <w:t>-It will increase the recruitment candidates as will become more satisfy to get this job due to the multitude of bonuses. +7</w:t>
            </w:r>
          </w:p>
          <w:p w14:paraId="1AB816D5" w14:textId="77777777" w:rsidR="00E44898" w:rsidRDefault="00E44898" w:rsidP="00153EE8"/>
        </w:tc>
        <w:tc>
          <w:tcPr>
            <w:tcW w:w="1082" w:type="dxa"/>
          </w:tcPr>
          <w:p w14:paraId="23509C68" w14:textId="40C6C1A3" w:rsidR="00E44898" w:rsidRDefault="00F02B19" w:rsidP="00153EE8">
            <w:r>
              <w:t>+</w:t>
            </w:r>
            <w:r w:rsidR="00CA5BDF">
              <w:t>2</w:t>
            </w:r>
            <w:r>
              <w:t>7</w:t>
            </w:r>
          </w:p>
        </w:tc>
      </w:tr>
      <w:tr w:rsidR="00E44898" w14:paraId="4C5CFCB9" w14:textId="77777777" w:rsidTr="00177588">
        <w:tc>
          <w:tcPr>
            <w:tcW w:w="1467" w:type="dxa"/>
          </w:tcPr>
          <w:p w14:paraId="4CABE87B" w14:textId="5850CB8D" w:rsidR="00E44898" w:rsidRDefault="00F02B19" w:rsidP="00153EE8">
            <w:r>
              <w:t>Increase Salary</w:t>
            </w:r>
          </w:p>
        </w:tc>
        <w:tc>
          <w:tcPr>
            <w:tcW w:w="2356" w:type="dxa"/>
          </w:tcPr>
          <w:p w14:paraId="17F6E6A6" w14:textId="5CBCA39D" w:rsidR="00E44898" w:rsidRDefault="00FA3AF6" w:rsidP="00153EE8">
            <w:r>
              <w:t>-</w:t>
            </w:r>
            <w:r w:rsidR="001E4126">
              <w:t>It will motivate the employees to perform better in order to keep the job.</w:t>
            </w:r>
            <w:r>
              <w:t xml:space="preserve"> +10</w:t>
            </w:r>
          </w:p>
          <w:p w14:paraId="7A0282A8" w14:textId="15A0366D" w:rsidR="00171CD4" w:rsidRDefault="00FA3AF6" w:rsidP="00153EE8">
            <w:r>
              <w:t>-</w:t>
            </w:r>
            <w:r w:rsidR="00171CD4">
              <w:t xml:space="preserve">It will </w:t>
            </w:r>
            <w:proofErr w:type="gramStart"/>
            <w:r w:rsidR="00171CD4">
              <w:t>decrees</w:t>
            </w:r>
            <w:proofErr w:type="gramEnd"/>
            <w:r w:rsidR="00171CD4">
              <w:t xml:space="preserve"> the absences as employees will want to attend in order to receive the new pay rate.</w:t>
            </w:r>
            <w:r w:rsidR="00CA5BDF">
              <w:t>9+</w:t>
            </w:r>
          </w:p>
        </w:tc>
        <w:tc>
          <w:tcPr>
            <w:tcW w:w="2129" w:type="dxa"/>
          </w:tcPr>
          <w:p w14:paraId="4D5B6E47" w14:textId="7B228B1C" w:rsidR="00E44898" w:rsidRDefault="00FA3AF6" w:rsidP="00153EE8">
            <w:r>
              <w:t>Will increase the cost of expensive as the employee will be paid more. -10</w:t>
            </w:r>
          </w:p>
        </w:tc>
        <w:tc>
          <w:tcPr>
            <w:tcW w:w="1982" w:type="dxa"/>
          </w:tcPr>
          <w:p w14:paraId="47A26E63" w14:textId="5009CB94" w:rsidR="00E44898" w:rsidRDefault="00FA3AF6" w:rsidP="00153EE8">
            <w:r>
              <w:t>-It will increase the recruitment candidates as will become more satisfy to get this job that is paid good according with the work will do. +10</w:t>
            </w:r>
          </w:p>
        </w:tc>
        <w:tc>
          <w:tcPr>
            <w:tcW w:w="1082" w:type="dxa"/>
          </w:tcPr>
          <w:p w14:paraId="3D71A894" w14:textId="4F5FF60F" w:rsidR="00E44898" w:rsidRDefault="00AF587F" w:rsidP="00153EE8">
            <w:r>
              <w:t>+19</w:t>
            </w:r>
          </w:p>
        </w:tc>
      </w:tr>
      <w:tr w:rsidR="00E44898" w14:paraId="34B15776" w14:textId="77777777" w:rsidTr="00177588">
        <w:tc>
          <w:tcPr>
            <w:tcW w:w="1467" w:type="dxa"/>
          </w:tcPr>
          <w:p w14:paraId="26581F93" w14:textId="1FFEDDB7" w:rsidR="00E44898" w:rsidRDefault="00AF587F" w:rsidP="00153EE8">
            <w:r>
              <w:t>Depress Workplace Stress</w:t>
            </w:r>
          </w:p>
        </w:tc>
        <w:tc>
          <w:tcPr>
            <w:tcW w:w="2356" w:type="dxa"/>
          </w:tcPr>
          <w:p w14:paraId="71F37E5B" w14:textId="356027E7" w:rsidR="00E44898" w:rsidRDefault="005E6109" w:rsidP="00153EE8">
            <w:r>
              <w:t>-</w:t>
            </w:r>
            <w:r w:rsidR="00965CB4">
              <w:t xml:space="preserve">Employees will know the daily tasks and </w:t>
            </w:r>
            <w:r w:rsidR="00496B47">
              <w:t>the Hospital will be more organized. 10+</w:t>
            </w:r>
          </w:p>
          <w:p w14:paraId="500DFB98" w14:textId="282C92A3" w:rsidR="00496B47" w:rsidRDefault="00496B47" w:rsidP="00153EE8">
            <w:r>
              <w:t xml:space="preserve">The </w:t>
            </w:r>
            <w:proofErr w:type="spellStart"/>
            <w:r>
              <w:t>employees</w:t>
            </w:r>
            <w:proofErr w:type="spellEnd"/>
            <w:r>
              <w:t xml:space="preserve"> Health will </w:t>
            </w:r>
            <w:r w:rsidR="005E6109">
              <w:t>increase which will reduce the absences due to Mental-health issues.</w:t>
            </w:r>
            <w:r w:rsidR="003E610E">
              <w:t xml:space="preserve"> 10+</w:t>
            </w:r>
          </w:p>
          <w:p w14:paraId="05981B70" w14:textId="7CEB0C56" w:rsidR="005E6109" w:rsidRDefault="005A0D57" w:rsidP="00153EE8">
            <w:r>
              <w:t>-</w:t>
            </w:r>
            <w:r w:rsidR="005E6109">
              <w:t xml:space="preserve">The employees will be more engaged in the work by having a voice which will also motivate them. </w:t>
            </w:r>
            <w:r w:rsidR="00455835">
              <w:t>9+</w:t>
            </w:r>
          </w:p>
          <w:p w14:paraId="607B881B" w14:textId="4706B033" w:rsidR="005A0D57" w:rsidRDefault="005A0D57" w:rsidP="00153EE8">
            <w:r>
              <w:t>The performance will increase. 10+</w:t>
            </w:r>
          </w:p>
          <w:p w14:paraId="66A2709D" w14:textId="77AC2140" w:rsidR="005A0D57" w:rsidRDefault="005A0D57" w:rsidP="00153EE8">
            <w:r>
              <w:t xml:space="preserve">-Customers will receive a </w:t>
            </w:r>
            <w:r w:rsidR="00455835">
              <w:t>better quality and quantity of services.10+</w:t>
            </w:r>
          </w:p>
          <w:p w14:paraId="1DC00021" w14:textId="33A8067F" w:rsidR="005E6109" w:rsidRDefault="005E6109" w:rsidP="00153EE8"/>
        </w:tc>
        <w:tc>
          <w:tcPr>
            <w:tcW w:w="2129" w:type="dxa"/>
          </w:tcPr>
          <w:p w14:paraId="7D7CF040" w14:textId="77777777" w:rsidR="00E44898" w:rsidRDefault="003C69A3" w:rsidP="00153EE8">
            <w:r>
              <w:t xml:space="preserve">-It </w:t>
            </w:r>
            <w:proofErr w:type="gramStart"/>
            <w:r>
              <w:t>take</w:t>
            </w:r>
            <w:proofErr w:type="gramEnd"/>
            <w:r>
              <w:t xml:space="preserve"> time to be implemented. -</w:t>
            </w:r>
            <w:r w:rsidR="00CD5CAC">
              <w:t>8</w:t>
            </w:r>
          </w:p>
          <w:p w14:paraId="19600219" w14:textId="4E5F5775" w:rsidR="00CD5CAC" w:rsidRDefault="00CD5CAC" w:rsidP="00153EE8">
            <w:r>
              <w:t>-</w:t>
            </w:r>
            <w:r w:rsidR="003502E7">
              <w:t>part of</w:t>
            </w:r>
            <w:r>
              <w:t xml:space="preserve"> management will need to be </w:t>
            </w:r>
            <w:proofErr w:type="gramStart"/>
            <w:r>
              <w:t>replaced.-</w:t>
            </w:r>
            <w:proofErr w:type="gramEnd"/>
            <w:r>
              <w:t>10</w:t>
            </w:r>
          </w:p>
          <w:p w14:paraId="69D1AE87" w14:textId="2DEA3FD3" w:rsidR="00CD5CAC" w:rsidRDefault="00CD5CAC" w:rsidP="00153EE8">
            <w:r>
              <w:t>-</w:t>
            </w:r>
            <w:r w:rsidR="006650D8">
              <w:t>a new system may be required to be implemented that will cost. -9</w:t>
            </w:r>
          </w:p>
        </w:tc>
        <w:tc>
          <w:tcPr>
            <w:tcW w:w="1982" w:type="dxa"/>
          </w:tcPr>
          <w:p w14:paraId="39BDCCC8" w14:textId="14E266CD" w:rsidR="00E44898" w:rsidRDefault="003E610E" w:rsidP="00153EE8">
            <w:r>
              <w:t>-</w:t>
            </w:r>
            <w:r w:rsidR="007A1A49">
              <w:t>Employee will enjoy more the workplace by seen that everyo</w:t>
            </w:r>
            <w:r w:rsidR="00327D25">
              <w:t>ne is treat equally. +8</w:t>
            </w:r>
          </w:p>
          <w:p w14:paraId="2C216841" w14:textId="4C8E7634" w:rsidR="003005B8" w:rsidRDefault="003E610E" w:rsidP="00153EE8">
            <w:r>
              <w:t>-</w:t>
            </w:r>
            <w:r w:rsidR="003005B8">
              <w:t>Will improve the workplace relationship as employee will work more as a team to cover</w:t>
            </w:r>
            <w:r w:rsidR="00E167F5">
              <w:t xml:space="preserve"> unexpected new tasks.</w:t>
            </w:r>
            <w:r w:rsidR="00327D25">
              <w:t xml:space="preserve"> 9+</w:t>
            </w:r>
          </w:p>
        </w:tc>
        <w:tc>
          <w:tcPr>
            <w:tcW w:w="1082" w:type="dxa"/>
          </w:tcPr>
          <w:p w14:paraId="18A95F15" w14:textId="0A4B126B" w:rsidR="00E44898" w:rsidRDefault="00DF75DA" w:rsidP="00153EE8">
            <w:r>
              <w:t>+39</w:t>
            </w:r>
          </w:p>
        </w:tc>
      </w:tr>
    </w:tbl>
    <w:p w14:paraId="20C6B9D0" w14:textId="77AC52C5" w:rsidR="00A60F29" w:rsidRDefault="00A60F29" w:rsidP="00153EE8"/>
    <w:p w14:paraId="30595623" w14:textId="3496DAE1" w:rsidR="00F935E7" w:rsidRPr="00CD58FE" w:rsidRDefault="00F935E7" w:rsidP="00CD58FE">
      <w:pPr>
        <w:pStyle w:val="Heading1"/>
        <w:rPr>
          <w:b/>
          <w:bCs/>
          <w:color w:val="auto"/>
          <w:u w:val="single"/>
        </w:rPr>
      </w:pPr>
      <w:bookmarkStart w:id="17" w:name="_Toc111139947"/>
      <w:r w:rsidRPr="00CD58FE">
        <w:rPr>
          <w:b/>
          <w:bCs/>
          <w:color w:val="auto"/>
          <w:u w:val="single"/>
        </w:rPr>
        <w:lastRenderedPageBreak/>
        <w:t>Recommendation:</w:t>
      </w:r>
      <w:bookmarkEnd w:id="17"/>
    </w:p>
    <w:p w14:paraId="28F03792" w14:textId="2854890F" w:rsidR="00733204" w:rsidRPr="00A34F71" w:rsidRDefault="00733204" w:rsidP="00A34F71">
      <w:pPr>
        <w:jc w:val="both"/>
        <w:rPr>
          <w:rFonts w:ascii="Arial" w:hAnsi="Arial" w:cs="Arial"/>
        </w:rPr>
      </w:pPr>
      <w:r w:rsidRPr="00A34F71">
        <w:rPr>
          <w:rFonts w:ascii="Arial" w:hAnsi="Arial" w:cs="Arial"/>
        </w:rPr>
        <w:t xml:space="preserve">According with the </w:t>
      </w:r>
      <w:r w:rsidR="00F935E7" w:rsidRPr="00A34F71">
        <w:rPr>
          <w:rFonts w:ascii="Arial" w:hAnsi="Arial" w:cs="Arial"/>
        </w:rPr>
        <w:t xml:space="preserve">PMI-Table 1, implementing bonuses, increase the salary and Depress Workplace Stress </w:t>
      </w:r>
      <w:r w:rsidR="00F01EF9" w:rsidRPr="00A34F71">
        <w:rPr>
          <w:rFonts w:ascii="Arial" w:hAnsi="Arial" w:cs="Arial"/>
        </w:rPr>
        <w:t xml:space="preserve">will motivate the employees, will make them more engage in the workplace and will improve the workplace environment too as </w:t>
      </w:r>
      <w:r w:rsidR="00792C50" w:rsidRPr="00A34F71">
        <w:rPr>
          <w:rFonts w:ascii="Arial" w:hAnsi="Arial" w:cs="Arial"/>
        </w:rPr>
        <w:t xml:space="preserve">the stress will be reduce, the communication between Managers and staff will </w:t>
      </w:r>
      <w:r w:rsidR="0042512D" w:rsidRPr="00A34F71">
        <w:rPr>
          <w:rFonts w:ascii="Arial" w:hAnsi="Arial" w:cs="Arial"/>
        </w:rPr>
        <w:t xml:space="preserve">be improved, the company culture will also be improved as the </w:t>
      </w:r>
      <w:r w:rsidR="00D813E3" w:rsidRPr="00A34F71">
        <w:rPr>
          <w:rFonts w:ascii="Arial" w:hAnsi="Arial" w:cs="Arial"/>
        </w:rPr>
        <w:t xml:space="preserve">solutions will strength the employees, managers and </w:t>
      </w:r>
      <w:proofErr w:type="gramStart"/>
      <w:r w:rsidR="00D813E3" w:rsidRPr="00A34F71">
        <w:rPr>
          <w:rFonts w:ascii="Arial" w:hAnsi="Arial" w:cs="Arial"/>
        </w:rPr>
        <w:t>employers</w:t>
      </w:r>
      <w:proofErr w:type="gramEnd"/>
      <w:r w:rsidR="00D813E3" w:rsidRPr="00A34F71">
        <w:rPr>
          <w:rFonts w:ascii="Arial" w:hAnsi="Arial" w:cs="Arial"/>
        </w:rPr>
        <w:t xml:space="preserve"> </w:t>
      </w:r>
      <w:r w:rsidR="00971650" w:rsidRPr="00A34F71">
        <w:rPr>
          <w:rFonts w:ascii="Arial" w:hAnsi="Arial" w:cs="Arial"/>
        </w:rPr>
        <w:t xml:space="preserve">relationship. Even if the cost to implement those things </w:t>
      </w:r>
      <w:r w:rsidR="00D64F4B" w:rsidRPr="00A34F71">
        <w:rPr>
          <w:rFonts w:ascii="Arial" w:hAnsi="Arial" w:cs="Arial"/>
        </w:rPr>
        <w:t xml:space="preserve">will increase the costs of the company, there will also </w:t>
      </w:r>
      <w:r w:rsidR="00DB6738" w:rsidRPr="00A34F71">
        <w:rPr>
          <w:rFonts w:ascii="Arial" w:hAnsi="Arial" w:cs="Arial"/>
        </w:rPr>
        <w:t xml:space="preserve">be an increase in sells of services as the quality and quantity of the services will be improved which will satisfy the customers too which will have as result </w:t>
      </w:r>
      <w:r w:rsidR="00BA0149" w:rsidRPr="00A34F71">
        <w:rPr>
          <w:rFonts w:ascii="Arial" w:hAnsi="Arial" w:cs="Arial"/>
        </w:rPr>
        <w:t>increase of profitability too.</w:t>
      </w:r>
      <w:r w:rsidR="007134D3" w:rsidRPr="00A34F71">
        <w:rPr>
          <w:rFonts w:ascii="Arial" w:hAnsi="Arial" w:cs="Arial"/>
        </w:rPr>
        <w:t xml:space="preserve"> </w:t>
      </w:r>
      <w:proofErr w:type="gramStart"/>
      <w:r w:rsidR="007134D3" w:rsidRPr="00A34F71">
        <w:rPr>
          <w:rFonts w:ascii="Arial" w:hAnsi="Arial" w:cs="Arial"/>
        </w:rPr>
        <w:t>So</w:t>
      </w:r>
      <w:proofErr w:type="gramEnd"/>
      <w:r w:rsidR="007134D3" w:rsidRPr="00A34F71">
        <w:rPr>
          <w:rFonts w:ascii="Arial" w:hAnsi="Arial" w:cs="Arial"/>
        </w:rPr>
        <w:t xml:space="preserve"> the best </w:t>
      </w:r>
      <w:r w:rsidR="004E04D4" w:rsidRPr="00A34F71">
        <w:rPr>
          <w:rFonts w:ascii="Arial" w:hAnsi="Arial" w:cs="Arial"/>
        </w:rPr>
        <w:t>recommendation</w:t>
      </w:r>
      <w:r w:rsidR="007134D3" w:rsidRPr="00A34F71">
        <w:rPr>
          <w:rFonts w:ascii="Arial" w:hAnsi="Arial" w:cs="Arial"/>
        </w:rPr>
        <w:t xml:space="preserve"> is to implement those </w:t>
      </w:r>
      <w:r w:rsidR="004E04D4" w:rsidRPr="00A34F71">
        <w:rPr>
          <w:rFonts w:ascii="Arial" w:hAnsi="Arial" w:cs="Arial"/>
        </w:rPr>
        <w:t>solutions.</w:t>
      </w:r>
    </w:p>
    <w:p w14:paraId="12B333DA" w14:textId="175A116F" w:rsidR="2F081411" w:rsidRPr="00CD58FE" w:rsidRDefault="2F081411" w:rsidP="00CD58FE">
      <w:pPr>
        <w:pStyle w:val="Heading1"/>
        <w:rPr>
          <w:rFonts w:eastAsia="Arial"/>
          <w:b/>
          <w:bCs/>
          <w:color w:val="auto"/>
          <w:u w:val="single"/>
        </w:rPr>
      </w:pPr>
      <w:bookmarkStart w:id="18" w:name="_Toc111139948"/>
      <w:r w:rsidRPr="00CD58FE">
        <w:rPr>
          <w:rFonts w:eastAsia="Arial"/>
          <w:b/>
          <w:bCs/>
          <w:color w:val="auto"/>
          <w:u w:val="single"/>
        </w:rPr>
        <w:t>Conclusion</w:t>
      </w:r>
      <w:bookmarkEnd w:id="18"/>
    </w:p>
    <w:p w14:paraId="304FB395" w14:textId="36246ABB" w:rsidR="2F081411" w:rsidRDefault="00BA0149" w:rsidP="2F081411">
      <w:pPr>
        <w:jc w:val="both"/>
        <w:rPr>
          <w:rFonts w:ascii="Arial" w:eastAsia="Arial" w:hAnsi="Arial" w:cs="Arial"/>
        </w:rPr>
      </w:pPr>
      <w:r>
        <w:rPr>
          <w:rFonts w:ascii="Arial" w:eastAsia="Arial" w:hAnsi="Arial" w:cs="Arial"/>
        </w:rPr>
        <w:t xml:space="preserve">In conclusion, </w:t>
      </w:r>
      <w:r w:rsidR="008F5315">
        <w:rPr>
          <w:rFonts w:ascii="Arial" w:eastAsia="Arial" w:hAnsi="Arial" w:cs="Arial"/>
        </w:rPr>
        <w:t xml:space="preserve">for NHS is crucial to keep the employees motivate </w:t>
      </w:r>
      <w:r w:rsidR="00B551BA">
        <w:rPr>
          <w:rFonts w:ascii="Arial" w:eastAsia="Arial" w:hAnsi="Arial" w:cs="Arial"/>
        </w:rPr>
        <w:t xml:space="preserve">as </w:t>
      </w:r>
      <w:r w:rsidR="0044314C">
        <w:rPr>
          <w:rFonts w:ascii="Arial" w:eastAsia="Arial" w:hAnsi="Arial" w:cs="Arial"/>
        </w:rPr>
        <w:t>they had been thru a lot in the previous years</w:t>
      </w:r>
      <w:r w:rsidR="00B551BA">
        <w:rPr>
          <w:rFonts w:ascii="Arial" w:eastAsia="Arial" w:hAnsi="Arial" w:cs="Arial"/>
        </w:rPr>
        <w:t xml:space="preserve">. </w:t>
      </w:r>
      <w:r w:rsidR="00F025EA">
        <w:rPr>
          <w:rFonts w:ascii="Arial" w:eastAsia="Arial" w:hAnsi="Arial" w:cs="Arial"/>
        </w:rPr>
        <w:t xml:space="preserve">This report had </w:t>
      </w:r>
      <w:proofErr w:type="gramStart"/>
      <w:r w:rsidR="00F025EA">
        <w:rPr>
          <w:rFonts w:ascii="Arial" w:eastAsia="Arial" w:hAnsi="Arial" w:cs="Arial"/>
        </w:rPr>
        <w:t>identify</w:t>
      </w:r>
      <w:proofErr w:type="gramEnd"/>
      <w:r w:rsidR="00F025EA">
        <w:rPr>
          <w:rFonts w:ascii="Arial" w:eastAsia="Arial" w:hAnsi="Arial" w:cs="Arial"/>
        </w:rPr>
        <w:t xml:space="preserve"> the problem of the absenteeism at the workplace and </w:t>
      </w:r>
      <w:r w:rsidR="00085CB5">
        <w:rPr>
          <w:rFonts w:ascii="Arial" w:eastAsia="Arial" w:hAnsi="Arial" w:cs="Arial"/>
        </w:rPr>
        <w:t xml:space="preserve">the finds shows that NHS had been </w:t>
      </w:r>
      <w:r w:rsidR="008544AA">
        <w:rPr>
          <w:rFonts w:ascii="Arial" w:eastAsia="Arial" w:hAnsi="Arial" w:cs="Arial"/>
        </w:rPr>
        <w:t>struggling</w:t>
      </w:r>
      <w:r w:rsidR="00085CB5">
        <w:rPr>
          <w:rFonts w:ascii="Arial" w:eastAsia="Arial" w:hAnsi="Arial" w:cs="Arial"/>
        </w:rPr>
        <w:t xml:space="preserve"> with motivating </w:t>
      </w:r>
      <w:r w:rsidR="008544AA">
        <w:rPr>
          <w:rFonts w:ascii="Arial" w:eastAsia="Arial" w:hAnsi="Arial" w:cs="Arial"/>
        </w:rPr>
        <w:t>employees</w:t>
      </w:r>
      <w:r w:rsidR="00085CB5">
        <w:rPr>
          <w:rFonts w:ascii="Arial" w:eastAsia="Arial" w:hAnsi="Arial" w:cs="Arial"/>
        </w:rPr>
        <w:t xml:space="preserve"> too which affected the staff </w:t>
      </w:r>
      <w:r w:rsidR="008544AA">
        <w:rPr>
          <w:rFonts w:ascii="Arial" w:eastAsia="Arial" w:hAnsi="Arial" w:cs="Arial"/>
        </w:rPr>
        <w:t>attendance and in order to fix the problem of absenteeism it had been</w:t>
      </w:r>
      <w:r w:rsidR="00A60D73">
        <w:rPr>
          <w:rFonts w:ascii="Arial" w:eastAsia="Arial" w:hAnsi="Arial" w:cs="Arial"/>
        </w:rPr>
        <w:t xml:space="preserve"> concluded that implementing the recommendation will be a great success for the company with a lot of benefits. </w:t>
      </w:r>
    </w:p>
    <w:p w14:paraId="5D9A1DED" w14:textId="110B0437" w:rsidR="2F081411" w:rsidRDefault="2F081411" w:rsidP="2F081411">
      <w:pPr>
        <w:jc w:val="both"/>
        <w:rPr>
          <w:rFonts w:ascii="Arial" w:eastAsia="Arial" w:hAnsi="Arial" w:cs="Arial"/>
          <w:i/>
          <w:iCs/>
        </w:rPr>
      </w:pPr>
    </w:p>
    <w:p w14:paraId="01D1985E" w14:textId="4364367D" w:rsidR="2F081411" w:rsidRDefault="2F081411" w:rsidP="2F081411">
      <w:pPr>
        <w:jc w:val="both"/>
        <w:rPr>
          <w:rFonts w:ascii="Arial" w:eastAsia="Arial" w:hAnsi="Arial" w:cs="Arial"/>
          <w:i/>
          <w:iCs/>
        </w:rPr>
      </w:pPr>
    </w:p>
    <w:p w14:paraId="2F6E4FD2" w14:textId="3A87F2F3" w:rsidR="2F081411" w:rsidRDefault="2F081411" w:rsidP="2F081411">
      <w:pPr>
        <w:jc w:val="both"/>
        <w:rPr>
          <w:rFonts w:ascii="Arial" w:eastAsia="Arial" w:hAnsi="Arial" w:cs="Arial"/>
          <w:i/>
          <w:iCs/>
        </w:rPr>
      </w:pPr>
    </w:p>
    <w:p w14:paraId="5CBD5557" w14:textId="6198F3C4" w:rsidR="2F081411" w:rsidRDefault="2F081411" w:rsidP="2F081411">
      <w:pPr>
        <w:jc w:val="both"/>
        <w:rPr>
          <w:rFonts w:ascii="Arial" w:eastAsia="Arial" w:hAnsi="Arial" w:cs="Arial"/>
          <w:b/>
          <w:bCs/>
          <w:i/>
          <w:iCs/>
          <w:u w:val="single"/>
        </w:rPr>
      </w:pPr>
      <w:r>
        <w:br/>
      </w:r>
    </w:p>
    <w:p w14:paraId="56A29F5F" w14:textId="2402659C" w:rsidR="2F081411" w:rsidRDefault="2F081411" w:rsidP="2F081411">
      <w:pPr>
        <w:jc w:val="both"/>
        <w:rPr>
          <w:rFonts w:ascii="Arial" w:eastAsia="Arial" w:hAnsi="Arial" w:cs="Arial"/>
          <w:b/>
          <w:bCs/>
          <w:i/>
          <w:iCs/>
          <w:u w:val="single"/>
        </w:rPr>
      </w:pPr>
    </w:p>
    <w:p w14:paraId="63234B5B" w14:textId="7F914442" w:rsidR="2F081411" w:rsidRDefault="2F081411" w:rsidP="2F081411">
      <w:pPr>
        <w:jc w:val="both"/>
        <w:rPr>
          <w:rFonts w:ascii="Arial" w:eastAsia="Arial" w:hAnsi="Arial" w:cs="Arial"/>
          <w:b/>
          <w:bCs/>
          <w:i/>
          <w:iCs/>
          <w:u w:val="single"/>
        </w:rPr>
      </w:pPr>
    </w:p>
    <w:p w14:paraId="36A8F3F5" w14:textId="063DE0EB" w:rsidR="2F081411" w:rsidRDefault="2F081411" w:rsidP="2F081411">
      <w:pPr>
        <w:jc w:val="both"/>
        <w:rPr>
          <w:rFonts w:ascii="Arial" w:eastAsia="Arial" w:hAnsi="Arial" w:cs="Arial"/>
          <w:b/>
          <w:bCs/>
          <w:i/>
          <w:iCs/>
          <w:u w:val="single"/>
        </w:rPr>
      </w:pPr>
    </w:p>
    <w:p w14:paraId="5E374CEE" w14:textId="20437AF5" w:rsidR="2F081411" w:rsidRDefault="2F081411" w:rsidP="2F081411">
      <w:pPr>
        <w:jc w:val="both"/>
        <w:rPr>
          <w:rFonts w:ascii="Arial" w:eastAsia="Arial" w:hAnsi="Arial" w:cs="Arial"/>
          <w:b/>
          <w:bCs/>
          <w:i/>
          <w:iCs/>
          <w:u w:val="single"/>
        </w:rPr>
      </w:pPr>
    </w:p>
    <w:p w14:paraId="617E842A" w14:textId="4323DC8E" w:rsidR="2F081411" w:rsidRDefault="2F081411" w:rsidP="2F081411">
      <w:pPr>
        <w:jc w:val="both"/>
        <w:rPr>
          <w:rFonts w:ascii="Arial" w:eastAsia="Arial" w:hAnsi="Arial" w:cs="Arial"/>
          <w:b/>
          <w:bCs/>
          <w:i/>
          <w:iCs/>
          <w:u w:val="single"/>
        </w:rPr>
      </w:pPr>
    </w:p>
    <w:p w14:paraId="38CD5186" w14:textId="1A19FA30" w:rsidR="2F081411" w:rsidRDefault="2F081411" w:rsidP="2F081411">
      <w:pPr>
        <w:jc w:val="both"/>
        <w:rPr>
          <w:rFonts w:ascii="Arial" w:eastAsia="Arial" w:hAnsi="Arial" w:cs="Arial"/>
          <w:b/>
          <w:bCs/>
          <w:i/>
          <w:iCs/>
          <w:u w:val="single"/>
        </w:rPr>
      </w:pPr>
    </w:p>
    <w:p w14:paraId="5A8113CF" w14:textId="0EEE0547" w:rsidR="2F081411" w:rsidRDefault="2F081411" w:rsidP="2F081411">
      <w:pPr>
        <w:jc w:val="both"/>
        <w:rPr>
          <w:rFonts w:ascii="Arial" w:eastAsia="Arial" w:hAnsi="Arial" w:cs="Arial"/>
          <w:b/>
          <w:bCs/>
          <w:i/>
          <w:iCs/>
          <w:u w:val="single"/>
        </w:rPr>
      </w:pPr>
    </w:p>
    <w:p w14:paraId="4050F551" w14:textId="1997D58B" w:rsidR="2F081411" w:rsidRDefault="2F081411" w:rsidP="2F081411">
      <w:pPr>
        <w:jc w:val="both"/>
        <w:rPr>
          <w:rFonts w:ascii="Arial" w:eastAsia="Arial" w:hAnsi="Arial" w:cs="Arial"/>
          <w:b/>
          <w:bCs/>
          <w:i/>
          <w:iCs/>
          <w:u w:val="single"/>
        </w:rPr>
      </w:pPr>
    </w:p>
    <w:p w14:paraId="5920339D" w14:textId="75531762" w:rsidR="2F081411" w:rsidRDefault="2F081411" w:rsidP="2F081411">
      <w:pPr>
        <w:jc w:val="both"/>
        <w:rPr>
          <w:rFonts w:ascii="Arial" w:eastAsia="Arial" w:hAnsi="Arial" w:cs="Arial"/>
          <w:b/>
          <w:bCs/>
          <w:i/>
          <w:iCs/>
          <w:u w:val="single"/>
        </w:rPr>
      </w:pPr>
    </w:p>
    <w:p w14:paraId="27A124B5" w14:textId="531B1A3A" w:rsidR="2F081411" w:rsidRDefault="2F081411" w:rsidP="2F081411">
      <w:pPr>
        <w:jc w:val="both"/>
        <w:rPr>
          <w:rFonts w:ascii="Arial" w:eastAsia="Arial" w:hAnsi="Arial" w:cs="Arial"/>
          <w:b/>
          <w:bCs/>
          <w:i/>
          <w:iCs/>
          <w:u w:val="single"/>
        </w:rPr>
      </w:pPr>
    </w:p>
    <w:p w14:paraId="54F12CE7" w14:textId="6AE33422" w:rsidR="2F081411" w:rsidRDefault="2F081411" w:rsidP="2F081411">
      <w:pPr>
        <w:jc w:val="both"/>
        <w:rPr>
          <w:rFonts w:ascii="Arial" w:eastAsia="Arial" w:hAnsi="Arial" w:cs="Arial"/>
          <w:b/>
          <w:bCs/>
          <w:i/>
          <w:iCs/>
          <w:u w:val="single"/>
        </w:rPr>
      </w:pPr>
    </w:p>
    <w:p w14:paraId="29577CD6" w14:textId="650BB3C3" w:rsidR="2F081411" w:rsidRDefault="2F081411" w:rsidP="2F081411">
      <w:pPr>
        <w:jc w:val="both"/>
        <w:rPr>
          <w:rFonts w:ascii="Arial" w:eastAsia="Arial" w:hAnsi="Arial" w:cs="Arial"/>
          <w:b/>
          <w:bCs/>
          <w:i/>
          <w:iCs/>
          <w:u w:val="single"/>
        </w:rPr>
      </w:pPr>
    </w:p>
    <w:p w14:paraId="48EBC97D" w14:textId="4BF46B5A" w:rsidR="2F081411" w:rsidRDefault="2F081411" w:rsidP="2F081411">
      <w:pPr>
        <w:jc w:val="both"/>
        <w:rPr>
          <w:rFonts w:ascii="Arial" w:eastAsia="Arial" w:hAnsi="Arial" w:cs="Arial"/>
          <w:b/>
          <w:bCs/>
          <w:i/>
          <w:iCs/>
          <w:u w:val="single"/>
        </w:rPr>
      </w:pPr>
    </w:p>
    <w:p w14:paraId="17F11102" w14:textId="263A454C" w:rsidR="2F081411" w:rsidRDefault="2F081411" w:rsidP="2F081411">
      <w:pPr>
        <w:jc w:val="both"/>
        <w:rPr>
          <w:rFonts w:ascii="Arial" w:eastAsia="Arial" w:hAnsi="Arial" w:cs="Arial"/>
          <w:b/>
          <w:bCs/>
          <w:i/>
          <w:iCs/>
          <w:u w:val="single"/>
        </w:rPr>
      </w:pPr>
    </w:p>
    <w:p w14:paraId="39C7288C" w14:textId="5295C0ED" w:rsidR="2F081411" w:rsidRDefault="2F081411" w:rsidP="2F081411">
      <w:pPr>
        <w:jc w:val="both"/>
        <w:rPr>
          <w:rFonts w:ascii="Arial" w:eastAsia="Arial" w:hAnsi="Arial" w:cs="Arial"/>
          <w:b/>
          <w:bCs/>
          <w:i/>
          <w:iCs/>
          <w:u w:val="single"/>
        </w:rPr>
      </w:pPr>
    </w:p>
    <w:bookmarkStart w:id="19" w:name="_Toc111139949" w:displacedByCustomXml="next"/>
    <w:sdt>
      <w:sdtPr>
        <w:id w:val="979585152"/>
        <w:docPartObj>
          <w:docPartGallery w:val="Bibliographies"/>
          <w:docPartUnique/>
        </w:docPartObj>
      </w:sdtPr>
      <w:sdtEndPr>
        <w:rPr>
          <w:rFonts w:asciiTheme="minorHAnsi" w:eastAsiaTheme="minorHAnsi" w:hAnsiTheme="minorHAnsi" w:cstheme="minorBidi"/>
          <w:color w:val="auto"/>
          <w:sz w:val="22"/>
          <w:szCs w:val="22"/>
        </w:rPr>
      </w:sdtEndPr>
      <w:sdtContent>
        <w:p w14:paraId="446D4ED6" w14:textId="2A5F1840" w:rsidR="00B5025E" w:rsidRPr="00B5025E" w:rsidRDefault="00B5025E">
          <w:pPr>
            <w:pStyle w:val="Heading1"/>
            <w:rPr>
              <w:b/>
              <w:bCs/>
              <w:color w:val="auto"/>
              <w:u w:val="single"/>
            </w:rPr>
          </w:pPr>
          <w:r w:rsidRPr="00B5025E">
            <w:rPr>
              <w:b/>
              <w:bCs/>
              <w:color w:val="auto"/>
              <w:u w:val="single"/>
            </w:rPr>
            <w:t>References</w:t>
          </w:r>
          <w:bookmarkEnd w:id="19"/>
        </w:p>
        <w:sdt>
          <w:sdtPr>
            <w:id w:val="-573587230"/>
            <w:bibliography/>
          </w:sdtPr>
          <w:sdtContent>
            <w:p w14:paraId="3E58BA3C" w14:textId="77777777" w:rsidR="00B5025E" w:rsidRDefault="00B5025E" w:rsidP="00B5025E">
              <w:pPr>
                <w:pStyle w:val="Bibliography"/>
                <w:rPr>
                  <w:noProof/>
                  <w:sz w:val="24"/>
                  <w:szCs w:val="24"/>
                </w:rPr>
              </w:pPr>
              <w:r>
                <w:fldChar w:fldCharType="begin"/>
              </w:r>
              <w:r>
                <w:instrText xml:space="preserve"> BIBLIOGRAPHY </w:instrText>
              </w:r>
              <w:r>
                <w:fldChar w:fldCharType="separate"/>
              </w:r>
              <w:r>
                <w:rPr>
                  <w:noProof/>
                </w:rPr>
                <w:t xml:space="preserve">Applebaum D, F. S. F. N. O. O. R. M., 2010. The impact of environmental factors on nursing stress, job satisfaction, and turnover intention.. </w:t>
              </w:r>
              <w:r>
                <w:rPr>
                  <w:i/>
                  <w:iCs/>
                  <w:noProof/>
                </w:rPr>
                <w:t xml:space="preserve">J Nurs Adm, </w:t>
              </w:r>
              <w:r>
                <w:rPr>
                  <w:noProof/>
                </w:rPr>
                <w:t>40(1), pp. 7-8.</w:t>
              </w:r>
            </w:p>
            <w:p w14:paraId="6CED7326" w14:textId="77777777" w:rsidR="00B5025E" w:rsidRDefault="00B5025E" w:rsidP="00B5025E">
              <w:pPr>
                <w:pStyle w:val="Bibliography"/>
                <w:rPr>
                  <w:noProof/>
                </w:rPr>
              </w:pPr>
              <w:r>
                <w:rPr>
                  <w:noProof/>
                </w:rPr>
                <w:t xml:space="preserve">Belita, A. &amp; Mbindyo, P., 2013. Absenteeism amongst health workers – developing a typology to support empiric work in low-income countries and characterizing reported associations. </w:t>
              </w:r>
              <w:r>
                <w:rPr>
                  <w:i/>
                  <w:iCs/>
                  <w:noProof/>
                </w:rPr>
                <w:t xml:space="preserve">Human Resources for Health, </w:t>
              </w:r>
              <w:r>
                <w:rPr>
                  <w:noProof/>
                </w:rPr>
                <w:t>34(11).</w:t>
              </w:r>
            </w:p>
            <w:p w14:paraId="6C677376" w14:textId="77777777" w:rsidR="00B5025E" w:rsidRDefault="00B5025E" w:rsidP="00B5025E">
              <w:pPr>
                <w:pStyle w:val="Bibliography"/>
                <w:rPr>
                  <w:noProof/>
                </w:rPr>
              </w:pPr>
              <w:r>
                <w:rPr>
                  <w:noProof/>
                </w:rPr>
                <w:t xml:space="preserve">Johnson, C., 2003. The problem and management of sickness absence in the NHS: considerations for nurse managers. </w:t>
              </w:r>
              <w:r>
                <w:rPr>
                  <w:i/>
                  <w:iCs/>
                  <w:noProof/>
                </w:rPr>
                <w:t xml:space="preserve">Journal of Nursuring Management, </w:t>
              </w:r>
              <w:r>
                <w:rPr>
                  <w:noProof/>
                </w:rPr>
                <w:t>11(5), pp. 336-342.</w:t>
              </w:r>
            </w:p>
            <w:p w14:paraId="57C55D0B" w14:textId="77777777" w:rsidR="00B5025E" w:rsidRDefault="00B5025E" w:rsidP="00B5025E">
              <w:pPr>
                <w:pStyle w:val="Bibliography"/>
                <w:rPr>
                  <w:noProof/>
                </w:rPr>
              </w:pPr>
              <w:r>
                <w:rPr>
                  <w:noProof/>
                </w:rPr>
                <w:t xml:space="preserve">Maryam Temitayo Ahmed, H. O., 2012. Theories And Strategies of Good Decision Making. </w:t>
              </w:r>
              <w:r>
                <w:rPr>
                  <w:i/>
                  <w:iCs/>
                  <w:noProof/>
                </w:rPr>
                <w:t xml:space="preserve">INTERNATIONAL JOURNAL OF SCIENTIFIC &amp; TECHNOLOGY RESEARCH, </w:t>
              </w:r>
              <w:r>
                <w:rPr>
                  <w:noProof/>
                </w:rPr>
                <w:t>1(10), pp. 51-53.</w:t>
              </w:r>
            </w:p>
            <w:p w14:paraId="498F4D7B" w14:textId="77777777" w:rsidR="00B5025E" w:rsidRDefault="00B5025E" w:rsidP="00B5025E">
              <w:pPr>
                <w:pStyle w:val="Bibliography"/>
                <w:rPr>
                  <w:noProof/>
                </w:rPr>
              </w:pPr>
              <w:r>
                <w:rPr>
                  <w:noProof/>
                </w:rPr>
                <w:t xml:space="preserve">NHS Employers, 2022. </w:t>
              </w:r>
              <w:r>
                <w:rPr>
                  <w:i/>
                  <w:iCs/>
                  <w:noProof/>
                </w:rPr>
                <w:t xml:space="preserve">Tackling bullying in the NHS infographic. </w:t>
              </w:r>
              <w:r>
                <w:rPr>
                  <w:noProof/>
                </w:rPr>
                <w:t xml:space="preserve">[Online] </w:t>
              </w:r>
              <w:r>
                <w:rPr>
                  <w:noProof/>
                </w:rPr>
                <w:br/>
                <w:t xml:space="preserve">Available at: </w:t>
              </w:r>
              <w:r>
                <w:rPr>
                  <w:noProof/>
                  <w:u w:val="single"/>
                </w:rPr>
                <w:t>https://www.nhsemployers.org/articles/tackling-bullying-nhs-infographic</w:t>
              </w:r>
              <w:r>
                <w:rPr>
                  <w:noProof/>
                </w:rPr>
                <w:br/>
                <w:t>[Accessed 1 08 2022].</w:t>
              </w:r>
            </w:p>
            <w:p w14:paraId="199C4366" w14:textId="77777777" w:rsidR="00B5025E" w:rsidRDefault="00B5025E" w:rsidP="00B5025E">
              <w:pPr>
                <w:pStyle w:val="Bibliography"/>
                <w:rPr>
                  <w:noProof/>
                </w:rPr>
              </w:pPr>
              <w:r>
                <w:rPr>
                  <w:noProof/>
                </w:rPr>
                <w:t xml:space="preserve">NHS, 2021. </w:t>
              </w:r>
              <w:r>
                <w:rPr>
                  <w:i/>
                  <w:iCs/>
                  <w:noProof/>
                </w:rPr>
                <w:t xml:space="preserve">NHS digital, data and technology standards. </w:t>
              </w:r>
              <w:r>
                <w:rPr>
                  <w:noProof/>
                </w:rPr>
                <w:t xml:space="preserve">[Online] </w:t>
              </w:r>
              <w:r>
                <w:rPr>
                  <w:noProof/>
                </w:rPr>
                <w:br/>
                <w:t xml:space="preserve">Available at: </w:t>
              </w:r>
              <w:r>
                <w:rPr>
                  <w:noProof/>
                  <w:u w:val="single"/>
                </w:rPr>
                <w:t>https://digital.nhs.uk/about-nhs-digital/our-work/nhs-digital-data-and-technology-standards</w:t>
              </w:r>
              <w:r>
                <w:rPr>
                  <w:noProof/>
                </w:rPr>
                <w:br/>
                <w:t>[Accessed 5 08 2022].</w:t>
              </w:r>
            </w:p>
            <w:p w14:paraId="1AD2601F" w14:textId="77777777" w:rsidR="00B5025E" w:rsidRDefault="00B5025E" w:rsidP="00B5025E">
              <w:pPr>
                <w:pStyle w:val="Bibliography"/>
                <w:rPr>
                  <w:noProof/>
                </w:rPr>
              </w:pPr>
              <w:r>
                <w:rPr>
                  <w:noProof/>
                </w:rPr>
                <w:t xml:space="preserve">Reza Khorasanee, T. G. A. I. a. R. B., 2021. The effects of COVID-19 on sickness of medical staff across departments: A single centre experience. </w:t>
              </w:r>
              <w:r>
                <w:rPr>
                  <w:i/>
                  <w:iCs/>
                  <w:noProof/>
                </w:rPr>
                <w:t xml:space="preserve">Clinical Medicine Journal, </w:t>
              </w:r>
              <w:r>
                <w:rPr>
                  <w:noProof/>
                </w:rPr>
                <w:t>21(2), pp. 150-154.</w:t>
              </w:r>
            </w:p>
            <w:p w14:paraId="13BE445B" w14:textId="77777777" w:rsidR="00B5025E" w:rsidRDefault="00B5025E" w:rsidP="00B5025E">
              <w:pPr>
                <w:pStyle w:val="Bibliography"/>
                <w:rPr>
                  <w:noProof/>
                </w:rPr>
              </w:pPr>
              <w:r>
                <w:rPr>
                  <w:noProof/>
                </w:rPr>
                <w:t xml:space="preserve">Sandra C Buttigieg, M. A. W. J. F. D., 2011. Well-structured teams and the buffering of hospital employees from stress. </w:t>
              </w:r>
              <w:r>
                <w:rPr>
                  <w:i/>
                  <w:iCs/>
                  <w:noProof/>
                </w:rPr>
                <w:t xml:space="preserve">EHMA Journal, </w:t>
              </w:r>
              <w:r>
                <w:rPr>
                  <w:noProof/>
                </w:rPr>
                <w:t>24(4), pp. 203-212.</w:t>
              </w:r>
            </w:p>
            <w:p w14:paraId="0551084A" w14:textId="77777777" w:rsidR="00B5025E" w:rsidRDefault="00B5025E" w:rsidP="00B5025E">
              <w:pPr>
                <w:pStyle w:val="Bibliography"/>
                <w:rPr>
                  <w:noProof/>
                </w:rPr>
              </w:pPr>
              <w:r>
                <w:rPr>
                  <w:noProof/>
                </w:rPr>
                <w:t xml:space="preserve">Shan-Shan Li, L.-C. L., 2021. Using fishbone analysis to improve the quality of proposals for science and technology programs. </w:t>
              </w:r>
              <w:r>
                <w:rPr>
                  <w:i/>
                  <w:iCs/>
                  <w:noProof/>
                </w:rPr>
                <w:t xml:space="preserve">Research Evaluation Journal, </w:t>
              </w:r>
              <w:r>
                <w:rPr>
                  <w:noProof/>
                </w:rPr>
                <w:t>20(4), p. 275–282.</w:t>
              </w:r>
            </w:p>
            <w:p w14:paraId="10B7BF53" w14:textId="77777777" w:rsidR="00B5025E" w:rsidRDefault="00B5025E" w:rsidP="00B5025E">
              <w:pPr>
                <w:pStyle w:val="Bibliography"/>
                <w:rPr>
                  <w:noProof/>
                </w:rPr>
              </w:pPr>
              <w:r>
                <w:rPr>
                  <w:noProof/>
                </w:rPr>
                <w:t xml:space="preserve">Spiliopoulos, G., 2022. Sandra C Buttigieg*†, Michael A West‡, Jeremy F Dawson†. </w:t>
              </w:r>
              <w:r>
                <w:rPr>
                  <w:i/>
                  <w:iCs/>
                  <w:noProof/>
                </w:rPr>
                <w:t>The Social Review.</w:t>
              </w:r>
            </w:p>
            <w:p w14:paraId="74338EB8" w14:textId="77777777" w:rsidR="00B5025E" w:rsidRDefault="00B5025E" w:rsidP="00B5025E">
              <w:pPr>
                <w:pStyle w:val="Bibliography"/>
                <w:rPr>
                  <w:noProof/>
                </w:rPr>
              </w:pPr>
              <w:r>
                <w:rPr>
                  <w:noProof/>
                </w:rPr>
                <w:t xml:space="preserve">UK, G., 2010. </w:t>
              </w:r>
              <w:r>
                <w:rPr>
                  <w:i/>
                  <w:iCs/>
                  <w:noProof/>
                </w:rPr>
                <w:t xml:space="preserve">Workplace bullying and harassment. </w:t>
              </w:r>
              <w:r>
                <w:rPr>
                  <w:noProof/>
                </w:rPr>
                <w:t xml:space="preserve">[Online] </w:t>
              </w:r>
              <w:r>
                <w:rPr>
                  <w:noProof/>
                </w:rPr>
                <w:br/>
                <w:t xml:space="preserve">Available at: </w:t>
              </w:r>
              <w:r>
                <w:rPr>
                  <w:noProof/>
                  <w:u w:val="single"/>
                </w:rPr>
                <w:t>https://www.gov.uk/workplace-bullying-and-harassment</w:t>
              </w:r>
              <w:r>
                <w:rPr>
                  <w:noProof/>
                </w:rPr>
                <w:br/>
                <w:t>[Accessed 30 07 2022].</w:t>
              </w:r>
            </w:p>
            <w:p w14:paraId="78F71231" w14:textId="77777777" w:rsidR="00B5025E" w:rsidRDefault="00B5025E" w:rsidP="00B5025E">
              <w:pPr>
                <w:pStyle w:val="Bibliography"/>
                <w:rPr>
                  <w:noProof/>
                </w:rPr>
              </w:pPr>
              <w:r>
                <w:rPr>
                  <w:noProof/>
                </w:rPr>
                <w:t xml:space="preserve">Yıldırım, D. D., 2009. Bullying among nurses and its effects. </w:t>
              </w:r>
              <w:r>
                <w:rPr>
                  <w:i/>
                  <w:iCs/>
                  <w:noProof/>
                </w:rPr>
                <w:t xml:space="preserve">International Nursing Review, </w:t>
              </w:r>
              <w:r>
                <w:rPr>
                  <w:noProof/>
                </w:rPr>
                <w:t>56(4), pp. 504-511.</w:t>
              </w:r>
            </w:p>
            <w:p w14:paraId="30764734" w14:textId="1E9A8EA5" w:rsidR="00B5025E" w:rsidRDefault="00B5025E" w:rsidP="00B5025E">
              <w:r>
                <w:rPr>
                  <w:b/>
                  <w:bCs/>
                  <w:noProof/>
                </w:rPr>
                <w:fldChar w:fldCharType="end"/>
              </w:r>
            </w:p>
          </w:sdtContent>
        </w:sdt>
      </w:sdtContent>
    </w:sdt>
    <w:p w14:paraId="4F8102B5" w14:textId="21BEF8CA" w:rsidR="2F081411" w:rsidRDefault="2F081411" w:rsidP="2F081411">
      <w:pPr>
        <w:jc w:val="both"/>
        <w:rPr>
          <w:rFonts w:ascii="Arial" w:eastAsia="Arial" w:hAnsi="Arial" w:cs="Arial"/>
          <w:b/>
          <w:bCs/>
          <w:i/>
          <w:iCs/>
          <w:u w:val="single"/>
        </w:rPr>
      </w:pPr>
    </w:p>
    <w:p w14:paraId="64B6FE6D" w14:textId="386286E1" w:rsidR="2F081411" w:rsidRDefault="2F081411" w:rsidP="2F081411">
      <w:pPr>
        <w:jc w:val="both"/>
        <w:rPr>
          <w:rFonts w:ascii="Arial" w:eastAsia="Arial" w:hAnsi="Arial" w:cs="Arial"/>
          <w:b/>
          <w:bCs/>
          <w:i/>
          <w:iCs/>
          <w:u w:val="single"/>
        </w:rPr>
      </w:pPr>
    </w:p>
    <w:p w14:paraId="67E2BEBC" w14:textId="170E61BD" w:rsidR="2F081411" w:rsidRDefault="2F081411" w:rsidP="2F081411">
      <w:pPr>
        <w:jc w:val="both"/>
        <w:rPr>
          <w:rFonts w:ascii="Arial" w:eastAsia="Arial" w:hAnsi="Arial" w:cs="Arial"/>
          <w:b/>
          <w:bCs/>
          <w:i/>
          <w:iCs/>
          <w:u w:val="single"/>
        </w:rPr>
      </w:pPr>
    </w:p>
    <w:p w14:paraId="2F8B55D6" w14:textId="32E110CD" w:rsidR="2F081411" w:rsidRDefault="2F081411" w:rsidP="2F081411">
      <w:pPr>
        <w:jc w:val="both"/>
        <w:rPr>
          <w:rFonts w:ascii="Arial" w:eastAsia="Arial" w:hAnsi="Arial" w:cs="Arial"/>
          <w:b/>
          <w:bCs/>
          <w:i/>
          <w:iCs/>
          <w:u w:val="single"/>
        </w:rPr>
      </w:pPr>
    </w:p>
    <w:p w14:paraId="44E5E657" w14:textId="50D601FF" w:rsidR="2F081411" w:rsidRDefault="2F081411" w:rsidP="2F081411">
      <w:pPr>
        <w:jc w:val="both"/>
        <w:rPr>
          <w:rFonts w:ascii="Arial" w:eastAsia="Arial" w:hAnsi="Arial" w:cs="Arial"/>
          <w:b/>
          <w:bCs/>
          <w:i/>
          <w:iCs/>
          <w:u w:val="single"/>
        </w:rPr>
      </w:pPr>
    </w:p>
    <w:p w14:paraId="4B0D76CD" w14:textId="4796F781" w:rsidR="2F081411" w:rsidRDefault="2F081411" w:rsidP="2F081411">
      <w:pPr>
        <w:jc w:val="both"/>
        <w:rPr>
          <w:rFonts w:ascii="Arial" w:eastAsia="Arial" w:hAnsi="Arial" w:cs="Arial"/>
          <w:b/>
          <w:bCs/>
          <w:i/>
          <w:iCs/>
          <w:u w:val="single"/>
        </w:rPr>
      </w:pPr>
      <w:r w:rsidRPr="2F081411">
        <w:rPr>
          <w:rFonts w:ascii="Arial" w:eastAsia="Arial" w:hAnsi="Arial" w:cs="Arial"/>
        </w:rPr>
        <w:t xml:space="preserve">                                                                                                                                               </w:t>
      </w:r>
    </w:p>
    <w:sectPr w:rsidR="2F081411" w:rsidSect="000E69FA">
      <w:footerReference w:type="default" r:id="rId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33825" w14:textId="77777777" w:rsidR="0071525E" w:rsidRDefault="0071525E" w:rsidP="00A34F71">
      <w:pPr>
        <w:spacing w:after="0" w:line="240" w:lineRule="auto"/>
      </w:pPr>
      <w:r>
        <w:separator/>
      </w:r>
    </w:p>
  </w:endnote>
  <w:endnote w:type="continuationSeparator" w:id="0">
    <w:p w14:paraId="7CB10271" w14:textId="77777777" w:rsidR="0071525E" w:rsidRDefault="0071525E" w:rsidP="00A34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806718"/>
      <w:docPartObj>
        <w:docPartGallery w:val="Page Numbers (Bottom of Page)"/>
        <w:docPartUnique/>
      </w:docPartObj>
    </w:sdtPr>
    <w:sdtEndPr>
      <w:rPr>
        <w:noProof/>
      </w:rPr>
    </w:sdtEndPr>
    <w:sdtContent>
      <w:p w14:paraId="382ED7C7" w14:textId="69517862" w:rsidR="00A34F71" w:rsidRDefault="00A34F71">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05C2AD24" w14:textId="77777777" w:rsidR="00A34F71" w:rsidRDefault="00A34F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777D8" w14:textId="77777777" w:rsidR="0071525E" w:rsidRDefault="0071525E" w:rsidP="00A34F71">
      <w:pPr>
        <w:spacing w:after="0" w:line="240" w:lineRule="auto"/>
      </w:pPr>
      <w:r>
        <w:separator/>
      </w:r>
    </w:p>
  </w:footnote>
  <w:footnote w:type="continuationSeparator" w:id="0">
    <w:p w14:paraId="57CDAB6F" w14:textId="77777777" w:rsidR="0071525E" w:rsidRDefault="0071525E" w:rsidP="00A34F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5376A"/>
    <w:multiLevelType w:val="hybridMultilevel"/>
    <w:tmpl w:val="3B024BEE"/>
    <w:lvl w:ilvl="0" w:tplc="7C8C7F7A">
      <w:start w:val="1"/>
      <w:numFmt w:val="bullet"/>
      <w:lvlText w:val="·"/>
      <w:lvlJc w:val="left"/>
      <w:pPr>
        <w:ind w:left="720" w:hanging="360"/>
      </w:pPr>
      <w:rPr>
        <w:rFonts w:ascii="Symbol" w:hAnsi="Symbol" w:hint="default"/>
      </w:rPr>
    </w:lvl>
    <w:lvl w:ilvl="1" w:tplc="FD1CBEAC">
      <w:start w:val="1"/>
      <w:numFmt w:val="bullet"/>
      <w:lvlText w:val="o"/>
      <w:lvlJc w:val="left"/>
      <w:pPr>
        <w:ind w:left="1440" w:hanging="360"/>
      </w:pPr>
      <w:rPr>
        <w:rFonts w:ascii="Courier New" w:hAnsi="Courier New" w:hint="default"/>
      </w:rPr>
    </w:lvl>
    <w:lvl w:ilvl="2" w:tplc="7556CDB0">
      <w:start w:val="1"/>
      <w:numFmt w:val="bullet"/>
      <w:lvlText w:val=""/>
      <w:lvlJc w:val="left"/>
      <w:pPr>
        <w:ind w:left="2160" w:hanging="360"/>
      </w:pPr>
      <w:rPr>
        <w:rFonts w:ascii="Wingdings" w:hAnsi="Wingdings" w:hint="default"/>
      </w:rPr>
    </w:lvl>
    <w:lvl w:ilvl="3" w:tplc="71E4BC66">
      <w:start w:val="1"/>
      <w:numFmt w:val="bullet"/>
      <w:lvlText w:val=""/>
      <w:lvlJc w:val="left"/>
      <w:pPr>
        <w:ind w:left="2880" w:hanging="360"/>
      </w:pPr>
      <w:rPr>
        <w:rFonts w:ascii="Symbol" w:hAnsi="Symbol" w:hint="default"/>
      </w:rPr>
    </w:lvl>
    <w:lvl w:ilvl="4" w:tplc="0ABE96F8">
      <w:start w:val="1"/>
      <w:numFmt w:val="bullet"/>
      <w:lvlText w:val="o"/>
      <w:lvlJc w:val="left"/>
      <w:pPr>
        <w:ind w:left="3600" w:hanging="360"/>
      </w:pPr>
      <w:rPr>
        <w:rFonts w:ascii="Courier New" w:hAnsi="Courier New" w:hint="default"/>
      </w:rPr>
    </w:lvl>
    <w:lvl w:ilvl="5" w:tplc="2472ACF2">
      <w:start w:val="1"/>
      <w:numFmt w:val="bullet"/>
      <w:lvlText w:val=""/>
      <w:lvlJc w:val="left"/>
      <w:pPr>
        <w:ind w:left="4320" w:hanging="360"/>
      </w:pPr>
      <w:rPr>
        <w:rFonts w:ascii="Wingdings" w:hAnsi="Wingdings" w:hint="default"/>
      </w:rPr>
    </w:lvl>
    <w:lvl w:ilvl="6" w:tplc="53B02014">
      <w:start w:val="1"/>
      <w:numFmt w:val="bullet"/>
      <w:lvlText w:val=""/>
      <w:lvlJc w:val="left"/>
      <w:pPr>
        <w:ind w:left="5040" w:hanging="360"/>
      </w:pPr>
      <w:rPr>
        <w:rFonts w:ascii="Symbol" w:hAnsi="Symbol" w:hint="default"/>
      </w:rPr>
    </w:lvl>
    <w:lvl w:ilvl="7" w:tplc="1E54D19A">
      <w:start w:val="1"/>
      <w:numFmt w:val="bullet"/>
      <w:lvlText w:val="o"/>
      <w:lvlJc w:val="left"/>
      <w:pPr>
        <w:ind w:left="5760" w:hanging="360"/>
      </w:pPr>
      <w:rPr>
        <w:rFonts w:ascii="Courier New" w:hAnsi="Courier New" w:hint="default"/>
      </w:rPr>
    </w:lvl>
    <w:lvl w:ilvl="8" w:tplc="77EAA704">
      <w:start w:val="1"/>
      <w:numFmt w:val="bullet"/>
      <w:lvlText w:val=""/>
      <w:lvlJc w:val="left"/>
      <w:pPr>
        <w:ind w:left="6480" w:hanging="360"/>
      </w:pPr>
      <w:rPr>
        <w:rFonts w:ascii="Wingdings" w:hAnsi="Wingdings" w:hint="default"/>
      </w:rPr>
    </w:lvl>
  </w:abstractNum>
  <w:abstractNum w:abstractNumId="1" w15:restartNumberingAfterBreak="0">
    <w:nsid w:val="21E33214"/>
    <w:multiLevelType w:val="hybridMultilevel"/>
    <w:tmpl w:val="CE1A38F6"/>
    <w:lvl w:ilvl="0" w:tplc="B4CEB39C">
      <w:start w:val="1"/>
      <w:numFmt w:val="bullet"/>
      <w:lvlText w:val=""/>
      <w:lvlJc w:val="left"/>
      <w:pPr>
        <w:ind w:left="720" w:hanging="360"/>
      </w:pPr>
      <w:rPr>
        <w:rFonts w:ascii="Wingdings" w:hAnsi="Wingdings" w:hint="default"/>
      </w:rPr>
    </w:lvl>
    <w:lvl w:ilvl="1" w:tplc="1A6E4742">
      <w:start w:val="1"/>
      <w:numFmt w:val="bullet"/>
      <w:lvlText w:val="o"/>
      <w:lvlJc w:val="left"/>
      <w:pPr>
        <w:ind w:left="1440" w:hanging="360"/>
      </w:pPr>
      <w:rPr>
        <w:rFonts w:ascii="Courier New" w:hAnsi="Courier New" w:hint="default"/>
      </w:rPr>
    </w:lvl>
    <w:lvl w:ilvl="2" w:tplc="2582301A">
      <w:start w:val="1"/>
      <w:numFmt w:val="bullet"/>
      <w:lvlText w:val=""/>
      <w:lvlJc w:val="left"/>
      <w:pPr>
        <w:ind w:left="2160" w:hanging="360"/>
      </w:pPr>
      <w:rPr>
        <w:rFonts w:ascii="Wingdings" w:hAnsi="Wingdings" w:hint="default"/>
      </w:rPr>
    </w:lvl>
    <w:lvl w:ilvl="3" w:tplc="C694D696">
      <w:start w:val="1"/>
      <w:numFmt w:val="bullet"/>
      <w:lvlText w:val=""/>
      <w:lvlJc w:val="left"/>
      <w:pPr>
        <w:ind w:left="2880" w:hanging="360"/>
      </w:pPr>
      <w:rPr>
        <w:rFonts w:ascii="Symbol" w:hAnsi="Symbol" w:hint="default"/>
      </w:rPr>
    </w:lvl>
    <w:lvl w:ilvl="4" w:tplc="E22C2F62">
      <w:start w:val="1"/>
      <w:numFmt w:val="bullet"/>
      <w:lvlText w:val="o"/>
      <w:lvlJc w:val="left"/>
      <w:pPr>
        <w:ind w:left="3600" w:hanging="360"/>
      </w:pPr>
      <w:rPr>
        <w:rFonts w:ascii="Courier New" w:hAnsi="Courier New" w:hint="default"/>
      </w:rPr>
    </w:lvl>
    <w:lvl w:ilvl="5" w:tplc="3C90B55A">
      <w:start w:val="1"/>
      <w:numFmt w:val="bullet"/>
      <w:lvlText w:val=""/>
      <w:lvlJc w:val="left"/>
      <w:pPr>
        <w:ind w:left="4320" w:hanging="360"/>
      </w:pPr>
      <w:rPr>
        <w:rFonts w:ascii="Wingdings" w:hAnsi="Wingdings" w:hint="default"/>
      </w:rPr>
    </w:lvl>
    <w:lvl w:ilvl="6" w:tplc="CDAA9DD4">
      <w:start w:val="1"/>
      <w:numFmt w:val="bullet"/>
      <w:lvlText w:val=""/>
      <w:lvlJc w:val="left"/>
      <w:pPr>
        <w:ind w:left="5040" w:hanging="360"/>
      </w:pPr>
      <w:rPr>
        <w:rFonts w:ascii="Symbol" w:hAnsi="Symbol" w:hint="default"/>
      </w:rPr>
    </w:lvl>
    <w:lvl w:ilvl="7" w:tplc="45E4CAA2">
      <w:start w:val="1"/>
      <w:numFmt w:val="bullet"/>
      <w:lvlText w:val="o"/>
      <w:lvlJc w:val="left"/>
      <w:pPr>
        <w:ind w:left="5760" w:hanging="360"/>
      </w:pPr>
      <w:rPr>
        <w:rFonts w:ascii="Courier New" w:hAnsi="Courier New" w:hint="default"/>
      </w:rPr>
    </w:lvl>
    <w:lvl w:ilvl="8" w:tplc="3BFEFDCA">
      <w:start w:val="1"/>
      <w:numFmt w:val="bullet"/>
      <w:lvlText w:val=""/>
      <w:lvlJc w:val="left"/>
      <w:pPr>
        <w:ind w:left="6480" w:hanging="360"/>
      </w:pPr>
      <w:rPr>
        <w:rFonts w:ascii="Wingdings" w:hAnsi="Wingdings" w:hint="default"/>
      </w:rPr>
    </w:lvl>
  </w:abstractNum>
  <w:abstractNum w:abstractNumId="2" w15:restartNumberingAfterBreak="0">
    <w:nsid w:val="2AB50DA9"/>
    <w:multiLevelType w:val="hybridMultilevel"/>
    <w:tmpl w:val="8B2A2D6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5116953">
    <w:abstractNumId w:val="1"/>
  </w:num>
  <w:num w:numId="2" w16cid:durableId="838235689">
    <w:abstractNumId w:val="0"/>
  </w:num>
  <w:num w:numId="3" w16cid:durableId="10717330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2ABECA"/>
    <w:rsid w:val="00085CB5"/>
    <w:rsid w:val="000E277B"/>
    <w:rsid w:val="000E69FA"/>
    <w:rsid w:val="001215AB"/>
    <w:rsid w:val="0012300C"/>
    <w:rsid w:val="00153EE8"/>
    <w:rsid w:val="00163E0D"/>
    <w:rsid w:val="00171CD4"/>
    <w:rsid w:val="00177588"/>
    <w:rsid w:val="001D3F15"/>
    <w:rsid w:val="001E4126"/>
    <w:rsid w:val="002E3E70"/>
    <w:rsid w:val="003005B8"/>
    <w:rsid w:val="00327D25"/>
    <w:rsid w:val="003502E7"/>
    <w:rsid w:val="00362193"/>
    <w:rsid w:val="00365D35"/>
    <w:rsid w:val="003C69A3"/>
    <w:rsid w:val="003E610E"/>
    <w:rsid w:val="003F0F75"/>
    <w:rsid w:val="0040631A"/>
    <w:rsid w:val="0041184E"/>
    <w:rsid w:val="0042512D"/>
    <w:rsid w:val="004378BD"/>
    <w:rsid w:val="0044314C"/>
    <w:rsid w:val="00455835"/>
    <w:rsid w:val="00496B47"/>
    <w:rsid w:val="004E04D4"/>
    <w:rsid w:val="00561F05"/>
    <w:rsid w:val="005A0D57"/>
    <w:rsid w:val="005A5945"/>
    <w:rsid w:val="005D70F3"/>
    <w:rsid w:val="005E6109"/>
    <w:rsid w:val="006650D8"/>
    <w:rsid w:val="006803C6"/>
    <w:rsid w:val="006E20E5"/>
    <w:rsid w:val="007015A4"/>
    <w:rsid w:val="007042AB"/>
    <w:rsid w:val="00704BF4"/>
    <w:rsid w:val="007134D3"/>
    <w:rsid w:val="0071525E"/>
    <w:rsid w:val="00733204"/>
    <w:rsid w:val="007714A0"/>
    <w:rsid w:val="00792C50"/>
    <w:rsid w:val="007A1A49"/>
    <w:rsid w:val="007A213C"/>
    <w:rsid w:val="007D4C08"/>
    <w:rsid w:val="008544AA"/>
    <w:rsid w:val="008E5EF4"/>
    <w:rsid w:val="008F5315"/>
    <w:rsid w:val="008F69B8"/>
    <w:rsid w:val="00954A7D"/>
    <w:rsid w:val="00963BEC"/>
    <w:rsid w:val="00965CB4"/>
    <w:rsid w:val="00971650"/>
    <w:rsid w:val="009B4A7F"/>
    <w:rsid w:val="00A142BB"/>
    <w:rsid w:val="00A34F71"/>
    <w:rsid w:val="00A60D73"/>
    <w:rsid w:val="00A60F29"/>
    <w:rsid w:val="00A8222A"/>
    <w:rsid w:val="00AE0B32"/>
    <w:rsid w:val="00AF587F"/>
    <w:rsid w:val="00B353B8"/>
    <w:rsid w:val="00B466C1"/>
    <w:rsid w:val="00B5025E"/>
    <w:rsid w:val="00B551BA"/>
    <w:rsid w:val="00B95275"/>
    <w:rsid w:val="00BA0149"/>
    <w:rsid w:val="00BA4FCF"/>
    <w:rsid w:val="00BB2E14"/>
    <w:rsid w:val="00BB474B"/>
    <w:rsid w:val="00BC06DF"/>
    <w:rsid w:val="00BC680A"/>
    <w:rsid w:val="00BE53CD"/>
    <w:rsid w:val="00C07ACA"/>
    <w:rsid w:val="00C42418"/>
    <w:rsid w:val="00CA5BDF"/>
    <w:rsid w:val="00CD29CA"/>
    <w:rsid w:val="00CD58FE"/>
    <w:rsid w:val="00CD5CAC"/>
    <w:rsid w:val="00CE265A"/>
    <w:rsid w:val="00CE3A1F"/>
    <w:rsid w:val="00D434D6"/>
    <w:rsid w:val="00D46DC0"/>
    <w:rsid w:val="00D5310D"/>
    <w:rsid w:val="00D618E6"/>
    <w:rsid w:val="00D64F4B"/>
    <w:rsid w:val="00D813E3"/>
    <w:rsid w:val="00D9AA16"/>
    <w:rsid w:val="00DB6738"/>
    <w:rsid w:val="00DC3200"/>
    <w:rsid w:val="00DF75DA"/>
    <w:rsid w:val="00E022CE"/>
    <w:rsid w:val="00E167F5"/>
    <w:rsid w:val="00E220CE"/>
    <w:rsid w:val="00E44898"/>
    <w:rsid w:val="00F01EF9"/>
    <w:rsid w:val="00F025EA"/>
    <w:rsid w:val="00F02B19"/>
    <w:rsid w:val="00F82446"/>
    <w:rsid w:val="00F909E1"/>
    <w:rsid w:val="00F935E7"/>
    <w:rsid w:val="00FA3AF6"/>
    <w:rsid w:val="00FB740B"/>
    <w:rsid w:val="0219AE73"/>
    <w:rsid w:val="024BDB54"/>
    <w:rsid w:val="027F3F78"/>
    <w:rsid w:val="028E2802"/>
    <w:rsid w:val="03B57ED4"/>
    <w:rsid w:val="042A7335"/>
    <w:rsid w:val="0533197A"/>
    <w:rsid w:val="056EBBA2"/>
    <w:rsid w:val="05729B4E"/>
    <w:rsid w:val="05B5A497"/>
    <w:rsid w:val="05C921C8"/>
    <w:rsid w:val="06095DF2"/>
    <w:rsid w:val="070A8C03"/>
    <w:rsid w:val="080FD849"/>
    <w:rsid w:val="08E2F68E"/>
    <w:rsid w:val="098761FC"/>
    <w:rsid w:val="099AB5D4"/>
    <w:rsid w:val="09A10430"/>
    <w:rsid w:val="09E0F859"/>
    <w:rsid w:val="0AA48071"/>
    <w:rsid w:val="0ABFCC67"/>
    <w:rsid w:val="0AC0901C"/>
    <w:rsid w:val="0ACE8DF6"/>
    <w:rsid w:val="0B17FACB"/>
    <w:rsid w:val="0B6FC75B"/>
    <w:rsid w:val="0BAD93DA"/>
    <w:rsid w:val="0C36A877"/>
    <w:rsid w:val="0C42746B"/>
    <w:rsid w:val="0C5B9CC8"/>
    <w:rsid w:val="0CF884B2"/>
    <w:rsid w:val="0DB2FBE7"/>
    <w:rsid w:val="0E593950"/>
    <w:rsid w:val="0E631E19"/>
    <w:rsid w:val="0EC46ACB"/>
    <w:rsid w:val="0F1135FF"/>
    <w:rsid w:val="0F58866E"/>
    <w:rsid w:val="0FA82C6F"/>
    <w:rsid w:val="0FBB2CB3"/>
    <w:rsid w:val="10302574"/>
    <w:rsid w:val="10EA9CA9"/>
    <w:rsid w:val="10FF587A"/>
    <w:rsid w:val="11057B7B"/>
    <w:rsid w:val="129B28DB"/>
    <w:rsid w:val="132C35D9"/>
    <w:rsid w:val="13BAD0CE"/>
    <w:rsid w:val="1411ABD7"/>
    <w:rsid w:val="1477641A"/>
    <w:rsid w:val="15020938"/>
    <w:rsid w:val="151B3195"/>
    <w:rsid w:val="151D794A"/>
    <w:rsid w:val="169A6432"/>
    <w:rsid w:val="17830379"/>
    <w:rsid w:val="190A6A5F"/>
    <w:rsid w:val="199B2D41"/>
    <w:rsid w:val="19D38DB0"/>
    <w:rsid w:val="19DE03B9"/>
    <w:rsid w:val="19EE27E6"/>
    <w:rsid w:val="1AE74C0E"/>
    <w:rsid w:val="1B549785"/>
    <w:rsid w:val="1B714ABC"/>
    <w:rsid w:val="1B79D41A"/>
    <w:rsid w:val="1B7AC5A1"/>
    <w:rsid w:val="1C56749C"/>
    <w:rsid w:val="1C5B5ABC"/>
    <w:rsid w:val="1D0D1B1D"/>
    <w:rsid w:val="1DC6DB12"/>
    <w:rsid w:val="1DD91CA0"/>
    <w:rsid w:val="1F1A86DB"/>
    <w:rsid w:val="1F4B917F"/>
    <w:rsid w:val="1F6FD82D"/>
    <w:rsid w:val="1F74ED01"/>
    <w:rsid w:val="2002813F"/>
    <w:rsid w:val="202E5704"/>
    <w:rsid w:val="2068AFF4"/>
    <w:rsid w:val="2113DE15"/>
    <w:rsid w:val="21BD470C"/>
    <w:rsid w:val="21DC044C"/>
    <w:rsid w:val="22048055"/>
    <w:rsid w:val="22F88FA9"/>
    <w:rsid w:val="2320909D"/>
    <w:rsid w:val="235773E3"/>
    <w:rsid w:val="2384E5FF"/>
    <w:rsid w:val="2385D786"/>
    <w:rsid w:val="266C2425"/>
    <w:rsid w:val="26B3FD63"/>
    <w:rsid w:val="27B1F9F1"/>
    <w:rsid w:val="27CC00CC"/>
    <w:rsid w:val="28406A68"/>
    <w:rsid w:val="285948A9"/>
    <w:rsid w:val="2873C1D9"/>
    <w:rsid w:val="29085216"/>
    <w:rsid w:val="2A0F923A"/>
    <w:rsid w:val="2A207762"/>
    <w:rsid w:val="2A353333"/>
    <w:rsid w:val="2A71F9F6"/>
    <w:rsid w:val="2BA7D6C6"/>
    <w:rsid w:val="2BF52EDA"/>
    <w:rsid w:val="2C094F16"/>
    <w:rsid w:val="2C856B14"/>
    <w:rsid w:val="2CA390DC"/>
    <w:rsid w:val="2D581824"/>
    <w:rsid w:val="2D7DD25E"/>
    <w:rsid w:val="2DED8595"/>
    <w:rsid w:val="2EC39837"/>
    <w:rsid w:val="2F081411"/>
    <w:rsid w:val="2F2CCF9C"/>
    <w:rsid w:val="2F7CF6A7"/>
    <w:rsid w:val="300E6631"/>
    <w:rsid w:val="30708D44"/>
    <w:rsid w:val="30AB7B91"/>
    <w:rsid w:val="30E02930"/>
    <w:rsid w:val="30F067E8"/>
    <w:rsid w:val="32275087"/>
    <w:rsid w:val="32D2D8FA"/>
    <w:rsid w:val="335860C7"/>
    <w:rsid w:val="3364925D"/>
    <w:rsid w:val="33A06CD6"/>
    <w:rsid w:val="3462DC29"/>
    <w:rsid w:val="355C5600"/>
    <w:rsid w:val="3560D35C"/>
    <w:rsid w:val="36A86F90"/>
    <w:rsid w:val="36BBC583"/>
    <w:rsid w:val="36D80D98"/>
    <w:rsid w:val="36F82661"/>
    <w:rsid w:val="374A8EE9"/>
    <w:rsid w:val="3768D6B2"/>
    <w:rsid w:val="386D6442"/>
    <w:rsid w:val="386DDF14"/>
    <w:rsid w:val="393EC6B7"/>
    <w:rsid w:val="39C6E7F5"/>
    <w:rsid w:val="39D6E4E4"/>
    <w:rsid w:val="39E33225"/>
    <w:rsid w:val="3A193A0F"/>
    <w:rsid w:val="3A2A9C24"/>
    <w:rsid w:val="3A7E21D1"/>
    <w:rsid w:val="3A879E4B"/>
    <w:rsid w:val="3A9A21E5"/>
    <w:rsid w:val="3AC5F7AA"/>
    <w:rsid w:val="3ADEA43A"/>
    <w:rsid w:val="3AFA0DD1"/>
    <w:rsid w:val="3B0B327D"/>
    <w:rsid w:val="3B36B6F3"/>
    <w:rsid w:val="3BB36C41"/>
    <w:rsid w:val="3BCB9784"/>
    <w:rsid w:val="3C35F246"/>
    <w:rsid w:val="3C54E7B2"/>
    <w:rsid w:val="3CDFE8B7"/>
    <w:rsid w:val="3E044FCF"/>
    <w:rsid w:val="3E5953A0"/>
    <w:rsid w:val="3EE7EC50"/>
    <w:rsid w:val="3F444FCC"/>
    <w:rsid w:val="3F6D9308"/>
    <w:rsid w:val="3FDEA3A0"/>
    <w:rsid w:val="40178979"/>
    <w:rsid w:val="40362979"/>
    <w:rsid w:val="409F08A7"/>
    <w:rsid w:val="420F9023"/>
    <w:rsid w:val="423AD908"/>
    <w:rsid w:val="42655D42"/>
    <w:rsid w:val="42DCD166"/>
    <w:rsid w:val="43BE7E26"/>
    <w:rsid w:val="44589491"/>
    <w:rsid w:val="44FD5E2B"/>
    <w:rsid w:val="45A7AD16"/>
    <w:rsid w:val="4623874B"/>
    <w:rsid w:val="4629DBDF"/>
    <w:rsid w:val="4677822C"/>
    <w:rsid w:val="46E0DC6F"/>
    <w:rsid w:val="47437D77"/>
    <w:rsid w:val="478CF17F"/>
    <w:rsid w:val="4792FC3A"/>
    <w:rsid w:val="48DF4DD8"/>
    <w:rsid w:val="4943886C"/>
    <w:rsid w:val="4AE2D2D7"/>
    <w:rsid w:val="4B97DE3F"/>
    <w:rsid w:val="4B9D13D6"/>
    <w:rsid w:val="4BE1BB4E"/>
    <w:rsid w:val="4BE47DD5"/>
    <w:rsid w:val="4C3A7232"/>
    <w:rsid w:val="4C764213"/>
    <w:rsid w:val="4D139A37"/>
    <w:rsid w:val="4D65606C"/>
    <w:rsid w:val="4EAF6A98"/>
    <w:rsid w:val="4EF19F00"/>
    <w:rsid w:val="4EFE101A"/>
    <w:rsid w:val="4F8B1778"/>
    <w:rsid w:val="4FCDDEF8"/>
    <w:rsid w:val="5133D3C5"/>
    <w:rsid w:val="515A4BFD"/>
    <w:rsid w:val="51F9AE2A"/>
    <w:rsid w:val="520F49B7"/>
    <w:rsid w:val="521FA932"/>
    <w:rsid w:val="53057FBA"/>
    <w:rsid w:val="533014C4"/>
    <w:rsid w:val="5345837A"/>
    <w:rsid w:val="539C5251"/>
    <w:rsid w:val="541D8323"/>
    <w:rsid w:val="544DA7D3"/>
    <w:rsid w:val="54B0DAB5"/>
    <w:rsid w:val="54EF51B5"/>
    <w:rsid w:val="55A9F660"/>
    <w:rsid w:val="55E59888"/>
    <w:rsid w:val="55E97834"/>
    <w:rsid w:val="562C817D"/>
    <w:rsid w:val="5645A9DA"/>
    <w:rsid w:val="5796B63D"/>
    <w:rsid w:val="57FF088B"/>
    <w:rsid w:val="58462451"/>
    <w:rsid w:val="58580EA3"/>
    <w:rsid w:val="58A9D880"/>
    <w:rsid w:val="5964223F"/>
    <w:rsid w:val="598F0CF8"/>
    <w:rsid w:val="59C4B6B6"/>
    <w:rsid w:val="5A368E81"/>
    <w:rsid w:val="5C1214A7"/>
    <w:rsid w:val="5C58EC89"/>
    <w:rsid w:val="5CC20F9B"/>
    <w:rsid w:val="5DD33E00"/>
    <w:rsid w:val="5E056AE1"/>
    <w:rsid w:val="5E52FE19"/>
    <w:rsid w:val="5E9CCA58"/>
    <w:rsid w:val="5FA9E31E"/>
    <w:rsid w:val="5FEECE7A"/>
    <w:rsid w:val="600A1A70"/>
    <w:rsid w:val="60694C49"/>
    <w:rsid w:val="6070474D"/>
    <w:rsid w:val="608CA7A8"/>
    <w:rsid w:val="60A0D19F"/>
    <w:rsid w:val="60A8387D"/>
    <w:rsid w:val="60AD30AB"/>
    <w:rsid w:val="62249225"/>
    <w:rsid w:val="62287809"/>
    <w:rsid w:val="632B2E1E"/>
    <w:rsid w:val="6341BB32"/>
    <w:rsid w:val="63C06286"/>
    <w:rsid w:val="64BD2AC9"/>
    <w:rsid w:val="64DB67FA"/>
    <w:rsid w:val="65ED87E6"/>
    <w:rsid w:val="65F3B364"/>
    <w:rsid w:val="6681497A"/>
    <w:rsid w:val="67B95A19"/>
    <w:rsid w:val="69552A7A"/>
    <w:rsid w:val="69909BEC"/>
    <w:rsid w:val="69B3BF3D"/>
    <w:rsid w:val="6A2ABECA"/>
    <w:rsid w:val="6A48CC67"/>
    <w:rsid w:val="6B2971B8"/>
    <w:rsid w:val="6B318121"/>
    <w:rsid w:val="6B55DDFA"/>
    <w:rsid w:val="6C87ABD0"/>
    <w:rsid w:val="6D6D9328"/>
    <w:rsid w:val="6DF14F50"/>
    <w:rsid w:val="6E3DB7F8"/>
    <w:rsid w:val="6E4ED629"/>
    <w:rsid w:val="6F096389"/>
    <w:rsid w:val="6F4957B2"/>
    <w:rsid w:val="6F533C7B"/>
    <w:rsid w:val="6FEAA68A"/>
    <w:rsid w:val="705D5F0C"/>
    <w:rsid w:val="70C55DC6"/>
    <w:rsid w:val="70EF0CDC"/>
    <w:rsid w:val="71741D17"/>
    <w:rsid w:val="71AD6F0D"/>
    <w:rsid w:val="71AF5120"/>
    <w:rsid w:val="71F92F6D"/>
    <w:rsid w:val="722E56E3"/>
    <w:rsid w:val="723423F2"/>
    <w:rsid w:val="72787F09"/>
    <w:rsid w:val="73B4D9F0"/>
    <w:rsid w:val="745AF558"/>
    <w:rsid w:val="746090D4"/>
    <w:rsid w:val="7492BDB5"/>
    <w:rsid w:val="74B464BA"/>
    <w:rsid w:val="7578A50D"/>
    <w:rsid w:val="760F3403"/>
    <w:rsid w:val="7659E80E"/>
    <w:rsid w:val="7680E030"/>
    <w:rsid w:val="773363A7"/>
    <w:rsid w:val="7792961A"/>
    <w:rsid w:val="77E45022"/>
    <w:rsid w:val="78B5CADD"/>
    <w:rsid w:val="79B6F836"/>
    <w:rsid w:val="79E069E3"/>
    <w:rsid w:val="7A8390EE"/>
    <w:rsid w:val="7A915103"/>
    <w:rsid w:val="7AFB40A3"/>
    <w:rsid w:val="7B52C897"/>
    <w:rsid w:val="7C02D45B"/>
    <w:rsid w:val="7D180AA5"/>
    <w:rsid w:val="7DAC42EE"/>
    <w:rsid w:val="7E5E0DE7"/>
    <w:rsid w:val="7E72C9B8"/>
    <w:rsid w:val="7F3DD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ABECA"/>
  <w15:chartTrackingRefBased/>
  <w15:docId w15:val="{0F75C76C-84A6-471F-B851-2E3E35250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69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34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909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NoSpacing">
    <w:name w:val="No Spacing"/>
    <w:link w:val="NoSpacingChar"/>
    <w:uiPriority w:val="1"/>
    <w:qFormat/>
    <w:rsid w:val="000E69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69FA"/>
    <w:rPr>
      <w:rFonts w:eastAsiaTheme="minorEastAsia"/>
      <w:lang w:val="en-US"/>
    </w:rPr>
  </w:style>
  <w:style w:type="character" w:customStyle="1" w:styleId="Heading1Char">
    <w:name w:val="Heading 1 Char"/>
    <w:basedOn w:val="DefaultParagraphFont"/>
    <w:link w:val="Heading1"/>
    <w:uiPriority w:val="9"/>
    <w:rsid w:val="000E69F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434D6"/>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E448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F909E1"/>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A34F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F71"/>
  </w:style>
  <w:style w:type="paragraph" w:styleId="Footer">
    <w:name w:val="footer"/>
    <w:basedOn w:val="Normal"/>
    <w:link w:val="FooterChar"/>
    <w:uiPriority w:val="99"/>
    <w:unhideWhenUsed/>
    <w:rsid w:val="00A34F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F71"/>
  </w:style>
  <w:style w:type="paragraph" w:styleId="TOCHeading">
    <w:name w:val="TOC Heading"/>
    <w:basedOn w:val="Heading1"/>
    <w:next w:val="Normal"/>
    <w:uiPriority w:val="39"/>
    <w:unhideWhenUsed/>
    <w:qFormat/>
    <w:rsid w:val="00A34F71"/>
    <w:pPr>
      <w:outlineLvl w:val="9"/>
    </w:pPr>
    <w:rPr>
      <w:lang w:val="en-US"/>
    </w:rPr>
  </w:style>
  <w:style w:type="paragraph" w:styleId="TOC1">
    <w:name w:val="toc 1"/>
    <w:basedOn w:val="Normal"/>
    <w:next w:val="Normal"/>
    <w:autoRedefine/>
    <w:uiPriority w:val="39"/>
    <w:unhideWhenUsed/>
    <w:rsid w:val="00A34F71"/>
    <w:pPr>
      <w:spacing w:after="100"/>
    </w:pPr>
  </w:style>
  <w:style w:type="paragraph" w:styleId="TOC2">
    <w:name w:val="toc 2"/>
    <w:basedOn w:val="Normal"/>
    <w:next w:val="Normal"/>
    <w:autoRedefine/>
    <w:uiPriority w:val="39"/>
    <w:unhideWhenUsed/>
    <w:rsid w:val="00A34F71"/>
    <w:pPr>
      <w:spacing w:after="100"/>
      <w:ind w:left="220"/>
    </w:pPr>
  </w:style>
  <w:style w:type="paragraph" w:styleId="TOC3">
    <w:name w:val="toc 3"/>
    <w:basedOn w:val="Normal"/>
    <w:next w:val="Normal"/>
    <w:autoRedefine/>
    <w:uiPriority w:val="39"/>
    <w:unhideWhenUsed/>
    <w:rsid w:val="00A34F71"/>
    <w:pPr>
      <w:spacing w:after="100"/>
      <w:ind w:left="440"/>
    </w:pPr>
  </w:style>
  <w:style w:type="paragraph" w:styleId="Bibliography">
    <w:name w:val="Bibliography"/>
    <w:basedOn w:val="Normal"/>
    <w:next w:val="Normal"/>
    <w:uiPriority w:val="37"/>
    <w:unhideWhenUsed/>
    <w:rsid w:val="00B502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933683">
      <w:bodyDiv w:val="1"/>
      <w:marLeft w:val="0"/>
      <w:marRight w:val="0"/>
      <w:marTop w:val="0"/>
      <w:marBottom w:val="0"/>
      <w:divBdr>
        <w:top w:val="none" w:sz="0" w:space="0" w:color="auto"/>
        <w:left w:val="none" w:sz="0" w:space="0" w:color="auto"/>
        <w:bottom w:val="none" w:sz="0" w:space="0" w:color="auto"/>
        <w:right w:val="none" w:sz="0" w:space="0" w:color="auto"/>
      </w:divBdr>
    </w:div>
    <w:div w:id="398792293">
      <w:bodyDiv w:val="1"/>
      <w:marLeft w:val="0"/>
      <w:marRight w:val="0"/>
      <w:marTop w:val="0"/>
      <w:marBottom w:val="0"/>
      <w:divBdr>
        <w:top w:val="none" w:sz="0" w:space="0" w:color="auto"/>
        <w:left w:val="none" w:sz="0" w:space="0" w:color="auto"/>
        <w:bottom w:val="none" w:sz="0" w:space="0" w:color="auto"/>
        <w:right w:val="none" w:sz="0" w:space="0" w:color="auto"/>
      </w:divBdr>
    </w:div>
    <w:div w:id="422577880">
      <w:bodyDiv w:val="1"/>
      <w:marLeft w:val="0"/>
      <w:marRight w:val="0"/>
      <w:marTop w:val="0"/>
      <w:marBottom w:val="0"/>
      <w:divBdr>
        <w:top w:val="none" w:sz="0" w:space="0" w:color="auto"/>
        <w:left w:val="none" w:sz="0" w:space="0" w:color="auto"/>
        <w:bottom w:val="none" w:sz="0" w:space="0" w:color="auto"/>
        <w:right w:val="none" w:sz="0" w:space="0" w:color="auto"/>
      </w:divBdr>
    </w:div>
    <w:div w:id="534923624">
      <w:bodyDiv w:val="1"/>
      <w:marLeft w:val="0"/>
      <w:marRight w:val="0"/>
      <w:marTop w:val="0"/>
      <w:marBottom w:val="0"/>
      <w:divBdr>
        <w:top w:val="none" w:sz="0" w:space="0" w:color="auto"/>
        <w:left w:val="none" w:sz="0" w:space="0" w:color="auto"/>
        <w:bottom w:val="none" w:sz="0" w:space="0" w:color="auto"/>
        <w:right w:val="none" w:sz="0" w:space="0" w:color="auto"/>
      </w:divBdr>
    </w:div>
    <w:div w:id="779682705">
      <w:bodyDiv w:val="1"/>
      <w:marLeft w:val="0"/>
      <w:marRight w:val="0"/>
      <w:marTop w:val="0"/>
      <w:marBottom w:val="0"/>
      <w:divBdr>
        <w:top w:val="none" w:sz="0" w:space="0" w:color="auto"/>
        <w:left w:val="none" w:sz="0" w:space="0" w:color="auto"/>
        <w:bottom w:val="none" w:sz="0" w:space="0" w:color="auto"/>
        <w:right w:val="none" w:sz="0" w:space="0" w:color="auto"/>
      </w:divBdr>
    </w:div>
    <w:div w:id="1049837889">
      <w:bodyDiv w:val="1"/>
      <w:marLeft w:val="0"/>
      <w:marRight w:val="0"/>
      <w:marTop w:val="0"/>
      <w:marBottom w:val="0"/>
      <w:divBdr>
        <w:top w:val="none" w:sz="0" w:space="0" w:color="auto"/>
        <w:left w:val="none" w:sz="0" w:space="0" w:color="auto"/>
        <w:bottom w:val="none" w:sz="0" w:space="0" w:color="auto"/>
        <w:right w:val="none" w:sz="0" w:space="0" w:color="auto"/>
      </w:divBdr>
    </w:div>
    <w:div w:id="1309244986">
      <w:bodyDiv w:val="1"/>
      <w:marLeft w:val="0"/>
      <w:marRight w:val="0"/>
      <w:marTop w:val="0"/>
      <w:marBottom w:val="0"/>
      <w:divBdr>
        <w:top w:val="none" w:sz="0" w:space="0" w:color="auto"/>
        <w:left w:val="none" w:sz="0" w:space="0" w:color="auto"/>
        <w:bottom w:val="none" w:sz="0" w:space="0" w:color="auto"/>
        <w:right w:val="none" w:sz="0" w:space="0" w:color="auto"/>
      </w:divBdr>
    </w:div>
    <w:div w:id="1359890398">
      <w:bodyDiv w:val="1"/>
      <w:marLeft w:val="0"/>
      <w:marRight w:val="0"/>
      <w:marTop w:val="0"/>
      <w:marBottom w:val="0"/>
      <w:divBdr>
        <w:top w:val="none" w:sz="0" w:space="0" w:color="auto"/>
        <w:left w:val="none" w:sz="0" w:space="0" w:color="auto"/>
        <w:bottom w:val="none" w:sz="0" w:space="0" w:color="auto"/>
        <w:right w:val="none" w:sz="0" w:space="0" w:color="auto"/>
      </w:divBdr>
    </w:div>
    <w:div w:id="1610968865">
      <w:bodyDiv w:val="1"/>
      <w:marLeft w:val="0"/>
      <w:marRight w:val="0"/>
      <w:marTop w:val="0"/>
      <w:marBottom w:val="0"/>
      <w:divBdr>
        <w:top w:val="none" w:sz="0" w:space="0" w:color="auto"/>
        <w:left w:val="none" w:sz="0" w:space="0" w:color="auto"/>
        <w:bottom w:val="none" w:sz="0" w:space="0" w:color="auto"/>
        <w:right w:val="none" w:sz="0" w:space="0" w:color="auto"/>
      </w:divBdr>
    </w:div>
    <w:div w:id="1807429157">
      <w:bodyDiv w:val="1"/>
      <w:marLeft w:val="0"/>
      <w:marRight w:val="0"/>
      <w:marTop w:val="0"/>
      <w:marBottom w:val="0"/>
      <w:divBdr>
        <w:top w:val="none" w:sz="0" w:space="0" w:color="auto"/>
        <w:left w:val="none" w:sz="0" w:space="0" w:color="auto"/>
        <w:bottom w:val="none" w:sz="0" w:space="0" w:color="auto"/>
        <w:right w:val="none" w:sz="0" w:space="0" w:color="auto"/>
      </w:divBdr>
    </w:div>
    <w:div w:id="1995909828">
      <w:bodyDiv w:val="1"/>
      <w:marLeft w:val="0"/>
      <w:marRight w:val="0"/>
      <w:marTop w:val="0"/>
      <w:marBottom w:val="0"/>
      <w:divBdr>
        <w:top w:val="none" w:sz="0" w:space="0" w:color="auto"/>
        <w:left w:val="none" w:sz="0" w:space="0" w:color="auto"/>
        <w:bottom w:val="none" w:sz="0" w:space="0" w:color="auto"/>
        <w:right w:val="none" w:sz="0" w:space="0" w:color="auto"/>
      </w:divBdr>
    </w:div>
    <w:div w:id="1999839606">
      <w:bodyDiv w:val="1"/>
      <w:marLeft w:val="0"/>
      <w:marRight w:val="0"/>
      <w:marTop w:val="0"/>
      <w:marBottom w:val="0"/>
      <w:divBdr>
        <w:top w:val="none" w:sz="0" w:space="0" w:color="auto"/>
        <w:left w:val="none" w:sz="0" w:space="0" w:color="auto"/>
        <w:bottom w:val="none" w:sz="0" w:space="0" w:color="auto"/>
        <w:right w:val="none" w:sz="0" w:space="0" w:color="auto"/>
      </w:divBdr>
    </w:div>
    <w:div w:id="2008899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Rez21</b:Tag>
    <b:SourceType>JournalArticle</b:SourceType>
    <b:Guid>{CCA3726F-0C1B-4B9D-8E71-7DB2B318F23C}</b:Guid>
    <b:Title>The effects of COVID-19 on sickness of medical staff across departments: A single centre experience</b:Title>
    <b:Year>2021</b:Year>
    <b:Author>
      <b:Author>
        <b:NameList>
          <b:Person>
            <b:Last>Reza Khorasanee</b:Last>
            <b:First>Tomas</b:First>
            <b:Middle>Grundy, Alexander Isted and Richard Breeze</b:Middle>
          </b:Person>
        </b:NameList>
      </b:Author>
    </b:Author>
    <b:JournalName>Clinical Medicine Journal</b:JournalName>
    <b:Pages>150-154</b:Pages>
    <b:Volume>21</b:Volume>
    <b:Issue>2</b:Issue>
    <b:RefOrder>5</b:RefOrder>
  </b:Source>
  <b:Source>
    <b:Tag>App10</b:Tag>
    <b:SourceType>JournalArticle</b:SourceType>
    <b:Guid>{57B98E29-71C4-42CE-B9AD-113569EF7B46}</b:Guid>
    <b:Author>
      <b:Author>
        <b:NameList>
          <b:Person>
            <b:Last>Applebaum D</b:Last>
            <b:First>Fowler</b:First>
            <b:Middle>S, Fiedler N, Osinubi O, Robson M.</b:Middle>
          </b:Person>
        </b:NameList>
      </b:Author>
    </b:Author>
    <b:Title>The impact of environmental factors on nursing stress, job satisfaction, and turnover intention.</b:Title>
    <b:JournalName> J Nurs Adm</b:JournalName>
    <b:Year>2010</b:Year>
    <b:Pages>7-8</b:Pages>
    <b:Volume>40</b:Volume>
    <b:Issue>1</b:Issue>
    <b:RefOrder>6</b:RefOrder>
  </b:Source>
  <b:Source>
    <b:Tag>GOV10</b:Tag>
    <b:SourceType>InternetSite</b:SourceType>
    <b:Guid>{6F447835-7C81-4EC3-AEB9-0D66FDA07962}</b:Guid>
    <b:Title>Workplace bullying and harassment</b:Title>
    <b:Year>2010</b:Year>
    <b:Author>
      <b:Author>
        <b:NameList>
          <b:Person>
            <b:Last>UK</b:Last>
            <b:First>GOV</b:First>
          </b:Person>
        </b:NameList>
      </b:Author>
    </b:Author>
    <b:YearAccessed>2022</b:YearAccessed>
    <b:MonthAccessed>07</b:MonthAccessed>
    <b:DayAccessed>30</b:DayAccessed>
    <b:URL>https://www.gov.uk/workplace-bullying-and-harassment</b:URL>
    <b:RefOrder>7</b:RefOrder>
  </b:Source>
  <b:Source>
    <b:Tag>NHS22</b:Tag>
    <b:SourceType>InternetSite</b:SourceType>
    <b:Guid>{947A51B1-97FA-46AB-95F6-F8EFBC1EED70}</b:Guid>
    <b:Author>
      <b:Author>
        <b:Corporate>NHS Employers</b:Corporate>
      </b:Author>
    </b:Author>
    <b:Title>Tackling bullying in the NHS infographic</b:Title>
    <b:Year>2022</b:Year>
    <b:YearAccessed>2022</b:YearAccessed>
    <b:MonthAccessed>08</b:MonthAccessed>
    <b:DayAccessed>1</b:DayAccessed>
    <b:URL>https://www.nhsemployers.org/articles/tackling-bullying-nhs-infographic</b:URL>
    <b:RefOrder>8</b:RefOrder>
  </b:Source>
  <b:Source>
    <b:Tag>DrD09</b:Tag>
    <b:SourceType>JournalArticle</b:SourceType>
    <b:Guid>{571CE770-96CC-4B19-8177-FC848D6DF8AB}</b:Guid>
    <b:Title>Bullying among nurses and its effects</b:Title>
    <b:Year>2009</b:Year>
    <b:Author>
      <b:Author>
        <b:NameList>
          <b:Person>
            <b:Last>Yıldırım</b:Last>
            <b:First>Dr</b:First>
            <b:Middle>Dilek</b:Middle>
          </b:Person>
        </b:NameList>
      </b:Author>
    </b:Author>
    <b:JournalName>International Nursing Review</b:JournalName>
    <b:Pages>504-511</b:Pages>
    <b:Volume>56</b:Volume>
    <b:Issue>4</b:Issue>
    <b:RefOrder>9</b:RefOrder>
  </b:Source>
  <b:Source>
    <b:Tag>NHS21</b:Tag>
    <b:SourceType>InternetSite</b:SourceType>
    <b:Guid>{2B9F7ADE-41ED-4053-8E5B-409C50F0353D}</b:Guid>
    <b:Title>NHS digital, data and technology standards</b:Title>
    <b:Year>2021</b:Year>
    <b:Author>
      <b:Author>
        <b:Corporate>NHS</b:Corporate>
      </b:Author>
    </b:Author>
    <b:YearAccessed>2022</b:YearAccessed>
    <b:MonthAccessed>08</b:MonthAccessed>
    <b:DayAccessed>5</b:DayAccessed>
    <b:URL>https://digital.nhs.uk/about-nhs-digital/our-work/nhs-digital-data-and-technology-standards</b:URL>
    <b:RefOrder>4</b:RefOrder>
  </b:Source>
  <b:Source>
    <b:Tag>San11</b:Tag>
    <b:SourceType>JournalArticle</b:SourceType>
    <b:Guid>{B1AB0483-2F7A-49E8-A5DA-1EAA8E8B4E3C}</b:Guid>
    <b:Title>Well-structured teams and the buffering of hospital employees from stress</b:Title>
    <b:Year>2011</b:Year>
    <b:Author>
      <b:Author>
        <b:NameList>
          <b:Person>
            <b:Last>Sandra C Buttigieg</b:Last>
            <b:First>Michael</b:First>
            <b:Middle>A West, Jeremy F Dawson</b:Middle>
          </b:Person>
        </b:NameList>
      </b:Author>
    </b:Author>
    <b:JournalName>EHMA Journal</b:JournalName>
    <b:Pages>203-212</b:Pages>
    <b:Volume>24</b:Volume>
    <b:Issue>4</b:Issue>
    <b:RefOrder>3</b:RefOrder>
  </b:Source>
  <b:Source>
    <b:Tag>Geo22</b:Tag>
    <b:SourceType>JournalArticle</b:SourceType>
    <b:Guid>{46674BC2-FE75-48DB-9519-12C7D72A8D46}</b:Guid>
    <b:Author>
      <b:Author>
        <b:NameList>
          <b:Person>
            <b:Last>Spiliopoulos</b:Last>
            <b:First>Georgia</b:First>
          </b:Person>
        </b:NameList>
      </b:Author>
    </b:Author>
    <b:Title>Sandra C Buttigieg*†, Michael A West‡, Jeremy F Dawson†</b:Title>
    <b:JournalName>The Social Review</b:JournalName>
    <b:Year>2022</b:Year>
    <b:RefOrder>1</b:RefOrder>
  </b:Source>
  <b:Source>
    <b:Tag>CJJ03</b:Tag>
    <b:SourceType>JournalArticle</b:SourceType>
    <b:Guid>{554FB641-9352-4BB4-A2EB-3A63EE1B8CBB}</b:Guid>
    <b:Author>
      <b:Author>
        <b:NameList>
          <b:Person>
            <b:Last>Johnson</b:Last>
            <b:First>C.J.</b:First>
          </b:Person>
        </b:NameList>
      </b:Author>
    </b:Author>
    <b:Title>The problem and management of sickness absence in the NHS: considerations for nurse managers</b:Title>
    <b:JournalName>Journal of Nursuring Management</b:JournalName>
    <b:Year>2003</b:Year>
    <b:Pages>336-342</b:Pages>
    <b:Volume>11</b:Volume>
    <b:Issue>5</b:Issue>
    <b:RefOrder>2</b:RefOrder>
  </b:Source>
  <b:Source>
    <b:Tag>Ali131</b:Tag>
    <b:SourceType>JournalArticle</b:SourceType>
    <b:Guid>{AB00AB52-CB2F-4A1B-8EB3-6E9E272D1783}</b:Guid>
    <b:Title>Absenteeism amongst health workers – developing a typology to support empiric work in low-income countries and characterizing reported associations</b:Title>
    <b:Year>2013</b:Year>
    <b:Author>
      <b:Author>
        <b:NameList>
          <b:Person>
            <b:Last>Belita</b:Last>
            <b:First>Alice</b:First>
          </b:Person>
          <b:Person>
            <b:Last>Mbindyo</b:Last>
            <b:First>P.</b:First>
          </b:Person>
        </b:NameList>
      </b:Author>
    </b:Author>
    <b:JournalName>Human Resources for Health</b:JournalName>
    <b:Volume>34</b:Volume>
    <b:Issue>11</b:Issue>
    <b:RefOrder>10</b:RefOrder>
  </b:Source>
  <b:Source>
    <b:Tag>Mar12</b:Tag>
    <b:SourceType>JournalArticle</b:SourceType>
    <b:Guid>{7B229F53-D6F7-4F3B-B686-8F49C94258AB}</b:Guid>
    <b:Author>
      <b:Author>
        <b:NameList>
          <b:Person>
            <b:Last>Maryam Temitayo Ahmed</b:Last>
            <b:First>Habeeb</b:First>
            <b:Middle>Omotunde</b:Middle>
          </b:Person>
        </b:NameList>
      </b:Author>
    </b:Author>
    <b:Title>Theories And Strategies of Good Decision Making</b:Title>
    <b:JournalName>INTERNATIONAL JOURNAL OF SCIENTIFIC &amp; TECHNOLOGY RESEARCH</b:JournalName>
    <b:Year>2012</b:Year>
    <b:Pages>51-53</b:Pages>
    <b:Volume>1</b:Volume>
    <b:Issue>10</b:Issue>
    <b:RefOrder>12</b:RefOrder>
  </b:Source>
  <b:Source>
    <b:Tag>Sha21</b:Tag>
    <b:SourceType>JournalArticle</b:SourceType>
    <b:Guid>{35FFA05A-5388-4FC9-808D-EFF66E2830C1}</b:Guid>
    <b:Author>
      <b:Author>
        <b:NameList>
          <b:Person>
            <b:Last>Shan-Shan Li</b:Last>
            <b:First>Ling-Chu</b:First>
            <b:Middle>Lee</b:Middle>
          </b:Person>
        </b:NameList>
      </b:Author>
    </b:Author>
    <b:Title>Using fishbone analysis to improve the quality of proposals for science and technology programs</b:Title>
    <b:JournalName>Research Evaluation Journal</b:JournalName>
    <b:Year>2021</b:Year>
    <b:Pages>275–282</b:Pages>
    <b:Volume>20</b:Volume>
    <b:Issue>4</b:Issue>
    <b:RefOrder>11</b:RefOrder>
  </b:Source>
</b:Sources>
</file>

<file path=customXml/itemProps1.xml><?xml version="1.0" encoding="utf-8"?>
<ds:datastoreItem xmlns:ds="http://schemas.openxmlformats.org/officeDocument/2006/customXml" ds:itemID="{0FDC1A42-67CA-4C01-B4D2-750B19F82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2731</Words>
  <Characters>15573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18268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BMSW4004 Lecturer:</dc:subject>
  <dc:creator>Roxana Nicoleta Craciun (2107001)</dc:creator>
  <cp:keywords/>
  <dc:description/>
  <cp:lastModifiedBy>nikki Dinca</cp:lastModifiedBy>
  <cp:revision>2</cp:revision>
  <dcterms:created xsi:type="dcterms:W3CDTF">2022-08-11T18:52:00Z</dcterms:created>
  <dcterms:modified xsi:type="dcterms:W3CDTF">2022-08-11T18:52:00Z</dcterms:modified>
</cp:coreProperties>
</file>