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7E7B91" w:rsidRDefault="001048E0" w:rsidP="007E7B91">
      <w:pPr>
        <w:spacing w:line="360" w:lineRule="auto"/>
        <w:jc w:val="left"/>
      </w:pPr>
      <w:r>
        <w:rPr>
          <w:noProof/>
        </w:rPr>
        <w:drawing>
          <wp:inline distT="0" distB="0" distL="0" distR="0">
            <wp:extent cx="2095995" cy="93869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097861" cy="939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E7B91" w:rsidRDefault="007E7B91" w:rsidP="007E7B91">
      <w:pPr>
        <w:spacing w:line="360" w:lineRule="auto"/>
        <w:jc w:val="center"/>
      </w:pPr>
    </w:p>
    <w:p w:rsidR="009B6E81" w:rsidRPr="007E7B91" w:rsidRDefault="001048E0" w:rsidP="007E7B91">
      <w:pPr>
        <w:spacing w:line="360" w:lineRule="auto"/>
        <w:jc w:val="center"/>
        <w:rPr>
          <w:b/>
        </w:rPr>
      </w:pPr>
      <w:r w:rsidRPr="007E7B91">
        <w:rPr>
          <w:b/>
        </w:rPr>
        <w:t xml:space="preserve">Student </w:t>
      </w:r>
      <w:r w:rsidR="00E2527F" w:rsidRPr="007E7B91">
        <w:rPr>
          <w:b/>
        </w:rPr>
        <w:t>Self-Reflection</w:t>
      </w:r>
    </w:p>
    <w:p w:rsidR="007E7B91" w:rsidRPr="007E7B91" w:rsidRDefault="001048E0" w:rsidP="007E7B91">
      <w:pPr>
        <w:spacing w:line="360" w:lineRule="auto"/>
        <w:jc w:val="center"/>
        <w:rPr>
          <w:b/>
        </w:rPr>
      </w:pPr>
      <w:r w:rsidRPr="007E7B91">
        <w:rPr>
          <w:b/>
        </w:rPr>
        <w:t>Module: Foreign Languages</w:t>
      </w:r>
    </w:p>
    <w:p w:rsidR="007E7B91" w:rsidRPr="007E7B91" w:rsidRDefault="001048E0" w:rsidP="007E7B91">
      <w:pPr>
        <w:spacing w:line="360" w:lineRule="auto"/>
        <w:jc w:val="center"/>
        <w:rPr>
          <w:b/>
        </w:rPr>
      </w:pPr>
      <w:r w:rsidRPr="007E7B91">
        <w:rPr>
          <w:b/>
        </w:rPr>
        <w:t>Module Code: BMIH5003</w:t>
      </w:r>
    </w:p>
    <w:p w:rsidR="007E7B91" w:rsidRDefault="001048E0" w:rsidP="007E7B91">
      <w:pPr>
        <w:spacing w:line="360" w:lineRule="auto"/>
        <w:jc w:val="center"/>
        <w:rPr>
          <w:b/>
        </w:rPr>
      </w:pPr>
      <w:r w:rsidRPr="007E7B91">
        <w:rPr>
          <w:b/>
        </w:rPr>
        <w:t>Lecturer:</w:t>
      </w:r>
      <w:r w:rsidR="00A053F1">
        <w:rPr>
          <w:b/>
        </w:rPr>
        <w:t xml:space="preserve"> </w:t>
      </w:r>
      <w:r w:rsidRPr="007E7B91">
        <w:rPr>
          <w:b/>
        </w:rPr>
        <w:t>Giulia Chifari</w:t>
      </w:r>
    </w:p>
    <w:p w:rsidR="00A053F1" w:rsidRDefault="00A053F1" w:rsidP="007E7B91">
      <w:pPr>
        <w:spacing w:line="360" w:lineRule="auto"/>
        <w:jc w:val="center"/>
        <w:rPr>
          <w:b/>
        </w:rPr>
      </w:pPr>
      <w:r>
        <w:rPr>
          <w:b/>
        </w:rPr>
        <w:t>Student name: Andreea Catalina Mecic</w:t>
      </w:r>
    </w:p>
    <w:p w:rsidR="00A053F1" w:rsidRPr="007E7B91" w:rsidRDefault="00A053F1" w:rsidP="007E7B91">
      <w:pPr>
        <w:spacing w:line="360" w:lineRule="auto"/>
        <w:jc w:val="center"/>
        <w:rPr>
          <w:b/>
        </w:rPr>
      </w:pPr>
      <w:r>
        <w:rPr>
          <w:b/>
        </w:rPr>
        <w:t xml:space="preserve">Student number: </w:t>
      </w:r>
      <w:r w:rsidR="001B34A6">
        <w:rPr>
          <w:b/>
        </w:rPr>
        <w:t>2215573</w:t>
      </w:r>
    </w:p>
    <w:p w:rsidR="007E7B91" w:rsidRDefault="001048E0">
      <w:pPr>
        <w:jc w:val="left"/>
      </w:pPr>
      <w: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eastAsia="en-US"/>
        </w:rPr>
        <w:id w:val="176209781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7E7B91" w:rsidRPr="007E7B91" w:rsidRDefault="001048E0" w:rsidP="007E7B91">
          <w:pPr>
            <w:pStyle w:val="Titlucuprins"/>
            <w:jc w:val="center"/>
            <w:rPr>
              <w:rFonts w:ascii="Times New Roman" w:hAnsi="Times New Roman" w:cs="Times New Roman"/>
              <w:color w:val="auto"/>
            </w:rPr>
          </w:pPr>
          <w:r w:rsidRPr="007E7B91">
            <w:rPr>
              <w:rFonts w:ascii="Times New Roman" w:hAnsi="Times New Roman" w:cs="Times New Roman"/>
              <w:color w:val="auto"/>
            </w:rPr>
            <w:t>Contents</w:t>
          </w:r>
        </w:p>
        <w:p w:rsidR="007E7B91" w:rsidRPr="007E7B91" w:rsidRDefault="001048E0">
          <w:pPr>
            <w:pStyle w:val="Cuprins1"/>
            <w:tabs>
              <w:tab w:val="left" w:pos="440"/>
              <w:tab w:val="right" w:leader="dot" w:pos="9350"/>
            </w:tabs>
            <w:rPr>
              <w:rFonts w:cs="Times New Roman"/>
              <w:noProof/>
            </w:rPr>
          </w:pPr>
          <w:r w:rsidRPr="007E7B91">
            <w:rPr>
              <w:rFonts w:cs="Times New Roman"/>
            </w:rPr>
            <w:fldChar w:fldCharType="begin"/>
          </w:r>
          <w:r w:rsidRPr="007E7B91">
            <w:rPr>
              <w:rFonts w:cs="Times New Roman"/>
            </w:rPr>
            <w:instrText xml:space="preserve"> TOC \o "1-3" \h \z \u </w:instrText>
          </w:r>
          <w:r w:rsidRPr="007E7B91">
            <w:rPr>
              <w:rFonts w:cs="Times New Roman"/>
            </w:rPr>
            <w:fldChar w:fldCharType="separate"/>
          </w:r>
          <w:hyperlink w:anchor="_Toc146998459" w:history="1">
            <w:r w:rsidRPr="007E7B91">
              <w:rPr>
                <w:rStyle w:val="Hyperlink"/>
                <w:rFonts w:cs="Times New Roman"/>
                <w:noProof/>
                <w:color w:val="auto"/>
              </w:rPr>
              <w:t>1.</w:t>
            </w:r>
            <w:r w:rsidRPr="007E7B91">
              <w:rPr>
                <w:rFonts w:cs="Times New Roman"/>
                <w:noProof/>
              </w:rPr>
              <w:tab/>
            </w:r>
            <w:r w:rsidRPr="007E7B91">
              <w:rPr>
                <w:rStyle w:val="Hyperlink"/>
                <w:rFonts w:cs="Times New Roman"/>
                <w:noProof/>
                <w:color w:val="auto"/>
              </w:rPr>
              <w:t>Introduction</w:t>
            </w:r>
            <w:r w:rsidRPr="007E7B91">
              <w:rPr>
                <w:rFonts w:cs="Times New Roman"/>
                <w:noProof/>
                <w:webHidden/>
              </w:rPr>
              <w:tab/>
            </w:r>
            <w:r w:rsidRPr="007E7B91">
              <w:rPr>
                <w:rFonts w:cs="Times New Roman"/>
                <w:noProof/>
                <w:webHidden/>
              </w:rPr>
              <w:fldChar w:fldCharType="begin"/>
            </w:r>
            <w:r w:rsidRPr="007E7B91">
              <w:rPr>
                <w:rFonts w:cs="Times New Roman"/>
                <w:noProof/>
                <w:webHidden/>
              </w:rPr>
              <w:instrText xml:space="preserve"> PAGEREF _Toc146998459 \h </w:instrText>
            </w:r>
            <w:r w:rsidRPr="007E7B91">
              <w:rPr>
                <w:rFonts w:cs="Times New Roman"/>
                <w:noProof/>
                <w:webHidden/>
              </w:rPr>
            </w:r>
            <w:r w:rsidRPr="007E7B91">
              <w:rPr>
                <w:rFonts w:cs="Times New Roman"/>
                <w:noProof/>
                <w:webHidden/>
              </w:rPr>
              <w:fldChar w:fldCharType="separate"/>
            </w:r>
            <w:r w:rsidRPr="007E7B91">
              <w:rPr>
                <w:rFonts w:cs="Times New Roman"/>
                <w:noProof/>
                <w:webHidden/>
              </w:rPr>
              <w:t>3</w:t>
            </w:r>
            <w:r w:rsidRPr="007E7B9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7E7B91" w:rsidRPr="007E7B91" w:rsidRDefault="001E3CFE">
          <w:pPr>
            <w:pStyle w:val="Cuprins1"/>
            <w:tabs>
              <w:tab w:val="left" w:pos="440"/>
              <w:tab w:val="right" w:leader="dot" w:pos="9350"/>
            </w:tabs>
            <w:rPr>
              <w:rFonts w:cs="Times New Roman"/>
              <w:noProof/>
            </w:rPr>
          </w:pPr>
          <w:hyperlink w:anchor="_Toc146998460" w:history="1"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2.</w:t>
            </w:r>
            <w:r w:rsidR="001048E0" w:rsidRPr="007E7B91">
              <w:rPr>
                <w:rFonts w:cs="Times New Roman"/>
                <w:noProof/>
              </w:rPr>
              <w:tab/>
            </w:r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Description</w:t>
            </w:r>
            <w:r w:rsidR="001048E0" w:rsidRPr="007E7B91">
              <w:rPr>
                <w:rFonts w:cs="Times New Roman"/>
                <w:noProof/>
                <w:webHidden/>
              </w:rPr>
              <w:tab/>
            </w:r>
            <w:r w:rsidR="001048E0" w:rsidRPr="007E7B91">
              <w:rPr>
                <w:rFonts w:cs="Times New Roman"/>
                <w:noProof/>
                <w:webHidden/>
              </w:rPr>
              <w:fldChar w:fldCharType="begin"/>
            </w:r>
            <w:r w:rsidR="001048E0" w:rsidRPr="007E7B91">
              <w:rPr>
                <w:rFonts w:cs="Times New Roman"/>
                <w:noProof/>
                <w:webHidden/>
              </w:rPr>
              <w:instrText xml:space="preserve"> PAGEREF _Toc146998460 \h </w:instrText>
            </w:r>
            <w:r w:rsidR="001048E0" w:rsidRPr="007E7B91">
              <w:rPr>
                <w:rFonts w:cs="Times New Roman"/>
                <w:noProof/>
                <w:webHidden/>
              </w:rPr>
            </w:r>
            <w:r w:rsidR="001048E0" w:rsidRPr="007E7B91">
              <w:rPr>
                <w:rFonts w:cs="Times New Roman"/>
                <w:noProof/>
                <w:webHidden/>
              </w:rPr>
              <w:fldChar w:fldCharType="separate"/>
            </w:r>
            <w:r w:rsidR="001048E0" w:rsidRPr="007E7B91">
              <w:rPr>
                <w:rFonts w:cs="Times New Roman"/>
                <w:noProof/>
                <w:webHidden/>
              </w:rPr>
              <w:t>3</w:t>
            </w:r>
            <w:r w:rsidR="001048E0" w:rsidRPr="007E7B9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7E7B91" w:rsidRPr="007E7B91" w:rsidRDefault="001E3CFE">
          <w:pPr>
            <w:pStyle w:val="Cuprins1"/>
            <w:tabs>
              <w:tab w:val="left" w:pos="440"/>
              <w:tab w:val="right" w:leader="dot" w:pos="9350"/>
            </w:tabs>
            <w:rPr>
              <w:rFonts w:cs="Times New Roman"/>
              <w:noProof/>
            </w:rPr>
          </w:pPr>
          <w:hyperlink w:anchor="_Toc146998461" w:history="1"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3.</w:t>
            </w:r>
            <w:r w:rsidR="001048E0" w:rsidRPr="007E7B91">
              <w:rPr>
                <w:rFonts w:cs="Times New Roman"/>
                <w:noProof/>
              </w:rPr>
              <w:tab/>
            </w:r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Feelings</w:t>
            </w:r>
            <w:r w:rsidR="001048E0" w:rsidRPr="007E7B91">
              <w:rPr>
                <w:rFonts w:cs="Times New Roman"/>
                <w:noProof/>
                <w:webHidden/>
              </w:rPr>
              <w:tab/>
            </w:r>
            <w:r w:rsidR="001048E0" w:rsidRPr="007E7B91">
              <w:rPr>
                <w:rFonts w:cs="Times New Roman"/>
                <w:noProof/>
                <w:webHidden/>
              </w:rPr>
              <w:fldChar w:fldCharType="begin"/>
            </w:r>
            <w:r w:rsidR="001048E0" w:rsidRPr="007E7B91">
              <w:rPr>
                <w:rFonts w:cs="Times New Roman"/>
                <w:noProof/>
                <w:webHidden/>
              </w:rPr>
              <w:instrText xml:space="preserve"> PAGEREF _Toc146998461 \h </w:instrText>
            </w:r>
            <w:r w:rsidR="001048E0" w:rsidRPr="007E7B91">
              <w:rPr>
                <w:rFonts w:cs="Times New Roman"/>
                <w:noProof/>
                <w:webHidden/>
              </w:rPr>
            </w:r>
            <w:r w:rsidR="001048E0" w:rsidRPr="007E7B91">
              <w:rPr>
                <w:rFonts w:cs="Times New Roman"/>
                <w:noProof/>
                <w:webHidden/>
              </w:rPr>
              <w:fldChar w:fldCharType="separate"/>
            </w:r>
            <w:r w:rsidR="001048E0" w:rsidRPr="007E7B91">
              <w:rPr>
                <w:rFonts w:cs="Times New Roman"/>
                <w:noProof/>
                <w:webHidden/>
              </w:rPr>
              <w:t>4</w:t>
            </w:r>
            <w:r w:rsidR="001048E0" w:rsidRPr="007E7B9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7E7B91" w:rsidRPr="007E7B91" w:rsidRDefault="001E3CFE">
          <w:pPr>
            <w:pStyle w:val="Cuprins1"/>
            <w:tabs>
              <w:tab w:val="left" w:pos="440"/>
              <w:tab w:val="right" w:leader="dot" w:pos="9350"/>
            </w:tabs>
            <w:rPr>
              <w:rFonts w:cs="Times New Roman"/>
              <w:noProof/>
            </w:rPr>
          </w:pPr>
          <w:hyperlink w:anchor="_Toc146998462" w:history="1"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4.</w:t>
            </w:r>
            <w:r w:rsidR="001048E0" w:rsidRPr="007E7B91">
              <w:rPr>
                <w:rFonts w:cs="Times New Roman"/>
                <w:noProof/>
              </w:rPr>
              <w:tab/>
            </w:r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Evaluation</w:t>
            </w:r>
            <w:r w:rsidR="001048E0" w:rsidRPr="007E7B91">
              <w:rPr>
                <w:rFonts w:cs="Times New Roman"/>
                <w:noProof/>
                <w:webHidden/>
              </w:rPr>
              <w:tab/>
            </w:r>
            <w:r w:rsidR="001048E0" w:rsidRPr="007E7B91">
              <w:rPr>
                <w:rFonts w:cs="Times New Roman"/>
                <w:noProof/>
                <w:webHidden/>
              </w:rPr>
              <w:fldChar w:fldCharType="begin"/>
            </w:r>
            <w:r w:rsidR="001048E0" w:rsidRPr="007E7B91">
              <w:rPr>
                <w:rFonts w:cs="Times New Roman"/>
                <w:noProof/>
                <w:webHidden/>
              </w:rPr>
              <w:instrText xml:space="preserve"> PAGEREF _Toc146998462 \h </w:instrText>
            </w:r>
            <w:r w:rsidR="001048E0" w:rsidRPr="007E7B91">
              <w:rPr>
                <w:rFonts w:cs="Times New Roman"/>
                <w:noProof/>
                <w:webHidden/>
              </w:rPr>
            </w:r>
            <w:r w:rsidR="001048E0" w:rsidRPr="007E7B91">
              <w:rPr>
                <w:rFonts w:cs="Times New Roman"/>
                <w:noProof/>
                <w:webHidden/>
              </w:rPr>
              <w:fldChar w:fldCharType="separate"/>
            </w:r>
            <w:r w:rsidR="001048E0" w:rsidRPr="007E7B91">
              <w:rPr>
                <w:rFonts w:cs="Times New Roman"/>
                <w:noProof/>
                <w:webHidden/>
              </w:rPr>
              <w:t>4</w:t>
            </w:r>
            <w:r w:rsidR="001048E0" w:rsidRPr="007E7B9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7E7B91" w:rsidRPr="007E7B91" w:rsidRDefault="001E3CFE">
          <w:pPr>
            <w:pStyle w:val="Cuprins1"/>
            <w:tabs>
              <w:tab w:val="left" w:pos="440"/>
              <w:tab w:val="right" w:leader="dot" w:pos="9350"/>
            </w:tabs>
            <w:rPr>
              <w:rFonts w:cs="Times New Roman"/>
              <w:noProof/>
            </w:rPr>
          </w:pPr>
          <w:hyperlink w:anchor="_Toc146998463" w:history="1"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5.</w:t>
            </w:r>
            <w:r w:rsidR="001048E0" w:rsidRPr="007E7B91">
              <w:rPr>
                <w:rFonts w:cs="Times New Roman"/>
                <w:noProof/>
              </w:rPr>
              <w:tab/>
            </w:r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Analyses</w:t>
            </w:r>
            <w:r w:rsidR="001048E0" w:rsidRPr="007E7B91">
              <w:rPr>
                <w:rFonts w:cs="Times New Roman"/>
                <w:noProof/>
                <w:webHidden/>
              </w:rPr>
              <w:tab/>
            </w:r>
            <w:r w:rsidR="001048E0" w:rsidRPr="007E7B91">
              <w:rPr>
                <w:rFonts w:cs="Times New Roman"/>
                <w:noProof/>
                <w:webHidden/>
              </w:rPr>
              <w:fldChar w:fldCharType="begin"/>
            </w:r>
            <w:r w:rsidR="001048E0" w:rsidRPr="007E7B91">
              <w:rPr>
                <w:rFonts w:cs="Times New Roman"/>
                <w:noProof/>
                <w:webHidden/>
              </w:rPr>
              <w:instrText xml:space="preserve"> PAGEREF _Toc146998463 \h </w:instrText>
            </w:r>
            <w:r w:rsidR="001048E0" w:rsidRPr="007E7B91">
              <w:rPr>
                <w:rFonts w:cs="Times New Roman"/>
                <w:noProof/>
                <w:webHidden/>
              </w:rPr>
            </w:r>
            <w:r w:rsidR="001048E0" w:rsidRPr="007E7B91">
              <w:rPr>
                <w:rFonts w:cs="Times New Roman"/>
                <w:noProof/>
                <w:webHidden/>
              </w:rPr>
              <w:fldChar w:fldCharType="separate"/>
            </w:r>
            <w:r w:rsidR="001048E0" w:rsidRPr="007E7B91">
              <w:rPr>
                <w:rFonts w:cs="Times New Roman"/>
                <w:noProof/>
                <w:webHidden/>
              </w:rPr>
              <w:t>4</w:t>
            </w:r>
            <w:r w:rsidR="001048E0" w:rsidRPr="007E7B9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7E7B91" w:rsidRPr="007E7B91" w:rsidRDefault="001E3CFE">
          <w:pPr>
            <w:pStyle w:val="Cuprins1"/>
            <w:tabs>
              <w:tab w:val="left" w:pos="440"/>
              <w:tab w:val="right" w:leader="dot" w:pos="9350"/>
            </w:tabs>
            <w:rPr>
              <w:rFonts w:cs="Times New Roman"/>
              <w:noProof/>
            </w:rPr>
          </w:pPr>
          <w:hyperlink w:anchor="_Toc146998464" w:history="1"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6.</w:t>
            </w:r>
            <w:r w:rsidR="001048E0" w:rsidRPr="007E7B91">
              <w:rPr>
                <w:rFonts w:cs="Times New Roman"/>
                <w:noProof/>
              </w:rPr>
              <w:tab/>
            </w:r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Conclusion</w:t>
            </w:r>
            <w:r w:rsidR="001048E0" w:rsidRPr="007E7B91">
              <w:rPr>
                <w:rFonts w:cs="Times New Roman"/>
                <w:noProof/>
                <w:webHidden/>
              </w:rPr>
              <w:tab/>
            </w:r>
            <w:r w:rsidR="001048E0" w:rsidRPr="007E7B91">
              <w:rPr>
                <w:rFonts w:cs="Times New Roman"/>
                <w:noProof/>
                <w:webHidden/>
              </w:rPr>
              <w:fldChar w:fldCharType="begin"/>
            </w:r>
            <w:r w:rsidR="001048E0" w:rsidRPr="007E7B91">
              <w:rPr>
                <w:rFonts w:cs="Times New Roman"/>
                <w:noProof/>
                <w:webHidden/>
              </w:rPr>
              <w:instrText xml:space="preserve"> PAGEREF _Toc146998464 \h </w:instrText>
            </w:r>
            <w:r w:rsidR="001048E0" w:rsidRPr="007E7B91">
              <w:rPr>
                <w:rFonts w:cs="Times New Roman"/>
                <w:noProof/>
                <w:webHidden/>
              </w:rPr>
            </w:r>
            <w:r w:rsidR="001048E0" w:rsidRPr="007E7B91">
              <w:rPr>
                <w:rFonts w:cs="Times New Roman"/>
                <w:noProof/>
                <w:webHidden/>
              </w:rPr>
              <w:fldChar w:fldCharType="separate"/>
            </w:r>
            <w:r w:rsidR="001048E0" w:rsidRPr="007E7B91">
              <w:rPr>
                <w:rFonts w:cs="Times New Roman"/>
                <w:noProof/>
                <w:webHidden/>
              </w:rPr>
              <w:t>4</w:t>
            </w:r>
            <w:r w:rsidR="001048E0" w:rsidRPr="007E7B9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7E7B91" w:rsidRPr="007E7B91" w:rsidRDefault="001E3CFE">
          <w:pPr>
            <w:pStyle w:val="Cuprins1"/>
            <w:tabs>
              <w:tab w:val="left" w:pos="440"/>
              <w:tab w:val="right" w:leader="dot" w:pos="9350"/>
            </w:tabs>
            <w:rPr>
              <w:rFonts w:cs="Times New Roman"/>
              <w:noProof/>
            </w:rPr>
          </w:pPr>
          <w:hyperlink w:anchor="_Toc146998465" w:history="1"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7.</w:t>
            </w:r>
            <w:r w:rsidR="001048E0" w:rsidRPr="007E7B91">
              <w:rPr>
                <w:rFonts w:cs="Times New Roman"/>
                <w:noProof/>
              </w:rPr>
              <w:tab/>
            </w:r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Action Plan</w:t>
            </w:r>
            <w:r w:rsidR="001048E0" w:rsidRPr="007E7B91">
              <w:rPr>
                <w:rFonts w:cs="Times New Roman"/>
                <w:noProof/>
                <w:webHidden/>
              </w:rPr>
              <w:tab/>
            </w:r>
            <w:r w:rsidR="001048E0" w:rsidRPr="007E7B91">
              <w:rPr>
                <w:rFonts w:cs="Times New Roman"/>
                <w:noProof/>
                <w:webHidden/>
              </w:rPr>
              <w:fldChar w:fldCharType="begin"/>
            </w:r>
            <w:r w:rsidR="001048E0" w:rsidRPr="007E7B91">
              <w:rPr>
                <w:rFonts w:cs="Times New Roman"/>
                <w:noProof/>
                <w:webHidden/>
              </w:rPr>
              <w:instrText xml:space="preserve"> PAGEREF _Toc146998465 \h </w:instrText>
            </w:r>
            <w:r w:rsidR="001048E0" w:rsidRPr="007E7B91">
              <w:rPr>
                <w:rFonts w:cs="Times New Roman"/>
                <w:noProof/>
                <w:webHidden/>
              </w:rPr>
            </w:r>
            <w:r w:rsidR="001048E0" w:rsidRPr="007E7B91">
              <w:rPr>
                <w:rFonts w:cs="Times New Roman"/>
                <w:noProof/>
                <w:webHidden/>
              </w:rPr>
              <w:fldChar w:fldCharType="separate"/>
            </w:r>
            <w:r w:rsidR="001048E0" w:rsidRPr="007E7B91">
              <w:rPr>
                <w:rFonts w:cs="Times New Roman"/>
                <w:noProof/>
                <w:webHidden/>
              </w:rPr>
              <w:t>5</w:t>
            </w:r>
            <w:r w:rsidR="001048E0" w:rsidRPr="007E7B9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7E7B91" w:rsidRPr="007E7B91" w:rsidRDefault="001E3CFE">
          <w:pPr>
            <w:pStyle w:val="Cuprins1"/>
            <w:tabs>
              <w:tab w:val="left" w:pos="440"/>
              <w:tab w:val="right" w:leader="dot" w:pos="9350"/>
            </w:tabs>
            <w:rPr>
              <w:rFonts w:cs="Times New Roman"/>
              <w:noProof/>
            </w:rPr>
          </w:pPr>
          <w:hyperlink w:anchor="_Toc146998466" w:history="1"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8.</w:t>
            </w:r>
            <w:r w:rsidR="001048E0" w:rsidRPr="007E7B91">
              <w:rPr>
                <w:rFonts w:cs="Times New Roman"/>
                <w:noProof/>
              </w:rPr>
              <w:tab/>
            </w:r>
            <w:r w:rsidR="001048E0" w:rsidRPr="007E7B91">
              <w:rPr>
                <w:rStyle w:val="Hyperlink"/>
                <w:rFonts w:cs="Times New Roman"/>
                <w:noProof/>
                <w:color w:val="auto"/>
              </w:rPr>
              <w:t>References</w:t>
            </w:r>
            <w:r w:rsidR="001048E0" w:rsidRPr="007E7B91">
              <w:rPr>
                <w:rFonts w:cs="Times New Roman"/>
                <w:noProof/>
                <w:webHidden/>
              </w:rPr>
              <w:tab/>
            </w:r>
            <w:r w:rsidR="001048E0" w:rsidRPr="007E7B91">
              <w:rPr>
                <w:rFonts w:cs="Times New Roman"/>
                <w:noProof/>
                <w:webHidden/>
              </w:rPr>
              <w:fldChar w:fldCharType="begin"/>
            </w:r>
            <w:r w:rsidR="001048E0" w:rsidRPr="007E7B91">
              <w:rPr>
                <w:rFonts w:cs="Times New Roman"/>
                <w:noProof/>
                <w:webHidden/>
              </w:rPr>
              <w:instrText xml:space="preserve"> PAGEREF _Toc146998466 \h </w:instrText>
            </w:r>
            <w:r w:rsidR="001048E0" w:rsidRPr="007E7B91">
              <w:rPr>
                <w:rFonts w:cs="Times New Roman"/>
                <w:noProof/>
                <w:webHidden/>
              </w:rPr>
            </w:r>
            <w:r w:rsidR="001048E0" w:rsidRPr="007E7B91">
              <w:rPr>
                <w:rFonts w:cs="Times New Roman"/>
                <w:noProof/>
                <w:webHidden/>
              </w:rPr>
              <w:fldChar w:fldCharType="separate"/>
            </w:r>
            <w:r w:rsidR="001048E0" w:rsidRPr="007E7B91">
              <w:rPr>
                <w:rFonts w:cs="Times New Roman"/>
                <w:noProof/>
                <w:webHidden/>
              </w:rPr>
              <w:t>6</w:t>
            </w:r>
            <w:r w:rsidR="001048E0" w:rsidRPr="007E7B9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:rsidR="007E7B91" w:rsidRDefault="001048E0">
          <w:r w:rsidRPr="007E7B91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:rsidR="007E7B91" w:rsidRDefault="007E7B91" w:rsidP="007E7B91">
      <w:pPr>
        <w:spacing w:line="360" w:lineRule="auto"/>
        <w:jc w:val="center"/>
      </w:pPr>
    </w:p>
    <w:p w:rsidR="007E7B91" w:rsidRDefault="001048E0">
      <w:pPr>
        <w:jc w:val="left"/>
      </w:pPr>
      <w:r>
        <w:br w:type="page"/>
      </w:r>
    </w:p>
    <w:p w:rsidR="007E7B91" w:rsidRDefault="007E7B91" w:rsidP="007E7B91">
      <w:pPr>
        <w:spacing w:line="360" w:lineRule="auto"/>
      </w:pPr>
    </w:p>
    <w:p w:rsidR="00E2527F" w:rsidRDefault="001048E0" w:rsidP="007E7B91">
      <w:pPr>
        <w:pStyle w:val="Titlu1"/>
        <w:numPr>
          <w:ilvl w:val="0"/>
          <w:numId w:val="8"/>
        </w:numPr>
        <w:spacing w:line="360" w:lineRule="auto"/>
        <w:jc w:val="both"/>
      </w:pPr>
      <w:bookmarkStart w:id="0" w:name="_Toc146998459"/>
      <w:r>
        <w:t>Introduction</w:t>
      </w:r>
      <w:bookmarkEnd w:id="0"/>
    </w:p>
    <w:p w:rsidR="00E2527F" w:rsidRDefault="001048E0" w:rsidP="007E7B91">
      <w:pPr>
        <w:spacing w:line="360" w:lineRule="auto"/>
      </w:pPr>
      <w:r w:rsidRPr="00E2527F">
        <w:t>This is a self-reflection on my presentation about multilingualism's advantages. Conducting this presentation has helped me develop a wide range of abilities and talents. I have also had some difficulties and problems. For this self-reflection, I will employ The Gibbs Reflective Model. This model consists of six stages: description, feelings, evaluation, analysis, conclusion and action plan</w:t>
      </w:r>
      <w:r w:rsidR="007E7B91">
        <w:t xml:space="preserve"> (Adeani </w:t>
      </w:r>
      <w:r w:rsidR="007E7B91">
        <w:rPr>
          <w:i/>
        </w:rPr>
        <w:t xml:space="preserve">et al., </w:t>
      </w:r>
      <w:r w:rsidR="007E7B91">
        <w:t>2020)</w:t>
      </w:r>
      <w:r w:rsidRPr="00E2527F">
        <w:t>. I will reflect on my experience with this reflective model's stages.</w:t>
      </w:r>
    </w:p>
    <w:p w:rsidR="007E7B91" w:rsidRDefault="001048E0" w:rsidP="001048E0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>
            <wp:extent cx="3877293" cy="3877293"/>
            <wp:effectExtent l="0" t="0" r="9525" b="9525"/>
            <wp:docPr id="1" name="Picture 1" descr="Gibbs' Reflective Cycle | The University of Edinburg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ibbs' Reflective Cycle | The University of Edinburgh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7153" cy="38771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2527F" w:rsidRPr="007E7B91" w:rsidRDefault="001048E0" w:rsidP="001048E0">
      <w:pPr>
        <w:pStyle w:val="Legend"/>
        <w:spacing w:line="360" w:lineRule="auto"/>
        <w:jc w:val="center"/>
        <w:rPr>
          <w:color w:val="auto"/>
        </w:rPr>
      </w:pPr>
      <w:r w:rsidRPr="007E7B91">
        <w:rPr>
          <w:color w:val="auto"/>
        </w:rPr>
        <w:t xml:space="preserve">Figure </w:t>
      </w:r>
      <w:r w:rsidRPr="007E7B91">
        <w:rPr>
          <w:color w:val="auto"/>
        </w:rPr>
        <w:fldChar w:fldCharType="begin"/>
      </w:r>
      <w:r w:rsidRPr="007E7B91">
        <w:rPr>
          <w:color w:val="auto"/>
        </w:rPr>
        <w:instrText xml:space="preserve"> SEQ Figure \* ARABIC </w:instrText>
      </w:r>
      <w:r w:rsidRPr="007E7B91">
        <w:rPr>
          <w:color w:val="auto"/>
        </w:rPr>
        <w:fldChar w:fldCharType="separate"/>
      </w:r>
      <w:r w:rsidRPr="007E7B91">
        <w:rPr>
          <w:noProof/>
          <w:color w:val="auto"/>
        </w:rPr>
        <w:t>1</w:t>
      </w:r>
      <w:r w:rsidRPr="007E7B91">
        <w:rPr>
          <w:color w:val="auto"/>
        </w:rPr>
        <w:fldChar w:fldCharType="end"/>
      </w:r>
      <w:r w:rsidRPr="007E7B91">
        <w:rPr>
          <w:color w:val="auto"/>
        </w:rPr>
        <w:t xml:space="preserve">: Gibbs Reflective Model. Source: Adeani </w:t>
      </w:r>
      <w:r w:rsidRPr="007E7B91">
        <w:rPr>
          <w:i/>
          <w:color w:val="auto"/>
        </w:rPr>
        <w:t xml:space="preserve">et al., </w:t>
      </w:r>
      <w:r w:rsidRPr="007E7B91">
        <w:rPr>
          <w:color w:val="auto"/>
        </w:rPr>
        <w:t>2020</w:t>
      </w:r>
    </w:p>
    <w:p w:rsidR="00E2527F" w:rsidRDefault="001048E0" w:rsidP="007E7B91">
      <w:pPr>
        <w:pStyle w:val="Titlu1"/>
        <w:numPr>
          <w:ilvl w:val="0"/>
          <w:numId w:val="8"/>
        </w:numPr>
        <w:spacing w:line="360" w:lineRule="auto"/>
        <w:jc w:val="both"/>
      </w:pPr>
      <w:bookmarkStart w:id="1" w:name="_Toc146998460"/>
      <w:r>
        <w:t>Description</w:t>
      </w:r>
      <w:bookmarkEnd w:id="1"/>
    </w:p>
    <w:p w:rsidR="00E2527F" w:rsidRPr="00E2527F" w:rsidRDefault="001048E0" w:rsidP="007E7B91">
      <w:pPr>
        <w:spacing w:line="360" w:lineRule="auto"/>
      </w:pPr>
      <w:r w:rsidRPr="00E2527F">
        <w:t>I spent extensive time researching the value of language competence in creating an inclusive and welcoming environment for workers and visitors as I prepared my presentation on the benefits of multilingualism in the hospitality industry. I studied how being able to communicate in various languages promotes stronger interpersonal bonds and trust and increases job satisfaction</w:t>
      </w:r>
      <w:r w:rsidR="007E7B91">
        <w:t xml:space="preserve"> (Clyne, </w:t>
      </w:r>
      <w:r w:rsidR="007E7B91">
        <w:lastRenderedPageBreak/>
        <w:t>2017)</w:t>
      </w:r>
      <w:r w:rsidRPr="00E2527F">
        <w:t>. I also emphasised the benefits of learning French, a language with enormous cultural and economic significance.</w:t>
      </w:r>
    </w:p>
    <w:p w:rsidR="00E2527F" w:rsidRDefault="001048E0" w:rsidP="007E7B91">
      <w:pPr>
        <w:pStyle w:val="Titlu1"/>
        <w:numPr>
          <w:ilvl w:val="0"/>
          <w:numId w:val="8"/>
        </w:numPr>
        <w:spacing w:line="360" w:lineRule="auto"/>
        <w:jc w:val="both"/>
      </w:pPr>
      <w:bookmarkStart w:id="2" w:name="_Toc146998461"/>
      <w:r>
        <w:t>Feelings</w:t>
      </w:r>
      <w:bookmarkEnd w:id="2"/>
    </w:p>
    <w:p w:rsidR="00E2527F" w:rsidRDefault="001048E0" w:rsidP="007E7B91">
      <w:pPr>
        <w:spacing w:line="360" w:lineRule="auto"/>
      </w:pPr>
      <w:r>
        <w:t>Curiosity and a sense of worry mixed with my initial excitement. I knew that to thrive in this presentation. I would need to develop my presentation abilities, and this task both delighted and slightly concerned me. Additionally, I had little experience with multilingualism, particularly the unique benefits of the French language, so I was anticipating and uncertain of what was ahead.</w:t>
      </w:r>
    </w:p>
    <w:p w:rsidR="00E2527F" w:rsidRDefault="001048E0" w:rsidP="007E7B91">
      <w:pPr>
        <w:pStyle w:val="Titlu1"/>
        <w:numPr>
          <w:ilvl w:val="0"/>
          <w:numId w:val="8"/>
        </w:numPr>
        <w:spacing w:line="360" w:lineRule="auto"/>
        <w:jc w:val="both"/>
      </w:pPr>
      <w:bookmarkStart w:id="3" w:name="_Toc146998462"/>
      <w:r>
        <w:t>Evaluation</w:t>
      </w:r>
      <w:bookmarkEnd w:id="3"/>
    </w:p>
    <w:p w:rsidR="00E2527F" w:rsidRDefault="001048E0" w:rsidP="007E7B91">
      <w:pPr>
        <w:spacing w:line="360" w:lineRule="auto"/>
      </w:pPr>
      <w:r>
        <w:t>I significantly expanded both personally and professionally as I prepared for and delivered the presentation. I was able to perfect the craft of making flawless presentations due to the experience, which improved my presenting skills. I have learned writing skills along with making informative presentations. I am delighted that these skills will help me in my future career.</w:t>
      </w:r>
    </w:p>
    <w:p w:rsidR="00E2527F" w:rsidRDefault="001048E0" w:rsidP="007E7B91">
      <w:pPr>
        <w:pStyle w:val="Titlu1"/>
        <w:numPr>
          <w:ilvl w:val="0"/>
          <w:numId w:val="8"/>
        </w:numPr>
        <w:spacing w:line="360" w:lineRule="auto"/>
        <w:jc w:val="both"/>
      </w:pPr>
      <w:bookmarkStart w:id="4" w:name="_Toc146998463"/>
      <w:r>
        <w:t>Analyses</w:t>
      </w:r>
      <w:bookmarkEnd w:id="4"/>
    </w:p>
    <w:p w:rsidR="00E2527F" w:rsidRDefault="001048E0" w:rsidP="007E7B91">
      <w:pPr>
        <w:spacing w:line="360" w:lineRule="auto"/>
      </w:pPr>
      <w:r>
        <w:t>The process of getting ready for this presentation was transforming. In addition to gaining priceless presenting skills, I also understood the importance of multilingualism. I discovered the doors that multilingualism may open, providing several chances for both personal and professional growth. I particularly understood the importance of having a command of the French language for communicating with various cultures and fully immersing oneself in the depth of the French language and culture, not simply for the global job market</w:t>
      </w:r>
      <w:r w:rsidR="007E7B91">
        <w:t xml:space="preserve"> (Martin </w:t>
      </w:r>
      <w:r w:rsidR="007E7B91">
        <w:rPr>
          <w:i/>
        </w:rPr>
        <w:t xml:space="preserve">et al., </w:t>
      </w:r>
      <w:r w:rsidR="007E7B91">
        <w:t>2019)</w:t>
      </w:r>
      <w:r>
        <w:t xml:space="preserve">. This new understanding has given me the zeal to continue my language learning. I now see language ability as a crucial component of a bright future job, where I can overcome communication barriers, form connections with people from other backgrounds, and contribute more significantly to our globalised world. </w:t>
      </w:r>
    </w:p>
    <w:p w:rsidR="00E2527F" w:rsidRDefault="001048E0" w:rsidP="007E7B91">
      <w:pPr>
        <w:pStyle w:val="Titlu1"/>
        <w:numPr>
          <w:ilvl w:val="0"/>
          <w:numId w:val="8"/>
        </w:numPr>
        <w:spacing w:line="360" w:lineRule="auto"/>
        <w:jc w:val="both"/>
      </w:pPr>
      <w:bookmarkStart w:id="5" w:name="_Toc146998464"/>
      <w:r>
        <w:t>Conclusion</w:t>
      </w:r>
      <w:bookmarkEnd w:id="5"/>
    </w:p>
    <w:p w:rsidR="00E2527F" w:rsidRPr="00E2527F" w:rsidRDefault="001048E0" w:rsidP="007E7B91">
      <w:pPr>
        <w:spacing w:line="360" w:lineRule="auto"/>
      </w:pPr>
      <w:r w:rsidRPr="00E2527F">
        <w:t xml:space="preserve">In conclusion, my adventure of planning and giving this presentation was an invaluable learning opportunity. I went into it eager and curious, and I came out of it with improved presenting abilities and a deeper understanding of multilingualism, especially the value of the French </w:t>
      </w:r>
      <w:r w:rsidRPr="00E2527F">
        <w:lastRenderedPageBreak/>
        <w:t>language. This encounter functioned as a spark, inspiring me to continue learning languages for my future professional and personal development.</w:t>
      </w:r>
    </w:p>
    <w:p w:rsidR="00E2527F" w:rsidRDefault="001048E0" w:rsidP="007E7B91">
      <w:pPr>
        <w:pStyle w:val="Titlu1"/>
        <w:numPr>
          <w:ilvl w:val="0"/>
          <w:numId w:val="8"/>
        </w:numPr>
        <w:spacing w:line="360" w:lineRule="auto"/>
        <w:jc w:val="both"/>
      </w:pPr>
      <w:bookmarkStart w:id="6" w:name="_Toc146998465"/>
      <w:r>
        <w:t>Action Plan</w:t>
      </w:r>
      <w:bookmarkEnd w:id="6"/>
    </w:p>
    <w:p w:rsidR="007E7B91" w:rsidRDefault="001048E0" w:rsidP="007E7B91">
      <w:pPr>
        <w:spacing w:line="360" w:lineRule="auto"/>
      </w:pPr>
      <w:r w:rsidRPr="00E2527F">
        <w:t>I am committed to improving my language skills in the future, with an emphasis on French in particular. I am aware that investing in language learning can open doors to excellent job opportunities as well as promote personal improvement. Additionally, I constantly look for opportunities to speak in the future and strive to consistently improve my presentational abilities. This presentation has put me on a path of ongoing growth and learning, and I enthusiastically look forward to the opportunities it will present.</w:t>
      </w:r>
    </w:p>
    <w:p w:rsidR="007E7B91" w:rsidRDefault="001048E0" w:rsidP="007E7B91">
      <w:pPr>
        <w:spacing w:line="360" w:lineRule="auto"/>
      </w:pPr>
      <w:r>
        <w:br w:type="page"/>
      </w:r>
    </w:p>
    <w:p w:rsidR="007E7B91" w:rsidRDefault="001048E0" w:rsidP="007E7B91">
      <w:pPr>
        <w:pStyle w:val="Titlu1"/>
        <w:numPr>
          <w:ilvl w:val="0"/>
          <w:numId w:val="8"/>
        </w:numPr>
        <w:spacing w:line="360" w:lineRule="auto"/>
        <w:jc w:val="both"/>
      </w:pPr>
      <w:bookmarkStart w:id="7" w:name="_Toc146998466"/>
      <w:r>
        <w:t>References</w:t>
      </w:r>
      <w:bookmarkEnd w:id="7"/>
    </w:p>
    <w:p w:rsidR="007E7B91" w:rsidRPr="007E7B91" w:rsidRDefault="001048E0" w:rsidP="00C6374E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7E7B91">
        <w:rPr>
          <w:rFonts w:cs="Times New Roman"/>
          <w:szCs w:val="24"/>
          <w:shd w:val="clear" w:color="auto" w:fill="FFFFFF"/>
        </w:rPr>
        <w:t>Adeani, I.S., Febriani, R.B. and Syafryadin, S., 2020. Using GIBBS's GIBBS’reflective cycle in making reflections of literary analysis. </w:t>
      </w:r>
      <w:r w:rsidRPr="007E7B91">
        <w:rPr>
          <w:rFonts w:cs="Times New Roman"/>
          <w:i/>
          <w:iCs/>
          <w:szCs w:val="24"/>
          <w:shd w:val="clear" w:color="auto" w:fill="FFFFFF"/>
        </w:rPr>
        <w:t>Indonesian EFL Journal</w:t>
      </w:r>
      <w:r w:rsidRPr="007E7B91">
        <w:rPr>
          <w:rFonts w:cs="Times New Roman"/>
          <w:szCs w:val="24"/>
          <w:shd w:val="clear" w:color="auto" w:fill="FFFFFF"/>
        </w:rPr>
        <w:t>, </w:t>
      </w:r>
      <w:r w:rsidRPr="007E7B91">
        <w:rPr>
          <w:rFonts w:cs="Times New Roman"/>
          <w:i/>
          <w:iCs/>
          <w:szCs w:val="24"/>
          <w:shd w:val="clear" w:color="auto" w:fill="FFFFFF"/>
        </w:rPr>
        <w:t>6</w:t>
      </w:r>
      <w:r w:rsidRPr="007E7B91">
        <w:rPr>
          <w:rFonts w:cs="Times New Roman"/>
          <w:szCs w:val="24"/>
          <w:shd w:val="clear" w:color="auto" w:fill="FFFFFF"/>
        </w:rPr>
        <w:t>(2), pp.139-148.</w:t>
      </w:r>
    </w:p>
    <w:p w:rsidR="007E7B91" w:rsidRPr="007E7B91" w:rsidRDefault="001048E0" w:rsidP="00C6374E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7E7B91">
        <w:rPr>
          <w:rFonts w:cs="Times New Roman"/>
          <w:szCs w:val="24"/>
          <w:shd w:val="clear" w:color="auto" w:fill="FFFFFF"/>
        </w:rPr>
        <w:t>Clyne, M., 2017. Multilingualism. </w:t>
      </w:r>
      <w:r w:rsidRPr="007E7B91">
        <w:rPr>
          <w:rFonts w:cs="Times New Roman"/>
          <w:i/>
          <w:iCs/>
          <w:szCs w:val="24"/>
          <w:shd w:val="clear" w:color="auto" w:fill="FFFFFF"/>
        </w:rPr>
        <w:t>The handbook of sociolinguistics</w:t>
      </w:r>
      <w:r w:rsidRPr="007E7B91">
        <w:rPr>
          <w:rFonts w:cs="Times New Roman"/>
          <w:szCs w:val="24"/>
          <w:shd w:val="clear" w:color="auto" w:fill="FFFFFF"/>
        </w:rPr>
        <w:t>, pp.301-314.</w:t>
      </w:r>
    </w:p>
    <w:p w:rsidR="007E7B91" w:rsidRPr="007E7B91" w:rsidRDefault="001048E0" w:rsidP="00C6374E">
      <w:pPr>
        <w:spacing w:line="360" w:lineRule="auto"/>
        <w:ind w:left="720" w:hanging="720"/>
        <w:rPr>
          <w:rFonts w:cs="Times New Roman"/>
          <w:szCs w:val="24"/>
          <w:shd w:val="clear" w:color="auto" w:fill="FFFFFF"/>
        </w:rPr>
      </w:pPr>
      <w:r w:rsidRPr="007E7B91">
        <w:rPr>
          <w:rFonts w:cs="Times New Roman"/>
          <w:szCs w:val="24"/>
          <w:shd w:val="clear" w:color="auto" w:fill="FFFFFF"/>
        </w:rPr>
        <w:t>Martin, L., Muller, B., Suárez, P.J.O., Dupont, Y., Romary, L., de La Clergerie, É.V., Seddah, D. and Sagot, B., 2019. CamemBERT: a tasty French language model. </w:t>
      </w:r>
      <w:r w:rsidRPr="007E7B91">
        <w:rPr>
          <w:rFonts w:cs="Times New Roman"/>
          <w:i/>
          <w:iCs/>
          <w:szCs w:val="24"/>
          <w:shd w:val="clear" w:color="auto" w:fill="FFFFFF"/>
        </w:rPr>
        <w:t>arXiv preprint arXiv:1911.03894</w:t>
      </w:r>
      <w:r w:rsidRPr="007E7B91">
        <w:rPr>
          <w:rFonts w:cs="Times New Roman"/>
          <w:szCs w:val="24"/>
          <w:shd w:val="clear" w:color="auto" w:fill="FFFFFF"/>
        </w:rPr>
        <w:t>.</w:t>
      </w:r>
    </w:p>
    <w:p w:rsidR="007E7B91" w:rsidRPr="00E2527F" w:rsidRDefault="007E7B91" w:rsidP="00E2527F"/>
    <w:p w:rsidR="00E2527F" w:rsidRDefault="00E2527F" w:rsidP="00E2527F"/>
    <w:sectPr w:rsidR="00E2527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4D7017"/>
    <w:multiLevelType w:val="multilevel"/>
    <w:tmpl w:val="5FE6611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1CFC2BFE"/>
    <w:multiLevelType w:val="hybridMultilevel"/>
    <w:tmpl w:val="AE545AE8"/>
    <w:lvl w:ilvl="0" w:tplc="2E4690E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5A31D6" w:tentative="1">
      <w:start w:val="1"/>
      <w:numFmt w:val="lowerLetter"/>
      <w:lvlText w:val="%2."/>
      <w:lvlJc w:val="left"/>
      <w:pPr>
        <w:ind w:left="1440" w:hanging="360"/>
      </w:pPr>
    </w:lvl>
    <w:lvl w:ilvl="2" w:tplc="2FE033E8" w:tentative="1">
      <w:start w:val="1"/>
      <w:numFmt w:val="lowerRoman"/>
      <w:lvlText w:val="%3."/>
      <w:lvlJc w:val="right"/>
      <w:pPr>
        <w:ind w:left="2160" w:hanging="180"/>
      </w:pPr>
    </w:lvl>
    <w:lvl w:ilvl="3" w:tplc="AA366DC4" w:tentative="1">
      <w:start w:val="1"/>
      <w:numFmt w:val="decimal"/>
      <w:lvlText w:val="%4."/>
      <w:lvlJc w:val="left"/>
      <w:pPr>
        <w:ind w:left="2880" w:hanging="360"/>
      </w:pPr>
    </w:lvl>
    <w:lvl w:ilvl="4" w:tplc="8070CA3E" w:tentative="1">
      <w:start w:val="1"/>
      <w:numFmt w:val="lowerLetter"/>
      <w:lvlText w:val="%5."/>
      <w:lvlJc w:val="left"/>
      <w:pPr>
        <w:ind w:left="3600" w:hanging="360"/>
      </w:pPr>
    </w:lvl>
    <w:lvl w:ilvl="5" w:tplc="27CC37CC" w:tentative="1">
      <w:start w:val="1"/>
      <w:numFmt w:val="lowerRoman"/>
      <w:lvlText w:val="%6."/>
      <w:lvlJc w:val="right"/>
      <w:pPr>
        <w:ind w:left="4320" w:hanging="180"/>
      </w:pPr>
    </w:lvl>
    <w:lvl w:ilvl="6" w:tplc="D50A5F86" w:tentative="1">
      <w:start w:val="1"/>
      <w:numFmt w:val="decimal"/>
      <w:lvlText w:val="%7."/>
      <w:lvlJc w:val="left"/>
      <w:pPr>
        <w:ind w:left="5040" w:hanging="360"/>
      </w:pPr>
    </w:lvl>
    <w:lvl w:ilvl="7" w:tplc="2466BE92" w:tentative="1">
      <w:start w:val="1"/>
      <w:numFmt w:val="lowerLetter"/>
      <w:lvlText w:val="%8."/>
      <w:lvlJc w:val="left"/>
      <w:pPr>
        <w:ind w:left="5760" w:hanging="360"/>
      </w:pPr>
    </w:lvl>
    <w:lvl w:ilvl="8" w:tplc="75721AC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BB5BF0"/>
    <w:multiLevelType w:val="multilevel"/>
    <w:tmpl w:val="14CAE83C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59276E5F"/>
    <w:multiLevelType w:val="multilevel"/>
    <w:tmpl w:val="97E00F3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171341375">
    <w:abstractNumId w:val="3"/>
  </w:num>
  <w:num w:numId="2" w16cid:durableId="1440831448">
    <w:abstractNumId w:val="3"/>
  </w:num>
  <w:num w:numId="3" w16cid:durableId="1711151238">
    <w:abstractNumId w:val="3"/>
  </w:num>
  <w:num w:numId="4" w16cid:durableId="1519930776">
    <w:abstractNumId w:val="0"/>
  </w:num>
  <w:num w:numId="5" w16cid:durableId="1629781421">
    <w:abstractNumId w:val="0"/>
  </w:num>
  <w:num w:numId="6" w16cid:durableId="215707103">
    <w:abstractNumId w:val="2"/>
  </w:num>
  <w:num w:numId="7" w16cid:durableId="684550143">
    <w:abstractNumId w:val="2"/>
  </w:num>
  <w:num w:numId="8" w16cid:durableId="14836148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revisionView w:inkAnnotations="0"/>
  <w:defaultTabStop w:val="720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2527F"/>
    <w:rsid w:val="001048E0"/>
    <w:rsid w:val="001B34A6"/>
    <w:rsid w:val="001B74D3"/>
    <w:rsid w:val="002062FD"/>
    <w:rsid w:val="003D7D7B"/>
    <w:rsid w:val="005C4C5B"/>
    <w:rsid w:val="006845BB"/>
    <w:rsid w:val="006A174E"/>
    <w:rsid w:val="007E7B91"/>
    <w:rsid w:val="007F3047"/>
    <w:rsid w:val="009B6E81"/>
    <w:rsid w:val="009E1DAE"/>
    <w:rsid w:val="00A053F1"/>
    <w:rsid w:val="00BB06F6"/>
    <w:rsid w:val="00BE54FF"/>
    <w:rsid w:val="00C6374E"/>
    <w:rsid w:val="00C714C6"/>
    <w:rsid w:val="00E2527F"/>
    <w:rsid w:val="00F36D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9565A97"/>
  <w15:docId w15:val="{8A93747A-3545-41F8-99C8-AE01EE03DF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54FF"/>
    <w:pPr>
      <w:jc w:val="both"/>
    </w:pPr>
    <w:rPr>
      <w:rFonts w:ascii="Times New Roman" w:hAnsi="Times New Roman"/>
      <w:sz w:val="24"/>
    </w:rPr>
  </w:style>
  <w:style w:type="paragraph" w:styleId="Titlu1">
    <w:name w:val="heading 1"/>
    <w:basedOn w:val="Normal"/>
    <w:next w:val="Normal"/>
    <w:link w:val="Titlu1Caracter"/>
    <w:autoRedefine/>
    <w:uiPriority w:val="9"/>
    <w:qFormat/>
    <w:rsid w:val="007F3047"/>
    <w:pPr>
      <w:keepNext/>
      <w:keepLines/>
      <w:spacing w:before="240" w:after="0" w:line="259" w:lineRule="auto"/>
      <w:jc w:val="left"/>
      <w:outlineLvl w:val="0"/>
    </w:pPr>
    <w:rPr>
      <w:rFonts w:eastAsiaTheme="majorEastAsia" w:cstheme="majorBidi"/>
      <w:b/>
      <w:sz w:val="28"/>
      <w:szCs w:val="32"/>
    </w:rPr>
  </w:style>
  <w:style w:type="paragraph" w:styleId="Titlu2">
    <w:name w:val="heading 2"/>
    <w:basedOn w:val="Normal"/>
    <w:next w:val="Normal"/>
    <w:link w:val="Titlu2Caracter"/>
    <w:autoRedefine/>
    <w:uiPriority w:val="9"/>
    <w:unhideWhenUsed/>
    <w:qFormat/>
    <w:rsid w:val="00BB06F6"/>
    <w:pPr>
      <w:keepNext/>
      <w:keepLines/>
      <w:spacing w:before="40" w:after="0" w:line="480" w:lineRule="auto"/>
      <w:ind w:left="576" w:hanging="576"/>
      <w:outlineLvl w:val="1"/>
    </w:pPr>
    <w:rPr>
      <w:rFonts w:eastAsiaTheme="majorEastAsia" w:cstheme="majorBidi"/>
      <w:b/>
      <w:szCs w:val="26"/>
      <w:lang w:val="en-GB"/>
    </w:rPr>
  </w:style>
  <w:style w:type="paragraph" w:styleId="Titlu3">
    <w:name w:val="heading 3"/>
    <w:basedOn w:val="Titlu1"/>
    <w:next w:val="Normal"/>
    <w:link w:val="Titlu3Caracter"/>
    <w:uiPriority w:val="9"/>
    <w:semiHidden/>
    <w:unhideWhenUsed/>
    <w:qFormat/>
    <w:rsid w:val="009E1DAE"/>
    <w:pPr>
      <w:spacing w:before="200"/>
      <w:ind w:left="720" w:hanging="720"/>
      <w:outlineLvl w:val="2"/>
    </w:pPr>
    <w:rPr>
      <w:bCs/>
      <w:i/>
      <w:sz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7F3047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Titlu2Caracter">
    <w:name w:val="Titlu 2 Caracter"/>
    <w:basedOn w:val="Fontdeparagrafimplicit"/>
    <w:link w:val="Titlu2"/>
    <w:uiPriority w:val="9"/>
    <w:rsid w:val="00BB06F6"/>
    <w:rPr>
      <w:rFonts w:ascii="Times New Roman" w:eastAsiaTheme="majorEastAsia" w:hAnsi="Times New Roman" w:cstheme="majorBidi"/>
      <w:b/>
      <w:sz w:val="24"/>
      <w:szCs w:val="26"/>
      <w:lang w:val="en-GB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9E1DAE"/>
    <w:rPr>
      <w:rFonts w:ascii="Times New Roman" w:eastAsiaTheme="majorEastAsia" w:hAnsi="Times New Roman" w:cstheme="majorBidi"/>
      <w:b/>
      <w:i/>
      <w:color w:val="000000" w:themeColor="text1"/>
      <w:sz w:val="24"/>
      <w:szCs w:val="28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6A174E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Cs w:val="24"/>
    </w:rPr>
  </w:style>
  <w:style w:type="character" w:customStyle="1" w:styleId="SubtitluCaracter">
    <w:name w:val="Subtitlu Caracter"/>
    <w:basedOn w:val="Fontdeparagrafimplicit"/>
    <w:link w:val="Subtitlu"/>
    <w:uiPriority w:val="11"/>
    <w:rsid w:val="006A174E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7E7B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7E7B91"/>
    <w:rPr>
      <w:rFonts w:ascii="Tahoma" w:hAnsi="Tahoma" w:cs="Tahoma"/>
      <w:sz w:val="16"/>
      <w:szCs w:val="16"/>
    </w:rPr>
  </w:style>
  <w:style w:type="paragraph" w:styleId="Legend">
    <w:name w:val="caption"/>
    <w:basedOn w:val="Normal"/>
    <w:next w:val="Normal"/>
    <w:uiPriority w:val="35"/>
    <w:unhideWhenUsed/>
    <w:qFormat/>
    <w:rsid w:val="007E7B91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styleId="Titlucuprins">
    <w:name w:val="TOC Heading"/>
    <w:basedOn w:val="Titlu1"/>
    <w:next w:val="Normal"/>
    <w:uiPriority w:val="39"/>
    <w:semiHidden/>
    <w:unhideWhenUsed/>
    <w:qFormat/>
    <w:rsid w:val="007E7B91"/>
    <w:pPr>
      <w:spacing w:before="480" w:line="276" w:lineRule="auto"/>
      <w:outlineLvl w:val="9"/>
    </w:pPr>
    <w:rPr>
      <w:rFonts w:asciiTheme="majorHAnsi" w:hAnsiTheme="majorHAnsi"/>
      <w:bCs/>
      <w:color w:val="365F91" w:themeColor="accent1" w:themeShade="BF"/>
      <w:szCs w:val="28"/>
      <w:lang w:eastAsia="ja-JP"/>
    </w:rPr>
  </w:style>
  <w:style w:type="paragraph" w:styleId="Cuprins1">
    <w:name w:val="toc 1"/>
    <w:basedOn w:val="Normal"/>
    <w:next w:val="Normal"/>
    <w:autoRedefine/>
    <w:uiPriority w:val="39"/>
    <w:unhideWhenUsed/>
    <w:rsid w:val="007E7B91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7E7B91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image" Target="media/image2.png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5" Type="http://schemas.openxmlformats.org/officeDocument/2006/relationships/webSettings" Target="webSettings.xml" /><Relationship Id="rId4" Type="http://schemas.openxmlformats.org/officeDocument/2006/relationships/settings" Target="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TURABIAN.XSL" StyleName="Turabian"/>
</file>

<file path=customXml/itemProps1.xml><?xml version="1.0" encoding="utf-8"?>
<ds:datastoreItem xmlns:ds="http://schemas.openxmlformats.org/officeDocument/2006/customXml" ds:itemID="{911383CD-020B-48DE-88D4-CF6D545874F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740</Words>
  <Characters>4293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YOGA</dc:creator>
  <cp:lastModifiedBy>mecic florin</cp:lastModifiedBy>
  <cp:revision>2</cp:revision>
  <dcterms:created xsi:type="dcterms:W3CDTF">2023-10-18T09:54:00Z</dcterms:created>
  <dcterms:modified xsi:type="dcterms:W3CDTF">2023-10-18T09:54:00Z</dcterms:modified>
</cp:coreProperties>
</file>