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7991" w:rsidRPr="00D86845" w:rsidRDefault="00F97991" w:rsidP="00F97991">
      <w:pPr>
        <w:pStyle w:val="Default"/>
        <w:rPr>
          <w:rFonts w:ascii="Times New Roman" w:hAnsi="Times New Roman" w:cs="Times New Roman"/>
        </w:rPr>
      </w:pPr>
    </w:p>
    <w:p w:rsidR="00CD58F5" w:rsidRPr="00D86845" w:rsidRDefault="00CD58F5" w:rsidP="00CD58F5">
      <w:pPr>
        <w:tabs>
          <w:tab w:val="left" w:pos="3825"/>
        </w:tabs>
        <w:jc w:val="center"/>
        <w:rPr>
          <w:rFonts w:ascii="Times New Roman" w:hAnsi="Times New Roman" w:cs="Times New Roman"/>
          <w:sz w:val="72"/>
        </w:rPr>
      </w:pPr>
      <w:r w:rsidRPr="00D86845">
        <w:rPr>
          <w:rFonts w:ascii="Times New Roman" w:hAnsi="Times New Roman" w:cs="Times New Roman"/>
          <w:noProof/>
          <w:lang w:eastAsia="en-GB"/>
        </w:rPr>
        <w:drawing>
          <wp:anchor distT="0" distB="0" distL="114300" distR="114300" simplePos="0" relativeHeight="251661312" behindDoc="0" locked="0" layoutInCell="1" allowOverlap="1" wp14:anchorId="2C789D1F" wp14:editId="2A307D2A">
            <wp:simplePos x="0" y="0"/>
            <wp:positionH relativeFrom="column">
              <wp:posOffset>-19050</wp:posOffset>
            </wp:positionH>
            <wp:positionV relativeFrom="paragraph">
              <wp:posOffset>-194310</wp:posOffset>
            </wp:positionV>
            <wp:extent cx="6048375" cy="2419350"/>
            <wp:effectExtent l="0" t="0" r="9525" b="0"/>
            <wp:wrapSquare wrapText="bothSides"/>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48375"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D58F5" w:rsidRPr="00D86845" w:rsidRDefault="00CD58F5" w:rsidP="00CD58F5">
      <w:pPr>
        <w:tabs>
          <w:tab w:val="left" w:pos="3825"/>
        </w:tabs>
        <w:jc w:val="center"/>
        <w:rPr>
          <w:rFonts w:ascii="Times New Roman" w:hAnsi="Times New Roman" w:cs="Times New Roman"/>
          <w:sz w:val="72"/>
        </w:rPr>
      </w:pPr>
      <w:r w:rsidRPr="00D86845">
        <w:rPr>
          <w:rFonts w:ascii="Times New Roman" w:hAnsi="Times New Roman" w:cs="Times New Roman"/>
          <w:sz w:val="72"/>
        </w:rPr>
        <w:t>Inclusive Education</w:t>
      </w:r>
    </w:p>
    <w:p w:rsidR="00CD58F5" w:rsidRPr="00D86845" w:rsidRDefault="00CD58F5" w:rsidP="00CD58F5">
      <w:pPr>
        <w:tabs>
          <w:tab w:val="left" w:pos="3825"/>
        </w:tabs>
        <w:jc w:val="center"/>
        <w:rPr>
          <w:rFonts w:ascii="Times New Roman" w:hAnsi="Times New Roman" w:cs="Times New Roman"/>
          <w:sz w:val="72"/>
        </w:rPr>
      </w:pPr>
    </w:p>
    <w:p w:rsidR="00CD58F5" w:rsidRPr="00D86845" w:rsidRDefault="00CD58F5" w:rsidP="00CD58F5">
      <w:pPr>
        <w:tabs>
          <w:tab w:val="left" w:pos="3825"/>
        </w:tabs>
        <w:jc w:val="center"/>
        <w:rPr>
          <w:rFonts w:ascii="Times New Roman" w:hAnsi="Times New Roman" w:cs="Times New Roman"/>
          <w:sz w:val="72"/>
        </w:rPr>
      </w:pPr>
      <w:r w:rsidRPr="00D86845">
        <w:rPr>
          <w:rFonts w:ascii="Times New Roman" w:hAnsi="Times New Roman" w:cs="Times New Roman"/>
          <w:sz w:val="72"/>
        </w:rPr>
        <w:t>Portfolio</w:t>
      </w:r>
    </w:p>
    <w:p w:rsidR="00D86845" w:rsidRPr="00D86845" w:rsidRDefault="00D86845" w:rsidP="00D86845">
      <w:pPr>
        <w:tabs>
          <w:tab w:val="left" w:pos="3825"/>
        </w:tabs>
        <w:jc w:val="center"/>
        <w:rPr>
          <w:rFonts w:ascii="Times New Roman" w:hAnsi="Times New Roman" w:cs="Times New Roman"/>
          <w:sz w:val="72"/>
        </w:rPr>
      </w:pPr>
      <w:r>
        <w:rPr>
          <w:rFonts w:ascii="Times New Roman" w:hAnsi="Times New Roman" w:cs="Times New Roman"/>
          <w:sz w:val="72"/>
        </w:rPr>
        <w:t>Of supporting the learner</w:t>
      </w:r>
    </w:p>
    <w:p w:rsidR="00CD58F5" w:rsidRPr="00D86845" w:rsidRDefault="00CD58F5" w:rsidP="00CD58F5">
      <w:pPr>
        <w:tabs>
          <w:tab w:val="left" w:pos="3825"/>
        </w:tabs>
        <w:jc w:val="center"/>
        <w:rPr>
          <w:rFonts w:ascii="Times New Roman" w:hAnsi="Times New Roman" w:cs="Times New Roman"/>
          <w:sz w:val="72"/>
        </w:rPr>
      </w:pPr>
    </w:p>
    <w:p w:rsidR="00CD58F5" w:rsidRPr="00D86845" w:rsidRDefault="00CD58F5" w:rsidP="00CD58F5">
      <w:pPr>
        <w:tabs>
          <w:tab w:val="left" w:pos="3825"/>
        </w:tabs>
        <w:jc w:val="center"/>
        <w:rPr>
          <w:rFonts w:ascii="Times New Roman" w:hAnsi="Times New Roman" w:cs="Times New Roman"/>
          <w:sz w:val="56"/>
        </w:rPr>
      </w:pPr>
      <w:r w:rsidRPr="00D86845">
        <w:rPr>
          <w:rFonts w:ascii="Times New Roman" w:hAnsi="Times New Roman" w:cs="Times New Roman"/>
          <w:sz w:val="56"/>
        </w:rPr>
        <w:t>Student Name - Adam Humphreys</w:t>
      </w:r>
    </w:p>
    <w:p w:rsidR="00CD58F5" w:rsidRPr="00D86845" w:rsidRDefault="00CD58F5" w:rsidP="00CD58F5">
      <w:pPr>
        <w:tabs>
          <w:tab w:val="left" w:pos="3825"/>
        </w:tabs>
        <w:jc w:val="center"/>
        <w:rPr>
          <w:rFonts w:ascii="Times New Roman" w:hAnsi="Times New Roman" w:cs="Times New Roman"/>
          <w:sz w:val="56"/>
        </w:rPr>
      </w:pPr>
      <w:r w:rsidRPr="00D86845">
        <w:rPr>
          <w:rFonts w:ascii="Times New Roman" w:hAnsi="Times New Roman" w:cs="Times New Roman"/>
          <w:sz w:val="56"/>
        </w:rPr>
        <w:t>Student Number - 1100742</w:t>
      </w:r>
    </w:p>
    <w:p w:rsidR="00EF2844" w:rsidRPr="00D86845" w:rsidRDefault="00EF2844" w:rsidP="00EF2844">
      <w:pPr>
        <w:rPr>
          <w:rFonts w:ascii="Times New Roman" w:hAnsi="Times New Roman" w:cs="Times New Roman"/>
          <w:sz w:val="24"/>
        </w:rPr>
      </w:pPr>
    </w:p>
    <w:p w:rsidR="00CD58F5" w:rsidRPr="00D86845" w:rsidRDefault="00CD58F5" w:rsidP="00EF2844">
      <w:pPr>
        <w:rPr>
          <w:rFonts w:ascii="Times New Roman" w:hAnsi="Times New Roman" w:cs="Times New Roman"/>
          <w:sz w:val="24"/>
        </w:rPr>
      </w:pPr>
    </w:p>
    <w:p w:rsidR="00CD58F5" w:rsidRPr="00D86845" w:rsidRDefault="00CD58F5" w:rsidP="00EF2844">
      <w:pPr>
        <w:rPr>
          <w:rFonts w:ascii="Times New Roman" w:hAnsi="Times New Roman" w:cs="Times New Roman"/>
          <w:sz w:val="24"/>
        </w:rPr>
      </w:pPr>
      <w:r w:rsidRPr="00D86845">
        <w:rPr>
          <w:rFonts w:ascii="Times New Roman" w:hAnsi="Times New Roman" w:cs="Times New Roman"/>
          <w:noProof/>
          <w:lang w:eastAsia="en-GB"/>
        </w:rPr>
        <w:lastRenderedPageBreak/>
        <w:drawing>
          <wp:anchor distT="0" distB="0" distL="114300" distR="114300" simplePos="0" relativeHeight="251659264" behindDoc="0" locked="0" layoutInCell="1" allowOverlap="1" wp14:anchorId="213E7200" wp14:editId="73A83740">
            <wp:simplePos x="0" y="0"/>
            <wp:positionH relativeFrom="column">
              <wp:posOffset>-85725</wp:posOffset>
            </wp:positionH>
            <wp:positionV relativeFrom="paragraph">
              <wp:posOffset>-713105</wp:posOffset>
            </wp:positionV>
            <wp:extent cx="6108065" cy="1638300"/>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47400" t="48645" r="10950" b="27955"/>
                    <a:stretch/>
                  </pic:blipFill>
                  <pic:spPr bwMode="auto">
                    <a:xfrm>
                      <a:off x="0" y="0"/>
                      <a:ext cx="6108065" cy="1638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58F5" w:rsidRPr="00D86845" w:rsidRDefault="00CD58F5" w:rsidP="00EF2844">
      <w:pPr>
        <w:rPr>
          <w:rFonts w:ascii="Times New Roman" w:hAnsi="Times New Roman" w:cs="Times New Roman"/>
          <w:sz w:val="24"/>
        </w:rPr>
      </w:pPr>
    </w:p>
    <w:p w:rsidR="00EF2844" w:rsidRPr="00D86845" w:rsidRDefault="00EF2844" w:rsidP="00EF2844">
      <w:pPr>
        <w:rPr>
          <w:rFonts w:ascii="Times New Roman" w:hAnsi="Times New Roman" w:cs="Times New Roman"/>
          <w:sz w:val="24"/>
          <w:szCs w:val="24"/>
        </w:rPr>
      </w:pPr>
      <w:r w:rsidRPr="00D86845">
        <w:rPr>
          <w:rFonts w:ascii="Times New Roman" w:hAnsi="Times New Roman" w:cs="Times New Roman"/>
          <w:sz w:val="24"/>
          <w:szCs w:val="24"/>
        </w:rPr>
        <w:t>Introduction</w:t>
      </w:r>
      <w:r w:rsidR="00A84BCA">
        <w:rPr>
          <w:rFonts w:ascii="Times New Roman" w:hAnsi="Times New Roman" w:cs="Times New Roman"/>
          <w:sz w:val="24"/>
          <w:szCs w:val="24"/>
        </w:rPr>
        <w:t xml:space="preserve"> </w:t>
      </w:r>
      <w:r w:rsidRPr="00D86845">
        <w:rPr>
          <w:rFonts w:ascii="Times New Roman" w:hAnsi="Times New Roman" w:cs="Times New Roman"/>
          <w:sz w:val="24"/>
          <w:szCs w:val="24"/>
        </w:rPr>
        <w:t>………………………………………………………</w:t>
      </w:r>
      <w:r w:rsidR="00A84BCA">
        <w:rPr>
          <w:rFonts w:ascii="Times New Roman" w:hAnsi="Times New Roman" w:cs="Times New Roman"/>
          <w:sz w:val="24"/>
          <w:szCs w:val="24"/>
        </w:rPr>
        <w:t>…………………</w:t>
      </w:r>
      <w:r w:rsidR="0039609D" w:rsidRPr="00D86845">
        <w:rPr>
          <w:rFonts w:ascii="Times New Roman" w:hAnsi="Times New Roman" w:cs="Times New Roman"/>
          <w:sz w:val="24"/>
          <w:szCs w:val="24"/>
        </w:rPr>
        <w:t xml:space="preserve">     Page 3</w:t>
      </w:r>
    </w:p>
    <w:p w:rsidR="00975AB5" w:rsidRPr="00D86845" w:rsidRDefault="00975AB5" w:rsidP="00EF2844">
      <w:pPr>
        <w:rPr>
          <w:rFonts w:ascii="Times New Roman" w:hAnsi="Times New Roman" w:cs="Times New Roman"/>
          <w:sz w:val="24"/>
          <w:szCs w:val="24"/>
        </w:rPr>
      </w:pPr>
    </w:p>
    <w:p w:rsidR="00EF2844" w:rsidRPr="00D86845" w:rsidRDefault="00A84BCA" w:rsidP="00EF2844">
      <w:pPr>
        <w:rPr>
          <w:rFonts w:ascii="Times New Roman" w:hAnsi="Times New Roman" w:cs="Times New Roman"/>
          <w:sz w:val="24"/>
          <w:szCs w:val="24"/>
        </w:rPr>
      </w:pPr>
      <w:r>
        <w:rPr>
          <w:rFonts w:ascii="Times New Roman" w:hAnsi="Times New Roman" w:cs="Times New Roman"/>
          <w:sz w:val="24"/>
          <w:szCs w:val="24"/>
        </w:rPr>
        <w:t xml:space="preserve">How to be a Successful Teaching Assistant ….………………………………      </w:t>
      </w:r>
      <w:r w:rsidR="0039609D" w:rsidRPr="00D86845">
        <w:rPr>
          <w:rFonts w:ascii="Times New Roman" w:hAnsi="Times New Roman" w:cs="Times New Roman"/>
          <w:sz w:val="24"/>
          <w:szCs w:val="24"/>
        </w:rPr>
        <w:t xml:space="preserve">        </w:t>
      </w:r>
      <w:r>
        <w:rPr>
          <w:rFonts w:ascii="Times New Roman" w:hAnsi="Times New Roman" w:cs="Times New Roman"/>
          <w:sz w:val="24"/>
          <w:szCs w:val="24"/>
        </w:rPr>
        <w:t xml:space="preserve"> </w:t>
      </w:r>
      <w:r w:rsidR="0039609D" w:rsidRPr="00D86845">
        <w:rPr>
          <w:rFonts w:ascii="Times New Roman" w:hAnsi="Times New Roman" w:cs="Times New Roman"/>
          <w:sz w:val="24"/>
          <w:szCs w:val="24"/>
        </w:rPr>
        <w:t>Page 3</w:t>
      </w:r>
    </w:p>
    <w:p w:rsidR="00975AB5" w:rsidRPr="00D86845" w:rsidRDefault="00975AB5" w:rsidP="00EF2844">
      <w:pPr>
        <w:rPr>
          <w:rFonts w:ascii="Times New Roman" w:hAnsi="Times New Roman" w:cs="Times New Roman"/>
          <w:sz w:val="24"/>
          <w:szCs w:val="24"/>
        </w:rPr>
      </w:pPr>
    </w:p>
    <w:p w:rsidR="00EF2844" w:rsidRPr="00D86845" w:rsidRDefault="00A84BCA" w:rsidP="00EF2844">
      <w:pPr>
        <w:rPr>
          <w:rFonts w:ascii="Times New Roman" w:hAnsi="Times New Roman" w:cs="Times New Roman"/>
          <w:sz w:val="24"/>
          <w:szCs w:val="24"/>
        </w:rPr>
      </w:pPr>
      <w:r>
        <w:rPr>
          <w:rFonts w:ascii="Times New Roman" w:hAnsi="Times New Roman" w:cs="Times New Roman"/>
          <w:sz w:val="24"/>
          <w:szCs w:val="24"/>
        </w:rPr>
        <w:t xml:space="preserve">Recognising the problems of a child      ……………………………………………      Page </w:t>
      </w:r>
      <w:r w:rsidR="0039609D" w:rsidRPr="00D86845">
        <w:rPr>
          <w:rFonts w:ascii="Times New Roman" w:hAnsi="Times New Roman" w:cs="Times New Roman"/>
          <w:sz w:val="24"/>
          <w:szCs w:val="24"/>
        </w:rPr>
        <w:t>4</w:t>
      </w:r>
    </w:p>
    <w:p w:rsidR="00975AB5" w:rsidRPr="00D86845" w:rsidRDefault="00975AB5" w:rsidP="00EF2844">
      <w:pPr>
        <w:rPr>
          <w:rFonts w:ascii="Times New Roman" w:hAnsi="Times New Roman" w:cs="Times New Roman"/>
          <w:sz w:val="24"/>
          <w:szCs w:val="24"/>
        </w:rPr>
      </w:pPr>
    </w:p>
    <w:p w:rsidR="00EF2844" w:rsidRPr="00D86845" w:rsidRDefault="0082178E" w:rsidP="00EF2844">
      <w:pPr>
        <w:rPr>
          <w:rFonts w:ascii="Times New Roman" w:hAnsi="Times New Roman" w:cs="Times New Roman"/>
          <w:sz w:val="24"/>
          <w:szCs w:val="24"/>
        </w:rPr>
      </w:pPr>
      <w:r>
        <w:rPr>
          <w:rFonts w:ascii="Times New Roman" w:hAnsi="Times New Roman" w:cs="Times New Roman"/>
          <w:sz w:val="24"/>
          <w:szCs w:val="24"/>
        </w:rPr>
        <w:t>How effective is the role</w:t>
      </w:r>
      <w:r w:rsidR="00A84BCA">
        <w:rPr>
          <w:rFonts w:ascii="Times New Roman" w:hAnsi="Times New Roman" w:cs="Times New Roman"/>
          <w:sz w:val="24"/>
          <w:szCs w:val="24"/>
        </w:rPr>
        <w:t xml:space="preserve"> of a Teaching Assistant </w:t>
      </w:r>
      <w:r>
        <w:rPr>
          <w:rFonts w:ascii="Times New Roman" w:hAnsi="Times New Roman" w:cs="Times New Roman"/>
          <w:sz w:val="24"/>
          <w:szCs w:val="24"/>
        </w:rPr>
        <w:t xml:space="preserve">…………………… </w:t>
      </w:r>
      <w:r w:rsidR="00EF2844" w:rsidRPr="00D86845">
        <w:rPr>
          <w:rFonts w:ascii="Times New Roman" w:hAnsi="Times New Roman" w:cs="Times New Roman"/>
          <w:sz w:val="24"/>
          <w:szCs w:val="24"/>
        </w:rPr>
        <w:t>……</w:t>
      </w:r>
      <w:r w:rsidR="00A84BCA">
        <w:rPr>
          <w:rFonts w:ascii="Times New Roman" w:hAnsi="Times New Roman" w:cs="Times New Roman"/>
          <w:sz w:val="24"/>
          <w:szCs w:val="24"/>
        </w:rPr>
        <w:t xml:space="preserve">………   </w:t>
      </w:r>
      <w:r w:rsidR="0039609D" w:rsidRPr="00D86845">
        <w:rPr>
          <w:rFonts w:ascii="Times New Roman" w:hAnsi="Times New Roman" w:cs="Times New Roman"/>
          <w:sz w:val="24"/>
          <w:szCs w:val="24"/>
        </w:rPr>
        <w:t xml:space="preserve"> </w:t>
      </w:r>
      <w:r w:rsidR="00A84BCA">
        <w:rPr>
          <w:rFonts w:ascii="Times New Roman" w:hAnsi="Times New Roman" w:cs="Times New Roman"/>
          <w:sz w:val="24"/>
          <w:szCs w:val="24"/>
        </w:rPr>
        <w:t xml:space="preserve"> Page 5</w:t>
      </w:r>
    </w:p>
    <w:p w:rsidR="00975AB5" w:rsidRDefault="00975AB5" w:rsidP="00EF2844">
      <w:pPr>
        <w:rPr>
          <w:rFonts w:ascii="Times New Roman" w:hAnsi="Times New Roman" w:cs="Times New Roman"/>
          <w:sz w:val="24"/>
          <w:szCs w:val="24"/>
        </w:rPr>
      </w:pPr>
    </w:p>
    <w:p w:rsidR="00A84BCA" w:rsidRDefault="00A84BCA" w:rsidP="00EF2844">
      <w:pPr>
        <w:rPr>
          <w:rFonts w:ascii="Times New Roman" w:hAnsi="Times New Roman" w:cs="Times New Roman"/>
          <w:sz w:val="24"/>
          <w:szCs w:val="24"/>
        </w:rPr>
      </w:pPr>
      <w:r>
        <w:rPr>
          <w:rFonts w:ascii="Times New Roman" w:hAnsi="Times New Roman" w:cs="Times New Roman"/>
          <w:sz w:val="24"/>
          <w:szCs w:val="24"/>
        </w:rPr>
        <w:t>My individual experience ……………………………………………………………    Page 5</w:t>
      </w:r>
    </w:p>
    <w:p w:rsidR="00A84BCA" w:rsidRDefault="00A84BCA" w:rsidP="00EF2844">
      <w:pPr>
        <w:rPr>
          <w:rFonts w:ascii="Times New Roman" w:hAnsi="Times New Roman" w:cs="Times New Roman"/>
          <w:sz w:val="24"/>
          <w:szCs w:val="24"/>
        </w:rPr>
      </w:pPr>
    </w:p>
    <w:p w:rsidR="00171A1A" w:rsidRPr="00D86845" w:rsidRDefault="00A84BCA" w:rsidP="00EF2844">
      <w:pPr>
        <w:rPr>
          <w:rFonts w:ascii="Times New Roman" w:hAnsi="Times New Roman" w:cs="Times New Roman"/>
          <w:sz w:val="24"/>
          <w:szCs w:val="24"/>
        </w:rPr>
      </w:pPr>
      <w:r>
        <w:rPr>
          <w:rFonts w:ascii="Times New Roman" w:hAnsi="Times New Roman" w:cs="Times New Roman"/>
          <w:sz w:val="24"/>
          <w:szCs w:val="24"/>
        </w:rPr>
        <w:t>Conclusion ………………………………………………………………….............      Page 6</w:t>
      </w:r>
    </w:p>
    <w:p w:rsidR="00A84BCA" w:rsidRDefault="00A84BCA" w:rsidP="00EF2844">
      <w:pPr>
        <w:rPr>
          <w:rFonts w:ascii="Times New Roman" w:hAnsi="Times New Roman" w:cs="Times New Roman"/>
          <w:sz w:val="24"/>
          <w:szCs w:val="24"/>
        </w:rPr>
      </w:pPr>
    </w:p>
    <w:p w:rsidR="00EF2844" w:rsidRPr="00D86845" w:rsidRDefault="00171A1A" w:rsidP="00EF2844">
      <w:pPr>
        <w:rPr>
          <w:rFonts w:ascii="Times New Roman" w:hAnsi="Times New Roman" w:cs="Times New Roman"/>
          <w:sz w:val="24"/>
          <w:szCs w:val="24"/>
        </w:rPr>
      </w:pPr>
      <w:r w:rsidRPr="00D86845">
        <w:rPr>
          <w:rFonts w:ascii="Times New Roman" w:hAnsi="Times New Roman" w:cs="Times New Roman"/>
          <w:sz w:val="24"/>
          <w:szCs w:val="24"/>
        </w:rPr>
        <w:t>Reference List …………………</w:t>
      </w:r>
      <w:r w:rsidR="00A84BCA">
        <w:rPr>
          <w:rFonts w:ascii="Times New Roman" w:hAnsi="Times New Roman" w:cs="Times New Roman"/>
          <w:sz w:val="24"/>
          <w:szCs w:val="24"/>
        </w:rPr>
        <w:t>…………………………</w:t>
      </w:r>
      <w:r w:rsidR="00511A3B">
        <w:rPr>
          <w:rFonts w:ascii="Times New Roman" w:hAnsi="Times New Roman" w:cs="Times New Roman"/>
          <w:sz w:val="24"/>
          <w:szCs w:val="24"/>
        </w:rPr>
        <w:t>…………………</w:t>
      </w:r>
      <w:r w:rsidR="00A84BCA">
        <w:rPr>
          <w:rFonts w:ascii="Times New Roman" w:hAnsi="Times New Roman" w:cs="Times New Roman"/>
          <w:sz w:val="24"/>
          <w:szCs w:val="24"/>
        </w:rPr>
        <w:t>……</w:t>
      </w:r>
      <w:r w:rsidR="00511A3B">
        <w:rPr>
          <w:rFonts w:ascii="Times New Roman" w:hAnsi="Times New Roman" w:cs="Times New Roman"/>
          <w:sz w:val="24"/>
          <w:szCs w:val="24"/>
        </w:rPr>
        <w:t xml:space="preserve">….. </w:t>
      </w:r>
      <w:r w:rsidRPr="00D86845">
        <w:rPr>
          <w:rFonts w:ascii="Times New Roman" w:hAnsi="Times New Roman" w:cs="Times New Roman"/>
          <w:sz w:val="24"/>
          <w:szCs w:val="24"/>
        </w:rPr>
        <w:t xml:space="preserve">   </w:t>
      </w:r>
      <w:r w:rsidR="00511A3B">
        <w:rPr>
          <w:rFonts w:ascii="Times New Roman" w:hAnsi="Times New Roman" w:cs="Times New Roman"/>
          <w:sz w:val="24"/>
          <w:szCs w:val="24"/>
        </w:rPr>
        <w:t>Page 7</w:t>
      </w:r>
    </w:p>
    <w:p w:rsidR="00E07089" w:rsidRPr="00D86845" w:rsidRDefault="00E07089" w:rsidP="00EF2844">
      <w:pPr>
        <w:rPr>
          <w:rFonts w:ascii="Times New Roman" w:hAnsi="Times New Roman" w:cs="Times New Roman"/>
          <w:sz w:val="24"/>
          <w:szCs w:val="24"/>
        </w:rPr>
      </w:pPr>
    </w:p>
    <w:p w:rsidR="00E07089" w:rsidRPr="00D86845" w:rsidRDefault="00E07089" w:rsidP="00EF2844">
      <w:pPr>
        <w:rPr>
          <w:rFonts w:ascii="Times New Roman" w:hAnsi="Times New Roman" w:cs="Times New Roman"/>
          <w:sz w:val="24"/>
          <w:szCs w:val="24"/>
        </w:rPr>
      </w:pPr>
      <w:r w:rsidRPr="00D86845">
        <w:rPr>
          <w:rFonts w:ascii="Times New Roman" w:hAnsi="Times New Roman" w:cs="Times New Roman"/>
          <w:sz w:val="24"/>
          <w:szCs w:val="24"/>
        </w:rPr>
        <w:t>Bibliography …………………</w:t>
      </w:r>
      <w:r w:rsidR="00E13CA4">
        <w:rPr>
          <w:rFonts w:ascii="Times New Roman" w:hAnsi="Times New Roman" w:cs="Times New Roman"/>
          <w:sz w:val="24"/>
          <w:szCs w:val="24"/>
        </w:rPr>
        <w:t>……………………………………………………</w:t>
      </w:r>
      <w:r w:rsidR="00511A3B">
        <w:rPr>
          <w:rFonts w:ascii="Times New Roman" w:hAnsi="Times New Roman" w:cs="Times New Roman"/>
          <w:sz w:val="24"/>
          <w:szCs w:val="24"/>
        </w:rPr>
        <w:t>...</w:t>
      </w:r>
      <w:r w:rsidRPr="00D86845">
        <w:rPr>
          <w:rFonts w:ascii="Times New Roman" w:hAnsi="Times New Roman" w:cs="Times New Roman"/>
          <w:sz w:val="24"/>
          <w:szCs w:val="24"/>
        </w:rPr>
        <w:t xml:space="preserve">     </w:t>
      </w:r>
      <w:r w:rsidR="00511A3B">
        <w:rPr>
          <w:rFonts w:ascii="Times New Roman" w:hAnsi="Times New Roman" w:cs="Times New Roman"/>
          <w:sz w:val="24"/>
          <w:szCs w:val="24"/>
        </w:rPr>
        <w:t>Page 7</w:t>
      </w:r>
    </w:p>
    <w:p w:rsidR="00EF2844" w:rsidRPr="00D86845" w:rsidRDefault="00EF2844" w:rsidP="00F97991">
      <w:pPr>
        <w:pStyle w:val="Default"/>
        <w:jc w:val="center"/>
        <w:rPr>
          <w:rFonts w:ascii="Times New Roman" w:hAnsi="Times New Roman" w:cs="Times New Roman"/>
          <w:u w:val="single"/>
        </w:rPr>
      </w:pPr>
    </w:p>
    <w:p w:rsidR="00EF2844" w:rsidRPr="00D86845" w:rsidRDefault="00EF2844" w:rsidP="00F97991">
      <w:pPr>
        <w:pStyle w:val="Default"/>
        <w:jc w:val="center"/>
        <w:rPr>
          <w:rFonts w:ascii="Times New Roman" w:hAnsi="Times New Roman" w:cs="Times New Roman"/>
          <w:u w:val="single"/>
        </w:rPr>
      </w:pPr>
    </w:p>
    <w:p w:rsidR="00EF2844" w:rsidRPr="00D86845" w:rsidRDefault="00EF2844" w:rsidP="00F97991">
      <w:pPr>
        <w:pStyle w:val="Default"/>
        <w:jc w:val="center"/>
        <w:rPr>
          <w:rFonts w:ascii="Times New Roman" w:hAnsi="Times New Roman" w:cs="Times New Roman"/>
          <w:u w:val="single"/>
        </w:rPr>
      </w:pPr>
    </w:p>
    <w:p w:rsidR="00D86845" w:rsidRDefault="00D86845" w:rsidP="00D86845">
      <w:pPr>
        <w:pStyle w:val="Default"/>
        <w:spacing w:line="360" w:lineRule="auto"/>
        <w:rPr>
          <w:rFonts w:ascii="Times New Roman" w:hAnsi="Times New Roman" w:cs="Times New Roman"/>
          <w:u w:val="single"/>
        </w:rPr>
      </w:pPr>
    </w:p>
    <w:p w:rsidR="00E13CA4" w:rsidRDefault="00E13CA4" w:rsidP="00D86845">
      <w:pPr>
        <w:pStyle w:val="Default"/>
        <w:spacing w:line="360" w:lineRule="auto"/>
        <w:jc w:val="center"/>
        <w:rPr>
          <w:rFonts w:ascii="Times New Roman" w:hAnsi="Times New Roman" w:cs="Times New Roman"/>
          <w:bCs/>
          <w:color w:val="auto"/>
          <w:u w:val="single"/>
        </w:rPr>
      </w:pPr>
    </w:p>
    <w:p w:rsidR="00E13CA4" w:rsidRDefault="00E13CA4" w:rsidP="00D86845">
      <w:pPr>
        <w:pStyle w:val="Default"/>
        <w:spacing w:line="360" w:lineRule="auto"/>
        <w:jc w:val="center"/>
        <w:rPr>
          <w:rFonts w:ascii="Times New Roman" w:hAnsi="Times New Roman" w:cs="Times New Roman"/>
          <w:bCs/>
          <w:color w:val="auto"/>
          <w:u w:val="single"/>
        </w:rPr>
      </w:pPr>
    </w:p>
    <w:p w:rsidR="00E13CA4" w:rsidRDefault="00E13CA4" w:rsidP="00D86845">
      <w:pPr>
        <w:pStyle w:val="Default"/>
        <w:spacing w:line="360" w:lineRule="auto"/>
        <w:jc w:val="center"/>
        <w:rPr>
          <w:rFonts w:ascii="Times New Roman" w:hAnsi="Times New Roman" w:cs="Times New Roman"/>
          <w:bCs/>
          <w:color w:val="auto"/>
          <w:u w:val="single"/>
        </w:rPr>
      </w:pPr>
    </w:p>
    <w:p w:rsidR="00E13CA4" w:rsidRDefault="00E13CA4" w:rsidP="00D86845">
      <w:pPr>
        <w:pStyle w:val="Default"/>
        <w:spacing w:line="360" w:lineRule="auto"/>
        <w:jc w:val="center"/>
        <w:rPr>
          <w:rFonts w:ascii="Times New Roman" w:hAnsi="Times New Roman" w:cs="Times New Roman"/>
          <w:bCs/>
          <w:color w:val="auto"/>
          <w:u w:val="single"/>
        </w:rPr>
      </w:pPr>
    </w:p>
    <w:p w:rsidR="00E13CA4" w:rsidRDefault="00E13CA4" w:rsidP="00D86845">
      <w:pPr>
        <w:pStyle w:val="Default"/>
        <w:spacing w:line="360" w:lineRule="auto"/>
        <w:jc w:val="center"/>
        <w:rPr>
          <w:rFonts w:ascii="Times New Roman" w:hAnsi="Times New Roman" w:cs="Times New Roman"/>
          <w:bCs/>
          <w:color w:val="auto"/>
          <w:u w:val="single"/>
        </w:rPr>
      </w:pPr>
    </w:p>
    <w:p w:rsidR="007D2AD3" w:rsidRDefault="007D2AD3" w:rsidP="00D86845">
      <w:pPr>
        <w:pStyle w:val="Default"/>
        <w:spacing w:line="360" w:lineRule="auto"/>
        <w:jc w:val="center"/>
        <w:rPr>
          <w:rFonts w:ascii="Times New Roman" w:hAnsi="Times New Roman" w:cs="Times New Roman"/>
          <w:bCs/>
          <w:color w:val="auto"/>
          <w:u w:val="single"/>
        </w:rPr>
      </w:pPr>
    </w:p>
    <w:p w:rsidR="0069640E" w:rsidRPr="00D86845" w:rsidRDefault="00524F9F" w:rsidP="00D86845">
      <w:pPr>
        <w:pStyle w:val="Default"/>
        <w:spacing w:line="360" w:lineRule="auto"/>
        <w:jc w:val="center"/>
        <w:rPr>
          <w:rFonts w:ascii="Times New Roman" w:hAnsi="Times New Roman" w:cs="Times New Roman"/>
          <w:bCs/>
          <w:color w:val="auto"/>
          <w:u w:val="single"/>
        </w:rPr>
      </w:pPr>
      <w:r w:rsidRPr="00D86845">
        <w:rPr>
          <w:rFonts w:ascii="Times New Roman" w:hAnsi="Times New Roman" w:cs="Times New Roman"/>
          <w:bCs/>
          <w:color w:val="auto"/>
          <w:u w:val="single"/>
        </w:rPr>
        <w:lastRenderedPageBreak/>
        <w:t>ECGE4002</w:t>
      </w:r>
    </w:p>
    <w:p w:rsidR="00F97991" w:rsidRPr="00D86845" w:rsidRDefault="00F97991" w:rsidP="00E07089">
      <w:pPr>
        <w:pStyle w:val="Default"/>
        <w:spacing w:line="360" w:lineRule="auto"/>
        <w:jc w:val="center"/>
        <w:rPr>
          <w:rFonts w:ascii="Times New Roman" w:hAnsi="Times New Roman" w:cs="Times New Roman"/>
          <w:bCs/>
          <w:color w:val="auto"/>
          <w:u w:val="single"/>
        </w:rPr>
      </w:pPr>
      <w:r w:rsidRPr="00D86845">
        <w:rPr>
          <w:rFonts w:ascii="Times New Roman" w:hAnsi="Times New Roman" w:cs="Times New Roman"/>
          <w:bCs/>
          <w:color w:val="auto"/>
          <w:u w:val="single"/>
        </w:rPr>
        <w:t xml:space="preserve">Portfolio of </w:t>
      </w:r>
      <w:r w:rsidR="00524F9F" w:rsidRPr="00D86845">
        <w:rPr>
          <w:rFonts w:ascii="Times New Roman" w:hAnsi="Times New Roman" w:cs="Times New Roman"/>
          <w:bCs/>
          <w:color w:val="auto"/>
          <w:u w:val="single"/>
        </w:rPr>
        <w:t>supporting the learner</w:t>
      </w:r>
    </w:p>
    <w:p w:rsidR="00F97991" w:rsidRPr="00D86845" w:rsidRDefault="00F97991" w:rsidP="00E07089">
      <w:pPr>
        <w:pStyle w:val="Default"/>
        <w:spacing w:line="360" w:lineRule="auto"/>
        <w:jc w:val="center"/>
        <w:rPr>
          <w:rFonts w:ascii="Times New Roman" w:hAnsi="Times New Roman" w:cs="Times New Roman"/>
          <w:bCs/>
          <w:color w:val="auto"/>
          <w:u w:val="single"/>
        </w:rPr>
      </w:pPr>
    </w:p>
    <w:p w:rsidR="0069640E" w:rsidRPr="00D86845" w:rsidRDefault="00CB3F08" w:rsidP="00E07089">
      <w:pPr>
        <w:pStyle w:val="Default"/>
        <w:spacing w:line="360" w:lineRule="auto"/>
        <w:rPr>
          <w:rFonts w:ascii="Times New Roman" w:hAnsi="Times New Roman" w:cs="Times New Roman"/>
          <w:bCs/>
          <w:color w:val="auto"/>
        </w:rPr>
      </w:pPr>
      <w:r w:rsidRPr="00D86845">
        <w:rPr>
          <w:rFonts w:ascii="Times New Roman" w:hAnsi="Times New Roman" w:cs="Times New Roman"/>
          <w:bCs/>
          <w:color w:val="auto"/>
        </w:rPr>
        <w:t xml:space="preserve">The portfolio </w:t>
      </w:r>
      <w:r w:rsidR="0083112C">
        <w:rPr>
          <w:rFonts w:ascii="Times New Roman" w:hAnsi="Times New Roman" w:cs="Times New Roman"/>
          <w:bCs/>
          <w:color w:val="auto"/>
        </w:rPr>
        <w:t>I am submitting will discuss</w:t>
      </w:r>
      <w:r w:rsidR="00524F9F" w:rsidRPr="00D86845">
        <w:rPr>
          <w:rFonts w:ascii="Times New Roman" w:hAnsi="Times New Roman" w:cs="Times New Roman"/>
          <w:bCs/>
          <w:color w:val="auto"/>
        </w:rPr>
        <w:t xml:space="preserve"> the natural role a Teaching Assistant takes as a provider of pastoral care towards students within their schools. The ass</w:t>
      </w:r>
      <w:r w:rsidR="0083112C">
        <w:rPr>
          <w:rFonts w:ascii="Times New Roman" w:hAnsi="Times New Roman" w:cs="Times New Roman"/>
          <w:bCs/>
          <w:color w:val="auto"/>
        </w:rPr>
        <w:t>ignment will include reference</w:t>
      </w:r>
      <w:r w:rsidR="00377A92">
        <w:rPr>
          <w:rFonts w:ascii="Times New Roman" w:hAnsi="Times New Roman" w:cs="Times New Roman"/>
          <w:bCs/>
          <w:color w:val="auto"/>
        </w:rPr>
        <w:t>s</w:t>
      </w:r>
      <w:r w:rsidR="00524F9F" w:rsidRPr="00D86845">
        <w:rPr>
          <w:rFonts w:ascii="Times New Roman" w:hAnsi="Times New Roman" w:cs="Times New Roman"/>
          <w:bCs/>
          <w:color w:val="auto"/>
        </w:rPr>
        <w:t xml:space="preserve"> towards relevant literature as well as looking into my own experience of pastoral care.</w:t>
      </w:r>
    </w:p>
    <w:p w:rsidR="00787DE7" w:rsidRPr="00D86845" w:rsidRDefault="00787DE7" w:rsidP="00E07089">
      <w:pPr>
        <w:spacing w:line="360" w:lineRule="auto"/>
        <w:rPr>
          <w:rFonts w:ascii="Times New Roman" w:eastAsia="Times New Roman" w:hAnsi="Times New Roman" w:cs="Times New Roman"/>
          <w:b/>
          <w:sz w:val="24"/>
          <w:szCs w:val="24"/>
          <w:lang w:val="en-US" w:eastAsia="en-GB"/>
        </w:rPr>
      </w:pPr>
    </w:p>
    <w:p w:rsidR="00524F9F" w:rsidRPr="00D86845" w:rsidRDefault="00524F9F" w:rsidP="00E07089">
      <w:pPr>
        <w:spacing w:line="360" w:lineRule="auto"/>
        <w:rPr>
          <w:rFonts w:ascii="Times New Roman" w:hAnsi="Times New Roman" w:cs="Times New Roman"/>
          <w:sz w:val="24"/>
          <w:szCs w:val="24"/>
        </w:rPr>
      </w:pPr>
      <w:r w:rsidRPr="00D86845">
        <w:rPr>
          <w:rFonts w:ascii="Times New Roman" w:hAnsi="Times New Roman" w:cs="Times New Roman"/>
          <w:sz w:val="24"/>
          <w:szCs w:val="24"/>
        </w:rPr>
        <w:t>There are over 1,300 primary schools within Wales alone. To provide the next gener</w:t>
      </w:r>
      <w:r w:rsidR="0083112C">
        <w:rPr>
          <w:rFonts w:ascii="Times New Roman" w:hAnsi="Times New Roman" w:cs="Times New Roman"/>
          <w:sz w:val="24"/>
          <w:szCs w:val="24"/>
        </w:rPr>
        <w:t>ation with the best education</w:t>
      </w:r>
      <w:r w:rsidRPr="00D86845">
        <w:rPr>
          <w:rFonts w:ascii="Times New Roman" w:hAnsi="Times New Roman" w:cs="Times New Roman"/>
          <w:sz w:val="24"/>
          <w:szCs w:val="24"/>
        </w:rPr>
        <w:t xml:space="preserve"> possible</w:t>
      </w:r>
      <w:r w:rsidR="0083112C">
        <w:rPr>
          <w:rFonts w:ascii="Times New Roman" w:hAnsi="Times New Roman" w:cs="Times New Roman"/>
          <w:sz w:val="24"/>
          <w:szCs w:val="24"/>
        </w:rPr>
        <w:t>,</w:t>
      </w:r>
      <w:r w:rsidRPr="00D86845">
        <w:rPr>
          <w:rFonts w:ascii="Times New Roman" w:hAnsi="Times New Roman" w:cs="Times New Roman"/>
          <w:sz w:val="24"/>
          <w:szCs w:val="24"/>
        </w:rPr>
        <w:t xml:space="preserve"> every school consists of a Head Teacher, Deputy Head Teacher, numerous </w:t>
      </w:r>
      <w:r w:rsidR="00787DE7" w:rsidRPr="00D86845">
        <w:rPr>
          <w:rFonts w:ascii="Times New Roman" w:hAnsi="Times New Roman" w:cs="Times New Roman"/>
          <w:sz w:val="24"/>
          <w:szCs w:val="24"/>
        </w:rPr>
        <w:t xml:space="preserve">Class </w:t>
      </w:r>
      <w:r w:rsidRPr="00D86845">
        <w:rPr>
          <w:rFonts w:ascii="Times New Roman" w:hAnsi="Times New Roman" w:cs="Times New Roman"/>
          <w:sz w:val="24"/>
          <w:szCs w:val="24"/>
        </w:rPr>
        <w:t xml:space="preserve">Teachers and </w:t>
      </w:r>
      <w:r w:rsidR="00377A92" w:rsidRPr="00D86845">
        <w:rPr>
          <w:rFonts w:ascii="Times New Roman" w:hAnsi="Times New Roman" w:cs="Times New Roman"/>
          <w:sz w:val="24"/>
          <w:szCs w:val="24"/>
        </w:rPr>
        <w:t>then</w:t>
      </w:r>
      <w:r w:rsidR="00377A92">
        <w:rPr>
          <w:rFonts w:ascii="Times New Roman" w:hAnsi="Times New Roman" w:cs="Times New Roman"/>
          <w:sz w:val="24"/>
          <w:szCs w:val="24"/>
        </w:rPr>
        <w:t xml:space="preserve"> </w:t>
      </w:r>
      <w:r w:rsidR="00377A92" w:rsidRPr="00D86845">
        <w:rPr>
          <w:rFonts w:ascii="Times New Roman" w:hAnsi="Times New Roman" w:cs="Times New Roman"/>
          <w:sz w:val="24"/>
          <w:szCs w:val="24"/>
        </w:rPr>
        <w:t>lastly</w:t>
      </w:r>
      <w:r w:rsidRPr="00D86845">
        <w:rPr>
          <w:rFonts w:ascii="Times New Roman" w:hAnsi="Times New Roman" w:cs="Times New Roman"/>
          <w:sz w:val="24"/>
          <w:szCs w:val="24"/>
        </w:rPr>
        <w:t xml:space="preserve"> in the hierarchy are the Teaching Assistants/LSA’s (Learning Support Assistants). The Teaching Assistants </w:t>
      </w:r>
      <w:r w:rsidR="0083112C">
        <w:rPr>
          <w:rFonts w:ascii="Times New Roman" w:hAnsi="Times New Roman" w:cs="Times New Roman"/>
          <w:sz w:val="24"/>
          <w:szCs w:val="24"/>
        </w:rPr>
        <w:t>r</w:t>
      </w:r>
      <w:r w:rsidRPr="00D86845">
        <w:rPr>
          <w:rFonts w:ascii="Times New Roman" w:hAnsi="Times New Roman" w:cs="Times New Roman"/>
          <w:sz w:val="24"/>
          <w:szCs w:val="24"/>
        </w:rPr>
        <w:t xml:space="preserve">ole is </w:t>
      </w:r>
      <w:r w:rsidR="00377A92">
        <w:rPr>
          <w:rFonts w:ascii="Times New Roman" w:hAnsi="Times New Roman" w:cs="Times New Roman"/>
          <w:sz w:val="24"/>
          <w:szCs w:val="24"/>
        </w:rPr>
        <w:t xml:space="preserve">used </w:t>
      </w:r>
      <w:r w:rsidRPr="00D86845">
        <w:rPr>
          <w:rFonts w:ascii="Times New Roman" w:hAnsi="Times New Roman" w:cs="Times New Roman"/>
          <w:sz w:val="24"/>
          <w:szCs w:val="24"/>
        </w:rPr>
        <w:t xml:space="preserve">to provide the children with extra care, support and advice throughout the day. The role plays a vital part in </w:t>
      </w:r>
      <w:r w:rsidR="00787DE7" w:rsidRPr="00D86845">
        <w:rPr>
          <w:rFonts w:ascii="Times New Roman" w:hAnsi="Times New Roman" w:cs="Times New Roman"/>
          <w:sz w:val="24"/>
          <w:szCs w:val="24"/>
        </w:rPr>
        <w:t>supporting children’s</w:t>
      </w:r>
      <w:r w:rsidRPr="00D86845">
        <w:rPr>
          <w:rFonts w:ascii="Times New Roman" w:hAnsi="Times New Roman" w:cs="Times New Roman"/>
          <w:sz w:val="24"/>
          <w:szCs w:val="24"/>
        </w:rPr>
        <w:t xml:space="preserve"> education but </w:t>
      </w:r>
      <w:r w:rsidR="00787DE7" w:rsidRPr="00D86845">
        <w:rPr>
          <w:rFonts w:ascii="Times New Roman" w:hAnsi="Times New Roman" w:cs="Times New Roman"/>
          <w:sz w:val="24"/>
          <w:szCs w:val="24"/>
        </w:rPr>
        <w:t>that i</w:t>
      </w:r>
      <w:r w:rsidRPr="00D86845">
        <w:rPr>
          <w:rFonts w:ascii="Times New Roman" w:hAnsi="Times New Roman" w:cs="Times New Roman"/>
          <w:sz w:val="24"/>
          <w:szCs w:val="24"/>
        </w:rPr>
        <w:t>s not the reason the role has such an impact on young lives.</w:t>
      </w:r>
    </w:p>
    <w:p w:rsidR="00787DE7" w:rsidRPr="00D86845" w:rsidRDefault="00787DE7" w:rsidP="00E07089">
      <w:pPr>
        <w:spacing w:line="360" w:lineRule="auto"/>
        <w:rPr>
          <w:rFonts w:ascii="Times New Roman" w:hAnsi="Times New Roman" w:cs="Times New Roman"/>
          <w:sz w:val="24"/>
          <w:szCs w:val="24"/>
        </w:rPr>
      </w:pPr>
      <w:r w:rsidRPr="00D86845">
        <w:rPr>
          <w:rFonts w:ascii="Times New Roman" w:hAnsi="Times New Roman" w:cs="Times New Roman"/>
          <w:sz w:val="24"/>
          <w:szCs w:val="24"/>
        </w:rPr>
        <w:t>Teaching Assistants work very closely towards the individuals themselves rather than communicating to a full class (30+ Pupils) like a class Teacher would. This allows the Teaching Assistant to gain very close relationships with the children.</w:t>
      </w:r>
      <w:r w:rsidR="00051941" w:rsidRPr="00D86845">
        <w:rPr>
          <w:rFonts w:ascii="Times New Roman" w:hAnsi="Times New Roman" w:cs="Times New Roman"/>
          <w:sz w:val="24"/>
          <w:szCs w:val="24"/>
        </w:rPr>
        <w:t xml:space="preserve"> So</w:t>
      </w:r>
      <w:r w:rsidR="0083112C">
        <w:rPr>
          <w:rFonts w:ascii="Times New Roman" w:hAnsi="Times New Roman" w:cs="Times New Roman"/>
          <w:sz w:val="24"/>
          <w:szCs w:val="24"/>
        </w:rPr>
        <w:t>,</w:t>
      </w:r>
      <w:r w:rsidR="00051941" w:rsidRPr="00D86845">
        <w:rPr>
          <w:rFonts w:ascii="Times New Roman" w:hAnsi="Times New Roman" w:cs="Times New Roman"/>
          <w:sz w:val="24"/>
          <w:szCs w:val="24"/>
        </w:rPr>
        <w:t xml:space="preserve"> if or when a problem arises</w:t>
      </w:r>
      <w:r w:rsidR="0083112C">
        <w:rPr>
          <w:rFonts w:ascii="Times New Roman" w:hAnsi="Times New Roman" w:cs="Times New Roman"/>
          <w:sz w:val="24"/>
          <w:szCs w:val="24"/>
        </w:rPr>
        <w:t>,</w:t>
      </w:r>
      <w:r w:rsidR="00051941" w:rsidRPr="00D86845">
        <w:rPr>
          <w:rFonts w:ascii="Times New Roman" w:hAnsi="Times New Roman" w:cs="Times New Roman"/>
          <w:sz w:val="24"/>
          <w:szCs w:val="24"/>
        </w:rPr>
        <w:t xml:space="preserve"> the </w:t>
      </w:r>
      <w:r w:rsidRPr="00D86845">
        <w:rPr>
          <w:rFonts w:ascii="Times New Roman" w:hAnsi="Times New Roman" w:cs="Times New Roman"/>
          <w:sz w:val="24"/>
          <w:szCs w:val="24"/>
        </w:rPr>
        <w:t>trust between the child and the teaching assistant is very strong allowing the child to talk openly and more in confidence towards the adult.</w:t>
      </w:r>
    </w:p>
    <w:p w:rsidR="001D7563" w:rsidRPr="001D7563" w:rsidRDefault="001D7563" w:rsidP="001D7563">
      <w:pPr>
        <w:spacing w:after="0" w:line="384" w:lineRule="atLeast"/>
        <w:ind w:right="450"/>
        <w:textAlignment w:val="baseline"/>
        <w:rPr>
          <w:rFonts w:ascii="Times New Roman" w:eastAsia="Times New Roman" w:hAnsi="Times New Roman" w:cs="Times New Roman"/>
          <w:color w:val="666666"/>
          <w:sz w:val="18"/>
          <w:szCs w:val="18"/>
          <w:lang w:eastAsia="en-GB"/>
        </w:rPr>
      </w:pPr>
      <w:r w:rsidRPr="00D86845">
        <w:rPr>
          <w:rFonts w:ascii="Times New Roman" w:hAnsi="Times New Roman" w:cs="Times New Roman"/>
          <w:sz w:val="24"/>
          <w:szCs w:val="24"/>
        </w:rPr>
        <w:t>Being a Teaching Assistant is not an easy role. To be suitable and beneficial towards</w:t>
      </w:r>
      <w:r w:rsidR="0083112C">
        <w:rPr>
          <w:rFonts w:ascii="Times New Roman" w:hAnsi="Times New Roman" w:cs="Times New Roman"/>
          <w:sz w:val="24"/>
          <w:szCs w:val="24"/>
        </w:rPr>
        <w:t xml:space="preserve"> the school and the children an assistant</w:t>
      </w:r>
      <w:r w:rsidRPr="00D86845">
        <w:rPr>
          <w:rFonts w:ascii="Times New Roman" w:hAnsi="Times New Roman" w:cs="Times New Roman"/>
          <w:sz w:val="24"/>
          <w:szCs w:val="24"/>
        </w:rPr>
        <w:t xml:space="preserve"> will need to have the ability to build </w:t>
      </w:r>
      <w:r w:rsidR="0083112C">
        <w:rPr>
          <w:rFonts w:ascii="Times New Roman" w:hAnsi="Times New Roman" w:cs="Times New Roman"/>
          <w:sz w:val="24"/>
          <w:szCs w:val="24"/>
        </w:rPr>
        <w:t>positive relationships with</w:t>
      </w:r>
      <w:r w:rsidRPr="00D86845">
        <w:rPr>
          <w:rFonts w:ascii="Times New Roman" w:hAnsi="Times New Roman" w:cs="Times New Roman"/>
          <w:sz w:val="24"/>
          <w:szCs w:val="24"/>
        </w:rPr>
        <w:t xml:space="preserve"> work colleagues, parents and off course the most affected by </w:t>
      </w:r>
      <w:r w:rsidR="0083112C">
        <w:rPr>
          <w:rFonts w:ascii="Times New Roman" w:hAnsi="Times New Roman" w:cs="Times New Roman"/>
          <w:sz w:val="24"/>
          <w:szCs w:val="24"/>
        </w:rPr>
        <w:t>the</w:t>
      </w:r>
      <w:r w:rsidRPr="00D86845">
        <w:rPr>
          <w:rFonts w:ascii="Times New Roman" w:hAnsi="Times New Roman" w:cs="Times New Roman"/>
          <w:sz w:val="24"/>
          <w:szCs w:val="24"/>
        </w:rPr>
        <w:t xml:space="preserve"> role</w:t>
      </w:r>
      <w:r w:rsidR="0083112C">
        <w:rPr>
          <w:rFonts w:ascii="Times New Roman" w:hAnsi="Times New Roman" w:cs="Times New Roman"/>
          <w:sz w:val="24"/>
          <w:szCs w:val="24"/>
        </w:rPr>
        <w:t>,</w:t>
      </w:r>
      <w:r w:rsidRPr="00D86845">
        <w:rPr>
          <w:rFonts w:ascii="Times New Roman" w:hAnsi="Times New Roman" w:cs="Times New Roman"/>
          <w:sz w:val="24"/>
          <w:szCs w:val="24"/>
        </w:rPr>
        <w:t xml:space="preserve"> the children. </w:t>
      </w:r>
      <w:r w:rsidR="0083112C">
        <w:rPr>
          <w:rFonts w:ascii="Times New Roman" w:hAnsi="Times New Roman" w:cs="Times New Roman"/>
          <w:sz w:val="24"/>
          <w:szCs w:val="24"/>
        </w:rPr>
        <w:t>As an individual in a school you</w:t>
      </w:r>
      <w:r w:rsidRPr="00D86845">
        <w:rPr>
          <w:rFonts w:ascii="Times New Roman" w:hAnsi="Times New Roman" w:cs="Times New Roman"/>
          <w:sz w:val="24"/>
          <w:szCs w:val="24"/>
        </w:rPr>
        <w:t xml:space="preserve"> must have patience, a good sense of humour and the flexibility to work with numerous different pe</w:t>
      </w:r>
      <w:r w:rsidR="00377A92">
        <w:rPr>
          <w:rFonts w:ascii="Times New Roman" w:hAnsi="Times New Roman" w:cs="Times New Roman"/>
          <w:sz w:val="24"/>
          <w:szCs w:val="24"/>
        </w:rPr>
        <w:t>ople and children. The role</w:t>
      </w:r>
      <w:r w:rsidRPr="00D86845">
        <w:rPr>
          <w:rFonts w:ascii="Times New Roman" w:hAnsi="Times New Roman" w:cs="Times New Roman"/>
          <w:sz w:val="24"/>
          <w:szCs w:val="24"/>
        </w:rPr>
        <w:t xml:space="preserve"> include</w:t>
      </w:r>
      <w:r w:rsidR="00377A92">
        <w:rPr>
          <w:rFonts w:ascii="Times New Roman" w:hAnsi="Times New Roman" w:cs="Times New Roman"/>
          <w:sz w:val="24"/>
          <w:szCs w:val="24"/>
        </w:rPr>
        <w:t>s</w:t>
      </w:r>
      <w:r w:rsidRPr="00D86845">
        <w:rPr>
          <w:rFonts w:ascii="Times New Roman" w:hAnsi="Times New Roman" w:cs="Times New Roman"/>
          <w:sz w:val="24"/>
          <w:szCs w:val="24"/>
        </w:rPr>
        <w:t xml:space="preserve"> positive</w:t>
      </w:r>
      <w:r w:rsidR="0083112C">
        <w:rPr>
          <w:rFonts w:ascii="Times New Roman" w:hAnsi="Times New Roman" w:cs="Times New Roman"/>
          <w:sz w:val="24"/>
          <w:szCs w:val="24"/>
        </w:rPr>
        <w:t xml:space="preserve"> and negative days like any job,</w:t>
      </w:r>
      <w:r w:rsidRPr="00D86845">
        <w:rPr>
          <w:rFonts w:ascii="Times New Roman" w:hAnsi="Times New Roman" w:cs="Times New Roman"/>
          <w:sz w:val="24"/>
          <w:szCs w:val="24"/>
        </w:rPr>
        <w:t xml:space="preserve"> so you must be able to </w:t>
      </w:r>
      <w:r w:rsidR="0083112C">
        <w:rPr>
          <w:rFonts w:ascii="Times New Roman" w:hAnsi="Times New Roman" w:cs="Times New Roman"/>
          <w:sz w:val="24"/>
          <w:szCs w:val="24"/>
        </w:rPr>
        <w:t>react</w:t>
      </w:r>
      <w:r w:rsidRPr="00D86845">
        <w:rPr>
          <w:rFonts w:ascii="Times New Roman" w:hAnsi="Times New Roman" w:cs="Times New Roman"/>
          <w:sz w:val="24"/>
          <w:szCs w:val="24"/>
        </w:rPr>
        <w:t xml:space="preserve"> and respond appropriately towards various situations such as</w:t>
      </w:r>
      <w:r w:rsidRPr="001D7563">
        <w:rPr>
          <w:rFonts w:ascii="Times New Roman" w:eastAsia="Times New Roman" w:hAnsi="Times New Roman" w:cs="Times New Roman"/>
          <w:color w:val="666666"/>
          <w:sz w:val="18"/>
          <w:szCs w:val="18"/>
          <w:lang w:eastAsia="en-GB"/>
        </w:rPr>
        <w:t xml:space="preserve"> </w:t>
      </w:r>
      <w:r w:rsidRPr="00D86845">
        <w:rPr>
          <w:rFonts w:ascii="Times New Roman" w:hAnsi="Times New Roman" w:cs="Times New Roman"/>
          <w:sz w:val="24"/>
          <w:szCs w:val="24"/>
        </w:rPr>
        <w:t>poor behaviour. You will need t</w:t>
      </w:r>
      <w:r w:rsidR="0083112C">
        <w:rPr>
          <w:rFonts w:ascii="Times New Roman" w:hAnsi="Times New Roman" w:cs="Times New Roman"/>
          <w:sz w:val="24"/>
          <w:szCs w:val="24"/>
        </w:rPr>
        <w:t>o be a ‘team player’ and work with</w:t>
      </w:r>
      <w:r w:rsidRPr="00D86845">
        <w:rPr>
          <w:rFonts w:ascii="Times New Roman" w:hAnsi="Times New Roman" w:cs="Times New Roman"/>
          <w:sz w:val="24"/>
          <w:szCs w:val="24"/>
        </w:rPr>
        <w:t xml:space="preserve"> large groups</w:t>
      </w:r>
      <w:r w:rsidR="0083112C">
        <w:rPr>
          <w:rFonts w:ascii="Times New Roman" w:hAnsi="Times New Roman" w:cs="Times New Roman"/>
          <w:sz w:val="24"/>
          <w:szCs w:val="24"/>
        </w:rPr>
        <w:t xml:space="preserve"> or even the whole class from time to</w:t>
      </w:r>
      <w:r w:rsidRPr="00D86845">
        <w:rPr>
          <w:rFonts w:ascii="Times New Roman" w:hAnsi="Times New Roman" w:cs="Times New Roman"/>
          <w:sz w:val="24"/>
          <w:szCs w:val="24"/>
        </w:rPr>
        <w:t xml:space="preserve"> time</w:t>
      </w:r>
      <w:r w:rsidR="00567A4D" w:rsidRPr="00D86845">
        <w:rPr>
          <w:rFonts w:ascii="Times New Roman" w:hAnsi="Times New Roman" w:cs="Times New Roman"/>
          <w:sz w:val="24"/>
          <w:szCs w:val="24"/>
        </w:rPr>
        <w:t xml:space="preserve"> </w:t>
      </w:r>
      <w:r w:rsidR="0083112C">
        <w:rPr>
          <w:rFonts w:ascii="Times New Roman" w:hAnsi="Times New Roman" w:cs="Times New Roman"/>
          <w:sz w:val="24"/>
          <w:szCs w:val="24"/>
        </w:rPr>
        <w:t>so being confident is vital. It goes without saying the individual</w:t>
      </w:r>
      <w:r w:rsidR="00567A4D" w:rsidRPr="00D86845">
        <w:rPr>
          <w:rFonts w:ascii="Times New Roman" w:hAnsi="Times New Roman" w:cs="Times New Roman"/>
          <w:sz w:val="24"/>
          <w:szCs w:val="24"/>
        </w:rPr>
        <w:t xml:space="preserve"> will need to be respectful, polite, courteous at all times and very p</w:t>
      </w:r>
      <w:r w:rsidR="0083112C">
        <w:rPr>
          <w:rFonts w:ascii="Times New Roman" w:hAnsi="Times New Roman" w:cs="Times New Roman"/>
          <w:sz w:val="24"/>
          <w:szCs w:val="24"/>
        </w:rPr>
        <w:t>rofessional throughout the</w:t>
      </w:r>
      <w:r w:rsidR="00567A4D" w:rsidRPr="00D86845">
        <w:rPr>
          <w:rFonts w:ascii="Times New Roman" w:hAnsi="Times New Roman" w:cs="Times New Roman"/>
          <w:sz w:val="24"/>
          <w:szCs w:val="24"/>
        </w:rPr>
        <w:t xml:space="preserve"> working day.</w:t>
      </w:r>
    </w:p>
    <w:p w:rsidR="001D7563" w:rsidRPr="00D86845" w:rsidRDefault="001D7563" w:rsidP="00E07089">
      <w:pPr>
        <w:spacing w:line="360" w:lineRule="auto"/>
        <w:rPr>
          <w:rFonts w:ascii="Times New Roman" w:hAnsi="Times New Roman" w:cs="Times New Roman"/>
          <w:sz w:val="24"/>
          <w:szCs w:val="24"/>
        </w:rPr>
      </w:pPr>
    </w:p>
    <w:p w:rsidR="00A84BCA" w:rsidRDefault="00A84BCA" w:rsidP="00E07089">
      <w:pPr>
        <w:spacing w:line="360" w:lineRule="auto"/>
        <w:rPr>
          <w:rFonts w:ascii="Times New Roman" w:hAnsi="Times New Roman" w:cs="Times New Roman"/>
          <w:sz w:val="24"/>
          <w:szCs w:val="24"/>
        </w:rPr>
      </w:pPr>
    </w:p>
    <w:p w:rsidR="00787DE7" w:rsidRPr="00D86845" w:rsidRDefault="00787DE7" w:rsidP="00E07089">
      <w:pPr>
        <w:spacing w:line="360" w:lineRule="auto"/>
        <w:rPr>
          <w:rFonts w:ascii="Times New Roman" w:hAnsi="Times New Roman" w:cs="Times New Roman"/>
          <w:sz w:val="24"/>
          <w:szCs w:val="24"/>
        </w:rPr>
      </w:pPr>
      <w:r w:rsidRPr="00D86845">
        <w:rPr>
          <w:rFonts w:ascii="Times New Roman" w:hAnsi="Times New Roman" w:cs="Times New Roman"/>
          <w:sz w:val="24"/>
          <w:szCs w:val="24"/>
        </w:rPr>
        <w:t>Unfortunately not all children’s</w:t>
      </w:r>
      <w:r w:rsidR="00FC6D93" w:rsidRPr="00D86845">
        <w:rPr>
          <w:rFonts w:ascii="Times New Roman" w:hAnsi="Times New Roman" w:cs="Times New Roman"/>
          <w:sz w:val="24"/>
          <w:szCs w:val="24"/>
        </w:rPr>
        <w:t xml:space="preserve"> lives are happy, healthy, hygienic or even loved.</w:t>
      </w:r>
      <w:r w:rsidR="00051941" w:rsidRPr="00D86845">
        <w:rPr>
          <w:rFonts w:ascii="Times New Roman" w:hAnsi="Times New Roman" w:cs="Times New Roman"/>
          <w:sz w:val="24"/>
          <w:szCs w:val="24"/>
        </w:rPr>
        <w:t xml:space="preserve"> Throughout Wales there have been numerous cases of child negligence </w:t>
      </w:r>
      <w:r w:rsidR="00BA7075">
        <w:rPr>
          <w:rFonts w:ascii="Times New Roman" w:hAnsi="Times New Roman" w:cs="Times New Roman"/>
          <w:sz w:val="24"/>
          <w:szCs w:val="24"/>
        </w:rPr>
        <w:t>which emphasises the importance of the role that</w:t>
      </w:r>
      <w:r w:rsidR="00051941" w:rsidRPr="00D86845">
        <w:rPr>
          <w:rFonts w:ascii="Times New Roman" w:hAnsi="Times New Roman" w:cs="Times New Roman"/>
          <w:sz w:val="24"/>
          <w:szCs w:val="24"/>
        </w:rPr>
        <w:t xml:space="preserve"> schools play </w:t>
      </w:r>
      <w:r w:rsidR="00BA7075">
        <w:rPr>
          <w:rFonts w:ascii="Times New Roman" w:hAnsi="Times New Roman" w:cs="Times New Roman"/>
          <w:sz w:val="24"/>
          <w:szCs w:val="24"/>
        </w:rPr>
        <w:t xml:space="preserve">in ensuring </w:t>
      </w:r>
      <w:r w:rsidR="00051941" w:rsidRPr="00D86845">
        <w:rPr>
          <w:rFonts w:ascii="Times New Roman" w:hAnsi="Times New Roman" w:cs="Times New Roman"/>
          <w:sz w:val="24"/>
          <w:szCs w:val="24"/>
        </w:rPr>
        <w:t>chil</w:t>
      </w:r>
      <w:r w:rsidR="00BA7075">
        <w:rPr>
          <w:rFonts w:ascii="Times New Roman" w:hAnsi="Times New Roman" w:cs="Times New Roman"/>
          <w:sz w:val="24"/>
          <w:szCs w:val="24"/>
        </w:rPr>
        <w:t xml:space="preserve">dren to feel safe, loved and </w:t>
      </w:r>
      <w:r w:rsidR="00051941" w:rsidRPr="00D86845">
        <w:rPr>
          <w:rFonts w:ascii="Times New Roman" w:hAnsi="Times New Roman" w:cs="Times New Roman"/>
          <w:sz w:val="24"/>
          <w:szCs w:val="24"/>
        </w:rPr>
        <w:t xml:space="preserve">happy within the </w:t>
      </w:r>
      <w:r w:rsidR="00BA7075">
        <w:rPr>
          <w:rFonts w:ascii="Times New Roman" w:hAnsi="Times New Roman" w:cs="Times New Roman"/>
          <w:sz w:val="24"/>
          <w:szCs w:val="24"/>
        </w:rPr>
        <w:t xml:space="preserve">school </w:t>
      </w:r>
      <w:r w:rsidR="00051941" w:rsidRPr="00D86845">
        <w:rPr>
          <w:rFonts w:ascii="Times New Roman" w:hAnsi="Times New Roman" w:cs="Times New Roman"/>
          <w:sz w:val="24"/>
          <w:szCs w:val="24"/>
        </w:rPr>
        <w:t xml:space="preserve">environment. The teaching assistants </w:t>
      </w:r>
      <w:r w:rsidR="00BA7075">
        <w:rPr>
          <w:rFonts w:ascii="Times New Roman" w:hAnsi="Times New Roman" w:cs="Times New Roman"/>
          <w:sz w:val="24"/>
          <w:szCs w:val="24"/>
        </w:rPr>
        <w:t>develop strong</w:t>
      </w:r>
      <w:r w:rsidR="00051941" w:rsidRPr="00D86845">
        <w:rPr>
          <w:rFonts w:ascii="Times New Roman" w:hAnsi="Times New Roman" w:cs="Times New Roman"/>
          <w:sz w:val="24"/>
          <w:szCs w:val="24"/>
        </w:rPr>
        <w:t xml:space="preserve"> relationship</w:t>
      </w:r>
      <w:r w:rsidR="00BA7075">
        <w:rPr>
          <w:rFonts w:ascii="Times New Roman" w:hAnsi="Times New Roman" w:cs="Times New Roman"/>
          <w:sz w:val="24"/>
          <w:szCs w:val="24"/>
        </w:rPr>
        <w:t>s with</w:t>
      </w:r>
      <w:r w:rsidR="00051941" w:rsidRPr="00D86845">
        <w:rPr>
          <w:rFonts w:ascii="Times New Roman" w:hAnsi="Times New Roman" w:cs="Times New Roman"/>
          <w:sz w:val="24"/>
          <w:szCs w:val="24"/>
        </w:rPr>
        <w:t xml:space="preserve"> individual</w:t>
      </w:r>
      <w:r w:rsidR="00BA7075">
        <w:rPr>
          <w:rFonts w:ascii="Times New Roman" w:hAnsi="Times New Roman" w:cs="Times New Roman"/>
          <w:sz w:val="24"/>
          <w:szCs w:val="24"/>
        </w:rPr>
        <w:t>s</w:t>
      </w:r>
      <w:r w:rsidR="00051941" w:rsidRPr="00D86845">
        <w:rPr>
          <w:rFonts w:ascii="Times New Roman" w:hAnsi="Times New Roman" w:cs="Times New Roman"/>
          <w:sz w:val="24"/>
          <w:szCs w:val="24"/>
        </w:rPr>
        <w:t xml:space="preserve"> </w:t>
      </w:r>
      <w:r w:rsidR="00BA7075">
        <w:rPr>
          <w:rFonts w:ascii="Times New Roman" w:hAnsi="Times New Roman" w:cs="Times New Roman"/>
          <w:sz w:val="24"/>
          <w:szCs w:val="24"/>
        </w:rPr>
        <w:t>within their class that enables them to</w:t>
      </w:r>
      <w:r w:rsidR="00051941" w:rsidRPr="00D86845">
        <w:rPr>
          <w:rFonts w:ascii="Times New Roman" w:hAnsi="Times New Roman" w:cs="Times New Roman"/>
          <w:sz w:val="24"/>
          <w:szCs w:val="24"/>
        </w:rPr>
        <w:t xml:space="preserve"> have a tendency to recognise</w:t>
      </w:r>
      <w:r w:rsidR="00BA7075">
        <w:rPr>
          <w:rFonts w:ascii="Times New Roman" w:hAnsi="Times New Roman" w:cs="Times New Roman"/>
          <w:sz w:val="24"/>
          <w:szCs w:val="24"/>
        </w:rPr>
        <w:t xml:space="preserve"> when</w:t>
      </w:r>
      <w:r w:rsidR="00051941" w:rsidRPr="00D86845">
        <w:rPr>
          <w:rFonts w:ascii="Times New Roman" w:hAnsi="Times New Roman" w:cs="Times New Roman"/>
          <w:sz w:val="24"/>
          <w:szCs w:val="24"/>
        </w:rPr>
        <w:t xml:space="preserve"> a child has an issue </w:t>
      </w:r>
      <w:bookmarkStart w:id="0" w:name="_GoBack"/>
      <w:bookmarkEnd w:id="0"/>
      <w:r w:rsidR="00051941" w:rsidRPr="00D86845">
        <w:rPr>
          <w:rFonts w:ascii="Times New Roman" w:hAnsi="Times New Roman" w:cs="Times New Roman"/>
          <w:sz w:val="24"/>
          <w:szCs w:val="24"/>
        </w:rPr>
        <w:t>or a problem.</w:t>
      </w:r>
    </w:p>
    <w:p w:rsidR="00567A4D" w:rsidRPr="00D86845" w:rsidRDefault="00567A4D" w:rsidP="00E07089">
      <w:pPr>
        <w:spacing w:line="360" w:lineRule="auto"/>
        <w:rPr>
          <w:rFonts w:ascii="Times New Roman" w:hAnsi="Times New Roman" w:cs="Times New Roman"/>
          <w:b/>
          <w:sz w:val="24"/>
          <w:szCs w:val="24"/>
        </w:rPr>
      </w:pPr>
    </w:p>
    <w:p w:rsidR="00051941" w:rsidRPr="00D86845" w:rsidRDefault="00051941" w:rsidP="00E07089">
      <w:pPr>
        <w:spacing w:line="360" w:lineRule="auto"/>
        <w:rPr>
          <w:rFonts w:ascii="Times New Roman" w:hAnsi="Times New Roman" w:cs="Times New Roman"/>
          <w:b/>
          <w:sz w:val="24"/>
          <w:szCs w:val="24"/>
        </w:rPr>
      </w:pPr>
      <w:r w:rsidRPr="00D86845">
        <w:rPr>
          <w:rFonts w:ascii="Times New Roman" w:hAnsi="Times New Roman" w:cs="Times New Roman"/>
          <w:b/>
          <w:sz w:val="24"/>
          <w:szCs w:val="24"/>
        </w:rPr>
        <w:t>How to recognise a child with a problem?</w:t>
      </w:r>
    </w:p>
    <w:p w:rsidR="00051941" w:rsidRPr="00D86845" w:rsidRDefault="00051941" w:rsidP="00051941">
      <w:pPr>
        <w:pStyle w:val="ListParagraph"/>
        <w:numPr>
          <w:ilvl w:val="0"/>
          <w:numId w:val="3"/>
        </w:numPr>
        <w:spacing w:line="360" w:lineRule="auto"/>
        <w:rPr>
          <w:rFonts w:ascii="Times New Roman" w:hAnsi="Times New Roman" w:cs="Times New Roman"/>
          <w:sz w:val="24"/>
          <w:szCs w:val="24"/>
        </w:rPr>
      </w:pPr>
      <w:r w:rsidRPr="00D86845">
        <w:rPr>
          <w:rFonts w:ascii="Times New Roman" w:hAnsi="Times New Roman" w:cs="Times New Roman"/>
          <w:sz w:val="24"/>
          <w:szCs w:val="24"/>
        </w:rPr>
        <w:t>A constantly upset child</w:t>
      </w:r>
    </w:p>
    <w:p w:rsidR="00051941" w:rsidRPr="00D86845" w:rsidRDefault="00051941" w:rsidP="00051941">
      <w:pPr>
        <w:pStyle w:val="ListParagraph"/>
        <w:numPr>
          <w:ilvl w:val="0"/>
          <w:numId w:val="3"/>
        </w:numPr>
        <w:spacing w:line="360" w:lineRule="auto"/>
        <w:rPr>
          <w:rFonts w:ascii="Times New Roman" w:hAnsi="Times New Roman" w:cs="Times New Roman"/>
          <w:sz w:val="24"/>
          <w:szCs w:val="24"/>
        </w:rPr>
      </w:pPr>
      <w:r w:rsidRPr="00D86845">
        <w:rPr>
          <w:rFonts w:ascii="Times New Roman" w:hAnsi="Times New Roman" w:cs="Times New Roman"/>
          <w:sz w:val="24"/>
          <w:szCs w:val="24"/>
        </w:rPr>
        <w:t>A child with poor hygiene levels</w:t>
      </w:r>
    </w:p>
    <w:p w:rsidR="00051941" w:rsidRPr="00D86845" w:rsidRDefault="00051941" w:rsidP="00051941">
      <w:pPr>
        <w:pStyle w:val="ListParagraph"/>
        <w:numPr>
          <w:ilvl w:val="0"/>
          <w:numId w:val="3"/>
        </w:numPr>
        <w:spacing w:line="360" w:lineRule="auto"/>
        <w:rPr>
          <w:rFonts w:ascii="Times New Roman" w:hAnsi="Times New Roman" w:cs="Times New Roman"/>
          <w:sz w:val="24"/>
          <w:szCs w:val="24"/>
        </w:rPr>
      </w:pPr>
      <w:r w:rsidRPr="00D86845">
        <w:rPr>
          <w:rFonts w:ascii="Times New Roman" w:hAnsi="Times New Roman" w:cs="Times New Roman"/>
          <w:sz w:val="24"/>
          <w:szCs w:val="24"/>
        </w:rPr>
        <w:t>A child asking for food or complaining they are hungry</w:t>
      </w:r>
    </w:p>
    <w:p w:rsidR="00051941" w:rsidRPr="00D86845" w:rsidRDefault="00051941" w:rsidP="00051941">
      <w:pPr>
        <w:pStyle w:val="ListParagraph"/>
        <w:numPr>
          <w:ilvl w:val="0"/>
          <w:numId w:val="3"/>
        </w:numPr>
        <w:spacing w:line="360" w:lineRule="auto"/>
        <w:rPr>
          <w:rFonts w:ascii="Times New Roman" w:hAnsi="Times New Roman" w:cs="Times New Roman"/>
          <w:sz w:val="24"/>
          <w:szCs w:val="24"/>
        </w:rPr>
      </w:pPr>
      <w:r w:rsidRPr="00D86845">
        <w:rPr>
          <w:rFonts w:ascii="Times New Roman" w:hAnsi="Times New Roman" w:cs="Times New Roman"/>
          <w:sz w:val="24"/>
          <w:szCs w:val="24"/>
        </w:rPr>
        <w:t>Dramatic behaviour changes</w:t>
      </w:r>
    </w:p>
    <w:p w:rsidR="00051941" w:rsidRPr="00D86845" w:rsidRDefault="00051941" w:rsidP="00051941">
      <w:pPr>
        <w:pStyle w:val="ListParagraph"/>
        <w:numPr>
          <w:ilvl w:val="0"/>
          <w:numId w:val="3"/>
        </w:numPr>
        <w:spacing w:line="360" w:lineRule="auto"/>
        <w:rPr>
          <w:rFonts w:ascii="Times New Roman" w:hAnsi="Times New Roman" w:cs="Times New Roman"/>
          <w:sz w:val="24"/>
          <w:szCs w:val="24"/>
        </w:rPr>
      </w:pPr>
      <w:r w:rsidRPr="00D86845">
        <w:rPr>
          <w:rFonts w:ascii="Times New Roman" w:hAnsi="Times New Roman" w:cs="Times New Roman"/>
          <w:sz w:val="24"/>
          <w:szCs w:val="24"/>
        </w:rPr>
        <w:t>A Child showing a huge amount of anger</w:t>
      </w:r>
    </w:p>
    <w:p w:rsidR="00051941" w:rsidRPr="00D86845" w:rsidRDefault="003D309B" w:rsidP="00051941">
      <w:pPr>
        <w:pStyle w:val="ListParagraph"/>
        <w:numPr>
          <w:ilvl w:val="0"/>
          <w:numId w:val="3"/>
        </w:numPr>
        <w:spacing w:line="360" w:lineRule="auto"/>
        <w:rPr>
          <w:rFonts w:ascii="Times New Roman" w:hAnsi="Times New Roman" w:cs="Times New Roman"/>
          <w:sz w:val="24"/>
          <w:szCs w:val="24"/>
        </w:rPr>
      </w:pPr>
      <w:r w:rsidRPr="00D86845">
        <w:rPr>
          <w:rFonts w:ascii="Times New Roman" w:hAnsi="Times New Roman" w:cs="Times New Roman"/>
          <w:sz w:val="24"/>
          <w:szCs w:val="24"/>
        </w:rPr>
        <w:t>From t</w:t>
      </w:r>
      <w:r w:rsidR="00051941" w:rsidRPr="00D86845">
        <w:rPr>
          <w:rFonts w:ascii="Times New Roman" w:hAnsi="Times New Roman" w:cs="Times New Roman"/>
          <w:sz w:val="24"/>
          <w:szCs w:val="24"/>
        </w:rPr>
        <w:t>he clothes that the child is wearing</w:t>
      </w:r>
    </w:p>
    <w:p w:rsidR="003D309B" w:rsidRPr="00D86845" w:rsidRDefault="003D309B" w:rsidP="00051941">
      <w:pPr>
        <w:pStyle w:val="ListParagraph"/>
        <w:numPr>
          <w:ilvl w:val="0"/>
          <w:numId w:val="3"/>
        </w:numPr>
        <w:spacing w:line="360" w:lineRule="auto"/>
        <w:rPr>
          <w:rFonts w:ascii="Times New Roman" w:hAnsi="Times New Roman" w:cs="Times New Roman"/>
          <w:sz w:val="24"/>
          <w:szCs w:val="24"/>
        </w:rPr>
      </w:pPr>
      <w:r w:rsidRPr="00D86845">
        <w:rPr>
          <w:rFonts w:ascii="Times New Roman" w:hAnsi="Times New Roman" w:cs="Times New Roman"/>
          <w:sz w:val="24"/>
          <w:szCs w:val="24"/>
        </w:rPr>
        <w:t>When a child becomes very needing of attention</w:t>
      </w:r>
    </w:p>
    <w:p w:rsidR="003D309B" w:rsidRPr="00D86845" w:rsidRDefault="003D309B" w:rsidP="00051941">
      <w:pPr>
        <w:pStyle w:val="ListParagraph"/>
        <w:numPr>
          <w:ilvl w:val="0"/>
          <w:numId w:val="3"/>
        </w:numPr>
        <w:spacing w:line="360" w:lineRule="auto"/>
        <w:rPr>
          <w:rFonts w:ascii="Times New Roman" w:hAnsi="Times New Roman" w:cs="Times New Roman"/>
          <w:sz w:val="24"/>
          <w:szCs w:val="24"/>
        </w:rPr>
      </w:pPr>
      <w:r w:rsidRPr="00D86845">
        <w:rPr>
          <w:rFonts w:ascii="Times New Roman" w:hAnsi="Times New Roman" w:cs="Times New Roman"/>
          <w:sz w:val="24"/>
          <w:szCs w:val="24"/>
        </w:rPr>
        <w:t xml:space="preserve"> Child becoming very quiet and sensitive</w:t>
      </w:r>
    </w:p>
    <w:p w:rsidR="003D309B" w:rsidRPr="00D86845" w:rsidRDefault="003D309B" w:rsidP="003D309B">
      <w:pPr>
        <w:spacing w:line="360" w:lineRule="auto"/>
        <w:rPr>
          <w:rFonts w:ascii="Times New Roman" w:hAnsi="Times New Roman" w:cs="Times New Roman"/>
          <w:sz w:val="24"/>
          <w:szCs w:val="24"/>
        </w:rPr>
      </w:pPr>
      <w:r w:rsidRPr="00D86845">
        <w:rPr>
          <w:rFonts w:ascii="Times New Roman" w:hAnsi="Times New Roman" w:cs="Times New Roman"/>
          <w:sz w:val="24"/>
          <w:szCs w:val="24"/>
        </w:rPr>
        <w:t>All of the above are possible negative changes within someone’s life. If these changes are recognised within a school the school must respond by following the school policy and protocols they hav</w:t>
      </w:r>
      <w:r w:rsidR="00BA7075">
        <w:rPr>
          <w:rFonts w:ascii="Times New Roman" w:hAnsi="Times New Roman" w:cs="Times New Roman"/>
          <w:sz w:val="24"/>
          <w:szCs w:val="24"/>
        </w:rPr>
        <w:t xml:space="preserve">e in place. With the majority </w:t>
      </w:r>
      <w:r w:rsidRPr="00D86845">
        <w:rPr>
          <w:rFonts w:ascii="Times New Roman" w:hAnsi="Times New Roman" w:cs="Times New Roman"/>
          <w:sz w:val="24"/>
          <w:szCs w:val="24"/>
        </w:rPr>
        <w:t>of chi</w:t>
      </w:r>
      <w:r w:rsidR="00BA7075">
        <w:rPr>
          <w:rFonts w:ascii="Times New Roman" w:hAnsi="Times New Roman" w:cs="Times New Roman"/>
          <w:sz w:val="24"/>
          <w:szCs w:val="24"/>
        </w:rPr>
        <w:t>ldren having their closest bond</w:t>
      </w:r>
      <w:r w:rsidRPr="00D86845">
        <w:rPr>
          <w:rFonts w:ascii="Times New Roman" w:hAnsi="Times New Roman" w:cs="Times New Roman"/>
          <w:sz w:val="24"/>
          <w:szCs w:val="24"/>
        </w:rPr>
        <w:t xml:space="preserve"> with the Teaching Assistants the children</w:t>
      </w:r>
      <w:r w:rsidR="00BA7075">
        <w:rPr>
          <w:rFonts w:ascii="Times New Roman" w:hAnsi="Times New Roman" w:cs="Times New Roman"/>
          <w:sz w:val="24"/>
          <w:szCs w:val="24"/>
        </w:rPr>
        <w:t xml:space="preserve"> will usually chose to confide</w:t>
      </w:r>
      <w:r w:rsidRPr="00D86845">
        <w:rPr>
          <w:rFonts w:ascii="Times New Roman" w:hAnsi="Times New Roman" w:cs="Times New Roman"/>
          <w:sz w:val="24"/>
          <w:szCs w:val="24"/>
        </w:rPr>
        <w:t xml:space="preserve"> in them and </w:t>
      </w:r>
      <w:r w:rsidR="00BA7075">
        <w:rPr>
          <w:rFonts w:ascii="Times New Roman" w:hAnsi="Times New Roman" w:cs="Times New Roman"/>
          <w:sz w:val="24"/>
          <w:szCs w:val="24"/>
        </w:rPr>
        <w:t xml:space="preserve">be more </w:t>
      </w:r>
      <w:r w:rsidRPr="00D86845">
        <w:rPr>
          <w:rFonts w:ascii="Times New Roman" w:hAnsi="Times New Roman" w:cs="Times New Roman"/>
          <w:sz w:val="24"/>
          <w:szCs w:val="24"/>
        </w:rPr>
        <w:t xml:space="preserve">willing to discuss the problems that are bothering or affecting them. </w:t>
      </w:r>
    </w:p>
    <w:p w:rsidR="003D309B" w:rsidRPr="00D86845" w:rsidRDefault="003F1866" w:rsidP="003D309B">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the Teaching Assistants duty to ensure they inform the child that the information cannot be kept confidential and will be passed on to the relevant person, the child protection officer.  </w:t>
      </w:r>
      <w:r w:rsidR="003D309B" w:rsidRPr="00D86845">
        <w:rPr>
          <w:rFonts w:ascii="Times New Roman" w:hAnsi="Times New Roman" w:cs="Times New Roman"/>
          <w:sz w:val="24"/>
          <w:szCs w:val="24"/>
        </w:rPr>
        <w:t>They must also remind the child that they are safe an</w:t>
      </w:r>
      <w:r w:rsidR="001D7563" w:rsidRPr="00D86845">
        <w:rPr>
          <w:rFonts w:ascii="Times New Roman" w:hAnsi="Times New Roman" w:cs="Times New Roman"/>
          <w:sz w:val="24"/>
          <w:szCs w:val="24"/>
        </w:rPr>
        <w:t>d cared for</w:t>
      </w:r>
      <w:r w:rsidR="003D309B" w:rsidRPr="00D86845">
        <w:rPr>
          <w:rFonts w:ascii="Times New Roman" w:hAnsi="Times New Roman" w:cs="Times New Roman"/>
          <w:sz w:val="24"/>
          <w:szCs w:val="24"/>
        </w:rPr>
        <w:t xml:space="preserve"> within </w:t>
      </w:r>
      <w:r w:rsidR="001D7563" w:rsidRPr="00D86845">
        <w:rPr>
          <w:rFonts w:ascii="Times New Roman" w:hAnsi="Times New Roman" w:cs="Times New Roman"/>
          <w:sz w:val="24"/>
          <w:szCs w:val="24"/>
        </w:rPr>
        <w:t xml:space="preserve">the </w:t>
      </w:r>
      <w:r w:rsidR="003D309B" w:rsidRPr="00D86845">
        <w:rPr>
          <w:rFonts w:ascii="Times New Roman" w:hAnsi="Times New Roman" w:cs="Times New Roman"/>
          <w:sz w:val="24"/>
          <w:szCs w:val="24"/>
        </w:rPr>
        <w:t>school if the problem is at home.</w:t>
      </w:r>
      <w:r w:rsidR="001D7563" w:rsidRPr="00D86845">
        <w:rPr>
          <w:rFonts w:ascii="Times New Roman" w:hAnsi="Times New Roman" w:cs="Times New Roman"/>
          <w:sz w:val="24"/>
          <w:szCs w:val="24"/>
        </w:rPr>
        <w:t xml:space="preserve"> The same protocol applies when the </w:t>
      </w:r>
      <w:r>
        <w:rPr>
          <w:rFonts w:ascii="Times New Roman" w:hAnsi="Times New Roman" w:cs="Times New Roman"/>
          <w:sz w:val="24"/>
          <w:szCs w:val="24"/>
        </w:rPr>
        <w:t xml:space="preserve">issue the child arises is about a person in </w:t>
      </w:r>
      <w:r w:rsidR="001D7563" w:rsidRPr="00D86845">
        <w:rPr>
          <w:rFonts w:ascii="Times New Roman" w:hAnsi="Times New Roman" w:cs="Times New Roman"/>
          <w:sz w:val="24"/>
          <w:szCs w:val="24"/>
        </w:rPr>
        <w:t>school</w:t>
      </w:r>
      <w:r>
        <w:rPr>
          <w:rFonts w:ascii="Times New Roman" w:hAnsi="Times New Roman" w:cs="Times New Roman"/>
          <w:sz w:val="24"/>
          <w:szCs w:val="24"/>
        </w:rPr>
        <w:t xml:space="preserve">. For example, if a child makes an accusation about a teacher. The teaching assistant must again inform the appropriate person dependant on the individual accused. </w:t>
      </w:r>
      <w:r w:rsidR="001D7563" w:rsidRPr="00D86845">
        <w:rPr>
          <w:rFonts w:ascii="Times New Roman" w:hAnsi="Times New Roman" w:cs="Times New Roman"/>
          <w:sz w:val="24"/>
          <w:szCs w:val="24"/>
        </w:rPr>
        <w:t>For example if the problem was the class teacher then the assistant would go straight to the Deputy or Hea</w:t>
      </w:r>
      <w:r w:rsidR="00567A4D" w:rsidRPr="00D86845">
        <w:rPr>
          <w:rFonts w:ascii="Times New Roman" w:hAnsi="Times New Roman" w:cs="Times New Roman"/>
          <w:sz w:val="24"/>
          <w:szCs w:val="24"/>
        </w:rPr>
        <w:t>d</w:t>
      </w:r>
      <w:r w:rsidR="001D7563" w:rsidRPr="00D86845">
        <w:rPr>
          <w:rFonts w:ascii="Times New Roman" w:hAnsi="Times New Roman" w:cs="Times New Roman"/>
          <w:sz w:val="24"/>
          <w:szCs w:val="24"/>
        </w:rPr>
        <w:t xml:space="preserve"> Teacher after the conversation has finished.</w:t>
      </w:r>
    </w:p>
    <w:p w:rsidR="00F97991" w:rsidRPr="00D86845" w:rsidRDefault="00D86845" w:rsidP="00E07089">
      <w:pPr>
        <w:tabs>
          <w:tab w:val="left" w:pos="6221"/>
        </w:tabs>
        <w:spacing w:line="360" w:lineRule="auto"/>
        <w:rPr>
          <w:rFonts w:ascii="Times New Roman" w:hAnsi="Times New Roman" w:cs="Times New Roman"/>
          <w:b/>
          <w:sz w:val="24"/>
        </w:rPr>
      </w:pPr>
      <w:r w:rsidRPr="00D86845">
        <w:rPr>
          <w:rFonts w:ascii="Times New Roman" w:hAnsi="Times New Roman" w:cs="Times New Roman"/>
          <w:b/>
          <w:sz w:val="24"/>
        </w:rPr>
        <w:lastRenderedPageBreak/>
        <w:t>How effective is the role of a Teacher Assistant?</w:t>
      </w:r>
    </w:p>
    <w:p w:rsidR="00F97991" w:rsidRDefault="00D86845" w:rsidP="00E07089">
      <w:pPr>
        <w:tabs>
          <w:tab w:val="left" w:pos="6221"/>
        </w:tabs>
        <w:spacing w:line="360" w:lineRule="auto"/>
        <w:rPr>
          <w:rFonts w:ascii="Times New Roman" w:hAnsi="Times New Roman" w:cs="Times New Roman"/>
          <w:sz w:val="24"/>
        </w:rPr>
      </w:pPr>
      <w:r w:rsidRPr="00D86845">
        <w:rPr>
          <w:rFonts w:ascii="Times New Roman" w:hAnsi="Times New Roman" w:cs="Times New Roman"/>
          <w:sz w:val="24"/>
        </w:rPr>
        <w:t xml:space="preserve">A survey was carried out in the autumn of 2012 </w:t>
      </w:r>
      <w:r w:rsidR="002A5FFB">
        <w:rPr>
          <w:rFonts w:ascii="Times New Roman" w:hAnsi="Times New Roman" w:cs="Times New Roman"/>
          <w:sz w:val="24"/>
        </w:rPr>
        <w:t xml:space="preserve">by the Schools workers union ‘UNISON’ to the school leaders on the value of teaching assistants. The survey received over 200 responses with ‘95 percent of the school leaders stating that TAs </w:t>
      </w:r>
      <w:r w:rsidR="002A5FFB" w:rsidRPr="002A5FFB">
        <w:rPr>
          <w:rFonts w:ascii="Times New Roman" w:hAnsi="Times New Roman" w:cs="Times New Roman"/>
          <w:sz w:val="24"/>
          <w:szCs w:val="24"/>
        </w:rPr>
        <w:t>add value to schools, in particular, in the team around the child; as effective mediators and advocates; with vulnerable pupils and in enhancing the learning environment with all pupils.</w:t>
      </w:r>
      <w:r w:rsidR="002A5FFB">
        <w:rPr>
          <w:rFonts w:ascii="Times New Roman" w:hAnsi="Times New Roman" w:cs="Times New Roman"/>
          <w:sz w:val="24"/>
          <w:szCs w:val="24"/>
        </w:rPr>
        <w:t>’</w:t>
      </w:r>
      <w:r w:rsidR="002A5FFB">
        <w:rPr>
          <w:rFonts w:ascii="Times New Roman" w:hAnsi="Times New Roman" w:cs="Times New Roman"/>
          <w:sz w:val="24"/>
        </w:rPr>
        <w:t xml:space="preserve"> (UNISON, 2013)</w:t>
      </w:r>
    </w:p>
    <w:p w:rsidR="00F13B42" w:rsidRDefault="00340AAD" w:rsidP="00E07089">
      <w:pPr>
        <w:tabs>
          <w:tab w:val="left" w:pos="6221"/>
        </w:tabs>
        <w:spacing w:line="360" w:lineRule="auto"/>
        <w:rPr>
          <w:rFonts w:ascii="Times New Roman" w:hAnsi="Times New Roman" w:cs="Times New Roman"/>
          <w:sz w:val="24"/>
          <w:szCs w:val="24"/>
        </w:rPr>
      </w:pPr>
      <w:r>
        <w:rPr>
          <w:rFonts w:ascii="Times New Roman" w:hAnsi="Times New Roman" w:cs="Times New Roman"/>
          <w:sz w:val="24"/>
        </w:rPr>
        <w:t>Teaching Assistants can at times be used not to support the whole class but to be used in a one to one role with one individual. This individual would usually be a child with learning difficulties or statemented.</w:t>
      </w:r>
      <w:r>
        <w:rPr>
          <w:rFonts w:ascii="Arial" w:hAnsi="Arial" w:cs="Arial"/>
          <w:b/>
          <w:bCs/>
          <w:color w:val="222222"/>
          <w:shd w:val="clear" w:color="auto" w:fill="FFFFFF"/>
        </w:rPr>
        <w:t xml:space="preserve"> </w:t>
      </w:r>
      <w:r w:rsidRPr="00340AAD">
        <w:rPr>
          <w:rFonts w:ascii="Times New Roman" w:hAnsi="Times New Roman" w:cs="Times New Roman"/>
          <w:bCs/>
          <w:color w:val="222222"/>
          <w:sz w:val="24"/>
          <w:shd w:val="clear" w:color="auto" w:fill="FFFFFF"/>
        </w:rPr>
        <w:t>Professor</w:t>
      </w:r>
      <w:r w:rsidRPr="00340AAD">
        <w:rPr>
          <w:rFonts w:ascii="Times New Roman" w:hAnsi="Times New Roman" w:cs="Times New Roman"/>
          <w:color w:val="222222"/>
          <w:sz w:val="24"/>
          <w:shd w:val="clear" w:color="auto" w:fill="FFFFFF"/>
        </w:rPr>
        <w:t xml:space="preserve"> Peter Blatchford </w:t>
      </w:r>
      <w:r>
        <w:rPr>
          <w:rFonts w:ascii="Times New Roman" w:hAnsi="Times New Roman" w:cs="Times New Roman"/>
          <w:color w:val="222222"/>
          <w:sz w:val="24"/>
          <w:shd w:val="clear" w:color="auto" w:fill="FFFFFF"/>
        </w:rPr>
        <w:t>a</w:t>
      </w:r>
      <w:r w:rsidRPr="00340AAD">
        <w:rPr>
          <w:rFonts w:ascii="Times New Roman" w:hAnsi="Times New Roman" w:cs="Times New Roman"/>
          <w:color w:val="222222"/>
          <w:sz w:val="24"/>
          <w:shd w:val="clear" w:color="auto" w:fill="FFFFFF"/>
        </w:rPr>
        <w:t> </w:t>
      </w:r>
      <w:r w:rsidRPr="00340AAD">
        <w:rPr>
          <w:rFonts w:ascii="Times New Roman" w:hAnsi="Times New Roman" w:cs="Times New Roman"/>
          <w:bCs/>
          <w:color w:val="222222"/>
          <w:sz w:val="24"/>
          <w:shd w:val="clear" w:color="auto" w:fill="FFFFFF"/>
        </w:rPr>
        <w:t>Professor</w:t>
      </w:r>
      <w:r w:rsidRPr="00340AAD">
        <w:rPr>
          <w:rFonts w:ascii="Times New Roman" w:hAnsi="Times New Roman" w:cs="Times New Roman"/>
          <w:color w:val="222222"/>
          <w:sz w:val="24"/>
          <w:shd w:val="clear" w:color="auto" w:fill="FFFFFF"/>
        </w:rPr>
        <w:t xml:space="preserve"> of Psychology and </w:t>
      </w:r>
      <w:r w:rsidRPr="00340AAD">
        <w:rPr>
          <w:rFonts w:ascii="Times New Roman" w:hAnsi="Times New Roman" w:cs="Times New Roman"/>
          <w:color w:val="222222"/>
          <w:sz w:val="24"/>
          <w:szCs w:val="24"/>
          <w:shd w:val="clear" w:color="auto" w:fill="FFFFFF"/>
        </w:rPr>
        <w:t>Education at the UCL institute of London also believes that the role is vital in school success but does feel that the schools need to have a wider regard to how the TA role is implemented within the schools.</w:t>
      </w:r>
      <w:r w:rsidRPr="00340AAD">
        <w:rPr>
          <w:rFonts w:ascii="Times New Roman" w:hAnsi="Times New Roman" w:cs="Times New Roman"/>
          <w:sz w:val="24"/>
          <w:szCs w:val="24"/>
        </w:rPr>
        <w:t xml:space="preserve"> ‘School leaders should systematically review the roles of both teachers and TAs and take a wider view of how TAs can support learning and improve attainment throughout the school.’ Russell, A., Webster, R. and Blatchford, P. (2013)</w:t>
      </w:r>
      <w:r w:rsidR="00575AA1">
        <w:rPr>
          <w:rFonts w:ascii="Times New Roman" w:hAnsi="Times New Roman" w:cs="Times New Roman"/>
          <w:sz w:val="24"/>
          <w:szCs w:val="24"/>
        </w:rPr>
        <w:t xml:space="preserve"> However he does feel that the Teaching Assistant role has several negative effects on individuals ‘</w:t>
      </w:r>
      <w:r w:rsidR="00575AA1" w:rsidRPr="00575AA1">
        <w:rPr>
          <w:rFonts w:ascii="Times New Roman" w:hAnsi="Times New Roman" w:cs="Times New Roman"/>
          <w:color w:val="282828"/>
          <w:sz w:val="24"/>
          <w:szCs w:val="21"/>
          <w:shd w:val="clear" w:color="auto" w:fill="FFFFFF"/>
        </w:rPr>
        <w:t>their routine deployment to pupils most in need seems to be the heart of the problem. Pupils with the most need can become separated from the teacher and the curriculum.</w:t>
      </w:r>
      <w:r w:rsidR="00575AA1">
        <w:rPr>
          <w:rFonts w:ascii="Times New Roman" w:hAnsi="Times New Roman" w:cs="Times New Roman"/>
          <w:color w:val="282828"/>
          <w:sz w:val="24"/>
          <w:szCs w:val="21"/>
          <w:shd w:val="clear" w:color="auto" w:fill="FFFFFF"/>
        </w:rPr>
        <w:t>’</w:t>
      </w:r>
      <w:r w:rsidR="00575AA1" w:rsidRPr="00575AA1">
        <w:rPr>
          <w:rFonts w:ascii="Times New Roman" w:hAnsi="Times New Roman" w:cs="Times New Roman"/>
          <w:sz w:val="24"/>
          <w:szCs w:val="24"/>
        </w:rPr>
        <w:t xml:space="preserve"> </w:t>
      </w:r>
      <w:r w:rsidR="00575AA1" w:rsidRPr="00340AAD">
        <w:rPr>
          <w:rFonts w:ascii="Times New Roman" w:hAnsi="Times New Roman" w:cs="Times New Roman"/>
          <w:sz w:val="24"/>
          <w:szCs w:val="24"/>
        </w:rPr>
        <w:t>Russell, A., Webster, R. and Blatchford, P. (2013)</w:t>
      </w:r>
    </w:p>
    <w:p w:rsidR="00377A92" w:rsidRDefault="00377A92" w:rsidP="00E07089">
      <w:pPr>
        <w:tabs>
          <w:tab w:val="left" w:pos="6221"/>
        </w:tabs>
        <w:spacing w:line="360" w:lineRule="auto"/>
        <w:rPr>
          <w:rFonts w:ascii="Times New Roman" w:hAnsi="Times New Roman" w:cs="Times New Roman"/>
          <w:b/>
          <w:sz w:val="24"/>
        </w:rPr>
      </w:pPr>
    </w:p>
    <w:p w:rsidR="00A84BCA" w:rsidRPr="00F438FC" w:rsidRDefault="00F438FC" w:rsidP="00E07089">
      <w:pPr>
        <w:tabs>
          <w:tab w:val="left" w:pos="6221"/>
        </w:tabs>
        <w:spacing w:line="360" w:lineRule="auto"/>
        <w:rPr>
          <w:rFonts w:ascii="Times New Roman" w:hAnsi="Times New Roman" w:cs="Times New Roman"/>
          <w:b/>
          <w:sz w:val="24"/>
        </w:rPr>
      </w:pPr>
      <w:r w:rsidRPr="00F438FC">
        <w:rPr>
          <w:rFonts w:ascii="Times New Roman" w:hAnsi="Times New Roman" w:cs="Times New Roman"/>
          <w:b/>
          <w:sz w:val="24"/>
        </w:rPr>
        <w:t>My experience of the role</w:t>
      </w:r>
    </w:p>
    <w:p w:rsidR="002A5FFB" w:rsidRDefault="00F438FC" w:rsidP="00E07089">
      <w:pPr>
        <w:tabs>
          <w:tab w:val="left" w:pos="6221"/>
        </w:tabs>
        <w:spacing w:line="360" w:lineRule="auto"/>
        <w:rPr>
          <w:rFonts w:ascii="Times New Roman" w:hAnsi="Times New Roman" w:cs="Times New Roman"/>
          <w:sz w:val="24"/>
        </w:rPr>
      </w:pPr>
      <w:r>
        <w:rPr>
          <w:rFonts w:ascii="Times New Roman" w:hAnsi="Times New Roman" w:cs="Times New Roman"/>
          <w:sz w:val="24"/>
        </w:rPr>
        <w:t>As an individual that has worked within a school environment for the past several years I feel that the teaching assistant role is vital towards the children having a successful time in school as well as becoming more educated due to the constant support that the TA provides. The role can be instrumental to specific individuals especially the children that require the extra help or the extra comfort and care that they may not get at home.</w:t>
      </w:r>
      <w:r w:rsidR="006D4F65">
        <w:rPr>
          <w:rFonts w:ascii="Times New Roman" w:hAnsi="Times New Roman" w:cs="Times New Roman"/>
          <w:sz w:val="24"/>
        </w:rPr>
        <w:t xml:space="preserve"> To be successful in the role the individual must learn and grasp the ethos of the school</w:t>
      </w:r>
      <w:r w:rsidR="0082178E">
        <w:rPr>
          <w:rFonts w:ascii="Times New Roman" w:hAnsi="Times New Roman" w:cs="Times New Roman"/>
          <w:sz w:val="24"/>
        </w:rPr>
        <w:t xml:space="preserve">. The position has a lot of unexpected scenarios and in the earlier days </w:t>
      </w:r>
      <w:r w:rsidR="006D4F65">
        <w:rPr>
          <w:rFonts w:ascii="Times New Roman" w:hAnsi="Times New Roman" w:cs="Times New Roman"/>
          <w:sz w:val="24"/>
        </w:rPr>
        <w:t xml:space="preserve">working as a Teaching Assistant </w:t>
      </w:r>
      <w:r w:rsidR="0082178E">
        <w:rPr>
          <w:rFonts w:ascii="Times New Roman" w:hAnsi="Times New Roman" w:cs="Times New Roman"/>
          <w:sz w:val="24"/>
        </w:rPr>
        <w:t xml:space="preserve">I found myself not </w:t>
      </w:r>
      <w:r w:rsidR="006D4F65">
        <w:rPr>
          <w:rFonts w:ascii="Times New Roman" w:hAnsi="Times New Roman" w:cs="Times New Roman"/>
          <w:sz w:val="24"/>
        </w:rPr>
        <w:t>having the confidence to question sit</w:t>
      </w:r>
      <w:r w:rsidR="0082178E">
        <w:rPr>
          <w:rFonts w:ascii="Times New Roman" w:hAnsi="Times New Roman" w:cs="Times New Roman"/>
          <w:sz w:val="24"/>
        </w:rPr>
        <w:t xml:space="preserve">uations and </w:t>
      </w:r>
      <w:r w:rsidR="006D4F65">
        <w:rPr>
          <w:rFonts w:ascii="Times New Roman" w:hAnsi="Times New Roman" w:cs="Times New Roman"/>
          <w:sz w:val="24"/>
        </w:rPr>
        <w:t>ask</w:t>
      </w:r>
      <w:r w:rsidR="0082178E">
        <w:rPr>
          <w:rFonts w:ascii="Times New Roman" w:hAnsi="Times New Roman" w:cs="Times New Roman"/>
          <w:sz w:val="24"/>
        </w:rPr>
        <w:t xml:space="preserve"> for advice and </w:t>
      </w:r>
      <w:r w:rsidR="006D4F65">
        <w:rPr>
          <w:rFonts w:ascii="Times New Roman" w:hAnsi="Times New Roman" w:cs="Times New Roman"/>
          <w:sz w:val="24"/>
        </w:rPr>
        <w:t>help when needed.</w:t>
      </w:r>
      <w:r w:rsidR="0082178E">
        <w:rPr>
          <w:rFonts w:ascii="Times New Roman" w:hAnsi="Times New Roman" w:cs="Times New Roman"/>
          <w:sz w:val="24"/>
        </w:rPr>
        <w:t xml:space="preserve"> The most difficult part of the role is gaining the ability to not take your work and care for the children home with you. This can be a very difficult as you gain such close relationships with the child</w:t>
      </w:r>
      <w:r w:rsidR="00377A92">
        <w:rPr>
          <w:rFonts w:ascii="Times New Roman" w:hAnsi="Times New Roman" w:cs="Times New Roman"/>
          <w:sz w:val="24"/>
        </w:rPr>
        <w:t>ren</w:t>
      </w:r>
      <w:r w:rsidR="0082178E">
        <w:rPr>
          <w:rFonts w:ascii="Times New Roman" w:hAnsi="Times New Roman" w:cs="Times New Roman"/>
          <w:sz w:val="24"/>
        </w:rPr>
        <w:t xml:space="preserve"> as well as your work colleagues.</w:t>
      </w:r>
    </w:p>
    <w:p w:rsidR="00575AA1" w:rsidRDefault="00575AA1" w:rsidP="00E07089">
      <w:pPr>
        <w:tabs>
          <w:tab w:val="left" w:pos="6221"/>
        </w:tabs>
        <w:spacing w:line="360" w:lineRule="auto"/>
        <w:rPr>
          <w:rFonts w:ascii="Times New Roman" w:hAnsi="Times New Roman" w:cs="Times New Roman"/>
          <w:sz w:val="24"/>
        </w:rPr>
      </w:pPr>
      <w:r>
        <w:rPr>
          <w:rFonts w:ascii="Times New Roman" w:hAnsi="Times New Roman" w:cs="Times New Roman"/>
          <w:sz w:val="24"/>
        </w:rPr>
        <w:lastRenderedPageBreak/>
        <w:t>In conclusion to my assignment I feel that the Teaching assisting role is a very positive and enjoyable role which I would highly reg</w:t>
      </w:r>
      <w:r w:rsidR="004706B6">
        <w:rPr>
          <w:rFonts w:ascii="Times New Roman" w:hAnsi="Times New Roman" w:cs="Times New Roman"/>
          <w:sz w:val="24"/>
        </w:rPr>
        <w:t>ard. I feel that if you have a</w:t>
      </w:r>
      <w:r>
        <w:rPr>
          <w:rFonts w:ascii="Times New Roman" w:hAnsi="Times New Roman" w:cs="Times New Roman"/>
          <w:sz w:val="24"/>
        </w:rPr>
        <w:t xml:space="preserve"> c</w:t>
      </w:r>
      <w:r w:rsidR="004706B6">
        <w:rPr>
          <w:rFonts w:ascii="Times New Roman" w:hAnsi="Times New Roman" w:cs="Times New Roman"/>
          <w:sz w:val="24"/>
        </w:rPr>
        <w:t>harismatic personality to be humorous</w:t>
      </w:r>
      <w:r>
        <w:rPr>
          <w:rFonts w:ascii="Times New Roman" w:hAnsi="Times New Roman" w:cs="Times New Roman"/>
          <w:sz w:val="24"/>
        </w:rPr>
        <w:t xml:space="preserve">, exciting and confident along with serious, caring and loving traits to your individual persona you would be ideal for the role. When we speak of how the role </w:t>
      </w:r>
      <w:r w:rsidR="00B62966">
        <w:rPr>
          <w:rFonts w:ascii="Times New Roman" w:hAnsi="Times New Roman" w:cs="Times New Roman"/>
          <w:sz w:val="24"/>
        </w:rPr>
        <w:t>affects</w:t>
      </w:r>
      <w:r>
        <w:rPr>
          <w:rFonts w:ascii="Times New Roman" w:hAnsi="Times New Roman" w:cs="Times New Roman"/>
          <w:sz w:val="24"/>
        </w:rPr>
        <w:t xml:space="preserve"> the child</w:t>
      </w:r>
      <w:r w:rsidR="004706B6">
        <w:rPr>
          <w:rFonts w:ascii="Times New Roman" w:hAnsi="Times New Roman" w:cs="Times New Roman"/>
          <w:sz w:val="24"/>
        </w:rPr>
        <w:t>,</w:t>
      </w:r>
      <w:r>
        <w:rPr>
          <w:rFonts w:ascii="Times New Roman" w:hAnsi="Times New Roman" w:cs="Times New Roman"/>
          <w:sz w:val="24"/>
        </w:rPr>
        <w:t xml:space="preserve"> I feel that the role has both positives and </w:t>
      </w:r>
      <w:r w:rsidR="00B62966">
        <w:rPr>
          <w:rFonts w:ascii="Times New Roman" w:hAnsi="Times New Roman" w:cs="Times New Roman"/>
          <w:sz w:val="24"/>
        </w:rPr>
        <w:t>negatives.</w:t>
      </w:r>
      <w:r w:rsidR="00B62966" w:rsidRPr="00377A92">
        <w:rPr>
          <w:rFonts w:ascii="Times New Roman" w:hAnsi="Times New Roman" w:cs="Times New Roman"/>
          <w:color w:val="000000" w:themeColor="text1"/>
          <w:sz w:val="24"/>
        </w:rPr>
        <w:t xml:space="preserve"> The most important factor from the role is that it provides children with an individual stature to look towards for not just educated support but support throughout their young lives. </w:t>
      </w:r>
      <w:r w:rsidR="00B62966">
        <w:rPr>
          <w:rFonts w:ascii="Times New Roman" w:hAnsi="Times New Roman" w:cs="Times New Roman"/>
          <w:sz w:val="24"/>
        </w:rPr>
        <w:t>The class teachers definitely benefit</w:t>
      </w:r>
      <w:r w:rsidR="00377A92">
        <w:rPr>
          <w:rFonts w:ascii="Times New Roman" w:hAnsi="Times New Roman" w:cs="Times New Roman"/>
          <w:sz w:val="24"/>
        </w:rPr>
        <w:t>s</w:t>
      </w:r>
      <w:r w:rsidR="00B62966">
        <w:rPr>
          <w:rFonts w:ascii="Times New Roman" w:hAnsi="Times New Roman" w:cs="Times New Roman"/>
          <w:sz w:val="24"/>
        </w:rPr>
        <w:t xml:space="preserve"> when teaching a class of children by having another adult in the room with them. This could be by supporting one specific individual</w:t>
      </w:r>
      <w:r w:rsidR="004706B6">
        <w:rPr>
          <w:rFonts w:ascii="Times New Roman" w:hAnsi="Times New Roman" w:cs="Times New Roman"/>
          <w:sz w:val="24"/>
        </w:rPr>
        <w:t xml:space="preserve">, small </w:t>
      </w:r>
      <w:proofErr w:type="gramStart"/>
      <w:r w:rsidR="004706B6">
        <w:rPr>
          <w:rFonts w:ascii="Times New Roman" w:hAnsi="Times New Roman" w:cs="Times New Roman"/>
          <w:sz w:val="24"/>
        </w:rPr>
        <w:t>groups</w:t>
      </w:r>
      <w:proofErr w:type="gramEnd"/>
      <w:r w:rsidR="00B62966">
        <w:rPr>
          <w:rFonts w:ascii="Times New Roman" w:hAnsi="Times New Roman" w:cs="Times New Roman"/>
          <w:sz w:val="24"/>
        </w:rPr>
        <w:t xml:space="preserve"> or by helping manage the class behaviour. The position also provides the school with</w:t>
      </w:r>
      <w:r w:rsidR="004706B6">
        <w:rPr>
          <w:rFonts w:ascii="Times New Roman" w:hAnsi="Times New Roman" w:cs="Times New Roman"/>
          <w:sz w:val="24"/>
        </w:rPr>
        <w:t xml:space="preserve"> more staff members </w:t>
      </w:r>
      <w:proofErr w:type="gramStart"/>
      <w:r w:rsidR="004706B6">
        <w:rPr>
          <w:rFonts w:ascii="Times New Roman" w:hAnsi="Times New Roman" w:cs="Times New Roman"/>
          <w:sz w:val="24"/>
        </w:rPr>
        <w:t>which</w:t>
      </w:r>
      <w:proofErr w:type="gramEnd"/>
      <w:r w:rsidR="004706B6">
        <w:rPr>
          <w:rFonts w:ascii="Times New Roman" w:hAnsi="Times New Roman" w:cs="Times New Roman"/>
          <w:sz w:val="24"/>
        </w:rPr>
        <w:t xml:space="preserve"> allows</w:t>
      </w:r>
      <w:r w:rsidR="00B62966">
        <w:rPr>
          <w:rFonts w:ascii="Times New Roman" w:hAnsi="Times New Roman" w:cs="Times New Roman"/>
          <w:sz w:val="24"/>
        </w:rPr>
        <w:t xml:space="preserve"> children to have the opportunity to take part in extracurricular activities as well as after school clubs. However</w:t>
      </w:r>
      <w:r w:rsidR="004706B6">
        <w:rPr>
          <w:rFonts w:ascii="Times New Roman" w:hAnsi="Times New Roman" w:cs="Times New Roman"/>
          <w:sz w:val="24"/>
        </w:rPr>
        <w:t>,</w:t>
      </w:r>
      <w:r w:rsidR="00B62966">
        <w:rPr>
          <w:rFonts w:ascii="Times New Roman" w:hAnsi="Times New Roman" w:cs="Times New Roman"/>
          <w:sz w:val="24"/>
        </w:rPr>
        <w:t xml:space="preserve"> even though I believe that Teaching Assistants belong and should remain in schools for the foreseeable future they do come with negatives. </w:t>
      </w:r>
      <w:r w:rsidR="006D4F65">
        <w:rPr>
          <w:rFonts w:ascii="Times New Roman" w:hAnsi="Times New Roman" w:cs="Times New Roman"/>
          <w:sz w:val="24"/>
        </w:rPr>
        <w:t>The teaching assisting role can be extremely challenging and I feel sometimes the TAs are not experienced enough to attempt certain challenges. For example, Teaching Assistants do not have any training days before going straight into the mainstream of the school, they do not go on any literacy or numeracy course</w:t>
      </w:r>
      <w:r w:rsidR="004706B6">
        <w:rPr>
          <w:rFonts w:ascii="Times New Roman" w:hAnsi="Times New Roman" w:cs="Times New Roman"/>
          <w:sz w:val="24"/>
        </w:rPr>
        <w:t>s</w:t>
      </w:r>
      <w:r w:rsidR="006D4F65">
        <w:rPr>
          <w:rFonts w:ascii="Times New Roman" w:hAnsi="Times New Roman" w:cs="Times New Roman"/>
          <w:sz w:val="24"/>
        </w:rPr>
        <w:t xml:space="preserve"> within the first three months so if asked to complete a task with a child there is a high chance they would support the child incorrectly. Agreeing with the statement Professor Blatchford made regarding the utilization of Teaching Assistants</w:t>
      </w:r>
      <w:r w:rsidR="004706B6">
        <w:rPr>
          <w:rFonts w:ascii="Times New Roman" w:hAnsi="Times New Roman" w:cs="Times New Roman"/>
          <w:sz w:val="24"/>
        </w:rPr>
        <w:t>,</w:t>
      </w:r>
      <w:r w:rsidR="006D4F65">
        <w:rPr>
          <w:rFonts w:ascii="Times New Roman" w:hAnsi="Times New Roman" w:cs="Times New Roman"/>
          <w:sz w:val="24"/>
        </w:rPr>
        <w:t xml:space="preserve"> I also feel schools should structure the roles more clearly and prevent the role becoming a child minder routine for children with behaviour problems or sp</w:t>
      </w:r>
      <w:r w:rsidR="0082178E">
        <w:rPr>
          <w:rFonts w:ascii="Times New Roman" w:hAnsi="Times New Roman" w:cs="Times New Roman"/>
          <w:sz w:val="24"/>
        </w:rPr>
        <w:t>ecial needs. Overall t</w:t>
      </w:r>
      <w:r w:rsidR="006D4F65">
        <w:rPr>
          <w:rFonts w:ascii="Times New Roman" w:hAnsi="Times New Roman" w:cs="Times New Roman"/>
          <w:sz w:val="24"/>
        </w:rPr>
        <w:t xml:space="preserve">he role must remain as it has an enormous </w:t>
      </w:r>
      <w:r w:rsidR="004706B6">
        <w:rPr>
          <w:rFonts w:ascii="Times New Roman" w:hAnsi="Times New Roman" w:cs="Times New Roman"/>
          <w:sz w:val="24"/>
        </w:rPr>
        <w:t xml:space="preserve">positive </w:t>
      </w:r>
      <w:r w:rsidR="006D4F65">
        <w:rPr>
          <w:rFonts w:ascii="Times New Roman" w:hAnsi="Times New Roman" w:cs="Times New Roman"/>
          <w:sz w:val="24"/>
        </w:rPr>
        <w:t>impact on the school as a whole.</w:t>
      </w:r>
    </w:p>
    <w:p w:rsidR="00F97991" w:rsidRPr="00D86845" w:rsidRDefault="00F97991" w:rsidP="00E07089">
      <w:pPr>
        <w:tabs>
          <w:tab w:val="left" w:pos="6221"/>
        </w:tabs>
        <w:spacing w:line="360" w:lineRule="auto"/>
        <w:rPr>
          <w:rFonts w:ascii="Times New Roman" w:hAnsi="Times New Roman" w:cs="Times New Roman"/>
        </w:rPr>
      </w:pPr>
    </w:p>
    <w:p w:rsidR="00F97991" w:rsidRPr="00D86845" w:rsidRDefault="00F97991" w:rsidP="00E07089">
      <w:pPr>
        <w:tabs>
          <w:tab w:val="left" w:pos="6221"/>
        </w:tabs>
        <w:spacing w:line="360" w:lineRule="auto"/>
        <w:rPr>
          <w:rFonts w:ascii="Times New Roman" w:hAnsi="Times New Roman" w:cs="Times New Roman"/>
        </w:rPr>
      </w:pPr>
    </w:p>
    <w:p w:rsidR="00F97991" w:rsidRDefault="00F97991" w:rsidP="00E07089">
      <w:pPr>
        <w:tabs>
          <w:tab w:val="left" w:pos="6221"/>
        </w:tabs>
        <w:spacing w:line="360" w:lineRule="auto"/>
      </w:pPr>
    </w:p>
    <w:p w:rsidR="0082178E" w:rsidRDefault="0082178E" w:rsidP="00E07089">
      <w:pPr>
        <w:tabs>
          <w:tab w:val="left" w:pos="6221"/>
        </w:tabs>
        <w:spacing w:line="360" w:lineRule="auto"/>
      </w:pPr>
    </w:p>
    <w:p w:rsidR="0082178E" w:rsidRDefault="0082178E" w:rsidP="00E07089">
      <w:pPr>
        <w:tabs>
          <w:tab w:val="left" w:pos="6221"/>
        </w:tabs>
        <w:spacing w:line="360" w:lineRule="auto"/>
      </w:pPr>
    </w:p>
    <w:p w:rsidR="0082178E" w:rsidRDefault="0082178E" w:rsidP="00E07089">
      <w:pPr>
        <w:tabs>
          <w:tab w:val="left" w:pos="6221"/>
        </w:tabs>
        <w:spacing w:line="360" w:lineRule="auto"/>
      </w:pPr>
    </w:p>
    <w:p w:rsidR="0082178E" w:rsidRDefault="0082178E" w:rsidP="00E07089">
      <w:pPr>
        <w:tabs>
          <w:tab w:val="left" w:pos="6221"/>
        </w:tabs>
        <w:spacing w:line="360" w:lineRule="auto"/>
      </w:pPr>
    </w:p>
    <w:p w:rsidR="00377A92" w:rsidRDefault="00377A92" w:rsidP="00E07089">
      <w:pPr>
        <w:tabs>
          <w:tab w:val="left" w:pos="6221"/>
        </w:tabs>
        <w:spacing w:line="360" w:lineRule="auto"/>
        <w:rPr>
          <w:rFonts w:ascii="Times New Roman" w:hAnsi="Times New Roman" w:cs="Times New Roman"/>
          <w:b/>
          <w:sz w:val="24"/>
        </w:rPr>
      </w:pPr>
    </w:p>
    <w:p w:rsidR="0082178E" w:rsidRPr="007D2AD3" w:rsidRDefault="0082178E" w:rsidP="00E07089">
      <w:pPr>
        <w:tabs>
          <w:tab w:val="left" w:pos="6221"/>
        </w:tabs>
        <w:spacing w:line="360" w:lineRule="auto"/>
        <w:rPr>
          <w:rFonts w:ascii="Times New Roman" w:hAnsi="Times New Roman" w:cs="Times New Roman"/>
          <w:b/>
          <w:sz w:val="24"/>
        </w:rPr>
      </w:pPr>
      <w:r w:rsidRPr="007D2AD3">
        <w:rPr>
          <w:rFonts w:ascii="Times New Roman" w:hAnsi="Times New Roman" w:cs="Times New Roman"/>
          <w:b/>
          <w:sz w:val="24"/>
        </w:rPr>
        <w:lastRenderedPageBreak/>
        <w:t>References</w:t>
      </w:r>
    </w:p>
    <w:p w:rsidR="00EF44A2" w:rsidRPr="007D2AD3" w:rsidRDefault="0082178E" w:rsidP="00E07089">
      <w:pPr>
        <w:tabs>
          <w:tab w:val="left" w:pos="6221"/>
        </w:tabs>
        <w:spacing w:line="360" w:lineRule="auto"/>
        <w:rPr>
          <w:rFonts w:ascii="Times New Roman" w:hAnsi="Times New Roman" w:cs="Times New Roman"/>
          <w:sz w:val="24"/>
          <w:szCs w:val="24"/>
          <w:shd w:val="clear" w:color="auto" w:fill="FFFFFF"/>
        </w:rPr>
      </w:pPr>
      <w:proofErr w:type="gramStart"/>
      <w:r w:rsidRPr="007D2AD3">
        <w:rPr>
          <w:rFonts w:ascii="Times New Roman" w:hAnsi="Times New Roman" w:cs="Times New Roman"/>
          <w:sz w:val="24"/>
          <w:szCs w:val="24"/>
          <w:shd w:val="clear" w:color="auto" w:fill="FFFFFF"/>
        </w:rPr>
        <w:t>Webster, R., Russell, A. and Blatchford, P. (2013).</w:t>
      </w:r>
      <w:proofErr w:type="gramEnd"/>
      <w:r w:rsidRPr="007D2AD3">
        <w:rPr>
          <w:rFonts w:ascii="Times New Roman" w:hAnsi="Times New Roman" w:cs="Times New Roman"/>
          <w:sz w:val="24"/>
          <w:szCs w:val="24"/>
          <w:shd w:val="clear" w:color="auto" w:fill="FFFFFF"/>
        </w:rPr>
        <w:t> </w:t>
      </w:r>
    </w:p>
    <w:p w:rsidR="00EF44A2" w:rsidRPr="007D2AD3" w:rsidRDefault="0082178E" w:rsidP="00E07089">
      <w:pPr>
        <w:tabs>
          <w:tab w:val="left" w:pos="6221"/>
        </w:tabs>
        <w:spacing w:line="360" w:lineRule="auto"/>
        <w:rPr>
          <w:rFonts w:ascii="Times New Roman" w:hAnsi="Times New Roman" w:cs="Times New Roman"/>
          <w:sz w:val="24"/>
          <w:szCs w:val="24"/>
          <w:shd w:val="clear" w:color="auto" w:fill="FFFFFF"/>
        </w:rPr>
      </w:pPr>
      <w:proofErr w:type="gramStart"/>
      <w:r w:rsidRPr="007D2AD3">
        <w:rPr>
          <w:rFonts w:ascii="Times New Roman" w:hAnsi="Times New Roman" w:cs="Times New Roman"/>
          <w:i/>
          <w:iCs/>
          <w:sz w:val="24"/>
          <w:szCs w:val="24"/>
          <w:shd w:val="clear" w:color="auto" w:fill="FFFFFF"/>
        </w:rPr>
        <w:t>Maximising the impact of teaching assistants</w:t>
      </w:r>
      <w:r w:rsidRPr="007D2AD3">
        <w:rPr>
          <w:rFonts w:ascii="Times New Roman" w:hAnsi="Times New Roman" w:cs="Times New Roman"/>
          <w:sz w:val="24"/>
          <w:szCs w:val="24"/>
          <w:shd w:val="clear" w:color="auto" w:fill="FFFFFF"/>
        </w:rPr>
        <w:t>.</w:t>
      </w:r>
      <w:proofErr w:type="gramEnd"/>
      <w:r w:rsidRPr="007D2AD3">
        <w:rPr>
          <w:rFonts w:ascii="Times New Roman" w:hAnsi="Times New Roman" w:cs="Times New Roman"/>
          <w:sz w:val="24"/>
          <w:szCs w:val="24"/>
          <w:shd w:val="clear" w:color="auto" w:fill="FFFFFF"/>
        </w:rPr>
        <w:t xml:space="preserve"> </w:t>
      </w:r>
    </w:p>
    <w:p w:rsidR="0082178E" w:rsidRPr="007D2AD3" w:rsidRDefault="0082178E" w:rsidP="00E07089">
      <w:pPr>
        <w:tabs>
          <w:tab w:val="left" w:pos="6221"/>
        </w:tabs>
        <w:spacing w:line="360" w:lineRule="auto"/>
        <w:rPr>
          <w:rFonts w:ascii="Times New Roman" w:hAnsi="Times New Roman" w:cs="Times New Roman"/>
          <w:sz w:val="24"/>
          <w:szCs w:val="24"/>
          <w:shd w:val="clear" w:color="auto" w:fill="FFFFFF"/>
        </w:rPr>
      </w:pPr>
      <w:r w:rsidRPr="007D2AD3">
        <w:rPr>
          <w:rFonts w:ascii="Times New Roman" w:hAnsi="Times New Roman" w:cs="Times New Roman"/>
          <w:sz w:val="24"/>
          <w:szCs w:val="24"/>
          <w:shd w:val="clear" w:color="auto" w:fill="FFFFFF"/>
        </w:rPr>
        <w:t>1st ed. London: Routledge, pp.1-20.</w:t>
      </w:r>
    </w:p>
    <w:p w:rsidR="00EF44A2" w:rsidRPr="007D2AD3" w:rsidRDefault="00EF44A2" w:rsidP="00E07089">
      <w:pPr>
        <w:tabs>
          <w:tab w:val="left" w:pos="6221"/>
        </w:tabs>
        <w:spacing w:line="360" w:lineRule="auto"/>
        <w:rPr>
          <w:rFonts w:ascii="Times New Roman" w:hAnsi="Times New Roman" w:cs="Times New Roman"/>
          <w:sz w:val="24"/>
          <w:szCs w:val="24"/>
          <w:shd w:val="clear" w:color="auto" w:fill="FFFFFF"/>
        </w:rPr>
      </w:pPr>
    </w:p>
    <w:p w:rsidR="00EF44A2" w:rsidRPr="007D2AD3" w:rsidRDefault="005845E8" w:rsidP="00E07089">
      <w:pPr>
        <w:tabs>
          <w:tab w:val="left" w:pos="6221"/>
        </w:tabs>
        <w:spacing w:line="360" w:lineRule="auto"/>
        <w:rPr>
          <w:rFonts w:ascii="Times New Roman" w:hAnsi="Times New Roman" w:cs="Times New Roman"/>
          <w:sz w:val="24"/>
          <w:szCs w:val="24"/>
          <w:shd w:val="clear" w:color="auto" w:fill="FFFFFF"/>
        </w:rPr>
      </w:pPr>
      <w:proofErr w:type="spellStart"/>
      <w:proofErr w:type="gramStart"/>
      <w:r w:rsidRPr="007D2AD3">
        <w:rPr>
          <w:rFonts w:ascii="Times New Roman" w:hAnsi="Times New Roman" w:cs="Times New Roman"/>
          <w:sz w:val="24"/>
          <w:szCs w:val="24"/>
          <w:shd w:val="clear" w:color="auto" w:fill="FFFFFF"/>
        </w:rPr>
        <w:t>Sharples</w:t>
      </w:r>
      <w:proofErr w:type="spellEnd"/>
      <w:r w:rsidRPr="007D2AD3">
        <w:rPr>
          <w:rFonts w:ascii="Times New Roman" w:hAnsi="Times New Roman" w:cs="Times New Roman"/>
          <w:sz w:val="24"/>
          <w:szCs w:val="24"/>
          <w:shd w:val="clear" w:color="auto" w:fill="FFFFFF"/>
        </w:rPr>
        <w:t xml:space="preserve">, J., Webster, R. and </w:t>
      </w:r>
      <w:proofErr w:type="spellStart"/>
      <w:r w:rsidRPr="007D2AD3">
        <w:rPr>
          <w:rFonts w:ascii="Times New Roman" w:hAnsi="Times New Roman" w:cs="Times New Roman"/>
          <w:sz w:val="24"/>
          <w:szCs w:val="24"/>
          <w:shd w:val="clear" w:color="auto" w:fill="FFFFFF"/>
        </w:rPr>
        <w:t>Blatchfor</w:t>
      </w:r>
      <w:proofErr w:type="spellEnd"/>
      <w:r w:rsidRPr="007D2AD3">
        <w:rPr>
          <w:rFonts w:ascii="Times New Roman" w:hAnsi="Times New Roman" w:cs="Times New Roman"/>
          <w:sz w:val="24"/>
          <w:szCs w:val="24"/>
          <w:shd w:val="clear" w:color="auto" w:fill="FFFFFF"/>
        </w:rPr>
        <w:t>, P. (2014).</w:t>
      </w:r>
      <w:proofErr w:type="gramEnd"/>
      <w:r w:rsidRPr="007D2AD3">
        <w:rPr>
          <w:rFonts w:ascii="Times New Roman" w:hAnsi="Times New Roman" w:cs="Times New Roman"/>
          <w:sz w:val="24"/>
          <w:szCs w:val="24"/>
          <w:shd w:val="clear" w:color="auto" w:fill="FFFFFF"/>
        </w:rPr>
        <w:t> </w:t>
      </w:r>
    </w:p>
    <w:p w:rsidR="00EF44A2" w:rsidRPr="007D2AD3" w:rsidRDefault="005845E8" w:rsidP="00E07089">
      <w:pPr>
        <w:tabs>
          <w:tab w:val="left" w:pos="6221"/>
        </w:tabs>
        <w:spacing w:line="360" w:lineRule="auto"/>
        <w:rPr>
          <w:rFonts w:ascii="Times New Roman" w:hAnsi="Times New Roman" w:cs="Times New Roman"/>
          <w:sz w:val="24"/>
          <w:szCs w:val="24"/>
          <w:shd w:val="clear" w:color="auto" w:fill="FFFFFF"/>
        </w:rPr>
      </w:pPr>
      <w:proofErr w:type="gramStart"/>
      <w:r w:rsidRPr="007D2AD3">
        <w:rPr>
          <w:rFonts w:ascii="Times New Roman" w:hAnsi="Times New Roman" w:cs="Times New Roman"/>
          <w:i/>
          <w:iCs/>
          <w:sz w:val="24"/>
          <w:szCs w:val="24"/>
          <w:shd w:val="clear" w:color="auto" w:fill="FFFFFF"/>
        </w:rPr>
        <w:t>Making best use of teaching assistants</w:t>
      </w:r>
      <w:r w:rsidRPr="007D2AD3">
        <w:rPr>
          <w:rFonts w:ascii="Times New Roman" w:hAnsi="Times New Roman" w:cs="Times New Roman"/>
          <w:sz w:val="24"/>
          <w:szCs w:val="24"/>
          <w:shd w:val="clear" w:color="auto" w:fill="FFFFFF"/>
        </w:rPr>
        <w:t>.</w:t>
      </w:r>
      <w:proofErr w:type="gramEnd"/>
      <w:r w:rsidRPr="007D2AD3">
        <w:rPr>
          <w:rFonts w:ascii="Times New Roman" w:hAnsi="Times New Roman" w:cs="Times New Roman"/>
          <w:sz w:val="24"/>
          <w:szCs w:val="24"/>
          <w:shd w:val="clear" w:color="auto" w:fill="FFFFFF"/>
        </w:rPr>
        <w:t xml:space="preserve"> </w:t>
      </w:r>
    </w:p>
    <w:p w:rsidR="00EF44A2" w:rsidRPr="007D2AD3" w:rsidRDefault="005845E8" w:rsidP="00E07089">
      <w:pPr>
        <w:tabs>
          <w:tab w:val="left" w:pos="6221"/>
        </w:tabs>
        <w:spacing w:line="360" w:lineRule="auto"/>
        <w:rPr>
          <w:rFonts w:ascii="Times New Roman" w:hAnsi="Times New Roman" w:cs="Times New Roman"/>
          <w:sz w:val="24"/>
          <w:szCs w:val="24"/>
          <w:shd w:val="clear" w:color="auto" w:fill="FFFFFF"/>
        </w:rPr>
      </w:pPr>
      <w:proofErr w:type="gramStart"/>
      <w:r w:rsidRPr="007D2AD3">
        <w:rPr>
          <w:rFonts w:ascii="Times New Roman" w:hAnsi="Times New Roman" w:cs="Times New Roman"/>
          <w:sz w:val="24"/>
          <w:szCs w:val="24"/>
          <w:shd w:val="clear" w:color="auto" w:fill="FFFFFF"/>
        </w:rPr>
        <w:t>www</w:t>
      </w:r>
      <w:proofErr w:type="gramEnd"/>
      <w:r w:rsidRPr="007D2AD3">
        <w:rPr>
          <w:rFonts w:ascii="Times New Roman" w:hAnsi="Times New Roman" w:cs="Times New Roman"/>
          <w:sz w:val="24"/>
          <w:szCs w:val="24"/>
          <w:shd w:val="clear" w:color="auto" w:fill="FFFFFF"/>
        </w:rPr>
        <w:t>..</w:t>
      </w:r>
      <w:proofErr w:type="gramStart"/>
      <w:r w:rsidRPr="007D2AD3">
        <w:rPr>
          <w:rFonts w:ascii="Times New Roman" w:hAnsi="Times New Roman" w:cs="Times New Roman"/>
          <w:sz w:val="24"/>
          <w:szCs w:val="24"/>
          <w:shd w:val="clear" w:color="auto" w:fill="FFFFFF"/>
        </w:rPr>
        <w:t>educa</w:t>
      </w:r>
      <w:r w:rsidR="00EF44A2" w:rsidRPr="007D2AD3">
        <w:rPr>
          <w:rFonts w:ascii="Times New Roman" w:hAnsi="Times New Roman" w:cs="Times New Roman"/>
          <w:sz w:val="24"/>
          <w:szCs w:val="24"/>
          <w:shd w:val="clear" w:color="auto" w:fill="FFFFFF"/>
        </w:rPr>
        <w:t>tionendowmentfoundation.org.uk.</w:t>
      </w:r>
      <w:proofErr w:type="gramEnd"/>
    </w:p>
    <w:p w:rsidR="005845E8" w:rsidRPr="007D2AD3" w:rsidRDefault="005845E8" w:rsidP="00E07089">
      <w:pPr>
        <w:tabs>
          <w:tab w:val="left" w:pos="6221"/>
        </w:tabs>
        <w:spacing w:line="360" w:lineRule="auto"/>
        <w:rPr>
          <w:rFonts w:ascii="Times New Roman" w:hAnsi="Times New Roman" w:cs="Times New Roman"/>
          <w:sz w:val="24"/>
          <w:szCs w:val="24"/>
          <w:shd w:val="clear" w:color="auto" w:fill="FFFFFF"/>
        </w:rPr>
      </w:pPr>
      <w:r w:rsidRPr="007D2AD3">
        <w:rPr>
          <w:rFonts w:ascii="Times New Roman" w:hAnsi="Times New Roman" w:cs="Times New Roman"/>
          <w:sz w:val="24"/>
          <w:szCs w:val="24"/>
          <w:shd w:val="clear" w:color="auto" w:fill="FFFFFF"/>
        </w:rPr>
        <w:t>https://v1.educationendowmentfoundation.org.uk/uploads/pdf/TA_Guidance_Report_Interactive.pdf </w:t>
      </w:r>
    </w:p>
    <w:p w:rsidR="00511A3B" w:rsidRPr="007D2AD3" w:rsidRDefault="00EF44A2" w:rsidP="00E07089">
      <w:pPr>
        <w:tabs>
          <w:tab w:val="left" w:pos="6221"/>
        </w:tabs>
        <w:spacing w:line="360" w:lineRule="auto"/>
        <w:rPr>
          <w:rFonts w:ascii="Times New Roman" w:hAnsi="Times New Roman" w:cs="Times New Roman"/>
          <w:b/>
          <w:sz w:val="24"/>
          <w:szCs w:val="24"/>
        </w:rPr>
      </w:pPr>
      <w:proofErr w:type="gramStart"/>
      <w:r w:rsidRPr="007D2AD3">
        <w:rPr>
          <w:rFonts w:ascii="Times New Roman" w:hAnsi="Times New Roman" w:cs="Times New Roman"/>
          <w:sz w:val="24"/>
          <w:szCs w:val="24"/>
          <w:shd w:val="clear" w:color="auto" w:fill="FFFFFF"/>
        </w:rPr>
        <w:t>UNISON (2013).</w:t>
      </w:r>
      <w:proofErr w:type="gramEnd"/>
      <w:r w:rsidRPr="007D2AD3">
        <w:rPr>
          <w:rFonts w:ascii="Times New Roman" w:hAnsi="Times New Roman" w:cs="Times New Roman"/>
          <w:sz w:val="24"/>
          <w:szCs w:val="24"/>
          <w:shd w:val="clear" w:color="auto" w:fill="FFFFFF"/>
        </w:rPr>
        <w:t> </w:t>
      </w:r>
      <w:r w:rsidRPr="007D2AD3">
        <w:rPr>
          <w:rFonts w:ascii="Times New Roman" w:hAnsi="Times New Roman" w:cs="Times New Roman"/>
          <w:i/>
          <w:iCs/>
          <w:sz w:val="24"/>
          <w:szCs w:val="24"/>
          <w:shd w:val="clear" w:color="auto" w:fill="FFFFFF"/>
        </w:rPr>
        <w:t xml:space="preserve">The Evident Value of Teaching </w:t>
      </w:r>
      <w:proofErr w:type="gramStart"/>
      <w:r w:rsidRPr="007D2AD3">
        <w:rPr>
          <w:rFonts w:ascii="Times New Roman" w:hAnsi="Times New Roman" w:cs="Times New Roman"/>
          <w:i/>
          <w:iCs/>
          <w:sz w:val="24"/>
          <w:szCs w:val="24"/>
          <w:shd w:val="clear" w:color="auto" w:fill="FFFFFF"/>
        </w:rPr>
        <w:t>Assistants</w:t>
      </w:r>
      <w:r w:rsidRPr="007D2AD3">
        <w:rPr>
          <w:rFonts w:ascii="Times New Roman" w:hAnsi="Times New Roman" w:cs="Times New Roman"/>
          <w:sz w:val="24"/>
          <w:szCs w:val="24"/>
          <w:shd w:val="clear" w:color="auto" w:fill="FFFFFF"/>
        </w:rPr>
        <w:t>.:</w:t>
      </w:r>
      <w:proofErr w:type="gramEnd"/>
      <w:r w:rsidRPr="007D2AD3">
        <w:rPr>
          <w:rFonts w:ascii="Times New Roman" w:hAnsi="Times New Roman" w:cs="Times New Roman"/>
          <w:sz w:val="24"/>
          <w:szCs w:val="24"/>
          <w:shd w:val="clear" w:color="auto" w:fill="FFFFFF"/>
        </w:rPr>
        <w:t xml:space="preserve"> https://unisonrbkc.files.wordpress.com/2013/01/evident-value-of-teaching-assistants.pdf </w:t>
      </w:r>
    </w:p>
    <w:p w:rsidR="00511A3B" w:rsidRPr="007D2AD3" w:rsidRDefault="00511A3B" w:rsidP="00511A3B">
      <w:pPr>
        <w:rPr>
          <w:rFonts w:ascii="Times New Roman" w:hAnsi="Times New Roman" w:cs="Times New Roman"/>
          <w:sz w:val="24"/>
          <w:szCs w:val="24"/>
        </w:rPr>
      </w:pPr>
    </w:p>
    <w:p w:rsidR="005845E8" w:rsidRPr="007D2AD3" w:rsidRDefault="00511A3B" w:rsidP="00511A3B">
      <w:pPr>
        <w:rPr>
          <w:rFonts w:ascii="Times New Roman" w:hAnsi="Times New Roman" w:cs="Times New Roman"/>
          <w:b/>
          <w:sz w:val="24"/>
          <w:szCs w:val="24"/>
        </w:rPr>
      </w:pPr>
      <w:proofErr w:type="spellStart"/>
      <w:r w:rsidRPr="007D2AD3">
        <w:rPr>
          <w:rFonts w:ascii="Times New Roman" w:hAnsi="Times New Roman" w:cs="Times New Roman"/>
          <w:b/>
          <w:sz w:val="24"/>
          <w:szCs w:val="24"/>
        </w:rPr>
        <w:t>Bibilograhy</w:t>
      </w:r>
      <w:proofErr w:type="spellEnd"/>
    </w:p>
    <w:p w:rsidR="00511A3B" w:rsidRPr="007D2AD3" w:rsidRDefault="00511A3B" w:rsidP="00511A3B">
      <w:pPr>
        <w:rPr>
          <w:rFonts w:ascii="Times New Roman" w:hAnsi="Times New Roman" w:cs="Times New Roman"/>
          <w:sz w:val="24"/>
          <w:szCs w:val="24"/>
        </w:rPr>
      </w:pPr>
      <w:r w:rsidRPr="007D2AD3">
        <w:rPr>
          <w:rFonts w:ascii="Times New Roman" w:hAnsi="Times New Roman" w:cs="Times New Roman"/>
          <w:sz w:val="24"/>
          <w:szCs w:val="24"/>
        </w:rPr>
        <w:t xml:space="preserve">Feltham, C. (Ed.). (1997). </w:t>
      </w:r>
      <w:r w:rsidRPr="007D2AD3">
        <w:rPr>
          <w:rFonts w:ascii="Times New Roman" w:hAnsi="Times New Roman" w:cs="Times New Roman"/>
          <w:i/>
          <w:iCs/>
          <w:sz w:val="24"/>
          <w:szCs w:val="24"/>
        </w:rPr>
        <w:t>Gains of listening: Perspectives on Counselling at work.</w:t>
      </w:r>
      <w:r w:rsidRPr="007D2AD3">
        <w:rPr>
          <w:rFonts w:ascii="Times New Roman" w:hAnsi="Times New Roman" w:cs="Times New Roman"/>
          <w:sz w:val="24"/>
          <w:szCs w:val="24"/>
        </w:rPr>
        <w:t xml:space="preserve"> Buckingham: Open University Press.</w:t>
      </w:r>
    </w:p>
    <w:p w:rsidR="00511A3B" w:rsidRPr="007D2AD3" w:rsidRDefault="00511A3B" w:rsidP="00511A3B">
      <w:pPr>
        <w:rPr>
          <w:rFonts w:ascii="Times New Roman" w:hAnsi="Times New Roman" w:cs="Times New Roman"/>
          <w:sz w:val="24"/>
          <w:szCs w:val="24"/>
        </w:rPr>
      </w:pPr>
      <w:r w:rsidRPr="007D2AD3">
        <w:rPr>
          <w:rFonts w:ascii="Times New Roman" w:hAnsi="Times New Roman" w:cs="Times New Roman"/>
          <w:sz w:val="24"/>
          <w:szCs w:val="24"/>
        </w:rPr>
        <w:t xml:space="preserve">Feltham, C. (Ed). (1999). </w:t>
      </w:r>
      <w:r w:rsidRPr="007D2AD3">
        <w:rPr>
          <w:rFonts w:ascii="Times New Roman" w:hAnsi="Times New Roman" w:cs="Times New Roman"/>
          <w:i/>
          <w:iCs/>
          <w:sz w:val="24"/>
          <w:szCs w:val="24"/>
        </w:rPr>
        <w:t>Understanding the counselling relationship (Professional skills for counsellors)</w:t>
      </w:r>
      <w:r w:rsidRPr="007D2AD3">
        <w:rPr>
          <w:rFonts w:ascii="Times New Roman" w:hAnsi="Times New Roman" w:cs="Times New Roman"/>
          <w:sz w:val="24"/>
          <w:szCs w:val="24"/>
        </w:rPr>
        <w:t xml:space="preserve">. London: Sage. </w:t>
      </w:r>
    </w:p>
    <w:p w:rsidR="00511A3B" w:rsidRPr="007D2AD3" w:rsidRDefault="00511A3B" w:rsidP="00511A3B">
      <w:pPr>
        <w:rPr>
          <w:rFonts w:ascii="Times New Roman" w:hAnsi="Times New Roman" w:cs="Times New Roman"/>
          <w:sz w:val="24"/>
          <w:szCs w:val="24"/>
        </w:rPr>
      </w:pPr>
      <w:proofErr w:type="gramStart"/>
      <w:r w:rsidRPr="007D2AD3">
        <w:rPr>
          <w:rFonts w:ascii="Times New Roman" w:hAnsi="Times New Roman" w:cs="Times New Roman"/>
          <w:sz w:val="24"/>
          <w:szCs w:val="24"/>
        </w:rPr>
        <w:t>Groom, B. &amp; Rose, R. (2005) Supporting the inclusion of students with social, emotional and behavioural difficulties in the primary school: The role of Teaching Assistants.</w:t>
      </w:r>
      <w:proofErr w:type="gramEnd"/>
      <w:r w:rsidRPr="007D2AD3">
        <w:rPr>
          <w:rFonts w:ascii="Times New Roman" w:hAnsi="Times New Roman" w:cs="Times New Roman"/>
          <w:i/>
          <w:sz w:val="24"/>
          <w:szCs w:val="24"/>
        </w:rPr>
        <w:t xml:space="preserve"> Journal of Research in Special Educational Needs 5 (1), </w:t>
      </w:r>
      <w:r w:rsidRPr="007D2AD3">
        <w:rPr>
          <w:rFonts w:ascii="Times New Roman" w:hAnsi="Times New Roman" w:cs="Times New Roman"/>
          <w:sz w:val="24"/>
          <w:szCs w:val="24"/>
        </w:rPr>
        <w:t>20-30.</w:t>
      </w:r>
    </w:p>
    <w:p w:rsidR="00511A3B" w:rsidRPr="007D2AD3" w:rsidRDefault="00511A3B" w:rsidP="00511A3B">
      <w:pPr>
        <w:rPr>
          <w:rFonts w:ascii="Times New Roman" w:hAnsi="Times New Roman" w:cs="Times New Roman"/>
          <w:sz w:val="24"/>
          <w:szCs w:val="24"/>
        </w:rPr>
      </w:pPr>
      <w:r w:rsidRPr="007D2AD3">
        <w:rPr>
          <w:rFonts w:ascii="Times New Roman" w:hAnsi="Times New Roman" w:cs="Times New Roman"/>
          <w:sz w:val="24"/>
          <w:szCs w:val="24"/>
        </w:rPr>
        <w:t>https://www.google.co.uk/search?q=negatives+of+teaching+assistants&amp;oq=negatives+for+teaching+assi&amp;aqs=chrome.1.69i57j0.7636j0j8&amp;sourceid=chrome&amp;ie=UTF-8</w:t>
      </w:r>
    </w:p>
    <w:sectPr w:rsidR="00511A3B" w:rsidRPr="007D2AD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7991" w:rsidRDefault="00F97991" w:rsidP="00F97991">
      <w:pPr>
        <w:spacing w:after="0" w:line="240" w:lineRule="auto"/>
      </w:pPr>
      <w:r>
        <w:separator/>
      </w:r>
    </w:p>
  </w:endnote>
  <w:endnote w:type="continuationSeparator" w:id="0">
    <w:p w:rsidR="00F97991" w:rsidRDefault="00F97991" w:rsidP="00F97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7991" w:rsidRPr="00E07089" w:rsidRDefault="00F97991" w:rsidP="00F97991">
    <w:pPr>
      <w:pStyle w:val="Footer"/>
      <w:rPr>
        <w:rFonts w:ascii="Times New Roman" w:hAnsi="Times New Roman" w:cs="Times New Roman"/>
        <w:color w:val="002060"/>
      </w:rPr>
    </w:pPr>
    <w:r w:rsidRPr="00E07089">
      <w:rPr>
        <w:rFonts w:ascii="Times New Roman" w:hAnsi="Times New Roman" w:cs="Times New Roman"/>
        <w:color w:val="002060"/>
      </w:rPr>
      <w:t xml:space="preserve">Adam Humphreys                                                    </w:t>
    </w:r>
    <w:sdt>
      <w:sdtPr>
        <w:rPr>
          <w:rFonts w:ascii="Times New Roman" w:hAnsi="Times New Roman" w:cs="Times New Roman"/>
          <w:color w:val="002060"/>
        </w:rPr>
        <w:id w:val="273368586"/>
        <w:docPartObj>
          <w:docPartGallery w:val="Page Numbers (Bottom of Page)"/>
          <w:docPartUnique/>
        </w:docPartObj>
      </w:sdtPr>
      <w:sdtEndPr>
        <w:rPr>
          <w:noProof/>
        </w:rPr>
      </w:sdtEndPr>
      <w:sdtContent>
        <w:r w:rsidRPr="00E07089">
          <w:rPr>
            <w:rFonts w:ascii="Times New Roman" w:hAnsi="Times New Roman" w:cs="Times New Roman"/>
            <w:color w:val="002060"/>
          </w:rPr>
          <w:fldChar w:fldCharType="begin"/>
        </w:r>
        <w:r w:rsidRPr="00E07089">
          <w:rPr>
            <w:rFonts w:ascii="Times New Roman" w:hAnsi="Times New Roman" w:cs="Times New Roman"/>
            <w:color w:val="002060"/>
          </w:rPr>
          <w:instrText xml:space="preserve"> PAGE   \* MERGEFORMAT </w:instrText>
        </w:r>
        <w:r w:rsidRPr="00E07089">
          <w:rPr>
            <w:rFonts w:ascii="Times New Roman" w:hAnsi="Times New Roman" w:cs="Times New Roman"/>
            <w:color w:val="002060"/>
          </w:rPr>
          <w:fldChar w:fldCharType="separate"/>
        </w:r>
        <w:r w:rsidR="00377A92">
          <w:rPr>
            <w:rFonts w:ascii="Times New Roman" w:hAnsi="Times New Roman" w:cs="Times New Roman"/>
            <w:noProof/>
            <w:color w:val="002060"/>
          </w:rPr>
          <w:t>4</w:t>
        </w:r>
        <w:r w:rsidRPr="00E07089">
          <w:rPr>
            <w:rFonts w:ascii="Times New Roman" w:hAnsi="Times New Roman" w:cs="Times New Roman"/>
            <w:noProof/>
            <w:color w:val="002060"/>
          </w:rPr>
          <w:fldChar w:fldCharType="end"/>
        </w:r>
      </w:sdtContent>
    </w:sdt>
  </w:p>
  <w:p w:rsidR="00F97991" w:rsidRPr="00E07089" w:rsidRDefault="00F97991">
    <w:pPr>
      <w:pStyle w:val="Footer"/>
      <w:rPr>
        <w:rFonts w:ascii="Times New Roman" w:hAnsi="Times New Roman"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7991" w:rsidRDefault="00F97991" w:rsidP="00F97991">
      <w:pPr>
        <w:spacing w:after="0" w:line="240" w:lineRule="auto"/>
      </w:pPr>
      <w:r>
        <w:separator/>
      </w:r>
    </w:p>
  </w:footnote>
  <w:footnote w:type="continuationSeparator" w:id="0">
    <w:p w:rsidR="00F97991" w:rsidRDefault="00F97991" w:rsidP="00F9799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7991" w:rsidRPr="00294D37" w:rsidRDefault="00F97991" w:rsidP="00F97991">
    <w:pPr>
      <w:pStyle w:val="Header"/>
      <w:rPr>
        <w:rFonts w:ascii="Times New Roman" w:hAnsi="Times New Roman" w:cs="Times New Roman"/>
        <w:color w:val="002060"/>
        <w:sz w:val="24"/>
      </w:rPr>
    </w:pPr>
    <w:r w:rsidRPr="00294D37">
      <w:rPr>
        <w:rFonts w:ascii="Times New Roman" w:hAnsi="Times New Roman" w:cs="Times New Roman"/>
        <w:color w:val="002060"/>
        <w:sz w:val="24"/>
      </w:rPr>
      <w:t xml:space="preserve">Student Number-1100742                                                                                         </w:t>
    </w:r>
    <w:r w:rsidR="00524F9F">
      <w:rPr>
        <w:rFonts w:ascii="Times New Roman" w:hAnsi="Times New Roman" w:cs="Times New Roman"/>
        <w:color w:val="002060"/>
        <w:sz w:val="24"/>
      </w:rPr>
      <w:t>29/12</w:t>
    </w:r>
    <w:r w:rsidRPr="00294D37">
      <w:rPr>
        <w:rFonts w:ascii="Times New Roman" w:hAnsi="Times New Roman" w:cs="Times New Roman"/>
        <w:color w:val="002060"/>
        <w:sz w:val="24"/>
      </w:rPr>
      <w:t>/2017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AA0B70"/>
    <w:multiLevelType w:val="multilevel"/>
    <w:tmpl w:val="F4089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AEC0BC2"/>
    <w:multiLevelType w:val="hybridMultilevel"/>
    <w:tmpl w:val="95242C04"/>
    <w:lvl w:ilvl="0" w:tplc="0809000F">
      <w:start w:val="1"/>
      <w:numFmt w:val="decimal"/>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abstractNum w:abstractNumId="2">
    <w:nsid w:val="5D4736DC"/>
    <w:multiLevelType w:val="hybridMultilevel"/>
    <w:tmpl w:val="36E08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7775CFF"/>
    <w:multiLevelType w:val="hybridMultilevel"/>
    <w:tmpl w:val="D7A45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7991"/>
    <w:rsid w:val="00051941"/>
    <w:rsid w:val="00117128"/>
    <w:rsid w:val="0015320A"/>
    <w:rsid w:val="00171A1A"/>
    <w:rsid w:val="001D3086"/>
    <w:rsid w:val="001D7563"/>
    <w:rsid w:val="00230F58"/>
    <w:rsid w:val="0025024C"/>
    <w:rsid w:val="00294D37"/>
    <w:rsid w:val="002A5FFB"/>
    <w:rsid w:val="002D67F3"/>
    <w:rsid w:val="003319B3"/>
    <w:rsid w:val="00340AAD"/>
    <w:rsid w:val="00377A92"/>
    <w:rsid w:val="0039609D"/>
    <w:rsid w:val="003967BB"/>
    <w:rsid w:val="003D309B"/>
    <w:rsid w:val="003F1866"/>
    <w:rsid w:val="0041304C"/>
    <w:rsid w:val="00466478"/>
    <w:rsid w:val="004706B6"/>
    <w:rsid w:val="004B70F9"/>
    <w:rsid w:val="00511A3B"/>
    <w:rsid w:val="00524F9F"/>
    <w:rsid w:val="00567A4D"/>
    <w:rsid w:val="00575AA1"/>
    <w:rsid w:val="005845E8"/>
    <w:rsid w:val="005D761C"/>
    <w:rsid w:val="00603878"/>
    <w:rsid w:val="00626D45"/>
    <w:rsid w:val="00652E25"/>
    <w:rsid w:val="0069640E"/>
    <w:rsid w:val="006D4F65"/>
    <w:rsid w:val="00787DE7"/>
    <w:rsid w:val="007D2AD3"/>
    <w:rsid w:val="0082178E"/>
    <w:rsid w:val="0083112C"/>
    <w:rsid w:val="00943E78"/>
    <w:rsid w:val="00975AB5"/>
    <w:rsid w:val="009F6EF7"/>
    <w:rsid w:val="00A768F7"/>
    <w:rsid w:val="00A84BCA"/>
    <w:rsid w:val="00A85F57"/>
    <w:rsid w:val="00B62966"/>
    <w:rsid w:val="00BA7075"/>
    <w:rsid w:val="00BC2D5A"/>
    <w:rsid w:val="00BD6187"/>
    <w:rsid w:val="00C542A7"/>
    <w:rsid w:val="00CB3F08"/>
    <w:rsid w:val="00CD58F5"/>
    <w:rsid w:val="00D359FE"/>
    <w:rsid w:val="00D86845"/>
    <w:rsid w:val="00DA75A7"/>
    <w:rsid w:val="00DD632E"/>
    <w:rsid w:val="00DF72E6"/>
    <w:rsid w:val="00E06FE8"/>
    <w:rsid w:val="00E07089"/>
    <w:rsid w:val="00E13CA4"/>
    <w:rsid w:val="00E64CCB"/>
    <w:rsid w:val="00E73AD7"/>
    <w:rsid w:val="00E842A0"/>
    <w:rsid w:val="00E94C8E"/>
    <w:rsid w:val="00EA6F05"/>
    <w:rsid w:val="00ED320F"/>
    <w:rsid w:val="00EE473A"/>
    <w:rsid w:val="00EF2844"/>
    <w:rsid w:val="00EF44A2"/>
    <w:rsid w:val="00EF529B"/>
    <w:rsid w:val="00F13B42"/>
    <w:rsid w:val="00F438FC"/>
    <w:rsid w:val="00F97991"/>
    <w:rsid w:val="00FC6D93"/>
    <w:rsid w:val="00FF6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9799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F97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991"/>
  </w:style>
  <w:style w:type="paragraph" w:styleId="Footer">
    <w:name w:val="footer"/>
    <w:basedOn w:val="Normal"/>
    <w:link w:val="FooterChar"/>
    <w:uiPriority w:val="99"/>
    <w:unhideWhenUsed/>
    <w:rsid w:val="00F97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991"/>
  </w:style>
  <w:style w:type="paragraph" w:styleId="BalloonText">
    <w:name w:val="Balloon Text"/>
    <w:basedOn w:val="Normal"/>
    <w:link w:val="BalloonTextChar"/>
    <w:uiPriority w:val="99"/>
    <w:semiHidden/>
    <w:unhideWhenUsed/>
    <w:rsid w:val="001532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20A"/>
    <w:rPr>
      <w:rFonts w:ascii="Tahoma" w:hAnsi="Tahoma" w:cs="Tahoma"/>
      <w:sz w:val="16"/>
      <w:szCs w:val="16"/>
    </w:rPr>
  </w:style>
  <w:style w:type="paragraph" w:styleId="ListParagraph">
    <w:name w:val="List Paragraph"/>
    <w:basedOn w:val="Normal"/>
    <w:uiPriority w:val="34"/>
    <w:qFormat/>
    <w:rsid w:val="00EF529B"/>
    <w:pPr>
      <w:ind w:left="720"/>
      <w:contextualSpacing/>
    </w:pPr>
  </w:style>
  <w:style w:type="character" w:styleId="Hyperlink">
    <w:name w:val="Hyperlink"/>
    <w:basedOn w:val="DefaultParagraphFont"/>
    <w:uiPriority w:val="99"/>
    <w:unhideWhenUsed/>
    <w:rsid w:val="00E0708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9799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F97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991"/>
  </w:style>
  <w:style w:type="paragraph" w:styleId="Footer">
    <w:name w:val="footer"/>
    <w:basedOn w:val="Normal"/>
    <w:link w:val="FooterChar"/>
    <w:uiPriority w:val="99"/>
    <w:unhideWhenUsed/>
    <w:rsid w:val="00F97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991"/>
  </w:style>
  <w:style w:type="paragraph" w:styleId="BalloonText">
    <w:name w:val="Balloon Text"/>
    <w:basedOn w:val="Normal"/>
    <w:link w:val="BalloonTextChar"/>
    <w:uiPriority w:val="99"/>
    <w:semiHidden/>
    <w:unhideWhenUsed/>
    <w:rsid w:val="001532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20A"/>
    <w:rPr>
      <w:rFonts w:ascii="Tahoma" w:hAnsi="Tahoma" w:cs="Tahoma"/>
      <w:sz w:val="16"/>
      <w:szCs w:val="16"/>
    </w:rPr>
  </w:style>
  <w:style w:type="paragraph" w:styleId="ListParagraph">
    <w:name w:val="List Paragraph"/>
    <w:basedOn w:val="Normal"/>
    <w:uiPriority w:val="34"/>
    <w:qFormat/>
    <w:rsid w:val="00EF529B"/>
    <w:pPr>
      <w:ind w:left="720"/>
      <w:contextualSpacing/>
    </w:pPr>
  </w:style>
  <w:style w:type="character" w:styleId="Hyperlink">
    <w:name w:val="Hyperlink"/>
    <w:basedOn w:val="DefaultParagraphFont"/>
    <w:uiPriority w:val="99"/>
    <w:unhideWhenUsed/>
    <w:rsid w:val="00E070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170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1566</Words>
  <Characters>8930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ICT Service, City &amp; County of Swansea</Company>
  <LinksUpToDate>false</LinksUpToDate>
  <CharactersWithSpaces>10476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Bethan</dc:creator>
  <cp:lastModifiedBy>Jones, Bethan</cp:lastModifiedBy>
  <cp:revision>2</cp:revision>
  <cp:lastPrinted>2017-10-04T13:12:00Z</cp:lastPrinted>
  <dcterms:created xsi:type="dcterms:W3CDTF">2018-01-07T19:14:00Z</dcterms:created>
  <dcterms:modified xsi:type="dcterms:W3CDTF">2018-01-07T19:14:00Z</dcterms:modified>
</cp:coreProperties>
</file>