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035CA" w14:textId="7460FCD4" w:rsidR="00A039CA" w:rsidRDefault="00670A82" w:rsidP="00A039CA">
      <w:r>
        <w:rPr>
          <w:noProof/>
        </w:rPr>
        <mc:AlternateContent>
          <mc:Choice Requires="wps">
            <w:drawing>
              <wp:anchor distT="45720" distB="45720" distL="114300" distR="114300" simplePos="0" relativeHeight="251666432" behindDoc="1" locked="0" layoutInCell="1" allowOverlap="1" wp14:anchorId="4860AA84" wp14:editId="780A431B">
                <wp:simplePos x="0" y="0"/>
                <wp:positionH relativeFrom="page">
                  <wp:posOffset>2076450</wp:posOffset>
                </wp:positionH>
                <wp:positionV relativeFrom="paragraph">
                  <wp:posOffset>-374650</wp:posOffset>
                </wp:positionV>
                <wp:extent cx="5346700" cy="1022350"/>
                <wp:effectExtent l="0" t="0" r="25400" b="2540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6700" cy="10223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00AB330" w14:textId="776FAD2A" w:rsidR="007B715F" w:rsidRPr="006804A3" w:rsidRDefault="006804A3">
                            <w:pPr>
                              <w:rPr>
                                <w:rFonts w:ascii="Arial" w:hAnsi="Arial" w:cs="Arial"/>
                                <w:sz w:val="24"/>
                                <w:szCs w:val="24"/>
                              </w:rPr>
                            </w:pPr>
                            <w:r w:rsidRPr="006804A3">
                              <w:rPr>
                                <w:rFonts w:ascii="Arial" w:hAnsi="Arial" w:cs="Arial"/>
                                <w:color w:val="0B0C0C"/>
                                <w:sz w:val="24"/>
                                <w:szCs w:val="24"/>
                                <w:shd w:val="clear" w:color="auto" w:fill="FFFFFF"/>
                              </w:rPr>
                              <w:t xml:space="preserve">The United Nations Convention on the Rights of the Child </w:t>
                            </w:r>
                            <w:r w:rsidR="00722004">
                              <w:rPr>
                                <w:rFonts w:ascii="Arial" w:hAnsi="Arial" w:cs="Arial"/>
                                <w:color w:val="0B0C0C"/>
                                <w:sz w:val="24"/>
                                <w:szCs w:val="24"/>
                                <w:shd w:val="clear" w:color="auto" w:fill="FFFFFF"/>
                              </w:rPr>
                              <w:t>is</w:t>
                            </w:r>
                            <w:r w:rsidRPr="006804A3">
                              <w:rPr>
                                <w:rFonts w:ascii="Arial" w:hAnsi="Arial" w:cs="Arial"/>
                                <w:color w:val="0B0C0C"/>
                                <w:sz w:val="24"/>
                                <w:szCs w:val="24"/>
                                <w:shd w:val="clear" w:color="auto" w:fill="FFFFFF"/>
                              </w:rPr>
                              <w:t xml:space="preserve"> </w:t>
                            </w:r>
                            <w:r w:rsidR="00FB1E4C">
                              <w:rPr>
                                <w:rFonts w:ascii="Arial" w:hAnsi="Arial" w:cs="Arial"/>
                                <w:color w:val="0B0C0C"/>
                                <w:sz w:val="24"/>
                                <w:szCs w:val="24"/>
                                <w:shd w:val="clear" w:color="auto" w:fill="FFFFFF"/>
                              </w:rPr>
                              <w:t xml:space="preserve">designed </w:t>
                            </w:r>
                            <w:r w:rsidR="00A00DBC">
                              <w:rPr>
                                <w:rFonts w:ascii="Arial" w:hAnsi="Arial" w:cs="Arial"/>
                                <w:color w:val="0B0C0C"/>
                                <w:sz w:val="24"/>
                                <w:szCs w:val="24"/>
                                <w:shd w:val="clear" w:color="auto" w:fill="FFFFFF"/>
                              </w:rPr>
                              <w:t>to help</w:t>
                            </w:r>
                            <w:r w:rsidR="00722004">
                              <w:rPr>
                                <w:rFonts w:ascii="Arial" w:hAnsi="Arial" w:cs="Arial"/>
                                <w:color w:val="0B0C0C"/>
                                <w:sz w:val="24"/>
                                <w:szCs w:val="24"/>
                                <w:shd w:val="clear" w:color="auto" w:fill="FFFFFF"/>
                              </w:rPr>
                              <w:t xml:space="preserve"> children that are aged 17 and under</w:t>
                            </w:r>
                            <w:r w:rsidR="00E04615">
                              <w:rPr>
                                <w:rFonts w:ascii="Arial" w:hAnsi="Arial" w:cs="Arial"/>
                                <w:color w:val="0B0C0C"/>
                                <w:sz w:val="24"/>
                                <w:szCs w:val="24"/>
                                <w:shd w:val="clear" w:color="auto" w:fill="FFFFFF"/>
                              </w:rPr>
                              <w:t xml:space="preserve"> </w:t>
                            </w:r>
                            <w:r w:rsidR="00256049">
                              <w:rPr>
                                <w:rFonts w:ascii="Arial" w:hAnsi="Arial" w:cs="Arial"/>
                                <w:color w:val="0B0C0C"/>
                                <w:sz w:val="24"/>
                                <w:szCs w:val="24"/>
                                <w:shd w:val="clear" w:color="auto" w:fill="FFFFFF"/>
                              </w:rPr>
                              <w:t>it focuses of a child’s human rights and the United Kingdom</w:t>
                            </w:r>
                            <w:r w:rsidR="006540BF">
                              <w:rPr>
                                <w:rFonts w:ascii="Arial" w:hAnsi="Arial" w:cs="Arial"/>
                                <w:color w:val="0B0C0C"/>
                                <w:sz w:val="24"/>
                                <w:szCs w:val="24"/>
                                <w:shd w:val="clear" w:color="auto" w:fill="FFFFFF"/>
                              </w:rPr>
                              <w:t xml:space="preserve"> signed the document </w:t>
                            </w:r>
                            <w:r w:rsidR="00EB69E6">
                              <w:rPr>
                                <w:rFonts w:ascii="Arial" w:hAnsi="Arial" w:cs="Arial"/>
                                <w:color w:val="0B0C0C"/>
                                <w:sz w:val="24"/>
                                <w:szCs w:val="24"/>
                                <w:shd w:val="clear" w:color="auto" w:fill="FFFFFF"/>
                              </w:rPr>
                              <w:t>for the convention on the April 19</w:t>
                            </w:r>
                            <w:r w:rsidR="00EB69E6" w:rsidRPr="00EB69E6">
                              <w:rPr>
                                <w:rFonts w:ascii="Arial" w:hAnsi="Arial" w:cs="Arial"/>
                                <w:color w:val="0B0C0C"/>
                                <w:sz w:val="24"/>
                                <w:szCs w:val="24"/>
                                <w:shd w:val="clear" w:color="auto" w:fill="FFFFFF"/>
                                <w:vertAlign w:val="superscript"/>
                              </w:rPr>
                              <w:t>th</w:t>
                            </w:r>
                            <w:r w:rsidR="00EB69E6">
                              <w:rPr>
                                <w:rFonts w:ascii="Arial" w:hAnsi="Arial" w:cs="Arial"/>
                                <w:color w:val="0B0C0C"/>
                                <w:sz w:val="24"/>
                                <w:szCs w:val="24"/>
                                <w:shd w:val="clear" w:color="auto" w:fill="FFFFFF"/>
                              </w:rPr>
                              <w:t xml:space="preserve"> </w:t>
                            </w:r>
                            <w:r w:rsidR="00A00DBC">
                              <w:rPr>
                                <w:rFonts w:ascii="Arial" w:hAnsi="Arial" w:cs="Arial"/>
                                <w:color w:val="0B0C0C"/>
                                <w:sz w:val="24"/>
                                <w:szCs w:val="24"/>
                                <w:shd w:val="clear" w:color="auto" w:fill="FFFFFF"/>
                              </w:rPr>
                              <w:t>1990 and it came into force on January 15</w:t>
                            </w:r>
                            <w:r w:rsidR="00A00DBC" w:rsidRPr="00A00DBC">
                              <w:rPr>
                                <w:rFonts w:ascii="Arial" w:hAnsi="Arial" w:cs="Arial"/>
                                <w:color w:val="0B0C0C"/>
                                <w:sz w:val="24"/>
                                <w:szCs w:val="24"/>
                                <w:shd w:val="clear" w:color="auto" w:fill="FFFFFF"/>
                                <w:vertAlign w:val="superscript"/>
                              </w:rPr>
                              <w:t>th</w:t>
                            </w:r>
                            <w:r w:rsidR="00A00DBC">
                              <w:rPr>
                                <w:rFonts w:ascii="Arial" w:hAnsi="Arial" w:cs="Arial"/>
                                <w:color w:val="0B0C0C"/>
                                <w:sz w:val="24"/>
                                <w:szCs w:val="24"/>
                                <w:shd w:val="clear" w:color="auto" w:fill="FFFFFF"/>
                              </w:rPr>
                              <w:t xml:space="preserve"> 1992</w:t>
                            </w:r>
                            <w:r w:rsidR="00256049">
                              <w:rPr>
                                <w:rFonts w:ascii="Arial" w:hAnsi="Arial" w:cs="Arial"/>
                                <w:color w:val="0B0C0C"/>
                                <w:sz w:val="24"/>
                                <w:szCs w:val="24"/>
                                <w:shd w:val="clear" w:color="auto" w:fill="FFFFFF"/>
                              </w:rPr>
                              <w:t xml:space="preserve"> </w:t>
                            </w:r>
                            <w:r w:rsidR="0002677F">
                              <w:rPr>
                                <w:rFonts w:ascii="Arial" w:hAnsi="Arial" w:cs="Arial"/>
                                <w:color w:val="0B0C0C"/>
                                <w:sz w:val="24"/>
                                <w:szCs w:val="24"/>
                                <w:shd w:val="clear" w:color="auto" w:fill="FFFFFF"/>
                              </w:rPr>
                              <w:t>(</w:t>
                            </w:r>
                            <w:r>
                              <w:rPr>
                                <w:rFonts w:ascii="Arial" w:hAnsi="Arial" w:cs="Arial"/>
                                <w:color w:val="0B0C0C"/>
                                <w:sz w:val="24"/>
                                <w:szCs w:val="24"/>
                                <w:shd w:val="clear" w:color="auto" w:fill="FFFFFF"/>
                              </w:rPr>
                              <w:t>Gov.uk</w:t>
                            </w:r>
                            <w:r w:rsidR="00931153">
                              <w:rPr>
                                <w:rFonts w:ascii="Arial" w:hAnsi="Arial" w:cs="Arial"/>
                                <w:color w:val="0B0C0C"/>
                                <w:sz w:val="24"/>
                                <w:szCs w:val="24"/>
                                <w:shd w:val="clear" w:color="auto" w:fill="FFFFFF"/>
                              </w:rPr>
                              <w:t>,2010</w:t>
                            </w:r>
                            <w:r>
                              <w:rPr>
                                <w:rFonts w:ascii="Arial" w:hAnsi="Arial" w:cs="Arial"/>
                                <w:color w:val="0B0C0C"/>
                                <w:sz w:val="24"/>
                                <w:szCs w:val="24"/>
                                <w:shd w:val="clear" w:color="auto" w:fill="FFFFFF"/>
                              </w:rPr>
                              <w:t>)</w:t>
                            </w:r>
                            <w:r w:rsidR="00931153">
                              <w:rPr>
                                <w:rFonts w:ascii="Arial" w:hAnsi="Arial" w:cs="Arial"/>
                                <w:color w:val="0B0C0C"/>
                                <w:sz w:val="24"/>
                                <w:szCs w:val="24"/>
                                <w:shd w:val="clear" w:color="auto" w:fill="FFFFF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60AA84" id="_x0000_t202" coordsize="21600,21600" o:spt="202" path="m,l,21600r21600,l21600,xe">
                <v:stroke joinstyle="miter"/>
                <v:path gradientshapeok="t" o:connecttype="rect"/>
              </v:shapetype>
              <v:shape id="Text Box 2" o:spid="_x0000_s1026" type="#_x0000_t202" style="position:absolute;margin-left:163.5pt;margin-top:-29.5pt;width:421pt;height:80.5pt;z-index:-2516500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" fillcolor="white [3201]" strokecolor="black [3200]" strokeweight="1pt">
                <v:textbox>
                  <w:txbxContent>
                    <w:p w14:paraId="600AB330" w14:textId="776FAD2A" w:rsidR="007B715F" w:rsidRPr="006804A3" w:rsidRDefault="006804A3">
                      <w:pPr>
                        <w:rPr>
                          <w:rFonts w:ascii="Arial" w:hAnsi="Arial" w:cs="Arial"/>
                          <w:sz w:val="24"/>
                          <w:szCs w:val="24"/>
                        </w:rPr>
                      </w:pPr>
                      <w:r w:rsidRPr="006804A3">
                        <w:rPr>
                          <w:rFonts w:ascii="Arial" w:hAnsi="Arial" w:cs="Arial"/>
                          <w:color w:val="0B0C0C"/>
                          <w:sz w:val="24"/>
                          <w:szCs w:val="24"/>
                          <w:shd w:val="clear" w:color="auto" w:fill="FFFFFF"/>
                        </w:rPr>
                        <w:t xml:space="preserve">The United Nations Convention on the Rights of the Child </w:t>
                      </w:r>
                      <w:r w:rsidR="00722004">
                        <w:rPr>
                          <w:rFonts w:ascii="Arial" w:hAnsi="Arial" w:cs="Arial"/>
                          <w:color w:val="0B0C0C"/>
                          <w:sz w:val="24"/>
                          <w:szCs w:val="24"/>
                          <w:shd w:val="clear" w:color="auto" w:fill="FFFFFF"/>
                        </w:rPr>
                        <w:t>is</w:t>
                      </w:r>
                      <w:r w:rsidRPr="006804A3">
                        <w:rPr>
                          <w:rFonts w:ascii="Arial" w:hAnsi="Arial" w:cs="Arial"/>
                          <w:color w:val="0B0C0C"/>
                          <w:sz w:val="24"/>
                          <w:szCs w:val="24"/>
                          <w:shd w:val="clear" w:color="auto" w:fill="FFFFFF"/>
                        </w:rPr>
                        <w:t xml:space="preserve"> </w:t>
                      </w:r>
                      <w:r w:rsidR="00FB1E4C">
                        <w:rPr>
                          <w:rFonts w:ascii="Arial" w:hAnsi="Arial" w:cs="Arial"/>
                          <w:color w:val="0B0C0C"/>
                          <w:sz w:val="24"/>
                          <w:szCs w:val="24"/>
                          <w:shd w:val="clear" w:color="auto" w:fill="FFFFFF"/>
                        </w:rPr>
                        <w:t xml:space="preserve">designed </w:t>
                      </w:r>
                      <w:r w:rsidR="00A00DBC">
                        <w:rPr>
                          <w:rFonts w:ascii="Arial" w:hAnsi="Arial" w:cs="Arial"/>
                          <w:color w:val="0B0C0C"/>
                          <w:sz w:val="24"/>
                          <w:szCs w:val="24"/>
                          <w:shd w:val="clear" w:color="auto" w:fill="FFFFFF"/>
                        </w:rPr>
                        <w:t>to help</w:t>
                      </w:r>
                      <w:r w:rsidR="00722004">
                        <w:rPr>
                          <w:rFonts w:ascii="Arial" w:hAnsi="Arial" w:cs="Arial"/>
                          <w:color w:val="0B0C0C"/>
                          <w:sz w:val="24"/>
                          <w:szCs w:val="24"/>
                          <w:shd w:val="clear" w:color="auto" w:fill="FFFFFF"/>
                        </w:rPr>
                        <w:t xml:space="preserve"> children that are aged 17 and under</w:t>
                      </w:r>
                      <w:r w:rsidR="00E04615">
                        <w:rPr>
                          <w:rFonts w:ascii="Arial" w:hAnsi="Arial" w:cs="Arial"/>
                          <w:color w:val="0B0C0C"/>
                          <w:sz w:val="24"/>
                          <w:szCs w:val="24"/>
                          <w:shd w:val="clear" w:color="auto" w:fill="FFFFFF"/>
                        </w:rPr>
                        <w:t xml:space="preserve"> </w:t>
                      </w:r>
                      <w:r w:rsidR="00256049">
                        <w:rPr>
                          <w:rFonts w:ascii="Arial" w:hAnsi="Arial" w:cs="Arial"/>
                          <w:color w:val="0B0C0C"/>
                          <w:sz w:val="24"/>
                          <w:szCs w:val="24"/>
                          <w:shd w:val="clear" w:color="auto" w:fill="FFFFFF"/>
                        </w:rPr>
                        <w:t>it focuses of a child’s human rights and the United Kingdom</w:t>
                      </w:r>
                      <w:r w:rsidR="006540BF">
                        <w:rPr>
                          <w:rFonts w:ascii="Arial" w:hAnsi="Arial" w:cs="Arial"/>
                          <w:color w:val="0B0C0C"/>
                          <w:sz w:val="24"/>
                          <w:szCs w:val="24"/>
                          <w:shd w:val="clear" w:color="auto" w:fill="FFFFFF"/>
                        </w:rPr>
                        <w:t xml:space="preserve"> signed the document </w:t>
                      </w:r>
                      <w:r w:rsidR="00EB69E6">
                        <w:rPr>
                          <w:rFonts w:ascii="Arial" w:hAnsi="Arial" w:cs="Arial"/>
                          <w:color w:val="0B0C0C"/>
                          <w:sz w:val="24"/>
                          <w:szCs w:val="24"/>
                          <w:shd w:val="clear" w:color="auto" w:fill="FFFFFF"/>
                        </w:rPr>
                        <w:t>for the convention on the April 19</w:t>
                      </w:r>
                      <w:r w:rsidR="00EB69E6" w:rsidRPr="00EB69E6">
                        <w:rPr>
                          <w:rFonts w:ascii="Arial" w:hAnsi="Arial" w:cs="Arial"/>
                          <w:color w:val="0B0C0C"/>
                          <w:sz w:val="24"/>
                          <w:szCs w:val="24"/>
                          <w:shd w:val="clear" w:color="auto" w:fill="FFFFFF"/>
                          <w:vertAlign w:val="superscript"/>
                        </w:rPr>
                        <w:t>th</w:t>
                      </w:r>
                      <w:r w:rsidR="00EB69E6">
                        <w:rPr>
                          <w:rFonts w:ascii="Arial" w:hAnsi="Arial" w:cs="Arial"/>
                          <w:color w:val="0B0C0C"/>
                          <w:sz w:val="24"/>
                          <w:szCs w:val="24"/>
                          <w:shd w:val="clear" w:color="auto" w:fill="FFFFFF"/>
                        </w:rPr>
                        <w:t xml:space="preserve"> </w:t>
                      </w:r>
                      <w:r w:rsidR="00A00DBC">
                        <w:rPr>
                          <w:rFonts w:ascii="Arial" w:hAnsi="Arial" w:cs="Arial"/>
                          <w:color w:val="0B0C0C"/>
                          <w:sz w:val="24"/>
                          <w:szCs w:val="24"/>
                          <w:shd w:val="clear" w:color="auto" w:fill="FFFFFF"/>
                        </w:rPr>
                        <w:t>1990 and it came into force on January 15</w:t>
                      </w:r>
                      <w:r w:rsidR="00A00DBC" w:rsidRPr="00A00DBC">
                        <w:rPr>
                          <w:rFonts w:ascii="Arial" w:hAnsi="Arial" w:cs="Arial"/>
                          <w:color w:val="0B0C0C"/>
                          <w:sz w:val="24"/>
                          <w:szCs w:val="24"/>
                          <w:shd w:val="clear" w:color="auto" w:fill="FFFFFF"/>
                          <w:vertAlign w:val="superscript"/>
                        </w:rPr>
                        <w:t>th</w:t>
                      </w:r>
                      <w:r w:rsidR="00A00DBC">
                        <w:rPr>
                          <w:rFonts w:ascii="Arial" w:hAnsi="Arial" w:cs="Arial"/>
                          <w:color w:val="0B0C0C"/>
                          <w:sz w:val="24"/>
                          <w:szCs w:val="24"/>
                          <w:shd w:val="clear" w:color="auto" w:fill="FFFFFF"/>
                        </w:rPr>
                        <w:t xml:space="preserve"> 1992</w:t>
                      </w:r>
                      <w:r w:rsidR="00256049">
                        <w:rPr>
                          <w:rFonts w:ascii="Arial" w:hAnsi="Arial" w:cs="Arial"/>
                          <w:color w:val="0B0C0C"/>
                          <w:sz w:val="24"/>
                          <w:szCs w:val="24"/>
                          <w:shd w:val="clear" w:color="auto" w:fill="FFFFFF"/>
                        </w:rPr>
                        <w:t xml:space="preserve"> </w:t>
                      </w:r>
                      <w:r w:rsidR="0002677F">
                        <w:rPr>
                          <w:rFonts w:ascii="Arial" w:hAnsi="Arial" w:cs="Arial"/>
                          <w:color w:val="0B0C0C"/>
                          <w:sz w:val="24"/>
                          <w:szCs w:val="24"/>
                          <w:shd w:val="clear" w:color="auto" w:fill="FFFFFF"/>
                        </w:rPr>
                        <w:t>(</w:t>
                      </w:r>
                      <w:r>
                        <w:rPr>
                          <w:rFonts w:ascii="Arial" w:hAnsi="Arial" w:cs="Arial"/>
                          <w:color w:val="0B0C0C"/>
                          <w:sz w:val="24"/>
                          <w:szCs w:val="24"/>
                          <w:shd w:val="clear" w:color="auto" w:fill="FFFFFF"/>
                        </w:rPr>
                        <w:t>Gov.uk</w:t>
                      </w:r>
                      <w:r w:rsidR="00931153">
                        <w:rPr>
                          <w:rFonts w:ascii="Arial" w:hAnsi="Arial" w:cs="Arial"/>
                          <w:color w:val="0B0C0C"/>
                          <w:sz w:val="24"/>
                          <w:szCs w:val="24"/>
                          <w:shd w:val="clear" w:color="auto" w:fill="FFFFFF"/>
                        </w:rPr>
                        <w:t>,2010</w:t>
                      </w:r>
                      <w:r>
                        <w:rPr>
                          <w:rFonts w:ascii="Arial" w:hAnsi="Arial" w:cs="Arial"/>
                          <w:color w:val="0B0C0C"/>
                          <w:sz w:val="24"/>
                          <w:szCs w:val="24"/>
                          <w:shd w:val="clear" w:color="auto" w:fill="FFFFFF"/>
                        </w:rPr>
                        <w:t>)</w:t>
                      </w:r>
                      <w:r w:rsidR="00931153">
                        <w:rPr>
                          <w:rFonts w:ascii="Arial" w:hAnsi="Arial" w:cs="Arial"/>
                          <w:color w:val="0B0C0C"/>
                          <w:sz w:val="24"/>
                          <w:szCs w:val="24"/>
                          <w:shd w:val="clear" w:color="auto" w:fill="FFFFFF"/>
                        </w:rPr>
                        <w:t>.</w:t>
                      </w:r>
                    </w:p>
                  </w:txbxContent>
                </v:textbox>
                <w10:wrap anchorx="page"/>
              </v:shape>
            </w:pict>
          </mc:Fallback>
        </mc:AlternateContent>
      </w:r>
      <w:r w:rsidR="00A039CA">
        <w:rPr>
          <w:noProof/>
        </w:rPr>
        <mc:AlternateContent>
          <mc:Choice Requires="wps">
            <w:drawing>
              <wp:anchor distT="0" distB="0" distL="114300" distR="114300" simplePos="0" relativeHeight="251659264" behindDoc="0" locked="0" layoutInCell="1" allowOverlap="1" wp14:anchorId="4C42346D" wp14:editId="4836A79D">
                <wp:simplePos x="0" y="0"/>
                <wp:positionH relativeFrom="margin">
                  <wp:align>center</wp:align>
                </wp:positionH>
                <wp:positionV relativeFrom="paragraph">
                  <wp:posOffset>-882650</wp:posOffset>
                </wp:positionV>
                <wp:extent cx="4470400" cy="469900"/>
                <wp:effectExtent l="0" t="0" r="25400" b="25400"/>
                <wp:wrapNone/>
                <wp:docPr id="1" name="Rectangle 1"/>
                <wp:cNvGraphicFramePr/>
                <a:graphic xmlns:a="http://schemas.openxmlformats.org/drawingml/2006/main">
                  <a:graphicData uri="http://schemas.microsoft.com/office/word/2010/wordprocessingShape">
                    <wps:wsp>
                      <wps:cNvSpPr/>
                      <wps:spPr>
                        <a:xfrm>
                          <a:off x="0" y="0"/>
                          <a:ext cx="4470400" cy="469900"/>
                        </a:xfrm>
                        <a:prstGeom prst="rect">
                          <a:avLst/>
                        </a:prstGeom>
                        <a:solidFill>
                          <a:schemeClr val="accent5">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CC4121" w14:textId="77777777" w:rsidR="004E14DC" w:rsidRPr="002F69C0" w:rsidRDefault="004E14DC" w:rsidP="004E14DC">
                            <w:pPr>
                              <w:jc w:val="center"/>
                              <w:rPr>
                                <w:rFonts w:ascii="Arial" w:hAnsi="Arial" w:cs="Arial"/>
                                <w:color w:val="000000" w:themeColor="text1"/>
                              </w:rPr>
                            </w:pPr>
                            <w:r w:rsidRPr="002F69C0">
                              <w:rPr>
                                <w:rFonts w:ascii="Arial" w:hAnsi="Arial" w:cs="Arial"/>
                                <w:color w:val="000000" w:themeColor="text1"/>
                              </w:rPr>
                              <w:t>THE IMPORTANCE OF SUPPORTING CHILDREN AND THEIR FAMILIES WITH ADDITIONAL LEARNING NEEDS IN EDUCATION</w:t>
                            </w:r>
                          </w:p>
                          <w:p w14:paraId="05643943" w14:textId="77777777" w:rsidR="004E14DC" w:rsidRDefault="004E14DC" w:rsidP="004E14D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42346D" id="Rectangle 1" o:spid="_x0000_s1027" style="position:absolute;margin-left:0;margin-top:-69.5pt;width:352pt;height:37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" fillcolor="#bdd6ee [1304]" strokecolor="black [3213]" strokeweight="1pt">
                <v:textbox>
                  <w:txbxContent>
                    <w:p w14:paraId="2FCC4121" w14:textId="77777777" w:rsidR="004E14DC" w:rsidRPr="002F69C0" w:rsidRDefault="004E14DC" w:rsidP="004E14DC">
                      <w:pPr>
                        <w:jc w:val="center"/>
                        <w:rPr>
                          <w:rFonts w:ascii="Arial" w:hAnsi="Arial" w:cs="Arial"/>
                          <w:color w:val="000000" w:themeColor="text1"/>
                        </w:rPr>
                      </w:pPr>
                      <w:r w:rsidRPr="002F69C0">
                        <w:rPr>
                          <w:rFonts w:ascii="Arial" w:hAnsi="Arial" w:cs="Arial"/>
                          <w:color w:val="000000" w:themeColor="text1"/>
                        </w:rPr>
                        <w:t>THE IMPORTANCE OF SUPPORTING CHILDREN AND THEIR FAMILIES WITH ADDITIONAL LEARNING NEEDS IN EDUCATION</w:t>
                      </w:r>
                    </w:p>
                    <w:p w14:paraId="05643943" w14:textId="77777777" w:rsidR="004E14DC" w:rsidRDefault="004E14DC" w:rsidP="004E14DC">
                      <w:pPr>
                        <w:jc w:val="center"/>
                      </w:pPr>
                    </w:p>
                  </w:txbxContent>
                </v:textbox>
                <w10:wrap anchorx="margin"/>
              </v:rect>
            </w:pict>
          </mc:Fallback>
        </mc:AlternateContent>
      </w:r>
      <w:r w:rsidR="00A039CA">
        <w:t>Laura Frayne</w:t>
      </w:r>
    </w:p>
    <w:p w14:paraId="03942FEC" w14:textId="479F730F" w:rsidR="003C42D4" w:rsidRDefault="00A039CA" w:rsidP="00A039CA">
      <w:r>
        <w:t xml:space="preserve"> 2011325</w:t>
      </w:r>
    </w:p>
    <w:p w14:paraId="62E6CA9C" w14:textId="7871473C" w:rsidR="00B70D01" w:rsidRDefault="005C341F" w:rsidP="00A039CA">
      <w:r>
        <w:rPr>
          <w:noProof/>
        </w:rPr>
        <mc:AlternateContent>
          <mc:Choice Requires="wps">
            <w:drawing>
              <wp:anchor distT="0" distB="0" distL="114300" distR="114300" simplePos="0" relativeHeight="251669504" behindDoc="1" locked="0" layoutInCell="1" allowOverlap="1" wp14:anchorId="0F4CC38C" wp14:editId="7E02062B">
                <wp:simplePos x="0" y="0"/>
                <wp:positionH relativeFrom="column">
                  <wp:posOffset>-646717</wp:posOffset>
                </wp:positionH>
                <wp:positionV relativeFrom="paragraph">
                  <wp:posOffset>240563</wp:posOffset>
                </wp:positionV>
                <wp:extent cx="1670050" cy="400050"/>
                <wp:effectExtent l="0" t="38100" r="25400" b="19050"/>
                <wp:wrapTight wrapText="bothSides">
                  <wp:wrapPolygon edited="0">
                    <wp:start x="20450" y="-2057"/>
                    <wp:lineTo x="0" y="0"/>
                    <wp:lineTo x="0" y="21600"/>
                    <wp:lineTo x="1232" y="21600"/>
                    <wp:lineTo x="21682" y="17486"/>
                    <wp:lineTo x="21682" y="-2057"/>
                    <wp:lineTo x="20450" y="-2057"/>
                  </wp:wrapPolygon>
                </wp:wrapTight>
                <wp:docPr id="8" name="Scroll: Horizontal 8"/>
                <wp:cNvGraphicFramePr/>
                <a:graphic xmlns:a="http://schemas.openxmlformats.org/drawingml/2006/main">
                  <a:graphicData uri="http://schemas.microsoft.com/office/word/2010/wordprocessingShape">
                    <wps:wsp>
                      <wps:cNvSpPr/>
                      <wps:spPr>
                        <a:xfrm>
                          <a:off x="0" y="0"/>
                          <a:ext cx="1670050" cy="400050"/>
                        </a:xfrm>
                        <a:prstGeom prst="horizontalScroll">
                          <a:avLst/>
                        </a:prstGeom>
                        <a:solidFill>
                          <a:schemeClr val="accent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AD7382C" w14:textId="43AC31B8" w:rsidR="006847A4" w:rsidRPr="00CE3DA4" w:rsidRDefault="002F69C0" w:rsidP="006847A4">
                            <w:pPr>
                              <w:jc w:val="center"/>
                              <w:rPr>
                                <w:rFonts w:ascii="Arial" w:hAnsi="Arial" w:cs="Arial"/>
                                <w:color w:val="DBDBDB" w:themeColor="accent3" w:themeTint="66"/>
                                <w:sz w:val="24"/>
                                <w:szCs w:val="24"/>
                              </w:rPr>
                            </w:pPr>
                            <w:r w:rsidRPr="00CE3DA4">
                              <w:rPr>
                                <w:rFonts w:ascii="Arial" w:hAnsi="Arial" w:cs="Arial"/>
                                <w:sz w:val="24"/>
                                <w:szCs w:val="24"/>
                              </w:rPr>
                              <w:t>ARTICLE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4CC38C"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8" o:spid="_x0000_s1028" type="#_x0000_t98" style="position:absolute;margin-left:-50.9pt;margin-top:18.95pt;width:131.5pt;height:31.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" fillcolor="#4472c4 [3204]" strokecolor="white [3212]" strokeweight="1pt">
                <v:stroke joinstyle="miter"/>
                <v:textbox>
                  <w:txbxContent>
                    <w:p w14:paraId="0AD7382C" w14:textId="43AC31B8" w:rsidR="006847A4" w:rsidRPr="00CE3DA4" w:rsidRDefault="002F69C0" w:rsidP="006847A4">
                      <w:pPr>
                        <w:jc w:val="center"/>
                        <w:rPr>
                          <w:rFonts w:ascii="Arial" w:hAnsi="Arial" w:cs="Arial"/>
                          <w:color w:val="DBDBDB" w:themeColor="accent3" w:themeTint="66"/>
                          <w:sz w:val="24"/>
                          <w:szCs w:val="24"/>
                        </w:rPr>
                      </w:pPr>
                      <w:r w:rsidRPr="00CE3DA4">
                        <w:rPr>
                          <w:rFonts w:ascii="Arial" w:hAnsi="Arial" w:cs="Arial"/>
                          <w:sz w:val="24"/>
                          <w:szCs w:val="24"/>
                        </w:rPr>
                        <w:t>ARTICLE 3</w:t>
                      </w:r>
                    </w:p>
                  </w:txbxContent>
                </v:textbox>
                <w10:wrap type="tight"/>
              </v:shape>
            </w:pict>
          </mc:Fallback>
        </mc:AlternateContent>
      </w:r>
      <w:r>
        <w:rPr>
          <w:noProof/>
        </w:rPr>
        <mc:AlternateContent>
          <mc:Choice Requires="wps">
            <w:drawing>
              <wp:anchor distT="0" distB="0" distL="114300" distR="114300" simplePos="0" relativeHeight="251671552" behindDoc="1" locked="0" layoutInCell="1" allowOverlap="1" wp14:anchorId="0FBC25FB" wp14:editId="34CDF2F7">
                <wp:simplePos x="0" y="0"/>
                <wp:positionH relativeFrom="margin">
                  <wp:posOffset>3485986</wp:posOffset>
                </wp:positionH>
                <wp:positionV relativeFrom="paragraph">
                  <wp:posOffset>199533</wp:posOffset>
                </wp:positionV>
                <wp:extent cx="2647950" cy="406400"/>
                <wp:effectExtent l="0" t="38100" r="19050" b="12700"/>
                <wp:wrapTight wrapText="bothSides">
                  <wp:wrapPolygon edited="0">
                    <wp:start x="20823" y="-2025"/>
                    <wp:lineTo x="0" y="0"/>
                    <wp:lineTo x="0" y="21263"/>
                    <wp:lineTo x="777" y="21263"/>
                    <wp:lineTo x="21600" y="17213"/>
                    <wp:lineTo x="21600" y="-2025"/>
                    <wp:lineTo x="20823" y="-2025"/>
                  </wp:wrapPolygon>
                </wp:wrapTight>
                <wp:docPr id="9" name="Scroll: Horizontal 9"/>
                <wp:cNvGraphicFramePr/>
                <a:graphic xmlns:a="http://schemas.openxmlformats.org/drawingml/2006/main">
                  <a:graphicData uri="http://schemas.microsoft.com/office/word/2010/wordprocessingShape">
                    <wps:wsp>
                      <wps:cNvSpPr/>
                      <wps:spPr>
                        <a:xfrm>
                          <a:off x="0" y="0"/>
                          <a:ext cx="2647950" cy="406400"/>
                        </a:xfrm>
                        <a:prstGeom prst="horizontalScroll">
                          <a:avLst/>
                        </a:prstGeom>
                        <a:solidFill>
                          <a:schemeClr val="accent1"/>
                        </a:solidFill>
                        <a:ln w="12700" cap="flat" cmpd="sng" algn="ctr">
                          <a:solidFill>
                            <a:schemeClr val="tx1"/>
                          </a:solidFill>
                          <a:prstDash val="solid"/>
                          <a:miter lim="800000"/>
                        </a:ln>
                        <a:effectLst/>
                      </wps:spPr>
                      <wps:txbx>
                        <w:txbxContent>
                          <w:p w14:paraId="2F164E76" w14:textId="6F72DF3A" w:rsidR="006847A4" w:rsidRPr="00CE3DA4" w:rsidRDefault="00C346F0" w:rsidP="006847A4">
                            <w:pPr>
                              <w:jc w:val="center"/>
                              <w:rPr>
                                <w:rFonts w:ascii="Arial" w:hAnsi="Arial" w:cs="Arial"/>
                                <w:color w:val="FFFFFF" w:themeColor="background1"/>
                                <w:sz w:val="24"/>
                                <w:szCs w:val="24"/>
                              </w:rPr>
                            </w:pPr>
                            <w:r w:rsidRPr="00CE3DA4">
                              <w:rPr>
                                <w:rFonts w:ascii="Arial" w:hAnsi="Arial" w:cs="Arial"/>
                                <w:color w:val="FFFFFF" w:themeColor="background1"/>
                                <w:sz w:val="24"/>
                                <w:szCs w:val="24"/>
                              </w:rPr>
                              <w:t>BEST INTEREST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BC25FB" id="Scroll: Horizontal 9" o:spid="_x0000_s1029" type="#_x0000_t98" style="position:absolute;margin-left:274.5pt;margin-top:15.7pt;width:208.5pt;height:32pt;z-index:-251644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" fillcolor="#4472c4 [3204]" strokecolor="black [3213]" strokeweight="1pt">
                <v:stroke joinstyle="miter"/>
                <v:textbox>
                  <w:txbxContent>
                    <w:p w14:paraId="2F164E76" w14:textId="6F72DF3A" w:rsidR="006847A4" w:rsidRPr="00CE3DA4" w:rsidRDefault="00C346F0" w:rsidP="006847A4">
                      <w:pPr>
                        <w:jc w:val="center"/>
                        <w:rPr>
                          <w:rFonts w:ascii="Arial" w:hAnsi="Arial" w:cs="Arial"/>
                          <w:color w:val="FFFFFF" w:themeColor="background1"/>
                          <w:sz w:val="24"/>
                          <w:szCs w:val="24"/>
                        </w:rPr>
                      </w:pPr>
                      <w:r w:rsidRPr="00CE3DA4">
                        <w:rPr>
                          <w:rFonts w:ascii="Arial" w:hAnsi="Arial" w:cs="Arial"/>
                          <w:color w:val="FFFFFF" w:themeColor="background1"/>
                          <w:sz w:val="24"/>
                          <w:szCs w:val="24"/>
                        </w:rPr>
                        <w:t>BEST INTEREST OF THE CHILD</w:t>
                      </w:r>
                    </w:p>
                  </w:txbxContent>
                </v:textbox>
                <w10:wrap type="tight" anchorx="margin"/>
              </v:shape>
            </w:pict>
          </mc:Fallback>
        </mc:AlternateContent>
      </w:r>
      <w:r w:rsidR="003F7AE7">
        <w:t>E</w:t>
      </w:r>
      <w:r w:rsidR="003F4463">
        <w:t>AEE4002</w:t>
      </w:r>
    </w:p>
    <w:p w14:paraId="655C45F0" w14:textId="03AAEBA3" w:rsidR="003C42D4" w:rsidRPr="003C42D4" w:rsidRDefault="00EC77F1" w:rsidP="003C42D4">
      <w:r>
        <w:rPr>
          <w:noProof/>
        </w:rPr>
        <mc:AlternateContent>
          <mc:Choice Requires="wps">
            <w:drawing>
              <wp:anchor distT="0" distB="0" distL="114300" distR="114300" simplePos="0" relativeHeight="251667456" behindDoc="0" locked="0" layoutInCell="1" allowOverlap="1" wp14:anchorId="0D2AD77B" wp14:editId="41CCF738">
                <wp:simplePos x="0" y="0"/>
                <wp:positionH relativeFrom="margin">
                  <wp:posOffset>-749300</wp:posOffset>
                </wp:positionH>
                <wp:positionV relativeFrom="paragraph">
                  <wp:posOffset>233045</wp:posOffset>
                </wp:positionV>
                <wp:extent cx="7245350" cy="4279900"/>
                <wp:effectExtent l="0" t="0" r="12700" b="25400"/>
                <wp:wrapNone/>
                <wp:docPr id="6" name="Rectangle 6"/>
                <wp:cNvGraphicFramePr/>
                <a:graphic xmlns:a="http://schemas.openxmlformats.org/drawingml/2006/main">
                  <a:graphicData uri="http://schemas.microsoft.com/office/word/2010/wordprocessingShape">
                    <wps:wsp>
                      <wps:cNvSpPr/>
                      <wps:spPr>
                        <a:xfrm>
                          <a:off x="0" y="0"/>
                          <a:ext cx="7245350" cy="427990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853AB7" id="Rectangle 6" o:spid="_x0000_s1026" style="position:absolute;margin-left:-59pt;margin-top:18.35pt;width:570.5pt;height:337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" fillcolor="#bdd6ee [1304]" strokecolor="#1f3763 [1604]" strokeweight="1pt">
                <w10:wrap anchorx="margin"/>
              </v:rect>
            </w:pict>
          </mc:Fallback>
        </mc:AlternateContent>
      </w:r>
      <w:r>
        <w:rPr>
          <w:noProof/>
        </w:rPr>
        <mc:AlternateContent>
          <mc:Choice Requires="wps">
            <w:drawing>
              <wp:anchor distT="0" distB="0" distL="114300" distR="114300" simplePos="0" relativeHeight="251668480" behindDoc="0" locked="0" layoutInCell="1" allowOverlap="1" wp14:anchorId="13E49792" wp14:editId="3FCF078D">
                <wp:simplePos x="0" y="0"/>
                <wp:positionH relativeFrom="margin">
                  <wp:posOffset>-635000</wp:posOffset>
                </wp:positionH>
                <wp:positionV relativeFrom="paragraph">
                  <wp:posOffset>362585</wp:posOffset>
                </wp:positionV>
                <wp:extent cx="7061200" cy="3816350"/>
                <wp:effectExtent l="0" t="0" r="25400" b="12700"/>
                <wp:wrapNone/>
                <wp:docPr id="7" name="Rectangle 7"/>
                <wp:cNvGraphicFramePr/>
                <a:graphic xmlns:a="http://schemas.openxmlformats.org/drawingml/2006/main">
                  <a:graphicData uri="http://schemas.microsoft.com/office/word/2010/wordprocessingShape">
                    <wps:wsp>
                      <wps:cNvSpPr/>
                      <wps:spPr>
                        <a:xfrm>
                          <a:off x="0" y="0"/>
                          <a:ext cx="7061200" cy="381635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7A4DC5" w14:textId="33F27FE4" w:rsidR="00FA28A3" w:rsidRPr="00537EFC" w:rsidRDefault="00350208" w:rsidP="00FA28A3">
                            <w:pPr>
                              <w:rPr>
                                <w:rFonts w:ascii="Arial" w:hAnsi="Arial" w:cs="Arial"/>
                                <w:sz w:val="24"/>
                                <w:szCs w:val="24"/>
                              </w:rPr>
                            </w:pPr>
                            <w:r>
                              <w:rPr>
                                <w:rFonts w:ascii="Arial" w:hAnsi="Arial" w:cs="Arial"/>
                                <w:sz w:val="24"/>
                                <w:szCs w:val="24"/>
                              </w:rPr>
                              <w:t>UNCRC article 3</w:t>
                            </w:r>
                            <w:r w:rsidR="00FA28A3" w:rsidRPr="00537EFC">
                              <w:rPr>
                                <w:rFonts w:ascii="Arial" w:hAnsi="Arial" w:cs="Arial"/>
                                <w:sz w:val="24"/>
                                <w:szCs w:val="24"/>
                              </w:rPr>
                              <w:t xml:space="preserve"> </w:t>
                            </w:r>
                            <w:r w:rsidR="00614A64">
                              <w:rPr>
                                <w:rFonts w:ascii="Arial" w:hAnsi="Arial" w:cs="Arial"/>
                                <w:sz w:val="24"/>
                                <w:szCs w:val="24"/>
                              </w:rPr>
                              <w:t xml:space="preserve">is the most </w:t>
                            </w:r>
                            <w:r w:rsidR="00A3730C">
                              <w:rPr>
                                <w:rFonts w:ascii="Arial" w:hAnsi="Arial" w:cs="Arial"/>
                                <w:sz w:val="24"/>
                                <w:szCs w:val="24"/>
                              </w:rPr>
                              <w:t>appreciated article</w:t>
                            </w:r>
                            <w:r w:rsidR="00FA28A3" w:rsidRPr="00537EFC">
                              <w:rPr>
                                <w:rFonts w:ascii="Arial" w:hAnsi="Arial" w:cs="Arial"/>
                                <w:sz w:val="24"/>
                                <w:szCs w:val="24"/>
                              </w:rPr>
                              <w:t>. It s</w:t>
                            </w:r>
                            <w:r w:rsidR="00442D0E">
                              <w:rPr>
                                <w:rFonts w:ascii="Arial" w:hAnsi="Arial" w:cs="Arial"/>
                                <w:sz w:val="24"/>
                                <w:szCs w:val="24"/>
                              </w:rPr>
                              <w:t>tates</w:t>
                            </w:r>
                            <w:r w:rsidR="00FA28A3" w:rsidRPr="00537EFC">
                              <w:rPr>
                                <w:rFonts w:ascii="Arial" w:hAnsi="Arial" w:cs="Arial"/>
                                <w:sz w:val="24"/>
                                <w:szCs w:val="24"/>
                              </w:rPr>
                              <w:t xml:space="preserve"> th</w:t>
                            </w:r>
                            <w:r w:rsidR="00442D0E">
                              <w:rPr>
                                <w:rFonts w:ascii="Arial" w:hAnsi="Arial" w:cs="Arial"/>
                                <w:sz w:val="24"/>
                                <w:szCs w:val="24"/>
                              </w:rPr>
                              <w:t>at the</w:t>
                            </w:r>
                            <w:r w:rsidR="00FA28A3" w:rsidRPr="00537EFC">
                              <w:rPr>
                                <w:rFonts w:ascii="Arial" w:hAnsi="Arial" w:cs="Arial"/>
                                <w:sz w:val="24"/>
                                <w:szCs w:val="24"/>
                              </w:rPr>
                              <w:t xml:space="preserve"> opinions and thoughts of young people and children should be consider at </w:t>
                            </w:r>
                            <w:r w:rsidR="00A3730C">
                              <w:rPr>
                                <w:rFonts w:ascii="Arial" w:hAnsi="Arial" w:cs="Arial"/>
                                <w:sz w:val="24"/>
                                <w:szCs w:val="24"/>
                              </w:rPr>
                              <w:t xml:space="preserve">any age or children from a wide range of society </w:t>
                            </w:r>
                            <w:r w:rsidR="00FA28A3" w:rsidRPr="00537EFC">
                              <w:rPr>
                                <w:rFonts w:ascii="Arial" w:hAnsi="Arial" w:cs="Arial"/>
                                <w:sz w:val="24"/>
                                <w:szCs w:val="24"/>
                              </w:rPr>
                              <w:t xml:space="preserve">and that they should have their own </w:t>
                            </w:r>
                            <w:r w:rsidR="001D2EEB">
                              <w:rPr>
                                <w:rFonts w:ascii="Arial" w:hAnsi="Arial" w:cs="Arial"/>
                                <w:sz w:val="24"/>
                                <w:szCs w:val="24"/>
                              </w:rPr>
                              <w:t xml:space="preserve">views </w:t>
                            </w:r>
                            <w:r w:rsidR="00FA28A3" w:rsidRPr="00537EFC">
                              <w:rPr>
                                <w:rFonts w:ascii="Arial" w:hAnsi="Arial" w:cs="Arial"/>
                                <w:sz w:val="24"/>
                                <w:szCs w:val="24"/>
                              </w:rPr>
                              <w:t xml:space="preserve">and these </w:t>
                            </w:r>
                            <w:r w:rsidR="001D2EEB">
                              <w:rPr>
                                <w:rFonts w:ascii="Arial" w:hAnsi="Arial" w:cs="Arial"/>
                                <w:sz w:val="24"/>
                                <w:szCs w:val="24"/>
                              </w:rPr>
                              <w:t xml:space="preserve">views </w:t>
                            </w:r>
                            <w:r w:rsidR="00FA28A3" w:rsidRPr="00537EFC">
                              <w:rPr>
                                <w:rFonts w:ascii="Arial" w:hAnsi="Arial" w:cs="Arial"/>
                                <w:sz w:val="24"/>
                                <w:szCs w:val="24"/>
                              </w:rPr>
                              <w:t xml:space="preserve">should be </w:t>
                            </w:r>
                            <w:r w:rsidR="001D2EEB">
                              <w:rPr>
                                <w:rFonts w:ascii="Arial" w:hAnsi="Arial" w:cs="Arial"/>
                                <w:sz w:val="24"/>
                                <w:szCs w:val="24"/>
                              </w:rPr>
                              <w:t>valued</w:t>
                            </w:r>
                            <w:r w:rsidR="00FA28A3" w:rsidRPr="00537EFC">
                              <w:rPr>
                                <w:rFonts w:ascii="Arial" w:hAnsi="Arial" w:cs="Arial"/>
                                <w:sz w:val="24"/>
                                <w:szCs w:val="24"/>
                              </w:rPr>
                              <w:t xml:space="preserve"> by </w:t>
                            </w:r>
                            <w:r w:rsidR="00C81FED">
                              <w:rPr>
                                <w:rFonts w:ascii="Arial" w:hAnsi="Arial" w:cs="Arial"/>
                                <w:sz w:val="24"/>
                                <w:szCs w:val="24"/>
                              </w:rPr>
                              <w:t>adults</w:t>
                            </w:r>
                            <w:r w:rsidR="00FA28A3" w:rsidRPr="00537EFC">
                              <w:rPr>
                                <w:rFonts w:ascii="Arial" w:hAnsi="Arial" w:cs="Arial"/>
                                <w:sz w:val="24"/>
                                <w:szCs w:val="24"/>
                              </w:rPr>
                              <w:t xml:space="preserve"> on a higher platform.</w:t>
                            </w:r>
                          </w:p>
                          <w:p w14:paraId="0386F2A0" w14:textId="4DA832EC" w:rsidR="005C341F" w:rsidRPr="00136114" w:rsidRDefault="00FA28A3" w:rsidP="00136114">
                            <w:pPr>
                              <w:pStyle w:val="NoSpacing"/>
                              <w:rPr>
                                <w:rFonts w:ascii="Arial" w:hAnsi="Arial" w:cs="Arial"/>
                                <w:color w:val="FFFFFF" w:themeColor="background1"/>
                                <w:sz w:val="24"/>
                                <w:szCs w:val="24"/>
                              </w:rPr>
                            </w:pPr>
                            <w:r w:rsidRPr="00537EFC">
                              <w:rPr>
                                <w:rFonts w:ascii="Arial" w:hAnsi="Arial" w:cs="Arial"/>
                                <w:sz w:val="24"/>
                                <w:szCs w:val="24"/>
                              </w:rPr>
                              <w:t xml:space="preserve">It also says that adults should stop and take in to consideration what is in the best interest </w:t>
                            </w:r>
                            <w:r w:rsidR="00305AF8">
                              <w:rPr>
                                <w:rFonts w:ascii="Arial" w:hAnsi="Arial" w:cs="Arial"/>
                                <w:sz w:val="24"/>
                                <w:szCs w:val="24"/>
                              </w:rPr>
                              <w:t>for</w:t>
                            </w:r>
                            <w:r w:rsidRPr="00537EFC">
                              <w:rPr>
                                <w:rFonts w:ascii="Arial" w:hAnsi="Arial" w:cs="Arial"/>
                                <w:sz w:val="24"/>
                                <w:szCs w:val="24"/>
                              </w:rPr>
                              <w:t xml:space="preserve"> the </w:t>
                            </w:r>
                            <w:r w:rsidR="00305AF8">
                              <w:rPr>
                                <w:rFonts w:ascii="Arial" w:hAnsi="Arial" w:cs="Arial"/>
                                <w:sz w:val="24"/>
                                <w:szCs w:val="24"/>
                              </w:rPr>
                              <w:t xml:space="preserve">younger generation </w:t>
                            </w:r>
                            <w:r w:rsidRPr="00537EFC">
                              <w:rPr>
                                <w:rFonts w:ascii="Arial" w:hAnsi="Arial" w:cs="Arial"/>
                                <w:sz w:val="24"/>
                                <w:szCs w:val="24"/>
                              </w:rPr>
                              <w:t>when making decisions that will affect them in the long run</w:t>
                            </w:r>
                            <w:r w:rsidR="003864AD">
                              <w:rPr>
                                <w:rFonts w:ascii="Arial" w:hAnsi="Arial" w:cs="Arial"/>
                                <w:sz w:val="24"/>
                                <w:szCs w:val="24"/>
                              </w:rPr>
                              <w:t xml:space="preserve"> </w:t>
                            </w:r>
                            <w:r w:rsidRPr="00537EFC">
                              <w:rPr>
                                <w:rFonts w:ascii="Arial" w:hAnsi="Arial" w:cs="Arial"/>
                                <w:sz w:val="24"/>
                                <w:szCs w:val="24"/>
                              </w:rPr>
                              <w:t>(</w:t>
                            </w:r>
                            <w:r w:rsidR="00136114">
                              <w:rPr>
                                <w:rFonts w:ascii="Arial" w:hAnsi="Arial" w:cs="Arial"/>
                                <w:sz w:val="24"/>
                                <w:szCs w:val="24"/>
                              </w:rPr>
                              <w:t>Article 3-</w:t>
                            </w:r>
                            <w:r w:rsidR="00136114" w:rsidRPr="00136114">
                              <w:rPr>
                                <w:rFonts w:ascii="Arial" w:hAnsi="Arial" w:cs="Arial"/>
                                <w:color w:val="FFFFFF" w:themeColor="background1"/>
                                <w:sz w:val="24"/>
                                <w:szCs w:val="24"/>
                              </w:rPr>
                              <w:t xml:space="preserve"> </w:t>
                            </w:r>
                            <w:r w:rsidR="00136114" w:rsidRPr="00FB42F6">
                              <w:rPr>
                                <w:rFonts w:ascii="Arial" w:hAnsi="Arial" w:cs="Arial"/>
                                <w:color w:val="FFFFFF" w:themeColor="background1"/>
                                <w:sz w:val="24"/>
                                <w:szCs w:val="24"/>
                              </w:rPr>
                              <w:t>Children And Young People’s Commissioner Scotland,2015).</w:t>
                            </w:r>
                          </w:p>
                          <w:p w14:paraId="518594C5" w14:textId="6F015D9B" w:rsidR="002E028C" w:rsidRDefault="00D05A3E" w:rsidP="006847A4">
                            <w:pPr>
                              <w:rPr>
                                <w:rFonts w:ascii="Arial" w:hAnsi="Arial" w:cs="Arial"/>
                                <w:sz w:val="24"/>
                                <w:szCs w:val="24"/>
                              </w:rPr>
                            </w:pPr>
                            <w:r w:rsidRPr="00537EFC">
                              <w:rPr>
                                <w:rFonts w:ascii="Arial" w:hAnsi="Arial" w:cs="Arial"/>
                                <w:sz w:val="24"/>
                                <w:szCs w:val="24"/>
                              </w:rPr>
                              <w:t xml:space="preserve">Before the </w:t>
                            </w:r>
                            <w:r w:rsidR="00984A04">
                              <w:rPr>
                                <w:rFonts w:ascii="Arial" w:hAnsi="Arial" w:cs="Arial"/>
                                <w:sz w:val="24"/>
                                <w:szCs w:val="24"/>
                              </w:rPr>
                              <w:t xml:space="preserve">power was transferred </w:t>
                            </w:r>
                            <w:r w:rsidRPr="00537EFC">
                              <w:rPr>
                                <w:rFonts w:ascii="Arial" w:hAnsi="Arial" w:cs="Arial"/>
                                <w:sz w:val="24"/>
                                <w:szCs w:val="24"/>
                              </w:rPr>
                              <w:t xml:space="preserve">by Government </w:t>
                            </w:r>
                            <w:r w:rsidR="001F1055" w:rsidRPr="00537EFC">
                              <w:rPr>
                                <w:rFonts w:ascii="Arial" w:hAnsi="Arial" w:cs="Arial"/>
                                <w:sz w:val="24"/>
                                <w:szCs w:val="24"/>
                              </w:rPr>
                              <w:t xml:space="preserve">child protection </w:t>
                            </w:r>
                            <w:r w:rsidR="009E3DE8">
                              <w:rPr>
                                <w:rFonts w:ascii="Arial" w:hAnsi="Arial" w:cs="Arial"/>
                                <w:sz w:val="24"/>
                                <w:szCs w:val="24"/>
                              </w:rPr>
                              <w:t>law</w:t>
                            </w:r>
                            <w:r w:rsidR="001F1055" w:rsidRPr="00537EFC">
                              <w:rPr>
                                <w:rFonts w:ascii="Arial" w:hAnsi="Arial" w:cs="Arial"/>
                                <w:sz w:val="24"/>
                                <w:szCs w:val="24"/>
                              </w:rPr>
                              <w:t xml:space="preserve"> across the </w:t>
                            </w:r>
                            <w:r w:rsidR="00984A04">
                              <w:rPr>
                                <w:rFonts w:ascii="Arial" w:hAnsi="Arial" w:cs="Arial"/>
                                <w:sz w:val="24"/>
                                <w:szCs w:val="24"/>
                              </w:rPr>
                              <w:t xml:space="preserve">United Kingdom </w:t>
                            </w:r>
                            <w:r w:rsidR="001F1055" w:rsidRPr="00537EFC">
                              <w:rPr>
                                <w:rFonts w:ascii="Arial" w:hAnsi="Arial" w:cs="Arial"/>
                                <w:sz w:val="24"/>
                                <w:szCs w:val="24"/>
                              </w:rPr>
                              <w:t xml:space="preserve">was passed </w:t>
                            </w:r>
                            <w:r w:rsidR="00984A04">
                              <w:rPr>
                                <w:rFonts w:ascii="Arial" w:hAnsi="Arial" w:cs="Arial"/>
                                <w:sz w:val="24"/>
                                <w:szCs w:val="24"/>
                              </w:rPr>
                              <w:t xml:space="preserve">and made by </w:t>
                            </w:r>
                            <w:r w:rsidR="001F1055" w:rsidRPr="00537EFC">
                              <w:rPr>
                                <w:rFonts w:ascii="Arial" w:hAnsi="Arial" w:cs="Arial"/>
                                <w:sz w:val="24"/>
                                <w:szCs w:val="24"/>
                              </w:rPr>
                              <w:t xml:space="preserve">Westminster. </w:t>
                            </w:r>
                            <w:r w:rsidR="00ED4073" w:rsidRPr="00537EFC">
                              <w:rPr>
                                <w:rFonts w:ascii="Arial" w:hAnsi="Arial" w:cs="Arial"/>
                                <w:sz w:val="24"/>
                                <w:szCs w:val="24"/>
                              </w:rPr>
                              <w:t xml:space="preserve"> Each nation had </w:t>
                            </w:r>
                            <w:r w:rsidR="005C3485">
                              <w:rPr>
                                <w:rFonts w:ascii="Arial" w:hAnsi="Arial" w:cs="Arial"/>
                                <w:sz w:val="24"/>
                                <w:szCs w:val="24"/>
                              </w:rPr>
                              <w:t>diffe</w:t>
                            </w:r>
                            <w:r w:rsidR="005604E5">
                              <w:rPr>
                                <w:rFonts w:ascii="Arial" w:hAnsi="Arial" w:cs="Arial"/>
                                <w:sz w:val="24"/>
                                <w:szCs w:val="24"/>
                              </w:rPr>
                              <w:t>rent</w:t>
                            </w:r>
                            <w:r w:rsidR="00372FB3" w:rsidRPr="00537EFC">
                              <w:rPr>
                                <w:rFonts w:ascii="Arial" w:hAnsi="Arial" w:cs="Arial"/>
                                <w:sz w:val="24"/>
                                <w:szCs w:val="24"/>
                              </w:rPr>
                              <w:t xml:space="preserve"> individual laws but </w:t>
                            </w:r>
                            <w:r w:rsidR="009E4F80">
                              <w:rPr>
                                <w:rFonts w:ascii="Arial" w:hAnsi="Arial" w:cs="Arial"/>
                                <w:sz w:val="24"/>
                                <w:szCs w:val="24"/>
                              </w:rPr>
                              <w:t xml:space="preserve">each </w:t>
                            </w:r>
                            <w:r w:rsidR="005A72E3">
                              <w:rPr>
                                <w:rFonts w:ascii="Arial" w:hAnsi="Arial" w:cs="Arial"/>
                                <w:sz w:val="24"/>
                                <w:szCs w:val="24"/>
                              </w:rPr>
                              <w:t xml:space="preserve">of </w:t>
                            </w:r>
                            <w:r w:rsidR="00372FB3" w:rsidRPr="00537EFC">
                              <w:rPr>
                                <w:rFonts w:ascii="Arial" w:hAnsi="Arial" w:cs="Arial"/>
                                <w:sz w:val="24"/>
                                <w:szCs w:val="24"/>
                              </w:rPr>
                              <w:t xml:space="preserve">their frameworks </w:t>
                            </w:r>
                            <w:r w:rsidR="0030460E">
                              <w:rPr>
                                <w:rFonts w:ascii="Arial" w:hAnsi="Arial" w:cs="Arial"/>
                                <w:sz w:val="24"/>
                                <w:szCs w:val="24"/>
                              </w:rPr>
                              <w:t>that were set</w:t>
                            </w:r>
                            <w:r w:rsidR="00281CA1">
                              <w:rPr>
                                <w:rFonts w:ascii="Arial" w:hAnsi="Arial" w:cs="Arial"/>
                                <w:sz w:val="24"/>
                                <w:szCs w:val="24"/>
                              </w:rPr>
                              <w:t xml:space="preserve"> by various acts</w:t>
                            </w:r>
                            <w:r w:rsidR="0030460E">
                              <w:rPr>
                                <w:rFonts w:ascii="Arial" w:hAnsi="Arial" w:cs="Arial"/>
                                <w:sz w:val="24"/>
                                <w:szCs w:val="24"/>
                              </w:rPr>
                              <w:t xml:space="preserve"> were </w:t>
                            </w:r>
                            <w:r w:rsidR="002E028C">
                              <w:rPr>
                                <w:rFonts w:ascii="Arial" w:hAnsi="Arial" w:cs="Arial"/>
                                <w:sz w:val="24"/>
                                <w:szCs w:val="24"/>
                              </w:rPr>
                              <w:t xml:space="preserve">considerably similar. </w:t>
                            </w:r>
                          </w:p>
                          <w:p w14:paraId="3C37CE62" w14:textId="34D0B3B9" w:rsidR="004D2A86" w:rsidRPr="00537EFC" w:rsidRDefault="00807CA2" w:rsidP="006847A4">
                            <w:pPr>
                              <w:rPr>
                                <w:rFonts w:ascii="Arial" w:hAnsi="Arial" w:cs="Arial"/>
                                <w:sz w:val="24"/>
                                <w:szCs w:val="24"/>
                              </w:rPr>
                            </w:pPr>
                            <w:r>
                              <w:rPr>
                                <w:rFonts w:ascii="Arial" w:hAnsi="Arial" w:cs="Arial"/>
                                <w:sz w:val="24"/>
                                <w:szCs w:val="24"/>
                              </w:rPr>
                              <w:t>The</w:t>
                            </w:r>
                            <w:r w:rsidR="00EE0091">
                              <w:rPr>
                                <w:rFonts w:ascii="Arial" w:hAnsi="Arial" w:cs="Arial"/>
                                <w:sz w:val="24"/>
                                <w:szCs w:val="24"/>
                              </w:rPr>
                              <w:t xml:space="preserve"> process of devolution has seen much power </w:t>
                            </w:r>
                            <w:r w:rsidR="008C40DD">
                              <w:rPr>
                                <w:rFonts w:ascii="Arial" w:hAnsi="Arial" w:cs="Arial"/>
                                <w:sz w:val="24"/>
                                <w:szCs w:val="24"/>
                              </w:rPr>
                              <w:t>and responsibility</w:t>
                            </w:r>
                            <w:r w:rsidR="000F4E18">
                              <w:rPr>
                                <w:rFonts w:ascii="Arial" w:hAnsi="Arial" w:cs="Arial"/>
                                <w:sz w:val="24"/>
                                <w:szCs w:val="24"/>
                              </w:rPr>
                              <w:t xml:space="preserve"> transferred from Westminster to the National Governments which included Scotland, Northern </w:t>
                            </w:r>
                            <w:r w:rsidR="00C87193">
                              <w:rPr>
                                <w:rFonts w:ascii="Arial" w:hAnsi="Arial" w:cs="Arial"/>
                                <w:sz w:val="24"/>
                                <w:szCs w:val="24"/>
                              </w:rPr>
                              <w:t>Ireland</w:t>
                            </w:r>
                            <w:r w:rsidR="000F4E18">
                              <w:rPr>
                                <w:rFonts w:ascii="Arial" w:hAnsi="Arial" w:cs="Arial"/>
                                <w:sz w:val="24"/>
                                <w:szCs w:val="24"/>
                              </w:rPr>
                              <w:t xml:space="preserve"> and</w:t>
                            </w:r>
                            <w:r w:rsidR="008E39C5">
                              <w:rPr>
                                <w:rFonts w:ascii="Arial" w:hAnsi="Arial" w:cs="Arial"/>
                                <w:sz w:val="24"/>
                                <w:szCs w:val="24"/>
                              </w:rPr>
                              <w:t xml:space="preserve"> Wales this transfer took place in. Prosecution of members of the public that were accused of part taking in child cruelty has been in force since the 1880’s</w:t>
                            </w:r>
                            <w:r w:rsidR="000973D7" w:rsidRPr="00537EFC">
                              <w:rPr>
                                <w:rFonts w:ascii="Arial" w:hAnsi="Arial" w:cs="Arial"/>
                                <w:sz w:val="24"/>
                                <w:szCs w:val="24"/>
                              </w:rPr>
                              <w:t xml:space="preserve"> (</w:t>
                            </w:r>
                            <w:r w:rsidR="0039312C">
                              <w:rPr>
                                <w:rFonts w:ascii="Arial" w:hAnsi="Arial" w:cs="Arial"/>
                                <w:sz w:val="24"/>
                                <w:szCs w:val="24"/>
                              </w:rPr>
                              <w:t xml:space="preserve">Learning </w:t>
                            </w:r>
                            <w:r w:rsidR="000973D7" w:rsidRPr="00537EFC">
                              <w:rPr>
                                <w:rFonts w:ascii="Arial" w:hAnsi="Arial" w:cs="Arial"/>
                                <w:sz w:val="24"/>
                                <w:szCs w:val="24"/>
                              </w:rPr>
                              <w:t>NSPCC,2019).</w:t>
                            </w:r>
                          </w:p>
                          <w:p w14:paraId="40672725" w14:textId="1D033AE7" w:rsidR="005D5F86" w:rsidRPr="00537EFC" w:rsidRDefault="005D5F86" w:rsidP="006847A4">
                            <w:pPr>
                              <w:rPr>
                                <w:rFonts w:ascii="Arial" w:hAnsi="Arial" w:cs="Arial"/>
                                <w:color w:val="FFFFFF" w:themeColor="background1"/>
                                <w:sz w:val="24"/>
                                <w:szCs w:val="24"/>
                              </w:rPr>
                            </w:pPr>
                            <w:r w:rsidRPr="00537EFC">
                              <w:rPr>
                                <w:rFonts w:ascii="Arial" w:hAnsi="Arial" w:cs="Arial"/>
                                <w:color w:val="FFFFFF" w:themeColor="background1"/>
                                <w:sz w:val="24"/>
                                <w:szCs w:val="24"/>
                              </w:rPr>
                              <w:t xml:space="preserve">The UNCRC </w:t>
                            </w:r>
                            <w:r w:rsidR="009F3CDE" w:rsidRPr="00537EFC">
                              <w:rPr>
                                <w:rFonts w:ascii="Arial" w:hAnsi="Arial" w:cs="Arial"/>
                                <w:color w:val="FFFFFF" w:themeColor="background1"/>
                                <w:sz w:val="24"/>
                                <w:szCs w:val="24"/>
                              </w:rPr>
                              <w:t>aims to support young people and children’s w</w:t>
                            </w:r>
                            <w:r w:rsidR="00D62005" w:rsidRPr="00537EFC">
                              <w:rPr>
                                <w:rFonts w:ascii="Arial" w:hAnsi="Arial" w:cs="Arial"/>
                                <w:color w:val="FFFFFF" w:themeColor="background1"/>
                                <w:sz w:val="24"/>
                                <w:szCs w:val="24"/>
                              </w:rPr>
                              <w:t>el</w:t>
                            </w:r>
                            <w:r w:rsidR="009F3CDE" w:rsidRPr="00537EFC">
                              <w:rPr>
                                <w:rFonts w:ascii="Arial" w:hAnsi="Arial" w:cs="Arial"/>
                                <w:color w:val="FFFFFF" w:themeColor="background1"/>
                                <w:sz w:val="24"/>
                                <w:szCs w:val="24"/>
                              </w:rPr>
                              <w:t>lbeing</w:t>
                            </w:r>
                            <w:r w:rsidR="00D62005" w:rsidRPr="00537EFC">
                              <w:rPr>
                                <w:rFonts w:ascii="Arial" w:hAnsi="Arial" w:cs="Arial"/>
                                <w:color w:val="FFFFFF" w:themeColor="background1"/>
                                <w:sz w:val="24"/>
                                <w:szCs w:val="24"/>
                              </w:rPr>
                              <w:t xml:space="preserve">, health, </w:t>
                            </w:r>
                            <w:r w:rsidR="00697FD7">
                              <w:rPr>
                                <w:rFonts w:ascii="Arial" w:hAnsi="Arial" w:cs="Arial"/>
                                <w:color w:val="FFFFFF" w:themeColor="background1"/>
                                <w:sz w:val="24"/>
                                <w:szCs w:val="24"/>
                              </w:rPr>
                              <w:t>relationships with family</w:t>
                            </w:r>
                            <w:r w:rsidR="00D62005" w:rsidRPr="00537EFC">
                              <w:rPr>
                                <w:rFonts w:ascii="Arial" w:hAnsi="Arial" w:cs="Arial"/>
                                <w:color w:val="FFFFFF" w:themeColor="background1"/>
                                <w:sz w:val="24"/>
                                <w:szCs w:val="24"/>
                              </w:rPr>
                              <w:t>, safety,</w:t>
                            </w:r>
                            <w:r w:rsidR="00542F96" w:rsidRPr="00537EFC">
                              <w:rPr>
                                <w:rFonts w:ascii="Arial" w:hAnsi="Arial" w:cs="Arial"/>
                                <w:color w:val="FFFFFF" w:themeColor="background1"/>
                                <w:sz w:val="24"/>
                                <w:szCs w:val="24"/>
                              </w:rPr>
                              <w:t xml:space="preserve"> emotional and </w:t>
                            </w:r>
                            <w:r w:rsidR="00FA28A3" w:rsidRPr="00537EFC">
                              <w:rPr>
                                <w:rFonts w:ascii="Arial" w:hAnsi="Arial" w:cs="Arial"/>
                                <w:color w:val="FFFFFF" w:themeColor="background1"/>
                                <w:sz w:val="24"/>
                                <w:szCs w:val="24"/>
                              </w:rPr>
                              <w:t>psychological</w:t>
                            </w:r>
                            <w:r w:rsidR="00697FD7">
                              <w:rPr>
                                <w:rFonts w:ascii="Arial" w:hAnsi="Arial" w:cs="Arial"/>
                                <w:color w:val="FFFFFF" w:themeColor="background1"/>
                                <w:sz w:val="24"/>
                                <w:szCs w:val="24"/>
                              </w:rPr>
                              <w:t xml:space="preserve"> growth</w:t>
                            </w:r>
                            <w:r w:rsidR="00D20F83" w:rsidRPr="00537EFC">
                              <w:rPr>
                                <w:rFonts w:ascii="Arial" w:hAnsi="Arial" w:cs="Arial"/>
                                <w:color w:val="FFFFFF" w:themeColor="background1"/>
                                <w:sz w:val="24"/>
                                <w:szCs w:val="24"/>
                              </w:rPr>
                              <w:t xml:space="preserve">, </w:t>
                            </w:r>
                            <w:r w:rsidR="00D81F95">
                              <w:rPr>
                                <w:rFonts w:ascii="Arial" w:hAnsi="Arial" w:cs="Arial"/>
                                <w:color w:val="FFFFFF" w:themeColor="background1"/>
                                <w:sz w:val="24"/>
                                <w:szCs w:val="24"/>
                              </w:rPr>
                              <w:t>individual identity</w:t>
                            </w:r>
                            <w:r w:rsidR="00D20F83" w:rsidRPr="00537EFC">
                              <w:rPr>
                                <w:rFonts w:ascii="Arial" w:hAnsi="Arial" w:cs="Arial"/>
                                <w:color w:val="FFFFFF" w:themeColor="background1"/>
                                <w:sz w:val="24"/>
                                <w:szCs w:val="24"/>
                              </w:rPr>
                              <w:t xml:space="preserve">, </w:t>
                            </w:r>
                            <w:r w:rsidR="005C1066">
                              <w:rPr>
                                <w:rFonts w:ascii="Arial" w:hAnsi="Arial" w:cs="Arial"/>
                                <w:color w:val="FFFFFF" w:themeColor="background1"/>
                                <w:sz w:val="24"/>
                                <w:szCs w:val="24"/>
                              </w:rPr>
                              <w:t>free to make their own views</w:t>
                            </w:r>
                            <w:r w:rsidR="00D20F83" w:rsidRPr="00537EFC">
                              <w:rPr>
                                <w:rFonts w:ascii="Arial" w:hAnsi="Arial" w:cs="Arial"/>
                                <w:color w:val="FFFFFF" w:themeColor="background1"/>
                                <w:sz w:val="24"/>
                                <w:szCs w:val="24"/>
                              </w:rPr>
                              <w:t xml:space="preserve">, </w:t>
                            </w:r>
                            <w:r w:rsidR="005C1066">
                              <w:rPr>
                                <w:rFonts w:ascii="Arial" w:hAnsi="Arial" w:cs="Arial"/>
                                <w:color w:val="FFFFFF" w:themeColor="background1"/>
                                <w:sz w:val="24"/>
                                <w:szCs w:val="24"/>
                              </w:rPr>
                              <w:t>respect privacy</w:t>
                            </w:r>
                            <w:r w:rsidR="00D20F83" w:rsidRPr="00537EFC">
                              <w:rPr>
                                <w:rFonts w:ascii="Arial" w:hAnsi="Arial" w:cs="Arial"/>
                                <w:color w:val="FFFFFF" w:themeColor="background1"/>
                                <w:sz w:val="24"/>
                                <w:szCs w:val="24"/>
                              </w:rPr>
                              <w:t xml:space="preserve"> and </w:t>
                            </w:r>
                            <w:r w:rsidR="005C1066">
                              <w:rPr>
                                <w:rFonts w:ascii="Arial" w:hAnsi="Arial" w:cs="Arial"/>
                                <w:color w:val="FFFFFF" w:themeColor="background1"/>
                                <w:sz w:val="24"/>
                                <w:szCs w:val="24"/>
                              </w:rPr>
                              <w:t xml:space="preserve">free to voice </w:t>
                            </w:r>
                            <w:r w:rsidR="00A92C57">
                              <w:rPr>
                                <w:rFonts w:ascii="Arial" w:hAnsi="Arial" w:cs="Arial"/>
                                <w:color w:val="FFFFFF" w:themeColor="background1"/>
                                <w:sz w:val="24"/>
                                <w:szCs w:val="24"/>
                              </w:rPr>
                              <w:t>opinions</w:t>
                            </w:r>
                            <w:r w:rsidR="00832C5E" w:rsidRPr="00537EFC">
                              <w:rPr>
                                <w:rFonts w:ascii="Arial" w:hAnsi="Arial" w:cs="Arial"/>
                                <w:color w:val="FFFFFF" w:themeColor="background1"/>
                                <w:sz w:val="24"/>
                                <w:szCs w:val="24"/>
                              </w:rPr>
                              <w:t xml:space="preserve"> and make sure these </w:t>
                            </w:r>
                            <w:r w:rsidR="00FA28A3" w:rsidRPr="00537EFC">
                              <w:rPr>
                                <w:rFonts w:ascii="Arial" w:hAnsi="Arial" w:cs="Arial"/>
                                <w:color w:val="FFFFFF" w:themeColor="background1"/>
                                <w:sz w:val="24"/>
                                <w:szCs w:val="24"/>
                              </w:rPr>
                              <w:t>opinions</w:t>
                            </w:r>
                            <w:r w:rsidR="00832C5E" w:rsidRPr="00537EFC">
                              <w:rPr>
                                <w:rFonts w:ascii="Arial" w:hAnsi="Arial" w:cs="Arial"/>
                                <w:color w:val="FFFFFF" w:themeColor="background1"/>
                                <w:sz w:val="24"/>
                                <w:szCs w:val="24"/>
                              </w:rPr>
                              <w:t xml:space="preserve"> are listen to. to put it into a simpler </w:t>
                            </w:r>
                            <w:r w:rsidR="00304661" w:rsidRPr="00537EFC">
                              <w:rPr>
                                <w:rFonts w:ascii="Arial" w:hAnsi="Arial" w:cs="Arial"/>
                                <w:color w:val="FFFFFF" w:themeColor="background1"/>
                                <w:sz w:val="24"/>
                                <w:szCs w:val="24"/>
                              </w:rPr>
                              <w:t xml:space="preserve">context, </w:t>
                            </w:r>
                            <w:r w:rsidR="00A408A7">
                              <w:rPr>
                                <w:rFonts w:ascii="Arial" w:hAnsi="Arial" w:cs="Arial"/>
                                <w:color w:val="FFFFFF" w:themeColor="background1"/>
                                <w:sz w:val="24"/>
                                <w:szCs w:val="24"/>
                              </w:rPr>
                              <w:t>each individual child has</w:t>
                            </w:r>
                            <w:r w:rsidR="00C12419">
                              <w:rPr>
                                <w:rFonts w:ascii="Arial" w:hAnsi="Arial" w:cs="Arial"/>
                                <w:color w:val="FFFFFF" w:themeColor="background1"/>
                                <w:sz w:val="24"/>
                                <w:szCs w:val="24"/>
                              </w:rPr>
                              <w:t xml:space="preserve"> their own needs</w:t>
                            </w:r>
                            <w:r w:rsidR="00A92C57">
                              <w:rPr>
                                <w:rFonts w:ascii="Arial" w:hAnsi="Arial" w:cs="Arial"/>
                                <w:color w:val="FFFFFF" w:themeColor="background1"/>
                                <w:sz w:val="24"/>
                                <w:szCs w:val="24"/>
                              </w:rPr>
                              <w:t>.</w:t>
                            </w:r>
                            <w:r w:rsidR="00BF392E" w:rsidRPr="00537EFC">
                              <w:rPr>
                                <w:rFonts w:ascii="Arial" w:hAnsi="Arial" w:cs="Arial"/>
                                <w:color w:val="FFFFFF" w:themeColor="background1"/>
                                <w:sz w:val="24"/>
                                <w:szCs w:val="24"/>
                              </w:rPr>
                              <w:t>(</w:t>
                            </w:r>
                            <w:r w:rsidR="00280221">
                              <w:rPr>
                                <w:rFonts w:ascii="Arial" w:hAnsi="Arial" w:cs="Arial"/>
                                <w:color w:val="FFFFFF" w:themeColor="background1"/>
                                <w:sz w:val="24"/>
                                <w:szCs w:val="24"/>
                              </w:rPr>
                              <w:t xml:space="preserve">Information </w:t>
                            </w:r>
                            <w:r w:rsidR="008A6D8C">
                              <w:rPr>
                                <w:rFonts w:ascii="Arial" w:hAnsi="Arial" w:cs="Arial"/>
                                <w:color w:val="FFFFFF" w:themeColor="background1"/>
                                <w:sz w:val="24"/>
                                <w:szCs w:val="24"/>
                              </w:rPr>
                              <w:t>Commissioner’s</w:t>
                            </w:r>
                            <w:r w:rsidR="00280221">
                              <w:rPr>
                                <w:rFonts w:ascii="Arial" w:hAnsi="Arial" w:cs="Arial"/>
                                <w:color w:val="FFFFFF" w:themeColor="background1"/>
                                <w:sz w:val="24"/>
                                <w:szCs w:val="24"/>
                              </w:rPr>
                              <w:t xml:space="preserve"> Office</w:t>
                            </w:r>
                            <w:r w:rsidR="001523BD">
                              <w:rPr>
                                <w:rFonts w:ascii="Arial" w:hAnsi="Arial" w:cs="Arial"/>
                                <w:color w:val="FFFFFF" w:themeColor="background1"/>
                                <w:sz w:val="24"/>
                                <w:szCs w:val="24"/>
                              </w:rPr>
                              <w:t>,2020</w:t>
                            </w:r>
                            <w:r w:rsidR="00BF392E" w:rsidRPr="00537EFC">
                              <w:rPr>
                                <w:rFonts w:ascii="Arial" w:hAnsi="Arial" w:cs="Arial"/>
                                <w:color w:val="FFFFFF" w:themeColor="background1"/>
                                <w:sz w:val="24"/>
                                <w:szCs w:val="24"/>
                              </w:rPr>
                              <w:t>)</w:t>
                            </w:r>
                            <w:r w:rsidR="001523BD">
                              <w:rPr>
                                <w:rFonts w:ascii="Arial" w:hAnsi="Arial" w:cs="Arial"/>
                                <w:color w:val="FFFFFF" w:themeColor="background1"/>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E49792" id="Rectangle 7" o:spid="_x0000_s1030" style="position:absolute;margin-left:-50pt;margin-top:28.55pt;width:556pt;height:300.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" fillcolor="#4472c4 [3204]" strokecolor="#1f3763 [1604]" strokeweight="1pt">
                <v:textbox>
                  <w:txbxContent>
                    <w:p w14:paraId="3B7A4DC5" w14:textId="33F27FE4" w:rsidR="00FA28A3" w:rsidRPr="00537EFC" w:rsidRDefault="00350208" w:rsidP="00FA28A3">
                      <w:pPr>
                        <w:rPr>
                          <w:rFonts w:ascii="Arial" w:hAnsi="Arial" w:cs="Arial"/>
                          <w:sz w:val="24"/>
                          <w:szCs w:val="24"/>
                        </w:rPr>
                      </w:pPr>
                      <w:r>
                        <w:rPr>
                          <w:rFonts w:ascii="Arial" w:hAnsi="Arial" w:cs="Arial"/>
                          <w:sz w:val="24"/>
                          <w:szCs w:val="24"/>
                        </w:rPr>
                        <w:t>UNCRC article 3</w:t>
                      </w:r>
                      <w:r w:rsidR="00FA28A3" w:rsidRPr="00537EFC">
                        <w:rPr>
                          <w:rFonts w:ascii="Arial" w:hAnsi="Arial" w:cs="Arial"/>
                          <w:sz w:val="24"/>
                          <w:szCs w:val="24"/>
                        </w:rPr>
                        <w:t xml:space="preserve"> </w:t>
                      </w:r>
                      <w:r w:rsidR="00614A64">
                        <w:rPr>
                          <w:rFonts w:ascii="Arial" w:hAnsi="Arial" w:cs="Arial"/>
                          <w:sz w:val="24"/>
                          <w:szCs w:val="24"/>
                        </w:rPr>
                        <w:t xml:space="preserve">is the most </w:t>
                      </w:r>
                      <w:r w:rsidR="00A3730C">
                        <w:rPr>
                          <w:rFonts w:ascii="Arial" w:hAnsi="Arial" w:cs="Arial"/>
                          <w:sz w:val="24"/>
                          <w:szCs w:val="24"/>
                        </w:rPr>
                        <w:t>appreciated article</w:t>
                      </w:r>
                      <w:r w:rsidR="00FA28A3" w:rsidRPr="00537EFC">
                        <w:rPr>
                          <w:rFonts w:ascii="Arial" w:hAnsi="Arial" w:cs="Arial"/>
                          <w:sz w:val="24"/>
                          <w:szCs w:val="24"/>
                        </w:rPr>
                        <w:t>. It s</w:t>
                      </w:r>
                      <w:r w:rsidR="00442D0E">
                        <w:rPr>
                          <w:rFonts w:ascii="Arial" w:hAnsi="Arial" w:cs="Arial"/>
                          <w:sz w:val="24"/>
                          <w:szCs w:val="24"/>
                        </w:rPr>
                        <w:t>tates</w:t>
                      </w:r>
                      <w:r w:rsidR="00FA28A3" w:rsidRPr="00537EFC">
                        <w:rPr>
                          <w:rFonts w:ascii="Arial" w:hAnsi="Arial" w:cs="Arial"/>
                          <w:sz w:val="24"/>
                          <w:szCs w:val="24"/>
                        </w:rPr>
                        <w:t xml:space="preserve"> th</w:t>
                      </w:r>
                      <w:r w:rsidR="00442D0E">
                        <w:rPr>
                          <w:rFonts w:ascii="Arial" w:hAnsi="Arial" w:cs="Arial"/>
                          <w:sz w:val="24"/>
                          <w:szCs w:val="24"/>
                        </w:rPr>
                        <w:t>at the</w:t>
                      </w:r>
                      <w:r w:rsidR="00FA28A3" w:rsidRPr="00537EFC">
                        <w:rPr>
                          <w:rFonts w:ascii="Arial" w:hAnsi="Arial" w:cs="Arial"/>
                          <w:sz w:val="24"/>
                          <w:szCs w:val="24"/>
                        </w:rPr>
                        <w:t xml:space="preserve"> opinions and thoughts of young people and children should be consider at </w:t>
                      </w:r>
                      <w:r w:rsidR="00A3730C">
                        <w:rPr>
                          <w:rFonts w:ascii="Arial" w:hAnsi="Arial" w:cs="Arial"/>
                          <w:sz w:val="24"/>
                          <w:szCs w:val="24"/>
                        </w:rPr>
                        <w:t xml:space="preserve">any age or children from a wide range of society </w:t>
                      </w:r>
                      <w:r w:rsidR="00FA28A3" w:rsidRPr="00537EFC">
                        <w:rPr>
                          <w:rFonts w:ascii="Arial" w:hAnsi="Arial" w:cs="Arial"/>
                          <w:sz w:val="24"/>
                          <w:szCs w:val="24"/>
                        </w:rPr>
                        <w:t xml:space="preserve">and that they should have their own </w:t>
                      </w:r>
                      <w:r w:rsidR="001D2EEB">
                        <w:rPr>
                          <w:rFonts w:ascii="Arial" w:hAnsi="Arial" w:cs="Arial"/>
                          <w:sz w:val="24"/>
                          <w:szCs w:val="24"/>
                        </w:rPr>
                        <w:t xml:space="preserve">views </w:t>
                      </w:r>
                      <w:r w:rsidR="00FA28A3" w:rsidRPr="00537EFC">
                        <w:rPr>
                          <w:rFonts w:ascii="Arial" w:hAnsi="Arial" w:cs="Arial"/>
                          <w:sz w:val="24"/>
                          <w:szCs w:val="24"/>
                        </w:rPr>
                        <w:t xml:space="preserve">and these </w:t>
                      </w:r>
                      <w:r w:rsidR="001D2EEB">
                        <w:rPr>
                          <w:rFonts w:ascii="Arial" w:hAnsi="Arial" w:cs="Arial"/>
                          <w:sz w:val="24"/>
                          <w:szCs w:val="24"/>
                        </w:rPr>
                        <w:t xml:space="preserve">views </w:t>
                      </w:r>
                      <w:r w:rsidR="00FA28A3" w:rsidRPr="00537EFC">
                        <w:rPr>
                          <w:rFonts w:ascii="Arial" w:hAnsi="Arial" w:cs="Arial"/>
                          <w:sz w:val="24"/>
                          <w:szCs w:val="24"/>
                        </w:rPr>
                        <w:t xml:space="preserve">should be </w:t>
                      </w:r>
                      <w:r w:rsidR="001D2EEB">
                        <w:rPr>
                          <w:rFonts w:ascii="Arial" w:hAnsi="Arial" w:cs="Arial"/>
                          <w:sz w:val="24"/>
                          <w:szCs w:val="24"/>
                        </w:rPr>
                        <w:t>valued</w:t>
                      </w:r>
                      <w:r w:rsidR="00FA28A3" w:rsidRPr="00537EFC">
                        <w:rPr>
                          <w:rFonts w:ascii="Arial" w:hAnsi="Arial" w:cs="Arial"/>
                          <w:sz w:val="24"/>
                          <w:szCs w:val="24"/>
                        </w:rPr>
                        <w:t xml:space="preserve"> by </w:t>
                      </w:r>
                      <w:r w:rsidR="00C81FED">
                        <w:rPr>
                          <w:rFonts w:ascii="Arial" w:hAnsi="Arial" w:cs="Arial"/>
                          <w:sz w:val="24"/>
                          <w:szCs w:val="24"/>
                        </w:rPr>
                        <w:t>adults</w:t>
                      </w:r>
                      <w:r w:rsidR="00FA28A3" w:rsidRPr="00537EFC">
                        <w:rPr>
                          <w:rFonts w:ascii="Arial" w:hAnsi="Arial" w:cs="Arial"/>
                          <w:sz w:val="24"/>
                          <w:szCs w:val="24"/>
                        </w:rPr>
                        <w:t xml:space="preserve"> on a higher platform.</w:t>
                      </w:r>
                    </w:p>
                    <w:p w14:paraId="0386F2A0" w14:textId="4DA832EC" w:rsidR="005C341F" w:rsidRPr="00136114" w:rsidRDefault="00FA28A3" w:rsidP="00136114">
                      <w:pPr>
                        <w:pStyle w:val="NoSpacing"/>
                        <w:rPr>
                          <w:rFonts w:ascii="Arial" w:hAnsi="Arial" w:cs="Arial"/>
                          <w:color w:val="FFFFFF" w:themeColor="background1"/>
                          <w:sz w:val="24"/>
                          <w:szCs w:val="24"/>
                        </w:rPr>
                      </w:pPr>
                      <w:r w:rsidRPr="00537EFC">
                        <w:rPr>
                          <w:rFonts w:ascii="Arial" w:hAnsi="Arial" w:cs="Arial"/>
                          <w:sz w:val="24"/>
                          <w:szCs w:val="24"/>
                        </w:rPr>
                        <w:t xml:space="preserve">It also says that adults should stop and take in to consideration what is in the best interest </w:t>
                      </w:r>
                      <w:r w:rsidR="00305AF8">
                        <w:rPr>
                          <w:rFonts w:ascii="Arial" w:hAnsi="Arial" w:cs="Arial"/>
                          <w:sz w:val="24"/>
                          <w:szCs w:val="24"/>
                        </w:rPr>
                        <w:t>for</w:t>
                      </w:r>
                      <w:r w:rsidRPr="00537EFC">
                        <w:rPr>
                          <w:rFonts w:ascii="Arial" w:hAnsi="Arial" w:cs="Arial"/>
                          <w:sz w:val="24"/>
                          <w:szCs w:val="24"/>
                        </w:rPr>
                        <w:t xml:space="preserve"> the </w:t>
                      </w:r>
                      <w:r w:rsidR="00305AF8">
                        <w:rPr>
                          <w:rFonts w:ascii="Arial" w:hAnsi="Arial" w:cs="Arial"/>
                          <w:sz w:val="24"/>
                          <w:szCs w:val="24"/>
                        </w:rPr>
                        <w:t xml:space="preserve">younger generation </w:t>
                      </w:r>
                      <w:r w:rsidRPr="00537EFC">
                        <w:rPr>
                          <w:rFonts w:ascii="Arial" w:hAnsi="Arial" w:cs="Arial"/>
                          <w:sz w:val="24"/>
                          <w:szCs w:val="24"/>
                        </w:rPr>
                        <w:t>when making decisions that will affect them in the long run</w:t>
                      </w:r>
                      <w:r w:rsidR="003864AD">
                        <w:rPr>
                          <w:rFonts w:ascii="Arial" w:hAnsi="Arial" w:cs="Arial"/>
                          <w:sz w:val="24"/>
                          <w:szCs w:val="24"/>
                        </w:rPr>
                        <w:t xml:space="preserve"> </w:t>
                      </w:r>
                      <w:r w:rsidRPr="00537EFC">
                        <w:rPr>
                          <w:rFonts w:ascii="Arial" w:hAnsi="Arial" w:cs="Arial"/>
                          <w:sz w:val="24"/>
                          <w:szCs w:val="24"/>
                        </w:rPr>
                        <w:t>(</w:t>
                      </w:r>
                      <w:r w:rsidR="00136114">
                        <w:rPr>
                          <w:rFonts w:ascii="Arial" w:hAnsi="Arial" w:cs="Arial"/>
                          <w:sz w:val="24"/>
                          <w:szCs w:val="24"/>
                        </w:rPr>
                        <w:t>Article 3-</w:t>
                      </w:r>
                      <w:r w:rsidR="00136114" w:rsidRPr="00136114">
                        <w:rPr>
                          <w:rFonts w:ascii="Arial" w:hAnsi="Arial" w:cs="Arial"/>
                          <w:color w:val="FFFFFF" w:themeColor="background1"/>
                          <w:sz w:val="24"/>
                          <w:szCs w:val="24"/>
                        </w:rPr>
                        <w:t xml:space="preserve"> </w:t>
                      </w:r>
                      <w:r w:rsidR="00136114" w:rsidRPr="00FB42F6">
                        <w:rPr>
                          <w:rFonts w:ascii="Arial" w:hAnsi="Arial" w:cs="Arial"/>
                          <w:color w:val="FFFFFF" w:themeColor="background1"/>
                          <w:sz w:val="24"/>
                          <w:szCs w:val="24"/>
                        </w:rPr>
                        <w:t>Children And Young People’s Commissioner Scotland,2015).</w:t>
                      </w:r>
                    </w:p>
                    <w:p w14:paraId="518594C5" w14:textId="6F015D9B" w:rsidR="002E028C" w:rsidRDefault="00D05A3E" w:rsidP="006847A4">
                      <w:pPr>
                        <w:rPr>
                          <w:rFonts w:ascii="Arial" w:hAnsi="Arial" w:cs="Arial"/>
                          <w:sz w:val="24"/>
                          <w:szCs w:val="24"/>
                        </w:rPr>
                      </w:pPr>
                      <w:r w:rsidRPr="00537EFC">
                        <w:rPr>
                          <w:rFonts w:ascii="Arial" w:hAnsi="Arial" w:cs="Arial"/>
                          <w:sz w:val="24"/>
                          <w:szCs w:val="24"/>
                        </w:rPr>
                        <w:t xml:space="preserve">Before the </w:t>
                      </w:r>
                      <w:r w:rsidR="00984A04">
                        <w:rPr>
                          <w:rFonts w:ascii="Arial" w:hAnsi="Arial" w:cs="Arial"/>
                          <w:sz w:val="24"/>
                          <w:szCs w:val="24"/>
                        </w:rPr>
                        <w:t xml:space="preserve">power was transferred </w:t>
                      </w:r>
                      <w:r w:rsidRPr="00537EFC">
                        <w:rPr>
                          <w:rFonts w:ascii="Arial" w:hAnsi="Arial" w:cs="Arial"/>
                          <w:sz w:val="24"/>
                          <w:szCs w:val="24"/>
                        </w:rPr>
                        <w:t xml:space="preserve">by Government </w:t>
                      </w:r>
                      <w:r w:rsidR="001F1055" w:rsidRPr="00537EFC">
                        <w:rPr>
                          <w:rFonts w:ascii="Arial" w:hAnsi="Arial" w:cs="Arial"/>
                          <w:sz w:val="24"/>
                          <w:szCs w:val="24"/>
                        </w:rPr>
                        <w:t xml:space="preserve">child protection </w:t>
                      </w:r>
                      <w:r w:rsidR="009E3DE8">
                        <w:rPr>
                          <w:rFonts w:ascii="Arial" w:hAnsi="Arial" w:cs="Arial"/>
                          <w:sz w:val="24"/>
                          <w:szCs w:val="24"/>
                        </w:rPr>
                        <w:t>law</w:t>
                      </w:r>
                      <w:r w:rsidR="001F1055" w:rsidRPr="00537EFC">
                        <w:rPr>
                          <w:rFonts w:ascii="Arial" w:hAnsi="Arial" w:cs="Arial"/>
                          <w:sz w:val="24"/>
                          <w:szCs w:val="24"/>
                        </w:rPr>
                        <w:t xml:space="preserve"> across the </w:t>
                      </w:r>
                      <w:r w:rsidR="00984A04">
                        <w:rPr>
                          <w:rFonts w:ascii="Arial" w:hAnsi="Arial" w:cs="Arial"/>
                          <w:sz w:val="24"/>
                          <w:szCs w:val="24"/>
                        </w:rPr>
                        <w:t xml:space="preserve">United Kingdom </w:t>
                      </w:r>
                      <w:r w:rsidR="001F1055" w:rsidRPr="00537EFC">
                        <w:rPr>
                          <w:rFonts w:ascii="Arial" w:hAnsi="Arial" w:cs="Arial"/>
                          <w:sz w:val="24"/>
                          <w:szCs w:val="24"/>
                        </w:rPr>
                        <w:t xml:space="preserve">was passed </w:t>
                      </w:r>
                      <w:r w:rsidR="00984A04">
                        <w:rPr>
                          <w:rFonts w:ascii="Arial" w:hAnsi="Arial" w:cs="Arial"/>
                          <w:sz w:val="24"/>
                          <w:szCs w:val="24"/>
                        </w:rPr>
                        <w:t xml:space="preserve">and made by </w:t>
                      </w:r>
                      <w:r w:rsidR="001F1055" w:rsidRPr="00537EFC">
                        <w:rPr>
                          <w:rFonts w:ascii="Arial" w:hAnsi="Arial" w:cs="Arial"/>
                          <w:sz w:val="24"/>
                          <w:szCs w:val="24"/>
                        </w:rPr>
                        <w:t xml:space="preserve">Westminster. </w:t>
                      </w:r>
                      <w:r w:rsidR="00ED4073" w:rsidRPr="00537EFC">
                        <w:rPr>
                          <w:rFonts w:ascii="Arial" w:hAnsi="Arial" w:cs="Arial"/>
                          <w:sz w:val="24"/>
                          <w:szCs w:val="24"/>
                        </w:rPr>
                        <w:t xml:space="preserve"> Each nation had </w:t>
                      </w:r>
                      <w:r w:rsidR="005C3485">
                        <w:rPr>
                          <w:rFonts w:ascii="Arial" w:hAnsi="Arial" w:cs="Arial"/>
                          <w:sz w:val="24"/>
                          <w:szCs w:val="24"/>
                        </w:rPr>
                        <w:t>diffe</w:t>
                      </w:r>
                      <w:r w:rsidR="005604E5">
                        <w:rPr>
                          <w:rFonts w:ascii="Arial" w:hAnsi="Arial" w:cs="Arial"/>
                          <w:sz w:val="24"/>
                          <w:szCs w:val="24"/>
                        </w:rPr>
                        <w:t>rent</w:t>
                      </w:r>
                      <w:r w:rsidR="00372FB3" w:rsidRPr="00537EFC">
                        <w:rPr>
                          <w:rFonts w:ascii="Arial" w:hAnsi="Arial" w:cs="Arial"/>
                          <w:sz w:val="24"/>
                          <w:szCs w:val="24"/>
                        </w:rPr>
                        <w:t xml:space="preserve"> individual laws but </w:t>
                      </w:r>
                      <w:r w:rsidR="009E4F80">
                        <w:rPr>
                          <w:rFonts w:ascii="Arial" w:hAnsi="Arial" w:cs="Arial"/>
                          <w:sz w:val="24"/>
                          <w:szCs w:val="24"/>
                        </w:rPr>
                        <w:t xml:space="preserve">each </w:t>
                      </w:r>
                      <w:r w:rsidR="005A72E3">
                        <w:rPr>
                          <w:rFonts w:ascii="Arial" w:hAnsi="Arial" w:cs="Arial"/>
                          <w:sz w:val="24"/>
                          <w:szCs w:val="24"/>
                        </w:rPr>
                        <w:t xml:space="preserve">of </w:t>
                      </w:r>
                      <w:r w:rsidR="00372FB3" w:rsidRPr="00537EFC">
                        <w:rPr>
                          <w:rFonts w:ascii="Arial" w:hAnsi="Arial" w:cs="Arial"/>
                          <w:sz w:val="24"/>
                          <w:szCs w:val="24"/>
                        </w:rPr>
                        <w:t xml:space="preserve">their frameworks </w:t>
                      </w:r>
                      <w:r w:rsidR="0030460E">
                        <w:rPr>
                          <w:rFonts w:ascii="Arial" w:hAnsi="Arial" w:cs="Arial"/>
                          <w:sz w:val="24"/>
                          <w:szCs w:val="24"/>
                        </w:rPr>
                        <w:t>that were set</w:t>
                      </w:r>
                      <w:r w:rsidR="00281CA1">
                        <w:rPr>
                          <w:rFonts w:ascii="Arial" w:hAnsi="Arial" w:cs="Arial"/>
                          <w:sz w:val="24"/>
                          <w:szCs w:val="24"/>
                        </w:rPr>
                        <w:t xml:space="preserve"> by various acts</w:t>
                      </w:r>
                      <w:r w:rsidR="0030460E">
                        <w:rPr>
                          <w:rFonts w:ascii="Arial" w:hAnsi="Arial" w:cs="Arial"/>
                          <w:sz w:val="24"/>
                          <w:szCs w:val="24"/>
                        </w:rPr>
                        <w:t xml:space="preserve"> were </w:t>
                      </w:r>
                      <w:r w:rsidR="002E028C">
                        <w:rPr>
                          <w:rFonts w:ascii="Arial" w:hAnsi="Arial" w:cs="Arial"/>
                          <w:sz w:val="24"/>
                          <w:szCs w:val="24"/>
                        </w:rPr>
                        <w:t xml:space="preserve">considerably similar. </w:t>
                      </w:r>
                    </w:p>
                    <w:p w14:paraId="3C37CE62" w14:textId="34D0B3B9" w:rsidR="004D2A86" w:rsidRPr="00537EFC" w:rsidRDefault="00807CA2" w:rsidP="006847A4">
                      <w:pPr>
                        <w:rPr>
                          <w:rFonts w:ascii="Arial" w:hAnsi="Arial" w:cs="Arial"/>
                          <w:sz w:val="24"/>
                          <w:szCs w:val="24"/>
                        </w:rPr>
                      </w:pPr>
                      <w:r>
                        <w:rPr>
                          <w:rFonts w:ascii="Arial" w:hAnsi="Arial" w:cs="Arial"/>
                          <w:sz w:val="24"/>
                          <w:szCs w:val="24"/>
                        </w:rPr>
                        <w:t>The</w:t>
                      </w:r>
                      <w:r w:rsidR="00EE0091">
                        <w:rPr>
                          <w:rFonts w:ascii="Arial" w:hAnsi="Arial" w:cs="Arial"/>
                          <w:sz w:val="24"/>
                          <w:szCs w:val="24"/>
                        </w:rPr>
                        <w:t xml:space="preserve"> process of devolution has seen much power </w:t>
                      </w:r>
                      <w:r w:rsidR="008C40DD">
                        <w:rPr>
                          <w:rFonts w:ascii="Arial" w:hAnsi="Arial" w:cs="Arial"/>
                          <w:sz w:val="24"/>
                          <w:szCs w:val="24"/>
                        </w:rPr>
                        <w:t>and responsibility</w:t>
                      </w:r>
                      <w:r w:rsidR="000F4E18">
                        <w:rPr>
                          <w:rFonts w:ascii="Arial" w:hAnsi="Arial" w:cs="Arial"/>
                          <w:sz w:val="24"/>
                          <w:szCs w:val="24"/>
                        </w:rPr>
                        <w:t xml:space="preserve"> transferred from Westminster to the National Governments which included Scotland, Northern </w:t>
                      </w:r>
                      <w:r w:rsidR="00C87193">
                        <w:rPr>
                          <w:rFonts w:ascii="Arial" w:hAnsi="Arial" w:cs="Arial"/>
                          <w:sz w:val="24"/>
                          <w:szCs w:val="24"/>
                        </w:rPr>
                        <w:t>Ireland</w:t>
                      </w:r>
                      <w:r w:rsidR="000F4E18">
                        <w:rPr>
                          <w:rFonts w:ascii="Arial" w:hAnsi="Arial" w:cs="Arial"/>
                          <w:sz w:val="24"/>
                          <w:szCs w:val="24"/>
                        </w:rPr>
                        <w:t xml:space="preserve"> and</w:t>
                      </w:r>
                      <w:r w:rsidR="008E39C5">
                        <w:rPr>
                          <w:rFonts w:ascii="Arial" w:hAnsi="Arial" w:cs="Arial"/>
                          <w:sz w:val="24"/>
                          <w:szCs w:val="24"/>
                        </w:rPr>
                        <w:t xml:space="preserve"> Wales this transfer took place in. Prosecution of members of the public that were accused of part taking in child cruelty has been in force since the 1880’s</w:t>
                      </w:r>
                      <w:r w:rsidR="000973D7" w:rsidRPr="00537EFC">
                        <w:rPr>
                          <w:rFonts w:ascii="Arial" w:hAnsi="Arial" w:cs="Arial"/>
                          <w:sz w:val="24"/>
                          <w:szCs w:val="24"/>
                        </w:rPr>
                        <w:t xml:space="preserve"> (</w:t>
                      </w:r>
                      <w:r w:rsidR="0039312C">
                        <w:rPr>
                          <w:rFonts w:ascii="Arial" w:hAnsi="Arial" w:cs="Arial"/>
                          <w:sz w:val="24"/>
                          <w:szCs w:val="24"/>
                        </w:rPr>
                        <w:t xml:space="preserve">Learning </w:t>
                      </w:r>
                      <w:r w:rsidR="000973D7" w:rsidRPr="00537EFC">
                        <w:rPr>
                          <w:rFonts w:ascii="Arial" w:hAnsi="Arial" w:cs="Arial"/>
                          <w:sz w:val="24"/>
                          <w:szCs w:val="24"/>
                        </w:rPr>
                        <w:t>NSPCC,2019).</w:t>
                      </w:r>
                    </w:p>
                    <w:p w14:paraId="40672725" w14:textId="1D033AE7" w:rsidR="005D5F86" w:rsidRPr="00537EFC" w:rsidRDefault="005D5F86" w:rsidP="006847A4">
                      <w:pPr>
                        <w:rPr>
                          <w:rFonts w:ascii="Arial" w:hAnsi="Arial" w:cs="Arial"/>
                          <w:color w:val="FFFFFF" w:themeColor="background1"/>
                          <w:sz w:val="24"/>
                          <w:szCs w:val="24"/>
                        </w:rPr>
                      </w:pPr>
                      <w:r w:rsidRPr="00537EFC">
                        <w:rPr>
                          <w:rFonts w:ascii="Arial" w:hAnsi="Arial" w:cs="Arial"/>
                          <w:color w:val="FFFFFF" w:themeColor="background1"/>
                          <w:sz w:val="24"/>
                          <w:szCs w:val="24"/>
                        </w:rPr>
                        <w:t xml:space="preserve">The UNCRC </w:t>
                      </w:r>
                      <w:r w:rsidR="009F3CDE" w:rsidRPr="00537EFC">
                        <w:rPr>
                          <w:rFonts w:ascii="Arial" w:hAnsi="Arial" w:cs="Arial"/>
                          <w:color w:val="FFFFFF" w:themeColor="background1"/>
                          <w:sz w:val="24"/>
                          <w:szCs w:val="24"/>
                        </w:rPr>
                        <w:t>aims to support young people and children’s w</w:t>
                      </w:r>
                      <w:r w:rsidR="00D62005" w:rsidRPr="00537EFC">
                        <w:rPr>
                          <w:rFonts w:ascii="Arial" w:hAnsi="Arial" w:cs="Arial"/>
                          <w:color w:val="FFFFFF" w:themeColor="background1"/>
                          <w:sz w:val="24"/>
                          <w:szCs w:val="24"/>
                        </w:rPr>
                        <w:t>el</w:t>
                      </w:r>
                      <w:r w:rsidR="009F3CDE" w:rsidRPr="00537EFC">
                        <w:rPr>
                          <w:rFonts w:ascii="Arial" w:hAnsi="Arial" w:cs="Arial"/>
                          <w:color w:val="FFFFFF" w:themeColor="background1"/>
                          <w:sz w:val="24"/>
                          <w:szCs w:val="24"/>
                        </w:rPr>
                        <w:t>lbeing</w:t>
                      </w:r>
                      <w:r w:rsidR="00D62005" w:rsidRPr="00537EFC">
                        <w:rPr>
                          <w:rFonts w:ascii="Arial" w:hAnsi="Arial" w:cs="Arial"/>
                          <w:color w:val="FFFFFF" w:themeColor="background1"/>
                          <w:sz w:val="24"/>
                          <w:szCs w:val="24"/>
                        </w:rPr>
                        <w:t xml:space="preserve">, health, </w:t>
                      </w:r>
                      <w:r w:rsidR="00697FD7">
                        <w:rPr>
                          <w:rFonts w:ascii="Arial" w:hAnsi="Arial" w:cs="Arial"/>
                          <w:color w:val="FFFFFF" w:themeColor="background1"/>
                          <w:sz w:val="24"/>
                          <w:szCs w:val="24"/>
                        </w:rPr>
                        <w:t>relationships with family</w:t>
                      </w:r>
                      <w:r w:rsidR="00D62005" w:rsidRPr="00537EFC">
                        <w:rPr>
                          <w:rFonts w:ascii="Arial" w:hAnsi="Arial" w:cs="Arial"/>
                          <w:color w:val="FFFFFF" w:themeColor="background1"/>
                          <w:sz w:val="24"/>
                          <w:szCs w:val="24"/>
                        </w:rPr>
                        <w:t>, safety,</w:t>
                      </w:r>
                      <w:r w:rsidR="00542F96" w:rsidRPr="00537EFC">
                        <w:rPr>
                          <w:rFonts w:ascii="Arial" w:hAnsi="Arial" w:cs="Arial"/>
                          <w:color w:val="FFFFFF" w:themeColor="background1"/>
                          <w:sz w:val="24"/>
                          <w:szCs w:val="24"/>
                        </w:rPr>
                        <w:t xml:space="preserve"> emotional and </w:t>
                      </w:r>
                      <w:r w:rsidR="00FA28A3" w:rsidRPr="00537EFC">
                        <w:rPr>
                          <w:rFonts w:ascii="Arial" w:hAnsi="Arial" w:cs="Arial"/>
                          <w:color w:val="FFFFFF" w:themeColor="background1"/>
                          <w:sz w:val="24"/>
                          <w:szCs w:val="24"/>
                        </w:rPr>
                        <w:t>psychological</w:t>
                      </w:r>
                      <w:r w:rsidR="00697FD7">
                        <w:rPr>
                          <w:rFonts w:ascii="Arial" w:hAnsi="Arial" w:cs="Arial"/>
                          <w:color w:val="FFFFFF" w:themeColor="background1"/>
                          <w:sz w:val="24"/>
                          <w:szCs w:val="24"/>
                        </w:rPr>
                        <w:t xml:space="preserve"> growth</w:t>
                      </w:r>
                      <w:r w:rsidR="00D20F83" w:rsidRPr="00537EFC">
                        <w:rPr>
                          <w:rFonts w:ascii="Arial" w:hAnsi="Arial" w:cs="Arial"/>
                          <w:color w:val="FFFFFF" w:themeColor="background1"/>
                          <w:sz w:val="24"/>
                          <w:szCs w:val="24"/>
                        </w:rPr>
                        <w:t xml:space="preserve">, </w:t>
                      </w:r>
                      <w:r w:rsidR="00D81F95">
                        <w:rPr>
                          <w:rFonts w:ascii="Arial" w:hAnsi="Arial" w:cs="Arial"/>
                          <w:color w:val="FFFFFF" w:themeColor="background1"/>
                          <w:sz w:val="24"/>
                          <w:szCs w:val="24"/>
                        </w:rPr>
                        <w:t>individual identity</w:t>
                      </w:r>
                      <w:r w:rsidR="00D20F83" w:rsidRPr="00537EFC">
                        <w:rPr>
                          <w:rFonts w:ascii="Arial" w:hAnsi="Arial" w:cs="Arial"/>
                          <w:color w:val="FFFFFF" w:themeColor="background1"/>
                          <w:sz w:val="24"/>
                          <w:szCs w:val="24"/>
                        </w:rPr>
                        <w:t xml:space="preserve">, </w:t>
                      </w:r>
                      <w:r w:rsidR="005C1066">
                        <w:rPr>
                          <w:rFonts w:ascii="Arial" w:hAnsi="Arial" w:cs="Arial"/>
                          <w:color w:val="FFFFFF" w:themeColor="background1"/>
                          <w:sz w:val="24"/>
                          <w:szCs w:val="24"/>
                        </w:rPr>
                        <w:t>free to make their own views</w:t>
                      </w:r>
                      <w:r w:rsidR="00D20F83" w:rsidRPr="00537EFC">
                        <w:rPr>
                          <w:rFonts w:ascii="Arial" w:hAnsi="Arial" w:cs="Arial"/>
                          <w:color w:val="FFFFFF" w:themeColor="background1"/>
                          <w:sz w:val="24"/>
                          <w:szCs w:val="24"/>
                        </w:rPr>
                        <w:t xml:space="preserve">, </w:t>
                      </w:r>
                      <w:r w:rsidR="005C1066">
                        <w:rPr>
                          <w:rFonts w:ascii="Arial" w:hAnsi="Arial" w:cs="Arial"/>
                          <w:color w:val="FFFFFF" w:themeColor="background1"/>
                          <w:sz w:val="24"/>
                          <w:szCs w:val="24"/>
                        </w:rPr>
                        <w:t>respect privacy</w:t>
                      </w:r>
                      <w:r w:rsidR="00D20F83" w:rsidRPr="00537EFC">
                        <w:rPr>
                          <w:rFonts w:ascii="Arial" w:hAnsi="Arial" w:cs="Arial"/>
                          <w:color w:val="FFFFFF" w:themeColor="background1"/>
                          <w:sz w:val="24"/>
                          <w:szCs w:val="24"/>
                        </w:rPr>
                        <w:t xml:space="preserve"> and </w:t>
                      </w:r>
                      <w:r w:rsidR="005C1066">
                        <w:rPr>
                          <w:rFonts w:ascii="Arial" w:hAnsi="Arial" w:cs="Arial"/>
                          <w:color w:val="FFFFFF" w:themeColor="background1"/>
                          <w:sz w:val="24"/>
                          <w:szCs w:val="24"/>
                        </w:rPr>
                        <w:t xml:space="preserve">free to voice </w:t>
                      </w:r>
                      <w:r w:rsidR="00A92C57">
                        <w:rPr>
                          <w:rFonts w:ascii="Arial" w:hAnsi="Arial" w:cs="Arial"/>
                          <w:color w:val="FFFFFF" w:themeColor="background1"/>
                          <w:sz w:val="24"/>
                          <w:szCs w:val="24"/>
                        </w:rPr>
                        <w:t>opinions</w:t>
                      </w:r>
                      <w:r w:rsidR="00832C5E" w:rsidRPr="00537EFC">
                        <w:rPr>
                          <w:rFonts w:ascii="Arial" w:hAnsi="Arial" w:cs="Arial"/>
                          <w:color w:val="FFFFFF" w:themeColor="background1"/>
                          <w:sz w:val="24"/>
                          <w:szCs w:val="24"/>
                        </w:rPr>
                        <w:t xml:space="preserve"> and make sure these </w:t>
                      </w:r>
                      <w:r w:rsidR="00FA28A3" w:rsidRPr="00537EFC">
                        <w:rPr>
                          <w:rFonts w:ascii="Arial" w:hAnsi="Arial" w:cs="Arial"/>
                          <w:color w:val="FFFFFF" w:themeColor="background1"/>
                          <w:sz w:val="24"/>
                          <w:szCs w:val="24"/>
                        </w:rPr>
                        <w:t>opinions</w:t>
                      </w:r>
                      <w:r w:rsidR="00832C5E" w:rsidRPr="00537EFC">
                        <w:rPr>
                          <w:rFonts w:ascii="Arial" w:hAnsi="Arial" w:cs="Arial"/>
                          <w:color w:val="FFFFFF" w:themeColor="background1"/>
                          <w:sz w:val="24"/>
                          <w:szCs w:val="24"/>
                        </w:rPr>
                        <w:t xml:space="preserve"> are listen to. to put it into a simpler </w:t>
                      </w:r>
                      <w:r w:rsidR="00304661" w:rsidRPr="00537EFC">
                        <w:rPr>
                          <w:rFonts w:ascii="Arial" w:hAnsi="Arial" w:cs="Arial"/>
                          <w:color w:val="FFFFFF" w:themeColor="background1"/>
                          <w:sz w:val="24"/>
                          <w:szCs w:val="24"/>
                        </w:rPr>
                        <w:t xml:space="preserve">context, </w:t>
                      </w:r>
                      <w:r w:rsidR="00A408A7">
                        <w:rPr>
                          <w:rFonts w:ascii="Arial" w:hAnsi="Arial" w:cs="Arial"/>
                          <w:color w:val="FFFFFF" w:themeColor="background1"/>
                          <w:sz w:val="24"/>
                          <w:szCs w:val="24"/>
                        </w:rPr>
                        <w:t>each individual child has</w:t>
                      </w:r>
                      <w:r w:rsidR="00C12419">
                        <w:rPr>
                          <w:rFonts w:ascii="Arial" w:hAnsi="Arial" w:cs="Arial"/>
                          <w:color w:val="FFFFFF" w:themeColor="background1"/>
                          <w:sz w:val="24"/>
                          <w:szCs w:val="24"/>
                        </w:rPr>
                        <w:t xml:space="preserve"> their own needs</w:t>
                      </w:r>
                      <w:r w:rsidR="00A92C57">
                        <w:rPr>
                          <w:rFonts w:ascii="Arial" w:hAnsi="Arial" w:cs="Arial"/>
                          <w:color w:val="FFFFFF" w:themeColor="background1"/>
                          <w:sz w:val="24"/>
                          <w:szCs w:val="24"/>
                        </w:rPr>
                        <w:t>.</w:t>
                      </w:r>
                      <w:r w:rsidR="00BF392E" w:rsidRPr="00537EFC">
                        <w:rPr>
                          <w:rFonts w:ascii="Arial" w:hAnsi="Arial" w:cs="Arial"/>
                          <w:color w:val="FFFFFF" w:themeColor="background1"/>
                          <w:sz w:val="24"/>
                          <w:szCs w:val="24"/>
                        </w:rPr>
                        <w:t>(</w:t>
                      </w:r>
                      <w:r w:rsidR="00280221">
                        <w:rPr>
                          <w:rFonts w:ascii="Arial" w:hAnsi="Arial" w:cs="Arial"/>
                          <w:color w:val="FFFFFF" w:themeColor="background1"/>
                          <w:sz w:val="24"/>
                          <w:szCs w:val="24"/>
                        </w:rPr>
                        <w:t xml:space="preserve">Information </w:t>
                      </w:r>
                      <w:r w:rsidR="008A6D8C">
                        <w:rPr>
                          <w:rFonts w:ascii="Arial" w:hAnsi="Arial" w:cs="Arial"/>
                          <w:color w:val="FFFFFF" w:themeColor="background1"/>
                          <w:sz w:val="24"/>
                          <w:szCs w:val="24"/>
                        </w:rPr>
                        <w:t>Commissioner’s</w:t>
                      </w:r>
                      <w:r w:rsidR="00280221">
                        <w:rPr>
                          <w:rFonts w:ascii="Arial" w:hAnsi="Arial" w:cs="Arial"/>
                          <w:color w:val="FFFFFF" w:themeColor="background1"/>
                          <w:sz w:val="24"/>
                          <w:szCs w:val="24"/>
                        </w:rPr>
                        <w:t xml:space="preserve"> Office</w:t>
                      </w:r>
                      <w:r w:rsidR="001523BD">
                        <w:rPr>
                          <w:rFonts w:ascii="Arial" w:hAnsi="Arial" w:cs="Arial"/>
                          <w:color w:val="FFFFFF" w:themeColor="background1"/>
                          <w:sz w:val="24"/>
                          <w:szCs w:val="24"/>
                        </w:rPr>
                        <w:t>,2020</w:t>
                      </w:r>
                      <w:r w:rsidR="00BF392E" w:rsidRPr="00537EFC">
                        <w:rPr>
                          <w:rFonts w:ascii="Arial" w:hAnsi="Arial" w:cs="Arial"/>
                          <w:color w:val="FFFFFF" w:themeColor="background1"/>
                          <w:sz w:val="24"/>
                          <w:szCs w:val="24"/>
                        </w:rPr>
                        <w:t>)</w:t>
                      </w:r>
                      <w:r w:rsidR="001523BD">
                        <w:rPr>
                          <w:rFonts w:ascii="Arial" w:hAnsi="Arial" w:cs="Arial"/>
                          <w:color w:val="FFFFFF" w:themeColor="background1"/>
                          <w:sz w:val="24"/>
                          <w:szCs w:val="24"/>
                        </w:rPr>
                        <w:t>.</w:t>
                      </w:r>
                    </w:p>
                  </w:txbxContent>
                </v:textbox>
                <w10:wrap anchorx="margin"/>
              </v:rect>
            </w:pict>
          </mc:Fallback>
        </mc:AlternateContent>
      </w:r>
    </w:p>
    <w:p w14:paraId="73B4D1C1" w14:textId="2518755C" w:rsidR="003C42D4" w:rsidRPr="003C42D4" w:rsidRDefault="003C42D4" w:rsidP="003C42D4"/>
    <w:p w14:paraId="7789F6CA" w14:textId="031A8CBE" w:rsidR="003C42D4" w:rsidRPr="003C42D4" w:rsidRDefault="003C42D4" w:rsidP="003C42D4"/>
    <w:p w14:paraId="24BC123E" w14:textId="2C10D274" w:rsidR="003C42D4" w:rsidRPr="003C42D4" w:rsidRDefault="003C42D4" w:rsidP="003C42D4"/>
    <w:p w14:paraId="5852C6E7" w14:textId="42B0B05E" w:rsidR="003C42D4" w:rsidRPr="003C42D4" w:rsidRDefault="003C42D4" w:rsidP="003C42D4"/>
    <w:p w14:paraId="368E1187" w14:textId="4E795E50" w:rsidR="003C42D4" w:rsidRPr="003C42D4" w:rsidRDefault="003C42D4" w:rsidP="003C42D4"/>
    <w:p w14:paraId="462C4DCF" w14:textId="1412EF4A" w:rsidR="003C42D4" w:rsidRPr="003C42D4" w:rsidRDefault="003C42D4" w:rsidP="003C42D4"/>
    <w:p w14:paraId="3CD9AA65" w14:textId="4B6AEAA2" w:rsidR="003C42D4" w:rsidRPr="003C42D4" w:rsidRDefault="003C42D4" w:rsidP="003C42D4"/>
    <w:p w14:paraId="6BDCD069" w14:textId="6791A668" w:rsidR="003C42D4" w:rsidRPr="003C42D4" w:rsidRDefault="003C42D4" w:rsidP="003C42D4"/>
    <w:p w14:paraId="1D2E31D8" w14:textId="119AF0D6" w:rsidR="003C42D4" w:rsidRPr="003C42D4" w:rsidRDefault="003C42D4" w:rsidP="003C42D4"/>
    <w:p w14:paraId="404DBBA5" w14:textId="5A6B5FD6" w:rsidR="003C42D4" w:rsidRPr="003C42D4" w:rsidRDefault="003C42D4" w:rsidP="003C42D4"/>
    <w:p w14:paraId="6D980868" w14:textId="26CF2479" w:rsidR="003C42D4" w:rsidRPr="003C42D4" w:rsidRDefault="003C42D4" w:rsidP="003C42D4"/>
    <w:p w14:paraId="74BCAC78" w14:textId="5E8B9DCD" w:rsidR="003C42D4" w:rsidRPr="003C42D4" w:rsidRDefault="003C42D4" w:rsidP="003C42D4"/>
    <w:p w14:paraId="570F905F" w14:textId="10C6A8D3" w:rsidR="003C42D4" w:rsidRPr="003C42D4" w:rsidRDefault="0036546B" w:rsidP="003C42D4">
      <w:r>
        <w:rPr>
          <w:noProof/>
        </w:rPr>
        <mc:AlternateContent>
          <mc:Choice Requires="wps">
            <w:drawing>
              <wp:anchor distT="0" distB="0" distL="114300" distR="114300" simplePos="0" relativeHeight="251674624" behindDoc="0" locked="0" layoutInCell="1" allowOverlap="1" wp14:anchorId="73583A26" wp14:editId="71BDDA35">
                <wp:simplePos x="0" y="0"/>
                <wp:positionH relativeFrom="column">
                  <wp:posOffset>-622300</wp:posOffset>
                </wp:positionH>
                <wp:positionV relativeFrom="paragraph">
                  <wp:posOffset>325755</wp:posOffset>
                </wp:positionV>
                <wp:extent cx="1758950" cy="342900"/>
                <wp:effectExtent l="0" t="38100" r="12700" b="19050"/>
                <wp:wrapNone/>
                <wp:docPr id="4" name="Scroll: Horizontal 4"/>
                <wp:cNvGraphicFramePr/>
                <a:graphic xmlns:a="http://schemas.openxmlformats.org/drawingml/2006/main">
                  <a:graphicData uri="http://schemas.microsoft.com/office/word/2010/wordprocessingShape">
                    <wps:wsp>
                      <wps:cNvSpPr/>
                      <wps:spPr>
                        <a:xfrm>
                          <a:off x="0" y="0"/>
                          <a:ext cx="1758950" cy="342900"/>
                        </a:xfrm>
                        <a:prstGeom prst="horizontalScroll">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726269" w14:textId="79F90432" w:rsidR="000F65CB" w:rsidRPr="00FB42F6" w:rsidRDefault="00C346F0" w:rsidP="000F65CB">
                            <w:pPr>
                              <w:jc w:val="center"/>
                              <w:rPr>
                                <w:color w:val="000000" w:themeColor="text1"/>
                              </w:rPr>
                            </w:pPr>
                            <w:r w:rsidRPr="00FB42F6">
                              <w:rPr>
                                <w:color w:val="000000" w:themeColor="text1"/>
                              </w:rPr>
                              <w:t xml:space="preserve">ARTICLE 12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583A26" id="Scroll: Horizontal 4" o:spid="_x0000_s1031" type="#_x0000_t98" style="position:absolute;margin-left:-49pt;margin-top:25.65pt;width:138.5pt;height:2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" fillcolor="#bdd6ee [1304]" strokecolor="#1f3763 [1604]" strokeweight="1pt">
                <v:stroke joinstyle="miter"/>
                <v:textbox>
                  <w:txbxContent>
                    <w:p w14:paraId="12726269" w14:textId="79F90432" w:rsidR="000F65CB" w:rsidRPr="00FB42F6" w:rsidRDefault="00C346F0" w:rsidP="000F65CB">
                      <w:pPr>
                        <w:jc w:val="center"/>
                        <w:rPr>
                          <w:color w:val="000000" w:themeColor="text1"/>
                        </w:rPr>
                      </w:pPr>
                      <w:r w:rsidRPr="00FB42F6">
                        <w:rPr>
                          <w:color w:val="000000" w:themeColor="text1"/>
                        </w:rPr>
                        <w:t xml:space="preserve">ARTICLE 12 </w:t>
                      </w:r>
                    </w:p>
                  </w:txbxContent>
                </v:textbox>
              </v:shape>
            </w:pict>
          </mc:Fallback>
        </mc:AlternateContent>
      </w:r>
    </w:p>
    <w:p w14:paraId="4289732F" w14:textId="172FEF66" w:rsidR="003C42D4" w:rsidRPr="003C42D4" w:rsidRDefault="0036546B" w:rsidP="003C42D4">
      <w:r>
        <w:rPr>
          <w:noProof/>
        </w:rPr>
        <mc:AlternateContent>
          <mc:Choice Requires="wps">
            <w:drawing>
              <wp:anchor distT="0" distB="0" distL="114300" distR="114300" simplePos="0" relativeHeight="251673600" behindDoc="0" locked="0" layoutInCell="1" allowOverlap="1" wp14:anchorId="57F68620" wp14:editId="29467688">
                <wp:simplePos x="0" y="0"/>
                <wp:positionH relativeFrom="margin">
                  <wp:posOffset>-755650</wp:posOffset>
                </wp:positionH>
                <wp:positionV relativeFrom="paragraph">
                  <wp:posOffset>368300</wp:posOffset>
                </wp:positionV>
                <wp:extent cx="7181850" cy="459105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7181850" cy="459105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1965EF9" w14:textId="3B09DFDB" w:rsidR="005A3086" w:rsidRPr="002F69C0" w:rsidRDefault="00A92C57" w:rsidP="003B7A08">
                            <w:pPr>
                              <w:rPr>
                                <w:rFonts w:ascii="Arial" w:hAnsi="Arial" w:cs="Arial"/>
                                <w:color w:val="000000"/>
                                <w:sz w:val="24"/>
                                <w:szCs w:val="24"/>
                              </w:rPr>
                            </w:pPr>
                            <w:r>
                              <w:rPr>
                                <w:rFonts w:ascii="Arial" w:hAnsi="Arial" w:cs="Arial"/>
                                <w:color w:val="000000"/>
                                <w:sz w:val="24"/>
                                <w:szCs w:val="24"/>
                              </w:rPr>
                              <w:t>UN</w:t>
                            </w:r>
                            <w:r w:rsidR="002A6909">
                              <w:rPr>
                                <w:rFonts w:ascii="Arial" w:hAnsi="Arial" w:cs="Arial"/>
                                <w:color w:val="000000"/>
                                <w:sz w:val="24"/>
                                <w:szCs w:val="24"/>
                              </w:rPr>
                              <w:t>CRC</w:t>
                            </w:r>
                            <w:r>
                              <w:rPr>
                                <w:rFonts w:ascii="Arial" w:hAnsi="Arial" w:cs="Arial"/>
                                <w:color w:val="000000"/>
                                <w:sz w:val="24"/>
                                <w:szCs w:val="24"/>
                              </w:rPr>
                              <w:t xml:space="preserve"> article 12</w:t>
                            </w:r>
                            <w:r w:rsidR="00BD700C" w:rsidRPr="002F69C0">
                              <w:rPr>
                                <w:rFonts w:ascii="Arial" w:hAnsi="Arial" w:cs="Arial"/>
                                <w:color w:val="000000"/>
                                <w:sz w:val="24"/>
                                <w:szCs w:val="24"/>
                              </w:rPr>
                              <w:t xml:space="preserve"> </w:t>
                            </w:r>
                            <w:r>
                              <w:rPr>
                                <w:rFonts w:ascii="Arial" w:hAnsi="Arial" w:cs="Arial"/>
                                <w:color w:val="000000"/>
                                <w:sz w:val="24"/>
                                <w:szCs w:val="24"/>
                              </w:rPr>
                              <w:t>suggests</w:t>
                            </w:r>
                            <w:r w:rsidR="00BD700C" w:rsidRPr="002F69C0">
                              <w:rPr>
                                <w:rFonts w:ascii="Arial" w:hAnsi="Arial" w:cs="Arial"/>
                                <w:color w:val="000000"/>
                                <w:sz w:val="24"/>
                                <w:szCs w:val="24"/>
                              </w:rPr>
                              <w:t xml:space="preserve"> that </w:t>
                            </w:r>
                            <w:r w:rsidR="00A359E6" w:rsidRPr="002F69C0">
                              <w:rPr>
                                <w:rFonts w:ascii="Arial" w:hAnsi="Arial" w:cs="Arial"/>
                                <w:color w:val="000000"/>
                                <w:sz w:val="24"/>
                                <w:szCs w:val="24"/>
                              </w:rPr>
                              <w:t>“All</w:t>
                            </w:r>
                            <w:r w:rsidR="00E11EEF" w:rsidRPr="002F69C0">
                              <w:rPr>
                                <w:rFonts w:ascii="Arial" w:hAnsi="Arial" w:cs="Arial"/>
                                <w:color w:val="000000"/>
                                <w:sz w:val="24"/>
                                <w:szCs w:val="24"/>
                              </w:rPr>
                              <w:t xml:space="preserve"> </w:t>
                            </w:r>
                            <w:r w:rsidR="006D2397">
                              <w:rPr>
                                <w:rFonts w:ascii="Arial" w:hAnsi="Arial" w:cs="Arial"/>
                                <w:color w:val="000000"/>
                                <w:sz w:val="24"/>
                                <w:szCs w:val="24"/>
                              </w:rPr>
                              <w:t xml:space="preserve">small </w:t>
                            </w:r>
                            <w:r w:rsidR="00E11EEF" w:rsidRPr="002F69C0">
                              <w:rPr>
                                <w:rFonts w:ascii="Arial" w:hAnsi="Arial" w:cs="Arial"/>
                                <w:color w:val="000000"/>
                                <w:sz w:val="24"/>
                                <w:szCs w:val="24"/>
                              </w:rPr>
                              <w:t xml:space="preserve">children have the right to </w:t>
                            </w:r>
                            <w:r w:rsidR="00EB0FA7">
                              <w:rPr>
                                <w:rFonts w:ascii="Arial" w:hAnsi="Arial" w:cs="Arial"/>
                                <w:color w:val="000000"/>
                                <w:sz w:val="24"/>
                                <w:szCs w:val="24"/>
                              </w:rPr>
                              <w:t>state</w:t>
                            </w:r>
                            <w:r w:rsidR="005A3086" w:rsidRPr="002F69C0">
                              <w:rPr>
                                <w:rFonts w:ascii="Arial" w:hAnsi="Arial" w:cs="Arial"/>
                                <w:color w:val="000000"/>
                                <w:sz w:val="24"/>
                                <w:szCs w:val="24"/>
                              </w:rPr>
                              <w:t xml:space="preserve"> their views </w:t>
                            </w:r>
                            <w:r w:rsidR="00317820">
                              <w:rPr>
                                <w:rFonts w:ascii="Arial" w:hAnsi="Arial" w:cs="Arial"/>
                                <w:color w:val="000000"/>
                                <w:sz w:val="24"/>
                                <w:szCs w:val="24"/>
                              </w:rPr>
                              <w:t>that involve anything that will</w:t>
                            </w:r>
                            <w:r w:rsidR="005A3086" w:rsidRPr="002F69C0">
                              <w:rPr>
                                <w:rFonts w:ascii="Arial" w:hAnsi="Arial" w:cs="Arial"/>
                                <w:color w:val="000000"/>
                                <w:sz w:val="24"/>
                                <w:szCs w:val="24"/>
                              </w:rPr>
                              <w:t xml:space="preserve"> affect them</w:t>
                            </w:r>
                            <w:r w:rsidR="007A2602" w:rsidRPr="002F69C0">
                              <w:rPr>
                                <w:rFonts w:ascii="Arial" w:hAnsi="Arial" w:cs="Arial"/>
                                <w:color w:val="000000"/>
                                <w:sz w:val="24"/>
                                <w:szCs w:val="24"/>
                              </w:rPr>
                              <w:t xml:space="preserve"> and that these views should be taken </w:t>
                            </w:r>
                            <w:r w:rsidR="0073323B" w:rsidRPr="002F69C0">
                              <w:rPr>
                                <w:rFonts w:ascii="Arial" w:hAnsi="Arial" w:cs="Arial"/>
                                <w:color w:val="000000"/>
                                <w:sz w:val="24"/>
                                <w:szCs w:val="24"/>
                              </w:rPr>
                              <w:t>seriously”</w:t>
                            </w:r>
                            <w:r w:rsidR="005A3086" w:rsidRPr="002F69C0">
                              <w:rPr>
                                <w:rFonts w:ascii="Arial" w:hAnsi="Arial" w:cs="Arial"/>
                                <w:color w:val="000000"/>
                                <w:sz w:val="24"/>
                                <w:szCs w:val="24"/>
                              </w:rPr>
                              <w:t xml:space="preserve"> (</w:t>
                            </w:r>
                            <w:r w:rsidR="00503F22">
                              <w:rPr>
                                <w:rFonts w:ascii="Arial" w:hAnsi="Arial" w:cs="Arial"/>
                                <w:color w:val="000000"/>
                                <w:sz w:val="24"/>
                                <w:szCs w:val="24"/>
                              </w:rPr>
                              <w:t xml:space="preserve">Teaching </w:t>
                            </w:r>
                            <w:r w:rsidR="002428C4">
                              <w:rPr>
                                <w:rFonts w:ascii="Arial" w:hAnsi="Arial" w:cs="Arial"/>
                                <w:color w:val="000000"/>
                                <w:sz w:val="24"/>
                                <w:szCs w:val="24"/>
                              </w:rPr>
                              <w:t>Expertise, No Date).</w:t>
                            </w:r>
                          </w:p>
                          <w:p w14:paraId="56996817" w14:textId="216A8EA1" w:rsidR="0004018D" w:rsidRDefault="00317820" w:rsidP="003B7A08">
                            <w:pPr>
                              <w:rPr>
                                <w:rFonts w:ascii="Arial" w:hAnsi="Arial" w:cs="Arial"/>
                                <w:color w:val="000000"/>
                                <w:sz w:val="24"/>
                                <w:szCs w:val="24"/>
                              </w:rPr>
                            </w:pPr>
                            <w:r>
                              <w:rPr>
                                <w:rFonts w:ascii="Arial" w:hAnsi="Arial" w:cs="Arial"/>
                                <w:color w:val="000000"/>
                                <w:sz w:val="24"/>
                                <w:szCs w:val="24"/>
                              </w:rPr>
                              <w:t xml:space="preserve">When adults make </w:t>
                            </w:r>
                            <w:r w:rsidR="00882EED">
                              <w:rPr>
                                <w:rFonts w:ascii="Arial" w:hAnsi="Arial" w:cs="Arial"/>
                                <w:color w:val="000000"/>
                                <w:sz w:val="24"/>
                                <w:szCs w:val="24"/>
                              </w:rPr>
                              <w:t>decisions</w:t>
                            </w:r>
                            <w:r>
                              <w:rPr>
                                <w:rFonts w:ascii="Arial" w:hAnsi="Arial" w:cs="Arial"/>
                                <w:color w:val="000000"/>
                                <w:sz w:val="24"/>
                                <w:szCs w:val="24"/>
                              </w:rPr>
                              <w:t xml:space="preserve"> that will affect children, children have the right to voice their </w:t>
                            </w:r>
                            <w:r w:rsidR="00882EED">
                              <w:rPr>
                                <w:rFonts w:ascii="Arial" w:hAnsi="Arial" w:cs="Arial"/>
                                <w:color w:val="000000"/>
                                <w:sz w:val="24"/>
                                <w:szCs w:val="24"/>
                              </w:rPr>
                              <w:t>opinions</w:t>
                            </w:r>
                            <w:r>
                              <w:rPr>
                                <w:rFonts w:ascii="Arial" w:hAnsi="Arial" w:cs="Arial"/>
                                <w:color w:val="000000"/>
                                <w:sz w:val="24"/>
                                <w:szCs w:val="24"/>
                              </w:rPr>
                              <w:t xml:space="preserve"> on what they feel so happen and these op</w:t>
                            </w:r>
                            <w:r w:rsidR="00882EED">
                              <w:rPr>
                                <w:rFonts w:ascii="Arial" w:hAnsi="Arial" w:cs="Arial"/>
                                <w:color w:val="000000"/>
                                <w:sz w:val="24"/>
                                <w:szCs w:val="24"/>
                              </w:rPr>
                              <w:t>inions should be considered at all cost</w:t>
                            </w:r>
                            <w:r w:rsidR="007B792E" w:rsidRPr="002F69C0">
                              <w:rPr>
                                <w:rFonts w:ascii="Arial" w:hAnsi="Arial" w:cs="Arial"/>
                                <w:color w:val="000000"/>
                                <w:sz w:val="24"/>
                                <w:szCs w:val="24"/>
                              </w:rPr>
                              <w:t xml:space="preserve"> (</w:t>
                            </w:r>
                            <w:r w:rsidR="00854621">
                              <w:rPr>
                                <w:rFonts w:ascii="Arial" w:hAnsi="Arial" w:cs="Arial"/>
                                <w:color w:val="000000"/>
                                <w:sz w:val="24"/>
                                <w:szCs w:val="24"/>
                              </w:rPr>
                              <w:t>Vytnova</w:t>
                            </w:r>
                            <w:r w:rsidR="002862A2" w:rsidRPr="002F69C0">
                              <w:rPr>
                                <w:rFonts w:ascii="Arial" w:hAnsi="Arial" w:cs="Arial"/>
                                <w:color w:val="000000"/>
                                <w:sz w:val="24"/>
                                <w:szCs w:val="24"/>
                              </w:rPr>
                              <w:t>,</w:t>
                            </w:r>
                            <w:r w:rsidR="00ED0A9C" w:rsidRPr="002F69C0">
                              <w:rPr>
                                <w:rFonts w:ascii="Arial" w:hAnsi="Arial" w:cs="Arial"/>
                                <w:color w:val="000000"/>
                                <w:sz w:val="24"/>
                                <w:szCs w:val="24"/>
                              </w:rPr>
                              <w:t>200</w:t>
                            </w:r>
                            <w:r w:rsidR="00854621">
                              <w:rPr>
                                <w:rFonts w:ascii="Arial" w:hAnsi="Arial" w:cs="Arial"/>
                                <w:color w:val="000000"/>
                                <w:sz w:val="24"/>
                                <w:szCs w:val="24"/>
                              </w:rPr>
                              <w:t>5</w:t>
                            </w:r>
                            <w:r w:rsidR="00E3698E" w:rsidRPr="002F69C0">
                              <w:rPr>
                                <w:rFonts w:ascii="Arial" w:hAnsi="Arial" w:cs="Arial"/>
                                <w:color w:val="000000"/>
                                <w:sz w:val="24"/>
                                <w:szCs w:val="24"/>
                              </w:rPr>
                              <w:t>).</w:t>
                            </w:r>
                            <w:r w:rsidR="00077F34" w:rsidRPr="002F69C0">
                              <w:rPr>
                                <w:rFonts w:ascii="Arial" w:hAnsi="Arial" w:cs="Arial"/>
                                <w:color w:val="000000"/>
                                <w:sz w:val="24"/>
                                <w:szCs w:val="24"/>
                              </w:rPr>
                              <w:t xml:space="preserve"> </w:t>
                            </w:r>
                          </w:p>
                          <w:p w14:paraId="626AC0DB" w14:textId="45EC7FA0" w:rsidR="001F7C75" w:rsidRPr="002F69C0" w:rsidRDefault="00737791" w:rsidP="003B7A08">
                            <w:pPr>
                              <w:rPr>
                                <w:rFonts w:ascii="Arial" w:hAnsi="Arial" w:cs="Arial"/>
                                <w:color w:val="000000"/>
                                <w:sz w:val="24"/>
                                <w:szCs w:val="24"/>
                              </w:rPr>
                            </w:pPr>
                            <w:r>
                              <w:rPr>
                                <w:rFonts w:ascii="Arial" w:hAnsi="Arial" w:cs="Arial"/>
                                <w:color w:val="000000"/>
                                <w:sz w:val="24"/>
                                <w:szCs w:val="24"/>
                              </w:rPr>
                              <w:t xml:space="preserve">The Welsh Government promotes </w:t>
                            </w:r>
                            <w:r w:rsidR="0079429D">
                              <w:rPr>
                                <w:rFonts w:ascii="Arial" w:hAnsi="Arial" w:cs="Arial"/>
                                <w:color w:val="000000"/>
                                <w:sz w:val="24"/>
                                <w:szCs w:val="24"/>
                              </w:rPr>
                              <w:t xml:space="preserve">children’s rights in 2004 they adopted the UNCRC as </w:t>
                            </w:r>
                            <w:r w:rsidR="00AA2FF8">
                              <w:rPr>
                                <w:rFonts w:ascii="Arial" w:hAnsi="Arial" w:cs="Arial"/>
                                <w:color w:val="000000"/>
                                <w:sz w:val="24"/>
                                <w:szCs w:val="24"/>
                              </w:rPr>
                              <w:t xml:space="preserve">the policy making that would </w:t>
                            </w:r>
                            <w:r w:rsidR="00822D16">
                              <w:rPr>
                                <w:rFonts w:ascii="Arial" w:hAnsi="Arial" w:cs="Arial"/>
                                <w:color w:val="000000"/>
                                <w:sz w:val="24"/>
                                <w:szCs w:val="24"/>
                              </w:rPr>
                              <w:t>relate</w:t>
                            </w:r>
                            <w:r w:rsidR="00AA2FF8">
                              <w:rPr>
                                <w:rFonts w:ascii="Arial" w:hAnsi="Arial" w:cs="Arial"/>
                                <w:color w:val="000000"/>
                                <w:sz w:val="24"/>
                                <w:szCs w:val="24"/>
                              </w:rPr>
                              <w:t xml:space="preserve"> to young people and children (Welsh Government,</w:t>
                            </w:r>
                            <w:r w:rsidR="008523D9">
                              <w:rPr>
                                <w:rFonts w:ascii="Arial" w:hAnsi="Arial" w:cs="Arial"/>
                                <w:color w:val="000000"/>
                                <w:sz w:val="24"/>
                                <w:szCs w:val="24"/>
                              </w:rPr>
                              <w:t>2019)</w:t>
                            </w:r>
                            <w:r w:rsidR="00854621">
                              <w:rPr>
                                <w:rFonts w:ascii="Arial" w:hAnsi="Arial" w:cs="Arial"/>
                                <w:color w:val="000000"/>
                                <w:sz w:val="24"/>
                                <w:szCs w:val="24"/>
                              </w:rPr>
                              <w:t>.</w:t>
                            </w:r>
                          </w:p>
                          <w:p w14:paraId="7ABE7268" w14:textId="2A50E04A" w:rsidR="00026E3E" w:rsidRPr="002F69C0" w:rsidRDefault="00077F34" w:rsidP="003B7A08">
                            <w:pPr>
                              <w:rPr>
                                <w:rFonts w:ascii="Arial" w:hAnsi="Arial" w:cs="Arial"/>
                                <w:color w:val="000000"/>
                                <w:sz w:val="24"/>
                                <w:szCs w:val="24"/>
                              </w:rPr>
                            </w:pPr>
                            <w:r w:rsidRPr="002F69C0">
                              <w:rPr>
                                <w:rFonts w:ascii="Arial" w:hAnsi="Arial" w:cs="Arial"/>
                                <w:color w:val="000000"/>
                                <w:sz w:val="24"/>
                                <w:szCs w:val="24"/>
                              </w:rPr>
                              <w:t xml:space="preserve">Everyone has human </w:t>
                            </w:r>
                            <w:r w:rsidR="00A359E6" w:rsidRPr="002F69C0">
                              <w:rPr>
                                <w:rFonts w:ascii="Arial" w:hAnsi="Arial" w:cs="Arial"/>
                                <w:color w:val="000000"/>
                                <w:sz w:val="24"/>
                                <w:szCs w:val="24"/>
                              </w:rPr>
                              <w:t>rights,</w:t>
                            </w:r>
                            <w:r w:rsidRPr="002F69C0">
                              <w:rPr>
                                <w:rFonts w:ascii="Arial" w:hAnsi="Arial" w:cs="Arial"/>
                                <w:color w:val="000000"/>
                                <w:sz w:val="24"/>
                                <w:szCs w:val="24"/>
                              </w:rPr>
                              <w:t xml:space="preserve"> </w:t>
                            </w:r>
                            <w:r w:rsidR="00187ABE" w:rsidRPr="002F69C0">
                              <w:rPr>
                                <w:rFonts w:ascii="Arial" w:hAnsi="Arial" w:cs="Arial"/>
                                <w:color w:val="000000"/>
                                <w:sz w:val="24"/>
                                <w:szCs w:val="24"/>
                              </w:rPr>
                              <w:t>and this includes children and young adults</w:t>
                            </w:r>
                            <w:r w:rsidR="00C764CC" w:rsidRPr="002F69C0">
                              <w:rPr>
                                <w:rFonts w:ascii="Arial" w:hAnsi="Arial" w:cs="Arial"/>
                                <w:color w:val="000000"/>
                                <w:sz w:val="24"/>
                                <w:szCs w:val="24"/>
                              </w:rPr>
                              <w:t xml:space="preserve">. Each individual child </w:t>
                            </w:r>
                            <w:r w:rsidR="004B0E0D" w:rsidRPr="002F69C0">
                              <w:rPr>
                                <w:rFonts w:ascii="Arial" w:hAnsi="Arial" w:cs="Arial"/>
                                <w:color w:val="000000"/>
                                <w:sz w:val="24"/>
                                <w:szCs w:val="24"/>
                              </w:rPr>
                              <w:t xml:space="preserve">has the </w:t>
                            </w:r>
                            <w:r w:rsidR="00307692">
                              <w:rPr>
                                <w:rFonts w:ascii="Arial" w:hAnsi="Arial" w:cs="Arial"/>
                                <w:color w:val="000000"/>
                                <w:sz w:val="24"/>
                                <w:szCs w:val="24"/>
                              </w:rPr>
                              <w:t>platform</w:t>
                            </w:r>
                            <w:r w:rsidR="004B0E0D" w:rsidRPr="002F69C0">
                              <w:rPr>
                                <w:rFonts w:ascii="Arial" w:hAnsi="Arial" w:cs="Arial"/>
                                <w:color w:val="000000"/>
                                <w:sz w:val="24"/>
                                <w:szCs w:val="24"/>
                              </w:rPr>
                              <w:t xml:space="preserve"> to </w:t>
                            </w:r>
                            <w:r w:rsidR="00C405A9">
                              <w:rPr>
                                <w:rFonts w:ascii="Arial" w:hAnsi="Arial" w:cs="Arial"/>
                                <w:color w:val="000000"/>
                                <w:sz w:val="24"/>
                                <w:szCs w:val="24"/>
                              </w:rPr>
                              <w:t>communicate</w:t>
                            </w:r>
                            <w:r w:rsidR="004B0E0D" w:rsidRPr="002F69C0">
                              <w:rPr>
                                <w:rFonts w:ascii="Arial" w:hAnsi="Arial" w:cs="Arial"/>
                                <w:color w:val="000000"/>
                                <w:sz w:val="24"/>
                                <w:szCs w:val="24"/>
                              </w:rPr>
                              <w:t xml:space="preserve"> their </w:t>
                            </w:r>
                            <w:r w:rsidR="00C405A9">
                              <w:rPr>
                                <w:rFonts w:ascii="Arial" w:hAnsi="Arial" w:cs="Arial"/>
                                <w:color w:val="000000"/>
                                <w:sz w:val="24"/>
                                <w:szCs w:val="24"/>
                              </w:rPr>
                              <w:t>points</w:t>
                            </w:r>
                            <w:r w:rsidR="004B0E0D" w:rsidRPr="002F69C0">
                              <w:rPr>
                                <w:rFonts w:ascii="Arial" w:hAnsi="Arial" w:cs="Arial"/>
                                <w:color w:val="000000"/>
                                <w:sz w:val="24"/>
                                <w:szCs w:val="24"/>
                              </w:rPr>
                              <w:t xml:space="preserve">, </w:t>
                            </w:r>
                            <w:r w:rsidR="00C405A9">
                              <w:rPr>
                                <w:rFonts w:ascii="Arial" w:hAnsi="Arial" w:cs="Arial"/>
                                <w:color w:val="000000"/>
                                <w:sz w:val="24"/>
                                <w:szCs w:val="24"/>
                              </w:rPr>
                              <w:t xml:space="preserve">thoughts </w:t>
                            </w:r>
                            <w:r w:rsidR="004B0E0D" w:rsidRPr="002F69C0">
                              <w:rPr>
                                <w:rFonts w:ascii="Arial" w:hAnsi="Arial" w:cs="Arial"/>
                                <w:color w:val="000000"/>
                                <w:sz w:val="24"/>
                                <w:szCs w:val="24"/>
                              </w:rPr>
                              <w:t xml:space="preserve">and emotions </w:t>
                            </w:r>
                            <w:r w:rsidR="00F71539" w:rsidRPr="002F69C0">
                              <w:rPr>
                                <w:rFonts w:ascii="Arial" w:hAnsi="Arial" w:cs="Arial"/>
                                <w:color w:val="000000"/>
                                <w:sz w:val="24"/>
                                <w:szCs w:val="24"/>
                              </w:rPr>
                              <w:t>on anything that is concerning them</w:t>
                            </w:r>
                            <w:r w:rsidR="00494D09" w:rsidRPr="002F69C0">
                              <w:rPr>
                                <w:rFonts w:ascii="Arial" w:hAnsi="Arial" w:cs="Arial"/>
                                <w:color w:val="000000"/>
                                <w:sz w:val="24"/>
                                <w:szCs w:val="24"/>
                              </w:rPr>
                              <w:t xml:space="preserve"> and to have their thoughts taken seriously</w:t>
                            </w:r>
                            <w:r w:rsidR="00307692">
                              <w:rPr>
                                <w:rFonts w:ascii="Arial" w:hAnsi="Arial" w:cs="Arial"/>
                                <w:color w:val="000000"/>
                                <w:sz w:val="24"/>
                                <w:szCs w:val="24"/>
                              </w:rPr>
                              <w:t xml:space="preserve"> by </w:t>
                            </w:r>
                            <w:r w:rsidR="00232592">
                              <w:rPr>
                                <w:rFonts w:ascii="Arial" w:hAnsi="Arial" w:cs="Arial"/>
                                <w:color w:val="000000"/>
                                <w:sz w:val="24"/>
                                <w:szCs w:val="24"/>
                              </w:rPr>
                              <w:t>adults</w:t>
                            </w:r>
                            <w:r w:rsidR="00494D09" w:rsidRPr="002F69C0">
                              <w:rPr>
                                <w:rFonts w:ascii="Arial" w:hAnsi="Arial" w:cs="Arial"/>
                                <w:color w:val="000000"/>
                                <w:sz w:val="24"/>
                                <w:szCs w:val="24"/>
                              </w:rPr>
                              <w:t xml:space="preserve">. </w:t>
                            </w:r>
                            <w:r w:rsidR="000B4B60" w:rsidRPr="002F69C0">
                              <w:rPr>
                                <w:rFonts w:ascii="Arial" w:hAnsi="Arial" w:cs="Arial"/>
                                <w:color w:val="000000"/>
                                <w:sz w:val="24"/>
                                <w:szCs w:val="24"/>
                              </w:rPr>
                              <w:t xml:space="preserve">This right applies at </w:t>
                            </w:r>
                            <w:r w:rsidR="00F91E5D" w:rsidRPr="002F69C0">
                              <w:rPr>
                                <w:rFonts w:ascii="Arial" w:hAnsi="Arial" w:cs="Arial"/>
                                <w:color w:val="000000"/>
                                <w:sz w:val="24"/>
                                <w:szCs w:val="24"/>
                              </w:rPr>
                              <w:t>any time</w:t>
                            </w:r>
                            <w:r w:rsidR="000B4B60" w:rsidRPr="002F69C0">
                              <w:rPr>
                                <w:rFonts w:ascii="Arial" w:hAnsi="Arial" w:cs="Arial"/>
                                <w:color w:val="000000"/>
                                <w:sz w:val="24"/>
                                <w:szCs w:val="24"/>
                              </w:rPr>
                              <w:t xml:space="preserve"> in a </w:t>
                            </w:r>
                            <w:r w:rsidR="002B3A50" w:rsidRPr="002F69C0">
                              <w:rPr>
                                <w:rFonts w:ascii="Arial" w:hAnsi="Arial" w:cs="Arial"/>
                                <w:color w:val="000000"/>
                                <w:sz w:val="24"/>
                                <w:szCs w:val="24"/>
                              </w:rPr>
                              <w:t>child’s</w:t>
                            </w:r>
                            <w:r w:rsidR="000B4B60" w:rsidRPr="002F69C0">
                              <w:rPr>
                                <w:rFonts w:ascii="Arial" w:hAnsi="Arial" w:cs="Arial"/>
                                <w:color w:val="000000"/>
                                <w:sz w:val="24"/>
                                <w:szCs w:val="24"/>
                              </w:rPr>
                              <w:t xml:space="preserve"> life </w:t>
                            </w:r>
                            <w:r w:rsidR="00F572AC" w:rsidRPr="002F69C0">
                              <w:rPr>
                                <w:rFonts w:ascii="Arial" w:hAnsi="Arial" w:cs="Arial"/>
                                <w:color w:val="000000"/>
                                <w:sz w:val="24"/>
                                <w:szCs w:val="24"/>
                              </w:rPr>
                              <w:t>for example housing decision</w:t>
                            </w:r>
                            <w:r w:rsidR="00F10BC4" w:rsidRPr="002F69C0">
                              <w:rPr>
                                <w:rFonts w:ascii="Arial" w:hAnsi="Arial" w:cs="Arial"/>
                                <w:color w:val="000000"/>
                                <w:sz w:val="24"/>
                                <w:szCs w:val="24"/>
                              </w:rPr>
                              <w:t>s and what goes on in their day to day lives.</w:t>
                            </w:r>
                            <w:r w:rsidR="007427E7" w:rsidRPr="002F69C0">
                              <w:rPr>
                                <w:rFonts w:ascii="Arial" w:hAnsi="Arial" w:cs="Arial"/>
                                <w:color w:val="000000"/>
                                <w:sz w:val="24"/>
                                <w:szCs w:val="24"/>
                              </w:rPr>
                              <w:t xml:space="preserve"> </w:t>
                            </w:r>
                            <w:r w:rsidR="00A20886">
                              <w:rPr>
                                <w:rFonts w:ascii="Arial" w:hAnsi="Arial" w:cs="Arial"/>
                                <w:color w:val="000000"/>
                                <w:sz w:val="24"/>
                                <w:szCs w:val="24"/>
                              </w:rPr>
                              <w:t>It is vital that young people have their opinions listen to as this gives them the confidence they need when developing in the future</w:t>
                            </w:r>
                            <w:r w:rsidR="004624BD">
                              <w:rPr>
                                <w:rFonts w:ascii="Arial" w:hAnsi="Arial" w:cs="Arial"/>
                                <w:color w:val="000000"/>
                                <w:sz w:val="24"/>
                                <w:szCs w:val="24"/>
                              </w:rPr>
                              <w:t xml:space="preserve"> </w:t>
                            </w:r>
                            <w:r w:rsidR="002B3A50" w:rsidRPr="002F69C0">
                              <w:rPr>
                                <w:rFonts w:ascii="Arial" w:hAnsi="Arial" w:cs="Arial"/>
                                <w:color w:val="000000"/>
                                <w:sz w:val="24"/>
                                <w:szCs w:val="24"/>
                              </w:rPr>
                              <w:t>(</w:t>
                            </w:r>
                            <w:r w:rsidR="00EE195A">
                              <w:rPr>
                                <w:rFonts w:ascii="Arial" w:hAnsi="Arial" w:cs="Arial"/>
                                <w:color w:val="000000"/>
                                <w:sz w:val="24"/>
                                <w:szCs w:val="24"/>
                              </w:rPr>
                              <w:t>Young Person’s Advisory Service</w:t>
                            </w:r>
                            <w:r w:rsidR="004624BD">
                              <w:rPr>
                                <w:rFonts w:ascii="Arial" w:hAnsi="Arial" w:cs="Arial"/>
                                <w:color w:val="000000"/>
                                <w:sz w:val="24"/>
                                <w:szCs w:val="24"/>
                              </w:rPr>
                              <w:t>,2021</w:t>
                            </w:r>
                            <w:r w:rsidR="002B3A50" w:rsidRPr="002F69C0">
                              <w:rPr>
                                <w:rFonts w:ascii="Arial" w:hAnsi="Arial" w:cs="Arial"/>
                                <w:color w:val="000000"/>
                                <w:sz w:val="24"/>
                                <w:szCs w:val="24"/>
                              </w:rPr>
                              <w:t>)</w:t>
                            </w:r>
                            <w:r w:rsidR="004624BD">
                              <w:rPr>
                                <w:rFonts w:ascii="Arial" w:hAnsi="Arial" w:cs="Arial"/>
                                <w:color w:val="000000"/>
                                <w:sz w:val="24"/>
                                <w:szCs w:val="24"/>
                              </w:rPr>
                              <w:t>.</w:t>
                            </w:r>
                            <w:r w:rsidR="009B060A" w:rsidRPr="002F69C0">
                              <w:rPr>
                                <w:rFonts w:ascii="Arial" w:hAnsi="Arial" w:cs="Arial"/>
                                <w:color w:val="000000"/>
                                <w:sz w:val="24"/>
                                <w:szCs w:val="24"/>
                              </w:rPr>
                              <w:t xml:space="preserve"> </w:t>
                            </w:r>
                          </w:p>
                          <w:p w14:paraId="2993ABCB" w14:textId="3CDB07EC" w:rsidR="000F4750" w:rsidRPr="002F69C0" w:rsidRDefault="009B060A" w:rsidP="003B7A08">
                            <w:pPr>
                              <w:rPr>
                                <w:rFonts w:ascii="Arial" w:hAnsi="Arial" w:cs="Arial"/>
                                <w:color w:val="000000"/>
                                <w:sz w:val="24"/>
                                <w:szCs w:val="24"/>
                              </w:rPr>
                            </w:pPr>
                            <w:r w:rsidRPr="002F69C0">
                              <w:rPr>
                                <w:rFonts w:ascii="Arial" w:hAnsi="Arial" w:cs="Arial"/>
                                <w:color w:val="000000"/>
                                <w:sz w:val="24"/>
                                <w:szCs w:val="24"/>
                              </w:rPr>
                              <w:t>Majority o</w:t>
                            </w:r>
                            <w:r w:rsidR="00FF56BD" w:rsidRPr="002F69C0">
                              <w:rPr>
                                <w:rFonts w:ascii="Arial" w:hAnsi="Arial" w:cs="Arial"/>
                                <w:color w:val="000000"/>
                                <w:sz w:val="24"/>
                                <w:szCs w:val="24"/>
                              </w:rPr>
                              <w:t>f</w:t>
                            </w:r>
                            <w:r w:rsidRPr="002F69C0">
                              <w:rPr>
                                <w:rFonts w:ascii="Arial" w:hAnsi="Arial" w:cs="Arial"/>
                                <w:color w:val="000000"/>
                                <w:sz w:val="24"/>
                                <w:szCs w:val="24"/>
                              </w:rPr>
                              <w:t xml:space="preserve"> the Montessori </w:t>
                            </w:r>
                            <w:r w:rsidR="005A0D4E" w:rsidRPr="002F69C0">
                              <w:rPr>
                                <w:rFonts w:ascii="Arial" w:hAnsi="Arial" w:cs="Arial"/>
                                <w:color w:val="000000"/>
                                <w:sz w:val="24"/>
                                <w:szCs w:val="24"/>
                              </w:rPr>
                              <w:t>approach is built from a</w:t>
                            </w:r>
                            <w:r w:rsidR="00A0531A">
                              <w:rPr>
                                <w:rFonts w:ascii="Arial" w:hAnsi="Arial" w:cs="Arial"/>
                                <w:color w:val="000000"/>
                                <w:sz w:val="24"/>
                                <w:szCs w:val="24"/>
                              </w:rPr>
                              <w:t xml:space="preserve"> high level if </w:t>
                            </w:r>
                            <w:r w:rsidR="005A0D4E" w:rsidRPr="002F69C0">
                              <w:rPr>
                                <w:rFonts w:ascii="Arial" w:hAnsi="Arial" w:cs="Arial"/>
                                <w:color w:val="000000"/>
                                <w:sz w:val="24"/>
                                <w:szCs w:val="24"/>
                              </w:rPr>
                              <w:t xml:space="preserve">respect and understanding of </w:t>
                            </w:r>
                            <w:r w:rsidR="00785DB4">
                              <w:rPr>
                                <w:rFonts w:ascii="Arial" w:hAnsi="Arial" w:cs="Arial"/>
                                <w:color w:val="000000"/>
                                <w:sz w:val="24"/>
                                <w:szCs w:val="24"/>
                              </w:rPr>
                              <w:t>young people</w:t>
                            </w:r>
                            <w:r w:rsidR="005A0D4E" w:rsidRPr="002F69C0">
                              <w:rPr>
                                <w:rFonts w:ascii="Arial" w:hAnsi="Arial" w:cs="Arial"/>
                                <w:color w:val="000000"/>
                                <w:sz w:val="24"/>
                                <w:szCs w:val="24"/>
                              </w:rPr>
                              <w:t xml:space="preserve">; </w:t>
                            </w:r>
                            <w:r w:rsidR="00931075">
                              <w:rPr>
                                <w:rFonts w:ascii="Arial" w:hAnsi="Arial" w:cs="Arial"/>
                                <w:color w:val="000000"/>
                                <w:sz w:val="24"/>
                                <w:szCs w:val="24"/>
                              </w:rPr>
                              <w:t>valuing</w:t>
                            </w:r>
                            <w:r w:rsidR="00E54755" w:rsidRPr="002F69C0">
                              <w:rPr>
                                <w:rFonts w:ascii="Arial" w:hAnsi="Arial" w:cs="Arial"/>
                                <w:color w:val="000000"/>
                                <w:sz w:val="24"/>
                                <w:szCs w:val="24"/>
                              </w:rPr>
                              <w:t xml:space="preserve"> their rights to </w:t>
                            </w:r>
                            <w:r w:rsidR="00051CA3" w:rsidRPr="002F69C0">
                              <w:rPr>
                                <w:rFonts w:ascii="Arial" w:hAnsi="Arial" w:cs="Arial"/>
                                <w:color w:val="000000"/>
                                <w:sz w:val="24"/>
                                <w:szCs w:val="24"/>
                              </w:rPr>
                              <w:t xml:space="preserve">make their own choices, </w:t>
                            </w:r>
                            <w:r w:rsidR="009429ED">
                              <w:rPr>
                                <w:rFonts w:ascii="Arial" w:hAnsi="Arial" w:cs="Arial"/>
                                <w:color w:val="000000"/>
                                <w:sz w:val="24"/>
                                <w:szCs w:val="24"/>
                              </w:rPr>
                              <w:t>work at their</w:t>
                            </w:r>
                            <w:r w:rsidR="005E4FCD" w:rsidRPr="002F69C0">
                              <w:rPr>
                                <w:rFonts w:ascii="Arial" w:hAnsi="Arial" w:cs="Arial"/>
                                <w:color w:val="000000"/>
                                <w:sz w:val="24"/>
                                <w:szCs w:val="24"/>
                              </w:rPr>
                              <w:t xml:space="preserve"> own pace</w:t>
                            </w:r>
                            <w:r w:rsidR="009429ED">
                              <w:rPr>
                                <w:rFonts w:ascii="Arial" w:hAnsi="Arial" w:cs="Arial"/>
                                <w:color w:val="000000"/>
                                <w:sz w:val="24"/>
                                <w:szCs w:val="24"/>
                              </w:rPr>
                              <w:t xml:space="preserve"> and learn from their own mistakes and choices they make</w:t>
                            </w:r>
                            <w:r w:rsidR="005E4FCD" w:rsidRPr="002F69C0">
                              <w:rPr>
                                <w:rFonts w:ascii="Arial" w:hAnsi="Arial" w:cs="Arial"/>
                                <w:color w:val="000000"/>
                                <w:sz w:val="24"/>
                                <w:szCs w:val="24"/>
                              </w:rPr>
                              <w:t xml:space="preserve">. Montessori </w:t>
                            </w:r>
                            <w:r w:rsidR="00F85F73" w:rsidRPr="002F69C0">
                              <w:rPr>
                                <w:rFonts w:ascii="Arial" w:hAnsi="Arial" w:cs="Arial"/>
                                <w:color w:val="000000"/>
                                <w:sz w:val="24"/>
                                <w:szCs w:val="24"/>
                              </w:rPr>
                              <w:t>encourages</w:t>
                            </w:r>
                            <w:r w:rsidR="005E4FCD" w:rsidRPr="002F69C0">
                              <w:rPr>
                                <w:rFonts w:ascii="Arial" w:hAnsi="Arial" w:cs="Arial"/>
                                <w:color w:val="000000"/>
                                <w:sz w:val="24"/>
                                <w:szCs w:val="24"/>
                              </w:rPr>
                              <w:t xml:space="preserve"> </w:t>
                            </w:r>
                            <w:r w:rsidR="00F85F73" w:rsidRPr="002F69C0">
                              <w:rPr>
                                <w:rFonts w:ascii="Arial" w:hAnsi="Arial" w:cs="Arial"/>
                                <w:color w:val="000000"/>
                                <w:sz w:val="24"/>
                                <w:szCs w:val="24"/>
                              </w:rPr>
                              <w:t>and guides work of a place of respect.</w:t>
                            </w:r>
                            <w:r w:rsidR="00BA30F7" w:rsidRPr="002F69C0">
                              <w:rPr>
                                <w:rFonts w:ascii="Arial" w:hAnsi="Arial" w:cs="Arial"/>
                                <w:color w:val="000000"/>
                                <w:sz w:val="24"/>
                                <w:szCs w:val="24"/>
                              </w:rPr>
                              <w:t xml:space="preserve"> Occasionally</w:t>
                            </w:r>
                            <w:r w:rsidR="00BC08BD" w:rsidRPr="002F69C0">
                              <w:rPr>
                                <w:rFonts w:ascii="Arial" w:hAnsi="Arial" w:cs="Arial"/>
                                <w:color w:val="000000"/>
                                <w:sz w:val="24"/>
                                <w:szCs w:val="24"/>
                              </w:rPr>
                              <w:t xml:space="preserve">, </w:t>
                            </w:r>
                            <w:r w:rsidR="005E5607">
                              <w:rPr>
                                <w:rFonts w:ascii="Arial" w:hAnsi="Arial" w:cs="Arial"/>
                                <w:color w:val="000000"/>
                                <w:sz w:val="24"/>
                                <w:szCs w:val="24"/>
                              </w:rPr>
                              <w:t xml:space="preserve">people of an older generation </w:t>
                            </w:r>
                            <w:r w:rsidR="00BC08BD" w:rsidRPr="002F69C0">
                              <w:rPr>
                                <w:rFonts w:ascii="Arial" w:hAnsi="Arial" w:cs="Arial"/>
                                <w:color w:val="000000"/>
                                <w:sz w:val="24"/>
                                <w:szCs w:val="24"/>
                              </w:rPr>
                              <w:t xml:space="preserve">do </w:t>
                            </w:r>
                            <w:r w:rsidR="00903AEF" w:rsidRPr="002F69C0">
                              <w:rPr>
                                <w:rFonts w:ascii="Arial" w:hAnsi="Arial" w:cs="Arial"/>
                                <w:color w:val="000000"/>
                                <w:sz w:val="24"/>
                                <w:szCs w:val="24"/>
                              </w:rPr>
                              <w:t xml:space="preserve">not view </w:t>
                            </w:r>
                            <w:r w:rsidR="004A489C">
                              <w:rPr>
                                <w:rFonts w:ascii="Arial" w:hAnsi="Arial" w:cs="Arial"/>
                                <w:color w:val="000000"/>
                                <w:sz w:val="24"/>
                                <w:szCs w:val="24"/>
                              </w:rPr>
                              <w:t>younger generation</w:t>
                            </w:r>
                            <w:r w:rsidR="00903AEF" w:rsidRPr="002F69C0">
                              <w:rPr>
                                <w:rFonts w:ascii="Arial" w:hAnsi="Arial" w:cs="Arial"/>
                                <w:color w:val="000000"/>
                                <w:sz w:val="24"/>
                                <w:szCs w:val="24"/>
                              </w:rPr>
                              <w:t xml:space="preserve"> as people </w:t>
                            </w:r>
                            <w:r w:rsidR="004A489C">
                              <w:rPr>
                                <w:rFonts w:ascii="Arial" w:hAnsi="Arial" w:cs="Arial"/>
                                <w:color w:val="000000"/>
                                <w:sz w:val="24"/>
                                <w:szCs w:val="24"/>
                              </w:rPr>
                              <w:t>that need to be</w:t>
                            </w:r>
                            <w:r w:rsidR="00903AEF" w:rsidRPr="002F69C0">
                              <w:rPr>
                                <w:rFonts w:ascii="Arial" w:hAnsi="Arial" w:cs="Arial"/>
                                <w:color w:val="000000"/>
                                <w:sz w:val="24"/>
                                <w:szCs w:val="24"/>
                              </w:rPr>
                              <w:t xml:space="preserve"> treated with dignity and respect.</w:t>
                            </w:r>
                            <w:r w:rsidR="00485386" w:rsidRPr="002F69C0">
                              <w:rPr>
                                <w:rFonts w:ascii="Arial" w:hAnsi="Arial" w:cs="Arial"/>
                                <w:color w:val="000000"/>
                                <w:sz w:val="24"/>
                                <w:szCs w:val="24"/>
                              </w:rPr>
                              <w:t xml:space="preserve"> This lack of respect </w:t>
                            </w:r>
                            <w:r w:rsidR="00193E08" w:rsidRPr="002F69C0">
                              <w:rPr>
                                <w:rFonts w:ascii="Arial" w:hAnsi="Arial" w:cs="Arial"/>
                                <w:color w:val="000000"/>
                                <w:sz w:val="24"/>
                                <w:szCs w:val="24"/>
                              </w:rPr>
                              <w:t xml:space="preserve">can </w:t>
                            </w:r>
                            <w:r w:rsidR="0036546B">
                              <w:rPr>
                                <w:rFonts w:ascii="Arial" w:hAnsi="Arial" w:cs="Arial"/>
                                <w:color w:val="000000"/>
                                <w:sz w:val="24"/>
                                <w:szCs w:val="24"/>
                              </w:rPr>
                              <w:t xml:space="preserve">start </w:t>
                            </w:r>
                            <w:r w:rsidR="00193E08" w:rsidRPr="002F69C0">
                              <w:rPr>
                                <w:rFonts w:ascii="Arial" w:hAnsi="Arial" w:cs="Arial"/>
                                <w:color w:val="000000"/>
                                <w:sz w:val="24"/>
                                <w:szCs w:val="24"/>
                              </w:rPr>
                              <w:t xml:space="preserve">when </w:t>
                            </w:r>
                            <w:r w:rsidR="0036546B">
                              <w:rPr>
                                <w:rFonts w:ascii="Arial" w:hAnsi="Arial" w:cs="Arial"/>
                                <w:color w:val="000000"/>
                                <w:sz w:val="24"/>
                                <w:szCs w:val="24"/>
                              </w:rPr>
                              <w:t xml:space="preserve">adults </w:t>
                            </w:r>
                            <w:r w:rsidR="00193E08" w:rsidRPr="002F69C0">
                              <w:rPr>
                                <w:rFonts w:ascii="Arial" w:hAnsi="Arial" w:cs="Arial"/>
                                <w:color w:val="000000"/>
                                <w:sz w:val="24"/>
                                <w:szCs w:val="24"/>
                              </w:rPr>
                              <w:t xml:space="preserve">interrupt </w:t>
                            </w:r>
                            <w:r w:rsidR="0089210F">
                              <w:rPr>
                                <w:rFonts w:ascii="Arial" w:hAnsi="Arial" w:cs="Arial"/>
                                <w:color w:val="000000"/>
                                <w:sz w:val="24"/>
                                <w:szCs w:val="24"/>
                              </w:rPr>
                              <w:t xml:space="preserve">and </w:t>
                            </w:r>
                            <w:r w:rsidR="00193E08" w:rsidRPr="002F69C0">
                              <w:rPr>
                                <w:rFonts w:ascii="Arial" w:hAnsi="Arial" w:cs="Arial"/>
                                <w:color w:val="000000"/>
                                <w:sz w:val="24"/>
                                <w:szCs w:val="24"/>
                              </w:rPr>
                              <w:t xml:space="preserve">ignore </w:t>
                            </w:r>
                            <w:r w:rsidR="0089210F">
                              <w:rPr>
                                <w:rFonts w:ascii="Arial" w:hAnsi="Arial" w:cs="Arial"/>
                                <w:color w:val="000000"/>
                                <w:sz w:val="24"/>
                                <w:szCs w:val="24"/>
                              </w:rPr>
                              <w:t xml:space="preserve">when a </w:t>
                            </w:r>
                            <w:r w:rsidR="00193E08" w:rsidRPr="002F69C0">
                              <w:rPr>
                                <w:rFonts w:ascii="Arial" w:hAnsi="Arial" w:cs="Arial"/>
                                <w:color w:val="000000"/>
                                <w:sz w:val="24"/>
                                <w:szCs w:val="24"/>
                              </w:rPr>
                              <w:t xml:space="preserve">child </w:t>
                            </w:r>
                            <w:r w:rsidR="0089210F">
                              <w:rPr>
                                <w:rFonts w:ascii="Arial" w:hAnsi="Arial" w:cs="Arial"/>
                                <w:color w:val="000000"/>
                                <w:sz w:val="24"/>
                                <w:szCs w:val="24"/>
                              </w:rPr>
                              <w:t>has something to say</w:t>
                            </w:r>
                            <w:r w:rsidR="00193E08" w:rsidRPr="002F69C0">
                              <w:rPr>
                                <w:rFonts w:ascii="Arial" w:hAnsi="Arial" w:cs="Arial"/>
                                <w:color w:val="000000"/>
                                <w:sz w:val="24"/>
                                <w:szCs w:val="24"/>
                              </w:rPr>
                              <w:t xml:space="preserve">. </w:t>
                            </w:r>
                            <w:r w:rsidR="0062354B">
                              <w:rPr>
                                <w:rFonts w:ascii="Arial" w:hAnsi="Arial" w:cs="Arial"/>
                                <w:color w:val="000000"/>
                                <w:sz w:val="24"/>
                                <w:szCs w:val="24"/>
                              </w:rPr>
                              <w:t>Or even when adults show affection by giving a hug without permission from a child</w:t>
                            </w:r>
                            <w:r w:rsidR="00C54046" w:rsidRPr="002F69C0">
                              <w:rPr>
                                <w:rFonts w:ascii="Arial" w:hAnsi="Arial" w:cs="Arial"/>
                                <w:color w:val="000000"/>
                                <w:sz w:val="24"/>
                                <w:szCs w:val="24"/>
                              </w:rPr>
                              <w:t>. Or by</w:t>
                            </w:r>
                            <w:r w:rsidR="006D5A76" w:rsidRPr="002F69C0">
                              <w:rPr>
                                <w:rFonts w:ascii="Arial" w:hAnsi="Arial" w:cs="Arial"/>
                                <w:color w:val="000000"/>
                                <w:sz w:val="24"/>
                                <w:szCs w:val="24"/>
                              </w:rPr>
                              <w:t xml:space="preserve"> making remarks on how a child looks or acts </w:t>
                            </w:r>
                            <w:r w:rsidR="00900A0C" w:rsidRPr="002F69C0">
                              <w:rPr>
                                <w:rFonts w:ascii="Arial" w:hAnsi="Arial" w:cs="Arial"/>
                                <w:color w:val="000000"/>
                                <w:sz w:val="24"/>
                                <w:szCs w:val="24"/>
                              </w:rPr>
                              <w:t>outdoors.</w:t>
                            </w:r>
                            <w:r w:rsidR="00900A0C">
                              <w:rPr>
                                <w:rFonts w:ascii="Arial" w:hAnsi="Arial" w:cs="Arial"/>
                                <w:color w:val="000000"/>
                                <w:sz w:val="24"/>
                                <w:szCs w:val="24"/>
                              </w:rPr>
                              <w:t xml:space="preserve"> Finally </w:t>
                            </w:r>
                            <w:r w:rsidR="005C4B69" w:rsidRPr="002F69C0">
                              <w:rPr>
                                <w:rFonts w:ascii="Arial" w:hAnsi="Arial" w:cs="Arial"/>
                                <w:color w:val="000000"/>
                                <w:sz w:val="24"/>
                                <w:szCs w:val="24"/>
                              </w:rPr>
                              <w:t>when an adult ignores a child and only greets another adult can sh</w:t>
                            </w:r>
                            <w:r w:rsidR="000F028E" w:rsidRPr="002F69C0">
                              <w:rPr>
                                <w:rFonts w:ascii="Arial" w:hAnsi="Arial" w:cs="Arial"/>
                                <w:color w:val="000000"/>
                                <w:sz w:val="24"/>
                                <w:szCs w:val="24"/>
                              </w:rPr>
                              <w:t>ow a child that lack of respect towards them</w:t>
                            </w:r>
                            <w:r w:rsidR="00BA30F7" w:rsidRPr="002F69C0">
                              <w:rPr>
                                <w:rFonts w:ascii="Arial" w:hAnsi="Arial" w:cs="Arial"/>
                                <w:color w:val="000000"/>
                                <w:sz w:val="24"/>
                                <w:szCs w:val="24"/>
                              </w:rPr>
                              <w:t xml:space="preserve"> (</w:t>
                            </w:r>
                            <w:r w:rsidR="00E21FED" w:rsidRPr="002F69C0">
                              <w:rPr>
                                <w:rFonts w:ascii="Arial" w:hAnsi="Arial" w:cs="Arial"/>
                                <w:color w:val="000000"/>
                                <w:sz w:val="24"/>
                                <w:szCs w:val="24"/>
                              </w:rPr>
                              <w:t>Lauren,2018</w:t>
                            </w:r>
                            <w:r w:rsidR="00255FDB" w:rsidRPr="002F69C0">
                              <w:rPr>
                                <w:rFonts w:ascii="Arial" w:hAnsi="Arial" w:cs="Arial"/>
                                <w:color w:val="000000"/>
                                <w:sz w:val="24"/>
                                <w:szCs w:val="24"/>
                              </w:rPr>
                              <w:t>)</w:t>
                            </w:r>
                            <w:r w:rsidR="00E21FED" w:rsidRPr="002F69C0">
                              <w:rPr>
                                <w:rFonts w:ascii="Arial" w:hAnsi="Arial" w:cs="Arial"/>
                                <w:color w:val="000000"/>
                                <w:sz w:val="24"/>
                                <w:szCs w:val="24"/>
                              </w:rPr>
                              <w:t>.</w:t>
                            </w:r>
                          </w:p>
                          <w:p w14:paraId="6114EB85" w14:textId="7A9C285A" w:rsidR="00A9742F" w:rsidRDefault="00A9742F" w:rsidP="003B7A08">
                            <w:pPr>
                              <w:rPr>
                                <w:rFonts w:ascii="Verdana" w:hAnsi="Verdana"/>
                                <w:color w:val="000000"/>
                                <w:sz w:val="20"/>
                                <w:szCs w:val="20"/>
                              </w:rPr>
                            </w:pPr>
                          </w:p>
                          <w:p w14:paraId="53C4F922" w14:textId="469671AE" w:rsidR="00A9742F" w:rsidRDefault="00A9742F" w:rsidP="003B7A08">
                            <w:pPr>
                              <w:rPr>
                                <w:rFonts w:ascii="Verdana" w:hAnsi="Verdana"/>
                                <w:color w:val="000000"/>
                                <w:sz w:val="20"/>
                                <w:szCs w:val="20"/>
                              </w:rPr>
                            </w:pPr>
                          </w:p>
                          <w:p w14:paraId="1494025F" w14:textId="0D2BA80B" w:rsidR="00A9742F" w:rsidRDefault="00A9742F" w:rsidP="003B7A08">
                            <w:pPr>
                              <w:rPr>
                                <w:rFonts w:ascii="Verdana" w:hAnsi="Verdana"/>
                                <w:color w:val="000000"/>
                                <w:sz w:val="20"/>
                                <w:szCs w:val="20"/>
                              </w:rPr>
                            </w:pPr>
                          </w:p>
                          <w:p w14:paraId="5EDA63F1" w14:textId="77777777" w:rsidR="00A9742F" w:rsidRDefault="00A9742F" w:rsidP="003B7A08">
                            <w:pPr>
                              <w:rPr>
                                <w:rFonts w:ascii="Verdana" w:hAnsi="Verdana"/>
                                <w:color w:val="000000"/>
                                <w:sz w:val="20"/>
                                <w:szCs w:val="20"/>
                              </w:rPr>
                            </w:pPr>
                          </w:p>
                          <w:p w14:paraId="03723905" w14:textId="2852D381" w:rsidR="00E3698E" w:rsidRDefault="00E3698E" w:rsidP="003B7A08">
                            <w:pPr>
                              <w:rPr>
                                <w:rFonts w:ascii="Verdana" w:hAnsi="Verdana"/>
                                <w:color w:val="000000"/>
                                <w:sz w:val="20"/>
                                <w:szCs w:val="20"/>
                              </w:rPr>
                            </w:pPr>
                          </w:p>
                          <w:p w14:paraId="3DEF3815" w14:textId="77777777" w:rsidR="00E3698E" w:rsidRDefault="00E3698E" w:rsidP="003B7A0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F68620" id="Rectangle 3" o:spid="_x0000_s1032" style="position:absolute;margin-left:-59.5pt;margin-top:29pt;width:565.5pt;height:361.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" fillcolor="#bdd6ee [1304]" strokecolor="#1f3763 [1604]" strokeweight="1pt">
                <v:textbox>
                  <w:txbxContent>
                    <w:p w14:paraId="11965EF9" w14:textId="3B09DFDB" w:rsidR="005A3086" w:rsidRPr="002F69C0" w:rsidRDefault="00A92C57" w:rsidP="003B7A08">
                      <w:pPr>
                        <w:rPr>
                          <w:rFonts w:ascii="Arial" w:hAnsi="Arial" w:cs="Arial"/>
                          <w:color w:val="000000"/>
                          <w:sz w:val="24"/>
                          <w:szCs w:val="24"/>
                        </w:rPr>
                      </w:pPr>
                      <w:r>
                        <w:rPr>
                          <w:rFonts w:ascii="Arial" w:hAnsi="Arial" w:cs="Arial"/>
                          <w:color w:val="000000"/>
                          <w:sz w:val="24"/>
                          <w:szCs w:val="24"/>
                        </w:rPr>
                        <w:t>UN</w:t>
                      </w:r>
                      <w:r w:rsidR="002A6909">
                        <w:rPr>
                          <w:rFonts w:ascii="Arial" w:hAnsi="Arial" w:cs="Arial"/>
                          <w:color w:val="000000"/>
                          <w:sz w:val="24"/>
                          <w:szCs w:val="24"/>
                        </w:rPr>
                        <w:t>CRC</w:t>
                      </w:r>
                      <w:r>
                        <w:rPr>
                          <w:rFonts w:ascii="Arial" w:hAnsi="Arial" w:cs="Arial"/>
                          <w:color w:val="000000"/>
                          <w:sz w:val="24"/>
                          <w:szCs w:val="24"/>
                        </w:rPr>
                        <w:t xml:space="preserve"> article 12</w:t>
                      </w:r>
                      <w:r w:rsidR="00BD700C" w:rsidRPr="002F69C0">
                        <w:rPr>
                          <w:rFonts w:ascii="Arial" w:hAnsi="Arial" w:cs="Arial"/>
                          <w:color w:val="000000"/>
                          <w:sz w:val="24"/>
                          <w:szCs w:val="24"/>
                        </w:rPr>
                        <w:t xml:space="preserve"> </w:t>
                      </w:r>
                      <w:r>
                        <w:rPr>
                          <w:rFonts w:ascii="Arial" w:hAnsi="Arial" w:cs="Arial"/>
                          <w:color w:val="000000"/>
                          <w:sz w:val="24"/>
                          <w:szCs w:val="24"/>
                        </w:rPr>
                        <w:t>suggests</w:t>
                      </w:r>
                      <w:r w:rsidR="00BD700C" w:rsidRPr="002F69C0">
                        <w:rPr>
                          <w:rFonts w:ascii="Arial" w:hAnsi="Arial" w:cs="Arial"/>
                          <w:color w:val="000000"/>
                          <w:sz w:val="24"/>
                          <w:szCs w:val="24"/>
                        </w:rPr>
                        <w:t xml:space="preserve"> that </w:t>
                      </w:r>
                      <w:r w:rsidR="00A359E6" w:rsidRPr="002F69C0">
                        <w:rPr>
                          <w:rFonts w:ascii="Arial" w:hAnsi="Arial" w:cs="Arial"/>
                          <w:color w:val="000000"/>
                          <w:sz w:val="24"/>
                          <w:szCs w:val="24"/>
                        </w:rPr>
                        <w:t>“All</w:t>
                      </w:r>
                      <w:r w:rsidR="00E11EEF" w:rsidRPr="002F69C0">
                        <w:rPr>
                          <w:rFonts w:ascii="Arial" w:hAnsi="Arial" w:cs="Arial"/>
                          <w:color w:val="000000"/>
                          <w:sz w:val="24"/>
                          <w:szCs w:val="24"/>
                        </w:rPr>
                        <w:t xml:space="preserve"> </w:t>
                      </w:r>
                      <w:r w:rsidR="006D2397">
                        <w:rPr>
                          <w:rFonts w:ascii="Arial" w:hAnsi="Arial" w:cs="Arial"/>
                          <w:color w:val="000000"/>
                          <w:sz w:val="24"/>
                          <w:szCs w:val="24"/>
                        </w:rPr>
                        <w:t xml:space="preserve">small </w:t>
                      </w:r>
                      <w:r w:rsidR="00E11EEF" w:rsidRPr="002F69C0">
                        <w:rPr>
                          <w:rFonts w:ascii="Arial" w:hAnsi="Arial" w:cs="Arial"/>
                          <w:color w:val="000000"/>
                          <w:sz w:val="24"/>
                          <w:szCs w:val="24"/>
                        </w:rPr>
                        <w:t xml:space="preserve">children have the right to </w:t>
                      </w:r>
                      <w:r w:rsidR="00EB0FA7">
                        <w:rPr>
                          <w:rFonts w:ascii="Arial" w:hAnsi="Arial" w:cs="Arial"/>
                          <w:color w:val="000000"/>
                          <w:sz w:val="24"/>
                          <w:szCs w:val="24"/>
                        </w:rPr>
                        <w:t>state</w:t>
                      </w:r>
                      <w:r w:rsidR="005A3086" w:rsidRPr="002F69C0">
                        <w:rPr>
                          <w:rFonts w:ascii="Arial" w:hAnsi="Arial" w:cs="Arial"/>
                          <w:color w:val="000000"/>
                          <w:sz w:val="24"/>
                          <w:szCs w:val="24"/>
                        </w:rPr>
                        <w:t xml:space="preserve"> their views </w:t>
                      </w:r>
                      <w:r w:rsidR="00317820">
                        <w:rPr>
                          <w:rFonts w:ascii="Arial" w:hAnsi="Arial" w:cs="Arial"/>
                          <w:color w:val="000000"/>
                          <w:sz w:val="24"/>
                          <w:szCs w:val="24"/>
                        </w:rPr>
                        <w:t>that involve anything that will</w:t>
                      </w:r>
                      <w:r w:rsidR="005A3086" w:rsidRPr="002F69C0">
                        <w:rPr>
                          <w:rFonts w:ascii="Arial" w:hAnsi="Arial" w:cs="Arial"/>
                          <w:color w:val="000000"/>
                          <w:sz w:val="24"/>
                          <w:szCs w:val="24"/>
                        </w:rPr>
                        <w:t xml:space="preserve"> affect them</w:t>
                      </w:r>
                      <w:r w:rsidR="007A2602" w:rsidRPr="002F69C0">
                        <w:rPr>
                          <w:rFonts w:ascii="Arial" w:hAnsi="Arial" w:cs="Arial"/>
                          <w:color w:val="000000"/>
                          <w:sz w:val="24"/>
                          <w:szCs w:val="24"/>
                        </w:rPr>
                        <w:t xml:space="preserve"> and that these views should be taken </w:t>
                      </w:r>
                      <w:r w:rsidR="0073323B" w:rsidRPr="002F69C0">
                        <w:rPr>
                          <w:rFonts w:ascii="Arial" w:hAnsi="Arial" w:cs="Arial"/>
                          <w:color w:val="000000"/>
                          <w:sz w:val="24"/>
                          <w:szCs w:val="24"/>
                        </w:rPr>
                        <w:t>seriously”</w:t>
                      </w:r>
                      <w:r w:rsidR="005A3086" w:rsidRPr="002F69C0">
                        <w:rPr>
                          <w:rFonts w:ascii="Arial" w:hAnsi="Arial" w:cs="Arial"/>
                          <w:color w:val="000000"/>
                          <w:sz w:val="24"/>
                          <w:szCs w:val="24"/>
                        </w:rPr>
                        <w:t xml:space="preserve"> (</w:t>
                      </w:r>
                      <w:r w:rsidR="00503F22">
                        <w:rPr>
                          <w:rFonts w:ascii="Arial" w:hAnsi="Arial" w:cs="Arial"/>
                          <w:color w:val="000000"/>
                          <w:sz w:val="24"/>
                          <w:szCs w:val="24"/>
                        </w:rPr>
                        <w:t xml:space="preserve">Teaching </w:t>
                      </w:r>
                      <w:r w:rsidR="002428C4">
                        <w:rPr>
                          <w:rFonts w:ascii="Arial" w:hAnsi="Arial" w:cs="Arial"/>
                          <w:color w:val="000000"/>
                          <w:sz w:val="24"/>
                          <w:szCs w:val="24"/>
                        </w:rPr>
                        <w:t>Expertise, No Date).</w:t>
                      </w:r>
                    </w:p>
                    <w:p w14:paraId="56996817" w14:textId="216A8EA1" w:rsidR="0004018D" w:rsidRDefault="00317820" w:rsidP="003B7A08">
                      <w:pPr>
                        <w:rPr>
                          <w:rFonts w:ascii="Arial" w:hAnsi="Arial" w:cs="Arial"/>
                          <w:color w:val="000000"/>
                          <w:sz w:val="24"/>
                          <w:szCs w:val="24"/>
                        </w:rPr>
                      </w:pPr>
                      <w:r>
                        <w:rPr>
                          <w:rFonts w:ascii="Arial" w:hAnsi="Arial" w:cs="Arial"/>
                          <w:color w:val="000000"/>
                          <w:sz w:val="24"/>
                          <w:szCs w:val="24"/>
                        </w:rPr>
                        <w:t xml:space="preserve">When adults make </w:t>
                      </w:r>
                      <w:r w:rsidR="00882EED">
                        <w:rPr>
                          <w:rFonts w:ascii="Arial" w:hAnsi="Arial" w:cs="Arial"/>
                          <w:color w:val="000000"/>
                          <w:sz w:val="24"/>
                          <w:szCs w:val="24"/>
                        </w:rPr>
                        <w:t>decisions</w:t>
                      </w:r>
                      <w:r>
                        <w:rPr>
                          <w:rFonts w:ascii="Arial" w:hAnsi="Arial" w:cs="Arial"/>
                          <w:color w:val="000000"/>
                          <w:sz w:val="24"/>
                          <w:szCs w:val="24"/>
                        </w:rPr>
                        <w:t xml:space="preserve"> that will affect children, children have the right to voice their </w:t>
                      </w:r>
                      <w:r w:rsidR="00882EED">
                        <w:rPr>
                          <w:rFonts w:ascii="Arial" w:hAnsi="Arial" w:cs="Arial"/>
                          <w:color w:val="000000"/>
                          <w:sz w:val="24"/>
                          <w:szCs w:val="24"/>
                        </w:rPr>
                        <w:t>opinions</w:t>
                      </w:r>
                      <w:r>
                        <w:rPr>
                          <w:rFonts w:ascii="Arial" w:hAnsi="Arial" w:cs="Arial"/>
                          <w:color w:val="000000"/>
                          <w:sz w:val="24"/>
                          <w:szCs w:val="24"/>
                        </w:rPr>
                        <w:t xml:space="preserve"> on what they feel so happen and these op</w:t>
                      </w:r>
                      <w:r w:rsidR="00882EED">
                        <w:rPr>
                          <w:rFonts w:ascii="Arial" w:hAnsi="Arial" w:cs="Arial"/>
                          <w:color w:val="000000"/>
                          <w:sz w:val="24"/>
                          <w:szCs w:val="24"/>
                        </w:rPr>
                        <w:t>inions should be considered at all cost</w:t>
                      </w:r>
                      <w:r w:rsidR="007B792E" w:rsidRPr="002F69C0">
                        <w:rPr>
                          <w:rFonts w:ascii="Arial" w:hAnsi="Arial" w:cs="Arial"/>
                          <w:color w:val="000000"/>
                          <w:sz w:val="24"/>
                          <w:szCs w:val="24"/>
                        </w:rPr>
                        <w:t xml:space="preserve"> (</w:t>
                      </w:r>
                      <w:r w:rsidR="00854621">
                        <w:rPr>
                          <w:rFonts w:ascii="Arial" w:hAnsi="Arial" w:cs="Arial"/>
                          <w:color w:val="000000"/>
                          <w:sz w:val="24"/>
                          <w:szCs w:val="24"/>
                        </w:rPr>
                        <w:t>Vytnova</w:t>
                      </w:r>
                      <w:r w:rsidR="002862A2" w:rsidRPr="002F69C0">
                        <w:rPr>
                          <w:rFonts w:ascii="Arial" w:hAnsi="Arial" w:cs="Arial"/>
                          <w:color w:val="000000"/>
                          <w:sz w:val="24"/>
                          <w:szCs w:val="24"/>
                        </w:rPr>
                        <w:t>,</w:t>
                      </w:r>
                      <w:r w:rsidR="00ED0A9C" w:rsidRPr="002F69C0">
                        <w:rPr>
                          <w:rFonts w:ascii="Arial" w:hAnsi="Arial" w:cs="Arial"/>
                          <w:color w:val="000000"/>
                          <w:sz w:val="24"/>
                          <w:szCs w:val="24"/>
                        </w:rPr>
                        <w:t>200</w:t>
                      </w:r>
                      <w:r w:rsidR="00854621">
                        <w:rPr>
                          <w:rFonts w:ascii="Arial" w:hAnsi="Arial" w:cs="Arial"/>
                          <w:color w:val="000000"/>
                          <w:sz w:val="24"/>
                          <w:szCs w:val="24"/>
                        </w:rPr>
                        <w:t>5</w:t>
                      </w:r>
                      <w:r w:rsidR="00E3698E" w:rsidRPr="002F69C0">
                        <w:rPr>
                          <w:rFonts w:ascii="Arial" w:hAnsi="Arial" w:cs="Arial"/>
                          <w:color w:val="000000"/>
                          <w:sz w:val="24"/>
                          <w:szCs w:val="24"/>
                        </w:rPr>
                        <w:t>).</w:t>
                      </w:r>
                      <w:r w:rsidR="00077F34" w:rsidRPr="002F69C0">
                        <w:rPr>
                          <w:rFonts w:ascii="Arial" w:hAnsi="Arial" w:cs="Arial"/>
                          <w:color w:val="000000"/>
                          <w:sz w:val="24"/>
                          <w:szCs w:val="24"/>
                        </w:rPr>
                        <w:t xml:space="preserve"> </w:t>
                      </w:r>
                    </w:p>
                    <w:p w14:paraId="626AC0DB" w14:textId="45EC7FA0" w:rsidR="001F7C75" w:rsidRPr="002F69C0" w:rsidRDefault="00737791" w:rsidP="003B7A08">
                      <w:pPr>
                        <w:rPr>
                          <w:rFonts w:ascii="Arial" w:hAnsi="Arial" w:cs="Arial"/>
                          <w:color w:val="000000"/>
                          <w:sz w:val="24"/>
                          <w:szCs w:val="24"/>
                        </w:rPr>
                      </w:pPr>
                      <w:r>
                        <w:rPr>
                          <w:rFonts w:ascii="Arial" w:hAnsi="Arial" w:cs="Arial"/>
                          <w:color w:val="000000"/>
                          <w:sz w:val="24"/>
                          <w:szCs w:val="24"/>
                        </w:rPr>
                        <w:t xml:space="preserve">The Welsh Government promotes </w:t>
                      </w:r>
                      <w:r w:rsidR="0079429D">
                        <w:rPr>
                          <w:rFonts w:ascii="Arial" w:hAnsi="Arial" w:cs="Arial"/>
                          <w:color w:val="000000"/>
                          <w:sz w:val="24"/>
                          <w:szCs w:val="24"/>
                        </w:rPr>
                        <w:t xml:space="preserve">children’s rights in 2004 they adopted the UNCRC as </w:t>
                      </w:r>
                      <w:r w:rsidR="00AA2FF8">
                        <w:rPr>
                          <w:rFonts w:ascii="Arial" w:hAnsi="Arial" w:cs="Arial"/>
                          <w:color w:val="000000"/>
                          <w:sz w:val="24"/>
                          <w:szCs w:val="24"/>
                        </w:rPr>
                        <w:t xml:space="preserve">the policy making that would </w:t>
                      </w:r>
                      <w:r w:rsidR="00822D16">
                        <w:rPr>
                          <w:rFonts w:ascii="Arial" w:hAnsi="Arial" w:cs="Arial"/>
                          <w:color w:val="000000"/>
                          <w:sz w:val="24"/>
                          <w:szCs w:val="24"/>
                        </w:rPr>
                        <w:t>relate</w:t>
                      </w:r>
                      <w:r w:rsidR="00AA2FF8">
                        <w:rPr>
                          <w:rFonts w:ascii="Arial" w:hAnsi="Arial" w:cs="Arial"/>
                          <w:color w:val="000000"/>
                          <w:sz w:val="24"/>
                          <w:szCs w:val="24"/>
                        </w:rPr>
                        <w:t xml:space="preserve"> to young people and children (Welsh Government,</w:t>
                      </w:r>
                      <w:r w:rsidR="008523D9">
                        <w:rPr>
                          <w:rFonts w:ascii="Arial" w:hAnsi="Arial" w:cs="Arial"/>
                          <w:color w:val="000000"/>
                          <w:sz w:val="24"/>
                          <w:szCs w:val="24"/>
                        </w:rPr>
                        <w:t>2019)</w:t>
                      </w:r>
                      <w:r w:rsidR="00854621">
                        <w:rPr>
                          <w:rFonts w:ascii="Arial" w:hAnsi="Arial" w:cs="Arial"/>
                          <w:color w:val="000000"/>
                          <w:sz w:val="24"/>
                          <w:szCs w:val="24"/>
                        </w:rPr>
                        <w:t>.</w:t>
                      </w:r>
                    </w:p>
                    <w:p w14:paraId="7ABE7268" w14:textId="2A50E04A" w:rsidR="00026E3E" w:rsidRPr="002F69C0" w:rsidRDefault="00077F34" w:rsidP="003B7A08">
                      <w:pPr>
                        <w:rPr>
                          <w:rFonts w:ascii="Arial" w:hAnsi="Arial" w:cs="Arial"/>
                          <w:color w:val="000000"/>
                          <w:sz w:val="24"/>
                          <w:szCs w:val="24"/>
                        </w:rPr>
                      </w:pPr>
                      <w:r w:rsidRPr="002F69C0">
                        <w:rPr>
                          <w:rFonts w:ascii="Arial" w:hAnsi="Arial" w:cs="Arial"/>
                          <w:color w:val="000000"/>
                          <w:sz w:val="24"/>
                          <w:szCs w:val="24"/>
                        </w:rPr>
                        <w:t xml:space="preserve">Everyone has human </w:t>
                      </w:r>
                      <w:r w:rsidR="00A359E6" w:rsidRPr="002F69C0">
                        <w:rPr>
                          <w:rFonts w:ascii="Arial" w:hAnsi="Arial" w:cs="Arial"/>
                          <w:color w:val="000000"/>
                          <w:sz w:val="24"/>
                          <w:szCs w:val="24"/>
                        </w:rPr>
                        <w:t>rights,</w:t>
                      </w:r>
                      <w:r w:rsidRPr="002F69C0">
                        <w:rPr>
                          <w:rFonts w:ascii="Arial" w:hAnsi="Arial" w:cs="Arial"/>
                          <w:color w:val="000000"/>
                          <w:sz w:val="24"/>
                          <w:szCs w:val="24"/>
                        </w:rPr>
                        <w:t xml:space="preserve"> </w:t>
                      </w:r>
                      <w:r w:rsidR="00187ABE" w:rsidRPr="002F69C0">
                        <w:rPr>
                          <w:rFonts w:ascii="Arial" w:hAnsi="Arial" w:cs="Arial"/>
                          <w:color w:val="000000"/>
                          <w:sz w:val="24"/>
                          <w:szCs w:val="24"/>
                        </w:rPr>
                        <w:t>and this includes children and young adults</w:t>
                      </w:r>
                      <w:r w:rsidR="00C764CC" w:rsidRPr="002F69C0">
                        <w:rPr>
                          <w:rFonts w:ascii="Arial" w:hAnsi="Arial" w:cs="Arial"/>
                          <w:color w:val="000000"/>
                          <w:sz w:val="24"/>
                          <w:szCs w:val="24"/>
                        </w:rPr>
                        <w:t xml:space="preserve">. Each individual child </w:t>
                      </w:r>
                      <w:r w:rsidR="004B0E0D" w:rsidRPr="002F69C0">
                        <w:rPr>
                          <w:rFonts w:ascii="Arial" w:hAnsi="Arial" w:cs="Arial"/>
                          <w:color w:val="000000"/>
                          <w:sz w:val="24"/>
                          <w:szCs w:val="24"/>
                        </w:rPr>
                        <w:t xml:space="preserve">has the </w:t>
                      </w:r>
                      <w:r w:rsidR="00307692">
                        <w:rPr>
                          <w:rFonts w:ascii="Arial" w:hAnsi="Arial" w:cs="Arial"/>
                          <w:color w:val="000000"/>
                          <w:sz w:val="24"/>
                          <w:szCs w:val="24"/>
                        </w:rPr>
                        <w:t>platform</w:t>
                      </w:r>
                      <w:r w:rsidR="004B0E0D" w:rsidRPr="002F69C0">
                        <w:rPr>
                          <w:rFonts w:ascii="Arial" w:hAnsi="Arial" w:cs="Arial"/>
                          <w:color w:val="000000"/>
                          <w:sz w:val="24"/>
                          <w:szCs w:val="24"/>
                        </w:rPr>
                        <w:t xml:space="preserve"> to </w:t>
                      </w:r>
                      <w:r w:rsidR="00C405A9">
                        <w:rPr>
                          <w:rFonts w:ascii="Arial" w:hAnsi="Arial" w:cs="Arial"/>
                          <w:color w:val="000000"/>
                          <w:sz w:val="24"/>
                          <w:szCs w:val="24"/>
                        </w:rPr>
                        <w:t>communicate</w:t>
                      </w:r>
                      <w:r w:rsidR="004B0E0D" w:rsidRPr="002F69C0">
                        <w:rPr>
                          <w:rFonts w:ascii="Arial" w:hAnsi="Arial" w:cs="Arial"/>
                          <w:color w:val="000000"/>
                          <w:sz w:val="24"/>
                          <w:szCs w:val="24"/>
                        </w:rPr>
                        <w:t xml:space="preserve"> their </w:t>
                      </w:r>
                      <w:r w:rsidR="00C405A9">
                        <w:rPr>
                          <w:rFonts w:ascii="Arial" w:hAnsi="Arial" w:cs="Arial"/>
                          <w:color w:val="000000"/>
                          <w:sz w:val="24"/>
                          <w:szCs w:val="24"/>
                        </w:rPr>
                        <w:t>points</w:t>
                      </w:r>
                      <w:r w:rsidR="004B0E0D" w:rsidRPr="002F69C0">
                        <w:rPr>
                          <w:rFonts w:ascii="Arial" w:hAnsi="Arial" w:cs="Arial"/>
                          <w:color w:val="000000"/>
                          <w:sz w:val="24"/>
                          <w:szCs w:val="24"/>
                        </w:rPr>
                        <w:t xml:space="preserve">, </w:t>
                      </w:r>
                      <w:r w:rsidR="00C405A9">
                        <w:rPr>
                          <w:rFonts w:ascii="Arial" w:hAnsi="Arial" w:cs="Arial"/>
                          <w:color w:val="000000"/>
                          <w:sz w:val="24"/>
                          <w:szCs w:val="24"/>
                        </w:rPr>
                        <w:t xml:space="preserve">thoughts </w:t>
                      </w:r>
                      <w:r w:rsidR="004B0E0D" w:rsidRPr="002F69C0">
                        <w:rPr>
                          <w:rFonts w:ascii="Arial" w:hAnsi="Arial" w:cs="Arial"/>
                          <w:color w:val="000000"/>
                          <w:sz w:val="24"/>
                          <w:szCs w:val="24"/>
                        </w:rPr>
                        <w:t xml:space="preserve">and emotions </w:t>
                      </w:r>
                      <w:r w:rsidR="00F71539" w:rsidRPr="002F69C0">
                        <w:rPr>
                          <w:rFonts w:ascii="Arial" w:hAnsi="Arial" w:cs="Arial"/>
                          <w:color w:val="000000"/>
                          <w:sz w:val="24"/>
                          <w:szCs w:val="24"/>
                        </w:rPr>
                        <w:t>on anything that is concerning them</w:t>
                      </w:r>
                      <w:r w:rsidR="00494D09" w:rsidRPr="002F69C0">
                        <w:rPr>
                          <w:rFonts w:ascii="Arial" w:hAnsi="Arial" w:cs="Arial"/>
                          <w:color w:val="000000"/>
                          <w:sz w:val="24"/>
                          <w:szCs w:val="24"/>
                        </w:rPr>
                        <w:t xml:space="preserve"> and to have their thoughts taken seriously</w:t>
                      </w:r>
                      <w:r w:rsidR="00307692">
                        <w:rPr>
                          <w:rFonts w:ascii="Arial" w:hAnsi="Arial" w:cs="Arial"/>
                          <w:color w:val="000000"/>
                          <w:sz w:val="24"/>
                          <w:szCs w:val="24"/>
                        </w:rPr>
                        <w:t xml:space="preserve"> by </w:t>
                      </w:r>
                      <w:r w:rsidR="00232592">
                        <w:rPr>
                          <w:rFonts w:ascii="Arial" w:hAnsi="Arial" w:cs="Arial"/>
                          <w:color w:val="000000"/>
                          <w:sz w:val="24"/>
                          <w:szCs w:val="24"/>
                        </w:rPr>
                        <w:t>adults</w:t>
                      </w:r>
                      <w:r w:rsidR="00494D09" w:rsidRPr="002F69C0">
                        <w:rPr>
                          <w:rFonts w:ascii="Arial" w:hAnsi="Arial" w:cs="Arial"/>
                          <w:color w:val="000000"/>
                          <w:sz w:val="24"/>
                          <w:szCs w:val="24"/>
                        </w:rPr>
                        <w:t xml:space="preserve">. </w:t>
                      </w:r>
                      <w:r w:rsidR="000B4B60" w:rsidRPr="002F69C0">
                        <w:rPr>
                          <w:rFonts w:ascii="Arial" w:hAnsi="Arial" w:cs="Arial"/>
                          <w:color w:val="000000"/>
                          <w:sz w:val="24"/>
                          <w:szCs w:val="24"/>
                        </w:rPr>
                        <w:t xml:space="preserve">This right applies at </w:t>
                      </w:r>
                      <w:r w:rsidR="00F91E5D" w:rsidRPr="002F69C0">
                        <w:rPr>
                          <w:rFonts w:ascii="Arial" w:hAnsi="Arial" w:cs="Arial"/>
                          <w:color w:val="000000"/>
                          <w:sz w:val="24"/>
                          <w:szCs w:val="24"/>
                        </w:rPr>
                        <w:t>any time</w:t>
                      </w:r>
                      <w:r w:rsidR="000B4B60" w:rsidRPr="002F69C0">
                        <w:rPr>
                          <w:rFonts w:ascii="Arial" w:hAnsi="Arial" w:cs="Arial"/>
                          <w:color w:val="000000"/>
                          <w:sz w:val="24"/>
                          <w:szCs w:val="24"/>
                        </w:rPr>
                        <w:t xml:space="preserve"> in a </w:t>
                      </w:r>
                      <w:r w:rsidR="002B3A50" w:rsidRPr="002F69C0">
                        <w:rPr>
                          <w:rFonts w:ascii="Arial" w:hAnsi="Arial" w:cs="Arial"/>
                          <w:color w:val="000000"/>
                          <w:sz w:val="24"/>
                          <w:szCs w:val="24"/>
                        </w:rPr>
                        <w:t>child’s</w:t>
                      </w:r>
                      <w:r w:rsidR="000B4B60" w:rsidRPr="002F69C0">
                        <w:rPr>
                          <w:rFonts w:ascii="Arial" w:hAnsi="Arial" w:cs="Arial"/>
                          <w:color w:val="000000"/>
                          <w:sz w:val="24"/>
                          <w:szCs w:val="24"/>
                        </w:rPr>
                        <w:t xml:space="preserve"> life </w:t>
                      </w:r>
                      <w:r w:rsidR="00F572AC" w:rsidRPr="002F69C0">
                        <w:rPr>
                          <w:rFonts w:ascii="Arial" w:hAnsi="Arial" w:cs="Arial"/>
                          <w:color w:val="000000"/>
                          <w:sz w:val="24"/>
                          <w:szCs w:val="24"/>
                        </w:rPr>
                        <w:t>for example housing decision</w:t>
                      </w:r>
                      <w:r w:rsidR="00F10BC4" w:rsidRPr="002F69C0">
                        <w:rPr>
                          <w:rFonts w:ascii="Arial" w:hAnsi="Arial" w:cs="Arial"/>
                          <w:color w:val="000000"/>
                          <w:sz w:val="24"/>
                          <w:szCs w:val="24"/>
                        </w:rPr>
                        <w:t>s and what goes on in their day to day lives.</w:t>
                      </w:r>
                      <w:r w:rsidR="007427E7" w:rsidRPr="002F69C0">
                        <w:rPr>
                          <w:rFonts w:ascii="Arial" w:hAnsi="Arial" w:cs="Arial"/>
                          <w:color w:val="000000"/>
                          <w:sz w:val="24"/>
                          <w:szCs w:val="24"/>
                        </w:rPr>
                        <w:t xml:space="preserve"> </w:t>
                      </w:r>
                      <w:r w:rsidR="00A20886">
                        <w:rPr>
                          <w:rFonts w:ascii="Arial" w:hAnsi="Arial" w:cs="Arial"/>
                          <w:color w:val="000000"/>
                          <w:sz w:val="24"/>
                          <w:szCs w:val="24"/>
                        </w:rPr>
                        <w:t>It is vital that young people have their opinions listen to as this gives them the confidence they need when developing in the future</w:t>
                      </w:r>
                      <w:r w:rsidR="004624BD">
                        <w:rPr>
                          <w:rFonts w:ascii="Arial" w:hAnsi="Arial" w:cs="Arial"/>
                          <w:color w:val="000000"/>
                          <w:sz w:val="24"/>
                          <w:szCs w:val="24"/>
                        </w:rPr>
                        <w:t xml:space="preserve"> </w:t>
                      </w:r>
                      <w:r w:rsidR="002B3A50" w:rsidRPr="002F69C0">
                        <w:rPr>
                          <w:rFonts w:ascii="Arial" w:hAnsi="Arial" w:cs="Arial"/>
                          <w:color w:val="000000"/>
                          <w:sz w:val="24"/>
                          <w:szCs w:val="24"/>
                        </w:rPr>
                        <w:t>(</w:t>
                      </w:r>
                      <w:r w:rsidR="00EE195A">
                        <w:rPr>
                          <w:rFonts w:ascii="Arial" w:hAnsi="Arial" w:cs="Arial"/>
                          <w:color w:val="000000"/>
                          <w:sz w:val="24"/>
                          <w:szCs w:val="24"/>
                        </w:rPr>
                        <w:t>Young Person’s Advisory Service</w:t>
                      </w:r>
                      <w:r w:rsidR="004624BD">
                        <w:rPr>
                          <w:rFonts w:ascii="Arial" w:hAnsi="Arial" w:cs="Arial"/>
                          <w:color w:val="000000"/>
                          <w:sz w:val="24"/>
                          <w:szCs w:val="24"/>
                        </w:rPr>
                        <w:t>,2021</w:t>
                      </w:r>
                      <w:r w:rsidR="002B3A50" w:rsidRPr="002F69C0">
                        <w:rPr>
                          <w:rFonts w:ascii="Arial" w:hAnsi="Arial" w:cs="Arial"/>
                          <w:color w:val="000000"/>
                          <w:sz w:val="24"/>
                          <w:szCs w:val="24"/>
                        </w:rPr>
                        <w:t>)</w:t>
                      </w:r>
                      <w:r w:rsidR="004624BD">
                        <w:rPr>
                          <w:rFonts w:ascii="Arial" w:hAnsi="Arial" w:cs="Arial"/>
                          <w:color w:val="000000"/>
                          <w:sz w:val="24"/>
                          <w:szCs w:val="24"/>
                        </w:rPr>
                        <w:t>.</w:t>
                      </w:r>
                      <w:r w:rsidR="009B060A" w:rsidRPr="002F69C0">
                        <w:rPr>
                          <w:rFonts w:ascii="Arial" w:hAnsi="Arial" w:cs="Arial"/>
                          <w:color w:val="000000"/>
                          <w:sz w:val="24"/>
                          <w:szCs w:val="24"/>
                        </w:rPr>
                        <w:t xml:space="preserve"> </w:t>
                      </w:r>
                    </w:p>
                    <w:p w14:paraId="2993ABCB" w14:textId="3CDB07EC" w:rsidR="000F4750" w:rsidRPr="002F69C0" w:rsidRDefault="009B060A" w:rsidP="003B7A08">
                      <w:pPr>
                        <w:rPr>
                          <w:rFonts w:ascii="Arial" w:hAnsi="Arial" w:cs="Arial"/>
                          <w:color w:val="000000"/>
                          <w:sz w:val="24"/>
                          <w:szCs w:val="24"/>
                        </w:rPr>
                      </w:pPr>
                      <w:r w:rsidRPr="002F69C0">
                        <w:rPr>
                          <w:rFonts w:ascii="Arial" w:hAnsi="Arial" w:cs="Arial"/>
                          <w:color w:val="000000"/>
                          <w:sz w:val="24"/>
                          <w:szCs w:val="24"/>
                        </w:rPr>
                        <w:t>Majority o</w:t>
                      </w:r>
                      <w:r w:rsidR="00FF56BD" w:rsidRPr="002F69C0">
                        <w:rPr>
                          <w:rFonts w:ascii="Arial" w:hAnsi="Arial" w:cs="Arial"/>
                          <w:color w:val="000000"/>
                          <w:sz w:val="24"/>
                          <w:szCs w:val="24"/>
                        </w:rPr>
                        <w:t>f</w:t>
                      </w:r>
                      <w:r w:rsidRPr="002F69C0">
                        <w:rPr>
                          <w:rFonts w:ascii="Arial" w:hAnsi="Arial" w:cs="Arial"/>
                          <w:color w:val="000000"/>
                          <w:sz w:val="24"/>
                          <w:szCs w:val="24"/>
                        </w:rPr>
                        <w:t xml:space="preserve"> the Montessori </w:t>
                      </w:r>
                      <w:r w:rsidR="005A0D4E" w:rsidRPr="002F69C0">
                        <w:rPr>
                          <w:rFonts w:ascii="Arial" w:hAnsi="Arial" w:cs="Arial"/>
                          <w:color w:val="000000"/>
                          <w:sz w:val="24"/>
                          <w:szCs w:val="24"/>
                        </w:rPr>
                        <w:t>approach is built from a</w:t>
                      </w:r>
                      <w:r w:rsidR="00A0531A">
                        <w:rPr>
                          <w:rFonts w:ascii="Arial" w:hAnsi="Arial" w:cs="Arial"/>
                          <w:color w:val="000000"/>
                          <w:sz w:val="24"/>
                          <w:szCs w:val="24"/>
                        </w:rPr>
                        <w:t xml:space="preserve"> high level if </w:t>
                      </w:r>
                      <w:r w:rsidR="005A0D4E" w:rsidRPr="002F69C0">
                        <w:rPr>
                          <w:rFonts w:ascii="Arial" w:hAnsi="Arial" w:cs="Arial"/>
                          <w:color w:val="000000"/>
                          <w:sz w:val="24"/>
                          <w:szCs w:val="24"/>
                        </w:rPr>
                        <w:t xml:space="preserve">respect and understanding of </w:t>
                      </w:r>
                      <w:r w:rsidR="00785DB4">
                        <w:rPr>
                          <w:rFonts w:ascii="Arial" w:hAnsi="Arial" w:cs="Arial"/>
                          <w:color w:val="000000"/>
                          <w:sz w:val="24"/>
                          <w:szCs w:val="24"/>
                        </w:rPr>
                        <w:t>young people</w:t>
                      </w:r>
                      <w:r w:rsidR="005A0D4E" w:rsidRPr="002F69C0">
                        <w:rPr>
                          <w:rFonts w:ascii="Arial" w:hAnsi="Arial" w:cs="Arial"/>
                          <w:color w:val="000000"/>
                          <w:sz w:val="24"/>
                          <w:szCs w:val="24"/>
                        </w:rPr>
                        <w:t xml:space="preserve">; </w:t>
                      </w:r>
                      <w:r w:rsidR="00931075">
                        <w:rPr>
                          <w:rFonts w:ascii="Arial" w:hAnsi="Arial" w:cs="Arial"/>
                          <w:color w:val="000000"/>
                          <w:sz w:val="24"/>
                          <w:szCs w:val="24"/>
                        </w:rPr>
                        <w:t>valuing</w:t>
                      </w:r>
                      <w:r w:rsidR="00E54755" w:rsidRPr="002F69C0">
                        <w:rPr>
                          <w:rFonts w:ascii="Arial" w:hAnsi="Arial" w:cs="Arial"/>
                          <w:color w:val="000000"/>
                          <w:sz w:val="24"/>
                          <w:szCs w:val="24"/>
                        </w:rPr>
                        <w:t xml:space="preserve"> their rights to </w:t>
                      </w:r>
                      <w:r w:rsidR="00051CA3" w:rsidRPr="002F69C0">
                        <w:rPr>
                          <w:rFonts w:ascii="Arial" w:hAnsi="Arial" w:cs="Arial"/>
                          <w:color w:val="000000"/>
                          <w:sz w:val="24"/>
                          <w:szCs w:val="24"/>
                        </w:rPr>
                        <w:t xml:space="preserve">make their own choices, </w:t>
                      </w:r>
                      <w:r w:rsidR="009429ED">
                        <w:rPr>
                          <w:rFonts w:ascii="Arial" w:hAnsi="Arial" w:cs="Arial"/>
                          <w:color w:val="000000"/>
                          <w:sz w:val="24"/>
                          <w:szCs w:val="24"/>
                        </w:rPr>
                        <w:t>work at their</w:t>
                      </w:r>
                      <w:r w:rsidR="005E4FCD" w:rsidRPr="002F69C0">
                        <w:rPr>
                          <w:rFonts w:ascii="Arial" w:hAnsi="Arial" w:cs="Arial"/>
                          <w:color w:val="000000"/>
                          <w:sz w:val="24"/>
                          <w:szCs w:val="24"/>
                        </w:rPr>
                        <w:t xml:space="preserve"> own pace</w:t>
                      </w:r>
                      <w:r w:rsidR="009429ED">
                        <w:rPr>
                          <w:rFonts w:ascii="Arial" w:hAnsi="Arial" w:cs="Arial"/>
                          <w:color w:val="000000"/>
                          <w:sz w:val="24"/>
                          <w:szCs w:val="24"/>
                        </w:rPr>
                        <w:t xml:space="preserve"> and learn from their own mistakes and choices they make</w:t>
                      </w:r>
                      <w:r w:rsidR="005E4FCD" w:rsidRPr="002F69C0">
                        <w:rPr>
                          <w:rFonts w:ascii="Arial" w:hAnsi="Arial" w:cs="Arial"/>
                          <w:color w:val="000000"/>
                          <w:sz w:val="24"/>
                          <w:szCs w:val="24"/>
                        </w:rPr>
                        <w:t xml:space="preserve">. Montessori </w:t>
                      </w:r>
                      <w:r w:rsidR="00F85F73" w:rsidRPr="002F69C0">
                        <w:rPr>
                          <w:rFonts w:ascii="Arial" w:hAnsi="Arial" w:cs="Arial"/>
                          <w:color w:val="000000"/>
                          <w:sz w:val="24"/>
                          <w:szCs w:val="24"/>
                        </w:rPr>
                        <w:t>encourages</w:t>
                      </w:r>
                      <w:r w:rsidR="005E4FCD" w:rsidRPr="002F69C0">
                        <w:rPr>
                          <w:rFonts w:ascii="Arial" w:hAnsi="Arial" w:cs="Arial"/>
                          <w:color w:val="000000"/>
                          <w:sz w:val="24"/>
                          <w:szCs w:val="24"/>
                        </w:rPr>
                        <w:t xml:space="preserve"> </w:t>
                      </w:r>
                      <w:r w:rsidR="00F85F73" w:rsidRPr="002F69C0">
                        <w:rPr>
                          <w:rFonts w:ascii="Arial" w:hAnsi="Arial" w:cs="Arial"/>
                          <w:color w:val="000000"/>
                          <w:sz w:val="24"/>
                          <w:szCs w:val="24"/>
                        </w:rPr>
                        <w:t>and guides work of a place of respect.</w:t>
                      </w:r>
                      <w:r w:rsidR="00BA30F7" w:rsidRPr="002F69C0">
                        <w:rPr>
                          <w:rFonts w:ascii="Arial" w:hAnsi="Arial" w:cs="Arial"/>
                          <w:color w:val="000000"/>
                          <w:sz w:val="24"/>
                          <w:szCs w:val="24"/>
                        </w:rPr>
                        <w:t xml:space="preserve"> Occasionally</w:t>
                      </w:r>
                      <w:r w:rsidR="00BC08BD" w:rsidRPr="002F69C0">
                        <w:rPr>
                          <w:rFonts w:ascii="Arial" w:hAnsi="Arial" w:cs="Arial"/>
                          <w:color w:val="000000"/>
                          <w:sz w:val="24"/>
                          <w:szCs w:val="24"/>
                        </w:rPr>
                        <w:t xml:space="preserve">, </w:t>
                      </w:r>
                      <w:r w:rsidR="005E5607">
                        <w:rPr>
                          <w:rFonts w:ascii="Arial" w:hAnsi="Arial" w:cs="Arial"/>
                          <w:color w:val="000000"/>
                          <w:sz w:val="24"/>
                          <w:szCs w:val="24"/>
                        </w:rPr>
                        <w:t xml:space="preserve">people of an older generation </w:t>
                      </w:r>
                      <w:r w:rsidR="00BC08BD" w:rsidRPr="002F69C0">
                        <w:rPr>
                          <w:rFonts w:ascii="Arial" w:hAnsi="Arial" w:cs="Arial"/>
                          <w:color w:val="000000"/>
                          <w:sz w:val="24"/>
                          <w:szCs w:val="24"/>
                        </w:rPr>
                        <w:t xml:space="preserve">do </w:t>
                      </w:r>
                      <w:r w:rsidR="00903AEF" w:rsidRPr="002F69C0">
                        <w:rPr>
                          <w:rFonts w:ascii="Arial" w:hAnsi="Arial" w:cs="Arial"/>
                          <w:color w:val="000000"/>
                          <w:sz w:val="24"/>
                          <w:szCs w:val="24"/>
                        </w:rPr>
                        <w:t xml:space="preserve">not view </w:t>
                      </w:r>
                      <w:r w:rsidR="004A489C">
                        <w:rPr>
                          <w:rFonts w:ascii="Arial" w:hAnsi="Arial" w:cs="Arial"/>
                          <w:color w:val="000000"/>
                          <w:sz w:val="24"/>
                          <w:szCs w:val="24"/>
                        </w:rPr>
                        <w:t>younger generation</w:t>
                      </w:r>
                      <w:r w:rsidR="00903AEF" w:rsidRPr="002F69C0">
                        <w:rPr>
                          <w:rFonts w:ascii="Arial" w:hAnsi="Arial" w:cs="Arial"/>
                          <w:color w:val="000000"/>
                          <w:sz w:val="24"/>
                          <w:szCs w:val="24"/>
                        </w:rPr>
                        <w:t xml:space="preserve"> as people </w:t>
                      </w:r>
                      <w:r w:rsidR="004A489C">
                        <w:rPr>
                          <w:rFonts w:ascii="Arial" w:hAnsi="Arial" w:cs="Arial"/>
                          <w:color w:val="000000"/>
                          <w:sz w:val="24"/>
                          <w:szCs w:val="24"/>
                        </w:rPr>
                        <w:t>that need to be</w:t>
                      </w:r>
                      <w:r w:rsidR="00903AEF" w:rsidRPr="002F69C0">
                        <w:rPr>
                          <w:rFonts w:ascii="Arial" w:hAnsi="Arial" w:cs="Arial"/>
                          <w:color w:val="000000"/>
                          <w:sz w:val="24"/>
                          <w:szCs w:val="24"/>
                        </w:rPr>
                        <w:t xml:space="preserve"> treated with dignity and respect.</w:t>
                      </w:r>
                      <w:r w:rsidR="00485386" w:rsidRPr="002F69C0">
                        <w:rPr>
                          <w:rFonts w:ascii="Arial" w:hAnsi="Arial" w:cs="Arial"/>
                          <w:color w:val="000000"/>
                          <w:sz w:val="24"/>
                          <w:szCs w:val="24"/>
                        </w:rPr>
                        <w:t xml:space="preserve"> This lack of respect </w:t>
                      </w:r>
                      <w:r w:rsidR="00193E08" w:rsidRPr="002F69C0">
                        <w:rPr>
                          <w:rFonts w:ascii="Arial" w:hAnsi="Arial" w:cs="Arial"/>
                          <w:color w:val="000000"/>
                          <w:sz w:val="24"/>
                          <w:szCs w:val="24"/>
                        </w:rPr>
                        <w:t xml:space="preserve">can </w:t>
                      </w:r>
                      <w:r w:rsidR="0036546B">
                        <w:rPr>
                          <w:rFonts w:ascii="Arial" w:hAnsi="Arial" w:cs="Arial"/>
                          <w:color w:val="000000"/>
                          <w:sz w:val="24"/>
                          <w:szCs w:val="24"/>
                        </w:rPr>
                        <w:t xml:space="preserve">start </w:t>
                      </w:r>
                      <w:r w:rsidR="00193E08" w:rsidRPr="002F69C0">
                        <w:rPr>
                          <w:rFonts w:ascii="Arial" w:hAnsi="Arial" w:cs="Arial"/>
                          <w:color w:val="000000"/>
                          <w:sz w:val="24"/>
                          <w:szCs w:val="24"/>
                        </w:rPr>
                        <w:t xml:space="preserve">when </w:t>
                      </w:r>
                      <w:r w:rsidR="0036546B">
                        <w:rPr>
                          <w:rFonts w:ascii="Arial" w:hAnsi="Arial" w:cs="Arial"/>
                          <w:color w:val="000000"/>
                          <w:sz w:val="24"/>
                          <w:szCs w:val="24"/>
                        </w:rPr>
                        <w:t xml:space="preserve">adults </w:t>
                      </w:r>
                      <w:r w:rsidR="00193E08" w:rsidRPr="002F69C0">
                        <w:rPr>
                          <w:rFonts w:ascii="Arial" w:hAnsi="Arial" w:cs="Arial"/>
                          <w:color w:val="000000"/>
                          <w:sz w:val="24"/>
                          <w:szCs w:val="24"/>
                        </w:rPr>
                        <w:t xml:space="preserve">interrupt </w:t>
                      </w:r>
                      <w:r w:rsidR="0089210F">
                        <w:rPr>
                          <w:rFonts w:ascii="Arial" w:hAnsi="Arial" w:cs="Arial"/>
                          <w:color w:val="000000"/>
                          <w:sz w:val="24"/>
                          <w:szCs w:val="24"/>
                        </w:rPr>
                        <w:t xml:space="preserve">and </w:t>
                      </w:r>
                      <w:r w:rsidR="00193E08" w:rsidRPr="002F69C0">
                        <w:rPr>
                          <w:rFonts w:ascii="Arial" w:hAnsi="Arial" w:cs="Arial"/>
                          <w:color w:val="000000"/>
                          <w:sz w:val="24"/>
                          <w:szCs w:val="24"/>
                        </w:rPr>
                        <w:t xml:space="preserve">ignore </w:t>
                      </w:r>
                      <w:r w:rsidR="0089210F">
                        <w:rPr>
                          <w:rFonts w:ascii="Arial" w:hAnsi="Arial" w:cs="Arial"/>
                          <w:color w:val="000000"/>
                          <w:sz w:val="24"/>
                          <w:szCs w:val="24"/>
                        </w:rPr>
                        <w:t xml:space="preserve">when a </w:t>
                      </w:r>
                      <w:r w:rsidR="00193E08" w:rsidRPr="002F69C0">
                        <w:rPr>
                          <w:rFonts w:ascii="Arial" w:hAnsi="Arial" w:cs="Arial"/>
                          <w:color w:val="000000"/>
                          <w:sz w:val="24"/>
                          <w:szCs w:val="24"/>
                        </w:rPr>
                        <w:t xml:space="preserve">child </w:t>
                      </w:r>
                      <w:r w:rsidR="0089210F">
                        <w:rPr>
                          <w:rFonts w:ascii="Arial" w:hAnsi="Arial" w:cs="Arial"/>
                          <w:color w:val="000000"/>
                          <w:sz w:val="24"/>
                          <w:szCs w:val="24"/>
                        </w:rPr>
                        <w:t>has something to say</w:t>
                      </w:r>
                      <w:r w:rsidR="00193E08" w:rsidRPr="002F69C0">
                        <w:rPr>
                          <w:rFonts w:ascii="Arial" w:hAnsi="Arial" w:cs="Arial"/>
                          <w:color w:val="000000"/>
                          <w:sz w:val="24"/>
                          <w:szCs w:val="24"/>
                        </w:rPr>
                        <w:t xml:space="preserve">. </w:t>
                      </w:r>
                      <w:r w:rsidR="0062354B">
                        <w:rPr>
                          <w:rFonts w:ascii="Arial" w:hAnsi="Arial" w:cs="Arial"/>
                          <w:color w:val="000000"/>
                          <w:sz w:val="24"/>
                          <w:szCs w:val="24"/>
                        </w:rPr>
                        <w:t>Or even when adults show affection by giving a hug without permission from a child</w:t>
                      </w:r>
                      <w:r w:rsidR="00C54046" w:rsidRPr="002F69C0">
                        <w:rPr>
                          <w:rFonts w:ascii="Arial" w:hAnsi="Arial" w:cs="Arial"/>
                          <w:color w:val="000000"/>
                          <w:sz w:val="24"/>
                          <w:szCs w:val="24"/>
                        </w:rPr>
                        <w:t>. Or by</w:t>
                      </w:r>
                      <w:r w:rsidR="006D5A76" w:rsidRPr="002F69C0">
                        <w:rPr>
                          <w:rFonts w:ascii="Arial" w:hAnsi="Arial" w:cs="Arial"/>
                          <w:color w:val="000000"/>
                          <w:sz w:val="24"/>
                          <w:szCs w:val="24"/>
                        </w:rPr>
                        <w:t xml:space="preserve"> making remarks on how a child looks or acts </w:t>
                      </w:r>
                      <w:r w:rsidR="00900A0C" w:rsidRPr="002F69C0">
                        <w:rPr>
                          <w:rFonts w:ascii="Arial" w:hAnsi="Arial" w:cs="Arial"/>
                          <w:color w:val="000000"/>
                          <w:sz w:val="24"/>
                          <w:szCs w:val="24"/>
                        </w:rPr>
                        <w:t>outdoors.</w:t>
                      </w:r>
                      <w:r w:rsidR="00900A0C">
                        <w:rPr>
                          <w:rFonts w:ascii="Arial" w:hAnsi="Arial" w:cs="Arial"/>
                          <w:color w:val="000000"/>
                          <w:sz w:val="24"/>
                          <w:szCs w:val="24"/>
                        </w:rPr>
                        <w:t xml:space="preserve"> Finally </w:t>
                      </w:r>
                      <w:r w:rsidR="005C4B69" w:rsidRPr="002F69C0">
                        <w:rPr>
                          <w:rFonts w:ascii="Arial" w:hAnsi="Arial" w:cs="Arial"/>
                          <w:color w:val="000000"/>
                          <w:sz w:val="24"/>
                          <w:szCs w:val="24"/>
                        </w:rPr>
                        <w:t>when an adult ignores a child and only greets another adult can sh</w:t>
                      </w:r>
                      <w:r w:rsidR="000F028E" w:rsidRPr="002F69C0">
                        <w:rPr>
                          <w:rFonts w:ascii="Arial" w:hAnsi="Arial" w:cs="Arial"/>
                          <w:color w:val="000000"/>
                          <w:sz w:val="24"/>
                          <w:szCs w:val="24"/>
                        </w:rPr>
                        <w:t>ow a child that lack of respect towards them</w:t>
                      </w:r>
                      <w:r w:rsidR="00BA30F7" w:rsidRPr="002F69C0">
                        <w:rPr>
                          <w:rFonts w:ascii="Arial" w:hAnsi="Arial" w:cs="Arial"/>
                          <w:color w:val="000000"/>
                          <w:sz w:val="24"/>
                          <w:szCs w:val="24"/>
                        </w:rPr>
                        <w:t xml:space="preserve"> (</w:t>
                      </w:r>
                      <w:r w:rsidR="00E21FED" w:rsidRPr="002F69C0">
                        <w:rPr>
                          <w:rFonts w:ascii="Arial" w:hAnsi="Arial" w:cs="Arial"/>
                          <w:color w:val="000000"/>
                          <w:sz w:val="24"/>
                          <w:szCs w:val="24"/>
                        </w:rPr>
                        <w:t>Lauren,2018</w:t>
                      </w:r>
                      <w:r w:rsidR="00255FDB" w:rsidRPr="002F69C0">
                        <w:rPr>
                          <w:rFonts w:ascii="Arial" w:hAnsi="Arial" w:cs="Arial"/>
                          <w:color w:val="000000"/>
                          <w:sz w:val="24"/>
                          <w:szCs w:val="24"/>
                        </w:rPr>
                        <w:t>)</w:t>
                      </w:r>
                      <w:r w:rsidR="00E21FED" w:rsidRPr="002F69C0">
                        <w:rPr>
                          <w:rFonts w:ascii="Arial" w:hAnsi="Arial" w:cs="Arial"/>
                          <w:color w:val="000000"/>
                          <w:sz w:val="24"/>
                          <w:szCs w:val="24"/>
                        </w:rPr>
                        <w:t>.</w:t>
                      </w:r>
                    </w:p>
                    <w:p w14:paraId="6114EB85" w14:textId="7A9C285A" w:rsidR="00A9742F" w:rsidRDefault="00A9742F" w:rsidP="003B7A08">
                      <w:pPr>
                        <w:rPr>
                          <w:rFonts w:ascii="Verdana" w:hAnsi="Verdana"/>
                          <w:color w:val="000000"/>
                          <w:sz w:val="20"/>
                          <w:szCs w:val="20"/>
                        </w:rPr>
                      </w:pPr>
                    </w:p>
                    <w:p w14:paraId="53C4F922" w14:textId="469671AE" w:rsidR="00A9742F" w:rsidRDefault="00A9742F" w:rsidP="003B7A08">
                      <w:pPr>
                        <w:rPr>
                          <w:rFonts w:ascii="Verdana" w:hAnsi="Verdana"/>
                          <w:color w:val="000000"/>
                          <w:sz w:val="20"/>
                          <w:szCs w:val="20"/>
                        </w:rPr>
                      </w:pPr>
                    </w:p>
                    <w:p w14:paraId="1494025F" w14:textId="0D2BA80B" w:rsidR="00A9742F" w:rsidRDefault="00A9742F" w:rsidP="003B7A08">
                      <w:pPr>
                        <w:rPr>
                          <w:rFonts w:ascii="Verdana" w:hAnsi="Verdana"/>
                          <w:color w:val="000000"/>
                          <w:sz w:val="20"/>
                          <w:szCs w:val="20"/>
                        </w:rPr>
                      </w:pPr>
                    </w:p>
                    <w:p w14:paraId="5EDA63F1" w14:textId="77777777" w:rsidR="00A9742F" w:rsidRDefault="00A9742F" w:rsidP="003B7A08">
                      <w:pPr>
                        <w:rPr>
                          <w:rFonts w:ascii="Verdana" w:hAnsi="Verdana"/>
                          <w:color w:val="000000"/>
                          <w:sz w:val="20"/>
                          <w:szCs w:val="20"/>
                        </w:rPr>
                      </w:pPr>
                    </w:p>
                    <w:p w14:paraId="03723905" w14:textId="2852D381" w:rsidR="00E3698E" w:rsidRDefault="00E3698E" w:rsidP="003B7A08">
                      <w:pPr>
                        <w:rPr>
                          <w:rFonts w:ascii="Verdana" w:hAnsi="Verdana"/>
                          <w:color w:val="000000"/>
                          <w:sz w:val="20"/>
                          <w:szCs w:val="20"/>
                        </w:rPr>
                      </w:pPr>
                    </w:p>
                    <w:p w14:paraId="3DEF3815" w14:textId="77777777" w:rsidR="00E3698E" w:rsidRDefault="00E3698E" w:rsidP="003B7A08"/>
                  </w:txbxContent>
                </v:textbox>
                <w10:wrap anchorx="margin"/>
              </v:rect>
            </w:pict>
          </mc:Fallback>
        </mc:AlternateContent>
      </w:r>
      <w:r w:rsidR="009429ED">
        <w:rPr>
          <w:noProof/>
        </w:rPr>
        <mc:AlternateContent>
          <mc:Choice Requires="wps">
            <w:drawing>
              <wp:anchor distT="0" distB="0" distL="114300" distR="114300" simplePos="0" relativeHeight="251676672" behindDoc="0" locked="0" layoutInCell="1" allowOverlap="1" wp14:anchorId="6C880FC9" wp14:editId="718E9DE4">
                <wp:simplePos x="0" y="0"/>
                <wp:positionH relativeFrom="margin">
                  <wp:posOffset>3117850</wp:posOffset>
                </wp:positionH>
                <wp:positionV relativeFrom="paragraph">
                  <wp:posOffset>41910</wp:posOffset>
                </wp:positionV>
                <wp:extent cx="3130550" cy="393700"/>
                <wp:effectExtent l="0" t="38100" r="12700" b="25400"/>
                <wp:wrapNone/>
                <wp:docPr id="10" name="Scroll: Horizontal 10"/>
                <wp:cNvGraphicFramePr/>
                <a:graphic xmlns:a="http://schemas.openxmlformats.org/drawingml/2006/main">
                  <a:graphicData uri="http://schemas.microsoft.com/office/word/2010/wordprocessingShape">
                    <wps:wsp>
                      <wps:cNvSpPr/>
                      <wps:spPr>
                        <a:xfrm>
                          <a:off x="0" y="0"/>
                          <a:ext cx="3130550" cy="393700"/>
                        </a:xfrm>
                        <a:prstGeom prst="horizontalScroll">
                          <a:avLst/>
                        </a:prstGeom>
                        <a:solidFill>
                          <a:schemeClr val="accent5">
                            <a:lumMod val="40000"/>
                            <a:lumOff val="60000"/>
                          </a:schemeClr>
                        </a:solidFill>
                        <a:ln w="12700" cap="flat" cmpd="sng" algn="ctr">
                          <a:solidFill>
                            <a:srgbClr val="4472C4">
                              <a:shade val="50000"/>
                            </a:srgbClr>
                          </a:solidFill>
                          <a:prstDash val="solid"/>
                          <a:miter lim="800000"/>
                        </a:ln>
                        <a:effectLst/>
                      </wps:spPr>
                      <wps:txbx>
                        <w:txbxContent>
                          <w:p w14:paraId="13EF9AF3" w14:textId="4B94DC04" w:rsidR="00C346F0" w:rsidRDefault="00663621" w:rsidP="00C346F0">
                            <w:pPr>
                              <w:jc w:val="center"/>
                            </w:pPr>
                            <w:r>
                              <w:t>RESPECT FOR THE VIEWS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80FC9" id="Scroll: Horizontal 10" o:spid="_x0000_s1033" type="#_x0000_t98" style="position:absolute;margin-left:245.5pt;margin-top:3.3pt;width:246.5pt;height:31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" fillcolor="#bdd6ee [1304]" strokecolor="#2f528f" strokeweight="1pt">
                <v:stroke joinstyle="miter"/>
                <v:textbox>
                  <w:txbxContent>
                    <w:p w14:paraId="13EF9AF3" w14:textId="4B94DC04" w:rsidR="00C346F0" w:rsidRDefault="00663621" w:rsidP="00C346F0">
                      <w:pPr>
                        <w:jc w:val="center"/>
                      </w:pPr>
                      <w:r>
                        <w:t>RESPECT FOR THE VIEWS OF THE CHILD</w:t>
                      </w:r>
                    </w:p>
                  </w:txbxContent>
                </v:textbox>
                <w10:wrap anchorx="margin"/>
              </v:shape>
            </w:pict>
          </mc:Fallback>
        </mc:AlternateContent>
      </w:r>
      <w:r w:rsidR="009429ED">
        <w:rPr>
          <w:noProof/>
        </w:rPr>
        <mc:AlternateContent>
          <mc:Choice Requires="wps">
            <w:drawing>
              <wp:anchor distT="0" distB="0" distL="114300" distR="114300" simplePos="0" relativeHeight="251672576" behindDoc="0" locked="0" layoutInCell="1" allowOverlap="1" wp14:anchorId="407C7160" wp14:editId="2CBF08E1">
                <wp:simplePos x="0" y="0"/>
                <wp:positionH relativeFrom="margin">
                  <wp:align>center</wp:align>
                </wp:positionH>
                <wp:positionV relativeFrom="paragraph">
                  <wp:posOffset>292100</wp:posOffset>
                </wp:positionV>
                <wp:extent cx="7385050" cy="4826000"/>
                <wp:effectExtent l="0" t="0" r="25400" b="12700"/>
                <wp:wrapNone/>
                <wp:docPr id="2" name="Rectangle 2"/>
                <wp:cNvGraphicFramePr/>
                <a:graphic xmlns:a="http://schemas.openxmlformats.org/drawingml/2006/main">
                  <a:graphicData uri="http://schemas.microsoft.com/office/word/2010/wordprocessingShape">
                    <wps:wsp>
                      <wps:cNvSpPr/>
                      <wps:spPr>
                        <a:xfrm>
                          <a:off x="0" y="0"/>
                          <a:ext cx="7385050" cy="4826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8B918D" id="Rectangle 2" o:spid="_x0000_s1026" style="position:absolute;margin-left:0;margin-top:23pt;width:581.5pt;height:380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" fillcolor="#4472c4 [3204]" strokecolor="#1f3763 [1604]" strokeweight="1pt">
                <w10:wrap anchorx="margin"/>
              </v:rect>
            </w:pict>
          </mc:Fallback>
        </mc:AlternateContent>
      </w:r>
    </w:p>
    <w:p w14:paraId="6C27C9C1" w14:textId="129FCAB3" w:rsidR="003C42D4" w:rsidRPr="003C42D4" w:rsidRDefault="003C42D4" w:rsidP="003C42D4"/>
    <w:p w14:paraId="6EE75CD4" w14:textId="2A1D3274" w:rsidR="003C42D4" w:rsidRPr="003C42D4" w:rsidRDefault="003C42D4" w:rsidP="003C42D4"/>
    <w:p w14:paraId="4A9C33C8" w14:textId="0F0758B4" w:rsidR="00DC2D43" w:rsidRDefault="00DC2D43" w:rsidP="003C42D4">
      <w:pPr>
        <w:rPr>
          <w:rFonts w:ascii="Arial" w:hAnsi="Arial" w:cs="Arial"/>
          <w:color w:val="212529"/>
          <w:sz w:val="27"/>
          <w:szCs w:val="27"/>
          <w:shd w:val="clear" w:color="auto" w:fill="F2F2F2"/>
        </w:rPr>
      </w:pPr>
    </w:p>
    <w:p w14:paraId="48338E29" w14:textId="2754A58F" w:rsidR="00DC2D43" w:rsidRDefault="00DC2D43" w:rsidP="003C42D4">
      <w:pPr>
        <w:rPr>
          <w:rFonts w:ascii="Arial" w:hAnsi="Arial" w:cs="Arial"/>
          <w:color w:val="212529"/>
          <w:sz w:val="27"/>
          <w:szCs w:val="27"/>
          <w:shd w:val="clear" w:color="auto" w:fill="F2F2F2"/>
        </w:rPr>
      </w:pPr>
    </w:p>
    <w:p w14:paraId="77ABC417" w14:textId="1B132523" w:rsidR="00DC2D43" w:rsidRDefault="00DC2D43" w:rsidP="003C42D4">
      <w:pPr>
        <w:rPr>
          <w:rFonts w:ascii="Arial" w:hAnsi="Arial" w:cs="Arial"/>
          <w:color w:val="212529"/>
          <w:sz w:val="27"/>
          <w:szCs w:val="27"/>
          <w:shd w:val="clear" w:color="auto" w:fill="F2F2F2"/>
        </w:rPr>
      </w:pPr>
    </w:p>
    <w:p w14:paraId="639B420E" w14:textId="51B8C2D3" w:rsidR="00DC2D43" w:rsidRDefault="00DC2D43" w:rsidP="003C42D4">
      <w:pPr>
        <w:rPr>
          <w:rFonts w:ascii="Arial" w:hAnsi="Arial" w:cs="Arial"/>
          <w:color w:val="212529"/>
          <w:sz w:val="27"/>
          <w:szCs w:val="27"/>
          <w:shd w:val="clear" w:color="auto" w:fill="F2F2F2"/>
        </w:rPr>
      </w:pPr>
    </w:p>
    <w:p w14:paraId="3D0DD089" w14:textId="77777777" w:rsidR="00DC2D43" w:rsidRDefault="00DC2D43" w:rsidP="003C42D4">
      <w:pPr>
        <w:rPr>
          <w:rFonts w:ascii="Arial" w:hAnsi="Arial" w:cs="Arial"/>
          <w:color w:val="212529"/>
          <w:sz w:val="27"/>
          <w:szCs w:val="27"/>
          <w:shd w:val="clear" w:color="auto" w:fill="F2F2F2"/>
        </w:rPr>
      </w:pPr>
    </w:p>
    <w:p w14:paraId="39838857" w14:textId="3183E375" w:rsidR="00DC2D43" w:rsidRDefault="00DC2D43" w:rsidP="003C42D4">
      <w:pPr>
        <w:rPr>
          <w:rFonts w:ascii="Arial" w:hAnsi="Arial" w:cs="Arial"/>
          <w:color w:val="212529"/>
          <w:sz w:val="27"/>
          <w:szCs w:val="27"/>
          <w:shd w:val="clear" w:color="auto" w:fill="F2F2F2"/>
        </w:rPr>
      </w:pPr>
    </w:p>
    <w:p w14:paraId="07218360" w14:textId="04BC4B68" w:rsidR="00DC2D43" w:rsidRDefault="00DC2D43" w:rsidP="003C42D4">
      <w:pPr>
        <w:rPr>
          <w:rFonts w:ascii="Arial" w:hAnsi="Arial" w:cs="Arial"/>
          <w:color w:val="212529"/>
          <w:sz w:val="27"/>
          <w:szCs w:val="27"/>
          <w:shd w:val="clear" w:color="auto" w:fill="F2F2F2"/>
        </w:rPr>
      </w:pPr>
    </w:p>
    <w:p w14:paraId="0BB25917" w14:textId="484A59DC" w:rsidR="00DC2D43" w:rsidRDefault="00DC2D43" w:rsidP="003C42D4">
      <w:pPr>
        <w:rPr>
          <w:rFonts w:ascii="Arial" w:hAnsi="Arial" w:cs="Arial"/>
          <w:color w:val="212529"/>
          <w:sz w:val="27"/>
          <w:szCs w:val="27"/>
          <w:shd w:val="clear" w:color="auto" w:fill="F2F2F2"/>
        </w:rPr>
      </w:pPr>
    </w:p>
    <w:p w14:paraId="425E5C6B" w14:textId="77777777" w:rsidR="00FA28A3" w:rsidRDefault="00FA28A3" w:rsidP="00E91E44">
      <w:pPr>
        <w:pStyle w:val="NoSpacing"/>
        <w:rPr>
          <w:shd w:val="clear" w:color="auto" w:fill="F2F2F2"/>
        </w:rPr>
      </w:pPr>
    </w:p>
    <w:p w14:paraId="27F250C4" w14:textId="77777777" w:rsidR="00FA28A3" w:rsidRDefault="00FA28A3" w:rsidP="00E91E44">
      <w:pPr>
        <w:pStyle w:val="NoSpacing"/>
        <w:rPr>
          <w:shd w:val="clear" w:color="auto" w:fill="F2F2F2"/>
        </w:rPr>
      </w:pPr>
    </w:p>
    <w:p w14:paraId="5239F713" w14:textId="6E2C551A" w:rsidR="00FA28A3" w:rsidRDefault="00FA28A3" w:rsidP="00E91E44">
      <w:pPr>
        <w:pStyle w:val="NoSpacing"/>
        <w:rPr>
          <w:shd w:val="clear" w:color="auto" w:fill="F2F2F2"/>
        </w:rPr>
      </w:pPr>
    </w:p>
    <w:p w14:paraId="7FE66866" w14:textId="0C96B621" w:rsidR="002951D9" w:rsidRDefault="002951D9" w:rsidP="00E91E44">
      <w:pPr>
        <w:pStyle w:val="NoSpacing"/>
        <w:rPr>
          <w:shd w:val="clear" w:color="auto" w:fill="F2F2F2"/>
        </w:rPr>
      </w:pPr>
    </w:p>
    <w:p w14:paraId="007C8287" w14:textId="1661EE20" w:rsidR="002951D9" w:rsidRPr="00BF3B73" w:rsidRDefault="003F1043" w:rsidP="00E91E44">
      <w:pPr>
        <w:pStyle w:val="NoSpacing"/>
        <w:rPr>
          <w:rFonts w:ascii="Arial" w:hAnsi="Arial" w:cs="Arial"/>
          <w:sz w:val="24"/>
          <w:szCs w:val="24"/>
          <w:shd w:val="clear" w:color="auto" w:fill="F2F2F2"/>
        </w:rPr>
      </w:pPr>
      <w:r>
        <w:rPr>
          <w:rFonts w:ascii="Arial" w:hAnsi="Arial" w:cs="Arial"/>
          <w:noProof/>
          <w:color w:val="000000"/>
          <w:sz w:val="24"/>
          <w:szCs w:val="24"/>
        </w:rPr>
        <w:lastRenderedPageBreak/>
        <mc:AlternateContent>
          <mc:Choice Requires="wps">
            <w:drawing>
              <wp:anchor distT="0" distB="0" distL="114300" distR="114300" simplePos="0" relativeHeight="251679744" behindDoc="0" locked="0" layoutInCell="1" allowOverlap="1" wp14:anchorId="60A50396" wp14:editId="37A10CA3">
                <wp:simplePos x="0" y="0"/>
                <wp:positionH relativeFrom="column">
                  <wp:posOffset>-1047750</wp:posOffset>
                </wp:positionH>
                <wp:positionV relativeFrom="paragraph">
                  <wp:posOffset>-933450</wp:posOffset>
                </wp:positionV>
                <wp:extent cx="819150" cy="1035050"/>
                <wp:effectExtent l="0" t="19050" r="19050" b="12700"/>
                <wp:wrapNone/>
                <wp:docPr id="13" name="Scroll: Horizontal 13"/>
                <wp:cNvGraphicFramePr/>
                <a:graphic xmlns:a="http://schemas.openxmlformats.org/drawingml/2006/main">
                  <a:graphicData uri="http://schemas.microsoft.com/office/word/2010/wordprocessingShape">
                    <wps:wsp>
                      <wps:cNvSpPr/>
                      <wps:spPr>
                        <a:xfrm>
                          <a:off x="0" y="0"/>
                          <a:ext cx="819150" cy="1035050"/>
                        </a:xfrm>
                        <a:prstGeom prst="horizontalScroll">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68A39D" w14:textId="53866F80" w:rsidR="00BF3B73" w:rsidRPr="00BF3B73" w:rsidRDefault="00FB42F6" w:rsidP="00BF3B73">
                            <w:pPr>
                              <w:jc w:val="center"/>
                            </w:pPr>
                            <w:r>
                              <w:t xml:space="preserve">ARTICLE 12 CONTINUED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A50396" id="Scroll: Horizontal 13" o:spid="_x0000_s1034" type="#_x0000_t98" style="position:absolute;margin-left:-82.5pt;margin-top:-73.5pt;width:64.5pt;height:8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" fillcolor="#4472c4 [3204]" strokecolor="#1f3763 [1604]" strokeweight="1pt">
                <v:stroke joinstyle="miter"/>
                <v:textbox>
                  <w:txbxContent>
                    <w:p w14:paraId="0D68A39D" w14:textId="53866F80" w:rsidR="00BF3B73" w:rsidRPr="00BF3B73" w:rsidRDefault="00FB42F6" w:rsidP="00BF3B73">
                      <w:pPr>
                        <w:jc w:val="center"/>
                      </w:pPr>
                      <w:r>
                        <w:t xml:space="preserve">ARTICLE 12 CONTINUED </w:t>
                      </w:r>
                    </w:p>
                  </w:txbxContent>
                </v:textbox>
              </v:shape>
            </w:pict>
          </mc:Fallback>
        </mc:AlternateContent>
      </w:r>
      <w:r>
        <w:rPr>
          <w:rFonts w:ascii="Arial" w:hAnsi="Arial" w:cs="Arial"/>
          <w:noProof/>
          <w:color w:val="000000"/>
          <w:sz w:val="24"/>
          <w:szCs w:val="24"/>
        </w:rPr>
        <mc:AlternateContent>
          <mc:Choice Requires="wps">
            <w:drawing>
              <wp:anchor distT="0" distB="0" distL="114300" distR="114300" simplePos="0" relativeHeight="251678720" behindDoc="0" locked="0" layoutInCell="1" allowOverlap="1" wp14:anchorId="0922A268" wp14:editId="26E0267D">
                <wp:simplePos x="0" y="0"/>
                <wp:positionH relativeFrom="margin">
                  <wp:posOffset>-50800</wp:posOffset>
                </wp:positionH>
                <wp:positionV relativeFrom="paragraph">
                  <wp:posOffset>-599440</wp:posOffset>
                </wp:positionV>
                <wp:extent cx="6400800" cy="133350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6400800" cy="133350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E2E48B" w14:textId="6BB82F47" w:rsidR="00BF3B73" w:rsidRPr="00FB42F6" w:rsidRDefault="00BF3B73" w:rsidP="00BF3B73">
                            <w:pPr>
                              <w:pStyle w:val="NoSpacing"/>
                              <w:rPr>
                                <w:rFonts w:ascii="Arial" w:hAnsi="Arial" w:cs="Arial"/>
                                <w:color w:val="FFFFFF" w:themeColor="background1"/>
                                <w:sz w:val="24"/>
                                <w:szCs w:val="24"/>
                              </w:rPr>
                            </w:pPr>
                            <w:r w:rsidRPr="00FB42F6">
                              <w:rPr>
                                <w:rFonts w:ascii="Arial" w:hAnsi="Arial" w:cs="Arial"/>
                                <w:color w:val="FFFFFF" w:themeColor="background1"/>
                                <w:sz w:val="24"/>
                                <w:szCs w:val="24"/>
                              </w:rPr>
                              <w:t xml:space="preserve">Article 12 highlights the importance of allowing young people and children to be able to express their views. Children should not feel that their opinions and views will be dismissed by adults or seen as </w:t>
                            </w:r>
                            <w:r w:rsidR="00F24E51">
                              <w:rPr>
                                <w:rFonts w:ascii="Arial" w:hAnsi="Arial" w:cs="Arial"/>
                                <w:color w:val="FFFFFF" w:themeColor="background1"/>
                                <w:sz w:val="24"/>
                                <w:szCs w:val="24"/>
                              </w:rPr>
                              <w:t>unimportant be</w:t>
                            </w:r>
                            <w:r w:rsidRPr="00FB42F6">
                              <w:rPr>
                                <w:rFonts w:ascii="Arial" w:hAnsi="Arial" w:cs="Arial"/>
                                <w:color w:val="FFFFFF" w:themeColor="background1"/>
                                <w:sz w:val="24"/>
                                <w:szCs w:val="24"/>
                              </w:rPr>
                              <w:t xml:space="preserve">cause </w:t>
                            </w:r>
                            <w:r w:rsidR="00F24E51">
                              <w:rPr>
                                <w:rFonts w:ascii="Arial" w:hAnsi="Arial" w:cs="Arial"/>
                                <w:color w:val="FFFFFF" w:themeColor="background1"/>
                                <w:sz w:val="24"/>
                                <w:szCs w:val="24"/>
                              </w:rPr>
                              <w:t>they are so young</w:t>
                            </w:r>
                            <w:r w:rsidRPr="00FB42F6">
                              <w:rPr>
                                <w:rFonts w:ascii="Arial" w:hAnsi="Arial" w:cs="Arial"/>
                                <w:color w:val="FFFFFF" w:themeColor="background1"/>
                                <w:sz w:val="24"/>
                                <w:szCs w:val="24"/>
                              </w:rPr>
                              <w:t>. Article 23 also shares concerns on how children and young adults need to understand their rights so they can become more confident in sharing their opinions and that adults need to be aware that they should not dismiss children and always take their concerns on board (</w:t>
                            </w:r>
                            <w:r w:rsidR="003E10BA">
                              <w:rPr>
                                <w:rFonts w:ascii="Arial" w:hAnsi="Arial" w:cs="Arial"/>
                                <w:color w:val="FFFFFF" w:themeColor="background1"/>
                                <w:sz w:val="24"/>
                                <w:szCs w:val="24"/>
                              </w:rPr>
                              <w:t xml:space="preserve">Article 12- </w:t>
                            </w:r>
                            <w:r w:rsidR="0027065E" w:rsidRPr="00FB42F6">
                              <w:rPr>
                                <w:rFonts w:ascii="Arial" w:hAnsi="Arial" w:cs="Arial"/>
                                <w:color w:val="FFFFFF" w:themeColor="background1"/>
                                <w:sz w:val="24"/>
                                <w:szCs w:val="24"/>
                              </w:rPr>
                              <w:t xml:space="preserve">Children And Young People’s </w:t>
                            </w:r>
                            <w:r w:rsidR="0019003C" w:rsidRPr="00FB42F6">
                              <w:rPr>
                                <w:rFonts w:ascii="Arial" w:hAnsi="Arial" w:cs="Arial"/>
                                <w:color w:val="FFFFFF" w:themeColor="background1"/>
                                <w:sz w:val="24"/>
                                <w:szCs w:val="24"/>
                              </w:rPr>
                              <w:t>Commissioner Scotland,2015</w:t>
                            </w:r>
                            <w:r w:rsidRPr="00FB42F6">
                              <w:rPr>
                                <w:rFonts w:ascii="Arial" w:hAnsi="Arial" w:cs="Arial"/>
                                <w:color w:val="FFFFFF" w:themeColor="background1"/>
                                <w:sz w:val="24"/>
                                <w:szCs w:val="24"/>
                              </w:rPr>
                              <w:t>)</w:t>
                            </w:r>
                            <w:r w:rsidR="0019003C" w:rsidRPr="00FB42F6">
                              <w:rPr>
                                <w:rFonts w:ascii="Arial" w:hAnsi="Arial" w:cs="Arial"/>
                                <w:color w:val="FFFFFF" w:themeColor="background1"/>
                                <w:sz w:val="24"/>
                                <w:szCs w:val="24"/>
                              </w:rPr>
                              <w:t>.</w:t>
                            </w:r>
                          </w:p>
                          <w:p w14:paraId="50229731" w14:textId="77777777" w:rsidR="00BF3B73" w:rsidRDefault="00BF3B73" w:rsidP="00BF3B7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22A268" id="Rectangle 12" o:spid="_x0000_s1035" style="position:absolute;margin-left:-4pt;margin-top:-47.2pt;width:7in;height:10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" fillcolor="#4472c4 [3204]" strokecolor="#1f3763 [1604]" strokeweight="1pt">
                <v:textbox>
                  <w:txbxContent>
                    <w:p w14:paraId="10E2E48B" w14:textId="6BB82F47" w:rsidR="00BF3B73" w:rsidRPr="00FB42F6" w:rsidRDefault="00BF3B73" w:rsidP="00BF3B73">
                      <w:pPr>
                        <w:pStyle w:val="NoSpacing"/>
                        <w:rPr>
                          <w:rFonts w:ascii="Arial" w:hAnsi="Arial" w:cs="Arial"/>
                          <w:color w:val="FFFFFF" w:themeColor="background1"/>
                          <w:sz w:val="24"/>
                          <w:szCs w:val="24"/>
                        </w:rPr>
                      </w:pPr>
                      <w:r w:rsidRPr="00FB42F6">
                        <w:rPr>
                          <w:rFonts w:ascii="Arial" w:hAnsi="Arial" w:cs="Arial"/>
                          <w:color w:val="FFFFFF" w:themeColor="background1"/>
                          <w:sz w:val="24"/>
                          <w:szCs w:val="24"/>
                        </w:rPr>
                        <w:t xml:space="preserve">Article 12 highlights the importance of allowing young people and children to be able to express their views. Children should not feel that their opinions and views will be dismissed by adults or seen as </w:t>
                      </w:r>
                      <w:r w:rsidR="00F24E51">
                        <w:rPr>
                          <w:rFonts w:ascii="Arial" w:hAnsi="Arial" w:cs="Arial"/>
                          <w:color w:val="FFFFFF" w:themeColor="background1"/>
                          <w:sz w:val="24"/>
                          <w:szCs w:val="24"/>
                        </w:rPr>
                        <w:t>unimportant be</w:t>
                      </w:r>
                      <w:r w:rsidRPr="00FB42F6">
                        <w:rPr>
                          <w:rFonts w:ascii="Arial" w:hAnsi="Arial" w:cs="Arial"/>
                          <w:color w:val="FFFFFF" w:themeColor="background1"/>
                          <w:sz w:val="24"/>
                          <w:szCs w:val="24"/>
                        </w:rPr>
                        <w:t xml:space="preserve">cause </w:t>
                      </w:r>
                      <w:r w:rsidR="00F24E51">
                        <w:rPr>
                          <w:rFonts w:ascii="Arial" w:hAnsi="Arial" w:cs="Arial"/>
                          <w:color w:val="FFFFFF" w:themeColor="background1"/>
                          <w:sz w:val="24"/>
                          <w:szCs w:val="24"/>
                        </w:rPr>
                        <w:t>they are so young</w:t>
                      </w:r>
                      <w:r w:rsidRPr="00FB42F6">
                        <w:rPr>
                          <w:rFonts w:ascii="Arial" w:hAnsi="Arial" w:cs="Arial"/>
                          <w:color w:val="FFFFFF" w:themeColor="background1"/>
                          <w:sz w:val="24"/>
                          <w:szCs w:val="24"/>
                        </w:rPr>
                        <w:t>. Article 23 also shares concerns on how children and young adults need to understand their rights so they can become more confident in sharing their opinions and that adults need to be aware that they should not dismiss children and always take their concerns on board (</w:t>
                      </w:r>
                      <w:r w:rsidR="003E10BA">
                        <w:rPr>
                          <w:rFonts w:ascii="Arial" w:hAnsi="Arial" w:cs="Arial"/>
                          <w:color w:val="FFFFFF" w:themeColor="background1"/>
                          <w:sz w:val="24"/>
                          <w:szCs w:val="24"/>
                        </w:rPr>
                        <w:t xml:space="preserve">Article 12- </w:t>
                      </w:r>
                      <w:r w:rsidR="0027065E" w:rsidRPr="00FB42F6">
                        <w:rPr>
                          <w:rFonts w:ascii="Arial" w:hAnsi="Arial" w:cs="Arial"/>
                          <w:color w:val="FFFFFF" w:themeColor="background1"/>
                          <w:sz w:val="24"/>
                          <w:szCs w:val="24"/>
                        </w:rPr>
                        <w:t xml:space="preserve">Children And Young People’s </w:t>
                      </w:r>
                      <w:r w:rsidR="0019003C" w:rsidRPr="00FB42F6">
                        <w:rPr>
                          <w:rFonts w:ascii="Arial" w:hAnsi="Arial" w:cs="Arial"/>
                          <w:color w:val="FFFFFF" w:themeColor="background1"/>
                          <w:sz w:val="24"/>
                          <w:szCs w:val="24"/>
                        </w:rPr>
                        <w:t>Commissioner Scotland,2015</w:t>
                      </w:r>
                      <w:r w:rsidRPr="00FB42F6">
                        <w:rPr>
                          <w:rFonts w:ascii="Arial" w:hAnsi="Arial" w:cs="Arial"/>
                          <w:color w:val="FFFFFF" w:themeColor="background1"/>
                          <w:sz w:val="24"/>
                          <w:szCs w:val="24"/>
                        </w:rPr>
                        <w:t>)</w:t>
                      </w:r>
                      <w:r w:rsidR="0019003C" w:rsidRPr="00FB42F6">
                        <w:rPr>
                          <w:rFonts w:ascii="Arial" w:hAnsi="Arial" w:cs="Arial"/>
                          <w:color w:val="FFFFFF" w:themeColor="background1"/>
                          <w:sz w:val="24"/>
                          <w:szCs w:val="24"/>
                        </w:rPr>
                        <w:t>.</w:t>
                      </w:r>
                    </w:p>
                    <w:p w14:paraId="50229731" w14:textId="77777777" w:rsidR="00BF3B73" w:rsidRDefault="00BF3B73" w:rsidP="00BF3B73">
                      <w:pPr>
                        <w:jc w:val="center"/>
                      </w:pPr>
                    </w:p>
                  </w:txbxContent>
                </v:textbox>
                <w10:wrap anchorx="margin"/>
              </v:rect>
            </w:pict>
          </mc:Fallback>
        </mc:AlternateContent>
      </w:r>
      <w:r>
        <w:rPr>
          <w:rFonts w:ascii="Arial" w:hAnsi="Arial" w:cs="Arial"/>
          <w:noProof/>
          <w:color w:val="000000"/>
          <w:sz w:val="24"/>
          <w:szCs w:val="24"/>
        </w:rPr>
        <mc:AlternateContent>
          <mc:Choice Requires="wps">
            <w:drawing>
              <wp:anchor distT="0" distB="0" distL="114300" distR="114300" simplePos="0" relativeHeight="251677696" behindDoc="0" locked="0" layoutInCell="1" allowOverlap="1" wp14:anchorId="1841D030" wp14:editId="78A00B4F">
                <wp:simplePos x="0" y="0"/>
                <wp:positionH relativeFrom="margin">
                  <wp:posOffset>-175895</wp:posOffset>
                </wp:positionH>
                <wp:positionV relativeFrom="paragraph">
                  <wp:posOffset>-764540</wp:posOffset>
                </wp:positionV>
                <wp:extent cx="6540500" cy="1555750"/>
                <wp:effectExtent l="0" t="0" r="12700" b="25400"/>
                <wp:wrapNone/>
                <wp:docPr id="11" name="Rectangle 11"/>
                <wp:cNvGraphicFramePr/>
                <a:graphic xmlns:a="http://schemas.openxmlformats.org/drawingml/2006/main">
                  <a:graphicData uri="http://schemas.microsoft.com/office/word/2010/wordprocessingShape">
                    <wps:wsp>
                      <wps:cNvSpPr/>
                      <wps:spPr>
                        <a:xfrm>
                          <a:off x="0" y="0"/>
                          <a:ext cx="6540500" cy="155575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68C3E7" id="Rectangle 11" o:spid="_x0000_s1026" style="position:absolute;margin-left:-13.85pt;margin-top:-60.2pt;width:515pt;height:122.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" fillcolor="#bdd6ee [1304]" strokecolor="#1f3763 [1604]" strokeweight="1pt">
                <w10:wrap anchorx="margin"/>
              </v:rect>
            </w:pict>
          </mc:Fallback>
        </mc:AlternateContent>
      </w:r>
    </w:p>
    <w:p w14:paraId="0C371468" w14:textId="4CB9D059" w:rsidR="00A9742F" w:rsidRPr="00BF3B73" w:rsidRDefault="00A9742F" w:rsidP="00E91E44">
      <w:pPr>
        <w:pStyle w:val="NoSpacing"/>
        <w:rPr>
          <w:rFonts w:ascii="Arial" w:hAnsi="Arial" w:cs="Arial"/>
          <w:sz w:val="24"/>
          <w:szCs w:val="24"/>
          <w:shd w:val="clear" w:color="auto" w:fill="F2F2F2"/>
        </w:rPr>
      </w:pPr>
    </w:p>
    <w:p w14:paraId="6B64480A" w14:textId="07FC00FE" w:rsidR="00BF3B73" w:rsidRDefault="00BF3B73" w:rsidP="00E91E44">
      <w:pPr>
        <w:pStyle w:val="NoSpacing"/>
        <w:rPr>
          <w:rFonts w:ascii="Arial" w:hAnsi="Arial" w:cs="Arial"/>
          <w:sz w:val="24"/>
          <w:szCs w:val="24"/>
          <w:shd w:val="clear" w:color="auto" w:fill="F2F2F2"/>
        </w:rPr>
      </w:pPr>
    </w:p>
    <w:p w14:paraId="276682FB" w14:textId="5B35F3D4" w:rsidR="00BF3B73" w:rsidRDefault="003F1043" w:rsidP="00E91E44">
      <w:pPr>
        <w:pStyle w:val="NoSpacing"/>
        <w:rPr>
          <w:rFonts w:ascii="Arial" w:hAnsi="Arial" w:cs="Arial"/>
          <w:sz w:val="24"/>
          <w:szCs w:val="24"/>
          <w:shd w:val="clear" w:color="auto" w:fill="F2F2F2"/>
        </w:rPr>
      </w:pPr>
      <w:r>
        <w:rPr>
          <w:rFonts w:ascii="Arial" w:hAnsi="Arial" w:cs="Arial"/>
          <w:noProof/>
          <w:sz w:val="24"/>
          <w:szCs w:val="24"/>
        </w:rPr>
        <mc:AlternateContent>
          <mc:Choice Requires="wps">
            <w:drawing>
              <wp:anchor distT="0" distB="0" distL="114300" distR="114300" simplePos="0" relativeHeight="251685888" behindDoc="0" locked="0" layoutInCell="1" allowOverlap="1" wp14:anchorId="1AC67672" wp14:editId="6E5F6CE4">
                <wp:simplePos x="0" y="0"/>
                <wp:positionH relativeFrom="column">
                  <wp:posOffset>3816350</wp:posOffset>
                </wp:positionH>
                <wp:positionV relativeFrom="paragraph">
                  <wp:posOffset>43180</wp:posOffset>
                </wp:positionV>
                <wp:extent cx="2228850" cy="577850"/>
                <wp:effectExtent l="0" t="38100" r="19050" b="12700"/>
                <wp:wrapNone/>
                <wp:docPr id="19" name="Scroll: Horizontal 19"/>
                <wp:cNvGraphicFramePr/>
                <a:graphic xmlns:a="http://schemas.openxmlformats.org/drawingml/2006/main">
                  <a:graphicData uri="http://schemas.microsoft.com/office/word/2010/wordprocessingShape">
                    <wps:wsp>
                      <wps:cNvSpPr/>
                      <wps:spPr>
                        <a:xfrm>
                          <a:off x="0" y="0"/>
                          <a:ext cx="2228850" cy="577850"/>
                        </a:xfrm>
                        <a:prstGeom prst="horizontalScroll">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E5731F" w14:textId="60793114" w:rsidR="00FB42F6" w:rsidRPr="00FB42F6" w:rsidRDefault="00FB42F6" w:rsidP="00FB42F6">
                            <w:pPr>
                              <w:rPr>
                                <w:color w:val="000000" w:themeColor="text1"/>
                              </w:rPr>
                            </w:pPr>
                            <w:r w:rsidRPr="00FB42F6">
                              <w:rPr>
                                <w:color w:val="000000" w:themeColor="text1"/>
                              </w:rPr>
                              <w:t>RIGHTS TO AN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C67672" id="Scroll: Horizontal 19" o:spid="_x0000_s1036" type="#_x0000_t98" style="position:absolute;margin-left:300.5pt;margin-top:3.4pt;width:175.5pt;height:4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" fillcolor="#bdd6ee [1304]" strokecolor="#1f3763 [1604]" strokeweight="1pt">
                <v:stroke joinstyle="miter"/>
                <v:textbox>
                  <w:txbxContent>
                    <w:p w14:paraId="6DE5731F" w14:textId="60793114" w:rsidR="00FB42F6" w:rsidRPr="00FB42F6" w:rsidRDefault="00FB42F6" w:rsidP="00FB42F6">
                      <w:pPr>
                        <w:rPr>
                          <w:color w:val="000000" w:themeColor="text1"/>
                        </w:rPr>
                      </w:pPr>
                      <w:r w:rsidRPr="00FB42F6">
                        <w:rPr>
                          <w:color w:val="000000" w:themeColor="text1"/>
                        </w:rPr>
                        <w:t>RIGHTS TO AN EDUCATION</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4864" behindDoc="0" locked="0" layoutInCell="1" allowOverlap="1" wp14:anchorId="3B10414D" wp14:editId="0AE4F340">
                <wp:simplePos x="0" y="0"/>
                <wp:positionH relativeFrom="page">
                  <wp:align>left</wp:align>
                </wp:positionH>
                <wp:positionV relativeFrom="paragraph">
                  <wp:posOffset>134620</wp:posOffset>
                </wp:positionV>
                <wp:extent cx="812800" cy="558800"/>
                <wp:effectExtent l="0" t="38100" r="25400" b="12700"/>
                <wp:wrapNone/>
                <wp:docPr id="18" name="Scroll: Horizontal 18"/>
                <wp:cNvGraphicFramePr/>
                <a:graphic xmlns:a="http://schemas.openxmlformats.org/drawingml/2006/main">
                  <a:graphicData uri="http://schemas.microsoft.com/office/word/2010/wordprocessingShape">
                    <wps:wsp>
                      <wps:cNvSpPr/>
                      <wps:spPr>
                        <a:xfrm>
                          <a:off x="0" y="0"/>
                          <a:ext cx="812800" cy="558800"/>
                        </a:xfrm>
                        <a:prstGeom prst="horizontalScroll">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BDE41B1" w14:textId="4CF34741" w:rsidR="00663621" w:rsidRPr="00FB42F6" w:rsidRDefault="00663621" w:rsidP="00FB42F6">
                            <w:pPr>
                              <w:rPr>
                                <w:color w:val="000000" w:themeColor="text1"/>
                              </w:rPr>
                            </w:pPr>
                            <w:r w:rsidRPr="00FB42F6">
                              <w:rPr>
                                <w:color w:val="000000" w:themeColor="text1"/>
                              </w:rPr>
                              <w:t>ARTICLE 28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10414D" id="Scroll: Horizontal 18" o:spid="_x0000_s1037" type="#_x0000_t98" style="position:absolute;margin-left:0;margin-top:10.6pt;width:64pt;height:44pt;z-index:2516848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" fillcolor="#bdd6ee [1304]" strokecolor="#1f3763 [1604]" strokeweight="1pt">
                <v:stroke joinstyle="miter"/>
                <v:textbox>
                  <w:txbxContent>
                    <w:p w14:paraId="5BDE41B1" w14:textId="4CF34741" w:rsidR="00663621" w:rsidRPr="00FB42F6" w:rsidRDefault="00663621" w:rsidP="00FB42F6">
                      <w:pPr>
                        <w:rPr>
                          <w:color w:val="000000" w:themeColor="text1"/>
                        </w:rPr>
                      </w:pPr>
                      <w:r w:rsidRPr="00FB42F6">
                        <w:rPr>
                          <w:color w:val="000000" w:themeColor="text1"/>
                        </w:rPr>
                        <w:t>ARTICLE 28</w:t>
                      </w:r>
                    </w:p>
                  </w:txbxContent>
                </v:textbox>
                <w10:wrap anchorx="page"/>
              </v:shape>
            </w:pict>
          </mc:Fallback>
        </mc:AlternateContent>
      </w:r>
    </w:p>
    <w:p w14:paraId="1027EE0B" w14:textId="54BFC002" w:rsidR="00BF3B73" w:rsidRDefault="003F1043" w:rsidP="00E91E44">
      <w:pPr>
        <w:pStyle w:val="NoSpacing"/>
        <w:rPr>
          <w:rFonts w:ascii="Arial" w:hAnsi="Arial" w:cs="Arial"/>
          <w:sz w:val="24"/>
          <w:szCs w:val="24"/>
          <w:shd w:val="clear" w:color="auto" w:fill="F2F2F2"/>
        </w:rPr>
      </w:pPr>
      <w:r>
        <w:rPr>
          <w:rFonts w:ascii="Arial" w:hAnsi="Arial" w:cs="Arial"/>
          <w:noProof/>
          <w:sz w:val="24"/>
          <w:szCs w:val="24"/>
        </w:rPr>
        <mc:AlternateContent>
          <mc:Choice Requires="wps">
            <w:drawing>
              <wp:anchor distT="0" distB="0" distL="114300" distR="114300" simplePos="0" relativeHeight="251680768" behindDoc="0" locked="0" layoutInCell="1" allowOverlap="1" wp14:anchorId="26009169" wp14:editId="14F77AA3">
                <wp:simplePos x="0" y="0"/>
                <wp:positionH relativeFrom="margin">
                  <wp:align>center</wp:align>
                </wp:positionH>
                <wp:positionV relativeFrom="paragraph">
                  <wp:posOffset>232410</wp:posOffset>
                </wp:positionV>
                <wp:extent cx="7467600" cy="381000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7467600" cy="381000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963BB4" id="Rectangle 14" o:spid="_x0000_s1026" style="position:absolute;margin-left:0;margin-top:18.3pt;width:588pt;height:300pt;z-index:2516807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" fillcolor="#4472c4 [3204]" strokecolor="#1f3763 [1604]" strokeweight="1pt">
                <w10:wrap anchorx="margin"/>
              </v:rect>
            </w:pict>
          </mc:Fallback>
        </mc:AlternateContent>
      </w:r>
    </w:p>
    <w:p w14:paraId="501D6E37" w14:textId="5C66CE10" w:rsidR="00BF3B73" w:rsidRDefault="003F1043" w:rsidP="00E91E44">
      <w:pPr>
        <w:pStyle w:val="NoSpacing"/>
        <w:rPr>
          <w:rFonts w:ascii="Arial" w:hAnsi="Arial" w:cs="Arial"/>
          <w:sz w:val="24"/>
          <w:szCs w:val="24"/>
          <w:shd w:val="clear" w:color="auto" w:fill="F2F2F2"/>
        </w:rPr>
      </w:pPr>
      <w:r>
        <w:rPr>
          <w:rFonts w:ascii="Arial" w:hAnsi="Arial" w:cs="Arial"/>
          <w:noProof/>
          <w:sz w:val="24"/>
          <w:szCs w:val="24"/>
        </w:rPr>
        <mc:AlternateContent>
          <mc:Choice Requires="wps">
            <w:drawing>
              <wp:anchor distT="0" distB="0" distL="114300" distR="114300" simplePos="0" relativeHeight="251681792" behindDoc="0" locked="0" layoutInCell="1" allowOverlap="1" wp14:anchorId="182C98FD" wp14:editId="0C89C0F2">
                <wp:simplePos x="0" y="0"/>
                <wp:positionH relativeFrom="margin">
                  <wp:posOffset>-774700</wp:posOffset>
                </wp:positionH>
                <wp:positionV relativeFrom="paragraph">
                  <wp:posOffset>215900</wp:posOffset>
                </wp:positionV>
                <wp:extent cx="7264400" cy="3651250"/>
                <wp:effectExtent l="0" t="0" r="12700" b="25400"/>
                <wp:wrapNone/>
                <wp:docPr id="15" name="Rectangle 15"/>
                <wp:cNvGraphicFramePr/>
                <a:graphic xmlns:a="http://schemas.openxmlformats.org/drawingml/2006/main">
                  <a:graphicData uri="http://schemas.microsoft.com/office/word/2010/wordprocessingShape">
                    <wps:wsp>
                      <wps:cNvSpPr/>
                      <wps:spPr>
                        <a:xfrm>
                          <a:off x="0" y="0"/>
                          <a:ext cx="7264400" cy="365125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246D60" w14:textId="77777777" w:rsidR="00716EBC" w:rsidRPr="003F1043" w:rsidRDefault="0061714A" w:rsidP="00B57A0C">
                            <w:pPr>
                              <w:spacing w:line="360" w:lineRule="auto"/>
                              <w:rPr>
                                <w:rFonts w:ascii="Arial" w:hAnsi="Arial" w:cs="Arial"/>
                                <w:color w:val="000000" w:themeColor="text1"/>
                                <w:sz w:val="24"/>
                                <w:szCs w:val="24"/>
                              </w:rPr>
                            </w:pPr>
                            <w:r w:rsidRPr="003F1043">
                              <w:rPr>
                                <w:rFonts w:ascii="Arial" w:hAnsi="Arial" w:cs="Arial"/>
                                <w:color w:val="000000" w:themeColor="text1"/>
                                <w:sz w:val="24"/>
                                <w:szCs w:val="24"/>
                              </w:rPr>
                              <w:t>The Younger generation</w:t>
                            </w:r>
                            <w:r w:rsidR="00BF4DD8" w:rsidRPr="003F1043">
                              <w:rPr>
                                <w:rFonts w:ascii="Arial" w:hAnsi="Arial" w:cs="Arial"/>
                                <w:color w:val="000000" w:themeColor="text1"/>
                                <w:sz w:val="24"/>
                                <w:szCs w:val="24"/>
                              </w:rPr>
                              <w:t xml:space="preserve"> </w:t>
                            </w:r>
                            <w:r w:rsidR="00145C2A" w:rsidRPr="003F1043">
                              <w:rPr>
                                <w:rFonts w:ascii="Arial" w:hAnsi="Arial" w:cs="Arial"/>
                                <w:color w:val="000000" w:themeColor="text1"/>
                                <w:sz w:val="24"/>
                                <w:szCs w:val="24"/>
                              </w:rPr>
                              <w:t xml:space="preserve">should have the respect from adults </w:t>
                            </w:r>
                            <w:r w:rsidR="00BF4DD8" w:rsidRPr="003F1043">
                              <w:rPr>
                                <w:rFonts w:ascii="Arial" w:hAnsi="Arial" w:cs="Arial"/>
                                <w:color w:val="000000" w:themeColor="text1"/>
                                <w:sz w:val="24"/>
                                <w:szCs w:val="24"/>
                              </w:rPr>
                              <w:t>to</w:t>
                            </w:r>
                            <w:r w:rsidR="00145C2A" w:rsidRPr="003F1043">
                              <w:rPr>
                                <w:rFonts w:ascii="Arial" w:hAnsi="Arial" w:cs="Arial"/>
                                <w:color w:val="000000" w:themeColor="text1"/>
                                <w:sz w:val="24"/>
                                <w:szCs w:val="24"/>
                              </w:rPr>
                              <w:t xml:space="preserve"> allow them to</w:t>
                            </w:r>
                            <w:r w:rsidR="00BF4DD8" w:rsidRPr="003F1043">
                              <w:rPr>
                                <w:rFonts w:ascii="Arial" w:hAnsi="Arial" w:cs="Arial"/>
                                <w:color w:val="000000" w:themeColor="text1"/>
                                <w:sz w:val="24"/>
                                <w:szCs w:val="24"/>
                              </w:rPr>
                              <w:t xml:space="preserve"> attend both primary and secondary education and should always have a choice of what subjects they would like to partake in when attending secondary school</w:t>
                            </w:r>
                            <w:r w:rsidR="00DB6504" w:rsidRPr="003F1043">
                              <w:rPr>
                                <w:rFonts w:ascii="Arial" w:hAnsi="Arial" w:cs="Arial"/>
                                <w:color w:val="000000" w:themeColor="text1"/>
                                <w:sz w:val="24"/>
                                <w:szCs w:val="24"/>
                              </w:rPr>
                              <w:t xml:space="preserve"> </w:t>
                            </w:r>
                            <w:r w:rsidR="00BF4DD8" w:rsidRPr="003F1043">
                              <w:rPr>
                                <w:rFonts w:ascii="Arial" w:hAnsi="Arial" w:cs="Arial"/>
                                <w:color w:val="000000" w:themeColor="text1"/>
                                <w:sz w:val="24"/>
                                <w:szCs w:val="24"/>
                              </w:rPr>
                              <w:t>(</w:t>
                            </w:r>
                            <w:r w:rsidR="00155F8E" w:rsidRPr="003F1043">
                              <w:rPr>
                                <w:rFonts w:ascii="Arial" w:hAnsi="Arial" w:cs="Arial"/>
                                <w:color w:val="000000" w:themeColor="text1"/>
                                <w:sz w:val="24"/>
                                <w:szCs w:val="24"/>
                              </w:rPr>
                              <w:t xml:space="preserve">Article 28 </w:t>
                            </w:r>
                            <w:r w:rsidR="003E10BA" w:rsidRPr="003F1043">
                              <w:rPr>
                                <w:rFonts w:ascii="Arial" w:hAnsi="Arial" w:cs="Arial"/>
                                <w:color w:val="000000" w:themeColor="text1"/>
                                <w:sz w:val="24"/>
                                <w:szCs w:val="24"/>
                              </w:rPr>
                              <w:t xml:space="preserve">- </w:t>
                            </w:r>
                            <w:r w:rsidR="0019003C" w:rsidRPr="003F1043">
                              <w:rPr>
                                <w:rFonts w:ascii="Arial" w:hAnsi="Arial" w:cs="Arial"/>
                                <w:color w:val="000000" w:themeColor="text1"/>
                                <w:sz w:val="24"/>
                                <w:szCs w:val="24"/>
                              </w:rPr>
                              <w:t xml:space="preserve">Children </w:t>
                            </w:r>
                            <w:r w:rsidR="00A036DD" w:rsidRPr="003F1043">
                              <w:rPr>
                                <w:rFonts w:ascii="Arial" w:hAnsi="Arial" w:cs="Arial"/>
                                <w:color w:val="000000" w:themeColor="text1"/>
                                <w:sz w:val="24"/>
                                <w:szCs w:val="24"/>
                              </w:rPr>
                              <w:t>and</w:t>
                            </w:r>
                            <w:r w:rsidR="0019003C" w:rsidRPr="003F1043">
                              <w:rPr>
                                <w:rFonts w:ascii="Arial" w:hAnsi="Arial" w:cs="Arial"/>
                                <w:color w:val="000000" w:themeColor="text1"/>
                                <w:sz w:val="24"/>
                                <w:szCs w:val="24"/>
                              </w:rPr>
                              <w:t xml:space="preserve"> Young People’s Commissioner Scotland, 2015</w:t>
                            </w:r>
                            <w:r w:rsidR="00BF4DD8" w:rsidRPr="003F1043">
                              <w:rPr>
                                <w:rFonts w:ascii="Arial" w:hAnsi="Arial" w:cs="Arial"/>
                                <w:color w:val="000000" w:themeColor="text1"/>
                                <w:sz w:val="24"/>
                                <w:szCs w:val="24"/>
                              </w:rPr>
                              <w:t>)</w:t>
                            </w:r>
                            <w:r w:rsidR="00DB6504" w:rsidRPr="003F1043">
                              <w:rPr>
                                <w:rFonts w:ascii="Arial" w:hAnsi="Arial" w:cs="Arial"/>
                                <w:color w:val="000000" w:themeColor="text1"/>
                                <w:sz w:val="24"/>
                                <w:szCs w:val="24"/>
                              </w:rPr>
                              <w:t>.</w:t>
                            </w:r>
                          </w:p>
                          <w:p w14:paraId="5CBDCFB8" w14:textId="74BDC466" w:rsidR="009C6C28" w:rsidRPr="003F1043" w:rsidRDefault="00BF4DD8" w:rsidP="00B57A0C">
                            <w:pPr>
                              <w:spacing w:line="360" w:lineRule="auto"/>
                              <w:rPr>
                                <w:rFonts w:ascii="Arial" w:hAnsi="Arial" w:cs="Arial"/>
                                <w:color w:val="000000" w:themeColor="text1"/>
                                <w:sz w:val="24"/>
                                <w:szCs w:val="24"/>
                              </w:rPr>
                            </w:pPr>
                            <w:r w:rsidRPr="003F1043">
                              <w:rPr>
                                <w:rFonts w:ascii="Arial" w:hAnsi="Arial" w:cs="Arial"/>
                                <w:color w:val="000000" w:themeColor="text1"/>
                                <w:sz w:val="24"/>
                                <w:szCs w:val="24"/>
                              </w:rPr>
                              <w:t xml:space="preserve">According to UNESCO </w:t>
                            </w:r>
                            <w:r w:rsidR="008131E8" w:rsidRPr="003F1043">
                              <w:rPr>
                                <w:rFonts w:ascii="Arial" w:hAnsi="Arial" w:cs="Arial"/>
                                <w:color w:val="000000" w:themeColor="text1"/>
                                <w:sz w:val="24"/>
                                <w:szCs w:val="24"/>
                              </w:rPr>
                              <w:t>(</w:t>
                            </w:r>
                            <w:r w:rsidRPr="003F1043">
                              <w:rPr>
                                <w:rFonts w:ascii="Arial" w:hAnsi="Arial" w:cs="Arial"/>
                                <w:color w:val="000000" w:themeColor="text1"/>
                                <w:sz w:val="24"/>
                                <w:szCs w:val="24"/>
                              </w:rPr>
                              <w:t>2016</w:t>
                            </w:r>
                            <w:r w:rsidR="008131E8" w:rsidRPr="003F1043">
                              <w:rPr>
                                <w:rFonts w:ascii="Arial" w:hAnsi="Arial" w:cs="Arial"/>
                                <w:color w:val="000000" w:themeColor="text1"/>
                                <w:sz w:val="24"/>
                                <w:szCs w:val="24"/>
                              </w:rPr>
                              <w:t>)</w:t>
                            </w:r>
                            <w:r w:rsidRPr="003F1043">
                              <w:rPr>
                                <w:rFonts w:ascii="Arial" w:hAnsi="Arial" w:cs="Arial"/>
                                <w:color w:val="000000" w:themeColor="text1"/>
                                <w:sz w:val="24"/>
                                <w:szCs w:val="24"/>
                              </w:rPr>
                              <w:t xml:space="preserve"> 263 million children are denied the chance of an education this figure includes 61 million young children who should be attending primary education, 61 million of children aged 12 to 14 who should be in lower secondary school and finally 142 Million who are aged between 15 to 17 (Their </w:t>
                            </w:r>
                            <w:r w:rsidR="00727580" w:rsidRPr="003F1043">
                              <w:rPr>
                                <w:rFonts w:ascii="Arial" w:hAnsi="Arial" w:cs="Arial"/>
                                <w:color w:val="000000" w:themeColor="text1"/>
                                <w:sz w:val="24"/>
                                <w:szCs w:val="24"/>
                              </w:rPr>
                              <w:t>W</w:t>
                            </w:r>
                            <w:r w:rsidRPr="003F1043">
                              <w:rPr>
                                <w:rFonts w:ascii="Arial" w:hAnsi="Arial" w:cs="Arial"/>
                                <w:color w:val="000000" w:themeColor="text1"/>
                                <w:sz w:val="24"/>
                                <w:szCs w:val="24"/>
                              </w:rPr>
                              <w:t>orld</w:t>
                            </w:r>
                            <w:r w:rsidR="00727580" w:rsidRPr="003F1043">
                              <w:rPr>
                                <w:rFonts w:ascii="Arial" w:hAnsi="Arial" w:cs="Arial"/>
                                <w:color w:val="000000" w:themeColor="text1"/>
                                <w:sz w:val="24"/>
                                <w:szCs w:val="24"/>
                              </w:rPr>
                              <w:t>,</w:t>
                            </w:r>
                            <w:r w:rsidR="00DA6A7C" w:rsidRPr="003F1043">
                              <w:rPr>
                                <w:rFonts w:ascii="Arial" w:hAnsi="Arial" w:cs="Arial"/>
                                <w:color w:val="000000" w:themeColor="text1"/>
                                <w:sz w:val="24"/>
                                <w:szCs w:val="24"/>
                              </w:rPr>
                              <w:t>2021</w:t>
                            </w:r>
                            <w:r w:rsidRPr="003F1043">
                              <w:rPr>
                                <w:rFonts w:ascii="Arial" w:hAnsi="Arial" w:cs="Arial"/>
                                <w:color w:val="000000" w:themeColor="text1"/>
                                <w:sz w:val="24"/>
                                <w:szCs w:val="24"/>
                              </w:rPr>
                              <w:t>)</w:t>
                            </w:r>
                            <w:r w:rsidR="00DA6A7C" w:rsidRPr="003F1043">
                              <w:rPr>
                                <w:rFonts w:ascii="Arial" w:hAnsi="Arial" w:cs="Arial"/>
                                <w:color w:val="000000" w:themeColor="text1"/>
                                <w:sz w:val="24"/>
                                <w:szCs w:val="24"/>
                              </w:rPr>
                              <w:t>.</w:t>
                            </w:r>
                          </w:p>
                          <w:p w14:paraId="66B4A2A0" w14:textId="575749A0" w:rsidR="00BF4DD8" w:rsidRPr="003F1043" w:rsidRDefault="00BF4DD8" w:rsidP="00B57A0C">
                            <w:pPr>
                              <w:spacing w:line="360" w:lineRule="auto"/>
                              <w:rPr>
                                <w:rFonts w:ascii="Arial" w:hAnsi="Arial" w:cs="Arial"/>
                                <w:color w:val="000000" w:themeColor="text1"/>
                                <w:sz w:val="24"/>
                                <w:szCs w:val="24"/>
                              </w:rPr>
                            </w:pPr>
                            <w:r w:rsidRPr="003F1043">
                              <w:rPr>
                                <w:rFonts w:ascii="Arial" w:hAnsi="Arial" w:cs="Arial"/>
                                <w:color w:val="000000" w:themeColor="text1"/>
                                <w:sz w:val="24"/>
                                <w:szCs w:val="24"/>
                              </w:rPr>
                              <w:t xml:space="preserve">A Children’s rights approach is a framework used when working with children in the UN convention on the ‘Childs rights to education’ this approach to education will fulfil the needs of the </w:t>
                            </w:r>
                            <w:r w:rsidR="00716EBC" w:rsidRPr="003F1043">
                              <w:rPr>
                                <w:rFonts w:ascii="Arial" w:hAnsi="Arial" w:cs="Arial"/>
                                <w:color w:val="000000" w:themeColor="text1"/>
                                <w:sz w:val="24"/>
                                <w:szCs w:val="24"/>
                              </w:rPr>
                              <w:t>younger generation</w:t>
                            </w:r>
                            <w:r w:rsidRPr="003F1043">
                              <w:rPr>
                                <w:rFonts w:ascii="Arial" w:hAnsi="Arial" w:cs="Arial"/>
                                <w:color w:val="000000" w:themeColor="text1"/>
                                <w:sz w:val="24"/>
                                <w:szCs w:val="24"/>
                              </w:rPr>
                              <w:t xml:space="preserve"> and encourage them to become healthy and confident people who can thrive off learning. This approach can also provide </w:t>
                            </w:r>
                            <w:r w:rsidR="00741B4F" w:rsidRPr="003F1043">
                              <w:rPr>
                                <w:rFonts w:ascii="Arial" w:hAnsi="Arial" w:cs="Arial"/>
                                <w:color w:val="000000" w:themeColor="text1"/>
                                <w:sz w:val="24"/>
                                <w:szCs w:val="24"/>
                              </w:rPr>
                              <w:t xml:space="preserve">children with the </w:t>
                            </w:r>
                            <w:r w:rsidR="001452E4" w:rsidRPr="003F1043">
                              <w:rPr>
                                <w:rFonts w:ascii="Arial" w:hAnsi="Arial" w:cs="Arial"/>
                                <w:color w:val="000000" w:themeColor="text1"/>
                                <w:sz w:val="24"/>
                                <w:szCs w:val="24"/>
                              </w:rPr>
                              <w:t>platform</w:t>
                            </w:r>
                            <w:r w:rsidRPr="003F1043">
                              <w:rPr>
                                <w:rFonts w:ascii="Arial" w:hAnsi="Arial" w:cs="Arial"/>
                                <w:color w:val="000000" w:themeColor="text1"/>
                                <w:sz w:val="24"/>
                                <w:szCs w:val="24"/>
                              </w:rPr>
                              <w:t xml:space="preserve"> to grow into ethical and informed members of their communities</w:t>
                            </w:r>
                            <w:r w:rsidR="000859DC" w:rsidRPr="003F1043">
                              <w:rPr>
                                <w:rFonts w:ascii="Arial" w:hAnsi="Arial" w:cs="Arial"/>
                                <w:color w:val="000000" w:themeColor="text1"/>
                                <w:sz w:val="24"/>
                                <w:szCs w:val="24"/>
                              </w:rPr>
                              <w:t xml:space="preserve"> </w:t>
                            </w:r>
                            <w:r w:rsidRPr="003F1043">
                              <w:rPr>
                                <w:rFonts w:ascii="Arial" w:hAnsi="Arial" w:cs="Arial"/>
                                <w:color w:val="000000" w:themeColor="text1"/>
                                <w:sz w:val="24"/>
                                <w:szCs w:val="24"/>
                              </w:rPr>
                              <w:t xml:space="preserve">(Child </w:t>
                            </w:r>
                            <w:r w:rsidR="00BE497B" w:rsidRPr="003F1043">
                              <w:rPr>
                                <w:rFonts w:ascii="Arial" w:hAnsi="Arial" w:cs="Arial"/>
                                <w:color w:val="000000" w:themeColor="text1"/>
                                <w:sz w:val="24"/>
                                <w:szCs w:val="24"/>
                              </w:rPr>
                              <w:t>C</w:t>
                            </w:r>
                            <w:r w:rsidRPr="003F1043">
                              <w:rPr>
                                <w:rFonts w:ascii="Arial" w:hAnsi="Arial" w:cs="Arial"/>
                                <w:color w:val="000000" w:themeColor="text1"/>
                                <w:sz w:val="24"/>
                                <w:szCs w:val="24"/>
                              </w:rPr>
                              <w:t xml:space="preserve">om </w:t>
                            </w:r>
                            <w:r w:rsidR="00BE497B" w:rsidRPr="003F1043">
                              <w:rPr>
                                <w:rFonts w:ascii="Arial" w:hAnsi="Arial" w:cs="Arial"/>
                                <w:color w:val="000000" w:themeColor="text1"/>
                                <w:sz w:val="24"/>
                                <w:szCs w:val="24"/>
                              </w:rPr>
                              <w:t>W</w:t>
                            </w:r>
                            <w:r w:rsidRPr="003F1043">
                              <w:rPr>
                                <w:rFonts w:ascii="Arial" w:hAnsi="Arial" w:cs="Arial"/>
                                <w:color w:val="000000" w:themeColor="text1"/>
                                <w:sz w:val="24"/>
                                <w:szCs w:val="24"/>
                              </w:rPr>
                              <w:t>ales</w:t>
                            </w:r>
                            <w:r w:rsidR="00BE497B" w:rsidRPr="003F1043">
                              <w:rPr>
                                <w:rFonts w:ascii="Arial" w:hAnsi="Arial" w:cs="Arial"/>
                                <w:color w:val="000000" w:themeColor="text1"/>
                                <w:sz w:val="24"/>
                                <w:szCs w:val="24"/>
                              </w:rPr>
                              <w:t>,</w:t>
                            </w:r>
                            <w:r w:rsidR="000859DC" w:rsidRPr="003F1043">
                              <w:rPr>
                                <w:rFonts w:ascii="Arial" w:hAnsi="Arial" w:cs="Arial"/>
                                <w:color w:val="000000" w:themeColor="text1"/>
                                <w:sz w:val="24"/>
                                <w:szCs w:val="24"/>
                              </w:rPr>
                              <w:t>2017</w:t>
                            </w:r>
                            <w:r w:rsidRPr="003F1043">
                              <w:rPr>
                                <w:rFonts w:ascii="Arial" w:hAnsi="Arial" w:cs="Arial"/>
                                <w:color w:val="000000" w:themeColor="text1"/>
                                <w:sz w:val="24"/>
                                <w:szCs w:val="24"/>
                              </w:rPr>
                              <w:t>)</w:t>
                            </w:r>
                            <w:r w:rsidR="000859DC" w:rsidRPr="003F1043">
                              <w:rPr>
                                <w:rFonts w:ascii="Arial" w:hAnsi="Arial" w:cs="Arial"/>
                                <w:color w:val="000000" w:themeColor="text1"/>
                                <w:sz w:val="24"/>
                                <w:szCs w:val="24"/>
                              </w:rPr>
                              <w:t>.</w:t>
                            </w:r>
                          </w:p>
                          <w:p w14:paraId="134C9FA6" w14:textId="77777777" w:rsidR="00BF4DD8" w:rsidRDefault="00BF4DD8" w:rsidP="00BF4D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2C98FD" id="Rectangle 15" o:spid="_x0000_s1038" style="position:absolute;margin-left:-61pt;margin-top:17pt;width:572pt;height:287.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" fillcolor="#bdd6ee [1304]" strokecolor="#1f3763 [1604]" strokeweight="1pt">
                <v:textbox>
                  <w:txbxContent>
                    <w:p w14:paraId="2F246D60" w14:textId="77777777" w:rsidR="00716EBC" w:rsidRPr="003F1043" w:rsidRDefault="0061714A" w:rsidP="00B57A0C">
                      <w:pPr>
                        <w:spacing w:line="360" w:lineRule="auto"/>
                        <w:rPr>
                          <w:rFonts w:ascii="Arial" w:hAnsi="Arial" w:cs="Arial"/>
                          <w:color w:val="000000" w:themeColor="text1"/>
                          <w:sz w:val="24"/>
                          <w:szCs w:val="24"/>
                        </w:rPr>
                      </w:pPr>
                      <w:r w:rsidRPr="003F1043">
                        <w:rPr>
                          <w:rFonts w:ascii="Arial" w:hAnsi="Arial" w:cs="Arial"/>
                          <w:color w:val="000000" w:themeColor="text1"/>
                          <w:sz w:val="24"/>
                          <w:szCs w:val="24"/>
                        </w:rPr>
                        <w:t>The Younger generation</w:t>
                      </w:r>
                      <w:r w:rsidR="00BF4DD8" w:rsidRPr="003F1043">
                        <w:rPr>
                          <w:rFonts w:ascii="Arial" w:hAnsi="Arial" w:cs="Arial"/>
                          <w:color w:val="000000" w:themeColor="text1"/>
                          <w:sz w:val="24"/>
                          <w:szCs w:val="24"/>
                        </w:rPr>
                        <w:t xml:space="preserve"> </w:t>
                      </w:r>
                      <w:r w:rsidR="00145C2A" w:rsidRPr="003F1043">
                        <w:rPr>
                          <w:rFonts w:ascii="Arial" w:hAnsi="Arial" w:cs="Arial"/>
                          <w:color w:val="000000" w:themeColor="text1"/>
                          <w:sz w:val="24"/>
                          <w:szCs w:val="24"/>
                        </w:rPr>
                        <w:t xml:space="preserve">should have the respect from adults </w:t>
                      </w:r>
                      <w:r w:rsidR="00BF4DD8" w:rsidRPr="003F1043">
                        <w:rPr>
                          <w:rFonts w:ascii="Arial" w:hAnsi="Arial" w:cs="Arial"/>
                          <w:color w:val="000000" w:themeColor="text1"/>
                          <w:sz w:val="24"/>
                          <w:szCs w:val="24"/>
                        </w:rPr>
                        <w:t>to</w:t>
                      </w:r>
                      <w:r w:rsidR="00145C2A" w:rsidRPr="003F1043">
                        <w:rPr>
                          <w:rFonts w:ascii="Arial" w:hAnsi="Arial" w:cs="Arial"/>
                          <w:color w:val="000000" w:themeColor="text1"/>
                          <w:sz w:val="24"/>
                          <w:szCs w:val="24"/>
                        </w:rPr>
                        <w:t xml:space="preserve"> allow them to</w:t>
                      </w:r>
                      <w:r w:rsidR="00BF4DD8" w:rsidRPr="003F1043">
                        <w:rPr>
                          <w:rFonts w:ascii="Arial" w:hAnsi="Arial" w:cs="Arial"/>
                          <w:color w:val="000000" w:themeColor="text1"/>
                          <w:sz w:val="24"/>
                          <w:szCs w:val="24"/>
                        </w:rPr>
                        <w:t xml:space="preserve"> attend both primary and secondary education and should always have a choice of what subjects they would like to partake in when attending secondary school</w:t>
                      </w:r>
                      <w:r w:rsidR="00DB6504" w:rsidRPr="003F1043">
                        <w:rPr>
                          <w:rFonts w:ascii="Arial" w:hAnsi="Arial" w:cs="Arial"/>
                          <w:color w:val="000000" w:themeColor="text1"/>
                          <w:sz w:val="24"/>
                          <w:szCs w:val="24"/>
                        </w:rPr>
                        <w:t xml:space="preserve"> </w:t>
                      </w:r>
                      <w:r w:rsidR="00BF4DD8" w:rsidRPr="003F1043">
                        <w:rPr>
                          <w:rFonts w:ascii="Arial" w:hAnsi="Arial" w:cs="Arial"/>
                          <w:color w:val="000000" w:themeColor="text1"/>
                          <w:sz w:val="24"/>
                          <w:szCs w:val="24"/>
                        </w:rPr>
                        <w:t>(</w:t>
                      </w:r>
                      <w:r w:rsidR="00155F8E" w:rsidRPr="003F1043">
                        <w:rPr>
                          <w:rFonts w:ascii="Arial" w:hAnsi="Arial" w:cs="Arial"/>
                          <w:color w:val="000000" w:themeColor="text1"/>
                          <w:sz w:val="24"/>
                          <w:szCs w:val="24"/>
                        </w:rPr>
                        <w:t xml:space="preserve">Article 28 </w:t>
                      </w:r>
                      <w:r w:rsidR="003E10BA" w:rsidRPr="003F1043">
                        <w:rPr>
                          <w:rFonts w:ascii="Arial" w:hAnsi="Arial" w:cs="Arial"/>
                          <w:color w:val="000000" w:themeColor="text1"/>
                          <w:sz w:val="24"/>
                          <w:szCs w:val="24"/>
                        </w:rPr>
                        <w:t xml:space="preserve">- </w:t>
                      </w:r>
                      <w:r w:rsidR="0019003C" w:rsidRPr="003F1043">
                        <w:rPr>
                          <w:rFonts w:ascii="Arial" w:hAnsi="Arial" w:cs="Arial"/>
                          <w:color w:val="000000" w:themeColor="text1"/>
                          <w:sz w:val="24"/>
                          <w:szCs w:val="24"/>
                        </w:rPr>
                        <w:t xml:space="preserve">Children </w:t>
                      </w:r>
                      <w:r w:rsidR="00A036DD" w:rsidRPr="003F1043">
                        <w:rPr>
                          <w:rFonts w:ascii="Arial" w:hAnsi="Arial" w:cs="Arial"/>
                          <w:color w:val="000000" w:themeColor="text1"/>
                          <w:sz w:val="24"/>
                          <w:szCs w:val="24"/>
                        </w:rPr>
                        <w:t>and</w:t>
                      </w:r>
                      <w:r w:rsidR="0019003C" w:rsidRPr="003F1043">
                        <w:rPr>
                          <w:rFonts w:ascii="Arial" w:hAnsi="Arial" w:cs="Arial"/>
                          <w:color w:val="000000" w:themeColor="text1"/>
                          <w:sz w:val="24"/>
                          <w:szCs w:val="24"/>
                        </w:rPr>
                        <w:t xml:space="preserve"> Young People’s Commissioner Scotland, 2015</w:t>
                      </w:r>
                      <w:r w:rsidR="00BF4DD8" w:rsidRPr="003F1043">
                        <w:rPr>
                          <w:rFonts w:ascii="Arial" w:hAnsi="Arial" w:cs="Arial"/>
                          <w:color w:val="000000" w:themeColor="text1"/>
                          <w:sz w:val="24"/>
                          <w:szCs w:val="24"/>
                        </w:rPr>
                        <w:t>)</w:t>
                      </w:r>
                      <w:r w:rsidR="00DB6504" w:rsidRPr="003F1043">
                        <w:rPr>
                          <w:rFonts w:ascii="Arial" w:hAnsi="Arial" w:cs="Arial"/>
                          <w:color w:val="000000" w:themeColor="text1"/>
                          <w:sz w:val="24"/>
                          <w:szCs w:val="24"/>
                        </w:rPr>
                        <w:t>.</w:t>
                      </w:r>
                    </w:p>
                    <w:p w14:paraId="5CBDCFB8" w14:textId="74BDC466" w:rsidR="009C6C28" w:rsidRPr="003F1043" w:rsidRDefault="00BF4DD8" w:rsidP="00B57A0C">
                      <w:pPr>
                        <w:spacing w:line="360" w:lineRule="auto"/>
                        <w:rPr>
                          <w:rFonts w:ascii="Arial" w:hAnsi="Arial" w:cs="Arial"/>
                          <w:color w:val="000000" w:themeColor="text1"/>
                          <w:sz w:val="24"/>
                          <w:szCs w:val="24"/>
                        </w:rPr>
                      </w:pPr>
                      <w:r w:rsidRPr="003F1043">
                        <w:rPr>
                          <w:rFonts w:ascii="Arial" w:hAnsi="Arial" w:cs="Arial"/>
                          <w:color w:val="000000" w:themeColor="text1"/>
                          <w:sz w:val="24"/>
                          <w:szCs w:val="24"/>
                        </w:rPr>
                        <w:t xml:space="preserve">According to UNESCO </w:t>
                      </w:r>
                      <w:r w:rsidR="008131E8" w:rsidRPr="003F1043">
                        <w:rPr>
                          <w:rFonts w:ascii="Arial" w:hAnsi="Arial" w:cs="Arial"/>
                          <w:color w:val="000000" w:themeColor="text1"/>
                          <w:sz w:val="24"/>
                          <w:szCs w:val="24"/>
                        </w:rPr>
                        <w:t>(</w:t>
                      </w:r>
                      <w:r w:rsidRPr="003F1043">
                        <w:rPr>
                          <w:rFonts w:ascii="Arial" w:hAnsi="Arial" w:cs="Arial"/>
                          <w:color w:val="000000" w:themeColor="text1"/>
                          <w:sz w:val="24"/>
                          <w:szCs w:val="24"/>
                        </w:rPr>
                        <w:t>2016</w:t>
                      </w:r>
                      <w:r w:rsidR="008131E8" w:rsidRPr="003F1043">
                        <w:rPr>
                          <w:rFonts w:ascii="Arial" w:hAnsi="Arial" w:cs="Arial"/>
                          <w:color w:val="000000" w:themeColor="text1"/>
                          <w:sz w:val="24"/>
                          <w:szCs w:val="24"/>
                        </w:rPr>
                        <w:t>)</w:t>
                      </w:r>
                      <w:r w:rsidRPr="003F1043">
                        <w:rPr>
                          <w:rFonts w:ascii="Arial" w:hAnsi="Arial" w:cs="Arial"/>
                          <w:color w:val="000000" w:themeColor="text1"/>
                          <w:sz w:val="24"/>
                          <w:szCs w:val="24"/>
                        </w:rPr>
                        <w:t xml:space="preserve"> 263 million children are denied the chance of an education this figure includes 61 million young children who should be attending primary education, 61 million of children aged 12 to 14 who should be in lower secondary school and finally 142 Million who are aged between 15 to 17 (Their </w:t>
                      </w:r>
                      <w:r w:rsidR="00727580" w:rsidRPr="003F1043">
                        <w:rPr>
                          <w:rFonts w:ascii="Arial" w:hAnsi="Arial" w:cs="Arial"/>
                          <w:color w:val="000000" w:themeColor="text1"/>
                          <w:sz w:val="24"/>
                          <w:szCs w:val="24"/>
                        </w:rPr>
                        <w:t>W</w:t>
                      </w:r>
                      <w:r w:rsidRPr="003F1043">
                        <w:rPr>
                          <w:rFonts w:ascii="Arial" w:hAnsi="Arial" w:cs="Arial"/>
                          <w:color w:val="000000" w:themeColor="text1"/>
                          <w:sz w:val="24"/>
                          <w:szCs w:val="24"/>
                        </w:rPr>
                        <w:t>orld</w:t>
                      </w:r>
                      <w:r w:rsidR="00727580" w:rsidRPr="003F1043">
                        <w:rPr>
                          <w:rFonts w:ascii="Arial" w:hAnsi="Arial" w:cs="Arial"/>
                          <w:color w:val="000000" w:themeColor="text1"/>
                          <w:sz w:val="24"/>
                          <w:szCs w:val="24"/>
                        </w:rPr>
                        <w:t>,</w:t>
                      </w:r>
                      <w:r w:rsidR="00DA6A7C" w:rsidRPr="003F1043">
                        <w:rPr>
                          <w:rFonts w:ascii="Arial" w:hAnsi="Arial" w:cs="Arial"/>
                          <w:color w:val="000000" w:themeColor="text1"/>
                          <w:sz w:val="24"/>
                          <w:szCs w:val="24"/>
                        </w:rPr>
                        <w:t>2021</w:t>
                      </w:r>
                      <w:r w:rsidRPr="003F1043">
                        <w:rPr>
                          <w:rFonts w:ascii="Arial" w:hAnsi="Arial" w:cs="Arial"/>
                          <w:color w:val="000000" w:themeColor="text1"/>
                          <w:sz w:val="24"/>
                          <w:szCs w:val="24"/>
                        </w:rPr>
                        <w:t>)</w:t>
                      </w:r>
                      <w:r w:rsidR="00DA6A7C" w:rsidRPr="003F1043">
                        <w:rPr>
                          <w:rFonts w:ascii="Arial" w:hAnsi="Arial" w:cs="Arial"/>
                          <w:color w:val="000000" w:themeColor="text1"/>
                          <w:sz w:val="24"/>
                          <w:szCs w:val="24"/>
                        </w:rPr>
                        <w:t>.</w:t>
                      </w:r>
                    </w:p>
                    <w:p w14:paraId="66B4A2A0" w14:textId="575749A0" w:rsidR="00BF4DD8" w:rsidRPr="003F1043" w:rsidRDefault="00BF4DD8" w:rsidP="00B57A0C">
                      <w:pPr>
                        <w:spacing w:line="360" w:lineRule="auto"/>
                        <w:rPr>
                          <w:rFonts w:ascii="Arial" w:hAnsi="Arial" w:cs="Arial"/>
                          <w:color w:val="000000" w:themeColor="text1"/>
                          <w:sz w:val="24"/>
                          <w:szCs w:val="24"/>
                        </w:rPr>
                      </w:pPr>
                      <w:r w:rsidRPr="003F1043">
                        <w:rPr>
                          <w:rFonts w:ascii="Arial" w:hAnsi="Arial" w:cs="Arial"/>
                          <w:color w:val="000000" w:themeColor="text1"/>
                          <w:sz w:val="24"/>
                          <w:szCs w:val="24"/>
                        </w:rPr>
                        <w:t xml:space="preserve">A Children’s rights approach is a framework used when working with children in the UN convention on the ‘Childs rights to education’ this approach to education will fulfil the needs of the </w:t>
                      </w:r>
                      <w:r w:rsidR="00716EBC" w:rsidRPr="003F1043">
                        <w:rPr>
                          <w:rFonts w:ascii="Arial" w:hAnsi="Arial" w:cs="Arial"/>
                          <w:color w:val="000000" w:themeColor="text1"/>
                          <w:sz w:val="24"/>
                          <w:szCs w:val="24"/>
                        </w:rPr>
                        <w:t>younger generation</w:t>
                      </w:r>
                      <w:r w:rsidRPr="003F1043">
                        <w:rPr>
                          <w:rFonts w:ascii="Arial" w:hAnsi="Arial" w:cs="Arial"/>
                          <w:color w:val="000000" w:themeColor="text1"/>
                          <w:sz w:val="24"/>
                          <w:szCs w:val="24"/>
                        </w:rPr>
                        <w:t xml:space="preserve"> and encourage them to become healthy and confident people who can thrive off learning. This approach can also provide </w:t>
                      </w:r>
                      <w:r w:rsidR="00741B4F" w:rsidRPr="003F1043">
                        <w:rPr>
                          <w:rFonts w:ascii="Arial" w:hAnsi="Arial" w:cs="Arial"/>
                          <w:color w:val="000000" w:themeColor="text1"/>
                          <w:sz w:val="24"/>
                          <w:szCs w:val="24"/>
                        </w:rPr>
                        <w:t xml:space="preserve">children with the </w:t>
                      </w:r>
                      <w:r w:rsidR="001452E4" w:rsidRPr="003F1043">
                        <w:rPr>
                          <w:rFonts w:ascii="Arial" w:hAnsi="Arial" w:cs="Arial"/>
                          <w:color w:val="000000" w:themeColor="text1"/>
                          <w:sz w:val="24"/>
                          <w:szCs w:val="24"/>
                        </w:rPr>
                        <w:t>platform</w:t>
                      </w:r>
                      <w:r w:rsidRPr="003F1043">
                        <w:rPr>
                          <w:rFonts w:ascii="Arial" w:hAnsi="Arial" w:cs="Arial"/>
                          <w:color w:val="000000" w:themeColor="text1"/>
                          <w:sz w:val="24"/>
                          <w:szCs w:val="24"/>
                        </w:rPr>
                        <w:t xml:space="preserve"> to grow into ethical and informed members of their communities</w:t>
                      </w:r>
                      <w:r w:rsidR="000859DC" w:rsidRPr="003F1043">
                        <w:rPr>
                          <w:rFonts w:ascii="Arial" w:hAnsi="Arial" w:cs="Arial"/>
                          <w:color w:val="000000" w:themeColor="text1"/>
                          <w:sz w:val="24"/>
                          <w:szCs w:val="24"/>
                        </w:rPr>
                        <w:t xml:space="preserve"> </w:t>
                      </w:r>
                      <w:r w:rsidRPr="003F1043">
                        <w:rPr>
                          <w:rFonts w:ascii="Arial" w:hAnsi="Arial" w:cs="Arial"/>
                          <w:color w:val="000000" w:themeColor="text1"/>
                          <w:sz w:val="24"/>
                          <w:szCs w:val="24"/>
                        </w:rPr>
                        <w:t xml:space="preserve">(Child </w:t>
                      </w:r>
                      <w:r w:rsidR="00BE497B" w:rsidRPr="003F1043">
                        <w:rPr>
                          <w:rFonts w:ascii="Arial" w:hAnsi="Arial" w:cs="Arial"/>
                          <w:color w:val="000000" w:themeColor="text1"/>
                          <w:sz w:val="24"/>
                          <w:szCs w:val="24"/>
                        </w:rPr>
                        <w:t>C</w:t>
                      </w:r>
                      <w:r w:rsidRPr="003F1043">
                        <w:rPr>
                          <w:rFonts w:ascii="Arial" w:hAnsi="Arial" w:cs="Arial"/>
                          <w:color w:val="000000" w:themeColor="text1"/>
                          <w:sz w:val="24"/>
                          <w:szCs w:val="24"/>
                        </w:rPr>
                        <w:t xml:space="preserve">om </w:t>
                      </w:r>
                      <w:r w:rsidR="00BE497B" w:rsidRPr="003F1043">
                        <w:rPr>
                          <w:rFonts w:ascii="Arial" w:hAnsi="Arial" w:cs="Arial"/>
                          <w:color w:val="000000" w:themeColor="text1"/>
                          <w:sz w:val="24"/>
                          <w:szCs w:val="24"/>
                        </w:rPr>
                        <w:t>W</w:t>
                      </w:r>
                      <w:r w:rsidRPr="003F1043">
                        <w:rPr>
                          <w:rFonts w:ascii="Arial" w:hAnsi="Arial" w:cs="Arial"/>
                          <w:color w:val="000000" w:themeColor="text1"/>
                          <w:sz w:val="24"/>
                          <w:szCs w:val="24"/>
                        </w:rPr>
                        <w:t>ales</w:t>
                      </w:r>
                      <w:r w:rsidR="00BE497B" w:rsidRPr="003F1043">
                        <w:rPr>
                          <w:rFonts w:ascii="Arial" w:hAnsi="Arial" w:cs="Arial"/>
                          <w:color w:val="000000" w:themeColor="text1"/>
                          <w:sz w:val="24"/>
                          <w:szCs w:val="24"/>
                        </w:rPr>
                        <w:t>,</w:t>
                      </w:r>
                      <w:r w:rsidR="000859DC" w:rsidRPr="003F1043">
                        <w:rPr>
                          <w:rFonts w:ascii="Arial" w:hAnsi="Arial" w:cs="Arial"/>
                          <w:color w:val="000000" w:themeColor="text1"/>
                          <w:sz w:val="24"/>
                          <w:szCs w:val="24"/>
                        </w:rPr>
                        <w:t>2017</w:t>
                      </w:r>
                      <w:r w:rsidRPr="003F1043">
                        <w:rPr>
                          <w:rFonts w:ascii="Arial" w:hAnsi="Arial" w:cs="Arial"/>
                          <w:color w:val="000000" w:themeColor="text1"/>
                          <w:sz w:val="24"/>
                          <w:szCs w:val="24"/>
                        </w:rPr>
                        <w:t>)</w:t>
                      </w:r>
                      <w:r w:rsidR="000859DC" w:rsidRPr="003F1043">
                        <w:rPr>
                          <w:rFonts w:ascii="Arial" w:hAnsi="Arial" w:cs="Arial"/>
                          <w:color w:val="000000" w:themeColor="text1"/>
                          <w:sz w:val="24"/>
                          <w:szCs w:val="24"/>
                        </w:rPr>
                        <w:t>.</w:t>
                      </w:r>
                    </w:p>
                    <w:p w14:paraId="134C9FA6" w14:textId="77777777" w:rsidR="00BF4DD8" w:rsidRDefault="00BF4DD8" w:rsidP="00BF4DD8">
                      <w:pPr>
                        <w:jc w:val="center"/>
                      </w:pPr>
                    </w:p>
                  </w:txbxContent>
                </v:textbox>
                <w10:wrap anchorx="margin"/>
              </v:rect>
            </w:pict>
          </mc:Fallback>
        </mc:AlternateContent>
      </w:r>
    </w:p>
    <w:p w14:paraId="461B2843" w14:textId="45D3761B" w:rsidR="00BF3B73" w:rsidRDefault="00BF3B73" w:rsidP="00E91E44">
      <w:pPr>
        <w:pStyle w:val="NoSpacing"/>
        <w:rPr>
          <w:rFonts w:ascii="Arial" w:hAnsi="Arial" w:cs="Arial"/>
          <w:sz w:val="24"/>
          <w:szCs w:val="24"/>
          <w:shd w:val="clear" w:color="auto" w:fill="F2F2F2"/>
        </w:rPr>
      </w:pPr>
    </w:p>
    <w:p w14:paraId="4A58B863" w14:textId="5E6148F7" w:rsidR="00BF3B73" w:rsidRDefault="00BF3B73" w:rsidP="00E91E44">
      <w:pPr>
        <w:pStyle w:val="NoSpacing"/>
        <w:rPr>
          <w:rFonts w:ascii="Arial" w:hAnsi="Arial" w:cs="Arial"/>
          <w:sz w:val="24"/>
          <w:szCs w:val="24"/>
          <w:shd w:val="clear" w:color="auto" w:fill="F2F2F2"/>
        </w:rPr>
      </w:pPr>
    </w:p>
    <w:p w14:paraId="39FC4141" w14:textId="3AAE346E" w:rsidR="00BF3B73" w:rsidRDefault="00BF3B73" w:rsidP="00E91E44">
      <w:pPr>
        <w:pStyle w:val="NoSpacing"/>
        <w:rPr>
          <w:rFonts w:ascii="Arial" w:hAnsi="Arial" w:cs="Arial"/>
          <w:sz w:val="24"/>
          <w:szCs w:val="24"/>
          <w:shd w:val="clear" w:color="auto" w:fill="F2F2F2"/>
        </w:rPr>
      </w:pPr>
    </w:p>
    <w:p w14:paraId="0FD46BCA" w14:textId="39E2B537" w:rsidR="00BF3B73" w:rsidRDefault="00BF3B73" w:rsidP="00E91E44">
      <w:pPr>
        <w:pStyle w:val="NoSpacing"/>
        <w:rPr>
          <w:rFonts w:ascii="Arial" w:hAnsi="Arial" w:cs="Arial"/>
          <w:sz w:val="24"/>
          <w:szCs w:val="24"/>
          <w:shd w:val="clear" w:color="auto" w:fill="F2F2F2"/>
        </w:rPr>
      </w:pPr>
    </w:p>
    <w:p w14:paraId="705E04B8" w14:textId="598AB409" w:rsidR="00BF3B73" w:rsidRDefault="00BF3B73" w:rsidP="00E91E44">
      <w:pPr>
        <w:pStyle w:val="NoSpacing"/>
        <w:rPr>
          <w:rFonts w:ascii="Arial" w:hAnsi="Arial" w:cs="Arial"/>
          <w:sz w:val="24"/>
          <w:szCs w:val="24"/>
          <w:shd w:val="clear" w:color="auto" w:fill="F2F2F2"/>
        </w:rPr>
      </w:pPr>
    </w:p>
    <w:p w14:paraId="1DF002B2" w14:textId="4DEAA9DF" w:rsidR="00BF3B73" w:rsidRDefault="00BF3B73" w:rsidP="00E91E44">
      <w:pPr>
        <w:pStyle w:val="NoSpacing"/>
        <w:rPr>
          <w:rFonts w:ascii="Arial" w:hAnsi="Arial" w:cs="Arial"/>
          <w:sz w:val="24"/>
          <w:szCs w:val="24"/>
          <w:shd w:val="clear" w:color="auto" w:fill="F2F2F2"/>
        </w:rPr>
      </w:pPr>
    </w:p>
    <w:p w14:paraId="05B618C6" w14:textId="0BC47874" w:rsidR="00BF3B73" w:rsidRDefault="00BF3B73" w:rsidP="00E91E44">
      <w:pPr>
        <w:pStyle w:val="NoSpacing"/>
        <w:rPr>
          <w:rFonts w:ascii="Arial" w:hAnsi="Arial" w:cs="Arial"/>
          <w:sz w:val="24"/>
          <w:szCs w:val="24"/>
          <w:shd w:val="clear" w:color="auto" w:fill="F2F2F2"/>
        </w:rPr>
      </w:pPr>
    </w:p>
    <w:p w14:paraId="18121988" w14:textId="42FC17F2" w:rsidR="00BF3B73" w:rsidRDefault="00BF3B73" w:rsidP="00E91E44">
      <w:pPr>
        <w:pStyle w:val="NoSpacing"/>
        <w:rPr>
          <w:rFonts w:ascii="Arial" w:hAnsi="Arial" w:cs="Arial"/>
          <w:sz w:val="24"/>
          <w:szCs w:val="24"/>
          <w:shd w:val="clear" w:color="auto" w:fill="F2F2F2"/>
        </w:rPr>
      </w:pPr>
    </w:p>
    <w:p w14:paraId="714E6812" w14:textId="39ADE601" w:rsidR="00BF4DD8" w:rsidRDefault="00BF4DD8" w:rsidP="00FB42F6">
      <w:pPr>
        <w:rPr>
          <w:shd w:val="clear" w:color="auto" w:fill="F2F2F2"/>
        </w:rPr>
      </w:pPr>
    </w:p>
    <w:p w14:paraId="34E5C541" w14:textId="0A40F96F" w:rsidR="00BF4DD8" w:rsidRDefault="00BF4DD8" w:rsidP="00E91E44">
      <w:pPr>
        <w:pStyle w:val="NoSpacing"/>
        <w:rPr>
          <w:rFonts w:ascii="Arial" w:hAnsi="Arial" w:cs="Arial"/>
          <w:sz w:val="24"/>
          <w:szCs w:val="24"/>
          <w:shd w:val="clear" w:color="auto" w:fill="F2F2F2"/>
        </w:rPr>
      </w:pPr>
    </w:p>
    <w:p w14:paraId="6EC187E9" w14:textId="470AB33B" w:rsidR="00BF4DD8" w:rsidRDefault="00BF4DD8" w:rsidP="00E91E44">
      <w:pPr>
        <w:pStyle w:val="NoSpacing"/>
        <w:rPr>
          <w:rFonts w:ascii="Arial" w:hAnsi="Arial" w:cs="Arial"/>
          <w:sz w:val="24"/>
          <w:szCs w:val="24"/>
          <w:shd w:val="clear" w:color="auto" w:fill="F2F2F2"/>
        </w:rPr>
      </w:pPr>
    </w:p>
    <w:p w14:paraId="25C1B0AC" w14:textId="66C5503A" w:rsidR="00BF4DD8" w:rsidRDefault="00BF4DD8" w:rsidP="00E91E44">
      <w:pPr>
        <w:pStyle w:val="NoSpacing"/>
        <w:rPr>
          <w:rFonts w:ascii="Arial" w:hAnsi="Arial" w:cs="Arial"/>
          <w:sz w:val="24"/>
          <w:szCs w:val="24"/>
          <w:shd w:val="clear" w:color="auto" w:fill="F2F2F2"/>
        </w:rPr>
      </w:pPr>
    </w:p>
    <w:p w14:paraId="22333365" w14:textId="2C700773" w:rsidR="00BF4DD8" w:rsidRDefault="00BF4DD8" w:rsidP="00E91E44">
      <w:pPr>
        <w:pStyle w:val="NoSpacing"/>
        <w:rPr>
          <w:rFonts w:ascii="Arial" w:hAnsi="Arial" w:cs="Arial"/>
          <w:sz w:val="24"/>
          <w:szCs w:val="24"/>
          <w:shd w:val="clear" w:color="auto" w:fill="F2F2F2"/>
        </w:rPr>
      </w:pPr>
    </w:p>
    <w:p w14:paraId="4C660E6B" w14:textId="376B9FD2" w:rsidR="00BF4DD8" w:rsidRDefault="00BF4DD8" w:rsidP="00E91E44">
      <w:pPr>
        <w:pStyle w:val="NoSpacing"/>
        <w:rPr>
          <w:rFonts w:ascii="Arial" w:hAnsi="Arial" w:cs="Arial"/>
          <w:sz w:val="24"/>
          <w:szCs w:val="24"/>
          <w:shd w:val="clear" w:color="auto" w:fill="F2F2F2"/>
        </w:rPr>
      </w:pPr>
    </w:p>
    <w:p w14:paraId="05A90448" w14:textId="0DCC923A" w:rsidR="00BF4DD8" w:rsidRDefault="00BF4DD8" w:rsidP="00E91E44">
      <w:pPr>
        <w:pStyle w:val="NoSpacing"/>
        <w:rPr>
          <w:rFonts w:ascii="Arial" w:hAnsi="Arial" w:cs="Arial"/>
          <w:sz w:val="24"/>
          <w:szCs w:val="24"/>
          <w:shd w:val="clear" w:color="auto" w:fill="F2F2F2"/>
        </w:rPr>
      </w:pPr>
    </w:p>
    <w:p w14:paraId="09A25AA1" w14:textId="6BFE5F0A" w:rsidR="00BF4DD8" w:rsidRDefault="00BF4DD8" w:rsidP="00E91E44">
      <w:pPr>
        <w:pStyle w:val="NoSpacing"/>
        <w:rPr>
          <w:rFonts w:ascii="Arial" w:hAnsi="Arial" w:cs="Arial"/>
          <w:sz w:val="24"/>
          <w:szCs w:val="24"/>
          <w:shd w:val="clear" w:color="auto" w:fill="F2F2F2"/>
        </w:rPr>
      </w:pPr>
    </w:p>
    <w:p w14:paraId="7FFA9B7B" w14:textId="3D10D04B" w:rsidR="00BF4DD8" w:rsidRDefault="00BF4DD8" w:rsidP="00E91E44">
      <w:pPr>
        <w:pStyle w:val="NoSpacing"/>
        <w:rPr>
          <w:rFonts w:ascii="Arial" w:hAnsi="Arial" w:cs="Arial"/>
          <w:sz w:val="24"/>
          <w:szCs w:val="24"/>
          <w:shd w:val="clear" w:color="auto" w:fill="F2F2F2"/>
        </w:rPr>
      </w:pPr>
    </w:p>
    <w:p w14:paraId="423DC086" w14:textId="337EC410" w:rsidR="00BF4DD8" w:rsidRDefault="00BF4DD8" w:rsidP="00E91E44">
      <w:pPr>
        <w:pStyle w:val="NoSpacing"/>
        <w:rPr>
          <w:rFonts w:ascii="Arial" w:hAnsi="Arial" w:cs="Arial"/>
          <w:sz w:val="24"/>
          <w:szCs w:val="24"/>
          <w:shd w:val="clear" w:color="auto" w:fill="F2F2F2"/>
        </w:rPr>
      </w:pPr>
    </w:p>
    <w:p w14:paraId="326A98B5" w14:textId="59DFFE34" w:rsidR="00BF4DD8" w:rsidRDefault="00BF4DD8" w:rsidP="00E91E44">
      <w:pPr>
        <w:pStyle w:val="NoSpacing"/>
        <w:rPr>
          <w:rFonts w:ascii="Arial" w:hAnsi="Arial" w:cs="Arial"/>
          <w:sz w:val="24"/>
          <w:szCs w:val="24"/>
          <w:shd w:val="clear" w:color="auto" w:fill="F2F2F2"/>
        </w:rPr>
      </w:pPr>
    </w:p>
    <w:p w14:paraId="132FF7F1" w14:textId="6246689C" w:rsidR="00BF4DD8" w:rsidRDefault="003F1043" w:rsidP="00E91E44">
      <w:pPr>
        <w:pStyle w:val="NoSpacing"/>
        <w:rPr>
          <w:rFonts w:ascii="Arial" w:hAnsi="Arial" w:cs="Arial"/>
          <w:sz w:val="24"/>
          <w:szCs w:val="24"/>
          <w:shd w:val="clear" w:color="auto" w:fill="F2F2F2"/>
        </w:rPr>
      </w:pPr>
      <w:r>
        <w:rPr>
          <w:rFonts w:ascii="Arial" w:hAnsi="Arial" w:cs="Arial"/>
          <w:noProof/>
          <w:sz w:val="24"/>
          <w:szCs w:val="24"/>
        </w:rPr>
        <mc:AlternateContent>
          <mc:Choice Requires="wps">
            <w:drawing>
              <wp:anchor distT="0" distB="0" distL="114300" distR="114300" simplePos="0" relativeHeight="251686912" behindDoc="0" locked="0" layoutInCell="1" allowOverlap="1" wp14:anchorId="2D02418D" wp14:editId="2C0B61D1">
                <wp:simplePos x="0" y="0"/>
                <wp:positionH relativeFrom="column">
                  <wp:posOffset>-685800</wp:posOffset>
                </wp:positionH>
                <wp:positionV relativeFrom="paragraph">
                  <wp:posOffset>175260</wp:posOffset>
                </wp:positionV>
                <wp:extent cx="2006600" cy="463550"/>
                <wp:effectExtent l="0" t="38100" r="12700" b="12700"/>
                <wp:wrapNone/>
                <wp:docPr id="20" name="Scroll: Horizontal 20"/>
                <wp:cNvGraphicFramePr/>
                <a:graphic xmlns:a="http://schemas.openxmlformats.org/drawingml/2006/main">
                  <a:graphicData uri="http://schemas.microsoft.com/office/word/2010/wordprocessingShape">
                    <wps:wsp>
                      <wps:cNvSpPr/>
                      <wps:spPr>
                        <a:xfrm>
                          <a:off x="0" y="0"/>
                          <a:ext cx="2006600" cy="463550"/>
                        </a:xfrm>
                        <a:prstGeom prst="horizontalScroll">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C700688" w14:textId="76948BDA" w:rsidR="00302ADB" w:rsidRPr="00986824" w:rsidRDefault="00302ADB" w:rsidP="00302ADB">
                            <w:pPr>
                              <w:jc w:val="center"/>
                              <w:rPr>
                                <w:color w:val="FFFFFF" w:themeColor="background1"/>
                              </w:rPr>
                            </w:pPr>
                            <w:r w:rsidRPr="00986824">
                              <w:rPr>
                                <w:color w:val="FFFFFF" w:themeColor="background1"/>
                              </w:rPr>
                              <w:t>ARTICLE 29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D02418D" id="Scroll: Horizontal 20" o:spid="_x0000_s1039" type="#_x0000_t98" style="position:absolute;margin-left:-54pt;margin-top:13.8pt;width:158pt;height:36.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" fillcolor="#4472c4 [3204]" strokecolor="#1f3763 [1604]" strokeweight="1pt">
                <v:stroke joinstyle="miter"/>
                <v:textbox>
                  <w:txbxContent>
                    <w:p w14:paraId="7C700688" w14:textId="76948BDA" w:rsidR="00302ADB" w:rsidRPr="00986824" w:rsidRDefault="00302ADB" w:rsidP="00302ADB">
                      <w:pPr>
                        <w:jc w:val="center"/>
                        <w:rPr>
                          <w:color w:val="FFFFFF" w:themeColor="background1"/>
                        </w:rPr>
                      </w:pPr>
                      <w:r w:rsidRPr="00986824">
                        <w:rPr>
                          <w:color w:val="FFFFFF" w:themeColor="background1"/>
                        </w:rPr>
                        <w:t>ARTICLE 29</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7936" behindDoc="0" locked="0" layoutInCell="1" allowOverlap="1" wp14:anchorId="74BB9629" wp14:editId="727F4074">
                <wp:simplePos x="0" y="0"/>
                <wp:positionH relativeFrom="column">
                  <wp:posOffset>4121150</wp:posOffset>
                </wp:positionH>
                <wp:positionV relativeFrom="paragraph">
                  <wp:posOffset>74295</wp:posOffset>
                </wp:positionV>
                <wp:extent cx="2184400" cy="514350"/>
                <wp:effectExtent l="0" t="38100" r="25400" b="19050"/>
                <wp:wrapNone/>
                <wp:docPr id="21" name="Scroll: Horizontal 21"/>
                <wp:cNvGraphicFramePr/>
                <a:graphic xmlns:a="http://schemas.openxmlformats.org/drawingml/2006/main">
                  <a:graphicData uri="http://schemas.microsoft.com/office/word/2010/wordprocessingShape">
                    <wps:wsp>
                      <wps:cNvSpPr/>
                      <wps:spPr>
                        <a:xfrm>
                          <a:off x="0" y="0"/>
                          <a:ext cx="2184400" cy="514350"/>
                        </a:xfrm>
                        <a:prstGeom prst="horizontalScroll">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F960F1" w14:textId="3B8AF084" w:rsidR="00302ADB" w:rsidRPr="00986824" w:rsidRDefault="00302ADB" w:rsidP="00302ADB">
                            <w:pPr>
                              <w:jc w:val="center"/>
                              <w:rPr>
                                <w:color w:val="FFFFFF" w:themeColor="background1"/>
                              </w:rPr>
                            </w:pPr>
                            <w:r w:rsidRPr="00986824">
                              <w:rPr>
                                <w:color w:val="FFFFFF" w:themeColor="background1"/>
                              </w:rPr>
                              <w:t>GOALS OF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4BB9629" id="Scroll: Horizontal 21" o:spid="_x0000_s1040" type="#_x0000_t98" style="position:absolute;margin-left:324.5pt;margin-top:5.85pt;width:172pt;height:40.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" fillcolor="#4472c4 [3204]" strokecolor="#1f3763 [1604]" strokeweight="1pt">
                <v:stroke joinstyle="miter"/>
                <v:textbox>
                  <w:txbxContent>
                    <w:p w14:paraId="3BF960F1" w14:textId="3B8AF084" w:rsidR="00302ADB" w:rsidRPr="00986824" w:rsidRDefault="00302ADB" w:rsidP="00302ADB">
                      <w:pPr>
                        <w:jc w:val="center"/>
                        <w:rPr>
                          <w:color w:val="FFFFFF" w:themeColor="background1"/>
                        </w:rPr>
                      </w:pPr>
                      <w:r w:rsidRPr="00986824">
                        <w:rPr>
                          <w:color w:val="FFFFFF" w:themeColor="background1"/>
                        </w:rPr>
                        <w:t>GOALS OF EDUCATION</w:t>
                      </w:r>
                    </w:p>
                  </w:txbxContent>
                </v:textbox>
              </v:shape>
            </w:pict>
          </mc:Fallback>
        </mc:AlternateContent>
      </w:r>
    </w:p>
    <w:p w14:paraId="010CB51A" w14:textId="290A4596" w:rsidR="00BF4DD8" w:rsidRDefault="00BF4DD8" w:rsidP="00E91E44">
      <w:pPr>
        <w:pStyle w:val="NoSpacing"/>
        <w:rPr>
          <w:rFonts w:ascii="Arial" w:hAnsi="Arial" w:cs="Arial"/>
          <w:sz w:val="24"/>
          <w:szCs w:val="24"/>
          <w:shd w:val="clear" w:color="auto" w:fill="F2F2F2"/>
        </w:rPr>
      </w:pPr>
    </w:p>
    <w:p w14:paraId="274B59EF" w14:textId="4B1B37A7" w:rsidR="00BF4DD8" w:rsidRDefault="003F1043" w:rsidP="00E91E44">
      <w:pPr>
        <w:pStyle w:val="NoSpacing"/>
        <w:rPr>
          <w:rFonts w:ascii="Arial" w:hAnsi="Arial" w:cs="Arial"/>
          <w:sz w:val="24"/>
          <w:szCs w:val="24"/>
          <w:shd w:val="clear" w:color="auto" w:fill="F2F2F2"/>
        </w:rPr>
      </w:pPr>
      <w:r>
        <w:rPr>
          <w:rFonts w:ascii="Arial" w:hAnsi="Arial" w:cs="Arial"/>
          <w:noProof/>
          <w:sz w:val="24"/>
          <w:szCs w:val="24"/>
        </w:rPr>
        <mc:AlternateContent>
          <mc:Choice Requires="wps">
            <w:drawing>
              <wp:anchor distT="0" distB="0" distL="114300" distR="114300" simplePos="0" relativeHeight="251682816" behindDoc="0" locked="0" layoutInCell="1" allowOverlap="1" wp14:anchorId="59AC0C97" wp14:editId="2E4750FB">
                <wp:simplePos x="0" y="0"/>
                <wp:positionH relativeFrom="margin">
                  <wp:posOffset>-825500</wp:posOffset>
                </wp:positionH>
                <wp:positionV relativeFrom="paragraph">
                  <wp:posOffset>227330</wp:posOffset>
                </wp:positionV>
                <wp:extent cx="7340600" cy="4787900"/>
                <wp:effectExtent l="0" t="0" r="12700" b="12700"/>
                <wp:wrapNone/>
                <wp:docPr id="16" name="Rectangle 16"/>
                <wp:cNvGraphicFramePr/>
                <a:graphic xmlns:a="http://schemas.openxmlformats.org/drawingml/2006/main">
                  <a:graphicData uri="http://schemas.microsoft.com/office/word/2010/wordprocessingShape">
                    <wps:wsp>
                      <wps:cNvSpPr/>
                      <wps:spPr>
                        <a:xfrm>
                          <a:off x="0" y="0"/>
                          <a:ext cx="7340600" cy="478790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DA0257" id="Rectangle 16" o:spid="_x0000_s1026" style="position:absolute;margin-left:-65pt;margin-top:17.9pt;width:578pt;height:377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" fillcolor="#bdd6ee [1304]" strokecolor="#1f3763 [1604]" strokeweight="1pt">
                <w10:wrap anchorx="margin"/>
              </v:rect>
            </w:pict>
          </mc:Fallback>
        </mc:AlternateContent>
      </w:r>
    </w:p>
    <w:p w14:paraId="148C89DA" w14:textId="012801F6" w:rsidR="00BF4DD8" w:rsidRDefault="003F1043" w:rsidP="00E91E44">
      <w:pPr>
        <w:pStyle w:val="NoSpacing"/>
        <w:rPr>
          <w:rFonts w:ascii="Arial" w:hAnsi="Arial" w:cs="Arial"/>
          <w:sz w:val="24"/>
          <w:szCs w:val="24"/>
          <w:shd w:val="clear" w:color="auto" w:fill="F2F2F2"/>
        </w:rPr>
      </w:pPr>
      <w:r>
        <w:rPr>
          <w:rFonts w:ascii="Arial" w:hAnsi="Arial" w:cs="Arial"/>
          <w:noProof/>
          <w:sz w:val="24"/>
          <w:szCs w:val="24"/>
        </w:rPr>
        <mc:AlternateContent>
          <mc:Choice Requires="wps">
            <w:drawing>
              <wp:anchor distT="0" distB="0" distL="114300" distR="114300" simplePos="0" relativeHeight="251683840" behindDoc="0" locked="0" layoutInCell="1" allowOverlap="1" wp14:anchorId="5465C23B" wp14:editId="7E4FFF19">
                <wp:simplePos x="0" y="0"/>
                <wp:positionH relativeFrom="page">
                  <wp:posOffset>69850</wp:posOffset>
                </wp:positionH>
                <wp:positionV relativeFrom="paragraph">
                  <wp:posOffset>160020</wp:posOffset>
                </wp:positionV>
                <wp:extent cx="7346950" cy="4565650"/>
                <wp:effectExtent l="0" t="0" r="25400" b="25400"/>
                <wp:wrapNone/>
                <wp:docPr id="17" name="Rectangle 17"/>
                <wp:cNvGraphicFramePr/>
                <a:graphic xmlns:a="http://schemas.openxmlformats.org/drawingml/2006/main">
                  <a:graphicData uri="http://schemas.microsoft.com/office/word/2010/wordprocessingShape">
                    <wps:wsp>
                      <wps:cNvSpPr/>
                      <wps:spPr>
                        <a:xfrm>
                          <a:off x="0" y="0"/>
                          <a:ext cx="7346950" cy="456565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0E1D8C3" w14:textId="3ADBCC9A" w:rsidR="005259AD" w:rsidRPr="00BD0C55" w:rsidRDefault="001452E4" w:rsidP="00BD0C55">
                            <w:p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 UNCRC </w:t>
                            </w:r>
                            <w:r w:rsidR="005259AD" w:rsidRPr="00BD0C55">
                              <w:rPr>
                                <w:rFonts w:ascii="Arial" w:hAnsi="Arial" w:cs="Arial"/>
                                <w:color w:val="FFFFFF" w:themeColor="background1"/>
                                <w:sz w:val="24"/>
                                <w:szCs w:val="24"/>
                              </w:rPr>
                              <w:t>Article 29 states t</w:t>
                            </w:r>
                            <w:r w:rsidR="009F5FB9">
                              <w:rPr>
                                <w:rFonts w:ascii="Arial" w:hAnsi="Arial" w:cs="Arial"/>
                                <w:color w:val="FFFFFF" w:themeColor="background1"/>
                                <w:sz w:val="24"/>
                                <w:szCs w:val="24"/>
                              </w:rPr>
                              <w:t>hat children at a young age</w:t>
                            </w:r>
                            <w:r w:rsidR="007B6EFC">
                              <w:rPr>
                                <w:rFonts w:ascii="Arial" w:hAnsi="Arial" w:cs="Arial"/>
                                <w:color w:val="FFFFFF" w:themeColor="background1"/>
                                <w:sz w:val="24"/>
                                <w:szCs w:val="24"/>
                              </w:rPr>
                              <w:t xml:space="preserve"> should be educated well and this education</w:t>
                            </w:r>
                            <w:r w:rsidR="005259AD" w:rsidRPr="00BD0C55">
                              <w:rPr>
                                <w:rFonts w:ascii="Arial" w:hAnsi="Arial" w:cs="Arial"/>
                                <w:color w:val="FFFFFF" w:themeColor="background1"/>
                                <w:sz w:val="24"/>
                                <w:szCs w:val="24"/>
                              </w:rPr>
                              <w:t xml:space="preserve"> should reflect on their </w:t>
                            </w:r>
                            <w:r w:rsidR="006F2E67" w:rsidRPr="00BD0C55">
                              <w:rPr>
                                <w:rFonts w:ascii="Arial" w:hAnsi="Arial" w:cs="Arial"/>
                                <w:color w:val="FFFFFF" w:themeColor="background1"/>
                                <w:sz w:val="24"/>
                                <w:szCs w:val="24"/>
                              </w:rPr>
                              <w:t>mind, body and encourage them to become the best versions of themselves</w:t>
                            </w:r>
                            <w:r w:rsidR="005259AD" w:rsidRPr="00BD0C55">
                              <w:rPr>
                                <w:rFonts w:ascii="Arial" w:hAnsi="Arial" w:cs="Arial"/>
                                <w:color w:val="FFFFFF" w:themeColor="background1"/>
                                <w:sz w:val="24"/>
                                <w:szCs w:val="24"/>
                              </w:rPr>
                              <w:t xml:space="preserve">. A child’s education should build their respect towards other people and the environment. </w:t>
                            </w:r>
                            <w:r w:rsidR="002E7BAD" w:rsidRPr="00BD0C55">
                              <w:rPr>
                                <w:rFonts w:ascii="Arial" w:hAnsi="Arial" w:cs="Arial"/>
                                <w:color w:val="FFFFFF" w:themeColor="background1"/>
                                <w:sz w:val="24"/>
                                <w:szCs w:val="24"/>
                              </w:rPr>
                              <w:t>Overall,</w:t>
                            </w:r>
                            <w:r w:rsidR="005259AD" w:rsidRPr="00BD0C55">
                              <w:rPr>
                                <w:rFonts w:ascii="Arial" w:hAnsi="Arial" w:cs="Arial"/>
                                <w:color w:val="FFFFFF" w:themeColor="background1"/>
                                <w:sz w:val="24"/>
                                <w:szCs w:val="24"/>
                              </w:rPr>
                              <w:t xml:space="preserve"> they should </w:t>
                            </w:r>
                            <w:r w:rsidR="006F2E67" w:rsidRPr="00BD0C55">
                              <w:rPr>
                                <w:rFonts w:ascii="Arial" w:hAnsi="Arial" w:cs="Arial"/>
                                <w:color w:val="FFFFFF" w:themeColor="background1"/>
                                <w:sz w:val="24"/>
                                <w:szCs w:val="24"/>
                              </w:rPr>
                              <w:t>be educated</w:t>
                            </w:r>
                            <w:r w:rsidR="005259AD" w:rsidRPr="00BD0C55">
                              <w:rPr>
                                <w:rFonts w:ascii="Arial" w:hAnsi="Arial" w:cs="Arial"/>
                                <w:color w:val="FFFFFF" w:themeColor="background1"/>
                                <w:sz w:val="24"/>
                                <w:szCs w:val="24"/>
                              </w:rPr>
                              <w:t xml:space="preserve"> to </w:t>
                            </w:r>
                            <w:r w:rsidR="002E7BAD" w:rsidRPr="00BD0C55">
                              <w:rPr>
                                <w:rFonts w:ascii="Arial" w:hAnsi="Arial" w:cs="Arial"/>
                                <w:color w:val="FFFFFF" w:themeColor="background1"/>
                                <w:sz w:val="24"/>
                                <w:szCs w:val="24"/>
                              </w:rPr>
                              <w:t>respect</w:t>
                            </w:r>
                            <w:r w:rsidR="005259AD" w:rsidRPr="00BD0C55">
                              <w:rPr>
                                <w:rFonts w:ascii="Arial" w:hAnsi="Arial" w:cs="Arial"/>
                                <w:color w:val="FFFFFF" w:themeColor="background1"/>
                                <w:sz w:val="24"/>
                                <w:szCs w:val="24"/>
                              </w:rPr>
                              <w:t>:</w:t>
                            </w:r>
                          </w:p>
                          <w:p w14:paraId="2345B6E3" w14:textId="757B0E2E"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Their </w:t>
                            </w:r>
                            <w:r w:rsidR="006F2E67" w:rsidRPr="00BD0C55">
                              <w:rPr>
                                <w:rFonts w:ascii="Arial" w:hAnsi="Arial" w:cs="Arial"/>
                                <w:color w:val="FFFFFF" w:themeColor="background1"/>
                                <w:sz w:val="24"/>
                                <w:szCs w:val="24"/>
                              </w:rPr>
                              <w:t xml:space="preserve">guardians </w:t>
                            </w:r>
                          </w:p>
                          <w:p w14:paraId="4485FAA8" w14:textId="2C930C93"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Their </w:t>
                            </w:r>
                            <w:r w:rsidR="00DA7EAF" w:rsidRPr="00BD0C55">
                              <w:rPr>
                                <w:rFonts w:ascii="Arial" w:hAnsi="Arial" w:cs="Arial"/>
                                <w:color w:val="FFFFFF" w:themeColor="background1"/>
                                <w:sz w:val="24"/>
                                <w:szCs w:val="24"/>
                              </w:rPr>
                              <w:t>views and the views of others</w:t>
                            </w:r>
                          </w:p>
                          <w:p w14:paraId="62EDD0DA" w14:textId="77777777"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Their freedom and the freedom of others </w:t>
                            </w:r>
                          </w:p>
                          <w:p w14:paraId="58722285" w14:textId="77777777"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 language, identity and values of their country and of others </w:t>
                            </w:r>
                          </w:p>
                          <w:p w14:paraId="45EC9440" w14:textId="0C877875" w:rsidR="005259AD" w:rsidRPr="00BD0C55" w:rsidRDefault="005259AD" w:rsidP="00BD0C55">
                            <w:pPr>
                              <w:tabs>
                                <w:tab w:val="left" w:pos="7250"/>
                              </w:tabs>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Teaching should prepare young people and children how </w:t>
                            </w:r>
                            <w:r w:rsidR="0058097B" w:rsidRPr="00BD0C55">
                              <w:rPr>
                                <w:rFonts w:ascii="Arial" w:hAnsi="Arial" w:cs="Arial"/>
                                <w:color w:val="FFFFFF" w:themeColor="background1"/>
                                <w:sz w:val="24"/>
                                <w:szCs w:val="24"/>
                              </w:rPr>
                              <w:t xml:space="preserve">become </w:t>
                            </w:r>
                            <w:r w:rsidRPr="00BD0C55">
                              <w:rPr>
                                <w:rFonts w:ascii="Arial" w:hAnsi="Arial" w:cs="Arial"/>
                                <w:color w:val="FFFFFF" w:themeColor="background1"/>
                                <w:sz w:val="24"/>
                                <w:szCs w:val="24"/>
                              </w:rPr>
                              <w:t xml:space="preserve">responsible </w:t>
                            </w:r>
                            <w:r w:rsidR="0058097B" w:rsidRPr="00BD0C55">
                              <w:rPr>
                                <w:rFonts w:ascii="Arial" w:hAnsi="Arial" w:cs="Arial"/>
                                <w:color w:val="FFFFFF" w:themeColor="background1"/>
                                <w:sz w:val="24"/>
                                <w:szCs w:val="24"/>
                              </w:rPr>
                              <w:t>and li</w:t>
                            </w:r>
                            <w:r w:rsidR="00A71E3B" w:rsidRPr="00BD0C55">
                              <w:rPr>
                                <w:rFonts w:ascii="Arial" w:hAnsi="Arial" w:cs="Arial"/>
                                <w:color w:val="FFFFFF" w:themeColor="background1"/>
                                <w:sz w:val="24"/>
                                <w:szCs w:val="24"/>
                              </w:rPr>
                              <w:t>ve in a free society. C</w:t>
                            </w:r>
                            <w:r w:rsidRPr="00BD0C55">
                              <w:rPr>
                                <w:rFonts w:ascii="Arial" w:hAnsi="Arial" w:cs="Arial"/>
                                <w:color w:val="FFFFFF" w:themeColor="background1"/>
                                <w:sz w:val="24"/>
                                <w:szCs w:val="24"/>
                              </w:rPr>
                              <w:t>hildren and young people</w:t>
                            </w:r>
                            <w:r w:rsidR="00A71E3B" w:rsidRPr="00BD0C55">
                              <w:rPr>
                                <w:rFonts w:ascii="Arial" w:hAnsi="Arial" w:cs="Arial"/>
                                <w:color w:val="FFFFFF" w:themeColor="background1"/>
                                <w:sz w:val="24"/>
                                <w:szCs w:val="24"/>
                              </w:rPr>
                              <w:t xml:space="preserve"> should be educat</w:t>
                            </w:r>
                            <w:r w:rsidR="0093375B" w:rsidRPr="00BD0C55">
                              <w:rPr>
                                <w:rFonts w:ascii="Arial" w:hAnsi="Arial" w:cs="Arial"/>
                                <w:color w:val="FFFFFF" w:themeColor="background1"/>
                                <w:sz w:val="24"/>
                                <w:szCs w:val="24"/>
                              </w:rPr>
                              <w:t xml:space="preserve">ed on how to </w:t>
                            </w:r>
                            <w:r w:rsidR="00BE6AB5" w:rsidRPr="00BD0C55">
                              <w:rPr>
                                <w:rFonts w:ascii="Arial" w:hAnsi="Arial" w:cs="Arial"/>
                                <w:color w:val="FFFFFF" w:themeColor="background1"/>
                                <w:sz w:val="24"/>
                                <w:szCs w:val="24"/>
                              </w:rPr>
                              <w:t>respect</w:t>
                            </w:r>
                            <w:r w:rsidR="0093375B" w:rsidRPr="00BD0C55">
                              <w:rPr>
                                <w:rFonts w:ascii="Arial" w:hAnsi="Arial" w:cs="Arial"/>
                                <w:color w:val="FFFFFF" w:themeColor="background1"/>
                                <w:sz w:val="24"/>
                                <w:szCs w:val="24"/>
                              </w:rPr>
                              <w:t xml:space="preserve"> the </w:t>
                            </w:r>
                            <w:r w:rsidR="00BE6AB5" w:rsidRPr="00BD0C55">
                              <w:rPr>
                                <w:rFonts w:ascii="Arial" w:hAnsi="Arial" w:cs="Arial"/>
                                <w:color w:val="FFFFFF" w:themeColor="background1"/>
                                <w:sz w:val="24"/>
                                <w:szCs w:val="24"/>
                              </w:rPr>
                              <w:t xml:space="preserve">environment </w:t>
                            </w:r>
                            <w:r w:rsidR="00C63887" w:rsidRPr="00BD0C55">
                              <w:rPr>
                                <w:rFonts w:ascii="Arial" w:hAnsi="Arial" w:cs="Arial"/>
                                <w:color w:val="FFFFFF" w:themeColor="background1"/>
                                <w:sz w:val="24"/>
                                <w:szCs w:val="24"/>
                              </w:rPr>
                              <w:t xml:space="preserve"> </w:t>
                            </w:r>
                            <w:r w:rsidR="004911B6" w:rsidRPr="00BD0C55">
                              <w:rPr>
                                <w:rFonts w:ascii="Arial" w:hAnsi="Arial" w:cs="Arial"/>
                                <w:color w:val="FFFFFF" w:themeColor="background1"/>
                                <w:sz w:val="24"/>
                                <w:szCs w:val="24"/>
                              </w:rPr>
                              <w:t>(U</w:t>
                            </w:r>
                            <w:r w:rsidR="008217C3" w:rsidRPr="00BD0C55">
                              <w:rPr>
                                <w:rFonts w:ascii="Arial" w:hAnsi="Arial" w:cs="Arial"/>
                                <w:color w:val="FFFFFF" w:themeColor="background1"/>
                                <w:sz w:val="24"/>
                                <w:szCs w:val="24"/>
                              </w:rPr>
                              <w:t>NICEF</w:t>
                            </w:r>
                            <w:r w:rsidR="004911B6" w:rsidRPr="00BD0C55">
                              <w:rPr>
                                <w:rFonts w:ascii="Arial" w:hAnsi="Arial" w:cs="Arial"/>
                                <w:color w:val="FFFFFF" w:themeColor="background1"/>
                                <w:sz w:val="24"/>
                                <w:szCs w:val="24"/>
                              </w:rPr>
                              <w:t>,</w:t>
                            </w:r>
                            <w:r w:rsidR="00C63887" w:rsidRPr="00BD0C55">
                              <w:rPr>
                                <w:rFonts w:ascii="Arial" w:hAnsi="Arial" w:cs="Arial"/>
                                <w:color w:val="FFFFFF" w:themeColor="background1"/>
                                <w:sz w:val="24"/>
                                <w:szCs w:val="24"/>
                              </w:rPr>
                              <w:t>2021).</w:t>
                            </w:r>
                          </w:p>
                          <w:p w14:paraId="42C8079D" w14:textId="016A4744" w:rsidR="005259AD" w:rsidRPr="00BD0C55" w:rsidRDefault="003A74C6" w:rsidP="00BD0C55">
                            <w:p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Education </w:t>
                            </w:r>
                            <w:r w:rsidR="00321C2A" w:rsidRPr="00BD0C55">
                              <w:rPr>
                                <w:rFonts w:ascii="Arial" w:hAnsi="Arial" w:cs="Arial"/>
                                <w:color w:val="FFFFFF" w:themeColor="background1"/>
                                <w:sz w:val="24"/>
                                <w:szCs w:val="24"/>
                              </w:rPr>
                              <w:t xml:space="preserve">must help and promote rights not only in what subject is taught but how a </w:t>
                            </w:r>
                            <w:r w:rsidR="00DD2856" w:rsidRPr="00BD0C55">
                              <w:rPr>
                                <w:rFonts w:ascii="Arial" w:hAnsi="Arial" w:cs="Arial"/>
                                <w:color w:val="FFFFFF" w:themeColor="background1"/>
                                <w:sz w:val="24"/>
                                <w:szCs w:val="24"/>
                              </w:rPr>
                              <w:t xml:space="preserve">teacher decides to teach it. This allows children to </w:t>
                            </w:r>
                            <w:r w:rsidR="00882042" w:rsidRPr="00BD0C55">
                              <w:rPr>
                                <w:rFonts w:ascii="Arial" w:hAnsi="Arial" w:cs="Arial"/>
                                <w:color w:val="FFFFFF" w:themeColor="background1"/>
                                <w:sz w:val="24"/>
                                <w:szCs w:val="24"/>
                              </w:rPr>
                              <w:t xml:space="preserve">develop their own identities </w:t>
                            </w:r>
                            <w:r w:rsidR="000D7F56" w:rsidRPr="00BD0C55">
                              <w:rPr>
                                <w:rFonts w:ascii="Arial" w:hAnsi="Arial" w:cs="Arial"/>
                                <w:color w:val="FFFFFF" w:themeColor="background1"/>
                                <w:sz w:val="24"/>
                                <w:szCs w:val="24"/>
                              </w:rPr>
                              <w:t xml:space="preserve">and </w:t>
                            </w:r>
                            <w:r w:rsidR="00882042" w:rsidRPr="00BD0C55">
                              <w:rPr>
                                <w:rFonts w:ascii="Arial" w:hAnsi="Arial" w:cs="Arial"/>
                                <w:color w:val="FFFFFF" w:themeColor="background1"/>
                                <w:sz w:val="24"/>
                                <w:szCs w:val="24"/>
                              </w:rPr>
                              <w:t xml:space="preserve">the </w:t>
                            </w:r>
                            <w:r w:rsidR="005672E3" w:rsidRPr="00BD0C55">
                              <w:rPr>
                                <w:rFonts w:ascii="Arial" w:hAnsi="Arial" w:cs="Arial"/>
                                <w:color w:val="FFFFFF" w:themeColor="background1"/>
                                <w:sz w:val="24"/>
                                <w:szCs w:val="24"/>
                              </w:rPr>
                              <w:t xml:space="preserve">basis of </w:t>
                            </w:r>
                            <w:r w:rsidR="000D7F56" w:rsidRPr="00BD0C55">
                              <w:rPr>
                                <w:rFonts w:ascii="Arial" w:hAnsi="Arial" w:cs="Arial"/>
                                <w:color w:val="FFFFFF" w:themeColor="background1"/>
                                <w:sz w:val="24"/>
                                <w:szCs w:val="24"/>
                              </w:rPr>
                              <w:t xml:space="preserve">education should </w:t>
                            </w:r>
                            <w:r w:rsidR="00216F83" w:rsidRPr="00BD0C55">
                              <w:rPr>
                                <w:rFonts w:ascii="Arial" w:hAnsi="Arial" w:cs="Arial"/>
                                <w:color w:val="FFFFFF" w:themeColor="background1"/>
                                <w:sz w:val="24"/>
                                <w:szCs w:val="24"/>
                              </w:rPr>
                              <w:t>be based upon each children’s personality, abilities and talents</w:t>
                            </w:r>
                            <w:r w:rsidR="00234FD5" w:rsidRPr="00BD0C55">
                              <w:rPr>
                                <w:rFonts w:ascii="Arial" w:hAnsi="Arial" w:cs="Arial"/>
                                <w:color w:val="FFFFFF" w:themeColor="background1"/>
                                <w:sz w:val="24"/>
                                <w:szCs w:val="24"/>
                              </w:rPr>
                              <w:t xml:space="preserve">. In shorter terms education should help </w:t>
                            </w:r>
                            <w:r w:rsidR="005672E3" w:rsidRPr="00BD0C55">
                              <w:rPr>
                                <w:rFonts w:ascii="Arial" w:hAnsi="Arial" w:cs="Arial"/>
                                <w:color w:val="FFFFFF" w:themeColor="background1"/>
                                <w:sz w:val="24"/>
                                <w:szCs w:val="24"/>
                              </w:rPr>
                              <w:t>the younger generation</w:t>
                            </w:r>
                            <w:r w:rsidR="00234FD5" w:rsidRPr="00BD0C55">
                              <w:rPr>
                                <w:rFonts w:ascii="Arial" w:hAnsi="Arial" w:cs="Arial"/>
                                <w:color w:val="FFFFFF" w:themeColor="background1"/>
                                <w:sz w:val="24"/>
                                <w:szCs w:val="24"/>
                              </w:rPr>
                              <w:t xml:space="preserve"> to develop into</w:t>
                            </w:r>
                            <w:r w:rsidR="005672E3" w:rsidRPr="00BD0C55">
                              <w:rPr>
                                <w:rFonts w:ascii="Arial" w:hAnsi="Arial" w:cs="Arial"/>
                                <w:color w:val="FFFFFF" w:themeColor="background1"/>
                                <w:sz w:val="24"/>
                                <w:szCs w:val="24"/>
                              </w:rPr>
                              <w:t xml:space="preserve"> well respected and educated </w:t>
                            </w:r>
                            <w:r w:rsidR="003F1043" w:rsidRPr="00BD0C55">
                              <w:rPr>
                                <w:rFonts w:ascii="Arial" w:hAnsi="Arial" w:cs="Arial"/>
                                <w:color w:val="FFFFFF" w:themeColor="background1"/>
                                <w:sz w:val="24"/>
                                <w:szCs w:val="24"/>
                              </w:rPr>
                              <w:t>individuals</w:t>
                            </w:r>
                            <w:r w:rsidR="00234FD5" w:rsidRPr="00BD0C55">
                              <w:rPr>
                                <w:rFonts w:ascii="Arial" w:hAnsi="Arial" w:cs="Arial"/>
                                <w:color w:val="FFFFFF" w:themeColor="background1"/>
                                <w:sz w:val="24"/>
                                <w:szCs w:val="24"/>
                              </w:rPr>
                              <w:t xml:space="preserve"> and learn h</w:t>
                            </w:r>
                            <w:r w:rsidR="004C0D10" w:rsidRPr="00BD0C55">
                              <w:rPr>
                                <w:rFonts w:ascii="Arial" w:hAnsi="Arial" w:cs="Arial"/>
                                <w:color w:val="FFFFFF" w:themeColor="background1"/>
                                <w:sz w:val="24"/>
                                <w:szCs w:val="24"/>
                              </w:rPr>
                              <w:t>ow they should treat people and the world around them</w:t>
                            </w:r>
                            <w:r w:rsidR="007F64C3" w:rsidRPr="00BD0C55">
                              <w:rPr>
                                <w:rFonts w:ascii="Arial" w:hAnsi="Arial" w:cs="Arial"/>
                                <w:color w:val="FFFFFF" w:themeColor="background1"/>
                                <w:sz w:val="24"/>
                                <w:szCs w:val="24"/>
                              </w:rPr>
                              <w:t xml:space="preserve"> (Child’s Rights International </w:t>
                            </w:r>
                            <w:r w:rsidR="00124DF9" w:rsidRPr="00BD0C55">
                              <w:rPr>
                                <w:rFonts w:ascii="Arial" w:hAnsi="Arial" w:cs="Arial"/>
                                <w:color w:val="FFFFFF" w:themeColor="background1"/>
                                <w:sz w:val="24"/>
                                <w:szCs w:val="24"/>
                              </w:rPr>
                              <w:t>Network,2018).</w:t>
                            </w:r>
                          </w:p>
                          <w:p w14:paraId="0ED8F11F" w14:textId="533006AB" w:rsidR="005259AD" w:rsidRPr="00BD0C55" w:rsidRDefault="005259AD" w:rsidP="00BD0C55">
                            <w:p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Article 29 not only adds to the subject of the rights to education that is mention in article 28 but also discussed how education needs to be child friendly, empowering and child centred, and it insists that the goal of education is to empower young children to develop key skills, self-esteem and self-confidence</w:t>
                            </w:r>
                            <w:r w:rsidR="0002677F" w:rsidRPr="00BD0C55">
                              <w:rPr>
                                <w:rFonts w:ascii="Arial" w:hAnsi="Arial" w:cs="Arial"/>
                                <w:color w:val="FFFFFF" w:themeColor="background1"/>
                                <w:sz w:val="24"/>
                                <w:szCs w:val="24"/>
                              </w:rPr>
                              <w:t xml:space="preserve"> </w:t>
                            </w:r>
                            <w:r w:rsidRPr="00BD0C55">
                              <w:rPr>
                                <w:rFonts w:ascii="Arial" w:hAnsi="Arial" w:cs="Arial"/>
                                <w:color w:val="FFFFFF" w:themeColor="background1"/>
                                <w:sz w:val="24"/>
                                <w:szCs w:val="24"/>
                              </w:rPr>
                              <w:t>(</w:t>
                            </w:r>
                            <w:r w:rsidR="00E8575E" w:rsidRPr="00BD0C55">
                              <w:rPr>
                                <w:rFonts w:ascii="Arial" w:hAnsi="Arial" w:cs="Arial"/>
                                <w:color w:val="FFFFFF" w:themeColor="background1"/>
                                <w:sz w:val="24"/>
                                <w:szCs w:val="24"/>
                              </w:rPr>
                              <w:t>UNICEF</w:t>
                            </w:r>
                            <w:r w:rsidR="0002677F" w:rsidRPr="00BD0C55">
                              <w:rPr>
                                <w:rFonts w:ascii="Arial" w:hAnsi="Arial" w:cs="Arial"/>
                                <w:color w:val="FFFFFF" w:themeColor="background1"/>
                                <w:sz w:val="24"/>
                                <w:szCs w:val="24"/>
                              </w:rPr>
                              <w:t>,2001</w:t>
                            </w:r>
                            <w:r w:rsidRPr="00BD0C55">
                              <w:rPr>
                                <w:rFonts w:ascii="Arial" w:hAnsi="Arial" w:cs="Arial"/>
                                <w:color w:val="FFFFFF" w:themeColor="background1"/>
                                <w:sz w:val="24"/>
                                <w:szCs w:val="24"/>
                              </w:rPr>
                              <w:t>)</w:t>
                            </w:r>
                            <w:r w:rsidR="0002677F" w:rsidRPr="00BD0C55">
                              <w:rPr>
                                <w:rFonts w:ascii="Arial" w:hAnsi="Arial" w:cs="Arial"/>
                                <w:color w:val="FFFFFF" w:themeColor="background1"/>
                                <w:sz w:val="24"/>
                                <w:szCs w:val="24"/>
                              </w:rPr>
                              <w:t>.</w:t>
                            </w:r>
                          </w:p>
                          <w:p w14:paraId="5A9DD19B" w14:textId="77777777" w:rsidR="005259AD" w:rsidRDefault="005259AD" w:rsidP="005259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65C23B" id="Rectangle 17" o:spid="_x0000_s1041" style="position:absolute;margin-left:5.5pt;margin-top:12.6pt;width:578.5pt;height:359.5pt;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" fillcolor="#4472c4 [3204]" strokecolor="#1f3763 [1604]" strokeweight="1pt">
                <v:textbox>
                  <w:txbxContent>
                    <w:p w14:paraId="70E1D8C3" w14:textId="3ADBCC9A" w:rsidR="005259AD" w:rsidRPr="00BD0C55" w:rsidRDefault="001452E4" w:rsidP="00BD0C55">
                      <w:p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 UNCRC </w:t>
                      </w:r>
                      <w:r w:rsidR="005259AD" w:rsidRPr="00BD0C55">
                        <w:rPr>
                          <w:rFonts w:ascii="Arial" w:hAnsi="Arial" w:cs="Arial"/>
                          <w:color w:val="FFFFFF" w:themeColor="background1"/>
                          <w:sz w:val="24"/>
                          <w:szCs w:val="24"/>
                        </w:rPr>
                        <w:t>Article 29 states t</w:t>
                      </w:r>
                      <w:r w:rsidR="009F5FB9">
                        <w:rPr>
                          <w:rFonts w:ascii="Arial" w:hAnsi="Arial" w:cs="Arial"/>
                          <w:color w:val="FFFFFF" w:themeColor="background1"/>
                          <w:sz w:val="24"/>
                          <w:szCs w:val="24"/>
                        </w:rPr>
                        <w:t>hat children at a young age</w:t>
                      </w:r>
                      <w:r w:rsidR="007B6EFC">
                        <w:rPr>
                          <w:rFonts w:ascii="Arial" w:hAnsi="Arial" w:cs="Arial"/>
                          <w:color w:val="FFFFFF" w:themeColor="background1"/>
                          <w:sz w:val="24"/>
                          <w:szCs w:val="24"/>
                        </w:rPr>
                        <w:t xml:space="preserve"> should be educated well and this education</w:t>
                      </w:r>
                      <w:r w:rsidR="005259AD" w:rsidRPr="00BD0C55">
                        <w:rPr>
                          <w:rFonts w:ascii="Arial" w:hAnsi="Arial" w:cs="Arial"/>
                          <w:color w:val="FFFFFF" w:themeColor="background1"/>
                          <w:sz w:val="24"/>
                          <w:szCs w:val="24"/>
                        </w:rPr>
                        <w:t xml:space="preserve"> should reflect on their </w:t>
                      </w:r>
                      <w:r w:rsidR="006F2E67" w:rsidRPr="00BD0C55">
                        <w:rPr>
                          <w:rFonts w:ascii="Arial" w:hAnsi="Arial" w:cs="Arial"/>
                          <w:color w:val="FFFFFF" w:themeColor="background1"/>
                          <w:sz w:val="24"/>
                          <w:szCs w:val="24"/>
                        </w:rPr>
                        <w:t>mind, body and encourage them to become the best versions of themselves</w:t>
                      </w:r>
                      <w:r w:rsidR="005259AD" w:rsidRPr="00BD0C55">
                        <w:rPr>
                          <w:rFonts w:ascii="Arial" w:hAnsi="Arial" w:cs="Arial"/>
                          <w:color w:val="FFFFFF" w:themeColor="background1"/>
                          <w:sz w:val="24"/>
                          <w:szCs w:val="24"/>
                        </w:rPr>
                        <w:t xml:space="preserve">. A child’s education should build their respect towards other people and the environment. </w:t>
                      </w:r>
                      <w:r w:rsidR="002E7BAD" w:rsidRPr="00BD0C55">
                        <w:rPr>
                          <w:rFonts w:ascii="Arial" w:hAnsi="Arial" w:cs="Arial"/>
                          <w:color w:val="FFFFFF" w:themeColor="background1"/>
                          <w:sz w:val="24"/>
                          <w:szCs w:val="24"/>
                        </w:rPr>
                        <w:t>Overall,</w:t>
                      </w:r>
                      <w:r w:rsidR="005259AD" w:rsidRPr="00BD0C55">
                        <w:rPr>
                          <w:rFonts w:ascii="Arial" w:hAnsi="Arial" w:cs="Arial"/>
                          <w:color w:val="FFFFFF" w:themeColor="background1"/>
                          <w:sz w:val="24"/>
                          <w:szCs w:val="24"/>
                        </w:rPr>
                        <w:t xml:space="preserve"> they should </w:t>
                      </w:r>
                      <w:r w:rsidR="006F2E67" w:rsidRPr="00BD0C55">
                        <w:rPr>
                          <w:rFonts w:ascii="Arial" w:hAnsi="Arial" w:cs="Arial"/>
                          <w:color w:val="FFFFFF" w:themeColor="background1"/>
                          <w:sz w:val="24"/>
                          <w:szCs w:val="24"/>
                        </w:rPr>
                        <w:t>be educated</w:t>
                      </w:r>
                      <w:r w:rsidR="005259AD" w:rsidRPr="00BD0C55">
                        <w:rPr>
                          <w:rFonts w:ascii="Arial" w:hAnsi="Arial" w:cs="Arial"/>
                          <w:color w:val="FFFFFF" w:themeColor="background1"/>
                          <w:sz w:val="24"/>
                          <w:szCs w:val="24"/>
                        </w:rPr>
                        <w:t xml:space="preserve"> to </w:t>
                      </w:r>
                      <w:r w:rsidR="002E7BAD" w:rsidRPr="00BD0C55">
                        <w:rPr>
                          <w:rFonts w:ascii="Arial" w:hAnsi="Arial" w:cs="Arial"/>
                          <w:color w:val="FFFFFF" w:themeColor="background1"/>
                          <w:sz w:val="24"/>
                          <w:szCs w:val="24"/>
                        </w:rPr>
                        <w:t>respect</w:t>
                      </w:r>
                      <w:r w:rsidR="005259AD" w:rsidRPr="00BD0C55">
                        <w:rPr>
                          <w:rFonts w:ascii="Arial" w:hAnsi="Arial" w:cs="Arial"/>
                          <w:color w:val="FFFFFF" w:themeColor="background1"/>
                          <w:sz w:val="24"/>
                          <w:szCs w:val="24"/>
                        </w:rPr>
                        <w:t>:</w:t>
                      </w:r>
                    </w:p>
                    <w:p w14:paraId="2345B6E3" w14:textId="757B0E2E"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Their </w:t>
                      </w:r>
                      <w:r w:rsidR="006F2E67" w:rsidRPr="00BD0C55">
                        <w:rPr>
                          <w:rFonts w:ascii="Arial" w:hAnsi="Arial" w:cs="Arial"/>
                          <w:color w:val="FFFFFF" w:themeColor="background1"/>
                          <w:sz w:val="24"/>
                          <w:szCs w:val="24"/>
                        </w:rPr>
                        <w:t xml:space="preserve">guardians </w:t>
                      </w:r>
                    </w:p>
                    <w:p w14:paraId="4485FAA8" w14:textId="2C930C93"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Their </w:t>
                      </w:r>
                      <w:r w:rsidR="00DA7EAF" w:rsidRPr="00BD0C55">
                        <w:rPr>
                          <w:rFonts w:ascii="Arial" w:hAnsi="Arial" w:cs="Arial"/>
                          <w:color w:val="FFFFFF" w:themeColor="background1"/>
                          <w:sz w:val="24"/>
                          <w:szCs w:val="24"/>
                        </w:rPr>
                        <w:t>views and the views of others</w:t>
                      </w:r>
                    </w:p>
                    <w:p w14:paraId="62EDD0DA" w14:textId="77777777"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Their freedom and the freedom of others </w:t>
                      </w:r>
                    </w:p>
                    <w:p w14:paraId="58722285" w14:textId="77777777" w:rsidR="005259AD" w:rsidRPr="00BD0C55" w:rsidRDefault="005259AD" w:rsidP="00BD0C55">
                      <w:pPr>
                        <w:pStyle w:val="ListParagraph"/>
                        <w:numPr>
                          <w:ilvl w:val="0"/>
                          <w:numId w:val="4"/>
                        </w:num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The language, identity and values of their country and of others </w:t>
                      </w:r>
                    </w:p>
                    <w:p w14:paraId="45EC9440" w14:textId="0C877875" w:rsidR="005259AD" w:rsidRPr="00BD0C55" w:rsidRDefault="005259AD" w:rsidP="00BD0C55">
                      <w:pPr>
                        <w:tabs>
                          <w:tab w:val="left" w:pos="7250"/>
                        </w:tabs>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Teaching should prepare young people and children how </w:t>
                      </w:r>
                      <w:r w:rsidR="0058097B" w:rsidRPr="00BD0C55">
                        <w:rPr>
                          <w:rFonts w:ascii="Arial" w:hAnsi="Arial" w:cs="Arial"/>
                          <w:color w:val="FFFFFF" w:themeColor="background1"/>
                          <w:sz w:val="24"/>
                          <w:szCs w:val="24"/>
                        </w:rPr>
                        <w:t xml:space="preserve">become </w:t>
                      </w:r>
                      <w:r w:rsidRPr="00BD0C55">
                        <w:rPr>
                          <w:rFonts w:ascii="Arial" w:hAnsi="Arial" w:cs="Arial"/>
                          <w:color w:val="FFFFFF" w:themeColor="background1"/>
                          <w:sz w:val="24"/>
                          <w:szCs w:val="24"/>
                        </w:rPr>
                        <w:t xml:space="preserve">responsible </w:t>
                      </w:r>
                      <w:r w:rsidR="0058097B" w:rsidRPr="00BD0C55">
                        <w:rPr>
                          <w:rFonts w:ascii="Arial" w:hAnsi="Arial" w:cs="Arial"/>
                          <w:color w:val="FFFFFF" w:themeColor="background1"/>
                          <w:sz w:val="24"/>
                          <w:szCs w:val="24"/>
                        </w:rPr>
                        <w:t>and li</w:t>
                      </w:r>
                      <w:r w:rsidR="00A71E3B" w:rsidRPr="00BD0C55">
                        <w:rPr>
                          <w:rFonts w:ascii="Arial" w:hAnsi="Arial" w:cs="Arial"/>
                          <w:color w:val="FFFFFF" w:themeColor="background1"/>
                          <w:sz w:val="24"/>
                          <w:szCs w:val="24"/>
                        </w:rPr>
                        <w:t>ve in a free society. C</w:t>
                      </w:r>
                      <w:r w:rsidRPr="00BD0C55">
                        <w:rPr>
                          <w:rFonts w:ascii="Arial" w:hAnsi="Arial" w:cs="Arial"/>
                          <w:color w:val="FFFFFF" w:themeColor="background1"/>
                          <w:sz w:val="24"/>
                          <w:szCs w:val="24"/>
                        </w:rPr>
                        <w:t>hildren and young people</w:t>
                      </w:r>
                      <w:r w:rsidR="00A71E3B" w:rsidRPr="00BD0C55">
                        <w:rPr>
                          <w:rFonts w:ascii="Arial" w:hAnsi="Arial" w:cs="Arial"/>
                          <w:color w:val="FFFFFF" w:themeColor="background1"/>
                          <w:sz w:val="24"/>
                          <w:szCs w:val="24"/>
                        </w:rPr>
                        <w:t xml:space="preserve"> should be educat</w:t>
                      </w:r>
                      <w:r w:rsidR="0093375B" w:rsidRPr="00BD0C55">
                        <w:rPr>
                          <w:rFonts w:ascii="Arial" w:hAnsi="Arial" w:cs="Arial"/>
                          <w:color w:val="FFFFFF" w:themeColor="background1"/>
                          <w:sz w:val="24"/>
                          <w:szCs w:val="24"/>
                        </w:rPr>
                        <w:t xml:space="preserve">ed on how to </w:t>
                      </w:r>
                      <w:r w:rsidR="00BE6AB5" w:rsidRPr="00BD0C55">
                        <w:rPr>
                          <w:rFonts w:ascii="Arial" w:hAnsi="Arial" w:cs="Arial"/>
                          <w:color w:val="FFFFFF" w:themeColor="background1"/>
                          <w:sz w:val="24"/>
                          <w:szCs w:val="24"/>
                        </w:rPr>
                        <w:t>respect</w:t>
                      </w:r>
                      <w:r w:rsidR="0093375B" w:rsidRPr="00BD0C55">
                        <w:rPr>
                          <w:rFonts w:ascii="Arial" w:hAnsi="Arial" w:cs="Arial"/>
                          <w:color w:val="FFFFFF" w:themeColor="background1"/>
                          <w:sz w:val="24"/>
                          <w:szCs w:val="24"/>
                        </w:rPr>
                        <w:t xml:space="preserve"> the </w:t>
                      </w:r>
                      <w:r w:rsidR="00BE6AB5" w:rsidRPr="00BD0C55">
                        <w:rPr>
                          <w:rFonts w:ascii="Arial" w:hAnsi="Arial" w:cs="Arial"/>
                          <w:color w:val="FFFFFF" w:themeColor="background1"/>
                          <w:sz w:val="24"/>
                          <w:szCs w:val="24"/>
                        </w:rPr>
                        <w:t xml:space="preserve">environment </w:t>
                      </w:r>
                      <w:r w:rsidR="00C63887" w:rsidRPr="00BD0C55">
                        <w:rPr>
                          <w:rFonts w:ascii="Arial" w:hAnsi="Arial" w:cs="Arial"/>
                          <w:color w:val="FFFFFF" w:themeColor="background1"/>
                          <w:sz w:val="24"/>
                          <w:szCs w:val="24"/>
                        </w:rPr>
                        <w:t xml:space="preserve"> </w:t>
                      </w:r>
                      <w:r w:rsidR="004911B6" w:rsidRPr="00BD0C55">
                        <w:rPr>
                          <w:rFonts w:ascii="Arial" w:hAnsi="Arial" w:cs="Arial"/>
                          <w:color w:val="FFFFFF" w:themeColor="background1"/>
                          <w:sz w:val="24"/>
                          <w:szCs w:val="24"/>
                        </w:rPr>
                        <w:t>(U</w:t>
                      </w:r>
                      <w:r w:rsidR="008217C3" w:rsidRPr="00BD0C55">
                        <w:rPr>
                          <w:rFonts w:ascii="Arial" w:hAnsi="Arial" w:cs="Arial"/>
                          <w:color w:val="FFFFFF" w:themeColor="background1"/>
                          <w:sz w:val="24"/>
                          <w:szCs w:val="24"/>
                        </w:rPr>
                        <w:t>NICEF</w:t>
                      </w:r>
                      <w:r w:rsidR="004911B6" w:rsidRPr="00BD0C55">
                        <w:rPr>
                          <w:rFonts w:ascii="Arial" w:hAnsi="Arial" w:cs="Arial"/>
                          <w:color w:val="FFFFFF" w:themeColor="background1"/>
                          <w:sz w:val="24"/>
                          <w:szCs w:val="24"/>
                        </w:rPr>
                        <w:t>,</w:t>
                      </w:r>
                      <w:r w:rsidR="00C63887" w:rsidRPr="00BD0C55">
                        <w:rPr>
                          <w:rFonts w:ascii="Arial" w:hAnsi="Arial" w:cs="Arial"/>
                          <w:color w:val="FFFFFF" w:themeColor="background1"/>
                          <w:sz w:val="24"/>
                          <w:szCs w:val="24"/>
                        </w:rPr>
                        <w:t>2021).</w:t>
                      </w:r>
                    </w:p>
                    <w:p w14:paraId="42C8079D" w14:textId="016A4744" w:rsidR="005259AD" w:rsidRPr="00BD0C55" w:rsidRDefault="003A74C6" w:rsidP="00BD0C55">
                      <w:p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 xml:space="preserve">Education </w:t>
                      </w:r>
                      <w:r w:rsidR="00321C2A" w:rsidRPr="00BD0C55">
                        <w:rPr>
                          <w:rFonts w:ascii="Arial" w:hAnsi="Arial" w:cs="Arial"/>
                          <w:color w:val="FFFFFF" w:themeColor="background1"/>
                          <w:sz w:val="24"/>
                          <w:szCs w:val="24"/>
                        </w:rPr>
                        <w:t xml:space="preserve">must help and promote rights not only in what subject is taught but how a </w:t>
                      </w:r>
                      <w:r w:rsidR="00DD2856" w:rsidRPr="00BD0C55">
                        <w:rPr>
                          <w:rFonts w:ascii="Arial" w:hAnsi="Arial" w:cs="Arial"/>
                          <w:color w:val="FFFFFF" w:themeColor="background1"/>
                          <w:sz w:val="24"/>
                          <w:szCs w:val="24"/>
                        </w:rPr>
                        <w:t xml:space="preserve">teacher decides to teach it. This allows children to </w:t>
                      </w:r>
                      <w:r w:rsidR="00882042" w:rsidRPr="00BD0C55">
                        <w:rPr>
                          <w:rFonts w:ascii="Arial" w:hAnsi="Arial" w:cs="Arial"/>
                          <w:color w:val="FFFFFF" w:themeColor="background1"/>
                          <w:sz w:val="24"/>
                          <w:szCs w:val="24"/>
                        </w:rPr>
                        <w:t xml:space="preserve">develop their own identities </w:t>
                      </w:r>
                      <w:r w:rsidR="000D7F56" w:rsidRPr="00BD0C55">
                        <w:rPr>
                          <w:rFonts w:ascii="Arial" w:hAnsi="Arial" w:cs="Arial"/>
                          <w:color w:val="FFFFFF" w:themeColor="background1"/>
                          <w:sz w:val="24"/>
                          <w:szCs w:val="24"/>
                        </w:rPr>
                        <w:t xml:space="preserve">and </w:t>
                      </w:r>
                      <w:r w:rsidR="00882042" w:rsidRPr="00BD0C55">
                        <w:rPr>
                          <w:rFonts w:ascii="Arial" w:hAnsi="Arial" w:cs="Arial"/>
                          <w:color w:val="FFFFFF" w:themeColor="background1"/>
                          <w:sz w:val="24"/>
                          <w:szCs w:val="24"/>
                        </w:rPr>
                        <w:t xml:space="preserve">the </w:t>
                      </w:r>
                      <w:r w:rsidR="005672E3" w:rsidRPr="00BD0C55">
                        <w:rPr>
                          <w:rFonts w:ascii="Arial" w:hAnsi="Arial" w:cs="Arial"/>
                          <w:color w:val="FFFFFF" w:themeColor="background1"/>
                          <w:sz w:val="24"/>
                          <w:szCs w:val="24"/>
                        </w:rPr>
                        <w:t xml:space="preserve">basis of </w:t>
                      </w:r>
                      <w:r w:rsidR="000D7F56" w:rsidRPr="00BD0C55">
                        <w:rPr>
                          <w:rFonts w:ascii="Arial" w:hAnsi="Arial" w:cs="Arial"/>
                          <w:color w:val="FFFFFF" w:themeColor="background1"/>
                          <w:sz w:val="24"/>
                          <w:szCs w:val="24"/>
                        </w:rPr>
                        <w:t xml:space="preserve">education should </w:t>
                      </w:r>
                      <w:r w:rsidR="00216F83" w:rsidRPr="00BD0C55">
                        <w:rPr>
                          <w:rFonts w:ascii="Arial" w:hAnsi="Arial" w:cs="Arial"/>
                          <w:color w:val="FFFFFF" w:themeColor="background1"/>
                          <w:sz w:val="24"/>
                          <w:szCs w:val="24"/>
                        </w:rPr>
                        <w:t>be based upon each children’s personality, abilities and talents</w:t>
                      </w:r>
                      <w:r w:rsidR="00234FD5" w:rsidRPr="00BD0C55">
                        <w:rPr>
                          <w:rFonts w:ascii="Arial" w:hAnsi="Arial" w:cs="Arial"/>
                          <w:color w:val="FFFFFF" w:themeColor="background1"/>
                          <w:sz w:val="24"/>
                          <w:szCs w:val="24"/>
                        </w:rPr>
                        <w:t xml:space="preserve">. In shorter terms education should help </w:t>
                      </w:r>
                      <w:r w:rsidR="005672E3" w:rsidRPr="00BD0C55">
                        <w:rPr>
                          <w:rFonts w:ascii="Arial" w:hAnsi="Arial" w:cs="Arial"/>
                          <w:color w:val="FFFFFF" w:themeColor="background1"/>
                          <w:sz w:val="24"/>
                          <w:szCs w:val="24"/>
                        </w:rPr>
                        <w:t>the younger generation</w:t>
                      </w:r>
                      <w:r w:rsidR="00234FD5" w:rsidRPr="00BD0C55">
                        <w:rPr>
                          <w:rFonts w:ascii="Arial" w:hAnsi="Arial" w:cs="Arial"/>
                          <w:color w:val="FFFFFF" w:themeColor="background1"/>
                          <w:sz w:val="24"/>
                          <w:szCs w:val="24"/>
                        </w:rPr>
                        <w:t xml:space="preserve"> to develop into</w:t>
                      </w:r>
                      <w:r w:rsidR="005672E3" w:rsidRPr="00BD0C55">
                        <w:rPr>
                          <w:rFonts w:ascii="Arial" w:hAnsi="Arial" w:cs="Arial"/>
                          <w:color w:val="FFFFFF" w:themeColor="background1"/>
                          <w:sz w:val="24"/>
                          <w:szCs w:val="24"/>
                        </w:rPr>
                        <w:t xml:space="preserve"> well respected and educated </w:t>
                      </w:r>
                      <w:r w:rsidR="003F1043" w:rsidRPr="00BD0C55">
                        <w:rPr>
                          <w:rFonts w:ascii="Arial" w:hAnsi="Arial" w:cs="Arial"/>
                          <w:color w:val="FFFFFF" w:themeColor="background1"/>
                          <w:sz w:val="24"/>
                          <w:szCs w:val="24"/>
                        </w:rPr>
                        <w:t>individuals</w:t>
                      </w:r>
                      <w:r w:rsidR="00234FD5" w:rsidRPr="00BD0C55">
                        <w:rPr>
                          <w:rFonts w:ascii="Arial" w:hAnsi="Arial" w:cs="Arial"/>
                          <w:color w:val="FFFFFF" w:themeColor="background1"/>
                          <w:sz w:val="24"/>
                          <w:szCs w:val="24"/>
                        </w:rPr>
                        <w:t xml:space="preserve"> and learn h</w:t>
                      </w:r>
                      <w:r w:rsidR="004C0D10" w:rsidRPr="00BD0C55">
                        <w:rPr>
                          <w:rFonts w:ascii="Arial" w:hAnsi="Arial" w:cs="Arial"/>
                          <w:color w:val="FFFFFF" w:themeColor="background1"/>
                          <w:sz w:val="24"/>
                          <w:szCs w:val="24"/>
                        </w:rPr>
                        <w:t>ow they should treat people and the world around them</w:t>
                      </w:r>
                      <w:r w:rsidR="007F64C3" w:rsidRPr="00BD0C55">
                        <w:rPr>
                          <w:rFonts w:ascii="Arial" w:hAnsi="Arial" w:cs="Arial"/>
                          <w:color w:val="FFFFFF" w:themeColor="background1"/>
                          <w:sz w:val="24"/>
                          <w:szCs w:val="24"/>
                        </w:rPr>
                        <w:t xml:space="preserve"> (Child’s Rights International </w:t>
                      </w:r>
                      <w:r w:rsidR="00124DF9" w:rsidRPr="00BD0C55">
                        <w:rPr>
                          <w:rFonts w:ascii="Arial" w:hAnsi="Arial" w:cs="Arial"/>
                          <w:color w:val="FFFFFF" w:themeColor="background1"/>
                          <w:sz w:val="24"/>
                          <w:szCs w:val="24"/>
                        </w:rPr>
                        <w:t>Network,2018).</w:t>
                      </w:r>
                    </w:p>
                    <w:p w14:paraId="0ED8F11F" w14:textId="533006AB" w:rsidR="005259AD" w:rsidRPr="00BD0C55" w:rsidRDefault="005259AD" w:rsidP="00BD0C55">
                      <w:pPr>
                        <w:spacing w:line="276" w:lineRule="auto"/>
                        <w:rPr>
                          <w:rFonts w:ascii="Arial" w:hAnsi="Arial" w:cs="Arial"/>
                          <w:color w:val="FFFFFF" w:themeColor="background1"/>
                          <w:sz w:val="24"/>
                          <w:szCs w:val="24"/>
                        </w:rPr>
                      </w:pPr>
                      <w:r w:rsidRPr="00BD0C55">
                        <w:rPr>
                          <w:rFonts w:ascii="Arial" w:hAnsi="Arial" w:cs="Arial"/>
                          <w:color w:val="FFFFFF" w:themeColor="background1"/>
                          <w:sz w:val="24"/>
                          <w:szCs w:val="24"/>
                        </w:rPr>
                        <w:t>Article 29 not only adds to the subject of the rights to education that is mention in article 28 but also discussed how education needs to be child friendly, empowering and child centred, and it insists that the goal of education is to empower young children to develop key skills, self-esteem and self-confidence</w:t>
                      </w:r>
                      <w:r w:rsidR="0002677F" w:rsidRPr="00BD0C55">
                        <w:rPr>
                          <w:rFonts w:ascii="Arial" w:hAnsi="Arial" w:cs="Arial"/>
                          <w:color w:val="FFFFFF" w:themeColor="background1"/>
                          <w:sz w:val="24"/>
                          <w:szCs w:val="24"/>
                        </w:rPr>
                        <w:t xml:space="preserve"> </w:t>
                      </w:r>
                      <w:r w:rsidRPr="00BD0C55">
                        <w:rPr>
                          <w:rFonts w:ascii="Arial" w:hAnsi="Arial" w:cs="Arial"/>
                          <w:color w:val="FFFFFF" w:themeColor="background1"/>
                          <w:sz w:val="24"/>
                          <w:szCs w:val="24"/>
                        </w:rPr>
                        <w:t>(</w:t>
                      </w:r>
                      <w:r w:rsidR="00E8575E" w:rsidRPr="00BD0C55">
                        <w:rPr>
                          <w:rFonts w:ascii="Arial" w:hAnsi="Arial" w:cs="Arial"/>
                          <w:color w:val="FFFFFF" w:themeColor="background1"/>
                          <w:sz w:val="24"/>
                          <w:szCs w:val="24"/>
                        </w:rPr>
                        <w:t>UNICEF</w:t>
                      </w:r>
                      <w:r w:rsidR="0002677F" w:rsidRPr="00BD0C55">
                        <w:rPr>
                          <w:rFonts w:ascii="Arial" w:hAnsi="Arial" w:cs="Arial"/>
                          <w:color w:val="FFFFFF" w:themeColor="background1"/>
                          <w:sz w:val="24"/>
                          <w:szCs w:val="24"/>
                        </w:rPr>
                        <w:t>,2001</w:t>
                      </w:r>
                      <w:r w:rsidRPr="00BD0C55">
                        <w:rPr>
                          <w:rFonts w:ascii="Arial" w:hAnsi="Arial" w:cs="Arial"/>
                          <w:color w:val="FFFFFF" w:themeColor="background1"/>
                          <w:sz w:val="24"/>
                          <w:szCs w:val="24"/>
                        </w:rPr>
                        <w:t>)</w:t>
                      </w:r>
                      <w:r w:rsidR="0002677F" w:rsidRPr="00BD0C55">
                        <w:rPr>
                          <w:rFonts w:ascii="Arial" w:hAnsi="Arial" w:cs="Arial"/>
                          <w:color w:val="FFFFFF" w:themeColor="background1"/>
                          <w:sz w:val="24"/>
                          <w:szCs w:val="24"/>
                        </w:rPr>
                        <w:t>.</w:t>
                      </w:r>
                    </w:p>
                    <w:p w14:paraId="5A9DD19B" w14:textId="77777777" w:rsidR="005259AD" w:rsidRDefault="005259AD" w:rsidP="005259AD">
                      <w:pPr>
                        <w:jc w:val="center"/>
                      </w:pPr>
                    </w:p>
                  </w:txbxContent>
                </v:textbox>
                <w10:wrap anchorx="page"/>
              </v:rect>
            </w:pict>
          </mc:Fallback>
        </mc:AlternateContent>
      </w:r>
    </w:p>
    <w:p w14:paraId="4FB39EEF" w14:textId="3AACB292" w:rsidR="00BF4DD8" w:rsidRDefault="00BF4DD8" w:rsidP="00E91E44">
      <w:pPr>
        <w:pStyle w:val="NoSpacing"/>
        <w:rPr>
          <w:rFonts w:ascii="Arial" w:hAnsi="Arial" w:cs="Arial"/>
          <w:sz w:val="24"/>
          <w:szCs w:val="24"/>
          <w:shd w:val="clear" w:color="auto" w:fill="F2F2F2"/>
        </w:rPr>
      </w:pPr>
    </w:p>
    <w:p w14:paraId="47471539" w14:textId="6CA5E9BD" w:rsidR="00BF4DD8" w:rsidRDefault="00BF4DD8" w:rsidP="00E91E44">
      <w:pPr>
        <w:pStyle w:val="NoSpacing"/>
        <w:rPr>
          <w:rFonts w:ascii="Arial" w:hAnsi="Arial" w:cs="Arial"/>
          <w:sz w:val="24"/>
          <w:szCs w:val="24"/>
          <w:shd w:val="clear" w:color="auto" w:fill="F2F2F2"/>
        </w:rPr>
      </w:pPr>
    </w:p>
    <w:p w14:paraId="3A1868A7" w14:textId="77777777" w:rsidR="00BF4DD8" w:rsidRDefault="00BF4DD8" w:rsidP="00E91E44">
      <w:pPr>
        <w:pStyle w:val="NoSpacing"/>
        <w:rPr>
          <w:rFonts w:ascii="Arial" w:hAnsi="Arial" w:cs="Arial"/>
          <w:sz w:val="24"/>
          <w:szCs w:val="24"/>
          <w:shd w:val="clear" w:color="auto" w:fill="F2F2F2"/>
        </w:rPr>
      </w:pPr>
    </w:p>
    <w:p w14:paraId="5261C5E5" w14:textId="77777777" w:rsidR="00BF4DD8" w:rsidRDefault="00BF4DD8" w:rsidP="00E91E44">
      <w:pPr>
        <w:pStyle w:val="NoSpacing"/>
        <w:rPr>
          <w:rFonts w:ascii="Arial" w:hAnsi="Arial" w:cs="Arial"/>
          <w:sz w:val="24"/>
          <w:szCs w:val="24"/>
          <w:shd w:val="clear" w:color="auto" w:fill="F2F2F2"/>
        </w:rPr>
      </w:pPr>
    </w:p>
    <w:p w14:paraId="56CF6DA9" w14:textId="77777777" w:rsidR="00BF4DD8" w:rsidRDefault="00BF4DD8" w:rsidP="00E91E44">
      <w:pPr>
        <w:pStyle w:val="NoSpacing"/>
        <w:rPr>
          <w:rFonts w:ascii="Arial" w:hAnsi="Arial" w:cs="Arial"/>
          <w:sz w:val="24"/>
          <w:szCs w:val="24"/>
          <w:shd w:val="clear" w:color="auto" w:fill="F2F2F2"/>
        </w:rPr>
      </w:pPr>
    </w:p>
    <w:p w14:paraId="41E0BE81" w14:textId="77777777" w:rsidR="00BF4DD8" w:rsidRDefault="00BF4DD8" w:rsidP="00E91E44">
      <w:pPr>
        <w:pStyle w:val="NoSpacing"/>
        <w:rPr>
          <w:rFonts w:ascii="Arial" w:hAnsi="Arial" w:cs="Arial"/>
          <w:sz w:val="24"/>
          <w:szCs w:val="24"/>
          <w:shd w:val="clear" w:color="auto" w:fill="F2F2F2"/>
        </w:rPr>
      </w:pPr>
    </w:p>
    <w:p w14:paraId="2970252D" w14:textId="77777777" w:rsidR="00BF4DD8" w:rsidRDefault="00BF4DD8" w:rsidP="003C42D4">
      <w:pPr>
        <w:tabs>
          <w:tab w:val="left" w:pos="7250"/>
        </w:tabs>
        <w:rPr>
          <w:rFonts w:ascii="Arial" w:hAnsi="Arial" w:cs="Arial"/>
          <w:sz w:val="24"/>
          <w:szCs w:val="24"/>
        </w:rPr>
      </w:pPr>
    </w:p>
    <w:p w14:paraId="4970C47D" w14:textId="77777777" w:rsidR="00BF4DD8" w:rsidRDefault="00BF4DD8" w:rsidP="003C42D4">
      <w:pPr>
        <w:tabs>
          <w:tab w:val="left" w:pos="7250"/>
        </w:tabs>
        <w:rPr>
          <w:rFonts w:ascii="Arial" w:hAnsi="Arial" w:cs="Arial"/>
          <w:sz w:val="24"/>
          <w:szCs w:val="24"/>
        </w:rPr>
      </w:pPr>
    </w:p>
    <w:p w14:paraId="4BCEAF37" w14:textId="77777777" w:rsidR="00BF4DD8" w:rsidRDefault="00BF4DD8" w:rsidP="003C42D4">
      <w:pPr>
        <w:tabs>
          <w:tab w:val="left" w:pos="7250"/>
        </w:tabs>
        <w:rPr>
          <w:rFonts w:ascii="Arial" w:hAnsi="Arial" w:cs="Arial"/>
          <w:sz w:val="24"/>
          <w:szCs w:val="24"/>
        </w:rPr>
      </w:pPr>
    </w:p>
    <w:p w14:paraId="411607D3" w14:textId="77777777" w:rsidR="00BF4DD8" w:rsidRDefault="00BF4DD8" w:rsidP="003C42D4">
      <w:pPr>
        <w:tabs>
          <w:tab w:val="left" w:pos="7250"/>
        </w:tabs>
        <w:rPr>
          <w:rFonts w:ascii="Arial" w:hAnsi="Arial" w:cs="Arial"/>
          <w:sz w:val="24"/>
          <w:szCs w:val="24"/>
        </w:rPr>
      </w:pPr>
    </w:p>
    <w:p w14:paraId="27F8A831" w14:textId="77777777" w:rsidR="00BF4DD8" w:rsidRDefault="00BF4DD8" w:rsidP="003C42D4">
      <w:pPr>
        <w:tabs>
          <w:tab w:val="left" w:pos="7250"/>
        </w:tabs>
        <w:rPr>
          <w:rFonts w:ascii="Arial" w:hAnsi="Arial" w:cs="Arial"/>
          <w:sz w:val="24"/>
          <w:szCs w:val="24"/>
        </w:rPr>
      </w:pPr>
    </w:p>
    <w:p w14:paraId="3D44AE6D" w14:textId="77777777" w:rsidR="00BF4DD8" w:rsidRDefault="00BF4DD8" w:rsidP="003C42D4">
      <w:pPr>
        <w:tabs>
          <w:tab w:val="left" w:pos="7250"/>
        </w:tabs>
        <w:rPr>
          <w:rFonts w:ascii="Arial" w:hAnsi="Arial" w:cs="Arial"/>
          <w:sz w:val="24"/>
          <w:szCs w:val="24"/>
        </w:rPr>
      </w:pPr>
    </w:p>
    <w:p w14:paraId="699E9C2B" w14:textId="77777777" w:rsidR="00BF4DD8" w:rsidRDefault="00BF4DD8" w:rsidP="003C42D4">
      <w:pPr>
        <w:tabs>
          <w:tab w:val="left" w:pos="7250"/>
        </w:tabs>
        <w:rPr>
          <w:rFonts w:ascii="Arial" w:hAnsi="Arial" w:cs="Arial"/>
          <w:sz w:val="24"/>
          <w:szCs w:val="24"/>
        </w:rPr>
      </w:pPr>
    </w:p>
    <w:p w14:paraId="3E71FC6E" w14:textId="77777777" w:rsidR="00BF4DD8" w:rsidRDefault="00BF4DD8" w:rsidP="003C42D4">
      <w:pPr>
        <w:tabs>
          <w:tab w:val="left" w:pos="7250"/>
        </w:tabs>
        <w:rPr>
          <w:rFonts w:ascii="Arial" w:hAnsi="Arial" w:cs="Arial"/>
          <w:sz w:val="24"/>
          <w:szCs w:val="24"/>
        </w:rPr>
      </w:pPr>
    </w:p>
    <w:p w14:paraId="27B8539D" w14:textId="77777777" w:rsidR="002E7BAD" w:rsidRDefault="002E7BAD" w:rsidP="003C42D4">
      <w:pPr>
        <w:tabs>
          <w:tab w:val="left" w:pos="7250"/>
        </w:tabs>
        <w:rPr>
          <w:rFonts w:ascii="Arial" w:hAnsi="Arial" w:cs="Arial"/>
          <w:sz w:val="24"/>
          <w:szCs w:val="24"/>
        </w:rPr>
      </w:pPr>
    </w:p>
    <w:p w14:paraId="509398C9" w14:textId="21261386" w:rsidR="003C42D4" w:rsidRPr="002E7BAD" w:rsidRDefault="0072057E" w:rsidP="003C42D4">
      <w:pPr>
        <w:tabs>
          <w:tab w:val="left" w:pos="7250"/>
        </w:tabs>
        <w:rPr>
          <w:rFonts w:ascii="Arial" w:hAnsi="Arial" w:cs="Arial"/>
          <w:sz w:val="24"/>
          <w:szCs w:val="24"/>
        </w:rPr>
      </w:pPr>
      <w:r>
        <w:rPr>
          <w:noProof/>
        </w:rPr>
        <w:lastRenderedPageBreak/>
        <mc:AlternateContent>
          <mc:Choice Requires="wps">
            <w:drawing>
              <wp:anchor distT="0" distB="0" distL="114300" distR="114300" simplePos="0" relativeHeight="251691008" behindDoc="0" locked="0" layoutInCell="1" allowOverlap="1" wp14:anchorId="4CC7CFE6" wp14:editId="368AF8EC">
                <wp:simplePos x="0" y="0"/>
                <wp:positionH relativeFrom="column">
                  <wp:posOffset>-188685</wp:posOffset>
                </wp:positionH>
                <wp:positionV relativeFrom="paragraph">
                  <wp:posOffset>-551542</wp:posOffset>
                </wp:positionV>
                <wp:extent cx="2249714" cy="747486"/>
                <wp:effectExtent l="0" t="0" r="17780" b="14605"/>
                <wp:wrapNone/>
                <wp:docPr id="23" name="Wave 23"/>
                <wp:cNvGraphicFramePr/>
                <a:graphic xmlns:a="http://schemas.openxmlformats.org/drawingml/2006/main">
                  <a:graphicData uri="http://schemas.microsoft.com/office/word/2010/wordprocessingShape">
                    <wps:wsp>
                      <wps:cNvSpPr/>
                      <wps:spPr>
                        <a:xfrm>
                          <a:off x="0" y="0"/>
                          <a:ext cx="2249714" cy="747486"/>
                        </a:xfrm>
                        <a:prstGeom prst="wav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77F079" w14:textId="78B85FA2" w:rsidR="0072057E" w:rsidRDefault="0072057E" w:rsidP="0072057E">
                            <w:pPr>
                              <w:jc w:val="center"/>
                            </w:pPr>
                            <w:r>
                              <w:t xml:space="preserve">REFERENCE LIST </w:t>
                            </w:r>
                            <w:r w:rsidR="0010260D">
                              <w:t>RESEARCH PAPER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CC7CFE6"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23" o:spid="_x0000_s1042" type="#_x0000_t64" style="position:absolute;margin-left:-14.85pt;margin-top:-43.45pt;width:177.15pt;height:58.8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" adj="2700" fillcolor="#4472c4 [3204]" strokecolor="#1f3763 [1604]" strokeweight="1pt">
                <v:stroke joinstyle="miter"/>
                <v:textbox>
                  <w:txbxContent>
                    <w:p w14:paraId="7477F079" w14:textId="78B85FA2" w:rsidR="0072057E" w:rsidRDefault="0072057E" w:rsidP="0072057E">
                      <w:pPr>
                        <w:jc w:val="center"/>
                      </w:pPr>
                      <w:r>
                        <w:t xml:space="preserve">REFERENCE LIST </w:t>
                      </w:r>
                      <w:r w:rsidR="0010260D">
                        <w:t>RESEARCH PAPER</w:t>
                      </w:r>
                    </w:p>
                  </w:txbxContent>
                </v:textbox>
              </v:shape>
            </w:pict>
          </mc:Fallback>
        </mc:AlternateContent>
      </w:r>
    </w:p>
    <w:p w14:paraId="711485F0" w14:textId="77777777" w:rsidR="00343D7E" w:rsidRDefault="00343D7E" w:rsidP="00826FCE">
      <w:pPr>
        <w:tabs>
          <w:tab w:val="left" w:pos="7250"/>
        </w:tabs>
        <w:spacing w:line="360" w:lineRule="auto"/>
      </w:pPr>
    </w:p>
    <w:p w14:paraId="2A82E712" w14:textId="77777777" w:rsidR="007F2608" w:rsidRPr="007F2608" w:rsidRDefault="007F2608" w:rsidP="00826FCE">
      <w:pPr>
        <w:tabs>
          <w:tab w:val="left" w:pos="7250"/>
        </w:tabs>
        <w:spacing w:line="360" w:lineRule="auto"/>
        <w:rPr>
          <w:rFonts w:ascii="Arial" w:hAnsi="Arial" w:cs="Arial"/>
          <w:sz w:val="24"/>
          <w:szCs w:val="24"/>
        </w:rPr>
      </w:pPr>
      <w:r w:rsidRPr="007F2608">
        <w:rPr>
          <w:rFonts w:ascii="Arial" w:hAnsi="Arial" w:cs="Arial"/>
          <w:color w:val="000000"/>
          <w:sz w:val="24"/>
          <w:szCs w:val="24"/>
          <w:shd w:val="clear" w:color="auto" w:fill="FFFFFF"/>
        </w:rPr>
        <w:t>Child’s Rights International Network (2018) </w:t>
      </w:r>
      <w:r w:rsidRPr="007F2608">
        <w:rPr>
          <w:rFonts w:ascii="Arial" w:hAnsi="Arial" w:cs="Arial"/>
          <w:i/>
          <w:iCs/>
          <w:color w:val="000000"/>
          <w:sz w:val="24"/>
          <w:szCs w:val="24"/>
          <w:shd w:val="clear" w:color="auto" w:fill="FFFFFF"/>
        </w:rPr>
        <w:t>Article 29: Aims of education</w:t>
      </w:r>
      <w:r w:rsidRPr="007F2608">
        <w:rPr>
          <w:rFonts w:ascii="Arial" w:hAnsi="Arial" w:cs="Arial"/>
          <w:color w:val="000000"/>
          <w:sz w:val="24"/>
          <w:szCs w:val="24"/>
          <w:shd w:val="clear" w:color="auto" w:fill="FFFFFF"/>
        </w:rPr>
        <w:t xml:space="preserve">. Available at: </w:t>
      </w:r>
      <w:hyperlink r:id="rId7" w:history="1">
        <w:r w:rsidRPr="007F2608">
          <w:rPr>
            <w:rStyle w:val="Hyperlink"/>
            <w:rFonts w:ascii="Arial" w:hAnsi="Arial" w:cs="Arial"/>
            <w:sz w:val="24"/>
            <w:szCs w:val="24"/>
            <w:shd w:val="clear" w:color="auto" w:fill="FFFFFF"/>
          </w:rPr>
          <w:t>https://archive.crin.org/en/home/rights/convention/articles/article-29-aims-education.html</w:t>
        </w:r>
      </w:hyperlink>
      <w:r w:rsidRPr="007F2608">
        <w:rPr>
          <w:rFonts w:ascii="Arial" w:hAnsi="Arial" w:cs="Arial"/>
          <w:color w:val="000000"/>
          <w:sz w:val="24"/>
          <w:szCs w:val="24"/>
          <w:shd w:val="clear" w:color="auto" w:fill="FFFFFF"/>
        </w:rPr>
        <w:t xml:space="preserve"> (Accessed: 7th May 2021).</w:t>
      </w:r>
      <w:r w:rsidRPr="007F2608">
        <w:rPr>
          <w:rFonts w:ascii="Arial" w:hAnsi="Arial" w:cs="Arial"/>
          <w:sz w:val="24"/>
          <w:szCs w:val="24"/>
        </w:rPr>
        <w:t xml:space="preserve"> </w:t>
      </w:r>
    </w:p>
    <w:p w14:paraId="7AE75C7A" w14:textId="77777777" w:rsidR="007F2608" w:rsidRPr="007F2608" w:rsidRDefault="007F2608" w:rsidP="00826FC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 xml:space="preserve">Childcom Wales (2017) Available at: </w:t>
      </w:r>
      <w:hyperlink r:id="rId8" w:history="1">
        <w:r w:rsidRPr="007F2608">
          <w:rPr>
            <w:rStyle w:val="Hyperlink"/>
            <w:rFonts w:ascii="Arial" w:hAnsi="Arial" w:cs="Arial"/>
            <w:sz w:val="24"/>
            <w:szCs w:val="24"/>
            <w:shd w:val="clear" w:color="auto" w:fill="FFFFFF"/>
          </w:rPr>
          <w:t>https://www.childcomwales.org.uk/wp-content/uploads/2017/05/The-Right-Way-Education.pdf</w:t>
        </w:r>
      </w:hyperlink>
      <w:r w:rsidRPr="007F2608">
        <w:rPr>
          <w:rFonts w:ascii="Arial" w:hAnsi="Arial" w:cs="Arial"/>
          <w:color w:val="000000"/>
          <w:sz w:val="24"/>
          <w:szCs w:val="24"/>
          <w:shd w:val="clear" w:color="auto" w:fill="FFFFFF"/>
        </w:rPr>
        <w:t xml:space="preserve">  (Accessed 5</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18D3A457" w14:textId="77777777" w:rsidR="007F2608" w:rsidRPr="007F2608" w:rsidRDefault="007F2608" w:rsidP="00826FCE">
      <w:pPr>
        <w:tabs>
          <w:tab w:val="left" w:pos="7250"/>
        </w:tabs>
        <w:spacing w:line="360" w:lineRule="auto"/>
        <w:rPr>
          <w:rFonts w:ascii="Arial" w:hAnsi="Arial" w:cs="Arial"/>
          <w:sz w:val="24"/>
          <w:szCs w:val="24"/>
        </w:rPr>
      </w:pPr>
      <w:r w:rsidRPr="007F2608">
        <w:rPr>
          <w:rFonts w:ascii="Arial" w:hAnsi="Arial" w:cs="Arial"/>
          <w:color w:val="000000"/>
          <w:sz w:val="24"/>
          <w:szCs w:val="24"/>
          <w:shd w:val="clear" w:color="auto" w:fill="FFFFFF"/>
        </w:rPr>
        <w:t>GOV UK (2010) </w:t>
      </w:r>
      <w:r w:rsidRPr="007F2608">
        <w:rPr>
          <w:rFonts w:ascii="Arial" w:hAnsi="Arial" w:cs="Arial"/>
          <w:i/>
          <w:iCs/>
          <w:color w:val="000000"/>
          <w:sz w:val="24"/>
          <w:szCs w:val="24"/>
          <w:shd w:val="clear" w:color="auto" w:fill="FFFFFF"/>
        </w:rPr>
        <w:t xml:space="preserve">United Nations Convention on the Rights of the Child. </w:t>
      </w:r>
      <w:r w:rsidRPr="007F2608">
        <w:rPr>
          <w:rFonts w:ascii="Arial" w:hAnsi="Arial" w:cs="Arial"/>
          <w:color w:val="000000"/>
          <w:sz w:val="24"/>
          <w:szCs w:val="24"/>
          <w:shd w:val="clear" w:color="auto" w:fill="FFFFFF"/>
        </w:rPr>
        <w:t xml:space="preserve">Available at: </w:t>
      </w:r>
      <w:hyperlink r:id="rId9" w:history="1">
        <w:r w:rsidRPr="007F2608">
          <w:rPr>
            <w:rStyle w:val="Hyperlink"/>
            <w:rFonts w:ascii="Arial" w:hAnsi="Arial" w:cs="Arial"/>
            <w:sz w:val="24"/>
            <w:szCs w:val="24"/>
            <w:shd w:val="clear" w:color="auto" w:fill="FFFFFF"/>
          </w:rPr>
          <w:t>https://www.gov.uk/government/publications/united-nations-convention-on-the-rights-of-the-child-uncrc-how-legislation-underpins-implementation-in-england</w:t>
        </w:r>
      </w:hyperlink>
      <w:r w:rsidRPr="007F2608">
        <w:rPr>
          <w:rFonts w:ascii="Arial" w:hAnsi="Arial" w:cs="Arial"/>
          <w:color w:val="000000"/>
          <w:sz w:val="24"/>
          <w:szCs w:val="24"/>
          <w:shd w:val="clear" w:color="auto" w:fill="FFFFFF"/>
        </w:rPr>
        <w:t xml:space="preserve"> (Accessed: 7th May 2021).</w:t>
      </w:r>
    </w:p>
    <w:p w14:paraId="0A54665D" w14:textId="77777777" w:rsidR="007F2608" w:rsidRPr="007F2608" w:rsidRDefault="007F2608" w:rsidP="00826FCE">
      <w:pPr>
        <w:shd w:val="clear" w:color="auto" w:fill="FFFFFF"/>
        <w:spacing w:after="0" w:line="360" w:lineRule="auto"/>
        <w:ind w:hanging="120"/>
        <w:rPr>
          <w:rFonts w:ascii="Arial" w:eastAsia="Times New Roman" w:hAnsi="Arial" w:cs="Arial"/>
          <w:color w:val="666666"/>
          <w:sz w:val="24"/>
          <w:szCs w:val="24"/>
          <w:lang w:eastAsia="en-GB"/>
        </w:rPr>
      </w:pPr>
      <w:r w:rsidRPr="007F2608">
        <w:rPr>
          <w:rFonts w:ascii="Arial" w:eastAsia="Times New Roman" w:hAnsi="Arial" w:cs="Arial"/>
          <w:color w:val="000000"/>
          <w:sz w:val="24"/>
          <w:szCs w:val="24"/>
          <w:lang w:eastAsia="en-GB"/>
        </w:rPr>
        <w:t xml:space="preserve">   Information Commissioner’s Office (No Date) </w:t>
      </w:r>
      <w:r w:rsidRPr="007F2608">
        <w:rPr>
          <w:rFonts w:ascii="Arial" w:eastAsia="Times New Roman" w:hAnsi="Arial" w:cs="Arial"/>
          <w:i/>
          <w:iCs/>
          <w:color w:val="000000"/>
          <w:sz w:val="24"/>
          <w:szCs w:val="24"/>
          <w:lang w:eastAsia="en-GB"/>
        </w:rPr>
        <w:t>Best interests of the child</w:t>
      </w:r>
      <w:r w:rsidRPr="007F2608">
        <w:rPr>
          <w:rFonts w:ascii="Arial" w:eastAsia="Times New Roman" w:hAnsi="Arial" w:cs="Arial"/>
          <w:color w:val="000000"/>
          <w:sz w:val="24"/>
          <w:szCs w:val="24"/>
          <w:lang w:eastAsia="en-GB"/>
        </w:rPr>
        <w:t xml:space="preserve">. Available at: </w:t>
      </w:r>
      <w:hyperlink r:id="rId10" w:history="1">
        <w:r w:rsidRPr="007F2608">
          <w:rPr>
            <w:rStyle w:val="Hyperlink"/>
            <w:rFonts w:ascii="Arial" w:eastAsia="Times New Roman" w:hAnsi="Arial" w:cs="Arial"/>
            <w:sz w:val="24"/>
            <w:szCs w:val="24"/>
            <w:lang w:eastAsia="en-GB"/>
          </w:rPr>
          <w:t>https://ico.org.uk/fororganisations/guide-to-data-protection/key-data-protection-themes/age-appropriate-design-a-code-of-practice-for-online-services/1-best-interests-of-the-child/</w:t>
        </w:r>
      </w:hyperlink>
      <w:r w:rsidRPr="007F2608">
        <w:rPr>
          <w:rFonts w:ascii="Arial" w:eastAsia="Times New Roman" w:hAnsi="Arial" w:cs="Arial"/>
          <w:color w:val="000000"/>
          <w:sz w:val="24"/>
          <w:szCs w:val="24"/>
          <w:lang w:eastAsia="en-GB"/>
        </w:rPr>
        <w:t xml:space="preserve"> (Accessed: 7</w:t>
      </w:r>
      <w:r w:rsidRPr="007F2608">
        <w:rPr>
          <w:rFonts w:ascii="Arial" w:eastAsia="Times New Roman" w:hAnsi="Arial" w:cs="Arial"/>
          <w:color w:val="000000"/>
          <w:sz w:val="24"/>
          <w:szCs w:val="24"/>
          <w:vertAlign w:val="superscript"/>
          <w:lang w:eastAsia="en-GB"/>
        </w:rPr>
        <w:t>th</w:t>
      </w:r>
      <w:r w:rsidRPr="007F2608">
        <w:rPr>
          <w:rFonts w:ascii="Arial" w:eastAsia="Times New Roman" w:hAnsi="Arial" w:cs="Arial"/>
          <w:color w:val="000000"/>
          <w:sz w:val="24"/>
          <w:szCs w:val="24"/>
          <w:lang w:eastAsia="en-GB"/>
        </w:rPr>
        <w:t xml:space="preserve"> May 2021).</w:t>
      </w:r>
    </w:p>
    <w:p w14:paraId="62E7BF92" w14:textId="77777777" w:rsidR="007F2608" w:rsidRPr="007F2608" w:rsidRDefault="007F2608" w:rsidP="00826FCE">
      <w:pPr>
        <w:tabs>
          <w:tab w:val="left" w:pos="7250"/>
        </w:tabs>
        <w:spacing w:line="360" w:lineRule="auto"/>
        <w:rPr>
          <w:rFonts w:ascii="Arial" w:hAnsi="Arial" w:cs="Arial"/>
          <w:sz w:val="24"/>
          <w:szCs w:val="24"/>
        </w:rPr>
      </w:pPr>
      <w:r w:rsidRPr="007F2608">
        <w:rPr>
          <w:rFonts w:ascii="Arial" w:hAnsi="Arial" w:cs="Arial"/>
          <w:color w:val="000000"/>
          <w:sz w:val="24"/>
          <w:szCs w:val="24"/>
          <w:shd w:val="clear" w:color="auto" w:fill="FFFFFF"/>
        </w:rPr>
        <w:t>NSPCC Learning (2019) </w:t>
      </w:r>
      <w:r w:rsidRPr="007F2608">
        <w:rPr>
          <w:rFonts w:ascii="Arial" w:hAnsi="Arial" w:cs="Arial"/>
          <w:i/>
          <w:iCs/>
          <w:color w:val="000000"/>
          <w:sz w:val="24"/>
          <w:szCs w:val="24"/>
          <w:shd w:val="clear" w:color="auto" w:fill="FFFFFF"/>
        </w:rPr>
        <w:t>History of child protection in the UK | NSPCC Learning</w:t>
      </w:r>
      <w:r w:rsidRPr="007F2608">
        <w:rPr>
          <w:rFonts w:ascii="Arial" w:hAnsi="Arial" w:cs="Arial"/>
          <w:color w:val="000000"/>
          <w:sz w:val="24"/>
          <w:szCs w:val="24"/>
          <w:shd w:val="clear" w:color="auto" w:fill="FFFFFF"/>
        </w:rPr>
        <w:t xml:space="preserve">. Available at: </w:t>
      </w:r>
      <w:hyperlink r:id="rId11" w:history="1">
        <w:r w:rsidRPr="007F2608">
          <w:rPr>
            <w:rStyle w:val="Hyperlink"/>
            <w:rFonts w:ascii="Arial" w:hAnsi="Arial" w:cs="Arial"/>
            <w:sz w:val="24"/>
            <w:szCs w:val="24"/>
            <w:shd w:val="clear" w:color="auto" w:fill="FFFFFF"/>
          </w:rPr>
          <w:t>https://learning.nspcc.org.uk/child-protection-system/history-of-child-protection-in-the-uk</w:t>
        </w:r>
      </w:hyperlink>
      <w:r w:rsidRPr="007F2608">
        <w:rPr>
          <w:rFonts w:ascii="Arial" w:hAnsi="Arial" w:cs="Arial"/>
          <w:color w:val="000000"/>
          <w:sz w:val="24"/>
          <w:szCs w:val="24"/>
          <w:shd w:val="clear" w:color="auto" w:fill="FFFFFF"/>
        </w:rPr>
        <w:t xml:space="preserve"> (Accessed: 7th May 2021).</w:t>
      </w:r>
    </w:p>
    <w:p w14:paraId="6FAD304F" w14:textId="77777777" w:rsidR="007F2608" w:rsidRPr="007F2608" w:rsidRDefault="007F2608" w:rsidP="00826FC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Teaching Expertise (No Date) </w:t>
      </w:r>
      <w:r w:rsidRPr="007F2608">
        <w:rPr>
          <w:rFonts w:ascii="Arial" w:hAnsi="Arial" w:cs="Arial"/>
          <w:i/>
          <w:iCs/>
          <w:color w:val="000000"/>
          <w:sz w:val="24"/>
          <w:szCs w:val="24"/>
          <w:shd w:val="clear" w:color="auto" w:fill="FFFFFF"/>
        </w:rPr>
        <w:t>Listening to the views of very young children</w:t>
      </w:r>
      <w:r w:rsidRPr="007F2608">
        <w:rPr>
          <w:rFonts w:ascii="Arial" w:hAnsi="Arial" w:cs="Arial"/>
          <w:color w:val="000000"/>
          <w:sz w:val="24"/>
          <w:szCs w:val="24"/>
          <w:shd w:val="clear" w:color="auto" w:fill="FFFFFF"/>
        </w:rPr>
        <w:t xml:space="preserve">. Available at: </w:t>
      </w:r>
      <w:hyperlink r:id="rId12" w:history="1">
        <w:r w:rsidRPr="007F2608">
          <w:rPr>
            <w:rStyle w:val="Hyperlink"/>
            <w:rFonts w:ascii="Arial" w:hAnsi="Arial" w:cs="Arial"/>
            <w:sz w:val="24"/>
            <w:szCs w:val="24"/>
            <w:shd w:val="clear" w:color="auto" w:fill="FFFFFF"/>
          </w:rPr>
          <w:t>https://www.teachingexpertise.com/articles/listening-to-the-views-of-very-young-children/https://www.teachingexpertise.com/articles/listening-to-the-views-of-very-young-children/</w:t>
        </w:r>
      </w:hyperlink>
      <w:r w:rsidRPr="007F2608">
        <w:rPr>
          <w:rFonts w:ascii="Arial" w:hAnsi="Arial" w:cs="Arial"/>
          <w:color w:val="000000"/>
          <w:sz w:val="24"/>
          <w:szCs w:val="24"/>
          <w:shd w:val="clear" w:color="auto" w:fill="FFFFFF"/>
        </w:rPr>
        <w:t xml:space="preserve">  (Accessed: 7</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62233298" w14:textId="77777777" w:rsidR="007F2608" w:rsidRPr="007F2608" w:rsidRDefault="007F2608" w:rsidP="00826FC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 xml:space="preserve">The Children and Young People's Commissioner Scotland (2015) </w:t>
      </w:r>
      <w:r w:rsidRPr="007F2608">
        <w:rPr>
          <w:rFonts w:ascii="Arial" w:hAnsi="Arial" w:cs="Arial"/>
          <w:i/>
          <w:iCs/>
          <w:color w:val="000000"/>
          <w:sz w:val="24"/>
          <w:szCs w:val="24"/>
          <w:shd w:val="clear" w:color="auto" w:fill="FFFFFF"/>
        </w:rPr>
        <w:t xml:space="preserve">UNCRC Article 12 - I have the right to be listened to and taken seriously. </w:t>
      </w:r>
      <w:r w:rsidRPr="007F2608">
        <w:rPr>
          <w:rFonts w:ascii="Arial" w:hAnsi="Arial" w:cs="Arial"/>
          <w:color w:val="000000"/>
          <w:sz w:val="24"/>
          <w:szCs w:val="24"/>
          <w:shd w:val="clear" w:color="auto" w:fill="FFFFFF"/>
        </w:rPr>
        <w:t xml:space="preserve">Available at: </w:t>
      </w:r>
      <w:hyperlink r:id="rId13" w:history="1">
        <w:r w:rsidRPr="007F2608">
          <w:rPr>
            <w:rStyle w:val="Hyperlink"/>
            <w:rFonts w:ascii="Arial" w:hAnsi="Arial" w:cs="Arial"/>
            <w:sz w:val="24"/>
            <w:szCs w:val="24"/>
            <w:shd w:val="clear" w:color="auto" w:fill="FFFFFF"/>
          </w:rPr>
          <w:t>https://cypcs.org.uk/rights/uncrc/articles/article-12/</w:t>
        </w:r>
      </w:hyperlink>
      <w:r w:rsidRPr="007F2608">
        <w:rPr>
          <w:rFonts w:ascii="Arial" w:hAnsi="Arial" w:cs="Arial"/>
          <w:color w:val="000000"/>
          <w:sz w:val="24"/>
          <w:szCs w:val="24"/>
          <w:shd w:val="clear" w:color="auto" w:fill="FFFFFF"/>
        </w:rPr>
        <w:t xml:space="preserve">  (Accessed: 7 May 2021).</w:t>
      </w:r>
    </w:p>
    <w:p w14:paraId="7B58E0A2" w14:textId="77777777" w:rsidR="007F2608" w:rsidRPr="007F2608" w:rsidRDefault="007F2608" w:rsidP="00826FCE">
      <w:pPr>
        <w:tabs>
          <w:tab w:val="left" w:pos="7250"/>
        </w:tabs>
        <w:spacing w:line="360" w:lineRule="auto"/>
        <w:rPr>
          <w:rFonts w:ascii="Arial" w:hAnsi="Arial" w:cs="Arial"/>
          <w:sz w:val="24"/>
          <w:szCs w:val="24"/>
        </w:rPr>
      </w:pPr>
      <w:r w:rsidRPr="007F2608">
        <w:rPr>
          <w:rFonts w:ascii="Arial" w:hAnsi="Arial" w:cs="Arial"/>
          <w:color w:val="000000"/>
          <w:sz w:val="24"/>
          <w:szCs w:val="24"/>
          <w:shd w:val="clear" w:color="auto" w:fill="FFFFFF"/>
        </w:rPr>
        <w:t>The Children and Young People's Commissioner Scotland (2015) </w:t>
      </w:r>
      <w:r w:rsidRPr="007F2608">
        <w:rPr>
          <w:rFonts w:ascii="Arial" w:hAnsi="Arial" w:cs="Arial"/>
          <w:i/>
          <w:iCs/>
          <w:color w:val="000000"/>
          <w:sz w:val="24"/>
          <w:szCs w:val="24"/>
          <w:shd w:val="clear" w:color="auto" w:fill="FFFFFF"/>
        </w:rPr>
        <w:t>Article 28 - I have the right to an education - The Children and Young People's Commissioner Scotland</w:t>
      </w:r>
      <w:r w:rsidRPr="007F2608">
        <w:rPr>
          <w:rFonts w:ascii="Arial" w:hAnsi="Arial" w:cs="Arial"/>
          <w:color w:val="000000"/>
          <w:sz w:val="24"/>
          <w:szCs w:val="24"/>
          <w:shd w:val="clear" w:color="auto" w:fill="FFFFFF"/>
        </w:rPr>
        <w:t xml:space="preserve">. Available at: </w:t>
      </w:r>
      <w:hyperlink r:id="rId14" w:history="1">
        <w:r w:rsidRPr="007F2608">
          <w:rPr>
            <w:rStyle w:val="Hyperlink"/>
            <w:rFonts w:ascii="Arial" w:hAnsi="Arial" w:cs="Arial"/>
            <w:sz w:val="24"/>
            <w:szCs w:val="24"/>
            <w:shd w:val="clear" w:color="auto" w:fill="FFFFFF"/>
          </w:rPr>
          <w:t>https://cypcs.org.uk/rights/uncrc/articles/article-28/</w:t>
        </w:r>
      </w:hyperlink>
      <w:r w:rsidRPr="007F2608">
        <w:rPr>
          <w:rFonts w:ascii="Arial" w:hAnsi="Arial" w:cs="Arial"/>
          <w:color w:val="000000"/>
          <w:sz w:val="24"/>
          <w:szCs w:val="24"/>
          <w:shd w:val="clear" w:color="auto" w:fill="FFFFFF"/>
        </w:rPr>
        <w:t xml:space="preserve">   (Accessed 7</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1BAEAAE1" w14:textId="77777777" w:rsidR="007F2608" w:rsidRPr="007F2608" w:rsidRDefault="007F2608" w:rsidP="00826FC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lastRenderedPageBreak/>
        <w:t>The Children and Young People's Commissioner Scotland (2015) </w:t>
      </w:r>
      <w:r w:rsidRPr="007F2608">
        <w:rPr>
          <w:rFonts w:ascii="Arial" w:hAnsi="Arial" w:cs="Arial"/>
          <w:i/>
          <w:iCs/>
          <w:color w:val="000000"/>
          <w:sz w:val="24"/>
          <w:szCs w:val="24"/>
          <w:shd w:val="clear" w:color="auto" w:fill="FFFFFF"/>
        </w:rPr>
        <w:t>UNCRC Article 3 - Adults must do what’s best for me</w:t>
      </w:r>
      <w:r w:rsidRPr="007F2608">
        <w:rPr>
          <w:rFonts w:ascii="Arial" w:hAnsi="Arial" w:cs="Arial"/>
          <w:color w:val="000000"/>
          <w:sz w:val="24"/>
          <w:szCs w:val="24"/>
          <w:shd w:val="clear" w:color="auto" w:fill="FFFFFF"/>
        </w:rPr>
        <w:t xml:space="preserve">. Available at: </w:t>
      </w:r>
      <w:hyperlink r:id="rId15" w:history="1">
        <w:r w:rsidRPr="007F2608">
          <w:rPr>
            <w:rStyle w:val="Hyperlink"/>
            <w:rFonts w:ascii="Arial" w:hAnsi="Arial" w:cs="Arial"/>
            <w:sz w:val="24"/>
            <w:szCs w:val="24"/>
            <w:shd w:val="clear" w:color="auto" w:fill="FFFFFF"/>
          </w:rPr>
          <w:t>https://cypcs.org.uk/rights/uncrc/articles/article-3/</w:t>
        </w:r>
      </w:hyperlink>
      <w:r w:rsidRPr="007F2608">
        <w:rPr>
          <w:rFonts w:ascii="Arial" w:hAnsi="Arial" w:cs="Arial"/>
          <w:color w:val="000000"/>
          <w:sz w:val="24"/>
          <w:szCs w:val="24"/>
          <w:shd w:val="clear" w:color="auto" w:fill="FFFFFF"/>
        </w:rPr>
        <w:t xml:space="preserve">  (Accessed: 7</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16DE2F51" w14:textId="77777777" w:rsidR="007F2608" w:rsidRPr="007F2608" w:rsidRDefault="007F2608" w:rsidP="00826FC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Their World (2021) </w:t>
      </w:r>
      <w:r w:rsidRPr="007F2608">
        <w:rPr>
          <w:rFonts w:ascii="Arial" w:hAnsi="Arial" w:cs="Arial"/>
          <w:i/>
          <w:iCs/>
          <w:color w:val="000000"/>
          <w:sz w:val="24"/>
          <w:szCs w:val="24"/>
          <w:shd w:val="clear" w:color="auto" w:fill="FFFFFF"/>
        </w:rPr>
        <w:t>Right to education</w:t>
      </w:r>
      <w:r w:rsidRPr="007F2608">
        <w:rPr>
          <w:rFonts w:ascii="Arial" w:hAnsi="Arial" w:cs="Arial"/>
          <w:color w:val="000000"/>
          <w:sz w:val="24"/>
          <w:szCs w:val="24"/>
          <w:shd w:val="clear" w:color="auto" w:fill="FFFFFF"/>
        </w:rPr>
        <w:t xml:space="preserve">. Available at: </w:t>
      </w:r>
      <w:hyperlink r:id="rId16" w:history="1">
        <w:r w:rsidRPr="007F2608">
          <w:rPr>
            <w:rStyle w:val="Hyperlink"/>
            <w:rFonts w:ascii="Arial" w:hAnsi="Arial" w:cs="Arial"/>
            <w:sz w:val="24"/>
            <w:szCs w:val="24"/>
            <w:shd w:val="clear" w:color="auto" w:fill="FFFFFF"/>
          </w:rPr>
          <w:t>https://theirworld.org/explainers/right-to-education</w:t>
        </w:r>
      </w:hyperlink>
      <w:r w:rsidRPr="007F2608">
        <w:rPr>
          <w:rFonts w:ascii="Arial" w:hAnsi="Arial" w:cs="Arial"/>
          <w:color w:val="000000"/>
          <w:sz w:val="24"/>
          <w:szCs w:val="24"/>
          <w:shd w:val="clear" w:color="auto" w:fill="FFFFFF"/>
        </w:rPr>
        <w:t xml:space="preserve">  (Accessed 7</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64C9E507" w14:textId="77777777" w:rsidR="007F2608" w:rsidRPr="007F2608" w:rsidRDefault="007F2608" w:rsidP="00826FC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Unicef UK (2021) </w:t>
      </w:r>
      <w:r w:rsidRPr="007F2608">
        <w:rPr>
          <w:rFonts w:ascii="Arial" w:hAnsi="Arial" w:cs="Arial"/>
          <w:i/>
          <w:iCs/>
          <w:color w:val="000000"/>
          <w:sz w:val="24"/>
          <w:szCs w:val="24"/>
          <w:shd w:val="clear" w:color="auto" w:fill="FFFFFF"/>
        </w:rPr>
        <w:t>UN Convention on the Rights of the Child (UNCRC) - UNICEF UK</w:t>
      </w:r>
      <w:r w:rsidRPr="007F2608">
        <w:rPr>
          <w:rFonts w:ascii="Arial" w:hAnsi="Arial" w:cs="Arial"/>
          <w:color w:val="000000"/>
          <w:sz w:val="24"/>
          <w:szCs w:val="24"/>
          <w:shd w:val="clear" w:color="auto" w:fill="FFFFFF"/>
        </w:rPr>
        <w:t xml:space="preserve">.  Available at: </w:t>
      </w:r>
      <w:hyperlink r:id="rId17" w:history="1">
        <w:r w:rsidRPr="007F2608">
          <w:rPr>
            <w:rStyle w:val="Hyperlink"/>
            <w:rFonts w:ascii="Arial" w:hAnsi="Arial" w:cs="Arial"/>
            <w:sz w:val="24"/>
            <w:szCs w:val="24"/>
            <w:shd w:val="clear" w:color="auto" w:fill="FFFFFF"/>
          </w:rPr>
          <w:t>https://www.unicef.org.uk/what-we-do/un-convention-child-rights/</w:t>
        </w:r>
      </w:hyperlink>
      <w:r w:rsidRPr="007F2608">
        <w:rPr>
          <w:rFonts w:ascii="Arial" w:hAnsi="Arial" w:cs="Arial"/>
          <w:color w:val="000000"/>
          <w:sz w:val="24"/>
          <w:szCs w:val="24"/>
          <w:shd w:val="clear" w:color="auto" w:fill="FFFFFF"/>
        </w:rPr>
        <w:t xml:space="preserve">  (Accessed: 7</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30643CFF" w14:textId="193B2514" w:rsidR="007F2608" w:rsidRPr="007F2608" w:rsidRDefault="007F2608" w:rsidP="00826FCE">
      <w:pPr>
        <w:tabs>
          <w:tab w:val="left" w:pos="7250"/>
        </w:tabs>
        <w:spacing w:line="360" w:lineRule="auto"/>
        <w:rPr>
          <w:rFonts w:ascii="Arial" w:hAnsi="Arial" w:cs="Arial"/>
          <w:sz w:val="24"/>
          <w:szCs w:val="24"/>
        </w:rPr>
      </w:pPr>
      <w:r w:rsidRPr="007F2608">
        <w:rPr>
          <w:rStyle w:val="Strong"/>
          <w:rFonts w:ascii="Arial" w:hAnsi="Arial" w:cs="Arial"/>
          <w:color w:val="666666"/>
          <w:sz w:val="24"/>
          <w:szCs w:val="24"/>
          <w:shd w:val="clear" w:color="auto" w:fill="FFFFFF"/>
        </w:rPr>
        <w:t> </w:t>
      </w:r>
      <w:r w:rsidR="00127BD8">
        <w:rPr>
          <w:rStyle w:val="selectable"/>
          <w:rFonts w:ascii="Arial" w:hAnsi="Arial" w:cs="Arial"/>
          <w:color w:val="000000"/>
          <w:sz w:val="24"/>
          <w:szCs w:val="24"/>
          <w:shd w:val="clear" w:color="auto" w:fill="FFFFFF"/>
        </w:rPr>
        <w:t>Lauren</w:t>
      </w:r>
      <w:r w:rsidRPr="007F2608">
        <w:rPr>
          <w:rStyle w:val="selectable"/>
          <w:rFonts w:ascii="Arial" w:hAnsi="Arial" w:cs="Arial"/>
          <w:color w:val="000000"/>
          <w:sz w:val="24"/>
          <w:szCs w:val="24"/>
          <w:shd w:val="clear" w:color="auto" w:fill="FFFFFF"/>
        </w:rPr>
        <w:t xml:space="preserve"> (2018) </w:t>
      </w:r>
      <w:r w:rsidRPr="007F2608">
        <w:rPr>
          <w:rStyle w:val="selectable"/>
          <w:rFonts w:ascii="Arial" w:hAnsi="Arial" w:cs="Arial"/>
          <w:i/>
          <w:iCs/>
          <w:color w:val="000000"/>
          <w:sz w:val="24"/>
          <w:szCs w:val="24"/>
          <w:shd w:val="clear" w:color="auto" w:fill="FFFFFF"/>
        </w:rPr>
        <w:t>7 Ways to Show Respect to Children - Villa di Maria Montessori School Blog</w:t>
      </w:r>
      <w:r w:rsidRPr="007F2608">
        <w:rPr>
          <w:rStyle w:val="selectable"/>
          <w:rFonts w:ascii="Arial" w:hAnsi="Arial" w:cs="Arial"/>
          <w:color w:val="000000"/>
          <w:sz w:val="24"/>
          <w:szCs w:val="24"/>
          <w:shd w:val="clear" w:color="auto" w:fill="FFFFFF"/>
        </w:rPr>
        <w:t xml:space="preserve">. Available at: </w:t>
      </w:r>
      <w:hyperlink r:id="rId18" w:history="1">
        <w:r w:rsidRPr="007F2608">
          <w:rPr>
            <w:rStyle w:val="Hyperlink"/>
            <w:rFonts w:ascii="Arial" w:hAnsi="Arial" w:cs="Arial"/>
            <w:sz w:val="24"/>
            <w:szCs w:val="24"/>
            <w:shd w:val="clear" w:color="auto" w:fill="FFFFFF"/>
          </w:rPr>
          <w:t>http://www.montessori-blog.org/2018/04/12/7-ways-to-show-respect-to-children/</w:t>
        </w:r>
      </w:hyperlink>
      <w:r w:rsidRPr="007F2608">
        <w:rPr>
          <w:rStyle w:val="selectable"/>
          <w:rFonts w:ascii="Arial" w:hAnsi="Arial" w:cs="Arial"/>
          <w:color w:val="000000"/>
          <w:sz w:val="24"/>
          <w:szCs w:val="24"/>
          <w:shd w:val="clear" w:color="auto" w:fill="FFFFFF"/>
        </w:rPr>
        <w:t xml:space="preserve">  (Accessed: 7</w:t>
      </w:r>
      <w:r w:rsidRPr="007F2608">
        <w:rPr>
          <w:rStyle w:val="selectable"/>
          <w:rFonts w:ascii="Arial" w:hAnsi="Arial" w:cs="Arial"/>
          <w:color w:val="000000"/>
          <w:sz w:val="24"/>
          <w:szCs w:val="24"/>
          <w:shd w:val="clear" w:color="auto" w:fill="FFFFFF"/>
          <w:vertAlign w:val="superscript"/>
        </w:rPr>
        <w:t>th</w:t>
      </w:r>
      <w:r w:rsidRPr="007F2608">
        <w:rPr>
          <w:rStyle w:val="selectable"/>
          <w:rFonts w:ascii="Arial" w:hAnsi="Arial" w:cs="Arial"/>
          <w:color w:val="000000"/>
          <w:sz w:val="24"/>
          <w:szCs w:val="24"/>
          <w:shd w:val="clear" w:color="auto" w:fill="FFFFFF"/>
        </w:rPr>
        <w:t xml:space="preserve"> May 2021).</w:t>
      </w:r>
      <w:r w:rsidRPr="007F2608">
        <w:rPr>
          <w:rFonts w:ascii="Arial" w:hAnsi="Arial" w:cs="Arial"/>
          <w:sz w:val="24"/>
          <w:szCs w:val="24"/>
        </w:rPr>
        <w:t xml:space="preserve"> </w:t>
      </w:r>
    </w:p>
    <w:p w14:paraId="1084DB5B" w14:textId="77777777" w:rsidR="007F2608" w:rsidRPr="007F2608" w:rsidRDefault="007F2608" w:rsidP="00826FCE">
      <w:pPr>
        <w:tabs>
          <w:tab w:val="left" w:pos="7250"/>
        </w:tabs>
        <w:spacing w:line="360" w:lineRule="auto"/>
        <w:rPr>
          <w:rStyle w:val="selectable"/>
          <w:rFonts w:ascii="Arial" w:hAnsi="Arial" w:cs="Arial"/>
          <w:color w:val="000000"/>
          <w:sz w:val="24"/>
          <w:szCs w:val="24"/>
          <w:shd w:val="clear" w:color="auto" w:fill="FFFFFF"/>
        </w:rPr>
      </w:pPr>
      <w:r w:rsidRPr="007F2608">
        <w:rPr>
          <w:rStyle w:val="Strong"/>
          <w:rFonts w:ascii="Arial" w:hAnsi="Arial" w:cs="Arial"/>
          <w:color w:val="666666"/>
          <w:sz w:val="24"/>
          <w:szCs w:val="24"/>
          <w:shd w:val="clear" w:color="auto" w:fill="FFFFFF"/>
        </w:rPr>
        <w:t> </w:t>
      </w:r>
      <w:r w:rsidRPr="007F2608">
        <w:rPr>
          <w:rStyle w:val="selectable"/>
          <w:rFonts w:ascii="Arial" w:hAnsi="Arial" w:cs="Arial"/>
          <w:color w:val="000000"/>
          <w:sz w:val="24"/>
          <w:szCs w:val="24"/>
          <w:shd w:val="clear" w:color="auto" w:fill="FFFFFF"/>
        </w:rPr>
        <w:t>Vytnova, E. (2015) </w:t>
      </w:r>
      <w:r w:rsidRPr="007F2608">
        <w:rPr>
          <w:rStyle w:val="selectable"/>
          <w:rFonts w:ascii="Arial" w:hAnsi="Arial" w:cs="Arial"/>
          <w:i/>
          <w:iCs/>
          <w:color w:val="000000"/>
          <w:sz w:val="24"/>
          <w:szCs w:val="24"/>
          <w:shd w:val="clear" w:color="auto" w:fill="FFFFFF"/>
        </w:rPr>
        <w:t>Respect for the views of the child - Apply Human Rights</w:t>
      </w:r>
      <w:r w:rsidRPr="007F2608">
        <w:rPr>
          <w:rStyle w:val="selectable"/>
          <w:rFonts w:ascii="Arial" w:hAnsi="Arial" w:cs="Arial"/>
          <w:color w:val="000000"/>
          <w:sz w:val="24"/>
          <w:szCs w:val="24"/>
          <w:shd w:val="clear" w:color="auto" w:fill="FFFFFF"/>
        </w:rPr>
        <w:t xml:space="preserve">. Available at: </w:t>
      </w:r>
      <w:hyperlink r:id="rId19" w:history="1">
        <w:r w:rsidRPr="007F2608">
          <w:rPr>
            <w:rStyle w:val="Hyperlink"/>
            <w:rFonts w:ascii="Arial" w:hAnsi="Arial" w:cs="Arial"/>
            <w:sz w:val="24"/>
            <w:szCs w:val="24"/>
            <w:shd w:val="clear" w:color="auto" w:fill="FFFFFF"/>
          </w:rPr>
          <w:t>http://www.applyhumanrights.com/en/kb/children/18-rights-by-topic-/720-respect-for-the-views-of-the-child-</w:t>
        </w:r>
      </w:hyperlink>
      <w:r w:rsidRPr="007F2608">
        <w:rPr>
          <w:rStyle w:val="selectable"/>
          <w:rFonts w:ascii="Arial" w:hAnsi="Arial" w:cs="Arial"/>
          <w:color w:val="000000"/>
          <w:sz w:val="24"/>
          <w:szCs w:val="24"/>
          <w:shd w:val="clear" w:color="auto" w:fill="FFFFFF"/>
        </w:rPr>
        <w:t xml:space="preserve">  (Accessed: 7</w:t>
      </w:r>
      <w:r w:rsidRPr="007F2608">
        <w:rPr>
          <w:rStyle w:val="selectable"/>
          <w:rFonts w:ascii="Arial" w:hAnsi="Arial" w:cs="Arial"/>
          <w:color w:val="000000"/>
          <w:sz w:val="24"/>
          <w:szCs w:val="24"/>
          <w:shd w:val="clear" w:color="auto" w:fill="FFFFFF"/>
          <w:vertAlign w:val="superscript"/>
        </w:rPr>
        <w:t>th</w:t>
      </w:r>
      <w:r w:rsidRPr="007F2608">
        <w:rPr>
          <w:rStyle w:val="selectable"/>
          <w:rFonts w:ascii="Arial" w:hAnsi="Arial" w:cs="Arial"/>
          <w:color w:val="000000"/>
          <w:sz w:val="24"/>
          <w:szCs w:val="24"/>
          <w:shd w:val="clear" w:color="auto" w:fill="FFFFFF"/>
        </w:rPr>
        <w:t xml:space="preserve"> May 2021).</w:t>
      </w:r>
    </w:p>
    <w:p w14:paraId="53DFE7EE" w14:textId="77777777" w:rsidR="007F2608" w:rsidRPr="007F2608" w:rsidRDefault="007F2608" w:rsidP="00826FCE">
      <w:pPr>
        <w:tabs>
          <w:tab w:val="left" w:pos="7250"/>
        </w:tabs>
        <w:spacing w:line="360" w:lineRule="auto"/>
        <w:rPr>
          <w:rFonts w:ascii="Arial" w:hAnsi="Arial" w:cs="Arial"/>
          <w:sz w:val="24"/>
          <w:szCs w:val="24"/>
        </w:rPr>
      </w:pPr>
      <w:r w:rsidRPr="007F2608">
        <w:rPr>
          <w:rStyle w:val="Strong"/>
          <w:rFonts w:ascii="Arial" w:hAnsi="Arial" w:cs="Arial"/>
          <w:color w:val="666666"/>
          <w:sz w:val="24"/>
          <w:szCs w:val="24"/>
          <w:shd w:val="clear" w:color="auto" w:fill="FFFFFF"/>
        </w:rPr>
        <w:t> </w:t>
      </w:r>
      <w:r w:rsidRPr="007F2608">
        <w:rPr>
          <w:rStyle w:val="selectable"/>
          <w:rFonts w:ascii="Arial" w:hAnsi="Arial" w:cs="Arial"/>
          <w:color w:val="000000"/>
          <w:sz w:val="24"/>
          <w:szCs w:val="24"/>
          <w:shd w:val="clear" w:color="auto" w:fill="FFFFFF"/>
        </w:rPr>
        <w:t>Welsh Government (2019) </w:t>
      </w:r>
      <w:r w:rsidRPr="007F2608">
        <w:rPr>
          <w:rStyle w:val="selectable"/>
          <w:rFonts w:ascii="Arial" w:hAnsi="Arial" w:cs="Arial"/>
          <w:i/>
          <w:iCs/>
          <w:color w:val="000000"/>
          <w:sz w:val="24"/>
          <w:szCs w:val="24"/>
          <w:shd w:val="clear" w:color="auto" w:fill="FFFFFF"/>
        </w:rPr>
        <w:t xml:space="preserve">Children's rights in Wales. </w:t>
      </w:r>
      <w:r w:rsidRPr="007F2608">
        <w:rPr>
          <w:rStyle w:val="selectable"/>
          <w:rFonts w:ascii="Arial" w:hAnsi="Arial" w:cs="Arial"/>
          <w:color w:val="000000"/>
          <w:sz w:val="24"/>
          <w:szCs w:val="24"/>
          <w:shd w:val="clear" w:color="auto" w:fill="FFFFFF"/>
        </w:rPr>
        <w:t xml:space="preserve">Available at: </w:t>
      </w:r>
      <w:hyperlink r:id="rId20" w:history="1">
        <w:r w:rsidRPr="007F2608">
          <w:rPr>
            <w:rStyle w:val="Hyperlink"/>
            <w:rFonts w:ascii="Arial" w:hAnsi="Arial" w:cs="Arial"/>
            <w:sz w:val="24"/>
            <w:szCs w:val="24"/>
            <w:shd w:val="clear" w:color="auto" w:fill="FFFFFF"/>
          </w:rPr>
          <w:t>https://gov.wales/childrens-rights-in-wales</w:t>
        </w:r>
      </w:hyperlink>
      <w:r w:rsidRPr="007F2608">
        <w:rPr>
          <w:rStyle w:val="selectable"/>
          <w:rFonts w:ascii="Arial" w:hAnsi="Arial" w:cs="Arial"/>
          <w:color w:val="000000"/>
          <w:sz w:val="24"/>
          <w:szCs w:val="24"/>
          <w:shd w:val="clear" w:color="auto" w:fill="FFFFFF"/>
        </w:rPr>
        <w:t xml:space="preserve">  (Accessed: 8</w:t>
      </w:r>
      <w:r w:rsidRPr="007F2608">
        <w:rPr>
          <w:rStyle w:val="selectable"/>
          <w:rFonts w:ascii="Arial" w:hAnsi="Arial" w:cs="Arial"/>
          <w:color w:val="000000"/>
          <w:sz w:val="24"/>
          <w:szCs w:val="24"/>
          <w:shd w:val="clear" w:color="auto" w:fill="FFFFFF"/>
          <w:vertAlign w:val="superscript"/>
        </w:rPr>
        <w:t>th</w:t>
      </w:r>
      <w:r w:rsidRPr="007F2608">
        <w:rPr>
          <w:rStyle w:val="selectable"/>
          <w:rFonts w:ascii="Arial" w:hAnsi="Arial" w:cs="Arial"/>
          <w:color w:val="000000"/>
          <w:sz w:val="24"/>
          <w:szCs w:val="24"/>
          <w:shd w:val="clear" w:color="auto" w:fill="FFFFFF"/>
        </w:rPr>
        <w:t xml:space="preserve"> May 2021)</w:t>
      </w:r>
    </w:p>
    <w:p w14:paraId="4FD1864D" w14:textId="77777777" w:rsidR="007F2608" w:rsidRPr="007F2608" w:rsidRDefault="007F2608" w:rsidP="00826FCE">
      <w:pPr>
        <w:tabs>
          <w:tab w:val="left" w:pos="7250"/>
        </w:tabs>
        <w:spacing w:line="360" w:lineRule="auto"/>
        <w:rPr>
          <w:rFonts w:ascii="Arial" w:hAnsi="Arial" w:cs="Arial"/>
          <w:sz w:val="24"/>
          <w:szCs w:val="24"/>
        </w:rPr>
      </w:pPr>
      <w:r w:rsidRPr="007F2608">
        <w:rPr>
          <w:rFonts w:ascii="Arial" w:hAnsi="Arial" w:cs="Arial"/>
          <w:color w:val="000000"/>
          <w:sz w:val="24"/>
          <w:szCs w:val="24"/>
          <w:shd w:val="clear" w:color="auto" w:fill="FFFFFF"/>
        </w:rPr>
        <w:t>Young Person’s Advisory Service (2021) </w:t>
      </w:r>
      <w:r w:rsidRPr="007F2608">
        <w:rPr>
          <w:rFonts w:ascii="Arial" w:hAnsi="Arial" w:cs="Arial"/>
          <w:i/>
          <w:iCs/>
          <w:color w:val="000000"/>
          <w:sz w:val="24"/>
          <w:szCs w:val="24"/>
          <w:shd w:val="clear" w:color="auto" w:fill="FFFFFF"/>
        </w:rPr>
        <w:t>UNCRC Article 12 (respect for the views of the child)</w:t>
      </w:r>
      <w:r w:rsidRPr="007F2608">
        <w:rPr>
          <w:rFonts w:ascii="Arial" w:hAnsi="Arial" w:cs="Arial"/>
          <w:color w:val="000000"/>
          <w:sz w:val="24"/>
          <w:szCs w:val="24"/>
          <w:shd w:val="clear" w:color="auto" w:fill="FFFFFF"/>
        </w:rPr>
        <w:t xml:space="preserve"> [video]. Available at: </w:t>
      </w:r>
      <w:hyperlink r:id="rId21" w:history="1">
        <w:r w:rsidRPr="007F2608">
          <w:rPr>
            <w:rStyle w:val="Hyperlink"/>
            <w:rFonts w:ascii="Arial" w:hAnsi="Arial" w:cs="Arial"/>
            <w:sz w:val="24"/>
            <w:szCs w:val="24"/>
            <w:shd w:val="clear" w:color="auto" w:fill="FFFFFF"/>
          </w:rPr>
          <w:t>https://www.youtube.com/watch?v=iMQEJv7YYGM</w:t>
        </w:r>
      </w:hyperlink>
      <w:r w:rsidRPr="007F2608">
        <w:rPr>
          <w:rFonts w:ascii="Arial" w:hAnsi="Arial" w:cs="Arial"/>
          <w:color w:val="000000"/>
          <w:sz w:val="24"/>
          <w:szCs w:val="24"/>
          <w:shd w:val="clear" w:color="auto" w:fill="FFFFFF"/>
        </w:rPr>
        <w:t xml:space="preserve">  (Accessed: 7</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r w:rsidRPr="007F2608">
        <w:rPr>
          <w:rFonts w:ascii="Arial" w:hAnsi="Arial" w:cs="Arial"/>
          <w:sz w:val="24"/>
          <w:szCs w:val="24"/>
        </w:rPr>
        <w:t xml:space="preserve"> </w:t>
      </w:r>
    </w:p>
    <w:p w14:paraId="12D586E8" w14:textId="24A53964" w:rsidR="00E267D0" w:rsidRDefault="00E267D0" w:rsidP="00867D1B">
      <w:pPr>
        <w:tabs>
          <w:tab w:val="left" w:pos="7250"/>
        </w:tabs>
      </w:pPr>
    </w:p>
    <w:p w14:paraId="71977343" w14:textId="5A2DCB8C" w:rsidR="00E267D0" w:rsidRDefault="00E267D0" w:rsidP="00867D1B">
      <w:pPr>
        <w:tabs>
          <w:tab w:val="left" w:pos="7250"/>
        </w:tabs>
      </w:pPr>
    </w:p>
    <w:p w14:paraId="29E69D97" w14:textId="0F387AA2" w:rsidR="00E267D0" w:rsidRDefault="00E267D0" w:rsidP="00867D1B">
      <w:pPr>
        <w:tabs>
          <w:tab w:val="left" w:pos="7250"/>
        </w:tabs>
      </w:pPr>
    </w:p>
    <w:p w14:paraId="04C544FD" w14:textId="1EF450DD" w:rsidR="00E267D0" w:rsidRDefault="00E267D0" w:rsidP="00867D1B">
      <w:pPr>
        <w:tabs>
          <w:tab w:val="left" w:pos="7250"/>
        </w:tabs>
      </w:pPr>
    </w:p>
    <w:p w14:paraId="1DCEF58B" w14:textId="27AEA55F" w:rsidR="00E267D0" w:rsidRDefault="00E267D0" w:rsidP="00867D1B">
      <w:pPr>
        <w:tabs>
          <w:tab w:val="left" w:pos="7250"/>
        </w:tabs>
      </w:pPr>
    </w:p>
    <w:p w14:paraId="720AF91D" w14:textId="2A03B1F1" w:rsidR="00E267D0" w:rsidRDefault="00E267D0" w:rsidP="00867D1B">
      <w:pPr>
        <w:tabs>
          <w:tab w:val="left" w:pos="7250"/>
        </w:tabs>
      </w:pPr>
    </w:p>
    <w:p w14:paraId="6ACE2D4F" w14:textId="02AD29D6" w:rsidR="00E267D0" w:rsidRDefault="00E267D0" w:rsidP="00867D1B">
      <w:pPr>
        <w:tabs>
          <w:tab w:val="left" w:pos="7250"/>
        </w:tabs>
      </w:pPr>
    </w:p>
    <w:p w14:paraId="482AAD37" w14:textId="2843F2D9" w:rsidR="00E267D0" w:rsidRDefault="00E267D0" w:rsidP="00867D1B">
      <w:pPr>
        <w:tabs>
          <w:tab w:val="left" w:pos="7250"/>
        </w:tabs>
      </w:pPr>
    </w:p>
    <w:p w14:paraId="51C82D79" w14:textId="07854F1B" w:rsidR="00E267D0" w:rsidRDefault="00E267D0" w:rsidP="00867D1B">
      <w:pPr>
        <w:tabs>
          <w:tab w:val="left" w:pos="7250"/>
        </w:tabs>
      </w:pPr>
    </w:p>
    <w:p w14:paraId="2038719D" w14:textId="306B4D5B" w:rsidR="00E267D0" w:rsidRDefault="00E267D0" w:rsidP="00867D1B">
      <w:pPr>
        <w:tabs>
          <w:tab w:val="left" w:pos="7250"/>
        </w:tabs>
      </w:pPr>
    </w:p>
    <w:p w14:paraId="1E6C03D8" w14:textId="77777777" w:rsidR="0072057E" w:rsidRDefault="0072057E" w:rsidP="00867D1B">
      <w:pPr>
        <w:tabs>
          <w:tab w:val="left" w:pos="7250"/>
        </w:tabs>
      </w:pPr>
    </w:p>
    <w:p w14:paraId="0A57CF5D" w14:textId="77777777" w:rsidR="0072057E" w:rsidRDefault="0072057E" w:rsidP="00867D1B">
      <w:pPr>
        <w:tabs>
          <w:tab w:val="left" w:pos="7250"/>
        </w:tabs>
      </w:pPr>
    </w:p>
    <w:p w14:paraId="4CB78EA1" w14:textId="77777777" w:rsidR="0072057E" w:rsidRDefault="0072057E" w:rsidP="00867D1B">
      <w:pPr>
        <w:tabs>
          <w:tab w:val="left" w:pos="7250"/>
        </w:tabs>
      </w:pPr>
    </w:p>
    <w:p w14:paraId="29AC54C1" w14:textId="77777777" w:rsidR="0072057E" w:rsidRDefault="0072057E" w:rsidP="00867D1B">
      <w:pPr>
        <w:tabs>
          <w:tab w:val="left" w:pos="7250"/>
        </w:tabs>
      </w:pPr>
    </w:p>
    <w:p w14:paraId="485E84CC" w14:textId="77777777" w:rsidR="0072057E" w:rsidRDefault="0072057E" w:rsidP="00867D1B">
      <w:pPr>
        <w:tabs>
          <w:tab w:val="left" w:pos="7250"/>
        </w:tabs>
      </w:pPr>
    </w:p>
    <w:p w14:paraId="08873509" w14:textId="12727FCA" w:rsidR="0072057E" w:rsidRDefault="0072057E" w:rsidP="00FD0FAE">
      <w:pPr>
        <w:tabs>
          <w:tab w:val="left" w:pos="7250"/>
        </w:tabs>
        <w:spacing w:line="360" w:lineRule="auto"/>
      </w:pPr>
      <w:r>
        <w:rPr>
          <w:noProof/>
        </w:rPr>
        <mc:AlternateContent>
          <mc:Choice Requires="wps">
            <w:drawing>
              <wp:anchor distT="0" distB="0" distL="114300" distR="114300" simplePos="0" relativeHeight="251688960" behindDoc="0" locked="0" layoutInCell="1" allowOverlap="1" wp14:anchorId="4D9D1D35" wp14:editId="72D83366">
                <wp:simplePos x="0" y="0"/>
                <wp:positionH relativeFrom="column">
                  <wp:posOffset>-319042</wp:posOffset>
                </wp:positionH>
                <wp:positionV relativeFrom="paragraph">
                  <wp:posOffset>-595085</wp:posOffset>
                </wp:positionV>
                <wp:extent cx="2249714" cy="747486"/>
                <wp:effectExtent l="0" t="0" r="17780" b="14605"/>
                <wp:wrapNone/>
                <wp:docPr id="22" name="Wave 22"/>
                <wp:cNvGraphicFramePr/>
                <a:graphic xmlns:a="http://schemas.openxmlformats.org/drawingml/2006/main">
                  <a:graphicData uri="http://schemas.microsoft.com/office/word/2010/wordprocessingShape">
                    <wps:wsp>
                      <wps:cNvSpPr/>
                      <wps:spPr>
                        <a:xfrm>
                          <a:off x="0" y="0"/>
                          <a:ext cx="2249714" cy="747486"/>
                        </a:xfrm>
                        <a:prstGeom prst="wav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708CD9" w14:textId="5B7B3875" w:rsidR="0072057E" w:rsidRDefault="0072057E" w:rsidP="0072057E">
                            <w:pPr>
                              <w:jc w:val="center"/>
                            </w:pPr>
                            <w:r>
                              <w:t>REFERENCE LIST VIDEO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9D1D35" id="Wave 22" o:spid="_x0000_s1043" type="#_x0000_t64" style="position:absolute;margin-left:-25.1pt;margin-top:-46.85pt;width:177.15pt;height:58.8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" adj="2700" fillcolor="#4472c4 [3204]" strokecolor="#1f3763 [1604]" strokeweight="1pt">
                <v:stroke joinstyle="miter"/>
                <v:textbox>
                  <w:txbxContent>
                    <w:p w14:paraId="42708CD9" w14:textId="5B7B3875" w:rsidR="0072057E" w:rsidRDefault="0072057E" w:rsidP="0072057E">
                      <w:pPr>
                        <w:jc w:val="center"/>
                      </w:pPr>
                      <w:r>
                        <w:t>REFERENCE LIST VIDEO</w:t>
                      </w:r>
                    </w:p>
                  </w:txbxContent>
                </v:textbox>
              </v:shape>
            </w:pict>
          </mc:Fallback>
        </mc:AlternateContent>
      </w:r>
    </w:p>
    <w:p w14:paraId="1040B6FB"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Child Mind Institute (2021) </w:t>
      </w:r>
      <w:r w:rsidRPr="007F2608">
        <w:rPr>
          <w:rFonts w:ascii="Arial" w:hAnsi="Arial" w:cs="Arial"/>
          <w:i/>
          <w:iCs/>
          <w:color w:val="000000"/>
          <w:sz w:val="24"/>
          <w:szCs w:val="24"/>
          <w:shd w:val="clear" w:color="auto" w:fill="FFFFFF"/>
        </w:rPr>
        <w:t>Social Anxiety Disorder Basics</w:t>
      </w:r>
      <w:r w:rsidRPr="007F2608">
        <w:rPr>
          <w:rFonts w:ascii="Arial" w:hAnsi="Arial" w:cs="Arial"/>
          <w:color w:val="000000"/>
          <w:sz w:val="24"/>
          <w:szCs w:val="24"/>
          <w:shd w:val="clear" w:color="auto" w:fill="FFFFFF"/>
        </w:rPr>
        <w:t xml:space="preserve">. Available at: </w:t>
      </w:r>
      <w:hyperlink r:id="rId22" w:history="1">
        <w:r w:rsidRPr="007F2608">
          <w:rPr>
            <w:rStyle w:val="Hyperlink"/>
            <w:rFonts w:ascii="Arial" w:hAnsi="Arial" w:cs="Arial"/>
            <w:sz w:val="24"/>
            <w:szCs w:val="24"/>
            <w:shd w:val="clear" w:color="auto" w:fill="FFFFFF"/>
          </w:rPr>
          <w:t>https://childmind.org/guide/social-anxiety-disorder/</w:t>
        </w:r>
      </w:hyperlink>
      <w:r w:rsidRPr="007F2608">
        <w:rPr>
          <w:rFonts w:ascii="Arial" w:hAnsi="Arial" w:cs="Arial"/>
          <w:color w:val="000000"/>
          <w:sz w:val="24"/>
          <w:szCs w:val="24"/>
          <w:shd w:val="clear" w:color="auto" w:fill="FFFFFF"/>
        </w:rPr>
        <w:t xml:space="preserve">  (Accessed: 4</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1DB877F4"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Style w:val="Strong"/>
          <w:rFonts w:ascii="Arial" w:hAnsi="Arial" w:cs="Arial"/>
          <w:color w:val="000000" w:themeColor="text1"/>
          <w:sz w:val="24"/>
          <w:szCs w:val="24"/>
          <w:shd w:val="clear" w:color="auto" w:fill="FFFFFF"/>
        </w:rPr>
        <w:t xml:space="preserve"> </w:t>
      </w:r>
      <w:r w:rsidRPr="007F2608">
        <w:rPr>
          <w:rStyle w:val="Strong"/>
          <w:rFonts w:ascii="Arial" w:hAnsi="Arial" w:cs="Arial"/>
          <w:b w:val="0"/>
          <w:bCs w:val="0"/>
          <w:color w:val="000000" w:themeColor="text1"/>
          <w:sz w:val="24"/>
          <w:szCs w:val="24"/>
          <w:shd w:val="clear" w:color="auto" w:fill="FFFFFF"/>
        </w:rPr>
        <w:t>Drake, J.</w:t>
      </w:r>
      <w:r w:rsidRPr="007F2608">
        <w:rPr>
          <w:rStyle w:val="Strong"/>
          <w:rFonts w:ascii="Arial" w:hAnsi="Arial" w:cs="Arial"/>
          <w:color w:val="000000" w:themeColor="text1"/>
          <w:sz w:val="24"/>
          <w:szCs w:val="24"/>
          <w:shd w:val="clear" w:color="auto" w:fill="FFFFFF"/>
        </w:rPr>
        <w:t xml:space="preserve"> </w:t>
      </w:r>
      <w:r w:rsidRPr="007F2608">
        <w:rPr>
          <w:rStyle w:val="Strong"/>
          <w:rFonts w:ascii="Arial" w:hAnsi="Arial" w:cs="Arial"/>
          <w:b w:val="0"/>
          <w:bCs w:val="0"/>
          <w:color w:val="000000" w:themeColor="text1"/>
          <w:sz w:val="24"/>
          <w:szCs w:val="24"/>
          <w:shd w:val="clear" w:color="auto" w:fill="FFFFFF"/>
        </w:rPr>
        <w:t>(</w:t>
      </w:r>
      <w:r w:rsidRPr="007F2608">
        <w:rPr>
          <w:rStyle w:val="selectable"/>
          <w:rFonts w:ascii="Arial" w:hAnsi="Arial" w:cs="Arial"/>
          <w:color w:val="000000"/>
          <w:sz w:val="24"/>
          <w:szCs w:val="24"/>
          <w:shd w:val="clear" w:color="auto" w:fill="FFFFFF"/>
        </w:rPr>
        <w:t>2006) </w:t>
      </w:r>
      <w:r w:rsidRPr="007F2608">
        <w:rPr>
          <w:rStyle w:val="selectable"/>
          <w:rFonts w:ascii="Arial" w:hAnsi="Arial" w:cs="Arial"/>
          <w:i/>
          <w:iCs/>
          <w:color w:val="000000"/>
          <w:sz w:val="24"/>
          <w:szCs w:val="24"/>
          <w:shd w:val="clear" w:color="auto" w:fill="FFFFFF"/>
        </w:rPr>
        <w:t>Observing children</w:t>
      </w:r>
      <w:r w:rsidRPr="007F2608">
        <w:rPr>
          <w:rStyle w:val="selectable"/>
          <w:rFonts w:ascii="Arial" w:hAnsi="Arial" w:cs="Arial"/>
          <w:color w:val="000000"/>
          <w:sz w:val="24"/>
          <w:szCs w:val="24"/>
          <w:shd w:val="clear" w:color="auto" w:fill="FFFFFF"/>
        </w:rPr>
        <w:t xml:space="preserve">. Available at: </w:t>
      </w:r>
      <w:hyperlink r:id="rId23" w:history="1">
        <w:r w:rsidRPr="007F2608">
          <w:rPr>
            <w:rStyle w:val="Hyperlink"/>
            <w:rFonts w:ascii="Arial" w:hAnsi="Arial" w:cs="Arial"/>
            <w:sz w:val="24"/>
            <w:szCs w:val="24"/>
            <w:shd w:val="clear" w:color="auto" w:fill="FFFFFF"/>
          </w:rPr>
          <w:t>https://www.nurseryworld.co.uk/news/article/observing-children</w:t>
        </w:r>
      </w:hyperlink>
      <w:r w:rsidRPr="007F2608">
        <w:rPr>
          <w:rStyle w:val="selectable"/>
          <w:rFonts w:ascii="Arial" w:hAnsi="Arial" w:cs="Arial"/>
          <w:color w:val="000000"/>
          <w:sz w:val="24"/>
          <w:szCs w:val="24"/>
          <w:shd w:val="clear" w:color="auto" w:fill="FFFFFF"/>
        </w:rPr>
        <w:t xml:space="preserve"> (Accessed: 4</w:t>
      </w:r>
      <w:r w:rsidRPr="007F2608">
        <w:rPr>
          <w:rStyle w:val="selectable"/>
          <w:rFonts w:ascii="Arial" w:hAnsi="Arial" w:cs="Arial"/>
          <w:color w:val="000000"/>
          <w:sz w:val="24"/>
          <w:szCs w:val="24"/>
          <w:shd w:val="clear" w:color="auto" w:fill="FFFFFF"/>
          <w:vertAlign w:val="superscript"/>
        </w:rPr>
        <w:t>th</w:t>
      </w:r>
      <w:r w:rsidRPr="007F2608">
        <w:rPr>
          <w:rStyle w:val="selectable"/>
          <w:rFonts w:ascii="Arial" w:hAnsi="Arial" w:cs="Arial"/>
          <w:color w:val="000000"/>
          <w:sz w:val="24"/>
          <w:szCs w:val="24"/>
          <w:shd w:val="clear" w:color="auto" w:fill="FFFFFF"/>
        </w:rPr>
        <w:t xml:space="preserve"> May 2021).</w:t>
      </w:r>
    </w:p>
    <w:p w14:paraId="48DE8B08"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Early Years Matters (2021) </w:t>
      </w:r>
      <w:r w:rsidRPr="007F2608">
        <w:rPr>
          <w:rFonts w:ascii="Arial" w:hAnsi="Arial" w:cs="Arial"/>
          <w:i/>
          <w:iCs/>
          <w:color w:val="000000"/>
          <w:sz w:val="24"/>
          <w:szCs w:val="24"/>
          <w:shd w:val="clear" w:color="auto" w:fill="FFFFFF"/>
        </w:rPr>
        <w:t xml:space="preserve">Key Person &amp; Attachment - </w:t>
      </w:r>
      <w:r w:rsidRPr="007F2608">
        <w:rPr>
          <w:rFonts w:ascii="Arial" w:hAnsi="Arial" w:cs="Arial"/>
          <w:color w:val="000000"/>
          <w:sz w:val="24"/>
          <w:szCs w:val="24"/>
          <w:shd w:val="clear" w:color="auto" w:fill="FFFFFF"/>
        </w:rPr>
        <w:t xml:space="preserve">Early Years Matters. Available at: </w:t>
      </w:r>
      <w:hyperlink r:id="rId24" w:history="1">
        <w:r w:rsidRPr="007F2608">
          <w:rPr>
            <w:rStyle w:val="Hyperlink"/>
            <w:rFonts w:ascii="Arial" w:hAnsi="Arial" w:cs="Arial"/>
            <w:sz w:val="24"/>
            <w:szCs w:val="24"/>
            <w:shd w:val="clear" w:color="auto" w:fill="FFFFFF"/>
          </w:rPr>
          <w:t>https://www.earlyyearsmatters.co.uk/eyfs/positive-relationships/key-person-attachment/</w:t>
        </w:r>
      </w:hyperlink>
      <w:r w:rsidRPr="007F2608">
        <w:rPr>
          <w:rFonts w:ascii="Arial" w:hAnsi="Arial" w:cs="Arial"/>
          <w:color w:val="000000"/>
          <w:sz w:val="24"/>
          <w:szCs w:val="24"/>
          <w:shd w:val="clear" w:color="auto" w:fill="FFFFFF"/>
        </w:rPr>
        <w:t xml:space="preserve">  (Accessed: 6</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1C887F03"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Future Learn (2021) </w:t>
      </w:r>
      <w:r w:rsidRPr="007F2608">
        <w:rPr>
          <w:rFonts w:ascii="Arial" w:hAnsi="Arial" w:cs="Arial"/>
          <w:i/>
          <w:iCs/>
          <w:color w:val="000000"/>
          <w:sz w:val="24"/>
          <w:szCs w:val="24"/>
          <w:shd w:val="clear" w:color="auto" w:fill="FFFFFF"/>
        </w:rPr>
        <w:t xml:space="preserve">Why is child development important. </w:t>
      </w:r>
      <w:r w:rsidRPr="007F2608">
        <w:rPr>
          <w:rFonts w:ascii="Arial" w:hAnsi="Arial" w:cs="Arial"/>
          <w:color w:val="000000"/>
          <w:sz w:val="24"/>
          <w:szCs w:val="24"/>
          <w:shd w:val="clear" w:color="auto" w:fill="FFFFFF"/>
        </w:rPr>
        <w:t xml:space="preserve">Available at: </w:t>
      </w:r>
      <w:hyperlink r:id="rId25" w:history="1">
        <w:r w:rsidRPr="007F2608">
          <w:rPr>
            <w:rStyle w:val="Hyperlink"/>
            <w:rFonts w:ascii="Arial" w:hAnsi="Arial" w:cs="Arial"/>
            <w:sz w:val="24"/>
            <w:szCs w:val="24"/>
            <w:shd w:val="clear" w:color="auto" w:fill="FFFFFF"/>
          </w:rPr>
          <w:t>https://www.futurelearn.com/info/courses/children-with-developmental-disabilities/</w:t>
        </w:r>
      </w:hyperlink>
      <w:r w:rsidRPr="007F2608">
        <w:rPr>
          <w:rFonts w:ascii="Arial" w:hAnsi="Arial" w:cs="Arial"/>
          <w:color w:val="000000"/>
          <w:sz w:val="24"/>
          <w:szCs w:val="24"/>
          <w:shd w:val="clear" w:color="auto" w:fill="FFFFFF"/>
        </w:rPr>
        <w:t xml:space="preserve">  (Accessed: 6</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3B7D460B"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 xml:space="preserve">Happy Kids Childcare (2014) Positive Relationships: Key People- Part 1- Handle with Care. Available at: </w:t>
      </w:r>
      <w:hyperlink r:id="rId26" w:history="1">
        <w:r w:rsidRPr="007F2608">
          <w:rPr>
            <w:rStyle w:val="Hyperlink"/>
            <w:rFonts w:ascii="Arial" w:hAnsi="Arial" w:cs="Arial"/>
            <w:sz w:val="24"/>
            <w:szCs w:val="24"/>
            <w:shd w:val="clear" w:color="auto" w:fill="FFFFFF"/>
          </w:rPr>
          <w:t>https://www.happykids-childcare.co.uk/content/uploads/2014/12/Key-Person.pdf</w:t>
        </w:r>
      </w:hyperlink>
      <w:r w:rsidRPr="007F2608">
        <w:rPr>
          <w:rFonts w:ascii="Arial" w:hAnsi="Arial" w:cs="Arial"/>
          <w:color w:val="000000"/>
          <w:sz w:val="24"/>
          <w:szCs w:val="24"/>
          <w:shd w:val="clear" w:color="auto" w:fill="FFFFFF"/>
        </w:rPr>
        <w:t xml:space="preserve">  (Accessed: 4</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4FF4F76D"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 xml:space="preserve">HM Government (2018) </w:t>
      </w:r>
      <w:r w:rsidRPr="007F2608">
        <w:rPr>
          <w:rFonts w:ascii="Arial" w:hAnsi="Arial" w:cs="Arial"/>
          <w:i/>
          <w:iCs/>
          <w:sz w:val="24"/>
          <w:szCs w:val="24"/>
        </w:rPr>
        <w:t>Information sharing Advice for practitioners providing safeguarding services to children, young people, parents and carers.</w:t>
      </w:r>
      <w:r w:rsidRPr="007F2608">
        <w:rPr>
          <w:rFonts w:ascii="Arial" w:hAnsi="Arial" w:cs="Arial"/>
          <w:color w:val="000000"/>
          <w:sz w:val="24"/>
          <w:szCs w:val="24"/>
          <w:shd w:val="clear" w:color="auto" w:fill="FFFFFF"/>
        </w:rPr>
        <w:t xml:space="preserve"> Available at: </w:t>
      </w:r>
      <w:hyperlink r:id="rId27" w:history="1">
        <w:r w:rsidRPr="007F2608">
          <w:rPr>
            <w:rStyle w:val="Hyperlink"/>
            <w:rFonts w:ascii="Arial" w:hAnsi="Arial" w:cs="Arial"/>
            <w:sz w:val="24"/>
            <w:szCs w:val="24"/>
            <w:shd w:val="clear" w:color="auto" w:fill="FFFFFF"/>
          </w:rPr>
          <w:t>https://assets.publishing.service.gov.uk/government/uploads/system/uploads/attachment_data/file/721581/Information_sharing_advice_practitioners_safeguarding_services.pdf</w:t>
        </w:r>
      </w:hyperlink>
      <w:r w:rsidRPr="007F2608">
        <w:rPr>
          <w:rFonts w:ascii="Arial" w:hAnsi="Arial" w:cs="Arial"/>
          <w:color w:val="000000"/>
          <w:sz w:val="24"/>
          <w:szCs w:val="24"/>
          <w:shd w:val="clear" w:color="auto" w:fill="FFFFFF"/>
        </w:rPr>
        <w:t xml:space="preserve">  (Accessed: 4</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03C4EBDD"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Mcleod, S. (2016) </w:t>
      </w:r>
      <w:r w:rsidRPr="007F2608">
        <w:rPr>
          <w:rFonts w:ascii="Arial" w:hAnsi="Arial" w:cs="Arial"/>
          <w:i/>
          <w:iCs/>
          <w:color w:val="000000"/>
          <w:sz w:val="24"/>
          <w:szCs w:val="24"/>
          <w:shd w:val="clear" w:color="auto" w:fill="FFFFFF"/>
        </w:rPr>
        <w:t>Albert Bandura's Social Learning Theory</w:t>
      </w:r>
      <w:r w:rsidRPr="007F2608">
        <w:rPr>
          <w:rFonts w:ascii="Arial" w:hAnsi="Arial" w:cs="Arial"/>
          <w:color w:val="000000"/>
          <w:sz w:val="24"/>
          <w:szCs w:val="24"/>
          <w:shd w:val="clear" w:color="auto" w:fill="FFFFFF"/>
        </w:rPr>
        <w:t xml:space="preserve">. Available at: </w:t>
      </w:r>
      <w:hyperlink r:id="rId28" w:history="1">
        <w:r w:rsidRPr="007F2608">
          <w:rPr>
            <w:rStyle w:val="Hyperlink"/>
            <w:rFonts w:ascii="Arial" w:hAnsi="Arial" w:cs="Arial"/>
            <w:sz w:val="24"/>
            <w:szCs w:val="24"/>
            <w:shd w:val="clear" w:color="auto" w:fill="FFFFFF"/>
          </w:rPr>
          <w:t>https://www.simplypsychology.org/bandura.html</w:t>
        </w:r>
      </w:hyperlink>
      <w:r w:rsidRPr="007F2608">
        <w:rPr>
          <w:rFonts w:ascii="Arial" w:hAnsi="Arial" w:cs="Arial"/>
          <w:color w:val="000000"/>
          <w:sz w:val="24"/>
          <w:szCs w:val="24"/>
          <w:shd w:val="clear" w:color="auto" w:fill="FFFFFF"/>
        </w:rPr>
        <w:t xml:space="preserve"> (Accessed: 4th May 2021)</w:t>
      </w:r>
    </w:p>
    <w:p w14:paraId="349939E7"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NSPCC Learning (2019) </w:t>
      </w:r>
      <w:r w:rsidRPr="007F2608">
        <w:rPr>
          <w:rFonts w:ascii="Arial" w:hAnsi="Arial" w:cs="Arial"/>
          <w:i/>
          <w:iCs/>
          <w:color w:val="000000"/>
          <w:sz w:val="24"/>
          <w:szCs w:val="24"/>
          <w:shd w:val="clear" w:color="auto" w:fill="FFFFFF"/>
        </w:rPr>
        <w:t>Multi-agency and interdisciplinary working | NSPCC Learning</w:t>
      </w:r>
      <w:r w:rsidRPr="007F2608">
        <w:rPr>
          <w:rFonts w:ascii="Arial" w:hAnsi="Arial" w:cs="Arial"/>
          <w:color w:val="000000"/>
          <w:sz w:val="24"/>
          <w:szCs w:val="24"/>
          <w:shd w:val="clear" w:color="auto" w:fill="FFFFFF"/>
        </w:rPr>
        <w:t xml:space="preserve">. Available at: </w:t>
      </w:r>
      <w:hyperlink r:id="rId29" w:history="1">
        <w:r w:rsidRPr="007F2608">
          <w:rPr>
            <w:rStyle w:val="Hyperlink"/>
            <w:rFonts w:ascii="Arial" w:hAnsi="Arial" w:cs="Arial"/>
            <w:sz w:val="24"/>
            <w:szCs w:val="24"/>
            <w:shd w:val="clear" w:color="auto" w:fill="FFFFFF"/>
          </w:rPr>
          <w:t>https://learning.nspcc.org.uk/child-protection-system/multi-agency-working-child-protection</w:t>
        </w:r>
      </w:hyperlink>
      <w:r w:rsidRPr="007F2608">
        <w:rPr>
          <w:rFonts w:ascii="Arial" w:hAnsi="Arial" w:cs="Arial"/>
          <w:color w:val="000000"/>
          <w:sz w:val="24"/>
          <w:szCs w:val="24"/>
          <w:shd w:val="clear" w:color="auto" w:fill="FFFFFF"/>
        </w:rPr>
        <w:t xml:space="preserve">  (Accessed 4</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754F2ABB"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lastRenderedPageBreak/>
        <w:t xml:space="preserve">Pacey (2016) </w:t>
      </w:r>
      <w:r w:rsidRPr="007F2608">
        <w:rPr>
          <w:rFonts w:ascii="Arial" w:hAnsi="Arial" w:cs="Arial"/>
          <w:i/>
          <w:iCs/>
          <w:sz w:val="24"/>
          <w:szCs w:val="24"/>
        </w:rPr>
        <w:t>Child observations and learning journeys.</w:t>
      </w:r>
      <w:r w:rsidRPr="007F2608">
        <w:rPr>
          <w:rFonts w:ascii="Arial" w:hAnsi="Arial" w:cs="Arial"/>
          <w:color w:val="000000"/>
          <w:sz w:val="24"/>
          <w:szCs w:val="24"/>
          <w:shd w:val="clear" w:color="auto" w:fill="FFFFFF"/>
        </w:rPr>
        <w:t xml:space="preserve"> Available at: </w:t>
      </w:r>
      <w:hyperlink r:id="rId30" w:history="1">
        <w:r w:rsidRPr="007F2608">
          <w:rPr>
            <w:rStyle w:val="Hyperlink"/>
            <w:rFonts w:ascii="Arial" w:hAnsi="Arial" w:cs="Arial"/>
            <w:sz w:val="24"/>
            <w:szCs w:val="24"/>
            <w:shd w:val="clear" w:color="auto" w:fill="FFFFFF"/>
          </w:rPr>
          <w:t>https://www.pacey.org.uk/Pacey/media/Website-files/PACEY%20member%20practice%20guides%20(PDFs)/PG05-Child-observations-learning-journeys.pdf</w:t>
        </w:r>
      </w:hyperlink>
      <w:r w:rsidRPr="007F2608">
        <w:rPr>
          <w:rFonts w:ascii="Arial" w:hAnsi="Arial" w:cs="Arial"/>
          <w:color w:val="000000"/>
          <w:sz w:val="24"/>
          <w:szCs w:val="24"/>
          <w:shd w:val="clear" w:color="auto" w:fill="FFFFFF"/>
        </w:rPr>
        <w:t xml:space="preserve">  (Accessed: 6</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792743A3"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 xml:space="preserve">Twinkl (2019) How To Write A Good EYFS Observation. Available at: </w:t>
      </w:r>
      <w:hyperlink r:id="rId31" w:history="1">
        <w:r w:rsidRPr="007F2608">
          <w:rPr>
            <w:rStyle w:val="Hyperlink"/>
            <w:rFonts w:ascii="Arial" w:hAnsi="Arial" w:cs="Arial"/>
            <w:sz w:val="24"/>
            <w:szCs w:val="24"/>
            <w:shd w:val="clear" w:color="auto" w:fill="FFFFFF"/>
          </w:rPr>
          <w:t>https://www.twinkl.co.uk/blog/how-to-write-a-good-eyfs-observation</w:t>
        </w:r>
      </w:hyperlink>
      <w:r w:rsidRPr="007F2608">
        <w:rPr>
          <w:rFonts w:ascii="Arial" w:hAnsi="Arial" w:cs="Arial"/>
          <w:color w:val="000000"/>
          <w:sz w:val="24"/>
          <w:szCs w:val="24"/>
          <w:shd w:val="clear" w:color="auto" w:fill="FFFFFF"/>
        </w:rPr>
        <w:t xml:space="preserve">  (Accessed: 5</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725AC038"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 xml:space="preserve">UNICEF (No date) </w:t>
      </w:r>
      <w:r w:rsidRPr="007F2608">
        <w:rPr>
          <w:rFonts w:ascii="Arial" w:hAnsi="Arial" w:cs="Arial"/>
          <w:i/>
          <w:iCs/>
          <w:color w:val="000000"/>
          <w:sz w:val="24"/>
          <w:szCs w:val="24"/>
          <w:shd w:val="clear" w:color="auto" w:fill="FFFFFF"/>
        </w:rPr>
        <w:t xml:space="preserve">Every Child’s Right To Be Heard. </w:t>
      </w:r>
      <w:r w:rsidRPr="007F2608">
        <w:rPr>
          <w:rFonts w:ascii="Arial" w:hAnsi="Arial" w:cs="Arial"/>
          <w:color w:val="000000"/>
          <w:sz w:val="24"/>
          <w:szCs w:val="24"/>
          <w:shd w:val="clear" w:color="auto" w:fill="FFFFFF"/>
        </w:rPr>
        <w:t>Available at:</w:t>
      </w:r>
      <w:r w:rsidRPr="007F2608">
        <w:rPr>
          <w:rFonts w:ascii="Arial" w:hAnsi="Arial" w:cs="Arial"/>
          <w:i/>
          <w:iCs/>
          <w:color w:val="000000"/>
          <w:sz w:val="24"/>
          <w:szCs w:val="24"/>
          <w:shd w:val="clear" w:color="auto" w:fill="FFFFFF"/>
        </w:rPr>
        <w:t xml:space="preserve"> </w:t>
      </w:r>
      <w:hyperlink r:id="rId32" w:history="1">
        <w:r w:rsidRPr="007F2608">
          <w:rPr>
            <w:rStyle w:val="Hyperlink"/>
            <w:rFonts w:ascii="Arial" w:hAnsi="Arial" w:cs="Arial"/>
            <w:sz w:val="24"/>
            <w:szCs w:val="24"/>
            <w:shd w:val="clear" w:color="auto" w:fill="FFFFFF"/>
          </w:rPr>
          <w:t>https://www.unicef.org/files/Every_Childs_Right_to_be_Heard.pdf</w:t>
        </w:r>
      </w:hyperlink>
      <w:r w:rsidRPr="007F2608">
        <w:rPr>
          <w:rFonts w:ascii="Arial" w:hAnsi="Arial" w:cs="Arial"/>
          <w:color w:val="000000"/>
          <w:sz w:val="24"/>
          <w:szCs w:val="24"/>
          <w:shd w:val="clear" w:color="auto" w:fill="FFFFFF"/>
        </w:rPr>
        <w:t xml:space="preserve"> (Accessed: 5th May 2021)</w:t>
      </w:r>
    </w:p>
    <w:p w14:paraId="1E8D15DD" w14:textId="77777777" w:rsidR="007F2608" w:rsidRPr="007F2608" w:rsidRDefault="007F2608" w:rsidP="00FD0FAE">
      <w:pPr>
        <w:tabs>
          <w:tab w:val="left" w:pos="7250"/>
        </w:tabs>
        <w:spacing w:line="360" w:lineRule="auto"/>
        <w:rPr>
          <w:rFonts w:ascii="Arial" w:hAnsi="Arial" w:cs="Arial"/>
          <w:color w:val="000000"/>
          <w:sz w:val="24"/>
          <w:szCs w:val="24"/>
          <w:shd w:val="clear" w:color="auto" w:fill="FFFFFF"/>
        </w:rPr>
      </w:pPr>
      <w:r w:rsidRPr="007F2608">
        <w:rPr>
          <w:rFonts w:ascii="Arial" w:hAnsi="Arial" w:cs="Arial"/>
          <w:color w:val="000000"/>
          <w:sz w:val="24"/>
          <w:szCs w:val="24"/>
          <w:shd w:val="clear" w:color="auto" w:fill="FFFFFF"/>
        </w:rPr>
        <w:t>UNICEF (No Date) </w:t>
      </w:r>
      <w:r w:rsidRPr="007F2608">
        <w:rPr>
          <w:rFonts w:ascii="Arial" w:hAnsi="Arial" w:cs="Arial"/>
          <w:i/>
          <w:iCs/>
          <w:color w:val="000000"/>
          <w:sz w:val="24"/>
          <w:szCs w:val="24"/>
          <w:shd w:val="clear" w:color="auto" w:fill="FFFFFF"/>
        </w:rPr>
        <w:t>Child rights and why they matter</w:t>
      </w:r>
      <w:r w:rsidRPr="007F2608">
        <w:rPr>
          <w:rFonts w:ascii="Arial" w:hAnsi="Arial" w:cs="Arial"/>
          <w:color w:val="000000"/>
          <w:sz w:val="24"/>
          <w:szCs w:val="24"/>
          <w:shd w:val="clear" w:color="auto" w:fill="FFFFFF"/>
        </w:rPr>
        <w:t xml:space="preserve">. Available at: </w:t>
      </w:r>
      <w:hyperlink r:id="rId33" w:history="1">
        <w:r w:rsidRPr="007F2608">
          <w:rPr>
            <w:rStyle w:val="Hyperlink"/>
            <w:rFonts w:ascii="Arial" w:hAnsi="Arial" w:cs="Arial"/>
            <w:sz w:val="24"/>
            <w:szCs w:val="24"/>
            <w:shd w:val="clear" w:color="auto" w:fill="FFFFFF"/>
          </w:rPr>
          <w:t>https://www.unicef.org/child-rights-convention/child-rights-why-they-matter</w:t>
        </w:r>
      </w:hyperlink>
      <w:r w:rsidRPr="007F2608">
        <w:rPr>
          <w:rFonts w:ascii="Arial" w:hAnsi="Arial" w:cs="Arial"/>
          <w:color w:val="000000"/>
          <w:sz w:val="24"/>
          <w:szCs w:val="24"/>
          <w:shd w:val="clear" w:color="auto" w:fill="FFFFFF"/>
        </w:rPr>
        <w:t xml:space="preserve">  (Accessed: 4</w:t>
      </w:r>
      <w:r w:rsidRPr="007F2608">
        <w:rPr>
          <w:rFonts w:ascii="Arial" w:hAnsi="Arial" w:cs="Arial"/>
          <w:color w:val="000000"/>
          <w:sz w:val="24"/>
          <w:szCs w:val="24"/>
          <w:shd w:val="clear" w:color="auto" w:fill="FFFFFF"/>
          <w:vertAlign w:val="superscript"/>
        </w:rPr>
        <w:t>th</w:t>
      </w:r>
      <w:r w:rsidRPr="007F2608">
        <w:rPr>
          <w:rFonts w:ascii="Arial" w:hAnsi="Arial" w:cs="Arial"/>
          <w:color w:val="000000"/>
          <w:sz w:val="24"/>
          <w:szCs w:val="24"/>
          <w:shd w:val="clear" w:color="auto" w:fill="FFFFFF"/>
        </w:rPr>
        <w:t xml:space="preserve"> May 2021)</w:t>
      </w:r>
    </w:p>
    <w:p w14:paraId="258C79F5" w14:textId="5CA2638D" w:rsidR="007F2608" w:rsidRDefault="007F2608" w:rsidP="00FD0FAE">
      <w:pPr>
        <w:tabs>
          <w:tab w:val="left" w:pos="7250"/>
        </w:tabs>
        <w:spacing w:line="360" w:lineRule="auto"/>
        <w:rPr>
          <w:rStyle w:val="selectable"/>
          <w:rFonts w:ascii="Arial" w:hAnsi="Arial" w:cs="Arial"/>
          <w:color w:val="000000"/>
          <w:sz w:val="24"/>
          <w:szCs w:val="24"/>
          <w:shd w:val="clear" w:color="auto" w:fill="FFFFFF"/>
        </w:rPr>
      </w:pPr>
      <w:r w:rsidRPr="007F2608">
        <w:rPr>
          <w:rStyle w:val="Strong"/>
          <w:rFonts w:ascii="Arial" w:hAnsi="Arial" w:cs="Arial"/>
          <w:color w:val="666666"/>
          <w:sz w:val="24"/>
          <w:szCs w:val="24"/>
          <w:shd w:val="clear" w:color="auto" w:fill="FFFFFF"/>
        </w:rPr>
        <w:t> </w:t>
      </w:r>
      <w:r w:rsidRPr="007F2608">
        <w:rPr>
          <w:rStyle w:val="selectable"/>
          <w:rFonts w:ascii="Arial" w:hAnsi="Arial" w:cs="Arial"/>
          <w:color w:val="000000"/>
          <w:sz w:val="24"/>
          <w:szCs w:val="24"/>
          <w:shd w:val="clear" w:color="auto" w:fill="FFFFFF"/>
        </w:rPr>
        <w:t xml:space="preserve">United Nation (2009) </w:t>
      </w:r>
      <w:r w:rsidRPr="007F2608">
        <w:rPr>
          <w:rStyle w:val="selectable"/>
          <w:rFonts w:ascii="Arial" w:hAnsi="Arial" w:cs="Arial"/>
          <w:i/>
          <w:iCs/>
          <w:color w:val="000000"/>
          <w:sz w:val="24"/>
          <w:szCs w:val="24"/>
          <w:shd w:val="clear" w:color="auto" w:fill="FFFFFF"/>
        </w:rPr>
        <w:t>Convention On The Rights Of The Child</w:t>
      </w:r>
      <w:r w:rsidRPr="007F2608">
        <w:rPr>
          <w:rStyle w:val="selectable"/>
          <w:rFonts w:ascii="Arial" w:hAnsi="Arial" w:cs="Arial"/>
          <w:color w:val="000000"/>
          <w:sz w:val="24"/>
          <w:szCs w:val="24"/>
          <w:shd w:val="clear" w:color="auto" w:fill="FFFFFF"/>
        </w:rPr>
        <w:t xml:space="preserve"> Available at: </w:t>
      </w:r>
      <w:hyperlink r:id="rId34" w:history="1">
        <w:r w:rsidRPr="007F2608">
          <w:rPr>
            <w:rStyle w:val="Hyperlink"/>
            <w:rFonts w:ascii="Arial" w:hAnsi="Arial" w:cs="Arial"/>
            <w:sz w:val="24"/>
            <w:szCs w:val="24"/>
            <w:shd w:val="clear" w:color="auto" w:fill="FFFFFF"/>
          </w:rPr>
          <w:t>https://www2.ohchr.org/english/bodies/crc/docs/AdvanceVersions/CRC-C-GC-12.pdf</w:t>
        </w:r>
      </w:hyperlink>
      <w:r w:rsidRPr="007F2608">
        <w:rPr>
          <w:rStyle w:val="selectable"/>
          <w:rFonts w:ascii="Arial" w:hAnsi="Arial" w:cs="Arial"/>
          <w:color w:val="000000"/>
          <w:sz w:val="24"/>
          <w:szCs w:val="24"/>
          <w:shd w:val="clear" w:color="auto" w:fill="FFFFFF"/>
        </w:rPr>
        <w:t xml:space="preserve">  (Accessed: 4</w:t>
      </w:r>
      <w:r w:rsidRPr="007F2608">
        <w:rPr>
          <w:rStyle w:val="selectable"/>
          <w:rFonts w:ascii="Arial" w:hAnsi="Arial" w:cs="Arial"/>
          <w:color w:val="000000"/>
          <w:sz w:val="24"/>
          <w:szCs w:val="24"/>
          <w:shd w:val="clear" w:color="auto" w:fill="FFFFFF"/>
          <w:vertAlign w:val="superscript"/>
        </w:rPr>
        <w:t>th</w:t>
      </w:r>
      <w:r w:rsidRPr="007F2608">
        <w:rPr>
          <w:rStyle w:val="selectable"/>
          <w:rFonts w:ascii="Arial" w:hAnsi="Arial" w:cs="Arial"/>
          <w:color w:val="000000"/>
          <w:sz w:val="24"/>
          <w:szCs w:val="24"/>
          <w:shd w:val="clear" w:color="auto" w:fill="FFFFFF"/>
        </w:rPr>
        <w:t xml:space="preserve"> May 2021)</w:t>
      </w:r>
    </w:p>
    <w:p w14:paraId="5CD20ADD" w14:textId="00F796AF" w:rsidR="00127BD8" w:rsidRDefault="00127BD8" w:rsidP="00FD0FAE">
      <w:pPr>
        <w:tabs>
          <w:tab w:val="left" w:pos="7250"/>
        </w:tabs>
        <w:spacing w:line="360" w:lineRule="auto"/>
        <w:rPr>
          <w:rStyle w:val="selectable"/>
          <w:rFonts w:ascii="Arial" w:hAnsi="Arial" w:cs="Arial"/>
          <w:color w:val="000000"/>
          <w:sz w:val="24"/>
          <w:szCs w:val="24"/>
          <w:shd w:val="clear" w:color="auto" w:fill="FFFFFF"/>
        </w:rPr>
      </w:pPr>
    </w:p>
    <w:p w14:paraId="355C553F" w14:textId="323F2908" w:rsidR="00127BD8" w:rsidRDefault="00127BD8" w:rsidP="00FD0FAE">
      <w:pPr>
        <w:tabs>
          <w:tab w:val="left" w:pos="7250"/>
        </w:tabs>
        <w:spacing w:line="360" w:lineRule="auto"/>
        <w:rPr>
          <w:rStyle w:val="selectable"/>
          <w:rFonts w:ascii="Arial" w:hAnsi="Arial" w:cs="Arial"/>
          <w:color w:val="000000"/>
          <w:sz w:val="24"/>
          <w:szCs w:val="24"/>
          <w:shd w:val="clear" w:color="auto" w:fill="FFFFFF"/>
        </w:rPr>
      </w:pPr>
    </w:p>
    <w:p w14:paraId="3C15E066" w14:textId="77777777" w:rsidR="00127BD8" w:rsidRPr="007F2608" w:rsidRDefault="00127BD8" w:rsidP="00FD0FAE">
      <w:pPr>
        <w:tabs>
          <w:tab w:val="left" w:pos="7250"/>
        </w:tabs>
        <w:spacing w:line="360" w:lineRule="auto"/>
        <w:rPr>
          <w:rStyle w:val="selectable"/>
          <w:rFonts w:ascii="Arial" w:hAnsi="Arial" w:cs="Arial"/>
          <w:color w:val="000000"/>
          <w:sz w:val="24"/>
          <w:szCs w:val="24"/>
          <w:shd w:val="clear" w:color="auto" w:fill="FFFFFF"/>
        </w:rPr>
      </w:pPr>
    </w:p>
    <w:sectPr w:rsidR="00127BD8" w:rsidRPr="007F26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97C41" w14:textId="77777777" w:rsidR="008545C9" w:rsidRDefault="008545C9" w:rsidP="005F6E87">
      <w:pPr>
        <w:spacing w:after="0" w:line="240" w:lineRule="auto"/>
      </w:pPr>
      <w:r>
        <w:separator/>
      </w:r>
    </w:p>
  </w:endnote>
  <w:endnote w:type="continuationSeparator" w:id="0">
    <w:p w14:paraId="52660C7E" w14:textId="77777777" w:rsidR="008545C9" w:rsidRDefault="008545C9" w:rsidP="005F6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AA291" w14:textId="77777777" w:rsidR="008545C9" w:rsidRDefault="008545C9" w:rsidP="005F6E87">
      <w:pPr>
        <w:spacing w:after="0" w:line="240" w:lineRule="auto"/>
      </w:pPr>
      <w:r>
        <w:separator/>
      </w:r>
    </w:p>
  </w:footnote>
  <w:footnote w:type="continuationSeparator" w:id="0">
    <w:p w14:paraId="7B6B177F" w14:textId="77777777" w:rsidR="008545C9" w:rsidRDefault="008545C9" w:rsidP="005F6E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A7063"/>
    <w:multiLevelType w:val="multilevel"/>
    <w:tmpl w:val="885EE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DE5C88"/>
    <w:multiLevelType w:val="hybridMultilevel"/>
    <w:tmpl w:val="2F08C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367081"/>
    <w:multiLevelType w:val="hybridMultilevel"/>
    <w:tmpl w:val="4814A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7B5D41"/>
    <w:multiLevelType w:val="hybridMultilevel"/>
    <w:tmpl w:val="61822170"/>
    <w:lvl w:ilvl="0" w:tplc="E252FC30">
      <w:start w:val="1"/>
      <w:numFmt w:val="decimal"/>
      <w:lvlText w:val="%1."/>
      <w:lvlJc w:val="left"/>
      <w:pPr>
        <w:ind w:left="720" w:hanging="360"/>
      </w:pPr>
      <w:rPr>
        <w:rFonts w:hint="default"/>
        <w:color w:val="0000FF"/>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271"/>
    <w:rsid w:val="00003C3C"/>
    <w:rsid w:val="00014CC2"/>
    <w:rsid w:val="0002677F"/>
    <w:rsid w:val="00026E3E"/>
    <w:rsid w:val="00031302"/>
    <w:rsid w:val="0004018D"/>
    <w:rsid w:val="00050D63"/>
    <w:rsid w:val="00051CA3"/>
    <w:rsid w:val="00062B68"/>
    <w:rsid w:val="00077F34"/>
    <w:rsid w:val="00082647"/>
    <w:rsid w:val="000859DC"/>
    <w:rsid w:val="00086776"/>
    <w:rsid w:val="000970C9"/>
    <w:rsid w:val="000973D7"/>
    <w:rsid w:val="000B33ED"/>
    <w:rsid w:val="000B4B60"/>
    <w:rsid w:val="000C68D0"/>
    <w:rsid w:val="000D4B59"/>
    <w:rsid w:val="000D7F56"/>
    <w:rsid w:val="000F028E"/>
    <w:rsid w:val="000F0674"/>
    <w:rsid w:val="000F1877"/>
    <w:rsid w:val="000F36C1"/>
    <w:rsid w:val="000F4750"/>
    <w:rsid w:val="000F4E18"/>
    <w:rsid w:val="000F629C"/>
    <w:rsid w:val="000F65CB"/>
    <w:rsid w:val="0010260D"/>
    <w:rsid w:val="00105B7A"/>
    <w:rsid w:val="00110437"/>
    <w:rsid w:val="00124DF9"/>
    <w:rsid w:val="00127BD8"/>
    <w:rsid w:val="00130C62"/>
    <w:rsid w:val="00136114"/>
    <w:rsid w:val="00142EB9"/>
    <w:rsid w:val="001452E4"/>
    <w:rsid w:val="00145C2A"/>
    <w:rsid w:val="001523BD"/>
    <w:rsid w:val="00155F8E"/>
    <w:rsid w:val="001616FC"/>
    <w:rsid w:val="00164CB9"/>
    <w:rsid w:val="00180E15"/>
    <w:rsid w:val="00181594"/>
    <w:rsid w:val="001852B4"/>
    <w:rsid w:val="001865FE"/>
    <w:rsid w:val="00187ABE"/>
    <w:rsid w:val="0019003C"/>
    <w:rsid w:val="00193E08"/>
    <w:rsid w:val="00195870"/>
    <w:rsid w:val="001A1548"/>
    <w:rsid w:val="001B41D8"/>
    <w:rsid w:val="001C4035"/>
    <w:rsid w:val="001D001C"/>
    <w:rsid w:val="001D2EEB"/>
    <w:rsid w:val="001D59C1"/>
    <w:rsid w:val="001E3113"/>
    <w:rsid w:val="001F1055"/>
    <w:rsid w:val="001F4CB4"/>
    <w:rsid w:val="001F6520"/>
    <w:rsid w:val="001F76C2"/>
    <w:rsid w:val="001F7C75"/>
    <w:rsid w:val="002103A1"/>
    <w:rsid w:val="00216F83"/>
    <w:rsid w:val="00230798"/>
    <w:rsid w:val="002320F7"/>
    <w:rsid w:val="00232592"/>
    <w:rsid w:val="002328E8"/>
    <w:rsid w:val="00234FD5"/>
    <w:rsid w:val="00240275"/>
    <w:rsid w:val="002428C4"/>
    <w:rsid w:val="00250BE0"/>
    <w:rsid w:val="00255FDB"/>
    <w:rsid w:val="00256049"/>
    <w:rsid w:val="0027065E"/>
    <w:rsid w:val="00280221"/>
    <w:rsid w:val="00281CA1"/>
    <w:rsid w:val="00283E77"/>
    <w:rsid w:val="002862A2"/>
    <w:rsid w:val="00291A49"/>
    <w:rsid w:val="002951D9"/>
    <w:rsid w:val="002A2976"/>
    <w:rsid w:val="002A6909"/>
    <w:rsid w:val="002B3A50"/>
    <w:rsid w:val="002C46D7"/>
    <w:rsid w:val="002E028C"/>
    <w:rsid w:val="002E7BAD"/>
    <w:rsid w:val="002F4271"/>
    <w:rsid w:val="002F615B"/>
    <w:rsid w:val="002F69C0"/>
    <w:rsid w:val="00302ADB"/>
    <w:rsid w:val="0030460E"/>
    <w:rsid w:val="00304661"/>
    <w:rsid w:val="00305AF8"/>
    <w:rsid w:val="003061FF"/>
    <w:rsid w:val="00307692"/>
    <w:rsid w:val="00317820"/>
    <w:rsid w:val="00321C2A"/>
    <w:rsid w:val="00330DAF"/>
    <w:rsid w:val="003342F6"/>
    <w:rsid w:val="00337AF5"/>
    <w:rsid w:val="00343D7E"/>
    <w:rsid w:val="00350208"/>
    <w:rsid w:val="00352DBA"/>
    <w:rsid w:val="0036546B"/>
    <w:rsid w:val="00372FB3"/>
    <w:rsid w:val="00376E7C"/>
    <w:rsid w:val="00377468"/>
    <w:rsid w:val="003864AD"/>
    <w:rsid w:val="0038686A"/>
    <w:rsid w:val="003926B7"/>
    <w:rsid w:val="0039312C"/>
    <w:rsid w:val="003A6A03"/>
    <w:rsid w:val="003A74C6"/>
    <w:rsid w:val="003B7A08"/>
    <w:rsid w:val="003C0339"/>
    <w:rsid w:val="003C20F2"/>
    <w:rsid w:val="003C42D4"/>
    <w:rsid w:val="003E10BA"/>
    <w:rsid w:val="003E53A4"/>
    <w:rsid w:val="003F1043"/>
    <w:rsid w:val="003F4463"/>
    <w:rsid w:val="003F5567"/>
    <w:rsid w:val="003F7AE7"/>
    <w:rsid w:val="0041206B"/>
    <w:rsid w:val="00430D33"/>
    <w:rsid w:val="0043422F"/>
    <w:rsid w:val="00442D0E"/>
    <w:rsid w:val="00444F14"/>
    <w:rsid w:val="004570B6"/>
    <w:rsid w:val="004624BD"/>
    <w:rsid w:val="00477D19"/>
    <w:rsid w:val="00485386"/>
    <w:rsid w:val="004911B6"/>
    <w:rsid w:val="00494D09"/>
    <w:rsid w:val="00497DAF"/>
    <w:rsid w:val="004A489C"/>
    <w:rsid w:val="004B0E0D"/>
    <w:rsid w:val="004B2F00"/>
    <w:rsid w:val="004B56C1"/>
    <w:rsid w:val="004C0D10"/>
    <w:rsid w:val="004C1174"/>
    <w:rsid w:val="004C7995"/>
    <w:rsid w:val="004D2A86"/>
    <w:rsid w:val="004D454D"/>
    <w:rsid w:val="004E14DC"/>
    <w:rsid w:val="004E3328"/>
    <w:rsid w:val="00503F22"/>
    <w:rsid w:val="00516B60"/>
    <w:rsid w:val="00523114"/>
    <w:rsid w:val="005259AD"/>
    <w:rsid w:val="00525FEB"/>
    <w:rsid w:val="005268FF"/>
    <w:rsid w:val="00536F9D"/>
    <w:rsid w:val="00537EFC"/>
    <w:rsid w:val="00542F96"/>
    <w:rsid w:val="00543E63"/>
    <w:rsid w:val="00550355"/>
    <w:rsid w:val="005604E5"/>
    <w:rsid w:val="005672E3"/>
    <w:rsid w:val="0058097B"/>
    <w:rsid w:val="00592CFD"/>
    <w:rsid w:val="0059458C"/>
    <w:rsid w:val="005972F5"/>
    <w:rsid w:val="005A0D4E"/>
    <w:rsid w:val="005A3086"/>
    <w:rsid w:val="005A72E3"/>
    <w:rsid w:val="005B20D3"/>
    <w:rsid w:val="005C1066"/>
    <w:rsid w:val="005C341F"/>
    <w:rsid w:val="005C3485"/>
    <w:rsid w:val="005C4B69"/>
    <w:rsid w:val="005D5F86"/>
    <w:rsid w:val="005E104E"/>
    <w:rsid w:val="005E4FCD"/>
    <w:rsid w:val="005E5607"/>
    <w:rsid w:val="005F1651"/>
    <w:rsid w:val="005F274E"/>
    <w:rsid w:val="005F6E87"/>
    <w:rsid w:val="00614A64"/>
    <w:rsid w:val="006169CF"/>
    <w:rsid w:val="0061714A"/>
    <w:rsid w:val="00617CCA"/>
    <w:rsid w:val="00621691"/>
    <w:rsid w:val="0062354B"/>
    <w:rsid w:val="00624216"/>
    <w:rsid w:val="006323A4"/>
    <w:rsid w:val="00635C38"/>
    <w:rsid w:val="006376FB"/>
    <w:rsid w:val="0065238F"/>
    <w:rsid w:val="006540BF"/>
    <w:rsid w:val="00654304"/>
    <w:rsid w:val="00663621"/>
    <w:rsid w:val="00670A82"/>
    <w:rsid w:val="006804A3"/>
    <w:rsid w:val="006847A4"/>
    <w:rsid w:val="00685ACD"/>
    <w:rsid w:val="00697FD7"/>
    <w:rsid w:val="006B44AA"/>
    <w:rsid w:val="006D2397"/>
    <w:rsid w:val="006D50F5"/>
    <w:rsid w:val="006D5A76"/>
    <w:rsid w:val="006E454E"/>
    <w:rsid w:val="006E555C"/>
    <w:rsid w:val="006F2E67"/>
    <w:rsid w:val="006F2F83"/>
    <w:rsid w:val="006F3AEE"/>
    <w:rsid w:val="007040E7"/>
    <w:rsid w:val="00710002"/>
    <w:rsid w:val="00716EBC"/>
    <w:rsid w:val="0072057E"/>
    <w:rsid w:val="00722004"/>
    <w:rsid w:val="0072544C"/>
    <w:rsid w:val="00727580"/>
    <w:rsid w:val="007329D6"/>
    <w:rsid w:val="0073323B"/>
    <w:rsid w:val="00737791"/>
    <w:rsid w:val="0074197C"/>
    <w:rsid w:val="00741B4F"/>
    <w:rsid w:val="00741F14"/>
    <w:rsid w:val="007427E7"/>
    <w:rsid w:val="00754055"/>
    <w:rsid w:val="0075726F"/>
    <w:rsid w:val="00763D73"/>
    <w:rsid w:val="00785DB4"/>
    <w:rsid w:val="0079429D"/>
    <w:rsid w:val="007A03BB"/>
    <w:rsid w:val="007A2602"/>
    <w:rsid w:val="007A28DE"/>
    <w:rsid w:val="007B12A4"/>
    <w:rsid w:val="007B6EFC"/>
    <w:rsid w:val="007B715F"/>
    <w:rsid w:val="007B792E"/>
    <w:rsid w:val="007C12CE"/>
    <w:rsid w:val="007E62F7"/>
    <w:rsid w:val="007F2608"/>
    <w:rsid w:val="007F5830"/>
    <w:rsid w:val="007F64C3"/>
    <w:rsid w:val="00803199"/>
    <w:rsid w:val="00807CA2"/>
    <w:rsid w:val="008131E8"/>
    <w:rsid w:val="008217C3"/>
    <w:rsid w:val="00822D16"/>
    <w:rsid w:val="00826FCE"/>
    <w:rsid w:val="00827F62"/>
    <w:rsid w:val="008312BC"/>
    <w:rsid w:val="00831FE6"/>
    <w:rsid w:val="008320BF"/>
    <w:rsid w:val="00832C5E"/>
    <w:rsid w:val="008370C1"/>
    <w:rsid w:val="00841501"/>
    <w:rsid w:val="008523D9"/>
    <w:rsid w:val="008545C9"/>
    <w:rsid w:val="00854621"/>
    <w:rsid w:val="00866CEF"/>
    <w:rsid w:val="00867D1B"/>
    <w:rsid w:val="00872794"/>
    <w:rsid w:val="00880E11"/>
    <w:rsid w:val="00882042"/>
    <w:rsid w:val="00882EED"/>
    <w:rsid w:val="00890A9B"/>
    <w:rsid w:val="00890C2B"/>
    <w:rsid w:val="0089210F"/>
    <w:rsid w:val="008A6D8C"/>
    <w:rsid w:val="008B19B2"/>
    <w:rsid w:val="008B3C23"/>
    <w:rsid w:val="008B731F"/>
    <w:rsid w:val="008C40DD"/>
    <w:rsid w:val="008D127F"/>
    <w:rsid w:val="008D1D01"/>
    <w:rsid w:val="008D383E"/>
    <w:rsid w:val="008E0AB6"/>
    <w:rsid w:val="008E39C5"/>
    <w:rsid w:val="008E431B"/>
    <w:rsid w:val="008F13B7"/>
    <w:rsid w:val="008F2589"/>
    <w:rsid w:val="009003E0"/>
    <w:rsid w:val="00900A0C"/>
    <w:rsid w:val="00903AEF"/>
    <w:rsid w:val="009042AE"/>
    <w:rsid w:val="00920D6E"/>
    <w:rsid w:val="00922C6D"/>
    <w:rsid w:val="00931075"/>
    <w:rsid w:val="00931153"/>
    <w:rsid w:val="0093375B"/>
    <w:rsid w:val="009429ED"/>
    <w:rsid w:val="009451FF"/>
    <w:rsid w:val="00984A04"/>
    <w:rsid w:val="00986824"/>
    <w:rsid w:val="0099096D"/>
    <w:rsid w:val="0099757F"/>
    <w:rsid w:val="009B060A"/>
    <w:rsid w:val="009B0B02"/>
    <w:rsid w:val="009B21AD"/>
    <w:rsid w:val="009B27F6"/>
    <w:rsid w:val="009C2D28"/>
    <w:rsid w:val="009C2F19"/>
    <w:rsid w:val="009C6C28"/>
    <w:rsid w:val="009D0C0E"/>
    <w:rsid w:val="009E005A"/>
    <w:rsid w:val="009E1EFB"/>
    <w:rsid w:val="009E3DE8"/>
    <w:rsid w:val="009E4F80"/>
    <w:rsid w:val="009F227D"/>
    <w:rsid w:val="009F3CDE"/>
    <w:rsid w:val="009F5FB9"/>
    <w:rsid w:val="00A00DBC"/>
    <w:rsid w:val="00A036DD"/>
    <w:rsid w:val="00A039CA"/>
    <w:rsid w:val="00A0531A"/>
    <w:rsid w:val="00A061ED"/>
    <w:rsid w:val="00A20886"/>
    <w:rsid w:val="00A250D6"/>
    <w:rsid w:val="00A31D7C"/>
    <w:rsid w:val="00A359E6"/>
    <w:rsid w:val="00A3730C"/>
    <w:rsid w:val="00A408A7"/>
    <w:rsid w:val="00A45059"/>
    <w:rsid w:val="00A50AA3"/>
    <w:rsid w:val="00A64AEA"/>
    <w:rsid w:val="00A71E3B"/>
    <w:rsid w:val="00A776C4"/>
    <w:rsid w:val="00A8719C"/>
    <w:rsid w:val="00A9224D"/>
    <w:rsid w:val="00A92C57"/>
    <w:rsid w:val="00A9742F"/>
    <w:rsid w:val="00AA2FF8"/>
    <w:rsid w:val="00AA6F62"/>
    <w:rsid w:val="00AB1988"/>
    <w:rsid w:val="00AD0BF8"/>
    <w:rsid w:val="00AE1E96"/>
    <w:rsid w:val="00AF0EBA"/>
    <w:rsid w:val="00AF6481"/>
    <w:rsid w:val="00B17174"/>
    <w:rsid w:val="00B35ECC"/>
    <w:rsid w:val="00B400BA"/>
    <w:rsid w:val="00B43852"/>
    <w:rsid w:val="00B556BE"/>
    <w:rsid w:val="00B57A0C"/>
    <w:rsid w:val="00B57EDA"/>
    <w:rsid w:val="00B60A2E"/>
    <w:rsid w:val="00B611E8"/>
    <w:rsid w:val="00B62916"/>
    <w:rsid w:val="00B70D01"/>
    <w:rsid w:val="00B832BD"/>
    <w:rsid w:val="00B94836"/>
    <w:rsid w:val="00BA2E66"/>
    <w:rsid w:val="00BA30F7"/>
    <w:rsid w:val="00BA76D5"/>
    <w:rsid w:val="00BC08BD"/>
    <w:rsid w:val="00BC474F"/>
    <w:rsid w:val="00BD0C55"/>
    <w:rsid w:val="00BD3FCD"/>
    <w:rsid w:val="00BD700C"/>
    <w:rsid w:val="00BE497B"/>
    <w:rsid w:val="00BE50D7"/>
    <w:rsid w:val="00BE6AB5"/>
    <w:rsid w:val="00BF392E"/>
    <w:rsid w:val="00BF3B73"/>
    <w:rsid w:val="00BF4DD8"/>
    <w:rsid w:val="00C12419"/>
    <w:rsid w:val="00C3406F"/>
    <w:rsid w:val="00C346F0"/>
    <w:rsid w:val="00C37F20"/>
    <w:rsid w:val="00C405A9"/>
    <w:rsid w:val="00C44295"/>
    <w:rsid w:val="00C44731"/>
    <w:rsid w:val="00C53027"/>
    <w:rsid w:val="00C54046"/>
    <w:rsid w:val="00C63887"/>
    <w:rsid w:val="00C67F01"/>
    <w:rsid w:val="00C70BBA"/>
    <w:rsid w:val="00C764CC"/>
    <w:rsid w:val="00C81FED"/>
    <w:rsid w:val="00C85A87"/>
    <w:rsid w:val="00C87193"/>
    <w:rsid w:val="00C90122"/>
    <w:rsid w:val="00C90782"/>
    <w:rsid w:val="00C9727E"/>
    <w:rsid w:val="00CB0F35"/>
    <w:rsid w:val="00CB5DDA"/>
    <w:rsid w:val="00CB7C42"/>
    <w:rsid w:val="00CC7468"/>
    <w:rsid w:val="00CE2C44"/>
    <w:rsid w:val="00CE3DA4"/>
    <w:rsid w:val="00CE445C"/>
    <w:rsid w:val="00CF4C1E"/>
    <w:rsid w:val="00D00E01"/>
    <w:rsid w:val="00D05A3E"/>
    <w:rsid w:val="00D17E16"/>
    <w:rsid w:val="00D20F83"/>
    <w:rsid w:val="00D259F8"/>
    <w:rsid w:val="00D402DD"/>
    <w:rsid w:val="00D40528"/>
    <w:rsid w:val="00D55CF1"/>
    <w:rsid w:val="00D56FC6"/>
    <w:rsid w:val="00D62005"/>
    <w:rsid w:val="00D64C8A"/>
    <w:rsid w:val="00D71F4B"/>
    <w:rsid w:val="00D777F0"/>
    <w:rsid w:val="00D81F95"/>
    <w:rsid w:val="00D9554B"/>
    <w:rsid w:val="00DA3D25"/>
    <w:rsid w:val="00DA6A7C"/>
    <w:rsid w:val="00DA7EAF"/>
    <w:rsid w:val="00DB293F"/>
    <w:rsid w:val="00DB6504"/>
    <w:rsid w:val="00DC2D43"/>
    <w:rsid w:val="00DC3914"/>
    <w:rsid w:val="00DD2856"/>
    <w:rsid w:val="00DF7D2B"/>
    <w:rsid w:val="00E044D1"/>
    <w:rsid w:val="00E04615"/>
    <w:rsid w:val="00E11EEF"/>
    <w:rsid w:val="00E21FED"/>
    <w:rsid w:val="00E230C8"/>
    <w:rsid w:val="00E267D0"/>
    <w:rsid w:val="00E3698E"/>
    <w:rsid w:val="00E54755"/>
    <w:rsid w:val="00E63BB0"/>
    <w:rsid w:val="00E64EA3"/>
    <w:rsid w:val="00E76555"/>
    <w:rsid w:val="00E776D7"/>
    <w:rsid w:val="00E77FD2"/>
    <w:rsid w:val="00E8575E"/>
    <w:rsid w:val="00E91E44"/>
    <w:rsid w:val="00E927AB"/>
    <w:rsid w:val="00EB0FA7"/>
    <w:rsid w:val="00EB69E6"/>
    <w:rsid w:val="00EC1D63"/>
    <w:rsid w:val="00EC77F1"/>
    <w:rsid w:val="00ED0A9C"/>
    <w:rsid w:val="00ED4073"/>
    <w:rsid w:val="00EE0091"/>
    <w:rsid w:val="00EE195A"/>
    <w:rsid w:val="00EF2076"/>
    <w:rsid w:val="00EF57D6"/>
    <w:rsid w:val="00F10126"/>
    <w:rsid w:val="00F10BC4"/>
    <w:rsid w:val="00F24E51"/>
    <w:rsid w:val="00F3093C"/>
    <w:rsid w:val="00F42193"/>
    <w:rsid w:val="00F44762"/>
    <w:rsid w:val="00F531C7"/>
    <w:rsid w:val="00F572AC"/>
    <w:rsid w:val="00F617A2"/>
    <w:rsid w:val="00F626E7"/>
    <w:rsid w:val="00F665BB"/>
    <w:rsid w:val="00F71539"/>
    <w:rsid w:val="00F76CD9"/>
    <w:rsid w:val="00F82E00"/>
    <w:rsid w:val="00F85D7F"/>
    <w:rsid w:val="00F85F73"/>
    <w:rsid w:val="00F86CF6"/>
    <w:rsid w:val="00F91E5D"/>
    <w:rsid w:val="00FA0510"/>
    <w:rsid w:val="00FA28A3"/>
    <w:rsid w:val="00FB1E4C"/>
    <w:rsid w:val="00FB42F6"/>
    <w:rsid w:val="00FC4282"/>
    <w:rsid w:val="00FD0FAE"/>
    <w:rsid w:val="00FD347B"/>
    <w:rsid w:val="00FD4065"/>
    <w:rsid w:val="00FE44A3"/>
    <w:rsid w:val="00FF5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C306D"/>
  <w15:chartTrackingRefBased/>
  <w15:docId w15:val="{786DC5A2-276F-49AA-A6A7-9B318BA07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271"/>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as-bigger-font-size">
    <w:name w:val="has-bigger-font-size"/>
    <w:basedOn w:val="Normal"/>
    <w:rsid w:val="00D777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777F0"/>
    <w:rPr>
      <w:b/>
      <w:bCs/>
    </w:rPr>
  </w:style>
  <w:style w:type="character" w:styleId="Hyperlink">
    <w:name w:val="Hyperlink"/>
    <w:basedOn w:val="DefaultParagraphFont"/>
    <w:uiPriority w:val="99"/>
    <w:unhideWhenUsed/>
    <w:rsid w:val="003C42D4"/>
    <w:rPr>
      <w:color w:val="0000FF"/>
      <w:u w:val="single"/>
    </w:rPr>
  </w:style>
  <w:style w:type="paragraph" w:styleId="ListParagraph">
    <w:name w:val="List Paragraph"/>
    <w:basedOn w:val="Normal"/>
    <w:uiPriority w:val="34"/>
    <w:qFormat/>
    <w:rsid w:val="00803199"/>
    <w:pPr>
      <w:ind w:left="720"/>
      <w:contextualSpacing/>
    </w:pPr>
  </w:style>
  <w:style w:type="character" w:styleId="FollowedHyperlink">
    <w:name w:val="FollowedHyperlink"/>
    <w:basedOn w:val="DefaultParagraphFont"/>
    <w:uiPriority w:val="99"/>
    <w:semiHidden/>
    <w:unhideWhenUsed/>
    <w:rsid w:val="00803199"/>
    <w:rPr>
      <w:color w:val="954F72" w:themeColor="followedHyperlink"/>
      <w:u w:val="single"/>
    </w:rPr>
  </w:style>
  <w:style w:type="paragraph" w:styleId="NoSpacing">
    <w:name w:val="No Spacing"/>
    <w:uiPriority w:val="1"/>
    <w:qFormat/>
    <w:rsid w:val="00E91E44"/>
    <w:pPr>
      <w:spacing w:after="0" w:line="240" w:lineRule="auto"/>
    </w:pPr>
  </w:style>
  <w:style w:type="paragraph" w:styleId="NormalWeb">
    <w:name w:val="Normal (Web)"/>
    <w:basedOn w:val="Normal"/>
    <w:uiPriority w:val="99"/>
    <w:semiHidden/>
    <w:unhideWhenUsed/>
    <w:rsid w:val="00477D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2">
    <w:name w:val="c2"/>
    <w:basedOn w:val="DefaultParagraphFont"/>
    <w:rsid w:val="00B62916"/>
  </w:style>
  <w:style w:type="character" w:styleId="UnresolvedMention">
    <w:name w:val="Unresolved Mention"/>
    <w:basedOn w:val="DefaultParagraphFont"/>
    <w:uiPriority w:val="99"/>
    <w:semiHidden/>
    <w:unhideWhenUsed/>
    <w:rsid w:val="00A9224D"/>
    <w:rPr>
      <w:color w:val="605E5C"/>
      <w:shd w:val="clear" w:color="auto" w:fill="E1DFDD"/>
    </w:rPr>
  </w:style>
  <w:style w:type="character" w:customStyle="1" w:styleId="selectable">
    <w:name w:val="selectable"/>
    <w:basedOn w:val="DefaultParagraphFont"/>
    <w:rsid w:val="008E431B"/>
  </w:style>
  <w:style w:type="character" w:styleId="CommentReference">
    <w:name w:val="annotation reference"/>
    <w:basedOn w:val="DefaultParagraphFont"/>
    <w:uiPriority w:val="99"/>
    <w:semiHidden/>
    <w:unhideWhenUsed/>
    <w:rsid w:val="005F1651"/>
    <w:rPr>
      <w:sz w:val="16"/>
      <w:szCs w:val="16"/>
    </w:rPr>
  </w:style>
  <w:style w:type="paragraph" w:styleId="CommentText">
    <w:name w:val="annotation text"/>
    <w:basedOn w:val="Normal"/>
    <w:link w:val="CommentTextChar"/>
    <w:uiPriority w:val="99"/>
    <w:semiHidden/>
    <w:unhideWhenUsed/>
    <w:rsid w:val="005F1651"/>
    <w:pPr>
      <w:spacing w:line="240" w:lineRule="auto"/>
    </w:pPr>
    <w:rPr>
      <w:sz w:val="20"/>
      <w:szCs w:val="20"/>
    </w:rPr>
  </w:style>
  <w:style w:type="character" w:customStyle="1" w:styleId="CommentTextChar">
    <w:name w:val="Comment Text Char"/>
    <w:basedOn w:val="DefaultParagraphFont"/>
    <w:link w:val="CommentText"/>
    <w:uiPriority w:val="99"/>
    <w:semiHidden/>
    <w:rsid w:val="005F1651"/>
    <w:rPr>
      <w:sz w:val="20"/>
      <w:szCs w:val="20"/>
    </w:rPr>
  </w:style>
  <w:style w:type="paragraph" w:styleId="CommentSubject">
    <w:name w:val="annotation subject"/>
    <w:basedOn w:val="CommentText"/>
    <w:next w:val="CommentText"/>
    <w:link w:val="CommentSubjectChar"/>
    <w:uiPriority w:val="99"/>
    <w:semiHidden/>
    <w:unhideWhenUsed/>
    <w:rsid w:val="005F1651"/>
    <w:rPr>
      <w:b/>
      <w:bCs/>
    </w:rPr>
  </w:style>
  <w:style w:type="character" w:customStyle="1" w:styleId="CommentSubjectChar">
    <w:name w:val="Comment Subject Char"/>
    <w:basedOn w:val="CommentTextChar"/>
    <w:link w:val="CommentSubject"/>
    <w:uiPriority w:val="99"/>
    <w:semiHidden/>
    <w:rsid w:val="005F1651"/>
    <w:rPr>
      <w:b/>
      <w:bCs/>
      <w:sz w:val="20"/>
      <w:szCs w:val="20"/>
    </w:rPr>
  </w:style>
  <w:style w:type="paragraph" w:styleId="Header">
    <w:name w:val="header"/>
    <w:basedOn w:val="Normal"/>
    <w:link w:val="HeaderChar"/>
    <w:uiPriority w:val="99"/>
    <w:unhideWhenUsed/>
    <w:rsid w:val="005F6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E87"/>
  </w:style>
  <w:style w:type="paragraph" w:styleId="Footer">
    <w:name w:val="footer"/>
    <w:basedOn w:val="Normal"/>
    <w:link w:val="FooterChar"/>
    <w:uiPriority w:val="99"/>
    <w:unhideWhenUsed/>
    <w:rsid w:val="005F6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E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84144">
      <w:bodyDiv w:val="1"/>
      <w:marLeft w:val="0"/>
      <w:marRight w:val="0"/>
      <w:marTop w:val="0"/>
      <w:marBottom w:val="0"/>
      <w:divBdr>
        <w:top w:val="none" w:sz="0" w:space="0" w:color="auto"/>
        <w:left w:val="none" w:sz="0" w:space="0" w:color="auto"/>
        <w:bottom w:val="none" w:sz="0" w:space="0" w:color="auto"/>
        <w:right w:val="none" w:sz="0" w:space="0" w:color="auto"/>
      </w:divBdr>
    </w:div>
    <w:div w:id="33435175">
      <w:bodyDiv w:val="1"/>
      <w:marLeft w:val="0"/>
      <w:marRight w:val="0"/>
      <w:marTop w:val="0"/>
      <w:marBottom w:val="0"/>
      <w:divBdr>
        <w:top w:val="none" w:sz="0" w:space="0" w:color="auto"/>
        <w:left w:val="none" w:sz="0" w:space="0" w:color="auto"/>
        <w:bottom w:val="none" w:sz="0" w:space="0" w:color="auto"/>
        <w:right w:val="none" w:sz="0" w:space="0" w:color="auto"/>
      </w:divBdr>
    </w:div>
    <w:div w:id="415638116">
      <w:bodyDiv w:val="1"/>
      <w:marLeft w:val="0"/>
      <w:marRight w:val="0"/>
      <w:marTop w:val="0"/>
      <w:marBottom w:val="0"/>
      <w:divBdr>
        <w:top w:val="none" w:sz="0" w:space="0" w:color="auto"/>
        <w:left w:val="none" w:sz="0" w:space="0" w:color="auto"/>
        <w:bottom w:val="none" w:sz="0" w:space="0" w:color="auto"/>
        <w:right w:val="none" w:sz="0" w:space="0" w:color="auto"/>
      </w:divBdr>
    </w:div>
    <w:div w:id="1375543345">
      <w:bodyDiv w:val="1"/>
      <w:marLeft w:val="0"/>
      <w:marRight w:val="0"/>
      <w:marTop w:val="0"/>
      <w:marBottom w:val="0"/>
      <w:divBdr>
        <w:top w:val="none" w:sz="0" w:space="0" w:color="auto"/>
        <w:left w:val="none" w:sz="0" w:space="0" w:color="auto"/>
        <w:bottom w:val="none" w:sz="0" w:space="0" w:color="auto"/>
        <w:right w:val="none" w:sz="0" w:space="0" w:color="auto"/>
      </w:divBdr>
    </w:div>
    <w:div w:id="1604148113">
      <w:bodyDiv w:val="1"/>
      <w:marLeft w:val="0"/>
      <w:marRight w:val="0"/>
      <w:marTop w:val="0"/>
      <w:marBottom w:val="0"/>
      <w:divBdr>
        <w:top w:val="none" w:sz="0" w:space="0" w:color="auto"/>
        <w:left w:val="none" w:sz="0" w:space="0" w:color="auto"/>
        <w:bottom w:val="none" w:sz="0" w:space="0" w:color="auto"/>
        <w:right w:val="none" w:sz="0" w:space="0" w:color="auto"/>
      </w:divBdr>
    </w:div>
    <w:div w:id="2100980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ypcs.org.uk/rights/uncrc/articles/article-12/" TargetMode="External"/><Relationship Id="rId18" Type="http://schemas.openxmlformats.org/officeDocument/2006/relationships/hyperlink" Target="http://www.montessori-blog.org/2018/04/12/7-ways-to-show-respect-to-children/" TargetMode="External"/><Relationship Id="rId26" Type="http://schemas.openxmlformats.org/officeDocument/2006/relationships/hyperlink" Target="https://www.happykids-childcare.co.uk/content/uploads/2014/12/Key-Person.pdf" TargetMode="External"/><Relationship Id="rId3" Type="http://schemas.openxmlformats.org/officeDocument/2006/relationships/settings" Target="settings.xml"/><Relationship Id="rId21" Type="http://schemas.openxmlformats.org/officeDocument/2006/relationships/hyperlink" Target="https://www.youtube.com/watch?v=iMQEJv7YYGM" TargetMode="External"/><Relationship Id="rId34" Type="http://schemas.openxmlformats.org/officeDocument/2006/relationships/hyperlink" Target="https://www2.ohchr.org/english/bodies/crc/docs/AdvanceVersions/CRC-C-GC-12.pdf" TargetMode="External"/><Relationship Id="rId7" Type="http://schemas.openxmlformats.org/officeDocument/2006/relationships/hyperlink" Target="https://archive.crin.org/en/home/rights/convention/articles/article-29-aims-education.html" TargetMode="External"/><Relationship Id="rId12" Type="http://schemas.openxmlformats.org/officeDocument/2006/relationships/hyperlink" Target="https://www.teachingexpertise.com/articles/listening-to-the-views-of-very-young-children/https://www.teachingexpertise.com/articles/listening-to-the-views-of-very-young-children/" TargetMode="External"/><Relationship Id="rId17" Type="http://schemas.openxmlformats.org/officeDocument/2006/relationships/hyperlink" Target="https://www.unicef.org.uk/what-we-do/un-convention-child-rights/" TargetMode="External"/><Relationship Id="rId25" Type="http://schemas.openxmlformats.org/officeDocument/2006/relationships/hyperlink" Target="https://www.futurelearn.com/info/courses/children-with-developmental-disabilities/" TargetMode="External"/><Relationship Id="rId33" Type="http://schemas.openxmlformats.org/officeDocument/2006/relationships/hyperlink" Target="https://www.unicef.org/child-rights-convention/child-rights-why-they-matter" TargetMode="External"/><Relationship Id="rId2" Type="http://schemas.openxmlformats.org/officeDocument/2006/relationships/styles" Target="styles.xml"/><Relationship Id="rId16" Type="http://schemas.openxmlformats.org/officeDocument/2006/relationships/hyperlink" Target="https://theirworld.org/explainers/right-to-education" TargetMode="External"/><Relationship Id="rId20" Type="http://schemas.openxmlformats.org/officeDocument/2006/relationships/hyperlink" Target="https://gov.wales/childrens-rights-in-wales" TargetMode="External"/><Relationship Id="rId29" Type="http://schemas.openxmlformats.org/officeDocument/2006/relationships/hyperlink" Target="https://learning.nspcc.org.uk/child-protection-system/multi-agency-working-child-protec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nspcc.org.uk/child-protection-system/history-of-child-protection-in-the-uk" TargetMode="External"/><Relationship Id="rId24" Type="http://schemas.openxmlformats.org/officeDocument/2006/relationships/hyperlink" Target="https://www.earlyyearsmatters.co.uk/eyfs/positive-relationships/key-person-attachment/" TargetMode="External"/><Relationship Id="rId32" Type="http://schemas.openxmlformats.org/officeDocument/2006/relationships/hyperlink" Target="https://www.unicef.org/files/Every_Childs_Right_to_be_Heard.pdf" TargetMode="External"/><Relationship Id="rId5" Type="http://schemas.openxmlformats.org/officeDocument/2006/relationships/footnotes" Target="footnotes.xml"/><Relationship Id="rId15" Type="http://schemas.openxmlformats.org/officeDocument/2006/relationships/hyperlink" Target="https://cypcs.org.uk/rights/uncrc/articles/article-3/" TargetMode="External"/><Relationship Id="rId23" Type="http://schemas.openxmlformats.org/officeDocument/2006/relationships/hyperlink" Target="https://www.nurseryworld.co.uk/news/article/observing-children" TargetMode="External"/><Relationship Id="rId28" Type="http://schemas.openxmlformats.org/officeDocument/2006/relationships/hyperlink" Target="https://www.simplypsychology.org/bandura.html" TargetMode="External"/><Relationship Id="rId36" Type="http://schemas.openxmlformats.org/officeDocument/2006/relationships/theme" Target="theme/theme1.xml"/><Relationship Id="rId10" Type="http://schemas.openxmlformats.org/officeDocument/2006/relationships/hyperlink" Target="https://ico.org.uk/fororganisations/guide-to-data-protection/key-data-protection-themes/age-appropriate-design-a-code-of-practice-for-online-services/1-best-interests-of-the-child/" TargetMode="External"/><Relationship Id="rId19" Type="http://schemas.openxmlformats.org/officeDocument/2006/relationships/hyperlink" Target="http://www.applyhumanrights.com/en/kb/children/18-rights-by-topic-/720-respect-for-the-views-of-the-child-" TargetMode="External"/><Relationship Id="rId31" Type="http://schemas.openxmlformats.org/officeDocument/2006/relationships/hyperlink" Target="https://www.twinkl.co.uk/blog/how-to-write-a-good-eyfs-observation" TargetMode="External"/><Relationship Id="rId4" Type="http://schemas.openxmlformats.org/officeDocument/2006/relationships/webSettings" Target="webSettings.xml"/><Relationship Id="rId9" Type="http://schemas.openxmlformats.org/officeDocument/2006/relationships/hyperlink" Target="https://www.gov.uk/government/publications/united-nations-convention-on-the-rights-of-the-child-uncrc-how-legislation-underpins-implementation-in-england" TargetMode="External"/><Relationship Id="rId14" Type="http://schemas.openxmlformats.org/officeDocument/2006/relationships/hyperlink" Target="https://cypcs.org.uk/rights/uncrc/articles/article-28/" TargetMode="External"/><Relationship Id="rId22" Type="http://schemas.openxmlformats.org/officeDocument/2006/relationships/hyperlink" Target="https://childmind.org/guide/social-anxiety-disorder/" TargetMode="External"/><Relationship Id="rId27" Type="http://schemas.openxmlformats.org/officeDocument/2006/relationships/hyperlink" Target="https://assets.publishing.service.gov.uk/government/uploads/system/uploads/attachment_data/file/721581/Information_sharing_advice_practitioners_safeguarding_services.pdf" TargetMode="External"/><Relationship Id="rId30" Type="http://schemas.openxmlformats.org/officeDocument/2006/relationships/hyperlink" Target="https://www.pacey.org.uk/Pacey/media/Website-files/PACEY%20member%20practice%20guides%20(PDFs)/PG05-Child-observations-learning-journeys.pdf" TargetMode="External"/><Relationship Id="rId35" Type="http://schemas.openxmlformats.org/officeDocument/2006/relationships/fontTable" Target="fontTable.xml"/><Relationship Id="rId8" Type="http://schemas.openxmlformats.org/officeDocument/2006/relationships/hyperlink" Target="https://www.childcomwales.org.uk/wp-content/uploads/2017/05/The-Right-Way-Educ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5525</TotalTime>
  <Pages>6</Pages>
  <Words>1302</Words>
  <Characters>7425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frayne</dc:creator>
  <cp:keywords/>
  <dc:description/>
  <cp:lastModifiedBy>laura frayne</cp:lastModifiedBy>
  <cp:revision>463</cp:revision>
  <dcterms:created xsi:type="dcterms:W3CDTF">2021-04-30T15:08:00Z</dcterms:created>
  <dcterms:modified xsi:type="dcterms:W3CDTF">2021-05-09T11:13:00Z</dcterms:modified>
</cp:coreProperties>
</file>