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E284E" w:rsidRDefault="00CE284E" w:rsidP="00CE284E">
      <w:r>
        <w:rPr>
          <w:noProof/>
          <w:lang w:eastAsia="en-GB"/>
        </w:rPr>
        <w:drawing>
          <wp:inline distT="0" distB="0" distL="0" distR="0">
            <wp:extent cx="2305050" cy="923925"/>
            <wp:effectExtent l="0" t="0" r="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E284E" w:rsidRDefault="00CE284E" w:rsidP="00CE284E"/>
    <w:p w:rsidR="00CE284E" w:rsidRDefault="00CE284E" w:rsidP="00CE284E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5E3421" w:rsidRPr="005E3421" w:rsidTr="00CE284E">
        <w:trPr>
          <w:cantSplit/>
          <w:trHeight w:val="469"/>
        </w:trPr>
        <w:tc>
          <w:tcPr>
            <w:tcW w:w="4908" w:type="dxa"/>
            <w:hideMark/>
          </w:tcPr>
          <w:p w:rsidR="00CE284E" w:rsidRPr="005E3421" w:rsidRDefault="00CE284E">
            <w:pPr>
              <w:pStyle w:val="Year"/>
              <w:rPr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>LOCATION: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  <w:hideMark/>
          </w:tcPr>
          <w:p w:rsidR="00CE284E" w:rsidRPr="005E3421" w:rsidRDefault="00CE284E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 xml:space="preserve">LLEOLIAD: 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>abertawe</w:t>
            </w:r>
          </w:p>
        </w:tc>
      </w:tr>
      <w:tr w:rsidR="005E3421" w:rsidRPr="005E3421" w:rsidTr="00CE284E">
        <w:trPr>
          <w:trHeight w:val="542"/>
        </w:trPr>
        <w:tc>
          <w:tcPr>
            <w:tcW w:w="4908" w:type="dxa"/>
            <w:hideMark/>
          </w:tcPr>
          <w:p w:rsidR="00CE284E" w:rsidRPr="005E3421" w:rsidRDefault="00CE284E" w:rsidP="00656C5C">
            <w:pPr>
              <w:pStyle w:val="Trinity"/>
              <w:ind w:left="5760" w:hanging="5760"/>
            </w:pPr>
            <w:r w:rsidRPr="005E3421">
              <w:t xml:space="preserve">LEVEL </w:t>
            </w:r>
            <w:r w:rsidR="00656C5C">
              <w:t>4</w:t>
            </w:r>
          </w:p>
        </w:tc>
        <w:tc>
          <w:tcPr>
            <w:tcW w:w="4259" w:type="dxa"/>
            <w:hideMark/>
          </w:tcPr>
          <w:p w:rsidR="00CE284E" w:rsidRPr="005E3421" w:rsidRDefault="00CE284E" w:rsidP="00656C5C">
            <w:pPr>
              <w:pStyle w:val="Trinity"/>
              <w:ind w:left="5760" w:hanging="5760"/>
              <w:jc w:val="right"/>
            </w:pPr>
            <w:r w:rsidRPr="005E3421">
              <w:t xml:space="preserve">LEFEL </w:t>
            </w:r>
            <w:r w:rsidR="00656C5C">
              <w:t>4</w:t>
            </w:r>
          </w:p>
        </w:tc>
      </w:tr>
      <w:tr w:rsidR="005E3421" w:rsidRPr="005E3421" w:rsidTr="00CE284E">
        <w:trPr>
          <w:trHeight w:val="302"/>
        </w:trPr>
        <w:tc>
          <w:tcPr>
            <w:tcW w:w="4908" w:type="dxa"/>
            <w:hideMark/>
          </w:tcPr>
          <w:p w:rsidR="00CE284E" w:rsidRPr="005E3421" w:rsidRDefault="00CE284E">
            <w:pPr>
              <w:pStyle w:val="Exam"/>
            </w:pPr>
            <w:r w:rsidRPr="005E3421">
              <w:t>EXAMINATION PERIOD</w:t>
            </w:r>
          </w:p>
        </w:tc>
        <w:tc>
          <w:tcPr>
            <w:tcW w:w="4259" w:type="dxa"/>
            <w:hideMark/>
          </w:tcPr>
          <w:p w:rsidR="00CE284E" w:rsidRPr="005E3421" w:rsidRDefault="00CE284E">
            <w:pPr>
              <w:pStyle w:val="Exam"/>
              <w:jc w:val="right"/>
            </w:pPr>
            <w:r w:rsidRPr="005E3421">
              <w:t>CYFNOD ARHOLIADAU</w:t>
            </w:r>
          </w:p>
        </w:tc>
      </w:tr>
      <w:tr w:rsidR="00CE284E" w:rsidRPr="005E3421" w:rsidTr="00CE284E">
        <w:trPr>
          <w:trHeight w:val="863"/>
        </w:trPr>
        <w:tc>
          <w:tcPr>
            <w:tcW w:w="4908" w:type="dxa"/>
            <w:hideMark/>
          </w:tcPr>
          <w:p w:rsidR="00CE284E" w:rsidRPr="005E3421" w:rsidRDefault="00656C5C">
            <w:pPr>
              <w:pStyle w:val="Month"/>
              <w:jc w:val="both"/>
            </w:pPr>
            <w:r>
              <w:t>MAY</w:t>
            </w:r>
            <w:r w:rsidR="00CE284E" w:rsidRPr="005E3421">
              <w:t xml:space="preserve"> 2016</w:t>
            </w:r>
          </w:p>
        </w:tc>
        <w:tc>
          <w:tcPr>
            <w:tcW w:w="4259" w:type="dxa"/>
            <w:hideMark/>
          </w:tcPr>
          <w:p w:rsidR="00CE284E" w:rsidRPr="005E3421" w:rsidRDefault="00656C5C">
            <w:pPr>
              <w:pStyle w:val="Month"/>
              <w:jc w:val="right"/>
            </w:pPr>
            <w:r>
              <w:t>MAI</w:t>
            </w:r>
            <w:r w:rsidR="00CE284E" w:rsidRPr="005E3421">
              <w:t xml:space="preserve"> 2016</w:t>
            </w:r>
          </w:p>
        </w:tc>
      </w:tr>
    </w:tbl>
    <w:p w:rsidR="00CE284E" w:rsidRPr="005E3421" w:rsidRDefault="00CE284E" w:rsidP="00CE284E">
      <w:pPr>
        <w:pStyle w:val="Modcode"/>
      </w:pPr>
    </w:p>
    <w:p w:rsidR="00CE284E" w:rsidRPr="005E3421" w:rsidRDefault="00CE284E" w:rsidP="00CE284E">
      <w:pPr>
        <w:pStyle w:val="Modcode"/>
      </w:pPr>
      <w:r w:rsidRPr="005E3421">
        <w:t xml:space="preserve">MODULE CODE: </w:t>
      </w:r>
      <w:r w:rsidR="005E3421" w:rsidRPr="005E3421">
        <w:t>M</w:t>
      </w:r>
      <w:r w:rsidR="001F690A">
        <w:t>4</w:t>
      </w:r>
      <w:r w:rsidR="005E3421" w:rsidRPr="005E3421">
        <w:t>X01</w:t>
      </w:r>
      <w:r w:rsidR="00B012FB">
        <w:t>503</w:t>
      </w:r>
    </w:p>
    <w:p w:rsidR="00CE284E" w:rsidRPr="005E3421" w:rsidRDefault="00B012FB" w:rsidP="00CE284E">
      <w:pPr>
        <w:pStyle w:val="Modname"/>
      </w:pPr>
      <w:r>
        <w:t>FURTHER MATHEMATICS</w:t>
      </w:r>
    </w:p>
    <w:p w:rsidR="00CE284E" w:rsidRPr="005E3421" w:rsidRDefault="00CE284E" w:rsidP="00CE284E">
      <w:pPr>
        <w:pStyle w:val="Time"/>
      </w:pPr>
      <w:r w:rsidRPr="005E3421">
        <w:t xml:space="preserve">TIME:  </w:t>
      </w:r>
      <w:r w:rsidR="00276128">
        <w:t>1.5</w:t>
      </w:r>
      <w:bookmarkStart w:id="0" w:name="_GoBack"/>
      <w:bookmarkEnd w:id="0"/>
      <w:r w:rsidRPr="005E3421">
        <w:t xml:space="preserve"> HOURS </w:t>
      </w:r>
    </w:p>
    <w:p w:rsidR="00CE284E" w:rsidRPr="005E3421" w:rsidRDefault="00CE284E" w:rsidP="00CE284E">
      <w:pPr>
        <w:pStyle w:val="Answer"/>
      </w:pPr>
      <w:r w:rsidRPr="005E3421">
        <w:t xml:space="preserve">answer </w:t>
      </w:r>
      <w:r w:rsidRPr="005E3421">
        <w:rPr>
          <w:u w:val="single"/>
        </w:rPr>
        <w:t>all</w:t>
      </w:r>
      <w:r w:rsidRPr="005E3421">
        <w:t xml:space="preserve"> questions</w:t>
      </w:r>
    </w:p>
    <w:p w:rsidR="00CE284E" w:rsidRPr="005E3421" w:rsidRDefault="00CE284E" w:rsidP="00CE284E">
      <w:pPr>
        <w:pStyle w:val="Answer"/>
      </w:pPr>
    </w:p>
    <w:p w:rsidR="00CE284E" w:rsidRPr="005E3421" w:rsidRDefault="00CE284E" w:rsidP="00CE284E">
      <w:pPr>
        <w:pStyle w:val="BodyText"/>
      </w:pPr>
    </w:p>
    <w:p w:rsidR="00CE284E" w:rsidRPr="005E3421" w:rsidRDefault="00CE284E" w:rsidP="005E3421">
      <w:pPr>
        <w:pStyle w:val="BodyText"/>
        <w:rPr>
          <w:i/>
        </w:rPr>
      </w:pPr>
      <w:r w:rsidRPr="005E3421">
        <w:rPr>
          <w:i/>
        </w:rPr>
        <w:t xml:space="preserve">Equipment or materials required – </w:t>
      </w:r>
    </w:p>
    <w:p w:rsidR="005E3421" w:rsidRPr="005E3421" w:rsidRDefault="005E3421" w:rsidP="005E3421">
      <w:pPr>
        <w:pStyle w:val="BodyText"/>
        <w:rPr>
          <w:i/>
        </w:rPr>
      </w:pPr>
    </w:p>
    <w:p w:rsidR="005E3421" w:rsidRPr="005E3421" w:rsidRDefault="005E3421" w:rsidP="005E3421">
      <w:pPr>
        <w:pStyle w:val="BodyText"/>
        <w:rPr>
          <w:i/>
        </w:rPr>
      </w:pPr>
      <w:r w:rsidRPr="005E3421">
        <w:rPr>
          <w:i/>
        </w:rPr>
        <w:t>Calculators allowed</w:t>
      </w:r>
    </w:p>
    <w:p w:rsidR="005E3421" w:rsidRDefault="005E3421" w:rsidP="005E3421">
      <w:pPr>
        <w:pStyle w:val="BodyText"/>
        <w:rPr>
          <w:i/>
        </w:rPr>
      </w:pPr>
      <w:r w:rsidRPr="005E3421">
        <w:rPr>
          <w:i/>
        </w:rPr>
        <w:t>Formula booklet provided</w:t>
      </w:r>
    </w:p>
    <w:p w:rsidR="0047388C" w:rsidRDefault="0047388C" w:rsidP="005E3421">
      <w:pPr>
        <w:pStyle w:val="BodyText"/>
        <w:rPr>
          <w:i/>
        </w:rPr>
      </w:pPr>
    </w:p>
    <w:p w:rsidR="0047388C" w:rsidRPr="005E3421" w:rsidRDefault="0047388C" w:rsidP="005E3421">
      <w:pPr>
        <w:pStyle w:val="BodyText"/>
        <w:rPr>
          <w:sz w:val="28"/>
        </w:rPr>
      </w:pPr>
      <w:r>
        <w:rPr>
          <w:sz w:val="28"/>
        </w:rPr>
        <w:t xml:space="preserve">TOTAL MARKS: </w:t>
      </w:r>
      <w:r w:rsidR="00FC76B3">
        <w:rPr>
          <w:sz w:val="28"/>
        </w:rPr>
        <w:t>88</w:t>
      </w:r>
    </w:p>
    <w:p w:rsidR="005E3421" w:rsidRPr="005E3421" w:rsidRDefault="005E3421">
      <w:pPr>
        <w:rPr>
          <w:rFonts w:ascii="Times New Roman" w:hAnsi="Times New Roman" w:cs="Times New Roman"/>
          <w:sz w:val="24"/>
          <w:szCs w:val="24"/>
        </w:rPr>
      </w:pPr>
    </w:p>
    <w:p w:rsidR="005E3421" w:rsidRPr="005E3421" w:rsidRDefault="005E3421">
      <w:pPr>
        <w:rPr>
          <w:rFonts w:ascii="Times New Roman" w:hAnsi="Times New Roman" w:cs="Times New Roman"/>
          <w:sz w:val="24"/>
          <w:szCs w:val="24"/>
        </w:rPr>
      </w:pPr>
    </w:p>
    <w:p w:rsidR="005E3421" w:rsidRPr="005E3421" w:rsidRDefault="005E3421">
      <w:pPr>
        <w:rPr>
          <w:rFonts w:ascii="Times New Roman" w:hAnsi="Times New Roman" w:cs="Times New Roman"/>
          <w:sz w:val="24"/>
          <w:szCs w:val="24"/>
        </w:rPr>
      </w:pPr>
    </w:p>
    <w:p w:rsidR="005E3421" w:rsidRDefault="005E3421">
      <w:pPr>
        <w:rPr>
          <w:rFonts w:ascii="Times New Roman" w:hAnsi="Times New Roman" w:cs="Times New Roman"/>
          <w:sz w:val="24"/>
          <w:szCs w:val="24"/>
        </w:rPr>
      </w:pPr>
    </w:p>
    <w:p w:rsidR="005E3421" w:rsidRDefault="005E3421">
      <w:pPr>
        <w:rPr>
          <w:rFonts w:ascii="Times New Roman" w:hAnsi="Times New Roman" w:cs="Times New Roman"/>
          <w:sz w:val="24"/>
          <w:szCs w:val="24"/>
        </w:rPr>
      </w:pPr>
    </w:p>
    <w:p w:rsidR="005E3421" w:rsidRDefault="005E3421">
      <w:pPr>
        <w:rPr>
          <w:rFonts w:ascii="Times New Roman" w:hAnsi="Times New Roman" w:cs="Times New Roman"/>
          <w:sz w:val="24"/>
          <w:szCs w:val="24"/>
        </w:rPr>
      </w:pPr>
    </w:p>
    <w:p w:rsidR="005E3421" w:rsidRDefault="005E3421">
      <w:pPr>
        <w:rPr>
          <w:rFonts w:ascii="Times New Roman" w:hAnsi="Times New Roman" w:cs="Times New Roman"/>
          <w:sz w:val="24"/>
          <w:szCs w:val="24"/>
        </w:rPr>
      </w:pPr>
    </w:p>
    <w:p w:rsidR="009921D8" w:rsidRPr="009921D8" w:rsidRDefault="009921D8" w:rsidP="009921D8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QUESTION ONE</w:t>
      </w:r>
    </w:p>
    <w:p w:rsidR="009921D8" w:rsidRPr="009921D8" w:rsidRDefault="009921D8" w:rsidP="009921D8">
      <w:pPr>
        <w:rPr>
          <w:rFonts w:ascii="Times New Roman" w:eastAsiaTheme="minorEastAsia" w:hAnsi="Times New Roman" w:cs="Times New Roman"/>
          <w:b/>
          <w:sz w:val="24"/>
          <w:szCs w:val="24"/>
        </w:rPr>
      </w:pPr>
      <w:r w:rsidRPr="009921D8">
        <w:rPr>
          <w:rFonts w:ascii="Times New Roman" w:hAnsi="Times New Roman" w:cs="Times New Roman"/>
          <w:sz w:val="24"/>
          <w:szCs w:val="24"/>
        </w:rPr>
        <w:t>Differentiate the following, using the appropriate method:</w:t>
      </w:r>
    </w:p>
    <w:p w:rsidR="001D598F" w:rsidRDefault="009921D8" w:rsidP="009921D8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(i)</w:t>
      </w:r>
      <w:r w:rsidRPr="009921D8">
        <w:rPr>
          <w:rFonts w:ascii="Times New Roman" w:hAnsi="Times New Roman" w:cs="Times New Roman"/>
          <w:sz w:val="24"/>
          <w:szCs w:val="24"/>
        </w:rPr>
        <w:t xml:space="preserve">  </w:t>
      </w:r>
      <m:oMath>
        <m:r>
          <w:rPr>
            <w:rFonts w:ascii="Cambria Math" w:hAnsi="Cambria Math" w:cs="Times New Roman"/>
            <w:sz w:val="24"/>
            <w:szCs w:val="24"/>
          </w:rPr>
          <m:t>y=5</m:t>
        </m:r>
        <m:sSup>
          <m:sSup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sup>
        </m:sSup>
        <m:r>
          <w:rPr>
            <w:rFonts w:ascii="Cambria Math" w:hAnsi="Cambria Math" w:cs="Times New Roman"/>
            <w:sz w:val="24"/>
            <w:szCs w:val="24"/>
          </w:rPr>
          <m:t>-2</m:t>
        </m:r>
        <m:sSup>
          <m:sSup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hAnsi="Cambria Math" w:cs="Times New Roman"/>
            <w:sz w:val="24"/>
            <w:szCs w:val="24"/>
          </w:rPr>
          <m:t>+x-3</m:t>
        </m:r>
      </m:oMath>
    </w:p>
    <w:p w:rsidR="005B283F" w:rsidRDefault="005B283F" w:rsidP="009921D8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(ii)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y=(x+3)(x+4)</m:t>
        </m:r>
      </m:oMath>
    </w:p>
    <w:p w:rsidR="005B283F" w:rsidRDefault="005B283F" w:rsidP="009921D8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(iii)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 y=2</m:t>
        </m:r>
        <m:func>
          <m:fun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sin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3x</m:t>
            </m:r>
          </m:e>
        </m:func>
        <m:r>
          <w:rPr>
            <w:rFonts w:ascii="Cambria Math" w:eastAsiaTheme="minorEastAsia" w:hAnsi="Cambria Math" w:cs="Times New Roman"/>
            <w:sz w:val="24"/>
            <w:szCs w:val="24"/>
          </w:rPr>
          <m:t>+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e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3x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</m:t>
        </m:r>
        <m:func>
          <m:fun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ln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</m:func>
      </m:oMath>
    </w:p>
    <w:p w:rsidR="005B283F" w:rsidRDefault="005B283F" w:rsidP="009921D8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(iv)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num>
          <m:den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3</m:t>
                </m:r>
              </m:sup>
            </m:sSup>
          </m:den>
        </m:f>
      </m:oMath>
    </w:p>
    <w:p w:rsidR="005B283F" w:rsidRDefault="005B283F" w:rsidP="009921D8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(v)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y=x</m:t>
        </m:r>
        <m:rad>
          <m:radPr>
            <m:degHide m:val="1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radPr>
          <m:deg/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</m:rad>
      </m:oMath>
    </w:p>
    <w:p w:rsidR="005B283F" w:rsidRDefault="005B283F" w:rsidP="009921D8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(vi)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  <m:func>
          <m:fun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cos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4x</m:t>
            </m:r>
          </m:e>
        </m:func>
      </m:oMath>
    </w:p>
    <w:p w:rsidR="005B283F" w:rsidRDefault="005B283F" w:rsidP="009921D8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(vii) </w:t>
      </w:r>
      <m:oMath>
        <m:r>
          <w:rPr>
            <w:rFonts w:ascii="Cambria Math" w:eastAsiaTheme="minorEastAsia" w:hAnsi="Cambria Math" w:cs="Times New Roman"/>
            <w:sz w:val="28"/>
            <w:szCs w:val="28"/>
          </w:rPr>
          <m:t>y=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5x</m:t>
                </m:r>
              </m:sup>
            </m:sSup>
          </m:num>
          <m:den>
            <m:func>
              <m:funcPr>
                <m:ctrlPr>
                  <w:rPr>
                    <w:rFonts w:ascii="Cambria Math" w:eastAsiaTheme="minorEastAsia" w:hAnsi="Cambria Math" w:cs="Times New Roman"/>
                    <w:i/>
                    <w:sz w:val="28"/>
                    <w:szCs w:val="28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tan</m:t>
                </m:r>
              </m:fName>
              <m:e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2x</m:t>
                </m:r>
              </m:e>
            </m:func>
          </m:den>
        </m:f>
      </m:oMath>
    </w:p>
    <w:p w:rsidR="005B283F" w:rsidRDefault="002C61A7" w:rsidP="009921D8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(22 marks)</w:t>
      </w:r>
    </w:p>
    <w:p w:rsidR="00100641" w:rsidRDefault="00100641" w:rsidP="009921D8">
      <w:pP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</w:pPr>
    </w:p>
    <w:p w:rsidR="00705D75" w:rsidRDefault="00705D75" w:rsidP="009921D8">
      <w:pP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</w:pPr>
      <w: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t>QUESTION TWO</w:t>
      </w:r>
    </w:p>
    <w:p w:rsidR="00705D75" w:rsidRDefault="00705D75" w:rsidP="00705D75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Solve the following trigonometry equations for angles in the range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0°≤x≤360°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:</w:t>
      </w:r>
    </w:p>
    <w:p w:rsidR="00705D75" w:rsidRDefault="00705D75" w:rsidP="00705D75">
      <w:pPr>
        <w:rPr>
          <w:rFonts w:ascii="Times New Roman" w:eastAsiaTheme="minorEastAsia" w:hAnsi="Times New Roman" w:cs="Times New Roman"/>
          <w:sz w:val="24"/>
          <w:szCs w:val="24"/>
        </w:rPr>
      </w:pPr>
      <w:r w:rsidRPr="00705D75">
        <w:rPr>
          <w:rFonts w:ascii="Times New Roman" w:eastAsiaTheme="minorEastAsia" w:hAnsi="Times New Roman" w:cs="Times New Roman"/>
          <w:sz w:val="24"/>
          <w:szCs w:val="24"/>
        </w:rPr>
        <w:t>(i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) </w:t>
      </w:r>
      <m:oMath>
        <m:func>
          <m:fun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sin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</m:func>
        <m:r>
          <w:rPr>
            <w:rFonts w:ascii="Cambria Math" w:eastAsiaTheme="minorEastAsia" w:hAnsi="Cambria Math" w:cs="Times New Roman"/>
            <w:sz w:val="24"/>
            <w:szCs w:val="24"/>
          </w:rPr>
          <m:t>=0.23</m:t>
        </m:r>
      </m:oMath>
    </w:p>
    <w:p w:rsidR="00705D75" w:rsidRDefault="00705D75" w:rsidP="00705D75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(ii) </w:t>
      </w:r>
      <m:oMath>
        <m:func>
          <m:fun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cos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</m:func>
        <m:r>
          <w:rPr>
            <w:rFonts w:ascii="Cambria Math" w:eastAsiaTheme="minorEastAsia" w:hAnsi="Cambria Math" w:cs="Times New Roman"/>
            <w:sz w:val="24"/>
            <w:szCs w:val="24"/>
          </w:rPr>
          <m:t>=0.46</m:t>
        </m:r>
      </m:oMath>
    </w:p>
    <w:p w:rsidR="00705D75" w:rsidRDefault="00705D75" w:rsidP="00705D75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(iii)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5</m:t>
        </m:r>
        <m:func>
          <m:fun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sin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</m:func>
        <m:r>
          <w:rPr>
            <w:rFonts w:ascii="Cambria Math" w:eastAsiaTheme="minorEastAsia" w:hAnsi="Cambria Math" w:cs="Times New Roman"/>
            <w:sz w:val="24"/>
            <w:szCs w:val="24"/>
          </w:rPr>
          <m:t>=4</m:t>
        </m:r>
      </m:oMath>
    </w:p>
    <w:p w:rsidR="00705D75" w:rsidRPr="00705D75" w:rsidRDefault="00705D75" w:rsidP="00705D75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(iv)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6</m:t>
        </m:r>
        <m:func>
          <m:fun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tan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</m:func>
        <m:r>
          <w:rPr>
            <w:rFonts w:ascii="Cambria Math" w:eastAsiaTheme="minorEastAsia" w:hAnsi="Cambria Math" w:cs="Times New Roman"/>
            <w:sz w:val="24"/>
            <w:szCs w:val="24"/>
          </w:rPr>
          <m:t>=-7</m:t>
        </m:r>
      </m:oMath>
    </w:p>
    <w:p w:rsidR="00705D75" w:rsidRDefault="002C61A7" w:rsidP="009921D8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(11 marks)</w:t>
      </w:r>
    </w:p>
    <w:p w:rsidR="00100641" w:rsidRDefault="00100641" w:rsidP="009921D8">
      <w:pP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</w:pPr>
    </w:p>
    <w:p w:rsidR="00705D75" w:rsidRDefault="0052514E" w:rsidP="009921D8">
      <w:pP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</w:pPr>
      <w: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t>QUESTION THREE</w:t>
      </w:r>
    </w:p>
    <w:p w:rsidR="0052514E" w:rsidRDefault="0052514E" w:rsidP="009921D8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Sketch the following lines, indicating where they intersect the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and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axes:</w:t>
      </w:r>
    </w:p>
    <w:p w:rsidR="0052514E" w:rsidRPr="0052514E" w:rsidRDefault="0052514E" w:rsidP="009921D8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(i)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y=4x+5</m:t>
        </m:r>
      </m:oMath>
    </w:p>
    <w:p w:rsidR="0052514E" w:rsidRDefault="0052514E" w:rsidP="009921D8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(ii)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y-3x+2=0</m:t>
        </m:r>
      </m:oMath>
    </w:p>
    <w:p w:rsidR="0052514E" w:rsidRPr="0052514E" w:rsidRDefault="0052514E" w:rsidP="009921D8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(iii)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5y-15x=5</m:t>
        </m:r>
      </m:oMath>
    </w:p>
    <w:p w:rsidR="00705D75" w:rsidRDefault="002C61A7" w:rsidP="009921D8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(12 marks)</w:t>
      </w:r>
    </w:p>
    <w:p w:rsidR="00100641" w:rsidRDefault="00100641" w:rsidP="009921D8">
      <w:pP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</w:pPr>
    </w:p>
    <w:p w:rsidR="005B283F" w:rsidRDefault="005B283F" w:rsidP="009921D8">
      <w:pP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</w:pPr>
      <w: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lastRenderedPageBreak/>
        <w:t xml:space="preserve">QUESTION </w:t>
      </w:r>
      <w:r w:rsidR="00340B8F"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t>FOUR</w:t>
      </w:r>
    </w:p>
    <w:p w:rsidR="005B283F" w:rsidRPr="005B283F" w:rsidRDefault="0087598E" w:rsidP="0087598E">
      <w:pPr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C</w:t>
      </w:r>
    </w:p>
    <w:p w:rsidR="0087598E" w:rsidRDefault="0087598E">
      <w:pPr>
        <w:rPr>
          <w:rFonts w:ascii="Times New Roman" w:eastAsiaTheme="minorEastAsia" w:hAnsi="Times New Roman" w:cs="Times New Roman"/>
          <w:b/>
          <w:sz w:val="24"/>
          <w:szCs w:val="24"/>
        </w:rPr>
      </w:pPr>
      <w:r>
        <w:rPr>
          <w:rFonts w:ascii="Times New Roman" w:eastAsiaTheme="minorEastAsia" w:hAnsi="Times New Roman" w:cs="Times New Roman"/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352D5CF" wp14:editId="4BE15013">
                <wp:simplePos x="0" y="0"/>
                <wp:positionH relativeFrom="column">
                  <wp:posOffset>492981</wp:posOffset>
                </wp:positionH>
                <wp:positionV relativeFrom="paragraph">
                  <wp:posOffset>28188</wp:posOffset>
                </wp:positionV>
                <wp:extent cx="4960647" cy="1629797"/>
                <wp:effectExtent l="0" t="0" r="30480" b="2794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960647" cy="162979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w16se="http://schemas.microsoft.com/office/word/2015/wordml/symex">
            <w:pict>
              <v:line w14:anchorId="10B6E491" id="Straight Connector 5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.8pt,2.2pt" to="429.4pt,130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nrgovgEAAMkDAAAOAAAAZHJzL2Uyb0RvYy54bWysU02P0zAQvSPxHyzfadJqt6VR0z10BRcE&#10;FQs/wOuMG0v+0tg06b9n7KZZBEgIxMXx2PPezHue7B5Ga9gZMGrvWr5c1JyBk77T7tTyr1/evXnL&#10;WUzCdcJ4By2/QOQP+9evdkNoYOV7bzpARiQuNkNoeZ9SaKoqyh6siAsfwNGl8mhFohBPVYdiIHZr&#10;qlVdr6vBYxfQS4iRTh+vl3xf+JUCmT4pFSEx03LqLZUVy/qc12q/E80JRei1nNoQ/9CFFdpR0Znq&#10;USTBvqH+hcpqiT56lRbS28orpSUUDaRmWf+k5qkXAYoWMieG2ab4/2jlx/MRme5afs+ZE5ae6Cmh&#10;0Kc+sYN3jgz0yO6zT0OIDaUf3BGnKIYjZtGjQpu/JIeNxdvL7C2MiUk6vNuu6/XdhjNJd8v1arvZ&#10;bjJr9QIPGNN78JblTcuNdlm8aMT5Q0zX1FsK4XI71wbKLl0M5GTjPoMiQVRyWdBllOBgkJ0FDYGQ&#10;ElxaTqVLdoYpbcwMrP8MnPIzFMqY/Q14RpTK3qUZbLXz+Lvqaby1rK75NweuurMFz767lKcp1tC8&#10;FHOn2c4D+WNc4C9/4P47AAAA//8DAFBLAwQUAAYACAAAACEAS9CFCOAAAAAIAQAADwAAAGRycy9k&#10;b3ducmV2LnhtbEyPQWuDQBSE74X+h+UVeinNalAj1mdICiGHNJTG/oCN+6pSd1fc1Zj8+m5P7XGY&#10;YeabfD2rjk002NZohHARACNdGdnqGuGz3D2nwKwTWorOaEK4koV1cX+Xi0yai/6g6eRq5ku0zQRC&#10;41yfcW6rhpSwC9OT9t6XGZRwXg41l4O4+HLV8WUQJFyJVvuFRvT02lD1fRoVwn63pUN8HetIxvvy&#10;aSrfjrf3FPHxYd68AHM0u78w/OJ7dCg809mMWlrWIaxWiU8iRBEwb6dx6p+cEZZJGAIvcv7/QPED&#10;AAD//wMAUEsBAi0AFAAGAAgAAAAhALaDOJL+AAAA4QEAABMAAAAAAAAAAAAAAAAAAAAAAFtDb250&#10;ZW50X1R5cGVzXS54bWxQSwECLQAUAAYACAAAACEAOP0h/9YAAACUAQAACwAAAAAAAAAAAAAAAAAv&#10;AQAAX3JlbHMvLnJlbHNQSwECLQAUAAYACAAAACEAk564KL4BAADJAwAADgAAAAAAAAAAAAAAAAAu&#10;AgAAZHJzL2Uyb0RvYy54bWxQSwECLQAUAAYACAAAACEAS9CFCOAAAAAIAQAADwAAAAAAAAAAAAAA&#10;AAAYBAAAZHJzL2Rvd25yZXYueG1sUEsFBgAAAAAEAAQA8wAAACUFAAAAAA==&#10;" strokecolor="#4579b8 [3044]"/>
            </w:pict>
          </mc:Fallback>
        </mc:AlternateContent>
      </w:r>
      <w:r>
        <w:rPr>
          <w:rFonts w:ascii="Times New Roman" w:eastAsiaTheme="minorEastAsia" w:hAnsi="Times New Roman" w:cs="Times New Roman"/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DC9B5B5" wp14:editId="5E4C9B32">
                <wp:simplePos x="0" y="0"/>
                <wp:positionH relativeFrom="column">
                  <wp:posOffset>3371353</wp:posOffset>
                </wp:positionH>
                <wp:positionV relativeFrom="paragraph">
                  <wp:posOffset>1658206</wp:posOffset>
                </wp:positionV>
                <wp:extent cx="2082993" cy="15902"/>
                <wp:effectExtent l="0" t="0" r="31750" b="22225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082993" cy="15902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w16se="http://schemas.microsoft.com/office/word/2015/wordml/symex">
            <w:pict>
              <v:line w14:anchorId="4C0181A4" id="Straight Connector 6" o:spid="_x0000_s1026" style="position:absolute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5.45pt,130.55pt" to="429.45pt,131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AvZzxAEAANEDAAAOAAAAZHJzL2Uyb0RvYy54bWysU02P0zAQvSPxHyzfadIgqm3UdA9dwQVB&#10;xbLcvc64seQvjU2T/nvGThsQICQQF8sf89689zLZ3U/WsDNg1N51fL2qOQMnfa/dqeNPn9++uuMs&#10;JuF6YbyDjl8g8vv9yxe7MbTQ+MGbHpARiYvtGDo+pBTaqopyACviygdw9Kg8WpHoiKeqRzESuzVV&#10;U9ebavTYB/QSYqTbh/mR7wu/UiDTR6UiJGY6TtpSWbGsz3mt9jvRnlCEQcurDPEPKqzQjpouVA8i&#10;CfYV9S9UVkv00au0kt5WXiktoXggN+v6JzePgwhQvFA4MSwxxf9HKz+cj8h03/ENZ05Y+kSPCYU+&#10;DYkdvHMUoEe2yTmNIbZUfnBHvJ5iOGI2PSm0TBkdvtAIlBjIGJtKypclZZgSk3TZ1HfNdvuaM0lv&#10;6zfbusns1UyT6QLG9A68ZXnTcaNdDkG04vw+prn0VkK4LGsWUnbpYiAXG/cJFBmjhrOkMlJwMMjO&#10;goZBSAkura+tS3WGKW3MAqxL2z8Cr/UZCmXc/ga8IEpn79ICttp5/F33NN0kq7n+lsDsO0fw7PtL&#10;+UQlGpqbEu51xvNg/ngu8O9/4v4bAAAA//8DAFBLAwQUAAYACAAAACEAV0/DUt4AAAALAQAADwAA&#10;AGRycy9kb3ducmV2LnhtbEyPwU7DMAyG70i8Q2Qkbixtx6pSmk6IsTNigMQxa0xbSJyqybb27fFO&#10;7Ojfn35/rtaTs+KIY+g9KUgXCQikxpueWgUf79u7AkSImoy2nlDBjAHW9fVVpUvjT/SGx11sBZdQ&#10;KLWCLsahlDI0HTodFn5A4t23H52OPI6tNKM+cbmzMkuSXDrdE1/o9IDPHTa/u4NTEGz78jN/zn6T&#10;mXHebMMXvqb3St3eTE+PICJO8R+Gsz6rQ81Oe38gE4RVsFomD4wqyPI0BcFEsSo42Z+TZQ6yruTl&#10;D/UfAAAA//8DAFBLAQItABQABgAIAAAAIQC2gziS/gAAAOEBAAATAAAAAAAAAAAAAAAAAAAAAABb&#10;Q29udGVudF9UeXBlc10ueG1sUEsBAi0AFAAGAAgAAAAhADj9If/WAAAAlAEAAAsAAAAAAAAAAAAA&#10;AAAALwEAAF9yZWxzLy5yZWxzUEsBAi0AFAAGAAgAAAAhAO0C9nPEAQAA0QMAAA4AAAAAAAAAAAAA&#10;AAAALgIAAGRycy9lMm9Eb2MueG1sUEsBAi0AFAAGAAgAAAAhAFdPw1LeAAAACwEAAA8AAAAAAAAA&#10;AAAAAAAAHgQAAGRycy9kb3ducmV2LnhtbFBLBQYAAAAABAAEAPMAAAApBQAAAAA=&#10;" strokecolor="#4579b8 [3044]"/>
            </w:pict>
          </mc:Fallback>
        </mc:AlternateContent>
      </w:r>
      <w:r w:rsidR="005B283F">
        <w:rPr>
          <w:rFonts w:ascii="Times New Roman" w:eastAsiaTheme="minorEastAsia" w:hAnsi="Times New Roman" w:cs="Times New Roman"/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BEAC114" wp14:editId="37FDF608">
                <wp:simplePos x="0" y="0"/>
                <wp:positionH relativeFrom="column">
                  <wp:posOffset>498764</wp:posOffset>
                </wp:positionH>
                <wp:positionV relativeFrom="paragraph">
                  <wp:posOffset>44193</wp:posOffset>
                </wp:positionV>
                <wp:extent cx="2375065" cy="1626920"/>
                <wp:effectExtent l="0" t="0" r="25400" b="3048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375065" cy="162692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w16se="http://schemas.microsoft.com/office/word/2015/wordml/symex">
            <w:pict>
              <v:line w14:anchorId="6CE91CF6" id="Straight Connector 4" o:spid="_x0000_s1026" style="position:absolute;flip:x 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9.25pt,3.5pt" to="226.25pt,131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uJnczQEAAN0DAAAOAAAAZHJzL2Uyb0RvYy54bWysU02P0zAQvSPxHyzfadKwWyBquoeugAOC&#10;igXuXmfcWPKXxqZJ/z1jpw0IEBKIizXOzHsz73myvZusYSfAqL3r+HpVcwZO+l67Y8c/f3r97CVn&#10;MQnXC+MddPwMkd/tnj7ZjqGFxg/e9ICMSFxsx9DxIaXQVlWUA1gRVz6Ao6TyaEWiKx6rHsVI7NZU&#10;TV1vqtFjH9BLiJG+3s9Jviv8SoFMH5SKkJjpOM2WyonlfMxntduK9ogiDFpexhD/MIUV2lHThepe&#10;JMG+ov6FymqJPnqVVtLbyiulJRQNpGZd/6TmYRABihYyJ4bFpvj/aOX70wGZ7jt+w5kTlp7oIaHQ&#10;xyGxvXeODPTIbrJPY4gtle/dAS+3GA6YRU8KLVNGh7e0ArxEX3KUcySRTcXv8+I3TIlJ+tg8f3Fb&#10;b245k5Rbb5rNq6a8SDVTZnjAmN6AtywHHTfaZUNEK07vYqIxqPRaQpc84jxUidLZQC427iMoEkkt&#10;56HKesHeIDsJWgwhJbi0ziKJr1RnmNLGLMC6tP0j8FKfoVBW72/AC6J09i4tYKudx991T9N1ZDXX&#10;Xx2YdWcLHn1/Ls9VrKEdKgov+56X9Md7gX//K3ffAAAA//8DAFBLAwQUAAYACAAAACEAh0VqEd0A&#10;AAAIAQAADwAAAGRycy9kb3ducmV2LnhtbEyPzU7DMBCE70i8g7VI3KhDSn8U4lQIAeJWtQVxde0l&#10;jojXUew0KU/PcoLTajSj2W/KzeRbccI+NoEU3M4yEEgm2IZqBW+H55s1iJg0Wd0GQgVnjLCpLi9K&#10;Xdgw0g5P+1QLLqFYaAUupa6QMhqHXsdZ6JDY+wy914llX0vb65HLfSvzLFtKrxviD053+OjQfO0H&#10;r2CUzmzDefv99DF/fZkOzgyrd6PU9dX0cA8i4ZT+wvCLz+hQMdMxDGSjaBWs1gtO8uVFbN8tctZH&#10;BflynoOsSvl/QPUDAAD//wMAUEsBAi0AFAAGAAgAAAAhALaDOJL+AAAA4QEAABMAAAAAAAAAAAAA&#10;AAAAAAAAAFtDb250ZW50X1R5cGVzXS54bWxQSwECLQAUAAYACAAAACEAOP0h/9YAAACUAQAACwAA&#10;AAAAAAAAAAAAAAAvAQAAX3JlbHMvLnJlbHNQSwECLQAUAAYACAAAACEAwriZ3M0BAADdAwAADgAA&#10;AAAAAAAAAAAAAAAuAgAAZHJzL2Uyb0RvYy54bWxQSwECLQAUAAYACAAAACEAh0VqEd0AAAAIAQAA&#10;DwAAAAAAAAAAAAAAAAAnBAAAZHJzL2Rvd25yZXYueG1sUEsFBgAAAAAEAAQA8wAAADEFAAAAAA==&#10;" strokecolor="#4579b8 [3044]"/>
            </w:pict>
          </mc:Fallback>
        </mc:AlternateContent>
      </w:r>
      <w:r w:rsidR="005B283F">
        <w:rPr>
          <w:rFonts w:ascii="Times New Roman" w:eastAsiaTheme="minorEastAsia" w:hAnsi="Times New Roman" w:cs="Times New Roman"/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4D45B9D" wp14:editId="01CB4D30">
                <wp:simplePos x="0" y="0"/>
                <wp:positionH relativeFrom="column">
                  <wp:posOffset>510638</wp:posOffset>
                </wp:positionH>
                <wp:positionV relativeFrom="paragraph">
                  <wp:posOffset>1670857</wp:posOffset>
                </wp:positionV>
                <wp:extent cx="2968831" cy="0"/>
                <wp:effectExtent l="0" t="0" r="22225" b="1905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968831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w16se="http://schemas.microsoft.com/office/word/2015/wordml/symex">
            <w:pict>
              <v:line w14:anchorId="470D96F2" id="Straight Connector 3" o:spid="_x0000_s1026" style="position:absolute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.2pt,131.55pt" to="273.95pt,13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vB4nwgEAAM0DAAAOAAAAZHJzL2Uyb0RvYy54bWysU01rGzEQvRfyH4Tu9a5tCM7idQ4O6SW0&#10;Jml7V7Qjr0BfjFTv+t93pLW3pS2FllyERpr3Zt7TaHs/WsNOgFF71/LlouYMnPSddseWf/n8+H7D&#10;WUzCdcJ4By0/Q+T3u5t32yE0sPK9Nx0gIxIXmyG0vE8pNFUVZQ9WxIUP4OhSebQiUYjHqkMxELs1&#10;1aqub6vBYxfQS4iRTh+mS74r/EqBTJ+UipCYaTn1lsqKZX3Na7XbiuaIIvRaXtoQ/9GFFdpR0Znq&#10;QSTBvqH+jcpqiT56lRbS28orpSUUDaRmWf+i5qUXAYoWMieG2ab4drTy4+mATHctX3PmhKUnekko&#10;9LFPbO+dIwM9snX2aQixofS9O+AliuGAWfSo0DJldPhKI1BsIGFsLC6fZ5dhTEzS4erudrNZLzmT&#10;17tqoshUAWP6AN6yvGm50S4bIBpxeoqJylLqNYWC3NLURNmls4GcbNwzKBJFxaZ2yjjB3iA7CRoE&#10;ISW4tMyiiK9kZ5jSxszAupT9K/CSn6FQRu1fwDOiVPYuzWCrncc/VU/jtWU15V8dmHRnC159dy7P&#10;U6yhmSkKL/Odh/LnuMB//MLddwAAAP//AwBQSwMEFAAGAAgAAAAhANJLcNzdAAAACgEAAA8AAABk&#10;cnMvZG93bnJldi54bWxMj8FOwzAMhu9IvENkJG4sbSnb6JpOiLEz2mASx6zx2kLiVEm2tW9PkJC2&#10;o+1Pv7+/XA5GsxM631kSkE4SYEi1VR01Aj4/1g9zYD5IUlJbQgEjelhWtzelLJQ90wZP29CwGEK+&#10;kALaEPqCc1+3aKSf2B4p3g7WGRni6BqunDzHcKN5liRTbmRH8UMre3xtsf7ZHo0Ar5u373E32lWm&#10;3Lha+y98T3Mh7u+GlwWwgEO4wPCnH9Whik57eyTlmRYwT/JICsimjymwCDzls2dg+/8Nr0p+XaH6&#10;BQAA//8DAFBLAQItABQABgAIAAAAIQC2gziS/gAAAOEBAAATAAAAAAAAAAAAAAAAAAAAAABbQ29u&#10;dGVudF9UeXBlc10ueG1sUEsBAi0AFAAGAAgAAAAhADj9If/WAAAAlAEAAAsAAAAAAAAAAAAAAAAA&#10;LwEAAF9yZWxzLy5yZWxzUEsBAi0AFAAGAAgAAAAhAFq8HifCAQAAzQMAAA4AAAAAAAAAAAAAAAAA&#10;LgIAAGRycy9lMm9Eb2MueG1sUEsBAi0AFAAGAAgAAAAhANJLcNzdAAAACgEAAA8AAAAAAAAAAAAA&#10;AAAAHAQAAGRycy9kb3ducmV2LnhtbFBLBQYAAAAABAAEAPMAAAAmBQAAAAA=&#10;" strokecolor="#4579b8 [3044]"/>
            </w:pict>
          </mc:Fallback>
        </mc:AlternateContent>
      </w:r>
      <w:r w:rsidR="005B283F">
        <w:rPr>
          <w:rFonts w:ascii="Times New Roman" w:eastAsiaTheme="minorEastAsia" w:hAnsi="Times New Roman" w:cs="Times New Roman"/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F5CD1EC" wp14:editId="56EE4060">
                <wp:simplePos x="0" y="0"/>
                <wp:positionH relativeFrom="column">
                  <wp:posOffset>486887</wp:posOffset>
                </wp:positionH>
                <wp:positionV relativeFrom="paragraph">
                  <wp:posOffset>20444</wp:posOffset>
                </wp:positionV>
                <wp:extent cx="23751" cy="1662545"/>
                <wp:effectExtent l="0" t="0" r="33655" b="3302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3751" cy="166254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w16se="http://schemas.microsoft.com/office/word/2015/wordml/symex">
            <w:pict>
              <v:line w14:anchorId="77F0147C" id="Straight Connector 2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.35pt,1.6pt" to="40.2pt,13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iFUWuwEAAMcDAAAOAAAAZHJzL2Uyb0RvYy54bWysU02P0zAQvSPxHyzfaZpAC4qa7qEruCCo&#10;2OUHeJ1xY8lfGpsm/feMnTaLAAmBuDgee96bec+T3d1kDTsDRu1dx+vVmjNw0vfanTr+9fH9q3ec&#10;xSRcL4x30PELRH63f/liN4YWGj940wMyInGxHUPHh5RCW1VRDmBFXPkAji6VRysShXiqehQjsVtT&#10;Nev1tho99gG9hBjp9H6+5PvCrxTI9FmpCImZjlNvqaxY1qe8VvudaE8owqDltQ3xD11YoR0VXaju&#10;RRLsG+pfqKyW6KNXaSW9rbxSWkLRQGrq9U9qHgYRoGghc2JYbIr/j1Z+Oh+R6b7jDWdOWHqih4RC&#10;n4bEDt45MtAja7JPY4gtpR/cEa9RDEfMoieFNn9JDpuKt5fFW5gSk3TYvH67qTmTdFNvt83mzSZz&#10;Vs/ggDF9AG9Z3nTcaJeli1acP8Y0p95SCJebmcuXXboYyMnGfQFFcqhgXdBlkOBgkJ0FjYCQElyq&#10;r6VLdoYpbcwCXP8ZeM3PUChD9jfgBVEqe5cWsNXO4++qp+nWsprzbw7MurMFT76/lIcp1tC0FHOv&#10;k53H8ce4wJ//v/13AAAA//8DAFBLAwQUAAYACAAAACEA0z+oMd8AAAAHAQAADwAAAGRycy9kb3du&#10;cmV2LnhtbEyOUU+DMBSF3038D8018cVsrTgYQcqiJssenDGO/YCOXoFIbwktjPnrrU/6eHJOvvPl&#10;m9l0bMLBtZYk3C8FMKTK6pZqCcdyu0iBOa9Iq84SSrigg01xfZWrTNszfeB08DULEHKZktB432ec&#10;u6pBo9zS9kih+7SDUT7EoeZ6UOcANx2PhEi4US2Fh0b1+NJg9XUYjYTd9hlf48tYr3S8K++mcv/2&#10;/Z5KeXszPz0C8zj7vzH86gd1KILTyY6kHeskrJN1WEp4iICFOhUrYCcJURIL4EXO//sXPwAAAP//&#10;AwBQSwECLQAUAAYACAAAACEAtoM4kv4AAADhAQAAEwAAAAAAAAAAAAAAAAAAAAAAW0NvbnRlbnRf&#10;VHlwZXNdLnhtbFBLAQItABQABgAIAAAAIQA4/SH/1gAAAJQBAAALAAAAAAAAAAAAAAAAAC8BAABf&#10;cmVscy8ucmVsc1BLAQItABQABgAIAAAAIQDoiFUWuwEAAMcDAAAOAAAAAAAAAAAAAAAAAC4CAABk&#10;cnMvZTJvRG9jLnhtbFBLAQItABQABgAIAAAAIQDTP6gx3wAAAAcBAAAPAAAAAAAAAAAAAAAAABUE&#10;AABkcnMvZG93bnJldi54bWxQSwUGAAAAAAQABADzAAAAIQUAAAAA&#10;" strokecolor="#4579b8 [3044]"/>
            </w:pict>
          </mc:Fallback>
        </mc:AlternateContent>
      </w:r>
    </w:p>
    <w:p w:rsidR="0087598E" w:rsidRPr="0087598E" w:rsidRDefault="0087598E" w:rsidP="0087598E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87598E" w:rsidRPr="0087598E" w:rsidRDefault="0087598E" w:rsidP="0087598E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87598E" w:rsidRPr="0087598E" w:rsidRDefault="0087598E" w:rsidP="0087598E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87598E" w:rsidRDefault="0087598E" w:rsidP="0087598E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628154</wp:posOffset>
                </wp:positionH>
                <wp:positionV relativeFrom="paragraph">
                  <wp:posOffset>264242</wp:posOffset>
                </wp:positionV>
                <wp:extent cx="0" cy="95415"/>
                <wp:effectExtent l="0" t="0" r="19050" b="19050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9541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w16se="http://schemas.microsoft.com/office/word/2015/wordml/symex">
            <w:pict>
              <v:line w14:anchorId="474A5A01" id="Straight Connector 9" o:spid="_x0000_s1026" style="position:absolute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9.45pt,20.8pt" to="49.45pt,28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1GlUtAEAAMEDAAAOAAAAZHJzL2Uyb0RvYy54bWysU8GO0zAQvSPxD5bvNMmKRTRquoeulguC&#10;ioUP8DrjxpLtscamSf8e20mzCJAQaC+Ox573Zt7zZHc3WcPOQEGj63izqTkDJ7HX7tTxb18f3rzn&#10;LEThemHQQccvEPjd/vWr3ehbuMEBTQ/EEokL7eg7PsTo26oKcgArwgY9uHSpkKyIKaRT1ZMYE7s1&#10;1U1dv6tGpN4TSgghnd7Pl3xf+JUCGT8rFSAy0/HUWywrlfUpr9V+J9oTCT9oubQh/qMLK7RLRVeq&#10;exEF+076NyqrJWFAFTcSbYVKaQlFQ1LT1L+oeRyEh6IlmRP8alN4OVr56XwkpvuObzlzwqYneowk&#10;9GmI7IDOJQOR2Db7NPrQpvSDO9ISBX+kLHpSZPM3yWFT8fayegtTZHI+lOl0e/u2uc1s1TPMU4gf&#10;AC3Lm44b7bJo0YrzxxDn1GtKwuU25sJlFy8GcrJxX0AlIalUU9BlhOBgiJ1FenwhJbjYLKVLdoYp&#10;bcwKrP8OXPIzFMp4/Qt4RZTK6OIKttoh/al6nK4tqzn/6sCsO1vwhP2lPEmxJs1JMXeZ6TyIP8cF&#10;/vzn7X8AAAD//wMAUEsDBBQABgAIAAAAIQBTHp7W3QAAAAcBAAAPAAAAZHJzL2Rvd25yZXYueG1s&#10;TI7BSsNAFEX3gv8wPMGN2EmlCWnMS1GhdKFFbPyAaeaZBDNvQmaSpn69oxtdXu7l3JNvZtOJiQbX&#10;WkZYLiIQxJXVLdcI7+X2NgXhvGKtOsuEcCYHm+LyIleZtid+o+ngaxEg7DKF0HjfZ1K6qiGj3ML2&#10;xKH7sINRPsShlnpQpwA3nbyLokQa1XJ4aFRPTw1Vn4fRIOy2j/Qcn8d6peNdeTOVL/uv1xTx+mp+&#10;uAfhafZ/Y/jRD+pQBKejHVk70SGs03VYIqyWCYjQ/+YjQpwkIItc/vcvvgEAAP//AwBQSwECLQAU&#10;AAYACAAAACEAtoM4kv4AAADhAQAAEwAAAAAAAAAAAAAAAAAAAAAAW0NvbnRlbnRfVHlwZXNdLnht&#10;bFBLAQItABQABgAIAAAAIQA4/SH/1gAAAJQBAAALAAAAAAAAAAAAAAAAAC8BAABfcmVscy8ucmVs&#10;c1BLAQItABQABgAIAAAAIQBD1GlUtAEAAMEDAAAOAAAAAAAAAAAAAAAAAC4CAABkcnMvZTJvRG9j&#10;LnhtbFBLAQItABQABgAIAAAAIQBTHp7W3QAAAAcBAAAPAAAAAAAAAAAAAAAAAA4EAABkcnMvZG93&#10;bnJldi54bWxQSwUGAAAAAAQABADzAAAAGAUAAAAA&#10;" strokecolor="#4579b8 [3044]"/>
            </w:pict>
          </mc:Fallback>
        </mc:AlternateContent>
      </w:r>
      <w:r>
        <w:rPr>
          <w:rFonts w:ascii="Times New Roman" w:eastAsiaTheme="minorEastAsia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508883</wp:posOffset>
                </wp:positionH>
                <wp:positionV relativeFrom="paragraph">
                  <wp:posOffset>256292</wp:posOffset>
                </wp:positionV>
                <wp:extent cx="119270" cy="0"/>
                <wp:effectExtent l="0" t="0" r="33655" b="1905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927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w16se="http://schemas.microsoft.com/office/word/2015/wordml/symex">
            <w:pict>
              <v:line w14:anchorId="2DE04AA8" id="Straight Connector 8" o:spid="_x0000_s1026" style="position:absolute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.05pt,20.2pt" to="49.45pt,20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n1wRtQEAAMIDAAAOAAAAZHJzL2Uyb0RvYy54bWysU8GOEzEMvSPxD1HudGZ6gGXU6R66gguC&#10;ioUPyGacTqQkjpzQaf8eJ21nESAhEBdPnPjZfs+ezf3JO3EEShbDILtVKwUEjaMNh0F+/fLu1Z0U&#10;KaswKocBBnmGJO+3L19s5tjDGid0I5DgJCH1cxzklHPsmybpCbxKK4wQ+NEgeZXZpUMzkpo5u3fN&#10;um1fNzPSGAk1pMS3D5dHua35jQGdPxmTIAs3SO4tV0vVPhXbbDeqP5CKk9XXNtQ/dOGVDVx0SfWg&#10;shLfyP6SyltNmNDklUbfoDFWQ+XAbLr2JzaPk4pQubA4KS4ypf+XVn887knYcZA8qKA8j+gxk7KH&#10;KYsdhsACIom7otMcU8/hu7Cnq5fingrpkyFfvkxHnKq250VbOGWh+bLr3q7f8AT07al5xkVK+T2g&#10;F+UwSGdDYa16dfyQMtfi0FsIO6WPS+V6ymcHJdiFz2CYSalV0XWHYOdIHBVPX2kNIXeFCeer0QVm&#10;rHMLsP0z8BpfoFD362/AC6JWxpAXsLcB6XfV8+nWsrnE3xS48C4SPOF4rjOp0vCiVIbXpS6b+KNf&#10;4c+/3vY7AAAA//8DAFBLAwQUAAYACAAAACEAq6tEFNwAAAAHAQAADwAAAGRycy9kb3ducmV2Lnht&#10;bEyOwUrDQBRF94L/MDzBjdiZSippzKSoULpQERs/4DXzTIKZNyEzSVO/3hEXurzcy7kn38y2ExMN&#10;vnWsYblQIIgrZ1quNbyX2+sUhA/IBjvHpOFEHjbF+VmOmXFHfqNpH2oRIewz1NCE0GdS+qohi37h&#10;euLYfbjBYohxqKUZ8BjhtpM3St1Kiy3HhwZ7emyo+tyPVsNu+0BPq9NYJ2a1K6+m8vnl6zXV+vJi&#10;vr8DEWgOf2P40Y/qUESngxvZeNFpSNUyLjUkKgER+3W6BnH4zbLI5X//4hsAAP//AwBQSwECLQAU&#10;AAYACAAAACEAtoM4kv4AAADhAQAAEwAAAAAAAAAAAAAAAAAAAAAAW0NvbnRlbnRfVHlwZXNdLnht&#10;bFBLAQItABQABgAIAAAAIQA4/SH/1gAAAJQBAAALAAAAAAAAAAAAAAAAAC8BAABfcmVscy8ucmVs&#10;c1BLAQItABQABgAIAAAAIQAun1wRtQEAAMIDAAAOAAAAAAAAAAAAAAAAAC4CAABkcnMvZTJvRG9j&#10;LnhtbFBLAQItABQABgAIAAAAIQCrq0QU3AAAAAcBAAAPAAAAAAAAAAAAAAAAAA8EAABkcnMvZG93&#10;bnJldi54bWxQSwUGAAAAAAQABADzAAAAGAUAAAAA&#10;" strokecolor="#4579b8 [3044]"/>
            </w:pict>
          </mc:Fallback>
        </mc:AlternateContent>
      </w:r>
    </w:p>
    <w:p w:rsidR="001D598F" w:rsidRDefault="0087598E" w:rsidP="0087598E">
      <w:p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 D                                                              A                                                                   B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CD2312" w:rsidRDefault="00CD2312" w:rsidP="0087598E">
      <w:p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</w:p>
    <w:p w:rsidR="00CD2312" w:rsidRDefault="00CD2312" w:rsidP="0087598E">
      <w:p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The dimensions of the above shape are as follows:</w:t>
      </w:r>
    </w:p>
    <w:p w:rsidR="00705D75" w:rsidRPr="00705D75" w:rsidRDefault="005B0C26" w:rsidP="005B0C26">
      <w:p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AB=12cm</m:t>
          </m:r>
          <m:r>
            <m:rPr>
              <m:sty m:val="p"/>
            </m:rPr>
            <w:rPr>
              <w:rFonts w:ascii="Times New Roman" w:eastAsiaTheme="minorEastAsia" w:hAnsi="Times New Roman" w:cs="Times New Roman"/>
              <w:sz w:val="24"/>
              <w:szCs w:val="24"/>
            </w:rPr>
            <w:br/>
          </m:r>
        </m:oMath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AC=14cm</m:t>
          </m:r>
          <m:r>
            <m:rPr>
              <m:sty m:val="p"/>
            </m:rPr>
            <w:rPr>
              <w:rFonts w:ascii="Times New Roman" w:eastAsiaTheme="minorEastAsia" w:hAnsi="Times New Roman" w:cs="Times New Roman"/>
              <w:sz w:val="24"/>
              <w:szCs w:val="24"/>
            </w:rPr>
            <w:br/>
          </m:r>
        </m:oMath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CD=8cm</m:t>
          </m:r>
        </m:oMath>
      </m:oMathPara>
    </w:p>
    <w:p w:rsidR="00705D75" w:rsidRDefault="00705D75" w:rsidP="005B0C26">
      <w:p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Calculate the following</w:t>
      </w:r>
      <w:r w:rsidR="00C85CD4">
        <w:rPr>
          <w:rFonts w:ascii="Times New Roman" w:eastAsiaTheme="minorEastAsia" w:hAnsi="Times New Roman" w:cs="Times New Roman"/>
          <w:sz w:val="24"/>
          <w:szCs w:val="24"/>
        </w:rPr>
        <w:t xml:space="preserve">, </w:t>
      </w:r>
      <w:r w:rsidR="00C85CD4">
        <w:rPr>
          <w:rFonts w:ascii="Times New Roman" w:eastAsiaTheme="minorEastAsia" w:hAnsi="Times New Roman" w:cs="Times New Roman"/>
          <w:b/>
          <w:sz w:val="24"/>
          <w:szCs w:val="24"/>
        </w:rPr>
        <w:t>without using Pythagoras’ theorem</w:t>
      </w:r>
      <w:r>
        <w:rPr>
          <w:rFonts w:ascii="Times New Roman" w:eastAsiaTheme="minorEastAsia" w:hAnsi="Times New Roman" w:cs="Times New Roman"/>
          <w:sz w:val="24"/>
          <w:szCs w:val="24"/>
        </w:rPr>
        <w:t>:</w:t>
      </w:r>
    </w:p>
    <w:p w:rsidR="00705D75" w:rsidRDefault="00705D75" w:rsidP="00705D75">
      <w:pPr>
        <w:pStyle w:val="ListParagraph"/>
        <w:numPr>
          <w:ilvl w:val="0"/>
          <w:numId w:val="4"/>
        </w:num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Angle </w:t>
      </w:r>
      <m:oMath>
        <m:acc>
          <m:ac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CAD</m:t>
            </m:r>
          </m:e>
        </m:acc>
      </m:oMath>
    </w:p>
    <w:p w:rsidR="00705D75" w:rsidRDefault="00705D75" w:rsidP="00705D75">
      <w:pPr>
        <w:pStyle w:val="ListParagraph"/>
        <w:numPr>
          <w:ilvl w:val="0"/>
          <w:numId w:val="4"/>
        </w:num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Angle </w:t>
      </w:r>
      <m:oMath>
        <m:acc>
          <m:ac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BAC</m:t>
            </m:r>
          </m:e>
        </m:acc>
      </m:oMath>
    </w:p>
    <w:p w:rsidR="00705D75" w:rsidRDefault="00705D75" w:rsidP="00705D75">
      <w:pPr>
        <w:pStyle w:val="ListParagraph"/>
        <w:numPr>
          <w:ilvl w:val="0"/>
          <w:numId w:val="4"/>
        </w:num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Length of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BC</m:t>
        </m:r>
      </m:oMath>
    </w:p>
    <w:p w:rsidR="00705D75" w:rsidRDefault="004E5AB4" w:rsidP="00705D75">
      <w:p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(note that </w:t>
      </w:r>
      <w:r w:rsidR="00291060">
        <w:rPr>
          <w:rFonts w:ascii="Times New Roman" w:eastAsiaTheme="minorEastAsia" w:hAnsi="Times New Roman" w:cs="Times New Roman"/>
          <w:sz w:val="24"/>
          <w:szCs w:val="24"/>
        </w:rPr>
        <w:t>DB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 is a right </w:t>
      </w:r>
      <w:r w:rsidR="00291060">
        <w:rPr>
          <w:rFonts w:ascii="Times New Roman" w:eastAsiaTheme="minorEastAsia" w:hAnsi="Times New Roman" w:cs="Times New Roman"/>
          <w:sz w:val="24"/>
          <w:szCs w:val="24"/>
        </w:rPr>
        <w:t>straight line</w:t>
      </w:r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 w:rsidR="002C61A7"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BF3F7F" w:rsidRPr="002C61A7" w:rsidRDefault="002C61A7" w:rsidP="00705D75">
      <w:p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                                                                                                                        (9 marks)</w:t>
      </w:r>
    </w:p>
    <w:p w:rsidR="00BF3F7F" w:rsidRDefault="00BF3F7F" w:rsidP="00705D75">
      <w:p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b/>
          <w:sz w:val="24"/>
          <w:szCs w:val="24"/>
          <w:u w:val="single"/>
        </w:rPr>
      </w:pPr>
      <w: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t>QUESTION F</w:t>
      </w:r>
      <w:r w:rsidR="00E83C0A"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t>IVE</w:t>
      </w:r>
    </w:p>
    <w:p w:rsidR="00BF3F7F" w:rsidRPr="00A74166" w:rsidRDefault="00A74166" w:rsidP="00705D75">
      <w:p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Evaluate the following integrals:</w:t>
      </w:r>
    </w:p>
    <w:p w:rsidR="00BF3F7F" w:rsidRDefault="00BF3F7F" w:rsidP="00705D75">
      <w:p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(i)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4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+3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-2x+5  dx</m:t>
            </m:r>
          </m:e>
        </m:nary>
      </m:oMath>
    </w:p>
    <w:p w:rsidR="00BF3F7F" w:rsidRDefault="00BF3F7F" w:rsidP="00705D75">
      <w:p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(ii)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x-2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 xml:space="preserve">  dx</m:t>
            </m:r>
          </m:e>
        </m:nary>
      </m:oMath>
    </w:p>
    <w:p w:rsidR="00BF3F7F" w:rsidRDefault="00BF3F7F" w:rsidP="00705D75">
      <w:p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(iii)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naryPr>
          <m:sub/>
          <m:sup/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5</m:t>
            </m:r>
            <m:func>
              <m:func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sec</m:t>
                    </m:r>
                    <m:ctrlP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</m:ctrlP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2</m:t>
                    </m:r>
                    <m:ctrlP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</m:ctrlPr>
                  </m:sup>
                </m:sSup>
              </m:fName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3x</m:t>
                </m:r>
              </m:e>
            </m:func>
          </m:e>
        </m:nary>
        <m:r>
          <w:rPr>
            <w:rFonts w:ascii="Cambria Math" w:eastAsiaTheme="minorEastAsia" w:hAnsi="Cambria Math" w:cs="Times New Roman"/>
            <w:sz w:val="24"/>
            <w:szCs w:val="24"/>
          </w:rPr>
          <m:t xml:space="preserve">  dx</m:t>
        </m:r>
      </m:oMath>
    </w:p>
    <w:p w:rsidR="00BF3F7F" w:rsidRDefault="00BF3F7F" w:rsidP="00705D75">
      <w:p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8"/>
          <w:szCs w:val="28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(iv)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 w:cs="Times New Roman"/>
                    <w:i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1</m:t>
                </m:r>
              </m:num>
              <m:den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8"/>
                        <w:szCs w:val="28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8"/>
                        <w:szCs w:val="28"/>
                      </w:rPr>
                      <m:t>4</m:t>
                    </m:r>
                  </m:sup>
                </m:sSup>
              </m:den>
            </m:f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+</m:t>
            </m:r>
            <m:f>
              <m:fPr>
                <m:ctrlPr>
                  <w:rPr>
                    <w:rFonts w:ascii="Cambria Math" w:eastAsiaTheme="minorEastAsia" w:hAnsi="Cambria Math" w:cs="Times New Roman"/>
                    <w:i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x</m:t>
                </m:r>
              </m:den>
            </m:f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+1  dx</m:t>
            </m:r>
          </m:e>
        </m:nary>
      </m:oMath>
    </w:p>
    <w:p w:rsidR="005F3CE6" w:rsidRDefault="00BF3F7F" w:rsidP="00705D75">
      <w:p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(v) </w:t>
      </w:r>
      <m:oMath>
        <m:nary>
          <m:naryPr>
            <m:limLoc m:val="undOvr"/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naryPr>
          <m:sub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0</m:t>
            </m:r>
          </m:sub>
          <m:sup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4</m:t>
            </m:r>
          </m:sup>
          <m:e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5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+3x  dx</m:t>
            </m:r>
          </m:e>
        </m:nary>
      </m:oMath>
    </w:p>
    <w:p w:rsidR="00CD2312" w:rsidRPr="002C61A7" w:rsidRDefault="005F3CE6" w:rsidP="0087598E">
      <w:pPr>
        <w:tabs>
          <w:tab w:val="center" w:pos="4513"/>
          <w:tab w:val="right" w:pos="9026"/>
        </w:tabs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(vi) </w:t>
      </w:r>
      <m:oMath>
        <m:nary>
          <m:naryPr>
            <m:limLoc m:val="undOvr"/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naryPr>
          <m:sub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1</m:t>
            </m:r>
          </m:sub>
          <m:sup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3</m:t>
            </m:r>
          </m:sup>
          <m:e>
            <m:f>
              <m:fPr>
                <m:ctrlPr>
                  <w:rPr>
                    <w:rFonts w:ascii="Cambria Math" w:eastAsiaTheme="minorEastAsia" w:hAnsi="Cambria Math" w:cs="Times New Roman"/>
                    <w:i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x</m:t>
                </m:r>
              </m:den>
            </m:f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+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4x</m:t>
                </m:r>
              </m:sup>
            </m:sSup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+2  dx</m:t>
            </m:r>
          </m:e>
        </m:nary>
      </m:oMath>
      <w:r w:rsidR="002C61A7">
        <w:rPr>
          <w:rFonts w:ascii="Times New Roman" w:eastAsiaTheme="minorEastAsia" w:hAnsi="Times New Roman" w:cs="Times New Roman"/>
          <w:sz w:val="28"/>
          <w:szCs w:val="28"/>
        </w:rPr>
        <w:tab/>
        <w:t xml:space="preserve">                                                                             </w:t>
      </w:r>
      <w:r w:rsidR="002C61A7">
        <w:rPr>
          <w:rFonts w:ascii="Times New Roman" w:eastAsiaTheme="minorEastAsia" w:hAnsi="Times New Roman" w:cs="Times New Roman"/>
          <w:sz w:val="24"/>
          <w:szCs w:val="24"/>
        </w:rPr>
        <w:t>(34 marks)</w:t>
      </w:r>
    </w:p>
    <w:sectPr w:rsidR="00CD2312" w:rsidRPr="002C61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7084FA0"/>
    <w:multiLevelType w:val="hybridMultilevel"/>
    <w:tmpl w:val="8536E3F6"/>
    <w:lvl w:ilvl="0" w:tplc="1C402366">
      <w:start w:val="1"/>
      <w:numFmt w:val="decimal"/>
      <w:lvlText w:val="%1."/>
      <w:lvlJc w:val="left"/>
      <w:pPr>
        <w:ind w:left="720" w:hanging="360"/>
      </w:pPr>
      <w:rPr>
        <w:rFonts w:eastAsiaTheme="minorHAnsi"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943F12"/>
    <w:multiLevelType w:val="hybridMultilevel"/>
    <w:tmpl w:val="1F823158"/>
    <w:lvl w:ilvl="0" w:tplc="A9D2923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4C40CAE"/>
    <w:multiLevelType w:val="hybridMultilevel"/>
    <w:tmpl w:val="A57C0242"/>
    <w:lvl w:ilvl="0" w:tplc="B0B475F4">
      <w:start w:val="1"/>
      <w:numFmt w:val="decimal"/>
      <w:lvlText w:val="%1."/>
      <w:lvlJc w:val="left"/>
      <w:pPr>
        <w:ind w:left="720" w:hanging="360"/>
      </w:pPr>
      <w:rPr>
        <w:rFonts w:eastAsiaTheme="minorHAnsi"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B87646D"/>
    <w:multiLevelType w:val="hybridMultilevel"/>
    <w:tmpl w:val="CC043196"/>
    <w:lvl w:ilvl="0" w:tplc="E9FAAEA0">
      <w:start w:val="1"/>
      <w:numFmt w:val="decimal"/>
      <w:lvlText w:val="%1."/>
      <w:lvlJc w:val="left"/>
      <w:pPr>
        <w:ind w:left="720" w:hanging="360"/>
      </w:pPr>
      <w:rPr>
        <w:rFonts w:eastAsiaTheme="minorHAnsi"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EAB5C8A"/>
    <w:multiLevelType w:val="hybridMultilevel"/>
    <w:tmpl w:val="502AB0A0"/>
    <w:lvl w:ilvl="0" w:tplc="04D25F1C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5C6050A"/>
    <w:multiLevelType w:val="hybridMultilevel"/>
    <w:tmpl w:val="417A32E2"/>
    <w:lvl w:ilvl="0" w:tplc="D8EC9204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34C391B"/>
    <w:multiLevelType w:val="hybridMultilevel"/>
    <w:tmpl w:val="CAE06FAE"/>
    <w:lvl w:ilvl="0" w:tplc="9BA6CCFE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6"/>
  </w:num>
  <w:num w:numId="5">
    <w:abstractNumId w:val="4"/>
  </w:num>
  <w:num w:numId="6">
    <w:abstractNumId w:val="5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2605F"/>
    <w:rsid w:val="00100641"/>
    <w:rsid w:val="00133155"/>
    <w:rsid w:val="001D598F"/>
    <w:rsid w:val="001F690A"/>
    <w:rsid w:val="00276128"/>
    <w:rsid w:val="00291060"/>
    <w:rsid w:val="002C61A7"/>
    <w:rsid w:val="00340B8F"/>
    <w:rsid w:val="00375414"/>
    <w:rsid w:val="0047388C"/>
    <w:rsid w:val="004E5AB4"/>
    <w:rsid w:val="00503C5C"/>
    <w:rsid w:val="0052514E"/>
    <w:rsid w:val="005870C1"/>
    <w:rsid w:val="005B0C26"/>
    <w:rsid w:val="005B283F"/>
    <w:rsid w:val="005E3421"/>
    <w:rsid w:val="005F3CE6"/>
    <w:rsid w:val="00656C5C"/>
    <w:rsid w:val="00705D75"/>
    <w:rsid w:val="0074627F"/>
    <w:rsid w:val="00791369"/>
    <w:rsid w:val="0087598E"/>
    <w:rsid w:val="00880A28"/>
    <w:rsid w:val="00934AD9"/>
    <w:rsid w:val="00984F8E"/>
    <w:rsid w:val="009921D8"/>
    <w:rsid w:val="009C37DA"/>
    <w:rsid w:val="00A74166"/>
    <w:rsid w:val="00AC1B07"/>
    <w:rsid w:val="00B012FB"/>
    <w:rsid w:val="00BF3F7F"/>
    <w:rsid w:val="00C85CD4"/>
    <w:rsid w:val="00CD2312"/>
    <w:rsid w:val="00CE284E"/>
    <w:rsid w:val="00D2605F"/>
    <w:rsid w:val="00E00171"/>
    <w:rsid w:val="00E56007"/>
    <w:rsid w:val="00E56BAB"/>
    <w:rsid w:val="00E83C0A"/>
    <w:rsid w:val="00F03C1A"/>
    <w:rsid w:val="00F263F8"/>
    <w:rsid w:val="00F43F1C"/>
    <w:rsid w:val="00FC512B"/>
    <w:rsid w:val="00FC76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04F7420-E1B1-4E30-9993-A24943B559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2605F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2605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605F"/>
    <w:rPr>
      <w:rFonts w:ascii="Tahoma" w:hAnsi="Tahoma" w:cs="Tahoma"/>
      <w:sz w:val="16"/>
      <w:szCs w:val="16"/>
    </w:rPr>
  </w:style>
  <w:style w:type="paragraph" w:styleId="BodyText">
    <w:name w:val="Body Text"/>
    <w:basedOn w:val="Normal"/>
    <w:link w:val="BodyTextChar"/>
    <w:unhideWhenUsed/>
    <w:rsid w:val="00CE284E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CE284E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CE284E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CE284E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CE284E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CE284E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CE284E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CE284E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CE284E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CE284E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CE284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ListParagraph">
    <w:name w:val="List Paragraph"/>
    <w:basedOn w:val="Normal"/>
    <w:uiPriority w:val="34"/>
    <w:qFormat/>
    <w:rsid w:val="009921D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40851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</TotalTime>
  <Pages>3</Pages>
  <Words>267</Words>
  <Characters>1527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Sutton, Kelvin</dc:creator>
  <cp:lastModifiedBy>Richard Sutton</cp:lastModifiedBy>
  <cp:revision>27</cp:revision>
  <cp:lastPrinted>2015-09-30T12:29:00Z</cp:lastPrinted>
  <dcterms:created xsi:type="dcterms:W3CDTF">2016-03-02T09:22:00Z</dcterms:created>
  <dcterms:modified xsi:type="dcterms:W3CDTF">2018-01-22T09:12:00Z</dcterms:modified>
</cp:coreProperties>
</file>